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95B94" w14:textId="77777777" w:rsidR="00450ABE" w:rsidRDefault="00450ABE">
      <w:pPr>
        <w:spacing w:after="0" w:line="240" w:lineRule="auto"/>
        <w:jc w:val="center"/>
        <w:outlineLvl w:val="0"/>
        <w:rPr>
          <w:rFonts w:ascii="Times New Roman" w:eastAsia="Times New Roman" w:cs="Times New Roman"/>
          <w:b/>
          <w:lang w:eastAsia="ru-RU"/>
        </w:rPr>
      </w:pPr>
      <w:r>
        <w:rPr>
          <w:rFonts w:ascii="Times New Roman" w:eastAsia="Times New Roman" w:cs="Times New Roman"/>
          <w:b/>
          <w:lang w:eastAsia="ru-RU"/>
        </w:rPr>
        <w:t>Техническое задание</w:t>
      </w:r>
    </w:p>
    <w:p w14:paraId="7CFB26A3" w14:textId="1757E753" w:rsidR="00450ABE" w:rsidRDefault="00450ABE">
      <w:pPr>
        <w:spacing w:after="0" w:line="240" w:lineRule="auto"/>
        <w:jc w:val="center"/>
        <w:outlineLvl w:val="0"/>
        <w:rPr>
          <w:rFonts w:ascii="Times New Roman" w:eastAsia="Times New Roman" w:cs="Times New Roman"/>
          <w:b/>
          <w:lang w:eastAsia="ru-RU"/>
        </w:rPr>
      </w:pPr>
      <w:r>
        <w:rPr>
          <w:rFonts w:ascii="Times New Roman" w:eastAsia="Times New Roman" w:cs="Times New Roman"/>
          <w:b/>
          <w:lang w:eastAsia="ru-RU"/>
        </w:rPr>
        <w:t>на поставку продуктов питания (овощи</w:t>
      </w:r>
      <w:r w:rsidR="00924EAC">
        <w:rPr>
          <w:rFonts w:ascii="Times New Roman" w:eastAsia="Times New Roman" w:cs="Times New Roman"/>
          <w:b/>
          <w:lang w:eastAsia="ru-RU"/>
        </w:rPr>
        <w:t xml:space="preserve"> и фрукты</w:t>
      </w:r>
      <w:r>
        <w:rPr>
          <w:rFonts w:ascii="Times New Roman" w:eastAsia="Times New Roman" w:cs="Times New Roman"/>
          <w:b/>
          <w:lang w:eastAsia="ru-RU"/>
        </w:rPr>
        <w:t>)</w:t>
      </w:r>
    </w:p>
    <w:p w14:paraId="4A062E4E" w14:textId="77777777" w:rsidR="00F11103" w:rsidRDefault="00F11103">
      <w:pPr>
        <w:spacing w:after="0" w:line="240" w:lineRule="auto"/>
        <w:jc w:val="center"/>
        <w:outlineLvl w:val="0"/>
        <w:rPr>
          <w:rFonts w:ascii="Times New Roman" w:eastAsia="Times New Roman" w:cs="Times New Roman"/>
          <w:b/>
          <w:lang w:eastAsia="ru-RU"/>
        </w:rPr>
      </w:pPr>
    </w:p>
    <w:p w14:paraId="6A2B402C" w14:textId="77777777" w:rsidR="00450ABE" w:rsidRPr="00F11103" w:rsidRDefault="00450ABE" w:rsidP="00F1110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cs="Times New Roman"/>
          <w:b/>
        </w:rPr>
      </w:pPr>
      <w:r w:rsidRPr="00F11103">
        <w:rPr>
          <w:rFonts w:ascii="Times New Roman" w:eastAsia="Times New Roman" w:cs="Times New Roman"/>
          <w:b/>
          <w:lang w:eastAsia="ru-RU"/>
        </w:rPr>
        <w:t>Объект закупки: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6379"/>
        <w:gridCol w:w="709"/>
        <w:gridCol w:w="702"/>
      </w:tblGrid>
      <w:tr w:rsidR="00450ABE" w14:paraId="6191DCA3" w14:textId="77777777" w:rsidTr="00ED3332">
        <w:trPr>
          <w:jc w:val="center"/>
        </w:trPr>
        <w:tc>
          <w:tcPr>
            <w:tcW w:w="562" w:type="dxa"/>
            <w:vAlign w:val="center"/>
          </w:tcPr>
          <w:p w14:paraId="1849D006" w14:textId="77777777" w:rsidR="00450ABE" w:rsidRDefault="0045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cs="Times New Roman"/>
                <w:b/>
                <w:color w:val="000000"/>
                <w:lang w:val="en-US"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14:paraId="62BE2934" w14:textId="77777777" w:rsidR="00450ABE" w:rsidRPr="00F11103" w:rsidRDefault="0045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b/>
                <w:color w:val="000000"/>
                <w:lang w:eastAsia="ru-RU"/>
              </w:rPr>
            </w:pPr>
            <w:r w:rsidRPr="00F11103">
              <w:rPr>
                <w:rFonts w:ascii="Times New Roman" w:eastAsia="Times New Roman" w:cs="Times New Roman"/>
                <w:b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379" w:type="dxa"/>
            <w:vAlign w:val="center"/>
          </w:tcPr>
          <w:p w14:paraId="343FA47B" w14:textId="77777777" w:rsidR="00450ABE" w:rsidRPr="00F11103" w:rsidRDefault="0045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b/>
                <w:color w:val="000000"/>
                <w:lang w:eastAsia="ru-RU"/>
              </w:rPr>
            </w:pPr>
            <w:r w:rsidRPr="00F11103">
              <w:rPr>
                <w:rFonts w:ascii="Times New Roman" w:eastAsia="Times New Roman" w:cs="Times New Roman"/>
                <w:b/>
                <w:color w:val="000000"/>
                <w:lang w:eastAsia="ru-RU"/>
              </w:rPr>
              <w:t>Характеристика товара</w:t>
            </w:r>
          </w:p>
        </w:tc>
        <w:tc>
          <w:tcPr>
            <w:tcW w:w="709" w:type="dxa"/>
            <w:vAlign w:val="center"/>
          </w:tcPr>
          <w:p w14:paraId="0895CE71" w14:textId="77777777" w:rsidR="00450ABE" w:rsidRPr="00F11103" w:rsidRDefault="006A4087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color w:val="000000"/>
                <w:lang w:eastAsia="ru-RU"/>
              </w:rPr>
              <w:t>Е</w:t>
            </w:r>
            <w:r w:rsidRPr="00F11103">
              <w:rPr>
                <w:rFonts w:ascii="Times New Roman" w:eastAsia="Times New Roman" w:cs="Times New Roman"/>
                <w:b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cs="Times New Roman"/>
                <w:b/>
                <w:color w:val="000000"/>
                <w:lang w:eastAsia="ru-RU"/>
              </w:rPr>
              <w:t xml:space="preserve">. </w:t>
            </w:r>
            <w:r w:rsidRPr="00F11103">
              <w:rPr>
                <w:rFonts w:ascii="Times New Roman" w:eastAsia="Times New Roman" w:cs="Times New Roman"/>
                <w:b/>
                <w:color w:val="000000"/>
                <w:lang w:eastAsia="ru-RU"/>
              </w:rPr>
              <w:t>изм</w:t>
            </w:r>
            <w:r>
              <w:rPr>
                <w:rFonts w:ascii="Times New Roman" w:eastAsia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702" w:type="dxa"/>
            <w:vAlign w:val="center"/>
          </w:tcPr>
          <w:p w14:paraId="761D6AA9" w14:textId="325C0DF9" w:rsidR="00450ABE" w:rsidRPr="00F11103" w:rsidRDefault="00C8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b/>
                <w:color w:val="000000"/>
                <w:lang w:eastAsia="ru-RU"/>
              </w:rPr>
            </w:pPr>
            <w:r w:rsidRPr="00F11103">
              <w:rPr>
                <w:rFonts w:ascii="Times New Roman" w:eastAsia="Times New Roman" w:cs="Times New Roman"/>
                <w:b/>
                <w:color w:val="000000"/>
                <w:lang w:eastAsia="ru-RU"/>
              </w:rPr>
              <w:t>Кол</w:t>
            </w:r>
            <w:r>
              <w:rPr>
                <w:rFonts w:ascii="Times New Roman" w:eastAsia="Times New Roman" w:cs="Times New Roman"/>
                <w:b/>
                <w:color w:val="000000"/>
                <w:lang w:eastAsia="ru-RU"/>
              </w:rPr>
              <w:t>-</w:t>
            </w:r>
            <w:r w:rsidRPr="00F11103">
              <w:rPr>
                <w:rFonts w:ascii="Times New Roman" w:eastAsia="Times New Roman" w:cs="Times New Roman"/>
                <w:b/>
                <w:color w:val="000000"/>
                <w:lang w:eastAsia="ru-RU"/>
              </w:rPr>
              <w:t>во</w:t>
            </w:r>
          </w:p>
        </w:tc>
      </w:tr>
      <w:tr w:rsidR="00450ABE" w14:paraId="766A16E3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33CA542C" w14:textId="77777777" w:rsidR="00450ABE" w:rsidRDefault="0045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740BF898" w14:textId="1350DBBA" w:rsidR="00450ABE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Картофель </w:t>
            </w:r>
          </w:p>
        </w:tc>
        <w:tc>
          <w:tcPr>
            <w:tcW w:w="6379" w:type="dxa"/>
            <w:vAlign w:val="center"/>
          </w:tcPr>
          <w:p w14:paraId="6B02D245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Соответствует требованиям ГОСТ 7176-2017 «Картофель продовольственный. Технические условия»</w:t>
            </w:r>
          </w:p>
          <w:p w14:paraId="664986E4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Внешний вид: клубни целые, чистые, свежие, здоровые, покрытые кожурой, формы и окраски, не проросшие, не увядшие, без повреждений сельскохозяйственными вредителями, без излишней внешней влажности, не позеленевшие, без коричневых пятен, вызванных воздействием тепла. Клубни, полностью покрытые плотной кожурой</w:t>
            </w:r>
          </w:p>
          <w:p w14:paraId="2DC8D356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Вид внутренней части клубня: типичная для ботанического сорта окраска. Пятна ржавой (железистой) пятнистости, внутренние пустоты, черная сердцевина и другие внутренние дефекты не допускаются</w:t>
            </w:r>
          </w:p>
          <w:p w14:paraId="0C606369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Запах и вкус: свойственный данному ботаническому сорту, без постороннего запаха и/или привкуса</w:t>
            </w:r>
          </w:p>
          <w:p w14:paraId="68D26C76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 xml:space="preserve">Наличие клубней, поврежденных грызунами, подмороженных, запаренных, с признаками "удушья", клубней раздавленных, половинок и частей клубня, пораженных мокрой, сухой, кольцевой, пуговичной </w:t>
            </w:r>
            <w:proofErr w:type="spellStart"/>
            <w:r w:rsidRPr="004A2F35">
              <w:rPr>
                <w:rFonts w:ascii="Times New Roman" w:eastAsia="Trebuchet MS"/>
              </w:rPr>
              <w:t>гнилями</w:t>
            </w:r>
            <w:proofErr w:type="spellEnd"/>
            <w:r w:rsidRPr="004A2F35">
              <w:rPr>
                <w:rFonts w:ascii="Times New Roman" w:eastAsia="Trebuchet MS"/>
              </w:rPr>
              <w:t xml:space="preserve"> и фитофторой: не допускается</w:t>
            </w:r>
          </w:p>
          <w:p w14:paraId="37737929" w14:textId="043C08E4" w:rsidR="00450ABE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Упаковка: </w:t>
            </w:r>
            <w:r w:rsidRPr="00931FE9">
              <w:rPr>
                <w:rFonts w:ascii="Times New Roman" w:eastAsia="Times New Roman" w:cs="Times New Roman"/>
              </w:rPr>
              <w:t xml:space="preserve">деревянные дощатые ящики или сетки, тара крепкая, сухая, чистая, без постороннего запаха, </w:t>
            </w:r>
            <w:r w:rsidR="00931FE9">
              <w:rPr>
                <w:rFonts w:ascii="Times New Roman" w:eastAsia="Times New Roman" w:cs="Times New Roman"/>
              </w:rPr>
              <w:t xml:space="preserve">соответствующая </w:t>
            </w:r>
            <w:r w:rsidR="00931FE9" w:rsidRPr="00931FE9">
              <w:rPr>
                <w:rFonts w:ascii="Times New Roman" w:eastAsia="Times New Roman" w:cs="Times New Roman"/>
                <w:lang w:eastAsia="ru-RU"/>
              </w:rPr>
              <w:t>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63FBF6E1" w14:textId="77777777" w:rsidR="00450ABE" w:rsidRPr="006A4087" w:rsidRDefault="006A4087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543AFF89" w14:textId="25F5E2BE" w:rsidR="00450ABE" w:rsidRPr="00CE38B4" w:rsidRDefault="00C8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3500</w:t>
            </w:r>
          </w:p>
        </w:tc>
      </w:tr>
      <w:tr w:rsidR="00450ABE" w14:paraId="19F73270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5EFD06C9" w14:textId="77777777" w:rsidR="00450ABE" w:rsidRDefault="0045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BFA44D5" w14:textId="54DF3351" w:rsidR="00450ABE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Капуста </w:t>
            </w:r>
            <w:r w:rsidR="00CE38B4">
              <w:rPr>
                <w:rFonts w:ascii="Times New Roman" w:eastAsia="Times New Roman" w:cs="Times New Roman"/>
              </w:rPr>
              <w:t>белокочанная</w:t>
            </w:r>
            <w:r w:rsidR="00C85C2A">
              <w:rPr>
                <w:rFonts w:ascii="Times New Roman" w:eastAsia="Times New Roman" w:cs="Times New Roman"/>
              </w:rPr>
              <w:t xml:space="preserve"> свежая</w:t>
            </w:r>
          </w:p>
        </w:tc>
        <w:tc>
          <w:tcPr>
            <w:tcW w:w="6379" w:type="dxa"/>
            <w:vAlign w:val="center"/>
          </w:tcPr>
          <w:p w14:paraId="62CD2BCE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Соответствует требованиям ГОСТ Р 51809-2001 «Капуста белокочанная свежая, реализуемая в розничной торговой сети. Технические условия»</w:t>
            </w:r>
          </w:p>
          <w:p w14:paraId="741658F2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Класс: первый</w:t>
            </w:r>
          </w:p>
          <w:p w14:paraId="185F3753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 xml:space="preserve">Внешний вид: кочаны свежие, целые, здоровые, чистые, вполне сформировавшиеся, </w:t>
            </w:r>
            <w:proofErr w:type="spellStart"/>
            <w:r w:rsidRPr="004A2F35">
              <w:rPr>
                <w:rFonts w:ascii="Times New Roman" w:eastAsia="Trebuchet MS"/>
              </w:rPr>
              <w:t>непроросшие</w:t>
            </w:r>
            <w:proofErr w:type="spellEnd"/>
            <w:r w:rsidRPr="004A2F35">
              <w:rPr>
                <w:rFonts w:ascii="Times New Roman" w:eastAsia="Trebuchet MS"/>
              </w:rPr>
              <w:t>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кочерыги.</w:t>
            </w:r>
          </w:p>
          <w:p w14:paraId="17DA24ED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Запах и вкус: свойственные данному ботаническому сорту, без постороннего запаха и привкуса.</w:t>
            </w:r>
          </w:p>
          <w:p w14:paraId="26C74D4C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Плотность кочана: плотные или менее плотные, но не рыхлые.</w:t>
            </w:r>
          </w:p>
          <w:p w14:paraId="46ED3519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 xml:space="preserve">Зачистка кочана: кочаны должны быть зачищены до плотно облегающих зеленых или белых листьев </w:t>
            </w:r>
          </w:p>
          <w:p w14:paraId="151AEDC8" w14:textId="77777777" w:rsidR="00C85C2A" w:rsidRPr="004A2F35" w:rsidRDefault="00C85C2A" w:rsidP="00C85C2A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Длина кочерыги над кочаном: не более 3,0 см</w:t>
            </w:r>
          </w:p>
          <w:p w14:paraId="72010FE7" w14:textId="653EBA17" w:rsidR="00450ABE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Упаковка: деревянные дощатые ящики или сетки, тара крепкая, сухая, чистая, без постороннего запаха, </w:t>
            </w:r>
            <w:r w:rsidR="00931FE9">
              <w:rPr>
                <w:rFonts w:ascii="Times New Roman" w:eastAsia="Times New Roman" w:cs="Times New Roman"/>
              </w:rPr>
              <w:t xml:space="preserve">соответствующая </w:t>
            </w:r>
            <w:r w:rsidR="00931FE9" w:rsidRPr="00931FE9">
              <w:rPr>
                <w:rFonts w:ascii="Times New Roman" w:eastAsia="Times New Roman" w:cs="Times New Roman"/>
                <w:lang w:eastAsia="ru-RU"/>
              </w:rPr>
              <w:t>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2DCC0941" w14:textId="77777777" w:rsidR="00450ABE" w:rsidRPr="005D10F9" w:rsidRDefault="006A4087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5D10F9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078BD1AB" w14:textId="4648A5B2" w:rsidR="00450ABE" w:rsidRDefault="000457DC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700</w:t>
            </w:r>
          </w:p>
        </w:tc>
      </w:tr>
      <w:tr w:rsidR="00450ABE" w14:paraId="08827046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3B56B7B2" w14:textId="77777777" w:rsidR="00450ABE" w:rsidRDefault="0045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8D20CAC" w14:textId="77777777" w:rsidR="00450ABE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Свекла свежая </w:t>
            </w:r>
          </w:p>
        </w:tc>
        <w:tc>
          <w:tcPr>
            <w:tcW w:w="6379" w:type="dxa"/>
            <w:vAlign w:val="center"/>
          </w:tcPr>
          <w:p w14:paraId="7D3CD043" w14:textId="77777777" w:rsidR="00450ABE" w:rsidRDefault="00450ABE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Соответствует требованиям ГОСТ 32285-2013 «Свекла столовая свежая, реализуемая в розничной торговой сети. Технические условия»</w:t>
            </w:r>
          </w:p>
          <w:p w14:paraId="210E99DF" w14:textId="77777777" w:rsidR="00450ABE" w:rsidRDefault="00450ABE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Внешний вид: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листьев не более 2,0 см или без них</w:t>
            </w:r>
          </w:p>
          <w:p w14:paraId="4831B97B" w14:textId="77777777" w:rsidR="00450ABE" w:rsidRDefault="00450ABE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lastRenderedPageBreak/>
              <w:t>Запах и вкус: свойственные данному ботаническому сорту, без постороннего запаха и привкуса</w:t>
            </w:r>
          </w:p>
          <w:p w14:paraId="36A589BD" w14:textId="70D3DF12" w:rsidR="00450ABE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Упаковка: деревянные дощатые ящики или сетки, тара крепкая, сухая, чистая, без постороннего запаха, </w:t>
            </w:r>
            <w:r w:rsidR="00931FE9">
              <w:rPr>
                <w:rFonts w:ascii="Times New Roman" w:eastAsia="Times New Roman" w:cs="Times New Roman"/>
              </w:rPr>
              <w:t xml:space="preserve">соответствующая </w:t>
            </w:r>
            <w:r w:rsidR="00931FE9" w:rsidRPr="00931FE9">
              <w:rPr>
                <w:rFonts w:ascii="Times New Roman" w:eastAsia="Times New Roman" w:cs="Times New Roman"/>
                <w:lang w:eastAsia="ru-RU"/>
              </w:rPr>
              <w:t>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07A1DA46" w14:textId="77777777" w:rsidR="00450ABE" w:rsidRPr="005D10F9" w:rsidRDefault="006A4087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5D10F9">
              <w:rPr>
                <w:rFonts w:ascii="Times New Roman" w:eastAsia="Times New Roman" w:cs="Times New Roman"/>
              </w:rPr>
              <w:lastRenderedPageBreak/>
              <w:t>кг</w:t>
            </w:r>
          </w:p>
        </w:tc>
        <w:tc>
          <w:tcPr>
            <w:tcW w:w="702" w:type="dxa"/>
            <w:vAlign w:val="center"/>
          </w:tcPr>
          <w:p w14:paraId="673F7543" w14:textId="1819A59C" w:rsidR="00450ABE" w:rsidRDefault="000457DC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600</w:t>
            </w:r>
          </w:p>
        </w:tc>
      </w:tr>
      <w:tr w:rsidR="00450ABE" w14:paraId="7D01E2E6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0F19D43F" w14:textId="77777777" w:rsidR="00450ABE" w:rsidRDefault="0045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CF02BCF" w14:textId="10805B19" w:rsidR="00450ABE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Морковь </w:t>
            </w:r>
          </w:p>
        </w:tc>
        <w:tc>
          <w:tcPr>
            <w:tcW w:w="6379" w:type="dxa"/>
            <w:vAlign w:val="center"/>
          </w:tcPr>
          <w:p w14:paraId="54CD8382" w14:textId="77777777" w:rsidR="00450ABE" w:rsidRDefault="00450ABE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Соответствует требованиям ГОСТ 32284-2013 «Морковь столовая свежая, реализуемая в розничной торговой сети. Технические условия»</w:t>
            </w:r>
          </w:p>
          <w:p w14:paraId="6B3AEDDD" w14:textId="77777777" w:rsidR="00450ABE" w:rsidRDefault="00450ABE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Внешний вид: 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них, но без повреждения плечиков головки корнеплодов</w:t>
            </w:r>
          </w:p>
          <w:p w14:paraId="4EC416BE" w14:textId="77777777" w:rsidR="00450ABE" w:rsidRDefault="00450ABE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Запах и вкус: свойственные данному ботаническому сорту, без постороннего запаха и/или привкуса</w:t>
            </w:r>
          </w:p>
          <w:p w14:paraId="53A960BF" w14:textId="27BEC657" w:rsidR="00450ABE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Упаковка: деревянные дощатые ящики или сетки, тара крепкая, сухая, чистая, без постороннего запаха, </w:t>
            </w:r>
            <w:r w:rsidR="00931FE9">
              <w:rPr>
                <w:rFonts w:ascii="Times New Roman" w:eastAsia="Times New Roman" w:cs="Times New Roman"/>
              </w:rPr>
              <w:t xml:space="preserve">соответствующая </w:t>
            </w:r>
            <w:r w:rsidR="00931FE9" w:rsidRPr="00931FE9">
              <w:rPr>
                <w:rFonts w:ascii="Times New Roman" w:eastAsia="Times New Roman" w:cs="Times New Roman"/>
                <w:lang w:eastAsia="ru-RU"/>
              </w:rPr>
              <w:t>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23F1648B" w14:textId="77777777" w:rsidR="00450ABE" w:rsidRPr="005D10F9" w:rsidRDefault="006A4087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5D10F9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7EAAE436" w14:textId="2BAF59FD" w:rsidR="00450ABE" w:rsidRDefault="000457DC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600</w:t>
            </w:r>
          </w:p>
        </w:tc>
      </w:tr>
      <w:tr w:rsidR="00450ABE" w14:paraId="3FDA22F1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4C6A985A" w14:textId="77777777" w:rsidR="00450ABE" w:rsidRDefault="0045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06385D8" w14:textId="77777777" w:rsidR="00450ABE" w:rsidRPr="00CD547F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lang w:eastAsia="ru-RU"/>
              </w:rPr>
            </w:pPr>
            <w:r w:rsidRPr="00CD547F">
              <w:rPr>
                <w:rFonts w:ascii="Times New Roman" w:eastAsia="Times New Roman" w:cs="Times New Roman"/>
              </w:rPr>
              <w:t>Лук репчатый</w:t>
            </w:r>
          </w:p>
        </w:tc>
        <w:tc>
          <w:tcPr>
            <w:tcW w:w="6379" w:type="dxa"/>
            <w:vAlign w:val="center"/>
          </w:tcPr>
          <w:p w14:paraId="75127E71" w14:textId="77777777" w:rsidR="00450ABE" w:rsidRDefault="00450ABE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Соответствует требованиям ГОСТ 34306-2017 «Лук репчатый свежий. Технические условия»</w:t>
            </w:r>
          </w:p>
          <w:p w14:paraId="6189A01F" w14:textId="77777777" w:rsidR="00450ABE" w:rsidRDefault="00450ABE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Внешний вид: луковицы вызревшие, целые, здоровые, чистые,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 (за исключением лука в связках), без излишней внешней влажности, без полого и жесткого донца</w:t>
            </w:r>
          </w:p>
          <w:p w14:paraId="77D0B4D4" w14:textId="77777777" w:rsidR="00450ABE" w:rsidRDefault="00450ABE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Запах и вкус: характерные для ботанического сорта, без постороннего запаха и/или привкуса</w:t>
            </w:r>
          </w:p>
          <w:p w14:paraId="1CB6149D" w14:textId="77777777" w:rsidR="00450ABE" w:rsidRDefault="00450ABE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Степень зрелости и состояние луковиц: позволяющие выдерживать транспортирование, погрузку, разгрузку и доставку к месту назначения в удовлетворительном состоянии. Первые два наружных слоя чешуи и шейка должны быть сухими</w:t>
            </w:r>
          </w:p>
          <w:p w14:paraId="10419E95" w14:textId="1037CAB9" w:rsidR="00450ABE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Упаковка: деревянные дощатые ящики или сетки, тара крепкая, сухая, чистая, без постороннего запаха, </w:t>
            </w:r>
            <w:r w:rsidR="00931FE9">
              <w:rPr>
                <w:rFonts w:ascii="Times New Roman" w:eastAsia="Times New Roman" w:cs="Times New Roman"/>
              </w:rPr>
              <w:t xml:space="preserve">соответствующая </w:t>
            </w:r>
            <w:r w:rsidR="00931FE9" w:rsidRPr="00931FE9">
              <w:rPr>
                <w:rFonts w:ascii="Times New Roman" w:eastAsia="Times New Roman" w:cs="Times New Roman"/>
                <w:lang w:eastAsia="ru-RU"/>
              </w:rPr>
              <w:t>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406D81E9" w14:textId="77777777" w:rsidR="00450ABE" w:rsidRPr="00FF64D8" w:rsidRDefault="006A4087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FF64D8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441DA1EF" w14:textId="4FC3CBE8" w:rsidR="00450ABE" w:rsidRDefault="000457DC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600</w:t>
            </w:r>
          </w:p>
        </w:tc>
      </w:tr>
      <w:tr w:rsidR="00450ABE" w14:paraId="3CFB32C4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2E7B5E94" w14:textId="77777777" w:rsidR="00450ABE" w:rsidRDefault="0045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DE8243D" w14:textId="5832221B" w:rsidR="00450ABE" w:rsidRPr="00CD547F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CD547F">
              <w:rPr>
                <w:rFonts w:ascii="Times New Roman" w:eastAsia="Times New Roman" w:cs="Times New Roman"/>
              </w:rPr>
              <w:t xml:space="preserve">Чеснок </w:t>
            </w:r>
          </w:p>
        </w:tc>
        <w:tc>
          <w:tcPr>
            <w:tcW w:w="6379" w:type="dxa"/>
            <w:vAlign w:val="center"/>
          </w:tcPr>
          <w:p w14:paraId="5DC31525" w14:textId="77777777" w:rsidR="00450ABE" w:rsidRDefault="00450AB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>
              <w:rPr>
                <w:rFonts w:ascii="Times New Roman" w:eastAsia="Times New Roman" w:cs="Times New Roman"/>
                <w:lang w:eastAsia="ru-RU"/>
              </w:rPr>
              <w:t>Соответствует требованиям ГОСТ 33562-2015 «Чеснок свежий. Технические условия»</w:t>
            </w:r>
          </w:p>
          <w:p w14:paraId="200F163E" w14:textId="77777777" w:rsidR="00450ABE" w:rsidRDefault="00450AB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>
              <w:rPr>
                <w:rFonts w:ascii="Times New Roman" w:eastAsia="Times New Roman" w:cs="Times New Roman"/>
                <w:lang w:eastAsia="ru-RU"/>
              </w:rPr>
              <w:t>Внешний вид: луковицы чеснока вызревшие, характерной для ботанического сорта формы и окраски, целые, чистые, здоровые, без излишней внешней влажности.</w:t>
            </w:r>
          </w:p>
          <w:p w14:paraId="7DD50E47" w14:textId="77777777" w:rsidR="00450ABE" w:rsidRDefault="00450AB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>
              <w:rPr>
                <w:rFonts w:ascii="Times New Roman" w:eastAsia="Times New Roman" w:cs="Times New Roman"/>
                <w:lang w:eastAsia="ru-RU"/>
              </w:rPr>
              <w:t>Длина обрезанной стрелки для сухого чеснока должна быть не более 3 см</w:t>
            </w:r>
          </w:p>
          <w:p w14:paraId="7191BE1D" w14:textId="77777777" w:rsidR="00450ABE" w:rsidRDefault="00450AB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>
              <w:rPr>
                <w:rFonts w:ascii="Times New Roman" w:eastAsia="Times New Roman" w:cs="Times New Roman"/>
                <w:lang w:eastAsia="ru-RU"/>
              </w:rPr>
              <w:t>Состояние луковиц чеснока: луковицы чеснока твердые, способные выдерживать транспортирование, погрузку, разгрузку и доставку к месту назначения</w:t>
            </w:r>
          </w:p>
          <w:p w14:paraId="7F375658" w14:textId="77777777" w:rsidR="00450ABE" w:rsidRDefault="00450AB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>
              <w:rPr>
                <w:rFonts w:ascii="Times New Roman" w:eastAsia="Times New Roman" w:cs="Times New Roman"/>
                <w:lang w:eastAsia="ru-RU"/>
              </w:rPr>
              <w:t>Запах и вкус: свойственные данному ботаническому сорту, без постороннего запаха и/или привкуса</w:t>
            </w:r>
          </w:p>
          <w:p w14:paraId="08F858E5" w14:textId="734BF131" w:rsidR="00450ABE" w:rsidRDefault="00450ABE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lang w:eastAsia="ru-RU"/>
              </w:rPr>
              <w:t>Упаковка: деревянные дощатые ящики или сетки, тара крепкая, сухая, чистая, без постороннего запаха</w:t>
            </w:r>
            <w:r w:rsidR="00931FE9">
              <w:rPr>
                <w:rFonts w:ascii="Times New Roman" w:eastAsia="Times New Roman" w:cs="Times New Roman"/>
              </w:rPr>
              <w:t xml:space="preserve"> соответствующая </w:t>
            </w:r>
            <w:r w:rsidR="00931FE9" w:rsidRPr="00931FE9">
              <w:rPr>
                <w:rFonts w:ascii="Times New Roman" w:eastAsia="Times New Roman" w:cs="Times New Roman"/>
                <w:lang w:eastAsia="ru-RU"/>
              </w:rPr>
              <w:t>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3A770476" w14:textId="77777777" w:rsidR="00450ABE" w:rsidRPr="00FF64D8" w:rsidRDefault="006A4087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FF64D8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02F2F059" w14:textId="6CC16794" w:rsidR="00450ABE" w:rsidRPr="001F5A2D" w:rsidRDefault="000457DC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70</w:t>
            </w:r>
          </w:p>
        </w:tc>
      </w:tr>
      <w:tr w:rsidR="001F5A2D" w14:paraId="08D24397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0BD75809" w14:textId="77777777" w:rsidR="001F5A2D" w:rsidRDefault="001F5A2D" w:rsidP="001F5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F58F8AE" w14:textId="33B7A8D9" w:rsidR="001F5A2D" w:rsidRPr="00CD547F" w:rsidRDefault="001F5A2D" w:rsidP="001F5A2D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>Томаты</w:t>
            </w:r>
            <w:r w:rsidRPr="005828AB">
              <w:rPr>
                <w:rFonts w:ascii="Times New Roman" w:eastAsia="Times New Roman" w:cs="Times New Roman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43FAF62B" w14:textId="77777777" w:rsidR="001F5A2D" w:rsidRDefault="001F5A2D" w:rsidP="001F5A2D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Соответствует требованиям ГОСТ 34298-2017 «Томаты свежие. Технические условия»</w:t>
            </w:r>
          </w:p>
          <w:p w14:paraId="0DC2A199" w14:textId="77777777" w:rsidR="001F5A2D" w:rsidRDefault="001F5A2D" w:rsidP="001F5A2D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 xml:space="preserve">Внешний вид: плоды свежие, целые, здоровые, чистые, плотные, типичной для ботанического сорта формы, с плодоножкой или </w:t>
            </w:r>
            <w:r>
              <w:rPr>
                <w:rFonts w:ascii="Times New Roman" w:eastAsia="Times New Roman" w:cs="Times New Roman"/>
              </w:rPr>
              <w:lastRenderedPageBreak/>
              <w:t xml:space="preserve">без плодоножки, неповрежденные сельскохозяйственными вредителями, без излишней внешней влажности, </w:t>
            </w:r>
            <w:r w:rsidRPr="005828AB">
              <w:rPr>
                <w:rFonts w:ascii="Times New Roman" w:eastAsia="Times New Roman" w:cs="Times New Roman"/>
              </w:rPr>
              <w:t>без зеленых пятен (зеленых спинок у плодоножки), без трещин</w:t>
            </w:r>
            <w:r>
              <w:rPr>
                <w:rFonts w:ascii="Times New Roman" w:eastAsia="Times New Roman" w:cs="Times New Roman"/>
              </w:rPr>
              <w:t xml:space="preserve">. </w:t>
            </w:r>
            <w:r w:rsidRPr="005828AB">
              <w:rPr>
                <w:rFonts w:ascii="Times New Roman" w:eastAsia="Times New Roman" w:cs="Times New Roman"/>
              </w:rPr>
              <w:t>Стебли кистей томатов должны быть свежими, здоровыми, чистыми, без листьев</w:t>
            </w:r>
            <w:r>
              <w:rPr>
                <w:rFonts w:ascii="Times New Roman" w:eastAsia="Times New Roman" w:cs="Times New Roman"/>
              </w:rPr>
              <w:t xml:space="preserve">. </w:t>
            </w:r>
            <w:r w:rsidRPr="005828AB">
              <w:rPr>
                <w:rFonts w:ascii="Times New Roman" w:eastAsia="Times New Roman" w:cs="Times New Roman"/>
              </w:rPr>
              <w:t>Допускаются незначительные поверхностные дефекты при условии, что они не влияют на общий внешний вид, качество, сохраняемость и товарный вид продукта в упаковочной единице</w:t>
            </w:r>
            <w:r>
              <w:rPr>
                <w:rFonts w:ascii="Times New Roman" w:eastAsia="Times New Roman" w:cs="Times New Roman"/>
              </w:rPr>
              <w:t>.</w:t>
            </w:r>
          </w:p>
          <w:p w14:paraId="7EBE131D" w14:textId="77777777" w:rsidR="001F5A2D" w:rsidRDefault="001F5A2D" w:rsidP="001F5A2D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Состояние плодов: Плотные. Способные выдерживать транспортирование, погрузку, разгрузку и доставку к месту назначения</w:t>
            </w:r>
          </w:p>
          <w:p w14:paraId="5CF04A00" w14:textId="77777777" w:rsidR="001F5A2D" w:rsidRDefault="001F5A2D" w:rsidP="001F5A2D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Запах и вкус: свойственные данному ботаническому сорту, без постороннего запаха и (или) привкуса</w:t>
            </w:r>
          </w:p>
          <w:p w14:paraId="0953D59E" w14:textId="77777777" w:rsidR="001F5A2D" w:rsidRDefault="001F5A2D" w:rsidP="001F5A2D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 xml:space="preserve">Не допускается: </w:t>
            </w:r>
            <w:r w:rsidRPr="005828AB">
              <w:rPr>
                <w:rFonts w:ascii="Times New Roman" w:eastAsia="Times New Roman" w:cs="Times New Roman"/>
              </w:rPr>
              <w:t>сельскохозяйственных вредителей</w:t>
            </w:r>
            <w:r>
              <w:rPr>
                <w:rFonts w:ascii="Times New Roman" w:eastAsia="Times New Roman" w:cs="Times New Roman"/>
              </w:rPr>
              <w:t xml:space="preserve">, </w:t>
            </w:r>
            <w:r w:rsidRPr="005828AB">
              <w:rPr>
                <w:rFonts w:ascii="Times New Roman" w:eastAsia="Times New Roman" w:cs="Times New Roman"/>
              </w:rPr>
              <w:t>плодов зеленых, мятых, перезревших, загнивших, заплесневевших, увядших, подмороженных, с солнечными ожогами, с прилипшей землей</w:t>
            </w:r>
            <w:r>
              <w:rPr>
                <w:rFonts w:ascii="Times New Roman" w:eastAsia="Times New Roman" w:cs="Times New Roman"/>
              </w:rPr>
              <w:t xml:space="preserve">, </w:t>
            </w:r>
            <w:r w:rsidRPr="005828AB">
              <w:rPr>
                <w:rFonts w:ascii="Times New Roman" w:eastAsia="Times New Roman" w:cs="Times New Roman"/>
              </w:rPr>
              <w:t>посторонней примеси</w:t>
            </w:r>
            <w:r>
              <w:rPr>
                <w:rFonts w:ascii="Times New Roman" w:eastAsia="Times New Roman" w:cs="Times New Roman"/>
              </w:rPr>
              <w:t>.</w:t>
            </w:r>
          </w:p>
          <w:p w14:paraId="57ECC599" w14:textId="5AF1C16C" w:rsidR="001F5A2D" w:rsidRDefault="001F5A2D" w:rsidP="001F5A2D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Упаковка: деревянные дощатые ящики или сетки, тара крепкая, сухая, чистая, без постороннего запаха, </w:t>
            </w:r>
            <w:r w:rsidR="00931FE9">
              <w:rPr>
                <w:rFonts w:ascii="Times New Roman" w:eastAsia="Times New Roman" w:cs="Times New Roman"/>
              </w:rPr>
              <w:t xml:space="preserve">соответствующая </w:t>
            </w:r>
            <w:r w:rsidR="00931FE9" w:rsidRPr="00931FE9">
              <w:rPr>
                <w:rFonts w:ascii="Times New Roman" w:eastAsia="Times New Roman" w:cs="Times New Roman"/>
                <w:lang w:eastAsia="ru-RU"/>
              </w:rPr>
              <w:t>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3165678F" w14:textId="01480E13" w:rsidR="001F5A2D" w:rsidRPr="000457DC" w:rsidRDefault="001F5A2D" w:rsidP="001F5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0457DC">
              <w:rPr>
                <w:rFonts w:ascii="Times New Roman" w:eastAsia="Times New Roman" w:cs="Times New Roman"/>
              </w:rPr>
              <w:lastRenderedPageBreak/>
              <w:t>кг</w:t>
            </w:r>
          </w:p>
        </w:tc>
        <w:tc>
          <w:tcPr>
            <w:tcW w:w="702" w:type="dxa"/>
            <w:vAlign w:val="center"/>
          </w:tcPr>
          <w:p w14:paraId="1A429EC9" w14:textId="21F02DCF" w:rsidR="001F5A2D" w:rsidRPr="00CE38B4" w:rsidRDefault="000457DC" w:rsidP="001F5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1F5A2D" w14:paraId="5B137787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05779EAC" w14:textId="77777777" w:rsidR="001F5A2D" w:rsidRDefault="001F5A2D" w:rsidP="001F5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90EE368" w14:textId="36AE914F" w:rsidR="001F5A2D" w:rsidRPr="00CD547F" w:rsidRDefault="001F5A2D" w:rsidP="001F5A2D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highlight w:val="yellow"/>
                <w:lang w:eastAsia="ru-RU"/>
              </w:rPr>
            </w:pPr>
            <w:r w:rsidRPr="005828AB">
              <w:rPr>
                <w:rFonts w:ascii="Times New Roman" w:eastAsia="Times New Roman" w:cs="Times New Roman"/>
              </w:rPr>
              <w:t>Перец сладкий</w:t>
            </w:r>
            <w:r w:rsidR="000457DC">
              <w:rPr>
                <w:rFonts w:ascii="Times New Roman" w:eastAsia="Times New Roman" w:cs="Times New Roman"/>
              </w:rPr>
              <w:t xml:space="preserve"> свежий</w:t>
            </w:r>
          </w:p>
        </w:tc>
        <w:tc>
          <w:tcPr>
            <w:tcW w:w="6379" w:type="dxa"/>
            <w:vAlign w:val="center"/>
          </w:tcPr>
          <w:p w14:paraId="26CAE348" w14:textId="77777777" w:rsidR="001F5A2D" w:rsidRDefault="001F5A2D" w:rsidP="001F5A2D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Соответствует требованиям ГОСТ 34325-2017 «Перец сладкий свежий. Технические условия»</w:t>
            </w:r>
          </w:p>
          <w:p w14:paraId="507E13E0" w14:textId="77777777" w:rsidR="001F5A2D" w:rsidRDefault="001F5A2D" w:rsidP="001F5A2D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Внешний вид: плоды целые, здоровые, чистые, свежие, без механических повреждений, типичной для ботанического сорта формы и окраски, без излишней внешней влажности, с плодоножками</w:t>
            </w:r>
          </w:p>
          <w:p w14:paraId="0FCD6699" w14:textId="77777777" w:rsidR="001F5A2D" w:rsidRDefault="001F5A2D" w:rsidP="001F5A2D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Состояние плодов: плоды плотные, способные выдерживать транспортирование, погрузку, разгрузку и доставку к месту назначения</w:t>
            </w:r>
          </w:p>
          <w:p w14:paraId="55E5B67A" w14:textId="77777777" w:rsidR="001F5A2D" w:rsidRDefault="001F5A2D" w:rsidP="001F5A2D">
            <w:pPr>
              <w:spacing w:after="0" w:line="240" w:lineRule="auto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Запах и вкус: Свойственные данному ботаническому сорту, без постороннего запаха и/или привкуса. Некоторые ботанические сорта свежего сладкого перца могут быть жгучими на вкус</w:t>
            </w:r>
          </w:p>
          <w:p w14:paraId="23AF2988" w14:textId="28590064" w:rsidR="001F5A2D" w:rsidRDefault="001F5A2D" w:rsidP="001F5A2D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Упаковка: деревянные дощатые ящики или сетки, тара крепкая, сухая, чистая, без постороннего запаха, </w:t>
            </w:r>
            <w:r w:rsidR="00931FE9">
              <w:rPr>
                <w:rFonts w:ascii="Times New Roman" w:eastAsia="Times New Roman" w:cs="Times New Roman"/>
              </w:rPr>
              <w:t xml:space="preserve">соответствующая </w:t>
            </w:r>
            <w:r w:rsidR="00931FE9" w:rsidRPr="00931FE9">
              <w:rPr>
                <w:rFonts w:ascii="Times New Roman" w:eastAsia="Times New Roman" w:cs="Times New Roman"/>
                <w:lang w:eastAsia="ru-RU"/>
              </w:rPr>
              <w:t>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11D90772" w14:textId="65D505D3" w:rsidR="001F5A2D" w:rsidRPr="00CE38B4" w:rsidRDefault="001F5A2D" w:rsidP="001F5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CE38B4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4DFF6D5D" w14:textId="1C19EB86" w:rsidR="001F5A2D" w:rsidRPr="00CE38B4" w:rsidRDefault="000457DC" w:rsidP="001F5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60</w:t>
            </w:r>
          </w:p>
        </w:tc>
      </w:tr>
      <w:tr w:rsidR="001F5A2D" w14:paraId="6C2953FE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14DD61B8" w14:textId="77777777" w:rsidR="001F5A2D" w:rsidRDefault="001F5A2D" w:rsidP="001F5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BFA83FF" w14:textId="0721B908" w:rsidR="001F5A2D" w:rsidRPr="005828AB" w:rsidRDefault="001F5A2D" w:rsidP="001F5A2D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highlight w:val="yellow"/>
                <w:lang w:eastAsia="ru-RU"/>
              </w:rPr>
            </w:pPr>
            <w:r w:rsidRPr="005828AB">
              <w:rPr>
                <w:rFonts w:ascii="Times New Roman" w:eastAsia="Times New Roman" w:cs="Times New Roman"/>
              </w:rPr>
              <w:t>Огурцы свежие</w:t>
            </w:r>
          </w:p>
        </w:tc>
        <w:tc>
          <w:tcPr>
            <w:tcW w:w="6379" w:type="dxa"/>
            <w:vAlign w:val="center"/>
          </w:tcPr>
          <w:p w14:paraId="6F04190C" w14:textId="77777777" w:rsidR="000457DC" w:rsidRPr="004A2F35" w:rsidRDefault="000457DC" w:rsidP="000457DC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Соответствует требованиям ГОСТ 33932-2016 «Огурцы свежие, реализуемые в розничной торговле. Технические условия»</w:t>
            </w:r>
          </w:p>
          <w:p w14:paraId="0B41DE6B" w14:textId="77777777" w:rsidR="000457DC" w:rsidRPr="004A2F35" w:rsidRDefault="000457DC" w:rsidP="000457DC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 xml:space="preserve">Внешний вид: плоды свежие, целые, здоровые, чистые, плотные, типичной для ботанического сорта формы, с плодоножкой или без плодоножки, неповрежденные сельскохозяйственными вредителями, без излишней внешней влажности, без зеленых пятен (зеленых спинок у плодоножки), без трещин. </w:t>
            </w:r>
          </w:p>
          <w:p w14:paraId="78FE687D" w14:textId="77777777" w:rsidR="000457DC" w:rsidRPr="004A2F35" w:rsidRDefault="000457DC" w:rsidP="000457DC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Степень зрелости и состояние огурцов: плоды плотные, с недоразвитыми, водянистыми семенами, способные выдерживать транспортирование, погрузку, разгрузку и доставку к месту назначения в удовлетворительном состоянии</w:t>
            </w:r>
          </w:p>
          <w:p w14:paraId="52FB7766" w14:textId="77777777" w:rsidR="000457DC" w:rsidRPr="004A2F35" w:rsidRDefault="000457DC" w:rsidP="000457DC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Запах и вкус: свойственные данному ботаническому сорту, без постороннего запаха и (или) привкуса</w:t>
            </w:r>
          </w:p>
          <w:p w14:paraId="142064CA" w14:textId="77777777" w:rsidR="000457DC" w:rsidRPr="004A2F35" w:rsidRDefault="000457DC" w:rsidP="000457DC">
            <w:pPr>
              <w:spacing w:after="0" w:line="252" w:lineRule="auto"/>
              <w:rPr>
                <w:rFonts w:ascii="Times New Roman" w:eastAsia="Trebuchet MS"/>
              </w:rPr>
            </w:pPr>
            <w:r w:rsidRPr="004A2F35">
              <w:rPr>
                <w:rFonts w:ascii="Times New Roman" w:eastAsia="Trebuchet MS"/>
              </w:rPr>
              <w:t>Наличие сельскохозяйственных вредителей, плодов, поврежденных сельскохозяйственными вредителями, загнивших, увядших, желтых, с грубыми кожистыми семенами, морщинистых, подмороженных, запаренных, с вырванной плодоножкой: не допускается</w:t>
            </w:r>
          </w:p>
          <w:p w14:paraId="47513CA5" w14:textId="784267E3" w:rsidR="001F5A2D" w:rsidRDefault="001F5A2D" w:rsidP="001F5A2D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cs="Times New Roman"/>
              </w:rPr>
              <w:t xml:space="preserve">Упаковка: деревянные дощатые ящики или сетки, тара крепкая, сухая, чистая, без постороннего запаха, </w:t>
            </w:r>
            <w:r w:rsidR="00931FE9">
              <w:rPr>
                <w:rFonts w:ascii="Times New Roman" w:eastAsia="Times New Roman" w:cs="Times New Roman"/>
              </w:rPr>
              <w:t xml:space="preserve">соответствующая </w:t>
            </w:r>
            <w:r w:rsidR="00931FE9" w:rsidRPr="00931FE9">
              <w:rPr>
                <w:rFonts w:ascii="Times New Roman" w:eastAsia="Times New Roman" w:cs="Times New Roman"/>
                <w:lang w:eastAsia="ru-RU"/>
              </w:rPr>
              <w:t>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12905572" w14:textId="051ACA12" w:rsidR="001F5A2D" w:rsidRPr="00CE38B4" w:rsidRDefault="001F5A2D" w:rsidP="001F5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CE38B4">
              <w:rPr>
                <w:rFonts w:ascii="Times New Roman" w:eastAsia="Times New Roman" w:cs="Times New Roman"/>
              </w:rPr>
              <w:t xml:space="preserve">кг </w:t>
            </w:r>
          </w:p>
        </w:tc>
        <w:tc>
          <w:tcPr>
            <w:tcW w:w="702" w:type="dxa"/>
            <w:vAlign w:val="center"/>
          </w:tcPr>
          <w:p w14:paraId="462A9F2D" w14:textId="49AA879D" w:rsidR="001F5A2D" w:rsidRPr="00CE38B4" w:rsidRDefault="000457DC" w:rsidP="001F5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CC46C5" w14:paraId="3C27C6CE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08881E87" w14:textId="77777777" w:rsidR="00CC46C5" w:rsidRDefault="00CC46C5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907E035" w14:textId="030728F1" w:rsidR="00CC46C5" w:rsidRPr="001F5A2D" w:rsidRDefault="00CC46C5" w:rsidP="00CC46C5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1F5A2D">
              <w:rPr>
                <w:rFonts w:ascii="Times New Roman" w:eastAsia="Times New Roman" w:cs="Times New Roman"/>
                <w:color w:val="000000"/>
                <w:lang w:eastAsia="ru-RU"/>
              </w:rPr>
              <w:t>Капуста квашеная</w:t>
            </w:r>
          </w:p>
        </w:tc>
        <w:tc>
          <w:tcPr>
            <w:tcW w:w="6379" w:type="dxa"/>
            <w:vAlign w:val="center"/>
          </w:tcPr>
          <w:p w14:paraId="6AE5FBB7" w14:textId="60DEDE13" w:rsidR="002E3B71" w:rsidRDefault="002E3B71" w:rsidP="002E3B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2E3B71">
              <w:rPr>
                <w:rFonts w:ascii="Times New Roman" w:eastAsia="Times New Roman" w:cs="Times New Roman"/>
                <w:lang w:eastAsia="ru-RU"/>
              </w:rPr>
              <w:t>Соответствует требованиям ГОСТ 34220-2017 Овощи соленые и квашеные. Общие технические условия и/или ТУ производителя (изготовителя)</w:t>
            </w:r>
          </w:p>
          <w:p w14:paraId="60FA755D" w14:textId="2EB5F251" w:rsidR="00FA3ADE" w:rsidRPr="002E3B71" w:rsidRDefault="00FA3ADE" w:rsidP="002E3B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>
              <w:rPr>
                <w:rFonts w:ascii="Times New Roman" w:eastAsia="Times New Roman" w:cs="Times New Roman"/>
                <w:lang w:eastAsia="ru-RU"/>
              </w:rPr>
              <w:t>Внешний вид: к</w:t>
            </w:r>
            <w:r w:rsidRPr="00FA3ADE">
              <w:rPr>
                <w:rFonts w:ascii="Times New Roman" w:eastAsia="Times New Roman" w:cs="Times New Roman"/>
                <w:lang w:eastAsia="ru-RU"/>
              </w:rPr>
              <w:t xml:space="preserve">апуста - равномерно нашинкованная полосками не </w:t>
            </w:r>
            <w:r>
              <w:rPr>
                <w:rFonts w:ascii="Times New Roman" w:eastAsia="Times New Roman" w:cs="Times New Roman"/>
                <w:lang w:eastAsia="ru-RU"/>
              </w:rPr>
              <w:t>более</w:t>
            </w:r>
            <w:r w:rsidRPr="00FA3ADE">
              <w:rPr>
                <w:rFonts w:ascii="Times New Roman" w:eastAsia="Times New Roman" w:cs="Times New Roman"/>
                <w:lang w:eastAsia="ru-RU"/>
              </w:rPr>
              <w:t xml:space="preserve"> 5 мм или нарезанная в виде кусочков различной формы не более 12 мм в наибольшем измерении, без крупных кусков кочерыги и кусков листьев, или в виде цельных кочанов или их половинок. Кочаны или их половинки - упругие, сохранившие форму, но с рассеченной кочерыгой.</w:t>
            </w:r>
          </w:p>
          <w:p w14:paraId="13F67A91" w14:textId="09F2828C" w:rsidR="002E3B71" w:rsidRPr="002E3B71" w:rsidRDefault="002E3B71" w:rsidP="002E3B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2E3B71">
              <w:rPr>
                <w:rFonts w:ascii="Times New Roman" w:eastAsia="Times New Roman" w:cs="Times New Roman"/>
                <w:lang w:eastAsia="ru-RU"/>
              </w:rPr>
              <w:t>Вкус и запах: характерный для квашеных овощей солоновато-кисловатый вкус с запахом и вкусом добавленных пряностей</w:t>
            </w:r>
          </w:p>
          <w:p w14:paraId="71C8D37B" w14:textId="77777777" w:rsidR="002E3B71" w:rsidRPr="002E3B71" w:rsidRDefault="002E3B71" w:rsidP="002E3B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2E3B71">
              <w:rPr>
                <w:rFonts w:ascii="Times New Roman" w:eastAsia="Times New Roman" w:cs="Times New Roman"/>
                <w:lang w:eastAsia="ru-RU"/>
              </w:rPr>
              <w:t>Цвет: светло-соломенный с желтоватым оттенком. В капусте с приправами и пряностями могут быть оттенки, зависящие от цвета добавленных приправ и пряностей</w:t>
            </w:r>
          </w:p>
          <w:p w14:paraId="40660879" w14:textId="77777777" w:rsidR="002E3B71" w:rsidRPr="002E3B71" w:rsidRDefault="002E3B71" w:rsidP="002E3B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2E3B71">
              <w:rPr>
                <w:rFonts w:ascii="Times New Roman" w:eastAsia="Times New Roman" w:cs="Times New Roman"/>
                <w:lang w:eastAsia="ru-RU"/>
              </w:rPr>
              <w:t>Консистенция: упругая, плотная, хрустящая</w:t>
            </w:r>
          </w:p>
          <w:p w14:paraId="255FEE4A" w14:textId="1202A8AF" w:rsidR="002E3B71" w:rsidRDefault="002E3B71" w:rsidP="002E3B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2E3B71">
              <w:rPr>
                <w:rFonts w:ascii="Times New Roman" w:eastAsia="Times New Roman" w:cs="Times New Roman"/>
                <w:lang w:eastAsia="ru-RU"/>
              </w:rPr>
              <w:t>Характеристика рассола: мутноватый, приятного аромата, солоновато-кисловатого вкуса, более выраженного, чем соленых и квашеных овощей</w:t>
            </w:r>
          </w:p>
          <w:p w14:paraId="0B0E0B88" w14:textId="64A211A3" w:rsidR="00483AC7" w:rsidRPr="002E3B71" w:rsidRDefault="00483AC7" w:rsidP="002E3B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483AC7">
              <w:rPr>
                <w:rFonts w:ascii="Times New Roman" w:eastAsia="Times New Roman" w:cs="Times New Roman"/>
                <w:lang w:eastAsia="ru-RU"/>
              </w:rPr>
              <w:t>Готовый продукт не должен иметь видимых признаков микробиологической порчи (</w:t>
            </w:r>
            <w:proofErr w:type="spellStart"/>
            <w:r w:rsidRPr="00483AC7">
              <w:rPr>
                <w:rFonts w:ascii="Times New Roman" w:eastAsia="Times New Roman" w:cs="Times New Roman"/>
                <w:lang w:eastAsia="ru-RU"/>
              </w:rPr>
              <w:t>плесневения</w:t>
            </w:r>
            <w:proofErr w:type="spellEnd"/>
            <w:r w:rsidRPr="00483AC7">
              <w:rPr>
                <w:rFonts w:ascii="Times New Roman" w:eastAsia="Times New Roman" w:cs="Times New Roman"/>
                <w:lang w:eastAsia="ru-RU"/>
              </w:rPr>
              <w:t>, гниения)</w:t>
            </w:r>
          </w:p>
          <w:p w14:paraId="1DAD6F4D" w14:textId="1CA01FC1" w:rsidR="00CC46C5" w:rsidRPr="001F5A2D" w:rsidRDefault="002E3B71" w:rsidP="002E3B7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2E3B71">
              <w:rPr>
                <w:rFonts w:ascii="Times New Roman" w:eastAsia="Times New Roman" w:cs="Times New Roman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2193AB6D" w14:textId="64C6A4EC" w:rsidR="00CC46C5" w:rsidRPr="00CE38B4" w:rsidRDefault="00CC46C5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CC7EF3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39242EE5" w14:textId="5984CB7F" w:rsidR="00CC46C5" w:rsidRPr="00CE38B4" w:rsidRDefault="00FF2024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300</w:t>
            </w:r>
          </w:p>
        </w:tc>
      </w:tr>
      <w:tr w:rsidR="00931FE9" w14:paraId="014E2F25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5D02AED7" w14:textId="77777777" w:rsidR="00931FE9" w:rsidRDefault="00931FE9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FA5E6C" w14:textId="581A0288" w:rsidR="00931FE9" w:rsidRPr="004847DB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4847DB">
              <w:rPr>
                <w:rFonts w:ascii="Times New Roman" w:eastAsia="Times New Roman" w:cs="Times New Roman"/>
                <w:lang w:eastAsia="ru-RU"/>
              </w:rPr>
              <w:t>Брусника свежемороженая</w:t>
            </w:r>
          </w:p>
        </w:tc>
        <w:tc>
          <w:tcPr>
            <w:tcW w:w="6379" w:type="dxa"/>
          </w:tcPr>
          <w:p w14:paraId="78DFF697" w14:textId="4F098932" w:rsidR="00931FE9" w:rsidRPr="004847DB" w:rsidRDefault="00931FE9" w:rsidP="00931FE9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cs="Times New Roman"/>
                <w:lang w:eastAsia="ru-RU"/>
              </w:rPr>
            </w:pPr>
            <w:r w:rsidRPr="004847DB">
              <w:rPr>
                <w:rFonts w:ascii="Times New Roman" w:eastAsia="Times New Roman" w:cs="Times New Roman"/>
                <w:lang w:eastAsia="ru-RU"/>
              </w:rPr>
              <w:t xml:space="preserve">Соответствует требованиям ГОСТ 33823-2016 </w:t>
            </w:r>
            <w:r w:rsidR="00FF2024">
              <w:rPr>
                <w:rFonts w:ascii="Times New Roman" w:eastAsia="Times New Roman" w:cs="Times New Roman"/>
                <w:lang w:eastAsia="ru-RU"/>
              </w:rPr>
              <w:t>«</w:t>
            </w:r>
            <w:r w:rsidRPr="004847DB">
              <w:rPr>
                <w:rFonts w:ascii="Times New Roman" w:eastAsia="Times New Roman" w:cs="Times New Roman"/>
                <w:lang w:eastAsia="ru-RU"/>
              </w:rPr>
              <w:t>Фрукты быстрозамороженные. Общие технические условия</w:t>
            </w:r>
            <w:r w:rsidR="00FF2024">
              <w:rPr>
                <w:rFonts w:ascii="Times New Roman" w:eastAsia="Times New Roman" w:cs="Times New Roman"/>
                <w:lang w:eastAsia="ru-RU"/>
              </w:rPr>
              <w:t>»</w:t>
            </w:r>
          </w:p>
          <w:p w14:paraId="4304013B" w14:textId="77777777" w:rsidR="00931FE9" w:rsidRPr="004847DB" w:rsidRDefault="00931FE9" w:rsidP="00931FE9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cs="Times New Roman"/>
                <w:lang w:eastAsia="ru-RU"/>
              </w:rPr>
            </w:pPr>
            <w:r w:rsidRPr="004847DB">
              <w:rPr>
                <w:rFonts w:ascii="Times New Roman" w:eastAsia="Times New Roman" w:cs="Times New Roman"/>
                <w:lang w:eastAsia="ru-RU"/>
              </w:rPr>
              <w:t>Сорт: не ниже высшего</w:t>
            </w:r>
          </w:p>
          <w:p w14:paraId="0BB01060" w14:textId="77777777" w:rsidR="00931FE9" w:rsidRPr="004847DB" w:rsidRDefault="00931FE9" w:rsidP="00931FE9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cs="Times New Roman"/>
                <w:lang w:eastAsia="ru-RU"/>
              </w:rPr>
            </w:pPr>
            <w:r w:rsidRPr="004847DB">
              <w:rPr>
                <w:rFonts w:ascii="Times New Roman" w:eastAsia="Times New Roman" w:cs="Times New Roman"/>
                <w:lang w:eastAsia="ru-RU"/>
              </w:rPr>
              <w:t>Внешний вид: ягоды одного помологического сорта, зрелые, чистые, без повреждений сельскохозяйственными вредителями, целые, половинками.</w:t>
            </w:r>
          </w:p>
          <w:p w14:paraId="7C70E17A" w14:textId="77777777" w:rsidR="00931FE9" w:rsidRPr="004847DB" w:rsidRDefault="00931FE9" w:rsidP="00931FE9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cs="Times New Roman"/>
                <w:lang w:eastAsia="ru-RU"/>
              </w:rPr>
            </w:pPr>
            <w:r w:rsidRPr="004847DB">
              <w:rPr>
                <w:rFonts w:ascii="Times New Roman" w:eastAsia="Times New Roman" w:cs="Times New Roman"/>
                <w:lang w:eastAsia="ru-RU"/>
              </w:rPr>
              <w:t>Цвет: однородный, свойственный данному виду свежих ягод в потребительской стадии зрелости</w:t>
            </w:r>
          </w:p>
          <w:p w14:paraId="118704C7" w14:textId="77777777" w:rsidR="00931FE9" w:rsidRPr="004847DB" w:rsidRDefault="00931FE9" w:rsidP="00931FE9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cs="Times New Roman"/>
                <w:lang w:eastAsia="ru-RU"/>
              </w:rPr>
            </w:pPr>
            <w:r w:rsidRPr="004847DB">
              <w:rPr>
                <w:rFonts w:ascii="Times New Roman" w:eastAsia="Times New Roman" w:cs="Times New Roman"/>
                <w:lang w:eastAsia="ru-RU"/>
              </w:rPr>
              <w:t>Вкус и запах: свойственный данному виду ягод, без посторонних привкуса и запаха</w:t>
            </w:r>
          </w:p>
          <w:p w14:paraId="03CEF8B9" w14:textId="77777777" w:rsidR="00931FE9" w:rsidRPr="004847DB" w:rsidRDefault="00931FE9" w:rsidP="00931FE9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cs="Times New Roman"/>
                <w:lang w:eastAsia="ru-RU"/>
              </w:rPr>
            </w:pPr>
            <w:r w:rsidRPr="004847DB">
              <w:rPr>
                <w:rFonts w:ascii="Times New Roman" w:eastAsia="Times New Roman" w:cs="Times New Roman"/>
                <w:lang w:eastAsia="ru-RU"/>
              </w:rPr>
              <w:t>Консистенция: близкая к консистенции свежих ягод. Допускается слегка размягченная</w:t>
            </w:r>
          </w:p>
          <w:p w14:paraId="4CDE4F14" w14:textId="77777777" w:rsidR="00931FE9" w:rsidRPr="004847DB" w:rsidRDefault="00931FE9" w:rsidP="00931FE9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cs="Times New Roman"/>
                <w:lang w:eastAsia="ru-RU"/>
              </w:rPr>
            </w:pPr>
            <w:r w:rsidRPr="004847DB">
              <w:rPr>
                <w:rFonts w:ascii="Times New Roman" w:eastAsia="Times New Roman" w:cs="Times New Roman"/>
                <w:lang w:eastAsia="ru-RU"/>
              </w:rPr>
              <w:t>Массовая доля примесей растительного происхождения, фрагменты кожицы, косточек, растительных волокон; не более 0,2%</w:t>
            </w:r>
          </w:p>
          <w:p w14:paraId="47AB2846" w14:textId="078CA19D" w:rsidR="00931FE9" w:rsidRPr="004847DB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4847DB">
              <w:rPr>
                <w:rFonts w:ascii="Times New Roman" w:eastAsia="Times New Roman" w:cs="Times New Roman"/>
                <w:lang w:eastAsia="ru-RU"/>
              </w:rPr>
              <w:t>Упаковка: пакет из полиэтиленовой пленки «пищевая» или иной вид упаковки предназначенная и соответствующая 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0C34D9BA" w14:textId="33B1E666" w:rsidR="00931FE9" w:rsidRPr="00CE38B4" w:rsidRDefault="00931FE9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CC7EF3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6291754E" w14:textId="08799428" w:rsidR="00931FE9" w:rsidRPr="00CE38B4" w:rsidRDefault="00ED3332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60</w:t>
            </w:r>
          </w:p>
        </w:tc>
      </w:tr>
      <w:tr w:rsidR="00CC46C5" w14:paraId="653EDA38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62271606" w14:textId="625AD78A" w:rsidR="00CC46C5" w:rsidRDefault="00CC46C5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84CE5B" w14:textId="172916CE" w:rsidR="00CC46C5" w:rsidRPr="001F5A2D" w:rsidRDefault="00CC46C5" w:rsidP="00931FE9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Шиповник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13647E7F" w14:textId="5077BCEE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 xml:space="preserve">Соответствует требованиям ГОСТ 1994-93 </w:t>
            </w:r>
            <w:r w:rsidR="00ED3332">
              <w:rPr>
                <w:rFonts w:ascii="Times New Roman" w:eastAsia="Times New Roman" w:cs="Times New Roman"/>
                <w:lang w:eastAsia="ru-RU"/>
              </w:rPr>
              <w:t>«</w:t>
            </w:r>
            <w:r w:rsidRPr="00931FE9">
              <w:rPr>
                <w:rFonts w:ascii="Times New Roman" w:eastAsia="Times New Roman" w:cs="Times New Roman"/>
                <w:lang w:eastAsia="ru-RU"/>
              </w:rPr>
              <w:t>Плоды шиповника. Технические условия</w:t>
            </w:r>
            <w:r w:rsidR="00ED3332">
              <w:rPr>
                <w:rFonts w:ascii="Times New Roman" w:eastAsia="Times New Roman" w:cs="Times New Roman"/>
                <w:lang w:eastAsia="ru-RU"/>
              </w:rPr>
              <w:t>»</w:t>
            </w:r>
          </w:p>
          <w:p w14:paraId="11558C08" w14:textId="746AF24F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Внешний вид: цельные, очищенные от чашелистиков и плодоножек ложные плоды разнообразной формы</w:t>
            </w:r>
            <w:r w:rsidR="00ED3332">
              <w:rPr>
                <w:rFonts w:ascii="Times New Roman" w:eastAsia="Times New Roman" w:cs="Times New Roman"/>
                <w:lang w:eastAsia="ru-RU"/>
              </w:rPr>
              <w:t xml:space="preserve">: </w:t>
            </w:r>
            <w:r w:rsidR="00ED3332" w:rsidRPr="00ED3332">
              <w:rPr>
                <w:rFonts w:ascii="Times New Roman" w:eastAsia="Times New Roman" w:cs="Times New Roman"/>
                <w:lang w:eastAsia="ru-RU"/>
              </w:rPr>
              <w:t>от шаровидной, яйцевидной или овальной до сильно вытянутой веретеновидной</w:t>
            </w:r>
          </w:p>
          <w:p w14:paraId="3806B8F2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Цвет: от оранжево-красного до буровато-красного</w:t>
            </w:r>
          </w:p>
          <w:p w14:paraId="74F1F7D9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Запах: свойственный данному сырью, без посторонних запахов</w:t>
            </w:r>
          </w:p>
          <w:p w14:paraId="01BE3B2B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Вкус: кисловато-сладкий, слегка вяжущий</w:t>
            </w:r>
          </w:p>
          <w:p w14:paraId="51ED3B4B" w14:textId="58A3F17B" w:rsidR="00CC46C5" w:rsidRPr="001F5A2D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15089BF8" w14:textId="4AE0A9C6" w:rsidR="00CC46C5" w:rsidRPr="00CE38B4" w:rsidRDefault="00CC46C5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CC7EF3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065425E8" w14:textId="42F0BF34" w:rsidR="00CC46C5" w:rsidRPr="00CE38B4" w:rsidRDefault="00786695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60</w:t>
            </w:r>
          </w:p>
        </w:tc>
      </w:tr>
      <w:tr w:rsidR="00CC46C5" w14:paraId="3F16601B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246695F4" w14:textId="270FE9C0" w:rsidR="00CC46C5" w:rsidRDefault="00CC46C5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9367BE" w14:textId="08B57628" w:rsidR="00CC46C5" w:rsidRPr="001F5A2D" w:rsidRDefault="00CC46C5" w:rsidP="00931FE9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Лимоны</w:t>
            </w:r>
          </w:p>
        </w:tc>
        <w:tc>
          <w:tcPr>
            <w:tcW w:w="6379" w:type="dxa"/>
            <w:vAlign w:val="center"/>
          </w:tcPr>
          <w:p w14:paraId="4458E41B" w14:textId="101AB35D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 xml:space="preserve">Соответствует требованиям ГОСТ 34307-2017 </w:t>
            </w:r>
            <w:r w:rsidR="00C60D4A">
              <w:rPr>
                <w:rFonts w:ascii="Times New Roman" w:eastAsia="Times New Roman" w:cs="Times New Roman"/>
                <w:lang w:eastAsia="ru-RU"/>
              </w:rPr>
              <w:t>«</w:t>
            </w:r>
            <w:r w:rsidRPr="00931FE9">
              <w:rPr>
                <w:rFonts w:ascii="Times New Roman" w:eastAsia="Times New Roman" w:cs="Times New Roman"/>
                <w:lang w:eastAsia="ru-RU"/>
              </w:rPr>
              <w:t>Плоды цитрусовых культур. Технические условия</w:t>
            </w:r>
            <w:r w:rsidR="00C60D4A">
              <w:rPr>
                <w:rFonts w:ascii="Times New Roman" w:eastAsia="Times New Roman" w:cs="Times New Roman"/>
                <w:lang w:eastAsia="ru-RU"/>
              </w:rPr>
              <w:t>»</w:t>
            </w:r>
          </w:p>
          <w:p w14:paraId="2133C8B6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Товарный сорт: не ниже высшего</w:t>
            </w:r>
          </w:p>
          <w:p w14:paraId="5AA7ACFB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Внешний вид: плоды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ушибов и/или крупных зарубцевавшихся поверхностных порезов, типичной для помологического сорта формы и окраски, без излишней внешней влажности. Плоды должны иметь характерные признаки своей разновидности и/или товарного типа. Допускаются плоды с незначительными поверхностными дефектами, не влияющими на внешний вид, качество, сохраняемость и товарный вид продукта в упаковке.</w:t>
            </w:r>
          </w:p>
          <w:p w14:paraId="6DA4023B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Запах и вкус: свойственные данной разновидности без постороннего запаха и/или привкуса</w:t>
            </w:r>
          </w:p>
          <w:p w14:paraId="47F68499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Минимальная массовая доля сока: 20 %</w:t>
            </w:r>
          </w:p>
          <w:p w14:paraId="5749C277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Окраска: типичная для разновидности. Плоды с зеленой (но не темно-зеленой) окраской допускаются при условии, что они отвечают минимальным требованиям в отношении массовой доли сока</w:t>
            </w:r>
          </w:p>
          <w:p w14:paraId="43B623C0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Наличие плодов загнивших, заплесневевших, давленых, подмороженных, зеленых, с признаками сморщивания и обезвоживания, с повреждениями, затрагивающими мякоть плода: не допускается</w:t>
            </w:r>
          </w:p>
          <w:p w14:paraId="47FF9D0B" w14:textId="3D865265" w:rsidR="00CC46C5" w:rsidRPr="001F5A2D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3438919A" w14:textId="27DDFF27" w:rsidR="00CC46C5" w:rsidRPr="00CE38B4" w:rsidRDefault="00CC46C5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CC7EF3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79369C48" w14:textId="7C6B1664" w:rsidR="00CC46C5" w:rsidRPr="00CE38B4" w:rsidRDefault="002B1162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CC46C5" w14:paraId="0FA546B0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2B59B589" w14:textId="64CA2FC8" w:rsidR="00CC46C5" w:rsidRDefault="00CC46C5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B960A8F" w14:textId="0035E8DA" w:rsidR="00CC46C5" w:rsidRPr="004847DB" w:rsidRDefault="00CC46C5" w:rsidP="00931FE9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4847DB">
              <w:rPr>
                <w:color w:val="000000"/>
              </w:rPr>
              <w:t>Смородина</w:t>
            </w:r>
            <w:r w:rsidR="00931FE9" w:rsidRPr="004847DB">
              <w:rPr>
                <w:color w:val="000000"/>
              </w:rPr>
              <w:t xml:space="preserve"> </w:t>
            </w:r>
            <w:r w:rsidR="00931FE9" w:rsidRPr="004847DB">
              <w:rPr>
                <w:rFonts w:ascii="Times New Roman" w:eastAsia="Times New Roman" w:cs="Times New Roman"/>
                <w:lang w:eastAsia="ru-RU"/>
              </w:rPr>
              <w:t>свежемороженая</w:t>
            </w:r>
          </w:p>
        </w:tc>
        <w:tc>
          <w:tcPr>
            <w:tcW w:w="6379" w:type="dxa"/>
            <w:vAlign w:val="center"/>
          </w:tcPr>
          <w:p w14:paraId="79A6246A" w14:textId="17F235D8" w:rsidR="00931FE9" w:rsidRPr="004847DB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4847DB">
              <w:rPr>
                <w:rFonts w:ascii="Times New Roman" w:eastAsia="Times New Roman" w:cs="Times New Roman"/>
                <w:lang w:eastAsia="ru-RU"/>
              </w:rPr>
              <w:t xml:space="preserve">Соответствует требованиям ГОСТ 33823-2016 </w:t>
            </w:r>
            <w:r w:rsidR="001806A0">
              <w:rPr>
                <w:rFonts w:ascii="Times New Roman" w:eastAsia="Times New Roman" w:cs="Times New Roman"/>
                <w:lang w:eastAsia="ru-RU"/>
              </w:rPr>
              <w:t>«</w:t>
            </w:r>
            <w:r w:rsidRPr="004847DB">
              <w:rPr>
                <w:rFonts w:ascii="Times New Roman" w:eastAsia="Times New Roman" w:cs="Times New Roman"/>
                <w:lang w:eastAsia="ru-RU"/>
              </w:rPr>
              <w:t>Фрукты быстрозамороженные. Общие технические условия</w:t>
            </w:r>
            <w:r w:rsidR="001806A0">
              <w:rPr>
                <w:rFonts w:ascii="Times New Roman" w:eastAsia="Times New Roman" w:cs="Times New Roman"/>
                <w:lang w:eastAsia="ru-RU"/>
              </w:rPr>
              <w:t>»</w:t>
            </w:r>
          </w:p>
          <w:p w14:paraId="5A6AB2EE" w14:textId="77777777" w:rsidR="001806A0" w:rsidRPr="001806A0" w:rsidRDefault="001806A0" w:rsidP="001806A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1806A0">
              <w:rPr>
                <w:rFonts w:ascii="Times New Roman" w:eastAsia="Times New Roman" w:cs="Times New Roman"/>
                <w:lang w:eastAsia="ru-RU"/>
              </w:rPr>
              <w:t>Внешний вид: ягоды целые, одного помологического сорта, зрелые, чистые, без повреждений сельскохозяйственными вредителями.</w:t>
            </w:r>
          </w:p>
          <w:p w14:paraId="4A5F2FBA" w14:textId="77777777" w:rsidR="001806A0" w:rsidRPr="001806A0" w:rsidRDefault="001806A0" w:rsidP="001806A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1806A0">
              <w:rPr>
                <w:rFonts w:ascii="Times New Roman" w:eastAsia="Times New Roman" w:cs="Times New Roman"/>
                <w:lang w:eastAsia="ru-RU"/>
              </w:rPr>
              <w:t>Цвет: однородный, свойственный данному виду свежих ягод в потребительской стадии зрелости</w:t>
            </w:r>
          </w:p>
          <w:p w14:paraId="40B6BD93" w14:textId="77777777" w:rsidR="001806A0" w:rsidRPr="001806A0" w:rsidRDefault="001806A0" w:rsidP="001806A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1806A0">
              <w:rPr>
                <w:rFonts w:ascii="Times New Roman" w:eastAsia="Times New Roman" w:cs="Times New Roman"/>
                <w:lang w:eastAsia="ru-RU"/>
              </w:rPr>
              <w:t>Вкус и запах в размороженном состоянии: свойственный данному виду ягод, без посторонних привкуса и запаха</w:t>
            </w:r>
          </w:p>
          <w:p w14:paraId="3D93836C" w14:textId="77777777" w:rsidR="001806A0" w:rsidRPr="001806A0" w:rsidRDefault="001806A0" w:rsidP="001806A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1806A0">
              <w:rPr>
                <w:rFonts w:ascii="Times New Roman" w:eastAsia="Times New Roman" w:cs="Times New Roman"/>
                <w:lang w:eastAsia="ru-RU"/>
              </w:rPr>
              <w:t>Консистенция в размороженном состоянии: близкая к консистенции свежих ягод. Допускается слегка размягченная</w:t>
            </w:r>
          </w:p>
          <w:p w14:paraId="361FD5DC" w14:textId="5F25A9F6" w:rsidR="00CC46C5" w:rsidRPr="004847DB" w:rsidRDefault="001806A0" w:rsidP="001806A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1806A0">
              <w:rPr>
                <w:rFonts w:ascii="Times New Roman" w:eastAsia="Times New Roman" w:cs="Times New Roman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7E5C1E74" w14:textId="0A923611" w:rsidR="00CC46C5" w:rsidRPr="00CE38B4" w:rsidRDefault="00CC46C5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CC7EF3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2F09378F" w14:textId="189338BE" w:rsidR="00CC46C5" w:rsidRPr="00CE38B4" w:rsidRDefault="002B1162" w:rsidP="00CC4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931FE9" w14:paraId="362A206A" w14:textId="77777777" w:rsidTr="00ED3332">
        <w:trPr>
          <w:jc w:val="center"/>
        </w:trPr>
        <w:tc>
          <w:tcPr>
            <w:tcW w:w="562" w:type="dxa"/>
            <w:noWrap/>
            <w:vAlign w:val="center"/>
          </w:tcPr>
          <w:p w14:paraId="2354780E" w14:textId="4EC499DE" w:rsidR="00931FE9" w:rsidRDefault="00931FE9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8E787D" w14:textId="0D7729F3" w:rsidR="00931FE9" w:rsidRPr="001F5A2D" w:rsidRDefault="00931FE9" w:rsidP="00931FE9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Сухофрукты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смесь</w:t>
            </w:r>
            <w:r>
              <w:rPr>
                <w:color w:val="000000"/>
              </w:rPr>
              <w:t>)</w:t>
            </w:r>
          </w:p>
        </w:tc>
        <w:tc>
          <w:tcPr>
            <w:tcW w:w="6379" w:type="dxa"/>
            <w:vAlign w:val="center"/>
          </w:tcPr>
          <w:p w14:paraId="18206034" w14:textId="24B73158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 xml:space="preserve">Соответствуют требованиям ГОСТ 32896-2014 </w:t>
            </w:r>
            <w:r w:rsidR="00EF34E7">
              <w:rPr>
                <w:rFonts w:ascii="Times New Roman" w:eastAsia="Times New Roman" w:cs="Times New Roman"/>
                <w:lang w:eastAsia="ru-RU"/>
              </w:rPr>
              <w:t>«</w:t>
            </w:r>
            <w:r w:rsidRPr="00931FE9">
              <w:rPr>
                <w:rFonts w:ascii="Times New Roman" w:eastAsia="Times New Roman" w:cs="Times New Roman"/>
                <w:lang w:eastAsia="ru-RU"/>
              </w:rPr>
              <w:t>Фрукты сушеные. Общие технические условия</w:t>
            </w:r>
            <w:r w:rsidR="00EF34E7">
              <w:rPr>
                <w:rFonts w:ascii="Times New Roman" w:eastAsia="Times New Roman" w:cs="Times New Roman"/>
                <w:lang w:eastAsia="ru-RU"/>
              </w:rPr>
              <w:t>»</w:t>
            </w:r>
          </w:p>
          <w:p w14:paraId="2D176722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 xml:space="preserve">Сорт: столовый </w:t>
            </w:r>
          </w:p>
          <w:p w14:paraId="75DC5EB0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 xml:space="preserve">Сухофрукты без постороннего вкуса и запаха, не нормируются по цвету – соответствие </w:t>
            </w:r>
          </w:p>
          <w:p w14:paraId="22296FE3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 xml:space="preserve">Не слипающиеся при сжатии – соответствие </w:t>
            </w:r>
          </w:p>
          <w:p w14:paraId="2AB62B50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 xml:space="preserve">Допускается </w:t>
            </w:r>
            <w:proofErr w:type="spellStart"/>
            <w:r w:rsidRPr="00931FE9">
              <w:rPr>
                <w:rFonts w:ascii="Times New Roman" w:eastAsia="Times New Roman" w:cs="Times New Roman"/>
                <w:lang w:eastAsia="ru-RU"/>
              </w:rPr>
              <w:t>комкование</w:t>
            </w:r>
            <w:proofErr w:type="spellEnd"/>
            <w:r w:rsidRPr="00931FE9">
              <w:rPr>
                <w:rFonts w:ascii="Times New Roman" w:eastAsia="Times New Roman" w:cs="Times New Roman"/>
                <w:lang w:eastAsia="ru-RU"/>
              </w:rPr>
              <w:t xml:space="preserve"> полуфабриката, устраняемое при незначительном механическом воздействии – соответствие </w:t>
            </w:r>
          </w:p>
          <w:p w14:paraId="46B15795" w14:textId="29A8595B" w:rsidR="00931FE9" w:rsidRPr="001F5A2D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vAlign w:val="center"/>
          </w:tcPr>
          <w:p w14:paraId="1C79D8DB" w14:textId="2630D4D0" w:rsidR="00931FE9" w:rsidRPr="00CE38B4" w:rsidRDefault="00931FE9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CC7EF3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vAlign w:val="center"/>
          </w:tcPr>
          <w:p w14:paraId="0981085A" w14:textId="4FE3EB10" w:rsidR="00931FE9" w:rsidRPr="00CE38B4" w:rsidRDefault="00EF34E7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250</w:t>
            </w:r>
          </w:p>
        </w:tc>
      </w:tr>
      <w:tr w:rsidR="00931FE9" w14:paraId="27E13E3F" w14:textId="77777777" w:rsidTr="00E85AC0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noWrap/>
            <w:vAlign w:val="center"/>
          </w:tcPr>
          <w:p w14:paraId="6B25C539" w14:textId="7729F9A4" w:rsidR="00931FE9" w:rsidRDefault="00931FE9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30C183D" w14:textId="2F90FDBC" w:rsidR="00931FE9" w:rsidRPr="001F5A2D" w:rsidRDefault="00931FE9" w:rsidP="00931FE9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Яблоки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свежие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9D51BEE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Соответствует требованиям ГОСТ 34314-2017 «Яблоки свежие, реализуемые в розничной торговле»</w:t>
            </w:r>
          </w:p>
          <w:p w14:paraId="6C617E64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Внешний вид: плоды целые, чистые, без излишней внешней влажности типичной для помологического сорта формы и окраски с плодоножкой</w:t>
            </w:r>
          </w:p>
          <w:p w14:paraId="733AB3D7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Запах и вкус: свойственные данному помологическому сорту без постороннего запаха и/или привкуса</w:t>
            </w:r>
          </w:p>
          <w:p w14:paraId="2E124681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Степень зрелости и состояние плода: плоды съемной степени зрелости, способные выдерживать погрузку, транспортирование, разгрузку и доставку к месту назначения</w:t>
            </w:r>
          </w:p>
          <w:p w14:paraId="0E277F09" w14:textId="77777777" w:rsidR="00931FE9" w:rsidRPr="00931FE9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Состояние мякоти: мякоть доброкачественная</w:t>
            </w:r>
          </w:p>
          <w:p w14:paraId="220AB1CE" w14:textId="1C412A47" w:rsidR="00931FE9" w:rsidRPr="001F5A2D" w:rsidRDefault="00931FE9" w:rsidP="00931FE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931FE9">
              <w:rPr>
                <w:rFonts w:ascii="Times New Roman" w:eastAsia="Times New Roman" w:cs="Times New Roman"/>
                <w:lang w:eastAsia="ru-RU"/>
              </w:rPr>
              <w:t>Упаковка: деревянные дощатые ящики или сетки, тара крепкая, сухая, чистая, без постороннего запаха, соответствует стандартам для данной продукции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53F6EB" w14:textId="3A60F09A" w:rsidR="00931FE9" w:rsidRPr="001F5A2D" w:rsidRDefault="00931FE9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CC7EF3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3344900" w14:textId="7D12CB78" w:rsidR="00931FE9" w:rsidRPr="001F5A2D" w:rsidRDefault="000215D4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50</w:t>
            </w:r>
          </w:p>
        </w:tc>
      </w:tr>
      <w:tr w:rsidR="00931FE9" w14:paraId="61BA9810" w14:textId="77777777" w:rsidTr="00E85AC0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7350F2" w14:textId="5D2AEC79" w:rsidR="00931FE9" w:rsidRDefault="00931FE9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F517B9" w14:textId="191E2BE3" w:rsidR="00931FE9" w:rsidRPr="001F5A2D" w:rsidRDefault="00C87979" w:rsidP="00931FE9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Груши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A593A" w14:textId="77777777" w:rsidR="00C87979" w:rsidRPr="00C87979" w:rsidRDefault="00C87979" w:rsidP="00C8797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87979">
              <w:rPr>
                <w:rFonts w:ascii="Times New Roman" w:eastAsia="Times New Roman" w:cs="Times New Roman"/>
                <w:lang w:eastAsia="ru-RU"/>
              </w:rPr>
              <w:t>Соответствует требованиям ГОСТ 33499-2015 «Груши свежие. Технические условия»</w:t>
            </w:r>
          </w:p>
          <w:p w14:paraId="1F2DCCA8" w14:textId="77777777" w:rsidR="00C87979" w:rsidRPr="00C87979" w:rsidRDefault="00C87979" w:rsidP="00C8797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87979">
              <w:rPr>
                <w:rFonts w:ascii="Times New Roman" w:eastAsia="Times New Roman" w:cs="Times New Roman"/>
                <w:lang w:eastAsia="ru-RU"/>
              </w:rPr>
              <w:t xml:space="preserve">Внешний вид: плоды свежие, целые, чистые, здоровые, плотные, неповрежденные, не вялые, не подмороженные, без затрагивающих мякоть повреждений, вызванных сельскохозяйственными вредителями и болезнями, без излишней внешней влажности, одного помологического сорта. Плоды отборные, с целой плодоножкой, отсутствие плодоножки допускается без следов повреждения кожицы. Кожица без следов грубого побурения. Мякоть не должна быть </w:t>
            </w:r>
            <w:proofErr w:type="spellStart"/>
            <w:r w:rsidRPr="00C87979">
              <w:rPr>
                <w:rFonts w:ascii="Times New Roman" w:eastAsia="Times New Roman" w:cs="Times New Roman"/>
                <w:lang w:eastAsia="ru-RU"/>
              </w:rPr>
              <w:t>твердозернистой</w:t>
            </w:r>
            <w:proofErr w:type="spellEnd"/>
            <w:r w:rsidRPr="00C87979">
              <w:rPr>
                <w:rFonts w:ascii="Times New Roman" w:eastAsia="Times New Roman" w:cs="Times New Roman"/>
                <w:lang w:eastAsia="ru-RU"/>
              </w:rPr>
              <w:t>. Допускаются весьма незначительные поверхностные дефекты при условии, что они не влияют на общий внешний вид, качество, сохраняемость и товарный вид продукта в упаковке</w:t>
            </w:r>
          </w:p>
          <w:p w14:paraId="3B11008E" w14:textId="77777777" w:rsidR="00C87979" w:rsidRPr="00C87979" w:rsidRDefault="00C87979" w:rsidP="00C8797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87979">
              <w:rPr>
                <w:rFonts w:ascii="Times New Roman" w:eastAsia="Times New Roman" w:cs="Times New Roman"/>
                <w:lang w:eastAsia="ru-RU"/>
              </w:rPr>
              <w:t>Степень зрелости: плоды спелые, однородные по степени зрелости, но не ниже съемной и не перезревшие</w:t>
            </w:r>
          </w:p>
          <w:p w14:paraId="164F11EB" w14:textId="77777777" w:rsidR="00C87979" w:rsidRPr="00C87979" w:rsidRDefault="00C87979" w:rsidP="00C8797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87979">
              <w:rPr>
                <w:rFonts w:ascii="Times New Roman" w:eastAsia="Times New Roman" w:cs="Times New Roman"/>
                <w:lang w:eastAsia="ru-RU"/>
              </w:rPr>
              <w:t xml:space="preserve">Запах и вкус: без постороннего запаха и (или) привкуса </w:t>
            </w:r>
          </w:p>
          <w:p w14:paraId="726F1F0A" w14:textId="77777777" w:rsidR="00C87979" w:rsidRPr="00C87979" w:rsidRDefault="00C87979" w:rsidP="00C8797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87979">
              <w:rPr>
                <w:rFonts w:ascii="Times New Roman" w:eastAsia="Times New Roman" w:cs="Times New Roman"/>
                <w:lang w:eastAsia="ru-RU"/>
              </w:rPr>
              <w:t>Наличие плодов заплесневевших, загнивших, подмороженных, запаренных, со свежими проколами, с глубокими механическими повреждениями, остатками химических веществ: не допускается</w:t>
            </w:r>
          </w:p>
          <w:p w14:paraId="15F830E9" w14:textId="77777777" w:rsidR="00C87979" w:rsidRPr="00C87979" w:rsidRDefault="00C87979" w:rsidP="00C8797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87979">
              <w:rPr>
                <w:rFonts w:ascii="Times New Roman" w:eastAsia="Times New Roman" w:cs="Times New Roman"/>
                <w:lang w:eastAsia="ru-RU"/>
              </w:rPr>
              <w:t>Наличие сельскохозяйственных вредителей и продуктов их жизнедеятельности: не допускается</w:t>
            </w:r>
          </w:p>
          <w:p w14:paraId="36CF3F02" w14:textId="6D790E0B" w:rsidR="00931FE9" w:rsidRPr="001F5A2D" w:rsidRDefault="00C87979" w:rsidP="00C8797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87979">
              <w:rPr>
                <w:rFonts w:ascii="Times New Roman" w:eastAsia="Times New Roman" w:cs="Times New Roman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10A04" w14:textId="33FB10E6" w:rsidR="00931FE9" w:rsidRPr="001F5A2D" w:rsidRDefault="00931FE9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1F5A2D"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A1092" w14:textId="5F281C65" w:rsidR="00931FE9" w:rsidRPr="001F5A2D" w:rsidRDefault="00C87979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50</w:t>
            </w:r>
          </w:p>
        </w:tc>
      </w:tr>
      <w:tr w:rsidR="00E85AC0" w14:paraId="2AE5D9D2" w14:textId="77777777" w:rsidTr="00E34252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B05EF3" w14:textId="65DDEE95" w:rsidR="00E85AC0" w:rsidRDefault="00445046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D375C08" w14:textId="1B89BD2D" w:rsidR="00E85AC0" w:rsidRDefault="00445046" w:rsidP="00931FE9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Апельсины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7B27" w14:textId="77777777" w:rsidR="00C60D4A" w:rsidRPr="00C60D4A" w:rsidRDefault="00C60D4A" w:rsidP="00C60D4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60D4A">
              <w:rPr>
                <w:rFonts w:ascii="Times New Roman" w:eastAsia="Times New Roman" w:cs="Times New Roman"/>
                <w:lang w:eastAsia="ru-RU"/>
              </w:rPr>
              <w:t>Соответствует требованиям ГОСТ 34307-2017 «Плоды цитрусовых культур. Технические условия»</w:t>
            </w:r>
          </w:p>
          <w:p w14:paraId="71785DEF" w14:textId="77777777" w:rsidR="00C60D4A" w:rsidRPr="00C60D4A" w:rsidRDefault="00C60D4A" w:rsidP="00C60D4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60D4A">
              <w:rPr>
                <w:rFonts w:ascii="Times New Roman" w:eastAsia="Times New Roman" w:cs="Times New Roman"/>
                <w:lang w:eastAsia="ru-RU"/>
              </w:rPr>
              <w:t>Внешний вид: плоды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ушибов и/или крупных зарубцевавшихся поверхностных порезов, типичной для помологического сорта формы и окраски, без излишней внешней влажности. Плоды должны иметь характерные признаки своей разновидности и/или товарного типа. Допускаются плоды с незначительными поверхностными дефектами, не влияющими на внешний вид, качество, сохраняемость и товарный вид продукта в упаковке</w:t>
            </w:r>
          </w:p>
          <w:p w14:paraId="31B880B4" w14:textId="77777777" w:rsidR="00C60D4A" w:rsidRPr="00C60D4A" w:rsidRDefault="00C60D4A" w:rsidP="00C60D4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60D4A">
              <w:rPr>
                <w:rFonts w:ascii="Times New Roman" w:eastAsia="Times New Roman" w:cs="Times New Roman"/>
                <w:lang w:eastAsia="ru-RU"/>
              </w:rPr>
              <w:t>Запах и вкус: свойственные данной разновидности без постороннего запаха и/или привкуса</w:t>
            </w:r>
          </w:p>
          <w:p w14:paraId="0E2E3C01" w14:textId="77777777" w:rsidR="00C60D4A" w:rsidRPr="00C60D4A" w:rsidRDefault="00C60D4A" w:rsidP="00C60D4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60D4A">
              <w:rPr>
                <w:rFonts w:ascii="Times New Roman" w:eastAsia="Times New Roman" w:cs="Times New Roman"/>
                <w:lang w:eastAsia="ru-RU"/>
              </w:rPr>
              <w:t xml:space="preserve">Окраска: должна быть типичной для разновидности от светло-оранжевой до оранжевой. </w:t>
            </w:r>
          </w:p>
          <w:p w14:paraId="0FD26AE3" w14:textId="5381414B" w:rsidR="00E85AC0" w:rsidRPr="00C87979" w:rsidRDefault="00EB125F" w:rsidP="00C8797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87979">
              <w:rPr>
                <w:rFonts w:ascii="Times New Roman" w:eastAsia="Times New Roman" w:cs="Times New Roman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40FD" w14:textId="7883FBCD" w:rsidR="00E85AC0" w:rsidRPr="001F5A2D" w:rsidRDefault="00445046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8D811" w14:textId="2976E262" w:rsidR="00E85AC0" w:rsidRDefault="00445046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50</w:t>
            </w:r>
          </w:p>
        </w:tc>
      </w:tr>
      <w:tr w:rsidR="00E34252" w14:paraId="709BC8A8" w14:textId="77777777" w:rsidTr="004A1E4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BE9B7E" w14:textId="46C85A0F" w:rsidR="00E34252" w:rsidRDefault="00E34252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75FE7D8" w14:textId="32A46BF4" w:rsidR="00E34252" w:rsidRDefault="002750BB" w:rsidP="00931FE9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Листья салата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BBDE6" w14:textId="77777777" w:rsidR="00E34252" w:rsidRDefault="00AF21D1" w:rsidP="00C60D4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C60D4A">
              <w:rPr>
                <w:rFonts w:ascii="Times New Roman" w:eastAsia="Times New Roman" w:cs="Times New Roman"/>
                <w:lang w:eastAsia="ru-RU"/>
              </w:rPr>
              <w:t xml:space="preserve">Соответствует требованиям </w:t>
            </w:r>
            <w:r w:rsidR="00E34252" w:rsidRPr="00E34252">
              <w:rPr>
                <w:rFonts w:ascii="Times New Roman" w:eastAsia="Times New Roman" w:cs="Times New Roman"/>
                <w:lang w:eastAsia="ru-RU"/>
              </w:rPr>
              <w:t xml:space="preserve">ГОСТ 33985-2016 </w:t>
            </w:r>
            <w:r>
              <w:rPr>
                <w:rFonts w:ascii="Times New Roman" w:eastAsia="Times New Roman" w:cs="Times New Roman"/>
                <w:lang w:eastAsia="ru-RU"/>
              </w:rPr>
              <w:t>«</w:t>
            </w:r>
            <w:r w:rsidR="00E34252" w:rsidRPr="00E34252">
              <w:rPr>
                <w:rFonts w:ascii="Times New Roman" w:eastAsia="Times New Roman" w:cs="Times New Roman"/>
                <w:lang w:eastAsia="ru-RU"/>
              </w:rPr>
              <w:t xml:space="preserve">Салат-латук, эндивий кудрявый, эндивий </w:t>
            </w:r>
            <w:proofErr w:type="spellStart"/>
            <w:r w:rsidR="00E34252" w:rsidRPr="00E34252">
              <w:rPr>
                <w:rFonts w:ascii="Times New Roman" w:eastAsia="Times New Roman" w:cs="Times New Roman"/>
                <w:lang w:eastAsia="ru-RU"/>
              </w:rPr>
              <w:t>эскариол</w:t>
            </w:r>
            <w:proofErr w:type="spellEnd"/>
            <w:r w:rsidR="00E34252" w:rsidRPr="00E34252">
              <w:rPr>
                <w:rFonts w:ascii="Times New Roman" w:eastAsia="Times New Roman" w:cs="Times New Roman"/>
                <w:lang w:eastAsia="ru-RU"/>
              </w:rPr>
              <w:t xml:space="preserve"> свежие. Технические условия</w:t>
            </w:r>
            <w:r>
              <w:rPr>
                <w:rFonts w:ascii="Times New Roman" w:eastAsia="Times New Roman" w:cs="Times New Roman"/>
                <w:lang w:eastAsia="ru-RU"/>
              </w:rPr>
              <w:t>»</w:t>
            </w:r>
            <w:r w:rsidR="00E34252">
              <w:rPr>
                <w:rFonts w:ascii="Times New Roman" w:eastAsia="Times New Roman" w:cs="Times New Roman"/>
                <w:lang w:eastAsia="ru-RU"/>
              </w:rPr>
              <w:t xml:space="preserve"> и/или ТУ производителя (изготовителя)</w:t>
            </w:r>
          </w:p>
          <w:p w14:paraId="3F824D87" w14:textId="011EB9A4" w:rsidR="0075786D" w:rsidRPr="0075786D" w:rsidRDefault="0075786D" w:rsidP="0075786D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75786D">
              <w:rPr>
                <w:rFonts w:ascii="Times New Roman" w:eastAsia="Times New Roman" w:cs="Times New Roman"/>
                <w:lang w:eastAsia="ru-RU"/>
              </w:rPr>
              <w:t>Внешний вид</w:t>
            </w:r>
            <w:r>
              <w:rPr>
                <w:rFonts w:ascii="Times New Roman" w:eastAsia="Times New Roman" w:cs="Times New Roman"/>
                <w:lang w:eastAsia="ru-RU"/>
              </w:rPr>
              <w:t>: к</w:t>
            </w:r>
            <w:r w:rsidRPr="0075786D">
              <w:rPr>
                <w:rFonts w:ascii="Times New Roman" w:eastAsia="Times New Roman" w:cs="Times New Roman"/>
                <w:lang w:eastAsia="ru-RU"/>
              </w:rPr>
              <w:t>очаны и розетки салата целые, здоровые, свежие, чистые, характерной для ботанического сорта формы и окраски; не достигшие стадии образования семян и формирования цветоносов; с аккуратно обрезанными корнями у основания наружных листьев; без признаков самосогревания и без излишней внешней влажности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. </w:t>
            </w:r>
            <w:r w:rsidRPr="0075786D">
              <w:rPr>
                <w:rFonts w:ascii="Times New Roman" w:eastAsia="Times New Roman" w:cs="Times New Roman"/>
                <w:lang w:eastAsia="ru-RU"/>
              </w:rPr>
              <w:t>Неповрежденные морозом, без повреждений сельскохозяйственными вредителями.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</w:t>
            </w:r>
          </w:p>
          <w:p w14:paraId="7F806BBB" w14:textId="7601BEED" w:rsidR="0075786D" w:rsidRPr="0075786D" w:rsidRDefault="0075786D" w:rsidP="0075786D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75786D">
              <w:rPr>
                <w:rFonts w:ascii="Times New Roman" w:eastAsia="Times New Roman" w:cs="Times New Roman"/>
                <w:lang w:eastAsia="ru-RU"/>
              </w:rPr>
              <w:t>Запах и вкус</w:t>
            </w:r>
            <w:r>
              <w:rPr>
                <w:rFonts w:ascii="Times New Roman" w:eastAsia="Times New Roman" w:cs="Times New Roman"/>
                <w:lang w:eastAsia="ru-RU"/>
              </w:rPr>
              <w:t>: с</w:t>
            </w:r>
            <w:r w:rsidRPr="0075786D">
              <w:rPr>
                <w:rFonts w:ascii="Times New Roman" w:eastAsia="Times New Roman" w:cs="Times New Roman"/>
                <w:lang w:eastAsia="ru-RU"/>
              </w:rPr>
              <w:t>войственные данному ботаническому сорту, без постороннего запаха и/или привкуса</w:t>
            </w:r>
          </w:p>
          <w:p w14:paraId="79179297" w14:textId="77777777" w:rsidR="0075786D" w:rsidRDefault="0075786D" w:rsidP="0075786D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75786D">
              <w:rPr>
                <w:rFonts w:ascii="Times New Roman" w:eastAsia="Times New Roman" w:cs="Times New Roman"/>
                <w:lang w:eastAsia="ru-RU"/>
              </w:rPr>
              <w:t>Степень развития и состояние кочанов и розеток салата</w:t>
            </w:r>
            <w:r>
              <w:rPr>
                <w:rFonts w:ascii="Times New Roman" w:eastAsia="Times New Roman" w:cs="Times New Roman"/>
                <w:lang w:eastAsia="ru-RU"/>
              </w:rPr>
              <w:t>: с</w:t>
            </w:r>
            <w:r w:rsidRPr="0075786D">
              <w:rPr>
                <w:rFonts w:ascii="Times New Roman" w:eastAsia="Times New Roman" w:cs="Times New Roman"/>
                <w:lang w:eastAsia="ru-RU"/>
              </w:rPr>
              <w:t>пособные выдерживать транспортирование, погрузку, разгрузку и доставку к месту назначения в удовлетворительном состоянии</w:t>
            </w:r>
          </w:p>
          <w:p w14:paraId="154E36B8" w14:textId="161741C7" w:rsidR="0075786D" w:rsidRPr="00C60D4A" w:rsidRDefault="0075786D" w:rsidP="0075786D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75786D">
              <w:rPr>
                <w:rFonts w:ascii="Times New Roman" w:eastAsia="Times New Roman" w:cs="Times New Roman"/>
                <w:lang w:eastAsia="ru-RU"/>
              </w:rPr>
              <w:t>Наличие сельскохозяйственных вредителей, кочанов и розеток салата гнилых и испорченных</w:t>
            </w:r>
            <w:r>
              <w:rPr>
                <w:rFonts w:ascii="Times New Roman" w:eastAsia="Times New Roman" w:cs="Times New Roman"/>
                <w:lang w:eastAsia="ru-RU"/>
              </w:rPr>
              <w:t>: н</w:t>
            </w:r>
            <w:r w:rsidRPr="0075786D">
              <w:rPr>
                <w:rFonts w:ascii="Times New Roman" w:eastAsia="Times New Roman" w:cs="Times New Roman"/>
                <w:lang w:eastAsia="ru-RU"/>
              </w:rPr>
              <w:t>е допускается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DDDF" w14:textId="52273AC0" w:rsidR="00E34252" w:rsidRDefault="00E34252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DBA95" w14:textId="6583081E" w:rsidR="00E34252" w:rsidRDefault="00E34252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10</w:t>
            </w:r>
          </w:p>
        </w:tc>
      </w:tr>
      <w:tr w:rsidR="004A1E4C" w14:paraId="6CDA6FF7" w14:textId="77777777" w:rsidTr="00411F91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18839D" w14:textId="74AC674B" w:rsidR="004A1E4C" w:rsidRDefault="004A1E4C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07DE5E5" w14:textId="283A8CC3" w:rsidR="004A1E4C" w:rsidRDefault="004A1E4C" w:rsidP="00931FE9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 w:rsidRPr="004A1E4C">
              <w:rPr>
                <w:rFonts w:ascii="Times New Roman" w:eastAsia="Times New Roman" w:cs="Times New Roman"/>
                <w:color w:val="000000"/>
                <w:lang w:eastAsia="ru-RU"/>
              </w:rPr>
              <w:t>Укроп свежий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A60EA" w14:textId="77777777" w:rsidR="004A1E4C" w:rsidRPr="004A1E4C" w:rsidRDefault="004A1E4C" w:rsidP="004A1E4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4A1E4C">
              <w:rPr>
                <w:rFonts w:ascii="Times New Roman" w:eastAsia="Times New Roman" w:cs="Times New Roman"/>
                <w:lang w:eastAsia="ru-RU"/>
              </w:rPr>
              <w:t xml:space="preserve">Соответствует требованиям ГОСТ 32856-2014 «Укроп свежий. Технические условия» </w:t>
            </w:r>
          </w:p>
          <w:p w14:paraId="3C54D3D7" w14:textId="7F9E8438" w:rsidR="004A1E4C" w:rsidRPr="004A1E4C" w:rsidRDefault="004A1E4C" w:rsidP="004A1E4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4A1E4C">
              <w:rPr>
                <w:rFonts w:ascii="Times New Roman" w:eastAsia="Times New Roman" w:cs="Times New Roman"/>
                <w:lang w:eastAsia="ru-RU"/>
              </w:rPr>
              <w:t xml:space="preserve">Внешний вид: растения без </w:t>
            </w:r>
            <w:r>
              <w:rPr>
                <w:rFonts w:ascii="Times New Roman" w:eastAsia="Times New Roman" w:cs="Times New Roman"/>
                <w:lang w:eastAsia="ru-RU"/>
              </w:rPr>
              <w:t>корней</w:t>
            </w:r>
            <w:r w:rsidRPr="004A1E4C">
              <w:rPr>
                <w:rFonts w:ascii="Times New Roman" w:eastAsia="Times New Roman" w:cs="Times New Roman"/>
                <w:lang w:eastAsia="ru-RU"/>
              </w:rPr>
              <w:t>, молодые, свежие, чистые, без излишней внешней влажности, с зелеными листьями, без цветочных зонтиков, не поврежденные болезнями, без признаков огрубления, подмораживания и самосогревания зонтиками в фазе цветения или начала формирования семян</w:t>
            </w:r>
          </w:p>
          <w:p w14:paraId="1D4FA910" w14:textId="77777777" w:rsidR="004A1E4C" w:rsidRPr="004A1E4C" w:rsidRDefault="004A1E4C" w:rsidP="004A1E4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4A1E4C">
              <w:rPr>
                <w:rFonts w:ascii="Times New Roman" w:eastAsia="Times New Roman" w:cs="Times New Roman"/>
                <w:lang w:eastAsia="ru-RU"/>
              </w:rPr>
              <w:t>Запах и вкус: характерные для ботанического сорта, без постороннего запаха и/или привкуса</w:t>
            </w:r>
          </w:p>
          <w:p w14:paraId="78E93D15" w14:textId="14158902" w:rsidR="004A1E4C" w:rsidRPr="00C60D4A" w:rsidRDefault="004A1E4C" w:rsidP="004A1E4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4A1E4C">
              <w:rPr>
                <w:rFonts w:ascii="Times New Roman" w:eastAsia="Times New Roman" w:cs="Times New Roman"/>
                <w:lang w:eastAsia="ru-RU"/>
              </w:rPr>
              <w:t>Упаковка: соответствующая и предназначенная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945FE" w14:textId="32549E89" w:rsidR="004A1E4C" w:rsidRDefault="004A1E4C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EEDEC" w14:textId="4708DCA4" w:rsidR="004A1E4C" w:rsidRDefault="004A1E4C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10</w:t>
            </w:r>
          </w:p>
        </w:tc>
      </w:tr>
      <w:tr w:rsidR="00411F91" w14:paraId="238FFD2D" w14:textId="77777777" w:rsidTr="00E85AC0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noWrap/>
            <w:vAlign w:val="center"/>
          </w:tcPr>
          <w:p w14:paraId="6838E2B3" w14:textId="536E4494" w:rsidR="00411F91" w:rsidRDefault="00411F91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5DDE77" w14:textId="1DD9A49C" w:rsidR="00411F91" w:rsidRPr="004A1E4C" w:rsidRDefault="00AC33D8" w:rsidP="00931FE9">
            <w:pPr>
              <w:widowControl w:val="0"/>
              <w:spacing w:after="0" w:line="240" w:lineRule="auto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Огурцы соленые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11E87C37" w14:textId="5FCAA80B" w:rsidR="00AC33D8" w:rsidRPr="00AC33D8" w:rsidRDefault="00AC33D8" w:rsidP="00AC33D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AC33D8">
              <w:rPr>
                <w:rFonts w:ascii="Times New Roman" w:eastAsia="Times New Roman" w:cs="Times New Roman"/>
                <w:lang w:eastAsia="ru-RU"/>
              </w:rPr>
              <w:t xml:space="preserve">Соответствует требованиям ГОСТ 34220-2017 </w:t>
            </w:r>
            <w:r w:rsidR="008F46C1">
              <w:rPr>
                <w:rFonts w:ascii="Times New Roman" w:eastAsia="Times New Roman" w:cs="Times New Roman"/>
                <w:lang w:eastAsia="ru-RU"/>
              </w:rPr>
              <w:t>«</w:t>
            </w:r>
            <w:r w:rsidRPr="00AC33D8">
              <w:rPr>
                <w:rFonts w:ascii="Times New Roman" w:eastAsia="Times New Roman" w:cs="Times New Roman"/>
                <w:lang w:eastAsia="ru-RU"/>
              </w:rPr>
              <w:t>Овощи соленые и квашеные. Общие технические условия</w:t>
            </w:r>
            <w:r w:rsidR="008F46C1">
              <w:rPr>
                <w:rFonts w:ascii="Times New Roman" w:eastAsia="Times New Roman" w:cs="Times New Roman"/>
                <w:lang w:eastAsia="ru-RU"/>
              </w:rPr>
              <w:t>»</w:t>
            </w:r>
            <w:r w:rsidRPr="00AC33D8">
              <w:rPr>
                <w:rFonts w:ascii="Times New Roman" w:eastAsia="Times New Roman" w:cs="Times New Roman"/>
                <w:lang w:eastAsia="ru-RU"/>
              </w:rPr>
              <w:t xml:space="preserve"> и/или ТУ производителя (изготовителя)</w:t>
            </w:r>
          </w:p>
          <w:p w14:paraId="1EF217E9" w14:textId="77777777" w:rsidR="00AC33D8" w:rsidRPr="00AC33D8" w:rsidRDefault="00AC33D8" w:rsidP="00AC33D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AC33D8">
              <w:rPr>
                <w:rFonts w:ascii="Times New Roman" w:eastAsia="Times New Roman" w:cs="Times New Roman"/>
                <w:lang w:eastAsia="ru-RU"/>
              </w:rPr>
              <w:t>Внешний вид: целые, соответствующие данному ботаническому сорту, одного размерного ряда в одной упаковочной единице, формы и окраски, свойственной данному ботаническому сорту, не мятые, не пожелтевшие, без кожистых семян, не увядшие, не сморщенные, без механических повреждений.</w:t>
            </w:r>
          </w:p>
          <w:p w14:paraId="488BF586" w14:textId="260E20DF" w:rsidR="00AC33D8" w:rsidRPr="00AC33D8" w:rsidRDefault="00AC33D8" w:rsidP="00AC33D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AC33D8">
              <w:rPr>
                <w:rFonts w:ascii="Times New Roman" w:eastAsia="Times New Roman" w:cs="Times New Roman"/>
                <w:lang w:eastAsia="ru-RU"/>
              </w:rPr>
              <w:t xml:space="preserve">Вкус и запах: </w:t>
            </w:r>
            <w:r w:rsidR="008F46C1">
              <w:rPr>
                <w:rFonts w:ascii="Times New Roman" w:eastAsia="Times New Roman" w:cs="Times New Roman"/>
                <w:lang w:eastAsia="ru-RU"/>
              </w:rPr>
              <w:t>х</w:t>
            </w:r>
            <w:r w:rsidRPr="00AC33D8">
              <w:rPr>
                <w:rFonts w:ascii="Times New Roman" w:eastAsia="Times New Roman" w:cs="Times New Roman"/>
                <w:lang w:eastAsia="ru-RU"/>
              </w:rPr>
              <w:t xml:space="preserve">арактерный для соленых </w:t>
            </w:r>
            <w:r w:rsidR="008F46C1">
              <w:rPr>
                <w:rFonts w:ascii="Times New Roman" w:eastAsia="Times New Roman" w:cs="Times New Roman"/>
                <w:lang w:eastAsia="ru-RU"/>
              </w:rPr>
              <w:t xml:space="preserve">овощей </w:t>
            </w:r>
            <w:r w:rsidRPr="00AC33D8">
              <w:rPr>
                <w:rFonts w:ascii="Times New Roman" w:eastAsia="Times New Roman" w:cs="Times New Roman"/>
                <w:lang w:eastAsia="ru-RU"/>
              </w:rPr>
              <w:t>солоновато-кисловатый вкус с запахом и вкусом добавленных пряностей</w:t>
            </w:r>
          </w:p>
          <w:p w14:paraId="3C56F224" w14:textId="77777777" w:rsidR="00AC33D8" w:rsidRPr="00AC33D8" w:rsidRDefault="00AC33D8" w:rsidP="00AC33D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AC33D8">
              <w:rPr>
                <w:rFonts w:ascii="Times New Roman" w:eastAsia="Times New Roman" w:cs="Times New Roman"/>
                <w:lang w:eastAsia="ru-RU"/>
              </w:rPr>
              <w:t>Цвет: зеленовато-оливковый разных оттенков, без пятен и ожогов.</w:t>
            </w:r>
          </w:p>
          <w:p w14:paraId="6E942E76" w14:textId="77777777" w:rsidR="00AC33D8" w:rsidRPr="00AC33D8" w:rsidRDefault="00AC33D8" w:rsidP="00AC33D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AC33D8">
              <w:rPr>
                <w:rFonts w:ascii="Times New Roman" w:eastAsia="Times New Roman" w:cs="Times New Roman"/>
                <w:lang w:eastAsia="ru-RU"/>
              </w:rPr>
              <w:t xml:space="preserve">Консистенция: крепкая, мякоть плотная, с недоразвитыми водянистыми, </w:t>
            </w:r>
            <w:proofErr w:type="spellStart"/>
            <w:r w:rsidRPr="00AC33D8">
              <w:rPr>
                <w:rFonts w:ascii="Times New Roman" w:eastAsia="Times New Roman" w:cs="Times New Roman"/>
                <w:lang w:eastAsia="ru-RU"/>
              </w:rPr>
              <w:t>некожистыми</w:t>
            </w:r>
            <w:proofErr w:type="spellEnd"/>
            <w:r w:rsidRPr="00AC33D8">
              <w:rPr>
                <w:rFonts w:ascii="Times New Roman" w:eastAsia="Times New Roman" w:cs="Times New Roman"/>
                <w:lang w:eastAsia="ru-RU"/>
              </w:rPr>
              <w:t xml:space="preserve"> семенами, полностью пропитанная рассолом, хрустящая.</w:t>
            </w:r>
          </w:p>
          <w:p w14:paraId="45C74779" w14:textId="77777777" w:rsidR="00AC33D8" w:rsidRPr="00AC33D8" w:rsidRDefault="00AC33D8" w:rsidP="00AC33D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AC33D8">
              <w:rPr>
                <w:rFonts w:ascii="Times New Roman" w:eastAsia="Times New Roman" w:cs="Times New Roman"/>
                <w:lang w:eastAsia="ru-RU"/>
              </w:rPr>
              <w:t>Характеристика рассола: мутноватый, приятного аромата, солоновато-кисловатого вкуса, более выраженного, чем соленых и квашеных овощей</w:t>
            </w:r>
          </w:p>
          <w:p w14:paraId="512C7B95" w14:textId="090DC84C" w:rsidR="00411F91" w:rsidRPr="004A1E4C" w:rsidRDefault="00AC33D8" w:rsidP="00AC33D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cs="Times New Roman"/>
                <w:lang w:eastAsia="ru-RU"/>
              </w:rPr>
            </w:pPr>
            <w:r w:rsidRPr="00AC33D8">
              <w:rPr>
                <w:rFonts w:ascii="Times New Roman" w:eastAsia="Times New Roman" w:cs="Times New Roman"/>
                <w:lang w:eastAsia="ru-RU"/>
              </w:rPr>
              <w:t>Упаковка: стеклянная банка или иной вид, предназначенный и соответствующий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28DE2BD" w14:textId="091E84DD" w:rsidR="00411F91" w:rsidRDefault="00AC33D8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кг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08403DD0" w14:textId="5E0673E2" w:rsidR="00411F91" w:rsidRDefault="00AC33D8" w:rsidP="0093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cs="Times New Roman"/>
                <w:color w:val="000000"/>
                <w:lang w:eastAsia="ru-RU"/>
              </w:rPr>
              <w:t>200</w:t>
            </w:r>
          </w:p>
        </w:tc>
      </w:tr>
    </w:tbl>
    <w:p w14:paraId="4E6894B9" w14:textId="77777777" w:rsidR="00450ABE" w:rsidRDefault="00450ABE">
      <w:pPr>
        <w:spacing w:after="0"/>
        <w:jc w:val="both"/>
        <w:rPr>
          <w:rFonts w:ascii="Times New Roman" w:eastAsia="Times New Roman" w:cs="Times New Roman"/>
          <w:b/>
        </w:rPr>
      </w:pPr>
    </w:p>
    <w:p w14:paraId="1D1E612A" w14:textId="41F58A9F" w:rsidR="00450ABE" w:rsidRPr="00931FE9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bCs/>
          <w:lang w:eastAsia="ar-SA"/>
        </w:rPr>
      </w:pPr>
      <w:r>
        <w:rPr>
          <w:rFonts w:ascii="Times New Roman" w:eastAsia="Times New Roman" w:cs="Times New Roman"/>
          <w:b/>
          <w:lang w:eastAsia="ar-SA"/>
        </w:rPr>
        <w:t xml:space="preserve">2. Место поставки: </w:t>
      </w:r>
      <w:r w:rsidR="00931FE9" w:rsidRPr="00931FE9">
        <w:rPr>
          <w:rFonts w:ascii="Times New Roman" w:eastAsia="Times New Roman" w:cs="Times New Roman"/>
          <w:bCs/>
          <w:lang w:eastAsia="ar-SA"/>
        </w:rPr>
        <w:t>680032, Россия, Хабаровский край, г. Хабаровск, ул. Школьная, 17.</w:t>
      </w:r>
    </w:p>
    <w:p w14:paraId="6E009888" w14:textId="5AB6643B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bCs/>
          <w:lang w:eastAsia="ar-SA"/>
        </w:rPr>
      </w:pPr>
      <w:r w:rsidRPr="004847DB">
        <w:rPr>
          <w:rFonts w:ascii="Times New Roman" w:eastAsia="Times New Roman" w:cs="Times New Roman"/>
          <w:b/>
          <w:lang w:eastAsia="ar-SA"/>
        </w:rPr>
        <w:t>3. Период поставки товара:</w:t>
      </w:r>
      <w:r w:rsidR="00931FE9" w:rsidRPr="004847DB">
        <w:rPr>
          <w:rFonts w:ascii="Times New Roman" w:eastAsia="Times New Roman" w:cs="Times New Roman"/>
          <w:b/>
          <w:lang w:eastAsia="ar-SA"/>
        </w:rPr>
        <w:t xml:space="preserve"> </w:t>
      </w:r>
      <w:r w:rsidR="00931FE9" w:rsidRPr="004847DB">
        <w:rPr>
          <w:rFonts w:ascii="Times New Roman" w:eastAsia="Times New Roman" w:cs="Times New Roman"/>
          <w:bCs/>
          <w:lang w:eastAsia="ar-SA"/>
        </w:rPr>
        <w:t xml:space="preserve">с </w:t>
      </w:r>
      <w:r w:rsidR="0099110D">
        <w:rPr>
          <w:rFonts w:ascii="Times New Roman" w:eastAsia="Times New Roman" w:cs="Times New Roman"/>
          <w:bCs/>
          <w:lang w:eastAsia="ar-SA"/>
        </w:rPr>
        <w:t>момента подписания договора</w:t>
      </w:r>
      <w:r w:rsidR="00931FE9" w:rsidRPr="004847DB">
        <w:rPr>
          <w:rFonts w:ascii="Times New Roman" w:eastAsia="Times New Roman" w:cs="Times New Roman"/>
          <w:bCs/>
          <w:lang w:eastAsia="ar-SA"/>
        </w:rPr>
        <w:t xml:space="preserve"> по </w:t>
      </w:r>
      <w:r w:rsidR="000B38EF" w:rsidRPr="004847DB">
        <w:rPr>
          <w:rFonts w:ascii="Times New Roman" w:eastAsia="Times New Roman" w:cs="Times New Roman"/>
          <w:bCs/>
          <w:lang w:eastAsia="ar-SA"/>
        </w:rPr>
        <w:t>31</w:t>
      </w:r>
      <w:r w:rsidR="00931FE9" w:rsidRPr="004847DB">
        <w:rPr>
          <w:rFonts w:ascii="Times New Roman" w:eastAsia="Times New Roman" w:cs="Times New Roman"/>
          <w:bCs/>
          <w:lang w:eastAsia="ar-SA"/>
        </w:rPr>
        <w:t>.</w:t>
      </w:r>
      <w:r w:rsidR="0099110D">
        <w:rPr>
          <w:rFonts w:ascii="Times New Roman" w:eastAsia="Times New Roman" w:cs="Times New Roman"/>
          <w:bCs/>
          <w:lang w:eastAsia="ar-SA"/>
        </w:rPr>
        <w:t>08</w:t>
      </w:r>
      <w:r w:rsidR="00931FE9" w:rsidRPr="004847DB">
        <w:rPr>
          <w:rFonts w:ascii="Times New Roman" w:eastAsia="Times New Roman" w:cs="Times New Roman"/>
          <w:bCs/>
          <w:lang w:eastAsia="ar-SA"/>
        </w:rPr>
        <w:t>.202</w:t>
      </w:r>
      <w:r w:rsidR="0099110D">
        <w:rPr>
          <w:rFonts w:ascii="Times New Roman" w:eastAsia="Times New Roman" w:cs="Times New Roman"/>
          <w:bCs/>
          <w:lang w:eastAsia="ar-SA"/>
        </w:rPr>
        <w:t>4</w:t>
      </w:r>
      <w:r w:rsidR="00931FE9" w:rsidRPr="004847DB">
        <w:rPr>
          <w:rFonts w:ascii="Times New Roman" w:eastAsia="Times New Roman" w:cs="Times New Roman"/>
          <w:bCs/>
          <w:lang w:eastAsia="ar-SA"/>
        </w:rPr>
        <w:t xml:space="preserve"> г., </w:t>
      </w:r>
      <w:r w:rsidR="000B38EF" w:rsidRPr="0099110D">
        <w:rPr>
          <w:rFonts w:ascii="Times New Roman" w:eastAsia="Times New Roman" w:cs="Times New Roman"/>
          <w:bCs/>
          <w:highlight w:val="yellow"/>
          <w:lang w:eastAsia="ar-SA"/>
        </w:rPr>
        <w:t xml:space="preserve">один/два раза в неделю </w:t>
      </w:r>
      <w:r w:rsidR="00931FE9" w:rsidRPr="0099110D">
        <w:rPr>
          <w:rFonts w:ascii="Times New Roman" w:eastAsia="Times New Roman" w:cs="Times New Roman"/>
          <w:bCs/>
          <w:highlight w:val="yellow"/>
          <w:lang w:eastAsia="ar-SA"/>
        </w:rPr>
        <w:t>по предварительной заявке заказчика</w:t>
      </w:r>
      <w:r w:rsidR="000B38EF" w:rsidRPr="0099110D">
        <w:rPr>
          <w:rFonts w:ascii="Times New Roman" w:eastAsia="Times New Roman" w:cs="Times New Roman"/>
          <w:bCs/>
          <w:highlight w:val="yellow"/>
          <w:lang w:eastAsia="ar-SA"/>
        </w:rPr>
        <w:t>.</w:t>
      </w:r>
    </w:p>
    <w:p w14:paraId="0920200A" w14:textId="77777777" w:rsidR="0099110D" w:rsidRPr="00332F62" w:rsidRDefault="0099110D" w:rsidP="0099110D">
      <w:pPr>
        <w:spacing w:after="0" w:line="240" w:lineRule="auto"/>
        <w:jc w:val="both"/>
        <w:rPr>
          <w:rFonts w:ascii="Times New Roman" w:eastAsia="Times New Roman" w:cs="Times New Roman"/>
          <w:bCs/>
          <w:lang w:eastAsia="ar-SA"/>
        </w:rPr>
      </w:pPr>
      <w:r w:rsidRPr="00332F62">
        <w:rPr>
          <w:rFonts w:ascii="Times New Roman" w:eastAsia="Times New Roman" w:cs="Times New Roman"/>
          <w:bCs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7E77835A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b/>
          <w:lang w:eastAsia="ar-SA"/>
        </w:rPr>
      </w:pPr>
      <w:r>
        <w:rPr>
          <w:rFonts w:ascii="Times New Roman" w:eastAsia="Times New Roman" w:cs="Times New Roman"/>
          <w:b/>
          <w:lang w:eastAsia="ar-SA"/>
        </w:rPr>
        <w:lastRenderedPageBreak/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49F70729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24DA864A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6E5E88EA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 xml:space="preserve">- </w:t>
      </w:r>
      <w:r>
        <w:rPr>
          <w:rFonts w:ascii="Times New Roman" w:eastAsia="Times New Roman" w:cs="Times New Roman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14:paraId="3BB77683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084A6306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ar-SA"/>
        </w:rPr>
        <w:t xml:space="preserve">- </w:t>
      </w:r>
      <w:r>
        <w:rPr>
          <w:rFonts w:ascii="Times New Roman" w:eastAsia="Times New Roman" w:cs="Times New Roman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14:paraId="3E81EC3F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195104B5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- ТР ТС 021/2011 «О безопасности пищевой продукции»;</w:t>
      </w:r>
    </w:p>
    <w:p w14:paraId="542E42BC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- ТР ТС 022/2011 «Пищевая продукция в части ее маркировки»;</w:t>
      </w:r>
    </w:p>
    <w:p w14:paraId="0DC2FBDE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- ТР ТС 005/2011 «О безопасности упаковки»;</w:t>
      </w:r>
    </w:p>
    <w:p w14:paraId="0C4537C3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5678EB96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>
        <w:rPr>
          <w:rFonts w:ascii="Times New Roman" w:eastAsia="Times New Roman" w:cs="Times New Roman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77F2B8B9" w14:textId="77777777" w:rsidR="00450ABE" w:rsidRDefault="00450ABE" w:rsidP="00583F1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35A58C3E" w14:textId="77777777" w:rsidR="00450ABE" w:rsidRDefault="00450ABE" w:rsidP="00583F12">
      <w:pPr>
        <w:spacing w:after="0" w:line="240" w:lineRule="auto"/>
        <w:jc w:val="both"/>
        <w:rPr>
          <w:rFonts w:ascii="Times New Roman" w:eastAsia="Times New Roman" w:cs="Times New Roman"/>
          <w:i/>
          <w:lang w:eastAsia="ar-SA"/>
        </w:rPr>
      </w:pPr>
      <w:r>
        <w:rPr>
          <w:rFonts w:ascii="Times New Roman" w:eastAsia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2B01E3E4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b/>
          <w:lang w:eastAsia="ar-SA"/>
        </w:rPr>
      </w:pPr>
      <w:r>
        <w:rPr>
          <w:rFonts w:ascii="Times New Roman" w:eastAsia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0290729B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7A895070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0DFD85F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5.3. Остаточный срок годности</w:t>
      </w:r>
      <w:r w:rsidRPr="004847DB">
        <w:rPr>
          <w:rFonts w:ascii="Times New Roman" w:eastAsia="Times New Roman" w:cs="Times New Roman"/>
          <w:lang w:eastAsia="ar-SA"/>
        </w:rPr>
        <w:t>: не менее 80%</w:t>
      </w:r>
      <w:r w:rsidRPr="007C0C1D">
        <w:rPr>
          <w:rFonts w:ascii="Times New Roman" w:eastAsia="Times New Roman" w:cs="Times New Roman"/>
          <w:lang w:eastAsia="ar-SA"/>
        </w:rPr>
        <w:t xml:space="preserve"> от установленного производителем</w:t>
      </w:r>
      <w:r>
        <w:rPr>
          <w:rFonts w:ascii="Times New Roman" w:eastAsia="Times New Roman" w:cs="Times New Roman"/>
          <w:lang w:eastAsia="ar-SA"/>
        </w:rPr>
        <w:t>.</w:t>
      </w:r>
    </w:p>
    <w:p w14:paraId="267C6C7C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b/>
          <w:lang w:eastAsia="ar-SA"/>
        </w:rPr>
      </w:pPr>
      <w:r>
        <w:rPr>
          <w:rFonts w:ascii="Times New Roman" w:eastAsia="Times New Roman" w:cs="Times New Roman"/>
          <w:b/>
          <w:lang w:eastAsia="ar-SA"/>
        </w:rPr>
        <w:t>6. Требования к условиям поставки товара, отгрузке товара:</w:t>
      </w:r>
    </w:p>
    <w:p w14:paraId="0E5A9ED4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458BD876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20FBF3DC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CC6F790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6.4. Товар должен сопровождаться следующими документами:</w:t>
      </w:r>
    </w:p>
    <w:p w14:paraId="78145BCD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– товарная накладная (ТОРГ-12) или УПД (оригиналы);</w:t>
      </w:r>
    </w:p>
    <w:p w14:paraId="4012B77E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– счет на оплату (оригиналы);</w:t>
      </w:r>
    </w:p>
    <w:p w14:paraId="29162588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– счет-фактура или УПД (оригиналы);</w:t>
      </w:r>
    </w:p>
    <w:p w14:paraId="51AA9431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– копия сертификата соответствия или декларации соответствия.</w:t>
      </w:r>
    </w:p>
    <w:p w14:paraId="18040813" w14:textId="77777777" w:rsidR="00450ABE" w:rsidRDefault="00450ABE" w:rsidP="00583F1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cs="Times New Roman"/>
          <w:lang w:eastAsia="ar-SA"/>
        </w:rPr>
      </w:pPr>
      <w:r>
        <w:rPr>
          <w:rFonts w:ascii="Times New Roman" w:eastAsia="Times New Roman" w:cs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450ABE" w:rsidSect="00ED3332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3758B" w14:textId="77777777" w:rsidR="00F201D7" w:rsidRDefault="00F20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separator/>
      </w:r>
    </w:p>
  </w:endnote>
  <w:endnote w:type="continuationSeparator" w:id="0">
    <w:p w14:paraId="78949D61" w14:textId="77777777" w:rsidR="00F201D7" w:rsidRDefault="00F20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CC9E5" w14:textId="77777777" w:rsidR="00450ABE" w:rsidRDefault="00450ABE">
    <w:pPr>
      <w:pStyle w:val="af1"/>
      <w:jc w:val="center"/>
    </w:pPr>
  </w:p>
  <w:p w14:paraId="201A624F" w14:textId="77777777" w:rsidR="00450ABE" w:rsidRDefault="00450AB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5F69C" w14:textId="77777777" w:rsidR="00F201D7" w:rsidRDefault="00F20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separator/>
      </w:r>
    </w:p>
  </w:footnote>
  <w:footnote w:type="continuationSeparator" w:id="0">
    <w:p w14:paraId="2A8CFB48" w14:textId="77777777" w:rsidR="00F201D7" w:rsidRDefault="00F20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E2DB" w14:textId="3550EC0D" w:rsidR="00450ABE" w:rsidRPr="006A4087" w:rsidRDefault="00450ABE" w:rsidP="006A4087">
    <w:pPr>
      <w:pStyle w:val="af8"/>
      <w:jc w:val="center"/>
      <w:rPr>
        <w:rFonts w:ascii="Times New Roman"/>
      </w:rPr>
    </w:pPr>
    <w:r w:rsidRPr="006A4087">
      <w:rPr>
        <w:rFonts w:ascii="Times New Roman"/>
      </w:rPr>
      <w:fldChar w:fldCharType="begin"/>
    </w:r>
    <w:r w:rsidRPr="006A4087">
      <w:rPr>
        <w:rFonts w:ascii="Times New Roman"/>
      </w:rPr>
      <w:instrText>PAGE   \* MERGEFORMAT</w:instrText>
    </w:r>
    <w:r w:rsidRPr="006A4087">
      <w:rPr>
        <w:rFonts w:ascii="Times New Roman"/>
      </w:rPr>
      <w:fldChar w:fldCharType="separate"/>
    </w:r>
    <w:r w:rsidR="004847DB">
      <w:rPr>
        <w:rFonts w:ascii="Times New Roman"/>
        <w:noProof/>
      </w:rPr>
      <w:t>7</w:t>
    </w:r>
    <w:r w:rsidRPr="006A4087">
      <w:rPr>
        <w:rFonts w:asci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2DDD7C"/>
    <w:multiLevelType w:val="singleLevel"/>
    <w:tmpl w:val="8C2DDD7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" w15:restartNumberingAfterBreak="0">
    <w:nsid w:val="9E00BF33"/>
    <w:multiLevelType w:val="singleLevel"/>
    <w:tmpl w:val="9E00BF33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B41101EB"/>
    <w:multiLevelType w:val="singleLevel"/>
    <w:tmpl w:val="B41101EB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B62FA2E7"/>
    <w:multiLevelType w:val="singleLevel"/>
    <w:tmpl w:val="B62FA2E7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" w15:restartNumberingAfterBreak="0">
    <w:nsid w:val="CA268AFE"/>
    <w:multiLevelType w:val="singleLevel"/>
    <w:tmpl w:val="CA268AF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5" w15:restartNumberingAfterBreak="0">
    <w:nsid w:val="FFFFFF7C"/>
    <w:multiLevelType w:val="singleLevel"/>
    <w:tmpl w:val="D1682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6" w15:restartNumberingAfterBreak="0">
    <w:nsid w:val="FFFFFF7D"/>
    <w:multiLevelType w:val="singleLevel"/>
    <w:tmpl w:val="DB9EF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7" w15:restartNumberingAfterBreak="0">
    <w:nsid w:val="FFFFFF7E"/>
    <w:multiLevelType w:val="singleLevel"/>
    <w:tmpl w:val="F9946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8" w15:restartNumberingAfterBreak="0">
    <w:nsid w:val="FFFFFF7F"/>
    <w:multiLevelType w:val="singleLevel"/>
    <w:tmpl w:val="E918C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9" w15:restartNumberingAfterBreak="0">
    <w:nsid w:val="FFFFFF80"/>
    <w:multiLevelType w:val="singleLevel"/>
    <w:tmpl w:val="DAA8F3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 w15:restartNumberingAfterBreak="0">
    <w:nsid w:val="FFFFFF81"/>
    <w:multiLevelType w:val="singleLevel"/>
    <w:tmpl w:val="ABE27C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1" w15:restartNumberingAfterBreak="0">
    <w:nsid w:val="FFFFFF82"/>
    <w:multiLevelType w:val="singleLevel"/>
    <w:tmpl w:val="50F89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2" w15:restartNumberingAfterBreak="0">
    <w:nsid w:val="FFFFFF83"/>
    <w:multiLevelType w:val="singleLevel"/>
    <w:tmpl w:val="F3967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3" w15:restartNumberingAfterBreak="0">
    <w:nsid w:val="FFFFFF88"/>
    <w:multiLevelType w:val="singleLevel"/>
    <w:tmpl w:val="756E9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FFFFFF89"/>
    <w:multiLevelType w:val="singleLevel"/>
    <w:tmpl w:val="1034D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4D5E468"/>
    <w:multiLevelType w:val="singleLevel"/>
    <w:tmpl w:val="04D5E46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16" w15:restartNumberingAfterBreak="0">
    <w:nsid w:val="07579E1D"/>
    <w:multiLevelType w:val="hybridMultilevel"/>
    <w:tmpl w:val="07579E1D"/>
    <w:lvl w:ilvl="0" w:tplc="FFFFFFFF">
      <w:start w:val="5"/>
      <w:numFmt w:val="decimal"/>
      <w:suff w:val="space"/>
      <w:lvlText w:val="%1)"/>
      <w:lvlJc w:val="left"/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17" w15:restartNumberingAfterBreak="0">
    <w:nsid w:val="14DE3F56"/>
    <w:multiLevelType w:val="hybridMultilevel"/>
    <w:tmpl w:val="14DE3F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36DF4E"/>
    <w:multiLevelType w:val="singleLevel"/>
    <w:tmpl w:val="2E36DF4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9" w15:restartNumberingAfterBreak="0">
    <w:nsid w:val="3130219E"/>
    <w:multiLevelType w:val="singleLevel"/>
    <w:tmpl w:val="31302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4533FA8B"/>
    <w:multiLevelType w:val="singleLevel"/>
    <w:tmpl w:val="4533FA8B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21" w15:restartNumberingAfterBreak="0">
    <w:nsid w:val="45A17EF6"/>
    <w:multiLevelType w:val="multilevel"/>
    <w:tmpl w:val="FFDEB5A2"/>
    <w:lvl w:ilvl="0">
      <w:start w:val="1"/>
      <w:numFmt w:val="decimal"/>
      <w:pStyle w:val="heading1nor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63BF78F9"/>
    <w:multiLevelType w:val="singleLevel"/>
    <w:tmpl w:val="63BF78F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13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drawingGridHorizontalSpacing w:val="11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D1"/>
    <w:rsid w:val="000215D4"/>
    <w:rsid w:val="000457DC"/>
    <w:rsid w:val="00056028"/>
    <w:rsid w:val="00071037"/>
    <w:rsid w:val="000B38EF"/>
    <w:rsid w:val="001806A0"/>
    <w:rsid w:val="001F5A2D"/>
    <w:rsid w:val="002750BB"/>
    <w:rsid w:val="00286446"/>
    <w:rsid w:val="002B1162"/>
    <w:rsid w:val="002E3B71"/>
    <w:rsid w:val="00332F62"/>
    <w:rsid w:val="003522C7"/>
    <w:rsid w:val="003B3972"/>
    <w:rsid w:val="00411F91"/>
    <w:rsid w:val="00421F1C"/>
    <w:rsid w:val="00445046"/>
    <w:rsid w:val="00450ABE"/>
    <w:rsid w:val="00483AC7"/>
    <w:rsid w:val="004847DB"/>
    <w:rsid w:val="004A1E4C"/>
    <w:rsid w:val="004B745E"/>
    <w:rsid w:val="005375A1"/>
    <w:rsid w:val="005828AB"/>
    <w:rsid w:val="00583F12"/>
    <w:rsid w:val="005B613B"/>
    <w:rsid w:val="005D10F9"/>
    <w:rsid w:val="005E33D1"/>
    <w:rsid w:val="006A4087"/>
    <w:rsid w:val="006B73EB"/>
    <w:rsid w:val="0075786D"/>
    <w:rsid w:val="0076708A"/>
    <w:rsid w:val="00786695"/>
    <w:rsid w:val="0079291F"/>
    <w:rsid w:val="007C0C1D"/>
    <w:rsid w:val="008F46C1"/>
    <w:rsid w:val="00916779"/>
    <w:rsid w:val="00924EAC"/>
    <w:rsid w:val="00931FE9"/>
    <w:rsid w:val="0099110D"/>
    <w:rsid w:val="00A450B2"/>
    <w:rsid w:val="00AC33D8"/>
    <w:rsid w:val="00AF21D1"/>
    <w:rsid w:val="00C06EE8"/>
    <w:rsid w:val="00C60D4A"/>
    <w:rsid w:val="00C85C2A"/>
    <w:rsid w:val="00C87979"/>
    <w:rsid w:val="00CC46C5"/>
    <w:rsid w:val="00CD547F"/>
    <w:rsid w:val="00CE38B4"/>
    <w:rsid w:val="00CE696D"/>
    <w:rsid w:val="00CF6C27"/>
    <w:rsid w:val="00DF4D91"/>
    <w:rsid w:val="00E00DD6"/>
    <w:rsid w:val="00E10972"/>
    <w:rsid w:val="00E30BE2"/>
    <w:rsid w:val="00E34252"/>
    <w:rsid w:val="00E85AC0"/>
    <w:rsid w:val="00EB125F"/>
    <w:rsid w:val="00ED3332"/>
    <w:rsid w:val="00EF34E7"/>
    <w:rsid w:val="00F11103"/>
    <w:rsid w:val="00F201D7"/>
    <w:rsid w:val="00F40A98"/>
    <w:rsid w:val="00FA3ADE"/>
    <w:rsid w:val="00FB3F05"/>
    <w:rsid w:val="00FF2024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5DE3C"/>
  <w14:defaultImageDpi w14:val="0"/>
  <w15:docId w15:val="{A8359E28-AFEF-47D2-9AD5-F8690733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nhideWhenUsed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unhideWhenUsed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iPriority="1" w:unhideWhenUsed="1"/>
    <w:lsdException w:name="Body Text" w:unhideWhenUsed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unhideWhenUsed="1"/>
    <w:lsdException w:name="Body Text Indent 2" w:unhideWhenUsed="1"/>
    <w:lsdException w:name="Body Text Indent 3" w:unhideWhenUsed="1"/>
    <w:lsdException w:name="Block Text" w:qFormat="1"/>
    <w:lsdException w:name="Hyperlink" w:unhideWhenUsed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nhideWhenUsed="1"/>
    <w:lsdException w:name="E-mail Signature" w:unhideWhenUsed="1"/>
    <w:lsdException w:name="Normal (Web)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semiHidden="1" w:unhideWhenUsed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qFormat="1"/>
    <w:lsdException w:name="Table Subtle 2" w:semiHidden="1" w:unhideWhenUsed="1" w:qFormat="1"/>
    <w:lsdException w:name="Table Web 1" w:semiHidden="1" w:unhideWhenUsed="1" w:qFormat="1"/>
    <w:lsdException w:name="Table Web 2" w:qFormat="1"/>
    <w:lsdException w:name="Table Web 3" w:qFormat="1"/>
    <w:lsdException w:name="Balloon Text" w:semiHidden="1" w:unhideWhenUsed="1"/>
    <w:lsdException w:name="Table Grid" w:uiPriority="39" w:qFormat="1"/>
    <w:lsdException w:name="Table Theme" w:semiHidden="1" w:unhideWhenUsed="1" w:qFormat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outlineLvl w:val="0"/>
    </w:pPr>
    <w:rPr>
      <w:rFonts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Times New Roman" w:eastAsia="Times New Roman" w:hAnsi="Cambria" w:cs="Times New Roman"/>
      <w:b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tabs>
        <w:tab w:val="left" w:pos="1134"/>
      </w:tabs>
      <w:suppressAutoHyphens/>
      <w:spacing w:before="120" w:after="120" w:line="240" w:lineRule="auto"/>
      <w:outlineLvl w:val="2"/>
    </w:pPr>
    <w:rPr>
      <w:rFonts w:cs="Times New Roman"/>
      <w:b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tabs>
        <w:tab w:val="left" w:pos="1134"/>
        <w:tab w:val="left" w:pos="1701"/>
      </w:tabs>
      <w:suppressAutoHyphens/>
      <w:spacing w:before="240" w:after="120" w:line="240" w:lineRule="auto"/>
      <w:jc w:val="both"/>
      <w:outlineLvl w:val="3"/>
    </w:pPr>
    <w:rPr>
      <w:rFonts w:cs="Times New Roman"/>
      <w:b/>
      <w:i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Times New Roman" w:eastAsia="Times New Roman" w:hAnsi="Cambr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mbria" w:cs="Times New Roman"/>
      <w:b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unhideWhenUsed/>
    <w:locked/>
    <w:rPr>
      <w:rFonts w:cs="Times New Roman"/>
      <w:b/>
    </w:rPr>
  </w:style>
  <w:style w:type="character" w:customStyle="1" w:styleId="40">
    <w:name w:val="Заголовок 4 Знак"/>
    <w:basedOn w:val="a0"/>
    <w:link w:val="4"/>
    <w:uiPriority w:val="99"/>
    <w:unhideWhenUsed/>
    <w:locked/>
    <w:rPr>
      <w:rFonts w:cs="Times New Roman"/>
      <w:b/>
      <w:i/>
    </w:rPr>
  </w:style>
  <w:style w:type="character" w:customStyle="1" w:styleId="50">
    <w:name w:val="Заголовок 5 Знак"/>
    <w:basedOn w:val="a0"/>
    <w:link w:val="5"/>
    <w:uiPriority w:val="9"/>
    <w:unhideWhenUsed/>
    <w:locked/>
    <w:rPr>
      <w:rFonts w:eastAsia="Times New Roman" w:hAnsi="Cambria" w:cs="Times New Roman"/>
    </w:rPr>
  </w:style>
  <w:style w:type="character" w:customStyle="1" w:styleId="31">
    <w:name w:val="Основной текст 3 Знак"/>
    <w:basedOn w:val="a0"/>
    <w:link w:val="32"/>
    <w:uiPriority w:val="99"/>
    <w:unhideWhenUsed/>
    <w:locked/>
    <w:rPr>
      <w:rFonts w:cs="Times New Roman"/>
      <w:sz w:val="16"/>
      <w:szCs w:val="16"/>
    </w:rPr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unhideWhenUsed/>
    <w:locked/>
    <w:rPr>
      <w:rFonts w:cs="Times New Roman"/>
      <w:kern w:val="1"/>
      <w:lang w:eastAsia="ar-SA" w:bidi="ar-SA"/>
    </w:rPr>
  </w:style>
  <w:style w:type="character" w:styleId="HTML">
    <w:name w:val="HTML Keyboard"/>
    <w:basedOn w:val="a0"/>
    <w:uiPriority w:val="99"/>
    <w:unhideWhenUsed/>
    <w:rPr>
      <w:rFonts w:ascii="Courier New" w:cs="Courier New"/>
      <w:sz w:val="20"/>
    </w:rPr>
  </w:style>
  <w:style w:type="character" w:styleId="a6">
    <w:name w:val="page number"/>
    <w:basedOn w:val="a0"/>
    <w:uiPriority w:val="99"/>
    <w:unhideWhenUsed/>
    <w:rPr>
      <w:rFonts w:cs="Times New Roman"/>
    </w:rPr>
  </w:style>
  <w:style w:type="character" w:styleId="a7">
    <w:name w:val="Strong"/>
    <w:basedOn w:val="a0"/>
    <w:uiPriority w:val="22"/>
    <w:qFormat/>
    <w:rPr>
      <w:rFonts w:cs="Times New Roman"/>
      <w:b/>
    </w:rPr>
  </w:style>
  <w:style w:type="character" w:customStyle="1" w:styleId="41">
    <w:name w:val="Основной текст (4)_"/>
    <w:link w:val="42"/>
    <w:uiPriority w:val="99"/>
    <w:unhideWhenUsed/>
    <w:locked/>
    <w:rPr>
      <w:b/>
      <w:sz w:val="27"/>
      <w:shd w:val="clear" w:color="auto" w:fill="FFFFFF"/>
    </w:rPr>
  </w:style>
  <w:style w:type="character" w:customStyle="1" w:styleId="0pt">
    <w:name w:val="Основной текст + Интервал 0 pt"/>
    <w:unhideWhenUsed/>
    <w:rPr>
      <w:color w:val="000000"/>
      <w:spacing w:val="1"/>
      <w:sz w:val="20"/>
      <w:shd w:val="clear" w:color="auto" w:fill="FFFFFF"/>
    </w:rPr>
  </w:style>
  <w:style w:type="character" w:customStyle="1" w:styleId="a8">
    <w:name w:val="Электронная подпись Знак"/>
    <w:basedOn w:val="a0"/>
    <w:link w:val="a9"/>
    <w:uiPriority w:val="99"/>
    <w:unhideWhenUsed/>
    <w:locked/>
    <w:rPr>
      <w:rFonts w:cs="Times New Roman"/>
      <w:kern w:val="24"/>
    </w:rPr>
  </w:style>
  <w:style w:type="character" w:customStyle="1" w:styleId="aa">
    <w:name w:val="Колонтитул"/>
    <w:uiPriority w:val="99"/>
    <w:unhideWhenUsed/>
    <w:rPr>
      <w:rFonts w:ascii="Courier New"/>
      <w:color w:val="000000"/>
      <w:sz w:val="19"/>
    </w:rPr>
  </w:style>
  <w:style w:type="character" w:styleId="ab">
    <w:name w:val="footnote reference"/>
    <w:aliases w:val="Знак сноски 1,Знак сноски-FN"/>
    <w:basedOn w:val="a0"/>
    <w:uiPriority w:val="99"/>
    <w:unhideWhenUsed/>
    <w:rPr>
      <w:rFonts w:cs="Times New Roman"/>
      <w:vertAlign w:val="superscript"/>
    </w:rPr>
  </w:style>
  <w:style w:type="character" w:customStyle="1" w:styleId="ac">
    <w:name w:val="Текст выноски Знак"/>
    <w:basedOn w:val="a0"/>
    <w:link w:val="ad"/>
    <w:uiPriority w:val="99"/>
    <w:unhideWhenUsed/>
    <w:locked/>
    <w:rPr>
      <w:rFonts w:ascii="Tahoma" w:cs="Tahoma"/>
      <w:sz w:val="16"/>
      <w:szCs w:val="16"/>
    </w:rPr>
  </w:style>
  <w:style w:type="character" w:customStyle="1" w:styleId="33">
    <w:name w:val="Основной текст (3)"/>
    <w:uiPriority w:val="99"/>
    <w:unhideWhenUsed/>
    <w:rPr>
      <w:b/>
      <w:color w:val="000000"/>
      <w:sz w:val="23"/>
      <w:u w:val="single"/>
    </w:rPr>
  </w:style>
  <w:style w:type="character" w:customStyle="1" w:styleId="ae">
    <w:name w:val="Основной текст с отступом Знак"/>
    <w:basedOn w:val="a0"/>
    <w:link w:val="af"/>
    <w:uiPriority w:val="99"/>
    <w:unhideWhenUsed/>
    <w:locked/>
    <w:rPr>
      <w:rFonts w:cs="Times New Roman"/>
    </w:rPr>
  </w:style>
  <w:style w:type="character" w:customStyle="1" w:styleId="21">
    <w:name w:val="Основной текст (2) + Полужирный"/>
    <w:basedOn w:val="22"/>
    <w:unhideWhenUsed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unhideWhenUsed/>
    <w:locked/>
    <w:rPr>
      <w:rFonts w:cs="Times New Roman"/>
      <w:sz w:val="20"/>
      <w:szCs w:val="20"/>
      <w:shd w:val="clear" w:color="auto" w:fill="FFFFFF"/>
    </w:rPr>
  </w:style>
  <w:style w:type="character" w:customStyle="1" w:styleId="7">
    <w:name w:val="Подпись к таблице (7)_"/>
    <w:link w:val="70"/>
    <w:uiPriority w:val="99"/>
    <w:unhideWhenUsed/>
    <w:locked/>
    <w:rPr>
      <w:sz w:val="23"/>
      <w:shd w:val="clear" w:color="auto" w:fill="FFFFFF"/>
    </w:rPr>
  </w:style>
  <w:style w:type="character" w:customStyle="1" w:styleId="af0">
    <w:name w:val="Нижний колонтитул Знак"/>
    <w:basedOn w:val="a0"/>
    <w:link w:val="af1"/>
    <w:uiPriority w:val="99"/>
    <w:unhideWhenUsed/>
    <w:locked/>
    <w:rPr>
      <w:rFonts w:cs="Times New Roman"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unhideWhenUsed/>
    <w:rPr>
      <w:rFonts w:cs="Times New Roman"/>
    </w:rPr>
  </w:style>
  <w:style w:type="character" w:customStyle="1" w:styleId="13">
    <w:name w:val="Основной текст (13)_"/>
    <w:link w:val="130"/>
    <w:uiPriority w:val="99"/>
    <w:unhideWhenUsed/>
    <w:locked/>
    <w:rPr>
      <w:rFonts w:eastAsia="Times New Roman"/>
      <w:sz w:val="19"/>
      <w:shd w:val="clear" w:color="auto" w:fill="FFFFFF"/>
    </w:rPr>
  </w:style>
  <w:style w:type="character" w:customStyle="1" w:styleId="ConsPlusNormal">
    <w:name w:val="ConsPlusNormal Знак"/>
    <w:link w:val="ConsPlusNormal0"/>
    <w:unhideWhenUsed/>
    <w:locked/>
    <w:rPr>
      <w:rFonts w:ascii="Arial"/>
      <w:kern w:val="1"/>
      <w:sz w:val="20"/>
      <w:lang w:val="x-none" w:eastAsia="ar-SA" w:bidi="ar-SA"/>
    </w:rPr>
  </w:style>
  <w:style w:type="character" w:customStyle="1" w:styleId="af2">
    <w:name w:val="Текст Знак"/>
    <w:basedOn w:val="a0"/>
    <w:link w:val="af3"/>
    <w:uiPriority w:val="99"/>
    <w:unhideWhenUsed/>
    <w:locked/>
    <w:rPr>
      <w:rFonts w:ascii="Courier New" w:cs="Courier New"/>
      <w:sz w:val="20"/>
      <w:szCs w:val="20"/>
    </w:rPr>
  </w:style>
  <w:style w:type="character" w:customStyle="1" w:styleId="8">
    <w:name w:val="Основной текст (8)_"/>
    <w:link w:val="80"/>
    <w:unhideWhenUsed/>
    <w:locked/>
    <w:rPr>
      <w:b/>
      <w:i/>
      <w:sz w:val="25"/>
      <w:shd w:val="clear" w:color="auto" w:fill="FFFFFF"/>
    </w:rPr>
  </w:style>
  <w:style w:type="character" w:customStyle="1" w:styleId="af4">
    <w:name w:val="Текст договора Знак"/>
    <w:link w:val="af5"/>
    <w:unhideWhenUsed/>
    <w:locked/>
  </w:style>
  <w:style w:type="character" w:customStyle="1" w:styleId="af6">
    <w:name w:val="Основной текст_"/>
    <w:basedOn w:val="a0"/>
    <w:link w:val="12"/>
    <w:uiPriority w:val="99"/>
    <w:unhideWhenUsed/>
    <w:locked/>
    <w:rPr>
      <w:rFonts w:eastAsia="Times New Roman" w:cs="Times New Roman"/>
    </w:rPr>
  </w:style>
  <w:style w:type="character" w:customStyle="1" w:styleId="24">
    <w:name w:val="Основной текст (2) + Не полужирный"/>
    <w:basedOn w:val="22"/>
    <w:unhideWhenUsed/>
    <w:rPr>
      <w:rFonts w:cs="Times New Roman"/>
      <w:b/>
      <w:sz w:val="20"/>
      <w:szCs w:val="20"/>
      <w:shd w:val="clear" w:color="auto" w:fill="FFFFFF"/>
    </w:rPr>
  </w:style>
  <w:style w:type="character" w:customStyle="1" w:styleId="34">
    <w:name w:val="Основной текст3"/>
    <w:basedOn w:val="af6"/>
    <w:unhideWhenUsed/>
    <w:rPr>
      <w:rFonts w:eastAsia="Times New Roman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8"/>
    <w:uiPriority w:val="99"/>
    <w:unhideWhenUsed/>
    <w:locked/>
    <w:rPr>
      <w:rFonts w:cs="Times New Roman"/>
    </w:rPr>
  </w:style>
  <w:style w:type="character" w:customStyle="1" w:styleId="af9">
    <w:name w:val="Без интервала Знак"/>
    <w:link w:val="afa"/>
    <w:unhideWhenUsed/>
    <w:locked/>
  </w:style>
  <w:style w:type="character" w:customStyle="1" w:styleId="35">
    <w:name w:val="Основной текст с отступом 3 Знак"/>
    <w:basedOn w:val="a0"/>
    <w:link w:val="36"/>
    <w:uiPriority w:val="99"/>
    <w:unhideWhenUsed/>
    <w:locked/>
    <w:rPr>
      <w:rFonts w:cs="Times New Roman"/>
      <w:sz w:val="16"/>
      <w:szCs w:val="16"/>
    </w:rPr>
  </w:style>
  <w:style w:type="character" w:customStyle="1" w:styleId="14">
    <w:name w:val="Пункт Знак1"/>
    <w:link w:val="afb"/>
    <w:unhideWhenUsed/>
    <w:locked/>
    <w:rPr>
      <w:snapToGrid w:val="0"/>
      <w:sz w:val="20"/>
    </w:rPr>
  </w:style>
  <w:style w:type="character" w:customStyle="1" w:styleId="afc">
    <w:name w:val="Заголовок Знак"/>
    <w:basedOn w:val="a0"/>
    <w:link w:val="afd"/>
    <w:uiPriority w:val="10"/>
    <w:unhideWhenUsed/>
    <w:locked/>
    <w:rPr>
      <w:rFonts w:cs="Times New Roman"/>
    </w:rPr>
  </w:style>
  <w:style w:type="character" w:customStyle="1" w:styleId="25">
    <w:name w:val="Основной текст с отступом 2 Знак"/>
    <w:basedOn w:val="a0"/>
    <w:link w:val="26"/>
    <w:uiPriority w:val="99"/>
    <w:unhideWhenUsed/>
    <w:locked/>
    <w:rPr>
      <w:rFonts w:cs="Times New Roman"/>
    </w:rPr>
  </w:style>
  <w:style w:type="character" w:customStyle="1" w:styleId="afe">
    <w:name w:val="Подзаголовок Знак"/>
    <w:basedOn w:val="a0"/>
    <w:link w:val="aff"/>
    <w:uiPriority w:val="11"/>
    <w:unhideWhenUsed/>
    <w:locked/>
    <w:rPr>
      <w:rFonts w:cs="Times New Roman"/>
      <w:i/>
    </w:rPr>
  </w:style>
  <w:style w:type="character" w:customStyle="1" w:styleId="ConsNormal">
    <w:name w:val="ConsNormal Знак"/>
    <w:link w:val="ConsNormal0"/>
    <w:unhideWhenUsed/>
    <w:locked/>
    <w:rPr>
      <w:rFonts w:ascii="Arial"/>
      <w:sz w:val="20"/>
    </w:rPr>
  </w:style>
  <w:style w:type="character" w:customStyle="1" w:styleId="aff0">
    <w:name w:val="Текст сноски Знак"/>
    <w:basedOn w:val="a0"/>
    <w:link w:val="aff1"/>
    <w:uiPriority w:val="99"/>
    <w:unhideWhenUsed/>
    <w:locked/>
    <w:rPr>
      <w:rFonts w:cs="Times New Roman"/>
      <w:sz w:val="20"/>
      <w:szCs w:val="20"/>
    </w:rPr>
  </w:style>
  <w:style w:type="character" w:customStyle="1" w:styleId="15">
    <w:name w:val="Обычный1 Знак"/>
    <w:link w:val="16"/>
    <w:uiPriority w:val="99"/>
    <w:unhideWhenUsed/>
    <w:locked/>
    <w:rPr>
      <w:sz w:val="20"/>
    </w:rPr>
  </w:style>
  <w:style w:type="character" w:customStyle="1" w:styleId="13TimesNewRoman">
    <w:name w:val="Основной текст (13) + Times New Roman"/>
    <w:aliases w:val="11,5 pt1"/>
    <w:uiPriority w:val="99"/>
    <w:unhideWhenUsed/>
    <w:rPr>
      <w:color w:val="000000"/>
      <w:sz w:val="23"/>
      <w:shd w:val="clear" w:color="auto" w:fill="FFFFFF"/>
    </w:rPr>
  </w:style>
  <w:style w:type="paragraph" w:styleId="aff">
    <w:name w:val="Subtitle"/>
    <w:basedOn w:val="a"/>
    <w:link w:val="afe"/>
    <w:uiPriority w:val="11"/>
    <w:qFormat/>
    <w:pPr>
      <w:spacing w:after="0" w:line="240" w:lineRule="auto"/>
    </w:pPr>
    <w:rPr>
      <w:rFonts w:cs="Times New Roman"/>
      <w:i/>
      <w:sz w:val="24"/>
      <w:szCs w:val="24"/>
      <w:lang w:eastAsia="ru-RU"/>
    </w:rPr>
  </w:style>
  <w:style w:type="character" w:customStyle="1" w:styleId="17">
    <w:name w:val="Подзаголовок Знак1"/>
    <w:basedOn w:val="a0"/>
    <w:uiPriority w:val="11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140">
    <w:name w:val="Подзаголовок Знак14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character" w:customStyle="1" w:styleId="131">
    <w:name w:val="Подзаголовок Знак13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character" w:customStyle="1" w:styleId="120">
    <w:name w:val="Подзаголовок Знак12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character" w:customStyle="1" w:styleId="110">
    <w:name w:val="Подзаголовок Знак11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customStyle="1" w:styleId="heading1normal">
    <w:name w:val="heading 1 normal"/>
    <w:basedOn w:val="a"/>
    <w:next w:val="a"/>
    <w:uiPriority w:val="99"/>
    <w:unhideWhenUsed/>
    <w:pPr>
      <w:numPr>
        <w:numId w:val="1"/>
      </w:numPr>
      <w:tabs>
        <w:tab w:val="left" w:pos="567"/>
      </w:tabs>
      <w:spacing w:before="120" w:after="120"/>
      <w:jc w:val="both"/>
      <w:outlineLvl w:val="0"/>
    </w:pPr>
    <w:rPr>
      <w:rFonts w:cs="Times New Roman"/>
      <w:lang w:eastAsia="ru-RU"/>
    </w:rPr>
  </w:style>
  <w:style w:type="paragraph" w:customStyle="1" w:styleId="18">
    <w:name w:val="Пункт1"/>
    <w:basedOn w:val="a"/>
    <w:uiPriority w:val="99"/>
    <w:unhideWhenUsed/>
    <w:pPr>
      <w:tabs>
        <w:tab w:val="left" w:pos="567"/>
        <w:tab w:val="left" w:pos="643"/>
      </w:tabs>
      <w:spacing w:before="240" w:after="0" w:line="360" w:lineRule="auto"/>
      <w:ind w:left="567" w:hanging="279"/>
      <w:jc w:val="center"/>
    </w:pPr>
    <w:rPr>
      <w:rFonts w:ascii="Arial" w:cs="Arial"/>
      <w:b/>
      <w:sz w:val="28"/>
      <w:szCs w:val="28"/>
      <w:lang w:eastAsia="ru-RU"/>
    </w:rPr>
  </w:style>
  <w:style w:type="paragraph" w:styleId="af1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Pr>
      <w:rFonts w:ascii="Calibri" w:cs="Calibri"/>
      <w:lang w:eastAsia="en-US"/>
    </w:rPr>
  </w:style>
  <w:style w:type="character" w:customStyle="1" w:styleId="141">
    <w:name w:val="Нижний колонтитул Знак14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32">
    <w:name w:val="Нижний колонтитул Знак13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21">
    <w:name w:val="Нижний колонтитул Знак12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11">
    <w:name w:val="Нижний колонтитул Знак11"/>
    <w:basedOn w:val="a0"/>
    <w:uiPriority w:val="99"/>
    <w:semiHidden/>
    <w:rPr>
      <w:rFonts w:ascii="Calibri" w:cs="Calibri"/>
      <w:lang w:val="x-none" w:eastAsia="en-US"/>
    </w:rPr>
  </w:style>
  <w:style w:type="paragraph" w:customStyle="1" w:styleId="ConsPlusTitle">
    <w:name w:val="ConsPlusTitle"/>
    <w:unhideWhenUsed/>
    <w:pPr>
      <w:autoSpaceDE w:val="0"/>
      <w:autoSpaceDN w:val="0"/>
      <w:adjustRightInd w:val="0"/>
      <w:spacing w:after="0" w:line="240" w:lineRule="auto"/>
    </w:pPr>
    <w:rPr>
      <w:b/>
      <w:sz w:val="24"/>
      <w:szCs w:val="24"/>
    </w:rPr>
  </w:style>
  <w:style w:type="paragraph" w:customStyle="1" w:styleId="ConsNormal0">
    <w:name w:val="ConsNormal"/>
    <w:link w:val="ConsNormal"/>
    <w:unhideWhenUsed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/>
      <w:sz w:val="24"/>
      <w:szCs w:val="20"/>
    </w:rPr>
  </w:style>
  <w:style w:type="paragraph" w:customStyle="1" w:styleId="Textbody">
    <w:name w:val="Text body"/>
    <w:basedOn w:val="a"/>
    <w:unhideWhenUsed/>
    <w:pPr>
      <w:widowControl w:val="0"/>
      <w:suppressAutoHyphens/>
      <w:autoSpaceDN w:val="0"/>
      <w:spacing w:after="120" w:line="240" w:lineRule="auto"/>
      <w:textAlignment w:val="baseline"/>
    </w:pPr>
    <w:rPr>
      <w:rFonts w:cs="Tahoma"/>
      <w:kern w:val="3"/>
      <w:sz w:val="24"/>
      <w:szCs w:val="24"/>
      <w:lang w:eastAsia="ru-RU"/>
    </w:rPr>
  </w:style>
  <w:style w:type="paragraph" w:customStyle="1" w:styleId="aff2">
    <w:name w:val="Таблица шапка"/>
    <w:basedOn w:val="a"/>
    <w:unhideWhenUsed/>
    <w:pPr>
      <w:keepNext/>
      <w:spacing w:before="40" w:after="40" w:line="240" w:lineRule="auto"/>
      <w:ind w:left="57" w:right="57"/>
    </w:pPr>
    <w:rPr>
      <w:rFonts w:cs="Times New Roman"/>
      <w:szCs w:val="20"/>
      <w:lang w:eastAsia="ru-RU"/>
    </w:rPr>
  </w:style>
  <w:style w:type="paragraph" w:styleId="aff3">
    <w:name w:val="List Paragraph"/>
    <w:basedOn w:val="a"/>
    <w:uiPriority w:val="34"/>
    <w:qFormat/>
    <w:pPr>
      <w:widowControl w:val="0"/>
      <w:suppressAutoHyphens/>
      <w:spacing w:line="240" w:lineRule="auto"/>
      <w:ind w:left="720"/>
    </w:pPr>
    <w:rPr>
      <w:rFonts w:cs="Mangal"/>
      <w:kern w:val="1"/>
      <w:sz w:val="24"/>
      <w:szCs w:val="24"/>
      <w:lang w:eastAsia="zh-CN" w:bidi="hi-IN"/>
    </w:rPr>
  </w:style>
  <w:style w:type="paragraph" w:customStyle="1" w:styleId="1a">
    <w:name w:val="Абзац списка1"/>
    <w:basedOn w:val="a"/>
    <w:unhideWhenUsed/>
    <w:pPr>
      <w:ind w:left="720"/>
    </w:pPr>
  </w:style>
  <w:style w:type="paragraph" w:styleId="af8">
    <w:name w:val="header"/>
    <w:basedOn w:val="a"/>
    <w:link w:val="af7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Pr>
      <w:rFonts w:ascii="Calibri" w:cs="Calibri"/>
      <w:lang w:eastAsia="en-US"/>
    </w:rPr>
  </w:style>
  <w:style w:type="character" w:customStyle="1" w:styleId="142">
    <w:name w:val="Верхний колонтитул Знак14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33">
    <w:name w:val="Верхний колонтитул Знак13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22">
    <w:name w:val="Верхний колонтитул Знак12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12">
    <w:name w:val="Верхний колонтитул Знак11"/>
    <w:basedOn w:val="a0"/>
    <w:uiPriority w:val="99"/>
    <w:semiHidden/>
    <w:rPr>
      <w:rFonts w:ascii="Calibri" w:cs="Calibri"/>
      <w:lang w:val="x-none" w:eastAsia="en-US"/>
    </w:rPr>
  </w:style>
  <w:style w:type="paragraph" w:styleId="ad">
    <w:name w:val="Balloon Text"/>
    <w:basedOn w:val="a"/>
    <w:link w:val="ac"/>
    <w:uiPriority w:val="99"/>
    <w:unhideWhenUsed/>
    <w:pPr>
      <w:spacing w:after="0" w:line="240" w:lineRule="auto"/>
    </w:pPr>
    <w:rPr>
      <w:rFonts w:ascii="Tahoma" w:cs="Tahoma"/>
      <w:sz w:val="16"/>
      <w:szCs w:val="16"/>
    </w:rPr>
  </w:style>
  <w:style w:type="character" w:customStyle="1" w:styleId="1c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143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character" w:customStyle="1" w:styleId="134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character" w:customStyle="1" w:styleId="123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character" w:customStyle="1" w:styleId="113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paragraph" w:styleId="af3">
    <w:name w:val="Plain Text"/>
    <w:basedOn w:val="a"/>
    <w:link w:val="af2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/>
      <w:sz w:val="20"/>
      <w:szCs w:val="20"/>
    </w:rPr>
  </w:style>
  <w:style w:type="character" w:customStyle="1" w:styleId="1d">
    <w:name w:val="Текст Знак1"/>
    <w:basedOn w:val="a0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144">
    <w:name w:val="Текст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135">
    <w:name w:val="Текст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124">
    <w:name w:val="Текст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114">
    <w:name w:val="Текст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en-US"/>
    </w:rPr>
  </w:style>
  <w:style w:type="paragraph" w:styleId="36">
    <w:name w:val="Body Text Indent 3"/>
    <w:basedOn w:val="a"/>
    <w:link w:val="35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Pr>
      <w:rFonts w:ascii="Calibri" w:cs="Calibri"/>
      <w:sz w:val="16"/>
      <w:szCs w:val="16"/>
      <w:lang w:eastAsia="en-US"/>
    </w:rPr>
  </w:style>
  <w:style w:type="character" w:customStyle="1" w:styleId="314">
    <w:name w:val="Основной текст с отступом 3 Знак14"/>
    <w:basedOn w:val="a0"/>
    <w:uiPriority w:val="99"/>
    <w:semiHidden/>
    <w:rPr>
      <w:rFonts w:ascii="Calibri" w:cs="Calibri"/>
      <w:sz w:val="16"/>
      <w:szCs w:val="16"/>
      <w:lang w:val="x-none" w:eastAsia="en-US"/>
    </w:rPr>
  </w:style>
  <w:style w:type="character" w:customStyle="1" w:styleId="313">
    <w:name w:val="Основной текст с отступом 3 Знак13"/>
    <w:basedOn w:val="a0"/>
    <w:uiPriority w:val="99"/>
    <w:semiHidden/>
    <w:rPr>
      <w:rFonts w:ascii="Calibri" w:cs="Calibri"/>
      <w:sz w:val="16"/>
      <w:szCs w:val="16"/>
      <w:lang w:val="x-none" w:eastAsia="en-US"/>
    </w:rPr>
  </w:style>
  <w:style w:type="character" w:customStyle="1" w:styleId="312">
    <w:name w:val="Основной текст с отступом 3 Знак12"/>
    <w:basedOn w:val="a0"/>
    <w:uiPriority w:val="99"/>
    <w:semiHidden/>
    <w:rPr>
      <w:rFonts w:ascii="Calibri" w:cs="Calibri"/>
      <w:sz w:val="16"/>
      <w:szCs w:val="16"/>
      <w:lang w:val="x-none" w:eastAsia="en-US"/>
    </w:rPr>
  </w:style>
  <w:style w:type="character" w:customStyle="1" w:styleId="311">
    <w:name w:val="Основной текст с отступом 3 Знак11"/>
    <w:basedOn w:val="a0"/>
    <w:uiPriority w:val="99"/>
    <w:semiHidden/>
    <w:rPr>
      <w:rFonts w:ascii="Calibri" w:cs="Calibri"/>
      <w:sz w:val="16"/>
      <w:szCs w:val="16"/>
      <w:lang w:val="x-none" w:eastAsia="en-US"/>
    </w:rPr>
  </w:style>
  <w:style w:type="paragraph" w:customStyle="1" w:styleId="aff4">
    <w:name w:val="Содержимое таблицы"/>
    <w:basedOn w:val="a"/>
    <w:unhideWhenUsed/>
    <w:pPr>
      <w:suppressLineNumbers/>
      <w:suppressAutoHyphens/>
      <w:spacing w:after="0" w:line="240" w:lineRule="auto"/>
    </w:pPr>
    <w:rPr>
      <w:rFonts w:cs="Times New Roman"/>
      <w:kern w:val="1"/>
      <w:sz w:val="24"/>
      <w:szCs w:val="24"/>
      <w:lang w:eastAsia="ar-SA"/>
    </w:rPr>
  </w:style>
  <w:style w:type="paragraph" w:styleId="aff1">
    <w:name w:val="footnote text"/>
    <w:basedOn w:val="a"/>
    <w:link w:val="aff0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basedOn w:val="a0"/>
    <w:uiPriority w:val="99"/>
    <w:semiHidden/>
    <w:rPr>
      <w:rFonts w:ascii="Calibri" w:cs="Calibri"/>
      <w:sz w:val="20"/>
      <w:szCs w:val="20"/>
      <w:lang w:eastAsia="en-US"/>
    </w:rPr>
  </w:style>
  <w:style w:type="character" w:customStyle="1" w:styleId="145">
    <w:name w:val="Текст сноски Знак14"/>
    <w:basedOn w:val="a0"/>
    <w:uiPriority w:val="99"/>
    <w:semiHidden/>
    <w:rPr>
      <w:rFonts w:ascii="Calibri" w:cs="Calibri"/>
      <w:sz w:val="20"/>
      <w:szCs w:val="20"/>
      <w:lang w:val="x-none" w:eastAsia="en-US"/>
    </w:rPr>
  </w:style>
  <w:style w:type="character" w:customStyle="1" w:styleId="136">
    <w:name w:val="Текст сноски Знак13"/>
    <w:basedOn w:val="a0"/>
    <w:uiPriority w:val="99"/>
    <w:semiHidden/>
    <w:rPr>
      <w:rFonts w:ascii="Calibri" w:cs="Calibri"/>
      <w:sz w:val="20"/>
      <w:szCs w:val="20"/>
      <w:lang w:val="x-none" w:eastAsia="en-US"/>
    </w:rPr>
  </w:style>
  <w:style w:type="character" w:customStyle="1" w:styleId="125">
    <w:name w:val="Текст сноски Знак12"/>
    <w:basedOn w:val="a0"/>
    <w:uiPriority w:val="99"/>
    <w:semiHidden/>
    <w:rPr>
      <w:rFonts w:ascii="Calibri" w:cs="Calibri"/>
      <w:sz w:val="20"/>
      <w:szCs w:val="20"/>
      <w:lang w:val="x-none" w:eastAsia="en-US"/>
    </w:rPr>
  </w:style>
  <w:style w:type="character" w:customStyle="1" w:styleId="115">
    <w:name w:val="Текст сноски Знак11"/>
    <w:basedOn w:val="a0"/>
    <w:uiPriority w:val="99"/>
    <w:semiHidden/>
    <w:rPr>
      <w:rFonts w:ascii="Calibri" w:cs="Calibri"/>
      <w:sz w:val="20"/>
      <w:szCs w:val="20"/>
      <w:lang w:val="x-none" w:eastAsia="en-US"/>
    </w:rPr>
  </w:style>
  <w:style w:type="paragraph" w:customStyle="1" w:styleId="Iiiaeuiue">
    <w:name w:val="Ii?iaeuiue"/>
    <w:uiPriority w:val="99"/>
    <w:unhideWhenUsed/>
    <w:pPr>
      <w:spacing w:after="0" w:line="240" w:lineRule="auto"/>
    </w:pPr>
    <w:rPr>
      <w:rFonts w:ascii="Courier" w:cs="Courier"/>
      <w:sz w:val="24"/>
      <w:szCs w:val="24"/>
      <w:lang w:val="en-GB"/>
    </w:rPr>
  </w:style>
  <w:style w:type="paragraph" w:customStyle="1" w:styleId="43">
    <w:name w:val="Основной текст4"/>
    <w:basedOn w:val="a"/>
    <w:unhideWhenUsed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paragraph" w:styleId="a5">
    <w:name w:val="Body Text"/>
    <w:basedOn w:val="a"/>
    <w:link w:val="a4"/>
    <w:uiPriority w:val="99"/>
    <w:unhideWhenUsed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ar-SA"/>
    </w:rPr>
  </w:style>
  <w:style w:type="character" w:customStyle="1" w:styleId="1f">
    <w:name w:val="Основной текст Знак1"/>
    <w:basedOn w:val="a0"/>
    <w:uiPriority w:val="99"/>
    <w:semiHidden/>
    <w:rPr>
      <w:rFonts w:ascii="Calibri" w:cs="Calibri"/>
      <w:lang w:eastAsia="en-US"/>
    </w:rPr>
  </w:style>
  <w:style w:type="character" w:customStyle="1" w:styleId="146">
    <w:name w:val="Основной текст Знак14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37">
    <w:name w:val="Основной текст Знак13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26">
    <w:name w:val="Основной текст Знак12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16">
    <w:name w:val="Основной текст Знак11"/>
    <w:basedOn w:val="a0"/>
    <w:uiPriority w:val="99"/>
    <w:semiHidden/>
    <w:rPr>
      <w:rFonts w:ascii="Calibri" w:cs="Calibri"/>
      <w:lang w:val="x-none" w:eastAsia="en-US"/>
    </w:rPr>
  </w:style>
  <w:style w:type="paragraph" w:customStyle="1" w:styleId="51">
    <w:name w:val="Основной текст5"/>
    <w:basedOn w:val="a"/>
    <w:uiPriority w:val="99"/>
    <w:unhideWhenUsed/>
    <w:pPr>
      <w:widowControl w:val="0"/>
      <w:shd w:val="clear" w:color="auto" w:fill="FFFFFF"/>
      <w:spacing w:before="360" w:after="360" w:line="240" w:lineRule="atLeast"/>
      <w:jc w:val="both"/>
    </w:pPr>
    <w:rPr>
      <w:rFonts w:cs="Times New Roman"/>
      <w:sz w:val="23"/>
      <w:szCs w:val="23"/>
    </w:rPr>
  </w:style>
  <w:style w:type="paragraph" w:customStyle="1" w:styleId="Times12">
    <w:name w:val="Times 12"/>
    <w:basedOn w:val="a"/>
    <w:uiPriority w:val="99"/>
    <w:unhideWhenUsed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cs="Times New Roman"/>
      <w:sz w:val="24"/>
      <w:lang w:eastAsia="ru-RU"/>
    </w:rPr>
  </w:style>
  <w:style w:type="paragraph" w:styleId="af">
    <w:name w:val="Body Text Indent"/>
    <w:basedOn w:val="a"/>
    <w:link w:val="ae"/>
    <w:uiPriority w:val="99"/>
    <w:unhideWhenUsed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1f0">
    <w:name w:val="Основной текст с отступом Знак1"/>
    <w:basedOn w:val="a0"/>
    <w:uiPriority w:val="99"/>
    <w:semiHidden/>
    <w:rPr>
      <w:rFonts w:ascii="Calibri" w:cs="Calibri"/>
      <w:lang w:eastAsia="en-US"/>
    </w:rPr>
  </w:style>
  <w:style w:type="character" w:customStyle="1" w:styleId="147">
    <w:name w:val="Основной текст с отступом Знак14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38">
    <w:name w:val="Основной текст с отступом Знак13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27">
    <w:name w:val="Основной текст с отступом Знак12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17">
    <w:name w:val="Основной текст с отступом Знак11"/>
    <w:basedOn w:val="a0"/>
    <w:uiPriority w:val="99"/>
    <w:semiHidden/>
    <w:rPr>
      <w:rFonts w:ascii="Calibri" w:cs="Calibri"/>
      <w:lang w:val="x-none" w:eastAsia="en-US"/>
    </w:rPr>
  </w:style>
  <w:style w:type="paragraph" w:customStyle="1" w:styleId="aff5">
    <w:name w:val="Îñíîâí"/>
    <w:unhideWhenUsed/>
    <w:pPr>
      <w:widowControl w:val="0"/>
      <w:spacing w:after="0" w:line="240" w:lineRule="auto"/>
      <w:jc w:val="both"/>
    </w:pPr>
    <w:rPr>
      <w:rFonts w:ascii="Arial" w:cs="Arial"/>
      <w:szCs w:val="20"/>
    </w:rPr>
  </w:style>
  <w:style w:type="paragraph" w:styleId="afd">
    <w:name w:val="Title"/>
    <w:basedOn w:val="a"/>
    <w:link w:val="afc"/>
    <w:uiPriority w:val="10"/>
    <w:qFormat/>
    <w:pPr>
      <w:spacing w:after="0" w:line="240" w:lineRule="auto"/>
      <w:jc w:val="center"/>
    </w:pPr>
    <w:rPr>
      <w:rFonts w:cs="Times New Roman"/>
      <w:sz w:val="24"/>
      <w:szCs w:val="24"/>
      <w:lang w:eastAsia="ru-RU"/>
    </w:rPr>
  </w:style>
  <w:style w:type="character" w:customStyle="1" w:styleId="1f1">
    <w:name w:val="Заголовок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48">
    <w:name w:val="Заголовок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39">
    <w:name w:val="Заголовок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28">
    <w:name w:val="Заголовок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18">
    <w:name w:val="Заголовок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6">
    <w:name w:val="заголовок 6"/>
    <w:basedOn w:val="a"/>
    <w:next w:val="a"/>
    <w:uiPriority w:val="99"/>
    <w:unhideWhenUsed/>
    <w:pPr>
      <w:keepNext/>
      <w:autoSpaceDE w:val="0"/>
      <w:autoSpaceDN w:val="0"/>
      <w:spacing w:after="0" w:line="240" w:lineRule="auto"/>
      <w:jc w:val="center"/>
      <w:outlineLvl w:val="5"/>
    </w:pPr>
    <w:rPr>
      <w:rFonts w:cs="Times New Roman"/>
      <w:sz w:val="28"/>
      <w:szCs w:val="28"/>
      <w:lang w:eastAsia="ru-RU"/>
    </w:rPr>
  </w:style>
  <w:style w:type="paragraph" w:styleId="af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link w:val="af6"/>
    <w:unhideWhenUsed/>
    <w:qFormat/>
    <w:pPr>
      <w:ind w:firstLine="400"/>
    </w:pPr>
    <w:rPr>
      <w:rFonts w:ascii="Times New Roman" w:cs="Times New Roman"/>
    </w:rPr>
  </w:style>
  <w:style w:type="paragraph" w:styleId="32">
    <w:name w:val="Body Text 3"/>
    <w:basedOn w:val="a"/>
    <w:link w:val="31"/>
    <w:uiPriority w:val="99"/>
    <w:unhideWhenUsed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315">
    <w:name w:val="Основной текст 3 Знак1"/>
    <w:basedOn w:val="a0"/>
    <w:uiPriority w:val="99"/>
    <w:semiHidden/>
    <w:rPr>
      <w:rFonts w:ascii="Calibri" w:cs="Calibri"/>
      <w:sz w:val="16"/>
      <w:szCs w:val="16"/>
      <w:lang w:eastAsia="en-US"/>
    </w:rPr>
  </w:style>
  <w:style w:type="character" w:customStyle="1" w:styleId="3140">
    <w:name w:val="Основной текст 3 Знак14"/>
    <w:basedOn w:val="a0"/>
    <w:uiPriority w:val="99"/>
    <w:semiHidden/>
    <w:rPr>
      <w:rFonts w:ascii="Calibri" w:cs="Calibri"/>
      <w:sz w:val="16"/>
      <w:szCs w:val="16"/>
      <w:lang w:val="x-none" w:eastAsia="en-US"/>
    </w:rPr>
  </w:style>
  <w:style w:type="character" w:customStyle="1" w:styleId="3130">
    <w:name w:val="Основной текст 3 Знак13"/>
    <w:basedOn w:val="a0"/>
    <w:uiPriority w:val="99"/>
    <w:semiHidden/>
    <w:rPr>
      <w:rFonts w:ascii="Calibri" w:cs="Calibri"/>
      <w:sz w:val="16"/>
      <w:szCs w:val="16"/>
      <w:lang w:val="x-none" w:eastAsia="en-US"/>
    </w:rPr>
  </w:style>
  <w:style w:type="character" w:customStyle="1" w:styleId="3120">
    <w:name w:val="Основной текст 3 Знак12"/>
    <w:basedOn w:val="a0"/>
    <w:uiPriority w:val="99"/>
    <w:semiHidden/>
    <w:rPr>
      <w:rFonts w:ascii="Calibri" w:cs="Calibri"/>
      <w:sz w:val="16"/>
      <w:szCs w:val="16"/>
      <w:lang w:val="x-none" w:eastAsia="en-US"/>
    </w:rPr>
  </w:style>
  <w:style w:type="character" w:customStyle="1" w:styleId="3110">
    <w:name w:val="Основной текст 3 Знак11"/>
    <w:basedOn w:val="a0"/>
    <w:uiPriority w:val="99"/>
    <w:semiHidden/>
    <w:rPr>
      <w:rFonts w:ascii="Calibri" w:cs="Calibri"/>
      <w:sz w:val="16"/>
      <w:szCs w:val="16"/>
      <w:lang w:val="x-none" w:eastAsia="en-US"/>
    </w:rPr>
  </w:style>
  <w:style w:type="paragraph" w:styleId="26">
    <w:name w:val="Body Text Indent 2"/>
    <w:basedOn w:val="a"/>
    <w:link w:val="25"/>
    <w:uiPriority w:val="99"/>
    <w:unhideWhenUsed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Pr>
      <w:rFonts w:ascii="Calibri" w:cs="Calibri"/>
      <w:lang w:eastAsia="en-US"/>
    </w:rPr>
  </w:style>
  <w:style w:type="character" w:customStyle="1" w:styleId="214">
    <w:name w:val="Основной текст с отступом 2 Знак14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213">
    <w:name w:val="Основной текст с отступом 2 Знак13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212">
    <w:name w:val="Основной текст с отступом 2 Знак12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211">
    <w:name w:val="Основной текст с отступом 2 Знак11"/>
    <w:basedOn w:val="a0"/>
    <w:uiPriority w:val="99"/>
    <w:semiHidden/>
    <w:rPr>
      <w:rFonts w:ascii="Calibri" w:cs="Calibri"/>
      <w:lang w:val="x-none" w:eastAsia="en-US"/>
    </w:rPr>
  </w:style>
  <w:style w:type="paragraph" w:styleId="a9">
    <w:name w:val="E-mail Signature"/>
    <w:basedOn w:val="a"/>
    <w:link w:val="a8"/>
    <w:uiPriority w:val="99"/>
    <w:unhideWhenUsed/>
    <w:pPr>
      <w:autoSpaceDE w:val="0"/>
      <w:autoSpaceDN w:val="0"/>
      <w:adjustRightInd w:val="0"/>
      <w:spacing w:after="0" w:line="240" w:lineRule="auto"/>
      <w:jc w:val="both"/>
    </w:pPr>
    <w:rPr>
      <w:rFonts w:cs="Times New Roman"/>
      <w:kern w:val="24"/>
      <w:sz w:val="24"/>
      <w:szCs w:val="24"/>
      <w:lang w:eastAsia="ru-RU"/>
    </w:rPr>
  </w:style>
  <w:style w:type="character" w:customStyle="1" w:styleId="1f2">
    <w:name w:val="Электронная подпись Знак1"/>
    <w:basedOn w:val="a0"/>
    <w:uiPriority w:val="99"/>
    <w:semiHidden/>
    <w:rPr>
      <w:rFonts w:ascii="Calibri" w:cs="Calibri"/>
      <w:lang w:eastAsia="en-US"/>
    </w:rPr>
  </w:style>
  <w:style w:type="character" w:customStyle="1" w:styleId="149">
    <w:name w:val="Электронная подпись Знак14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3a">
    <w:name w:val="Электронная подпись Знак13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29">
    <w:name w:val="Электронная подпись Знак12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119">
    <w:name w:val="Электронная подпись Знак11"/>
    <w:basedOn w:val="a0"/>
    <w:uiPriority w:val="99"/>
    <w:semiHidden/>
    <w:rPr>
      <w:rFonts w:ascii="Calibri" w:cs="Calibri"/>
      <w:lang w:val="x-none" w:eastAsia="en-US"/>
    </w:rPr>
  </w:style>
  <w:style w:type="paragraph" w:customStyle="1" w:styleId="37">
    <w:name w:val="Стиль3 Знак"/>
    <w:basedOn w:val="a"/>
    <w:unhideWhenUsed/>
    <w:pPr>
      <w:widowControl w:val="0"/>
      <w:tabs>
        <w:tab w:val="left" w:pos="227"/>
      </w:tabs>
      <w:suppressAutoHyphens/>
      <w:spacing w:after="0" w:line="240" w:lineRule="auto"/>
      <w:jc w:val="both"/>
    </w:pPr>
    <w:rPr>
      <w:rFonts w:cs="Times New Roman"/>
      <w:sz w:val="24"/>
      <w:szCs w:val="20"/>
      <w:lang w:eastAsia="ar-SA"/>
    </w:rPr>
  </w:style>
  <w:style w:type="paragraph" w:customStyle="1" w:styleId="70">
    <w:name w:val="Подпись к таблице (7)"/>
    <w:basedOn w:val="a"/>
    <w:link w:val="7"/>
    <w:uiPriority w:val="99"/>
    <w:unhideWhenUsed/>
    <w:pPr>
      <w:widowControl w:val="0"/>
      <w:shd w:val="clear" w:color="auto" w:fill="FFFFFF"/>
      <w:spacing w:before="60" w:after="0" w:line="240" w:lineRule="atLeast"/>
    </w:pPr>
    <w:rPr>
      <w:sz w:val="23"/>
      <w:szCs w:val="23"/>
    </w:rPr>
  </w:style>
  <w:style w:type="paragraph" w:customStyle="1" w:styleId="aff7">
    <w:name w:val="_Заголовок по центру"/>
    <w:basedOn w:val="a"/>
    <w:unhideWhenUsed/>
    <w:pPr>
      <w:keepNext/>
      <w:keepLines/>
      <w:suppressAutoHyphens/>
      <w:spacing w:before="240" w:after="240" w:line="240" w:lineRule="auto"/>
      <w:jc w:val="center"/>
      <w:outlineLvl w:val="0"/>
    </w:pPr>
    <w:rPr>
      <w:rFonts w:cs="Times New Roman"/>
      <w:b/>
      <w:sz w:val="24"/>
      <w:szCs w:val="24"/>
      <w:lang w:eastAsia="ru-RU"/>
    </w:rPr>
  </w:style>
  <w:style w:type="paragraph" w:customStyle="1" w:styleId="42">
    <w:name w:val="Основной текст (4)"/>
    <w:basedOn w:val="a"/>
    <w:link w:val="41"/>
    <w:uiPriority w:val="99"/>
    <w:unhideWhenUsed/>
    <w:pPr>
      <w:widowControl w:val="0"/>
      <w:shd w:val="clear" w:color="auto" w:fill="FFFFFF"/>
      <w:spacing w:before="300" w:after="300" w:line="240" w:lineRule="atLeast"/>
      <w:jc w:val="center"/>
    </w:pPr>
    <w:rPr>
      <w:b/>
      <w:sz w:val="27"/>
      <w:szCs w:val="27"/>
    </w:rPr>
  </w:style>
  <w:style w:type="paragraph" w:customStyle="1" w:styleId="aff8">
    <w:name w:val="Подподпункт"/>
    <w:basedOn w:val="aff9"/>
    <w:unhideWhenUsed/>
    <w:pPr>
      <w:ind w:left="3600"/>
    </w:pPr>
  </w:style>
  <w:style w:type="paragraph" w:customStyle="1" w:styleId="23">
    <w:name w:val="Основной текст (2)"/>
    <w:basedOn w:val="a"/>
    <w:link w:val="22"/>
    <w:unhideWhenUsed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paragraph" w:customStyle="1" w:styleId="af5">
    <w:name w:val="Текст договора"/>
    <w:basedOn w:val="a"/>
    <w:link w:val="af4"/>
    <w:unhideWhenUsed/>
    <w:pPr>
      <w:spacing w:after="0" w:line="240" w:lineRule="auto"/>
      <w:ind w:firstLine="709"/>
      <w:jc w:val="both"/>
    </w:pPr>
    <w:rPr>
      <w:rFonts w:cs="Times New Roman"/>
      <w:szCs w:val="24"/>
    </w:rPr>
  </w:style>
  <w:style w:type="paragraph" w:customStyle="1" w:styleId="aff9">
    <w:name w:val="Подпункт"/>
    <w:basedOn w:val="afb"/>
    <w:unhideWhenUsed/>
    <w:pPr>
      <w:tabs>
        <w:tab w:val="clear" w:pos="1134"/>
        <w:tab w:val="left" w:pos="360"/>
      </w:tabs>
      <w:ind w:left="2880" w:hanging="360"/>
    </w:pPr>
  </w:style>
  <w:style w:type="paragraph" w:customStyle="1" w:styleId="130">
    <w:name w:val="Основной текст (13)"/>
    <w:basedOn w:val="a"/>
    <w:link w:val="13"/>
    <w:uiPriority w:val="99"/>
    <w:unhideWhenUsed/>
    <w:pPr>
      <w:widowControl w:val="0"/>
      <w:shd w:val="clear" w:color="auto" w:fill="FFFFFF"/>
      <w:spacing w:after="0" w:line="230" w:lineRule="exact"/>
    </w:pPr>
    <w:rPr>
      <w:rFonts w:ascii="Times New Roman" w:cs="Arial Unicode MS"/>
      <w:sz w:val="19"/>
      <w:szCs w:val="19"/>
    </w:rPr>
  </w:style>
  <w:style w:type="paragraph" w:customStyle="1" w:styleId="afb">
    <w:name w:val="Пункт"/>
    <w:basedOn w:val="a"/>
    <w:link w:val="14"/>
    <w:unhideWhenUsed/>
    <w:pPr>
      <w:tabs>
        <w:tab w:val="left" w:pos="1134"/>
      </w:tabs>
      <w:spacing w:after="0" w:line="360" w:lineRule="auto"/>
      <w:ind w:left="1134" w:hanging="1134"/>
      <w:jc w:val="both"/>
    </w:pPr>
    <w:rPr>
      <w:rFonts w:cs="Times New Roman"/>
      <w:sz w:val="28"/>
      <w:szCs w:val="20"/>
      <w:lang w:eastAsia="ru-RU"/>
    </w:rPr>
  </w:style>
  <w:style w:type="paragraph" w:customStyle="1" w:styleId="12a">
    <w:name w:val="Знак1 Знак Знак Знак Знак Знак Знак Знак Знак Знак Знак Знак Знак Знак Знак Знак2"/>
    <w:basedOn w:val="a"/>
    <w:unhideWhenUsed/>
    <w:pPr>
      <w:spacing w:before="100" w:beforeAutospacing="1" w:after="100" w:afterAutospacing="1" w:line="240" w:lineRule="auto"/>
    </w:pPr>
    <w:rPr>
      <w:rFonts w:ascii="Tahoma" w:cs="Tahoma"/>
      <w:sz w:val="20"/>
      <w:szCs w:val="20"/>
      <w:lang w:val="en-US"/>
    </w:rPr>
  </w:style>
  <w:style w:type="paragraph" w:customStyle="1" w:styleId="16">
    <w:name w:val="Обычный1"/>
    <w:link w:val="15"/>
    <w:uiPriority w:val="99"/>
    <w:unhideWhenUsed/>
    <w:pPr>
      <w:widowControl w:val="0"/>
      <w:spacing w:after="0" w:line="240" w:lineRule="auto"/>
    </w:pPr>
    <w:rPr>
      <w:sz w:val="20"/>
      <w:szCs w:val="20"/>
    </w:rPr>
  </w:style>
  <w:style w:type="paragraph" w:customStyle="1" w:styleId="11a">
    <w:name w:val="Знак1 Знак Знак Знак Знак Знак Знак Знак Знак Знак Знак Знак Знак Знак Знак Знак1"/>
    <w:basedOn w:val="a"/>
    <w:unhideWhenUsed/>
    <w:pPr>
      <w:spacing w:before="100" w:beforeAutospacing="1" w:after="100" w:afterAutospacing="1" w:line="240" w:lineRule="auto"/>
    </w:pPr>
    <w:rPr>
      <w:rFonts w:ascii="Tahoma" w:cs="Tahoma"/>
      <w:sz w:val="20"/>
      <w:szCs w:val="20"/>
      <w:lang w:val="en-US"/>
    </w:rPr>
  </w:style>
  <w:style w:type="paragraph" w:styleId="afa">
    <w:name w:val="No Spacing"/>
    <w:link w:val="af9"/>
    <w:uiPriority w:val="99"/>
    <w:qFormat/>
    <w:pPr>
      <w:spacing w:after="0" w:line="240" w:lineRule="auto"/>
    </w:pPr>
    <w:rPr>
      <w:rFonts w:ascii="Calibri" w:cs="Calibri"/>
      <w:lang w:eastAsia="en-US"/>
    </w:rPr>
  </w:style>
  <w:style w:type="paragraph" w:customStyle="1" w:styleId="1f3">
    <w:name w:val="Знак1 Знак Знак Знак Знак Знак Знак Знак Знак Знак Знак Знак Знак Знак Знак Знак"/>
    <w:basedOn w:val="a"/>
    <w:unhideWhenUsed/>
    <w:pPr>
      <w:spacing w:before="100" w:beforeAutospacing="1" w:after="100" w:afterAutospacing="1" w:line="240" w:lineRule="auto"/>
    </w:pPr>
    <w:rPr>
      <w:rFonts w:ascii="Tahoma" w:cs="Tahoma"/>
      <w:sz w:val="20"/>
      <w:szCs w:val="20"/>
      <w:lang w:val="en-US"/>
    </w:rPr>
  </w:style>
  <w:style w:type="paragraph" w:customStyle="1" w:styleId="Iniiai">
    <w:name w:val="Iniiai"/>
    <w:unhideWhenUsed/>
    <w:pPr>
      <w:widowControl w:val="0"/>
      <w:spacing w:after="0" w:line="240" w:lineRule="auto"/>
      <w:jc w:val="both"/>
    </w:pPr>
    <w:rPr>
      <w:rFonts w:ascii="Arial" w:cs="Arial"/>
      <w:szCs w:val="20"/>
    </w:rPr>
  </w:style>
  <w:style w:type="paragraph" w:customStyle="1" w:styleId="ConsPlusNormal0">
    <w:name w:val="ConsPlusNormal"/>
    <w:link w:val="ConsPlusNormal"/>
    <w:unhideWhenUsed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/>
      <w:sz w:val="20"/>
      <w:szCs w:val="20"/>
    </w:rPr>
  </w:style>
  <w:style w:type="paragraph" w:customStyle="1" w:styleId="Default">
    <w:name w:val="Default"/>
    <w:uiPriority w:val="99"/>
    <w:unhideWhenUsed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80">
    <w:name w:val="Основной текст (8)"/>
    <w:basedOn w:val="a"/>
    <w:link w:val="8"/>
    <w:unhideWhenUsed/>
    <w:pPr>
      <w:widowControl w:val="0"/>
      <w:shd w:val="clear" w:color="auto" w:fill="FFFFFF"/>
      <w:spacing w:after="0" w:line="298" w:lineRule="exact"/>
    </w:pPr>
    <w:rPr>
      <w:b/>
      <w:i/>
      <w:sz w:val="25"/>
    </w:rPr>
  </w:style>
  <w:style w:type="paragraph" w:customStyle="1" w:styleId="affa">
    <w:name w:val="Таблица текст"/>
    <w:basedOn w:val="a"/>
    <w:unhideWhenUsed/>
    <w:pPr>
      <w:spacing w:before="40" w:after="40" w:line="240" w:lineRule="auto"/>
      <w:ind w:left="57" w:right="57"/>
    </w:pPr>
    <w:rPr>
      <w:sz w:val="24"/>
      <w:szCs w:val="20"/>
      <w:lang w:eastAsia="ru-RU"/>
    </w:rPr>
  </w:style>
  <w:style w:type="paragraph" w:customStyle="1" w:styleId="affb">
    <w:name w:val="Пункт б/н"/>
    <w:basedOn w:val="a"/>
    <w:unhideWhenUsed/>
    <w:pPr>
      <w:tabs>
        <w:tab w:val="left" w:pos="1134"/>
      </w:tabs>
      <w:spacing w:after="0" w:line="360" w:lineRule="auto"/>
      <w:ind w:firstLine="567"/>
      <w:jc w:val="both"/>
    </w:pPr>
    <w:rPr>
      <w:rFonts w:cs="Times New Roman"/>
      <w:lang w:eastAsia="ru-RU"/>
    </w:rPr>
  </w:style>
  <w:style w:type="paragraph" w:customStyle="1" w:styleId="1f4">
    <w:name w:val="1 уровень"/>
    <w:basedOn w:val="af"/>
    <w:uiPriority w:val="99"/>
    <w:unhideWhenUsed/>
    <w:pPr>
      <w:tabs>
        <w:tab w:val="left" w:pos="360"/>
      </w:tabs>
      <w:autoSpaceDE w:val="0"/>
      <w:autoSpaceDN w:val="0"/>
      <w:adjustRightInd w:val="0"/>
      <w:spacing w:after="0"/>
      <w:ind w:left="360" w:hanging="360"/>
      <w:jc w:val="center"/>
    </w:pPr>
    <w:rPr>
      <w:b/>
      <w:color w:val="000000"/>
    </w:rPr>
  </w:style>
  <w:style w:type="paragraph" w:customStyle="1" w:styleId="affc">
    <w:name w:val="Íîðìàëüíûé"/>
    <w:uiPriority w:val="99"/>
    <w:unhideWhenUsed/>
    <w:pPr>
      <w:spacing w:after="0" w:line="240" w:lineRule="auto"/>
    </w:pPr>
    <w:rPr>
      <w:rFonts w:ascii="Courier" w:cs="Courier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3352</Words>
  <Characters>19107</Characters>
  <Application>Microsoft Office Word</Application>
  <DocSecurity>0</DocSecurity>
  <Lines>159</Lines>
  <Paragraphs>44</Paragraphs>
  <ScaleCrop>false</ScaleCrop>
  <Company/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Admin41</dc:creator>
  <cp:keywords/>
  <dc:description/>
  <cp:lastModifiedBy>User132</cp:lastModifiedBy>
  <cp:revision>2</cp:revision>
  <dcterms:created xsi:type="dcterms:W3CDTF">2024-01-12T11:17:00Z</dcterms:created>
  <dcterms:modified xsi:type="dcterms:W3CDTF">2024-01-12T11:17:00Z</dcterms:modified>
</cp:coreProperties>
</file>