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after="0" w:line="240" w:lineRule="auto"/>
        <w:widowControl w:val="off"/>
        <w:rPr>
          <w:rFonts w:ascii="Times New Roman" w:hAnsi="Times New Roman" w:cs="Times New Roman"/>
          <w:lang w:bidi="ru-RU"/>
        </w:rPr>
      </w:pPr>
      <w:r>
        <w:rPr>
          <w:rFonts w:ascii="Times New Roman" w:hAnsi="Times New Roman" w:cs="Times New Roman"/>
          <w:lang w:bidi="ru-RU"/>
        </w:rPr>
      </w:r>
      <w:r>
        <w:rPr>
          <w:rFonts w:ascii="Times New Roman" w:hAnsi="Times New Roman" w:cs="Times New Roman"/>
          <w:lang w:bidi="ru-RU"/>
        </w:rPr>
      </w:r>
      <w:r>
        <w:rPr>
          <w:rFonts w:ascii="Times New Roman" w:hAnsi="Times New Roman" w:cs="Times New Roman"/>
          <w:lang w:bidi="ru-RU"/>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t xml:space="preserve">УТВЕРЖДАЮ</w:t>
      </w:r>
      <w:r>
        <w:rPr>
          <w:rFonts w:ascii="Liberation Serif" w:hAnsi="Liberation Serif" w:cs="Liberation Serif"/>
        </w:rPr>
      </w:r>
      <w:r>
        <w:rPr>
          <w:rFonts w:ascii="Liberation Serif" w:hAnsi="Liberation Serif" w:cs="Liberation Serif"/>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t xml:space="preserve">Директор </w:t>
      </w:r>
      <w:r>
        <w:rPr>
          <w:rFonts w:ascii="Liberation Serif" w:hAnsi="Liberation Serif" w:eastAsia="Liberation Serif" w:cs="Liberation Serif"/>
        </w:rPr>
        <w:t xml:space="preserve">ГАУК</w:t>
      </w:r>
      <w:r>
        <w:rPr>
          <w:rFonts w:ascii="Liberation Serif" w:hAnsi="Liberation Serif" w:eastAsia="Liberation Serif" w:cs="Liberation Serif"/>
        </w:rPr>
        <w:t xml:space="preserve"> </w:t>
      </w:r>
      <w:r>
        <w:rPr>
          <w:rFonts w:ascii="Liberation Serif" w:hAnsi="Liberation Serif" w:eastAsia="Liberation Serif" w:cs="Liberation Serif"/>
        </w:rPr>
        <w:t xml:space="preserve">ЯНАО</w:t>
      </w:r>
      <w:r>
        <w:rPr>
          <w:rFonts w:ascii="Liberation Serif" w:hAnsi="Liberation Serif" w:eastAsia="Liberation Serif" w:cs="Liberation Serif"/>
        </w:rPr>
        <w:t xml:space="preserve"> «</w:t>
      </w:r>
      <w:r>
        <w:rPr>
          <w:rFonts w:ascii="Liberation Serif" w:hAnsi="Liberation Serif" w:eastAsia="Liberation Serif" w:cs="Liberation Serif"/>
        </w:rPr>
        <w:t xml:space="preserve">ОЦНК</w:t>
      </w:r>
      <w:r>
        <w:rPr>
          <w:rFonts w:ascii="Liberation Serif" w:hAnsi="Liberation Serif" w:eastAsia="Liberation Serif" w:cs="Liberation Serif"/>
        </w:rPr>
        <w:t xml:space="preserve">»</w:t>
      </w:r>
      <w:r>
        <w:rPr>
          <w:rFonts w:ascii="Liberation Serif" w:hAnsi="Liberation Serif" w:cs="Liberation Serif"/>
        </w:rPr>
      </w:r>
      <w:r>
        <w:rPr>
          <w:rFonts w:ascii="Liberation Serif" w:hAnsi="Liberation Serif" w:cs="Liberation Serif"/>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t xml:space="preserve">_________________ /_____</w:t>
      </w:r>
      <w:r>
        <w:rPr>
          <w:rFonts w:ascii="Liberation Serif" w:hAnsi="Liberation Serif" w:cs="Liberation Serif"/>
        </w:rPr>
      </w:r>
      <w:r>
        <w:rPr>
          <w:rFonts w:ascii="Liberation Serif" w:hAnsi="Liberation Serif" w:cs="Liberation Serif"/>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t xml:space="preserve">06 марта 2024 </w:t>
      </w:r>
      <w:r>
        <w:rPr>
          <w:rFonts w:ascii="Liberation Serif" w:hAnsi="Liberation Serif" w:eastAsia="Liberation Serif" w:cs="Liberation Serif"/>
          <w:lang w:bidi="ru-RU"/>
        </w:rPr>
        <w:t xml:space="preserve">года</w:t>
      </w:r>
      <w:r>
        <w:rPr>
          <w:rFonts w:ascii="Liberation Serif" w:hAnsi="Liberation Serif" w:cs="Liberation Serif"/>
        </w:rPr>
      </w:r>
      <w:r>
        <w:rPr>
          <w:rFonts w:ascii="Liberation Serif" w:hAnsi="Liberation Serif" w:cs="Liberation Serif"/>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r>
      <w:r>
        <w:rPr>
          <w:rFonts w:ascii="Liberation Serif" w:hAnsi="Liberation Serif" w:cs="Liberation Serif"/>
        </w:rPr>
      </w:r>
      <w:r>
        <w:rPr>
          <w:rFonts w:ascii="Liberation Serif" w:hAnsi="Liberation Serif" w:cs="Liberation Serif"/>
        </w:rPr>
      </w:r>
    </w:p>
    <w:p>
      <w:pPr>
        <w:jc w:val="right"/>
        <w:spacing w:after="0" w:line="240" w:lineRule="auto"/>
        <w:widowControl w:val="off"/>
        <w:rPr>
          <w:rFonts w:ascii="Liberation Serif" w:hAnsi="Liberation Serif" w:cs="Liberation Serif"/>
        </w:rPr>
      </w:pPr>
      <w:r>
        <w:rPr>
          <w:rFonts w:ascii="Liberation Serif" w:hAnsi="Liberation Serif" w:eastAsia="Liberation Serif" w:cs="Liberation Serif"/>
          <w:lang w:bidi="ru-RU"/>
        </w:rPr>
      </w:r>
      <w:r>
        <w:rPr>
          <w:rFonts w:ascii="Liberation Serif" w:hAnsi="Liberation Serif" w:cs="Liberation Serif"/>
        </w:rPr>
      </w:r>
      <w:r>
        <w:rPr>
          <w:rFonts w:ascii="Liberation Serif" w:hAnsi="Liberation Serif" w:cs="Liberation Serif"/>
        </w:rPr>
      </w:r>
    </w:p>
    <w:p>
      <w:pPr>
        <w:pStyle w:val="720"/>
        <w:jc w:val="center"/>
        <w:keepLines w:val="0"/>
        <w:keepNext w:val="0"/>
        <w:spacing w:before="0" w:line="240" w:lineRule="auto"/>
        <w:widowControl w:val="off"/>
        <w:rPr>
          <w:rFonts w:ascii="Liberation Serif" w:hAnsi="Liberation Serif" w:cs="Liberation Serif"/>
          <w:caps/>
          <w:sz w:val="22"/>
          <w:szCs w:val="22"/>
        </w:rPr>
      </w:pPr>
      <w:r>
        <w:rPr>
          <w:rFonts w:ascii="Liberation Serif" w:hAnsi="Liberation Serif" w:eastAsia="Liberation Serif" w:cs="Liberation Serif"/>
          <w:caps/>
          <w:sz w:val="22"/>
          <w:szCs w:val="22"/>
        </w:rPr>
        <w:t xml:space="preserve">Проведение ценового запроса в электронном магазине</w:t>
      </w:r>
      <w:r>
        <w:rPr>
          <w:rFonts w:ascii="Liberation Serif" w:hAnsi="Liberation Serif" w:eastAsia="Liberation Serif" w:cs="Liberation Serif"/>
          <w:caps/>
          <w:sz w:val="22"/>
          <w:szCs w:val="22"/>
        </w:rPr>
        <w:t xml:space="preserve">, </w:t>
      </w:r>
      <w:r>
        <w:rPr>
          <w:rFonts w:ascii="Liberation Serif" w:hAnsi="Liberation Serif" w:eastAsia="Liberation Serif" w:cs="Liberation Serif"/>
          <w:caps/>
          <w:sz w:val="22"/>
          <w:szCs w:val="22"/>
        </w:rPr>
        <w:t xml:space="preserve">участниками которого могут быть только субъекты малого и среднего предпринимательства</w:t>
      </w:r>
      <w:r>
        <w:rPr>
          <w:rFonts w:ascii="Liberation Serif" w:hAnsi="Liberation Serif" w:cs="Liberation Serif"/>
          <w:caps/>
          <w:sz w:val="22"/>
          <w:szCs w:val="22"/>
        </w:rPr>
      </w:r>
      <w:r>
        <w:rPr>
          <w:rFonts w:ascii="Liberation Serif" w:hAnsi="Liberation Serif" w:cs="Liberation Serif"/>
          <w:caps/>
          <w:sz w:val="22"/>
          <w:szCs w:val="22"/>
        </w:rPr>
      </w:r>
    </w:p>
    <w:p>
      <w:pPr>
        <w:pStyle w:val="720"/>
        <w:jc w:val="center"/>
        <w:keepLines w:val="0"/>
        <w:keepNext w:val="0"/>
        <w:spacing w:before="0" w:line="240" w:lineRule="auto"/>
        <w:widowControl w:val="off"/>
        <w:rPr>
          <w:rFonts w:ascii="Liberation Serif" w:hAnsi="Liberation Serif" w:cs="Liberation Serif"/>
          <w:caps/>
          <w:sz w:val="22"/>
          <w:szCs w:val="22"/>
        </w:rPr>
      </w:pPr>
      <w:r>
        <w:rPr>
          <w:rFonts w:ascii="Liberation Serif" w:hAnsi="Liberation Serif" w:eastAsia="Liberation Serif" w:cs="Liberation Serif"/>
          <w:caps/>
          <w:sz w:val="22"/>
          <w:szCs w:val="22"/>
        </w:rPr>
      </w:r>
      <w:r>
        <w:rPr>
          <w:rFonts w:ascii="Liberation Serif" w:hAnsi="Liberation Serif" w:cs="Liberation Serif"/>
          <w:caps/>
          <w:sz w:val="22"/>
          <w:szCs w:val="22"/>
        </w:rPr>
      </w:r>
      <w:r>
        <w:rPr>
          <w:rFonts w:ascii="Liberation Serif" w:hAnsi="Liberation Serif" w:cs="Liberation Serif"/>
          <w:caps/>
          <w:sz w:val="22"/>
          <w:szCs w:val="22"/>
        </w:rPr>
      </w:r>
    </w:p>
    <w:tbl>
      <w:tblPr>
        <w:tblW w:w="10173"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6"/>
        <w:gridCol w:w="3280"/>
        <w:gridCol w:w="6237"/>
      </w:tblGrid>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 </w:t>
            </w:r>
            <w:r>
              <w:rPr>
                <w:rFonts w:ascii="Liberation Serif" w:hAnsi="Liberation Serif" w:eastAsia="Liberation Serif" w:cs="Liberation Serif"/>
                <w:b/>
                <w:color w:val="000000"/>
                <w:sz w:val="22"/>
                <w:szCs w:val="22"/>
              </w:rPr>
              <w:t xml:space="preserve">Способ закупки</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Неконкурентная закупка проведение ценового запроса в электронном магазине на ЭЛЕКТРОННОЙ ТОРГОВОЙ ПЛОЩАДКЕ РЕГИОН (</w:t>
            </w:r>
            <w:r>
              <w:rPr>
                <w:rFonts w:ascii="Liberation Serif" w:hAnsi="Liberation Serif" w:eastAsia="Liberation Serif" w:cs="Liberation Serif"/>
              </w:rPr>
              <w:t xml:space="preserve">ЭТП</w:t>
            </w:r>
            <w:r>
              <w:rPr>
                <w:rFonts w:ascii="Liberation Serif" w:hAnsi="Liberation Serif" w:eastAsia="Liberation Serif" w:cs="Liberation Serif"/>
              </w:rPr>
              <w:t xml:space="preserve"> Регион), адрес в информационно-телекоммуникационной сети «Интернет» </w:t>
            </w:r>
            <w:hyperlink r:id="rId10" w:tooltip="https://etp-region.ru" w:history="1">
              <w:r>
                <w:rPr>
                  <w:rFonts w:ascii="Liberation Serif" w:hAnsi="Liberation Serif" w:eastAsia="Liberation Serif" w:cs="Liberation Serif"/>
                </w:rPr>
                <w:t xml:space="preserve">https://etp-region.ru</w:t>
              </w:r>
            </w:hyperlink>
            <w:r>
              <w:rPr>
                <w:rFonts w:ascii="Liberation Serif" w:hAnsi="Liberation Serif" w:eastAsia="Liberation Serif" w:cs="Liberation Serif"/>
              </w:rPr>
              <w:t xml:space="preserve">. Закупка товаров, работ, услуг путем проведения ценового запроса в электронном магазине в соответствии с</w:t>
            </w:r>
            <w:r>
              <w:rPr>
                <w:rFonts w:ascii="Liberation Serif" w:hAnsi="Liberation Serif" w:eastAsia="Liberation Serif" w:cs="Liberation Serif"/>
              </w:rPr>
              <w:t xml:space="preserve"> </w:t>
            </w:r>
            <w:r>
              <w:rPr>
                <w:rFonts w:ascii="Liberation Serif" w:hAnsi="Liberation Serif" w:eastAsia="Liberation Serif" w:cs="Liberation Serif"/>
              </w:rPr>
              <w:t xml:space="preserve">Положением о закупке товаров, работ, услуг</w:t>
            </w:r>
            <w:r>
              <w:rPr>
                <w:rFonts w:ascii="Liberation Serif" w:hAnsi="Liberation Serif" w:eastAsia="Liberation Serif" w:cs="Liberation Serif"/>
              </w:rPr>
              <w:t xml:space="preserve"> </w:t>
            </w:r>
            <w:r>
              <w:rPr>
                <w:rFonts w:ascii="Liberation Serif" w:hAnsi="Liberation Serif" w:eastAsia="Liberation Serif" w:cs="Liberation Serif"/>
              </w:rPr>
              <w:t xml:space="preserve">ГАУК</w:t>
            </w:r>
            <w:r>
              <w:rPr>
                <w:rFonts w:ascii="Liberation Serif" w:hAnsi="Liberation Serif" w:eastAsia="Liberation Serif" w:cs="Liberation Serif"/>
              </w:rPr>
              <w:t xml:space="preserve"> </w:t>
            </w:r>
            <w:r>
              <w:rPr>
                <w:rFonts w:ascii="Liberation Serif" w:hAnsi="Liberation Serif" w:eastAsia="Liberation Serif" w:cs="Liberation Serif"/>
              </w:rPr>
              <w:t xml:space="preserve">ЯНАО</w:t>
            </w:r>
            <w:r>
              <w:rPr>
                <w:rFonts w:ascii="Liberation Serif" w:hAnsi="Liberation Serif" w:eastAsia="Liberation Serif" w:cs="Liberation Serif"/>
              </w:rPr>
              <w:t xml:space="preserve"> «</w:t>
            </w:r>
            <w:r>
              <w:rPr>
                <w:rFonts w:ascii="Liberation Serif" w:hAnsi="Liberation Serif" w:eastAsia="Liberation Serif" w:cs="Liberation Serif"/>
              </w:rPr>
              <w:t xml:space="preserve">ОЦНК</w:t>
            </w:r>
            <w:r>
              <w:rPr>
                <w:rFonts w:ascii="Liberation Serif" w:hAnsi="Liberation Serif" w:eastAsia="Liberation Serif" w:cs="Liberation Serif"/>
              </w:rPr>
              <w:t xml:space="preserve">»</w:t>
            </w:r>
            <w:r>
              <w:rPr>
                <w:rFonts w:ascii="Liberation Serif" w:hAnsi="Liberation Serif" w:cs="Liberation Serif"/>
              </w:rPr>
            </w:r>
            <w:r>
              <w:rPr>
                <w:rFonts w:ascii="Liberation Serif" w:hAnsi="Liberation Serif" w:cs="Liberation Serif"/>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1.1.</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Участниками закупки могут быть только</w:t>
            </w:r>
            <w:r>
              <w:rPr>
                <w:rFonts w:ascii="Liberation Serif" w:hAnsi="Liberation Serif" w:eastAsia="Liberation Serif" w:cs="Liberation Serif"/>
                <w:sz w:val="22"/>
                <w:szCs w:val="22"/>
              </w:rPr>
              <w:t xml:space="preserve"> </w:t>
            </w:r>
            <w:r>
              <w:rPr>
                <w:rFonts w:ascii="Liberation Serif" w:hAnsi="Liberation Serif" w:eastAsia="Liberation Serif" w:cs="Liberation Serif"/>
                <w:b/>
                <w:color w:val="000000"/>
                <w:sz w:val="22"/>
                <w:szCs w:val="22"/>
              </w:rPr>
              <w:t xml:space="preserve">субъекты малого и среднего предпринимательства</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Установлено</w:t>
            </w:r>
            <w:r>
              <w:rPr>
                <w:rFonts w:ascii="Liberation Serif" w:hAnsi="Liberation Serif" w:cs="Liberation Serif"/>
              </w:rPr>
            </w:r>
            <w:r>
              <w:rPr>
                <w:rFonts w:ascii="Liberation Serif" w:hAnsi="Liberation Serif" w:cs="Liberation Serif"/>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2.</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color w:val="000000"/>
                <w:sz w:val="22"/>
                <w:szCs w:val="22"/>
              </w:rPr>
            </w:pPr>
            <w:r>
              <w:rPr>
                <w:rFonts w:ascii="Liberation Serif" w:hAnsi="Liberation Serif" w:eastAsia="Liberation Serif" w:cs="Liberation Serif"/>
                <w:b/>
                <w:sz w:val="22"/>
                <w:szCs w:val="22"/>
              </w:rPr>
              <w:t xml:space="preserve">Наименование Заказчика, </w:t>
            </w:r>
            <w:r>
              <w:rPr>
                <w:rFonts w:ascii="Liberation Serif" w:hAnsi="Liberation Serif" w:cs="Liberation Serif"/>
                <w:color w:val="000000"/>
                <w:sz w:val="22"/>
                <w:szCs w:val="22"/>
              </w:rPr>
            </w:r>
            <w:r>
              <w:rPr>
                <w:rFonts w:ascii="Liberation Serif" w:hAnsi="Liberation Serif" w:cs="Liberation Serif"/>
                <w:color w:val="000000"/>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Государственное автономное учреждение культуры Ямало-Ненецкого автономного округа «Окружной Центр национальных культур» (</w:t>
            </w:r>
            <w:r>
              <w:rPr>
                <w:rFonts w:ascii="Liberation Serif" w:hAnsi="Liberation Serif" w:eastAsia="Liberation Serif" w:cs="Liberation Serif"/>
              </w:rPr>
              <w:t xml:space="preserve">ГАУК</w:t>
            </w:r>
            <w:r>
              <w:rPr>
                <w:rFonts w:ascii="Liberation Serif" w:hAnsi="Liberation Serif" w:eastAsia="Liberation Serif" w:cs="Liberation Serif"/>
              </w:rPr>
              <w:t xml:space="preserve"> </w:t>
            </w:r>
            <w:r>
              <w:rPr>
                <w:rFonts w:ascii="Liberation Serif" w:hAnsi="Liberation Serif" w:eastAsia="Liberation Serif" w:cs="Liberation Serif"/>
              </w:rPr>
              <w:t xml:space="preserve">ЯНАО</w:t>
            </w:r>
            <w:r>
              <w:rPr>
                <w:rFonts w:ascii="Liberation Serif" w:hAnsi="Liberation Serif" w:eastAsia="Liberation Serif" w:cs="Liberation Serif"/>
              </w:rPr>
              <w:t xml:space="preserve"> «</w:t>
            </w:r>
            <w:r>
              <w:rPr>
                <w:rFonts w:ascii="Liberation Serif" w:hAnsi="Liberation Serif" w:eastAsia="Liberation Serif" w:cs="Liberation Serif"/>
              </w:rPr>
              <w:t xml:space="preserve">ОЦНК</w:t>
            </w:r>
            <w:r>
              <w:rPr>
                <w:rFonts w:ascii="Liberation Serif" w:hAnsi="Liberation Serif" w:eastAsia="Liberation Serif" w:cs="Liberation Serif"/>
              </w:rPr>
              <w:t xml:space="preserve">»)</w:t>
            </w:r>
            <w:r>
              <w:rPr>
                <w:rFonts w:ascii="Liberation Serif" w:hAnsi="Liberation Serif" w:cs="Liberation Serif"/>
              </w:rPr>
            </w:r>
            <w:r>
              <w:rPr>
                <w:rFonts w:ascii="Liberation Serif" w:hAnsi="Liberation Serif" w:cs="Liberation Serif"/>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2.1.</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Место нахождения Заказчика и почтовый адрес</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629008, г. Салехард, ул. Республики, 74</w:t>
            </w:r>
            <w:r>
              <w:rPr>
                <w:rFonts w:ascii="Liberation Serif" w:hAnsi="Liberation Serif" w:cs="Liberation Serif"/>
              </w:rPr>
            </w:r>
            <w:r>
              <w:rPr>
                <w:rFonts w:ascii="Liberation Serif" w:hAnsi="Liberation Serif" w:cs="Liberation Serif"/>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2.2.</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Адрес электронной почты Заказчика и номер контактного телефона </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lang w:val="en-US"/>
              </w:rPr>
              <w:t xml:space="preserve">VGRonzhina</w:t>
            </w:r>
            <w:r>
              <w:rPr>
                <w:rFonts w:ascii="Liberation Serif" w:hAnsi="Liberation Serif" w:eastAsia="Liberation Serif" w:cs="Liberation Serif"/>
              </w:rPr>
              <w:t xml:space="preserve">@yanao.ru</w:t>
            </w:r>
            <w:r>
              <w:rPr>
                <w:rFonts w:ascii="Liberation Serif" w:hAnsi="Liberation Serif" w:cs="Liberation Serif"/>
              </w:rPr>
            </w:r>
            <w:r>
              <w:rPr>
                <w:rFonts w:ascii="Liberation Serif" w:hAnsi="Liberation Serif" w:cs="Liberation Serif"/>
              </w:rPr>
            </w:r>
          </w:p>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8 (34922) 4-40-48; 3-35-52</w:t>
            </w:r>
            <w:r>
              <w:rPr>
                <w:rFonts w:ascii="Liberation Serif" w:hAnsi="Liberation Serif" w:cs="Liberation Serif"/>
              </w:rPr>
            </w:r>
            <w:r>
              <w:rPr>
                <w:rFonts w:ascii="Liberation Serif" w:hAnsi="Liberation Serif" w:cs="Liberation Serif"/>
              </w:rPr>
            </w:r>
          </w:p>
        </w:tc>
      </w:tr>
      <w:tr>
        <w:tblPrEx/>
        <w:trPr>
          <w:trHeight w:val="916"/>
        </w:trPr>
        <w:tc>
          <w:tcPr>
            <w:tcBorders>
              <w:top w:val="single" w:color="auto" w:sz="4" w:space="0"/>
              <w:left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3.</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Предмет ценового запроса, количество поставляемого товара, выполняемых работ, оказываемых услуг</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bCs/>
                <w:color w:val="000000"/>
              </w:rPr>
            </w:pPr>
            <w:r>
              <w:rPr>
                <w:rFonts w:ascii="Liberation Serif" w:hAnsi="Liberation Serif" w:eastAsia="Liberation Serif" w:cs="Liberation Serif"/>
                <w:lang w:eastAsia="en-US"/>
              </w:rPr>
              <w:t xml:space="preserve">Оказание услуг по </w:t>
            </w:r>
            <w:r>
              <w:rPr>
                <w:rFonts w:ascii="Liberation Serif" w:hAnsi="Liberation Serif" w:eastAsia="Liberation Serif" w:cs="Liberation Serif"/>
                <w:lang w:eastAsia="en-US"/>
              </w:rPr>
              <w:t xml:space="preserve">пошиву и поставке сценических костюмов для Театра танца «</w:t>
            </w:r>
            <w:r>
              <w:rPr>
                <w:rFonts w:ascii="Liberation Serif" w:hAnsi="Liberation Serif" w:eastAsia="Liberation Serif" w:cs="Liberation Serif"/>
                <w:lang w:eastAsia="en-US"/>
              </w:rPr>
              <w:t xml:space="preserve">Nota</w:t>
            </w:r>
            <w:r>
              <w:rPr>
                <w:rFonts w:ascii="Liberation Serif" w:hAnsi="Liberation Serif" w:eastAsia="Liberation Serif" w:cs="Liberation Serif"/>
                <w:lang w:eastAsia="en-US"/>
              </w:rPr>
              <w:t xml:space="preserve"> </w:t>
            </w:r>
            <w:r>
              <w:rPr>
                <w:rFonts w:ascii="Liberation Serif" w:hAnsi="Liberation Serif" w:eastAsia="Liberation Serif" w:cs="Liberation Serif"/>
                <w:lang w:eastAsia="en-US"/>
              </w:rPr>
              <w:t xml:space="preserve">Bene</w:t>
            </w:r>
            <w:r>
              <w:rPr>
                <w:rFonts w:ascii="Liberation Serif" w:hAnsi="Liberation Serif" w:eastAsia="Liberation Serif" w:cs="Liberation Serif"/>
                <w:lang w:eastAsia="en-US"/>
              </w:rPr>
              <w:t xml:space="preserve">»</w:t>
            </w:r>
            <w:r>
              <w:rPr>
                <w:rFonts w:ascii="Liberation Serif" w:hAnsi="Liberation Serif" w:eastAsia="Liberation Serif" w:cs="Liberation Serif"/>
                <w:lang w:eastAsia="en-US"/>
              </w:rPr>
              <w:t xml:space="preserve">.</w:t>
            </w:r>
            <w:r>
              <w:rPr>
                <w:rFonts w:ascii="Liberation Serif" w:hAnsi="Liberation Serif" w:cs="Liberation Serif"/>
                <w:bCs/>
                <w:color w:val="000000"/>
              </w:rPr>
            </w:r>
            <w:r>
              <w:rPr>
                <w:rFonts w:ascii="Liberation Serif" w:hAnsi="Liberation Serif" w:cs="Liberation Serif"/>
                <w:bCs/>
                <w:color w:val="000000"/>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4.</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Место поставки товара, выполнения работ, оказания услуг</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pStyle w:val="932"/>
              <w:jc w:val="both"/>
              <w:spacing w:before="0" w:beforeAutospacing="0" w:after="0" w:afterAutospacing="0" w:line="240" w:lineRule="auto"/>
              <w:widowControl w:val="off"/>
              <w:rPr>
                <w:rFonts w:ascii="Liberation Serif" w:hAnsi="Liberation Serif" w:cs="Liberation Serif"/>
                <w:sz w:val="22"/>
                <w:szCs w:val="22"/>
              </w:rPr>
            </w:pPr>
            <w:r>
              <w:rPr>
                <w:rFonts w:ascii="Liberation Serif" w:hAnsi="Liberation Serif" w:eastAsia="Liberation Serif" w:cs="Liberation Serif"/>
                <w:sz w:val="22"/>
                <w:szCs w:val="22"/>
                <w:lang w:eastAsia="en-US"/>
              </w:rPr>
              <w:t xml:space="preserve">629008,</w:t>
            </w:r>
            <w:r>
              <w:rPr>
                <w:rFonts w:ascii="Liberation Serif" w:hAnsi="Liberation Serif" w:eastAsia="Liberation Serif" w:cs="Liberation Serif"/>
                <w:sz w:val="22"/>
                <w:szCs w:val="22"/>
                <w:lang w:val="en-US"/>
              </w:rPr>
              <w:t xml:space="preserve"> </w:t>
            </w:r>
            <w:r>
              <w:rPr>
                <w:rFonts w:ascii="Liberation Serif" w:hAnsi="Liberation Serif" w:eastAsia="Liberation Serif" w:cs="Liberation Serif"/>
                <w:sz w:val="22"/>
                <w:szCs w:val="22"/>
                <w:lang w:val="ru-RU"/>
              </w:rPr>
              <w:t xml:space="preserve">ЯНАО,</w:t>
            </w:r>
            <w:r>
              <w:rPr>
                <w:rFonts w:ascii="Liberation Serif" w:hAnsi="Liberation Serif" w:eastAsia="Liberation Serif" w:cs="Liberation Serif"/>
                <w:sz w:val="22"/>
                <w:szCs w:val="22"/>
                <w:lang w:eastAsia="en-US"/>
              </w:rPr>
              <w:t xml:space="preserve"> г. Салехард, ул. Республики, 74</w:t>
            </w:r>
            <w:r>
              <w:rPr>
                <w:rFonts w:ascii="Liberation Serif" w:hAnsi="Liberation Serif" w:cs="Liberation Serif"/>
                <w:sz w:val="22"/>
                <w:szCs w:val="22"/>
              </w:rPr>
            </w:r>
            <w:r>
              <w:rPr>
                <w:rFonts w:ascii="Liberation Serif" w:hAnsi="Liberation Serif" w:cs="Liberation Serif"/>
                <w:sz w:val="22"/>
                <w:szCs w:val="22"/>
              </w:rPr>
            </w:r>
          </w:p>
        </w:tc>
      </w:tr>
      <w:tr>
        <w:tblPrEx/>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5.</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Срок поставки товара, выполнения работ, оказания услуг</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pStyle w:val="932"/>
              <w:jc w:val="both"/>
              <w:spacing w:before="0" w:beforeAutospacing="0" w:after="0" w:afterAutospacing="0" w:line="240" w:lineRule="auto"/>
              <w:widowControl w:val="off"/>
              <w:rPr>
                <w:rFonts w:ascii="Liberation Serif" w:hAnsi="Liberation Serif" w:cs="Liberation Serif"/>
                <w:sz w:val="22"/>
                <w:szCs w:val="22"/>
              </w:rPr>
            </w:pPr>
            <w:r>
              <w:rPr>
                <w:rFonts w:ascii="Liberation Serif" w:hAnsi="Liberation Serif" w:eastAsia="Liberation Serif" w:cs="Liberation Serif"/>
                <w:sz w:val="22"/>
                <w:szCs w:val="22"/>
                <w:lang w:eastAsia="en-US"/>
              </w:rPr>
              <w:t xml:space="preserve">Срок оказания услуги и поставки товара: с момента заключения договора по 13.04.2024, в рабочие часы по местному времени с 8.30 до 18.00 (кроме субботы, воскресенья и праздничных дней), перерыв на обед с 12.30 до 14.00.</w:t>
            </w:r>
            <w:r>
              <w:rPr>
                <w:rFonts w:ascii="Liberation Serif" w:hAnsi="Liberation Serif" w:cs="Liberation Serif"/>
                <w:sz w:val="22"/>
                <w:szCs w:val="22"/>
              </w:rPr>
            </w:r>
            <w:r>
              <w:rPr>
                <w:rFonts w:ascii="Liberation Serif" w:hAnsi="Liberation Serif" w:cs="Liberation Serif"/>
                <w:sz w:val="22"/>
                <w:szCs w:val="22"/>
              </w:rPr>
            </w:r>
          </w:p>
          <w:p>
            <w:pPr>
              <w:pStyle w:val="932"/>
              <w:jc w:val="both"/>
              <w:spacing w:before="0" w:beforeAutospacing="0" w:after="0" w:afterAutospacing="0" w:line="240" w:lineRule="auto"/>
              <w:widowControl w:val="off"/>
              <w:rPr>
                <w:rFonts w:ascii="Liberation Serif" w:hAnsi="Liberation Serif" w:cs="Liberation Serif"/>
                <w:iCs/>
                <w:sz w:val="22"/>
                <w:szCs w:val="22"/>
              </w:rPr>
            </w:pPr>
            <w:r>
              <w:rPr>
                <w:rFonts w:ascii="Liberation Serif" w:hAnsi="Liberation Serif" w:eastAsia="Liberation Serif" w:cs="Liberation Serif"/>
                <w:sz w:val="22"/>
                <w:szCs w:val="22"/>
                <w:lang w:eastAsia="en-US"/>
              </w:rPr>
              <w:t xml:space="preserve">В стоимость товара включен: пошив костюмов с использованием расходных материалов Исполнителя, доставка костюмов, погрузочно-разгрузочные работы до конкретного места, указанного Заказчиком.</w:t>
            </w:r>
            <w:r>
              <w:rPr>
                <w:rFonts w:ascii="Liberation Serif" w:hAnsi="Liberation Serif" w:cs="Liberation Serif"/>
                <w:iCs/>
                <w:sz w:val="22"/>
                <w:szCs w:val="22"/>
              </w:rPr>
            </w:r>
            <w:r>
              <w:rPr>
                <w:rFonts w:ascii="Liberation Serif" w:hAnsi="Liberation Serif" w:cs="Liberation Serif"/>
                <w:iCs/>
                <w:sz w:val="22"/>
                <w:szCs w:val="22"/>
              </w:rPr>
            </w:r>
          </w:p>
        </w:tc>
      </w:tr>
      <w:tr>
        <w:tblPrEx/>
        <w:trPr>
          <w:trHeight w:val="262"/>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6.</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Начальная (максимальная) цена договора</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shd w:val="clear" w:color="auto" w:fill="ffffff"/>
              <w:widowControl w:val="off"/>
              <w:tabs>
                <w:tab w:val="left" w:pos="10632" w:leader="none"/>
              </w:tabs>
              <w:rPr>
                <w:rFonts w:ascii="Liberation Serif" w:hAnsi="Liberation Serif" w:cs="Liberation Serif"/>
              </w:rPr>
            </w:pPr>
            <w:r>
              <w:rPr>
                <w:rFonts w:ascii="Liberation Serif" w:hAnsi="Liberation Serif" w:eastAsia="Liberation Serif" w:cs="Liberation Serif"/>
                <w:lang w:eastAsia="en-US"/>
              </w:rPr>
              <w:t xml:space="preserve">132 000,00</w:t>
            </w:r>
            <w:r>
              <w:rPr>
                <w:rFonts w:ascii="Liberation Serif" w:hAnsi="Liberation Serif" w:eastAsia="Liberation Serif" w:cs="Liberation Serif"/>
                <w:lang w:eastAsia="en-US"/>
              </w:rPr>
              <w:t xml:space="preserve"> (</w:t>
            </w:r>
            <w:r>
              <w:rPr>
                <w:rFonts w:ascii="Liberation Serif" w:hAnsi="Liberation Serif" w:eastAsia="Liberation Serif" w:cs="Liberation Serif"/>
                <w:lang w:eastAsia="en-US"/>
              </w:rPr>
              <w:t xml:space="preserve">Сто тридцать две тысячи</w:t>
            </w:r>
            <w:r>
              <w:rPr>
                <w:rFonts w:ascii="Liberation Serif" w:hAnsi="Liberation Serif" w:eastAsia="Liberation Serif" w:cs="Liberation Serif"/>
                <w:lang w:eastAsia="en-US"/>
              </w:rPr>
              <w:t xml:space="preserve">) рублей 00 копеек</w:t>
            </w:r>
            <w:r>
              <w:rPr>
                <w:rFonts w:ascii="Liberation Serif" w:hAnsi="Liberation Serif" w:cs="Liberation Serif"/>
              </w:rPr>
            </w:r>
            <w:r>
              <w:rPr>
                <w:rFonts w:ascii="Liberation Serif" w:hAnsi="Liberation Serif" w:cs="Liberation Serif"/>
              </w:rPr>
            </w:r>
          </w:p>
        </w:tc>
      </w:tr>
      <w:tr>
        <w:tblPrEx/>
        <w:trPr>
          <w:trHeight w:val="6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6.1.</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Обоснование начальной (максимальной) цены договора либо цены единицы товара, работы, услуги</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shd w:val="clear" w:color="auto" w:fill="ffffff"/>
              <w:widowControl w:val="off"/>
              <w:tabs>
                <w:tab w:val="left" w:pos="10632" w:leader="none"/>
              </w:tabs>
              <w:rPr>
                <w:rFonts w:ascii="Liberation Serif" w:hAnsi="Liberation Serif" w:cs="Liberation Serif"/>
              </w:rPr>
            </w:pPr>
            <w:r>
              <w:rPr>
                <w:rFonts w:ascii="Liberation Serif" w:hAnsi="Liberation Serif" w:eastAsia="Liberation Serif" w:cs="Liberation Serif"/>
              </w:rPr>
              <w:t xml:space="preserve">Расчет и обоснование </w:t>
            </w:r>
            <w:r>
              <w:rPr>
                <w:rFonts w:ascii="Liberation Serif" w:hAnsi="Liberation Serif" w:eastAsia="Liberation Serif" w:cs="Liberation Serif"/>
              </w:rPr>
              <w:t xml:space="preserve">НМЦД</w:t>
            </w:r>
            <w:r>
              <w:rPr>
                <w:rFonts w:ascii="Liberation Serif" w:hAnsi="Liberation Serif" w:eastAsia="Liberation Serif" w:cs="Liberation Serif"/>
              </w:rPr>
              <w:t xml:space="preserve"> указано в отдельном файле</w:t>
            </w:r>
            <w:r>
              <w:rPr>
                <w:rFonts w:ascii="Liberation Serif" w:hAnsi="Liberation Serif" w:cs="Liberation Serif"/>
              </w:rPr>
            </w:r>
            <w:r>
              <w:rPr>
                <w:rFonts w:ascii="Liberation Serif" w:hAnsi="Liberation Serif" w:cs="Liberation Serif"/>
              </w:rPr>
            </w:r>
          </w:p>
        </w:tc>
      </w:tr>
      <w:tr>
        <w:tblPrEx/>
        <w:trPr>
          <w:trHeight w:val="82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7.</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Срок, место и порядок предоставления ценового запроса</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ЭТП</w:t>
            </w:r>
            <w:r>
              <w:rPr>
                <w:rFonts w:ascii="Liberation Serif" w:hAnsi="Liberation Serif" w:eastAsia="Liberation Serif" w:cs="Liberation Serif"/>
                <w:b/>
                <w:highlight w:val="white"/>
              </w:rPr>
              <w:t xml:space="preserve"> Регион), </w:t>
            </w:r>
            <w:r>
              <w:rPr>
                <w:rFonts w:ascii="Liberation Serif" w:hAnsi="Liberation Serif" w:eastAsia="Liberation Serif" w:cs="Liberation Serif"/>
                <w:highlight w:val="white"/>
              </w:rPr>
              <w:t xml:space="preserve">в информационно-телекоммуникационной сети «Интернет» </w:t>
            </w:r>
            <w:hyperlink r:id="rId11" w:tooltip="https://etp-region.ru" w:history="1">
              <w:r>
                <w:rPr>
                  <w:rStyle w:val="894"/>
                  <w:rFonts w:ascii="Liberation Serif" w:hAnsi="Liberation Serif" w:eastAsia="Liberation Serif" w:cs="Liberation Serif"/>
                  <w:b/>
                  <w:highlight w:val="white"/>
                  <w:lang w:bidi="ru-RU"/>
                </w:rPr>
                <w:t xml:space="preserve">https://etp-region.ru</w:t>
              </w:r>
            </w:hyperlink>
            <w:r>
              <w:rPr>
                <w:rFonts w:ascii="Liberation Serif" w:hAnsi="Liberation Serif" w:eastAsia="Liberation Serif" w:cs="Liberation Serif"/>
                <w:b/>
                <w:highlight w:val="white"/>
                <w:lang w:bidi="ru-RU"/>
              </w:rPr>
              <w:t xml:space="preserve">, </w:t>
            </w:r>
            <w:r>
              <w:rPr>
                <w:rFonts w:ascii="Liberation Serif" w:hAnsi="Liberation Serif" w:eastAsia="Liberation Serif" w:cs="Liberation Serif"/>
                <w:highlight w:val="white"/>
              </w:rPr>
              <w:t xml:space="preserve">в период </w:t>
            </w:r>
            <w:r>
              <w:rPr>
                <w:rFonts w:ascii="Liberation Serif" w:hAnsi="Liberation Serif" w:eastAsia="Liberation Serif" w:cs="Liberation Serif"/>
                <w:b/>
                <w:highlight w:val="white"/>
              </w:rPr>
              <w:t xml:space="preserve">с </w:t>
            </w:r>
            <w:r>
              <w:rPr>
                <w:rFonts w:ascii="Liberation Serif" w:hAnsi="Liberation Serif" w:eastAsia="Liberation Serif" w:cs="Liberation Serif"/>
                <w:b/>
                <w:highlight w:val="white"/>
              </w:rPr>
              <w:t xml:space="preserve">06</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03</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2024</w:t>
            </w:r>
            <w:r>
              <w:rPr>
                <w:rFonts w:ascii="Liberation Serif" w:hAnsi="Liberation Serif" w:eastAsia="Liberation Serif" w:cs="Liberation Serif"/>
                <w:b/>
                <w:highlight w:val="white"/>
              </w:rPr>
              <w:t xml:space="preserve"> по </w:t>
            </w:r>
            <w:r>
              <w:rPr>
                <w:rFonts w:ascii="Liberation Serif" w:hAnsi="Liberation Serif" w:eastAsia="Liberation Serif" w:cs="Liberation Serif"/>
                <w:b/>
                <w:highlight w:val="white"/>
              </w:rPr>
              <w:t xml:space="preserve">07</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03</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2024</w:t>
            </w:r>
            <w:r>
              <w:rPr>
                <w:rFonts w:ascii="Liberation Serif" w:hAnsi="Liberation Serif" w:eastAsia="Liberation Serif" w:cs="Liberation Serif"/>
                <w:b/>
                <w:highlight w:val="white"/>
              </w:rPr>
              <w:t xml:space="preserve"> 18.59</w:t>
            </w:r>
            <w:r>
              <w:rPr>
                <w:rFonts w:ascii="Liberation Serif" w:hAnsi="Liberation Serif" w:eastAsia="Liberation Serif" w:cs="Liberation Serif"/>
                <w:b/>
                <w:highlight w:val="white"/>
              </w:rPr>
              <w:t xml:space="preserve"> (местное время Заказчика)</w:t>
            </w:r>
            <w:r>
              <w:rPr>
                <w:rFonts w:ascii="Liberation Serif" w:hAnsi="Liberation Serif" w:cs="Liberation Serif"/>
                <w:highlight w:val="white"/>
              </w:rPr>
            </w:r>
            <w:r>
              <w:rPr>
                <w:rFonts w:ascii="Liberation Serif" w:hAnsi="Liberation Serif" w:cs="Liberation Serif"/>
                <w:highlight w:val="white"/>
              </w:rPr>
            </w:r>
          </w:p>
        </w:tc>
      </w:tr>
      <w:tr>
        <w:tblPrEx/>
        <w:trPr>
          <w:trHeight w:val="82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8.</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textDirection w:val="lrTb"/>
            <w:noWrap w:val="false"/>
          </w:tcPr>
          <w:p>
            <w:pPr>
              <w:pStyle w:val="911"/>
              <w:numPr>
                <w:ilvl w:val="0"/>
                <w:numId w:val="0"/>
              </w:numPr>
              <w:jc w:val="left"/>
              <w:spacing w:line="240" w:lineRule="auto"/>
              <w:widowControl w:val="off"/>
              <w:rPr>
                <w:rFonts w:ascii="Liberation Serif" w:hAnsi="Liberation Serif" w:cs="Liberation Serif"/>
                <w:b/>
                <w:bCs/>
                <w:sz w:val="22"/>
                <w:szCs w:val="22"/>
              </w:rPr>
            </w:pPr>
            <w:r>
              <w:rPr>
                <w:rFonts w:ascii="Liberation Serif" w:hAnsi="Liberation Serif" w:eastAsia="Liberation Serif" w:cs="Liberation Serif" w:eastAsiaTheme="minorEastAsia"/>
                <w:b/>
                <w:bCs/>
                <w:sz w:val="22"/>
                <w:szCs w:val="22"/>
              </w:rPr>
              <w:t xml:space="preserve">Информация о валюте, используемой для формирования цены договора и расчетов </w:t>
            </w:r>
            <w:r>
              <w:rPr>
                <w:rFonts w:ascii="Liberation Serif" w:hAnsi="Liberation Serif" w:cs="Liberation Serif"/>
                <w:b/>
                <w:bCs/>
                <w:sz w:val="22"/>
                <w:szCs w:val="22"/>
              </w:rPr>
            </w:r>
            <w:r>
              <w:rPr>
                <w:rFonts w:ascii="Liberation Serif" w:hAnsi="Liberation Serif" w:cs="Liberation Serif"/>
                <w:b/>
                <w:bCs/>
                <w:sz w:val="22"/>
                <w:szCs w:val="22"/>
              </w:rPr>
            </w:r>
          </w:p>
        </w:tc>
        <w:tc>
          <w:tcPr>
            <w:tcBorders>
              <w:top w:val="single" w:color="auto" w:sz="4" w:space="0"/>
              <w:left w:val="single" w:color="auto" w:sz="4" w:space="0"/>
              <w:bottom w:val="single" w:color="auto" w:sz="4" w:space="0"/>
              <w:right w:val="single" w:color="auto" w:sz="4" w:space="0"/>
            </w:tcBorders>
            <w:tcW w:w="6237" w:type="dxa"/>
            <w:textDirection w:val="lrTb"/>
            <w:noWrap w:val="false"/>
          </w:tcPr>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highlight w:val="white"/>
              </w:rPr>
              <w:t xml:space="preserve">Российский рубль.</w:t>
            </w:r>
            <w:r>
              <w:rPr>
                <w:rFonts w:ascii="Liberation Serif" w:hAnsi="Liberation Serif" w:cs="Liberation Serif"/>
                <w:highlight w:val="white"/>
              </w:rPr>
            </w:r>
            <w:r>
              <w:rPr>
                <w:rFonts w:ascii="Liberation Serif" w:hAnsi="Liberation Serif" w:cs="Liberation Serif"/>
                <w:highlight w:val="white"/>
              </w:rPr>
            </w:r>
          </w:p>
        </w:tc>
      </w:tr>
      <w:tr>
        <w:tblPrEx/>
        <w:trPr>
          <w:trHeight w:val="82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9.</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textDirection w:val="lrTb"/>
            <w:noWrap w:val="false"/>
          </w:tcPr>
          <w:p>
            <w:pPr>
              <w:pStyle w:val="911"/>
              <w:numPr>
                <w:ilvl w:val="0"/>
                <w:numId w:val="0"/>
              </w:numPr>
              <w:jc w:val="left"/>
              <w:spacing w:line="240" w:lineRule="auto"/>
              <w:widowControl w:val="off"/>
              <w:rPr>
                <w:rFonts w:ascii="Liberation Serif" w:hAnsi="Liberation Serif" w:cs="Liberation Serif"/>
                <w:b/>
                <w:bCs/>
                <w:sz w:val="22"/>
                <w:szCs w:val="22"/>
              </w:rPr>
            </w:pPr>
            <w:r>
              <w:rPr>
                <w:rFonts w:ascii="Liberation Serif" w:hAnsi="Liberation Serif" w:eastAsia="Liberation Serif" w:cs="Liberation Serif" w:eastAsiaTheme="minorEastAsia"/>
                <w:b/>
                <w:bCs/>
                <w:sz w:val="22"/>
                <w:szCs w:val="22"/>
              </w:rPr>
              <w:t xml:space="preserve">Форма, сроки и порядок оплаты товара, работы, услуги</w:t>
            </w:r>
            <w:r>
              <w:rPr>
                <w:rFonts w:ascii="Liberation Serif" w:hAnsi="Liberation Serif" w:cs="Liberation Serif"/>
                <w:b/>
                <w:bCs/>
                <w:sz w:val="22"/>
                <w:szCs w:val="22"/>
              </w:rPr>
            </w:r>
            <w:r>
              <w:rPr>
                <w:rFonts w:ascii="Liberation Serif" w:hAnsi="Liberation Serif" w:cs="Liberation Serif"/>
                <w:b/>
                <w:bCs/>
                <w:sz w:val="22"/>
                <w:szCs w:val="22"/>
              </w:rPr>
            </w:r>
          </w:p>
        </w:tc>
        <w:tc>
          <w:tcPr>
            <w:tcBorders>
              <w:top w:val="single" w:color="auto" w:sz="4" w:space="0"/>
              <w:left w:val="single" w:color="auto" w:sz="4" w:space="0"/>
              <w:bottom w:val="single" w:color="auto" w:sz="4" w:space="0"/>
              <w:right w:val="single" w:color="auto" w:sz="4" w:space="0"/>
            </w:tcBorders>
            <w:tcW w:w="6237" w:type="dxa"/>
            <w:textDirection w:val="lrTb"/>
            <w:noWrap w:val="false"/>
          </w:tcPr>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highlight w:val="white"/>
              </w:rPr>
              <w:t xml:space="preserve">В соответствии с Проектом договора</w:t>
            </w:r>
            <w:r>
              <w:rPr>
                <w:rFonts w:ascii="Liberation Serif" w:hAnsi="Liberation Serif" w:cs="Liberation Serif"/>
                <w:highlight w:val="white"/>
              </w:rPr>
            </w:r>
            <w:r>
              <w:rPr>
                <w:rFonts w:ascii="Liberation Serif" w:hAnsi="Liberation Serif" w:cs="Liberation Serif"/>
                <w:highlight w:val="white"/>
              </w:rPr>
            </w:r>
          </w:p>
        </w:tc>
      </w:tr>
      <w:tr>
        <w:tblPrEx/>
        <w:trPr>
          <w:trHeight w:val="6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10.</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Порядок, дата начала, дата и время окончания срока подачи заявок на участие в ценовом запросе </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highlight w:val="white"/>
              </w:rPr>
              <w:t xml:space="preserve">Дата начала - </w:t>
            </w:r>
            <w:r>
              <w:rPr>
                <w:rFonts w:ascii="Liberation Serif" w:hAnsi="Liberation Serif" w:eastAsia="Liberation Serif" w:cs="Liberation Serif"/>
                <w:b/>
                <w:bCs/>
                <w:highlight w:val="white"/>
              </w:rPr>
              <w:t xml:space="preserve">06</w:t>
            </w:r>
            <w:r>
              <w:rPr>
                <w:rFonts w:ascii="Liberation Serif" w:hAnsi="Liberation Serif" w:eastAsia="Liberation Serif" w:cs="Liberation Serif"/>
                <w:b/>
                <w:bCs/>
                <w:highlight w:val="white"/>
              </w:rPr>
              <w:t xml:space="preserve">.</w:t>
            </w:r>
            <w:r>
              <w:rPr>
                <w:rFonts w:ascii="Liberation Serif" w:hAnsi="Liberation Serif" w:eastAsia="Liberation Serif" w:cs="Liberation Serif"/>
                <w:b/>
                <w:bCs/>
                <w:highlight w:val="white"/>
              </w:rPr>
              <w:t xml:space="preserve">03</w:t>
            </w:r>
            <w:r>
              <w:rPr>
                <w:rFonts w:ascii="Liberation Serif" w:hAnsi="Liberation Serif" w:eastAsia="Liberation Serif" w:cs="Liberation Serif"/>
                <w:b/>
                <w:bCs/>
                <w:highlight w:val="white"/>
              </w:rPr>
              <w:t xml:space="preserve">.</w:t>
            </w:r>
            <w:r>
              <w:rPr>
                <w:rFonts w:ascii="Liberation Serif" w:hAnsi="Liberation Serif" w:eastAsia="Liberation Serif" w:cs="Liberation Serif"/>
                <w:b/>
                <w:bCs/>
                <w:highlight w:val="white"/>
              </w:rPr>
              <w:t xml:space="preserve">2024</w:t>
            </w:r>
            <w:r>
              <w:rPr>
                <w:rFonts w:ascii="Liberation Serif" w:hAnsi="Liberation Serif" w:cs="Liberation Serif"/>
                <w:highlight w:val="white"/>
              </w:rPr>
            </w:r>
            <w:r>
              <w:rPr>
                <w:rFonts w:ascii="Liberation Serif" w:hAnsi="Liberation Serif" w:cs="Liberation Serif"/>
                <w:highlight w:val="white"/>
              </w:rPr>
            </w:r>
          </w:p>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highlight w:val="white"/>
              </w:rPr>
              <w:t xml:space="preserve">Дата окончания - </w:t>
            </w:r>
            <w:r>
              <w:rPr>
                <w:rFonts w:ascii="Liberation Serif" w:hAnsi="Liberation Serif" w:eastAsia="Liberation Serif" w:cs="Liberation Serif"/>
                <w:b/>
                <w:highlight w:val="white"/>
              </w:rPr>
              <w:t xml:space="preserve">07</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03</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2024</w:t>
            </w:r>
            <w:r>
              <w:rPr>
                <w:rFonts w:ascii="Liberation Serif" w:hAnsi="Liberation Serif" w:eastAsia="Liberation Serif" w:cs="Liberation Serif"/>
                <w:b/>
                <w:highlight w:val="white"/>
              </w:rPr>
              <w:t xml:space="preserve"> </w:t>
            </w:r>
            <w:r>
              <w:rPr>
                <w:rFonts w:ascii="Liberation Serif" w:hAnsi="Liberation Serif" w:eastAsia="Liberation Serif" w:cs="Liberation Serif"/>
                <w:b/>
                <w:highlight w:val="white"/>
              </w:rPr>
              <w:t xml:space="preserve">18.59 (местное время Заказчика)</w:t>
            </w:r>
            <w:r>
              <w:rPr>
                <w:rFonts w:ascii="Liberation Serif" w:hAnsi="Liberation Serif" w:cs="Liberation Serif"/>
                <w:highlight w:val="white"/>
              </w:rPr>
            </w:r>
            <w:r>
              <w:rPr>
                <w:rFonts w:ascii="Liberation Serif" w:hAnsi="Liberation Serif" w:cs="Liberation Serif"/>
                <w:highlight w:val="white"/>
              </w:rPr>
            </w:r>
          </w:p>
          <w:p>
            <w:pPr>
              <w:jc w:val="both"/>
              <w:spacing w:after="0" w:line="240" w:lineRule="auto"/>
              <w:widowControl w:val="off"/>
              <w:rPr>
                <w:rFonts w:ascii="Liberation Serif" w:hAnsi="Liberation Serif" w:cs="Liberation Serif"/>
                <w:highlight w:val="white"/>
              </w:rPr>
            </w:pPr>
            <w:r>
              <w:rPr>
                <w:rFonts w:ascii="Liberation Serif" w:hAnsi="Liberation Serif" w:eastAsia="Liberation Serif" w:cs="Liberation Serif"/>
                <w:highlight w:val="white"/>
              </w:rPr>
              <w:t xml:space="preserve">В форме электронного документа, подписанного электронной цифровой подписью, с помощью квалифицированного сертификата ключа проверки электронной подписи электронной торговой площадки (</w:t>
            </w:r>
            <w:r>
              <w:rPr>
                <w:rFonts w:ascii="Liberation Serif" w:hAnsi="Liberation Serif" w:eastAsia="Liberation Serif" w:cs="Liberation Serif"/>
                <w:highlight w:val="white"/>
              </w:rPr>
              <w:t xml:space="preserve">ЭТП</w:t>
            </w:r>
            <w:r>
              <w:rPr>
                <w:rFonts w:ascii="Liberation Serif" w:hAnsi="Liberation Serif" w:eastAsia="Liberation Serif" w:cs="Liberation Serif"/>
                <w:highlight w:val="white"/>
              </w:rPr>
              <w:t xml:space="preserve"> Регион), </w:t>
            </w:r>
            <w:r>
              <w:rPr>
                <w:rFonts w:ascii="Liberation Serif" w:hAnsi="Liberation Serif" w:cs="Liberation Serif"/>
                <w:highlight w:val="white"/>
              </w:rPr>
            </w:r>
            <w:r>
              <w:rPr>
                <w:rFonts w:ascii="Liberation Serif" w:hAnsi="Liberation Serif" w:cs="Liberation Serif"/>
                <w:highlight w:val="white"/>
              </w:rPr>
            </w:r>
          </w:p>
        </w:tc>
      </w:tr>
      <w:tr>
        <w:tblPrEx/>
        <w:trPr>
          <w:trHeight w:val="416"/>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11.</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Место подачи ценовых предложений </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В информационно-телекоммуникационной сети «Интернет» </w:t>
            </w:r>
            <w:hyperlink r:id="rId12" w:tooltip="https://etp-region.ru" w:history="1">
              <w:r>
                <w:rPr>
                  <w:rFonts w:ascii="Liberation Serif" w:hAnsi="Liberation Serif" w:eastAsia="Liberation Serif" w:cs="Liberation Serif"/>
                </w:rPr>
                <w:t xml:space="preserve">https://etp-region.ru</w:t>
              </w:r>
            </w:hyperlink>
            <w:r>
              <w:rPr>
                <w:rFonts w:ascii="Liberation Serif" w:hAnsi="Liberation Serif" w:eastAsia="Liberation Serif" w:cs="Liberation Serif"/>
              </w:rPr>
              <w:t xml:space="preserve"> </w:t>
            </w:r>
            <w:r>
              <w:rPr>
                <w:rFonts w:ascii="Liberation Serif" w:hAnsi="Liberation Serif" w:cs="Liberation Serif"/>
              </w:rPr>
            </w:r>
            <w:r>
              <w:rPr>
                <w:rFonts w:ascii="Liberation Serif" w:hAnsi="Liberation Serif" w:cs="Liberation Serif"/>
              </w:rPr>
            </w:r>
          </w:p>
        </w:tc>
      </w:tr>
      <w:tr>
        <w:tblPrEx/>
        <w:trPr>
          <w:trHeight w:val="55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12.</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Требования к участникам ценового запроса </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ind w:firstLine="449"/>
              <w:jc w:val="both"/>
              <w:spacing w:after="0" w:line="240" w:lineRule="auto"/>
              <w:widowControl w:val="off"/>
              <w:rPr>
                <w:rFonts w:ascii="Liberation Serif" w:hAnsi="Liberation Serif" w:cs="Liberation Serif"/>
                <w:highlight w:val="none"/>
              </w:rPr>
            </w:pPr>
            <w:r>
              <w:rPr>
                <w:rFonts w:ascii="Liberation Serif" w:hAnsi="Liberation Serif" w:eastAsia="Liberation Serif" w:cs="Liberation Serif"/>
                <w:highlight w:val="none"/>
              </w:rPr>
              <w:t xml:space="preserve">Участником закупки является любое юридическое лицо или несколько юридических лиц, выступающих на стороне одного участника закупки, не</w:t>
            </w:r>
            <w:r>
              <w:rPr>
                <w:rFonts w:ascii="Liberation Serif" w:hAnsi="Liberation Serif" w:eastAsia="Liberation Serif" w:cs="Liberation Serif"/>
                <w:highlight w:val="none"/>
              </w:rPr>
              <w:t xml:space="preserve">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w:t>
            </w:r>
            <w:r>
              <w:rPr>
                <w:rFonts w:ascii="Liberation Serif" w:hAnsi="Liberation Serif" w:eastAsia="Liberation Serif" w:cs="Liberation Serif"/>
                <w:highlight w:val="none"/>
              </w:rPr>
              <w:t xml:space="preserve">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w:t>
            </w:r>
            <w:r>
              <w:rPr>
                <w:rFonts w:ascii="Liberation Serif" w:hAnsi="Liberation Serif" w:eastAsia="Liberation Serif" w:cs="Liberation Serif"/>
                <w:highlight w:val="none"/>
              </w:rPr>
              <w:t xml:space="preserve">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rFonts w:ascii="Liberation Serif" w:hAnsi="Liberation Serif" w:cs="Liberation Serif"/>
                <w:highlight w:val="none"/>
              </w:rPr>
            </w:r>
            <w:r>
              <w:rPr>
                <w:rFonts w:ascii="Liberation Serif" w:hAnsi="Liberation Serif" w:cs="Liberation Serif"/>
                <w:highlight w:val="none"/>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1)</w:t>
            </w:r>
            <w:r>
              <w:rPr>
                <w:rFonts w:ascii="Liberation Serif" w:hAnsi="Liberation Serif" w:eastAsia="Liberation Serif" w:cs="Liberation Serif"/>
              </w:rPr>
              <w:tab/>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не установлено.</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2)</w:t>
            </w:r>
            <w:r>
              <w:rPr>
                <w:rFonts w:ascii="Liberation Serif" w:hAnsi="Liberation Serif" w:eastAsia="Liberation Serif" w:cs="Liberation Serif"/>
              </w:rPr>
              <w:tab/>
              <w:t xml:space="preserve">участник закупки - юридическое лицо не находится в процессе ликвидации;</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3)</w:t>
            </w:r>
            <w:r>
              <w:rPr>
                <w:rFonts w:ascii="Liberation Serif" w:hAnsi="Liberation Serif" w:eastAsia="Liberation Serif" w:cs="Liberation Serif"/>
              </w:rPr>
              <w:tab/>
              <w:t xml:space="preserve">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4)</w:t>
            </w:r>
            <w:r>
              <w:rPr>
                <w:rFonts w:ascii="Liberation Serif" w:hAnsi="Liberation Serif" w:eastAsia="Liberation Serif" w:cs="Liberation Serif"/>
              </w:rPr>
              <w:tab/>
            </w:r>
            <w:r>
              <w:rPr>
                <w:rFonts w:ascii="Liberation Serif" w:hAnsi="Liberation Serif" w:eastAsia="Liberation Serif" w:cs="Liberation Serif"/>
              </w:rPr>
              <w:t xml:space="preserve">неприостановление</w:t>
            </w:r>
            <w:r>
              <w:rPr>
                <w:rFonts w:ascii="Liberation Serif" w:hAnsi="Liberation Serif" w:eastAsia="Liberation Serif" w:cs="Liberation Serif"/>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5)</w:t>
            </w:r>
            <w:r>
              <w:rPr>
                <w:rFonts w:ascii="Liberation Serif" w:hAnsi="Liberation Serif" w:eastAsia="Liberation Serif" w:cs="Liberation Serif"/>
              </w:rPr>
              <w:tab/>
              <w:t xml:space="preserve">отсутствие у участника закупки недоимки по налогам, сборам, задолженности по иным обязательным платежам в бюд</w:t>
            </w:r>
            <w:r>
              <w:rPr>
                <w:rFonts w:ascii="Liberation Serif" w:hAnsi="Liberation Serif" w:eastAsia="Liberation Serif" w:cs="Liberation Serif"/>
              </w:rPr>
              <w:t xml:space="preserve">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w:t>
            </w:r>
            <w:r>
              <w:rPr>
                <w:rFonts w:ascii="Liberation Serif" w:hAnsi="Liberation Serif" w:eastAsia="Liberation Serif" w:cs="Liberation Serif"/>
              </w:rPr>
              <w:t xml:space="preserve">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w:t>
            </w:r>
            <w:r>
              <w:rPr>
                <w:rFonts w:ascii="Liberation Serif" w:hAnsi="Liberation Serif" w:eastAsia="Liberation Serif" w:cs="Liberation Serif"/>
              </w:rPr>
              <w:t xml:space="preserve">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6)</w:t>
            </w:r>
            <w:r>
              <w:rPr>
                <w:rFonts w:ascii="Liberation Serif" w:hAnsi="Liberation Serif" w:eastAsia="Liberation Serif" w:cs="Liberation Serif"/>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rFonts w:ascii="Liberation Serif" w:hAnsi="Liberation Serif" w:eastAsia="Liberation Serif" w:cs="Liberation Serif"/>
              </w:rPr>
              <w:t xml:space="preserve">юридического лица - участника закупки судимости за преступления в сфере экономики</w:t>
            </w:r>
            <w:r>
              <w:rPr>
                <w:rFonts w:ascii="Liberation Serif" w:hAnsi="Liberation Serif" w:eastAsia="Liberation Serif" w:cs="Liberation Serif"/>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w:t>
            </w:r>
            <w:r>
              <w:rPr>
                <w:rFonts w:ascii="Liberation Serif" w:hAnsi="Liberation Serif" w:eastAsia="Liberation Serif" w:cs="Liberation Serif"/>
              </w:rPr>
              <w:t xml:space="preserve">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7)</w:t>
            </w:r>
            <w:r>
              <w:rPr>
                <w:rFonts w:ascii="Liberation Serif" w:hAnsi="Liberation Serif" w:eastAsia="Liberation Serif" w:cs="Liberation Serif"/>
              </w:rPr>
              <w:tab/>
            </w:r>
            <w:r>
              <w:rPr>
                <w:rFonts w:ascii="Liberation Serif" w:hAnsi="Liberation Serif" w:eastAsia="Liberation Serif" w:cs="Liberation Serif"/>
              </w:rPr>
              <w:t xml:space="preserve">непривлечение</w:t>
            </w:r>
            <w:r>
              <w:rPr>
                <w:rFonts w:ascii="Liberation Serif" w:hAnsi="Liberation Serif" w:eastAsia="Liberation Serif" w:cs="Liberation Serif"/>
              </w:rPr>
              <w:t xml:space="preserve"> участника закупки - юридич</w:t>
            </w:r>
            <w:r>
              <w:rPr>
                <w:rFonts w:ascii="Liberation Serif" w:hAnsi="Liberation Serif" w:eastAsia="Liberation Serif" w:cs="Liberation Serif"/>
              </w:rPr>
              <w:t xml:space="preserve">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8)</w:t>
            </w:r>
            <w:r>
              <w:rPr>
                <w:rFonts w:ascii="Liberation Serif" w:hAnsi="Liberation Serif" w:eastAsia="Liberation Serif" w:cs="Liberation Serif"/>
              </w:rPr>
              <w:tab/>
              <w:t xml:space="preserve">отсутствие сведений об участнике закупки в реестре недобросовестных поставщиков, предусмотренном статьей 5 Федерального закона от 18.07.2011 г. N 223-ФЗ;</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9)</w:t>
            </w:r>
            <w:r>
              <w:rPr>
                <w:rFonts w:ascii="Liberation Serif" w:hAnsi="Liberation Serif" w:eastAsia="Liberation Serif" w:cs="Liberation Serif"/>
              </w:rPr>
              <w:tab/>
              <w:t xml:space="preserve">отсутс</w:t>
            </w:r>
            <w:r>
              <w:rPr>
                <w:rFonts w:ascii="Liberation Serif" w:hAnsi="Liberation Serif" w:eastAsia="Liberation Serif" w:cs="Liberation Serif"/>
              </w:rPr>
              <w:t xml:space="preserve">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10)</w:t>
            </w:r>
            <w:r>
              <w:rPr>
                <w:rFonts w:ascii="Liberation Serif" w:hAnsi="Liberation Serif" w:eastAsia="Liberation Serif" w:cs="Liberation Serif"/>
              </w:rPr>
              <w:tab/>
              <w:t xml:space="preserve">отсутствие между участником закупки и заказчиком конфликта интересов;</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highlight w:val="none"/>
              </w:rPr>
            </w:pPr>
            <w:r>
              <w:rPr>
                <w:rFonts w:ascii="Liberation Serif" w:hAnsi="Liberation Serif" w:eastAsia="Liberation Serif" w:cs="Liberation Serif"/>
                <w:highlight w:val="none"/>
              </w:rPr>
              <w:t xml:space="preserve">11)</w:t>
            </w:r>
            <w:r>
              <w:rPr>
                <w:rFonts w:ascii="Liberation Serif" w:hAnsi="Liberation Serif" w:eastAsia="Liberation Serif" w:cs="Liberation Serif"/>
                <w:highlight w:val="none"/>
              </w:rPr>
              <w:tab/>
              <w:t xml:space="preserve">участник закупки не является офшорной компанией;</w:t>
            </w:r>
            <w:r>
              <w:rPr>
                <w:rFonts w:ascii="Liberation Serif" w:hAnsi="Liberation Serif" w:cs="Liberation Serif"/>
                <w:highlight w:val="none"/>
              </w:rPr>
            </w:r>
            <w:r>
              <w:rPr>
                <w:rFonts w:ascii="Liberation Serif" w:hAnsi="Liberation Serif" w:cs="Liberation Serif"/>
                <w:highlight w:val="none"/>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12)</w:t>
            </w:r>
            <w:r>
              <w:rPr>
                <w:rFonts w:ascii="Liberation Serif" w:hAnsi="Liberation Serif" w:eastAsia="Liberation Serif" w:cs="Liberation Serif"/>
              </w:rPr>
              <w:tab/>
              <w:t xml:space="preserve">отсутствие у участника закупки ограничений для участия в закупках, установленных законодательством Российской Федерации;</w:t>
            </w:r>
            <w:r>
              <w:rPr>
                <w:rFonts w:ascii="Liberation Serif" w:hAnsi="Liberation Serif" w:cs="Liberation Serif"/>
              </w:rPr>
            </w:r>
            <w:r>
              <w:rPr>
                <w:rFonts w:ascii="Liberation Serif" w:hAnsi="Liberation Serif" w:cs="Liberation Serif"/>
              </w:rPr>
            </w:r>
          </w:p>
        </w:tc>
      </w:tr>
      <w:tr>
        <w:tblPrEx/>
        <w:trPr>
          <w:trHeight w:val="6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13.</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bCs/>
                <w:sz w:val="22"/>
                <w:szCs w:val="22"/>
              </w:rPr>
              <w:t xml:space="preserve">Требования к составу заявки ценового запроса</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1-1) при размещении закупки на поставку товара:</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а) согласие участника процедуры закупки на поставку товара в случае: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 если уч</w:t>
            </w:r>
            <w:r>
              <w:rPr>
                <w:rFonts w:ascii="Liberation Serif" w:hAnsi="Liberation Serif" w:eastAsia="Liberation Serif" w:cs="Liberation Serif"/>
              </w:rPr>
              <w:t xml:space="preserve">астник процедуры закупки предлагает для поставки товар, указание на товарный знак которого содержится в документации о закупке и конкретные показатели этого товара, соответствующие значениям технических характеристик, установленных документацией о закупке;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 если участник процедуры закупки предлагает для по</w:t>
            </w:r>
            <w:r>
              <w:rPr>
                <w:rFonts w:ascii="Liberation Serif" w:hAnsi="Liberation Serif" w:eastAsia="Liberation Serif" w:cs="Liberation Serif"/>
              </w:rPr>
              <w:t xml:space="preserve">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3-1) при размещении закупки на выполнение работ, </w:t>
            </w:r>
            <w:r>
              <w:rPr>
                <w:rFonts w:ascii="Liberation Serif" w:hAnsi="Liberation Serif" w:eastAsia="Liberation Serif" w:cs="Liberation Serif"/>
              </w:rPr>
              <w:t xml:space="preserve">оказание услуг для выполнения, оказания которых используется товар:</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 согласие, предусмотренное пунктом 2-1 настоящей части на использование товара, указание на товарный знак которого, содержится в документации о закупке;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 согласие, предусмотренное пунктом 2-1 настоящей части, указание на товарный знак предлагаемого для использования товара и конкр</w:t>
            </w:r>
            <w:r>
              <w:rPr>
                <w:rFonts w:ascii="Liberation Serif" w:hAnsi="Liberation Serif" w:eastAsia="Liberation Serif" w:cs="Liberation Serif"/>
              </w:rPr>
              <w:t xml:space="preserve">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 согласие, предусмотренное пунктом 2-1 настоящей части, а также к</w:t>
            </w:r>
            <w:r>
              <w:rPr>
                <w:rFonts w:ascii="Liberation Serif" w:hAnsi="Liberation Serif" w:eastAsia="Liberation Serif" w:cs="Liberation Serif"/>
              </w:rPr>
              <w:t xml:space="preserve">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копии учредительных документов участника закупок (для юридических лиц) или копии документов, удостоверяющих личность (для физических лиц);</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полученную не ранее чем за шесть месяцев до дня раз</w:t>
            </w:r>
            <w:r>
              <w:rPr>
                <w:rFonts w:ascii="Liberation Serif" w:hAnsi="Liberation Serif" w:eastAsia="Liberation Serif" w:cs="Liberation Serif"/>
              </w:rPr>
              <w:t xml:space="preserve">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w:t>
            </w:r>
            <w:r>
              <w:rPr>
                <w:rFonts w:ascii="Liberation Serif" w:hAnsi="Liberation Serif" w:eastAsia="Liberation Serif" w:cs="Liberation Serif"/>
              </w:rPr>
              <w:t xml:space="preserve">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документ, подтверждающий полномочия лица на осуществление действий от имени участника закупки;</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документ (декларацию) о соответствии участника закупки требованиям, перечисленным в пункте 12 настоящего извещения;</w:t>
            </w:r>
            <w:r>
              <w:rPr>
                <w:rFonts w:ascii="Liberation Serif" w:hAnsi="Liberation Serif" w:cs="Liberation Serif"/>
              </w:rPr>
            </w:r>
            <w:r>
              <w:rPr>
                <w:rFonts w:ascii="Liberation Serif" w:hAnsi="Liberation Serif" w:cs="Liberation Serif"/>
              </w:rPr>
            </w:r>
          </w:p>
          <w:p>
            <w:pPr>
              <w:ind w:firstLine="449"/>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w:t>
            </w:r>
            <w:r>
              <w:rPr>
                <w:rFonts w:ascii="Liberation Serif" w:hAnsi="Liberation Serif" w:eastAsia="Liberation Serif" w:cs="Liberation Serif"/>
              </w:rPr>
              <w:tab/>
              <w:t xml:space="preserve">копия решения об одобрении или о совершении крупной сделки, если требование о необходимости такого решения для совершения крупной сделки уста</w:t>
            </w:r>
            <w:r>
              <w:rPr>
                <w:rFonts w:ascii="Liberation Serif" w:hAnsi="Liberation Serif" w:eastAsia="Liberation Serif" w:cs="Liberation Serif"/>
              </w:rPr>
              <w:t xml:space="preserve">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r>
              <w:rPr>
                <w:rFonts w:ascii="Liberation Serif" w:hAnsi="Liberation Serif" w:cs="Liberation Serif"/>
              </w:rPr>
            </w:r>
            <w:r>
              <w:rPr>
                <w:rFonts w:ascii="Liberation Serif" w:hAnsi="Liberation Serif" w:cs="Liberation Serif"/>
              </w:rPr>
            </w:r>
          </w:p>
        </w:tc>
      </w:tr>
      <w:tr>
        <w:tblPrEx/>
        <w:trPr>
          <w:trHeight w:val="6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14.</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Порядок и дата подведения итогов</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b/>
                <w:highlight w:val="white"/>
              </w:rPr>
            </w:pPr>
            <w:r>
              <w:rPr>
                <w:rFonts w:ascii="Liberation Serif" w:hAnsi="Liberation Serif" w:eastAsia="Liberation Serif" w:cs="Liberation Serif"/>
                <w:b/>
                <w:highlight w:val="white"/>
              </w:rPr>
              <w:t xml:space="preserve">11</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03</w:t>
            </w:r>
            <w:r>
              <w:rPr>
                <w:rFonts w:ascii="Liberation Serif" w:hAnsi="Liberation Serif" w:eastAsia="Liberation Serif" w:cs="Liberation Serif"/>
                <w:b/>
                <w:highlight w:val="white"/>
              </w:rPr>
              <w:t xml:space="preserve">.</w:t>
            </w:r>
            <w:r>
              <w:rPr>
                <w:rFonts w:ascii="Liberation Serif" w:hAnsi="Liberation Serif" w:eastAsia="Liberation Serif" w:cs="Liberation Serif"/>
                <w:b/>
                <w:highlight w:val="white"/>
              </w:rPr>
              <w:t xml:space="preserve">2024</w:t>
            </w:r>
            <w:r>
              <w:rPr>
                <w:rFonts w:ascii="Liberation Serif" w:hAnsi="Liberation Serif" w:eastAsia="Liberation Serif" w:cs="Liberation Serif"/>
                <w:b/>
                <w:highlight w:val="white"/>
              </w:rPr>
              <w:t xml:space="preserve">  </w:t>
            </w:r>
            <w:r>
              <w:rPr>
                <w:rFonts w:ascii="Liberation Serif" w:hAnsi="Liberation Serif" w:cs="Liberation Serif"/>
                <w:b/>
                <w:highlight w:val="white"/>
              </w:rPr>
            </w:r>
            <w:r>
              <w:rPr>
                <w:rFonts w:ascii="Liberation Serif" w:hAnsi="Liberation Serif" w:cs="Liberation Serif"/>
                <w:b/>
                <w:highlight w:val="white"/>
              </w:rPr>
            </w:r>
          </w:p>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highlight w:val="white"/>
              </w:rPr>
              <w:t xml:space="preserve">Заказчик в случае при</w:t>
            </w:r>
            <w:r>
              <w:rPr>
                <w:rFonts w:ascii="Liberation Serif" w:hAnsi="Liberation Serif" w:eastAsia="Liberation Serif" w:cs="Liberation Serif"/>
              </w:rPr>
              <w:t xml:space="preserve">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w:t>
            </w:r>
            <w:r>
              <w:rPr>
                <w:rFonts w:ascii="Liberation Serif" w:hAnsi="Liberation Serif" w:eastAsia="Liberation Serif" w:cs="Liberation Serif"/>
              </w:rPr>
              <w:t xml:space="preserve">ля заключения договора документы, а участник обязан их представить вместе с подписанным со своей стороны договором. Договор заключается в сроки и на условиях, указанных в ценовом запросе, ценовом предложении участника, чье предложение было признано лучшим.</w:t>
            </w:r>
            <w:r>
              <w:rPr>
                <w:rFonts w:ascii="Liberation Serif" w:hAnsi="Liberation Serif" w:cs="Liberation Serif"/>
              </w:rPr>
            </w:r>
            <w:r>
              <w:rPr>
                <w:rFonts w:ascii="Liberation Serif" w:hAnsi="Liberation Serif" w:cs="Liberation Serif"/>
              </w:rPr>
            </w:r>
          </w:p>
        </w:tc>
      </w:tr>
      <w:tr>
        <w:tblPrEx/>
        <w:trPr>
          <w:trHeight w:val="60"/>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15.</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Порядок оценки заявок на участие в </w:t>
            </w:r>
            <w:r>
              <w:rPr>
                <w:rFonts w:ascii="Liberation Serif" w:hAnsi="Liberation Serif" w:eastAsia="Liberation Serif" w:cs="Liberation Serif"/>
                <w:b/>
                <w:bCs/>
                <w:sz w:val="22"/>
                <w:szCs w:val="22"/>
              </w:rPr>
              <w:t xml:space="preserve">ценовом запросе</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highlight w:val="none"/>
              </w:rPr>
              <w:t xml:space="preserve">Лучшим признается ценовое предложение, которое содержит наиболее низкую цену товаров, работ, услуг.</w:t>
            </w:r>
            <w:r>
              <w:rPr>
                <w:rFonts w:ascii="Liberation Serif" w:hAnsi="Liberation Serif" w:eastAsia="Liberation Serif" w:cs="Liberation Serif"/>
                <w:highlight w:val="none"/>
              </w:rPr>
              <w:t xml:space="preserve"> </w:t>
            </w:r>
            <w:r>
              <w:rPr>
                <w:rFonts w:ascii="Liberation Serif" w:hAnsi="Liberation Serif" w:eastAsia="Liberation Serif" w:cs="Liberation Serif"/>
              </w:rPr>
              <w:t xml:space="preserve">При наличии </w:t>
            </w:r>
            <w:r>
              <w:rPr>
                <w:rFonts w:ascii="Liberation Serif" w:hAnsi="Liberation Serif" w:eastAsia="Liberation Serif" w:cs="Liberation Serif"/>
              </w:rPr>
              <w:t xml:space="preserve">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r>
              <w:rPr>
                <w:rFonts w:ascii="Liberation Serif" w:hAnsi="Liberation Serif" w:cs="Liberation Serif"/>
              </w:rPr>
            </w:r>
            <w:r>
              <w:rPr>
                <w:rFonts w:ascii="Liberation Serif" w:hAnsi="Liberation Serif" w:cs="Liberation Serif"/>
              </w:rPr>
            </w:r>
          </w:p>
        </w:tc>
      </w:tr>
      <w:tr>
        <w:tblPrEx/>
        <w:trPr>
          <w:trHeight w:val="1521"/>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16.</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sz w:val="22"/>
                <w:szCs w:val="22"/>
              </w:rPr>
            </w:pPr>
            <w:r>
              <w:rPr>
                <w:rFonts w:ascii="Liberation Serif" w:hAnsi="Liberation Serif" w:eastAsia="Liberation Serif" w:cs="Liberation Serif"/>
                <w:b/>
                <w:sz w:val="22"/>
                <w:szCs w:val="22"/>
              </w:rPr>
              <w:t xml:space="preserve">Отмена </w:t>
            </w:r>
            <w:r>
              <w:rPr>
                <w:rFonts w:ascii="Liberation Serif" w:hAnsi="Liberation Serif" w:eastAsia="Liberation Serif" w:cs="Liberation Serif"/>
                <w:b/>
                <w:bCs/>
                <w:sz w:val="22"/>
                <w:szCs w:val="22"/>
              </w:rPr>
              <w:t xml:space="preserve">ценового запроса</w:t>
            </w:r>
            <w:r>
              <w:rPr>
                <w:rFonts w:ascii="Liberation Serif" w:hAnsi="Liberation Serif" w:cs="Liberation Serif"/>
                <w:b/>
                <w:sz w:val="22"/>
                <w:szCs w:val="22"/>
              </w:rPr>
            </w:r>
            <w:r>
              <w:rPr>
                <w:rFonts w:ascii="Liberation Serif" w:hAnsi="Liberation Serif" w:cs="Liberation Serif"/>
                <w:b/>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Заказчик вправе отказаться от проведени</w:t>
            </w:r>
            <w:r>
              <w:rPr>
                <w:rFonts w:ascii="Liberation Serif" w:hAnsi="Liberation Serif" w:eastAsia="Liberation Serif" w:cs="Liberation Serif"/>
              </w:rPr>
              <w:t xml:space="preserve">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Pr>
                <w:rFonts w:ascii="Liberation Serif" w:hAnsi="Liberation Serif" w:cs="Liberation Serif"/>
              </w:rPr>
            </w:r>
            <w:r>
              <w:rPr>
                <w:rFonts w:ascii="Liberation Serif" w:hAnsi="Liberation Serif" w:cs="Liberation Serif"/>
              </w:rPr>
            </w:r>
          </w:p>
        </w:tc>
      </w:tr>
      <w:tr>
        <w:tblPrEx/>
        <w:trPr>
          <w:trHeight w:val="259"/>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17.</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Требование об обеспечении исполнения договора</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Не установлено</w:t>
            </w:r>
            <w:r>
              <w:rPr>
                <w:rFonts w:ascii="Liberation Serif" w:hAnsi="Liberation Serif" w:cs="Liberation Serif"/>
              </w:rPr>
            </w:r>
            <w:r>
              <w:rPr>
                <w:rFonts w:ascii="Liberation Serif" w:hAnsi="Liberation Serif" w:cs="Liberation Serif"/>
              </w:rPr>
            </w:r>
          </w:p>
        </w:tc>
      </w:tr>
      <w:tr>
        <w:tblPrEx/>
        <w:trPr>
          <w:trHeight w:val="1061"/>
        </w:trPr>
        <w:tc>
          <w:tcPr>
            <w:tcBorders>
              <w:top w:val="single" w:color="auto" w:sz="4" w:space="0"/>
              <w:left w:val="single" w:color="auto" w:sz="4" w:space="0"/>
              <w:bottom w:val="single" w:color="auto" w:sz="4" w:space="0"/>
              <w:right w:val="single" w:color="auto" w:sz="4" w:space="0"/>
            </w:tcBorders>
            <w:tcW w:w="656" w:type="dxa"/>
            <w:vAlign w:val="center"/>
            <w:textDirection w:val="lrTb"/>
            <w:noWrap w:val="false"/>
          </w:tcPr>
          <w:p>
            <w:pPr>
              <w:pStyle w:val="911"/>
              <w:numPr>
                <w:ilvl w:val="0"/>
                <w:numId w:val="0"/>
              </w:numPr>
              <w:jc w:val="center"/>
              <w:spacing w:line="240" w:lineRule="auto"/>
              <w:widowControl w:val="off"/>
              <w:rPr>
                <w:rFonts w:ascii="Liberation Serif" w:hAnsi="Liberation Serif" w:cs="Liberation Serif"/>
                <w:b/>
                <w:color w:val="000000"/>
                <w:sz w:val="22"/>
                <w:szCs w:val="22"/>
              </w:rPr>
            </w:pPr>
            <w:r>
              <w:rPr>
                <w:rFonts w:ascii="Liberation Serif" w:hAnsi="Liberation Serif" w:eastAsia="Liberation Serif" w:cs="Liberation Serif"/>
                <w:b/>
                <w:color w:val="000000"/>
                <w:sz w:val="22"/>
                <w:szCs w:val="22"/>
              </w:rPr>
              <w:t xml:space="preserve">18.</w:t>
            </w:r>
            <w:r>
              <w:rPr>
                <w:rFonts w:ascii="Liberation Serif" w:hAnsi="Liberation Serif" w:cs="Liberation Serif"/>
                <w:b/>
                <w:color w:val="000000"/>
                <w:sz w:val="22"/>
                <w:szCs w:val="22"/>
              </w:rPr>
            </w:r>
            <w:r>
              <w:rPr>
                <w:rFonts w:ascii="Liberation Serif" w:hAnsi="Liberation Serif" w:cs="Liberation Serif"/>
                <w:b/>
                <w:color w:val="000000"/>
                <w:sz w:val="22"/>
                <w:szCs w:val="22"/>
              </w:rPr>
            </w:r>
          </w:p>
        </w:tc>
        <w:tc>
          <w:tcPr>
            <w:tcBorders>
              <w:top w:val="single" w:color="auto" w:sz="4" w:space="0"/>
              <w:left w:val="single" w:color="auto" w:sz="4" w:space="0"/>
              <w:bottom w:val="single" w:color="auto" w:sz="4" w:space="0"/>
              <w:right w:val="single" w:color="auto" w:sz="4" w:space="0"/>
            </w:tcBorders>
            <w:tcW w:w="3280" w:type="dxa"/>
            <w:vAlign w:val="center"/>
            <w:textDirection w:val="lrTb"/>
            <w:noWrap w:val="false"/>
          </w:tcPr>
          <w:p>
            <w:pPr>
              <w:pStyle w:val="911"/>
              <w:numPr>
                <w:ilvl w:val="0"/>
                <w:numId w:val="0"/>
              </w:numPr>
              <w:jc w:val="left"/>
              <w:spacing w:line="240" w:lineRule="auto"/>
              <w:widowControl w:val="off"/>
              <w:rPr>
                <w:rFonts w:ascii="Liberation Serif" w:hAnsi="Liberation Serif" w:cs="Liberation Serif"/>
                <w:b/>
                <w:bCs/>
                <w:sz w:val="22"/>
                <w:szCs w:val="22"/>
              </w:rPr>
            </w:pPr>
            <w:r>
              <w:rPr>
                <w:rFonts w:ascii="Liberation Serif" w:hAnsi="Liberation Serif" w:eastAsia="Liberation Serif" w:cs="Liberation Serif"/>
                <w:b/>
                <w:bCs/>
                <w:sz w:val="22"/>
                <w:szCs w:val="22"/>
              </w:rPr>
              <w:t xml:space="preserve">Заключение Договора по результатам проведения ценового запроса </w:t>
            </w:r>
            <w:r>
              <w:rPr>
                <w:rFonts w:ascii="Liberation Serif" w:hAnsi="Liberation Serif" w:cs="Liberation Serif"/>
                <w:b/>
                <w:bCs/>
                <w:sz w:val="22"/>
                <w:szCs w:val="22"/>
              </w:rPr>
            </w:r>
            <w:r>
              <w:rPr>
                <w:rFonts w:ascii="Liberation Serif" w:hAnsi="Liberation Serif" w:cs="Liberation Serif"/>
                <w:b/>
                <w:bCs/>
                <w:sz w:val="22"/>
                <w:szCs w:val="22"/>
              </w:rPr>
            </w:r>
          </w:p>
        </w:tc>
        <w:tc>
          <w:tcPr>
            <w:tcBorders>
              <w:top w:val="single" w:color="auto" w:sz="4" w:space="0"/>
              <w:left w:val="single" w:color="auto" w:sz="4" w:space="0"/>
              <w:bottom w:val="single" w:color="auto" w:sz="4" w:space="0"/>
              <w:right w:val="single" w:color="auto" w:sz="4" w:space="0"/>
            </w:tcBorders>
            <w:tcW w:w="6237" w:type="dxa"/>
            <w:vAlign w:val="center"/>
            <w:textDirection w:val="lrTb"/>
            <w:noWrap w:val="false"/>
          </w:tcPr>
          <w:p>
            <w:pPr>
              <w:jc w:val="both"/>
              <w:spacing w:after="0" w:line="240" w:lineRule="auto"/>
              <w:widowControl w:val="off"/>
              <w:rPr>
                <w:rFonts w:ascii="Liberation Serif" w:hAnsi="Liberation Serif" w:cs="Liberation Serif"/>
              </w:rPr>
            </w:pPr>
            <w:r>
              <w:rPr>
                <w:rFonts w:ascii="Liberation Serif" w:hAnsi="Liberation Serif" w:eastAsia="Liberation Serif" w:cs="Liberation Serif"/>
              </w:rPr>
              <w:t xml:space="preserve">Участник, чье предложение признано лучшим, должен подписать договор и направить его заказчику</w:t>
            </w:r>
            <w:r>
              <w:rPr>
                <w:rFonts w:ascii="Liberation Serif" w:hAnsi="Liberation Serif" w:eastAsia="Liberation Serif" w:cs="Liberation Serif"/>
              </w:rPr>
              <w:t xml:space="preserve"> </w:t>
            </w:r>
            <w:r>
              <w:rPr>
                <w:rFonts w:ascii="Liberation Serif" w:hAnsi="Liberation Serif" w:eastAsia="Liberation Serif" w:cs="Liberation Serif"/>
              </w:rPr>
              <w:t xml:space="preserve">в течение 5 дней.</w:t>
            </w:r>
            <w:r>
              <w:rPr>
                <w:rFonts w:ascii="Liberation Serif" w:hAnsi="Liberation Serif" w:cs="Liberation Serif"/>
              </w:rPr>
            </w:r>
            <w:r>
              <w:rPr>
                <w:rFonts w:ascii="Liberation Serif" w:hAnsi="Liberation Serif" w:cs="Liberation Serif"/>
              </w:rPr>
            </w:r>
          </w:p>
        </w:tc>
      </w:tr>
    </w:tbl>
    <w:p>
      <w:pPr>
        <w:spacing w:after="0" w:line="240" w:lineRule="auto"/>
        <w:widowControl w:val="off"/>
        <w:rPr>
          <w:rFonts w:ascii="Times New Roman" w:hAnsi="Times New Roman" w:cs="Times New Roman"/>
        </w:rPr>
      </w:pPr>
      <w:r>
        <w:rPr>
          <w:rFonts w:ascii="Liberation Serif" w:hAnsi="Liberation Serif" w:eastAsia="Liberation Serif" w:cs="Liberation Serif"/>
        </w:rPr>
        <w:br w:type="page" w:clear="all"/>
      </w:r>
      <w:r>
        <w:rPr>
          <w:rFonts w:ascii="Times New Roman" w:hAnsi="Times New Roman" w:cs="Times New Roman"/>
        </w:rPr>
      </w:r>
      <w:r>
        <w:rPr>
          <w:rFonts w:ascii="Times New Roman" w:hAnsi="Times New Roman" w:cs="Times New Roman"/>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rPr>
        <w:t xml:space="preserve">Приложение № 1</w:t>
      </w:r>
      <w:r>
        <w:rPr>
          <w:rFonts w:ascii="Liberation Sans" w:hAnsi="Liberation Sans" w:cs="Liberation Sans"/>
        </w:rPr>
      </w:r>
      <w:r>
        <w:rPr>
          <w:rFonts w:ascii="Liberation Sans" w:hAnsi="Liberation Sans" w:cs="Liberation Sans"/>
        </w:rPr>
      </w:r>
    </w:p>
    <w:p>
      <w:pPr>
        <w:jc w:val="center"/>
        <w:spacing w:after="0" w:line="240" w:lineRule="auto"/>
        <w:widowControl w:val="off"/>
        <w:tabs>
          <w:tab w:val="right" w:pos="9355" w:leader="none"/>
        </w:tabs>
        <w:rPr>
          <w:rFonts w:ascii="Liberation Sans" w:hAnsi="Liberation Sans" w:cs="Liberation Sans"/>
          <w:b/>
        </w:rPr>
      </w:pPr>
      <w:r>
        <w:rPr>
          <w:rFonts w:ascii="Liberation Sans" w:hAnsi="Liberation Sans" w:eastAsia="Liberation Sans" w:cs="Liberation Sans"/>
          <w:b/>
        </w:rPr>
        <w:t xml:space="preserve">ПРОЕКТ ДОГОВОРА</w:t>
      </w:r>
      <w:r>
        <w:rPr>
          <w:rFonts w:ascii="Liberation Sans" w:hAnsi="Liberation Sans" w:cs="Liberation Sans"/>
          <w:b/>
        </w:rPr>
      </w:r>
      <w:r>
        <w:rPr>
          <w:rFonts w:ascii="Liberation Sans" w:hAnsi="Liberation Sans" w:cs="Liberation Sans"/>
          <w:b/>
        </w:rPr>
      </w:r>
    </w:p>
    <w:p>
      <w:pPr>
        <w:spacing w:after="0" w:line="240" w:lineRule="auto"/>
        <w:widowControl w:val="off"/>
        <w:tabs>
          <w:tab w:val="left" w:pos="426" w:leader="none"/>
        </w:tabs>
        <w:rPr>
          <w:rFonts w:ascii="Liberation Sans" w:hAnsi="Liberation Sans" w:cs="Liberation Sans"/>
          <w:b/>
          <w:color w:val="000000"/>
          <w:u w:val="single"/>
        </w:rPr>
      </w:pPr>
      <w:r>
        <w:rPr>
          <w:rFonts w:ascii="Liberation Sans" w:hAnsi="Liberation Sans" w:eastAsia="Liberation Sans" w:cs="Liberation Sans"/>
          <w:b/>
          <w:color w:val="000000"/>
          <w:u w:val="single"/>
        </w:rPr>
      </w:r>
      <w:r>
        <w:rPr>
          <w:rFonts w:ascii="Liberation Sans" w:hAnsi="Liberation Sans" w:cs="Liberation Sans"/>
          <w:b/>
          <w:color w:val="000000"/>
          <w:u w:val="single"/>
        </w:rPr>
      </w:r>
      <w:r>
        <w:rPr>
          <w:rFonts w:ascii="Liberation Sans" w:hAnsi="Liberation Sans" w:cs="Liberation Sans"/>
          <w:b/>
          <w:color w:val="000000"/>
          <w:u w:val="single"/>
        </w:rPr>
      </w:r>
    </w:p>
    <w:p>
      <w:pPr>
        <w:spacing w:after="0" w:line="240" w:lineRule="auto"/>
        <w:widowControl w:val="off"/>
        <w:tabs>
          <w:tab w:val="left" w:pos="3360" w:leader="none"/>
        </w:tabs>
        <w:rPr>
          <w:rFonts w:ascii="Liberation Sans" w:hAnsi="Liberation Sans" w:cs="Liberation Sans"/>
        </w:rPr>
      </w:pPr>
      <w:r>
        <w:rPr>
          <w:rFonts w:ascii="Liberation Sans" w:hAnsi="Liberation Sans" w:eastAsia="Liberation Sans" w:cs="Liberation Sans"/>
          <w:color w:val="000000"/>
        </w:rPr>
        <w:t xml:space="preserve">Прилагается отдельным файлом </w:t>
      </w:r>
      <w:r>
        <w:rPr>
          <w:rFonts w:ascii="Liberation Sans" w:hAnsi="Liberation Sans" w:cs="Liberation Sans"/>
        </w:rPr>
      </w:r>
      <w:r>
        <w:rPr>
          <w:rFonts w:ascii="Liberation Sans" w:hAnsi="Liberation Sans" w:cs="Liberation Sans"/>
        </w:rPr>
      </w:r>
    </w:p>
    <w:p>
      <w:pPr>
        <w:spacing w:after="0" w:line="240" w:lineRule="auto"/>
        <w:rPr>
          <w:rFonts w:ascii="Liberation Sans" w:hAnsi="Liberation Sans" w:cs="Liberation Sans"/>
          <w:color w:val="000000"/>
        </w:rPr>
      </w:pPr>
      <w:r>
        <w:rPr>
          <w:rFonts w:ascii="Liberation Sans" w:hAnsi="Liberation Sans" w:eastAsia="Liberation Sans" w:cs="Liberation Sans"/>
          <w:color w:val="000000"/>
        </w:rPr>
        <w:br w:type="page" w:clear="all"/>
      </w:r>
      <w:r>
        <w:rPr>
          <w:rFonts w:ascii="Liberation Sans" w:hAnsi="Liberation Sans" w:cs="Liberation Sans"/>
          <w:color w:val="000000"/>
        </w:rPr>
      </w:r>
      <w:r>
        <w:rPr>
          <w:rFonts w:ascii="Liberation Sans" w:hAnsi="Liberation Sans" w:cs="Liberation Sans"/>
          <w:color w:val="000000"/>
        </w:rPr>
      </w:r>
    </w:p>
    <w:p>
      <w:pPr>
        <w:ind w:firstLine="402"/>
        <w:jc w:val="center"/>
        <w:spacing w:after="0" w:line="240" w:lineRule="auto"/>
        <w:widowControl w:val="off"/>
        <w:rPr>
          <w:rFonts w:ascii="Liberation Sans" w:hAnsi="Liberation Sans" w:cs="Liberation Sans"/>
          <w:i/>
        </w:rPr>
      </w:pPr>
      <w:r>
        <w:rPr>
          <w:rFonts w:ascii="Liberation Sans" w:hAnsi="Liberation Sans" w:eastAsia="Liberation Sans" w:cs="Liberation Sans"/>
          <w:i/>
        </w:rPr>
      </w:r>
      <w:r>
        <w:rPr>
          <w:rFonts w:ascii="Liberation Sans" w:hAnsi="Liberation Sans" w:cs="Liberation Sans"/>
          <w:i/>
        </w:rPr>
      </w:r>
      <w:r>
        <w:rPr>
          <w:rFonts w:ascii="Liberation Sans" w:hAnsi="Liberation Sans" w:cs="Liberation Sans"/>
          <w:i/>
        </w:rPr>
      </w:r>
    </w:p>
    <w:p>
      <w:pPr>
        <w:contextualSpacing/>
        <w:ind w:firstLine="366"/>
        <w:jc w:val="right"/>
        <w:spacing w:after="0" w:line="240" w:lineRule="auto"/>
        <w:widowControl w:val="off"/>
        <w:rPr>
          <w:rFonts w:ascii="Liberation Sans" w:hAnsi="Liberation Sans" w:cs="Liberation Sans"/>
        </w:rPr>
        <w:outlineLvl w:val="0"/>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left="-58" w:firstLine="58"/>
        <w:jc w:val="right"/>
        <w:spacing w:after="0" w:line="240" w:lineRule="auto"/>
        <w:widowControl w:val="off"/>
        <w:tabs>
          <w:tab w:val="left" w:pos="7281" w:leader="none"/>
        </w:tabs>
        <w:rPr>
          <w:rFonts w:ascii="Liberation Sans" w:hAnsi="Liberation Sans" w:cs="Liberation Sans"/>
          <w:b/>
        </w:rPr>
      </w:pPr>
      <w:r>
        <w:rPr>
          <w:rFonts w:ascii="Liberation Sans" w:hAnsi="Liberation Sans" w:eastAsia="Liberation Sans" w:cs="Liberation Sans"/>
        </w:rPr>
        <w:t xml:space="preserve">Приложение № 2</w:t>
      </w:r>
      <w:r>
        <w:rPr>
          <w:rFonts w:ascii="Liberation Sans" w:hAnsi="Liberation Sans" w:cs="Liberation Sans"/>
          <w:b/>
        </w:rPr>
      </w:r>
      <w:r>
        <w:rPr>
          <w:rFonts w:ascii="Liberation Sans" w:hAnsi="Liberation Sans" w:cs="Liberation Sans"/>
          <w:b/>
        </w:rPr>
      </w:r>
    </w:p>
    <w:p>
      <w:pPr>
        <w:ind w:left="-58" w:firstLine="58"/>
        <w:jc w:val="center"/>
        <w:spacing w:after="0" w:line="240" w:lineRule="auto"/>
        <w:widowControl w:val="off"/>
        <w:tabs>
          <w:tab w:val="left" w:pos="7281" w:leader="none"/>
        </w:tabs>
        <w:rPr>
          <w:rFonts w:ascii="Liberation Sans" w:hAnsi="Liberation Sans" w:cs="Liberation Sans"/>
          <w:b/>
        </w:rPr>
      </w:pPr>
      <w:r>
        <w:rPr>
          <w:rFonts w:ascii="Liberation Sans" w:hAnsi="Liberation Sans" w:eastAsia="Liberation Sans" w:cs="Liberation Sans"/>
          <w:b/>
        </w:rPr>
        <w:t xml:space="preserve">ОБОСНОВАНИЕ НАЧАЛЬНОЙ (МАКСИМАЛЬНОЙ) ЦЕНЫ ДОГОВОРА</w:t>
      </w:r>
      <w:r>
        <w:rPr>
          <w:rFonts w:ascii="Liberation Sans" w:hAnsi="Liberation Sans" w:cs="Liberation Sans"/>
          <w:b/>
        </w:rPr>
      </w:r>
      <w:r>
        <w:rPr>
          <w:rFonts w:ascii="Liberation Sans" w:hAnsi="Liberation Sans" w:cs="Liberation Sans"/>
          <w:b/>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t xml:space="preserve">Прилагается отдельным файлом к извещению</w:t>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spacing w:after="0" w:line="240" w:lineRule="auto"/>
        <w:rPr>
          <w:rFonts w:ascii="Liberation Sans" w:hAnsi="Liberation Sans" w:cs="Liberation Sans"/>
        </w:rPr>
      </w:pPr>
      <w:r>
        <w:rPr>
          <w:rFonts w:ascii="Liberation Sans" w:hAnsi="Liberation Sans" w:eastAsia="Liberation Sans" w:cs="Liberation Sans"/>
        </w:rPr>
        <w:br w:type="page" w:clear="all"/>
      </w:r>
      <w:r>
        <w:rPr>
          <w:rFonts w:ascii="Liberation Sans" w:hAnsi="Liberation Sans" w:cs="Liberation Sans"/>
        </w:rPr>
      </w:r>
      <w:r>
        <w:rPr>
          <w:rFonts w:ascii="Liberation Sans" w:hAnsi="Liberation Sans" w:cs="Liberation Sans"/>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rPr>
        <w:t xml:space="preserve">Приложение № 3</w:t>
      </w:r>
      <w:r>
        <w:rPr>
          <w:rFonts w:ascii="Liberation Sans" w:hAnsi="Liberation Sans" w:cs="Liberation Sans"/>
        </w:rPr>
      </w:r>
      <w:r>
        <w:rPr>
          <w:rFonts w:ascii="Liberation Sans" w:hAnsi="Liberation Sans" w:cs="Liberation Sans"/>
        </w:rPr>
      </w:r>
    </w:p>
    <w:p>
      <w:pPr>
        <w:ind w:firstLine="851"/>
        <w:jc w:val="center"/>
        <w:spacing w:after="0" w:line="240" w:lineRule="auto"/>
        <w:widowControl w:val="off"/>
        <w:tabs>
          <w:tab w:val="left" w:pos="3270" w:leader="none"/>
          <w:tab w:val="center" w:pos="5457" w:leader="none"/>
          <w:tab w:val="left" w:pos="7545" w:leader="none"/>
        </w:tabs>
        <w:rPr>
          <w:rFonts w:ascii="Liberation Sans" w:hAnsi="Liberation Sans" w:cs="Liberation Sans"/>
          <w:b/>
        </w:rPr>
      </w:pPr>
      <w:r>
        <w:rPr>
          <w:rFonts w:ascii="Liberation Sans" w:hAnsi="Liberation Sans" w:eastAsia="Liberation Sans" w:cs="Liberation Sans"/>
          <w:b/>
        </w:rPr>
        <w:t xml:space="preserve">ТЕХНИЧЕСКОЕ ЗАДАНИЕ</w:t>
      </w:r>
      <w:r>
        <w:rPr>
          <w:rFonts w:ascii="Liberation Sans" w:hAnsi="Liberation Sans" w:cs="Liberation Sans"/>
          <w:b/>
        </w:rPr>
      </w:r>
      <w:r>
        <w:rPr>
          <w:rFonts w:ascii="Liberation Sans" w:hAnsi="Liberation Sans" w:cs="Liberation Sans"/>
          <w:b/>
        </w:rPr>
      </w:r>
    </w:p>
    <w:p>
      <w:pPr>
        <w:ind w:firstLine="851"/>
        <w:jc w:val="center"/>
        <w:spacing w:after="0" w:line="240" w:lineRule="auto"/>
        <w:widowControl w:val="off"/>
        <w:tabs>
          <w:tab w:val="left" w:pos="3270" w:leader="none"/>
          <w:tab w:val="center" w:pos="5457" w:leader="none"/>
          <w:tab w:val="left" w:pos="7545" w:leader="none"/>
        </w:tabs>
        <w:rPr>
          <w:rFonts w:ascii="Liberation Sans" w:hAnsi="Liberation Sans" w:cs="Liberation Sans"/>
          <w:b/>
          <w:highlight w:val="none"/>
        </w:rPr>
      </w:pPr>
      <w:r>
        <w:rPr>
          <w:rFonts w:ascii="Liberation Sans" w:hAnsi="Liberation Sans" w:eastAsia="Liberation Sans" w:cs="Liberation Sans"/>
          <w:b/>
          <w:highlight w:val="none"/>
        </w:rPr>
        <w:t xml:space="preserve">на оказание услуги по пошиву и поставке сценических костюмов</w:t>
      </w:r>
      <w:r>
        <w:rPr>
          <w:rFonts w:ascii="Liberation Sans" w:hAnsi="Liberation Sans" w:eastAsia="Liberation Sans" w:cs="Liberation Sans"/>
          <w:b/>
          <w:highlight w:val="none"/>
        </w:rPr>
        <w:t xml:space="preserve"> </w:t>
      </w:r>
      <w:r>
        <w:rPr>
          <w:rFonts w:ascii="Liberation Sans" w:hAnsi="Liberation Sans" w:eastAsia="Liberation Sans" w:cs="Liberation Sans"/>
          <w:b/>
          <w:highlight w:val="none"/>
        </w:rPr>
        <w:t xml:space="preserve">для Театра танца «</w:t>
      </w:r>
      <w:r>
        <w:rPr>
          <w:rFonts w:ascii="Liberation Sans" w:hAnsi="Liberation Sans" w:eastAsia="Liberation Sans" w:cs="Liberation Sans"/>
          <w:b/>
          <w:highlight w:val="none"/>
        </w:rPr>
        <w:t xml:space="preserve">Nota</w:t>
      </w:r>
      <w:r>
        <w:rPr>
          <w:rFonts w:ascii="Liberation Sans" w:hAnsi="Liberation Sans" w:eastAsia="Liberation Sans" w:cs="Liberation Sans"/>
          <w:b/>
          <w:highlight w:val="none"/>
        </w:rPr>
        <w:t xml:space="preserve"> </w:t>
      </w:r>
      <w:r>
        <w:rPr>
          <w:rFonts w:ascii="Liberation Sans" w:hAnsi="Liberation Sans" w:eastAsia="Liberation Sans" w:cs="Liberation Sans"/>
          <w:b/>
          <w:highlight w:val="none"/>
        </w:rPr>
        <w:t xml:space="preserve">Bene</w:t>
      </w:r>
      <w:r>
        <w:rPr>
          <w:rFonts w:ascii="Liberation Sans" w:hAnsi="Liberation Sans" w:eastAsia="Liberation Sans" w:cs="Liberation Sans"/>
          <w:b/>
          <w:highlight w:val="none"/>
        </w:rPr>
        <w:t xml:space="preserve">»</w:t>
      </w:r>
      <w:r>
        <w:rPr>
          <w:rFonts w:ascii="Liberation Sans" w:hAnsi="Liberation Sans" w:cs="Liberation Sans"/>
          <w:b/>
          <w:highlight w:val="none"/>
        </w:rPr>
      </w:r>
      <w:r>
        <w:rPr>
          <w:rFonts w:ascii="Liberation Sans" w:hAnsi="Liberation Sans" w:cs="Liberation Sans"/>
          <w:b/>
          <w:highlight w:val="none"/>
        </w:rPr>
      </w:r>
    </w:p>
    <w:p>
      <w:pPr>
        <w:pStyle w:val="935"/>
        <w:ind w:left="0"/>
        <w:widowControl w:val="off"/>
        <w:rPr>
          <w:rFonts w:ascii="Liberation Sans" w:hAnsi="Liberation Sans" w:cs="Liberation Sans"/>
          <w:b/>
          <w:sz w:val="22"/>
          <w:szCs w:val="22"/>
        </w:rPr>
      </w:pPr>
      <w:r>
        <w:rPr>
          <w:rFonts w:ascii="Liberation Sans" w:hAnsi="Liberation Sans" w:eastAsia="Liberation Sans" w:cs="Liberation Sans"/>
          <w:b/>
          <w:sz w:val="22"/>
          <w:szCs w:val="22"/>
        </w:rPr>
      </w:r>
      <w:r>
        <w:rPr>
          <w:rFonts w:ascii="Liberation Sans" w:hAnsi="Liberation Sans" w:cs="Liberation Sans"/>
          <w:b/>
          <w:sz w:val="22"/>
          <w:szCs w:val="22"/>
        </w:rPr>
      </w:r>
      <w:r>
        <w:rPr>
          <w:rFonts w:ascii="Liberation Sans" w:hAnsi="Liberation Sans" w:cs="Liberation Sans"/>
          <w:b/>
          <w:sz w:val="22"/>
          <w:szCs w:val="22"/>
        </w:rPr>
      </w:r>
    </w:p>
    <w:p>
      <w:pPr>
        <w:ind w:firstLine="567"/>
        <w:spacing w:after="0" w:line="240" w:lineRule="auto"/>
        <w:widowControl w:val="off"/>
        <w:rPr>
          <w:rFonts w:ascii="Liberation Sans" w:hAnsi="Liberation Sans" w:cs="Liberation Sans"/>
          <w:b/>
        </w:rPr>
      </w:pPr>
      <w:r>
        <w:rPr>
          <w:rFonts w:ascii="Liberation Sans" w:hAnsi="Liberation Sans" w:eastAsia="Liberation Sans" w:cs="Liberation Sans"/>
          <w:b/>
          <w:bCs/>
        </w:rPr>
        <w:t xml:space="preserve">1. Объект закупки:</w:t>
      </w:r>
      <w:r>
        <w:rPr>
          <w:rFonts w:ascii="Liberation Sans" w:hAnsi="Liberation Sans" w:cs="Liberation Sans"/>
          <w:b/>
        </w:rPr>
      </w:r>
      <w:r>
        <w:rPr>
          <w:rFonts w:ascii="Liberation Sans" w:hAnsi="Liberation Sans" w:cs="Liberation Sans"/>
          <w:b/>
        </w:rPr>
      </w:r>
    </w:p>
    <w:tbl>
      <w:tblPr>
        <w:tblStyle w:val="906"/>
        <w:tblW w:w="4955" w:type="pct"/>
        <w:jc w:val="center"/>
        <w:tblLayout w:type="fixed"/>
        <w:tblLook w:val="04A0" w:firstRow="1" w:lastRow="0" w:firstColumn="1" w:lastColumn="0" w:noHBand="0" w:noVBand="1"/>
      </w:tblPr>
      <w:tblGrid>
        <w:gridCol w:w="2549"/>
        <w:gridCol w:w="5658"/>
        <w:gridCol w:w="695"/>
        <w:gridCol w:w="920"/>
      </w:tblGrid>
      <w:tr>
        <w:tblPrEx/>
        <w:trPr>
          <w:jc w:val="center"/>
        </w:trPr>
        <w:tc>
          <w:tcPr>
            <w:tcW w:w="2615"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b/>
                <w:lang w:eastAsia="hi-IN" w:bidi="hi-IN"/>
              </w:rPr>
              <w:t xml:space="preserve">Наименование товара</w:t>
            </w:r>
            <w:r>
              <w:rPr>
                <w:rFonts w:ascii="Liberation Sans" w:hAnsi="Liberation Sans" w:cs="Liberation Sans"/>
              </w:rPr>
            </w:r>
            <w:r>
              <w:rPr>
                <w:rFonts w:ascii="Liberation Sans" w:hAnsi="Liberation Sans" w:cs="Liberation Sans"/>
              </w:rPr>
            </w:r>
          </w:p>
        </w:tc>
        <w:tc>
          <w:tcPr>
            <w:tcW w:w="5812"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b/>
                <w:lang w:eastAsia="hi-IN" w:bidi="hi-IN"/>
              </w:rPr>
              <w:t xml:space="preserve">Характеристики товара</w:t>
            </w:r>
            <w:r>
              <w:rPr>
                <w:rFonts w:ascii="Liberation Sans" w:hAnsi="Liberation Sans" w:cs="Liberation Sans"/>
              </w:rPr>
            </w:r>
            <w:r>
              <w:rPr>
                <w:rFonts w:ascii="Liberation Sans" w:hAnsi="Liberation Sans" w:cs="Liberation Sans"/>
              </w:rPr>
            </w:r>
          </w:p>
        </w:tc>
        <w:tc>
          <w:tcPr>
            <w:tcW w:w="708"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b/>
                <w:color w:val="000000"/>
              </w:rPr>
              <w:t xml:space="preserve">Ед. изм.</w:t>
            </w:r>
            <w:r>
              <w:rPr>
                <w:rFonts w:ascii="Liberation Sans" w:hAnsi="Liberation Sans" w:cs="Liberation Sans"/>
              </w:rPr>
            </w:r>
            <w:r>
              <w:rPr>
                <w:rFonts w:ascii="Liberation Sans" w:hAnsi="Liberation Sans" w:cs="Liberation Sans"/>
              </w:rPr>
            </w:r>
          </w:p>
        </w:tc>
        <w:tc>
          <w:tcPr>
            <w:tcW w:w="940"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b/>
                <w:color w:val="000000"/>
              </w:rPr>
              <w:t xml:space="preserve">Кол-во</w:t>
            </w:r>
            <w:r>
              <w:rPr>
                <w:rFonts w:ascii="Liberation Sans" w:hAnsi="Liberation Sans" w:cs="Liberation Sans"/>
              </w:rPr>
            </w:r>
            <w:r>
              <w:rPr>
                <w:rFonts w:ascii="Liberation Sans" w:hAnsi="Liberation Sans" w:cs="Liberation Sans"/>
              </w:rPr>
            </w:r>
          </w:p>
        </w:tc>
      </w:tr>
      <w:tr>
        <w:tblPrEx/>
        <w:trPr>
          <w:jc w:val="center"/>
          <w:trHeight w:val="300"/>
        </w:trPr>
        <w:tc>
          <w:tcPr>
            <w:tcW w:w="2615" w:type="dxa"/>
            <w:textDirection w:val="lrTb"/>
            <w:noWrap w:val="false"/>
          </w:tcPr>
          <w:p>
            <w:pPr>
              <w:widowControl w:val="off"/>
              <w:rPr>
                <w:rFonts w:ascii="Liberation Sans" w:hAnsi="Liberation Sans" w:cs="Liberation Sans"/>
              </w:rPr>
            </w:pPr>
            <w:r>
              <w:rPr>
                <w:rFonts w:ascii="Liberation Sans" w:hAnsi="Liberation Sans" w:eastAsia="Liberation Sans" w:cs="Liberation Sans"/>
                <w:bCs/>
                <w:lang w:eastAsia="ar-SA"/>
              </w:rPr>
              <w:t xml:space="preserve">Женский современный сценический костюм.</w:t>
            </w:r>
            <w:r>
              <w:rPr>
                <w:rFonts w:ascii="Liberation Sans" w:hAnsi="Liberation Sans" w:eastAsia="Liberation Sans" w:cs="Liberation Sans"/>
                <w:lang w:eastAsia="ru-RU"/>
              </w:rPr>
              <w:t xml:space="preserve"> </w:t>
            </w:r>
            <w:r>
              <w:rPr>
                <w:rFonts w:ascii="Liberation Sans" w:hAnsi="Liberation Sans" w:eastAsia="Liberation Sans" w:cs="Liberation Sans"/>
              </w:rPr>
              <mc:AlternateContent>
                <mc:Choice Requires="wpg">
                  <w:drawing>
                    <wp:inline xmlns:wp="http://schemas.openxmlformats.org/drawingml/2006/wordprocessingDrawing" distT="0" distB="0" distL="0" distR="0">
                      <wp:extent cx="1519829" cy="2282025"/>
                      <wp:effectExtent l="0" t="0" r="4445" b="4445"/>
                      <wp:docPr id="1" name="Рисунок 2" descr="C:\Users\OCNK156\Desktop\Без имениБау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NK156\Desktop\Без имениБаукина.jpg"/>
                              <pic:cNvPicPr>
                                <a:picLocks noChangeAspect="1"/>
                              </pic:cNvPicPr>
                              <pic:nvPr/>
                            </pic:nvPicPr>
                            <pic:blipFill>
                              <a:blip r:embed="rId13"/>
                              <a:stretch/>
                            </pic:blipFill>
                            <pic:spPr bwMode="auto">
                              <a:xfrm>
                                <a:off x="0" y="0"/>
                                <a:ext cx="1524654" cy="228926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19.67pt;height:179.69pt;mso-wrap-distance-left:0.00pt;mso-wrap-distance-top:0.00pt;mso-wrap-distance-right:0.00pt;mso-wrap-distance-bottom:0.00pt;" stroked="f">
                      <v:path textboxrect="0,0,0,0"/>
                      <v:imagedata r:id="rId13" o:title=""/>
                    </v:shape>
                  </w:pict>
                </mc:Fallback>
              </mc:AlternateContent>
            </w:r>
            <w:r>
              <w:rPr>
                <w:rFonts w:ascii="Liberation Sans" w:hAnsi="Liberation Sans" w:cs="Liberation Sans"/>
              </w:rPr>
            </w:r>
            <w:r>
              <w:rPr>
                <w:rFonts w:ascii="Liberation Sans" w:hAnsi="Liberation Sans" w:cs="Liberation Sans"/>
              </w:rPr>
            </w:r>
          </w:p>
        </w:tc>
        <w:tc>
          <w:tcPr>
            <w:tcW w:w="5812" w:type="dxa"/>
            <w:textDirection w:val="lrTb"/>
            <w:noWrap w:val="false"/>
          </w:tcPr>
          <w:p>
            <w:pPr>
              <w:ind w:left="32" w:right="58" w:hanging="32"/>
              <w:widowControl w:val="off"/>
              <w:rPr>
                <w:rFonts w:ascii="Liberation Sans" w:hAnsi="Liberation Sans" w:cs="Liberation Sans"/>
              </w:rPr>
            </w:pPr>
            <w:r>
              <w:rPr>
                <w:rFonts w:ascii="Liberation Sans" w:hAnsi="Liberation Sans" w:eastAsia="Liberation Sans" w:cs="Liberation Sans"/>
              </w:rPr>
              <w:t xml:space="preserve">Все костюмы шьются по индивидуальным измерениям артистов, которые снимаются заказчиком.</w:t>
            </w:r>
            <w:r>
              <w:rPr>
                <w:rFonts w:ascii="Liberation Sans" w:hAnsi="Liberation Sans" w:cs="Liberation Sans"/>
              </w:rPr>
            </w:r>
            <w:r>
              <w:rPr>
                <w:rFonts w:ascii="Liberation Sans" w:hAnsi="Liberation Sans" w:cs="Liberation Sans"/>
              </w:rPr>
            </w:r>
          </w:p>
          <w:p>
            <w:pPr>
              <w:pStyle w:val="937"/>
              <w:ind w:left="0"/>
              <w:rPr>
                <w:rFonts w:ascii="Liberation Sans" w:hAnsi="Liberation Sans" w:cs="Liberation Sans"/>
              </w:rPr>
            </w:pPr>
            <w:r>
              <w:rPr>
                <w:rFonts w:ascii="Liberation Sans" w:hAnsi="Liberation Sans" w:eastAsia="Liberation Sans" w:cs="Liberation Sans"/>
              </w:rPr>
              <w:t xml:space="preserve">Комплектность: Боди с шортами в стиле водолазного костюма, шорты, пыльник.</w:t>
            </w:r>
            <w:r>
              <w:rPr>
                <w:rFonts w:ascii="Liberation Sans" w:hAnsi="Liberation Sans" w:eastAsia="Liberation Sans" w:cs="Liberation Sans"/>
              </w:rPr>
            </w:r>
            <w:r>
              <w:rPr>
                <w:rFonts w:ascii="Liberation Sans" w:hAnsi="Liberation Sans" w:cs="Liberation Sans"/>
              </w:rPr>
            </w:r>
          </w:p>
          <w:p>
            <w:pPr>
              <w:pStyle w:val="937"/>
              <w:ind w:left="6"/>
              <w:rPr>
                <w:rFonts w:ascii="Liberation Sans" w:hAnsi="Liberation Sans" w:cs="Liberation Sans"/>
              </w:rPr>
            </w:pPr>
            <w:r>
              <w:rPr>
                <w:rFonts w:ascii="Liberation Sans" w:hAnsi="Liberation Sans" w:eastAsia="Liberation Sans" w:cs="Liberation Sans"/>
                <w:i/>
              </w:rPr>
              <w:t xml:space="preserve">Пыльник: </w:t>
            </w:r>
            <w:r>
              <w:rPr>
                <w:rFonts w:ascii="Liberation Sans" w:hAnsi="Liberation Sans" w:eastAsia="Liberation Sans" w:cs="Liberation Sans"/>
              </w:rPr>
              <w:t xml:space="preserve">тафта или друга</w:t>
            </w:r>
            <w:r>
              <w:rPr>
                <w:rFonts w:ascii="Liberation Sans" w:hAnsi="Liberation Sans" w:eastAsia="Liberation Sans" w:cs="Liberation Sans"/>
              </w:rPr>
              <w:t xml:space="preserve">я курточная ткань премиум класса голубого цвета. Пыльник прямого силуэта, свободного объема, без застежки с запахом, воротник с лацканами по типу английского. Рукав рубашечный длинный, плечо слегка спущено. Пояс шириной примерно 3-5 см. из основной ткани, </w:t>
            </w:r>
            <w:r>
              <w:rPr>
                <w:rFonts w:ascii="Liberation Sans" w:hAnsi="Liberation Sans" w:eastAsia="Liberation Sans" w:cs="Liberation Sans"/>
                <w:highlight w:val="none"/>
              </w:rPr>
              <w:t xml:space="preserve">длинный</w:t>
            </w:r>
            <w:r>
              <w:rPr>
                <w:rFonts w:ascii="Liberation Sans" w:hAnsi="Liberation Sans" w:eastAsia="Liberation Sans" w:cs="Liberation Sans"/>
                <w:highlight w:val="none"/>
              </w:rPr>
              <w:t xml:space="preserve"> </w:t>
            </w:r>
            <w:r>
              <w:rPr>
                <w:rFonts w:ascii="Liberation Sans" w:hAnsi="Liberation Sans" w:eastAsia="Liberation Sans" w:cs="Liberation Sans"/>
                <w:highlight w:val="none"/>
              </w:rPr>
              <w:t xml:space="preserve">с учетом завязывания вокруг талии и свисания свободных концов</w:t>
            </w:r>
            <w:r>
              <w:rPr>
                <w:rFonts w:ascii="Liberation Sans" w:hAnsi="Liberation Sans" w:eastAsia="Liberation Sans" w:cs="Liberation Sans"/>
              </w:rPr>
              <w:t xml:space="preserve">. </w:t>
            </w:r>
            <w:r>
              <w:rPr>
                <w:rFonts w:ascii="Liberation Sans" w:hAnsi="Liberation Sans" w:eastAsia="Liberation Sans" w:cs="Liberation Sans"/>
              </w:rPr>
            </w:r>
            <w:r>
              <w:rPr>
                <w:rFonts w:ascii="Liberation Sans" w:hAnsi="Liberation Sans" w:cs="Liberation Sans"/>
              </w:rPr>
            </w:r>
          </w:p>
          <w:p>
            <w:pPr>
              <w:pStyle w:val="937"/>
              <w:ind w:left="6"/>
              <w:rPr>
                <w:rFonts w:ascii="Liberation Sans" w:hAnsi="Liberation Sans" w:cs="Liberation Sans"/>
              </w:rPr>
            </w:pPr>
            <w:r>
              <w:rPr>
                <w:rFonts w:ascii="Liberation Sans" w:hAnsi="Liberation Sans" w:eastAsia="Liberation Sans" w:cs="Liberation Sans"/>
                <w:i/>
              </w:rPr>
              <w:t xml:space="preserve">Боди: </w:t>
            </w:r>
            <w:r>
              <w:rPr>
                <w:rFonts w:ascii="Liberation Sans" w:hAnsi="Liberation Sans" w:eastAsia="Liberation Sans" w:cs="Liberation Sans"/>
              </w:rPr>
              <w:t xml:space="preserve">однотонная ткань бордового цвета (возможно темно- красный) из эластичной ткани с высокой эластичностью типа лайкры, плотной по структу</w:t>
            </w:r>
            <w:r>
              <w:rPr>
                <w:rFonts w:ascii="Liberation Sans" w:hAnsi="Liberation Sans" w:eastAsia="Liberation Sans" w:cs="Liberation Sans"/>
              </w:rPr>
              <w:t xml:space="preserve">ре, не тонкой, покрой без рукавов с модельной фигурной проймой, боди с шортиками по низу, и с облегающей шапочкой точно такой же как на водолазных костюмах, плотно сидящая по голове, (лекала шапки должны быть удобные и обеспечивать комфортное движение голо</w:t>
            </w:r>
            <w:r>
              <w:rPr>
                <w:rFonts w:ascii="Liberation Sans" w:hAnsi="Liberation Sans" w:eastAsia="Liberation Sans" w:cs="Liberation Sans"/>
              </w:rPr>
              <w:t xml:space="preserve">в</w:t>
            </w:r>
            <w:r>
              <w:rPr>
                <w:rFonts w:ascii="Liberation Sans" w:hAnsi="Liberation Sans" w:eastAsia="Liberation Sans" w:cs="Liberation Sans"/>
              </w:rPr>
              <w:t xml:space="preserve">ы, при этом не должно быть лишней свободы на затылке, вырез шапки ориентировочна начи нается над бровями, а в районе подбородка заканчивается под нижней губой). Боди застегивается на молнию контрастного цвета возможно черный. Цвет обсуждается с Заказчиком.</w:t>
            </w:r>
            <w:r>
              <w:rPr>
                <w:rFonts w:ascii="Liberation Sans" w:hAnsi="Liberation Sans" w:eastAsia="Liberation Sans" w:cs="Liberation Sans"/>
              </w:rPr>
            </w:r>
            <w:r>
              <w:rPr>
                <w:rFonts w:ascii="Liberation Sans" w:hAnsi="Liberation Sans" w:cs="Liberation Sans"/>
              </w:rPr>
            </w:r>
          </w:p>
          <w:p>
            <w:pPr>
              <w:pStyle w:val="937"/>
              <w:ind w:left="6"/>
              <w:rPr>
                <w:rFonts w:ascii="Liberation Sans" w:hAnsi="Liberation Sans" w:cs="Liberation Sans"/>
              </w:rPr>
            </w:pPr>
            <w:r>
              <w:rPr>
                <w:rFonts w:ascii="Liberation Sans" w:hAnsi="Liberation Sans" w:eastAsia="Liberation Sans" w:cs="Liberation Sans"/>
                <w:i/>
              </w:rPr>
              <w:t xml:space="preserve">Шорты: </w:t>
            </w:r>
            <w:r>
              <w:rPr>
                <w:rFonts w:ascii="Liberation Sans" w:hAnsi="Liberation Sans" w:eastAsia="Liberation Sans" w:cs="Liberation Sans"/>
              </w:rPr>
              <w:t xml:space="preserve">однотонная ткань джинса или плотный </w:t>
            </w:r>
            <w:r>
              <w:rPr>
                <w:rFonts w:ascii="Liberation Sans" w:hAnsi="Liberation Sans" w:eastAsia="Liberation Sans" w:cs="Liberation Sans"/>
              </w:rPr>
              <w:t xml:space="preserve">коттон</w:t>
            </w:r>
            <w:r>
              <w:rPr>
                <w:rFonts w:ascii="Liberation Sans" w:hAnsi="Liberation Sans" w:eastAsia="Liberation Sans" w:cs="Liberation Sans"/>
              </w:rPr>
              <w:t xml:space="preserve"> 95 % хлопок/5% эластан, темного цвета (графит или темно-синий). Шорты свободные, </w:t>
            </w:r>
            <w:r>
              <w:rPr>
                <w:rFonts w:ascii="Liberation Sans" w:hAnsi="Liberation Sans" w:eastAsia="Liberation Sans" w:cs="Liberation Sans"/>
              </w:rPr>
              <w:t xml:space="preserve">объесные</w:t>
            </w:r>
            <w:r>
              <w:rPr>
                <w:rFonts w:ascii="Liberation Sans" w:hAnsi="Liberation Sans" w:eastAsia="Liberation Sans" w:cs="Liberation Sans"/>
              </w:rPr>
              <w:t xml:space="preserve">,</w:t>
            </w:r>
            <w:r>
              <w:rPr>
                <w:rFonts w:ascii="Liberation Sans" w:hAnsi="Liberation Sans" w:eastAsia="Liberation Sans" w:cs="Liberation Sans"/>
              </w:rPr>
              <w:t xml:space="preserve"> </w:t>
            </w:r>
            <w:r>
              <w:rPr>
                <w:rFonts w:ascii="Liberation Sans" w:hAnsi="Liberation Sans" w:eastAsia="Liberation Sans" w:cs="Liberation Sans"/>
              </w:rPr>
              <w:t xml:space="preserve">длина выше середины бедра на 3 см. Верх шорт </w:t>
            </w:r>
            <w:r>
              <w:rPr>
                <w:rFonts w:ascii="Liberation Sans" w:hAnsi="Liberation Sans" w:eastAsia="Liberation Sans" w:cs="Liberation Sans"/>
              </w:rPr>
              <w:t xml:space="preserve">на  поясе</w:t>
            </w:r>
            <w:r>
              <w:rPr>
                <w:rFonts w:ascii="Liberation Sans" w:hAnsi="Liberation Sans" w:eastAsia="Liberation Sans" w:cs="Liberation Sans"/>
              </w:rPr>
              <w:t xml:space="preserve">, сзади пояс на резинке, застежка на гульфик с молнией. Объемные, отдельные элементы по переду по типу карманов, по длине короче низа шорт на 5-7 см</w:t>
            </w:r>
            <w:r>
              <w:rPr>
                <w:rFonts w:ascii="Liberation Sans" w:hAnsi="Liberation Sans" w:cs="Liberation Sans"/>
              </w:rPr>
            </w:r>
            <w:r>
              <w:rPr>
                <w:rFonts w:ascii="Liberation Sans" w:hAnsi="Liberation Sans" w:cs="Liberation Sans"/>
              </w:rPr>
            </w:r>
          </w:p>
        </w:tc>
        <w:tc>
          <w:tcPr>
            <w:tcW w:w="708"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rPr>
              <w:t xml:space="preserve">шт.</w:t>
            </w:r>
            <w:r>
              <w:rPr>
                <w:rFonts w:ascii="Liberation Sans" w:hAnsi="Liberation Sans" w:cs="Liberation Sans"/>
              </w:rPr>
            </w:r>
            <w:r>
              <w:rPr>
                <w:rFonts w:ascii="Liberation Sans" w:hAnsi="Liberation Sans" w:cs="Liberation Sans"/>
              </w:rPr>
            </w:r>
          </w:p>
        </w:tc>
        <w:tc>
          <w:tcPr>
            <w:tcW w:w="940" w:type="dxa"/>
            <w:textDirection w:val="lrTb"/>
            <w:noWrap w:val="false"/>
          </w:tcPr>
          <w:p>
            <w:pPr>
              <w:jc w:val="center"/>
              <w:widowControl w:val="off"/>
              <w:rPr>
                <w:rFonts w:ascii="Liberation Sans" w:hAnsi="Liberation Sans" w:cs="Liberation Sans"/>
              </w:rPr>
            </w:pPr>
            <w:r>
              <w:rPr>
                <w:rFonts w:ascii="Liberation Sans" w:hAnsi="Liberation Sans" w:eastAsia="Liberation Sans" w:cs="Liberation Sans"/>
              </w:rPr>
              <w:t xml:space="preserve">12</w:t>
            </w:r>
            <w:r>
              <w:rPr>
                <w:rFonts w:ascii="Liberation Sans" w:hAnsi="Liberation Sans" w:cs="Liberation Sans"/>
              </w:rPr>
            </w:r>
            <w:r>
              <w:rPr>
                <w:rFonts w:ascii="Liberation Sans" w:hAnsi="Liberation Sans" w:cs="Liberation Sans"/>
              </w:rPr>
            </w:r>
          </w:p>
        </w:tc>
      </w:tr>
    </w:tbl>
    <w:p>
      <w:pPr>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Фотография, макет, эскиз носят информативный характер (допускается изменение внешнего вида по согласованию с Заказчиком)</w:t>
      </w:r>
      <w:r>
        <w:rPr>
          <w:rFonts w:ascii="Liberation Sans" w:hAnsi="Liberation Sans" w:cs="Liberation Sans"/>
          <w:i/>
          <w:iCs/>
        </w:rPr>
      </w:r>
      <w:r>
        <w:rPr>
          <w:rFonts w:ascii="Liberation Sans" w:hAnsi="Liberation Sans" w:cs="Liberation Sans"/>
          <w:i/>
          <w:iCs/>
        </w:rPr>
      </w:r>
    </w:p>
    <w:p>
      <w:pPr>
        <w:spacing w:after="0" w:line="240" w:lineRule="auto"/>
        <w:widowControl w:val="off"/>
        <w:rPr>
          <w:rFonts w:ascii="Liberation Sans" w:hAnsi="Liberation Sans" w:cs="Liberation Sans"/>
          <w:i/>
          <w:iCs/>
        </w:rPr>
      </w:pPr>
      <w:r>
        <w:rPr>
          <w:rFonts w:ascii="Liberation Sans" w:hAnsi="Liberation Sans" w:eastAsia="Liberation Sans" w:cs="Liberation Sans"/>
          <w:i/>
          <w:iCs/>
        </w:rPr>
      </w:r>
      <w:r>
        <w:rPr>
          <w:rFonts w:ascii="Liberation Sans" w:hAnsi="Liberation Sans" w:cs="Liberation Sans"/>
          <w:i/>
          <w:iCs/>
        </w:rPr>
      </w:r>
      <w:r>
        <w:rPr>
          <w:rFonts w:ascii="Liberation Sans" w:hAnsi="Liberation Sans" w:cs="Liberation Sans"/>
          <w:i/>
          <w:iCs/>
        </w:rPr>
      </w:r>
    </w:p>
    <w:p>
      <w:pPr>
        <w:ind w:firstLine="567"/>
        <w:jc w:val="both"/>
        <w:spacing w:after="0" w:line="240" w:lineRule="auto"/>
        <w:widowControl w:val="off"/>
        <w:rPr>
          <w:rFonts w:ascii="Liberation Sans" w:hAnsi="Liberation Sans" w:cs="Liberation Sans"/>
          <w:b w:val="0"/>
          <w:bCs w:val="0"/>
          <w:sz w:val="22"/>
          <w:szCs w:val="22"/>
          <w:highlight w:val="white"/>
        </w:rPr>
      </w:pPr>
      <w:r>
        <w:rPr>
          <w:rFonts w:ascii="Liberation Sans" w:hAnsi="Liberation Sans" w:eastAsia="Liberation Sans" w:cs="Liberation Sans"/>
          <w:b w:val="0"/>
          <w:bCs w:val="0"/>
          <w:sz w:val="22"/>
          <w:szCs w:val="22"/>
          <w:highlight w:val="white"/>
        </w:rPr>
      </w:r>
      <w:bookmarkStart w:id="0" w:name="_Hlk160545279"/>
      <w:r>
        <w:rPr>
          <w:rFonts w:ascii="Liberation Sans" w:hAnsi="Liberation Sans" w:eastAsia="Liberation Sans" w:cs="Liberation Sans"/>
          <w:b w:val="0"/>
          <w:bCs w:val="0"/>
          <w:sz w:val="22"/>
          <w:szCs w:val="22"/>
          <w:highlight w:val="white"/>
        </w:rPr>
        <w:t xml:space="preserve">2. Место поставки:</w:t>
      </w:r>
      <w:r>
        <w:rPr>
          <w:rFonts w:ascii="Liberation Sans" w:hAnsi="Liberation Sans" w:eastAsia="Liberation Sans" w:cs="Liberation Sans"/>
          <w:b w:val="0"/>
          <w:bCs w:val="0"/>
          <w:sz w:val="22"/>
          <w:szCs w:val="22"/>
          <w:highlight w:val="white"/>
        </w:rPr>
        <w:t xml:space="preserve"> </w:t>
      </w:r>
      <w:r>
        <w:rPr>
          <w:rFonts w:ascii="Liberation Sans" w:hAnsi="Liberation Sans" w:eastAsia="Liberation Sans" w:cs="Liberation Sans"/>
          <w:b w:val="0"/>
          <w:bCs w:val="0"/>
          <w:color w:val="000000" w:themeColor="text1"/>
          <w:sz w:val="22"/>
          <w:szCs w:val="22"/>
          <w:highlight w:val="white"/>
          <w14:textFill>
            <w14:solidFill>
              <w14:schemeClr w14:val="tx1"/>
            </w14:solidFill>
          </w14:textFill>
        </w:rPr>
        <w:t xml:space="preserve">ЯНАО, город Салехард, ул. Республики, д. 74, в рабочие часы по местному времени с 8.30 до 18.00 (кроме субботы, воскресенья и праздничных дней), перерыв на обед с 12.30 до 14.00. </w:t>
      </w:r>
      <w:r>
        <w:rPr>
          <w:rFonts w:ascii="Liberation Sans" w:hAnsi="Liberation Sans" w:cs="Liberation Sans"/>
          <w:b w:val="0"/>
          <w:bCs w:val="0"/>
          <w:sz w:val="22"/>
          <w:szCs w:val="22"/>
          <w:highlight w:val="white"/>
        </w:rPr>
      </w:r>
      <w:r>
        <w:rPr>
          <w:rFonts w:ascii="Liberation Sans" w:hAnsi="Liberation Sans" w:cs="Liberation Sans"/>
          <w:b w:val="0"/>
          <w:bCs w:val="0"/>
          <w:sz w:val="22"/>
          <w:szCs w:val="22"/>
          <w:highlight w:val="white"/>
        </w:rPr>
      </w:r>
    </w:p>
    <w:p>
      <w:pPr>
        <w:ind w:firstLine="567"/>
        <w:jc w:val="both"/>
        <w:spacing w:after="0" w:line="240" w:lineRule="auto"/>
        <w:widowControl w:val="off"/>
        <w:rPr>
          <w:rFonts w:ascii="Liberation Sans" w:hAnsi="Liberation Sans" w:cs="Liberation Sans"/>
          <w:b w:val="0"/>
          <w:bCs w:val="0"/>
          <w:sz w:val="22"/>
          <w:szCs w:val="22"/>
          <w:highlight w:val="white"/>
        </w:rPr>
      </w:pPr>
      <w:r>
        <w:rPr>
          <w:rFonts w:ascii="Liberation Sans" w:hAnsi="Liberation Sans" w:eastAsia="Liberation Sans" w:cs="Liberation Sans"/>
          <w:b w:val="0"/>
          <w:bCs w:val="0"/>
          <w:sz w:val="22"/>
          <w:szCs w:val="22"/>
          <w:highlight w:val="white"/>
        </w:rPr>
        <w:t xml:space="preserve">3. Срок поставки товара: </w:t>
      </w:r>
      <w:r>
        <w:rPr>
          <w:rFonts w:ascii="Liberation Sans" w:hAnsi="Liberation Sans" w:eastAsia="Liberation Sans" w:cs="Liberation Sans"/>
          <w:b w:val="0"/>
          <w:bCs w:val="0"/>
          <w:color w:val="000000" w:themeColor="text1"/>
          <w:sz w:val="22"/>
          <w:szCs w:val="22"/>
          <w14:textFill>
            <w14:solidFill>
              <w14:schemeClr w14:val="tx1"/>
            </w14:solidFill>
          </w14:textFill>
        </w:rPr>
        <w:t xml:space="preserve">с даты заключения Договора до 13.04.2024.</w:t>
      </w:r>
      <w:r>
        <w:rPr>
          <w:rFonts w:ascii="Liberation Sans" w:hAnsi="Liberation Sans" w:eastAsia="Liberation Sans" w:cs="Liberation Sans"/>
          <w:b w:val="0"/>
          <w:bCs w:val="0"/>
          <w:sz w:val="22"/>
          <w:szCs w:val="22"/>
          <w:highlight w:val="white"/>
        </w:rPr>
      </w:r>
      <w:r>
        <w:rPr>
          <w:rFonts w:ascii="Liberation Sans" w:hAnsi="Liberation Sans" w:cs="Liberation Sans"/>
          <w:b w:val="0"/>
          <w:bCs w:val="0"/>
          <w:sz w:val="22"/>
          <w:szCs w:val="22"/>
          <w:highlight w:val="white"/>
        </w:rPr>
      </w:r>
    </w:p>
    <w:p>
      <w:pPr>
        <w:ind w:firstLine="567"/>
        <w:jc w:val="both"/>
        <w:spacing w:after="0" w:afterAutospacing="0" w:line="240" w:lineRule="auto"/>
        <w:widowControl w:val="off"/>
        <w:rPr>
          <w:rFonts w:ascii="Liberation Sans" w:hAnsi="Liberation Sans" w:cs="Liberation Sans"/>
          <w:b w:val="0"/>
          <w:bCs w:val="0"/>
          <w:sz w:val="22"/>
          <w:szCs w:val="22"/>
          <w:highlight w:val="white"/>
        </w:rPr>
      </w:pPr>
      <w:r>
        <w:rPr>
          <w:rFonts w:ascii="Liberation Sans" w:hAnsi="Liberation Sans" w:eastAsia="Liberation Sans" w:cs="Liberation Sans"/>
          <w:b w:val="0"/>
          <w:bCs w:val="0"/>
          <w:sz w:val="22"/>
          <w:szCs w:val="22"/>
          <w:highlight w:val="none"/>
        </w:rPr>
        <w:t xml:space="preserve">4</w:t>
      </w:r>
      <w:r>
        <w:rPr>
          <w:rFonts w:ascii="Liberation Sans" w:hAnsi="Liberation Sans" w:eastAsia="Liberation Sans" w:cs="Liberation Sans"/>
          <w:b w:val="0"/>
          <w:bCs w:val="0"/>
          <w:sz w:val="22"/>
          <w:szCs w:val="22"/>
          <w:highlight w:val="white"/>
        </w:rPr>
        <w:t xml:space="preserve">. </w:t>
      </w:r>
      <w:r>
        <w:rPr>
          <w:rFonts w:ascii="Liberation Sans" w:hAnsi="Liberation Sans" w:eastAsia="Liberation Sans" w:cs="Liberation Sans"/>
          <w:b w:val="0"/>
          <w:bCs w:val="0"/>
          <w:color w:val="000000" w:themeColor="text1"/>
          <w:sz w:val="22"/>
          <w:szCs w:val="22"/>
          <w:highlight w:val="white"/>
          <w14:textFill>
            <w14:solidFill>
              <w14:schemeClr w14:val="tx1"/>
            </w14:solidFill>
          </w14:textFill>
        </w:rPr>
        <w:t xml:space="preserve">В цену Договора включены: цена Товара, стоимость тары (упаковки), перевозка, доставка до места поставки, хранение, погрузочно-разгрузочные работы, </w:t>
      </w:r>
      <w:r>
        <w:rPr>
          <w:rFonts w:ascii="Liberation Sans" w:hAnsi="Liberation Sans" w:eastAsia="Liberation Sans" w:cs="Liberation Sans"/>
          <w:b w:val="0"/>
          <w:bCs w:val="0"/>
          <w:color w:val="000000" w:themeColor="text1"/>
          <w:sz w:val="22"/>
          <w:szCs w:val="22"/>
          <w14:textFill>
            <w14:solidFill>
              <w14:schemeClr w14:val="tx1"/>
            </w14:solidFill>
          </w14:textFill>
        </w:rPr>
        <w:t xml:space="preserve">включая работы с применением грузоподъемных сре</w:t>
      </w:r>
      <w:r>
        <w:rPr>
          <w:rFonts w:ascii="Liberation Sans" w:hAnsi="Liberation Sans" w:eastAsia="Liberation Sans" w:cs="Liberation Sans"/>
          <w:b w:val="0"/>
          <w:bCs w:val="0"/>
          <w:color w:val="000000" w:themeColor="text1"/>
          <w:sz w:val="22"/>
          <w:szCs w:val="22"/>
          <w14:textFill>
            <w14:solidFill>
              <w14:schemeClr w14:val="tx1"/>
            </w14:solidFill>
          </w14:textFill>
        </w:rPr>
        <w:t xml:space="preserve">дств, занос в помещение, страхование, уплата таможенных </w:t>
      </w:r>
      <w:r>
        <w:rPr>
          <w:rFonts w:ascii="Liberation Sans" w:hAnsi="Liberation Sans" w:eastAsia="Liberation Sans" w:cs="Liberation Sans"/>
          <w:b w:val="0"/>
          <w:bCs w:val="0"/>
          <w:color w:val="000000" w:themeColor="text1"/>
          <w:sz w:val="22"/>
          <w:szCs w:val="22"/>
          <w:highlight w:val="white"/>
          <w14:textFill>
            <w14:solidFill>
              <w14:schemeClr w14:val="tx1"/>
            </w14:solidFill>
          </w14:textFill>
        </w:rPr>
        <w:t xml:space="preserve">пошлин, налогов, сборов и других обязательных платежей, установленных действующим законодательством Российской Федерации.</w:t>
      </w:r>
      <w:r>
        <w:rPr>
          <w:rFonts w:ascii="Liberation Sans" w:hAnsi="Liberation Sans" w:eastAsia="Liberation Sans" w:cs="Liberation Sans"/>
          <w:b w:val="0"/>
          <w:bCs w:val="0"/>
          <w:sz w:val="22"/>
          <w:szCs w:val="22"/>
          <w:highlight w:val="white"/>
        </w:rPr>
      </w:r>
      <w:r>
        <w:rPr>
          <w:rFonts w:ascii="Liberation Sans" w:hAnsi="Liberation Sans" w:cs="Liberation Sans"/>
          <w:b w:val="0"/>
          <w:bCs w:val="0"/>
          <w:sz w:val="22"/>
          <w:szCs w:val="22"/>
          <w:highlight w:val="white"/>
        </w:rPr>
      </w:r>
    </w:p>
    <w:p>
      <w:pPr>
        <w:ind w:firstLine="567"/>
        <w:jc w:val="both"/>
        <w:spacing w:after="0" w:afterAutospacing="0" w:line="240" w:lineRule="auto"/>
        <w:widowControl w:val="off"/>
        <w:rPr>
          <w:rFonts w:ascii="Liberation Sans" w:hAnsi="Liberation Sans" w:cs="Liberation Sans"/>
          <w:b w:val="0"/>
          <w:bCs w:val="0"/>
          <w:sz w:val="22"/>
          <w:szCs w:val="22"/>
        </w:rPr>
      </w:pPr>
      <w:r>
        <w:rPr>
          <w:rFonts w:ascii="Liberation Sans" w:hAnsi="Liberation Sans" w:eastAsia="Liberation Sans" w:cs="Liberation Sans"/>
          <w:b w:val="0"/>
          <w:bCs w:val="0"/>
          <w:sz w:val="22"/>
          <w:szCs w:val="22"/>
        </w:rPr>
        <w:t xml:space="preserve">5.</w:t>
      </w:r>
      <w:r>
        <w:rPr>
          <w:rFonts w:ascii="Liberation Sans" w:hAnsi="Liberation Sans" w:eastAsia="Liberation Sans" w:cs="Liberation Sans"/>
          <w:b w:val="0"/>
          <w:bCs w:val="0"/>
          <w:sz w:val="22"/>
          <w:szCs w:val="22"/>
        </w:rPr>
        <w:t xml:space="preserve"> </w:t>
      </w:r>
      <w:r>
        <w:rPr>
          <w:rFonts w:ascii="Liberation Sans" w:hAnsi="Liberation Sans" w:eastAsia="Liberation Sans" w:cs="Liberation Sans"/>
          <w:b w:val="0"/>
          <w:bCs w:val="0"/>
          <w:sz w:val="22"/>
          <w:szCs w:val="22"/>
        </w:rPr>
        <w:t xml:space="preserve">Требования к качеству и безопасности товара:</w:t>
      </w:r>
      <w:r>
        <w:rPr>
          <w:rFonts w:ascii="Liberation Sans" w:hAnsi="Liberation Sans" w:eastAsia="Liberation Sans" w:cs="Liberation Sans"/>
          <w:b w:val="0"/>
          <w:bCs w:val="0"/>
          <w:sz w:val="22"/>
          <w:szCs w:val="22"/>
        </w:rPr>
      </w:r>
      <w:r>
        <w:rPr>
          <w:rFonts w:ascii="Liberation Sans" w:hAnsi="Liberation Sans" w:cs="Liberation Sans"/>
          <w:b w:val="0"/>
          <w:bCs w:val="0"/>
          <w:sz w:val="22"/>
          <w:szCs w:val="22"/>
        </w:rPr>
      </w:r>
    </w:p>
    <w:p>
      <w:pPr>
        <w:ind w:firstLine="567"/>
        <w:jc w:val="both"/>
        <w:spacing w:after="0" w:afterAutospacing="0" w:line="240" w:lineRule="auto"/>
        <w:widowControl w:val="off"/>
        <w:rPr>
          <w:rFonts w:ascii="Liberation Sans" w:hAnsi="Liberation Sans" w:cs="Liberation Sans"/>
          <w:sz w:val="22"/>
          <w:szCs w:val="22"/>
        </w:rPr>
      </w:pPr>
      <w:r>
        <w:rPr>
          <w:rFonts w:ascii="Liberation Sans" w:hAnsi="Liberation Sans" w:eastAsia="Liberation Sans" w:cs="Liberation Sans"/>
          <w:b w:val="0"/>
          <w:bCs w:val="0"/>
          <w:sz w:val="22"/>
          <w:szCs w:val="22"/>
        </w:rPr>
        <w:t xml:space="preserve">5.1. </w:t>
      </w:r>
      <w:r>
        <w:rPr>
          <w:rFonts w:ascii="Liberation Sans" w:hAnsi="Liberation Sans" w:eastAsia="Liberation Sans" w:cs="Liberation Sans"/>
          <w:sz w:val="22"/>
          <w:szCs w:val="22"/>
        </w:rPr>
        <w:t xml:space="preserve">Качество товара должно соответствовать установленным для данного вида товара нормам и требованиям Государс</w:t>
      </w:r>
      <w:r>
        <w:rPr>
          <w:rFonts w:ascii="Liberation Sans" w:hAnsi="Liberation Sans" w:eastAsia="Liberation Sans" w:cs="Liberation Sans"/>
          <w:sz w:val="22"/>
          <w:szCs w:val="22"/>
        </w:rPr>
        <w:t xml:space="preserve">твенных стандартов (ГОСТ), Техническим условиям (ТУ) и иным нормативам и правилам, действующим для данного вида товара и подтверждаться копиями сертификатов соответствия/деклараций соответствия, которые подлежат передаче Заказчику одновременно  с товаром.</w:t>
      </w:r>
      <w:r>
        <w:rPr>
          <w:rFonts w:ascii="Liberation Sans" w:hAnsi="Liberation Sans" w:cs="Liberation Sans"/>
          <w:sz w:val="22"/>
          <w:szCs w:val="22"/>
        </w:rPr>
      </w:r>
      <w:r>
        <w:rPr>
          <w:rFonts w:ascii="Liberation Sans" w:hAnsi="Liberation Sans" w:cs="Liberation Sans"/>
          <w:sz w:val="22"/>
          <w:szCs w:val="22"/>
        </w:rPr>
      </w:r>
    </w:p>
    <w:p>
      <w:pPr>
        <w:ind w:firstLine="708"/>
        <w:jc w:val="both"/>
        <w:spacing w:after="0" w:afterAutospacing="0" w:line="240" w:lineRule="auto"/>
        <w:rPr>
          <w:rFonts w:ascii="Liberation Sans" w:hAnsi="Liberation Sans" w:cs="Liberation Sans"/>
          <w:sz w:val="22"/>
          <w:szCs w:val="20"/>
        </w:rPr>
      </w:pPr>
      <w:r>
        <w:rPr>
          <w:rFonts w:ascii="Liberation Sans" w:hAnsi="Liberation Sans" w:eastAsia="Liberation Sans" w:cs="Liberation Sans"/>
          <w:color w:val="000000" w:themeColor="text1"/>
          <w:sz w:val="22"/>
          <w:szCs w:val="22"/>
          <w:highlight w:val="none"/>
          <w14:textFill>
            <w14:solidFill>
              <w14:schemeClr w14:val="tx1"/>
            </w14:solidFill>
          </w14:textFill>
        </w:rPr>
        <w:t xml:space="preserve">5.2</w:t>
      </w:r>
      <w:r>
        <w:rPr>
          <w:rFonts w:ascii="Liberation Sans" w:hAnsi="Liberation Sans" w:eastAsia="Liberation Sans" w:cs="Liberation Sans"/>
          <w:color w:val="000000" w:themeColor="text1"/>
          <w:sz w:val="22"/>
          <w:szCs w:val="22"/>
          <w:highlight w:val="white"/>
          <w14:textFill>
            <w14:solidFill>
              <w14:schemeClr w14:val="tx1"/>
            </w14:solidFill>
          </w14:textFill>
        </w:rPr>
        <w:t xml:space="preserve">. </w:t>
      </w:r>
      <w:r>
        <w:rPr>
          <w:rFonts w:ascii="Liberation Sans" w:hAnsi="Liberation Sans" w:eastAsia="Liberation Sans" w:cs="Liberation Sans"/>
          <w:sz w:val="22"/>
          <w:szCs w:val="22"/>
        </w:rPr>
        <w:t xml:space="preserve">Товар должен быть новым,</w:t>
      </w:r>
      <w:r>
        <w:rPr>
          <w:rFonts w:ascii="Liberation Sans" w:hAnsi="Liberation Sans" w:eastAsia="Liberation Sans" w:cs="Liberation Sans"/>
          <w:sz w:val="22"/>
          <w:szCs w:val="22"/>
        </w:rPr>
        <w:t xml:space="preserve"> не бывшим в употреблении</w:t>
      </w:r>
      <w:r>
        <w:rPr>
          <w:rFonts w:ascii="Liberation Sans" w:hAnsi="Liberation Sans" w:eastAsia="Liberation Sans" w:cs="Liberation Sans"/>
          <w:sz w:val="22"/>
          <w:szCs w:val="22"/>
        </w:rPr>
        <w:t xml:space="preserve">. В комплект поставки должен входить компл</w:t>
      </w:r>
      <w:r>
        <w:rPr>
          <w:rFonts w:ascii="Liberation Sans" w:hAnsi="Liberation Sans" w:eastAsia="Liberation Sans" w:cs="Liberation Sans"/>
          <w:sz w:val="22"/>
          <w:szCs w:val="22"/>
        </w:rPr>
        <w:t xml:space="preserve">ект документов</w:t>
      </w:r>
      <w:r>
        <w:rPr>
          <w:rFonts w:ascii="Liberation Sans" w:hAnsi="Liberation Sans" w:eastAsia="Liberation Sans" w:cs="Liberation Sans"/>
          <w:sz w:val="22"/>
          <w:szCs w:val="22"/>
        </w:rPr>
        <w:t xml:space="preserve">. Товар должен быть свободным от любых притязаний третьих лиц, не находящимся под запретом (арестом), в залоге. </w:t>
      </w:r>
      <w:r>
        <w:rPr>
          <w:rFonts w:ascii="Liberation Sans" w:hAnsi="Liberation Sans" w:eastAsia="Liberation Sans" w:cs="Liberation Sans"/>
          <w:sz w:val="22"/>
          <w:szCs w:val="22"/>
        </w:rPr>
      </w:r>
      <w:r>
        <w:rPr>
          <w:rFonts w:ascii="Liberation Sans" w:hAnsi="Liberation Sans" w:eastAsia="Liberation Sans" w:cs="Liberation Sans"/>
          <w:sz w:val="22"/>
          <w:szCs w:val="22"/>
        </w:rPr>
      </w:r>
    </w:p>
    <w:p>
      <w:pPr>
        <w:ind w:firstLine="567"/>
        <w:jc w:val="both"/>
        <w:spacing w:after="0" w:line="240" w:lineRule="auto"/>
        <w:widowControl w:val="off"/>
        <w:rPr>
          <w:rFonts w:ascii="Liberation Sans" w:hAnsi="Liberation Sans" w:eastAsia="Liberation Sans" w:cs="Liberation Sans"/>
          <w:sz w:val="22"/>
          <w:szCs w:val="22"/>
          <w:highlight w:val="none"/>
        </w:rPr>
      </w:pPr>
      <w:r>
        <w:rPr>
          <w:rFonts w:ascii="Liberation Sans" w:hAnsi="Liberation Sans" w:eastAsia="Liberation Sans" w:cs="Liberation Sans"/>
          <w:sz w:val="22"/>
          <w:szCs w:val="22"/>
          <w:highlight w:val="none"/>
        </w:rPr>
        <w:t xml:space="preserve">5.3. </w:t>
      </w:r>
      <w:r>
        <w:rPr>
          <w:rFonts w:ascii="Liberation Sans" w:hAnsi="Liberation Sans" w:eastAsia="Liberation Sans" w:cs="Liberation Sans"/>
          <w:sz w:val="22"/>
          <w:szCs w:val="22"/>
        </w:rPr>
        <w:t xml:space="preserve">П</w:t>
      </w:r>
      <w:r>
        <w:rPr>
          <w:rFonts w:ascii="Liberation Sans" w:hAnsi="Liberation Sans" w:eastAsia="Liberation Sans" w:cs="Liberation Sans"/>
          <w:sz w:val="22"/>
          <w:szCs w:val="22"/>
        </w:rPr>
        <w:t xml:space="preserve">ри выполнении всех работ, предусмотр</w:t>
      </w:r>
      <w:r>
        <w:rPr>
          <w:rFonts w:ascii="Liberation Sans" w:hAnsi="Liberation Sans" w:eastAsia="Liberation Sans" w:cs="Liberation Sans"/>
          <w:sz w:val="22"/>
          <w:szCs w:val="22"/>
        </w:rPr>
        <w:t xml:space="preserve">енных Договором, Исполнитель должен применять материалы, соответствующие стандартам, разрешенные к применению на территории России и соответствующие техническим условиям их производителя. Материалы должны быть новыми, высокого качества, сертифицированные.</w:t>
      </w:r>
      <w:r>
        <w:rPr>
          <w:rFonts w:ascii="Liberation Sans" w:hAnsi="Liberation Sans" w:eastAsia="Liberation Sans" w:cs="Liberation Sans"/>
          <w:sz w:val="22"/>
          <w:szCs w:val="22"/>
          <w:highlight w:val="none"/>
        </w:rPr>
      </w:r>
      <w:r>
        <w:rPr>
          <w:rFonts w:ascii="Liberation Sans" w:hAnsi="Liberation Sans" w:cs="Liberation Sans"/>
          <w:sz w:val="22"/>
          <w:szCs w:val="22"/>
          <w:highlight w:val="none"/>
        </w:rPr>
      </w:r>
    </w:p>
    <w:p>
      <w:pPr>
        <w:ind w:firstLine="567"/>
        <w:jc w:val="both"/>
        <w:spacing w:after="0" w:line="240" w:lineRule="auto"/>
        <w:widowControl w:val="off"/>
        <w:rPr>
          <w:rFonts w:ascii="Liberation Sans" w:hAnsi="Liberation Sans" w:cs="Liberation Sans"/>
          <w:sz w:val="22"/>
          <w:szCs w:val="22"/>
          <w:highlight w:val="none"/>
        </w:rPr>
      </w:pPr>
      <w:r>
        <w:rPr>
          <w:rFonts w:ascii="Liberation Sans" w:hAnsi="Liberation Sans" w:eastAsia="Liberation Sans" w:cs="Liberation Sans"/>
          <w:sz w:val="22"/>
          <w:szCs w:val="22"/>
          <w:highlight w:val="none"/>
        </w:rPr>
        <w:t xml:space="preserve">5.4. На поставляемый товар Исполнитель предоставляет гарантию качества в соответствии с нормативными документами, подтверждающими качество на данный вид Товара.</w:t>
      </w:r>
      <w:r>
        <w:rPr>
          <w:rFonts w:ascii="Liberation Sans" w:hAnsi="Liberation Sans" w:cs="Liberation Sans"/>
          <w:sz w:val="22"/>
          <w:szCs w:val="22"/>
          <w:highlight w:val="none"/>
        </w:rPr>
      </w:r>
      <w:r>
        <w:rPr>
          <w:sz w:val="22"/>
          <w:szCs w:val="22"/>
        </w:rPr>
      </w:r>
    </w:p>
    <w:p>
      <w:pPr>
        <w:ind w:firstLine="567"/>
        <w:jc w:val="both"/>
        <w:spacing w:after="0" w:line="240" w:lineRule="auto"/>
        <w:widowControl w:val="off"/>
        <w:rPr>
          <w:rFonts w:ascii="Liberation Sans" w:hAnsi="Liberation Sans" w:cs="Liberation Sans"/>
          <w:sz w:val="22"/>
          <w:szCs w:val="22"/>
        </w:rPr>
      </w:pPr>
      <w:r>
        <w:rPr>
          <w:rFonts w:ascii="Liberation Sans" w:hAnsi="Liberation Sans" w:eastAsia="Liberation Sans" w:cs="Liberation Sans"/>
          <w:sz w:val="22"/>
          <w:szCs w:val="22"/>
          <w:highlight w:val="none"/>
        </w:rPr>
        <w:t xml:space="preserve">5.5. Исполните</w:t>
      </w:r>
      <w:r>
        <w:rPr>
          <w:rFonts w:ascii="Liberation Sans" w:hAnsi="Liberation Sans" w:eastAsia="Liberation Sans" w:cs="Liberation Sans"/>
          <w:sz w:val="22"/>
          <w:szCs w:val="22"/>
          <w:highlight w:val="none"/>
        </w:rPr>
        <w:t xml:space="preserve">ль дает гарантию на костюмы не менее 24 месяцев, при этом</w:t>
      </w:r>
      <w:r>
        <w:rPr>
          <w:rFonts w:ascii="Liberation Sans" w:hAnsi="Liberation Sans" w:eastAsia="Liberation Sans" w:cs="Liberation Sans"/>
          <w:sz w:val="22"/>
          <w:szCs w:val="22"/>
        </w:rPr>
        <w:t xml:space="preserve"> он в процессе гарантийного срока Исполнитель обязан осуществлять мелкий ремонт и подгонку костюмов или предметов костюма без дополнительной оплаты. </w:t>
      </w:r>
      <w:r>
        <w:rPr>
          <w:rFonts w:ascii="Liberation Sans" w:hAnsi="Liberation Sans" w:cs="Liberation Sans"/>
          <w:sz w:val="22"/>
          <w:szCs w:val="22"/>
        </w:rPr>
      </w:r>
      <w:r>
        <w:rPr>
          <w:rFonts w:ascii="Liberation Sans" w:hAnsi="Liberation Sans" w:cs="Liberation Sans"/>
          <w:sz w:val="22"/>
          <w:szCs w:val="22"/>
        </w:rPr>
      </w:r>
    </w:p>
    <w:p>
      <w:pPr>
        <w:ind w:firstLine="567"/>
        <w:jc w:val="both"/>
        <w:spacing w:after="0" w:line="240" w:lineRule="auto"/>
        <w:widowControl w:val="off"/>
        <w:rPr>
          <w:rFonts w:ascii="Liberation Sans" w:hAnsi="Liberation Sans" w:cs="Liberation Sans"/>
          <w:sz w:val="22"/>
          <w:szCs w:val="22"/>
        </w:rPr>
      </w:pPr>
      <w:r>
        <w:rPr>
          <w:rFonts w:ascii="Liberation Sans" w:hAnsi="Liberation Sans" w:eastAsia="Liberation Sans" w:cs="Liberation Sans"/>
          <w:sz w:val="22"/>
          <w:szCs w:val="22"/>
        </w:rPr>
        <w:t xml:space="preserve">5.6. Гарантия качества Товара распространяется на все составляющие части (комплектующ</w:t>
      </w:r>
      <w:r>
        <w:rPr>
          <w:rFonts w:ascii="Liberation Sans" w:hAnsi="Liberation Sans" w:eastAsia="Liberation Sans" w:cs="Liberation Sans"/>
          <w:sz w:val="22"/>
          <w:szCs w:val="22"/>
        </w:rPr>
        <w:t xml:space="preserve">ие изделия) Товара. Гарантийный срок исчисляется с момента подписания Заказчиком Акта приема-передачи Товара.</w:t>
      </w:r>
      <w:r>
        <w:rPr>
          <w:rFonts w:ascii="Liberation Sans" w:hAnsi="Liberation Sans" w:cs="Liberation Sans"/>
          <w:sz w:val="22"/>
          <w:szCs w:val="22"/>
        </w:rPr>
      </w:r>
      <w:r>
        <w:rPr>
          <w:rFonts w:ascii="Liberation Sans" w:hAnsi="Liberation Sans" w:cs="Liberation Sans"/>
          <w:sz w:val="22"/>
          <w:szCs w:val="22"/>
        </w:rPr>
      </w:r>
    </w:p>
    <w:p>
      <w:pPr>
        <w:ind w:firstLine="567"/>
        <w:jc w:val="both"/>
        <w:spacing w:after="0" w:line="240" w:lineRule="auto"/>
        <w:widowControl w:val="off"/>
        <w:rPr>
          <w:rFonts w:ascii="Liberation Sans" w:hAnsi="Liberation Sans" w:cs="Liberation Sans"/>
          <w:b w:val="0"/>
          <w:bCs w:val="0"/>
          <w:sz w:val="22"/>
          <w:szCs w:val="22"/>
        </w:rPr>
      </w:pPr>
      <w:r>
        <w:rPr>
          <w:rFonts w:ascii="Liberation Sans" w:hAnsi="Liberation Sans" w:eastAsia="Liberation Sans" w:cs="Liberation Sans"/>
          <w:b w:val="0"/>
          <w:bCs w:val="0"/>
          <w:sz w:val="22"/>
          <w:szCs w:val="22"/>
        </w:rPr>
        <w:t xml:space="preserve">6. Требования к упаковке и маркировке поставляемого товара:</w:t>
      </w:r>
      <w:r>
        <w:rPr>
          <w:rFonts w:ascii="Liberation Sans" w:hAnsi="Liberation Sans" w:cs="Liberation Sans"/>
          <w:b w:val="0"/>
          <w:bCs w:val="0"/>
          <w:sz w:val="22"/>
          <w:szCs w:val="22"/>
        </w:rPr>
      </w:r>
      <w:r>
        <w:rPr>
          <w:rFonts w:ascii="Liberation Sans" w:hAnsi="Liberation Sans" w:cs="Liberation Sans"/>
          <w:b w:val="0"/>
          <w:bCs w:val="0"/>
          <w:sz w:val="22"/>
          <w:szCs w:val="22"/>
        </w:rPr>
      </w:r>
    </w:p>
    <w:p>
      <w:pPr>
        <w:ind w:firstLine="567"/>
        <w:jc w:val="both"/>
        <w:spacing w:after="0" w:line="240" w:lineRule="auto"/>
        <w:widowControl w:val="off"/>
        <w:rPr>
          <w:rFonts w:ascii="Liberation Sans" w:hAnsi="Liberation Sans" w:cs="Liberation Sans"/>
          <w:sz w:val="22"/>
          <w:szCs w:val="22"/>
        </w:rPr>
      </w:pPr>
      <w:r>
        <w:rPr>
          <w:rFonts w:ascii="Liberation Sans" w:hAnsi="Liberation Sans" w:eastAsia="Liberation Sans" w:cs="Liberation Sans"/>
          <w:sz w:val="22"/>
          <w:szCs w:val="22"/>
        </w:rPr>
        <w:t xml:space="preserve">6.1. </w:t>
      </w:r>
      <w:r>
        <w:rPr>
          <w:rFonts w:ascii="Liberation Sans" w:hAnsi="Liberation Sans" w:eastAsia="Liberation Sans" w:cs="Liberation Sans"/>
          <w:color w:val="000000" w:themeColor="text1"/>
          <w:sz w:val="22"/>
          <w:szCs w:val="22"/>
          <w14:textFill>
            <w14:solidFill>
              <w14:schemeClr w14:val="tx1"/>
            </w14:solidFill>
          </w14:textFill>
        </w:rPr>
        <w:t xml:space="preserve">Товар должен быть упакован в тару, отвечающую требованиям изготовителя к данному виду Товара и транспортироваться в упаковке, отвечающей требованиям установленным для ра</w:t>
      </w:r>
      <w:r>
        <w:rPr>
          <w:rFonts w:ascii="Liberation Sans" w:hAnsi="Liberation Sans" w:eastAsia="Liberation Sans" w:cs="Liberation Sans"/>
          <w:color w:val="000000" w:themeColor="text1"/>
          <w:sz w:val="22"/>
          <w:szCs w:val="22"/>
          <w14:textFill>
            <w14:solidFill>
              <w14:schemeClr w14:val="tx1"/>
            </w14:solidFill>
          </w14:textFill>
        </w:rPr>
        <w:t xml:space="preserve">йонов Крайнего Севера и законодательства Российской Федерации. Упаковка, маркировка, транспортирование и хранение должно обеспечивать сохранность Товара от повреждений при перевозке всеми видами транспорта с учетом нескольких перегрузок в пути и хранении. </w:t>
      </w:r>
      <w:r>
        <w:rPr>
          <w:rFonts w:ascii="Liberation Sans" w:hAnsi="Liberation Sans" w:eastAsia="Liberation Sans" w:cs="Liberation Sans"/>
          <w:sz w:val="22"/>
          <w:szCs w:val="22"/>
        </w:rPr>
        <w:t xml:space="preserve">Весь Товар должен быть упакован таким образом, чтобы упаковка позволяла сохранять потребительские свойства товара на протяжении всего срока хранения (при условии соблюдения темп</w:t>
      </w:r>
      <w:r>
        <w:rPr>
          <w:rFonts w:ascii="Liberation Sans" w:hAnsi="Liberation Sans" w:eastAsia="Liberation Sans" w:cs="Liberation Sans"/>
          <w:sz w:val="22"/>
          <w:szCs w:val="22"/>
        </w:rPr>
        <w:t xml:space="preserve">ературно-влажностного режима хран</w:t>
      </w:r>
      <w:r>
        <w:rPr>
          <w:rFonts w:ascii="Liberation Sans" w:hAnsi="Liberation Sans" w:eastAsia="Liberation Sans" w:cs="Liberation Sans"/>
          <w:sz w:val="22"/>
          <w:szCs w:val="22"/>
        </w:rPr>
        <w:t xml:space="preserve">ения). Товар, получивший при погрузке (разгрузке) и транспортировке повреждения, в том числе внешние, вследствие использования Поставщиком ненадлежащей тары и (или) упаковки, считается не поставленным и приемке не подлежит.</w:t>
      </w:r>
      <w:r>
        <w:rPr>
          <w:rFonts w:ascii="Liberation Sans" w:hAnsi="Liberation Sans" w:eastAsia="Liberation Sans" w:cs="Liberation Sans"/>
          <w:sz w:val="22"/>
          <w:szCs w:val="22"/>
        </w:rPr>
      </w:r>
      <w:r>
        <w:rPr>
          <w:rFonts w:ascii="Liberation Sans" w:hAnsi="Liberation Sans" w:cs="Liberation Sans"/>
          <w:sz w:val="22"/>
          <w:szCs w:val="22"/>
        </w:rPr>
      </w:r>
    </w:p>
    <w:p>
      <w:pPr>
        <w:ind w:firstLine="567"/>
        <w:jc w:val="both"/>
        <w:spacing w:after="0" w:line="240" w:lineRule="auto"/>
        <w:widowControl w:val="off"/>
        <w:rPr>
          <w:rFonts w:ascii="Liberation Sans" w:hAnsi="Liberation Sans" w:cs="Liberation Sans"/>
          <w:sz w:val="22"/>
          <w:szCs w:val="22"/>
        </w:rPr>
      </w:pPr>
      <w:r>
        <w:rPr>
          <w:rFonts w:ascii="Liberation Sans" w:hAnsi="Liberation Sans" w:eastAsia="Liberation Sans" w:cs="Liberation Sans"/>
          <w:sz w:val="22"/>
          <w:szCs w:val="22"/>
        </w:rPr>
        <w:t xml:space="preserve">6.2. </w:t>
      </w:r>
      <w:r>
        <w:rPr>
          <w:rFonts w:ascii="Liberation Sans" w:hAnsi="Liberation Sans" w:eastAsia="Liberation Sans" w:cs="Liberation Sans"/>
          <w:color w:val="000000" w:themeColor="text1"/>
          <w:sz w:val="22"/>
          <w:szCs w:val="22"/>
          <w:highlight w:val="white"/>
          <w14:textFill>
            <w14:solidFill>
              <w14:schemeClr w14:val="tx1"/>
            </w14:solidFill>
          </w14:textFill>
        </w:rPr>
        <w:t xml:space="preserve">Поставщик несёт ответственность перед Заказчиком за порчу или повреждение Товара вследствие нен</w:t>
      </w:r>
      <w:r>
        <w:rPr>
          <w:rFonts w:ascii="Liberation Sans" w:hAnsi="Liberation Sans" w:eastAsia="Liberation Sans" w:cs="Liberation Sans"/>
          <w:color w:val="000000" w:themeColor="text1"/>
          <w:sz w:val="22"/>
          <w:szCs w:val="22"/>
          <w:highlight w:val="white"/>
          <w14:textFill>
            <w14:solidFill>
              <w14:schemeClr w14:val="tx1"/>
            </w14:solidFill>
          </w14:textFill>
        </w:rPr>
        <w:t xml:space="preserve">адлежащей упаковки и обязуется компенсировать Заказчику реальный ущерб, связанный с некачественной упаковкой Товара в размере стоимости испорченного или п</w:t>
      </w:r>
      <w:r>
        <w:rPr>
          <w:rFonts w:ascii="Liberation Sans" w:hAnsi="Liberation Sans" w:eastAsia="Liberation Sans" w:cs="Liberation Sans"/>
          <w:color w:val="000000" w:themeColor="text1"/>
          <w:sz w:val="22"/>
          <w:szCs w:val="22"/>
          <w:highlight w:val="white"/>
          <w14:textFill>
            <w14:solidFill>
              <w14:schemeClr w14:val="tx1"/>
            </w14:solidFill>
          </w14:textFill>
        </w:rPr>
        <w:t xml:space="preserve">оврежденного Товара, либо осуществить его замену в течение 15 (пятнадцати) рабочих дней с момента извещения Поставщика Заказчиком. Все дефекты и замечания, обнаруженные при приемке Товара, отражаются в транспортной накладной/УПД и в Акте приема - передачи </w:t>
      </w:r>
      <w:r>
        <w:rPr>
          <w:rFonts w:ascii="Liberation Sans" w:hAnsi="Liberation Sans" w:eastAsia="Liberation Sans" w:cs="Liberation Sans"/>
          <w:color w:val="000000" w:themeColor="text1"/>
          <w:sz w:val="22"/>
          <w:szCs w:val="22"/>
          <w14:textFill>
            <w14:solidFill>
              <w14:schemeClr w14:val="tx1"/>
            </w14:solidFill>
          </w14:textFill>
        </w:rPr>
        <w:t xml:space="preserve">Товара. </w:t>
      </w:r>
      <w:r>
        <w:rPr>
          <w:rFonts w:ascii="Liberation Sans" w:hAnsi="Liberation Sans" w:eastAsia="Liberation Sans" w:cs="Liberation Sans"/>
          <w:sz w:val="22"/>
          <w:szCs w:val="22"/>
        </w:rPr>
        <w:t xml:space="preserve">Замена Товара производится за счет и силами Поставщика.</w:t>
      </w:r>
      <w:r>
        <w:rPr>
          <w:rFonts w:ascii="Liberation Sans" w:hAnsi="Liberation Sans" w:eastAsia="Liberation Sans" w:cs="Liberation Sans"/>
          <w:sz w:val="22"/>
          <w:szCs w:val="22"/>
        </w:rPr>
      </w:r>
      <w:r>
        <w:rPr>
          <w:rFonts w:ascii="Liberation Sans" w:hAnsi="Liberation Sans" w:cs="Liberation Sans"/>
          <w:sz w:val="22"/>
          <w:szCs w:val="22"/>
        </w:rPr>
      </w:r>
    </w:p>
    <w:p>
      <w:pPr>
        <w:ind w:firstLine="567"/>
        <w:jc w:val="both"/>
        <w:spacing w:after="0" w:line="240" w:lineRule="auto"/>
        <w:widowControl w:val="off"/>
        <w:rPr>
          <w:rFonts w:ascii="Liberation Sans" w:hAnsi="Liberation Sans" w:cs="Liberation Sans"/>
          <w:sz w:val="22"/>
          <w:szCs w:val="22"/>
        </w:rPr>
      </w:pPr>
      <w:r>
        <w:rPr>
          <w:rFonts w:ascii="Liberation Sans" w:hAnsi="Liberation Sans" w:eastAsia="Liberation Sans" w:cs="Liberation Sans"/>
          <w:sz w:val="22"/>
          <w:szCs w:val="22"/>
        </w:rPr>
      </w:r>
      <w:r>
        <w:rPr>
          <w:rFonts w:ascii="Liberation Sans" w:hAnsi="Liberation Sans" w:cs="Liberation Sans"/>
          <w:sz w:val="22"/>
          <w:szCs w:val="22"/>
        </w:rPr>
      </w:r>
      <w:r>
        <w:rPr>
          <w:rFonts w:ascii="Liberation Sans" w:hAnsi="Liberation Sans" w:cs="Liberation Sans"/>
          <w:sz w:val="22"/>
          <w:szCs w:val="22"/>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tabs>
          <w:tab w:val="left" w:pos="1200" w:leader="none"/>
        </w:tabs>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tabs>
          <w:tab w:val="left" w:pos="1200" w:leader="none"/>
        </w:tabs>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ind w:left="-58" w:firstLine="58"/>
        <w:jc w:val="center"/>
        <w:spacing w:after="0" w:line="240" w:lineRule="auto"/>
        <w:widowControl w:val="off"/>
        <w:tabs>
          <w:tab w:val="left" w:pos="7281" w:leader="none"/>
        </w:tabs>
        <w:rPr>
          <w:rFonts w:ascii="Liberation Sans" w:hAnsi="Liberation Sans" w:cs="Liberation Sans"/>
          <w:b/>
        </w:rPr>
      </w:pPr>
      <w:r>
        <w:rPr>
          <w:rFonts w:ascii="Liberation Sans" w:hAnsi="Liberation Sans" w:eastAsia="Liberation Sans" w:cs="Liberation Sans"/>
          <w:b/>
        </w:rPr>
      </w:r>
      <w:r>
        <w:rPr>
          <w:rFonts w:ascii="Liberation Sans" w:hAnsi="Liberation Sans" w:cs="Liberation Sans"/>
          <w:b/>
        </w:rPr>
      </w:r>
      <w:r>
        <w:rPr>
          <w:rFonts w:ascii="Liberation Sans" w:hAnsi="Liberation Sans" w:cs="Liberation Sans"/>
          <w:b/>
        </w:rPr>
      </w:r>
    </w:p>
    <w:p>
      <w:pPr>
        <w:jc w:val="center"/>
        <w:spacing w:after="0" w:line="240" w:lineRule="auto"/>
        <w:widowControl w:val="off"/>
        <w:rPr>
          <w:rFonts w:ascii="Liberation Sans" w:hAnsi="Liberation Sans" w:cs="Liberation Sans"/>
          <w:b/>
        </w:rPr>
        <w:outlineLvl w:val="1"/>
      </w:pPr>
      <w:r>
        <w:rPr>
          <w:rFonts w:ascii="Liberation Sans" w:hAnsi="Liberation Sans" w:eastAsia="Liberation Sans" w:cs="Liberation Sans"/>
          <w:b/>
        </w:rPr>
      </w:r>
      <w:r>
        <w:rPr>
          <w:rFonts w:ascii="Liberation Sans" w:hAnsi="Liberation Sans" w:cs="Liberation Sans"/>
          <w:b/>
        </w:rPr>
      </w:r>
      <w:r>
        <w:rPr>
          <w:rFonts w:ascii="Liberation Sans" w:hAnsi="Liberation Sans" w:cs="Liberation Sans"/>
          <w:b/>
        </w:rPr>
      </w:r>
    </w:p>
    <w:p>
      <w:pPr>
        <w:jc w:val="center"/>
        <w:spacing w:after="0" w:line="240" w:lineRule="auto"/>
        <w:widowControl w:val="off"/>
        <w:rPr>
          <w:rFonts w:ascii="Liberation Sans" w:hAnsi="Liberation Sans" w:cs="Liberation Sans"/>
          <w:b/>
        </w:rPr>
        <w:outlineLvl w:val="1"/>
      </w:pPr>
      <w:r>
        <w:rPr>
          <w:rFonts w:ascii="Liberation Sans" w:hAnsi="Liberation Sans" w:eastAsia="Liberation Sans" w:cs="Liberation Sans"/>
          <w:b/>
        </w:rPr>
      </w:r>
      <w:r>
        <w:rPr>
          <w:rFonts w:ascii="Liberation Sans" w:hAnsi="Liberation Sans" w:cs="Liberation Sans"/>
          <w:b/>
        </w:rPr>
      </w:r>
      <w:r>
        <w:rPr>
          <w:rFonts w:ascii="Liberation Sans" w:hAnsi="Liberation Sans" w:cs="Liberation Sans"/>
          <w:b/>
        </w:rPr>
      </w:r>
    </w:p>
    <w:p>
      <w:pPr>
        <w:spacing w:after="0" w:line="240" w:lineRule="auto"/>
        <w:rPr>
          <w:rFonts w:ascii="Liberation Sans" w:hAnsi="Liberation Sans" w:cs="Liberation Sans"/>
          <w:b/>
        </w:rPr>
      </w:pPr>
      <w:r>
        <w:rPr>
          <w:rFonts w:ascii="Liberation Sans" w:hAnsi="Liberation Sans" w:eastAsia="Liberation Sans" w:cs="Liberation Sans"/>
          <w:b/>
        </w:rPr>
        <w:br w:type="page" w:clear="all"/>
      </w:r>
      <w:r>
        <w:rPr>
          <w:rFonts w:ascii="Liberation Sans" w:hAnsi="Liberation Sans" w:cs="Liberation Sans"/>
          <w:b/>
        </w:rPr>
      </w:r>
      <w:r>
        <w:rPr>
          <w:rFonts w:ascii="Liberation Sans" w:hAnsi="Liberation Sans" w:cs="Liberation Sans"/>
          <w:b/>
        </w:rPr>
      </w:r>
    </w:p>
    <w:p>
      <w:pPr>
        <w:jc w:val="center"/>
        <w:spacing w:after="0" w:line="240" w:lineRule="auto"/>
        <w:widowControl w:val="off"/>
        <w:rPr>
          <w:rFonts w:ascii="Liberation Sans" w:hAnsi="Liberation Sans" w:cs="Liberation Sans"/>
          <w:b/>
        </w:rPr>
        <w:outlineLvl w:val="1"/>
      </w:pPr>
      <w:r>
        <w:rPr>
          <w:rFonts w:ascii="Liberation Sans" w:hAnsi="Liberation Sans" w:eastAsia="Liberation Sans" w:cs="Liberation Sans"/>
          <w:b/>
        </w:rPr>
        <w:t xml:space="preserve">ОБРАЗЦЫ ФОРМ ДОКУМЕНТОВ, ВКЛЮЧАЕМЫХ В ЗАЯВКУ</w:t>
      </w:r>
      <w:r>
        <w:rPr>
          <w:rFonts w:ascii="Liberation Sans" w:hAnsi="Liberation Sans" w:cs="Liberation Sans"/>
          <w:b/>
        </w:rPr>
      </w:r>
      <w:r>
        <w:rPr>
          <w:rFonts w:ascii="Liberation Sans" w:hAnsi="Liberation Sans" w:cs="Liberation Sans"/>
          <w:b/>
        </w:rPr>
      </w:r>
    </w:p>
    <w:p>
      <w:pPr>
        <w:ind w:firstLine="567"/>
        <w:jc w:val="both"/>
        <w:spacing w:after="0" w:line="240" w:lineRule="auto"/>
        <w:widowControl w:val="off"/>
        <w:rPr>
          <w:rFonts w:ascii="Liberation Sans" w:hAnsi="Liberation Sans" w:cs="Liberation Sans"/>
          <w:i/>
          <w:shd w:val="clear" w:color="auto" w:fill="ffff99"/>
        </w:rPr>
      </w:pPr>
      <w:r>
        <w:rPr>
          <w:rFonts w:ascii="Liberation Sans" w:hAnsi="Liberation Sans" w:eastAsia="Liberation Sans" w:cs="Liberation Sans"/>
          <w:i/>
          <w:shd w:val="clear" w:color="auto" w:fill="ffff99"/>
          <w:lang w:eastAsia="zh-CN"/>
        </w:rPr>
      </w:r>
      <w:r>
        <w:rPr>
          <w:rFonts w:ascii="Liberation Sans" w:hAnsi="Liberation Sans" w:cs="Liberation Sans"/>
          <w:i/>
          <w:shd w:val="clear" w:color="auto" w:fill="ffff99"/>
        </w:rPr>
      </w:r>
      <w:r>
        <w:rPr>
          <w:rFonts w:ascii="Liberation Sans" w:hAnsi="Liberation Sans" w:cs="Liberation Sans"/>
          <w:i/>
          <w:shd w:val="clear" w:color="auto" w:fill="ffff99"/>
        </w:rPr>
      </w:r>
    </w:p>
    <w:p>
      <w:pPr>
        <w:jc w:val="center"/>
        <w:spacing w:after="0" w:line="240" w:lineRule="auto"/>
        <w:widowControl w:val="off"/>
        <w:tabs>
          <w:tab w:val="left" w:pos="9355" w:leader="none"/>
        </w:tabs>
        <w:rPr>
          <w:rFonts w:ascii="Liberation Sans" w:hAnsi="Liberation Sans" w:cs="Liberation Sans"/>
          <w:b/>
          <w:bCs/>
        </w:rPr>
      </w:pPr>
      <w:r>
        <w:rPr>
          <w:rFonts w:ascii="Liberation Sans" w:hAnsi="Liberation Sans" w:eastAsia="Liberation Sans" w:cs="Liberation Sans"/>
          <w:b/>
          <w:bCs/>
          <w:lang w:eastAsia="zh-CN"/>
        </w:rPr>
        <w:t xml:space="preserve">ВНИМАНИЮ УЧАСТНИКОВ ЗАКУПКИ!</w:t>
      </w:r>
      <w:r>
        <w:rPr>
          <w:rFonts w:ascii="Liberation Sans" w:hAnsi="Liberation Sans" w:cs="Liberation Sans"/>
          <w:b/>
          <w:bCs/>
        </w:rPr>
      </w:r>
      <w:r>
        <w:rPr>
          <w:rFonts w:ascii="Liberation Sans" w:hAnsi="Liberation Sans" w:cs="Liberation Sans"/>
          <w:b/>
          <w:bCs/>
        </w:rPr>
      </w:r>
    </w:p>
    <w:p>
      <w:pPr>
        <w:jc w:val="center"/>
        <w:spacing w:after="0" w:line="240" w:lineRule="auto"/>
        <w:widowControl w:val="off"/>
        <w:tabs>
          <w:tab w:val="left" w:pos="9355" w:leader="none"/>
        </w:tabs>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ind w:firstLine="567"/>
        <w:jc w:val="both"/>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r>
        <w:rPr>
          <w:rFonts w:ascii="Liberation Sans" w:hAnsi="Liberation Sans" w:cs="Liberation Sans"/>
          <w:bCs/>
        </w:rPr>
      </w:r>
      <w:r>
        <w:rPr>
          <w:rFonts w:ascii="Liberation Sans" w:hAnsi="Liberation Sans" w:cs="Liberation Sans"/>
          <w:bCs/>
        </w:rPr>
      </w:r>
    </w:p>
    <w:p>
      <w:pPr>
        <w:ind w:firstLine="567"/>
        <w:jc w:val="both"/>
        <w:spacing w:after="0" w:line="240" w:lineRule="auto"/>
        <w:widowControl w:val="off"/>
        <w:rPr>
          <w:rFonts w:ascii="Liberation Sans" w:hAnsi="Liberation Sans" w:cs="Liberation Sans"/>
          <w:i/>
          <w:shd w:val="clear" w:color="auto" w:fill="ffff99"/>
        </w:rPr>
      </w:pPr>
      <w:r>
        <w:rPr>
          <w:rFonts w:ascii="Liberation Sans" w:hAnsi="Liberation Sans" w:eastAsia="Liberation Sans" w:cs="Liberation Sans"/>
          <w:i/>
          <w:shd w:val="clear" w:color="auto" w:fill="ffff99"/>
          <w:lang w:eastAsia="zh-CN"/>
        </w:rPr>
      </w:r>
      <w:r>
        <w:rPr>
          <w:rFonts w:ascii="Liberation Sans" w:hAnsi="Liberation Sans" w:cs="Liberation Sans"/>
          <w:i/>
          <w:shd w:val="clear" w:color="auto" w:fill="ffff99"/>
        </w:rPr>
      </w:r>
      <w:r>
        <w:rPr>
          <w:rFonts w:ascii="Liberation Sans" w:hAnsi="Liberation Sans" w:cs="Liberation Sans"/>
          <w:i/>
          <w:shd w:val="clear" w:color="auto" w:fill="ffff99"/>
        </w:rPr>
      </w:r>
    </w:p>
    <w:p>
      <w:pPr>
        <w:jc w:val="center"/>
        <w:spacing w:after="0" w:line="240" w:lineRule="auto"/>
        <w:widowControl w:val="off"/>
        <w:tabs>
          <w:tab w:val="left" w:pos="9355" w:leader="none"/>
        </w:tabs>
        <w:rPr>
          <w:rFonts w:ascii="Liberation Sans" w:hAnsi="Liberation Sans" w:cs="Liberation Sans"/>
          <w:b/>
          <w:bCs/>
        </w:rPr>
      </w:pPr>
      <w:r>
        <w:rPr>
          <w:rFonts w:ascii="Liberation Sans" w:hAnsi="Liberation Sans" w:eastAsia="Liberation Sans" w:cs="Liberation Sans"/>
          <w:b/>
          <w:bCs/>
          <w:lang w:eastAsia="zh-CN"/>
        </w:rPr>
        <w:t xml:space="preserve">Образцы форм документов, включаемых в заявку</w:t>
      </w:r>
      <w:r>
        <w:rPr>
          <w:rFonts w:ascii="Liberation Sans" w:hAnsi="Liberation Sans" w:cs="Liberation Sans"/>
          <w:b/>
          <w:bCs/>
        </w:rPr>
      </w:r>
      <w:r>
        <w:rPr>
          <w:rFonts w:ascii="Liberation Sans" w:hAnsi="Liberation Sans" w:cs="Liberation Sans"/>
          <w:b/>
          <w:bCs/>
        </w:rPr>
      </w:r>
    </w:p>
    <w:p>
      <w:pPr>
        <w:jc w:val="center"/>
        <w:spacing w:after="0" w:line="240" w:lineRule="auto"/>
        <w:widowControl w:val="off"/>
        <w:tabs>
          <w:tab w:val="left" w:pos="9355" w:leader="none"/>
        </w:tabs>
        <w:rPr>
          <w:rFonts w:ascii="Liberation Sans" w:hAnsi="Liberation Sans" w:cs="Liberation Sans"/>
          <w:b/>
          <w:bCs/>
        </w:rPr>
      </w:pPr>
      <w:r>
        <w:rPr>
          <w:rFonts w:ascii="Liberation Sans" w:hAnsi="Liberation Sans" w:eastAsia="Liberation Sans" w:cs="Liberation Sans"/>
          <w:b/>
          <w:bCs/>
          <w:lang w:eastAsia="zh-CN"/>
        </w:rPr>
      </w:r>
      <w:r>
        <w:rPr>
          <w:rFonts w:ascii="Liberation Sans" w:hAnsi="Liberation Sans" w:cs="Liberation Sans"/>
          <w:b/>
          <w:bCs/>
        </w:rPr>
      </w:r>
      <w:r>
        <w:rPr>
          <w:rFonts w:ascii="Liberation Sans" w:hAnsi="Liberation Sans" w:cs="Liberation Sans"/>
          <w:b/>
          <w:bCs/>
        </w:rPr>
      </w:r>
    </w:p>
    <w:p>
      <w:pPr>
        <w:ind w:right="-1"/>
        <w:jc w:val="both"/>
        <w:spacing w:after="0" w:line="240" w:lineRule="auto"/>
        <w:widowControl w:val="off"/>
        <w:tabs>
          <w:tab w:val="left" w:pos="9355" w:leader="none"/>
        </w:tabs>
        <w:rPr>
          <w:rFonts w:ascii="Liberation Sans" w:hAnsi="Liberation Sans" w:cs="Liberation Sans"/>
        </w:rPr>
      </w:pPr>
      <w:r>
        <w:rPr>
          <w:rFonts w:ascii="Liberation Sans" w:hAnsi="Liberation Sans" w:eastAsia="Liberation Sans" w:cs="Liberation Sans"/>
          <w:lang w:eastAsia="zh-CN"/>
        </w:rPr>
        <w:t xml:space="preserve">«____</w:t>
      </w:r>
      <w:r>
        <w:rPr>
          <w:rFonts w:ascii="Liberation Sans" w:hAnsi="Liberation Sans" w:eastAsia="Liberation Sans" w:cs="Liberation Sans"/>
          <w:lang w:eastAsia="zh-CN"/>
        </w:rPr>
        <w:t xml:space="preserve">_»_</w:t>
      </w:r>
      <w:r>
        <w:rPr>
          <w:rFonts w:ascii="Liberation Sans" w:hAnsi="Liberation Sans" w:eastAsia="Liberation Sans" w:cs="Liberation Sans"/>
          <w:lang w:eastAsia="zh-CN"/>
        </w:rPr>
        <w:t xml:space="preserve">__________ 20___ г.</w:t>
      </w:r>
      <w:r>
        <w:rPr>
          <w:rFonts w:ascii="Liberation Sans" w:hAnsi="Liberation Sans" w:cs="Liberation Sans"/>
        </w:rPr>
      </w:r>
      <w:r>
        <w:rPr>
          <w:rFonts w:ascii="Liberation Sans" w:hAnsi="Liberation Sans" w:cs="Liberation Sans"/>
        </w:rPr>
      </w:r>
    </w:p>
    <w:p>
      <w:pPr>
        <w:ind w:right="-1"/>
        <w:jc w:val="both"/>
        <w:spacing w:after="0" w:line="240" w:lineRule="auto"/>
        <w:widowControl w:val="off"/>
        <w:tabs>
          <w:tab w:val="left" w:pos="9355" w:leader="none"/>
        </w:tabs>
        <w:rPr>
          <w:rFonts w:ascii="Liberation Sans" w:hAnsi="Liberation Sans" w:cs="Liberation Sans"/>
        </w:rPr>
      </w:pPr>
      <w:r>
        <w:rPr>
          <w:rFonts w:ascii="Liberation Sans" w:hAnsi="Liberation Sans" w:eastAsia="Liberation Sans" w:cs="Liberation Sans"/>
          <w:lang w:eastAsia="zh-CN"/>
        </w:rPr>
        <w:t xml:space="preserve">№__________</w:t>
      </w:r>
      <w:r>
        <w:rPr>
          <w:rFonts w:ascii="Liberation Sans" w:hAnsi="Liberation Sans" w:cs="Liberation Sans"/>
        </w:rPr>
      </w:r>
      <w:r>
        <w:rPr>
          <w:rFonts w:ascii="Liberation Sans" w:hAnsi="Liberation Sans" w:cs="Liberation Sans"/>
        </w:rPr>
      </w:r>
    </w:p>
    <w:p>
      <w:pPr>
        <w:ind w:right="-1"/>
        <w:jc w:val="both"/>
        <w:spacing w:after="0" w:line="240" w:lineRule="auto"/>
        <w:widowControl w:val="off"/>
        <w:tabs>
          <w:tab w:val="left" w:pos="9355" w:leader="none"/>
        </w:tabs>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ind w:left="-540"/>
        <w:jc w:val="center"/>
        <w:spacing w:after="0" w:line="240" w:lineRule="auto"/>
        <w:widowControl w:val="off"/>
        <w:rPr>
          <w:rFonts w:ascii="Liberation Sans" w:hAnsi="Liberation Sans" w:cs="Liberation Sans"/>
          <w:b/>
          <w:color w:val="000000"/>
        </w:rPr>
      </w:pPr>
      <w:r>
        <w:rPr>
          <w:rFonts w:ascii="Liberation Sans" w:hAnsi="Liberation Sans" w:eastAsia="Liberation Sans" w:cs="Liberation Sans"/>
          <w:b/>
          <w:color w:val="000000"/>
          <w:lang w:eastAsia="zh-CN"/>
        </w:rPr>
        <w:t xml:space="preserve">ЗАЯВКА НА УЧАСТИЕ В ЗАКУПКЕ</w:t>
      </w:r>
      <w:r>
        <w:rPr>
          <w:rFonts w:ascii="Liberation Sans" w:hAnsi="Liberation Sans" w:eastAsia="Liberation Sans" w:cs="Liberation Sans"/>
          <w:b/>
          <w:color w:val="000000"/>
          <w:lang w:eastAsia="zh-CN"/>
        </w:rPr>
        <w:t xml:space="preserve"> </w:t>
      </w:r>
      <w:r>
        <w:rPr>
          <w:rFonts w:ascii="Liberation Sans" w:hAnsi="Liberation Sans" w:cs="Liberation Sans"/>
          <w:b/>
          <w:color w:val="000000"/>
        </w:rPr>
      </w:r>
      <w:r>
        <w:rPr>
          <w:rFonts w:ascii="Liberation Sans" w:hAnsi="Liberation Sans" w:cs="Liberation Sans"/>
          <w:b/>
          <w:color w:val="000000"/>
        </w:rPr>
      </w:r>
    </w:p>
    <w:p>
      <w:pPr>
        <w:ind w:left="-540"/>
        <w:jc w:val="center"/>
        <w:spacing w:after="0" w:line="240" w:lineRule="auto"/>
        <w:widowControl w:val="off"/>
        <w:rPr>
          <w:rFonts w:ascii="Liberation Sans" w:hAnsi="Liberation Sans" w:cs="Liberation Sans"/>
          <w:b/>
          <w:color w:val="000000"/>
        </w:rPr>
      </w:pPr>
      <w:r>
        <w:rPr>
          <w:rFonts w:ascii="Liberation Sans" w:hAnsi="Liberation Sans" w:eastAsia="Liberation Sans" w:cs="Liberation Sans"/>
          <w:b/>
          <w:color w:val="000000"/>
          <w:lang w:eastAsia="zh-CN"/>
        </w:rPr>
      </w:r>
      <w:r>
        <w:rPr>
          <w:rFonts w:ascii="Liberation Sans" w:hAnsi="Liberation Sans" w:cs="Liberation Sans"/>
          <w:b/>
          <w:color w:val="000000"/>
        </w:rPr>
      </w:r>
      <w:r>
        <w:rPr>
          <w:rFonts w:ascii="Liberation Sans" w:hAnsi="Liberation Sans" w:cs="Liberation Sans"/>
          <w:b/>
          <w:color w:val="000000"/>
        </w:rPr>
      </w:r>
    </w:p>
    <w:p>
      <w:pPr>
        <w:ind w:left="360"/>
        <w:spacing w:after="0" w:line="240" w:lineRule="auto"/>
        <w:widowControl w:val="off"/>
        <w:rPr>
          <w:rFonts w:ascii="Liberation Sans" w:hAnsi="Liberation Sans" w:cs="Liberation Sans"/>
          <w:b/>
          <w:color w:val="000000"/>
        </w:rPr>
      </w:pPr>
      <w:r>
        <w:rPr>
          <w:rFonts w:ascii="Liberation Sans" w:hAnsi="Liberation Sans" w:eastAsia="Liberation Sans" w:cs="Liberation Sans"/>
          <w:b/>
          <w:color w:val="000000"/>
          <w:lang w:eastAsia="zh-CN"/>
        </w:rPr>
        <w:t xml:space="preserve"> </w:t>
      </w:r>
      <w:r>
        <w:rPr>
          <w:rFonts w:ascii="Liberation Sans" w:hAnsi="Liberation Sans" w:eastAsia="Liberation Sans" w:cs="Liberation Sans"/>
          <w:b/>
          <w:color w:val="000000"/>
          <w:lang w:eastAsia="zh-CN"/>
        </w:rPr>
        <w:t xml:space="preserve">Кому</w:t>
      </w:r>
      <w:r>
        <w:rPr>
          <w:rFonts w:ascii="Liberation Sans" w:hAnsi="Liberation Sans" w:eastAsia="Liberation Sans" w:cs="Liberation Sans"/>
          <w:color w:val="000000"/>
          <w:lang w:eastAsia="zh-CN"/>
        </w:rPr>
        <w:t xml:space="preserve">:</w:t>
      </w:r>
      <w:r>
        <w:rPr>
          <w:rFonts w:ascii="Liberation Sans" w:hAnsi="Liberation Sans" w:cs="Liberation Sans"/>
          <w:b/>
          <w:color w:val="000000"/>
        </w:rPr>
      </w:r>
      <w:r>
        <w:rPr>
          <w:rFonts w:ascii="Liberation Sans" w:hAnsi="Liberation Sans" w:cs="Liberation Sans"/>
          <w:b/>
          <w:color w:val="000000"/>
        </w:rPr>
      </w:r>
    </w:p>
    <w:p>
      <w:pPr>
        <w:ind w:left="360"/>
        <w:spacing w:after="0" w:line="240" w:lineRule="auto"/>
        <w:widowControl w:val="off"/>
        <w:rPr>
          <w:rFonts w:ascii="Liberation Sans" w:hAnsi="Liberation Sans" w:cs="Liberation Sans"/>
          <w:b/>
          <w:color w:val="000000"/>
        </w:rPr>
      </w:pPr>
      <w:r>
        <w:rPr>
          <w:rFonts w:ascii="Liberation Sans" w:hAnsi="Liberation Sans" w:eastAsia="Liberation Sans" w:cs="Liberation Sans"/>
          <w:b/>
          <w:color w:val="000000"/>
          <w:lang w:eastAsia="zh-CN"/>
        </w:rPr>
      </w:r>
      <w:r>
        <w:rPr>
          <w:rFonts w:ascii="Liberation Sans" w:hAnsi="Liberation Sans" w:cs="Liberation Sans"/>
          <w:b/>
          <w:color w:val="000000"/>
        </w:rPr>
      </w:r>
      <w:r>
        <w:rPr>
          <w:rFonts w:ascii="Liberation Sans" w:hAnsi="Liberation Sans" w:cs="Liberation Sans"/>
          <w:b/>
          <w:color w:val="000000"/>
        </w:rPr>
      </w:r>
    </w:p>
    <w:p>
      <w:pPr>
        <w:ind w:firstLine="567"/>
        <w:jc w:val="both"/>
        <w:spacing w:after="0" w:line="240" w:lineRule="auto"/>
        <w:widowControl w:val="off"/>
        <w:rPr>
          <w:rFonts w:ascii="Liberation Sans" w:hAnsi="Liberation Sans" w:cs="Liberation Sans"/>
          <w:iCs/>
        </w:rPr>
      </w:pPr>
      <w:r>
        <w:rPr>
          <w:rFonts w:ascii="Liberation Sans" w:hAnsi="Liberation Sans" w:eastAsia="Liberation Sans" w:cs="Liberation Sans"/>
          <w:iCs/>
          <w:lang w:eastAsia="en-US"/>
        </w:rPr>
        <w:t xml:space="preserve">Изучив ценовой запрос о закупке </w:t>
      </w:r>
      <w:r>
        <w:rPr>
          <w:rFonts w:ascii="Liberation Sans" w:hAnsi="Liberation Sans" w:eastAsia="Liberation Sans" w:cs="Liberation Sans"/>
          <w:lang w:eastAsia="en-US"/>
        </w:rPr>
        <w:t xml:space="preserve">(включая все изменения и разъяснения к ней)</w:t>
      </w:r>
      <w:r>
        <w:rPr>
          <w:rFonts w:ascii="Liberation Sans" w:hAnsi="Liberation Sans" w:eastAsia="Liberation Sans" w:cs="Liberation Sans"/>
          <w:iCs/>
          <w:lang w:eastAsia="en-US"/>
        </w:rPr>
        <w:t xml:space="preserve">, размещенные _________[</w:t>
      </w:r>
      <w:r>
        <w:rPr>
          <w:rFonts w:ascii="Liberation Sans" w:hAnsi="Liberation Sans" w:eastAsia="Liberation Sans" w:cs="Liberation Sans"/>
          <w:bCs/>
          <w:iCs/>
          <w:shd w:val="clear" w:color="auto" w:fill="d9d9d9"/>
          <w:lang w:eastAsia="en-US"/>
        </w:rPr>
        <w:t xml:space="preserve">указывается дата официального размещения ценового запроса, а также его номер</w:t>
      </w:r>
      <w:r>
        <w:rPr>
          <w:rFonts w:ascii="Liberation Sans" w:hAnsi="Liberation Sans" w:eastAsia="Liberation Sans" w:cs="Liberation Sans"/>
          <w:iCs/>
          <w:lang w:eastAsia="en-US"/>
        </w:rPr>
        <w:t xml:space="preserve">], и </w:t>
      </w:r>
      <w:r>
        <w:rPr>
          <w:rFonts w:ascii="Liberation Sans" w:hAnsi="Liberation Sans" w:eastAsia="Liberation Sans" w:cs="Liberation Sans"/>
          <w:lang w:eastAsia="en-US"/>
        </w:rPr>
        <w:t xml:space="preserve">безоговорочно </w:t>
      </w:r>
      <w:r>
        <w:rPr>
          <w:rFonts w:ascii="Liberation Sans" w:hAnsi="Liberation Sans" w:eastAsia="Liberation Sans" w:cs="Liberation Sans"/>
          <w:iCs/>
          <w:lang w:eastAsia="en-US"/>
        </w:rPr>
        <w:t xml:space="preserve">принимая установленные в них требования </w:t>
      </w:r>
      <w:r>
        <w:rPr>
          <w:rFonts w:ascii="Liberation Sans" w:hAnsi="Liberation Sans" w:eastAsia="Liberation Sans" w:cs="Liberation Sans"/>
          <w:iCs/>
          <w:lang w:eastAsia="en-US"/>
        </w:rPr>
        <w:t xml:space="preserve">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r>
        <w:rPr>
          <w:rFonts w:ascii="Liberation Sans" w:hAnsi="Liberation Sans" w:cs="Liberation Sans"/>
          <w:iCs/>
        </w:rPr>
      </w:r>
      <w:r>
        <w:rPr>
          <w:rFonts w:ascii="Liberation Sans" w:hAnsi="Liberation Sans" w:cs="Liberation Sans"/>
          <w:iCs/>
        </w:rPr>
      </w:r>
    </w:p>
    <w:p>
      <w:pPr>
        <w:ind w:firstLine="567"/>
        <w:jc w:val="both"/>
        <w:spacing w:after="0" w:line="240" w:lineRule="auto"/>
        <w:widowControl w:val="off"/>
        <w:rPr>
          <w:rFonts w:ascii="Liberation Sans" w:hAnsi="Liberation Sans" w:cs="Liberation Sans"/>
          <w:iCs/>
        </w:rPr>
      </w:pPr>
      <w:r>
        <w:rPr>
          <w:rFonts w:ascii="Liberation Sans" w:hAnsi="Liberation Sans" w:eastAsia="Liberation Sans" w:cs="Liberation Sans"/>
          <w:iCs/>
          <w:lang w:eastAsia="en-US"/>
        </w:rPr>
        <w:t xml:space="preserve">Мы подтверждаем свое согласие участвовать в вышеуказанной закупке на условиях, установленных ценовым запросом о закупке, регламентом </w:t>
      </w:r>
      <w:r>
        <w:rPr>
          <w:rFonts w:ascii="Liberation Sans" w:hAnsi="Liberation Sans" w:eastAsia="Liberation Sans" w:cs="Liberation Sans"/>
          <w:iCs/>
          <w:lang w:eastAsia="en-US"/>
        </w:rPr>
        <w:t xml:space="preserve">ЭТП</w:t>
      </w:r>
      <w:r>
        <w:rPr>
          <w:rFonts w:ascii="Liberation Sans" w:hAnsi="Liberation Sans" w:eastAsia="Liberation Sans" w:cs="Liberation Sans"/>
          <w:iCs/>
          <w:lang w:eastAsia="en-US"/>
        </w:rPr>
        <w:t xml:space="preserve"> и Положением о закупке Заказчика, а также поставить товар / выполнить работы / оказать услуги на условиях проекта договора.</w:t>
      </w:r>
      <w:r>
        <w:rPr>
          <w:rFonts w:ascii="Liberation Sans" w:hAnsi="Liberation Sans" w:cs="Liberation Sans"/>
          <w:iCs/>
        </w:rPr>
      </w:r>
      <w:r>
        <w:rPr>
          <w:rFonts w:ascii="Liberation Sans" w:hAnsi="Liberation Sans" w:cs="Liberation Sans"/>
          <w:iC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Pr>
          <w:rFonts w:ascii="Liberation Sans" w:hAnsi="Liberation Sans" w:eastAsia="Liberation Sans" w:cs="Liberation Sans"/>
          <w:lang w:eastAsia="en-US"/>
        </w:rPr>
        <w:t xml:space="preserve">с единственным участником неконкурентной закупки </w:t>
      </w:r>
      <w:r>
        <w:rPr>
          <w:rFonts w:ascii="Liberation Sans" w:hAnsi="Liberation Sans" w:eastAsia="Liberation Sans" w:cs="Liberation Sans"/>
          <w:iCs/>
          <w:lang w:eastAsia="en-US"/>
        </w:rPr>
        <w:t xml:space="preserve">мы берем на себя обязательства подписать со своей стороны договор в соответствии с требованиями документации о закупке и условиями нашей заявки.</w:t>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en-US"/>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rFonts w:ascii="Liberation Sans" w:hAnsi="Liberation Sans" w:eastAsia="Liberation Sans" w:cs="Liberation Sans"/>
          <w:vertAlign w:val="superscript"/>
          <w:lang w:eastAsia="en-US"/>
        </w:rPr>
        <w:footnoteReference w:id="2"/>
      </w:r>
      <w:r>
        <w:rPr>
          <w:rFonts w:ascii="Liberation Sans" w:hAnsi="Liberation Sans" w:cs="Liberation Sans"/>
        </w:rPr>
      </w:r>
      <w:r>
        <w:rPr>
          <w:rFonts w:ascii="Liberation Sans" w:hAnsi="Liberation Sans" w:cs="Liberation Sans"/>
        </w:rPr>
      </w:r>
    </w:p>
    <w:p>
      <w:pPr>
        <w:ind w:firstLine="567"/>
        <w:spacing w:after="0" w:line="240" w:lineRule="auto"/>
        <w:widowControl w:val="off"/>
        <w:rPr>
          <w:rFonts w:ascii="Liberation Sans" w:hAnsi="Liberation Sans" w:cs="Liberation Sans"/>
        </w:rPr>
      </w:pPr>
      <w:r>
        <w:rPr>
          <w:rFonts w:ascii="Liberation Sans" w:hAnsi="Liberation Sans" w:eastAsia="Liberation Sans" w:cs="Liberation Sans"/>
          <w:lang w:eastAsia="en-US"/>
        </w:rPr>
        <w:t xml:space="preserve">Цена договора включает в себя _________________________.</w:t>
      </w:r>
      <w:r>
        <w:rPr>
          <w:rFonts w:ascii="Liberation Sans" w:hAnsi="Liberation Sans" w:eastAsia="Liberation Sans" w:cs="Liberation Sans"/>
          <w:lang w:eastAsia="zh-CN"/>
        </w:rPr>
        <w:br w:type="page" w:clear="all"/>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b/>
          <w:iCs/>
        </w:rPr>
      </w:pPr>
      <w:r>
        <w:rPr>
          <w:rFonts w:ascii="Liberation Sans" w:hAnsi="Liberation Sans" w:eastAsia="Liberation Sans" w:cs="Liberation Sans"/>
          <w:b/>
          <w:iCs/>
          <w:lang w:eastAsia="zh-CN"/>
        </w:rPr>
      </w:r>
      <w:r>
        <w:rPr>
          <w:rFonts w:ascii="Liberation Sans" w:hAnsi="Liberation Sans" w:cs="Liberation Sans"/>
          <w:b/>
          <w:iCs/>
        </w:rPr>
      </w:r>
      <w:r>
        <w:rPr>
          <w:rFonts w:ascii="Liberation Sans" w:hAnsi="Liberation Sans" w:cs="Liberation Sans"/>
          <w:b/>
          <w:iCs/>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Приложение 1 к Заявке</w:t>
      </w:r>
      <w:r>
        <w:rPr>
          <w:rFonts w:ascii="Liberation Sans" w:hAnsi="Liberation Sans" w:eastAsia="Liberation Sans" w:cs="Liberation Sans"/>
          <w:lang w:eastAsia="zh-CN"/>
        </w:rPr>
        <w:br/>
        <w:t xml:space="preserve">от «___</w:t>
      </w:r>
      <w:r>
        <w:rPr>
          <w:rFonts w:ascii="Liberation Sans" w:hAnsi="Liberation Sans" w:eastAsia="Liberation Sans" w:cs="Liberation Sans"/>
          <w:lang w:eastAsia="zh-CN"/>
        </w:rPr>
        <w:t xml:space="preserve">_»_</w:t>
      </w:r>
      <w:r>
        <w:rPr>
          <w:rFonts w:ascii="Liberation Sans" w:hAnsi="Liberation Sans" w:eastAsia="Liberation Sans" w:cs="Liberation Sans"/>
          <w:lang w:eastAsia="zh-CN"/>
        </w:rPr>
        <w:t xml:space="preserve">____________ 20_ г. №__________</w:t>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b/>
          <w:iCs/>
        </w:rPr>
      </w:pPr>
      <w:r>
        <w:rPr>
          <w:rFonts w:ascii="Liberation Sans" w:hAnsi="Liberation Sans" w:eastAsia="Liberation Sans" w:cs="Liberation Sans"/>
          <w:b/>
          <w:iCs/>
          <w:lang w:eastAsia="zh-CN"/>
        </w:rPr>
      </w:r>
      <w:r>
        <w:rPr>
          <w:rFonts w:ascii="Liberation Sans" w:hAnsi="Liberation Sans" w:cs="Liberation Sans"/>
          <w:b/>
          <w:iCs/>
        </w:rPr>
      </w:r>
      <w:r>
        <w:rPr>
          <w:rFonts w:ascii="Liberation Sans" w:hAnsi="Liberation Sans" w:cs="Liberation Sans"/>
          <w:b/>
          <w:iCs/>
        </w:rPr>
      </w:r>
    </w:p>
    <w:p>
      <w:pPr>
        <w:jc w:val="center"/>
        <w:spacing w:after="0" w:line="240" w:lineRule="auto"/>
        <w:widowControl w:val="off"/>
        <w:rPr>
          <w:rFonts w:ascii="Liberation Sans" w:hAnsi="Liberation Sans" w:cs="Liberation Sans"/>
          <w:b/>
          <w:iCs/>
        </w:rPr>
      </w:pPr>
      <w:r>
        <w:rPr>
          <w:rFonts w:ascii="Liberation Sans" w:hAnsi="Liberation Sans" w:eastAsia="Liberation Sans" w:cs="Liberation Sans"/>
          <w:b/>
          <w:iCs/>
          <w:lang w:eastAsia="zh-CN"/>
        </w:rPr>
        <w:t xml:space="preserve">ЦЕНОВОЕ ПРЕДЛОЖЕНИЕ,</w:t>
      </w:r>
      <w:r>
        <w:rPr>
          <w:rFonts w:ascii="Liberation Sans" w:hAnsi="Liberation Sans" w:cs="Liberation Sans"/>
          <w:b/>
          <w:iCs/>
        </w:rPr>
      </w:r>
      <w:r>
        <w:rPr>
          <w:rFonts w:ascii="Liberation Sans" w:hAnsi="Liberation Sans" w:cs="Liberation Sans"/>
          <w:b/>
          <w:iCs/>
        </w:rPr>
      </w:r>
    </w:p>
    <w:p>
      <w:pPr>
        <w:jc w:val="center"/>
        <w:spacing w:after="0" w:line="240" w:lineRule="auto"/>
        <w:widowControl w:val="off"/>
        <w:rPr>
          <w:rFonts w:ascii="Liberation Sans" w:hAnsi="Liberation Sans" w:cs="Liberation Sans"/>
          <w:b/>
          <w:iCs/>
        </w:rPr>
      </w:pPr>
      <w:r>
        <w:rPr>
          <w:rFonts w:ascii="Liberation Sans" w:hAnsi="Liberation Sans" w:eastAsia="Liberation Sans" w:cs="Liberation Sans"/>
          <w:b/>
          <w:iCs/>
          <w:lang w:eastAsia="zh-CN"/>
        </w:rPr>
        <w:t xml:space="preserve">СОГЛАСНО ТЕХНИЧЕСКОМУ ЗАДАНИЮ</w:t>
      </w:r>
      <w:r>
        <w:rPr>
          <w:rFonts w:ascii="Liberation Sans" w:hAnsi="Liberation Sans" w:cs="Liberation Sans"/>
          <w:b/>
          <w:iCs/>
        </w:rPr>
      </w:r>
      <w:r>
        <w:rPr>
          <w:rFonts w:ascii="Liberation Sans" w:hAnsi="Liberation Sans" w:cs="Liberation Sans"/>
          <w:b/>
          <w:iC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ind w:firstLine="360"/>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«СВЕДЕНИЯ О </w:t>
      </w:r>
      <w:r>
        <w:rPr>
          <w:rFonts w:ascii="Liberation Sans" w:hAnsi="Liberation Sans" w:eastAsia="Liberation Sans" w:cs="Liberation Sans"/>
          <w:lang w:eastAsia="zh-CN"/>
        </w:rPr>
        <w:t xml:space="preserve">ФУНКЦИОНАЛЬНЫХ, ТЕХНИЧЕСКИХ И КАЧЕСТВЕННЫХ ХАРАКТЕРИСТИКАХ ТОВАРА (РАБОТЫ, УСЛУГ), ЭКСПЛУАТАЦИОННЫХ ХАРАКТЕРИСТИКАХ ТОВАРА (РАБОТЫ, УСЛУГ) (ПРИ НЕОБХОДИМОСТИ), И ИНЫЕ СВЕДЕНИЯ О ТОВАРЕ (РАБОТЕ, УСЛУГЕ), ПРЕДСТАВЛЕНИЕ КОТОРЫХ ПРЕДУСМОТРЕНО ЦЕНОВЫМ ЗАПРОСОМ»</w:t>
      </w:r>
      <w:r>
        <w:rPr>
          <w:rFonts w:ascii="Liberation Sans" w:hAnsi="Liberation Sans" w:cs="Liberation Sans"/>
        </w:rPr>
      </w:r>
      <w:r>
        <w:rPr>
          <w:rFonts w:ascii="Liberation Sans" w:hAnsi="Liberation Sans" w:cs="Liberation Sans"/>
        </w:rPr>
      </w:r>
    </w:p>
    <w:p>
      <w:pPr>
        <w:ind w:firstLine="851"/>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tbl>
      <w:tblPr>
        <w:tblW w:w="5000" w:type="pct"/>
        <w:tblLook w:val="04A0" w:firstRow="1" w:lastRow="0" w:firstColumn="1" w:lastColumn="0" w:noHBand="0" w:noVBand="1"/>
      </w:tblPr>
      <w:tblGrid>
        <w:gridCol w:w="507"/>
        <w:gridCol w:w="1590"/>
        <w:gridCol w:w="2819"/>
        <w:gridCol w:w="615"/>
        <w:gridCol w:w="656"/>
        <w:gridCol w:w="1688"/>
        <w:gridCol w:w="1020"/>
        <w:gridCol w:w="1016"/>
      </w:tblGrid>
      <w:tr>
        <w:tblPrEx/>
        <w:trPr>
          <w:trHeight w:val="240"/>
        </w:trPr>
        <w:tc>
          <w:tcPr>
            <w:tcBorders>
              <w:top w:val="single" w:color="000000" w:sz="4" w:space="0"/>
              <w:left w:val="single" w:color="000000" w:sz="4" w:space="0"/>
              <w:bottom w:val="single" w:color="000000" w:sz="4" w:space="0"/>
              <w:right w:val="none" w:color="000000" w:sz="4" w:space="0"/>
            </w:tcBorders>
            <w:tcW w:w="235" w:type="pct"/>
            <w:vAlign w:val="center"/>
            <w:textDirection w:val="lrTb"/>
            <w:noWrap w:val="false"/>
          </w:tcPr>
          <w:p>
            <w:pPr>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w:t>
            </w:r>
            <w:r>
              <w:rPr>
                <w:rFonts w:ascii="Liberation Sans" w:hAnsi="Liberation Sans" w:cs="Liberation Sans"/>
                <w:highlight w:val="none"/>
              </w:rPr>
            </w:r>
            <w:r>
              <w:rPr>
                <w:rFonts w:ascii="Liberation Sans" w:hAnsi="Liberation Sans" w:cs="Liberation Sans"/>
                <w:highlight w:val="none"/>
              </w:rPr>
            </w:r>
          </w:p>
          <w:p>
            <w:pPr>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пп</w:t>
            </w:r>
            <w:r>
              <w:rPr>
                <w:rFonts w:ascii="Liberation Sans" w:hAnsi="Liberation Sans" w:eastAsia="Liberation Sans" w:cs="Liberation Sans"/>
                <w:highlight w:val="none"/>
                <w:lang w:eastAsia="zh-CN"/>
              </w:rPr>
              <w:t xml:space="preserve">.</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none" w:color="000000" w:sz="4" w:space="0"/>
            </w:tcBorders>
            <w:tcW w:w="715" w:type="pct"/>
            <w:vAlign w:val="center"/>
            <w:textDirection w:val="lrTb"/>
            <w:noWrap w:val="false"/>
          </w:tcPr>
          <w:p>
            <w:pPr>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Наименование товаров (работ, услуг)</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none" w:color="000000" w:sz="4" w:space="0"/>
            </w:tcBorders>
            <w:tcW w:w="1503" w:type="pct"/>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Технические и функциональные (потребительские свойства) характеристики товара</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single" w:color="000000" w:sz="4" w:space="0"/>
            </w:tcBorders>
            <w:tcW w:w="282" w:type="pct"/>
            <w:vAlign w:val="center"/>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Ед. изм.</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single" w:color="000000" w:sz="4" w:space="0"/>
            </w:tcBorders>
            <w:tcW w:w="319" w:type="pct"/>
            <w:vAlign w:val="center"/>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Кол-во</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single" w:color="000000" w:sz="4" w:space="0"/>
            </w:tcBorders>
            <w:tcW w:w="758" w:type="pct"/>
            <w:vAlign w:val="center"/>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Наименование страны происхождения товара</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single" w:color="000000" w:sz="4" w:space="0"/>
            </w:tcBorders>
            <w:tcW w:w="595" w:type="pct"/>
            <w:vAlign w:val="center"/>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Цена за ед. в руб. </w:t>
            </w:r>
            <w:r>
              <w:rPr>
                <w:rFonts w:ascii="Liberation Sans" w:hAnsi="Liberation Sans" w:cs="Liberation Sans"/>
                <w:highlight w:val="none"/>
              </w:rPr>
            </w:r>
            <w:r>
              <w:rPr>
                <w:rFonts w:ascii="Liberation Sans" w:hAnsi="Liberation Sans" w:cs="Liberation Sans"/>
                <w:highlight w:val="none"/>
              </w:rPr>
            </w:r>
          </w:p>
        </w:tc>
        <w:tc>
          <w:tcPr>
            <w:tcBorders>
              <w:top w:val="single" w:color="000000" w:sz="4" w:space="0"/>
              <w:left w:val="single" w:color="000000" w:sz="4" w:space="0"/>
              <w:bottom w:val="single" w:color="000000" w:sz="4" w:space="0"/>
              <w:right w:val="single" w:color="000000" w:sz="4" w:space="0"/>
            </w:tcBorders>
            <w:tcW w:w="594" w:type="pct"/>
            <w:vAlign w:val="center"/>
            <w:textDirection w:val="lrTb"/>
            <w:noWrap w:val="false"/>
          </w:tcPr>
          <w:p>
            <w:pPr>
              <w:ind w:right="-92"/>
              <w:jc w:val="center"/>
              <w:spacing w:after="0" w:line="240" w:lineRule="auto"/>
              <w:widowControl w:val="off"/>
              <w:rPr>
                <w:rFonts w:ascii="Liberation Sans" w:hAnsi="Liberation Sans" w:cs="Liberation Sans"/>
                <w:highlight w:val="none"/>
              </w:rPr>
            </w:pPr>
            <w:r>
              <w:rPr>
                <w:rFonts w:ascii="Liberation Sans" w:hAnsi="Liberation Sans" w:eastAsia="Liberation Sans" w:cs="Liberation Sans"/>
                <w:highlight w:val="none"/>
                <w:lang w:eastAsia="zh-CN"/>
              </w:rPr>
              <w:t xml:space="preserve">Сумма в руб. </w:t>
            </w:r>
            <w:r>
              <w:rPr>
                <w:rFonts w:ascii="Liberation Sans" w:hAnsi="Liberation Sans" w:cs="Liberation Sans"/>
                <w:highlight w:val="none"/>
              </w:rPr>
            </w:r>
            <w:r>
              <w:rPr>
                <w:rFonts w:ascii="Liberation Sans" w:hAnsi="Liberation Sans" w:cs="Liberation Sans"/>
                <w:highlight w:val="none"/>
              </w:rPr>
            </w:r>
          </w:p>
        </w:tc>
      </w:tr>
      <w:tr>
        <w:tblPrEx/>
        <w:trPr>
          <w:trHeight w:val="534"/>
        </w:trPr>
        <w:tc>
          <w:tcPr>
            <w:tcBorders>
              <w:top w:val="single" w:color="000000" w:sz="4" w:space="0"/>
              <w:left w:val="single" w:color="000000" w:sz="4" w:space="0"/>
              <w:bottom w:val="single" w:color="auto" w:sz="4" w:space="0"/>
              <w:right w:val="none" w:color="000000" w:sz="4" w:space="0"/>
            </w:tcBorders>
            <w:tcW w:w="235" w:type="pct"/>
            <w:vAlign w:val="center"/>
            <w:textDirection w:val="lrTb"/>
            <w:noWrap w:val="false"/>
          </w:tcPr>
          <w:p>
            <w:pPr>
              <w:jc w:val="center"/>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1.</w:t>
            </w:r>
            <w:r>
              <w:rPr>
                <w:rFonts w:ascii="Liberation Sans" w:hAnsi="Liberation Sans" w:cs="Liberation Sans"/>
              </w:rPr>
            </w:r>
            <w:r>
              <w:rPr>
                <w:rFonts w:ascii="Liberation Sans" w:hAnsi="Liberation Sans" w:cs="Liberation Sans"/>
              </w:rPr>
            </w:r>
          </w:p>
        </w:tc>
        <w:tc>
          <w:tcPr>
            <w:tcBorders>
              <w:top w:val="single" w:color="000000" w:sz="4" w:space="0"/>
              <w:left w:val="single" w:color="000000" w:sz="4" w:space="0"/>
              <w:bottom w:val="single" w:color="auto" w:sz="4" w:space="0"/>
              <w:right w:val="none" w:color="000000" w:sz="4" w:space="0"/>
            </w:tcBorders>
            <w:tcW w:w="1445" w:type="dxa"/>
            <w:vAlign w:val="center"/>
            <w:textDirection w:val="lrTb"/>
            <w:noWrap w:val="false"/>
          </w:tcPr>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tc>
        <w:tc>
          <w:tcPr>
            <w:tcBorders>
              <w:top w:val="single" w:color="000000" w:sz="4" w:space="0"/>
              <w:left w:val="single" w:color="000000" w:sz="4" w:space="0"/>
              <w:bottom w:val="single" w:color="auto" w:sz="4" w:space="0"/>
              <w:right w:val="none" w:color="000000" w:sz="4" w:space="0"/>
            </w:tcBorders>
            <w:tcW w:w="1503"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000000" w:sz="4" w:space="0"/>
              <w:left w:val="single" w:color="000000" w:sz="4" w:space="0"/>
              <w:bottom w:val="single" w:color="auto" w:sz="4" w:space="0"/>
              <w:right w:val="single" w:color="000000" w:sz="4" w:space="0"/>
            </w:tcBorders>
            <w:tcW w:w="282" w:type="pct"/>
            <w:vAlign w:val="center"/>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000000" w:sz="4" w:space="0"/>
              <w:left w:val="single" w:color="000000" w:sz="4" w:space="0"/>
              <w:bottom w:val="single" w:color="auto" w:sz="4" w:space="0"/>
              <w:right w:val="single" w:color="000000" w:sz="4" w:space="0"/>
            </w:tcBorders>
            <w:tcW w:w="319"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000000" w:sz="4" w:space="0"/>
              <w:left w:val="single" w:color="000000" w:sz="4" w:space="0"/>
              <w:bottom w:val="single" w:color="auto" w:sz="4" w:space="0"/>
              <w:right w:val="single" w:color="000000" w:sz="4" w:space="0"/>
            </w:tcBorders>
            <w:tcW w:w="758"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000000" w:sz="4" w:space="0"/>
              <w:left w:val="single" w:color="000000" w:sz="4" w:space="0"/>
              <w:bottom w:val="single" w:color="auto" w:sz="4" w:space="0"/>
              <w:right w:val="single" w:color="000000" w:sz="4" w:space="0"/>
            </w:tcBorders>
            <w:tcW w:w="595"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000000" w:sz="4" w:space="0"/>
              <w:left w:val="single" w:color="000000" w:sz="4" w:space="0"/>
              <w:bottom w:val="single" w:color="auto" w:sz="4" w:space="0"/>
              <w:right w:val="single" w:color="000000" w:sz="4" w:space="0"/>
            </w:tcBorders>
            <w:tcW w:w="594"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r>
      <w:tr>
        <w:tblPrEx/>
        <w:trPr>
          <w:trHeight w:val="497"/>
        </w:trPr>
        <w:tc>
          <w:tcPr>
            <w:tcBorders>
              <w:top w:val="single" w:color="auto" w:sz="4" w:space="0"/>
              <w:left w:val="single" w:color="000000" w:sz="4" w:space="0"/>
              <w:bottom w:val="single" w:color="000000" w:sz="4" w:space="0"/>
              <w:right w:val="none" w:color="000000" w:sz="4" w:space="0"/>
            </w:tcBorders>
            <w:tcW w:w="235" w:type="pct"/>
            <w:vAlign w:val="center"/>
            <w:textDirection w:val="lrTb"/>
            <w:noWrap w:val="false"/>
          </w:tcPr>
          <w:p>
            <w:pPr>
              <w:jc w:val="center"/>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2</w:t>
            </w:r>
            <w:r>
              <w:rPr>
                <w:rFonts w:ascii="Liberation Sans" w:hAnsi="Liberation Sans" w:cs="Liberation Sans"/>
              </w:rPr>
            </w:r>
            <w:r>
              <w:rPr>
                <w:rFonts w:ascii="Liberation Sans" w:hAnsi="Liberation Sans" w:cs="Liberation Sans"/>
              </w:rPr>
            </w:r>
          </w:p>
        </w:tc>
        <w:tc>
          <w:tcPr>
            <w:tcBorders>
              <w:top w:val="single" w:color="auto" w:sz="4" w:space="0"/>
              <w:left w:val="single" w:color="000000" w:sz="4" w:space="0"/>
              <w:bottom w:val="single" w:color="000000" w:sz="4" w:space="0"/>
              <w:right w:val="none" w:color="000000" w:sz="4" w:space="0"/>
            </w:tcBorders>
            <w:tcW w:w="1445" w:type="dxa"/>
            <w:vAlign w:val="center"/>
            <w:textDirection w:val="lrTb"/>
            <w:noWrap w:val="false"/>
          </w:tcPr>
          <w:p>
            <w:pPr>
              <w:ind w:left="110"/>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tc>
        <w:tc>
          <w:tcPr>
            <w:tcBorders>
              <w:top w:val="single" w:color="auto" w:sz="4" w:space="0"/>
              <w:left w:val="single" w:color="000000" w:sz="4" w:space="0"/>
              <w:bottom w:val="single" w:color="000000" w:sz="4" w:space="0"/>
              <w:right w:val="none" w:color="000000" w:sz="4" w:space="0"/>
            </w:tcBorders>
            <w:tcW w:w="1503"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auto" w:sz="4" w:space="0"/>
              <w:left w:val="single" w:color="000000" w:sz="4" w:space="0"/>
              <w:bottom w:val="single" w:color="000000" w:sz="4" w:space="0"/>
              <w:right w:val="single" w:color="000000" w:sz="4" w:space="0"/>
            </w:tcBorders>
            <w:tcW w:w="282" w:type="pct"/>
            <w:vAlign w:val="center"/>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auto" w:sz="4" w:space="0"/>
              <w:left w:val="single" w:color="000000" w:sz="4" w:space="0"/>
              <w:bottom w:val="single" w:color="000000" w:sz="4" w:space="0"/>
              <w:right w:val="single" w:color="000000" w:sz="4" w:space="0"/>
            </w:tcBorders>
            <w:tcW w:w="319"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auto" w:sz="4" w:space="0"/>
              <w:left w:val="single" w:color="000000" w:sz="4" w:space="0"/>
              <w:bottom w:val="single" w:color="000000" w:sz="4" w:space="0"/>
              <w:right w:val="single" w:color="000000" w:sz="4" w:space="0"/>
            </w:tcBorders>
            <w:tcW w:w="758"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auto" w:sz="4" w:space="0"/>
              <w:left w:val="single" w:color="000000" w:sz="4" w:space="0"/>
              <w:bottom w:val="single" w:color="000000" w:sz="4" w:space="0"/>
              <w:right w:val="single" w:color="000000" w:sz="4" w:space="0"/>
            </w:tcBorders>
            <w:tcW w:w="595"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c>
          <w:tcPr>
            <w:tcBorders>
              <w:top w:val="single" w:color="auto" w:sz="4" w:space="0"/>
              <w:left w:val="single" w:color="000000" w:sz="4" w:space="0"/>
              <w:bottom w:val="single" w:color="000000" w:sz="4" w:space="0"/>
              <w:right w:val="single" w:color="000000" w:sz="4" w:space="0"/>
            </w:tcBorders>
            <w:tcW w:w="594" w:type="pct"/>
            <w:textDirection w:val="lrTb"/>
            <w:noWrap w:val="false"/>
          </w:tcPr>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r>
            <w:r>
              <w:rPr>
                <w:rFonts w:ascii="Liberation Sans" w:hAnsi="Liberation Sans" w:cs="Liberation Sans"/>
                <w:color w:val="000000"/>
              </w:rPr>
            </w:r>
            <w:r>
              <w:rPr>
                <w:rFonts w:ascii="Liberation Sans" w:hAnsi="Liberation Sans" w:cs="Liberation Sans"/>
                <w:color w:val="000000"/>
              </w:rPr>
            </w:r>
          </w:p>
        </w:tc>
      </w:tr>
    </w:tbl>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ind w:firstLine="567"/>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b/>
          <w:bCs/>
        </w:rPr>
      </w:pPr>
      <w:r>
        <w:rPr>
          <w:rFonts w:ascii="Liberation Sans" w:hAnsi="Liberation Sans" w:eastAsia="Liberation Sans" w:cs="Liberation Sans"/>
          <w:b/>
          <w:bCs/>
          <w:lang w:eastAsia="zh-CN"/>
        </w:rPr>
        <w:br w:type="page" w:clear="all"/>
      </w:r>
      <w:r>
        <w:rPr>
          <w:rFonts w:ascii="Liberation Sans" w:hAnsi="Liberation Sans" w:cs="Liberation Sans"/>
          <w:b/>
          <w:bCs/>
        </w:rPr>
      </w:r>
      <w:r>
        <w:rPr>
          <w:rFonts w:ascii="Liberation Sans" w:hAnsi="Liberation Sans" w:cs="Liberation Sans"/>
          <w:b/>
          <w:bCs/>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Приложение 2 к Заявке</w:t>
      </w:r>
      <w:r>
        <w:rPr>
          <w:rFonts w:ascii="Liberation Sans" w:hAnsi="Liberation Sans" w:eastAsia="Liberation Sans" w:cs="Liberation Sans"/>
          <w:lang w:eastAsia="zh-CN"/>
        </w:rPr>
        <w:br/>
        <w:t xml:space="preserve">от «___</w:t>
      </w:r>
      <w:r>
        <w:rPr>
          <w:rFonts w:ascii="Liberation Sans" w:hAnsi="Liberation Sans" w:eastAsia="Liberation Sans" w:cs="Liberation Sans"/>
          <w:lang w:eastAsia="zh-CN"/>
        </w:rPr>
        <w:t xml:space="preserve">_»_</w:t>
      </w:r>
      <w:r>
        <w:rPr>
          <w:rFonts w:ascii="Liberation Sans" w:hAnsi="Liberation Sans" w:eastAsia="Liberation Sans" w:cs="Liberation Sans"/>
          <w:lang w:eastAsia="zh-CN"/>
        </w:rPr>
        <w:t xml:space="preserve">____________ 20_ г. №__________</w:t>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b/>
          <w:iCs/>
        </w:rPr>
      </w:pPr>
      <w:r>
        <w:rPr>
          <w:rFonts w:ascii="Liberation Sans" w:hAnsi="Liberation Sans" w:eastAsia="Liberation Sans" w:cs="Liberation Sans"/>
          <w:b/>
          <w:iCs/>
          <w:lang w:eastAsia="zh-CN"/>
        </w:rPr>
      </w:r>
      <w:r>
        <w:rPr>
          <w:rFonts w:ascii="Liberation Sans" w:hAnsi="Liberation Sans" w:cs="Liberation Sans"/>
          <w:b/>
          <w:iCs/>
        </w:rPr>
      </w:r>
      <w:r>
        <w:rPr>
          <w:rFonts w:ascii="Liberation Sans" w:hAnsi="Liberation Sans" w:cs="Liberation Sans"/>
          <w:b/>
          <w:iCs/>
        </w:rPr>
      </w:r>
    </w:p>
    <w:p>
      <w:pPr>
        <w:jc w:val="cente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t xml:space="preserve">Рекомендуемая форма декларации о соответствии участника закупки в электронной форме требованиям, установленными в </w:t>
      </w:r>
      <w:r>
        <w:rPr>
          <w:rFonts w:ascii="Liberation Sans" w:hAnsi="Liberation Sans" w:eastAsia="Liberation Sans" w:cs="Liberation Sans"/>
          <w:color w:val="000000"/>
          <w:lang w:eastAsia="zh-CN"/>
        </w:rPr>
        <w:t xml:space="preserve">п.12</w:t>
      </w:r>
      <w:r>
        <w:rPr>
          <w:rFonts w:ascii="Liberation Sans" w:hAnsi="Liberation Sans" w:eastAsia="Liberation Sans" w:cs="Liberation Sans"/>
          <w:color w:val="000000"/>
          <w:lang w:eastAsia="zh-CN"/>
        </w:rPr>
        <w:t xml:space="preserve"> Ценового запроса</w:t>
      </w:r>
      <w:r>
        <w:rPr>
          <w:rFonts w:ascii="Liberation Sans" w:hAnsi="Liberation Sans" w:cs="Liberation Sans"/>
          <w:color w:val="000000"/>
        </w:rPr>
      </w:r>
      <w:r>
        <w:rPr>
          <w:rFonts w:ascii="Liberation Sans" w:hAnsi="Liberation Sans" w:cs="Liberation Sans"/>
          <w:color w:val="000000"/>
        </w:rPr>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031"/>
      </w:tblGrid>
      <w:tr>
        <w:tblPrEx/>
        <w:trPr/>
        <w:tc>
          <w:tcPr>
            <w:tcW w:w="10031" w:type="dxa"/>
            <w:textDirection w:val="lrTb"/>
            <w:noWrap w:val="false"/>
          </w:tcPr>
          <w:p>
            <w:pPr>
              <w:spacing w:after="0" w:line="240" w:lineRule="auto"/>
              <w:widowControl w:val="off"/>
              <w:rPr>
                <w:rFonts w:ascii="Liberation Sans" w:hAnsi="Liberation Sans" w:cs="Liberation Sans"/>
                <w:color w:val="000000"/>
              </w:rPr>
            </w:pPr>
            <w:r>
              <w:rPr>
                <w:rFonts w:ascii="Liberation Sans" w:hAnsi="Liberation Sans" w:eastAsia="Liberation Sans" w:cs="Liberation Sans"/>
                <w:color w:val="000000"/>
                <w:lang w:eastAsia="zh-CN"/>
              </w:rPr>
              <w:t xml:space="preserve">Настоящим (организация/физическое лицо/юридическое лицо) __________________________________</w:t>
            </w:r>
            <w:r>
              <w:rPr>
                <w:rFonts w:ascii="Liberation Sans" w:hAnsi="Liberation Sans" w:cs="Liberation Sans"/>
                <w:color w:val="000000"/>
              </w:rPr>
            </w:r>
            <w:r>
              <w:rPr>
                <w:rFonts w:ascii="Liberation Sans" w:hAnsi="Liberation Sans" w:cs="Liberation Sans"/>
                <w:color w:val="000000"/>
              </w:rPr>
            </w:r>
          </w:p>
          <w:p>
            <w:pPr>
              <w:jc w:val="both"/>
              <w:spacing w:after="0" w:line="240" w:lineRule="auto"/>
              <w:widowControl w:val="off"/>
              <w:rPr>
                <w:rFonts w:ascii="Liberation Sans" w:hAnsi="Liberation Sans" w:cs="Liberation Sans"/>
                <w:b/>
                <w:i/>
                <w:color w:val="000000"/>
              </w:rPr>
            </w:pPr>
            <w:r>
              <w:rPr>
                <w:rFonts w:ascii="Liberation Sans" w:hAnsi="Liberation Sans" w:eastAsia="Liberation Sans" w:cs="Liberation Sans"/>
                <w:color w:val="000000"/>
                <w:lang w:eastAsia="zh-CN"/>
              </w:rPr>
              <w:t xml:space="preserve">сообщает о своем соответствии требованиям, установленным</w:t>
            </w:r>
            <w:r>
              <w:rPr>
                <w:rFonts w:ascii="Liberation Sans" w:hAnsi="Liberation Sans" w:eastAsia="Liberation Sans" w:cs="Liberation Sans"/>
                <w:lang w:eastAsia="zh-CN"/>
              </w:rPr>
              <w:t xml:space="preserve"> в пункте 12</w:t>
            </w:r>
            <w:r>
              <w:rPr>
                <w:rFonts w:ascii="Liberation Sans" w:hAnsi="Liberation Sans" w:eastAsia="Liberation Sans" w:cs="Liberation Sans"/>
                <w:color w:val="000000"/>
                <w:lang w:eastAsia="zh-CN"/>
              </w:rPr>
              <w:t xml:space="preserve"> Информационной карты, а именно:</w:t>
            </w:r>
            <w:r>
              <w:rPr>
                <w:rFonts w:ascii="Liberation Sans" w:hAnsi="Liberation Sans" w:cs="Liberation Sans"/>
                <w:b/>
                <w:i/>
                <w:color w:val="000000"/>
              </w:rPr>
            </w:r>
            <w:r>
              <w:rPr>
                <w:rFonts w:ascii="Liberation Sans" w:hAnsi="Liberation Sans" w:cs="Liberation Sans"/>
                <w:b/>
                <w:i/>
                <w:color w:val="000000"/>
              </w:rPr>
            </w:r>
          </w:p>
        </w:tc>
      </w:tr>
      <w:tr>
        <w:tblPrEx/>
        <w:trPr>
          <w:trHeight w:val="1230"/>
        </w:trPr>
        <w:tc>
          <w:tcPr>
            <w:tcW w:w="10031" w:type="dxa"/>
            <w:textDirection w:val="lrTb"/>
            <w:noWrap w:val="false"/>
          </w:tcPr>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r>
            <w:r>
              <w:rPr>
                <w:rFonts w:ascii="Liberation Sans" w:hAnsi="Liberation Sans" w:eastAsia="Liberation Sans" w:cs="Liberation Sans"/>
                <w:i/>
                <w:iCs/>
              </w:rPr>
              <w:t xml:space="preserve">неприостановление</w:t>
            </w:r>
            <w:r>
              <w:rPr>
                <w:rFonts w:ascii="Liberation Sans" w:hAnsi="Liberation Sans" w:eastAsia="Liberation Sans" w:cs="Liberation Sans"/>
                <w:i/>
                <w:iC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отсутствие у участника закупки недоимки по налогам, сборам, задолженности по иным обязательным платежам в бюджеты бюджетной системы Рос</w:t>
            </w:r>
            <w:r>
              <w:rPr>
                <w:rFonts w:ascii="Liberation Sans" w:hAnsi="Liberation Sans" w:eastAsia="Liberation Sans" w:cs="Liberation Sans"/>
                <w:i/>
                <w:iCs/>
              </w:rPr>
              <w:t xml:space="preserve">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w:t>
            </w:r>
            <w:r>
              <w:rPr>
                <w:rFonts w:ascii="Liberation Sans" w:hAnsi="Liberation Sans" w:eastAsia="Liberation Sans" w:cs="Liberation Sans"/>
                <w:i/>
                <w:iCs/>
              </w:rPr>
              <w:t xml:space="preserve">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w:t>
            </w:r>
            <w:r>
              <w:rPr>
                <w:rFonts w:ascii="Liberation Sans" w:hAnsi="Liberation Sans" w:eastAsia="Liberation Sans" w:cs="Liberation Sans"/>
                <w:i/>
                <w:iCs/>
              </w:rPr>
              <w:t xml:space="preserve">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w:t>
            </w:r>
            <w:r>
              <w:rPr>
                <w:rFonts w:ascii="Liberation Sans" w:hAnsi="Liberation Sans" w:eastAsia="Liberation Sans" w:cs="Liberation Sans"/>
                <w:i/>
                <w:iCs/>
              </w:rPr>
              <w:t xml:space="preserve">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отсутствие у участника закупки</w:t>
            </w:r>
            <w:r>
              <w:rPr>
                <w:rFonts w:ascii="Liberation Sans" w:hAnsi="Liberation Sans" w:eastAsia="Liberation Sans" w:cs="Liberation Sans"/>
                <w:i/>
                <w:iCs/>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w:t>
            </w:r>
            <w:r>
              <w:rPr>
                <w:rFonts w:ascii="Liberation Sans" w:hAnsi="Liberation Sans" w:eastAsia="Liberation Sans" w:cs="Liberation Sans"/>
                <w:i/>
                <w:iCs/>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w:t>
            </w:r>
            <w:r>
              <w:rPr>
                <w:rFonts w:ascii="Liberation Sans" w:hAnsi="Liberation Sans" w:eastAsia="Liberation Sans" w:cs="Liberation Sans"/>
                <w:i/>
                <w:iCs/>
              </w:rPr>
              <w:t xml:space="preserve">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участник закупки - юридическое лицо, которое в течен</w:t>
            </w:r>
            <w:r>
              <w:rPr>
                <w:rFonts w:ascii="Liberation Sans" w:hAnsi="Liberation Sans" w:eastAsia="Liberation Sans" w:cs="Liberation Sans"/>
                <w:i/>
                <w:iCs/>
              </w:rPr>
              <w:t xml:space="preserve">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обладание участником закупки исключительными правами на результаты интеллектуальной деятел</w:t>
            </w:r>
            <w:r>
              <w:rPr>
                <w:rFonts w:ascii="Liberation Sans" w:hAnsi="Liberation Sans" w:eastAsia="Liberation Sans" w:cs="Liberation Sans"/>
                <w:i/>
                <w:iCs/>
              </w:rPr>
              <w:t xml:space="preserve">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отсутствие обстоятельств, при которых должностное лицо заказчика (</w:t>
            </w:r>
            <w:r>
              <w:rPr>
                <w:rFonts w:ascii="Liberation Sans" w:hAnsi="Liberation Sans" w:eastAsia="Liberation Sans" w:cs="Liberation Sans"/>
                <w:i/>
                <w:iCs/>
              </w:rPr>
              <w:t xml:space="preserve">руководитель заказчика, член комиссии по осуществлению закупок, руководитель службы по осуществлению закупок заказчика, специалист по осуществлению закупок), его супруг (супруга), близкий родственник по прямой восходящей или нисходящей линии (отец, мать, д</w:t>
            </w:r>
            <w:r>
              <w:rPr>
                <w:rFonts w:ascii="Liberation Sans" w:hAnsi="Liberation Sans" w:eastAsia="Liberation Sans" w:cs="Liberation Sans"/>
                <w:i/>
                <w:iCs/>
              </w:rPr>
              <w:t xml:space="preserve">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а) физическим лицом (в том числе зарегистрированным в качестве индивидуального предпринимателя), являющимся участником закупки;</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в) единоличным исполнительным органом, членом коллегиального исполнительного органа, членом коллегиального органа</w:t>
            </w:r>
            <w:r>
              <w:rPr>
                <w:rFonts w:ascii="Liberation Sans" w:hAnsi="Liberation Sans" w:eastAsia="Liberation Sans" w:cs="Liberation Sans"/>
                <w:i/>
                <w:iCs/>
              </w:rPr>
              <w:t xml:space="preserve">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w:t>
            </w:r>
            <w:r>
              <w:rPr>
                <w:rFonts w:ascii="Liberation Sans" w:hAnsi="Liberation Sans" w:eastAsia="Liberation Sans" w:cs="Liberation Sans"/>
                <w:i/>
                <w:iCs/>
              </w:rPr>
              <w:t xml:space="preserve">юридических лиц) более чем десятью пр</w:t>
            </w:r>
            <w:r>
              <w:rPr>
                <w:rFonts w:ascii="Liberation Sans" w:hAnsi="Liberation Sans" w:eastAsia="Liberation Sans" w:cs="Liberation Sans"/>
                <w:i/>
                <w:iCs/>
              </w:rPr>
              <w:t xml:space="preserve">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w:t>
            </w:r>
            <w:r>
              <w:rPr>
                <w:rFonts w:ascii="Liberation Sans" w:hAnsi="Liberation Sans" w:eastAsia="Liberation Sans" w:cs="Liberation Sans"/>
                <w:i/>
                <w:iCs/>
              </w:rPr>
              <w:t xml:space="preserve">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отсутствие запрета или огран</w:t>
            </w:r>
            <w:r>
              <w:rPr>
                <w:rFonts w:ascii="Liberation Sans" w:hAnsi="Liberation Sans" w:eastAsia="Liberation Sans" w:cs="Liberation Sans"/>
                <w:i/>
                <w:iCs/>
              </w:rPr>
              <w:t xml:space="preserve">ичения на выполнение работ или оказание услуг при закупках отдельными видами юридических лиц, устанавливаемого на основании Федерального закона от 04.06.2018 г. № 127 – ФЗ «О мерах воздействия на недружественные действия США и иных иностранных государств»;</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участник </w:t>
            </w:r>
            <w:r>
              <w:rPr>
                <w:rFonts w:ascii="Liberation Sans" w:hAnsi="Liberation Sans" w:eastAsia="Liberation Sans" w:cs="Liberation Sans"/>
                <w:i/>
                <w:iCs/>
              </w:rPr>
              <w:t xml:space="preserve">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w:t>
            </w:r>
            <w:r>
              <w:rPr>
                <w:rFonts w:ascii="Liberation Sans" w:hAnsi="Liberation Sans" w:eastAsia="Liberation Sans" w:cs="Liberation Sans"/>
                <w:i/>
                <w:iCs/>
              </w:rPr>
              <w:t xml:space="preserve">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участник закупки не является иностранным агентом;</w:t>
            </w:r>
            <w:r>
              <w:rPr>
                <w:rFonts w:ascii="Liberation Sans" w:hAnsi="Liberation Sans" w:cs="Liberation Sans"/>
                <w:i/>
                <w:iCs/>
              </w:rPr>
            </w:r>
            <w:r>
              <w:rPr>
                <w:rFonts w:ascii="Liberation Sans" w:hAnsi="Liberation Sans" w:cs="Liberation Sans"/>
                <w:i/>
                <w:iCs/>
              </w:rPr>
            </w:r>
          </w:p>
          <w:p>
            <w:pPr>
              <w:jc w:val="both"/>
              <w:spacing w:after="0" w:line="240" w:lineRule="auto"/>
              <w:widowControl w:val="off"/>
              <w:rPr>
                <w:rFonts w:ascii="Liberation Sans" w:hAnsi="Liberation Sans" w:cs="Liberation Sans"/>
                <w:i/>
                <w:iCs/>
              </w:rPr>
            </w:pPr>
            <w:r>
              <w:rPr>
                <w:rFonts w:ascii="Liberation Sans" w:hAnsi="Liberation Sans" w:eastAsia="Liberation Sans" w:cs="Liberation Sans"/>
                <w:i/>
                <w:iCs/>
              </w:rPr>
              <w:t xml:space="preserve">-</w:t>
            </w:r>
            <w:r>
              <w:rPr>
                <w:rFonts w:ascii="Liberation Sans" w:hAnsi="Liberation Sans" w:eastAsia="Liberation Sans" w:cs="Liberation Sans"/>
                <w:i/>
                <w:iCs/>
              </w:rPr>
              <w:tab/>
              <w:t xml:space="preserve">отсутствие у участника закупки ограничений для участия в закупках, установленных законодательством Российской Федерации.</w:t>
            </w:r>
            <w:r>
              <w:rPr>
                <w:rFonts w:ascii="Liberation Sans" w:hAnsi="Liberation Sans" w:cs="Liberation Sans"/>
                <w:i/>
                <w:iCs/>
              </w:rPr>
            </w:r>
            <w:r>
              <w:rPr>
                <w:rFonts w:ascii="Liberation Sans" w:hAnsi="Liberation Sans" w:cs="Liberation Sans"/>
                <w:i/>
                <w:iCs/>
              </w:rPr>
            </w:r>
          </w:p>
        </w:tc>
      </w:tr>
    </w:tbl>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p>
      <w:pPr>
        <w:jc w:val="cente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br w:type="page" w:clear="all"/>
      </w:r>
      <w:r>
        <w:rPr>
          <w:rFonts w:ascii="Liberation Sans" w:hAnsi="Liberation Sans" w:eastAsia="Liberation Sans" w:cs="Liberation Sans"/>
          <w:b/>
          <w:lang w:eastAsia="zh-CN"/>
        </w:rPr>
        <w:t xml:space="preserve">Анкета участника </w:t>
      </w:r>
      <w:r>
        <w:rPr>
          <w:rFonts w:ascii="Liberation Sans" w:hAnsi="Liberation Sans" w:eastAsia="Liberation Sans" w:cs="Liberation Sans"/>
          <w:lang w:eastAsia="zh-CN"/>
        </w:rPr>
        <w:t xml:space="preserve">(рекомендуемая форма)</w:t>
      </w:r>
      <w:r>
        <w:rPr>
          <w:rFonts w:ascii="Liberation Sans" w:hAnsi="Liberation Sans" w:cs="Liberation Sans"/>
          <w:b/>
        </w:rPr>
      </w:r>
      <w:r>
        <w:rPr>
          <w:rFonts w:ascii="Liberation Sans" w:hAnsi="Liberation Sans" w:cs="Liberation Sans"/>
          <w:b/>
        </w:rPr>
      </w:r>
    </w:p>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bl>
      <w:tblPr>
        <w:tblW w:w="10220" w:type="dxa"/>
        <w:tblInd w:w="-160" w:type="dxa"/>
        <w:tblLook w:val="04A0" w:firstRow="1" w:lastRow="0" w:firstColumn="1" w:lastColumn="0" w:noHBand="0" w:noVBand="1"/>
      </w:tblPr>
      <w:tblGrid>
        <w:gridCol w:w="648"/>
        <w:gridCol w:w="5857"/>
        <w:gridCol w:w="3715"/>
      </w:tblGrid>
      <w:tr>
        <w:tblPrEx/>
        <w:trPr>
          <w:trHeight w:val="330"/>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 п/п</w:t>
            </w:r>
            <w:r>
              <w:rPr>
                <w:rFonts w:ascii="Liberation Sans" w:hAnsi="Liberation Sans" w:cs="Liberation Sans"/>
                <w:bCs/>
              </w:rPr>
            </w:r>
            <w:r>
              <w:rPr>
                <w:rFonts w:ascii="Liberation Sans" w:hAnsi="Liberation Sans" w:cs="Liberation Sans"/>
                <w:bCs/>
              </w:rPr>
            </w:r>
          </w:p>
        </w:tc>
        <w:tc>
          <w:tcPr>
            <w:gridSpan w:val="2"/>
            <w:tcBorders>
              <w:top w:val="single" w:color="000000" w:sz="4" w:space="0"/>
              <w:left w:val="single" w:color="000000" w:sz="4" w:space="0"/>
              <w:bottom w:val="single" w:color="000000" w:sz="4" w:space="0"/>
              <w:right w:val="single" w:color="000000" w:sz="4" w:space="0"/>
            </w:tcBorders>
            <w:tcW w:w="9572"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Сведения об участнике закупки</w:t>
            </w:r>
            <w:r>
              <w:rPr>
                <w:rFonts w:ascii="Liberation Sans" w:hAnsi="Liberation Sans" w:cs="Liberation Sans"/>
                <w:bCs/>
              </w:rPr>
            </w:r>
            <w:r>
              <w:rPr>
                <w:rFonts w:ascii="Liberation Sans" w:hAnsi="Liberation Sans" w:cs="Liberation Sans"/>
                <w:bCs/>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1</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Полное наименование организации и ее организационно-правовая форма (для юридического лица</w:t>
            </w:r>
            <w:r>
              <w:rPr>
                <w:rFonts w:ascii="Liberation Sans" w:hAnsi="Liberation Sans" w:eastAsia="Liberation Sans" w:cs="Liberation Sans"/>
                <w:bCs/>
                <w:i/>
                <w:lang w:eastAsia="zh-CN"/>
              </w:rPr>
              <w:t xml:space="preserve">)</w:t>
            </w:r>
            <w:r>
              <w:rPr>
                <w:rFonts w:ascii="Liberation Sans" w:hAnsi="Liberation Sans" w:eastAsia="Liberation Sans" w:cs="Liberation Sans"/>
                <w:bCs/>
                <w:lang w:eastAsia="zh-CN"/>
              </w:rPr>
              <w:t xml:space="preserve">/ Ф.И.О.</w:t>
            </w:r>
            <w:r>
              <w:rPr>
                <w:rFonts w:ascii="Liberation Sans" w:hAnsi="Liberation Sans" w:eastAsia="Liberation Sans" w:cs="Liberation Sans"/>
                <w:bCs/>
                <w:lang w:eastAsia="zh-CN"/>
              </w:rPr>
              <w:t xml:space="preserve"> </w:t>
            </w:r>
            <w:r>
              <w:rPr>
                <w:rFonts w:ascii="Liberation Sans" w:hAnsi="Liberation Sans" w:eastAsia="Liberation Sans" w:cs="Liberation Sans"/>
                <w:bCs/>
                <w:lang w:eastAsia="zh-CN"/>
              </w:rPr>
              <w:t xml:space="preserve">участника размещения заказа (для физического лица)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Сокращенное наименование организации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2</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Регистрационные данные: дата, место и орган регистрации </w:t>
            </w:r>
            <w:r>
              <w:rPr>
                <w:rFonts w:ascii="Liberation Sans" w:hAnsi="Liberation Sans" w:eastAsia="Liberation Sans" w:cs="Liberation Sans"/>
                <w:bCs/>
                <w:i/>
                <w:lang w:eastAsia="zh-CN"/>
              </w:rPr>
              <w:t xml:space="preserve">(на основании Свидетельства о государственной регистрации)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i/>
              </w:rPr>
            </w:pPr>
            <w:r>
              <w:rPr>
                <w:rFonts w:ascii="Liberation Sans" w:hAnsi="Liberation Sans" w:eastAsia="Liberation Sans" w:cs="Liberation Sans"/>
                <w:bCs/>
                <w:lang w:eastAsia="zh-CN"/>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r>
              <w:rPr>
                <w:rFonts w:ascii="Liberation Sans" w:hAnsi="Liberation Sans" w:cs="Liberation Sans"/>
                <w:bCs/>
                <w:i/>
              </w:rPr>
            </w:r>
            <w:r>
              <w:rPr>
                <w:rFonts w:ascii="Liberation Sans" w:hAnsi="Liberation Sans" w:cs="Liberation Sans"/>
                <w:bCs/>
                <w:i/>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i/>
                <w:lang w:eastAsia="zh-CN"/>
              </w:rPr>
              <w:t xml:space="preserve">(на основании Учредительных документов установленной формы (устав, положение, учредительный договор) </w:t>
            </w:r>
            <w:r>
              <w:rPr>
                <w:rFonts w:ascii="Liberation Sans" w:hAnsi="Liberation Sans" w:eastAsia="Liberation Sans" w:cs="Liberation Sans"/>
                <w:bCs/>
                <w:lang w:eastAsia="zh-CN"/>
              </w:rPr>
              <w:t xml:space="preserve">(для юридических лиц)</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Срок деятельности </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Размер уставного капитала (для юридических лиц)</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Height w:val="118"/>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3</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non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ИНН</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non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КПП</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ОГРН</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ОКПО</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non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ОКТМО</w:t>
            </w:r>
            <w:r>
              <w:rPr>
                <w:rFonts w:ascii="Liberation Sans" w:hAnsi="Liberation Sans" w:cs="Liberation Sans"/>
                <w:bCs/>
              </w:rPr>
            </w:r>
            <w:r>
              <w:rPr>
                <w:rFonts w:ascii="Liberation Sans" w:hAnsi="Liberation Sans" w:cs="Liberation Sans"/>
                <w:bCs/>
              </w:rPr>
            </w:r>
          </w:p>
        </w:tc>
        <w:tc>
          <w:tcPr>
            <w:tcBorders>
              <w:top w:val="non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ОКВЭД</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4</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Местонахождение </w:t>
            </w:r>
            <w:r>
              <w:rPr>
                <w:rFonts w:ascii="Liberation Sans" w:hAnsi="Liberation Sans" w:eastAsia="Liberation Sans" w:cs="Liberation Sans"/>
                <w:bCs/>
                <w:i/>
                <w:lang w:eastAsia="zh-CN"/>
              </w:rPr>
              <w:t xml:space="preserve">(для юридического лица)</w:t>
            </w:r>
            <w:r>
              <w:rPr>
                <w:rFonts w:ascii="Liberation Sans" w:hAnsi="Liberation Sans" w:eastAsia="Liberation Sans" w:cs="Liberation Sans"/>
                <w:bCs/>
                <w:lang w:eastAsia="zh-CN"/>
              </w:rPr>
              <w:t xml:space="preserve">/сведения о месте жительства </w:t>
            </w:r>
            <w:r>
              <w:rPr>
                <w:rFonts w:ascii="Liberation Sans" w:hAnsi="Liberation Sans" w:eastAsia="Liberation Sans" w:cs="Liberation Sans"/>
                <w:bCs/>
                <w:i/>
                <w:lang w:eastAsia="zh-CN"/>
              </w:rPr>
              <w:t xml:space="preserve">(для физического лица)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5</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Почтовый адрес участника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6</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Номер телефона с кодом города Участника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Номер факса с кодом города Участника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Адрес электронной почты Участника (для приема заявок и иной документации)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Адрес страницы в Интернете</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7</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Руководитель (должность, фамилия, имя, отчество, телефон)</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8</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Главный бухгалтер</w:t>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(фамилия, имя, отчество, телефон)</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9</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Контактное лицо</w:t>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(фамилия, имя, отчество, телефон)</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10</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Система налогообложения</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Реквизиты уведомления о постановке на учет в </w:t>
            </w:r>
            <w:r>
              <w:rPr>
                <w:rFonts w:ascii="Liberation Sans" w:hAnsi="Liberation Sans" w:eastAsia="Liberation Sans" w:cs="Liberation Sans"/>
                <w:bCs/>
                <w:lang w:eastAsia="zh-CN"/>
              </w:rPr>
              <w:t xml:space="preserve">ИФНС</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Применение ставки НДС 10% (с приложением документов, подтверждающих право на применение пониженной ставки НДС)</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Применение освобождения от НДС</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Основные виды деятельности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Лицензируемые виды деятельности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Номера лицензий, сроки их действия, наименование территорий на которых действуют лицензии</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Merge w:val="restart"/>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11</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Банковские реквизиты (может быть несколько):</w:t>
            </w:r>
            <w:r>
              <w:rPr>
                <w:rFonts w:ascii="Liberation Sans" w:hAnsi="Liberation Sans" w:cs="Liberation Sans"/>
                <w:bCs/>
              </w:rPr>
            </w:r>
            <w:r>
              <w:rPr>
                <w:rFonts w:ascii="Liberation Sans" w:hAnsi="Liberation Sans" w:cs="Liberation Sans"/>
                <w:bCs/>
              </w:rPr>
            </w:r>
          </w:p>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Наименование обслуживающего банка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Адрес обслуживаемого банка</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Расчетный счет</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Корреспондентский счет</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cantSplit/>
        </w:trPr>
        <w:tc>
          <w:tcPr>
            <w:tcBorders>
              <w:top w:val="single" w:color="000000" w:sz="4" w:space="0"/>
              <w:left w:val="single" w:color="000000" w:sz="4" w:space="0"/>
              <w:bottom w:val="single" w:color="000000" w:sz="4" w:space="0"/>
              <w:right w:val="none" w:color="000000" w:sz="4" w:space="0"/>
            </w:tcBorders>
            <w:tcW w:w="648" w:type="dxa"/>
            <w:vAlign w:val="center"/>
            <w:vMerge w:val="continue"/>
            <w:textDirection w:val="lrTb"/>
            <w:noWrap w:val="false"/>
          </w:tcPr>
          <w:p>
            <w:pPr>
              <w:spacing w:after="0" w:line="240" w:lineRule="auto"/>
              <w:widowControl w:val="off"/>
              <w:rPr>
                <w:rFonts w:ascii="Times New Roman" w:hAnsi="Times New Roman" w:eastAsia="Times New Roman" w:cs="Times New Roman"/>
                <w:bCs/>
                <w:lang w:eastAsia="zh-CN"/>
              </w:rPr>
            </w:pPr>
            <w:r>
              <w:rPr>
                <w:rFonts w:ascii="Times New Roman" w:hAnsi="Times New Roman" w:eastAsia="Times New Roman" w:cs="Times New Roman"/>
                <w:bCs/>
                <w:lang w:eastAsia="zh-CN"/>
              </w:rPr>
            </w:r>
            <w:r>
              <w:rPr>
                <w:rFonts w:ascii="Times New Roman" w:hAnsi="Times New Roman" w:eastAsia="Times New Roman" w:cs="Times New Roman"/>
                <w:bCs/>
                <w:lang w:eastAsia="zh-CN"/>
              </w:rPr>
            </w:r>
            <w:r>
              <w:rPr>
                <w:rFonts w:ascii="Times New Roman" w:hAnsi="Times New Roman" w:eastAsia="Times New Roman" w:cs="Times New Roman"/>
                <w:bCs/>
                <w:lang w:eastAsia="zh-CN"/>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Код </w:t>
            </w:r>
            <w:r>
              <w:rPr>
                <w:rFonts w:ascii="Liberation Sans" w:hAnsi="Liberation Sans" w:eastAsia="Liberation Sans" w:cs="Liberation Sans"/>
                <w:bCs/>
                <w:lang w:eastAsia="zh-CN"/>
              </w:rPr>
              <w:t xml:space="preserve">БИК</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r>
        <w:tblPrEx/>
        <w:trPr/>
        <w:tc>
          <w:tcPr>
            <w:tcBorders>
              <w:top w:val="single" w:color="000000" w:sz="4" w:space="0"/>
              <w:left w:val="single" w:color="000000" w:sz="4" w:space="0"/>
              <w:bottom w:val="single" w:color="000000" w:sz="4" w:space="0"/>
              <w:right w:val="none" w:color="000000" w:sz="4" w:space="0"/>
            </w:tcBorders>
            <w:tcW w:w="648"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12</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none" w:color="000000" w:sz="4" w:space="0"/>
            </w:tcBorders>
            <w:tcW w:w="5857" w:type="dxa"/>
            <w:textDirection w:val="lrTb"/>
            <w:noWrap w:val="false"/>
          </w:tcPr>
          <w:p>
            <w:pPr>
              <w:spacing w:after="0" w:line="240" w:lineRule="auto"/>
              <w:widowControl w:val="off"/>
              <w:rPr>
                <w:rFonts w:ascii="Liberation Sans" w:hAnsi="Liberation Sans" w:cs="Liberation Sans"/>
                <w:bCs/>
              </w:rPr>
            </w:pPr>
            <w:r>
              <w:rPr>
                <w:rFonts w:ascii="Liberation Sans" w:hAnsi="Liberation Sans" w:eastAsia="Liberation Sans" w:cs="Liberation Sans"/>
                <w:bCs/>
                <w:lang w:eastAsia="zh-CN"/>
              </w:rPr>
              <w:t xml:space="preserve">Перечень должностных лиц, уполномоченных подписывать счет-фактуры</w:t>
            </w:r>
            <w:r>
              <w:rPr>
                <w:rFonts w:ascii="Liberation Sans" w:hAnsi="Liberation Sans" w:cs="Liberation Sans"/>
                <w:bCs/>
              </w:rPr>
            </w:r>
            <w:r>
              <w:rPr>
                <w:rFonts w:ascii="Liberation Sans" w:hAnsi="Liberation Sans" w:cs="Liberation Sans"/>
                <w:bCs/>
              </w:rPr>
            </w:r>
          </w:p>
        </w:tc>
        <w:tc>
          <w:tcPr>
            <w:tcBorders>
              <w:top w:val="single" w:color="000000" w:sz="4" w:space="0"/>
              <w:left w:val="single" w:color="000000" w:sz="4" w:space="0"/>
              <w:bottom w:val="single" w:color="000000" w:sz="4" w:space="0"/>
              <w:right w:val="single" w:color="000000" w:sz="4" w:space="0"/>
            </w:tcBorders>
            <w:tcW w:w="3715" w:type="dxa"/>
            <w:textDirection w:val="lrTb"/>
            <w:noWrap w:val="false"/>
          </w:tcPr>
          <w:p>
            <w:pPr>
              <w:spacing w:after="0" w:line="240" w:lineRule="auto"/>
              <w:widowControl w:val="off"/>
              <w:rPr>
                <w:rFonts w:ascii="Liberation Sans" w:hAnsi="Liberation Sans" w:cs="Liberation Sans"/>
                <w:b/>
              </w:rPr>
            </w:pPr>
            <w:r>
              <w:rPr>
                <w:rFonts w:ascii="Liberation Sans" w:hAnsi="Liberation Sans" w:eastAsia="Liberation Sans" w:cs="Liberation Sans"/>
                <w:b/>
                <w:lang w:eastAsia="zh-CN"/>
              </w:rPr>
            </w:r>
            <w:r>
              <w:rPr>
                <w:rFonts w:ascii="Liberation Sans" w:hAnsi="Liberation Sans" w:cs="Liberation Sans"/>
                <w:b/>
              </w:rPr>
            </w:r>
            <w:r>
              <w:rPr>
                <w:rFonts w:ascii="Liberation Sans" w:hAnsi="Liberation Sans" w:cs="Liberation Sans"/>
                <w:b/>
              </w:rPr>
            </w:r>
          </w:p>
        </w:tc>
      </w:tr>
    </w:tbl>
    <w:p>
      <w:pPr>
        <w:jc w:val="center"/>
        <w:spacing w:after="0" w:line="240" w:lineRule="auto"/>
        <w:widowControl w:val="off"/>
        <w:rPr>
          <w:rFonts w:ascii="Liberation Sans" w:hAnsi="Liberation Sans" w:cs="Liberation Sans"/>
          <w:b/>
          <w:bCs/>
        </w:rPr>
      </w:pPr>
      <w:r>
        <w:rPr>
          <w:rFonts w:ascii="Liberation Sans" w:hAnsi="Liberation Sans" w:eastAsia="Liberation Sans" w:cs="Liberation Sans"/>
          <w:b/>
          <w:bCs/>
          <w:lang w:eastAsia="zh-CN"/>
        </w:rPr>
        <w:br w:type="page" w:clear="all"/>
      </w:r>
      <w:r>
        <w:rPr>
          <w:rFonts w:ascii="Liberation Sans" w:hAnsi="Liberation Sans" w:cs="Liberation Sans"/>
          <w:b/>
          <w:bCs/>
        </w:rPr>
      </w:r>
      <w:r>
        <w:rPr>
          <w:rFonts w:ascii="Liberation Sans" w:hAnsi="Liberation Sans" w:cs="Liberation Sans"/>
          <w:b/>
          <w:bCs/>
        </w:rPr>
      </w:r>
    </w:p>
    <w:p>
      <w:pPr>
        <w:jc w:val="right"/>
        <w:spacing w:after="0" w:line="240" w:lineRule="auto"/>
        <w:widowControl w:val="off"/>
        <w:rPr>
          <w:rFonts w:ascii="Liberation Sans" w:hAnsi="Liberation Sans" w:cs="Liberation Sans"/>
        </w:rPr>
        <w:outlineLvl w:val="3"/>
      </w:pPr>
      <w:r>
        <w:rPr>
          <w:rFonts w:ascii="Liberation Sans" w:hAnsi="Liberation Sans" w:eastAsia="Liberation Sans" w:cs="Liberation Sans"/>
          <w:lang w:eastAsia="zh-CN"/>
        </w:rPr>
        <w:t xml:space="preserve">Форма 2 Заявки</w:t>
      </w:r>
      <w:r>
        <w:rPr>
          <w:rFonts w:ascii="Liberation Sans" w:hAnsi="Liberation Sans" w:cs="Liberation Sans"/>
        </w:rPr>
      </w:r>
      <w:r>
        <w:rPr>
          <w:rFonts w:ascii="Liberation Sans" w:hAnsi="Liberation Sans" w:cs="Liberation Sans"/>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lang w:eastAsia="zh-CN"/>
        </w:rPr>
        <w:t xml:space="preserve">«____» _____________ 20___ г. </w:t>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lang w:eastAsia="zh-CN"/>
        </w:rPr>
      </w:r>
      <w:r>
        <w:rPr>
          <w:rFonts w:ascii="Liberation Sans" w:hAnsi="Liberation Sans" w:cs="Liberation Sans"/>
        </w:rPr>
      </w:r>
      <w:r>
        <w:rPr>
          <w:rFonts w:ascii="Liberation Sans" w:hAnsi="Liberation Sans" w:cs="Liberation Sans"/>
        </w:rPr>
      </w:r>
    </w:p>
    <w:p>
      <w:pPr>
        <w:jc w:val="center"/>
        <w:spacing w:after="0" w:line="240" w:lineRule="auto"/>
        <w:widowControl w:val="off"/>
        <w:rPr>
          <w:rFonts w:ascii="Liberation Sans" w:hAnsi="Liberation Sans" w:cs="Liberation Sans"/>
          <w:b/>
          <w:color w:val="1e1e1e"/>
        </w:rPr>
      </w:pPr>
      <w:r>
        <w:rPr>
          <w:rFonts w:ascii="Liberation Sans" w:hAnsi="Liberation Sans" w:eastAsia="Liberation Sans" w:cs="Liberation Sans"/>
          <w:b/>
          <w:lang w:eastAsia="zh-CN"/>
        </w:rPr>
        <w:t xml:space="preserve">СОГЛАСИЕ</w:t>
      </w:r>
      <w:r>
        <w:rPr>
          <w:rFonts w:ascii="Liberation Sans" w:hAnsi="Liberation Sans" w:eastAsia="Liberation Sans" w:cs="Liberation Sans"/>
          <w:b/>
          <w:lang w:eastAsia="zh-CN"/>
        </w:rPr>
        <w:br/>
        <w:t xml:space="preserve">на обработку персональных данных</w:t>
      </w:r>
      <w:r>
        <w:rPr>
          <w:rFonts w:ascii="Liberation Sans" w:hAnsi="Liberation Sans" w:cs="Liberation Sans"/>
          <w:b/>
          <w:color w:val="1e1e1e"/>
        </w:rPr>
      </w:r>
      <w:r>
        <w:rPr>
          <w:rFonts w:ascii="Liberation Sans" w:hAnsi="Liberation Sans" w:cs="Liberation Sans"/>
          <w:b/>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Я, нижеподписавшийся </w:t>
      </w:r>
      <w:r>
        <w:rPr>
          <w:rFonts w:ascii="Liberation Sans" w:hAnsi="Liberation Sans" w:cs="Liberation Sans"/>
          <w:color w:val="1e1e1e"/>
        </w:rPr>
      </w:r>
      <w:r>
        <w:rPr>
          <w:rFonts w:ascii="Liberation Sans" w:hAnsi="Liberation Sans" w:cs="Liberation Sans"/>
          <w:color w:val="1e1e1e"/>
        </w:rPr>
      </w:r>
    </w:p>
    <w:p>
      <w:pPr>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_________________________________________________________________________</w:t>
      </w:r>
      <w:r>
        <w:rPr>
          <w:rFonts w:ascii="Liberation Sans" w:hAnsi="Liberation Sans" w:cs="Liberation Sans"/>
          <w:color w:val="1e1e1e"/>
        </w:rPr>
      </w:r>
      <w:r>
        <w:rPr>
          <w:rFonts w:ascii="Liberation Sans" w:hAnsi="Liberation Sans" w:cs="Liberation Sans"/>
          <w:color w:val="1e1e1e"/>
        </w:rPr>
      </w:r>
    </w:p>
    <w:p>
      <w:pPr>
        <w:jc w:val="center"/>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vertAlign w:val="superscript"/>
          <w:lang w:eastAsia="zh-CN"/>
        </w:rPr>
        <w:t xml:space="preserve">(фамилия, имя, отчество)</w:t>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паспорт_____________№__________________ дата выдачи______________________</w:t>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название выдавшего органа _________________________________________________, </w:t>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r>
      <w:r>
        <w:rPr>
          <w:rFonts w:ascii="Liberation Sans" w:hAnsi="Liberation Sans" w:cs="Liberation Sans"/>
          <w:color w:val="1e1e1e"/>
        </w:rPr>
      </w:r>
      <w:r>
        <w:rPr>
          <w:rFonts w:ascii="Liberation Sans" w:hAnsi="Liberation Sans" w:cs="Liberation Sans"/>
          <w:color w:val="1e1e1e"/>
        </w:rPr>
      </w:r>
    </w:p>
    <w:p>
      <w:pPr>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в соответствии с требованиями Федерального закона от 27.07.06</w:t>
      </w:r>
      <w:r>
        <w:rPr>
          <w:rFonts w:ascii="Liberation Sans" w:hAnsi="Liberation Sans" w:eastAsia="Liberation Sans" w:cs="Liberation Sans"/>
          <w:color w:val="1e1e1e"/>
          <w:lang w:eastAsia="zh-CN"/>
        </w:rPr>
        <w:t xml:space="preserve"> </w:t>
      </w:r>
      <w:r>
        <w:rPr>
          <w:rFonts w:ascii="Liberation Sans" w:hAnsi="Liberation Sans" w:eastAsia="Liberation Sans" w:cs="Liberation Sans"/>
          <w:color w:val="1e1e1e"/>
          <w:lang w:eastAsia="zh-CN"/>
        </w:rPr>
        <w:t xml:space="preserve">г. «О персональных данных» № 152-ФЗ, подтверждаю своё согласие на обработку </w:t>
      </w:r>
      <w:r>
        <w:rPr>
          <w:rFonts w:ascii="Liberation Sans" w:hAnsi="Liberation Sans" w:eastAsia="Liberation Sans" w:cs="Liberation Sans"/>
          <w:color w:val="000000"/>
          <w:lang w:eastAsia="zh-CN"/>
        </w:rPr>
        <w:t xml:space="preserve">________________</w:t>
      </w:r>
      <w:r>
        <w:rPr>
          <w:rFonts w:ascii="Liberation Sans" w:hAnsi="Liberation Sans" w:eastAsia="Liberation Sans" w:cs="Liberation Sans"/>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Pr>
          <w:rFonts w:ascii="Liberation Sans" w:hAnsi="Liberation Sans" w:eastAsia="Liberation Sans" w:cs="Liberation Sans"/>
          <w:color w:val="000000"/>
          <w:lang w:eastAsia="zh-CN"/>
        </w:rPr>
        <w:t xml:space="preserve">_______________</w:t>
      </w:r>
      <w:r>
        <w:rPr>
          <w:rFonts w:ascii="Liberation Sans" w:hAnsi="Liberation Sans" w:eastAsia="Liberation Sans" w:cs="Liberation Sans"/>
          <w:color w:val="1e1e1e"/>
          <w:lang w:eastAsia="zh-CN"/>
        </w:rPr>
        <w:t xml:space="preserve">. В процессе осуществления Организатором закупочной деятельности я пр</w:t>
      </w:r>
      <w:r>
        <w:rPr>
          <w:rFonts w:ascii="Liberation Sans" w:hAnsi="Liberation Sans" w:eastAsia="Liberation Sans" w:cs="Liberation Sans"/>
          <w:color w:val="1e1e1e"/>
          <w:lang w:eastAsia="zh-CN"/>
        </w:rPr>
        <w:t xml:space="preserve">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Организатор вправе обрабатывать мои персональные данные посредством внесения их в электронную базу данных, включения в списки (реестры).</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Срок хранения моих персональных данных соответствует сроку хранения документов, связанных с осуществлением </w:t>
      </w:r>
      <w:r>
        <w:rPr>
          <w:rFonts w:ascii="Liberation Sans" w:hAnsi="Liberation Sans" w:eastAsia="Liberation Sans" w:cs="Liberation Sans"/>
          <w:color w:val="1e1e1e"/>
          <w:lang w:eastAsia="zh-CN"/>
        </w:rPr>
        <w:t xml:space="preserve">Организатором закупочной деятельности</w:t>
      </w:r>
      <w:r>
        <w:rPr>
          <w:rFonts w:ascii="Liberation Sans" w:hAnsi="Liberation Sans" w:eastAsia="Liberation Sans" w:cs="Liberation Sans"/>
          <w:color w:val="1e1e1e"/>
          <w:lang w:eastAsia="zh-CN"/>
        </w:rPr>
        <w:t xml:space="preserve"> и составляет три года.</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Передача моих персональных данных иным лицам или иное их разглашение может осуществляться только с моего письменного согласия.</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Настоящее согласие дано мной и действует с «_____</w:t>
      </w:r>
      <w:r>
        <w:rPr>
          <w:rFonts w:ascii="Liberation Sans" w:hAnsi="Liberation Sans" w:eastAsia="Liberation Sans" w:cs="Liberation Sans"/>
          <w:color w:val="1e1e1e"/>
          <w:lang w:eastAsia="zh-CN"/>
        </w:rPr>
        <w:t xml:space="preserve">_»_</w:t>
      </w:r>
      <w:r>
        <w:rPr>
          <w:rFonts w:ascii="Liberation Sans" w:hAnsi="Liberation Sans" w:eastAsia="Liberation Sans" w:cs="Liberation Sans"/>
          <w:color w:val="1e1e1e"/>
          <w:lang w:eastAsia="zh-CN"/>
        </w:rPr>
        <w:t xml:space="preserve">________________ </w:t>
      </w:r>
      <w:r>
        <w:rPr>
          <w:rFonts w:ascii="Liberation Sans" w:hAnsi="Liberation Sans" w:eastAsia="Liberation Sans" w:cs="Liberation Sans"/>
          <w:color w:val="1e1e1e"/>
          <w:lang w:eastAsia="zh-CN"/>
        </w:rPr>
        <w:t xml:space="preserve">20____г</w:t>
      </w:r>
      <w:r>
        <w:rPr>
          <w:rFonts w:ascii="Liberation Sans" w:hAnsi="Liberation Sans" w:eastAsia="Liberation Sans" w:cs="Liberation Sans"/>
          <w:color w:val="1e1e1e"/>
          <w:lang w:eastAsia="zh-CN"/>
        </w:rPr>
        <w:t xml:space="preserve">. бессрочно.</w:t>
      </w:r>
      <w:r>
        <w:rPr>
          <w:rFonts w:ascii="Liberation Sans" w:hAnsi="Liberation Sans" w:cs="Liberation Sans"/>
          <w:color w:val="1e1e1e"/>
        </w:rPr>
      </w:r>
      <w:r>
        <w:rPr>
          <w:rFonts w:ascii="Liberation Sans" w:hAnsi="Liberation Sans" w:cs="Liberation Sans"/>
          <w:color w:val="1e1e1e"/>
        </w:rPr>
      </w:r>
    </w:p>
    <w:p>
      <w:pPr>
        <w:ind w:firstLine="426"/>
        <w:jc w:val="both"/>
        <w:spacing w:after="0" w:line="240" w:lineRule="auto"/>
        <w:widowControl w:val="off"/>
        <w:rPr>
          <w:rFonts w:ascii="Liberation Sans" w:hAnsi="Liberation Sans" w:cs="Liberation Sans"/>
          <w:color w:val="1e1e1e"/>
        </w:rPr>
      </w:pPr>
      <w:r>
        <w:rPr>
          <w:rFonts w:ascii="Liberation Sans" w:hAnsi="Liberation Sans" w:eastAsia="Liberation Sans" w:cs="Liberation Sans"/>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w:t>
      </w:r>
      <w:r>
        <w:rPr>
          <w:rFonts w:ascii="Liberation Sans" w:hAnsi="Liberation Sans" w:eastAsia="Liberation Sans" w:cs="Liberation Sans"/>
          <w:color w:val="1e1e1e"/>
          <w:lang w:eastAsia="zh-CN"/>
        </w:rPr>
        <w:t xml:space="preserve">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r>
        <w:rPr>
          <w:rFonts w:ascii="Liberation Sans" w:hAnsi="Liberation Sans" w:cs="Liberation Sans"/>
          <w:color w:val="1e1e1e"/>
        </w:rPr>
      </w:r>
      <w:r>
        <w:rPr>
          <w:rFonts w:ascii="Liberation Sans" w:hAnsi="Liberation Sans" w:cs="Liberation Sans"/>
          <w:color w:val="1e1e1e"/>
        </w:rPr>
      </w:r>
    </w:p>
    <w:p>
      <w:pPr>
        <w:jc w:val="right"/>
        <w:spacing w:after="0" w:line="240" w:lineRule="auto"/>
        <w:widowControl w:val="off"/>
        <w:rPr>
          <w:rFonts w:ascii="Liberation Sans" w:hAnsi="Liberation Sans" w:cs="Liberation Sans"/>
        </w:rPr>
      </w:pPr>
      <w:r>
        <w:rPr>
          <w:rFonts w:ascii="Liberation Sans" w:hAnsi="Liberation Sans" w:eastAsia="Liberation Sans" w:cs="Liberation Sans"/>
          <w:color w:val="1e1e1e"/>
          <w:lang w:eastAsia="zh-CN"/>
        </w:rPr>
        <w:t xml:space="preserve">__________________________________________________</w:t>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color w:val="1e1e1e"/>
          <w:vertAlign w:val="superscript"/>
          <w:lang w:eastAsia="zh-CN"/>
        </w:rPr>
        <w:t xml:space="preserve">                                                                                                                                   (подпись субъекта персональных данных)</w:t>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Liberation Sans" w:hAnsi="Liberation Sans" w:cs="Liberation Sans"/>
        </w:rPr>
      </w:pPr>
      <w:r>
        <w:rPr>
          <w:rFonts w:ascii="Liberation Sans" w:hAnsi="Liberation Sans" w:eastAsia="Liberation Sans" w:cs="Liberation Sans"/>
        </w:rPr>
      </w:r>
      <w:r>
        <w:rPr>
          <w:rFonts w:ascii="Liberation Sans" w:hAnsi="Liberation Sans" w:cs="Liberation Sans"/>
        </w:rPr>
      </w:r>
      <w:r>
        <w:rPr>
          <w:rFonts w:ascii="Liberation Sans" w:hAnsi="Liberation Sans" w:cs="Liberation Sans"/>
        </w:rPr>
      </w:r>
    </w:p>
    <w:p>
      <w:pPr>
        <w:jc w:val="both"/>
        <w:spacing w:after="0" w:line="240" w:lineRule="auto"/>
        <w:widowControl w:val="off"/>
        <w:rPr>
          <w:rFonts w:ascii="Times New Roman" w:hAnsi="Times New Roman" w:cs="Times New Roman"/>
        </w:rPr>
      </w:pPr>
      <w:r>
        <w:rPr>
          <w:rFonts w:ascii="Times New Roman" w:hAnsi="Times New Roman" w:cs="Times New Roman"/>
        </w:rPr>
      </w:r>
      <w:r>
        <w:rPr>
          <w:rFonts w:ascii="Times New Roman" w:hAnsi="Times New Roman" w:cs="Times New Roman"/>
        </w:rPr>
      </w:r>
      <w:r>
        <w:rPr>
          <w:rFonts w:ascii="Times New Roman" w:hAnsi="Times New Roman" w:cs="Times New Roman"/>
        </w:rPr>
      </w:r>
    </w:p>
    <w:p>
      <w:pPr>
        <w:spacing w:after="0" w:line="240" w:lineRule="auto"/>
        <w:shd w:val="clear" w:color="auto" w:fill="ffffff"/>
        <w:widowControl w:val="off"/>
        <w:rPr>
          <w:rFonts w:ascii="Times New Roman" w:hAnsi="Times New Roman" w:cs="Times New Roman"/>
          <w:b/>
        </w:rPr>
      </w:pPr>
      <w:r>
        <w:rPr>
          <w:rFonts w:ascii="Times New Roman" w:hAnsi="Times New Roman" w:cs="Times New Roman"/>
          <w:b/>
        </w:rPr>
      </w:r>
      <w:r>
        <w:rPr>
          <w:rFonts w:ascii="Times New Roman" w:hAnsi="Times New Roman" w:cs="Times New Roman"/>
          <w:b/>
        </w:rPr>
      </w:r>
      <w:r>
        <w:rPr>
          <w:rFonts w:ascii="Times New Roman" w:hAnsi="Times New Roman" w:cs="Times New Roman"/>
          <w:b/>
        </w:rPr>
      </w:r>
    </w:p>
    <w:p>
      <w:pPr>
        <w:spacing w:after="0" w:line="240" w:lineRule="auto"/>
        <w:shd w:val="clear" w:color="auto" w:fill="ffffff"/>
        <w:widowControl w:val="off"/>
        <w:rPr>
          <w:rFonts w:ascii="Times New Roman" w:hAnsi="Times New Roman" w:cs="Times New Roman"/>
          <w:b/>
        </w:rPr>
      </w:pPr>
      <w:r>
        <w:rPr>
          <w:rFonts w:ascii="Times New Roman" w:hAnsi="Times New Roman" w:cs="Times New Roman"/>
          <w:b/>
        </w:rPr>
      </w:r>
      <w:r>
        <w:rPr>
          <w:rFonts w:ascii="Times New Roman" w:hAnsi="Times New Roman" w:cs="Times New Roman"/>
          <w:b/>
        </w:rPr>
      </w:r>
      <w:r>
        <w:rPr>
          <w:rFonts w:ascii="Times New Roman" w:hAnsi="Times New Roman" w:cs="Times New Roman"/>
          <w:b/>
        </w:rPr>
      </w:r>
    </w:p>
    <w:sectPr>
      <w:headerReference w:type="first" r:id="rId9"/>
      <w:footnotePr/>
      <w:endnotePr/>
      <w:type w:val="nextPage"/>
      <w:pgSz w:w="11906" w:h="16838" w:orient="portrait"/>
      <w:pgMar w:top="567" w:right="851" w:bottom="567"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Wingdings">
    <w:panose1 w:val="05000000000000000000"/>
  </w:font>
  <w:font w:name="Symbol">
    <w:panose1 w:val="05050102010706020507"/>
  </w:font>
  <w:font w:name="Calibri">
    <w:panose1 w:val="020F0502020204030204"/>
  </w:font>
  <w:font w:name="Lucida Sans Unicode">
    <w:panose1 w:val="020B0602030504020204"/>
  </w:font>
  <w:font w:name="Liberation Serif">
    <w:panose1 w:val="02020603050405020304"/>
  </w:font>
  <w:font w:name="Roboto">
    <w:panose1 w:val="02000000000000000000"/>
  </w:font>
  <w:font w:name="Courier New">
    <w:panose1 w:val="02070309020205020404"/>
  </w:font>
  <w:font w:name="Tahoma">
    <w:panose1 w:val="020B0604030504040204"/>
  </w:font>
  <w:font w:name="Arial">
    <w:panose1 w:val="020B0604020202020204"/>
  </w:font>
  <w:font w:name="SimSun">
    <w:panose1 w:val="02010600030101010101"/>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pPr>
      <w:r>
        <w:separator/>
      </w:r>
      <w:r/>
    </w:p>
  </w:footnote>
  <w:footnote w:type="continuationSeparator" w:id="0">
    <w:p>
      <w:pPr>
        <w:spacing w:after="0"/>
      </w:pPr>
      <w:r>
        <w:continuationSeparator/>
      </w:r>
      <w:r/>
    </w:p>
  </w:footnote>
  <w:footnote w:id="2">
    <w:p>
      <w:pPr>
        <w:pStyle w:val="897"/>
        <w:rPr>
          <w:rFonts w:ascii="Times New Roman" w:hAnsi="Times New Roman" w:cs="Times New Roman"/>
        </w:rPr>
      </w:pPr>
      <w:r>
        <w:rPr>
          <w:rStyle w:val="893"/>
          <w:rFonts w:ascii="Times New Roman" w:hAnsi="Times New Roman" w:cs="Times New Roman"/>
        </w:rPr>
        <w:footnoteRef/>
      </w:r>
      <w:r>
        <w:rPr>
          <w:rFonts w:ascii="Times New Roman" w:hAnsi="Times New Roman" w:cs="Times New Roman"/>
        </w:rPr>
        <w:t xml:space="preserve">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r>
        <w:rPr>
          <w:rFonts w:ascii="Times New Roman" w:hAnsi="Times New Roman" w:cs="Times New Roman"/>
        </w:rPr>
      </w:r>
      <w:r>
        <w:rPr>
          <w:rFonts w:ascii="Times New Roman" w:hAnsi="Times New Roman" w:cs="Times New Roman"/>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8"/>
      <w:jc w:val="center"/>
    </w:pPr>
    <w:r/>
    <w:r/>
  </w:p>
  <w:p>
    <w:pPr>
      <w:pStyle w:val="898"/>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
    <w:multiLevelType w:val="hybridMultilevel"/>
    <w:lvl w:ilvl="0">
      <w:start w:val="1"/>
      <w:numFmt w:val="bullet"/>
      <w:isLgl w:val="false"/>
      <w:suff w:val="tab"/>
      <w:lvlText w:val="-"/>
      <w:lvlJc w:val="left"/>
      <w:pPr>
        <w:ind w:left="1440" w:hanging="360"/>
      </w:pPr>
      <w:rPr>
        <w:u w:val="none"/>
      </w:rPr>
    </w:lvl>
    <w:lvl w:ilvl="1">
      <w:start w:val="1"/>
      <w:numFmt w:val="bullet"/>
      <w:isLgl w:val="false"/>
      <w:suff w:val="tab"/>
      <w:lvlText w:val="-"/>
      <w:lvlJc w:val="left"/>
      <w:pPr>
        <w:ind w:left="2160" w:hanging="360"/>
      </w:pPr>
      <w:rPr>
        <w:u w:val="none"/>
      </w:rPr>
    </w:lvl>
    <w:lvl w:ilvl="2">
      <w:start w:val="1"/>
      <w:numFmt w:val="bullet"/>
      <w:isLgl w:val="false"/>
      <w:suff w:val="tab"/>
      <w:lvlText w:val="-"/>
      <w:lvlJc w:val="left"/>
      <w:pPr>
        <w:ind w:left="2880" w:hanging="360"/>
      </w:pPr>
      <w:rPr>
        <w:u w:val="none"/>
      </w:rPr>
    </w:lvl>
    <w:lvl w:ilvl="3">
      <w:start w:val="1"/>
      <w:numFmt w:val="bullet"/>
      <w:isLgl w:val="false"/>
      <w:suff w:val="tab"/>
      <w:lvlText w:val="-"/>
      <w:lvlJc w:val="left"/>
      <w:pPr>
        <w:ind w:left="3600" w:hanging="360"/>
      </w:pPr>
      <w:rPr>
        <w:u w:val="none"/>
      </w:rPr>
    </w:lvl>
    <w:lvl w:ilvl="4">
      <w:start w:val="1"/>
      <w:numFmt w:val="bullet"/>
      <w:isLgl w:val="false"/>
      <w:suff w:val="tab"/>
      <w:lvlText w:val="-"/>
      <w:lvlJc w:val="left"/>
      <w:pPr>
        <w:ind w:left="4320" w:hanging="360"/>
      </w:pPr>
      <w:rPr>
        <w:u w:val="none"/>
      </w:rPr>
    </w:lvl>
    <w:lvl w:ilvl="5">
      <w:start w:val="1"/>
      <w:numFmt w:val="bullet"/>
      <w:isLgl w:val="false"/>
      <w:suff w:val="tab"/>
      <w:lvlText w:val="-"/>
      <w:lvlJc w:val="left"/>
      <w:pPr>
        <w:ind w:left="5040" w:hanging="360"/>
      </w:pPr>
      <w:rPr>
        <w:u w:val="none"/>
      </w:rPr>
    </w:lvl>
    <w:lvl w:ilvl="6">
      <w:start w:val="1"/>
      <w:numFmt w:val="bullet"/>
      <w:isLgl w:val="false"/>
      <w:suff w:val="tab"/>
      <w:lvlText w:val="-"/>
      <w:lvlJc w:val="left"/>
      <w:pPr>
        <w:ind w:left="5760" w:hanging="360"/>
      </w:pPr>
      <w:rPr>
        <w:u w:val="none"/>
      </w:rPr>
    </w:lvl>
    <w:lvl w:ilvl="7">
      <w:start w:val="1"/>
      <w:numFmt w:val="bullet"/>
      <w:isLgl w:val="false"/>
      <w:suff w:val="tab"/>
      <w:lvlText w:val="-"/>
      <w:lvlJc w:val="left"/>
      <w:pPr>
        <w:ind w:left="6480" w:hanging="360"/>
      </w:pPr>
      <w:rPr>
        <w:u w:val="none"/>
      </w:rPr>
    </w:lvl>
    <w:lvl w:ilvl="8">
      <w:start w:val="1"/>
      <w:numFmt w:val="bullet"/>
      <w:isLgl w:val="false"/>
      <w:suff w:val="tab"/>
      <w:lvlText w:val="-"/>
      <w:lvlJc w:val="left"/>
      <w:pPr>
        <w:ind w:left="7200" w:hanging="360"/>
      </w:pPr>
      <w:rPr>
        <w:u w:val="none"/>
      </w:rPr>
    </w:lvl>
  </w:abstractNum>
  <w:abstractNum w:abstractNumId="3">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5">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6">
    <w:multiLevelType w:val="hybridMultilevel"/>
    <w:lvl w:ilvl="0">
      <w:start w:val="1"/>
      <w:numFmt w:val="bullet"/>
      <w:pStyle w:val="901"/>
      <w:isLgl w:val="false"/>
      <w:suff w:val="tab"/>
      <w:lvlText w:val=""/>
      <w:lvlJc w:val="left"/>
      <w:pPr>
        <w:ind w:left="643" w:hanging="360"/>
        <w:tabs>
          <w:tab w:val="left" w:pos="643" w:leader="none"/>
        </w:tabs>
      </w:pPr>
      <w:rPr>
        <w:rFonts w:hint="default" w:ascii="Symbol" w:hAnsi="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pStyle w:val="913"/>
      <w:isLgl w:val="false"/>
      <w:suff w:val="tab"/>
      <w:lvlText w:val="%1."/>
      <w:lvlJc w:val="center"/>
      <w:pPr>
        <w:ind w:left="567" w:hanging="279"/>
        <w:tabs>
          <w:tab w:val="left" w:pos="567" w:leader="none"/>
        </w:tabs>
      </w:pPr>
    </w:lvl>
    <w:lvl w:ilvl="1">
      <w:start w:val="1"/>
      <w:numFmt w:val="decimal"/>
      <w:pStyle w:val="909"/>
      <w:isLgl w:val="false"/>
      <w:suff w:val="tab"/>
      <w:lvlText w:val="%1.%2."/>
      <w:lvlJc w:val="left"/>
      <w:pPr>
        <w:ind w:left="567" w:hanging="567"/>
        <w:tabs>
          <w:tab w:val="left" w:pos="567" w:leader="none"/>
        </w:tabs>
      </w:pPr>
    </w:lvl>
    <w:lvl w:ilvl="2">
      <w:start w:val="1"/>
      <w:numFmt w:val="decimal"/>
      <w:pStyle w:val="910"/>
      <w:isLgl w:val="false"/>
      <w:suff w:val="tab"/>
      <w:lvlText w:val="%1.%2.%3"/>
      <w:lvlJc w:val="left"/>
      <w:pPr>
        <w:ind w:left="851" w:hanging="851"/>
        <w:tabs>
          <w:tab w:val="left" w:pos="851" w:leader="none"/>
        </w:tabs>
      </w:pPr>
    </w:lvl>
    <w:lvl w:ilvl="3">
      <w:start w:val="1"/>
      <w:numFmt w:val="decimal"/>
      <w:pStyle w:val="911"/>
      <w:isLgl w:val="false"/>
      <w:suff w:val="tab"/>
      <w:lvlText w:val="%1.%2.%3.%4."/>
      <w:lvlJc w:val="left"/>
      <w:pPr>
        <w:ind w:left="1844" w:hanging="567"/>
        <w:tabs>
          <w:tab w:val="left" w:pos="1844" w:leader="none"/>
        </w:tabs>
      </w:pPr>
    </w:lvl>
    <w:lvl w:ilvl="4">
      <w:start w:val="1"/>
      <w:numFmt w:val="lowerLetter"/>
      <w:pStyle w:val="912"/>
      <w:isLgl w:val="false"/>
      <w:suff w:val="tab"/>
      <w:lvlText w:val="%5)"/>
      <w:lvlJc w:val="left"/>
      <w:pPr>
        <w:ind w:left="3508" w:hanging="1008"/>
        <w:tabs>
          <w:tab w:val="left" w:pos="3508" w:leader="none"/>
        </w:tabs>
      </w:pPr>
    </w:lvl>
    <w:lvl w:ilvl="5">
      <w:start w:val="1"/>
      <w:numFmt w:val="decimal"/>
      <w:isLgl w:val="false"/>
      <w:suff w:val="tab"/>
      <w:lvlText w:val="%1.%2.%3.%4.%5.%6"/>
      <w:lvlJc w:val="left"/>
      <w:pPr>
        <w:ind w:left="2592" w:hanging="1152"/>
        <w:tabs>
          <w:tab w:val="left" w:pos="2592" w:leader="none"/>
        </w:tabs>
      </w:pPr>
    </w:lvl>
    <w:lvl w:ilvl="6">
      <w:start w:val="1"/>
      <w:numFmt w:val="decimal"/>
      <w:isLgl w:val="false"/>
      <w:suff w:val="tab"/>
      <w:lvlText w:val="%1.%2.%3.%4.%5.%6.%7"/>
      <w:lvlJc w:val="left"/>
      <w:pPr>
        <w:ind w:left="2736" w:hanging="1296"/>
        <w:tabs>
          <w:tab w:val="left" w:pos="2736" w:leader="none"/>
        </w:tabs>
      </w:pPr>
    </w:lvl>
    <w:lvl w:ilvl="7">
      <w:start w:val="1"/>
      <w:numFmt w:val="decimal"/>
      <w:isLgl w:val="false"/>
      <w:suff w:val="tab"/>
      <w:lvlText w:val="%1.%2.%3.%4.%5.%6.%7.%8"/>
      <w:lvlJc w:val="left"/>
      <w:pPr>
        <w:ind w:left="2880" w:hanging="1440"/>
        <w:tabs>
          <w:tab w:val="left" w:pos="2880" w:leader="none"/>
        </w:tabs>
      </w:pPr>
    </w:lvl>
    <w:lvl w:ilvl="8">
      <w:start w:val="1"/>
      <w:numFmt w:val="decimal"/>
      <w:isLgl w:val="false"/>
      <w:suff w:val="tab"/>
      <w:lvlText w:val="%1.%2.%3.%4.%5.%6.%7.%8.%9"/>
      <w:lvlJc w:val="left"/>
      <w:pPr>
        <w:ind w:left="3024" w:hanging="1584"/>
        <w:tabs>
          <w:tab w:val="left" w:pos="3024" w:leader="none"/>
        </w:tabs>
      </w:pPr>
    </w:lvl>
  </w:abstractNum>
  <w:abstractNum w:abstractNumId="8">
    <w:multiLevelType w:val="hybridMultilevel"/>
    <w:lvl w:ilvl="0">
      <w:start w:val="1"/>
      <w:numFmt w:val="bullet"/>
      <w:isLgl w:val="false"/>
      <w:suff w:val="tab"/>
      <w:lvlText w:val="-"/>
      <w:lvlJc w:val="left"/>
      <w:pPr>
        <w:ind w:left="1440" w:hanging="360"/>
      </w:pPr>
      <w:rPr>
        <w:u w:val="none"/>
      </w:rPr>
    </w:lvl>
    <w:lvl w:ilvl="1">
      <w:start w:val="1"/>
      <w:numFmt w:val="bullet"/>
      <w:isLgl w:val="false"/>
      <w:suff w:val="tab"/>
      <w:lvlText w:val="-"/>
      <w:lvlJc w:val="left"/>
      <w:pPr>
        <w:ind w:left="2160" w:hanging="360"/>
      </w:pPr>
      <w:rPr>
        <w:u w:val="none"/>
      </w:rPr>
    </w:lvl>
    <w:lvl w:ilvl="2">
      <w:start w:val="1"/>
      <w:numFmt w:val="bullet"/>
      <w:isLgl w:val="false"/>
      <w:suff w:val="tab"/>
      <w:lvlText w:val="-"/>
      <w:lvlJc w:val="left"/>
      <w:pPr>
        <w:ind w:left="2880" w:hanging="360"/>
      </w:pPr>
      <w:rPr>
        <w:u w:val="none"/>
      </w:rPr>
    </w:lvl>
    <w:lvl w:ilvl="3">
      <w:start w:val="1"/>
      <w:numFmt w:val="bullet"/>
      <w:isLgl w:val="false"/>
      <w:suff w:val="tab"/>
      <w:lvlText w:val="-"/>
      <w:lvlJc w:val="left"/>
      <w:pPr>
        <w:ind w:left="3600" w:hanging="360"/>
      </w:pPr>
      <w:rPr>
        <w:u w:val="none"/>
      </w:rPr>
    </w:lvl>
    <w:lvl w:ilvl="4">
      <w:start w:val="1"/>
      <w:numFmt w:val="bullet"/>
      <w:isLgl w:val="false"/>
      <w:suff w:val="tab"/>
      <w:lvlText w:val="-"/>
      <w:lvlJc w:val="left"/>
      <w:pPr>
        <w:ind w:left="4320" w:hanging="360"/>
      </w:pPr>
      <w:rPr>
        <w:u w:val="none"/>
      </w:rPr>
    </w:lvl>
    <w:lvl w:ilvl="5">
      <w:start w:val="1"/>
      <w:numFmt w:val="bullet"/>
      <w:isLgl w:val="false"/>
      <w:suff w:val="tab"/>
      <w:lvlText w:val="-"/>
      <w:lvlJc w:val="left"/>
      <w:pPr>
        <w:ind w:left="5040" w:hanging="360"/>
      </w:pPr>
      <w:rPr>
        <w:u w:val="none"/>
      </w:rPr>
    </w:lvl>
    <w:lvl w:ilvl="6">
      <w:start w:val="1"/>
      <w:numFmt w:val="bullet"/>
      <w:isLgl w:val="false"/>
      <w:suff w:val="tab"/>
      <w:lvlText w:val="-"/>
      <w:lvlJc w:val="left"/>
      <w:pPr>
        <w:ind w:left="5760" w:hanging="360"/>
      </w:pPr>
      <w:rPr>
        <w:u w:val="none"/>
      </w:rPr>
    </w:lvl>
    <w:lvl w:ilvl="7">
      <w:start w:val="1"/>
      <w:numFmt w:val="bullet"/>
      <w:isLgl w:val="false"/>
      <w:suff w:val="tab"/>
      <w:lvlText w:val="-"/>
      <w:lvlJc w:val="left"/>
      <w:pPr>
        <w:ind w:left="6480" w:hanging="360"/>
      </w:pPr>
      <w:rPr>
        <w:u w:val="none"/>
      </w:rPr>
    </w:lvl>
    <w:lvl w:ilvl="8">
      <w:start w:val="1"/>
      <w:numFmt w:val="bullet"/>
      <w:isLgl w:val="false"/>
      <w:suff w:val="tab"/>
      <w:lvlText w:val="-"/>
      <w:lvlJc w:val="left"/>
      <w:pPr>
        <w:ind w:left="7200" w:hanging="360"/>
      </w:pPr>
      <w:rPr>
        <w:u w:val="none"/>
      </w:rPr>
    </w:lvl>
  </w:abstractNum>
  <w:abstractNum w:abstractNumId="9">
    <w:multiLevelType w:val="hybridMultilevel"/>
    <w:lvl w:ilvl="0">
      <w:start w:val="1"/>
      <w:numFmt w:val="bullet"/>
      <w:isLgl w:val="false"/>
      <w:suff w:val="tab"/>
      <w:lvlText w:val="-"/>
      <w:lvlJc w:val="left"/>
      <w:pPr>
        <w:ind w:left="1440" w:hanging="360"/>
      </w:pPr>
      <w:rPr>
        <w:u w:val="none"/>
      </w:rPr>
    </w:lvl>
    <w:lvl w:ilvl="1">
      <w:start w:val="1"/>
      <w:numFmt w:val="bullet"/>
      <w:isLgl w:val="false"/>
      <w:suff w:val="tab"/>
      <w:lvlText w:val="-"/>
      <w:lvlJc w:val="left"/>
      <w:pPr>
        <w:ind w:left="2160" w:hanging="360"/>
      </w:pPr>
      <w:rPr>
        <w:u w:val="none"/>
      </w:rPr>
    </w:lvl>
    <w:lvl w:ilvl="2">
      <w:start w:val="1"/>
      <w:numFmt w:val="bullet"/>
      <w:isLgl w:val="false"/>
      <w:suff w:val="tab"/>
      <w:lvlText w:val="-"/>
      <w:lvlJc w:val="left"/>
      <w:pPr>
        <w:ind w:left="2880" w:hanging="360"/>
      </w:pPr>
      <w:rPr>
        <w:u w:val="none"/>
      </w:rPr>
    </w:lvl>
    <w:lvl w:ilvl="3">
      <w:start w:val="1"/>
      <w:numFmt w:val="bullet"/>
      <w:isLgl w:val="false"/>
      <w:suff w:val="tab"/>
      <w:lvlText w:val="-"/>
      <w:lvlJc w:val="left"/>
      <w:pPr>
        <w:ind w:left="3600" w:hanging="360"/>
      </w:pPr>
      <w:rPr>
        <w:u w:val="none"/>
      </w:rPr>
    </w:lvl>
    <w:lvl w:ilvl="4">
      <w:start w:val="1"/>
      <w:numFmt w:val="bullet"/>
      <w:isLgl w:val="false"/>
      <w:suff w:val="tab"/>
      <w:lvlText w:val="-"/>
      <w:lvlJc w:val="left"/>
      <w:pPr>
        <w:ind w:left="4320" w:hanging="360"/>
      </w:pPr>
      <w:rPr>
        <w:u w:val="none"/>
      </w:rPr>
    </w:lvl>
    <w:lvl w:ilvl="5">
      <w:start w:val="1"/>
      <w:numFmt w:val="bullet"/>
      <w:isLgl w:val="false"/>
      <w:suff w:val="tab"/>
      <w:lvlText w:val="-"/>
      <w:lvlJc w:val="left"/>
      <w:pPr>
        <w:ind w:left="5040" w:hanging="360"/>
      </w:pPr>
      <w:rPr>
        <w:u w:val="none"/>
      </w:rPr>
    </w:lvl>
    <w:lvl w:ilvl="6">
      <w:start w:val="1"/>
      <w:numFmt w:val="bullet"/>
      <w:isLgl w:val="false"/>
      <w:suff w:val="tab"/>
      <w:lvlText w:val="-"/>
      <w:lvlJc w:val="left"/>
      <w:pPr>
        <w:ind w:left="5760" w:hanging="360"/>
      </w:pPr>
      <w:rPr>
        <w:u w:val="none"/>
      </w:rPr>
    </w:lvl>
    <w:lvl w:ilvl="7">
      <w:start w:val="1"/>
      <w:numFmt w:val="bullet"/>
      <w:isLgl w:val="false"/>
      <w:suff w:val="tab"/>
      <w:lvlText w:val="-"/>
      <w:lvlJc w:val="left"/>
      <w:pPr>
        <w:ind w:left="6480" w:hanging="360"/>
      </w:pPr>
      <w:rPr>
        <w:u w:val="none"/>
      </w:rPr>
    </w:lvl>
    <w:lvl w:ilvl="8">
      <w:start w:val="1"/>
      <w:numFmt w:val="bullet"/>
      <w:isLgl w:val="false"/>
      <w:suff w:val="tab"/>
      <w:lvlText w:val="-"/>
      <w:lvlJc w:val="left"/>
      <w:pPr>
        <w:ind w:left="7200" w:hanging="360"/>
      </w:pPr>
      <w:rPr>
        <w:u w:val="none"/>
      </w:rPr>
    </w:lvl>
  </w:abstractNum>
  <w:abstractNum w:abstractNumId="10">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1">
    <w:multiLevelType w:val="hybridMultilevel"/>
    <w:lvl w:ilvl="0">
      <w:start w:val="1"/>
      <w:numFmt w:val="bullet"/>
      <w:isLgl w:val="false"/>
      <w:suff w:val="tab"/>
      <w:lvlText w:val="-"/>
      <w:lvlJc w:val="left"/>
      <w:pPr>
        <w:ind w:left="1440" w:hanging="360"/>
      </w:pPr>
      <w:rPr>
        <w:u w:val="none"/>
      </w:rPr>
    </w:lvl>
    <w:lvl w:ilvl="1">
      <w:start w:val="1"/>
      <w:numFmt w:val="bullet"/>
      <w:isLgl w:val="false"/>
      <w:suff w:val="tab"/>
      <w:lvlText w:val="-"/>
      <w:lvlJc w:val="left"/>
      <w:pPr>
        <w:ind w:left="2160" w:hanging="360"/>
      </w:pPr>
      <w:rPr>
        <w:u w:val="none"/>
      </w:rPr>
    </w:lvl>
    <w:lvl w:ilvl="2">
      <w:start w:val="1"/>
      <w:numFmt w:val="bullet"/>
      <w:isLgl w:val="false"/>
      <w:suff w:val="tab"/>
      <w:lvlText w:val="-"/>
      <w:lvlJc w:val="left"/>
      <w:pPr>
        <w:ind w:left="2880" w:hanging="360"/>
      </w:pPr>
      <w:rPr>
        <w:u w:val="none"/>
      </w:rPr>
    </w:lvl>
    <w:lvl w:ilvl="3">
      <w:start w:val="1"/>
      <w:numFmt w:val="bullet"/>
      <w:isLgl w:val="false"/>
      <w:suff w:val="tab"/>
      <w:lvlText w:val="-"/>
      <w:lvlJc w:val="left"/>
      <w:pPr>
        <w:ind w:left="3600" w:hanging="360"/>
      </w:pPr>
      <w:rPr>
        <w:u w:val="none"/>
      </w:rPr>
    </w:lvl>
    <w:lvl w:ilvl="4">
      <w:start w:val="1"/>
      <w:numFmt w:val="bullet"/>
      <w:isLgl w:val="false"/>
      <w:suff w:val="tab"/>
      <w:lvlText w:val="-"/>
      <w:lvlJc w:val="left"/>
      <w:pPr>
        <w:ind w:left="4320" w:hanging="360"/>
      </w:pPr>
      <w:rPr>
        <w:u w:val="none"/>
      </w:rPr>
    </w:lvl>
    <w:lvl w:ilvl="5">
      <w:start w:val="1"/>
      <w:numFmt w:val="bullet"/>
      <w:isLgl w:val="false"/>
      <w:suff w:val="tab"/>
      <w:lvlText w:val="-"/>
      <w:lvlJc w:val="left"/>
      <w:pPr>
        <w:ind w:left="5040" w:hanging="360"/>
      </w:pPr>
      <w:rPr>
        <w:u w:val="none"/>
      </w:rPr>
    </w:lvl>
    <w:lvl w:ilvl="6">
      <w:start w:val="1"/>
      <w:numFmt w:val="bullet"/>
      <w:isLgl w:val="false"/>
      <w:suff w:val="tab"/>
      <w:lvlText w:val="-"/>
      <w:lvlJc w:val="left"/>
      <w:pPr>
        <w:ind w:left="5760" w:hanging="360"/>
      </w:pPr>
      <w:rPr>
        <w:u w:val="none"/>
      </w:rPr>
    </w:lvl>
    <w:lvl w:ilvl="7">
      <w:start w:val="1"/>
      <w:numFmt w:val="bullet"/>
      <w:isLgl w:val="false"/>
      <w:suff w:val="tab"/>
      <w:lvlText w:val="-"/>
      <w:lvlJc w:val="left"/>
      <w:pPr>
        <w:ind w:left="6480" w:hanging="360"/>
      </w:pPr>
      <w:rPr>
        <w:u w:val="none"/>
      </w:rPr>
    </w:lvl>
    <w:lvl w:ilvl="8">
      <w:start w:val="1"/>
      <w:numFmt w:val="bullet"/>
      <w:isLgl w:val="false"/>
      <w:suff w:val="tab"/>
      <w:lvlText w:val="-"/>
      <w:lvlJc w:val="left"/>
      <w:pPr>
        <w:ind w:left="7200" w:hanging="360"/>
      </w:pPr>
      <w:rPr>
        <w:u w:val="none"/>
      </w:rPr>
    </w:lvl>
  </w:abstractNum>
  <w:abstractNum w:abstractNumId="12">
    <w:multiLevelType w:val="hybridMultilevel"/>
    <w:lvl w:ilvl="0">
      <w:start w:val="1"/>
      <w:numFmt w:val="bullet"/>
      <w:isLgl w:val="false"/>
      <w:suff w:val="tab"/>
      <w:lvlText w:val="-"/>
      <w:lvlJc w:val="left"/>
      <w:pPr>
        <w:ind w:left="2160" w:hanging="360"/>
      </w:pPr>
      <w:rPr>
        <w:u w:val="none"/>
      </w:rPr>
    </w:lvl>
    <w:lvl w:ilvl="1">
      <w:start w:val="1"/>
      <w:numFmt w:val="bullet"/>
      <w:isLgl w:val="false"/>
      <w:suff w:val="tab"/>
      <w:lvlText w:val="-"/>
      <w:lvlJc w:val="left"/>
      <w:pPr>
        <w:ind w:left="2880" w:hanging="360"/>
      </w:pPr>
      <w:rPr>
        <w:u w:val="none"/>
      </w:rPr>
    </w:lvl>
    <w:lvl w:ilvl="2">
      <w:start w:val="1"/>
      <w:numFmt w:val="bullet"/>
      <w:isLgl w:val="false"/>
      <w:suff w:val="tab"/>
      <w:lvlText w:val="-"/>
      <w:lvlJc w:val="left"/>
      <w:pPr>
        <w:ind w:left="3600" w:hanging="360"/>
      </w:pPr>
      <w:rPr>
        <w:u w:val="none"/>
      </w:rPr>
    </w:lvl>
    <w:lvl w:ilvl="3">
      <w:start w:val="1"/>
      <w:numFmt w:val="bullet"/>
      <w:isLgl w:val="false"/>
      <w:suff w:val="tab"/>
      <w:lvlText w:val="-"/>
      <w:lvlJc w:val="left"/>
      <w:pPr>
        <w:ind w:left="4320" w:hanging="360"/>
      </w:pPr>
      <w:rPr>
        <w:u w:val="none"/>
      </w:rPr>
    </w:lvl>
    <w:lvl w:ilvl="4">
      <w:start w:val="1"/>
      <w:numFmt w:val="bullet"/>
      <w:isLgl w:val="false"/>
      <w:suff w:val="tab"/>
      <w:lvlText w:val="-"/>
      <w:lvlJc w:val="left"/>
      <w:pPr>
        <w:ind w:left="5040" w:hanging="360"/>
      </w:pPr>
      <w:rPr>
        <w:u w:val="none"/>
      </w:rPr>
    </w:lvl>
    <w:lvl w:ilvl="5">
      <w:start w:val="1"/>
      <w:numFmt w:val="bullet"/>
      <w:isLgl w:val="false"/>
      <w:suff w:val="tab"/>
      <w:lvlText w:val="-"/>
      <w:lvlJc w:val="left"/>
      <w:pPr>
        <w:ind w:left="5760" w:hanging="360"/>
      </w:pPr>
      <w:rPr>
        <w:u w:val="none"/>
      </w:rPr>
    </w:lvl>
    <w:lvl w:ilvl="6">
      <w:start w:val="1"/>
      <w:numFmt w:val="bullet"/>
      <w:isLgl w:val="false"/>
      <w:suff w:val="tab"/>
      <w:lvlText w:val="-"/>
      <w:lvlJc w:val="left"/>
      <w:pPr>
        <w:ind w:left="6480" w:hanging="360"/>
      </w:pPr>
      <w:rPr>
        <w:u w:val="none"/>
      </w:rPr>
    </w:lvl>
    <w:lvl w:ilvl="7">
      <w:start w:val="1"/>
      <w:numFmt w:val="bullet"/>
      <w:isLgl w:val="false"/>
      <w:suff w:val="tab"/>
      <w:lvlText w:val="-"/>
      <w:lvlJc w:val="left"/>
      <w:pPr>
        <w:ind w:left="7200" w:hanging="360"/>
      </w:pPr>
      <w:rPr>
        <w:u w:val="none"/>
      </w:rPr>
    </w:lvl>
    <w:lvl w:ilvl="8">
      <w:start w:val="1"/>
      <w:numFmt w:val="bullet"/>
      <w:isLgl w:val="false"/>
      <w:suff w:val="tab"/>
      <w:lvlText w:val="-"/>
      <w:lvlJc w:val="left"/>
      <w:pPr>
        <w:ind w:left="7920" w:hanging="360"/>
      </w:pPr>
      <w:rPr>
        <w:u w:val="none"/>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8"/>
  </w:num>
  <w:num w:numId="7">
    <w:abstractNumId w:val="10"/>
  </w:num>
  <w:num w:numId="8">
    <w:abstractNumId w:val="5"/>
  </w:num>
  <w:num w:numId="9">
    <w:abstractNumId w:val="12"/>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SimSun"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5">
    <w:name w:val="Heading 2 Char"/>
    <w:basedOn w:val="729"/>
    <w:link w:val="721"/>
    <w:uiPriority w:val="9"/>
    <w:rPr>
      <w:rFonts w:ascii="Arial" w:hAnsi="Arial" w:eastAsia="Arial" w:cs="Arial"/>
      <w:sz w:val="34"/>
    </w:rPr>
  </w:style>
  <w:style w:type="character" w:styleId="706">
    <w:name w:val="Heading 3 Char"/>
    <w:basedOn w:val="729"/>
    <w:link w:val="722"/>
    <w:uiPriority w:val="9"/>
    <w:rPr>
      <w:rFonts w:ascii="Arial" w:hAnsi="Arial" w:eastAsia="Arial" w:cs="Arial"/>
      <w:sz w:val="30"/>
      <w:szCs w:val="30"/>
    </w:rPr>
  </w:style>
  <w:style w:type="character" w:styleId="707">
    <w:name w:val="Heading 4 Char"/>
    <w:basedOn w:val="729"/>
    <w:link w:val="723"/>
    <w:uiPriority w:val="9"/>
    <w:rPr>
      <w:rFonts w:ascii="Arial" w:hAnsi="Arial" w:eastAsia="Arial" w:cs="Arial"/>
      <w:b/>
      <w:bCs/>
      <w:sz w:val="26"/>
      <w:szCs w:val="26"/>
    </w:rPr>
  </w:style>
  <w:style w:type="character" w:styleId="708">
    <w:name w:val="Heading 5 Char"/>
    <w:basedOn w:val="729"/>
    <w:link w:val="724"/>
    <w:uiPriority w:val="9"/>
    <w:rPr>
      <w:rFonts w:ascii="Arial" w:hAnsi="Arial" w:eastAsia="Arial" w:cs="Arial"/>
      <w:b/>
      <w:bCs/>
      <w:sz w:val="24"/>
      <w:szCs w:val="24"/>
    </w:rPr>
  </w:style>
  <w:style w:type="character" w:styleId="709">
    <w:name w:val="Heading 6 Char"/>
    <w:basedOn w:val="729"/>
    <w:link w:val="725"/>
    <w:uiPriority w:val="9"/>
    <w:rPr>
      <w:rFonts w:ascii="Arial" w:hAnsi="Arial" w:eastAsia="Arial" w:cs="Arial"/>
      <w:b/>
      <w:bCs/>
      <w:sz w:val="22"/>
      <w:szCs w:val="22"/>
    </w:rPr>
  </w:style>
  <w:style w:type="character" w:styleId="710">
    <w:name w:val="Heading 7 Char"/>
    <w:basedOn w:val="729"/>
    <w:link w:val="726"/>
    <w:uiPriority w:val="9"/>
    <w:rPr>
      <w:rFonts w:ascii="Arial" w:hAnsi="Arial" w:eastAsia="Arial" w:cs="Arial"/>
      <w:b/>
      <w:bCs/>
      <w:i/>
      <w:iCs/>
      <w:sz w:val="22"/>
      <w:szCs w:val="22"/>
    </w:rPr>
  </w:style>
  <w:style w:type="character" w:styleId="711">
    <w:name w:val="Heading 8 Char"/>
    <w:basedOn w:val="729"/>
    <w:link w:val="727"/>
    <w:uiPriority w:val="9"/>
    <w:rPr>
      <w:rFonts w:ascii="Arial" w:hAnsi="Arial" w:eastAsia="Arial" w:cs="Arial"/>
      <w:i/>
      <w:iCs/>
      <w:sz w:val="22"/>
      <w:szCs w:val="22"/>
    </w:rPr>
  </w:style>
  <w:style w:type="character" w:styleId="712">
    <w:name w:val="Heading 9 Char"/>
    <w:basedOn w:val="729"/>
    <w:link w:val="728"/>
    <w:uiPriority w:val="9"/>
    <w:rPr>
      <w:rFonts w:ascii="Arial" w:hAnsi="Arial" w:eastAsia="Arial" w:cs="Arial"/>
      <w:i/>
      <w:iCs/>
      <w:sz w:val="21"/>
      <w:szCs w:val="21"/>
    </w:rPr>
  </w:style>
  <w:style w:type="character" w:styleId="713">
    <w:name w:val="Subtitle Char"/>
    <w:basedOn w:val="729"/>
    <w:link w:val="743"/>
    <w:uiPriority w:val="11"/>
    <w:rPr>
      <w:sz w:val="24"/>
      <w:szCs w:val="24"/>
    </w:rPr>
  </w:style>
  <w:style w:type="character" w:styleId="714">
    <w:name w:val="Quote Char"/>
    <w:link w:val="745"/>
    <w:uiPriority w:val="29"/>
    <w:rPr>
      <w:i/>
    </w:rPr>
  </w:style>
  <w:style w:type="character" w:styleId="715">
    <w:name w:val="Intense Quote Char"/>
    <w:link w:val="747"/>
    <w:uiPriority w:val="30"/>
    <w:rPr>
      <w:i/>
    </w:rPr>
  </w:style>
  <w:style w:type="character" w:styleId="716">
    <w:name w:val="Header Char"/>
    <w:basedOn w:val="729"/>
    <w:link w:val="898"/>
    <w:uiPriority w:val="99"/>
  </w:style>
  <w:style w:type="character" w:styleId="717">
    <w:name w:val="Caption Char"/>
    <w:basedOn w:val="751"/>
    <w:link w:val="903"/>
    <w:uiPriority w:val="99"/>
  </w:style>
  <w:style w:type="character" w:styleId="718">
    <w:name w:val="Endnote Text Char"/>
    <w:link w:val="879"/>
    <w:uiPriority w:val="99"/>
    <w:rPr>
      <w:sz w:val="20"/>
    </w:rPr>
  </w:style>
  <w:style w:type="paragraph" w:styleId="719" w:default="1">
    <w:name w:val="Normal"/>
    <w:qFormat/>
    <w:pPr>
      <w:spacing w:after="200" w:line="276" w:lineRule="auto"/>
    </w:pPr>
    <w:rPr>
      <w:rFonts w:asciiTheme="minorHAnsi" w:hAnsiTheme="minorHAnsi" w:eastAsiaTheme="minorEastAsia" w:cstheme="minorBidi"/>
      <w:sz w:val="22"/>
      <w:szCs w:val="22"/>
    </w:rPr>
  </w:style>
  <w:style w:type="paragraph" w:styleId="720">
    <w:name w:val="Heading 1"/>
    <w:basedOn w:val="719"/>
    <w:next w:val="719"/>
    <w:link w:val="908"/>
    <w:qFormat/>
    <w:pPr>
      <w:keepLines/>
      <w:keepNext/>
      <w:spacing w:before="480" w:after="0"/>
      <w:outlineLvl w:val="0"/>
    </w:pPr>
    <w:rPr>
      <w:rFonts w:ascii="Times New Roman" w:hAnsi="Times New Roman" w:eastAsiaTheme="majorEastAsia" w:cstheme="majorBidi"/>
      <w:b/>
      <w:bCs/>
      <w:sz w:val="32"/>
      <w:szCs w:val="28"/>
    </w:rPr>
  </w:style>
  <w:style w:type="paragraph" w:styleId="721">
    <w:name w:val="Heading 2"/>
    <w:next w:val="719"/>
    <w:link w:val="733"/>
    <w:qFormat/>
    <w:pPr>
      <w:ind w:firstLine="720"/>
      <w:jc w:val="both"/>
      <w:keepLines/>
      <w:keepNext/>
      <w:spacing w:before="240" w:after="60"/>
      <w:outlineLvl w:val="1"/>
    </w:pPr>
    <w:rPr>
      <w:rFonts w:ascii="Arial" w:hAnsi="Arial" w:eastAsia="Times New Roman"/>
      <w:b/>
      <w:bCs/>
      <w:i/>
      <w:iCs/>
      <w:sz w:val="28"/>
      <w:szCs w:val="28"/>
    </w:rPr>
  </w:style>
  <w:style w:type="paragraph" w:styleId="722">
    <w:name w:val="Heading 3"/>
    <w:basedOn w:val="719"/>
    <w:next w:val="719"/>
    <w:link w:val="734"/>
    <w:uiPriority w:val="9"/>
    <w:unhideWhenUsed/>
    <w:qFormat/>
    <w:pPr>
      <w:keepLines/>
      <w:keepNext/>
      <w:spacing w:before="320"/>
      <w:outlineLvl w:val="2"/>
    </w:pPr>
    <w:rPr>
      <w:rFonts w:ascii="Arial" w:hAnsi="Arial" w:eastAsia="Arial" w:cs="Arial"/>
      <w:sz w:val="30"/>
      <w:szCs w:val="30"/>
    </w:rPr>
  </w:style>
  <w:style w:type="paragraph" w:styleId="723">
    <w:name w:val="Heading 4"/>
    <w:basedOn w:val="719"/>
    <w:next w:val="719"/>
    <w:link w:val="735"/>
    <w:uiPriority w:val="9"/>
    <w:unhideWhenUsed/>
    <w:qFormat/>
    <w:pPr>
      <w:keepLines/>
      <w:keepNext/>
      <w:spacing w:before="320"/>
      <w:outlineLvl w:val="3"/>
    </w:pPr>
    <w:rPr>
      <w:rFonts w:ascii="Arial" w:hAnsi="Arial" w:eastAsia="Arial" w:cs="Arial"/>
      <w:b/>
      <w:bCs/>
      <w:sz w:val="26"/>
      <w:szCs w:val="26"/>
    </w:rPr>
  </w:style>
  <w:style w:type="paragraph" w:styleId="724">
    <w:name w:val="Heading 5"/>
    <w:basedOn w:val="719"/>
    <w:next w:val="719"/>
    <w:link w:val="736"/>
    <w:uiPriority w:val="9"/>
    <w:unhideWhenUsed/>
    <w:qFormat/>
    <w:pPr>
      <w:keepLines/>
      <w:keepNext/>
      <w:spacing w:before="320"/>
      <w:outlineLvl w:val="4"/>
    </w:pPr>
    <w:rPr>
      <w:rFonts w:ascii="Arial" w:hAnsi="Arial" w:eastAsia="Arial" w:cs="Arial"/>
      <w:b/>
      <w:bCs/>
      <w:sz w:val="24"/>
      <w:szCs w:val="24"/>
    </w:rPr>
  </w:style>
  <w:style w:type="paragraph" w:styleId="725">
    <w:name w:val="Heading 6"/>
    <w:basedOn w:val="719"/>
    <w:next w:val="719"/>
    <w:link w:val="737"/>
    <w:uiPriority w:val="9"/>
    <w:unhideWhenUsed/>
    <w:qFormat/>
    <w:pPr>
      <w:keepLines/>
      <w:keepNext/>
      <w:spacing w:before="320"/>
      <w:outlineLvl w:val="5"/>
    </w:pPr>
    <w:rPr>
      <w:rFonts w:ascii="Arial" w:hAnsi="Arial" w:eastAsia="Arial" w:cs="Arial"/>
      <w:b/>
      <w:bCs/>
    </w:rPr>
  </w:style>
  <w:style w:type="paragraph" w:styleId="726">
    <w:name w:val="Heading 7"/>
    <w:basedOn w:val="719"/>
    <w:next w:val="719"/>
    <w:link w:val="738"/>
    <w:uiPriority w:val="9"/>
    <w:unhideWhenUsed/>
    <w:qFormat/>
    <w:pPr>
      <w:keepLines/>
      <w:keepNext/>
      <w:spacing w:before="320"/>
      <w:outlineLvl w:val="6"/>
    </w:pPr>
    <w:rPr>
      <w:rFonts w:ascii="Arial" w:hAnsi="Arial" w:eastAsia="Arial" w:cs="Arial"/>
      <w:b/>
      <w:bCs/>
      <w:i/>
      <w:iCs/>
    </w:rPr>
  </w:style>
  <w:style w:type="paragraph" w:styleId="727">
    <w:name w:val="Heading 8"/>
    <w:basedOn w:val="719"/>
    <w:next w:val="719"/>
    <w:link w:val="739"/>
    <w:uiPriority w:val="9"/>
    <w:unhideWhenUsed/>
    <w:qFormat/>
    <w:pPr>
      <w:keepLines/>
      <w:keepNext/>
      <w:spacing w:before="320"/>
      <w:outlineLvl w:val="7"/>
    </w:pPr>
    <w:rPr>
      <w:rFonts w:ascii="Arial" w:hAnsi="Arial" w:eastAsia="Arial" w:cs="Arial"/>
      <w:i/>
      <w:iCs/>
    </w:rPr>
  </w:style>
  <w:style w:type="paragraph" w:styleId="728">
    <w:name w:val="Heading 9"/>
    <w:basedOn w:val="719"/>
    <w:next w:val="719"/>
    <w:link w:val="740"/>
    <w:uiPriority w:val="9"/>
    <w:unhideWhenUsed/>
    <w:qFormat/>
    <w:pPr>
      <w:keepLines/>
      <w:keepNext/>
      <w:spacing w:before="320"/>
      <w:outlineLvl w:val="8"/>
    </w:pPr>
    <w:rPr>
      <w:rFonts w:ascii="Arial" w:hAnsi="Arial" w:eastAsia="Arial" w:cs="Arial"/>
      <w:i/>
      <w:iCs/>
      <w:sz w:val="21"/>
      <w:szCs w:val="21"/>
    </w:rPr>
  </w:style>
  <w:style w:type="character" w:styleId="729" w:default="1">
    <w:name w:val="Default Paragraph Font"/>
    <w:uiPriority w:val="1"/>
    <w:semiHidden/>
    <w:unhideWhenUsed/>
  </w:style>
  <w:style w:type="table" w:styleId="730" w:default="1">
    <w:name w:val="Normal Table"/>
    <w:uiPriority w:val="99"/>
    <w:semiHidden/>
    <w:unhideWhenUsed/>
    <w:tblPr>
      <w:tblInd w:w="0" w:type="dxa"/>
      <w:tblCellMar>
        <w:left w:w="108" w:type="dxa"/>
        <w:top w:w="0" w:type="dxa"/>
        <w:right w:w="108" w:type="dxa"/>
        <w:bottom w:w="0" w:type="dxa"/>
      </w:tblCellMar>
    </w:tblPr>
  </w:style>
  <w:style w:type="numbering" w:styleId="731" w:default="1">
    <w:name w:val="No List"/>
    <w:uiPriority w:val="99"/>
    <w:semiHidden/>
    <w:unhideWhenUsed/>
  </w:style>
  <w:style w:type="character" w:styleId="732" w:customStyle="1">
    <w:name w:val="Heading 1 Char"/>
    <w:basedOn w:val="729"/>
    <w:uiPriority w:val="9"/>
    <w:rPr>
      <w:rFonts w:ascii="Arial" w:hAnsi="Arial" w:eastAsia="Arial" w:cs="Arial"/>
      <w:sz w:val="40"/>
      <w:szCs w:val="40"/>
    </w:rPr>
  </w:style>
  <w:style w:type="character" w:styleId="733" w:customStyle="1">
    <w:name w:val="Заголовок 2 Знак"/>
    <w:basedOn w:val="729"/>
    <w:link w:val="721"/>
    <w:uiPriority w:val="9"/>
    <w:rPr>
      <w:rFonts w:ascii="Arial" w:hAnsi="Arial" w:eastAsia="Arial" w:cs="Arial"/>
      <w:sz w:val="34"/>
    </w:rPr>
  </w:style>
  <w:style w:type="character" w:styleId="734" w:customStyle="1">
    <w:name w:val="Заголовок 3 Знак"/>
    <w:basedOn w:val="729"/>
    <w:link w:val="722"/>
    <w:uiPriority w:val="9"/>
    <w:rPr>
      <w:rFonts w:ascii="Arial" w:hAnsi="Arial" w:eastAsia="Arial" w:cs="Arial"/>
      <w:sz w:val="30"/>
      <w:szCs w:val="30"/>
    </w:rPr>
  </w:style>
  <w:style w:type="character" w:styleId="735" w:customStyle="1">
    <w:name w:val="Заголовок 4 Знак"/>
    <w:basedOn w:val="729"/>
    <w:link w:val="723"/>
    <w:uiPriority w:val="9"/>
    <w:rPr>
      <w:rFonts w:ascii="Arial" w:hAnsi="Arial" w:eastAsia="Arial" w:cs="Arial"/>
      <w:b/>
      <w:bCs/>
      <w:sz w:val="26"/>
      <w:szCs w:val="26"/>
    </w:rPr>
  </w:style>
  <w:style w:type="character" w:styleId="736" w:customStyle="1">
    <w:name w:val="Заголовок 5 Знак"/>
    <w:basedOn w:val="729"/>
    <w:link w:val="724"/>
    <w:uiPriority w:val="9"/>
    <w:rPr>
      <w:rFonts w:ascii="Arial" w:hAnsi="Arial" w:eastAsia="Arial" w:cs="Arial"/>
      <w:b/>
      <w:bCs/>
      <w:sz w:val="24"/>
      <w:szCs w:val="24"/>
    </w:rPr>
  </w:style>
  <w:style w:type="character" w:styleId="737" w:customStyle="1">
    <w:name w:val="Заголовок 6 Знак"/>
    <w:basedOn w:val="729"/>
    <w:link w:val="725"/>
    <w:uiPriority w:val="9"/>
    <w:rPr>
      <w:rFonts w:ascii="Arial" w:hAnsi="Arial" w:eastAsia="Arial" w:cs="Arial"/>
      <w:b/>
      <w:bCs/>
      <w:sz w:val="22"/>
      <w:szCs w:val="22"/>
    </w:rPr>
  </w:style>
  <w:style w:type="character" w:styleId="738" w:customStyle="1">
    <w:name w:val="Заголовок 7 Знак"/>
    <w:basedOn w:val="729"/>
    <w:link w:val="726"/>
    <w:uiPriority w:val="9"/>
    <w:rPr>
      <w:rFonts w:ascii="Arial" w:hAnsi="Arial" w:eastAsia="Arial" w:cs="Arial"/>
      <w:b/>
      <w:bCs/>
      <w:i/>
      <w:iCs/>
      <w:sz w:val="22"/>
      <w:szCs w:val="22"/>
    </w:rPr>
  </w:style>
  <w:style w:type="character" w:styleId="739" w:customStyle="1">
    <w:name w:val="Заголовок 8 Знак"/>
    <w:basedOn w:val="729"/>
    <w:link w:val="727"/>
    <w:uiPriority w:val="9"/>
    <w:rPr>
      <w:rFonts w:ascii="Arial" w:hAnsi="Arial" w:eastAsia="Arial" w:cs="Arial"/>
      <w:i/>
      <w:iCs/>
      <w:sz w:val="22"/>
      <w:szCs w:val="22"/>
    </w:rPr>
  </w:style>
  <w:style w:type="character" w:styleId="740" w:customStyle="1">
    <w:name w:val="Заголовок 9 Знак"/>
    <w:basedOn w:val="729"/>
    <w:link w:val="728"/>
    <w:uiPriority w:val="9"/>
    <w:rPr>
      <w:rFonts w:ascii="Arial" w:hAnsi="Arial" w:eastAsia="Arial" w:cs="Arial"/>
      <w:i/>
      <w:iCs/>
      <w:sz w:val="21"/>
      <w:szCs w:val="21"/>
    </w:rPr>
  </w:style>
  <w:style w:type="paragraph" w:styleId="741">
    <w:name w:val="No Spacing"/>
    <w:uiPriority w:val="1"/>
    <w:qFormat/>
  </w:style>
  <w:style w:type="character" w:styleId="742" w:customStyle="1">
    <w:name w:val="Title Char"/>
    <w:basedOn w:val="729"/>
    <w:uiPriority w:val="10"/>
    <w:rPr>
      <w:sz w:val="48"/>
      <w:szCs w:val="48"/>
    </w:rPr>
  </w:style>
  <w:style w:type="paragraph" w:styleId="743">
    <w:name w:val="Subtitle"/>
    <w:basedOn w:val="719"/>
    <w:next w:val="719"/>
    <w:link w:val="744"/>
    <w:uiPriority w:val="11"/>
    <w:qFormat/>
    <w:pPr>
      <w:spacing w:before="200"/>
    </w:pPr>
    <w:rPr>
      <w:sz w:val="24"/>
      <w:szCs w:val="24"/>
    </w:rPr>
  </w:style>
  <w:style w:type="character" w:styleId="744" w:customStyle="1">
    <w:name w:val="Подзаголовок Знак"/>
    <w:basedOn w:val="729"/>
    <w:link w:val="743"/>
    <w:uiPriority w:val="11"/>
    <w:rPr>
      <w:sz w:val="24"/>
      <w:szCs w:val="24"/>
    </w:rPr>
  </w:style>
  <w:style w:type="paragraph" w:styleId="745">
    <w:name w:val="Quote"/>
    <w:basedOn w:val="719"/>
    <w:next w:val="719"/>
    <w:link w:val="746"/>
    <w:uiPriority w:val="29"/>
    <w:qFormat/>
    <w:pPr>
      <w:ind w:left="720" w:right="720"/>
    </w:pPr>
    <w:rPr>
      <w:i/>
    </w:rPr>
  </w:style>
  <w:style w:type="character" w:styleId="746" w:customStyle="1">
    <w:name w:val="Цитата 2 Знак"/>
    <w:link w:val="745"/>
    <w:uiPriority w:val="29"/>
    <w:rPr>
      <w:i/>
    </w:rPr>
  </w:style>
  <w:style w:type="paragraph" w:styleId="747">
    <w:name w:val="Intense Quote"/>
    <w:basedOn w:val="719"/>
    <w:next w:val="719"/>
    <w:link w:val="748"/>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8" w:customStyle="1">
    <w:name w:val="Выделенная цитата Знак"/>
    <w:link w:val="747"/>
    <w:uiPriority w:val="30"/>
    <w:rPr>
      <w:i/>
    </w:rPr>
  </w:style>
  <w:style w:type="character" w:styleId="749" w:customStyle="1">
    <w:name w:val="Верхний колонтитул Знак"/>
    <w:basedOn w:val="729"/>
    <w:link w:val="898"/>
    <w:uiPriority w:val="99"/>
  </w:style>
  <w:style w:type="character" w:styleId="750" w:customStyle="1">
    <w:name w:val="Footer Char"/>
    <w:basedOn w:val="729"/>
    <w:uiPriority w:val="99"/>
  </w:style>
  <w:style w:type="paragraph" w:styleId="751">
    <w:name w:val="Caption"/>
    <w:basedOn w:val="719"/>
    <w:next w:val="719"/>
    <w:uiPriority w:val="35"/>
    <w:semiHidden/>
    <w:unhideWhenUsed/>
    <w:qFormat/>
    <w:rPr>
      <w:b/>
      <w:bCs/>
      <w:color w:val="4f81bd" w:themeColor="accent1"/>
      <w:sz w:val="18"/>
      <w:szCs w:val="18"/>
    </w:rPr>
  </w:style>
  <w:style w:type="character" w:styleId="752" w:customStyle="1">
    <w:name w:val="Нижний колонтитул Знак"/>
    <w:link w:val="903"/>
    <w:uiPriority w:val="99"/>
  </w:style>
  <w:style w:type="table" w:styleId="753" w:customStyle="1">
    <w:name w:val="Table Grid Light"/>
    <w:basedOn w:val="730"/>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54">
    <w:name w:val="Plain Table 1"/>
    <w:basedOn w:val="730"/>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5">
    <w:name w:val="Plain Table 2"/>
    <w:basedOn w:val="730"/>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6">
    <w:name w:val="Plain Table 3"/>
    <w:basedOn w:val="730"/>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7">
    <w:name w:val="Plain Table 4"/>
    <w:basedOn w:val="730"/>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8">
    <w:name w:val="Plain Table 5"/>
    <w:basedOn w:val="730"/>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59">
    <w:name w:val="Grid Table 1 Light"/>
    <w:basedOn w:val="730"/>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60" w:customStyle="1">
    <w:name w:val="Grid Table 1 Light - Accent 1"/>
    <w:basedOn w:val="730"/>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2"/>
    <w:basedOn w:val="730"/>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3"/>
    <w:basedOn w:val="730"/>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63" w:customStyle="1">
    <w:name w:val="Grid Table 1 Light - Accent 4"/>
    <w:basedOn w:val="730"/>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64" w:customStyle="1">
    <w:name w:val="Grid Table 1 Light - Accent 5"/>
    <w:basedOn w:val="730"/>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65" w:customStyle="1">
    <w:name w:val="Grid Table 1 Light - Accent 6"/>
    <w:basedOn w:val="730"/>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66">
    <w:name w:val="Grid Table 2"/>
    <w:basedOn w:val="730"/>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67" w:customStyle="1">
    <w:name w:val="Grid Table 2 - Accent 1"/>
    <w:basedOn w:val="730"/>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68" w:customStyle="1">
    <w:name w:val="Grid Table 2 - Accent 2"/>
    <w:basedOn w:val="730"/>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69" w:customStyle="1">
    <w:name w:val="Grid Table 2 - Accent 3"/>
    <w:basedOn w:val="730"/>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70" w:customStyle="1">
    <w:name w:val="Grid Table 2 - Accent 4"/>
    <w:basedOn w:val="730"/>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71" w:customStyle="1">
    <w:name w:val="Grid Table 2 - Accent 5"/>
    <w:basedOn w:val="730"/>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72" w:customStyle="1">
    <w:name w:val="Grid Table 2 - Accent 6"/>
    <w:basedOn w:val="730"/>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73">
    <w:name w:val="Grid Table 3"/>
    <w:basedOn w:val="730"/>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4" w:customStyle="1">
    <w:name w:val="Grid Table 3 - Accent 1"/>
    <w:basedOn w:val="730"/>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5" w:customStyle="1">
    <w:name w:val="Grid Table 3 - Accent 2"/>
    <w:basedOn w:val="730"/>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6" w:customStyle="1">
    <w:name w:val="Grid Table 3 - Accent 3"/>
    <w:basedOn w:val="730"/>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7" w:customStyle="1">
    <w:name w:val="Grid Table 3 - Accent 4"/>
    <w:basedOn w:val="730"/>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8" w:customStyle="1">
    <w:name w:val="Grid Table 3 - Accent 5"/>
    <w:basedOn w:val="730"/>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79" w:customStyle="1">
    <w:name w:val="Grid Table 3 - Accent 6"/>
    <w:basedOn w:val="730"/>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0">
    <w:name w:val="Grid Table 4"/>
    <w:basedOn w:val="730"/>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1" w:customStyle="1">
    <w:name w:val="Grid Table 4 - Accent 1"/>
    <w:basedOn w:val="730"/>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82" w:customStyle="1">
    <w:name w:val="Grid Table 4 - Accent 2"/>
    <w:basedOn w:val="730"/>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83" w:customStyle="1">
    <w:name w:val="Grid Table 4 - Accent 3"/>
    <w:basedOn w:val="730"/>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84" w:customStyle="1">
    <w:name w:val="Grid Table 4 - Accent 4"/>
    <w:basedOn w:val="730"/>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85" w:customStyle="1">
    <w:name w:val="Grid Table 4 - Accent 5"/>
    <w:basedOn w:val="730"/>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86" w:customStyle="1">
    <w:name w:val="Grid Table 4 - Accent 6"/>
    <w:basedOn w:val="730"/>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87">
    <w:name w:val="Grid Table 5 Dark"/>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88" w:customStyle="1">
    <w:name w:val="Grid Table 5 Dark- Accent 1"/>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89" w:customStyle="1">
    <w:name w:val="Grid Table 5 Dark - Accent 2"/>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90" w:customStyle="1">
    <w:name w:val="Grid Table 5 Dark - Accent 3"/>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91" w:customStyle="1">
    <w:name w:val="Grid Table 5 Dark- Accent 4"/>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92" w:customStyle="1">
    <w:name w:val="Grid Table 5 Dark - Accent 5"/>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93" w:customStyle="1">
    <w:name w:val="Grid Table 5 Dark - Accent 6"/>
    <w:basedOn w:val="730"/>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94">
    <w:name w:val="Grid Table 6 Colorful"/>
    <w:basedOn w:val="730"/>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5" w:customStyle="1">
    <w:name w:val="Grid Table 6 Colorful - Accent 1"/>
    <w:basedOn w:val="730"/>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96" w:customStyle="1">
    <w:name w:val="Grid Table 6 Colorful - Accent 2"/>
    <w:basedOn w:val="730"/>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97" w:customStyle="1">
    <w:name w:val="Grid Table 6 Colorful - Accent 3"/>
    <w:basedOn w:val="730"/>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98" w:customStyle="1">
    <w:name w:val="Grid Table 6 Colorful - Accent 4"/>
    <w:basedOn w:val="730"/>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9" w:customStyle="1">
    <w:name w:val="Grid Table 6 Colorful - Accent 5"/>
    <w:basedOn w:val="730"/>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00" w:customStyle="1">
    <w:name w:val="Grid Table 6 Colorful - Accent 6"/>
    <w:basedOn w:val="730"/>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01">
    <w:name w:val="Grid Table 7 Colorful"/>
    <w:basedOn w:val="730"/>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02" w:customStyle="1">
    <w:name w:val="Grid Table 7 Colorful - Accent 1"/>
    <w:basedOn w:val="730"/>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803" w:customStyle="1">
    <w:name w:val="Grid Table 7 Colorful - Accent 2"/>
    <w:basedOn w:val="730"/>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04" w:customStyle="1">
    <w:name w:val="Grid Table 7 Colorful - Accent 3"/>
    <w:basedOn w:val="730"/>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805" w:customStyle="1">
    <w:name w:val="Grid Table 7 Colorful - Accent 4"/>
    <w:basedOn w:val="730"/>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06" w:customStyle="1">
    <w:name w:val="Grid Table 7 Colorful - Accent 5"/>
    <w:basedOn w:val="730"/>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807" w:customStyle="1">
    <w:name w:val="Grid Table 7 Colorful - Accent 6"/>
    <w:basedOn w:val="730"/>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808">
    <w:name w:val="List Table 1 Light"/>
    <w:basedOn w:val="730"/>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9" w:customStyle="1">
    <w:name w:val="List Table 1 Light - Accent 1"/>
    <w:basedOn w:val="730"/>
    <w:uiPriority w:val="99"/>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10" w:customStyle="1">
    <w:name w:val="List Table 1 Light - Accent 2"/>
    <w:basedOn w:val="730"/>
    <w:uiPriority w:val="99"/>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11" w:customStyle="1">
    <w:name w:val="List Table 1 Light - Accent 3"/>
    <w:basedOn w:val="730"/>
    <w:uiPriority w:val="99"/>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12" w:customStyle="1">
    <w:name w:val="List Table 1 Light - Accent 4"/>
    <w:basedOn w:val="730"/>
    <w:uiPriority w:val="99"/>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13" w:customStyle="1">
    <w:name w:val="List Table 1 Light - Accent 5"/>
    <w:basedOn w:val="730"/>
    <w:uiPriority w:val="99"/>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14" w:customStyle="1">
    <w:name w:val="List Table 1 Light - Accent 6"/>
    <w:basedOn w:val="730"/>
    <w:uiPriority w:val="99"/>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15">
    <w:name w:val="List Table 2"/>
    <w:basedOn w:val="730"/>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6" w:customStyle="1">
    <w:name w:val="List Table 2 - Accent 1"/>
    <w:basedOn w:val="730"/>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17" w:customStyle="1">
    <w:name w:val="List Table 2 - Accent 2"/>
    <w:basedOn w:val="730"/>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18" w:customStyle="1">
    <w:name w:val="List Table 2 - Accent 3"/>
    <w:basedOn w:val="730"/>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19" w:customStyle="1">
    <w:name w:val="List Table 2 - Accent 4"/>
    <w:basedOn w:val="730"/>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20" w:customStyle="1">
    <w:name w:val="List Table 2 - Accent 5"/>
    <w:basedOn w:val="730"/>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21" w:customStyle="1">
    <w:name w:val="List Table 2 - Accent 6"/>
    <w:basedOn w:val="730"/>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22">
    <w:name w:val="List Table 3"/>
    <w:basedOn w:val="730"/>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3" w:customStyle="1">
    <w:name w:val="List Table 3 - Accent 1"/>
    <w:basedOn w:val="730"/>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24" w:customStyle="1">
    <w:name w:val="List Table 3 - Accent 2"/>
    <w:basedOn w:val="730"/>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25" w:customStyle="1">
    <w:name w:val="List Table 3 - Accent 3"/>
    <w:basedOn w:val="730"/>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26" w:customStyle="1">
    <w:name w:val="List Table 3 - Accent 4"/>
    <w:basedOn w:val="730"/>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27" w:customStyle="1">
    <w:name w:val="List Table 3 - Accent 5"/>
    <w:basedOn w:val="730"/>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28" w:customStyle="1">
    <w:name w:val="List Table 3 - Accent 6"/>
    <w:basedOn w:val="730"/>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29">
    <w:name w:val="List Table 4"/>
    <w:basedOn w:val="730"/>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30" w:customStyle="1">
    <w:name w:val="List Table 4 - Accent 1"/>
    <w:basedOn w:val="730"/>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31" w:customStyle="1">
    <w:name w:val="List Table 4 - Accent 2"/>
    <w:basedOn w:val="730"/>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32" w:customStyle="1">
    <w:name w:val="List Table 4 - Accent 3"/>
    <w:basedOn w:val="730"/>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33" w:customStyle="1">
    <w:name w:val="List Table 4 - Accent 4"/>
    <w:basedOn w:val="730"/>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34" w:customStyle="1">
    <w:name w:val="List Table 4 - Accent 5"/>
    <w:basedOn w:val="730"/>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35" w:customStyle="1">
    <w:name w:val="List Table 4 - Accent 6"/>
    <w:basedOn w:val="730"/>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36">
    <w:name w:val="List Table 5 Dark"/>
    <w:basedOn w:val="730"/>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7" w:customStyle="1">
    <w:name w:val="List Table 5 Dark - Accent 1"/>
    <w:basedOn w:val="730"/>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38" w:customStyle="1">
    <w:name w:val="List Table 5 Dark - Accent 2"/>
    <w:basedOn w:val="730"/>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39" w:customStyle="1">
    <w:name w:val="List Table 5 Dark - Accent 3"/>
    <w:basedOn w:val="730"/>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40" w:customStyle="1">
    <w:name w:val="List Table 5 Dark - Accent 4"/>
    <w:basedOn w:val="730"/>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41" w:customStyle="1">
    <w:name w:val="List Table 5 Dark - Accent 5"/>
    <w:basedOn w:val="730"/>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42" w:customStyle="1">
    <w:name w:val="List Table 5 Dark - Accent 6"/>
    <w:basedOn w:val="730"/>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43">
    <w:name w:val="List Table 6 Colorful"/>
    <w:basedOn w:val="730"/>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4" w:customStyle="1">
    <w:name w:val="List Table 6 Colorful - Accent 1"/>
    <w:basedOn w:val="730"/>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45" w:customStyle="1">
    <w:name w:val="List Table 6 Colorful - Accent 2"/>
    <w:basedOn w:val="730"/>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46" w:customStyle="1">
    <w:name w:val="List Table 6 Colorful - Accent 3"/>
    <w:basedOn w:val="730"/>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47" w:customStyle="1">
    <w:name w:val="List Table 6 Colorful - Accent 4"/>
    <w:basedOn w:val="730"/>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48" w:customStyle="1">
    <w:name w:val="List Table 6 Colorful - Accent 5"/>
    <w:basedOn w:val="730"/>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49" w:customStyle="1">
    <w:name w:val="List Table 6 Colorful - Accent 6"/>
    <w:basedOn w:val="730"/>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50">
    <w:name w:val="List Table 7 Colorful"/>
    <w:basedOn w:val="730"/>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51" w:customStyle="1">
    <w:name w:val="List Table 7 Colorful - Accent 1"/>
    <w:basedOn w:val="730"/>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52" w:customStyle="1">
    <w:name w:val="List Table 7 Colorful - Accent 2"/>
    <w:basedOn w:val="730"/>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53" w:customStyle="1">
    <w:name w:val="List Table 7 Colorful - Accent 3"/>
    <w:basedOn w:val="730"/>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54" w:customStyle="1">
    <w:name w:val="List Table 7 Colorful - Accent 4"/>
    <w:basedOn w:val="730"/>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55" w:customStyle="1">
    <w:name w:val="List Table 7 Colorful - Accent 5"/>
    <w:basedOn w:val="730"/>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56" w:customStyle="1">
    <w:name w:val="List Table 7 Colorful - Accent 6"/>
    <w:basedOn w:val="730"/>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57" w:customStyle="1">
    <w:name w:val="Lined - Accent"/>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8" w:customStyle="1">
    <w:name w:val="Lined - Accent 1"/>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59" w:customStyle="1">
    <w:name w:val="Lined - Accent 2"/>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60" w:customStyle="1">
    <w:name w:val="Lined - Accent 3"/>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61" w:customStyle="1">
    <w:name w:val="Lined - Accent 4"/>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62" w:customStyle="1">
    <w:name w:val="Lined - Accent 5"/>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63" w:customStyle="1">
    <w:name w:val="Lined - Accent 6"/>
    <w:basedOn w:val="730"/>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64" w:customStyle="1">
    <w:name w:val="Bordered &amp; Lined - Accent"/>
    <w:basedOn w:val="730"/>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65" w:customStyle="1">
    <w:name w:val="Bordered &amp; Lined - Accent 1"/>
    <w:basedOn w:val="730"/>
    <w:uiPriority w:val="99"/>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66" w:customStyle="1">
    <w:name w:val="Bordered &amp; Lined - Accent 2"/>
    <w:basedOn w:val="730"/>
    <w:uiPriority w:val="99"/>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67" w:customStyle="1">
    <w:name w:val="Bordered &amp; Lined - Accent 3"/>
    <w:basedOn w:val="730"/>
    <w:uiPriority w:val="99"/>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68" w:customStyle="1">
    <w:name w:val="Bordered &amp; Lined - Accent 4"/>
    <w:basedOn w:val="730"/>
    <w:uiPriority w:val="99"/>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69" w:customStyle="1">
    <w:name w:val="Bordered &amp; Lined - Accent 5"/>
    <w:basedOn w:val="730"/>
    <w:uiPriority w:val="99"/>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70" w:customStyle="1">
    <w:name w:val="Bordered &amp; Lined - Accent 6"/>
    <w:basedOn w:val="730"/>
    <w:uiPriority w:val="99"/>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71" w:customStyle="1">
    <w:name w:val="Bordered"/>
    <w:basedOn w:val="730"/>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72" w:customStyle="1">
    <w:name w:val="Bordered - Accent 1"/>
    <w:basedOn w:val="730"/>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73" w:customStyle="1">
    <w:name w:val="Bordered - Accent 2"/>
    <w:basedOn w:val="730"/>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74" w:customStyle="1">
    <w:name w:val="Bordered - Accent 3"/>
    <w:basedOn w:val="730"/>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75" w:customStyle="1">
    <w:name w:val="Bordered - Accent 4"/>
    <w:basedOn w:val="730"/>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76" w:customStyle="1">
    <w:name w:val="Bordered - Accent 5"/>
    <w:basedOn w:val="730"/>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77" w:customStyle="1">
    <w:name w:val="Bordered - Accent 6"/>
    <w:basedOn w:val="730"/>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78" w:customStyle="1">
    <w:name w:val="Footnote Text Char"/>
    <w:uiPriority w:val="99"/>
    <w:rPr>
      <w:sz w:val="18"/>
    </w:rPr>
  </w:style>
  <w:style w:type="paragraph" w:styleId="879">
    <w:name w:val="endnote text"/>
    <w:basedOn w:val="719"/>
    <w:link w:val="880"/>
    <w:uiPriority w:val="99"/>
    <w:semiHidden/>
    <w:unhideWhenUsed/>
    <w:pPr>
      <w:spacing w:after="0" w:line="240" w:lineRule="auto"/>
    </w:pPr>
    <w:rPr>
      <w:sz w:val="20"/>
    </w:rPr>
  </w:style>
  <w:style w:type="character" w:styleId="880" w:customStyle="1">
    <w:name w:val="Текст концевой сноски Знак"/>
    <w:link w:val="879"/>
    <w:uiPriority w:val="99"/>
    <w:rPr>
      <w:sz w:val="20"/>
    </w:rPr>
  </w:style>
  <w:style w:type="character" w:styleId="881">
    <w:name w:val="endnote reference"/>
    <w:basedOn w:val="729"/>
    <w:uiPriority w:val="99"/>
    <w:semiHidden/>
    <w:unhideWhenUsed/>
    <w:rPr>
      <w:vertAlign w:val="superscript"/>
    </w:rPr>
  </w:style>
  <w:style w:type="paragraph" w:styleId="882">
    <w:name w:val="toc 1"/>
    <w:basedOn w:val="719"/>
    <w:next w:val="719"/>
    <w:uiPriority w:val="39"/>
    <w:unhideWhenUsed/>
    <w:pPr>
      <w:spacing w:after="57"/>
    </w:pPr>
  </w:style>
  <w:style w:type="paragraph" w:styleId="883">
    <w:name w:val="toc 2"/>
    <w:basedOn w:val="719"/>
    <w:next w:val="719"/>
    <w:uiPriority w:val="39"/>
    <w:unhideWhenUsed/>
    <w:pPr>
      <w:ind w:left="283"/>
      <w:spacing w:after="57"/>
    </w:pPr>
  </w:style>
  <w:style w:type="paragraph" w:styleId="884">
    <w:name w:val="toc 3"/>
    <w:basedOn w:val="719"/>
    <w:next w:val="719"/>
    <w:uiPriority w:val="39"/>
    <w:unhideWhenUsed/>
    <w:pPr>
      <w:ind w:left="567"/>
      <w:spacing w:after="57"/>
    </w:pPr>
  </w:style>
  <w:style w:type="paragraph" w:styleId="885">
    <w:name w:val="toc 4"/>
    <w:basedOn w:val="719"/>
    <w:next w:val="719"/>
    <w:uiPriority w:val="39"/>
    <w:unhideWhenUsed/>
    <w:pPr>
      <w:ind w:left="850"/>
      <w:spacing w:after="57"/>
    </w:pPr>
  </w:style>
  <w:style w:type="paragraph" w:styleId="886">
    <w:name w:val="toc 5"/>
    <w:basedOn w:val="719"/>
    <w:next w:val="719"/>
    <w:uiPriority w:val="39"/>
    <w:unhideWhenUsed/>
    <w:pPr>
      <w:ind w:left="1134"/>
      <w:spacing w:after="57"/>
    </w:pPr>
  </w:style>
  <w:style w:type="paragraph" w:styleId="887">
    <w:name w:val="toc 6"/>
    <w:basedOn w:val="719"/>
    <w:next w:val="719"/>
    <w:uiPriority w:val="39"/>
    <w:unhideWhenUsed/>
    <w:pPr>
      <w:ind w:left="1417"/>
      <w:spacing w:after="57"/>
    </w:pPr>
  </w:style>
  <w:style w:type="paragraph" w:styleId="888">
    <w:name w:val="toc 7"/>
    <w:basedOn w:val="719"/>
    <w:next w:val="719"/>
    <w:uiPriority w:val="39"/>
    <w:unhideWhenUsed/>
    <w:pPr>
      <w:ind w:left="1701"/>
      <w:spacing w:after="57"/>
    </w:pPr>
  </w:style>
  <w:style w:type="paragraph" w:styleId="889">
    <w:name w:val="toc 8"/>
    <w:basedOn w:val="719"/>
    <w:next w:val="719"/>
    <w:uiPriority w:val="39"/>
    <w:unhideWhenUsed/>
    <w:pPr>
      <w:ind w:left="1984"/>
      <w:spacing w:after="57"/>
    </w:pPr>
  </w:style>
  <w:style w:type="paragraph" w:styleId="890">
    <w:name w:val="toc 9"/>
    <w:basedOn w:val="719"/>
    <w:next w:val="719"/>
    <w:uiPriority w:val="39"/>
    <w:unhideWhenUsed/>
    <w:pPr>
      <w:ind w:left="2268"/>
      <w:spacing w:after="57"/>
    </w:pPr>
  </w:style>
  <w:style w:type="paragraph" w:styleId="891">
    <w:name w:val="TOC Heading"/>
    <w:uiPriority w:val="39"/>
    <w:unhideWhenUsed/>
  </w:style>
  <w:style w:type="paragraph" w:styleId="892">
    <w:name w:val="table of figures"/>
    <w:basedOn w:val="719"/>
    <w:next w:val="719"/>
    <w:uiPriority w:val="99"/>
    <w:unhideWhenUsed/>
    <w:pPr>
      <w:spacing w:after="0"/>
    </w:pPr>
  </w:style>
  <w:style w:type="character" w:styleId="893">
    <w:name w:val="footnote reference"/>
    <w:qFormat/>
    <w:rPr>
      <w:sz w:val="20"/>
      <w:vertAlign w:val="superscript"/>
    </w:rPr>
  </w:style>
  <w:style w:type="character" w:styleId="894">
    <w:name w:val="Hyperlink"/>
    <w:basedOn w:val="729"/>
    <w:uiPriority w:val="99"/>
    <w:qFormat/>
    <w:rPr>
      <w:color w:val="0000ff"/>
      <w:u w:val="single"/>
    </w:rPr>
  </w:style>
  <w:style w:type="character" w:styleId="895">
    <w:name w:val="Strong"/>
    <w:basedOn w:val="729"/>
    <w:uiPriority w:val="22"/>
    <w:qFormat/>
    <w:rPr>
      <w:b/>
      <w:bCs/>
    </w:rPr>
  </w:style>
  <w:style w:type="paragraph" w:styleId="896">
    <w:name w:val="Balloon Text"/>
    <w:basedOn w:val="719"/>
    <w:link w:val="914"/>
    <w:uiPriority w:val="99"/>
    <w:semiHidden/>
    <w:unhideWhenUsed/>
    <w:qFormat/>
    <w:pPr>
      <w:spacing w:after="0" w:line="240" w:lineRule="auto"/>
    </w:pPr>
    <w:rPr>
      <w:rFonts w:ascii="Tahoma" w:hAnsi="Tahoma" w:cs="Tahoma"/>
      <w:sz w:val="16"/>
      <w:szCs w:val="16"/>
    </w:rPr>
  </w:style>
  <w:style w:type="paragraph" w:styleId="897">
    <w:name w:val="footnote text"/>
    <w:basedOn w:val="719"/>
    <w:link w:val="924"/>
    <w:uiPriority w:val="99"/>
    <w:semiHidden/>
    <w:unhideWhenUsed/>
    <w:qFormat/>
    <w:pPr>
      <w:spacing w:after="0" w:line="240" w:lineRule="auto"/>
    </w:pPr>
    <w:rPr>
      <w:sz w:val="20"/>
      <w:szCs w:val="20"/>
    </w:rPr>
  </w:style>
  <w:style w:type="paragraph" w:styleId="898">
    <w:name w:val="Header"/>
    <w:basedOn w:val="719"/>
    <w:link w:val="749"/>
    <w:uiPriority w:val="99"/>
    <w:unhideWhenUsed/>
    <w:qFormat/>
    <w:pPr>
      <w:spacing w:after="0" w:line="240" w:lineRule="auto"/>
      <w:tabs>
        <w:tab w:val="center" w:pos="4677" w:leader="none"/>
        <w:tab w:val="right" w:pos="9355" w:leader="none"/>
      </w:tabs>
    </w:pPr>
  </w:style>
  <w:style w:type="paragraph" w:styleId="899">
    <w:name w:val="Body Text"/>
    <w:basedOn w:val="719"/>
    <w:link w:val="923"/>
    <w:qFormat/>
    <w:pPr>
      <w:spacing w:after="120" w:line="240" w:lineRule="auto"/>
    </w:pPr>
    <w:rPr>
      <w:rFonts w:ascii="Times New Roman" w:hAnsi="Times New Roman" w:eastAsia="Times New Roman" w:cs="Times New Roman"/>
      <w:sz w:val="24"/>
      <w:szCs w:val="24"/>
    </w:rPr>
  </w:style>
  <w:style w:type="paragraph" w:styleId="900">
    <w:name w:val="Body Text Indent"/>
    <w:basedOn w:val="719"/>
    <w:link w:val="915"/>
    <w:qFormat/>
    <w:pPr>
      <w:ind w:left="283"/>
      <w:spacing w:after="120" w:line="240" w:lineRule="auto"/>
    </w:pPr>
    <w:rPr>
      <w:sz w:val="24"/>
      <w:szCs w:val="24"/>
    </w:rPr>
  </w:style>
  <w:style w:type="paragraph" w:styleId="901">
    <w:name w:val="List Bullet 2"/>
    <w:basedOn w:val="719"/>
    <w:qFormat/>
    <w:pPr>
      <w:numPr>
        <w:ilvl w:val="0"/>
        <w:numId w:val="1"/>
      </w:numPr>
      <w:spacing w:after="0" w:line="240" w:lineRule="auto"/>
    </w:pPr>
    <w:rPr>
      <w:rFonts w:ascii="Times New Roman" w:hAnsi="Times New Roman" w:eastAsia="Times New Roman" w:cs="Times New Roman"/>
      <w:sz w:val="24"/>
      <w:szCs w:val="24"/>
    </w:rPr>
  </w:style>
  <w:style w:type="paragraph" w:styleId="902">
    <w:name w:val="Title"/>
    <w:basedOn w:val="719"/>
    <w:link w:val="930"/>
    <w:qFormat/>
    <w:pPr>
      <w:keepLines/>
      <w:keepNext/>
      <w:spacing w:after="300" w:line="240" w:lineRule="auto"/>
    </w:pPr>
    <w:rPr>
      <w:b/>
      <w:color w:val="000000"/>
      <w:sz w:val="36"/>
      <w:szCs w:val="36"/>
    </w:rPr>
  </w:style>
  <w:style w:type="paragraph" w:styleId="903">
    <w:name w:val="Footer"/>
    <w:basedOn w:val="719"/>
    <w:link w:val="752"/>
    <w:uiPriority w:val="99"/>
    <w:unhideWhenUsed/>
    <w:qFormat/>
    <w:pPr>
      <w:spacing w:after="0" w:line="240" w:lineRule="auto"/>
      <w:tabs>
        <w:tab w:val="center" w:pos="4677" w:leader="none"/>
        <w:tab w:val="right" w:pos="9355" w:leader="none"/>
      </w:tabs>
    </w:pPr>
  </w:style>
  <w:style w:type="paragraph" w:styleId="904">
    <w:name w:val="Normal (Web)"/>
    <w:basedOn w:val="719"/>
    <w:uiPriority w:val="99"/>
    <w:unhideWhenUsed/>
    <w:qFormat/>
    <w:pPr>
      <w:spacing w:before="100" w:beforeAutospacing="1" w:after="100" w:afterAutospacing="1" w:line="240" w:lineRule="auto"/>
    </w:pPr>
    <w:rPr>
      <w:rFonts w:ascii="Times New Roman" w:hAnsi="Times New Roman" w:eastAsia="Times New Roman"/>
      <w:sz w:val="24"/>
      <w:szCs w:val="24"/>
    </w:rPr>
  </w:style>
  <w:style w:type="paragraph" w:styleId="905">
    <w:name w:val="HTML Preformatted"/>
    <w:basedOn w:val="719"/>
    <w:link w:val="920"/>
    <w:uiPriority w:val="99"/>
    <w:unhideWhenUsed/>
    <w:qFormat/>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table" w:styleId="906">
    <w:name w:val="Table Grid"/>
    <w:basedOn w:val="730"/>
    <w:uiPriority w:val="39"/>
    <w:qFormat/>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07" w:customStyle="1">
    <w:name w:val="Обычный1"/>
    <w:qFormat/>
    <w:pPr>
      <w:ind w:firstLine="482"/>
      <w:jc w:val="both"/>
      <w:spacing w:before="120" w:after="120" w:line="276" w:lineRule="auto"/>
    </w:pPr>
    <w:rPr>
      <w:rFonts w:ascii="Roboto" w:hAnsi="Roboto" w:eastAsia="Roboto" w:cs="Roboto"/>
    </w:rPr>
  </w:style>
  <w:style w:type="character" w:styleId="908" w:customStyle="1">
    <w:name w:val="Заголовок 1 Знак"/>
    <w:basedOn w:val="729"/>
    <w:link w:val="720"/>
    <w:qFormat/>
    <w:rPr>
      <w:rFonts w:ascii="Times New Roman" w:hAnsi="Times New Roman" w:eastAsiaTheme="majorEastAsia" w:cstheme="majorBidi"/>
      <w:b/>
      <w:bCs/>
      <w:sz w:val="32"/>
      <w:szCs w:val="28"/>
    </w:rPr>
  </w:style>
  <w:style w:type="paragraph" w:styleId="909" w:customStyle="1">
    <w:name w:val="Пункт Знак"/>
    <w:basedOn w:val="719"/>
    <w:qFormat/>
    <w:pPr>
      <w:numPr>
        <w:ilvl w:val="1"/>
        <w:numId w:val="2"/>
      </w:numPr>
      <w:jc w:val="both"/>
      <w:spacing w:after="0" w:line="360" w:lineRule="auto"/>
      <w:tabs>
        <w:tab w:val="left" w:pos="851" w:leader="none"/>
        <w:tab w:val="left" w:pos="1134" w:leader="none"/>
      </w:tabs>
    </w:pPr>
    <w:rPr>
      <w:rFonts w:ascii="Times New Roman" w:hAnsi="Times New Roman" w:eastAsia="Times New Roman" w:cs="Times New Roman"/>
      <w:sz w:val="28"/>
      <w:szCs w:val="20"/>
    </w:rPr>
  </w:style>
  <w:style w:type="paragraph" w:styleId="910" w:customStyle="1">
    <w:name w:val="Подпункт"/>
    <w:basedOn w:val="909"/>
    <w:qFormat/>
    <w:pPr>
      <w:numPr>
        <w:ilvl w:val="2"/>
      </w:numPr>
      <w:tabs>
        <w:tab w:val="clear" w:pos="1134" w:leader="none"/>
      </w:tabs>
    </w:pPr>
  </w:style>
  <w:style w:type="paragraph" w:styleId="911" w:customStyle="1">
    <w:name w:val="Подподпункт"/>
    <w:basedOn w:val="910"/>
    <w:qFormat/>
    <w:pPr>
      <w:numPr>
        <w:ilvl w:val="3"/>
      </w:numPr>
      <w:tabs>
        <w:tab w:val="left" w:pos="1134" w:leader="none"/>
        <w:tab w:val="left" w:pos="1418" w:leader="none"/>
      </w:tabs>
    </w:pPr>
  </w:style>
  <w:style w:type="paragraph" w:styleId="912" w:customStyle="1">
    <w:name w:val="Подподподпункт"/>
    <w:basedOn w:val="719"/>
    <w:qFormat/>
    <w:pPr>
      <w:numPr>
        <w:ilvl w:val="4"/>
        <w:numId w:val="2"/>
      </w:numPr>
      <w:jc w:val="both"/>
      <w:spacing w:after="0" w:line="360" w:lineRule="auto"/>
      <w:tabs>
        <w:tab w:val="left" w:pos="1134" w:leader="none"/>
        <w:tab w:val="left" w:pos="1701" w:leader="none"/>
      </w:tabs>
    </w:pPr>
    <w:rPr>
      <w:rFonts w:ascii="Times New Roman" w:hAnsi="Times New Roman" w:eastAsia="Times New Roman" w:cs="Times New Roman"/>
      <w:sz w:val="28"/>
      <w:szCs w:val="20"/>
    </w:rPr>
  </w:style>
  <w:style w:type="paragraph" w:styleId="913" w:customStyle="1">
    <w:name w:val="Пункт1"/>
    <w:basedOn w:val="719"/>
    <w:qFormat/>
    <w:pPr>
      <w:numPr>
        <w:ilvl w:val="0"/>
        <w:numId w:val="2"/>
      </w:numPr>
      <w:jc w:val="center"/>
      <w:spacing w:before="240" w:after="0" w:line="360" w:lineRule="auto"/>
    </w:pPr>
    <w:rPr>
      <w:rFonts w:ascii="Arial" w:hAnsi="Arial" w:eastAsia="Times New Roman" w:cs="Times New Roman"/>
      <w:b/>
      <w:sz w:val="28"/>
      <w:szCs w:val="28"/>
    </w:rPr>
  </w:style>
  <w:style w:type="character" w:styleId="914" w:customStyle="1">
    <w:name w:val="Текст выноски Знак"/>
    <w:basedOn w:val="729"/>
    <w:link w:val="896"/>
    <w:uiPriority w:val="99"/>
    <w:semiHidden/>
    <w:qFormat/>
    <w:rPr>
      <w:rFonts w:ascii="Tahoma" w:hAnsi="Tahoma" w:cs="Tahoma"/>
      <w:sz w:val="16"/>
      <w:szCs w:val="16"/>
    </w:rPr>
  </w:style>
  <w:style w:type="character" w:styleId="915" w:customStyle="1">
    <w:name w:val="Основной текст с отступом Знак"/>
    <w:basedOn w:val="729"/>
    <w:link w:val="900"/>
    <w:qFormat/>
    <w:rPr>
      <w:sz w:val="24"/>
      <w:szCs w:val="24"/>
      <w:lang w:eastAsia="ru-RU"/>
    </w:rPr>
  </w:style>
  <w:style w:type="character" w:styleId="916" w:customStyle="1">
    <w:name w:val="Основной текст с отступом Знак1"/>
    <w:basedOn w:val="729"/>
    <w:uiPriority w:val="99"/>
    <w:semiHidden/>
    <w:qFormat/>
  </w:style>
  <w:style w:type="paragraph" w:styleId="917" w:customStyle="1">
    <w:name w:val="Default"/>
    <w:qFormat/>
    <w:pPr>
      <w:widowControl w:val="off"/>
    </w:pPr>
    <w:rPr>
      <w:rFonts w:eastAsia="Times New Roman"/>
      <w:color w:val="000000"/>
      <w:sz w:val="24"/>
      <w:szCs w:val="24"/>
    </w:rPr>
  </w:style>
  <w:style w:type="paragraph" w:styleId="918" w:customStyle="1">
    <w:name w:val="Основной текст с отступом 31"/>
    <w:basedOn w:val="719"/>
    <w:uiPriority w:val="99"/>
    <w:qFormat/>
    <w:pPr>
      <w:ind w:left="283"/>
      <w:spacing w:after="120" w:line="240" w:lineRule="auto"/>
    </w:pPr>
    <w:rPr>
      <w:rFonts w:ascii="Times New Roman" w:hAnsi="Times New Roman" w:eastAsia="Times New Roman" w:cs="Times New Roman"/>
      <w:sz w:val="16"/>
      <w:szCs w:val="16"/>
      <w:lang w:eastAsia="ar-SA"/>
    </w:rPr>
  </w:style>
  <w:style w:type="paragraph" w:styleId="919">
    <w:name w:val="List Paragraph"/>
    <w:basedOn w:val="719"/>
    <w:uiPriority w:val="34"/>
    <w:qFormat/>
    <w:pPr>
      <w:contextualSpacing/>
      <w:ind w:left="720"/>
    </w:pPr>
  </w:style>
  <w:style w:type="character" w:styleId="920" w:customStyle="1">
    <w:name w:val="Стандартный HTML Знак"/>
    <w:basedOn w:val="729"/>
    <w:link w:val="905"/>
    <w:uiPriority w:val="99"/>
    <w:qFormat/>
    <w:rPr>
      <w:rFonts w:ascii="Courier New" w:hAnsi="Courier New" w:eastAsia="Times New Roman" w:cs="Courier New"/>
      <w:sz w:val="20"/>
      <w:szCs w:val="20"/>
    </w:rPr>
  </w:style>
  <w:style w:type="paragraph" w:styleId="921" w:customStyle="1">
    <w:name w:val="variable"/>
    <w:basedOn w:val="719"/>
    <w:next w:val="719"/>
    <w:qFormat/>
    <w:pPr>
      <w:spacing w:after="0" w:line="240" w:lineRule="auto"/>
      <w:widowControl w:val="off"/>
    </w:pPr>
    <w:rPr>
      <w:rFonts w:ascii="Times New Roman" w:hAnsi="Times New Roman" w:eastAsia="Lucida Sans Unicode" w:cs="Tahoma"/>
      <w:b/>
      <w:sz w:val="24"/>
      <w:szCs w:val="24"/>
      <w:lang w:bidi="ru-RU"/>
    </w:rPr>
  </w:style>
  <w:style w:type="character" w:styleId="922" w:customStyle="1">
    <w:name w:val="Неразрешенное упоминание1"/>
    <w:basedOn w:val="729"/>
    <w:uiPriority w:val="99"/>
    <w:semiHidden/>
    <w:unhideWhenUsed/>
    <w:qFormat/>
    <w:rPr>
      <w:color w:val="605e5c"/>
      <w:shd w:val="clear" w:color="auto" w:fill="e1dfdd"/>
    </w:rPr>
  </w:style>
  <w:style w:type="character" w:styleId="923" w:customStyle="1">
    <w:name w:val="Основной текст Знак"/>
    <w:basedOn w:val="729"/>
    <w:link w:val="899"/>
    <w:qFormat/>
    <w:rPr>
      <w:rFonts w:ascii="Times New Roman" w:hAnsi="Times New Roman" w:eastAsia="Times New Roman" w:cs="Times New Roman"/>
      <w:sz w:val="24"/>
      <w:szCs w:val="24"/>
    </w:rPr>
  </w:style>
  <w:style w:type="character" w:styleId="924" w:customStyle="1">
    <w:name w:val="Текст сноски Знак"/>
    <w:basedOn w:val="729"/>
    <w:link w:val="897"/>
    <w:uiPriority w:val="99"/>
    <w:semiHidden/>
    <w:qFormat/>
    <w:rPr>
      <w:sz w:val="20"/>
      <w:szCs w:val="20"/>
    </w:rPr>
  </w:style>
  <w:style w:type="paragraph" w:styleId="925" w:customStyle="1">
    <w:name w:val="ConsPlusNormal"/>
    <w:link w:val="926"/>
    <w:qFormat/>
    <w:pPr>
      <w:ind w:firstLine="720"/>
      <w:widowControl w:val="off"/>
    </w:pPr>
    <w:rPr>
      <w:rFonts w:ascii="Arial" w:hAnsi="Arial" w:eastAsia="Times New Roman" w:cs="Arial"/>
      <w:lang w:eastAsia="zh-CN"/>
    </w:rPr>
  </w:style>
  <w:style w:type="character" w:styleId="926" w:customStyle="1">
    <w:name w:val="ConsPlusNormal Знак"/>
    <w:link w:val="925"/>
    <w:qFormat/>
    <w:rPr>
      <w:rFonts w:ascii="Arial" w:hAnsi="Arial" w:eastAsia="Times New Roman" w:cs="Arial"/>
      <w:sz w:val="20"/>
      <w:szCs w:val="20"/>
      <w:lang w:eastAsia="zh-CN"/>
    </w:rPr>
  </w:style>
  <w:style w:type="character" w:styleId="927" w:customStyle="1">
    <w:name w:val="Неразрешенное упоминание2"/>
    <w:basedOn w:val="729"/>
    <w:uiPriority w:val="99"/>
    <w:semiHidden/>
    <w:unhideWhenUsed/>
    <w:qFormat/>
    <w:rPr>
      <w:color w:val="605e5c"/>
      <w:shd w:val="clear" w:color="auto" w:fill="e1dfdd"/>
    </w:rPr>
  </w:style>
  <w:style w:type="character" w:styleId="928" w:customStyle="1">
    <w:name w:val="Неразрешенное упоминание3"/>
    <w:basedOn w:val="729"/>
    <w:uiPriority w:val="99"/>
    <w:semiHidden/>
    <w:unhideWhenUsed/>
    <w:qFormat/>
    <w:rPr>
      <w:color w:val="605e5c"/>
      <w:shd w:val="clear" w:color="auto" w:fill="e1dfdd"/>
    </w:rPr>
  </w:style>
  <w:style w:type="table" w:styleId="929" w:customStyle="1">
    <w:name w:val="_Style 13"/>
    <w:qFormat/>
    <w:tblPr>
      <w:tblCellMar>
        <w:left w:w="100" w:type="dxa"/>
        <w:top w:w="100" w:type="dxa"/>
        <w:right w:w="100" w:type="dxa"/>
        <w:bottom w:w="100" w:type="dxa"/>
      </w:tblCellMar>
    </w:tblPr>
  </w:style>
  <w:style w:type="character" w:styleId="930" w:customStyle="1">
    <w:name w:val="Заголовок Знак"/>
    <w:basedOn w:val="729"/>
    <w:link w:val="902"/>
    <w:qFormat/>
    <w:rPr>
      <w:rFonts w:ascii="Roboto" w:hAnsi="Roboto" w:eastAsia="Roboto" w:cs="Roboto"/>
      <w:b/>
      <w:color w:val="000000"/>
      <w:sz w:val="36"/>
      <w:szCs w:val="36"/>
    </w:rPr>
  </w:style>
  <w:style w:type="paragraph" w:styleId="931" w:customStyle="1">
    <w:name w:val="ConsNormal"/>
    <w:qFormat/>
    <w:pPr>
      <w:ind w:right="19772" w:firstLine="720"/>
    </w:pPr>
    <w:rPr>
      <w:rFonts w:ascii="Arial" w:hAnsi="Arial" w:eastAsia="Times New Roman" w:cs="Arial"/>
      <w:lang w:eastAsia="zh-CN"/>
    </w:rPr>
  </w:style>
  <w:style w:type="paragraph" w:styleId="932" w:customStyle="1">
    <w:name w:val="docdata"/>
    <w:basedOn w:val="719"/>
    <w:qFormat/>
    <w:pPr>
      <w:spacing w:before="100" w:beforeAutospacing="1" w:after="100" w:afterAutospacing="1"/>
    </w:pPr>
    <w:rPr>
      <w:sz w:val="24"/>
      <w:szCs w:val="24"/>
    </w:rPr>
  </w:style>
  <w:style w:type="paragraph" w:styleId="933" w:customStyle="1">
    <w:name w:val="Îáû÷íûé"/>
    <w:semiHidden/>
    <w:qFormat/>
    <w:rPr>
      <w:rFonts w:eastAsia="Calibri"/>
    </w:rPr>
  </w:style>
  <w:style w:type="table" w:styleId="934" w:customStyle="1">
    <w:name w:val="Table Normal"/>
    <w:uiPriority w:val="2"/>
    <w:qFormat/>
    <w:tblPr>
      <w:tblCellMar>
        <w:left w:w="0" w:type="dxa"/>
        <w:top w:w="0" w:type="dxa"/>
        <w:right w:w="0" w:type="dxa"/>
        <w:bottom w:w="0" w:type="dxa"/>
      </w:tblCellMar>
    </w:tblPr>
  </w:style>
  <w:style w:type="paragraph" w:styleId="935" w:customStyle="1">
    <w:name w:val="Абзац списка1"/>
    <w:basedOn w:val="719"/>
    <w:link w:val="936"/>
    <w:pPr>
      <w:ind w:left="720"/>
      <w:spacing w:after="0" w:line="240" w:lineRule="auto"/>
    </w:pPr>
    <w:rPr>
      <w:rFonts w:ascii="Times New Roman" w:hAnsi="Times New Roman" w:eastAsia="Calibri" w:cs="Times New Roman"/>
      <w:sz w:val="24"/>
      <w:szCs w:val="20"/>
    </w:rPr>
  </w:style>
  <w:style w:type="character" w:styleId="936" w:customStyle="1">
    <w:name w:val="List Paragraph Char"/>
    <w:link w:val="935"/>
    <w:rPr>
      <w:rFonts w:eastAsia="Calibri"/>
      <w:sz w:val="24"/>
    </w:rPr>
  </w:style>
  <w:style w:type="paragraph" w:styleId="937" w:customStyle="1">
    <w:name w:val="Table Paragraph"/>
    <w:basedOn w:val="719"/>
    <w:uiPriority w:val="1"/>
    <w:qFormat/>
    <w:pPr>
      <w:ind w:left="105"/>
      <w:spacing w:after="0" w:line="240" w:lineRule="auto"/>
      <w:widowControl w:val="off"/>
    </w:pPr>
    <w:rPr>
      <w:rFonts w:ascii="Times New Roman" w:hAnsi="Times New Roman" w:eastAsia="Times New Roman" w:cs="Times New Roman"/>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s://etp-region.ru" TargetMode="External"/><Relationship Id="rId11" Type="http://schemas.openxmlformats.org/officeDocument/2006/relationships/hyperlink" Target="https://etp-region.ru" TargetMode="External"/><Relationship Id="rId12" Type="http://schemas.openxmlformats.org/officeDocument/2006/relationships/hyperlink" Target="https://etp-region.ru" TargetMode="External"/><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revision>7</cp:revision>
  <dcterms:created xsi:type="dcterms:W3CDTF">2023-12-26T08:28:00Z</dcterms:created>
  <dcterms:modified xsi:type="dcterms:W3CDTF">2024-03-06T12:27:51Z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63C5A786F1444EB7A857C388A8AA3261_13</vt:lpwstr>
  </property>
</Properties>
</file>