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283" w:rsidRDefault="00766283">
      <w:pPr>
        <w:spacing w:after="0"/>
        <w:jc w:val="right"/>
        <w:rPr>
          <w:rFonts w:ascii="Times New Roman" w:hAnsi="Times New Roman" w:cs="Times New Roman"/>
          <w:caps/>
        </w:rPr>
      </w:pPr>
    </w:p>
    <w:p w:rsidR="00766283" w:rsidRDefault="000B083C">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УТВЕРЖДЕНО</w:t>
      </w:r>
    </w:p>
    <w:p w:rsidR="00766283" w:rsidRDefault="000B083C">
      <w:pPr>
        <w:widowControl w:val="0"/>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Директор</w:t>
      </w:r>
    </w:p>
    <w:p w:rsidR="00766283" w:rsidRDefault="000B083C">
      <w:pPr>
        <w:widowControl w:val="0"/>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Средн</w:t>
      </w:r>
      <w:r w:rsidR="00AF3761">
        <w:rPr>
          <w:rFonts w:ascii="Times New Roman" w:eastAsia="Times New Roman" w:hAnsi="Times New Roman" w:cs="Times New Roman"/>
          <w:b/>
        </w:rPr>
        <w:t>ей</w:t>
      </w:r>
      <w:r>
        <w:rPr>
          <w:rFonts w:ascii="Times New Roman" w:eastAsia="Times New Roman" w:hAnsi="Times New Roman" w:cs="Times New Roman"/>
          <w:b/>
        </w:rPr>
        <w:t xml:space="preserve"> школ</w:t>
      </w:r>
      <w:r w:rsidR="00AF3761">
        <w:rPr>
          <w:rFonts w:ascii="Times New Roman" w:eastAsia="Times New Roman" w:hAnsi="Times New Roman" w:cs="Times New Roman"/>
          <w:b/>
        </w:rPr>
        <w:t>ы</w:t>
      </w:r>
      <w:r>
        <w:rPr>
          <w:rFonts w:ascii="Times New Roman" w:eastAsia="Times New Roman" w:hAnsi="Times New Roman" w:cs="Times New Roman"/>
          <w:b/>
        </w:rPr>
        <w:t xml:space="preserve"> № 5 г. Лысково</w:t>
      </w:r>
    </w:p>
    <w:p w:rsidR="00766283" w:rsidRDefault="00766283">
      <w:pPr>
        <w:widowControl w:val="0"/>
        <w:spacing w:after="0" w:line="240" w:lineRule="auto"/>
        <w:jc w:val="right"/>
        <w:rPr>
          <w:rFonts w:ascii="Times New Roman" w:eastAsia="Times New Roman" w:hAnsi="Times New Roman" w:cs="Times New Roman"/>
          <w:b/>
        </w:rPr>
      </w:pPr>
    </w:p>
    <w:p w:rsidR="00766283" w:rsidRDefault="000B083C">
      <w:pPr>
        <w:widowControl w:val="0"/>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_______________ /</w:t>
      </w:r>
      <w:r>
        <w:t xml:space="preserve"> </w:t>
      </w:r>
      <w:r>
        <w:rPr>
          <w:rFonts w:ascii="Times New Roman" w:eastAsia="Times New Roman" w:hAnsi="Times New Roman" w:cs="Times New Roman"/>
          <w:b/>
        </w:rPr>
        <w:t>Ю. Н. Прохоров/</w:t>
      </w:r>
    </w:p>
    <w:p w:rsidR="00766283" w:rsidRDefault="000B083C">
      <w:pPr>
        <w:widowControl w:val="0"/>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                      </w:t>
      </w:r>
      <w:r w:rsidRPr="00C46FB1">
        <w:rPr>
          <w:rFonts w:ascii="Times New Roman" w:eastAsia="Times New Roman" w:hAnsi="Times New Roman" w:cs="Times New Roman"/>
          <w:b/>
        </w:rPr>
        <w:t>13</w:t>
      </w:r>
      <w:r>
        <w:rPr>
          <w:rFonts w:ascii="Times New Roman" w:eastAsia="Times New Roman" w:hAnsi="Times New Roman" w:cs="Times New Roman"/>
          <w:b/>
        </w:rPr>
        <w:t xml:space="preserve">.03.2024г. </w:t>
      </w:r>
      <w:bookmarkStart w:id="0" w:name="_GoBack"/>
      <w:bookmarkEnd w:id="0"/>
    </w:p>
    <w:p w:rsidR="00766283" w:rsidRDefault="00766283">
      <w:pPr>
        <w:widowControl w:val="0"/>
        <w:spacing w:after="0" w:line="240" w:lineRule="auto"/>
        <w:jc w:val="right"/>
        <w:outlineLvl w:val="1"/>
        <w:rPr>
          <w:rFonts w:ascii="Times New Roman" w:hAnsi="Times New Roman"/>
          <w:b/>
          <w:bCs/>
          <w:kern w:val="36"/>
        </w:rPr>
      </w:pPr>
    </w:p>
    <w:p w:rsidR="00766283" w:rsidRDefault="00766283">
      <w:pPr>
        <w:pStyle w:val="10"/>
        <w:keepNext w:val="0"/>
        <w:keepLines w:val="0"/>
        <w:widowControl w:val="0"/>
        <w:spacing w:before="0" w:line="240" w:lineRule="auto"/>
        <w:jc w:val="center"/>
        <w:rPr>
          <w:rFonts w:cs="Times New Roman"/>
          <w:caps/>
          <w:sz w:val="22"/>
          <w:szCs w:val="22"/>
        </w:rPr>
      </w:pPr>
    </w:p>
    <w:p w:rsidR="00766283" w:rsidRDefault="000B083C">
      <w:pPr>
        <w:pStyle w:val="10"/>
        <w:keepNext w:val="0"/>
        <w:keepLines w:val="0"/>
        <w:widowControl w:val="0"/>
        <w:spacing w:before="0" w:line="240" w:lineRule="auto"/>
        <w:jc w:val="center"/>
        <w:rPr>
          <w:rFonts w:cs="Times New Roman"/>
          <w:caps/>
          <w:sz w:val="22"/>
          <w:szCs w:val="22"/>
        </w:rPr>
      </w:pPr>
      <w:r>
        <w:rPr>
          <w:rFonts w:cs="Times New Roman"/>
          <w:caps/>
          <w:sz w:val="22"/>
          <w:szCs w:val="22"/>
        </w:rPr>
        <w:t>Проведение ценового запроса в электронном магазине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237"/>
      </w:tblGrid>
      <w:tr w:rsidR="00766283">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0" w:line="240" w:lineRule="auto"/>
              <w:jc w:val="both"/>
              <w:rPr>
                <w:rFonts w:ascii="Times New Roman" w:hAnsi="Times New Roman" w:cs="Times New Roman"/>
              </w:rPr>
            </w:pPr>
            <w:r>
              <w:rPr>
                <w:rFonts w:ascii="Times New Roman" w:hAnsi="Times New Roman" w:cs="Times New Roman"/>
              </w:rPr>
              <w:t xml:space="preserve">Неконкурентная закупка проведение ценового запроса в электронном магазине на ЭЛЕКТРОННОЙ ТОРГОВОЙ ПЛОЩАДКЕ РЕГИОН (ЭТП Регион), адрес в информационно-телекоммуникационной сети «Интернет» </w:t>
            </w:r>
            <w:hyperlink r:id="rId8" w:history="1">
              <w:r>
                <w:rPr>
                  <w:rStyle w:val="a8"/>
                  <w:rFonts w:ascii="Times New Roman" w:eastAsia="Lucida Sans Unicode" w:hAnsi="Times New Roman" w:cs="Times New Roman"/>
                  <w:b/>
                  <w:kern w:val="1"/>
                  <w:lang w:bidi="ru-RU"/>
                </w:rPr>
                <w:t>https://etp-region.ru</w:t>
              </w:r>
            </w:hyperlink>
            <w:r>
              <w:rPr>
                <w:rFonts w:ascii="Times New Roman" w:eastAsia="Lucida Sans Unicode" w:hAnsi="Times New Roman" w:cs="Times New Roman"/>
                <w:b/>
                <w:kern w:val="1"/>
                <w:lang w:bidi="ru-RU"/>
              </w:rPr>
              <w:t xml:space="preserve">. </w:t>
            </w:r>
            <w:r>
              <w:rPr>
                <w:rFonts w:ascii="Times New Roman" w:hAnsi="Times New Roman" w:cs="Times New Roman"/>
                <w:lang w:bidi="ru-RU"/>
              </w:rPr>
              <w:t>Закупка товаров, работ, услуг путем проведения ценового запроса в электронном магазине в соответствии с</w:t>
            </w:r>
            <w:r w:rsidRPr="00C46FB1">
              <w:rPr>
                <w:rFonts w:ascii="Times New Roman" w:hAnsi="Times New Roman" w:cs="Times New Roman"/>
                <w:lang w:bidi="ru-RU"/>
              </w:rPr>
              <w:t xml:space="preserve"> Приложением №2 </w:t>
            </w:r>
            <w:proofErr w:type="gramStart"/>
            <w:r w:rsidRPr="00C46FB1">
              <w:rPr>
                <w:rFonts w:ascii="Times New Roman" w:hAnsi="Times New Roman" w:cs="Times New Roman"/>
                <w:lang w:bidi="ru-RU"/>
              </w:rPr>
              <w:t xml:space="preserve">к </w:t>
            </w:r>
            <w:r>
              <w:rPr>
                <w:rFonts w:ascii="Times New Roman" w:hAnsi="Times New Roman" w:cs="Times New Roman"/>
                <w:lang w:bidi="ru-RU"/>
              </w:rPr>
              <w:t xml:space="preserve"> Положению</w:t>
            </w:r>
            <w:proofErr w:type="gramEnd"/>
            <w:r>
              <w:rPr>
                <w:rFonts w:ascii="Times New Roman" w:hAnsi="Times New Roman" w:cs="Times New Roman"/>
                <w:lang w:bidi="ru-RU"/>
              </w:rPr>
              <w:t xml:space="preserve"> о закупке товаров, работ, услуг Заказчика</w:t>
            </w:r>
          </w:p>
        </w:tc>
      </w:tr>
      <w:tr w:rsidR="00766283">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color w:val="000000"/>
                <w:sz w:val="22"/>
                <w:szCs w:val="22"/>
              </w:rPr>
            </w:pPr>
            <w:r>
              <w:rPr>
                <w:b/>
                <w:color w:val="000000"/>
                <w:sz w:val="22"/>
                <w:szCs w:val="22"/>
              </w:rPr>
              <w:t>Участники закупки</w:t>
            </w:r>
            <w:r>
              <w:t xml:space="preserve"> </w:t>
            </w:r>
            <w:r>
              <w:rPr>
                <w:b/>
                <w:color w:val="000000"/>
                <w:sz w:val="22"/>
                <w:szCs w:val="22"/>
              </w:rPr>
              <w:t>субъекты малого и среднего предпринимательства</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0" w:line="240" w:lineRule="auto"/>
              <w:jc w:val="both"/>
              <w:rPr>
                <w:rFonts w:ascii="Times New Roman" w:hAnsi="Times New Roman" w:cs="Times New Roman"/>
              </w:rPr>
            </w:pPr>
            <w:r>
              <w:rPr>
                <w:rFonts w:ascii="Times New Roman" w:hAnsi="Times New Roman" w:cs="Times New Roman"/>
              </w:rPr>
              <w:t>Установлено</w:t>
            </w:r>
          </w:p>
        </w:tc>
      </w:tr>
      <w:tr w:rsidR="00766283">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color w:val="000000"/>
                <w:sz w:val="22"/>
                <w:szCs w:val="22"/>
              </w:rPr>
            </w:pPr>
            <w:r>
              <w:rPr>
                <w:b/>
                <w:sz w:val="22"/>
                <w:szCs w:val="22"/>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widowControl w:val="0"/>
              <w:tabs>
                <w:tab w:val="left" w:pos="688"/>
              </w:tabs>
              <w:spacing w:after="0" w:line="240" w:lineRule="auto"/>
              <w:jc w:val="both"/>
              <w:rPr>
                <w:rFonts w:ascii="Times New Roman" w:eastAsia="Times New Roman" w:hAnsi="Times New Roman"/>
              </w:rPr>
            </w:pPr>
            <w:r>
              <w:rPr>
                <w:rFonts w:ascii="Times New Roman" w:eastAsia="Times New Roman" w:hAnsi="Times New Roman" w:cs="Times New Roman"/>
              </w:rPr>
              <w:t>Муниципальное автономное общеобразовательное учреждение средняя школа №5 г. Лысково Нижегородской области.</w:t>
            </w:r>
          </w:p>
        </w:tc>
      </w:tr>
      <w:tr w:rsidR="00766283">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sz w:val="22"/>
                <w:szCs w:val="22"/>
              </w:rPr>
              <w:t>Место нахождения Заказчика и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0" w:line="240" w:lineRule="auto"/>
              <w:jc w:val="both"/>
              <w:rPr>
                <w:rFonts w:ascii="Times New Roman" w:eastAsia="Times New Roman" w:hAnsi="Times New Roman"/>
                <w:lang w:val="en-US"/>
              </w:rPr>
            </w:pPr>
            <w:r>
              <w:rPr>
                <w:rFonts w:ascii="Times New Roman" w:eastAsia="Times New Roman" w:hAnsi="Times New Roman" w:cs="Times New Roman"/>
              </w:rPr>
              <w:t>606210 Нижегородская обл. г. Лысково ул. Семенычева д.3.</w:t>
            </w:r>
          </w:p>
        </w:tc>
      </w:tr>
      <w:tr w:rsidR="00766283">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Адрес электронной почты Заказчика и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widowControl w:val="0"/>
              <w:tabs>
                <w:tab w:val="left" w:pos="688"/>
              </w:tabs>
              <w:spacing w:after="0" w:line="240" w:lineRule="auto"/>
              <w:jc w:val="both"/>
              <w:rPr>
                <w:rFonts w:ascii="Times New Roman" w:eastAsia="Times New Roman" w:hAnsi="Times New Roman"/>
              </w:rPr>
            </w:pPr>
            <w:r>
              <w:rPr>
                <w:rFonts w:ascii="Times New Roman" w:eastAsia="Times New Roman" w:hAnsi="Times New Roman"/>
              </w:rPr>
              <w:t xml:space="preserve">Телефон: </w:t>
            </w:r>
            <w:r>
              <w:rPr>
                <w:rFonts w:ascii="Times New Roman" w:eastAsia="Times New Roman" w:hAnsi="Times New Roman" w:cs="Times New Roman"/>
                <w:color w:val="000000"/>
              </w:rPr>
              <w:t>(83149) 5-33-20.</w:t>
            </w:r>
          </w:p>
          <w:p w:rsidR="00766283" w:rsidRPr="00C46FB1" w:rsidRDefault="000B083C">
            <w:pPr>
              <w:widowControl w:val="0"/>
              <w:tabs>
                <w:tab w:val="left" w:pos="688"/>
              </w:tabs>
              <w:spacing w:after="0" w:line="240" w:lineRule="auto"/>
              <w:jc w:val="both"/>
              <w:rPr>
                <w:rFonts w:ascii="Times New Roman" w:eastAsia="Times New Roman" w:hAnsi="Times New Roman"/>
              </w:rPr>
            </w:pPr>
            <w:r>
              <w:rPr>
                <w:rFonts w:ascii="Times New Roman" w:eastAsia="Times New Roman" w:hAnsi="Times New Roman"/>
              </w:rPr>
              <w:t xml:space="preserve">Адрес электронной почты: </w:t>
            </w:r>
            <w:hyperlink r:id="rId9" w:history="1">
              <w:r>
                <w:rPr>
                  <w:rStyle w:val="a8"/>
                  <w:rFonts w:ascii="Times New Roman" w:eastAsia="Times New Roman" w:hAnsi="Times New Roman" w:cs="Times New Roman"/>
                </w:rPr>
                <w:t>perspectiva-5@yandex.ru</w:t>
              </w:r>
            </w:hyperlink>
            <w:r>
              <w:rPr>
                <w:rFonts w:ascii="Times New Roman" w:eastAsia="Times New Roman" w:hAnsi="Times New Roman" w:cs="Times New Roman"/>
              </w:rPr>
              <w:t xml:space="preserve">. </w:t>
            </w:r>
          </w:p>
        </w:tc>
      </w:tr>
      <w:tr w:rsidR="00766283">
        <w:trPr>
          <w:trHeight w:val="916"/>
        </w:trPr>
        <w:tc>
          <w:tcPr>
            <w:tcW w:w="656" w:type="dxa"/>
            <w:tcBorders>
              <w:top w:val="single" w:sz="4" w:space="0" w:color="auto"/>
              <w:left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w:t>
            </w:r>
          </w:p>
        </w:tc>
        <w:tc>
          <w:tcPr>
            <w:tcW w:w="3280" w:type="dxa"/>
            <w:tcBorders>
              <w:top w:val="single" w:sz="4" w:space="0" w:color="auto"/>
              <w:left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sz w:val="22"/>
                <w:szCs w:val="22"/>
              </w:rPr>
              <w:t>Предмет ценового запроса, количество поставляемого товара, выполняемых работ, оказываемых услуг</w:t>
            </w:r>
          </w:p>
        </w:tc>
        <w:tc>
          <w:tcPr>
            <w:tcW w:w="6237" w:type="dxa"/>
            <w:tcBorders>
              <w:top w:val="single" w:sz="4" w:space="0" w:color="auto"/>
              <w:left w:val="single" w:sz="4" w:space="0" w:color="auto"/>
              <w:right w:val="single" w:sz="4" w:space="0" w:color="auto"/>
            </w:tcBorders>
            <w:vAlign w:val="center"/>
          </w:tcPr>
          <w:p w:rsidR="00766283" w:rsidRDefault="000B083C">
            <w:pPr>
              <w:pStyle w:val="1"/>
              <w:numPr>
                <w:ilvl w:val="0"/>
                <w:numId w:val="0"/>
              </w:numPr>
              <w:tabs>
                <w:tab w:val="clear" w:pos="567"/>
                <w:tab w:val="left" w:pos="1843"/>
              </w:tabs>
              <w:spacing w:before="0" w:line="252" w:lineRule="auto"/>
              <w:jc w:val="both"/>
              <w:rPr>
                <w:rFonts w:ascii="Times New Roman" w:hAnsi="Times New Roman"/>
                <w:bCs/>
                <w:color w:val="000000"/>
              </w:rPr>
            </w:pPr>
            <w:r>
              <w:rPr>
                <w:rFonts w:ascii="Times New Roman" w:hAnsi="Times New Roman"/>
                <w:b w:val="0"/>
                <w:sz w:val="22"/>
                <w:szCs w:val="22"/>
              </w:rPr>
              <w:t>Поставка интерактивной панели</w:t>
            </w:r>
          </w:p>
        </w:tc>
      </w:tr>
      <w:tr w:rsidR="00766283">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widowControl w:val="0"/>
              <w:tabs>
                <w:tab w:val="left" w:pos="68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606210, Россия, Нижегородская обл., </w:t>
            </w:r>
            <w:proofErr w:type="spellStart"/>
            <w:r>
              <w:rPr>
                <w:rFonts w:ascii="Times New Roman" w:eastAsia="Times New Roman" w:hAnsi="Times New Roman" w:cs="Times New Roman"/>
              </w:rPr>
              <w:t>Лысковский</w:t>
            </w:r>
            <w:proofErr w:type="spellEnd"/>
            <w:r>
              <w:rPr>
                <w:rFonts w:ascii="Times New Roman" w:eastAsia="Times New Roman" w:hAnsi="Times New Roman" w:cs="Times New Roman"/>
              </w:rPr>
              <w:t xml:space="preserve"> р-н, г. Лысково, ул. Семенычева, 3.</w:t>
            </w:r>
          </w:p>
        </w:tc>
      </w:tr>
      <w:tr w:rsidR="00766283">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widowControl w:val="0"/>
              <w:tabs>
                <w:tab w:val="left" w:pos="688"/>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rPr>
              <w:t>в течение 20 (двадцати) календарных дней с момента заключения договора.</w:t>
            </w:r>
          </w:p>
        </w:tc>
      </w:tr>
      <w:tr w:rsidR="00766283">
        <w:trPr>
          <w:trHeight w:val="262"/>
        </w:trPr>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sz w:val="22"/>
                <w:szCs w:val="22"/>
              </w:rPr>
              <w:t>Начальная (максимальная) цена договора</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widowControl w:val="0"/>
              <w:tabs>
                <w:tab w:val="left" w:pos="68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353 200 (Триста пятьдесят три тысячи двести) рублей 00 копеек.</w:t>
            </w:r>
          </w:p>
        </w:tc>
      </w:tr>
      <w:tr w:rsidR="00766283">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6.1.</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sz w:val="22"/>
                <w:szCs w:val="22"/>
              </w:rPr>
              <w:t>Обоснование начальной (максимальной) цены договора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shd w:val="clear" w:color="auto" w:fill="FFFFFF"/>
              <w:tabs>
                <w:tab w:val="left" w:pos="10632"/>
              </w:tabs>
              <w:spacing w:after="0" w:line="100" w:lineRule="atLeast"/>
              <w:jc w:val="both"/>
              <w:rPr>
                <w:rFonts w:ascii="Times New Roman" w:hAnsi="Times New Roman" w:cs="Times New Roman"/>
              </w:rPr>
            </w:pPr>
            <w:r>
              <w:rPr>
                <w:rFonts w:ascii="Times New Roman" w:hAnsi="Times New Roman" w:cs="Times New Roman"/>
              </w:rPr>
              <w:t>Расчет и обоснование НМЦД указано в отдельном файле</w:t>
            </w:r>
          </w:p>
        </w:tc>
      </w:tr>
      <w:tr w:rsidR="00766283">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sz w:val="22"/>
                <w:szCs w:val="22"/>
              </w:rPr>
              <w:t>Срок, место и порядок предоставления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0" w:line="240" w:lineRule="auto"/>
              <w:jc w:val="both"/>
              <w:rPr>
                <w:rFonts w:ascii="Times New Roman" w:hAnsi="Times New Roman" w:cs="Times New Roman"/>
              </w:rPr>
            </w:pPr>
            <w:r>
              <w:rPr>
                <w:rFonts w:ascii="Times New Roman" w:hAnsi="Times New Roman"/>
                <w:sz w:val="24"/>
                <w:szCs w:val="24"/>
              </w:rPr>
              <w:t xml:space="preserve">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w:t>
            </w:r>
            <w:r>
              <w:rPr>
                <w:rFonts w:ascii="Times New Roman" w:hAnsi="Times New Roman" w:cs="Times New Roman"/>
                <w:b/>
              </w:rPr>
              <w:t xml:space="preserve">(ЭТП Регион), </w:t>
            </w:r>
            <w:r>
              <w:rPr>
                <w:rFonts w:ascii="Times New Roman" w:hAnsi="Times New Roman" w:cs="Times New Roman"/>
              </w:rPr>
              <w:t xml:space="preserve">в информационно-телекоммуникационной сети «Интернет» </w:t>
            </w:r>
            <w:hyperlink r:id="rId10" w:history="1">
              <w:r>
                <w:rPr>
                  <w:rStyle w:val="a8"/>
                  <w:rFonts w:ascii="Times New Roman" w:eastAsia="Lucida Sans Unicode" w:hAnsi="Times New Roman" w:cs="Times New Roman"/>
                  <w:b/>
                  <w:kern w:val="1"/>
                  <w:lang w:bidi="ru-RU"/>
                </w:rPr>
                <w:t>https://etp-region.ru</w:t>
              </w:r>
            </w:hyperlink>
            <w:r>
              <w:rPr>
                <w:rFonts w:ascii="Times New Roman" w:eastAsia="Lucida Sans Unicode" w:hAnsi="Times New Roman" w:cs="Times New Roman"/>
                <w:b/>
                <w:kern w:val="1"/>
                <w:lang w:bidi="ru-RU"/>
              </w:rPr>
              <w:t xml:space="preserve">, </w:t>
            </w:r>
            <w:r>
              <w:rPr>
                <w:rFonts w:ascii="Times New Roman" w:eastAsia="Calibri" w:hAnsi="Times New Roman" w:cs="Times New Roman"/>
              </w:rPr>
              <w:t xml:space="preserve">в период </w:t>
            </w:r>
            <w:r>
              <w:rPr>
                <w:rFonts w:ascii="Times New Roman" w:eastAsia="Calibri" w:hAnsi="Times New Roman" w:cs="Times New Roman"/>
                <w:b/>
              </w:rPr>
              <w:t>с 13.03.2024 г. по 15.03.2024 г. 10.00 (местное время Заказчика)</w:t>
            </w:r>
          </w:p>
        </w:tc>
      </w:tr>
      <w:tr w:rsidR="00766283">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rsidR="00766283" w:rsidRDefault="000B083C">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rsidR="00766283" w:rsidRDefault="000B083C">
            <w:pPr>
              <w:spacing w:after="0" w:line="240" w:lineRule="auto"/>
              <w:jc w:val="both"/>
              <w:rPr>
                <w:rFonts w:ascii="Times New Roman" w:hAnsi="Times New Roman" w:cs="Times New Roman"/>
              </w:rPr>
            </w:pPr>
            <w:r>
              <w:rPr>
                <w:rFonts w:ascii="Times New Roman" w:hAnsi="Times New Roman" w:cs="Times New Roman"/>
              </w:rPr>
              <w:t>Российский рубль.</w:t>
            </w:r>
          </w:p>
        </w:tc>
      </w:tr>
      <w:tr w:rsidR="00766283">
        <w:trPr>
          <w:trHeight w:val="323"/>
        </w:trPr>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rsidR="00766283" w:rsidRDefault="000B083C">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rsidR="00766283" w:rsidRDefault="000B083C">
            <w:pPr>
              <w:spacing w:line="240" w:lineRule="auto"/>
              <w:contextualSpacing/>
              <w:jc w:val="both"/>
              <w:rPr>
                <w:rFonts w:ascii="Times New Roman" w:hAnsi="Times New Roman" w:cs="Times New Roman"/>
              </w:rPr>
            </w:pPr>
            <w:r>
              <w:rPr>
                <w:rFonts w:ascii="Times New Roman" w:eastAsia="Times New Roman" w:hAnsi="Times New Roman" w:cs="Times New Roman"/>
                <w:color w:val="000000"/>
                <w:shd w:val="clear" w:color="auto" w:fill="FFFFFF"/>
              </w:rPr>
              <w:t xml:space="preserve">Расчет по настоящему договору осуществляется Заказчиком за фактически поставленный Поставщиком и принятый Заказчиком товар, </w:t>
            </w:r>
            <w:r>
              <w:rPr>
                <w:rFonts w:ascii="Times New Roman" w:eastAsia="Times New Roman" w:hAnsi="Times New Roman" w:cs="Times New Roman"/>
                <w:b/>
                <w:bCs/>
                <w:color w:val="000000"/>
                <w:shd w:val="clear" w:color="auto" w:fill="FFFFFF"/>
              </w:rPr>
              <w:t>в течение 7 (семь) рабочих дней</w:t>
            </w:r>
            <w:r>
              <w:rPr>
                <w:rFonts w:ascii="Times New Roman" w:eastAsia="Times New Roman" w:hAnsi="Times New Roman" w:cs="Times New Roman"/>
                <w:color w:val="000000"/>
                <w:shd w:val="clear" w:color="auto" w:fill="FFFFFF"/>
              </w:rPr>
              <w:t xml:space="preserve"> с даты подписания сторонами товарной (товарно-транспортной) накладной (или универсально передаточного документа УПД), на основании представленного Поставщиком счета (счета-фактуры при наличии).</w:t>
            </w:r>
          </w:p>
        </w:tc>
      </w:tr>
      <w:tr w:rsidR="00766283">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10.</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дата начала, дата и время окончания срока подачи заявок на участие в ценовом запросе </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0" w:line="240" w:lineRule="auto"/>
              <w:jc w:val="both"/>
              <w:rPr>
                <w:rFonts w:ascii="Times New Roman" w:hAnsi="Times New Roman" w:cs="Times New Roman"/>
              </w:rPr>
            </w:pPr>
            <w:r>
              <w:rPr>
                <w:rFonts w:ascii="Times New Roman" w:hAnsi="Times New Roman" w:cs="Times New Roman"/>
              </w:rPr>
              <w:t xml:space="preserve">Дата начала - </w:t>
            </w:r>
            <w:r>
              <w:rPr>
                <w:rFonts w:ascii="Times New Roman" w:hAnsi="Times New Roman" w:cs="Times New Roman"/>
                <w:b/>
                <w:bCs/>
              </w:rPr>
              <w:t>13.03.2024г.</w:t>
            </w:r>
          </w:p>
          <w:p w:rsidR="00766283" w:rsidRDefault="000B083C">
            <w:pPr>
              <w:spacing w:after="0" w:line="240" w:lineRule="auto"/>
              <w:jc w:val="both"/>
              <w:rPr>
                <w:rFonts w:ascii="Times New Roman" w:hAnsi="Times New Roman" w:cs="Times New Roman"/>
              </w:rPr>
            </w:pPr>
            <w:r>
              <w:rPr>
                <w:rFonts w:ascii="Times New Roman" w:hAnsi="Times New Roman" w:cs="Times New Roman"/>
              </w:rPr>
              <w:t xml:space="preserve">Дата окончания - </w:t>
            </w:r>
            <w:r>
              <w:rPr>
                <w:rFonts w:ascii="Times New Roman" w:eastAsia="Calibri" w:hAnsi="Times New Roman" w:cs="Times New Roman"/>
                <w:b/>
              </w:rPr>
              <w:t>15.03.2024г. 10.00 (местное время Заказчика)</w:t>
            </w:r>
          </w:p>
          <w:p w:rsidR="00766283" w:rsidRDefault="000B083C">
            <w:pPr>
              <w:spacing w:after="0" w:line="240" w:lineRule="auto"/>
              <w:jc w:val="both"/>
              <w:rPr>
                <w:rFonts w:ascii="Times New Roman" w:hAnsi="Times New Roman" w:cs="Times New Roman"/>
              </w:rPr>
            </w:pPr>
            <w:r>
              <w:rPr>
                <w:rFonts w:ascii="Times New Roman" w:hAnsi="Times New Roman" w:cs="Times New Roman"/>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766283">
        <w:trPr>
          <w:trHeight w:val="416"/>
        </w:trPr>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ценовых 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0" w:line="240" w:lineRule="auto"/>
              <w:jc w:val="both"/>
              <w:rPr>
                <w:rFonts w:ascii="Times New Roman" w:hAnsi="Times New Roman" w:cs="Times New Roman"/>
              </w:rPr>
            </w:pPr>
            <w:r>
              <w:rPr>
                <w:rFonts w:ascii="Times New Roman" w:hAnsi="Times New Roman" w:cs="Times New Roman"/>
              </w:rPr>
              <w:t xml:space="preserve">В информационно-телекоммуникационной сети «Интернет» </w:t>
            </w:r>
            <w:hyperlink r:id="rId11" w:history="1">
              <w:r>
                <w:rPr>
                  <w:rFonts w:ascii="Times New Roman" w:hAnsi="Times New Roman" w:cs="Times New Roman"/>
                </w:rPr>
                <w:t>https://etp-region.ru</w:t>
              </w:r>
            </w:hyperlink>
          </w:p>
        </w:tc>
      </w:tr>
      <w:tr w:rsidR="00766283">
        <w:trPr>
          <w:trHeight w:val="550"/>
        </w:trPr>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Требования к участникам ценового запроса </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0" w:line="240" w:lineRule="auto"/>
              <w:jc w:val="both"/>
              <w:rPr>
                <w:rFonts w:ascii="Times New Roman" w:hAnsi="Times New Roman" w:cs="Times New Roman"/>
              </w:rPr>
            </w:pPr>
            <w:r>
              <w:rPr>
                <w:rFonts w:ascii="Times New Roman" w:hAnsi="Times New Roman" w:cs="Times New Roman"/>
              </w:rPr>
              <w:t xml:space="preserve">1) соответствие требованиям, устанавливаемым в соответствии с законодательством Российской </w:t>
            </w:r>
            <w:proofErr w:type="gramStart"/>
            <w:r>
              <w:rPr>
                <w:rFonts w:ascii="Times New Roman" w:hAnsi="Times New Roman" w:cs="Times New Roman"/>
              </w:rPr>
              <w:t>Федерации  осуществляющим</w:t>
            </w:r>
            <w:proofErr w:type="gramEnd"/>
            <w:r>
              <w:rPr>
                <w:rFonts w:ascii="Times New Roman" w:hAnsi="Times New Roman" w:cs="Times New Roman"/>
              </w:rPr>
              <w:t xml:space="preserve"> поставки товаров, выполнение работ, оказание услуг, являющихся предметом закупки;</w:t>
            </w:r>
          </w:p>
          <w:p w:rsidR="00766283" w:rsidRDefault="000B083C">
            <w:pPr>
              <w:spacing w:after="0" w:line="240" w:lineRule="auto"/>
              <w:jc w:val="both"/>
              <w:rPr>
                <w:rFonts w:ascii="Times New Roman" w:hAnsi="Times New Roman" w:cs="Times New Roman"/>
              </w:rPr>
            </w:pPr>
            <w:r>
              <w:rPr>
                <w:rFonts w:ascii="Times New Roman" w:hAnsi="Times New Roman" w:cs="Times New Roman"/>
              </w:rPr>
              <w:t>2) участник закупки - юридическое лицо не находится в процессе ликвидации;</w:t>
            </w:r>
          </w:p>
          <w:p w:rsidR="00766283" w:rsidRDefault="000B083C">
            <w:pPr>
              <w:spacing w:after="0" w:line="240" w:lineRule="auto"/>
              <w:jc w:val="both"/>
              <w:rPr>
                <w:rFonts w:ascii="Times New Roman" w:hAnsi="Times New Roman" w:cs="Times New Roman"/>
              </w:rPr>
            </w:pPr>
            <w:r>
              <w:rPr>
                <w:rFonts w:ascii="Times New Roman" w:hAnsi="Times New Roman" w:cs="Times New Roman"/>
              </w:rPr>
              <w:t xml:space="preserve">3) в отношении участника закупки - юридического лица или </w:t>
            </w:r>
          </w:p>
          <w:p w:rsidR="00766283" w:rsidRDefault="000B083C">
            <w:pPr>
              <w:spacing w:after="0" w:line="240" w:lineRule="auto"/>
              <w:jc w:val="both"/>
              <w:rPr>
                <w:rFonts w:ascii="Times New Roman" w:hAnsi="Times New Roman" w:cs="Times New Roman"/>
              </w:rPr>
            </w:pPr>
            <w:r>
              <w:rPr>
                <w:rFonts w:ascii="Times New Roman" w:hAnsi="Times New Roman" w:cs="Times New Roman"/>
              </w:rPr>
              <w:t>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66283" w:rsidRDefault="000B083C">
            <w:pPr>
              <w:spacing w:after="0" w:line="240" w:lineRule="auto"/>
              <w:jc w:val="both"/>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66283" w:rsidRDefault="000B083C">
            <w:pPr>
              <w:spacing w:after="0" w:line="240" w:lineRule="auto"/>
              <w:jc w:val="both"/>
              <w:rPr>
                <w:rFonts w:ascii="Times New Roman" w:hAnsi="Times New Roman" w:cs="Times New Roman"/>
              </w:rPr>
            </w:pPr>
            <w:r>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766283" w:rsidRDefault="000B083C">
            <w:pPr>
              <w:spacing w:after="0" w:line="240" w:lineRule="auto"/>
              <w:jc w:val="both"/>
              <w:rPr>
                <w:rFonts w:ascii="Times New Roman" w:hAnsi="Times New Roman" w:cs="Times New Roman"/>
              </w:rPr>
            </w:pPr>
            <w:r>
              <w:rPr>
                <w:rFonts w:ascii="Times New Roman" w:hAnsi="Times New Roman" w:cs="Times New Roman"/>
              </w:rP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66283" w:rsidRDefault="000B083C">
            <w:pPr>
              <w:spacing w:after="0" w:line="240" w:lineRule="auto"/>
              <w:jc w:val="both"/>
              <w:rPr>
                <w:rFonts w:ascii="Times New Roman" w:hAnsi="Times New Roman" w:cs="Times New Roman"/>
              </w:rPr>
            </w:pPr>
            <w:r>
              <w:rPr>
                <w:rFonts w:ascii="Times New Roman" w:hAnsi="Times New Roman" w:cs="Times New Roman"/>
              </w:rPr>
              <w:t xml:space="preserve">6) отсутствие у участника закупки - физического лица либо у </w:t>
            </w:r>
          </w:p>
          <w:p w:rsidR="00766283" w:rsidRDefault="000B083C">
            <w:pPr>
              <w:spacing w:after="0" w:line="240" w:lineRule="auto"/>
              <w:jc w:val="both"/>
              <w:rPr>
                <w:rFonts w:ascii="Times New Roman" w:hAnsi="Times New Roman" w:cs="Times New Roman"/>
              </w:rPr>
            </w:pPr>
            <w:r>
              <w:rPr>
                <w:rFonts w:ascii="Times New Roman" w:hAnsi="Times New Roman" w:cs="Times New Roman"/>
              </w:rPr>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6283" w:rsidRDefault="000B083C">
            <w:pPr>
              <w:spacing w:after="0" w:line="240" w:lineRule="auto"/>
              <w:jc w:val="both"/>
              <w:rPr>
                <w:rFonts w:ascii="Times New Roman" w:hAnsi="Times New Roman" w:cs="Times New Roman"/>
              </w:rPr>
            </w:pPr>
            <w:r>
              <w:rPr>
                <w:rFonts w:ascii="Times New Roman" w:hAnsi="Times New Roman" w:cs="Times New Roman"/>
              </w:rPr>
              <w:t xml:space="preserve">7) </w:t>
            </w:r>
            <w:proofErr w:type="spellStart"/>
            <w:r>
              <w:rPr>
                <w:rFonts w:ascii="Times New Roman" w:hAnsi="Times New Roman" w:cs="Times New Roman"/>
              </w:rPr>
              <w:t>непривлечение</w:t>
            </w:r>
            <w:proofErr w:type="spellEnd"/>
            <w:r>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6283" w:rsidRDefault="000B083C">
            <w:pPr>
              <w:spacing w:after="0" w:line="240" w:lineRule="auto"/>
              <w:jc w:val="both"/>
              <w:rPr>
                <w:rFonts w:ascii="Times New Roman" w:hAnsi="Times New Roman" w:cs="Times New Roman"/>
              </w:rPr>
            </w:pPr>
            <w:r>
              <w:rPr>
                <w:rFonts w:ascii="Times New Roman" w:hAnsi="Times New Roman" w:cs="Times New Roman"/>
              </w:rPr>
              <w:lastRenderedPageBreak/>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66283" w:rsidRDefault="000B083C">
            <w:pPr>
              <w:spacing w:after="0" w:line="240" w:lineRule="auto"/>
              <w:jc w:val="both"/>
              <w:rPr>
                <w:rFonts w:ascii="Times New Roman" w:hAnsi="Times New Roman" w:cs="Times New Roman"/>
              </w:rPr>
            </w:pPr>
            <w:r>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66283" w:rsidRDefault="000B083C">
            <w:pPr>
              <w:spacing w:after="0" w:line="240" w:lineRule="auto"/>
              <w:jc w:val="both"/>
              <w:rPr>
                <w:rFonts w:ascii="Times New Roman" w:hAnsi="Times New Roman" w:cs="Times New Roman"/>
              </w:rPr>
            </w:pPr>
            <w:r>
              <w:rPr>
                <w:rFonts w:ascii="Times New Roman" w:hAnsi="Times New Roman" w:cs="Times New Roman"/>
              </w:rPr>
              <w:t>10) отсутствие между участником закупки и заказчиком конфликта интересов;</w:t>
            </w:r>
          </w:p>
          <w:p w:rsidR="00766283" w:rsidRDefault="000B083C">
            <w:pPr>
              <w:spacing w:after="0" w:line="240" w:lineRule="auto"/>
              <w:jc w:val="both"/>
              <w:rPr>
                <w:rFonts w:ascii="Times New Roman" w:hAnsi="Times New Roman" w:cs="Times New Roman"/>
              </w:rPr>
            </w:pPr>
            <w:r>
              <w:rPr>
                <w:rFonts w:ascii="Times New Roman" w:hAnsi="Times New Roman" w:cs="Times New Roman"/>
              </w:rPr>
              <w:t>11) участник закупки не является офшорной компанией;</w:t>
            </w:r>
          </w:p>
          <w:p w:rsidR="00766283" w:rsidRDefault="000B083C">
            <w:pPr>
              <w:spacing w:after="0" w:line="240" w:lineRule="auto"/>
              <w:jc w:val="both"/>
              <w:rPr>
                <w:rFonts w:ascii="Times New Roman" w:hAnsi="Times New Roman" w:cs="Times New Roman"/>
              </w:rPr>
            </w:pPr>
            <w:r>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766283">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bCs/>
                <w:sz w:val="22"/>
                <w:szCs w:val="22"/>
              </w:rPr>
              <w:t>Требования к составу заявки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766283" w:rsidRDefault="000B083C">
            <w:pPr>
              <w:spacing w:after="0" w:line="240" w:lineRule="auto"/>
              <w:jc w:val="both"/>
              <w:rPr>
                <w:rFonts w:ascii="Times New Roman" w:hAnsi="Times New Roman" w:cs="Times New Roman"/>
              </w:rPr>
            </w:pPr>
            <w:r>
              <w:rPr>
                <w:rFonts w:ascii="Times New Roman" w:hAnsi="Times New Roman" w:cs="Times New Roman"/>
              </w:rPr>
              <w:t>1-1) при размещении закупки на поставку товара:</w:t>
            </w:r>
          </w:p>
          <w:p w:rsidR="00766283" w:rsidRDefault="000B083C">
            <w:pPr>
              <w:spacing w:after="0" w:line="240" w:lineRule="auto"/>
              <w:jc w:val="both"/>
              <w:rPr>
                <w:rFonts w:ascii="Times New Roman" w:hAnsi="Times New Roman" w:cs="Times New Roman"/>
              </w:rPr>
            </w:pPr>
            <w:r>
              <w:rPr>
                <w:rFonts w:ascii="Times New Roman" w:hAnsi="Times New Roman" w:cs="Times New Roman"/>
              </w:rPr>
              <w:t>а) согласие участника процедуры закупки на поставку товара в случае:</w:t>
            </w:r>
          </w:p>
          <w:p w:rsidR="00766283" w:rsidRDefault="000B083C">
            <w:pPr>
              <w:spacing w:after="0" w:line="240" w:lineRule="auto"/>
              <w:jc w:val="both"/>
              <w:rPr>
                <w:rFonts w:ascii="Times New Roman" w:hAnsi="Times New Roman" w:cs="Times New Roman"/>
              </w:rPr>
            </w:pPr>
            <w:r>
              <w:rPr>
                <w:rFonts w:ascii="Times New Roman" w:hAnsi="Times New Roman" w:cs="Times New Roman"/>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rsidR="00766283" w:rsidRDefault="000B083C">
            <w:pPr>
              <w:spacing w:after="0" w:line="240" w:lineRule="auto"/>
              <w:jc w:val="both"/>
              <w:rPr>
                <w:rFonts w:ascii="Times New Roman" w:hAnsi="Times New Roman" w:cs="Times New Roman"/>
              </w:rPr>
            </w:pPr>
            <w:r>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766283" w:rsidRDefault="000B083C">
            <w:pPr>
              <w:spacing w:after="0" w:line="240" w:lineRule="auto"/>
              <w:jc w:val="both"/>
              <w:rPr>
                <w:rFonts w:ascii="Times New Roman" w:hAnsi="Times New Roman" w:cs="Times New Roman"/>
              </w:rPr>
            </w:pPr>
            <w:r>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766283" w:rsidRDefault="000B083C">
            <w:pPr>
              <w:spacing w:after="0" w:line="240" w:lineRule="auto"/>
              <w:jc w:val="both"/>
              <w:rPr>
                <w:rFonts w:ascii="Times New Roman" w:hAnsi="Times New Roman" w:cs="Times New Roman"/>
              </w:rPr>
            </w:pPr>
            <w:r>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766283" w:rsidRDefault="000B083C">
            <w:pPr>
              <w:spacing w:after="0" w:line="240" w:lineRule="auto"/>
              <w:jc w:val="both"/>
              <w:rPr>
                <w:rFonts w:ascii="Times New Roman" w:hAnsi="Times New Roman" w:cs="Times New Roman"/>
              </w:rPr>
            </w:pPr>
            <w:r>
              <w:rPr>
                <w:rFonts w:ascii="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rsidR="00766283" w:rsidRDefault="000B083C">
            <w:pPr>
              <w:spacing w:after="0" w:line="240" w:lineRule="auto"/>
              <w:jc w:val="both"/>
              <w:rPr>
                <w:rFonts w:ascii="Times New Roman" w:hAnsi="Times New Roman" w:cs="Times New Roman"/>
              </w:rPr>
            </w:pPr>
            <w:r>
              <w:rPr>
                <w:rFonts w:ascii="Times New Roman" w:hAnsi="Times New Roman" w:cs="Times New Roman"/>
              </w:rPr>
              <w:t xml:space="preserve">● согласие, предусмотренное пунктом 2-1 настоящей части на использование товара, указание </w:t>
            </w:r>
            <w:proofErr w:type="gramStart"/>
            <w:r>
              <w:rPr>
                <w:rFonts w:ascii="Times New Roman" w:hAnsi="Times New Roman" w:cs="Times New Roman"/>
              </w:rPr>
              <w:t>на товарный знак</w:t>
            </w:r>
            <w:proofErr w:type="gramEnd"/>
            <w:r>
              <w:rPr>
                <w:rFonts w:ascii="Times New Roman" w:hAnsi="Times New Roman" w:cs="Times New Roman"/>
              </w:rPr>
              <w:t xml:space="preserve"> которого, содержится в документации о закупке;</w:t>
            </w:r>
          </w:p>
          <w:p w:rsidR="00766283" w:rsidRDefault="000B083C">
            <w:pPr>
              <w:spacing w:after="0" w:line="240" w:lineRule="auto"/>
              <w:jc w:val="both"/>
              <w:rPr>
                <w:rFonts w:ascii="Times New Roman" w:hAnsi="Times New Roman" w:cs="Times New Roman"/>
              </w:rPr>
            </w:pPr>
            <w:r>
              <w:rPr>
                <w:rFonts w:ascii="Times New Roman" w:hAnsi="Times New Roman" w:cs="Times New Roman"/>
              </w:rPr>
              <w:t>●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rsidR="00766283" w:rsidRDefault="000B083C">
            <w:pPr>
              <w:spacing w:after="0" w:line="240" w:lineRule="auto"/>
              <w:jc w:val="both"/>
              <w:rPr>
                <w:rFonts w:ascii="Times New Roman" w:hAnsi="Times New Roman" w:cs="Times New Roman"/>
              </w:rPr>
            </w:pPr>
            <w:r>
              <w:rPr>
                <w:rFonts w:ascii="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66283" w:rsidRDefault="000B083C">
            <w:pPr>
              <w:spacing w:after="0" w:line="240" w:lineRule="auto"/>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766283" w:rsidRDefault="000B083C">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766283" w:rsidRDefault="000B083C">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766283" w:rsidRDefault="000B083C">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документ, подтверждающий полномочия лица на осуществление действий от имени участника закупки;</w:t>
            </w:r>
          </w:p>
          <w:p w:rsidR="00766283" w:rsidRDefault="000B083C">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документ (декларацию) о соответствии участника закупки требованиям, перечисленным в пункте 12 настоящего извещения;</w:t>
            </w:r>
          </w:p>
          <w:p w:rsidR="00766283" w:rsidRDefault="000B083C">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tc>
      </w:tr>
      <w:tr w:rsidR="00766283">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15.03.2024 г. </w:t>
            </w:r>
          </w:p>
          <w:p w:rsidR="00766283" w:rsidRDefault="000B083C">
            <w:pPr>
              <w:spacing w:after="0" w:line="240" w:lineRule="auto"/>
              <w:jc w:val="both"/>
              <w:rPr>
                <w:rFonts w:ascii="Times New Roman" w:hAnsi="Times New Roman" w:cs="Times New Roman"/>
              </w:rPr>
            </w:pPr>
            <w:r>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tc>
      </w:tr>
      <w:tr w:rsidR="00766283">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15.</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оценки заявок на участие в </w:t>
            </w:r>
            <w:r>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0" w:line="240" w:lineRule="auto"/>
              <w:jc w:val="both"/>
              <w:rPr>
                <w:rFonts w:ascii="Times New Roman" w:hAnsi="Times New Roman" w:cs="Times New Roman"/>
              </w:rPr>
            </w:pPr>
            <w:r>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tc>
      </w:tr>
      <w:tr w:rsidR="00766283">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Pr>
                <w:b/>
                <w:bCs/>
                <w:sz w:val="22"/>
                <w:szCs w:val="22"/>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0" w:line="240" w:lineRule="auto"/>
              <w:jc w:val="both"/>
              <w:rPr>
                <w:rFonts w:ascii="Times New Roman" w:hAnsi="Times New Roman" w:cs="Times New Roman"/>
              </w:rPr>
            </w:pPr>
            <w:r>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766283">
        <w:trPr>
          <w:trHeight w:val="1061"/>
        </w:trPr>
        <w:tc>
          <w:tcPr>
            <w:tcW w:w="656"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280" w:type="dxa"/>
            <w:tcBorders>
              <w:top w:val="single" w:sz="4" w:space="0" w:color="auto"/>
              <w:left w:val="single" w:sz="4" w:space="0" w:color="auto"/>
              <w:bottom w:val="single" w:sz="4" w:space="0" w:color="auto"/>
              <w:right w:val="single" w:sz="4" w:space="0" w:color="auto"/>
            </w:tcBorders>
            <w:vAlign w:val="center"/>
          </w:tcPr>
          <w:p w:rsidR="00766283" w:rsidRDefault="000B083C">
            <w:pPr>
              <w:pStyle w:val="a1"/>
              <w:widowControl w:val="0"/>
              <w:numPr>
                <w:ilvl w:val="0"/>
                <w:numId w:val="0"/>
              </w:numPr>
              <w:autoSpaceDE w:val="0"/>
              <w:autoSpaceDN w:val="0"/>
              <w:adjustRightInd w:val="0"/>
              <w:spacing w:line="240" w:lineRule="auto"/>
              <w:jc w:val="left"/>
              <w:rPr>
                <w:b/>
                <w:bCs/>
                <w:sz w:val="22"/>
                <w:szCs w:val="22"/>
              </w:rPr>
            </w:pPr>
            <w:r>
              <w:rPr>
                <w:b/>
                <w:bCs/>
                <w:sz w:val="22"/>
                <w:szCs w:val="22"/>
              </w:rPr>
              <w:t xml:space="preserve">Заключение Договора по результатам проведения ценового запроса </w:t>
            </w:r>
          </w:p>
        </w:tc>
        <w:tc>
          <w:tcPr>
            <w:tcW w:w="6237"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0" w:line="240" w:lineRule="auto"/>
              <w:jc w:val="both"/>
              <w:rPr>
                <w:rFonts w:ascii="Times New Roman" w:hAnsi="Times New Roman" w:cs="Times New Roman"/>
              </w:rPr>
            </w:pPr>
            <w:r>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p w:rsidR="00766283" w:rsidRDefault="000B083C">
            <w:pPr>
              <w:spacing w:after="0" w:line="240" w:lineRule="auto"/>
              <w:jc w:val="both"/>
              <w:rPr>
                <w:rFonts w:ascii="Times New Roman" w:hAnsi="Times New Roman" w:cs="Times New Roman"/>
              </w:rPr>
            </w:pPr>
            <w:r>
              <w:rPr>
                <w:rFonts w:ascii="Times New Roman" w:hAnsi="Times New Roman" w:cs="Times New Roman"/>
              </w:rPr>
              <w:t>Если подписанный договор не представлены в срок, заказчик вправе заключить договор с участником, сделавшим предпоследнее наилучшее предложение о цене договора.</w:t>
            </w:r>
          </w:p>
        </w:tc>
      </w:tr>
    </w:tbl>
    <w:p w:rsidR="00766283" w:rsidRDefault="000B083C">
      <w:pPr>
        <w:rPr>
          <w:rFonts w:ascii="Times New Roman" w:hAnsi="Times New Roman" w:cs="Times New Roman"/>
        </w:rPr>
      </w:pPr>
      <w:r>
        <w:rPr>
          <w:rFonts w:ascii="Times New Roman" w:hAnsi="Times New Roman" w:cs="Times New Roman"/>
        </w:rPr>
        <w:br w:type="page"/>
      </w:r>
    </w:p>
    <w:p w:rsidR="00766283" w:rsidRDefault="00766283">
      <w:pPr>
        <w:jc w:val="right"/>
        <w:rPr>
          <w:rFonts w:ascii="Times New Roman" w:hAnsi="Times New Roman" w:cs="Times New Roman"/>
        </w:rPr>
      </w:pPr>
    </w:p>
    <w:p w:rsidR="00766283" w:rsidRDefault="00766283">
      <w:pPr>
        <w:jc w:val="right"/>
        <w:rPr>
          <w:rFonts w:ascii="Times New Roman" w:hAnsi="Times New Roman" w:cs="Times New Roman"/>
        </w:rPr>
      </w:pPr>
    </w:p>
    <w:p w:rsidR="00766283" w:rsidRDefault="000B083C">
      <w:pPr>
        <w:jc w:val="right"/>
        <w:rPr>
          <w:rFonts w:ascii="Times New Roman" w:hAnsi="Times New Roman" w:cs="Times New Roman"/>
        </w:rPr>
      </w:pPr>
      <w:r>
        <w:rPr>
          <w:rFonts w:ascii="Times New Roman" w:hAnsi="Times New Roman" w:cs="Times New Roman"/>
        </w:rPr>
        <w:t>Приложение № 1</w:t>
      </w:r>
    </w:p>
    <w:p w:rsidR="00766283" w:rsidRDefault="000B083C">
      <w:pPr>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rsidR="00766283" w:rsidRDefault="000B083C">
      <w:pPr>
        <w:tabs>
          <w:tab w:val="left" w:pos="7281"/>
        </w:tabs>
        <w:ind w:left="-58" w:firstLine="58"/>
        <w:jc w:val="center"/>
        <w:rPr>
          <w:rFonts w:ascii="Times New Roman" w:hAnsi="Times New Roman" w:cs="Times New Roman"/>
          <w:b/>
        </w:rPr>
      </w:pPr>
      <w:r>
        <w:rPr>
          <w:rFonts w:ascii="Times New Roman" w:hAnsi="Times New Roman" w:cs="Times New Roman"/>
          <w:b/>
        </w:rPr>
        <w:t>ПРОЕКТ ДОГОВОРА</w:t>
      </w:r>
    </w:p>
    <w:p w:rsidR="00766283" w:rsidRDefault="000B083C">
      <w:pPr>
        <w:spacing w:after="0" w:line="240" w:lineRule="auto"/>
        <w:jc w:val="center"/>
        <w:rPr>
          <w:rFonts w:ascii="Times New Roman" w:eastAsia="Calibri" w:hAnsi="Times New Roman" w:cs="Times New Roman"/>
          <w:b/>
          <w:bCs/>
          <w:sz w:val="23"/>
          <w:szCs w:val="23"/>
        </w:rPr>
      </w:pPr>
      <w:r>
        <w:rPr>
          <w:rFonts w:ascii="Times New Roman" w:eastAsia="Calibri" w:hAnsi="Times New Roman" w:cs="Times New Roman"/>
          <w:b/>
          <w:bCs/>
          <w:sz w:val="23"/>
          <w:szCs w:val="23"/>
        </w:rPr>
        <w:t>Договор №</w:t>
      </w:r>
    </w:p>
    <w:p w:rsidR="00766283" w:rsidRDefault="000B083C">
      <w:pPr>
        <w:spacing w:after="0" w:line="240" w:lineRule="auto"/>
        <w:jc w:val="center"/>
        <w:rPr>
          <w:rFonts w:ascii="Times New Roman" w:eastAsia="Calibri" w:hAnsi="Times New Roman" w:cs="Times New Roman"/>
          <w:b/>
          <w:bCs/>
          <w:sz w:val="23"/>
          <w:szCs w:val="23"/>
        </w:rPr>
      </w:pPr>
      <w:r>
        <w:rPr>
          <w:rFonts w:ascii="Times New Roman" w:eastAsia="Calibri" w:hAnsi="Times New Roman" w:cs="Times New Roman"/>
          <w:b/>
          <w:bCs/>
          <w:sz w:val="23"/>
          <w:szCs w:val="23"/>
        </w:rPr>
        <w:t>на поставку интерактивной панели</w:t>
      </w:r>
    </w:p>
    <w:p w:rsidR="00766283" w:rsidRDefault="000B083C">
      <w:pPr>
        <w:spacing w:after="0" w:line="240" w:lineRule="auto"/>
        <w:jc w:val="center"/>
        <w:rPr>
          <w:rFonts w:ascii="Times New Roman" w:eastAsia="Calibri" w:hAnsi="Times New Roman" w:cs="Times New Roman"/>
          <w:b/>
          <w:bCs/>
          <w:sz w:val="23"/>
          <w:szCs w:val="23"/>
        </w:rPr>
      </w:pPr>
      <w:r>
        <w:rPr>
          <w:rFonts w:ascii="Times New Roman" w:eastAsia="Calibri" w:hAnsi="Times New Roman" w:cs="Times New Roman"/>
          <w:b/>
          <w:bCs/>
          <w:sz w:val="23"/>
          <w:szCs w:val="23"/>
        </w:rPr>
        <w:t xml:space="preserve"> для нужд </w:t>
      </w:r>
      <w:r w:rsidRPr="00C46FB1">
        <w:rPr>
          <w:rFonts w:ascii="Times New Roman" w:eastAsia="Calibri" w:hAnsi="Times New Roman" w:cs="Times New Roman"/>
          <w:b/>
          <w:bCs/>
          <w:sz w:val="23"/>
          <w:szCs w:val="23"/>
          <w:highlight w:val="yellow"/>
        </w:rPr>
        <w:t>Средн</w:t>
      </w:r>
      <w:r w:rsidR="00C46FB1" w:rsidRPr="00C46FB1">
        <w:rPr>
          <w:rFonts w:ascii="Times New Roman" w:eastAsia="Calibri" w:hAnsi="Times New Roman" w:cs="Times New Roman"/>
          <w:b/>
          <w:bCs/>
          <w:sz w:val="23"/>
          <w:szCs w:val="23"/>
          <w:highlight w:val="yellow"/>
        </w:rPr>
        <w:t>ей</w:t>
      </w:r>
      <w:r w:rsidRPr="00C46FB1">
        <w:rPr>
          <w:rFonts w:ascii="Times New Roman" w:eastAsia="Calibri" w:hAnsi="Times New Roman" w:cs="Times New Roman"/>
          <w:b/>
          <w:bCs/>
          <w:sz w:val="23"/>
          <w:szCs w:val="23"/>
          <w:highlight w:val="yellow"/>
        </w:rPr>
        <w:t xml:space="preserve"> школ</w:t>
      </w:r>
      <w:r w:rsidR="00C46FB1" w:rsidRPr="00C46FB1">
        <w:rPr>
          <w:rFonts w:ascii="Times New Roman" w:eastAsia="Calibri" w:hAnsi="Times New Roman" w:cs="Times New Roman"/>
          <w:b/>
          <w:bCs/>
          <w:sz w:val="23"/>
          <w:szCs w:val="23"/>
          <w:highlight w:val="yellow"/>
        </w:rPr>
        <w:t>ы</w:t>
      </w:r>
      <w:r w:rsidRPr="00C46FB1">
        <w:rPr>
          <w:rFonts w:ascii="Times New Roman" w:eastAsia="Calibri" w:hAnsi="Times New Roman" w:cs="Times New Roman"/>
          <w:b/>
          <w:bCs/>
          <w:sz w:val="23"/>
          <w:szCs w:val="23"/>
          <w:highlight w:val="yellow"/>
        </w:rPr>
        <w:t xml:space="preserve"> № 5 г. Лысково</w:t>
      </w:r>
      <w:r>
        <w:rPr>
          <w:rFonts w:ascii="Times New Roman" w:eastAsia="Calibri" w:hAnsi="Times New Roman" w:cs="Times New Roman"/>
          <w:b/>
          <w:bCs/>
          <w:sz w:val="23"/>
          <w:szCs w:val="23"/>
        </w:rPr>
        <w:t>.</w:t>
      </w:r>
    </w:p>
    <w:p w:rsidR="00766283" w:rsidRDefault="000B083C">
      <w:pPr>
        <w:spacing w:after="120" w:line="240" w:lineRule="auto"/>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 г. Лысково                                                                                                                </w:t>
      </w:r>
      <w:proofErr w:type="gramStart"/>
      <w:r>
        <w:rPr>
          <w:rFonts w:ascii="Times New Roman" w:eastAsia="Calibri" w:hAnsi="Times New Roman" w:cs="Times New Roman"/>
          <w:sz w:val="23"/>
          <w:szCs w:val="23"/>
        </w:rPr>
        <w:t xml:space="preserve">   «</w:t>
      </w:r>
      <w:proofErr w:type="gramEnd"/>
      <w:r>
        <w:rPr>
          <w:rFonts w:ascii="Times New Roman" w:eastAsia="Calibri" w:hAnsi="Times New Roman" w:cs="Times New Roman"/>
          <w:sz w:val="23"/>
          <w:szCs w:val="23"/>
        </w:rPr>
        <w:t>___» ______ 2024г.</w:t>
      </w:r>
    </w:p>
    <w:p w:rsidR="00766283" w:rsidRDefault="000B083C">
      <w:pPr>
        <w:tabs>
          <w:tab w:val="left" w:pos="-162"/>
          <w:tab w:val="left" w:pos="1985"/>
        </w:tabs>
        <w:spacing w:after="0" w:line="240" w:lineRule="auto"/>
        <w:jc w:val="both"/>
        <w:rPr>
          <w:rFonts w:ascii="Times New Roman" w:eastAsia="Calibri" w:hAnsi="Times New Roman" w:cs="Times New Roman"/>
          <w:b/>
          <w:bCs/>
        </w:rPr>
      </w:pPr>
      <w:r>
        <w:rPr>
          <w:rFonts w:ascii="Times New Roman" w:eastAsia="Calibri" w:hAnsi="Times New Roman" w:cs="Times New Roman"/>
          <w:b/>
          <w:bCs/>
        </w:rPr>
        <w:t xml:space="preserve">                Муниципальное автономное общеобразовательное учреждение средняя школа №5 г. Лысково Нижегородской области, </w:t>
      </w:r>
      <w:r>
        <w:rPr>
          <w:rFonts w:ascii="Times New Roman" w:eastAsia="Calibri" w:hAnsi="Times New Roman" w:cs="Times New Roman"/>
        </w:rPr>
        <w:t xml:space="preserve">именуемый в дальнейшем «ЗАКАЗЧИК», в лице_________________________________, действующего на основании __________________, с одной стороны, и </w:t>
      </w:r>
      <w:r>
        <w:rPr>
          <w:rFonts w:ascii="Times New Roman" w:eastAsia="Calibri" w:hAnsi="Times New Roman" w:cs="Times New Roman"/>
          <w:b/>
        </w:rPr>
        <w:t>_______________________</w:t>
      </w:r>
      <w:r>
        <w:rPr>
          <w:rFonts w:ascii="Times New Roman" w:eastAsia="Calibri" w:hAnsi="Times New Roman" w:cs="Times New Roman"/>
        </w:rPr>
        <w:t xml:space="preserve">, именуемое в дальнейшем «ПОСТАВЩИК», в лице ____________, действующего на основании  _____, с другой стороны, совместно именуемые «СТОРОНЫ», в соответствии с требованиями Федерального закона </w:t>
      </w:r>
      <w:r>
        <w:rPr>
          <w:rFonts w:ascii="Times New Roman" w:eastAsia="Calibri" w:hAnsi="Times New Roman" w:cs="Times New Roman"/>
          <w:color w:val="000000"/>
        </w:rPr>
        <w:t>от 18.07.2011 № 223-ФЗ «О закупках товаров, работ, услуг отдельными видами юридических  лиц»</w:t>
      </w:r>
      <w:r>
        <w:rPr>
          <w:rFonts w:ascii="Times New Roman" w:eastAsia="Calibri" w:hAnsi="Times New Roman" w:cs="Times New Roman"/>
        </w:rPr>
        <w:t>, Положения о закупке товаров, работ, услуг</w:t>
      </w:r>
      <w:r>
        <w:rPr>
          <w:rFonts w:ascii="Times New Roman" w:hAnsi="Times New Roman" w:cs="Times New Roman"/>
        </w:rPr>
        <w:t xml:space="preserve">  для</w:t>
      </w:r>
      <w:r>
        <w:t xml:space="preserve"> </w:t>
      </w:r>
      <w:r>
        <w:rPr>
          <w:rFonts w:ascii="Times New Roman" w:eastAsia="Calibri" w:hAnsi="Times New Roman" w:cs="Times New Roman"/>
          <w:b/>
          <w:bCs/>
        </w:rPr>
        <w:t>Средняя школа № 5 г. Лысково</w:t>
      </w:r>
      <w:r>
        <w:rPr>
          <w:rFonts w:ascii="Calibri" w:eastAsia="Calibri" w:hAnsi="Calibri" w:cs="Times New Roman"/>
        </w:rPr>
        <w:t xml:space="preserve"> ,</w:t>
      </w:r>
      <w:r>
        <w:rPr>
          <w:rFonts w:ascii="Times New Roman" w:eastAsia="Calibri" w:hAnsi="Times New Roman" w:cs="Times New Roman"/>
        </w:rPr>
        <w:t xml:space="preserve"> заключили настоящий договор (далее «Договор») о нижеследующем: </w:t>
      </w:r>
    </w:p>
    <w:p w:rsidR="00766283" w:rsidRDefault="00766283">
      <w:pPr>
        <w:spacing w:after="0" w:line="240" w:lineRule="auto"/>
        <w:jc w:val="both"/>
        <w:rPr>
          <w:rFonts w:ascii="Times New Roman" w:eastAsia="Times New Roman" w:hAnsi="Times New Roman" w:cs="Times New Roman"/>
        </w:rPr>
      </w:pPr>
    </w:p>
    <w:p w:rsidR="00766283" w:rsidRDefault="000B083C">
      <w:pPr>
        <w:numPr>
          <w:ilvl w:val="0"/>
          <w:numId w:val="3"/>
        </w:num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ПРЕДМЕТ ДОГОВОРА</w:t>
      </w:r>
    </w:p>
    <w:p w:rsidR="00766283" w:rsidRDefault="000B083C">
      <w:pPr>
        <w:numPr>
          <w:ilvl w:val="1"/>
          <w:numId w:val="3"/>
        </w:num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Поставщик обязуется по заданию Заказчика поставить и передать </w:t>
      </w:r>
      <w:r>
        <w:rPr>
          <w:rFonts w:ascii="Times New Roman" w:eastAsia="Times New Roman" w:hAnsi="Times New Roman" w:cs="Times New Roman"/>
          <w:b/>
          <w:bCs/>
        </w:rPr>
        <w:t>интерактивную панель</w:t>
      </w:r>
      <w:r>
        <w:rPr>
          <w:rFonts w:ascii="Times New Roman" w:eastAsia="Times New Roman" w:hAnsi="Times New Roman" w:cs="Times New Roman"/>
        </w:rPr>
        <w:t xml:space="preserve"> (далее – товар) Заказчику, а</w:t>
      </w:r>
      <w:r>
        <w:rPr>
          <w:rFonts w:ascii="Times New Roman" w:eastAsia="Times New Roman" w:hAnsi="Times New Roman" w:cs="Times New Roman"/>
          <w:color w:val="000000"/>
        </w:rPr>
        <w:t xml:space="preserve"> Заказчик принять о оплатить товар.</w:t>
      </w:r>
    </w:p>
    <w:p w:rsidR="00766283" w:rsidRDefault="000B083C">
      <w:pPr>
        <w:numPr>
          <w:ilvl w:val="1"/>
          <w:numId w:val="3"/>
        </w:numPr>
        <w:spacing w:after="0" w:line="240" w:lineRule="auto"/>
        <w:ind w:firstLine="480"/>
        <w:jc w:val="both"/>
        <w:rPr>
          <w:rFonts w:ascii="Times New Roman" w:eastAsia="Times New Roman" w:hAnsi="Times New Roman" w:cs="Times New Roman"/>
        </w:rPr>
      </w:pPr>
      <w:r>
        <w:rPr>
          <w:rFonts w:ascii="Times New Roman" w:eastAsia="Times New Roman" w:hAnsi="Times New Roman" w:cs="Times New Roman"/>
        </w:rPr>
        <w:t>Поставка товара должна быть произведена Поставщиком в комплектации, количестве и по цене в соответствии со Спецификацией (Приложение № 2 к настоящему договору), в соответствии с Техническим заданием (Приложение № 1), в порядке и на условиях, предусмотренных настоящим договором.</w:t>
      </w:r>
    </w:p>
    <w:p w:rsidR="00766283" w:rsidRDefault="000B083C">
      <w:pPr>
        <w:spacing w:after="0" w:line="240" w:lineRule="auto"/>
        <w:ind w:firstLine="480"/>
        <w:jc w:val="both"/>
        <w:rPr>
          <w:rFonts w:ascii="Times New Roman" w:eastAsia="Times New Roman" w:hAnsi="Times New Roman" w:cs="Times New Roman"/>
        </w:rPr>
      </w:pPr>
      <w:r>
        <w:rPr>
          <w:rFonts w:ascii="Times New Roman" w:eastAsia="Times New Roman" w:hAnsi="Times New Roman" w:cs="Times New Roman"/>
        </w:rPr>
        <w:t xml:space="preserve">1.2.1. </w:t>
      </w:r>
      <w:r>
        <w:rPr>
          <w:rFonts w:ascii="Times New Roman" w:eastAsia="Calibri" w:hAnsi="Times New Roman" w:cs="Times New Roman"/>
        </w:rPr>
        <w:t>Товар не относится к основным производственным средствам Поставщика, не используется, и не использовался Поставщиком в производственной деятельности.</w:t>
      </w:r>
    </w:p>
    <w:p w:rsidR="00766283" w:rsidRDefault="000B083C">
      <w:pPr>
        <w:spacing w:after="0" w:line="240" w:lineRule="auto"/>
        <w:ind w:firstLine="480"/>
        <w:jc w:val="both"/>
        <w:rPr>
          <w:rFonts w:ascii="Times New Roman" w:eastAsia="Times New Roman" w:hAnsi="Times New Roman" w:cs="Times New Roman"/>
        </w:rPr>
      </w:pPr>
      <w:r>
        <w:rPr>
          <w:rFonts w:ascii="Times New Roman" w:eastAsia="Times New Roman" w:hAnsi="Times New Roman" w:cs="Times New Roman"/>
        </w:rPr>
        <w:t xml:space="preserve">1.2.2. </w:t>
      </w:r>
      <w:r>
        <w:rPr>
          <w:rFonts w:ascii="Times New Roman" w:eastAsia="Calibri" w:hAnsi="Times New Roman" w:cs="Times New Roman"/>
        </w:rPr>
        <w:t>Поставщик гарантирует, что поставляемый им Товар принадлежит ему на праве собственности, не заложен, не арестован, не является предметом исков требований третьих лиц.</w:t>
      </w:r>
    </w:p>
    <w:p w:rsidR="00766283" w:rsidRDefault="000B083C">
      <w:pPr>
        <w:spacing w:after="0" w:line="240" w:lineRule="auto"/>
        <w:ind w:firstLine="480"/>
        <w:jc w:val="both"/>
        <w:rPr>
          <w:rFonts w:ascii="Times New Roman" w:eastAsia="Times New Roman" w:hAnsi="Times New Roman" w:cs="Times New Roman"/>
        </w:rPr>
      </w:pPr>
      <w:r>
        <w:rPr>
          <w:rFonts w:ascii="Times New Roman" w:eastAsia="Times New Roman" w:hAnsi="Times New Roman" w:cs="Times New Roman"/>
        </w:rPr>
        <w:t>1.3. Заказчик обязуется принять и оплатить поставленный (переданный) товар в порядке и на условиях, предусмотренных настоящим договором.</w:t>
      </w:r>
    </w:p>
    <w:p w:rsidR="00766283" w:rsidRDefault="00766283">
      <w:pPr>
        <w:spacing w:after="0" w:line="240" w:lineRule="auto"/>
        <w:ind w:firstLine="567"/>
        <w:jc w:val="both"/>
        <w:rPr>
          <w:rFonts w:ascii="Times New Roman" w:eastAsia="Times New Roman" w:hAnsi="Times New Roman" w:cs="Times New Roman"/>
        </w:rPr>
      </w:pPr>
    </w:p>
    <w:p w:rsidR="00766283" w:rsidRDefault="000B0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 ЦЕНА ДОГОВОРА И ПОРЯДОК РАСЧЕТА</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2.1. Цена Договора составляет </w:t>
      </w:r>
      <w:r>
        <w:rPr>
          <w:rFonts w:ascii="Times New Roman" w:eastAsia="Times New Roman" w:hAnsi="Times New Roman" w:cs="Times New Roman"/>
          <w:u w:val="single"/>
        </w:rPr>
        <w:t xml:space="preserve">          </w:t>
      </w:r>
      <w:proofErr w:type="gramStart"/>
      <w:r>
        <w:rPr>
          <w:rFonts w:ascii="Times New Roman" w:eastAsia="Times New Roman" w:hAnsi="Times New Roman" w:cs="Times New Roman"/>
          <w:u w:val="single"/>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цифрами и прописью) рублей                                                            ____копеек,  в  том  числе  НДС</w:t>
      </w:r>
      <w:r>
        <w:rPr>
          <w:rFonts w:ascii="Times New Roman" w:eastAsia="Times New Roman" w:hAnsi="Times New Roman" w:cs="Times New Roman"/>
          <w:u w:val="single"/>
        </w:rPr>
        <w:t xml:space="preserve">             ____</w:t>
      </w:r>
      <w:r>
        <w:rPr>
          <w:rFonts w:ascii="Times New Roman" w:eastAsia="Times New Roman" w:hAnsi="Times New Roman" w:cs="Times New Roman"/>
        </w:rPr>
        <w:t xml:space="preserve"> рублей</w:t>
      </w:r>
      <w:r>
        <w:rPr>
          <w:rFonts w:ascii="Times New Roman" w:eastAsia="Times New Roman" w:hAnsi="Times New Roman" w:cs="Times New Roman"/>
          <w:u w:val="single"/>
        </w:rPr>
        <w:t xml:space="preserve">   __  </w:t>
      </w:r>
      <w:r>
        <w:rPr>
          <w:rFonts w:ascii="Times New Roman" w:eastAsia="Times New Roman" w:hAnsi="Times New Roman" w:cs="Times New Roman"/>
        </w:rPr>
        <w:t>копеек</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(НДС не облагается/НДС 0,00 рублей)</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2.3. Цена Договора является твердой и определяется на весь срок исполнения Договора, за исключением случаев, установленных законодательством РФ.</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2.4.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монтаж, установка, подключение электропитания, пуско-наладочные работы, ввод в эксплуатацию оборудования, вводный инструктаж сотрудников,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w:t>
      </w:r>
      <w:r>
        <w:rPr>
          <w:rFonts w:ascii="Times New Roman" w:eastAsia="Times New Roman" w:hAnsi="Times New Roman" w:cs="Times New Roman"/>
        </w:rPr>
        <w:lastRenderedPageBreak/>
        <w:t>Российской Федерации, а также затраты, связанные с выполнением гарантийных обязательств Поставщика.</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2.5. Расчет по настоящему договору осуществляется Заказчиком за фактически поставленный Поставщиком и принятый Заказчиком товар, </w:t>
      </w:r>
      <w:r>
        <w:rPr>
          <w:rFonts w:ascii="Times New Roman" w:eastAsia="Times New Roman" w:hAnsi="Times New Roman" w:cs="Times New Roman"/>
          <w:b/>
          <w:bCs/>
        </w:rPr>
        <w:t>в течение 7 (семь) рабочих дней</w:t>
      </w:r>
      <w:r>
        <w:rPr>
          <w:rFonts w:ascii="Times New Roman" w:eastAsia="Times New Roman" w:hAnsi="Times New Roman" w:cs="Times New Roman"/>
        </w:rPr>
        <w:t xml:space="preserve"> с даты подписания сторонами товарной (товарно-транспортной) накладной (или универсально передаточного документа УПД), на основании представленного Поставщиком счета (счета-фактуры при наличии).</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2.6 Обязательства Заказчика по оплате договора считаются исполненными с момента списания денежных средств в размере, составляющем цену договора, с лицевого счета Заказчика.</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2.7. При необходимости Стороны проводят сверку взаиморасчетов путем подписания соответствующего акта.</w:t>
      </w:r>
    </w:p>
    <w:p w:rsidR="00766283" w:rsidRDefault="000B083C">
      <w:pPr>
        <w:spacing w:after="0" w:line="240" w:lineRule="auto"/>
        <w:ind w:firstLine="540"/>
        <w:jc w:val="center"/>
        <w:rPr>
          <w:rFonts w:ascii="Times New Roman" w:eastAsia="Times New Roman" w:hAnsi="Times New Roman" w:cs="Times New Roman"/>
        </w:rPr>
      </w:pPr>
      <w:r>
        <w:rPr>
          <w:rFonts w:ascii="Times New Roman" w:eastAsia="Times New Roman" w:hAnsi="Times New Roman" w:cs="Times New Roman"/>
          <w:b/>
        </w:rPr>
        <w:t>3. ПРАВА И ОБЯЗАННОСТИ СТОРОН</w:t>
      </w:r>
    </w:p>
    <w:p w:rsidR="00766283" w:rsidRDefault="000B083C">
      <w:pPr>
        <w:spacing w:after="0" w:line="240" w:lineRule="auto"/>
        <w:ind w:left="283" w:firstLine="284"/>
        <w:rPr>
          <w:rFonts w:ascii="Times New Roman" w:eastAsia="Times New Roman" w:hAnsi="Times New Roman" w:cs="Times New Roman"/>
        </w:rPr>
      </w:pPr>
      <w:r>
        <w:rPr>
          <w:rFonts w:ascii="Times New Roman" w:eastAsia="Times New Roman" w:hAnsi="Times New Roman" w:cs="Times New Roman"/>
        </w:rPr>
        <w:t>3.1. Заказчик вправе:</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3.1.1. Требовать от Поставщика надлежащей поставки товара, соответствующего по комплектности, качеству, объемам, ассортименту, срокам его поставки и иным требованиям, предусмотренным настоящим Договором.</w:t>
      </w:r>
    </w:p>
    <w:p w:rsidR="00766283" w:rsidRDefault="000B083C">
      <w:pPr>
        <w:spacing w:after="0" w:line="240" w:lineRule="auto"/>
        <w:ind w:firstLine="567"/>
        <w:jc w:val="both"/>
        <w:rPr>
          <w:rFonts w:ascii="Times New Roman" w:eastAsia="Times New Roman" w:hAnsi="Times New Roman" w:cs="Times New Roman"/>
          <w:i/>
        </w:rPr>
      </w:pPr>
      <w:r>
        <w:rPr>
          <w:rFonts w:ascii="Times New Roman" w:eastAsia="Times New Roman" w:hAnsi="Times New Roman" w:cs="Times New Roman"/>
        </w:rPr>
        <w:t>3.1.2. В случае поставки товара с нарушением условий настоящего договора (при несоответствии товара по комплектности, ассортименту, количеству, качеству и цене, указанным в Техническом задании (Приложение № 1) и Спецификации (Приложение № 2), Заказчик вправе отказаться от оплаты поставленного товара,  потребовать уменьшения оплаты стоимости товара,  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 в соответствии с действующим законодательством</w:t>
      </w:r>
      <w:r>
        <w:rPr>
          <w:rFonts w:ascii="Times New Roman" w:eastAsia="Times New Roman" w:hAnsi="Times New Roman" w:cs="Times New Roman"/>
          <w:i/>
        </w:rPr>
        <w:t>:</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 при поставке товара с нарушением условий договора, требований закона, иных правовых актов либо обычно предъявляемых требований к комплектности, вправе предъявить Поставщику требования, о  доукомплектовании товара  в 10-дневный срок или соразмерного  уменьшения покупной цены, за исключением случая, когда Поставщик, получивший уведомление Заказчика о некомплектности поставленных товаров, без промедления доукомплектует товары либо заменит их комплектными товарами.</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при поставке товара ненадлежащего качества Заказчик, которому поставлены товары, вправе предъявить Поставщику требования, о замене в 10-дневный  срок товара ненадлежащего качества   товаром, соответствующим договору,  безвозмездного  устранения недостатков товаров в 10-дневный срок, отказаться от исполнения договора  и потребовать возврата  уплаченной за товар суммы, за исключением случая, когда Поставщик, получивший уведомление Заказчика о недостатках</w:t>
      </w:r>
      <w:r>
        <w:rPr>
          <w:rFonts w:ascii="Times New Roman" w:eastAsia="Times New Roman" w:hAnsi="Times New Roman" w:cs="Times New Roman"/>
          <w:i/>
        </w:rPr>
        <w:t xml:space="preserve"> </w:t>
      </w:r>
      <w:r>
        <w:rPr>
          <w:rFonts w:ascii="Times New Roman" w:eastAsia="Times New Roman" w:hAnsi="Times New Roman" w:cs="Times New Roman"/>
        </w:rPr>
        <w:t>поставленных товаров, без промедления заменит поставленные товары товарами надлежащего качества.</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3.1.3. Требовать от Поставщика предоставления надлежаще оформленных документов, подтверждающих исполнение принятых им обязательств.</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3.1.4. Требовать от Поставщика передачи недостающих или замены отчетных документов, материалов и иной документации, подтверждающих поставку (отгрузку) товара.</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3.1.5. Привлекать экспертов, экспертные организации в соответствии с действующим законодательством для участия в проведении экспертизы поставленного товара.</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3.1.6. Ссылаться на недостатки поставленного товара, в том числе в части объема и стоимости, основываясь на результатах, проведенных уполномоченными контрольными органами проверок использования средств областного бюджета.</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3.1.7. Требовать от Поставщика возвратить сумму излишне полученных денежных средств, в случае установления контролирующими органами фактов оплаты Заказчиком товаров сверх объема фактически поставленного количества товаров, завышения стоимости поставленного товара. </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3.1.8. Требовать от Поставщика возмещения штрафных санкций по предписаниям и распоряжениям уполномоченных органов, выданных Заказчику и/или руководителю Заказчика, связанных с неисполнением или ненадлежащим исполнением обязательств по настоящему договору, или совершением им иных действий, влекущих применение к Заказчику и/или руководителю Заказчика штрафных санкций.</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3.1.9. В случае неисполнения поставщиком требований об уплате неустоек (штрафов, пеней), предъявленных Заказчиком в связи с неисполнением или ненадлежащим исполнением обязательств по договору, взыскать сумму таких требований, из суммы, подлежащей оплате Поставщику.</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3.2. Заказчик обязуется:</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3.2.1. Передать Поставщику документацию и информацию, необходимые для поставки товара по договору.</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3.2.2. Консультировать Поставщика по вопросам выполнения договора.</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3.2.3. Своевременно принять и оплатить товар в соответствии с настоящим договором.</w:t>
      </w:r>
    </w:p>
    <w:p w:rsidR="00766283" w:rsidRDefault="000B083C">
      <w:pPr>
        <w:spacing w:after="0" w:line="240" w:lineRule="auto"/>
        <w:ind w:firstLine="567"/>
        <w:jc w:val="both"/>
        <w:rPr>
          <w:rFonts w:ascii="Times New Roman" w:eastAsia="Times New Roman" w:hAnsi="Times New Roman" w:cs="Times New Roman"/>
          <w:i/>
        </w:rPr>
      </w:pPr>
      <w:r>
        <w:rPr>
          <w:rFonts w:ascii="Times New Roman" w:eastAsia="Times New Roman" w:hAnsi="Times New Roman" w:cs="Times New Roman"/>
        </w:rPr>
        <w:t>3.2.4.</w:t>
      </w:r>
      <w:r>
        <w:rPr>
          <w:rFonts w:ascii="Times New Roman" w:eastAsia="Times New Roman" w:hAnsi="Times New Roman" w:cs="Times New Roman"/>
          <w:i/>
        </w:rPr>
        <w:t xml:space="preserve"> </w:t>
      </w:r>
      <w:r>
        <w:rPr>
          <w:rFonts w:ascii="Times New Roman" w:eastAsia="Times New Roman" w:hAnsi="Times New Roman" w:cs="Times New Roman"/>
        </w:rPr>
        <w:t>Осуществлять проверку при приеме товара по комплектности, количеству, качеству и ассортименту</w:t>
      </w:r>
      <w:r>
        <w:rPr>
          <w:rFonts w:ascii="Times New Roman" w:eastAsia="Times New Roman" w:hAnsi="Times New Roman" w:cs="Times New Roman"/>
          <w:i/>
        </w:rPr>
        <w:t>.</w:t>
      </w:r>
    </w:p>
    <w:p w:rsidR="00766283" w:rsidRDefault="000B083C">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3.2.5. Осуществлять контроль за исполнением обязательств субподрядчиком, с Поставщиком в рамках исполнения настоящего договора</w:t>
      </w:r>
      <w:r>
        <w:rPr>
          <w:rFonts w:ascii="Times New Roman" w:eastAsia="Times New Roman" w:hAnsi="Times New Roman" w:cs="Times New Roman"/>
          <w:color w:val="000000"/>
        </w:rPr>
        <w:t>.</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3.3. Поставщик вправе:</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3.3.1. Запрашивать и получать в установленном порядке у Заказчика документацию и информацию, необходимые для выполнения договора.</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3.3.2. Получать консультации у Заказчика по вопросам выполнения договора.</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3.3.3. Требовать своевременной оплаты товара в соответствии с подписанным Заказчиком документов о приемке.</w:t>
      </w:r>
    </w:p>
    <w:p w:rsidR="00766283" w:rsidRDefault="000B083C">
      <w:pPr>
        <w:spacing w:after="0" w:line="240" w:lineRule="auto"/>
        <w:ind w:firstLine="567"/>
        <w:jc w:val="both"/>
        <w:rPr>
          <w:rFonts w:ascii="Times New Roman" w:eastAsia="Times New Roman" w:hAnsi="Times New Roman" w:cs="Times New Roman"/>
          <w:bCs/>
        </w:rPr>
      </w:pPr>
      <w:r>
        <w:rPr>
          <w:rFonts w:ascii="Times New Roman" w:eastAsia="Times New Roman" w:hAnsi="Times New Roman" w:cs="Times New Roman"/>
        </w:rPr>
        <w:t>3.3.4. П</w:t>
      </w:r>
      <w:r>
        <w:rPr>
          <w:rFonts w:ascii="Times New Roman" w:eastAsia="Times New Roman" w:hAnsi="Times New Roman" w:cs="Times New Roman"/>
          <w:bCs/>
        </w:rPr>
        <w:t xml:space="preserve">ривлечь к исполнению своих обязательств по договору других лиц – субподрядчиков, </w:t>
      </w:r>
      <w:r>
        <w:rPr>
          <w:rFonts w:ascii="Times New Roman" w:eastAsia="Times New Roman" w:hAnsi="Times New Roman" w:cs="Times New Roman"/>
        </w:rPr>
        <w:t>Поставщиков</w:t>
      </w:r>
      <w:r>
        <w:rPr>
          <w:rFonts w:ascii="Times New Roman" w:eastAsia="Times New Roman" w:hAnsi="Times New Roman" w:cs="Times New Roman"/>
          <w:bCs/>
        </w:rPr>
        <w:t>.</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3.4. Поставщик обязан:</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3.4.1. Своевременно, в сроки указанные в п. 9.2. Договора, поставить товар надлежащего качества, в комплектации, количестве и по цене в соответствии со Спецификацией (Приложение № 2), Техническим заданием (Приложение № 1), - в соответствии с требованиями, указанными в Договоре, в порядке и на  условиях, предусмотренных настоящим Договором  и представить Заказчику документы о приемке и другие документы, предусмотренные настоящим  Договором.</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3.4.2. Безвозмездно устранить выявленные недостатки Товара или осуществить его соответствующую замену, доукомплектование в порядке и на условиях, предусмотренных настоящим Договором. </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3.4.3. Дать согласие Заказчику и органам государственного финансового контроля на проведение в отношении Поставщика проверок в связи с получением бюджетных средств по Договору.</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3.4.4. В случае изменения своего расчетного счета в трехдневный срок в письменной форме сообщить об этом Заказчику с указанием новых реквизитов расчетного счета,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766283" w:rsidRDefault="000B08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3.4.5.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766283" w:rsidRDefault="000B08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3.4.6. Нести иные обязанности в соответствии с действующим законодательством и условиями настоящего договора.</w:t>
      </w:r>
    </w:p>
    <w:p w:rsidR="00766283" w:rsidRDefault="00766283">
      <w:pPr>
        <w:spacing w:after="0" w:line="240" w:lineRule="auto"/>
        <w:ind w:firstLine="709"/>
        <w:jc w:val="both"/>
        <w:rPr>
          <w:rFonts w:ascii="Times New Roman" w:eastAsia="Times New Roman" w:hAnsi="Times New Roman" w:cs="Times New Roman"/>
        </w:rPr>
      </w:pPr>
    </w:p>
    <w:p w:rsidR="00766283" w:rsidRDefault="000B083C">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b/>
        </w:rPr>
        <w:t>4. ТРЕБОВАНИЯ К ТОВАРУ</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 Требования к товару:</w:t>
      </w:r>
    </w:p>
    <w:p w:rsidR="00766283" w:rsidRDefault="000B083C">
      <w:pPr>
        <w:spacing w:after="0" w:line="240" w:lineRule="auto"/>
        <w:ind w:firstLine="567"/>
        <w:jc w:val="both"/>
        <w:rPr>
          <w:rFonts w:ascii="Times New Roman" w:eastAsia="Times New Roman" w:hAnsi="Times New Roman" w:cs="Times New Roman"/>
          <w:b/>
          <w:bCs/>
        </w:rPr>
      </w:pPr>
      <w:r>
        <w:rPr>
          <w:rFonts w:ascii="Times New Roman" w:eastAsia="Times New Roman" w:hAnsi="Times New Roman" w:cs="Times New Roman"/>
        </w:rPr>
        <w:t xml:space="preserve">4.1.1.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не являться выставочным образцом или макетом. </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4.1.2.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или настоящим договором.</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4.1.3. Товар должен быть поставлен в комплектации, в объеме (количестве) и в сроки, предусмотренные настоящим договором. Товар передается Заказчику с необходимыми принадлежностями к нему, а также с относящимися к нему документами (копии сертификата и лицензии, инструкции (памятки) на русском языке, паспорт на товар, гарантийные талоны (сервисные книжки) и т.п.).</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4.1.4. Товар должен иметь необходимые маркировки, наклейки и пломбы, если такие требования предъявляются действующим законодательством или определяются Техническим заданием на поставку товара. </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4.1.5 Товар должен быть поставлен в упаковке (таре), обеспечивающей защиту товаров от их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Задании на поставку товара.</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и оплаты товара, а если товар был оплачен, потребовать возврата уплаченной денежной суммы. Если товар поставляется в многооборотной </w:t>
      </w:r>
      <w:r>
        <w:rPr>
          <w:rFonts w:ascii="Times New Roman" w:eastAsia="Times New Roman" w:hAnsi="Times New Roman" w:cs="Times New Roman"/>
        </w:rPr>
        <w:lastRenderedPageBreak/>
        <w:t>таре, то возврат многооборотной тары и средств пакетирования, в которых поступил товар, организуется Поставщиком самостоятельно и за его счет.</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4.2. Риск случайной гибели или случайного повреждения товара до его передачи Заказчику лежит на Поставщике.</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 Поставщик несет расходы по оплате транспортировки товара, налогов, пошлин и сборов до передачи товара Заказчику.</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 Требования к условиям и способам поставки товара:</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4.4.1. Поставка товара осуществляется способом и на условиях, определенных Техническим заданием на поставку товара.</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4.4.2. Поставщик должен устранить безвозмездно недостатки товара. Замена товара и устранение его недостатков по качеству осуществляется Поставщиком в течение 10 (десяти) дней с момента обнаружения недостатков товара, без изменения цены единичной расценки товара.</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4.4.3. Товар, не соответствующий требованиям настоящего договора, в том числе некомплектный подлежит доукомплектованию Поставщиком в течение 10 (десяти) дней с момента обнаружения недостатков товара. </w:t>
      </w:r>
    </w:p>
    <w:p w:rsidR="00766283" w:rsidRDefault="00766283">
      <w:pPr>
        <w:spacing w:after="0" w:line="240" w:lineRule="auto"/>
        <w:ind w:firstLine="567"/>
        <w:jc w:val="both"/>
        <w:rPr>
          <w:rFonts w:ascii="Times New Roman" w:eastAsia="Times New Roman" w:hAnsi="Times New Roman" w:cs="Times New Roman"/>
        </w:rPr>
      </w:pPr>
    </w:p>
    <w:p w:rsidR="00766283" w:rsidRDefault="000B0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5. ГАРАНТИЙНЫЕ ОБЯЗАТЕЛЬСТВА</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5.1.  Гарантийный срок не менее 12 месяцев с даты приема-передачи.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766283" w:rsidRDefault="000B08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5.2. В случае устранения недостатков и дефектов Товара, гарантийный срок на него продлевается на период, в течение которого Товар не использовался. Указанный срок исчисляется со дня обращения Заказчика с требованием об устранении недостатков и дефектов Товара по Договору до дня устранения недостатков и дефектов Товара либо до дня замены на аналогичный Товар. Расходы, связанные с обратной транспортировкой некачественного Товара, устранением недостатков Товара несёт Поставщик.</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5.3. Гарантийный срок должен быть не меньше гарантийного срока (ресурса), установленного и подтвержденного заводом-изготовителем.  </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5.4. Обязательства по гарантийному ремонту, обслуживанию, замене товара в течение гарантийного срока несет непосредственно Поставщик. Гарантия качества товара распространяется на все составляющие его части (комплектующие изделия).</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5.5. Поставщик должен гарантировать качество поставляемого товара. Гарантии качества должны включать в себя замену некачественного товара, в течение гарантийного срока. Поставщик обеспечивает за свой счет устранение всех недостатков.</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5.6. Претензии по качеству полученного товара Заказчик праве предъявить Поставщику в течение всего гарантийного срока.</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5.7. Гарантийный срок продлевается на время, в течение которого устранялись несоответствия и недостатки.</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5.8.  Поставщик гарантирует наличие сервисного центра производителя на территории РФ на право запуска, ввода в эксплуатацию и технического обслуживания оборудования данного типа.</w:t>
      </w:r>
    </w:p>
    <w:p w:rsidR="00766283" w:rsidRDefault="00766283">
      <w:pPr>
        <w:spacing w:after="0" w:line="240" w:lineRule="auto"/>
        <w:jc w:val="both"/>
        <w:rPr>
          <w:rFonts w:ascii="Times New Roman" w:eastAsia="Times New Roman" w:hAnsi="Times New Roman" w:cs="Times New Roman"/>
        </w:rPr>
      </w:pPr>
    </w:p>
    <w:p w:rsidR="00766283" w:rsidRDefault="000B083C">
      <w:pPr>
        <w:spacing w:after="0" w:line="240" w:lineRule="auto"/>
        <w:ind w:firstLine="709"/>
        <w:jc w:val="center"/>
        <w:rPr>
          <w:rFonts w:ascii="Times New Roman" w:eastAsia="Times New Roman" w:hAnsi="Times New Roman" w:cs="Times New Roman"/>
          <w:b/>
        </w:rPr>
      </w:pPr>
      <w:r>
        <w:rPr>
          <w:rFonts w:ascii="Times New Roman" w:eastAsia="Times New Roman" w:hAnsi="Times New Roman" w:cs="Times New Roman"/>
          <w:b/>
        </w:rPr>
        <w:t>6.  ПОСТАВКА, ОТГРУЗКА И ПРИЕМКА ТОВАРА</w:t>
      </w:r>
    </w:p>
    <w:p w:rsidR="00766283" w:rsidRDefault="000B083C">
      <w:pPr>
        <w:spacing w:after="0" w:line="240" w:lineRule="auto"/>
        <w:ind w:firstLine="567"/>
        <w:jc w:val="both"/>
        <w:rPr>
          <w:rFonts w:ascii="Times New Roman" w:eastAsia="Times New Roman" w:hAnsi="Times New Roman" w:cs="Times New Roman"/>
          <w:b/>
          <w:bCs/>
        </w:rPr>
      </w:pPr>
      <w:r>
        <w:rPr>
          <w:rFonts w:ascii="Times New Roman" w:eastAsia="Times New Roman" w:hAnsi="Times New Roman" w:cs="Times New Roman"/>
        </w:rPr>
        <w:t xml:space="preserve">6.1. Доставка товара осуществляется за счет Поставщика силами и средствами Поставщика по адресу: </w:t>
      </w:r>
      <w:r>
        <w:rPr>
          <w:rFonts w:ascii="Times New Roman" w:eastAsia="Times New Roman" w:hAnsi="Times New Roman" w:cs="Times New Roman"/>
          <w:b/>
          <w:bCs/>
        </w:rPr>
        <w:t xml:space="preserve">606210, Россия, Нижегородская обл., </w:t>
      </w:r>
      <w:proofErr w:type="spellStart"/>
      <w:r>
        <w:rPr>
          <w:rFonts w:ascii="Times New Roman" w:eastAsia="Times New Roman" w:hAnsi="Times New Roman" w:cs="Times New Roman"/>
          <w:b/>
          <w:bCs/>
        </w:rPr>
        <w:t>Лысковский</w:t>
      </w:r>
      <w:proofErr w:type="spellEnd"/>
      <w:r>
        <w:rPr>
          <w:rFonts w:ascii="Times New Roman" w:eastAsia="Times New Roman" w:hAnsi="Times New Roman" w:cs="Times New Roman"/>
          <w:b/>
          <w:bCs/>
        </w:rPr>
        <w:t xml:space="preserve"> р-н, г. Лысково, ул. Семенычева, 3.</w:t>
      </w:r>
    </w:p>
    <w:p w:rsidR="00766283" w:rsidRDefault="000B083C">
      <w:pPr>
        <w:spacing w:after="0" w:line="240" w:lineRule="auto"/>
        <w:ind w:firstLine="567"/>
        <w:jc w:val="both"/>
        <w:rPr>
          <w:rFonts w:ascii="Times New Roman" w:eastAsia="Calibri" w:hAnsi="Times New Roman" w:cs="Times New Roman"/>
        </w:rPr>
      </w:pPr>
      <w:r>
        <w:rPr>
          <w:rFonts w:ascii="Times New Roman" w:eastAsia="Times New Roman" w:hAnsi="Times New Roman" w:cs="Times New Roman"/>
        </w:rPr>
        <w:t>6.2.</w:t>
      </w:r>
      <w:r>
        <w:rPr>
          <w:rFonts w:ascii="Times New Roman" w:eastAsia="Times New Roman" w:hAnsi="Times New Roman" w:cs="Times New Roman"/>
          <w:b/>
          <w:bCs/>
        </w:rPr>
        <w:t xml:space="preserve"> Срок поставки товара:</w:t>
      </w:r>
      <w:r>
        <w:rPr>
          <w:rFonts w:ascii="Calibri" w:eastAsia="Calibri" w:hAnsi="Calibri" w:cs="Times New Roman"/>
        </w:rPr>
        <w:t xml:space="preserve"> </w:t>
      </w:r>
      <w:r>
        <w:rPr>
          <w:rFonts w:ascii="Times New Roman" w:eastAsia="Calibri" w:hAnsi="Times New Roman" w:cs="Times New Roman"/>
        </w:rPr>
        <w:t>в течение 20 (двадцати) календарных дней с момента заключения договора.</w:t>
      </w:r>
    </w:p>
    <w:p w:rsidR="00766283" w:rsidRDefault="000B083C">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 xml:space="preserve">Поставщик не позднее, чем за 24 часа до момента поставки товара должен уведомить Заказчика о планируемой поставке. Допускается досрочная поставка. </w:t>
      </w:r>
    </w:p>
    <w:p w:rsidR="00766283" w:rsidRDefault="000B083C">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Товар поставляется одной партией единовременно.</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6.3. Приемка товара Заказчиком по количеству и комплектности осуществляется во время передачи товара Заказчику.</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Для проверки поставленных товаров, в части их соответствия условиям договора, Заказчик может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в соответствии с действующим законодательством.</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В случае привлечения к проведению экспертизы экспертов, экспертных организаций результаты экспертизы товара оформляются в виде заключения, которое подписывается экспертом, уполномоченным представителем экспертной организации</w:t>
      </w:r>
      <w:r>
        <w:rPr>
          <w:rFonts w:ascii="Times New Roman" w:eastAsia="Calibri" w:hAnsi="Times New Roman" w:cs="Times New Roman"/>
        </w:rPr>
        <w:t xml:space="preserve"> и должно быть объективным, обоснованным и соответствовать законодательству Российской Федерации</w:t>
      </w:r>
      <w:r>
        <w:rPr>
          <w:rFonts w:ascii="Times New Roman" w:eastAsia="Times New Roman" w:hAnsi="Times New Roman" w:cs="Times New Roman"/>
        </w:rPr>
        <w:t>.</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color w:val="000000"/>
          <w:spacing w:val="-8"/>
        </w:rPr>
        <w:t>В случае если по результатам экспертизы установлены нарушения требований договора к качеству товара, в заключение указываются предложения об устранении установленных нарушений с указанием срока их устранения, либо указывается невозможность устранения соответствующих нарушений.</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По решению заказчика для приемки поставленного товара, результатов исполнения договора может создаваться приемочная комиссия.</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В случае несоответствия комплектности, количества или ассортимента товара Спецификации, товарной накладной / УПД, Заказчиком должна быть сделана отметка о фактически принятом количестве и комплектации товара.</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6.4. При отсутствии у Заказчика претензий по количеству и качеству поставленного Товара Заказчик в течение 20 (двадцати) дней с момента доставки Товара Поставщиком подписывает товарную накладную / УПД. После этого Товар считается переданным Поставщиком Заказчику.</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6.5.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7.3 договора,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6.6.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w:t>
      </w:r>
    </w:p>
    <w:p w:rsidR="00766283" w:rsidRDefault="000B083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хранение и (или) его возвратом (заменой), подлежат возмещению Поставщиком.</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6.7.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7.3 Договора.</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6.8.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этого Товара и устранено Поставщиком.</w:t>
      </w:r>
    </w:p>
    <w:p w:rsidR="00766283" w:rsidRDefault="00766283">
      <w:pPr>
        <w:widowControl w:val="0"/>
        <w:spacing w:after="0" w:line="240" w:lineRule="auto"/>
        <w:ind w:firstLine="567"/>
        <w:jc w:val="both"/>
        <w:rPr>
          <w:rFonts w:ascii="Times New Roman" w:eastAsia="Times New Roman" w:hAnsi="Times New Roman" w:cs="Times New Roman"/>
        </w:rPr>
      </w:pPr>
    </w:p>
    <w:p w:rsidR="00766283" w:rsidRDefault="000B083C">
      <w:pPr>
        <w:widowControl w:val="0"/>
        <w:numPr>
          <w:ilvl w:val="0"/>
          <w:numId w:val="4"/>
        </w:num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b/>
        </w:rPr>
        <w:t>ОТВЕТСТВЕННОСТЬ СТОРОН</w:t>
      </w:r>
    </w:p>
    <w:p w:rsidR="00766283" w:rsidRDefault="000B083C">
      <w:pPr>
        <w:widowControl w:val="0"/>
        <w:spacing w:after="0" w:line="240" w:lineRule="auto"/>
        <w:ind w:firstLine="719"/>
        <w:jc w:val="both"/>
        <w:rPr>
          <w:rFonts w:ascii="Times New Roman" w:eastAsia="Times New Roman" w:hAnsi="Times New Roman" w:cs="Times New Roman"/>
        </w:rPr>
      </w:pPr>
      <w:r>
        <w:rPr>
          <w:rFonts w:ascii="Times New Roman" w:eastAsia="Times New Roman" w:hAnsi="Times New Roman" w:cs="Times New Roman"/>
        </w:rPr>
        <w:t xml:space="preserve">7.1.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w:t>
      </w:r>
    </w:p>
    <w:p w:rsidR="00766283" w:rsidRDefault="000B08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7.2. В случае просрочки исполнения </w:t>
      </w:r>
      <w:r>
        <w:rPr>
          <w:rFonts w:ascii="Times New Roman" w:eastAsia="Times New Roman" w:hAnsi="Times New Roman" w:cs="Times New Roman"/>
          <w:b/>
          <w:bCs/>
        </w:rPr>
        <w:t>Заказчиком</w:t>
      </w:r>
      <w:r>
        <w:rPr>
          <w:rFonts w:ascii="Times New Roman" w:eastAsia="Times New Roman" w:hAnsi="Times New Roman" w:cs="Times New Roman"/>
        </w:rPr>
        <w:t xml:space="preserve">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766283" w:rsidRDefault="000B08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7.2.1.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w:t>
      </w:r>
      <w:r>
        <w:rPr>
          <w:rFonts w:ascii="Times New Roman" w:eastAsia="Times New Roman" w:hAnsi="Times New Roman" w:cs="Times New Roman"/>
          <w:b/>
          <w:bCs/>
        </w:rPr>
        <w:t>в размере одной трехсотой</w:t>
      </w:r>
      <w:r>
        <w:rPr>
          <w:rFonts w:ascii="Times New Roman" w:eastAsia="Times New Roman" w:hAnsi="Times New Roman" w:cs="Times New Roman"/>
        </w:rPr>
        <w:t xml:space="preserve"> действующей на дату уплаты пеней ключевой ставки Центрального банка Российской Федерации от не уплаченной в срок суммы. </w:t>
      </w:r>
    </w:p>
    <w:p w:rsidR="00766283" w:rsidRDefault="000B08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7.3.</w:t>
      </w:r>
      <w:r>
        <w:t xml:space="preserve"> </w:t>
      </w:r>
      <w:r>
        <w:rPr>
          <w:rFonts w:ascii="Times New Roman" w:eastAsia="Times New Roman" w:hAnsi="Times New Roman" w:cs="Times New Roman"/>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sidR="00766283" w:rsidRDefault="000B08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Размер штрафа устанавливается договором в виде фиксированной суммы, определяемой в следующем порядке:</w:t>
      </w:r>
    </w:p>
    <w:p w:rsidR="00766283" w:rsidRDefault="000B08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а)</w:t>
      </w:r>
      <w:r>
        <w:rPr>
          <w:rFonts w:ascii="Times New Roman" w:eastAsia="Times New Roman" w:hAnsi="Times New Roman" w:cs="Times New Roman"/>
        </w:rPr>
        <w:tab/>
        <w:t>1000 рублей, если цена договора не превышает 3 млн. рублей (включительно);</w:t>
      </w:r>
    </w:p>
    <w:p w:rsidR="00766283" w:rsidRDefault="000B08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б)</w:t>
      </w:r>
      <w:r>
        <w:rPr>
          <w:rFonts w:ascii="Times New Roman" w:eastAsia="Times New Roman" w:hAnsi="Times New Roman" w:cs="Times New Roman"/>
        </w:rPr>
        <w:tab/>
      </w:r>
      <w:proofErr w:type="gramStart"/>
      <w:r>
        <w:rPr>
          <w:rFonts w:ascii="Times New Roman" w:eastAsia="Times New Roman" w:hAnsi="Times New Roman" w:cs="Times New Roman"/>
        </w:rPr>
        <w:t>5000  рублей</w:t>
      </w:r>
      <w:proofErr w:type="gramEnd"/>
      <w:r>
        <w:rPr>
          <w:rFonts w:ascii="Times New Roman" w:eastAsia="Times New Roman" w:hAnsi="Times New Roman" w:cs="Times New Roman"/>
        </w:rPr>
        <w:t xml:space="preserve">,  если  цена договора составляет от 3   млн.  рублей </w:t>
      </w:r>
      <w:proofErr w:type="gramStart"/>
      <w:r>
        <w:rPr>
          <w:rFonts w:ascii="Times New Roman" w:eastAsia="Times New Roman" w:hAnsi="Times New Roman" w:cs="Times New Roman"/>
        </w:rPr>
        <w:t>до  50</w:t>
      </w:r>
      <w:proofErr w:type="gramEnd"/>
      <w:r>
        <w:rPr>
          <w:rFonts w:ascii="Times New Roman" w:eastAsia="Times New Roman" w:hAnsi="Times New Roman" w:cs="Times New Roman"/>
        </w:rPr>
        <w:t xml:space="preserve">  млн.  рублей</w:t>
      </w:r>
    </w:p>
    <w:p w:rsidR="00766283" w:rsidRDefault="000B08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(включительно);</w:t>
      </w:r>
    </w:p>
    <w:p w:rsidR="00766283" w:rsidRDefault="000B08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w:t>
      </w:r>
      <w:r>
        <w:rPr>
          <w:rFonts w:ascii="Times New Roman" w:eastAsia="Times New Roman" w:hAnsi="Times New Roman" w:cs="Times New Roman"/>
        </w:rPr>
        <w:tab/>
        <w:t>10000 рублей, если цена договора составляет от 50 млн. рублей до 100 млн. рублей</w:t>
      </w:r>
    </w:p>
    <w:p w:rsidR="00766283" w:rsidRDefault="000B08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(включительно);</w:t>
      </w:r>
    </w:p>
    <w:p w:rsidR="00766283" w:rsidRDefault="000B083C">
      <w:pPr>
        <w:spacing w:after="0" w:line="240" w:lineRule="auto"/>
        <w:ind w:firstLine="709"/>
        <w:jc w:val="both"/>
        <w:rPr>
          <w:rFonts w:ascii="Times New Roman" w:eastAsia="Times New Roman" w:hAnsi="Times New Roman" w:cs="Times New Roman"/>
        </w:rPr>
      </w:pPr>
      <w:proofErr w:type="gramStart"/>
      <w:r>
        <w:rPr>
          <w:rFonts w:ascii="Times New Roman" w:eastAsia="Times New Roman" w:hAnsi="Times New Roman" w:cs="Times New Roman"/>
        </w:rPr>
        <w:t xml:space="preserve">г)   </w:t>
      </w:r>
      <w:proofErr w:type="gramEnd"/>
      <w:r>
        <w:rPr>
          <w:rFonts w:ascii="Times New Roman" w:eastAsia="Times New Roman" w:hAnsi="Times New Roman" w:cs="Times New Roman"/>
        </w:rPr>
        <w:t xml:space="preserve">        100000 рублей, если цена договора превышает 100 млн. рублей»</w:t>
      </w:r>
    </w:p>
    <w:p w:rsidR="00766283" w:rsidRDefault="000B08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7.4. В случае просрочки исполнения </w:t>
      </w:r>
      <w:r>
        <w:rPr>
          <w:rFonts w:ascii="Times New Roman" w:eastAsia="Times New Roman" w:hAnsi="Times New Roman" w:cs="Times New Roman"/>
          <w:b/>
          <w:bCs/>
        </w:rPr>
        <w:t xml:space="preserve">Поставщиком </w:t>
      </w:r>
      <w:r>
        <w:rPr>
          <w:rFonts w:ascii="Times New Roman" w:eastAsia="Times New Roman" w:hAnsi="Times New Roman" w:cs="Times New Roman"/>
        </w:rPr>
        <w:t>обязательств, предусмотренных договором (в том числе гарантийного обязательства),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66283" w:rsidRDefault="000B08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Уплата неустоек (штрафов, пеней) осуществляется Поставщиком в течение 10 (десяти) календарных дней с момента получения требования об уплате неустоек (штрафов, пеней) </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Pr>
          <w:rFonts w:ascii="Times New Roman" w:eastAsia="Times New Roman" w:hAnsi="Times New Roman" w:cs="Times New Roman"/>
          <w:b/>
          <w:bCs/>
        </w:rPr>
        <w:t>в размере одной трехсотой</w:t>
      </w:r>
      <w:r>
        <w:rPr>
          <w:rFonts w:ascii="Times New Roman" w:eastAsia="Times New Roman" w:hAnsi="Times New Roman" w:cs="Times New Roman"/>
        </w:rPr>
        <w:t xml:space="preserve">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w:t>
      </w:r>
      <w:r>
        <w:rPr>
          <w:rFonts w:ascii="Times New Roman" w:eastAsia="Times New Roman" w:hAnsi="Times New Roman" w:cs="Times New Roman"/>
        </w:rPr>
        <w:lastRenderedPageBreak/>
        <w:t>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7.5.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предусмотренных договором. Размер штрафа устанавливается договором в виде фиксированной суммы, в размере 10% цены договора.</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7.6. Сторона освобождается от уплаты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66283" w:rsidRDefault="000B083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7.7.  Уплата неустоек не освобождает стороны от исполнения обязательств по данному договору.</w:t>
      </w:r>
    </w:p>
    <w:p w:rsidR="00766283" w:rsidRDefault="000B083C">
      <w:pPr>
        <w:spacing w:after="0" w:line="240" w:lineRule="auto"/>
        <w:ind w:firstLine="567"/>
        <w:jc w:val="both"/>
        <w:rPr>
          <w:rFonts w:ascii="Times New Roman" w:eastAsia="Times New Roman" w:hAnsi="Times New Roman" w:cs="Times New Roman"/>
          <w:b/>
          <w:bCs/>
        </w:rPr>
      </w:pPr>
      <w:r>
        <w:rPr>
          <w:rFonts w:ascii="Times New Roman" w:eastAsia="Times New Roman" w:hAnsi="Times New Roman" w:cs="Times New Roman"/>
        </w:rPr>
        <w:t xml:space="preserve">7.8. </w:t>
      </w:r>
      <w:r>
        <w:rPr>
          <w:rFonts w:ascii="Times New Roman" w:eastAsia="Times New Roman" w:hAnsi="Times New Roman" w:cs="Times New Roman"/>
          <w:b/>
          <w:bCs/>
        </w:rPr>
        <w:t>Условия освобождения Сторон от ответственности:</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7.8.1.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7.8.2.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7.8.3.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7.8.4.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 а также уведомить другую Сторону о восстановлении нормальных условий.</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7.8.5. Стороны должны принять все разумные меры для сведения к минимуму последствий любого события Форс-мажора.</w:t>
      </w:r>
    </w:p>
    <w:p w:rsidR="00766283" w:rsidRDefault="00766283">
      <w:pPr>
        <w:spacing w:after="0" w:line="240" w:lineRule="auto"/>
        <w:ind w:firstLine="567"/>
        <w:jc w:val="both"/>
        <w:rPr>
          <w:rFonts w:ascii="Times New Roman" w:eastAsia="Times New Roman" w:hAnsi="Times New Roman" w:cs="Times New Roman"/>
        </w:rPr>
      </w:pPr>
    </w:p>
    <w:p w:rsidR="00766283" w:rsidRDefault="000B0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8. СРОКИ ДЕЙСТВИЯ ДОГОВОРА</w:t>
      </w:r>
    </w:p>
    <w:p w:rsidR="00766283" w:rsidRDefault="000B083C">
      <w:pPr>
        <w:spacing w:after="0" w:line="240" w:lineRule="auto"/>
        <w:ind w:firstLine="523"/>
        <w:jc w:val="both"/>
        <w:rPr>
          <w:rFonts w:ascii="Times New Roman" w:eastAsia="Times New Roman" w:hAnsi="Times New Roman" w:cs="Times New Roman"/>
        </w:rPr>
      </w:pPr>
      <w:r>
        <w:rPr>
          <w:rFonts w:ascii="Times New Roman" w:eastAsia="Times New Roman" w:hAnsi="Times New Roman" w:cs="Times New Roman"/>
        </w:rPr>
        <w:t xml:space="preserve">8.1. Срок действия настоящего договора устанавливается: с даты подписания его обеими Сторонами по </w:t>
      </w:r>
      <w:r>
        <w:rPr>
          <w:rFonts w:ascii="Times New Roman" w:eastAsia="Times New Roman" w:hAnsi="Times New Roman" w:cs="Times New Roman"/>
          <w:b/>
          <w:bCs/>
        </w:rPr>
        <w:t>30.0</w:t>
      </w:r>
      <w:r w:rsidRPr="00C46FB1">
        <w:rPr>
          <w:rFonts w:ascii="Times New Roman" w:eastAsia="Times New Roman" w:hAnsi="Times New Roman" w:cs="Times New Roman"/>
          <w:b/>
          <w:bCs/>
        </w:rPr>
        <w:t>6</w:t>
      </w:r>
      <w:r>
        <w:rPr>
          <w:rFonts w:ascii="Times New Roman" w:eastAsia="Times New Roman" w:hAnsi="Times New Roman" w:cs="Times New Roman"/>
          <w:b/>
          <w:bCs/>
        </w:rPr>
        <w:t>.2024 года,</w:t>
      </w:r>
      <w:r>
        <w:rPr>
          <w:rFonts w:ascii="Times New Roman" w:eastAsia="Times New Roman" w:hAnsi="Times New Roman" w:cs="Times New Roman"/>
          <w:sz w:val="24"/>
          <w:szCs w:val="24"/>
        </w:rPr>
        <w:t xml:space="preserve"> </w:t>
      </w:r>
      <w:r>
        <w:rPr>
          <w:rFonts w:ascii="Times New Roman" w:eastAsia="Times New Roman" w:hAnsi="Times New Roman" w:cs="Times New Roman"/>
        </w:rPr>
        <w:t>а в части оплаты до полного исполнения Сторонами своих обязательств.</w:t>
      </w:r>
    </w:p>
    <w:p w:rsidR="00766283" w:rsidRDefault="000B083C">
      <w:pPr>
        <w:spacing w:after="0" w:line="240" w:lineRule="auto"/>
        <w:ind w:firstLine="523"/>
        <w:jc w:val="both"/>
        <w:rPr>
          <w:rFonts w:ascii="Times New Roman" w:eastAsia="Times New Roman" w:hAnsi="Times New Roman" w:cs="Times New Roman"/>
        </w:rPr>
      </w:pPr>
      <w:r>
        <w:rPr>
          <w:rFonts w:ascii="Times New Roman" w:eastAsia="Times New Roman" w:hAnsi="Times New Roman" w:cs="Times New Roman"/>
        </w:rPr>
        <w:t>8.2. Действие договора прекращается после полного исполнения Сторонами своих обязательств, принятых в соответствии с условиями договора.</w:t>
      </w:r>
    </w:p>
    <w:p w:rsidR="00766283" w:rsidRDefault="00766283">
      <w:pPr>
        <w:spacing w:after="0" w:line="240" w:lineRule="auto"/>
        <w:ind w:firstLine="523"/>
        <w:jc w:val="both"/>
        <w:rPr>
          <w:rFonts w:ascii="Times New Roman" w:eastAsia="Times New Roman" w:hAnsi="Times New Roman" w:cs="Times New Roman"/>
        </w:rPr>
      </w:pPr>
    </w:p>
    <w:p w:rsidR="00766283" w:rsidRDefault="000B083C">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b/>
        </w:rPr>
        <w:t>9. ПОРЯДОК РАЗРЕШЕНИЯ СПОРОВ</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9.1. </w:t>
      </w:r>
      <w:r>
        <w:rPr>
          <w:rFonts w:ascii="Times New Roman" w:eastAsia="Calibri" w:hAnsi="Times New Roman" w:cs="Times New Roman"/>
        </w:rPr>
        <w:t>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Calibri" w:hAnsi="Times New Roman" w:cs="Times New Roman"/>
        </w:rPr>
        <w:t>9.2.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Calibri" w:hAnsi="Times New Roman" w:cs="Times New Roman"/>
        </w:rPr>
        <w:t>9.3. Срок рассмотрения претензии не может превышать 10 (десять) календарных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766283" w:rsidRDefault="000B083C">
      <w:pPr>
        <w:spacing w:after="0" w:line="240" w:lineRule="auto"/>
        <w:ind w:firstLine="567"/>
        <w:jc w:val="both"/>
        <w:rPr>
          <w:rFonts w:ascii="Times New Roman" w:eastAsia="Calibri" w:hAnsi="Times New Roman" w:cs="Times New Roman"/>
          <w:b/>
          <w:bCs/>
        </w:rPr>
      </w:pPr>
      <w:r>
        <w:rPr>
          <w:rFonts w:ascii="Times New Roman" w:eastAsia="Calibri" w:hAnsi="Times New Roman" w:cs="Times New Roman"/>
        </w:rPr>
        <w:t xml:space="preserve">9.4. При неурегулировании Сторонами спора в досудебном порядке, спор разрешается в судебном порядке в </w:t>
      </w:r>
      <w:r>
        <w:rPr>
          <w:rFonts w:ascii="Times New Roman" w:eastAsia="Calibri" w:hAnsi="Times New Roman" w:cs="Times New Roman"/>
          <w:b/>
          <w:bCs/>
        </w:rPr>
        <w:t>Арбитражном суде</w:t>
      </w:r>
      <w:r>
        <w:t xml:space="preserve"> </w:t>
      </w:r>
      <w:r>
        <w:rPr>
          <w:rFonts w:ascii="Times New Roman" w:eastAsia="Calibri" w:hAnsi="Times New Roman" w:cs="Times New Roman"/>
          <w:b/>
          <w:bCs/>
        </w:rPr>
        <w:t>Нижегородской области.</w:t>
      </w:r>
    </w:p>
    <w:p w:rsidR="00766283" w:rsidRDefault="00766283">
      <w:pPr>
        <w:spacing w:after="0" w:line="240" w:lineRule="auto"/>
        <w:ind w:firstLine="539"/>
        <w:jc w:val="both"/>
        <w:rPr>
          <w:rFonts w:ascii="Times New Roman" w:eastAsia="Times New Roman" w:hAnsi="Times New Roman" w:cs="Times New Roman"/>
          <w:strike/>
        </w:rPr>
      </w:pPr>
    </w:p>
    <w:p w:rsidR="00766283" w:rsidRDefault="000B083C">
      <w:pPr>
        <w:spacing w:after="0" w:line="240" w:lineRule="auto"/>
        <w:ind w:firstLine="540"/>
        <w:jc w:val="center"/>
        <w:rPr>
          <w:rFonts w:ascii="Times New Roman" w:eastAsia="Times New Roman" w:hAnsi="Times New Roman" w:cs="Times New Roman"/>
        </w:rPr>
      </w:pPr>
      <w:r>
        <w:rPr>
          <w:rFonts w:ascii="Times New Roman" w:eastAsia="Times New Roman" w:hAnsi="Times New Roman" w:cs="Times New Roman"/>
          <w:b/>
        </w:rPr>
        <w:t>10. ПОРЯДОК ИЗМЕНЕНИЯ И РАСТОРЖЕНИЯ ДОГОВОРА</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10.1. 1.</w:t>
      </w:r>
      <w:r>
        <w:rPr>
          <w:rFonts w:ascii="Times New Roman" w:eastAsia="Times New Roman" w:hAnsi="Times New Roman" w:cs="Times New Roman"/>
        </w:rPr>
        <w:tab/>
        <w:t>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w:t>
      </w:r>
      <w:r>
        <w:rPr>
          <w:rFonts w:ascii="Times New Roman" w:eastAsia="Times New Roman" w:hAnsi="Times New Roman" w:cs="Times New Roman"/>
        </w:rPr>
        <w:lastRenderedPageBreak/>
        <w:t>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766283" w:rsidRDefault="000B083C">
      <w:pPr>
        <w:widowControl w:val="0"/>
        <w:spacing w:after="0" w:line="240" w:lineRule="auto"/>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3.</w:t>
      </w:r>
      <w:r>
        <w:rPr>
          <w:rFonts w:ascii="Times New Roman" w:eastAsia="Times New Roman" w:hAnsi="Times New Roman" w:cs="Times New Roman"/>
        </w:rPr>
        <w:tab/>
        <w:t>В</w:t>
      </w:r>
      <w:proofErr w:type="gramEnd"/>
      <w:r>
        <w:rPr>
          <w:rFonts w:ascii="Times New Roman" w:eastAsia="Times New Roman" w:hAnsi="Times New Roman" w:cs="Times New Roman"/>
        </w:rPr>
        <w:t xml:space="preserve"> случае перемены заказчика права и обязанности заказчика, предусмотренные контрактом, переходят к новому заказчику.</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Изменение договора в ходе его исполнения допускается по соглашению сторон. При этом не допускается вносить изменения в предмет договора, в том числе, менять перечень закупаемых товаров, виды выполняемых работ и оказываемых услуг.</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Российской Федерации.</w:t>
      </w:r>
    </w:p>
    <w:p w:rsidR="00766283" w:rsidRDefault="000B0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11. ПРОЧИЕ УСЛОВИЯ</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11.1. Во всем остальном, что не предусмотрено настоящим договором, Стороны руководствуются действующим законодательством Российской Федерации.</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Cs/>
        </w:rPr>
        <w:t>11.3.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Cs/>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rsidR="00766283" w:rsidRDefault="000B083C">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Cs/>
        </w:rPr>
        <w:t>11.4. Стороны обязуются обеспечить конфиденциальность сведений, относящихся к предмету договора, и ставших им известными в ходе исполнения.</w:t>
      </w:r>
    </w:p>
    <w:p w:rsidR="00766283" w:rsidRDefault="00766283">
      <w:pPr>
        <w:widowControl w:val="0"/>
        <w:spacing w:after="0" w:line="240" w:lineRule="auto"/>
        <w:ind w:firstLine="567"/>
        <w:jc w:val="both"/>
        <w:rPr>
          <w:rFonts w:ascii="Times New Roman" w:eastAsia="Times New Roman" w:hAnsi="Times New Roman" w:cs="Times New Roman"/>
        </w:rPr>
      </w:pPr>
    </w:p>
    <w:p w:rsidR="00766283" w:rsidRDefault="000B083C">
      <w:pPr>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b/>
        </w:rPr>
        <w:t>12. ПЕРЕЧЕНЬ ПРИЛОЖЕНИЙ</w:t>
      </w:r>
    </w:p>
    <w:p w:rsidR="00766283" w:rsidRDefault="000B083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12.1. Неотъемлемыми частями настоящего договора являются:</w:t>
      </w:r>
    </w:p>
    <w:p w:rsidR="00766283" w:rsidRDefault="000B083C">
      <w:pPr>
        <w:spacing w:after="0"/>
        <w:rPr>
          <w:rFonts w:ascii="Times New Roman" w:eastAsia="Times New Roman" w:hAnsi="Times New Roman" w:cs="Times New Roman"/>
        </w:rPr>
      </w:pPr>
      <w:r>
        <w:rPr>
          <w:rFonts w:ascii="Times New Roman" w:eastAsia="Times New Roman" w:hAnsi="Times New Roman" w:cs="Times New Roman"/>
        </w:rPr>
        <w:t>- Техническое задание (Приложение 1);</w:t>
      </w:r>
    </w:p>
    <w:p w:rsidR="00766283" w:rsidRDefault="000B083C">
      <w:pPr>
        <w:spacing w:after="0"/>
        <w:rPr>
          <w:rFonts w:ascii="Times New Roman" w:eastAsia="Times New Roman" w:hAnsi="Times New Roman" w:cs="Times New Roman"/>
        </w:rPr>
      </w:pPr>
      <w:r>
        <w:rPr>
          <w:rFonts w:ascii="Times New Roman" w:eastAsia="Times New Roman" w:hAnsi="Times New Roman" w:cs="Times New Roman"/>
        </w:rPr>
        <w:t>- Спецификация (Приложение 2).</w:t>
      </w:r>
    </w:p>
    <w:p w:rsidR="00766283" w:rsidRDefault="00766283">
      <w:pPr>
        <w:spacing w:after="0"/>
        <w:rPr>
          <w:rFonts w:ascii="Times New Roman" w:eastAsia="Times New Roman" w:hAnsi="Times New Roman" w:cs="Times New Roman"/>
        </w:rPr>
      </w:pPr>
    </w:p>
    <w:p w:rsidR="00766283" w:rsidRDefault="000B083C">
      <w:pPr>
        <w:numPr>
          <w:ilvl w:val="0"/>
          <w:numId w:val="5"/>
        </w:numPr>
        <w:spacing w:after="0"/>
        <w:contextualSpacing/>
        <w:jc w:val="center"/>
        <w:rPr>
          <w:rFonts w:ascii="Times New Roman" w:eastAsia="Times New Roman" w:hAnsi="Times New Roman" w:cs="Times New Roman"/>
          <w:b/>
        </w:rPr>
      </w:pPr>
      <w:r>
        <w:rPr>
          <w:rFonts w:ascii="Times New Roman" w:eastAsia="Times New Roman" w:hAnsi="Times New Roman" w:cs="Times New Roman"/>
          <w:b/>
        </w:rPr>
        <w:t>ЮРИДИЧЕСКИЕ АДРЕСА И БАНКОВСКИЕ РЕКВИЗИТЫ СТОРОН</w:t>
      </w:r>
    </w:p>
    <w:p w:rsidR="00766283" w:rsidRDefault="00766283">
      <w:pPr>
        <w:spacing w:after="0"/>
        <w:ind w:left="785"/>
        <w:contextualSpacing/>
        <w:rPr>
          <w:rFonts w:ascii="Times New Roman" w:eastAsia="Times New Roman" w:hAnsi="Times New Roman" w:cs="Times New Roman"/>
          <w:b/>
        </w:rPr>
      </w:pPr>
    </w:p>
    <w:tbl>
      <w:tblPr>
        <w:tblW w:w="0" w:type="auto"/>
        <w:jc w:val="center"/>
        <w:tblLayout w:type="fixed"/>
        <w:tblLook w:val="04A0" w:firstRow="1" w:lastRow="0" w:firstColumn="1" w:lastColumn="0" w:noHBand="0" w:noVBand="1"/>
      </w:tblPr>
      <w:tblGrid>
        <w:gridCol w:w="4785"/>
        <w:gridCol w:w="4786"/>
      </w:tblGrid>
      <w:tr w:rsidR="00766283">
        <w:trPr>
          <w:jc w:val="center"/>
        </w:trPr>
        <w:tc>
          <w:tcPr>
            <w:tcW w:w="4785" w:type="dxa"/>
          </w:tcPr>
          <w:p w:rsidR="00766283" w:rsidRDefault="000B083C">
            <w:pPr>
              <w:tabs>
                <w:tab w:val="left" w:pos="99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Заказчик</w:t>
            </w:r>
          </w:p>
        </w:tc>
        <w:tc>
          <w:tcPr>
            <w:tcW w:w="4786" w:type="dxa"/>
          </w:tcPr>
          <w:p w:rsidR="00766283" w:rsidRDefault="000B083C">
            <w:pPr>
              <w:tabs>
                <w:tab w:val="left" w:pos="99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Поставщик</w:t>
            </w:r>
          </w:p>
          <w:p w:rsidR="00766283" w:rsidRDefault="00766283">
            <w:pPr>
              <w:tabs>
                <w:tab w:val="left" w:pos="9900"/>
              </w:tabs>
              <w:spacing w:after="0" w:line="240" w:lineRule="auto"/>
              <w:jc w:val="center"/>
              <w:rPr>
                <w:rFonts w:ascii="Times New Roman" w:eastAsia="Times New Roman" w:hAnsi="Times New Roman" w:cs="Times New Roman"/>
                <w:color w:val="000000"/>
              </w:rPr>
            </w:pPr>
          </w:p>
        </w:tc>
      </w:tr>
      <w:tr w:rsidR="00766283">
        <w:trPr>
          <w:jc w:val="center"/>
        </w:trPr>
        <w:tc>
          <w:tcPr>
            <w:tcW w:w="4785" w:type="dxa"/>
          </w:tcPr>
          <w:p w:rsidR="00766283" w:rsidRDefault="000B083C">
            <w:pPr>
              <w:tabs>
                <w:tab w:val="left" w:pos="9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______________________ _____________</w:t>
            </w:r>
          </w:p>
          <w:p w:rsidR="00766283" w:rsidRDefault="000B083C">
            <w:pPr>
              <w:tabs>
                <w:tab w:val="left" w:pos="9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М.П.</w:t>
            </w:r>
          </w:p>
        </w:tc>
        <w:tc>
          <w:tcPr>
            <w:tcW w:w="4786" w:type="dxa"/>
          </w:tcPr>
          <w:p w:rsidR="00766283" w:rsidRDefault="000B083C">
            <w:pPr>
              <w:tabs>
                <w:tab w:val="left" w:pos="9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_________________________ ____________</w:t>
            </w:r>
          </w:p>
          <w:p w:rsidR="00766283" w:rsidRDefault="000B083C">
            <w:pPr>
              <w:tabs>
                <w:tab w:val="left" w:pos="9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М.П.</w:t>
            </w:r>
          </w:p>
        </w:tc>
      </w:tr>
    </w:tbl>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jc w:val="right"/>
        <w:rPr>
          <w:rFonts w:ascii="Times New Roman" w:eastAsia="Times New Roman" w:hAnsi="Times New Roman" w:cs="Times New Roman"/>
        </w:rPr>
      </w:pPr>
    </w:p>
    <w:p w:rsidR="00766283" w:rsidRDefault="00766283">
      <w:pPr>
        <w:spacing w:after="0" w:line="240" w:lineRule="auto"/>
        <w:jc w:val="right"/>
        <w:rPr>
          <w:rFonts w:ascii="Times New Roman" w:eastAsia="Times New Roman" w:hAnsi="Times New Roman" w:cs="Times New Roman"/>
        </w:rPr>
      </w:pPr>
    </w:p>
    <w:p w:rsidR="00766283" w:rsidRDefault="00766283">
      <w:pPr>
        <w:spacing w:after="0" w:line="240" w:lineRule="auto"/>
        <w:jc w:val="right"/>
        <w:rPr>
          <w:rFonts w:ascii="Times New Roman" w:eastAsia="Times New Roman" w:hAnsi="Times New Roman" w:cs="Times New Roman"/>
        </w:rPr>
      </w:pPr>
    </w:p>
    <w:p w:rsidR="00766283" w:rsidRDefault="00766283">
      <w:pPr>
        <w:spacing w:after="0" w:line="240" w:lineRule="auto"/>
        <w:jc w:val="right"/>
        <w:rPr>
          <w:rFonts w:ascii="Times New Roman" w:eastAsia="Times New Roman" w:hAnsi="Times New Roman" w:cs="Times New Roman"/>
        </w:rPr>
      </w:pPr>
    </w:p>
    <w:p w:rsidR="00766283" w:rsidRDefault="00766283">
      <w:pPr>
        <w:spacing w:after="0" w:line="240" w:lineRule="auto"/>
        <w:jc w:val="right"/>
        <w:rPr>
          <w:rFonts w:ascii="Times New Roman" w:eastAsia="Times New Roman" w:hAnsi="Times New Roman" w:cs="Times New Roman"/>
        </w:rPr>
      </w:pPr>
    </w:p>
    <w:p w:rsidR="00766283" w:rsidRDefault="00766283">
      <w:pPr>
        <w:spacing w:after="0" w:line="240" w:lineRule="auto"/>
        <w:jc w:val="right"/>
        <w:rPr>
          <w:rFonts w:ascii="Times New Roman" w:eastAsia="Times New Roman" w:hAnsi="Times New Roman" w:cs="Times New Roman"/>
        </w:rPr>
      </w:pPr>
    </w:p>
    <w:p w:rsidR="00766283" w:rsidRDefault="00766283">
      <w:pPr>
        <w:spacing w:after="0" w:line="240" w:lineRule="auto"/>
        <w:jc w:val="right"/>
        <w:rPr>
          <w:rFonts w:ascii="Times New Roman" w:eastAsia="Times New Roman" w:hAnsi="Times New Roman" w:cs="Times New Roman"/>
        </w:rPr>
      </w:pPr>
    </w:p>
    <w:p w:rsidR="00766283" w:rsidRDefault="00766283">
      <w:pPr>
        <w:spacing w:after="0" w:line="240" w:lineRule="auto"/>
        <w:jc w:val="right"/>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C46FB1" w:rsidRDefault="00C46FB1">
      <w:pPr>
        <w:spacing w:after="0" w:line="240" w:lineRule="auto"/>
        <w:rPr>
          <w:rFonts w:ascii="Times New Roman" w:eastAsia="Times New Roman" w:hAnsi="Times New Roman" w:cs="Times New Roman"/>
        </w:rPr>
      </w:pPr>
    </w:p>
    <w:p w:rsidR="00C46FB1" w:rsidRDefault="00C46FB1">
      <w:pPr>
        <w:spacing w:after="0" w:line="240" w:lineRule="auto"/>
        <w:rPr>
          <w:rFonts w:ascii="Times New Roman" w:eastAsia="Times New Roman" w:hAnsi="Times New Roman" w:cs="Times New Roman"/>
        </w:rPr>
      </w:pPr>
    </w:p>
    <w:p w:rsidR="00C46FB1" w:rsidRDefault="00C46FB1">
      <w:pPr>
        <w:spacing w:after="0" w:line="240" w:lineRule="auto"/>
        <w:rPr>
          <w:rFonts w:ascii="Times New Roman" w:eastAsia="Times New Roman" w:hAnsi="Times New Roman" w:cs="Times New Roman"/>
        </w:rPr>
      </w:pPr>
    </w:p>
    <w:p w:rsidR="00C46FB1" w:rsidRDefault="00C46FB1">
      <w:pPr>
        <w:spacing w:after="0" w:line="240" w:lineRule="auto"/>
        <w:rPr>
          <w:rFonts w:ascii="Times New Roman" w:eastAsia="Times New Roman" w:hAnsi="Times New Roman" w:cs="Times New Roman"/>
        </w:rPr>
      </w:pPr>
    </w:p>
    <w:p w:rsidR="00C46FB1" w:rsidRDefault="00C46FB1">
      <w:pPr>
        <w:spacing w:after="0" w:line="240" w:lineRule="auto"/>
        <w:rPr>
          <w:rFonts w:ascii="Times New Roman" w:eastAsia="Times New Roman" w:hAnsi="Times New Roman" w:cs="Times New Roman"/>
        </w:rPr>
      </w:pPr>
    </w:p>
    <w:p w:rsidR="00C46FB1" w:rsidRDefault="00C46FB1">
      <w:pPr>
        <w:spacing w:after="0" w:line="240" w:lineRule="auto"/>
        <w:rPr>
          <w:rFonts w:ascii="Times New Roman" w:eastAsia="Times New Roman" w:hAnsi="Times New Roman" w:cs="Times New Roman"/>
        </w:rPr>
      </w:pPr>
    </w:p>
    <w:p w:rsidR="00C46FB1" w:rsidRDefault="00C46FB1">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0B083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1 к</w:t>
      </w:r>
    </w:p>
    <w:p w:rsidR="00766283" w:rsidRDefault="000B08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Договору № ____от «___» ________________ 2024г.</w:t>
      </w:r>
    </w:p>
    <w:p w:rsidR="00766283" w:rsidRDefault="00766283">
      <w:pPr>
        <w:tabs>
          <w:tab w:val="left" w:pos="567"/>
          <w:tab w:val="left" w:pos="993"/>
        </w:tabs>
        <w:spacing w:after="0" w:line="240" w:lineRule="auto"/>
        <w:jc w:val="right"/>
        <w:rPr>
          <w:rFonts w:ascii="Times New Roman" w:eastAsia="Times New Roman" w:hAnsi="Times New Roman" w:cs="Times New Roman"/>
        </w:rPr>
      </w:pPr>
    </w:p>
    <w:p w:rsidR="00766283" w:rsidRDefault="00766283">
      <w:pPr>
        <w:spacing w:after="0" w:line="240" w:lineRule="auto"/>
        <w:jc w:val="right"/>
        <w:rPr>
          <w:rFonts w:ascii="Times New Roman" w:eastAsia="Times New Roman" w:hAnsi="Times New Roman" w:cs="Times New Roman"/>
        </w:rPr>
      </w:pPr>
    </w:p>
    <w:p w:rsidR="00766283" w:rsidRDefault="000B083C">
      <w:pPr>
        <w:spacing w:line="256" w:lineRule="auto"/>
        <w:jc w:val="center"/>
        <w:rPr>
          <w:rFonts w:ascii="Times New Roman" w:eastAsia="Calibri" w:hAnsi="Times New Roman" w:cs="Times New Roman"/>
          <w:b/>
          <w:sz w:val="24"/>
          <w:szCs w:val="24"/>
        </w:rPr>
      </w:pPr>
      <w:bookmarkStart w:id="1" w:name="_Hlk75453385"/>
      <w:r>
        <w:rPr>
          <w:rFonts w:ascii="Times New Roman" w:eastAsia="Calibri" w:hAnsi="Times New Roman" w:cs="Times New Roman"/>
          <w:b/>
          <w:sz w:val="24"/>
          <w:szCs w:val="24"/>
        </w:rPr>
        <w:t>ТЕХНИЧЕСКОЕ ЗАДАНИЕ</w:t>
      </w:r>
      <w:bookmarkEnd w:id="1"/>
    </w:p>
    <w:p w:rsidR="00766283" w:rsidRDefault="000B083C">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поставку интерактивной панели</w:t>
      </w:r>
    </w:p>
    <w:p w:rsidR="00766283" w:rsidRDefault="00766283">
      <w:pPr>
        <w:shd w:val="clear" w:color="auto" w:fill="FFFFFF"/>
        <w:spacing w:after="0" w:line="240" w:lineRule="auto"/>
        <w:jc w:val="center"/>
        <w:rPr>
          <w:rFonts w:ascii="Times New Roman" w:eastAsia="Times New Roman" w:hAnsi="Times New Roman" w:cs="Times New Roman"/>
          <w:bCs/>
          <w:color w:val="000000"/>
          <w:sz w:val="24"/>
          <w:szCs w:val="24"/>
        </w:rPr>
      </w:pPr>
    </w:p>
    <w:p w:rsidR="00766283" w:rsidRDefault="000B083C">
      <w:pPr>
        <w:shd w:val="clear" w:color="auto" w:fill="FFFFFF"/>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Технические, функциональные характеристики и комплектность поставляемого товара:</w:t>
      </w:r>
      <w:r>
        <w:rPr>
          <w:rFonts w:ascii="Times New Roman" w:eastAsia="Times New Roman" w:hAnsi="Times New Roman" w:cs="Times New Roman"/>
          <w:bCs/>
          <w:color w:val="000000"/>
          <w:sz w:val="24"/>
          <w:szCs w:val="24"/>
          <w:vertAlign w:val="superscript"/>
        </w:rPr>
        <w:footnoteReference w:id="3"/>
      </w:r>
    </w:p>
    <w:p w:rsidR="00766283" w:rsidRDefault="00766283">
      <w:pPr>
        <w:tabs>
          <w:tab w:val="left" w:pos="142"/>
        </w:tabs>
        <w:spacing w:after="0" w:line="240" w:lineRule="auto"/>
        <w:jc w:val="center"/>
        <w:rPr>
          <w:rFonts w:ascii="Times New Roman" w:eastAsia="Calibri" w:hAnsi="Times New Roman" w:cs="Times New Roman"/>
          <w:b/>
          <w:color w:val="7030A0"/>
          <w:sz w:val="40"/>
          <w:szCs w:val="40"/>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051"/>
        <w:gridCol w:w="3514"/>
        <w:gridCol w:w="2212"/>
        <w:gridCol w:w="1274"/>
      </w:tblGrid>
      <w:tr w:rsidR="00766283">
        <w:trPr>
          <w:trHeight w:val="569"/>
        </w:trPr>
        <w:tc>
          <w:tcPr>
            <w:tcW w:w="458" w:type="dxa"/>
            <w:tcBorders>
              <w:top w:val="single" w:sz="4" w:space="0" w:color="auto"/>
              <w:left w:val="single" w:sz="4" w:space="0" w:color="auto"/>
              <w:bottom w:val="single" w:sz="4" w:space="0" w:color="auto"/>
              <w:right w:val="single" w:sz="4" w:space="0" w:color="auto"/>
            </w:tcBorders>
            <w:vAlign w:val="center"/>
          </w:tcPr>
          <w:p w:rsidR="00766283" w:rsidRDefault="000B083C">
            <w:pPr>
              <w:tabs>
                <w:tab w:val="left" w:pos="142"/>
              </w:tabs>
              <w:spacing w:after="0" w:line="240" w:lineRule="auto"/>
              <w:jc w:val="center"/>
              <w:rPr>
                <w:rFonts w:ascii="Times New Roman" w:eastAsia="Calibri" w:hAnsi="Times New Roman" w:cs="Times New Roman"/>
                <w:bCs/>
                <w:lang w:eastAsia="ar-SA"/>
              </w:rPr>
            </w:pPr>
            <w:r>
              <w:rPr>
                <w:rFonts w:ascii="Times New Roman" w:eastAsia="Calibri" w:hAnsi="Times New Roman" w:cs="Times New Roman"/>
                <w:bCs/>
                <w:lang w:eastAsia="ar-SA"/>
              </w:rPr>
              <w:t>№</w:t>
            </w:r>
          </w:p>
        </w:tc>
        <w:tc>
          <w:tcPr>
            <w:tcW w:w="2051" w:type="dxa"/>
            <w:tcBorders>
              <w:top w:val="single" w:sz="4" w:space="0" w:color="auto"/>
              <w:left w:val="single" w:sz="4" w:space="0" w:color="auto"/>
              <w:bottom w:val="single" w:sz="4" w:space="0" w:color="auto"/>
              <w:right w:val="single" w:sz="4" w:space="0" w:color="auto"/>
            </w:tcBorders>
            <w:vAlign w:val="center"/>
          </w:tcPr>
          <w:p w:rsidR="00766283" w:rsidRDefault="000B083C">
            <w:pPr>
              <w:tabs>
                <w:tab w:val="left" w:pos="142"/>
              </w:tabs>
              <w:spacing w:after="0" w:line="240" w:lineRule="auto"/>
              <w:jc w:val="center"/>
              <w:rPr>
                <w:rFonts w:ascii="Times New Roman" w:eastAsia="Calibri" w:hAnsi="Times New Roman" w:cs="Times New Roman"/>
                <w:bCs/>
                <w:lang w:eastAsia="ar-SA"/>
              </w:rPr>
            </w:pPr>
            <w:r>
              <w:rPr>
                <w:rFonts w:ascii="Times New Roman" w:eastAsia="Calibri" w:hAnsi="Times New Roman" w:cs="Times New Roman"/>
                <w:bCs/>
                <w:lang w:eastAsia="ar-SA"/>
              </w:rPr>
              <w:t>Наименование Товара и его комплектующих</w:t>
            </w:r>
          </w:p>
        </w:tc>
        <w:tc>
          <w:tcPr>
            <w:tcW w:w="3514" w:type="dxa"/>
            <w:tcBorders>
              <w:top w:val="single" w:sz="4" w:space="0" w:color="auto"/>
              <w:left w:val="single" w:sz="4" w:space="0" w:color="auto"/>
              <w:bottom w:val="single" w:sz="4" w:space="0" w:color="auto"/>
              <w:right w:val="single" w:sz="4" w:space="0" w:color="auto"/>
            </w:tcBorders>
            <w:vAlign w:val="center"/>
          </w:tcPr>
          <w:p w:rsidR="00766283" w:rsidRDefault="000B083C">
            <w:pPr>
              <w:tabs>
                <w:tab w:val="left" w:pos="142"/>
              </w:tabs>
              <w:spacing w:after="0" w:line="240" w:lineRule="auto"/>
              <w:jc w:val="center"/>
              <w:rPr>
                <w:rFonts w:ascii="Times New Roman" w:eastAsia="Calibri" w:hAnsi="Times New Roman" w:cs="Times New Roman"/>
                <w:bCs/>
                <w:lang w:eastAsia="ar-SA"/>
              </w:rPr>
            </w:pPr>
            <w:r>
              <w:rPr>
                <w:rFonts w:ascii="Times New Roman" w:eastAsia="Calibri" w:hAnsi="Times New Roman" w:cs="Times New Roman"/>
                <w:bCs/>
                <w:lang w:eastAsia="ar-SA"/>
              </w:rPr>
              <w:t>Наименование функциональных, технических, качественных характеристик Товара</w:t>
            </w:r>
          </w:p>
        </w:tc>
        <w:tc>
          <w:tcPr>
            <w:tcW w:w="2212" w:type="dxa"/>
            <w:tcBorders>
              <w:top w:val="single" w:sz="4" w:space="0" w:color="auto"/>
              <w:left w:val="single" w:sz="4" w:space="0" w:color="auto"/>
              <w:bottom w:val="single" w:sz="4" w:space="0" w:color="auto"/>
              <w:right w:val="single" w:sz="4" w:space="0" w:color="auto"/>
            </w:tcBorders>
            <w:vAlign w:val="center"/>
          </w:tcPr>
          <w:p w:rsidR="00766283" w:rsidRDefault="000B083C">
            <w:pPr>
              <w:tabs>
                <w:tab w:val="left" w:pos="142"/>
              </w:tabs>
              <w:spacing w:after="0" w:line="240" w:lineRule="auto"/>
              <w:jc w:val="center"/>
              <w:rPr>
                <w:rFonts w:ascii="Times New Roman" w:eastAsia="Calibri" w:hAnsi="Times New Roman" w:cs="Times New Roman"/>
                <w:bCs/>
                <w:lang w:eastAsia="ar-SA"/>
              </w:rPr>
            </w:pPr>
            <w:r>
              <w:rPr>
                <w:rFonts w:ascii="Times New Roman" w:eastAsia="Calibri" w:hAnsi="Times New Roman" w:cs="Times New Roman"/>
                <w:bCs/>
                <w:lang w:eastAsia="ar-SA"/>
              </w:rPr>
              <w:t>Параметры функциональных, технических, качественных характеристик Товара</w:t>
            </w:r>
          </w:p>
        </w:tc>
        <w:tc>
          <w:tcPr>
            <w:tcW w:w="1274" w:type="dxa"/>
            <w:tcBorders>
              <w:top w:val="single" w:sz="4" w:space="0" w:color="auto"/>
              <w:left w:val="single" w:sz="4" w:space="0" w:color="auto"/>
              <w:bottom w:val="single" w:sz="4" w:space="0" w:color="auto"/>
              <w:right w:val="single" w:sz="4" w:space="0" w:color="auto"/>
            </w:tcBorders>
            <w:vAlign w:val="center"/>
          </w:tcPr>
          <w:p w:rsidR="00766283" w:rsidRDefault="000B083C">
            <w:pPr>
              <w:tabs>
                <w:tab w:val="left" w:pos="142"/>
              </w:tabs>
              <w:spacing w:after="0" w:line="240" w:lineRule="auto"/>
              <w:jc w:val="center"/>
              <w:rPr>
                <w:rFonts w:ascii="Times New Roman" w:eastAsia="Calibri" w:hAnsi="Times New Roman" w:cs="Times New Roman"/>
                <w:bCs/>
                <w:lang w:eastAsia="ar-SA"/>
              </w:rPr>
            </w:pPr>
            <w:r>
              <w:rPr>
                <w:rFonts w:ascii="Times New Roman" w:eastAsia="Calibri" w:hAnsi="Times New Roman" w:cs="Times New Roman"/>
                <w:bCs/>
                <w:lang w:eastAsia="ar-SA"/>
              </w:rPr>
              <w:t>Кол-во</w:t>
            </w:r>
          </w:p>
        </w:tc>
      </w:tr>
      <w:tr w:rsidR="00766283">
        <w:trPr>
          <w:trHeight w:val="248"/>
        </w:trPr>
        <w:tc>
          <w:tcPr>
            <w:tcW w:w="458" w:type="dxa"/>
            <w:tcBorders>
              <w:top w:val="single" w:sz="4" w:space="0" w:color="auto"/>
              <w:left w:val="single" w:sz="4" w:space="0" w:color="auto"/>
              <w:bottom w:val="single" w:sz="4" w:space="0" w:color="auto"/>
              <w:right w:val="single" w:sz="4" w:space="0" w:color="auto"/>
            </w:tcBorders>
          </w:tcPr>
          <w:p w:rsidR="00766283" w:rsidRDefault="000B083C">
            <w:pPr>
              <w:tabs>
                <w:tab w:val="left" w:pos="142"/>
              </w:tabs>
              <w:spacing w:after="0" w:line="240" w:lineRule="auto"/>
              <w:jc w:val="center"/>
              <w:rPr>
                <w:rFonts w:ascii="Times New Roman" w:eastAsia="Calibri" w:hAnsi="Times New Roman" w:cs="Times New Roman"/>
                <w:bCs/>
                <w:lang w:eastAsia="ar-SA"/>
              </w:rPr>
            </w:pPr>
            <w:r>
              <w:rPr>
                <w:rFonts w:ascii="Times New Roman" w:eastAsia="Calibri" w:hAnsi="Times New Roman" w:cs="Times New Roman"/>
                <w:bCs/>
                <w:lang w:eastAsia="ar-SA"/>
              </w:rPr>
              <w:t>1</w:t>
            </w:r>
          </w:p>
        </w:tc>
        <w:tc>
          <w:tcPr>
            <w:tcW w:w="2051" w:type="dxa"/>
            <w:tcBorders>
              <w:top w:val="single" w:sz="4" w:space="0" w:color="auto"/>
              <w:left w:val="single" w:sz="4" w:space="0" w:color="auto"/>
              <w:bottom w:val="single" w:sz="4" w:space="0" w:color="auto"/>
              <w:right w:val="single" w:sz="4" w:space="0" w:color="auto"/>
            </w:tcBorders>
          </w:tcPr>
          <w:p w:rsidR="00766283" w:rsidRDefault="000B083C">
            <w:pPr>
              <w:tabs>
                <w:tab w:val="left" w:pos="142"/>
              </w:tabs>
              <w:spacing w:after="0" w:line="240" w:lineRule="auto"/>
              <w:jc w:val="center"/>
              <w:rPr>
                <w:rFonts w:ascii="Times New Roman" w:eastAsia="Calibri" w:hAnsi="Times New Roman" w:cs="Times New Roman"/>
                <w:bCs/>
                <w:lang w:eastAsia="ar-SA"/>
              </w:rPr>
            </w:pPr>
            <w:r>
              <w:rPr>
                <w:rFonts w:ascii="Times New Roman" w:eastAsia="Calibri" w:hAnsi="Times New Roman" w:cs="Times New Roman"/>
                <w:bCs/>
                <w:lang w:eastAsia="ar-SA"/>
              </w:rPr>
              <w:t>2</w:t>
            </w:r>
          </w:p>
        </w:tc>
        <w:tc>
          <w:tcPr>
            <w:tcW w:w="3514" w:type="dxa"/>
            <w:tcBorders>
              <w:top w:val="single" w:sz="4" w:space="0" w:color="auto"/>
              <w:left w:val="single" w:sz="4" w:space="0" w:color="auto"/>
              <w:bottom w:val="single" w:sz="4" w:space="0" w:color="auto"/>
              <w:right w:val="single" w:sz="4" w:space="0" w:color="auto"/>
            </w:tcBorders>
          </w:tcPr>
          <w:p w:rsidR="00766283" w:rsidRDefault="000B083C">
            <w:pPr>
              <w:tabs>
                <w:tab w:val="left" w:pos="142"/>
              </w:tabs>
              <w:spacing w:after="0" w:line="240" w:lineRule="auto"/>
              <w:jc w:val="center"/>
              <w:rPr>
                <w:rFonts w:ascii="Times New Roman" w:eastAsia="Calibri" w:hAnsi="Times New Roman" w:cs="Times New Roman"/>
                <w:bCs/>
                <w:lang w:eastAsia="ar-SA"/>
              </w:rPr>
            </w:pPr>
            <w:r>
              <w:rPr>
                <w:rFonts w:ascii="Times New Roman" w:eastAsia="Calibri" w:hAnsi="Times New Roman" w:cs="Times New Roman"/>
                <w:bCs/>
                <w:lang w:eastAsia="ar-SA"/>
              </w:rPr>
              <w:t>3</w:t>
            </w:r>
          </w:p>
        </w:tc>
        <w:tc>
          <w:tcPr>
            <w:tcW w:w="2212" w:type="dxa"/>
            <w:tcBorders>
              <w:top w:val="single" w:sz="4" w:space="0" w:color="auto"/>
              <w:left w:val="single" w:sz="4" w:space="0" w:color="auto"/>
              <w:bottom w:val="single" w:sz="4" w:space="0" w:color="auto"/>
              <w:right w:val="single" w:sz="4" w:space="0" w:color="auto"/>
            </w:tcBorders>
          </w:tcPr>
          <w:p w:rsidR="00766283" w:rsidRDefault="000B083C">
            <w:pPr>
              <w:tabs>
                <w:tab w:val="left" w:pos="142"/>
              </w:tabs>
              <w:spacing w:after="0" w:line="240" w:lineRule="auto"/>
              <w:jc w:val="center"/>
              <w:rPr>
                <w:rFonts w:ascii="Times New Roman" w:eastAsia="Calibri" w:hAnsi="Times New Roman" w:cs="Times New Roman"/>
                <w:bCs/>
                <w:lang w:eastAsia="ar-SA"/>
              </w:rPr>
            </w:pPr>
            <w:r>
              <w:rPr>
                <w:rFonts w:ascii="Times New Roman" w:eastAsia="Calibri" w:hAnsi="Times New Roman" w:cs="Times New Roman"/>
                <w:bCs/>
                <w:lang w:eastAsia="ar-SA"/>
              </w:rPr>
              <w:t>4</w:t>
            </w:r>
          </w:p>
        </w:tc>
        <w:tc>
          <w:tcPr>
            <w:tcW w:w="1274" w:type="dxa"/>
            <w:tcBorders>
              <w:top w:val="single" w:sz="4" w:space="0" w:color="auto"/>
              <w:left w:val="single" w:sz="4" w:space="0" w:color="auto"/>
              <w:bottom w:val="single" w:sz="4" w:space="0" w:color="auto"/>
              <w:right w:val="single" w:sz="4" w:space="0" w:color="auto"/>
            </w:tcBorders>
          </w:tcPr>
          <w:p w:rsidR="00766283" w:rsidRDefault="000B083C">
            <w:pPr>
              <w:tabs>
                <w:tab w:val="left" w:pos="142"/>
              </w:tabs>
              <w:spacing w:after="0" w:line="240" w:lineRule="auto"/>
              <w:jc w:val="center"/>
              <w:rPr>
                <w:rFonts w:ascii="Times New Roman" w:eastAsia="Calibri" w:hAnsi="Times New Roman" w:cs="Times New Roman"/>
                <w:bCs/>
                <w:lang w:eastAsia="ar-SA"/>
              </w:rPr>
            </w:pPr>
            <w:r>
              <w:rPr>
                <w:rFonts w:ascii="Times New Roman" w:eastAsia="Calibri" w:hAnsi="Times New Roman" w:cs="Times New Roman"/>
                <w:bCs/>
                <w:lang w:eastAsia="ar-SA"/>
              </w:rPr>
              <w:t>5</w:t>
            </w:r>
          </w:p>
        </w:tc>
      </w:tr>
    </w:tbl>
    <w:p w:rsidR="00766283" w:rsidRDefault="00766283">
      <w:pPr>
        <w:spacing w:after="0" w:line="240" w:lineRule="auto"/>
        <w:rPr>
          <w:rFonts w:ascii="Times New Roman" w:eastAsia="Times New Roman" w:hAnsi="Times New Roman" w:cs="Times New Roman"/>
          <w:b/>
          <w:sz w:val="24"/>
          <w:szCs w:val="24"/>
        </w:rPr>
      </w:pPr>
    </w:p>
    <w:p w:rsidR="00766283" w:rsidRDefault="000B083C">
      <w:pPr>
        <w:spacing w:after="0" w:line="240" w:lineRule="auto"/>
        <w:ind w:firstLine="709"/>
        <w:jc w:val="both"/>
        <w:rPr>
          <w:rFonts w:ascii="Times New Roman" w:eastAsia="SimSun" w:hAnsi="Times New Roman" w:cs="Times New Roman"/>
          <w:kern w:val="2"/>
          <w:sz w:val="20"/>
          <w:szCs w:val="20"/>
        </w:rPr>
      </w:pPr>
      <w:r>
        <w:rPr>
          <w:rFonts w:ascii="Times New Roman" w:eastAsia="Times New Roman" w:hAnsi="Times New Roman" w:cs="Times New Roman"/>
          <w:sz w:val="24"/>
          <w:szCs w:val="24"/>
        </w:rPr>
        <w:t xml:space="preserve"> </w:t>
      </w:r>
      <w:r>
        <w:rPr>
          <w:rFonts w:ascii="Times New Roman" w:eastAsia="SimSun" w:hAnsi="Times New Roman" w:cs="Times New Roman"/>
          <w:kern w:val="2"/>
          <w:sz w:val="20"/>
          <w:szCs w:val="20"/>
        </w:rPr>
        <w:t>С Товаром передаются следующие документы (оригиналы):</w:t>
      </w:r>
    </w:p>
    <w:p w:rsidR="00766283" w:rsidRDefault="000B083C">
      <w:pPr>
        <w:spacing w:after="0" w:line="240" w:lineRule="auto"/>
        <w:ind w:firstLine="709"/>
        <w:jc w:val="both"/>
        <w:rPr>
          <w:rFonts w:ascii="Times New Roman" w:eastAsia="SimSun" w:hAnsi="Times New Roman" w:cs="Times New Roman"/>
          <w:kern w:val="2"/>
          <w:sz w:val="20"/>
          <w:szCs w:val="20"/>
        </w:rPr>
      </w:pPr>
      <w:r>
        <w:rPr>
          <w:rFonts w:ascii="Times New Roman" w:eastAsia="SimSun" w:hAnsi="Times New Roman" w:cs="Times New Roman"/>
          <w:kern w:val="2"/>
          <w:sz w:val="20"/>
          <w:szCs w:val="20"/>
        </w:rPr>
        <w:t>1.   Товарная накладная, счет-фактура или УПД;</w:t>
      </w:r>
    </w:p>
    <w:p w:rsidR="00766283" w:rsidRDefault="000B083C">
      <w:pPr>
        <w:spacing w:after="0" w:line="240" w:lineRule="auto"/>
        <w:ind w:firstLine="709"/>
        <w:jc w:val="both"/>
        <w:rPr>
          <w:rFonts w:ascii="Times New Roman" w:eastAsia="SimSun" w:hAnsi="Times New Roman" w:cs="Times New Roman"/>
          <w:kern w:val="2"/>
          <w:sz w:val="20"/>
          <w:szCs w:val="20"/>
        </w:rPr>
      </w:pPr>
      <w:r>
        <w:rPr>
          <w:rFonts w:ascii="Times New Roman" w:eastAsia="SimSun" w:hAnsi="Times New Roman" w:cs="Times New Roman"/>
          <w:kern w:val="2"/>
          <w:sz w:val="20"/>
          <w:szCs w:val="20"/>
        </w:rPr>
        <w:t xml:space="preserve">2.   Паспорт на оборудование с указанием </w:t>
      </w:r>
      <w:r>
        <w:rPr>
          <w:rFonts w:ascii="Times New Roman" w:eastAsia="SimSun" w:hAnsi="Times New Roman" w:cs="Times New Roman"/>
          <w:b/>
          <w:bCs/>
          <w:kern w:val="2"/>
          <w:sz w:val="20"/>
          <w:szCs w:val="20"/>
        </w:rPr>
        <w:t>года изготовления товара, серийный номер</w:t>
      </w:r>
      <w:r>
        <w:rPr>
          <w:rFonts w:ascii="Times New Roman" w:eastAsia="SimSun" w:hAnsi="Times New Roman" w:cs="Times New Roman"/>
          <w:kern w:val="2"/>
          <w:sz w:val="20"/>
          <w:szCs w:val="20"/>
        </w:rPr>
        <w:t>;</w:t>
      </w:r>
    </w:p>
    <w:p w:rsidR="00766283" w:rsidRDefault="000B083C">
      <w:pPr>
        <w:spacing w:after="0" w:line="240" w:lineRule="auto"/>
        <w:ind w:firstLine="709"/>
        <w:jc w:val="both"/>
        <w:rPr>
          <w:rFonts w:ascii="Times New Roman" w:eastAsia="SimSun" w:hAnsi="Times New Roman" w:cs="Times New Roman"/>
          <w:kern w:val="2"/>
          <w:sz w:val="20"/>
          <w:szCs w:val="20"/>
        </w:rPr>
      </w:pPr>
      <w:r>
        <w:rPr>
          <w:rFonts w:ascii="Times New Roman" w:eastAsia="SimSun" w:hAnsi="Times New Roman" w:cs="Times New Roman"/>
          <w:kern w:val="2"/>
          <w:sz w:val="20"/>
          <w:szCs w:val="20"/>
        </w:rPr>
        <w:t>3.  Руководство по эксплуатации;</w:t>
      </w:r>
    </w:p>
    <w:p w:rsidR="00766283" w:rsidRDefault="000B083C">
      <w:pPr>
        <w:spacing w:after="0" w:line="240" w:lineRule="auto"/>
        <w:ind w:firstLine="709"/>
        <w:jc w:val="both"/>
        <w:rPr>
          <w:rFonts w:ascii="Times New Roman" w:eastAsia="SimSun" w:hAnsi="Times New Roman" w:cs="Times New Roman"/>
          <w:kern w:val="2"/>
          <w:sz w:val="20"/>
          <w:szCs w:val="20"/>
        </w:rPr>
      </w:pPr>
      <w:r>
        <w:rPr>
          <w:rFonts w:ascii="Times New Roman" w:eastAsia="SimSun" w:hAnsi="Times New Roman" w:cs="Times New Roman"/>
          <w:kern w:val="2"/>
          <w:sz w:val="20"/>
          <w:szCs w:val="20"/>
        </w:rPr>
        <w:t>4.   Документы, подтверждающими гарантию качества на поставляемый товар (гарантийные талоны или аналогичные документы, с указанием заводского (серийного) номера и гарантийного периода).</w:t>
      </w:r>
    </w:p>
    <w:p w:rsidR="00766283" w:rsidRDefault="000B083C">
      <w:pPr>
        <w:spacing w:after="0" w:line="240" w:lineRule="auto"/>
        <w:ind w:firstLine="709"/>
        <w:jc w:val="both"/>
        <w:rPr>
          <w:rFonts w:ascii="Times New Roman" w:eastAsia="SimSun" w:hAnsi="Times New Roman" w:cs="Times New Roman"/>
          <w:kern w:val="2"/>
          <w:sz w:val="20"/>
          <w:szCs w:val="20"/>
        </w:rPr>
      </w:pPr>
      <w:r>
        <w:rPr>
          <w:rFonts w:ascii="Times New Roman" w:eastAsia="SimSun" w:hAnsi="Times New Roman" w:cs="Times New Roman"/>
          <w:kern w:val="2"/>
          <w:sz w:val="20"/>
          <w:szCs w:val="20"/>
        </w:rPr>
        <w:t>5.   Документы, подтверждающие страну происхождения товара, сертификаты качества.</w:t>
      </w:r>
    </w:p>
    <w:p w:rsidR="00766283" w:rsidRDefault="000B083C">
      <w:pPr>
        <w:spacing w:after="0" w:line="240" w:lineRule="auto"/>
        <w:ind w:firstLine="709"/>
        <w:jc w:val="both"/>
        <w:rPr>
          <w:rFonts w:ascii="Times New Roman" w:eastAsia="Times New Roman" w:hAnsi="Times New Roman" w:cs="Times New Roman"/>
          <w:sz w:val="20"/>
          <w:szCs w:val="20"/>
        </w:rPr>
      </w:pPr>
      <w:r>
        <w:rPr>
          <w:rFonts w:ascii="Times New Roman" w:eastAsia="SimSun" w:hAnsi="Times New Roman" w:cs="Times New Roman"/>
          <w:kern w:val="2"/>
          <w:sz w:val="20"/>
          <w:szCs w:val="20"/>
        </w:rPr>
        <w:t>Все документы на русском языке на бумажном носителе и в электронном виде.</w:t>
      </w:r>
      <w:r>
        <w:rPr>
          <w:rFonts w:ascii="Times New Roman" w:eastAsia="Times New Roman" w:hAnsi="Times New Roman" w:cs="Times New Roman"/>
          <w:sz w:val="20"/>
          <w:szCs w:val="20"/>
        </w:rPr>
        <w:t xml:space="preserve"> </w:t>
      </w:r>
    </w:p>
    <w:tbl>
      <w:tblPr>
        <w:tblW w:w="9885" w:type="dxa"/>
        <w:tblLayout w:type="fixed"/>
        <w:tblLook w:val="04A0" w:firstRow="1" w:lastRow="0" w:firstColumn="1" w:lastColumn="0" w:noHBand="0" w:noVBand="1"/>
      </w:tblPr>
      <w:tblGrid>
        <w:gridCol w:w="5208"/>
        <w:gridCol w:w="4677"/>
      </w:tblGrid>
      <w:tr w:rsidR="00766283">
        <w:tc>
          <w:tcPr>
            <w:tcW w:w="5211" w:type="dxa"/>
          </w:tcPr>
          <w:p w:rsidR="00766283" w:rsidRDefault="00766283">
            <w:pPr>
              <w:tabs>
                <w:tab w:val="left" w:pos="0"/>
                <w:tab w:val="left" w:pos="900"/>
                <w:tab w:val="left" w:pos="6300"/>
              </w:tabs>
              <w:spacing w:after="0" w:line="240" w:lineRule="auto"/>
              <w:jc w:val="both"/>
              <w:rPr>
                <w:rFonts w:ascii="Times New Roman" w:eastAsia="Times New Roman" w:hAnsi="Times New Roman" w:cs="Times New Roman"/>
                <w:bCs/>
                <w:sz w:val="24"/>
                <w:szCs w:val="24"/>
              </w:rPr>
            </w:pPr>
          </w:p>
          <w:p w:rsidR="00766283" w:rsidRDefault="00766283">
            <w:pPr>
              <w:tabs>
                <w:tab w:val="left" w:pos="0"/>
                <w:tab w:val="left" w:pos="900"/>
                <w:tab w:val="left" w:pos="6300"/>
              </w:tabs>
              <w:spacing w:after="0" w:line="240" w:lineRule="auto"/>
              <w:jc w:val="both"/>
              <w:rPr>
                <w:rFonts w:ascii="Times New Roman" w:eastAsia="Times New Roman" w:hAnsi="Times New Roman" w:cs="Times New Roman"/>
                <w:bCs/>
                <w:sz w:val="24"/>
                <w:szCs w:val="24"/>
              </w:rPr>
            </w:pPr>
          </w:p>
          <w:p w:rsidR="00766283" w:rsidRDefault="000B083C">
            <w:pPr>
              <w:tabs>
                <w:tab w:val="left" w:pos="0"/>
                <w:tab w:val="left" w:pos="900"/>
                <w:tab w:val="left" w:pos="630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Заказчик:</w:t>
            </w:r>
          </w:p>
          <w:p w:rsidR="00766283" w:rsidRDefault="00766283">
            <w:pPr>
              <w:tabs>
                <w:tab w:val="left" w:pos="900"/>
                <w:tab w:val="left" w:pos="6300"/>
              </w:tabs>
              <w:spacing w:after="0" w:line="240" w:lineRule="auto"/>
              <w:jc w:val="both"/>
              <w:rPr>
                <w:rFonts w:ascii="Times New Roman" w:eastAsia="Times New Roman" w:hAnsi="Times New Roman" w:cs="Times New Roman"/>
                <w:bCs/>
                <w:sz w:val="24"/>
                <w:szCs w:val="24"/>
              </w:rPr>
            </w:pPr>
          </w:p>
          <w:p w:rsidR="00766283" w:rsidRDefault="000B083C">
            <w:pPr>
              <w:tabs>
                <w:tab w:val="left" w:pos="900"/>
                <w:tab w:val="left" w:pos="630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_________________________ </w:t>
            </w:r>
          </w:p>
          <w:p w:rsidR="00766283" w:rsidRDefault="00766283">
            <w:pPr>
              <w:tabs>
                <w:tab w:val="left" w:pos="900"/>
                <w:tab w:val="left" w:pos="2816"/>
                <w:tab w:val="left" w:pos="6300"/>
              </w:tabs>
              <w:spacing w:after="0" w:line="240" w:lineRule="auto"/>
              <w:rPr>
                <w:rFonts w:ascii="Times New Roman" w:eastAsia="Times New Roman" w:hAnsi="Times New Roman" w:cs="Times New Roman"/>
                <w:bCs/>
                <w:sz w:val="24"/>
                <w:szCs w:val="24"/>
              </w:rPr>
            </w:pPr>
          </w:p>
        </w:tc>
        <w:tc>
          <w:tcPr>
            <w:tcW w:w="4680" w:type="dxa"/>
          </w:tcPr>
          <w:p w:rsidR="00766283" w:rsidRDefault="00766283">
            <w:pPr>
              <w:rPr>
                <w:rFonts w:ascii="Times New Roman" w:eastAsia="Times New Roman" w:hAnsi="Times New Roman" w:cs="Times New Roman"/>
                <w:bCs/>
                <w:sz w:val="24"/>
                <w:szCs w:val="24"/>
              </w:rPr>
            </w:pPr>
          </w:p>
          <w:p w:rsidR="00766283" w:rsidRDefault="000B083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Поставщик:</w:t>
            </w:r>
          </w:p>
          <w:p w:rsidR="00766283" w:rsidRDefault="000B083C">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_____________________ </w:t>
            </w:r>
          </w:p>
          <w:p w:rsidR="00766283" w:rsidRDefault="00766283">
            <w:pPr>
              <w:spacing w:after="0" w:line="240" w:lineRule="auto"/>
              <w:rPr>
                <w:rFonts w:ascii="Times New Roman" w:eastAsia="Times New Roman" w:hAnsi="Times New Roman" w:cs="Times New Roman"/>
                <w:bCs/>
                <w:sz w:val="24"/>
                <w:szCs w:val="24"/>
              </w:rPr>
            </w:pPr>
          </w:p>
        </w:tc>
      </w:tr>
    </w:tbl>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C46FB1" w:rsidRDefault="00C46FB1">
      <w:pPr>
        <w:spacing w:after="0" w:line="240" w:lineRule="auto"/>
        <w:rPr>
          <w:rFonts w:ascii="Times New Roman" w:eastAsia="Times New Roman" w:hAnsi="Times New Roman" w:cs="Times New Roman"/>
        </w:rPr>
      </w:pPr>
    </w:p>
    <w:p w:rsidR="00C46FB1" w:rsidRDefault="00C46FB1">
      <w:pPr>
        <w:spacing w:after="0" w:line="240" w:lineRule="auto"/>
        <w:rPr>
          <w:rFonts w:ascii="Times New Roman" w:eastAsia="Times New Roman" w:hAnsi="Times New Roman" w:cs="Times New Roman"/>
        </w:rPr>
      </w:pPr>
    </w:p>
    <w:p w:rsidR="00C46FB1" w:rsidRDefault="00C46FB1">
      <w:pPr>
        <w:spacing w:after="0" w:line="240" w:lineRule="auto"/>
        <w:rPr>
          <w:rFonts w:ascii="Times New Roman" w:eastAsia="Times New Roman" w:hAnsi="Times New Roman" w:cs="Times New Roman"/>
        </w:rPr>
      </w:pPr>
    </w:p>
    <w:p w:rsidR="00C46FB1" w:rsidRDefault="00C46FB1">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rPr>
          <w:rFonts w:ascii="Times New Roman" w:eastAsia="Times New Roman" w:hAnsi="Times New Roman" w:cs="Times New Roman"/>
        </w:rPr>
      </w:pPr>
    </w:p>
    <w:p w:rsidR="00766283" w:rsidRDefault="00766283">
      <w:pPr>
        <w:spacing w:after="0" w:line="240" w:lineRule="auto"/>
        <w:jc w:val="right"/>
        <w:rPr>
          <w:rFonts w:ascii="Times New Roman" w:eastAsia="Times New Roman" w:hAnsi="Times New Roman" w:cs="Times New Roman"/>
        </w:rPr>
      </w:pPr>
    </w:p>
    <w:p w:rsidR="00766283" w:rsidRDefault="000B083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2</w:t>
      </w:r>
    </w:p>
    <w:p w:rsidR="00766283" w:rsidRDefault="000B083C">
      <w:pPr>
        <w:jc w:val="right"/>
        <w:rPr>
          <w:rFonts w:ascii="Times New Roman" w:eastAsia="Times New Roman" w:hAnsi="Times New Roman" w:cs="Times New Roman"/>
        </w:rPr>
      </w:pPr>
      <w:r>
        <w:rPr>
          <w:rFonts w:ascii="Times New Roman" w:eastAsia="Times New Roman" w:hAnsi="Times New Roman" w:cs="Times New Roman"/>
        </w:rPr>
        <w:t>к договору №______ от «____</w:t>
      </w:r>
      <w:proofErr w:type="gramStart"/>
      <w:r>
        <w:rPr>
          <w:rFonts w:ascii="Times New Roman" w:eastAsia="Times New Roman" w:hAnsi="Times New Roman" w:cs="Times New Roman"/>
        </w:rPr>
        <w:t>_»_</w:t>
      </w:r>
      <w:proofErr w:type="gramEnd"/>
      <w:r>
        <w:rPr>
          <w:rFonts w:ascii="Times New Roman" w:eastAsia="Times New Roman" w:hAnsi="Times New Roman" w:cs="Times New Roman"/>
        </w:rPr>
        <w:t>_______________202</w:t>
      </w:r>
      <w:r>
        <w:rPr>
          <w:rFonts w:ascii="Times New Roman" w:eastAsia="Times New Roman" w:hAnsi="Times New Roman" w:cs="Times New Roman"/>
          <w:lang w:val="en-US"/>
        </w:rPr>
        <w:t>4</w:t>
      </w:r>
      <w:r>
        <w:rPr>
          <w:rFonts w:ascii="Times New Roman" w:eastAsia="Times New Roman" w:hAnsi="Times New Roman" w:cs="Times New Roman"/>
        </w:rPr>
        <w:t xml:space="preserve"> г.</w:t>
      </w:r>
    </w:p>
    <w:p w:rsidR="00766283" w:rsidRDefault="00766283">
      <w:pPr>
        <w:ind w:right="-1"/>
        <w:jc w:val="center"/>
        <w:rPr>
          <w:rFonts w:ascii="Times New Roman" w:eastAsia="Times New Roman" w:hAnsi="Times New Roman" w:cs="Times New Roman"/>
          <w:b/>
          <w:sz w:val="24"/>
          <w:szCs w:val="24"/>
        </w:rPr>
      </w:pPr>
    </w:p>
    <w:p w:rsidR="00766283" w:rsidRDefault="00766283">
      <w:pPr>
        <w:ind w:right="-1"/>
        <w:jc w:val="center"/>
        <w:rPr>
          <w:rFonts w:ascii="Times New Roman" w:eastAsia="Times New Roman" w:hAnsi="Times New Roman" w:cs="Times New Roman"/>
          <w:b/>
          <w:sz w:val="24"/>
          <w:szCs w:val="24"/>
        </w:rPr>
      </w:pPr>
    </w:p>
    <w:p w:rsidR="00766283" w:rsidRDefault="000B083C">
      <w:pPr>
        <w:spacing w:after="0" w:line="240" w:lineRule="auto"/>
        <w:ind w:right="-1"/>
        <w:jc w:val="center"/>
        <w:rPr>
          <w:rFonts w:ascii="Times New Roman" w:eastAsia="Times New Roman" w:hAnsi="Times New Roman" w:cs="Times New Roman"/>
          <w:b/>
          <w:bCs/>
          <w:sz w:val="24"/>
          <w:szCs w:val="28"/>
        </w:rPr>
      </w:pPr>
      <w:r>
        <w:rPr>
          <w:rFonts w:ascii="Times New Roman" w:eastAsia="Times New Roman" w:hAnsi="Times New Roman" w:cs="Times New Roman"/>
          <w:b/>
          <w:bCs/>
          <w:sz w:val="24"/>
          <w:szCs w:val="24"/>
        </w:rPr>
        <w:t>СПЕЦИФИКАЦИЯ</w:t>
      </w:r>
      <w:r>
        <w:rPr>
          <w:rFonts w:ascii="Times New Roman" w:eastAsia="Times New Roman" w:hAnsi="Times New Roman" w:cs="Times New Roman"/>
          <w:b/>
          <w:bCs/>
          <w:sz w:val="24"/>
          <w:szCs w:val="28"/>
        </w:rPr>
        <w:t> </w:t>
      </w:r>
    </w:p>
    <w:p w:rsidR="00766283" w:rsidRDefault="000B083C">
      <w:pPr>
        <w:spacing w:after="0" w:line="240" w:lineRule="auto"/>
        <w:ind w:right="-1"/>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на поставку интерактивной панели</w:t>
      </w:r>
    </w:p>
    <w:p w:rsidR="00766283" w:rsidRDefault="00766283">
      <w:pPr>
        <w:spacing w:after="0" w:line="240" w:lineRule="auto"/>
        <w:ind w:right="-1"/>
        <w:jc w:val="center"/>
        <w:rPr>
          <w:rFonts w:ascii="Times New Roman" w:eastAsia="Times New Roman" w:hAnsi="Times New Roman" w:cs="Times New Roman"/>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034"/>
        <w:gridCol w:w="992"/>
        <w:gridCol w:w="992"/>
        <w:gridCol w:w="993"/>
        <w:gridCol w:w="1417"/>
        <w:gridCol w:w="1418"/>
      </w:tblGrid>
      <w:tr w:rsidR="00766283">
        <w:trPr>
          <w:trHeight w:val="1807"/>
          <w:tblHeader/>
          <w:jc w:val="center"/>
        </w:trPr>
        <w:tc>
          <w:tcPr>
            <w:tcW w:w="648" w:type="dxa"/>
            <w:tcBorders>
              <w:top w:val="single" w:sz="4" w:space="0" w:color="auto"/>
              <w:left w:val="single" w:sz="4" w:space="0" w:color="auto"/>
              <w:bottom w:val="single" w:sz="4" w:space="0" w:color="auto"/>
              <w:right w:val="single" w:sz="4" w:space="0" w:color="auto"/>
            </w:tcBorders>
          </w:tcPr>
          <w:p w:rsidR="00766283" w:rsidRDefault="000B083C">
            <w:pPr>
              <w:spacing w:after="60"/>
              <w:jc w:val="center"/>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 п/п</w:t>
            </w:r>
          </w:p>
        </w:tc>
        <w:tc>
          <w:tcPr>
            <w:tcW w:w="3033" w:type="dxa"/>
            <w:tcBorders>
              <w:top w:val="single" w:sz="4" w:space="0" w:color="auto"/>
              <w:left w:val="single" w:sz="4" w:space="0" w:color="auto"/>
              <w:bottom w:val="single" w:sz="4" w:space="0" w:color="auto"/>
              <w:right w:val="single" w:sz="4" w:space="0" w:color="auto"/>
            </w:tcBorders>
          </w:tcPr>
          <w:p w:rsidR="00766283" w:rsidRDefault="000B083C">
            <w:pPr>
              <w:spacing w:after="60"/>
              <w:jc w:val="center"/>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766283" w:rsidRDefault="000B083C">
            <w:pPr>
              <w:spacing w:after="60"/>
              <w:jc w:val="center"/>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Страна происхождения</w:t>
            </w:r>
          </w:p>
        </w:tc>
        <w:tc>
          <w:tcPr>
            <w:tcW w:w="992" w:type="dxa"/>
            <w:tcBorders>
              <w:top w:val="single" w:sz="4" w:space="0" w:color="auto"/>
              <w:left w:val="single" w:sz="4" w:space="0" w:color="auto"/>
              <w:bottom w:val="single" w:sz="4" w:space="0" w:color="auto"/>
              <w:right w:val="single" w:sz="4" w:space="0" w:color="auto"/>
            </w:tcBorders>
          </w:tcPr>
          <w:p w:rsidR="00766283" w:rsidRDefault="000B083C">
            <w:pPr>
              <w:spacing w:after="60"/>
              <w:jc w:val="center"/>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766283" w:rsidRDefault="000B083C">
            <w:pPr>
              <w:spacing w:after="60"/>
              <w:jc w:val="center"/>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Количество</w:t>
            </w:r>
          </w:p>
        </w:tc>
        <w:tc>
          <w:tcPr>
            <w:tcW w:w="1417" w:type="dxa"/>
            <w:tcBorders>
              <w:top w:val="single" w:sz="4" w:space="0" w:color="auto"/>
              <w:left w:val="single" w:sz="4" w:space="0" w:color="auto"/>
              <w:bottom w:val="single" w:sz="4" w:space="0" w:color="auto"/>
              <w:right w:val="single" w:sz="4" w:space="0" w:color="auto"/>
            </w:tcBorders>
          </w:tcPr>
          <w:p w:rsidR="00766283" w:rsidRDefault="000B083C">
            <w:pPr>
              <w:jc w:val="center"/>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 xml:space="preserve">Цена за ед. с НДС (20%)/ без НДС, руб. </w:t>
            </w:r>
            <w:r>
              <w:rPr>
                <w:rFonts w:ascii="Times New Roman" w:eastAsia="Times New Roman" w:hAnsi="Times New Roman" w:cs="Times New Roman"/>
                <w:bCs/>
                <w:sz w:val="20"/>
                <w:szCs w:val="24"/>
                <w:vertAlign w:val="superscript"/>
              </w:rPr>
              <w:footnoteReference w:id="4"/>
            </w:r>
          </w:p>
        </w:tc>
        <w:tc>
          <w:tcPr>
            <w:tcW w:w="1418" w:type="dxa"/>
            <w:tcBorders>
              <w:top w:val="single" w:sz="4" w:space="0" w:color="auto"/>
              <w:left w:val="single" w:sz="4" w:space="0" w:color="auto"/>
              <w:bottom w:val="single" w:sz="4" w:space="0" w:color="auto"/>
              <w:right w:val="single" w:sz="4" w:space="0" w:color="auto"/>
            </w:tcBorders>
          </w:tcPr>
          <w:p w:rsidR="00766283" w:rsidRDefault="000B083C">
            <w:pPr>
              <w:jc w:val="center"/>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Стоимость с НДС (20%)/ без НДС, руб.</w:t>
            </w:r>
            <w:r>
              <w:rPr>
                <w:rFonts w:ascii="Times New Roman" w:eastAsia="Times New Roman" w:hAnsi="Times New Roman" w:cs="Times New Roman"/>
                <w:bCs/>
                <w:sz w:val="20"/>
                <w:szCs w:val="24"/>
                <w:vertAlign w:val="superscript"/>
              </w:rPr>
              <w:footnoteReference w:id="5"/>
            </w:r>
          </w:p>
        </w:tc>
      </w:tr>
      <w:tr w:rsidR="00766283">
        <w:trPr>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60"/>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1</w:t>
            </w:r>
          </w:p>
        </w:tc>
        <w:tc>
          <w:tcPr>
            <w:tcW w:w="3033"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60"/>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2</w:t>
            </w:r>
          </w:p>
        </w:tc>
        <w:tc>
          <w:tcPr>
            <w:tcW w:w="992" w:type="dxa"/>
            <w:tcBorders>
              <w:top w:val="single" w:sz="4" w:space="0" w:color="auto"/>
              <w:left w:val="single" w:sz="4" w:space="0" w:color="auto"/>
              <w:bottom w:val="single" w:sz="4" w:space="0" w:color="auto"/>
              <w:right w:val="single" w:sz="4" w:space="0" w:color="auto"/>
            </w:tcBorders>
          </w:tcPr>
          <w:p w:rsidR="00766283" w:rsidRDefault="000B083C">
            <w:pPr>
              <w:spacing w:after="60"/>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3</w:t>
            </w:r>
          </w:p>
        </w:tc>
        <w:tc>
          <w:tcPr>
            <w:tcW w:w="992" w:type="dxa"/>
            <w:tcBorders>
              <w:top w:val="single" w:sz="4" w:space="0" w:color="auto"/>
              <w:left w:val="single" w:sz="4" w:space="0" w:color="auto"/>
              <w:bottom w:val="single" w:sz="4" w:space="0" w:color="auto"/>
              <w:right w:val="single" w:sz="4" w:space="0" w:color="auto"/>
            </w:tcBorders>
          </w:tcPr>
          <w:p w:rsidR="00766283" w:rsidRDefault="000B083C">
            <w:pPr>
              <w:spacing w:after="60"/>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4</w:t>
            </w:r>
          </w:p>
        </w:tc>
        <w:tc>
          <w:tcPr>
            <w:tcW w:w="993" w:type="dxa"/>
            <w:tcBorders>
              <w:top w:val="single" w:sz="4" w:space="0" w:color="auto"/>
              <w:left w:val="single" w:sz="4" w:space="0" w:color="auto"/>
              <w:bottom w:val="single" w:sz="4" w:space="0" w:color="auto"/>
              <w:right w:val="single" w:sz="4" w:space="0" w:color="auto"/>
            </w:tcBorders>
          </w:tcPr>
          <w:p w:rsidR="00766283" w:rsidRDefault="000B083C">
            <w:pPr>
              <w:spacing w:after="60"/>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5</w:t>
            </w:r>
          </w:p>
        </w:tc>
        <w:tc>
          <w:tcPr>
            <w:tcW w:w="1417" w:type="dxa"/>
            <w:tcBorders>
              <w:top w:val="single" w:sz="4" w:space="0" w:color="auto"/>
              <w:left w:val="single" w:sz="4" w:space="0" w:color="auto"/>
              <w:bottom w:val="single" w:sz="4" w:space="0" w:color="auto"/>
              <w:right w:val="single" w:sz="4" w:space="0" w:color="auto"/>
            </w:tcBorders>
            <w:vAlign w:val="center"/>
          </w:tcPr>
          <w:p w:rsidR="00766283" w:rsidRDefault="000B083C">
            <w:pPr>
              <w:spacing w:after="60"/>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6</w:t>
            </w:r>
          </w:p>
        </w:tc>
        <w:tc>
          <w:tcPr>
            <w:tcW w:w="1418" w:type="dxa"/>
            <w:tcBorders>
              <w:top w:val="single" w:sz="4" w:space="0" w:color="auto"/>
              <w:left w:val="single" w:sz="4" w:space="0" w:color="auto"/>
              <w:bottom w:val="single" w:sz="4" w:space="0" w:color="auto"/>
              <w:right w:val="single" w:sz="4" w:space="0" w:color="auto"/>
            </w:tcBorders>
          </w:tcPr>
          <w:p w:rsidR="00766283" w:rsidRDefault="000B083C">
            <w:pPr>
              <w:spacing w:after="60"/>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8</w:t>
            </w:r>
          </w:p>
        </w:tc>
      </w:tr>
      <w:tr w:rsidR="00766283">
        <w:trPr>
          <w:trHeight w:val="229"/>
          <w:jc w:val="center"/>
        </w:trPr>
        <w:tc>
          <w:tcPr>
            <w:tcW w:w="648" w:type="dxa"/>
            <w:tcBorders>
              <w:top w:val="single" w:sz="4" w:space="0" w:color="auto"/>
              <w:left w:val="single" w:sz="4" w:space="0" w:color="auto"/>
              <w:bottom w:val="single" w:sz="4" w:space="0" w:color="auto"/>
              <w:right w:val="single" w:sz="4" w:space="0" w:color="auto"/>
            </w:tcBorders>
          </w:tcPr>
          <w:p w:rsidR="00766283" w:rsidRDefault="00766283">
            <w:pPr>
              <w:spacing w:after="60"/>
              <w:jc w:val="both"/>
              <w:rPr>
                <w:rFonts w:ascii="Times New Roman" w:eastAsia="Times New Roman" w:hAnsi="Times New Roman" w:cs="Times New Roman"/>
                <w:sz w:val="20"/>
                <w:szCs w:val="24"/>
              </w:rPr>
            </w:pPr>
          </w:p>
        </w:tc>
        <w:tc>
          <w:tcPr>
            <w:tcW w:w="3033" w:type="dxa"/>
            <w:tcBorders>
              <w:top w:val="single" w:sz="4" w:space="0" w:color="auto"/>
              <w:left w:val="single" w:sz="4" w:space="0" w:color="auto"/>
              <w:bottom w:val="single" w:sz="4" w:space="0" w:color="auto"/>
              <w:right w:val="single" w:sz="4" w:space="0" w:color="auto"/>
            </w:tcBorders>
          </w:tcPr>
          <w:p w:rsidR="00766283" w:rsidRDefault="00766283">
            <w:pPr>
              <w:spacing w:after="60"/>
              <w:jc w:val="both"/>
              <w:rPr>
                <w:rFonts w:ascii="Times New Roman" w:eastAsia="Times New Roman" w:hAnsi="Times New Roman" w:cs="Times New Roman"/>
                <w:sz w:val="20"/>
                <w:szCs w:val="24"/>
              </w:rPr>
            </w:pPr>
          </w:p>
        </w:tc>
        <w:tc>
          <w:tcPr>
            <w:tcW w:w="992" w:type="dxa"/>
            <w:tcBorders>
              <w:top w:val="single" w:sz="4" w:space="0" w:color="auto"/>
              <w:left w:val="single" w:sz="4" w:space="0" w:color="auto"/>
              <w:bottom w:val="single" w:sz="4" w:space="0" w:color="auto"/>
              <w:right w:val="single" w:sz="4" w:space="0" w:color="auto"/>
            </w:tcBorders>
          </w:tcPr>
          <w:p w:rsidR="00766283" w:rsidRDefault="00766283">
            <w:pPr>
              <w:spacing w:after="60"/>
              <w:jc w:val="both"/>
              <w:rPr>
                <w:rFonts w:ascii="Times New Roman" w:eastAsia="Times New Roman" w:hAnsi="Times New Roman" w:cs="Times New Roman"/>
                <w:sz w:val="20"/>
                <w:szCs w:val="24"/>
              </w:rPr>
            </w:pPr>
          </w:p>
        </w:tc>
        <w:tc>
          <w:tcPr>
            <w:tcW w:w="992" w:type="dxa"/>
            <w:tcBorders>
              <w:top w:val="single" w:sz="4" w:space="0" w:color="auto"/>
              <w:left w:val="single" w:sz="4" w:space="0" w:color="auto"/>
              <w:bottom w:val="single" w:sz="4" w:space="0" w:color="auto"/>
              <w:right w:val="single" w:sz="4" w:space="0" w:color="auto"/>
            </w:tcBorders>
          </w:tcPr>
          <w:p w:rsidR="00766283" w:rsidRDefault="00766283">
            <w:pPr>
              <w:spacing w:after="60"/>
              <w:jc w:val="center"/>
              <w:rPr>
                <w:rFonts w:ascii="Times New Roman" w:eastAsia="Times New Roman" w:hAnsi="Times New Roman" w:cs="Times New Roman"/>
                <w:sz w:val="20"/>
                <w:szCs w:val="24"/>
              </w:rPr>
            </w:pPr>
          </w:p>
        </w:tc>
        <w:tc>
          <w:tcPr>
            <w:tcW w:w="993" w:type="dxa"/>
            <w:tcBorders>
              <w:top w:val="single" w:sz="4" w:space="0" w:color="auto"/>
              <w:left w:val="single" w:sz="4" w:space="0" w:color="auto"/>
              <w:bottom w:val="single" w:sz="4" w:space="0" w:color="auto"/>
              <w:right w:val="single" w:sz="4" w:space="0" w:color="auto"/>
            </w:tcBorders>
          </w:tcPr>
          <w:p w:rsidR="00766283" w:rsidRDefault="00766283">
            <w:pPr>
              <w:spacing w:after="60"/>
              <w:jc w:val="center"/>
              <w:rPr>
                <w:rFonts w:ascii="Times New Roman" w:eastAsia="Times New Roman" w:hAnsi="Times New Roman" w:cs="Times New Roman"/>
                <w:sz w:val="20"/>
                <w:szCs w:val="24"/>
              </w:rPr>
            </w:pPr>
          </w:p>
        </w:tc>
        <w:tc>
          <w:tcPr>
            <w:tcW w:w="1417" w:type="dxa"/>
            <w:tcBorders>
              <w:top w:val="single" w:sz="4" w:space="0" w:color="auto"/>
              <w:left w:val="single" w:sz="4" w:space="0" w:color="auto"/>
              <w:bottom w:val="single" w:sz="4" w:space="0" w:color="auto"/>
              <w:right w:val="single" w:sz="4" w:space="0" w:color="auto"/>
            </w:tcBorders>
          </w:tcPr>
          <w:p w:rsidR="00766283" w:rsidRDefault="00766283">
            <w:pPr>
              <w:spacing w:after="60"/>
              <w:jc w:val="center"/>
              <w:rPr>
                <w:rFonts w:ascii="Times New Roman" w:eastAsia="Times New Roman" w:hAnsi="Times New Roman" w:cs="Times New Roman"/>
                <w:sz w:val="20"/>
                <w:szCs w:val="24"/>
              </w:rPr>
            </w:pPr>
          </w:p>
        </w:tc>
        <w:tc>
          <w:tcPr>
            <w:tcW w:w="1418" w:type="dxa"/>
            <w:tcBorders>
              <w:top w:val="single" w:sz="4" w:space="0" w:color="auto"/>
              <w:left w:val="single" w:sz="4" w:space="0" w:color="auto"/>
              <w:bottom w:val="single" w:sz="4" w:space="0" w:color="auto"/>
              <w:right w:val="single" w:sz="4" w:space="0" w:color="auto"/>
            </w:tcBorders>
          </w:tcPr>
          <w:p w:rsidR="00766283" w:rsidRDefault="00766283">
            <w:pPr>
              <w:spacing w:after="60"/>
              <w:jc w:val="center"/>
              <w:rPr>
                <w:rFonts w:ascii="Times New Roman" w:eastAsia="Times New Roman" w:hAnsi="Times New Roman" w:cs="Times New Roman"/>
                <w:sz w:val="20"/>
                <w:szCs w:val="24"/>
              </w:rPr>
            </w:pPr>
          </w:p>
        </w:tc>
      </w:tr>
    </w:tbl>
    <w:p w:rsidR="00766283" w:rsidRDefault="00766283">
      <w:pPr>
        <w:spacing w:after="0" w:line="240" w:lineRule="auto"/>
        <w:rPr>
          <w:rFonts w:ascii="Times New Roman" w:eastAsia="Times New Roman" w:hAnsi="Times New Roman" w:cs="Times New Roman"/>
          <w:vanish/>
        </w:rPr>
      </w:pPr>
    </w:p>
    <w:tbl>
      <w:tblPr>
        <w:tblW w:w="9885" w:type="dxa"/>
        <w:tblLayout w:type="fixed"/>
        <w:tblLook w:val="04A0" w:firstRow="1" w:lastRow="0" w:firstColumn="1" w:lastColumn="0" w:noHBand="0" w:noVBand="1"/>
      </w:tblPr>
      <w:tblGrid>
        <w:gridCol w:w="5208"/>
        <w:gridCol w:w="4677"/>
      </w:tblGrid>
      <w:tr w:rsidR="00766283">
        <w:tc>
          <w:tcPr>
            <w:tcW w:w="5211" w:type="dxa"/>
          </w:tcPr>
          <w:p w:rsidR="00766283" w:rsidRDefault="00766283">
            <w:pPr>
              <w:tabs>
                <w:tab w:val="left" w:pos="0"/>
                <w:tab w:val="left" w:pos="900"/>
                <w:tab w:val="left" w:pos="6300"/>
              </w:tabs>
              <w:spacing w:after="0" w:line="240" w:lineRule="auto"/>
              <w:jc w:val="both"/>
              <w:rPr>
                <w:rFonts w:ascii="Times New Roman" w:eastAsia="Times New Roman" w:hAnsi="Times New Roman" w:cs="Times New Roman"/>
                <w:bCs/>
                <w:sz w:val="24"/>
                <w:szCs w:val="24"/>
              </w:rPr>
            </w:pPr>
            <w:bookmarkStart w:id="2" w:name="_Hlk113984108"/>
          </w:p>
          <w:p w:rsidR="00766283" w:rsidRDefault="00766283">
            <w:pPr>
              <w:tabs>
                <w:tab w:val="left" w:pos="0"/>
                <w:tab w:val="left" w:pos="900"/>
                <w:tab w:val="left" w:pos="6300"/>
              </w:tabs>
              <w:spacing w:after="0" w:line="240" w:lineRule="auto"/>
              <w:jc w:val="both"/>
              <w:rPr>
                <w:rFonts w:ascii="Times New Roman" w:eastAsia="Times New Roman" w:hAnsi="Times New Roman" w:cs="Times New Roman"/>
                <w:bCs/>
                <w:sz w:val="24"/>
                <w:szCs w:val="24"/>
              </w:rPr>
            </w:pPr>
          </w:p>
          <w:p w:rsidR="00766283" w:rsidRDefault="000B083C">
            <w:pPr>
              <w:tabs>
                <w:tab w:val="left" w:pos="0"/>
                <w:tab w:val="left" w:pos="900"/>
                <w:tab w:val="left" w:pos="630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Заказчик:</w:t>
            </w:r>
          </w:p>
          <w:p w:rsidR="00766283" w:rsidRDefault="00766283">
            <w:pPr>
              <w:tabs>
                <w:tab w:val="left" w:pos="0"/>
                <w:tab w:val="left" w:pos="900"/>
                <w:tab w:val="left" w:pos="6300"/>
              </w:tabs>
              <w:spacing w:after="0" w:line="240" w:lineRule="auto"/>
              <w:jc w:val="both"/>
              <w:rPr>
                <w:rFonts w:ascii="Times New Roman" w:eastAsia="Times New Roman" w:hAnsi="Times New Roman" w:cs="Times New Roman"/>
                <w:bCs/>
                <w:sz w:val="24"/>
                <w:szCs w:val="24"/>
              </w:rPr>
            </w:pPr>
          </w:p>
          <w:p w:rsidR="00766283" w:rsidRDefault="00766283">
            <w:pPr>
              <w:spacing w:after="0"/>
              <w:rPr>
                <w:rFonts w:ascii="Times New Roman" w:eastAsia="Calibri" w:hAnsi="Times New Roman" w:cs="Times New Roman"/>
                <w:sz w:val="24"/>
                <w:szCs w:val="24"/>
              </w:rPr>
            </w:pPr>
          </w:p>
          <w:p w:rsidR="00766283" w:rsidRDefault="00766283">
            <w:pPr>
              <w:tabs>
                <w:tab w:val="left" w:pos="900"/>
                <w:tab w:val="left" w:pos="6300"/>
              </w:tabs>
              <w:spacing w:after="0" w:line="240" w:lineRule="auto"/>
              <w:jc w:val="both"/>
              <w:rPr>
                <w:rFonts w:ascii="Times New Roman" w:eastAsia="Times New Roman" w:hAnsi="Times New Roman" w:cs="Times New Roman"/>
                <w:bCs/>
                <w:sz w:val="24"/>
                <w:szCs w:val="24"/>
              </w:rPr>
            </w:pPr>
          </w:p>
          <w:p w:rsidR="00766283" w:rsidRDefault="000B083C">
            <w:pPr>
              <w:tabs>
                <w:tab w:val="left" w:pos="900"/>
                <w:tab w:val="left" w:pos="630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_________________________ </w:t>
            </w:r>
          </w:p>
          <w:p w:rsidR="00766283" w:rsidRDefault="00766283">
            <w:pPr>
              <w:tabs>
                <w:tab w:val="left" w:pos="900"/>
                <w:tab w:val="left" w:pos="2816"/>
                <w:tab w:val="left" w:pos="6300"/>
              </w:tabs>
              <w:spacing w:after="0" w:line="240" w:lineRule="auto"/>
              <w:rPr>
                <w:rFonts w:ascii="Times New Roman" w:eastAsia="Times New Roman" w:hAnsi="Times New Roman" w:cs="Times New Roman"/>
                <w:bCs/>
                <w:sz w:val="24"/>
                <w:szCs w:val="24"/>
              </w:rPr>
            </w:pPr>
          </w:p>
        </w:tc>
        <w:tc>
          <w:tcPr>
            <w:tcW w:w="4680" w:type="dxa"/>
          </w:tcPr>
          <w:p w:rsidR="00766283" w:rsidRDefault="00766283">
            <w:pPr>
              <w:rPr>
                <w:rFonts w:ascii="Times New Roman" w:eastAsia="Times New Roman" w:hAnsi="Times New Roman" w:cs="Times New Roman"/>
                <w:bCs/>
                <w:sz w:val="24"/>
                <w:szCs w:val="24"/>
              </w:rPr>
            </w:pPr>
          </w:p>
          <w:p w:rsidR="00766283" w:rsidRDefault="000B083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Поставщик:</w:t>
            </w:r>
          </w:p>
          <w:p w:rsidR="00766283" w:rsidRDefault="00766283">
            <w:pPr>
              <w:spacing w:after="0" w:line="240" w:lineRule="auto"/>
              <w:rPr>
                <w:rFonts w:ascii="Times New Roman" w:eastAsia="Times New Roman" w:hAnsi="Times New Roman" w:cs="Times New Roman"/>
                <w:sz w:val="24"/>
                <w:szCs w:val="24"/>
              </w:rPr>
            </w:pPr>
          </w:p>
          <w:p w:rsidR="00766283" w:rsidRDefault="00766283">
            <w:pPr>
              <w:spacing w:after="0" w:line="240" w:lineRule="auto"/>
              <w:rPr>
                <w:rFonts w:ascii="Times New Roman" w:eastAsia="Times New Roman" w:hAnsi="Times New Roman" w:cs="Times New Roman"/>
                <w:sz w:val="24"/>
                <w:szCs w:val="24"/>
              </w:rPr>
            </w:pPr>
          </w:p>
          <w:p w:rsidR="00766283" w:rsidRDefault="000B0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 </w:t>
            </w:r>
          </w:p>
          <w:p w:rsidR="00766283" w:rsidRDefault="00766283">
            <w:pPr>
              <w:spacing w:after="0" w:line="240" w:lineRule="auto"/>
              <w:rPr>
                <w:rFonts w:ascii="Times New Roman" w:eastAsia="Times New Roman" w:hAnsi="Times New Roman" w:cs="Times New Roman"/>
                <w:bCs/>
                <w:sz w:val="24"/>
                <w:szCs w:val="24"/>
              </w:rPr>
            </w:pPr>
          </w:p>
        </w:tc>
      </w:tr>
      <w:bookmarkEnd w:id="2"/>
    </w:tbl>
    <w:p w:rsidR="00766283" w:rsidRDefault="000B083C">
      <w:pPr>
        <w:tabs>
          <w:tab w:val="left" w:pos="3828"/>
        </w:tabs>
        <w:spacing w:after="0" w:line="240" w:lineRule="auto"/>
        <w:jc w:val="both"/>
        <w:rPr>
          <w:rFonts w:ascii="Times New Roman" w:eastAsia="Calibri" w:hAnsi="Times New Roman" w:cs="Times New Roman"/>
          <w:b/>
          <w:bCs/>
        </w:rPr>
      </w:pPr>
      <w:r>
        <w:rPr>
          <w:rFonts w:ascii="Times New Roman" w:eastAsia="Times New Roman" w:hAnsi="Times New Roman" w:cs="Times New Roman"/>
        </w:rPr>
        <w:br w:type="page"/>
      </w:r>
    </w:p>
    <w:p w:rsidR="00766283" w:rsidRDefault="000B083C">
      <w:pPr>
        <w:spacing w:after="0" w:line="240" w:lineRule="auto"/>
        <w:jc w:val="right"/>
        <w:rPr>
          <w:rFonts w:ascii="Times New Roman" w:hAnsi="Times New Roman" w:cs="Times New Roman"/>
        </w:rPr>
      </w:pPr>
      <w:r>
        <w:rPr>
          <w:rFonts w:ascii="Times New Roman" w:hAnsi="Times New Roman" w:cs="Times New Roman"/>
        </w:rPr>
        <w:lastRenderedPageBreak/>
        <w:t>Приложение № 2</w:t>
      </w:r>
    </w:p>
    <w:p w:rsidR="00766283" w:rsidRDefault="00766283">
      <w:pPr>
        <w:tabs>
          <w:tab w:val="left" w:pos="7281"/>
        </w:tabs>
        <w:ind w:left="-58" w:firstLine="58"/>
        <w:jc w:val="center"/>
        <w:rPr>
          <w:rFonts w:ascii="Times New Roman" w:hAnsi="Times New Roman" w:cs="Times New Roman"/>
          <w:b/>
        </w:rPr>
      </w:pPr>
    </w:p>
    <w:p w:rsidR="00766283" w:rsidRDefault="000B083C">
      <w:pPr>
        <w:tabs>
          <w:tab w:val="left" w:pos="7281"/>
        </w:tabs>
        <w:ind w:left="-58" w:firstLine="58"/>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rsidR="00766283" w:rsidRDefault="00766283">
      <w:pPr>
        <w:spacing w:after="0" w:line="240" w:lineRule="auto"/>
        <w:jc w:val="both"/>
        <w:rPr>
          <w:rFonts w:ascii="Times New Roman" w:hAnsi="Times New Roman" w:cs="Times New Roman"/>
        </w:rPr>
      </w:pPr>
    </w:p>
    <w:p w:rsidR="00766283" w:rsidRDefault="00766283">
      <w:pPr>
        <w:spacing w:after="0" w:line="240" w:lineRule="auto"/>
        <w:jc w:val="both"/>
        <w:rPr>
          <w:rFonts w:ascii="Times New Roman" w:hAnsi="Times New Roman" w:cs="Times New Roman"/>
        </w:rPr>
      </w:pPr>
    </w:p>
    <w:p w:rsidR="00766283" w:rsidRDefault="000B083C">
      <w:pPr>
        <w:spacing w:after="0" w:line="240" w:lineRule="auto"/>
        <w:jc w:val="both"/>
        <w:rPr>
          <w:rFonts w:ascii="Times New Roman" w:hAnsi="Times New Roman" w:cs="Times New Roman"/>
        </w:rPr>
      </w:pPr>
      <w:r>
        <w:rPr>
          <w:rFonts w:ascii="Times New Roman" w:hAnsi="Times New Roman" w:cs="Times New Roman"/>
        </w:rPr>
        <w:t>Прилагается отдельным файлом к извещению</w:t>
      </w:r>
    </w:p>
    <w:p w:rsidR="00766283" w:rsidRDefault="00766283">
      <w:pPr>
        <w:spacing w:after="0" w:line="240" w:lineRule="auto"/>
        <w:jc w:val="both"/>
        <w:rPr>
          <w:rFonts w:ascii="Times New Roman" w:hAnsi="Times New Roman" w:cs="Times New Roman"/>
        </w:rPr>
      </w:pPr>
    </w:p>
    <w:p w:rsidR="00766283" w:rsidRDefault="000B083C">
      <w:pPr>
        <w:spacing w:after="0" w:line="240" w:lineRule="auto"/>
        <w:jc w:val="right"/>
        <w:rPr>
          <w:rFonts w:ascii="Times New Roman" w:hAnsi="Times New Roman" w:cs="Times New Roman"/>
        </w:rPr>
      </w:pPr>
      <w:r>
        <w:rPr>
          <w:rFonts w:ascii="Times New Roman" w:hAnsi="Times New Roman" w:cs="Times New Roman"/>
        </w:rPr>
        <w:t>Приложение № 3</w:t>
      </w:r>
    </w:p>
    <w:p w:rsidR="00766283" w:rsidRDefault="00766283">
      <w:pPr>
        <w:tabs>
          <w:tab w:val="left" w:pos="7281"/>
        </w:tabs>
        <w:ind w:left="-58" w:firstLine="58"/>
        <w:jc w:val="center"/>
        <w:rPr>
          <w:rFonts w:ascii="Times New Roman" w:hAnsi="Times New Roman" w:cs="Times New Roman"/>
          <w:b/>
        </w:rPr>
      </w:pPr>
    </w:p>
    <w:p w:rsidR="00766283" w:rsidRDefault="000B083C">
      <w:pPr>
        <w:spacing w:after="0"/>
        <w:jc w:val="center"/>
        <w:rPr>
          <w:rFonts w:ascii="Times New Roman" w:eastAsia="Calibri" w:hAnsi="Times New Roman" w:cs="Times New Roman"/>
          <w:b/>
          <w:bCs/>
        </w:rPr>
      </w:pPr>
      <w:r>
        <w:rPr>
          <w:rFonts w:ascii="Times New Roman" w:eastAsia="Calibri" w:hAnsi="Times New Roman" w:cs="Times New Roman"/>
          <w:b/>
          <w:bCs/>
        </w:rPr>
        <w:t>Техническое задание</w:t>
      </w:r>
    </w:p>
    <w:p w:rsidR="00766283" w:rsidRDefault="000B083C">
      <w:pPr>
        <w:spacing w:after="0"/>
        <w:jc w:val="center"/>
        <w:rPr>
          <w:rFonts w:ascii="Times New Roman" w:eastAsia="Calibri" w:hAnsi="Times New Roman" w:cs="Times New Roman"/>
          <w:b/>
          <w:bCs/>
        </w:rPr>
      </w:pPr>
      <w:r>
        <w:rPr>
          <w:rFonts w:ascii="Times New Roman" w:eastAsia="Calibri" w:hAnsi="Times New Roman" w:cs="Times New Roman"/>
          <w:b/>
          <w:bCs/>
        </w:rPr>
        <w:t>на поставку интерактивной панели</w:t>
      </w:r>
    </w:p>
    <w:p w:rsidR="00766283" w:rsidRDefault="00766283">
      <w:pPr>
        <w:spacing w:after="0"/>
        <w:jc w:val="center"/>
        <w:rPr>
          <w:rFonts w:ascii="Times New Roman" w:eastAsia="Calibri" w:hAnsi="Times New Roman" w:cs="Times New Roman"/>
        </w:rPr>
      </w:pPr>
    </w:p>
    <w:p w:rsidR="00766283" w:rsidRDefault="000B083C">
      <w:pPr>
        <w:numPr>
          <w:ilvl w:val="0"/>
          <w:numId w:val="6"/>
        </w:numPr>
        <w:spacing w:after="0" w:line="240" w:lineRule="auto"/>
        <w:ind w:left="-142" w:firstLine="0"/>
        <w:contextualSpacing/>
        <w:jc w:val="both"/>
        <w:rPr>
          <w:rFonts w:ascii="Times New Roman" w:eastAsia="Calibri" w:hAnsi="Times New Roman" w:cs="Times New Roman"/>
        </w:rPr>
      </w:pPr>
      <w:r>
        <w:rPr>
          <w:rFonts w:ascii="Times New Roman" w:eastAsia="Calibri" w:hAnsi="Times New Roman" w:cs="Times New Roman"/>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Style w:val="af5"/>
        <w:tblpPr w:leftFromText="180" w:rightFromText="180" w:vertAnchor="text" w:horzAnchor="margin" w:tblpXSpec="center" w:tblpY="229"/>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585"/>
        <w:gridCol w:w="5201"/>
        <w:gridCol w:w="996"/>
        <w:gridCol w:w="920"/>
      </w:tblGrid>
      <w:tr w:rsidR="00766283">
        <w:tc>
          <w:tcPr>
            <w:tcW w:w="778" w:type="dxa"/>
          </w:tcPr>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 п/п</w:t>
            </w:r>
          </w:p>
        </w:tc>
        <w:tc>
          <w:tcPr>
            <w:tcW w:w="2585" w:type="dxa"/>
          </w:tcPr>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 xml:space="preserve">Наименование </w:t>
            </w:r>
          </w:p>
        </w:tc>
        <w:tc>
          <w:tcPr>
            <w:tcW w:w="5201" w:type="dxa"/>
          </w:tcPr>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 xml:space="preserve">Требуемые функциональные характеристики </w:t>
            </w:r>
          </w:p>
        </w:tc>
        <w:tc>
          <w:tcPr>
            <w:tcW w:w="996" w:type="dxa"/>
          </w:tcPr>
          <w:p w:rsidR="00766283" w:rsidRDefault="000B083C">
            <w:pPr>
              <w:spacing w:after="0" w:line="240" w:lineRule="auto"/>
              <w:rPr>
                <w:rFonts w:ascii="Times New Roman" w:eastAsia="Calibri" w:hAnsi="Times New Roman" w:cs="Times New Roman"/>
              </w:rPr>
            </w:pPr>
            <w:proofErr w:type="spellStart"/>
            <w:proofErr w:type="gramStart"/>
            <w:r>
              <w:rPr>
                <w:rFonts w:ascii="Times New Roman" w:eastAsia="Calibri" w:hAnsi="Times New Roman" w:cs="Times New Roman"/>
              </w:rPr>
              <w:t>Ед.изм</w:t>
            </w:r>
            <w:proofErr w:type="spellEnd"/>
            <w:proofErr w:type="gramEnd"/>
          </w:p>
        </w:tc>
        <w:tc>
          <w:tcPr>
            <w:tcW w:w="920" w:type="dxa"/>
          </w:tcPr>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Кол-во</w:t>
            </w:r>
          </w:p>
        </w:tc>
      </w:tr>
      <w:tr w:rsidR="00766283">
        <w:trPr>
          <w:trHeight w:val="533"/>
        </w:trPr>
        <w:tc>
          <w:tcPr>
            <w:tcW w:w="778" w:type="dxa"/>
          </w:tcPr>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2585" w:type="dxa"/>
            <w:tcBorders>
              <w:top w:val="single" w:sz="4" w:space="0" w:color="auto"/>
              <w:left w:val="single" w:sz="4" w:space="0" w:color="auto"/>
              <w:bottom w:val="single" w:sz="4" w:space="0" w:color="auto"/>
              <w:right w:val="nil"/>
            </w:tcBorders>
            <w:shd w:val="clear" w:color="auto" w:fill="auto"/>
          </w:tcPr>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 xml:space="preserve"> Интерактивная панель </w:t>
            </w:r>
            <w:proofErr w:type="spellStart"/>
            <w:r>
              <w:rPr>
                <w:rFonts w:ascii="Times New Roman" w:eastAsia="Calibri" w:hAnsi="Times New Roman" w:cs="Times New Roman"/>
              </w:rPr>
              <w:t>EliteBoard</w:t>
            </w:r>
            <w:proofErr w:type="spellEnd"/>
            <w:r>
              <w:rPr>
                <w:rFonts w:ascii="Times New Roman" w:eastAsia="Calibri" w:hAnsi="Times New Roman" w:cs="Times New Roman"/>
              </w:rPr>
              <w:t xml:space="preserve"> LR-75UL2IB5 (или эквивалент)</w:t>
            </w:r>
          </w:p>
        </w:tc>
        <w:tc>
          <w:tcPr>
            <w:tcW w:w="5201" w:type="dxa"/>
          </w:tcPr>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Разрешение: не менее 3840 × 2160</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Диагональ (дюйм</w:t>
            </w:r>
            <w:proofErr w:type="gramStart"/>
            <w:r>
              <w:rPr>
                <w:rFonts w:ascii="Times New Roman" w:eastAsia="Calibri" w:hAnsi="Times New Roman" w:cs="Times New Roman"/>
              </w:rPr>
              <w:t>):не</w:t>
            </w:r>
            <w:proofErr w:type="gramEnd"/>
            <w:r>
              <w:rPr>
                <w:rFonts w:ascii="Times New Roman" w:eastAsia="Calibri" w:hAnsi="Times New Roman" w:cs="Times New Roman"/>
              </w:rPr>
              <w:t xml:space="preserve"> менее 75"</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Динамики (Вт): не менее 2 × 15</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Соотношение сторон: не менее 16:9</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Яркость (кд/м2</w:t>
            </w:r>
            <w:proofErr w:type="gramStart"/>
            <w:r>
              <w:rPr>
                <w:rFonts w:ascii="Times New Roman" w:eastAsia="Calibri" w:hAnsi="Times New Roman" w:cs="Times New Roman"/>
              </w:rPr>
              <w:t>):не</w:t>
            </w:r>
            <w:proofErr w:type="gramEnd"/>
            <w:r>
              <w:rPr>
                <w:rFonts w:ascii="Times New Roman" w:eastAsia="Calibri" w:hAnsi="Times New Roman" w:cs="Times New Roman"/>
              </w:rPr>
              <w:t xml:space="preserve"> менее 400</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Контраст: не менее 4000:1</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Углы обзора:</w:t>
            </w:r>
            <w:r>
              <w:rPr>
                <w:rFonts w:ascii="Times New Roman" w:eastAsia="Calibri" w:hAnsi="Times New Roman" w:cs="Times New Roman"/>
              </w:rPr>
              <w:tab/>
              <w:t>не менее 178° / 178°</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Палитра (Млн</w:t>
            </w:r>
            <w:proofErr w:type="gramStart"/>
            <w:r>
              <w:rPr>
                <w:rFonts w:ascii="Times New Roman" w:eastAsia="Calibri" w:hAnsi="Times New Roman" w:cs="Times New Roman"/>
              </w:rPr>
              <w:t>):не</w:t>
            </w:r>
            <w:proofErr w:type="gramEnd"/>
            <w:r>
              <w:rPr>
                <w:rFonts w:ascii="Times New Roman" w:eastAsia="Calibri" w:hAnsi="Times New Roman" w:cs="Times New Roman"/>
              </w:rPr>
              <w:t xml:space="preserve"> менее 1070</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Отклик (</w:t>
            </w:r>
            <w:proofErr w:type="spellStart"/>
            <w:r>
              <w:rPr>
                <w:rFonts w:ascii="Times New Roman" w:eastAsia="Calibri" w:hAnsi="Times New Roman" w:cs="Times New Roman"/>
              </w:rPr>
              <w:t>мс</w:t>
            </w:r>
            <w:proofErr w:type="spellEnd"/>
            <w:proofErr w:type="gramStart"/>
            <w:r>
              <w:rPr>
                <w:rFonts w:ascii="Times New Roman" w:eastAsia="Calibri" w:hAnsi="Times New Roman" w:cs="Times New Roman"/>
              </w:rPr>
              <w:t>):не</w:t>
            </w:r>
            <w:proofErr w:type="gramEnd"/>
            <w:r>
              <w:rPr>
                <w:rFonts w:ascii="Times New Roman" w:eastAsia="Calibri" w:hAnsi="Times New Roman" w:cs="Times New Roman"/>
              </w:rPr>
              <w:t xml:space="preserve"> более 8</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 xml:space="preserve">Поддержка одновременно касаний: не менее 20 </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Защитное стекло дисплея: наличие</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 xml:space="preserve">Разрешение встроенной видеокамеры: не менее 4К </w:t>
            </w:r>
          </w:p>
          <w:p w:rsidR="00766283" w:rsidRDefault="000B083C">
            <w:pPr>
              <w:spacing w:after="0" w:line="240" w:lineRule="auto"/>
              <w:rPr>
                <w:rFonts w:ascii="Times New Roman" w:eastAsia="Calibri" w:hAnsi="Times New Roman" w:cs="Times New Roman"/>
                <w:lang w:val="en-US"/>
              </w:rPr>
            </w:pPr>
            <w:r>
              <w:rPr>
                <w:rFonts w:ascii="Times New Roman" w:eastAsia="Calibri" w:hAnsi="Times New Roman" w:cs="Times New Roman"/>
              </w:rPr>
              <w:t>ОС</w:t>
            </w:r>
            <w:r>
              <w:rPr>
                <w:rFonts w:ascii="Times New Roman" w:eastAsia="Calibri" w:hAnsi="Times New Roman" w:cs="Times New Roman"/>
                <w:lang w:val="en-US"/>
              </w:rPr>
              <w:t>:</w:t>
            </w:r>
            <w:r>
              <w:rPr>
                <w:rFonts w:ascii="Times New Roman" w:eastAsia="Calibri" w:hAnsi="Times New Roman" w:cs="Times New Roman"/>
                <w:lang w:val="en-US"/>
              </w:rPr>
              <w:tab/>
              <w:t>Windows 10/8/7/XP/ Linux, Mac / Android / Chrome Book</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Процессор:</w:t>
            </w:r>
            <w:r>
              <w:rPr>
                <w:rFonts w:ascii="Times New Roman" w:eastAsia="Calibri" w:hAnsi="Times New Roman" w:cs="Times New Roman"/>
              </w:rPr>
              <w:tab/>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 xml:space="preserve">Частота: не менее 1.9 ГГц </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Количество ядер: не менее 4</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 xml:space="preserve">ОЗУ: не менее 4 </w:t>
            </w:r>
            <w:r>
              <w:rPr>
                <w:rFonts w:ascii="Times New Roman" w:eastAsia="Calibri" w:hAnsi="Times New Roman" w:cs="Times New Roman"/>
                <w:lang w:val="en-US"/>
              </w:rPr>
              <w:t>GB</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 xml:space="preserve">ПЗУ: не менее 64 </w:t>
            </w:r>
            <w:r>
              <w:rPr>
                <w:rFonts w:ascii="Times New Roman" w:eastAsia="Calibri" w:hAnsi="Times New Roman" w:cs="Times New Roman"/>
                <w:lang w:val="en-US"/>
              </w:rPr>
              <w:t>GB</w:t>
            </w:r>
          </w:p>
          <w:p w:rsidR="00766283" w:rsidRDefault="000B083C">
            <w:pPr>
              <w:spacing w:after="0" w:line="240" w:lineRule="auto"/>
              <w:rPr>
                <w:rFonts w:ascii="Times New Roman" w:eastAsia="Calibri" w:hAnsi="Times New Roman" w:cs="Times New Roman"/>
                <w:lang w:val="en-US"/>
              </w:rPr>
            </w:pPr>
            <w:r>
              <w:rPr>
                <w:rFonts w:ascii="Times New Roman" w:eastAsia="Calibri" w:hAnsi="Times New Roman" w:cs="Times New Roman"/>
              </w:rPr>
              <w:t>Порты</w:t>
            </w:r>
            <w:r>
              <w:rPr>
                <w:rFonts w:ascii="Times New Roman" w:eastAsia="Calibri" w:hAnsi="Times New Roman" w:cs="Times New Roman"/>
                <w:lang w:val="en-US"/>
              </w:rPr>
              <w:t xml:space="preserve"> IN/OUT: HDMI </w:t>
            </w:r>
            <w:r>
              <w:rPr>
                <w:rFonts w:ascii="Times New Roman" w:eastAsia="Calibri" w:hAnsi="Times New Roman" w:cs="Times New Roman"/>
              </w:rPr>
              <w:t>не</w:t>
            </w:r>
            <w:r>
              <w:rPr>
                <w:rFonts w:ascii="Times New Roman" w:eastAsia="Calibri" w:hAnsi="Times New Roman" w:cs="Times New Roman"/>
                <w:lang w:val="en-US"/>
              </w:rPr>
              <w:t xml:space="preserve"> </w:t>
            </w:r>
            <w:r>
              <w:rPr>
                <w:rFonts w:ascii="Times New Roman" w:eastAsia="Calibri" w:hAnsi="Times New Roman" w:cs="Times New Roman"/>
              </w:rPr>
              <w:t>менее</w:t>
            </w:r>
            <w:r>
              <w:rPr>
                <w:rFonts w:ascii="Times New Roman" w:eastAsia="Calibri" w:hAnsi="Times New Roman" w:cs="Times New Roman"/>
                <w:lang w:val="en-US"/>
              </w:rPr>
              <w:t xml:space="preserve"> 3; DP; VGA; AV; </w:t>
            </w:r>
            <w:proofErr w:type="spellStart"/>
            <w:r>
              <w:rPr>
                <w:rFonts w:ascii="Times New Roman" w:eastAsia="Calibri" w:hAnsi="Times New Roman" w:cs="Times New Roman"/>
                <w:lang w:val="en-US"/>
              </w:rPr>
              <w:t>YPbPr</w:t>
            </w:r>
            <w:proofErr w:type="spellEnd"/>
            <w:r>
              <w:rPr>
                <w:rFonts w:ascii="Times New Roman" w:eastAsia="Calibri" w:hAnsi="Times New Roman" w:cs="Times New Roman"/>
                <w:lang w:val="en-US"/>
              </w:rPr>
              <w:t xml:space="preserve">; USB Type-C; </w:t>
            </w:r>
          </w:p>
          <w:p w:rsidR="00766283" w:rsidRDefault="000B083C">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USB Type-A </w:t>
            </w:r>
            <w:proofErr w:type="gramStart"/>
            <w:r>
              <w:rPr>
                <w:rFonts w:ascii="Times New Roman" w:eastAsia="Calibri" w:hAnsi="Times New Roman" w:cs="Times New Roman"/>
                <w:lang w:val="en-US"/>
              </w:rPr>
              <w:t xml:space="preserve">3.0  </w:t>
            </w:r>
            <w:r>
              <w:rPr>
                <w:rFonts w:ascii="Times New Roman" w:eastAsia="Calibri" w:hAnsi="Times New Roman" w:cs="Times New Roman"/>
              </w:rPr>
              <w:t>не</w:t>
            </w:r>
            <w:proofErr w:type="gramEnd"/>
            <w:r>
              <w:rPr>
                <w:rFonts w:ascii="Times New Roman" w:eastAsia="Calibri" w:hAnsi="Times New Roman" w:cs="Times New Roman"/>
                <w:lang w:val="en-US"/>
              </w:rPr>
              <w:t xml:space="preserve"> </w:t>
            </w:r>
            <w:r>
              <w:rPr>
                <w:rFonts w:ascii="Times New Roman" w:eastAsia="Calibri" w:hAnsi="Times New Roman" w:cs="Times New Roman"/>
              </w:rPr>
              <w:t>менее</w:t>
            </w:r>
            <w:r>
              <w:rPr>
                <w:rFonts w:ascii="Times New Roman" w:eastAsia="Calibri" w:hAnsi="Times New Roman" w:cs="Times New Roman"/>
                <w:lang w:val="en-US"/>
              </w:rPr>
              <w:t xml:space="preserve"> 5;</w:t>
            </w:r>
          </w:p>
          <w:p w:rsidR="00766283" w:rsidRDefault="000B083C">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USB Type-A 2.0; USB touch x2; </w:t>
            </w:r>
          </w:p>
          <w:p w:rsidR="00766283" w:rsidRDefault="000B083C">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RS232; </w:t>
            </w:r>
            <w:r>
              <w:rPr>
                <w:rFonts w:ascii="Times New Roman" w:eastAsia="Calibri" w:hAnsi="Times New Roman" w:cs="Times New Roman"/>
              </w:rPr>
              <w:t>Аудио</w:t>
            </w:r>
            <w:r>
              <w:rPr>
                <w:rFonts w:ascii="Times New Roman" w:eastAsia="Calibri" w:hAnsi="Times New Roman" w:cs="Times New Roman"/>
                <w:lang w:val="en-US"/>
              </w:rPr>
              <w:t xml:space="preserve"> (VGA); </w:t>
            </w:r>
            <w:proofErr w:type="gramStart"/>
            <w:r>
              <w:rPr>
                <w:rFonts w:ascii="Times New Roman" w:eastAsia="Calibri" w:hAnsi="Times New Roman" w:cs="Times New Roman"/>
                <w:lang w:val="en-US"/>
              </w:rPr>
              <w:t>MIC;;</w:t>
            </w:r>
            <w:proofErr w:type="gramEnd"/>
            <w:r>
              <w:rPr>
                <w:rFonts w:ascii="Times New Roman" w:eastAsia="Calibri" w:hAnsi="Times New Roman" w:cs="Times New Roman"/>
                <w:lang w:val="en-US"/>
              </w:rPr>
              <w:t xml:space="preserve"> SPDIF out;</w:t>
            </w:r>
          </w:p>
          <w:p w:rsidR="00766283" w:rsidRDefault="000B083C">
            <w:pPr>
              <w:spacing w:after="0" w:line="240" w:lineRule="auto"/>
              <w:rPr>
                <w:rFonts w:ascii="Times New Roman" w:eastAsia="Calibri" w:hAnsi="Times New Roman" w:cs="Times New Roman"/>
                <w:lang w:val="en-US"/>
              </w:rPr>
            </w:pPr>
            <w:r>
              <w:rPr>
                <w:rFonts w:ascii="Times New Roman" w:eastAsia="Calibri" w:hAnsi="Times New Roman" w:cs="Times New Roman"/>
              </w:rPr>
              <w:t>Наушники</w:t>
            </w:r>
            <w:r>
              <w:rPr>
                <w:rFonts w:ascii="Times New Roman" w:eastAsia="Calibri" w:hAnsi="Times New Roman" w:cs="Times New Roman"/>
                <w:lang w:val="en-US"/>
              </w:rPr>
              <w:t>; AV</w:t>
            </w:r>
          </w:p>
          <w:p w:rsidR="00766283" w:rsidRDefault="000B083C">
            <w:pPr>
              <w:spacing w:after="0" w:line="240" w:lineRule="auto"/>
              <w:rPr>
                <w:rFonts w:ascii="Times New Roman" w:eastAsia="Calibri" w:hAnsi="Times New Roman" w:cs="Times New Roman"/>
                <w:lang w:val="en-US"/>
              </w:rPr>
            </w:pPr>
            <w:r>
              <w:rPr>
                <w:rFonts w:ascii="Times New Roman" w:eastAsia="Calibri" w:hAnsi="Times New Roman" w:cs="Times New Roman"/>
              </w:rPr>
              <w:t>Разъем</w:t>
            </w:r>
            <w:r>
              <w:rPr>
                <w:rFonts w:ascii="Times New Roman" w:eastAsia="Calibri" w:hAnsi="Times New Roman" w:cs="Times New Roman"/>
                <w:lang w:val="en-US"/>
              </w:rPr>
              <w:t xml:space="preserve"> OPS:</w:t>
            </w:r>
            <w:r>
              <w:rPr>
                <w:rFonts w:ascii="Times New Roman" w:eastAsia="Calibri" w:hAnsi="Times New Roman" w:cs="Times New Roman"/>
                <w:lang w:val="en-US"/>
              </w:rPr>
              <w:tab/>
              <w:t xml:space="preserve">HDMI 2.0, DP, RJ-45, USB Type-A 3.0 x6; USB Type-C, MIC in, Audio out, </w:t>
            </w:r>
            <w:r>
              <w:rPr>
                <w:rFonts w:ascii="Times New Roman" w:eastAsia="Calibri" w:hAnsi="Times New Roman" w:cs="Times New Roman"/>
              </w:rPr>
              <w:t>беспроводная</w:t>
            </w:r>
            <w:r>
              <w:rPr>
                <w:rFonts w:ascii="Times New Roman" w:eastAsia="Calibri" w:hAnsi="Times New Roman" w:cs="Times New Roman"/>
                <w:lang w:val="en-US"/>
              </w:rPr>
              <w:t xml:space="preserve"> </w:t>
            </w:r>
            <w:r>
              <w:rPr>
                <w:rFonts w:ascii="Times New Roman" w:eastAsia="Calibri" w:hAnsi="Times New Roman" w:cs="Times New Roman"/>
              </w:rPr>
              <w:t>локальная</w:t>
            </w:r>
            <w:r>
              <w:rPr>
                <w:rFonts w:ascii="Times New Roman" w:eastAsia="Calibri" w:hAnsi="Times New Roman" w:cs="Times New Roman"/>
                <w:lang w:val="en-US"/>
              </w:rPr>
              <w:t xml:space="preserve"> </w:t>
            </w:r>
            <w:r>
              <w:rPr>
                <w:rFonts w:ascii="Times New Roman" w:eastAsia="Calibri" w:hAnsi="Times New Roman" w:cs="Times New Roman"/>
              </w:rPr>
              <w:t>сеть</w:t>
            </w:r>
            <w:r>
              <w:rPr>
                <w:rFonts w:ascii="Times New Roman" w:eastAsia="Calibri" w:hAnsi="Times New Roman" w:cs="Times New Roman"/>
                <w:lang w:val="en-US"/>
              </w:rPr>
              <w:t xml:space="preserve"> (WLAN), </w:t>
            </w:r>
            <w:r>
              <w:rPr>
                <w:rFonts w:ascii="Times New Roman" w:eastAsia="Calibri" w:hAnsi="Times New Roman" w:cs="Times New Roman"/>
              </w:rPr>
              <w:t>беспроводная</w:t>
            </w:r>
            <w:r>
              <w:rPr>
                <w:rFonts w:ascii="Times New Roman" w:eastAsia="Calibri" w:hAnsi="Times New Roman" w:cs="Times New Roman"/>
                <w:lang w:val="en-US"/>
              </w:rPr>
              <w:t xml:space="preserve"> </w:t>
            </w:r>
            <w:r>
              <w:rPr>
                <w:rFonts w:ascii="Times New Roman" w:eastAsia="Calibri" w:hAnsi="Times New Roman" w:cs="Times New Roman"/>
              </w:rPr>
              <w:t>персональная</w:t>
            </w:r>
            <w:r>
              <w:rPr>
                <w:rFonts w:ascii="Times New Roman" w:eastAsia="Calibri" w:hAnsi="Times New Roman" w:cs="Times New Roman"/>
                <w:lang w:val="en-US"/>
              </w:rPr>
              <w:t xml:space="preserve"> </w:t>
            </w:r>
            <w:r>
              <w:rPr>
                <w:rFonts w:ascii="Times New Roman" w:eastAsia="Calibri" w:hAnsi="Times New Roman" w:cs="Times New Roman"/>
              </w:rPr>
              <w:t>сеть</w:t>
            </w:r>
            <w:r>
              <w:rPr>
                <w:rFonts w:ascii="Times New Roman" w:eastAsia="Calibri" w:hAnsi="Times New Roman" w:cs="Times New Roman"/>
                <w:lang w:val="en-US"/>
              </w:rPr>
              <w:t xml:space="preserve"> (WPAN)</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OPS компьютер:</w:t>
            </w:r>
            <w:r>
              <w:rPr>
                <w:rFonts w:ascii="Times New Roman" w:eastAsia="Calibri" w:hAnsi="Times New Roman" w:cs="Times New Roman"/>
              </w:rPr>
              <w:tab/>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 xml:space="preserve">ОЗУ: не менее 8Гб / </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ПЗУ: не менее 256Гб</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 xml:space="preserve">Тип памяти: </w:t>
            </w:r>
            <w:r>
              <w:rPr>
                <w:rFonts w:ascii="Times New Roman" w:eastAsia="Calibri" w:hAnsi="Times New Roman" w:cs="Times New Roman"/>
                <w:lang w:val="en-US"/>
              </w:rPr>
              <w:t>SSD</w:t>
            </w:r>
          </w:p>
          <w:p w:rsidR="00766283" w:rsidRDefault="000B083C">
            <w:pPr>
              <w:spacing w:after="0" w:line="240" w:lineRule="auto"/>
              <w:rPr>
                <w:rFonts w:ascii="Times New Roman" w:eastAsia="Calibri" w:hAnsi="Times New Roman" w:cs="Times New Roman"/>
              </w:rPr>
            </w:pPr>
            <w:proofErr w:type="gramStart"/>
            <w:r>
              <w:rPr>
                <w:rFonts w:ascii="Times New Roman" w:eastAsia="Calibri" w:hAnsi="Times New Roman" w:cs="Times New Roman"/>
              </w:rPr>
              <w:t>Процессор:  i</w:t>
            </w:r>
            <w:proofErr w:type="gramEnd"/>
            <w:r>
              <w:rPr>
                <w:rFonts w:ascii="Times New Roman" w:eastAsia="Calibri" w:hAnsi="Times New Roman" w:cs="Times New Roman"/>
              </w:rPr>
              <w:t>5 1035G1 (или эквивалент:</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 xml:space="preserve"> Количество ядер: не менее 4</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Количество потоков: не менее 8</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Частота процессора: не менее 1 ГГц</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Автоматическое увеличение ядер: не менее 3,6 ГГц</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Стандарт VESA:</w:t>
            </w:r>
            <w:r>
              <w:rPr>
                <w:rFonts w:ascii="Times New Roman" w:eastAsia="Calibri" w:hAnsi="Times New Roman" w:cs="Times New Roman"/>
              </w:rPr>
              <w:tab/>
              <w:t>600 × 400</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Энергопотребление (Вт): не менее 420</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t>Материал корпуса:</w:t>
            </w:r>
            <w:r>
              <w:rPr>
                <w:rFonts w:ascii="Times New Roman" w:eastAsia="Calibri" w:hAnsi="Times New Roman" w:cs="Times New Roman"/>
              </w:rPr>
              <w:tab/>
              <w:t>металл (алюминиевая рамка)</w:t>
            </w:r>
          </w:p>
          <w:p w:rsidR="00766283" w:rsidRDefault="000B083C">
            <w:pPr>
              <w:spacing w:after="0" w:line="240" w:lineRule="auto"/>
              <w:rPr>
                <w:rFonts w:ascii="Times New Roman" w:eastAsia="Calibri" w:hAnsi="Times New Roman" w:cs="Times New Roman"/>
              </w:rPr>
            </w:pPr>
            <w:r>
              <w:rPr>
                <w:rFonts w:ascii="Times New Roman" w:eastAsia="Calibri" w:hAnsi="Times New Roman" w:cs="Times New Roman"/>
              </w:rPr>
              <w:lastRenderedPageBreak/>
              <w:t xml:space="preserve">Предустановленная лицензионная графическая операционная система панели и блока </w:t>
            </w:r>
            <w:r>
              <w:rPr>
                <w:rFonts w:ascii="Times New Roman" w:eastAsia="Calibri" w:hAnsi="Times New Roman" w:cs="Times New Roman"/>
                <w:lang w:val="en-US"/>
              </w:rPr>
              <w:t>OPS</w:t>
            </w:r>
            <w:r>
              <w:rPr>
                <w:rFonts w:ascii="Times New Roman" w:eastAsia="Calibri" w:hAnsi="Times New Roman" w:cs="Times New Roman"/>
              </w:rPr>
              <w:t>: наличие</w:t>
            </w:r>
          </w:p>
        </w:tc>
        <w:tc>
          <w:tcPr>
            <w:tcW w:w="996" w:type="dxa"/>
            <w:tcBorders>
              <w:top w:val="single" w:sz="8" w:space="0" w:color="auto"/>
              <w:left w:val="single" w:sz="8" w:space="0" w:color="auto"/>
              <w:bottom w:val="single" w:sz="8" w:space="0" w:color="auto"/>
              <w:right w:val="single" w:sz="8" w:space="0" w:color="auto"/>
            </w:tcBorders>
            <w:shd w:val="clear" w:color="000000" w:fill="auto"/>
          </w:tcPr>
          <w:p w:rsidR="00766283" w:rsidRPr="00C46FB1" w:rsidRDefault="000B083C">
            <w:pPr>
              <w:spacing w:after="0" w:line="240" w:lineRule="auto"/>
              <w:rPr>
                <w:rFonts w:ascii="Times New Roman" w:eastAsia="Calibri" w:hAnsi="Times New Roman" w:cs="Times New Roman"/>
              </w:rPr>
            </w:pPr>
            <w:r w:rsidRPr="00C46FB1">
              <w:rPr>
                <w:rFonts w:ascii="Times New Roman" w:eastAsia="Calibri" w:hAnsi="Times New Roman" w:cs="Times New Roman"/>
              </w:rPr>
              <w:lastRenderedPageBreak/>
              <w:t>Шт.</w:t>
            </w:r>
          </w:p>
        </w:tc>
        <w:tc>
          <w:tcPr>
            <w:tcW w:w="920" w:type="dxa"/>
            <w:tcBorders>
              <w:top w:val="single" w:sz="8" w:space="0" w:color="auto"/>
              <w:left w:val="single" w:sz="8" w:space="0" w:color="auto"/>
              <w:bottom w:val="single" w:sz="8" w:space="0" w:color="auto"/>
              <w:right w:val="single" w:sz="8" w:space="0" w:color="auto"/>
            </w:tcBorders>
            <w:shd w:val="clear" w:color="000000" w:fill="auto"/>
          </w:tcPr>
          <w:p w:rsidR="00766283" w:rsidRPr="00C46FB1" w:rsidRDefault="000B083C">
            <w:pPr>
              <w:spacing w:after="0" w:line="240" w:lineRule="auto"/>
              <w:rPr>
                <w:rFonts w:ascii="Times New Roman" w:eastAsia="Calibri" w:hAnsi="Times New Roman" w:cs="Times New Roman"/>
              </w:rPr>
            </w:pPr>
            <w:r w:rsidRPr="00C46FB1">
              <w:rPr>
                <w:rFonts w:ascii="Times New Roman" w:eastAsia="Calibri" w:hAnsi="Times New Roman" w:cs="Times New Roman"/>
              </w:rPr>
              <w:t>1</w:t>
            </w:r>
          </w:p>
        </w:tc>
      </w:tr>
    </w:tbl>
    <w:p w:rsidR="00766283" w:rsidRDefault="00766283">
      <w:pPr>
        <w:spacing w:after="0"/>
        <w:ind w:left="1065"/>
        <w:contextualSpacing/>
        <w:rPr>
          <w:rFonts w:ascii="Times New Roman" w:eastAsia="Calibri" w:hAnsi="Times New Roman" w:cs="Times New Roman"/>
        </w:rPr>
      </w:pPr>
    </w:p>
    <w:p w:rsidR="00766283" w:rsidRDefault="00766283">
      <w:pPr>
        <w:ind w:left="360"/>
        <w:contextualSpacing/>
        <w:rPr>
          <w:rFonts w:ascii="Times New Roman" w:eastAsia="Calibri" w:hAnsi="Times New Roman" w:cs="Times New Roman"/>
        </w:rPr>
      </w:pPr>
    </w:p>
    <w:p w:rsidR="00766283" w:rsidRDefault="000B083C">
      <w:pPr>
        <w:spacing w:after="0" w:line="240" w:lineRule="auto"/>
        <w:ind w:left="-142" w:right="-1"/>
        <w:jc w:val="both"/>
        <w:rPr>
          <w:rFonts w:ascii="Times New Roman" w:eastAsia="Calibri" w:hAnsi="Times New Roman" w:cs="Times New Roman"/>
        </w:rPr>
      </w:pPr>
      <w:r w:rsidRPr="00C46FB1">
        <w:rPr>
          <w:rFonts w:ascii="Times New Roman" w:eastAsia="Calibri" w:hAnsi="Times New Roman" w:cs="Times New Roman"/>
          <w:b/>
          <w:bCs/>
        </w:rPr>
        <w:t>2.  Место поставки товара:</w:t>
      </w:r>
      <w:r w:rsidRPr="00C46FB1">
        <w:rPr>
          <w:rFonts w:ascii="Times New Roman" w:eastAsia="Calibri" w:hAnsi="Times New Roman" w:cs="Times New Roman"/>
        </w:rPr>
        <w:t> 606210</w:t>
      </w:r>
      <w:r>
        <w:rPr>
          <w:rFonts w:ascii="Times New Roman" w:eastAsia="Calibri" w:hAnsi="Times New Roman" w:cs="Times New Roman"/>
        </w:rPr>
        <w:t xml:space="preserve">, Россия, Нижегородская обл., </w:t>
      </w:r>
      <w:proofErr w:type="spellStart"/>
      <w:r>
        <w:rPr>
          <w:rFonts w:ascii="Times New Roman" w:eastAsia="Calibri" w:hAnsi="Times New Roman" w:cs="Times New Roman"/>
        </w:rPr>
        <w:t>Лысковский</w:t>
      </w:r>
      <w:proofErr w:type="spellEnd"/>
      <w:r>
        <w:rPr>
          <w:rFonts w:ascii="Times New Roman" w:eastAsia="Calibri" w:hAnsi="Times New Roman" w:cs="Times New Roman"/>
        </w:rPr>
        <w:t xml:space="preserve"> р-н, г. Лысково, ул. Семенычева, 3.</w:t>
      </w:r>
    </w:p>
    <w:p w:rsidR="00766283" w:rsidRPr="00C46FB1" w:rsidRDefault="000B083C">
      <w:pPr>
        <w:spacing w:after="0" w:line="240" w:lineRule="auto"/>
        <w:ind w:left="-142" w:right="-1"/>
        <w:jc w:val="both"/>
        <w:rPr>
          <w:rFonts w:ascii="Times New Roman" w:eastAsia="Calibri" w:hAnsi="Times New Roman" w:cs="Times New Roman"/>
        </w:rPr>
      </w:pPr>
      <w:r w:rsidRPr="00C46FB1">
        <w:rPr>
          <w:rFonts w:ascii="Times New Roman" w:eastAsia="Calibri" w:hAnsi="Times New Roman" w:cs="Times New Roman"/>
          <w:b/>
          <w:bCs/>
        </w:rPr>
        <w:t xml:space="preserve">3. Срок поставки </w:t>
      </w:r>
      <w:proofErr w:type="gramStart"/>
      <w:r w:rsidRPr="00C46FB1">
        <w:rPr>
          <w:rFonts w:ascii="Times New Roman" w:eastAsia="Calibri" w:hAnsi="Times New Roman" w:cs="Times New Roman"/>
          <w:b/>
          <w:bCs/>
        </w:rPr>
        <w:t>товара:</w:t>
      </w:r>
      <w:r w:rsidRPr="00C46FB1">
        <w:rPr>
          <w:rFonts w:ascii="Times New Roman" w:eastAsia="Calibri" w:hAnsi="Times New Roman" w:cs="Times New Roman"/>
        </w:rPr>
        <w:t>  в</w:t>
      </w:r>
      <w:proofErr w:type="gramEnd"/>
      <w:r w:rsidRPr="00C46FB1">
        <w:rPr>
          <w:rFonts w:ascii="Times New Roman" w:eastAsia="Calibri" w:hAnsi="Times New Roman" w:cs="Times New Roman"/>
        </w:rPr>
        <w:t xml:space="preserve"> течение 20 (двадцати) календарных дней с момента заключения договора.</w:t>
      </w:r>
    </w:p>
    <w:p w:rsidR="00766283" w:rsidRDefault="000B083C">
      <w:pPr>
        <w:spacing w:after="0" w:line="240" w:lineRule="auto"/>
        <w:ind w:left="-142" w:right="-1"/>
        <w:jc w:val="both"/>
        <w:rPr>
          <w:rFonts w:ascii="Times New Roman" w:eastAsia="Calibri" w:hAnsi="Times New Roman" w:cs="Times New Roman"/>
          <w:lang w:bidi="ru-RU"/>
        </w:rPr>
      </w:pPr>
      <w:r>
        <w:rPr>
          <w:rFonts w:ascii="Times New Roman" w:eastAsia="Calibri" w:hAnsi="Times New Roman" w:cs="Times New Roman"/>
          <w:b/>
        </w:rPr>
        <w:t>4.</w:t>
      </w:r>
      <w:r>
        <w:rPr>
          <w:rFonts w:ascii="Times New Roman" w:eastAsia="Calibri" w:hAnsi="Times New Roman" w:cs="Times New Roman"/>
          <w:lang w:bidi="ru-RU"/>
        </w:rPr>
        <w:t xml:space="preserve"> </w:t>
      </w:r>
      <w:r>
        <w:rPr>
          <w:rFonts w:ascii="Times New Roman" w:eastAsia="Calibri" w:hAnsi="Times New Roman" w:cs="Times New Roman"/>
          <w:b/>
          <w:bCs/>
          <w:lang w:bidi="ru-RU"/>
        </w:rPr>
        <w:t>Условия поставки:</w:t>
      </w:r>
      <w:r>
        <w:rPr>
          <w:rFonts w:ascii="Times New Roman" w:eastAsia="Calibri" w:hAnsi="Times New Roman" w:cs="Times New Roman"/>
          <w:lang w:bidi="ru-RU"/>
        </w:rPr>
        <w:t xml:space="preserve"> Поставщик обязуется выполнить погрузку, поставку и разгрузку Товара по адресу указанному в п. 2 настоящего Технического задания,</w:t>
      </w:r>
    </w:p>
    <w:p w:rsidR="00766283" w:rsidRDefault="000B083C">
      <w:pPr>
        <w:spacing w:after="0" w:line="240" w:lineRule="auto"/>
        <w:ind w:left="-142" w:right="-1"/>
        <w:jc w:val="both"/>
        <w:rPr>
          <w:rFonts w:ascii="Times New Roman" w:eastAsia="Calibri" w:hAnsi="Times New Roman" w:cs="Times New Roman"/>
          <w:b/>
        </w:rPr>
      </w:pPr>
      <w:r>
        <w:rPr>
          <w:rFonts w:ascii="Times New Roman" w:eastAsia="Calibri" w:hAnsi="Times New Roman" w:cs="Times New Roman"/>
          <w:b/>
        </w:rPr>
        <w:t>5. Требования к качеству, безопасности поставляемого товара:</w:t>
      </w:r>
    </w:p>
    <w:p w:rsidR="00766283" w:rsidRDefault="000B083C">
      <w:pPr>
        <w:spacing w:after="0" w:line="240" w:lineRule="auto"/>
        <w:ind w:left="-142" w:right="-1"/>
        <w:jc w:val="both"/>
        <w:rPr>
          <w:rFonts w:ascii="Times New Roman" w:eastAsia="Calibri" w:hAnsi="Times New Roman" w:cs="Times New Roman"/>
        </w:rPr>
      </w:pPr>
      <w:r>
        <w:rPr>
          <w:rFonts w:ascii="Times New Roman" w:eastAsia="Calibri" w:hAnsi="Times New Roman" w:cs="Times New Roman"/>
        </w:rPr>
        <w:t xml:space="preserve">5.1. Поставляемый товар должен соответствовать заданным функциональным и качественным характеристикам. </w:t>
      </w:r>
    </w:p>
    <w:p w:rsidR="00766283" w:rsidRDefault="000B083C">
      <w:pPr>
        <w:spacing w:after="0" w:line="240" w:lineRule="auto"/>
        <w:ind w:left="-142" w:right="-1"/>
        <w:jc w:val="both"/>
        <w:rPr>
          <w:rFonts w:ascii="Times New Roman" w:eastAsia="Calibri" w:hAnsi="Times New Roman" w:cs="Times New Roman"/>
        </w:rPr>
      </w:pPr>
      <w:r>
        <w:rPr>
          <w:rFonts w:ascii="Times New Roman" w:eastAsia="Calibri" w:hAnsi="Times New Roman" w:cs="Times New Roman"/>
        </w:rPr>
        <w:t>5.2.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766283" w:rsidRDefault="000B083C">
      <w:pPr>
        <w:spacing w:after="0" w:line="240" w:lineRule="auto"/>
        <w:ind w:left="-142" w:right="-1"/>
        <w:jc w:val="both"/>
        <w:rPr>
          <w:rFonts w:ascii="Times New Roman" w:eastAsia="Calibri" w:hAnsi="Times New Roman" w:cs="Times New Roman"/>
        </w:rPr>
      </w:pPr>
      <w:r>
        <w:rPr>
          <w:rFonts w:ascii="Times New Roman" w:eastAsia="Calibri" w:hAnsi="Times New Roman" w:cs="Times New Roman"/>
        </w:rPr>
        <w:t>5.3. Поставляемый Товар должен являться новым, ранее не использованным (все составные части Товара должны быть новыми), не должен иметь дефектов;</w:t>
      </w:r>
    </w:p>
    <w:p w:rsidR="00766283" w:rsidRDefault="000B083C">
      <w:pPr>
        <w:spacing w:after="0" w:line="240" w:lineRule="auto"/>
        <w:ind w:left="-142" w:right="-1"/>
        <w:jc w:val="both"/>
        <w:rPr>
          <w:rFonts w:ascii="Times New Roman" w:eastAsia="Calibri" w:hAnsi="Times New Roman" w:cs="Times New Roman"/>
        </w:rPr>
      </w:pPr>
      <w:r>
        <w:rPr>
          <w:rFonts w:ascii="Times New Roman" w:eastAsia="Calibri" w:hAnsi="Times New Roman" w:cs="Times New Roman"/>
        </w:rPr>
        <w:t>5.4.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766283" w:rsidRDefault="000B083C">
      <w:pPr>
        <w:spacing w:after="0" w:line="240" w:lineRule="auto"/>
        <w:ind w:left="-142" w:right="-1"/>
        <w:jc w:val="both"/>
        <w:rPr>
          <w:rFonts w:ascii="Times New Roman" w:eastAsia="Calibri" w:hAnsi="Times New Roman" w:cs="Times New Roman"/>
        </w:rPr>
      </w:pPr>
      <w:r>
        <w:rPr>
          <w:rFonts w:ascii="Times New Roman" w:eastAsia="Calibri" w:hAnsi="Times New Roman" w:cs="Times New Roman"/>
        </w:rPr>
        <w:t>5.5.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766283" w:rsidRDefault="000B083C">
      <w:pPr>
        <w:spacing w:after="0" w:line="240" w:lineRule="auto"/>
        <w:ind w:left="-142" w:right="-1"/>
        <w:jc w:val="both"/>
        <w:rPr>
          <w:rFonts w:ascii="Times New Roman" w:eastAsia="Calibri" w:hAnsi="Times New Roman" w:cs="Times New Roman"/>
          <w:b/>
        </w:rPr>
      </w:pPr>
      <w:r>
        <w:rPr>
          <w:rFonts w:ascii="Times New Roman" w:eastAsia="Calibri" w:hAnsi="Times New Roman" w:cs="Times New Roman"/>
          <w:b/>
        </w:rPr>
        <w:t>6. Требования к упаковке и маркировке поставляемого товара:</w:t>
      </w:r>
    </w:p>
    <w:p w:rsidR="00766283" w:rsidRDefault="000B083C">
      <w:pPr>
        <w:spacing w:after="0" w:line="240" w:lineRule="auto"/>
        <w:ind w:left="-142" w:right="-1"/>
        <w:jc w:val="both"/>
        <w:rPr>
          <w:rFonts w:ascii="Times New Roman" w:eastAsia="Calibri" w:hAnsi="Times New Roman" w:cs="Times New Roman"/>
        </w:rPr>
      </w:pPr>
      <w:r>
        <w:rPr>
          <w:rFonts w:ascii="Times New Roman" w:eastAsia="Calibri" w:hAnsi="Times New Roman" w:cs="Times New Roman"/>
        </w:rPr>
        <w:t>6.1. Товар, его отдельные компоненты поставляются в таре и упаковке, соответствующей государственным стандартам, техническим условия,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766283" w:rsidRDefault="000B083C">
      <w:pPr>
        <w:spacing w:after="0" w:line="240" w:lineRule="auto"/>
        <w:ind w:left="-142" w:right="-1"/>
        <w:jc w:val="both"/>
        <w:rPr>
          <w:rFonts w:ascii="Times New Roman" w:eastAsia="Calibri" w:hAnsi="Times New Roman" w:cs="Times New Roman"/>
        </w:rPr>
      </w:pPr>
      <w:r>
        <w:rPr>
          <w:rFonts w:ascii="Times New Roman" w:eastAsia="Calibri" w:hAnsi="Times New Roman" w:cs="Times New Roman"/>
        </w:rPr>
        <w:t>6.2.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766283" w:rsidRDefault="000B083C">
      <w:pPr>
        <w:spacing w:after="0" w:line="240" w:lineRule="auto"/>
        <w:ind w:left="-142" w:right="-1"/>
        <w:jc w:val="both"/>
        <w:rPr>
          <w:rFonts w:ascii="Times New Roman" w:eastAsia="Calibri" w:hAnsi="Times New Roman" w:cs="Times New Roman"/>
        </w:rPr>
      </w:pPr>
      <w:r>
        <w:rPr>
          <w:rFonts w:ascii="Times New Roman" w:eastAsia="Calibri" w:hAnsi="Times New Roman" w:cs="Times New Roman"/>
        </w:rPr>
        <w:t>6.3. Поставщик несет ответственность за ненадлежащую упаковку, не обеспечивающую сохранность товара при его хранении и транспортировании;</w:t>
      </w:r>
    </w:p>
    <w:p w:rsidR="00766283" w:rsidRDefault="000B083C">
      <w:pPr>
        <w:spacing w:after="0" w:line="240" w:lineRule="auto"/>
        <w:ind w:left="-142" w:right="-1"/>
        <w:jc w:val="both"/>
        <w:rPr>
          <w:rFonts w:ascii="Times New Roman" w:eastAsia="Calibri" w:hAnsi="Times New Roman" w:cs="Times New Roman"/>
        </w:rPr>
      </w:pPr>
      <w:r>
        <w:rPr>
          <w:rFonts w:ascii="Times New Roman" w:eastAsia="Calibri" w:hAnsi="Times New Roman" w:cs="Times New Roman"/>
        </w:rPr>
        <w:t>6.4.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766283" w:rsidRDefault="000B083C">
      <w:pPr>
        <w:spacing w:after="0" w:line="240" w:lineRule="auto"/>
        <w:ind w:left="-142" w:right="-1"/>
        <w:jc w:val="both"/>
        <w:rPr>
          <w:rFonts w:ascii="Times New Roman" w:eastAsia="Calibri" w:hAnsi="Times New Roman" w:cs="Times New Roman"/>
          <w:b/>
        </w:rPr>
      </w:pPr>
      <w:r>
        <w:rPr>
          <w:rFonts w:ascii="Times New Roman" w:eastAsia="Calibri" w:hAnsi="Times New Roman" w:cs="Times New Roman"/>
          <w:b/>
        </w:rPr>
        <w:t>7. Требования к гарантийному сроку товара и (или) объему предоставления гарантий качества товара:</w:t>
      </w:r>
    </w:p>
    <w:p w:rsidR="00766283" w:rsidRDefault="000B083C">
      <w:pPr>
        <w:spacing w:after="0" w:line="240" w:lineRule="auto"/>
        <w:ind w:left="-142" w:right="-1"/>
        <w:jc w:val="both"/>
        <w:rPr>
          <w:rFonts w:ascii="Times New Roman" w:eastAsia="Calibri" w:hAnsi="Times New Roman" w:cs="Times New Roman"/>
        </w:rPr>
      </w:pPr>
      <w:r w:rsidRPr="00C46FB1">
        <w:rPr>
          <w:rFonts w:ascii="Times New Roman" w:eastAsia="Calibri" w:hAnsi="Times New Roman" w:cs="Times New Roman"/>
        </w:rPr>
        <w:t>7.1. Гарантия качества товара – не менее 12 месяцев, но не менее гарантийного срока, установленного производителем.</w:t>
      </w:r>
      <w:r>
        <w:rPr>
          <w:rFonts w:ascii="Times New Roman" w:eastAsia="Calibri" w:hAnsi="Times New Roman" w:cs="Times New Roman"/>
        </w:rPr>
        <w:t xml:space="preserve"> </w:t>
      </w:r>
    </w:p>
    <w:p w:rsidR="00766283" w:rsidRDefault="000B083C">
      <w:pPr>
        <w:spacing w:after="0" w:line="240" w:lineRule="auto"/>
        <w:ind w:left="-142" w:right="-1"/>
        <w:jc w:val="both"/>
        <w:rPr>
          <w:rFonts w:ascii="Times New Roman" w:eastAsia="Calibri" w:hAnsi="Times New Roman" w:cs="Times New Roman"/>
        </w:rPr>
      </w:pPr>
      <w:r>
        <w:rPr>
          <w:rFonts w:ascii="Times New Roman" w:eastAsia="Calibri" w:hAnsi="Times New Roman" w:cs="Times New Roman"/>
        </w:rPr>
        <w:t>7.2. Гарантийные обязательства должны распространяться на каждую единицу товара с момента приемки товара Заказчиком.</w:t>
      </w:r>
    </w:p>
    <w:p w:rsidR="00766283" w:rsidRDefault="000B083C">
      <w:pPr>
        <w:spacing w:after="0" w:line="240" w:lineRule="auto"/>
        <w:ind w:left="-142" w:right="-1"/>
        <w:jc w:val="both"/>
        <w:rPr>
          <w:rFonts w:ascii="Times New Roman" w:eastAsia="Calibri" w:hAnsi="Times New Roman" w:cs="Times New Roman"/>
        </w:rPr>
      </w:pPr>
      <w:r>
        <w:rPr>
          <w:rFonts w:ascii="Times New Roman" w:eastAsia="Calibri" w:hAnsi="Times New Roman" w:cs="Times New Roman"/>
        </w:rPr>
        <w:t>7.3.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766283" w:rsidRDefault="00766283">
      <w:pPr>
        <w:spacing w:after="0" w:line="240" w:lineRule="auto"/>
        <w:jc w:val="both"/>
        <w:rPr>
          <w:rFonts w:ascii="Times New Roman" w:hAnsi="Times New Roman" w:cs="Times New Roman"/>
        </w:rPr>
      </w:pPr>
    </w:p>
    <w:p w:rsidR="00766283" w:rsidRDefault="00766283">
      <w:pPr>
        <w:spacing w:after="0" w:line="240" w:lineRule="auto"/>
        <w:jc w:val="both"/>
        <w:rPr>
          <w:rFonts w:ascii="Times New Roman" w:hAnsi="Times New Roman" w:cs="Times New Roman"/>
        </w:rPr>
      </w:pPr>
    </w:p>
    <w:p w:rsidR="00766283" w:rsidRDefault="000B083C">
      <w:pPr>
        <w:rPr>
          <w:rFonts w:ascii="Times New Roman" w:eastAsia="Times New Roman" w:hAnsi="Times New Roman" w:cs="Times New Roman"/>
          <w:b/>
        </w:rPr>
      </w:pPr>
      <w:r>
        <w:rPr>
          <w:rFonts w:ascii="Times New Roman" w:eastAsia="Times New Roman" w:hAnsi="Times New Roman" w:cs="Times New Roman"/>
          <w:b/>
        </w:rPr>
        <w:br w:type="page"/>
      </w:r>
    </w:p>
    <w:p w:rsidR="00766283" w:rsidRDefault="000B083C">
      <w:pPr>
        <w:widowControl w:val="0"/>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lastRenderedPageBreak/>
        <w:t>ОБРАЗЦЫ ФОРМ ДОКУМЕНТОВ, ВКЛЮЧАЕМЫХ В ЗАЯВКУ</w:t>
      </w:r>
    </w:p>
    <w:p w:rsidR="00766283" w:rsidRDefault="0076628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766283" w:rsidRDefault="000B083C">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rsidR="00766283" w:rsidRDefault="00766283">
      <w:pPr>
        <w:widowControl w:val="0"/>
        <w:tabs>
          <w:tab w:val="left" w:pos="9355"/>
        </w:tabs>
        <w:spacing w:after="0" w:line="240" w:lineRule="auto"/>
        <w:jc w:val="center"/>
        <w:rPr>
          <w:rFonts w:ascii="Times New Roman" w:eastAsia="Times New Roman" w:hAnsi="Times New Roman" w:cs="Times New Roman"/>
          <w:bCs/>
          <w:lang w:eastAsia="zh-CN"/>
        </w:rPr>
      </w:pPr>
    </w:p>
    <w:p w:rsidR="00766283" w:rsidRDefault="000B083C">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766283" w:rsidRDefault="0076628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766283" w:rsidRDefault="000B083C">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rsidR="00766283" w:rsidRDefault="00766283">
      <w:pPr>
        <w:widowControl w:val="0"/>
        <w:tabs>
          <w:tab w:val="left" w:pos="9355"/>
        </w:tabs>
        <w:spacing w:after="0" w:line="240" w:lineRule="auto"/>
        <w:jc w:val="center"/>
        <w:rPr>
          <w:rFonts w:ascii="Times New Roman" w:eastAsia="Times New Roman" w:hAnsi="Times New Roman" w:cs="Times New Roman"/>
          <w:b/>
          <w:bCs/>
          <w:lang w:eastAsia="zh-CN"/>
        </w:rPr>
      </w:pPr>
    </w:p>
    <w:p w:rsidR="00766283" w:rsidRDefault="000B083C">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 20___ г.</w:t>
      </w:r>
    </w:p>
    <w:p w:rsidR="00766283" w:rsidRDefault="000B083C">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rsidR="00766283" w:rsidRDefault="00766283">
      <w:pPr>
        <w:widowControl w:val="0"/>
        <w:tabs>
          <w:tab w:val="left" w:pos="9355"/>
        </w:tabs>
        <w:spacing w:after="0" w:line="240" w:lineRule="auto"/>
        <w:ind w:right="-1"/>
        <w:jc w:val="both"/>
        <w:rPr>
          <w:rFonts w:ascii="Times New Roman" w:eastAsia="Times New Roman" w:hAnsi="Times New Roman" w:cs="Times New Roman"/>
          <w:lang w:eastAsia="zh-CN"/>
        </w:rPr>
      </w:pPr>
    </w:p>
    <w:p w:rsidR="00766283" w:rsidRDefault="000B083C">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ЗАЯВКА НА УЧАСТИЕ В ЗАКУПКЕ </w:t>
      </w:r>
    </w:p>
    <w:p w:rsidR="00766283" w:rsidRDefault="00766283">
      <w:pPr>
        <w:widowControl w:val="0"/>
        <w:spacing w:after="0" w:line="240" w:lineRule="auto"/>
        <w:ind w:left="-540"/>
        <w:jc w:val="center"/>
        <w:rPr>
          <w:rFonts w:ascii="Times New Roman" w:eastAsia="Times New Roman" w:hAnsi="Times New Roman" w:cs="Times New Roman"/>
          <w:b/>
          <w:color w:val="000000"/>
          <w:lang w:eastAsia="zh-CN"/>
        </w:rPr>
      </w:pPr>
    </w:p>
    <w:p w:rsidR="00766283" w:rsidRDefault="000B083C">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rsidR="00766283" w:rsidRDefault="00766283">
      <w:pPr>
        <w:widowControl w:val="0"/>
        <w:spacing w:after="0" w:line="240" w:lineRule="auto"/>
        <w:ind w:left="360"/>
        <w:rPr>
          <w:rFonts w:ascii="Times New Roman" w:eastAsia="Times New Roman" w:hAnsi="Times New Roman" w:cs="Times New Roman"/>
          <w:b/>
          <w:color w:val="000000"/>
          <w:lang w:eastAsia="zh-CN"/>
        </w:rPr>
      </w:pPr>
    </w:p>
    <w:p w:rsidR="00766283" w:rsidRDefault="000B083C">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 xml:space="preserve">Изучив ценовой запрос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размещенные _________[</w:t>
      </w:r>
      <w:r>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Pr>
          <w:rFonts w:ascii="Times New Roman" w:eastAsia="Times New Roman" w:hAnsi="Times New Roman" w:cs="Times New Roman"/>
          <w:iCs/>
          <w:lang w:eastAsia="en-US"/>
        </w:rPr>
        <w:t>], и </w:t>
      </w:r>
      <w:r>
        <w:rPr>
          <w:rFonts w:ascii="Times New Roman" w:eastAsia="Times New Roman" w:hAnsi="Times New Roman" w:cs="Times New Roman"/>
          <w:lang w:eastAsia="en-US"/>
        </w:rPr>
        <w:t xml:space="preserve">безоговорочно </w:t>
      </w:r>
      <w:r>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766283" w:rsidRDefault="000B083C">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rsidR="00766283" w:rsidRDefault="000B083C">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766283" w:rsidRDefault="000B083C">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6"/>
      </w:r>
    </w:p>
    <w:p w:rsidR="00766283" w:rsidRDefault="000B083C">
      <w:pPr>
        <w:widowControl w:val="0"/>
        <w:spacing w:after="0" w:line="240" w:lineRule="auto"/>
        <w:ind w:firstLine="567"/>
        <w:rPr>
          <w:rFonts w:ascii="Times New Roman" w:eastAsia="Times New Roman" w:hAnsi="Times New Roman" w:cs="Times New Roman"/>
          <w:lang w:eastAsia="zh-CN"/>
        </w:rPr>
      </w:pPr>
      <w:r>
        <w:rPr>
          <w:rFonts w:ascii="Times New Roman" w:eastAsia="Times New Roman" w:hAnsi="Times New Roman" w:cs="Times New Roman"/>
          <w:lang w:eastAsia="en-US"/>
        </w:rPr>
        <w:t>Цена договора включает в себя _________________________.</w:t>
      </w:r>
      <w:r>
        <w:rPr>
          <w:rFonts w:ascii="Times New Roman" w:eastAsia="Times New Roman" w:hAnsi="Times New Roman" w:cs="Times New Roman"/>
          <w:lang w:eastAsia="zh-CN"/>
        </w:rPr>
        <w:br w:type="page"/>
      </w:r>
    </w:p>
    <w:p w:rsidR="00766283" w:rsidRDefault="00766283">
      <w:pPr>
        <w:widowControl w:val="0"/>
        <w:spacing w:after="0" w:line="240" w:lineRule="auto"/>
        <w:jc w:val="center"/>
        <w:rPr>
          <w:rFonts w:ascii="Times New Roman" w:eastAsia="Times New Roman" w:hAnsi="Times New Roman" w:cs="Times New Roman"/>
          <w:b/>
          <w:iCs/>
          <w:lang w:eastAsia="zh-CN"/>
        </w:rPr>
      </w:pPr>
    </w:p>
    <w:p w:rsidR="00766283" w:rsidRDefault="000B083C">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1 к Заявке</w:t>
      </w:r>
      <w:r>
        <w:rPr>
          <w:rFonts w:ascii="Times New Roman" w:eastAsia="Times New Roman" w:hAnsi="Times New Roman" w:cs="Times New Roman"/>
          <w:lang w:eastAsia="zh-CN"/>
        </w:rPr>
        <w:br/>
        <w:t>от «___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____________ 20_ г. №__________</w:t>
      </w:r>
    </w:p>
    <w:p w:rsidR="00766283" w:rsidRDefault="00766283">
      <w:pPr>
        <w:widowControl w:val="0"/>
        <w:spacing w:after="0" w:line="240" w:lineRule="auto"/>
        <w:jc w:val="center"/>
        <w:rPr>
          <w:rFonts w:ascii="Times New Roman" w:eastAsia="Times New Roman" w:hAnsi="Times New Roman" w:cs="Times New Roman"/>
          <w:b/>
          <w:iCs/>
          <w:lang w:eastAsia="zh-CN"/>
        </w:rPr>
      </w:pPr>
    </w:p>
    <w:p w:rsidR="00766283" w:rsidRDefault="000B083C">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rsidR="00766283" w:rsidRDefault="000B083C">
      <w:pPr>
        <w:widowControl w:val="0"/>
        <w:spacing w:after="0" w:line="240" w:lineRule="auto"/>
        <w:jc w:val="center"/>
        <w:rPr>
          <w:rFonts w:ascii="Times New Roman" w:eastAsia="Times New Roman" w:hAnsi="Times New Roman" w:cs="Times New Roman"/>
          <w:b/>
          <w:iCs/>
          <w:lang w:eastAsia="zh-CN"/>
        </w:rPr>
      </w:pPr>
      <w:proofErr w:type="gramStart"/>
      <w:r>
        <w:rPr>
          <w:rFonts w:ascii="Times New Roman" w:eastAsia="Times New Roman" w:hAnsi="Times New Roman" w:cs="Times New Roman"/>
          <w:b/>
          <w:iCs/>
          <w:lang w:eastAsia="zh-CN"/>
        </w:rPr>
        <w:t>СОГЛАСНО  ТЕХНИЧЕСКОГО</w:t>
      </w:r>
      <w:proofErr w:type="gramEnd"/>
      <w:r>
        <w:rPr>
          <w:rFonts w:ascii="Times New Roman" w:eastAsia="Times New Roman" w:hAnsi="Times New Roman" w:cs="Times New Roman"/>
          <w:b/>
          <w:iCs/>
          <w:lang w:eastAsia="zh-CN"/>
        </w:rPr>
        <w:t xml:space="preserve"> ЗАДАНИЯ</w:t>
      </w:r>
    </w:p>
    <w:p w:rsidR="00766283" w:rsidRDefault="00766283">
      <w:pPr>
        <w:widowControl w:val="0"/>
        <w:spacing w:after="0" w:line="240" w:lineRule="auto"/>
        <w:jc w:val="both"/>
        <w:rPr>
          <w:rFonts w:ascii="Times New Roman" w:eastAsia="Times New Roman" w:hAnsi="Times New Roman" w:cs="Times New Roman"/>
          <w:lang w:eastAsia="zh-CN"/>
        </w:rPr>
      </w:pPr>
    </w:p>
    <w:p w:rsidR="00766283" w:rsidRDefault="000B083C">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rsidR="00766283" w:rsidRDefault="0076628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2819"/>
        <w:gridCol w:w="615"/>
        <w:gridCol w:w="656"/>
        <w:gridCol w:w="1688"/>
        <w:gridCol w:w="1020"/>
        <w:gridCol w:w="1016"/>
      </w:tblGrid>
      <w:tr w:rsidR="00766283">
        <w:trPr>
          <w:trHeight w:val="240"/>
        </w:trPr>
        <w:tc>
          <w:tcPr>
            <w:tcW w:w="235" w:type="pct"/>
            <w:tcBorders>
              <w:top w:val="single" w:sz="4" w:space="0" w:color="000000"/>
              <w:left w:val="single" w:sz="4" w:space="0" w:color="000000"/>
              <w:bottom w:val="single" w:sz="4" w:space="0" w:color="000000"/>
              <w:right w:val="nil"/>
            </w:tcBorders>
            <w:vAlign w:val="center"/>
          </w:tcPr>
          <w:p w:rsidR="00766283" w:rsidRDefault="000B083C">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766283" w:rsidRDefault="000B083C">
            <w:pPr>
              <w:widowControl w:val="0"/>
              <w:spacing w:after="0" w:line="240" w:lineRule="auto"/>
              <w:jc w:val="center"/>
              <w:rPr>
                <w:rFonts w:ascii="Times New Roman" w:eastAsia="Times New Roman" w:hAnsi="Times New Roman" w:cs="Times New Roman"/>
                <w:lang w:eastAsia="zh-CN"/>
              </w:rPr>
            </w:pPr>
            <w:proofErr w:type="spellStart"/>
            <w:r>
              <w:rPr>
                <w:rFonts w:ascii="Times New Roman" w:eastAsia="Times New Roman" w:hAnsi="Times New Roman" w:cs="Times New Roman"/>
                <w:lang w:eastAsia="zh-CN"/>
              </w:rPr>
              <w:t>пп</w:t>
            </w:r>
            <w:proofErr w:type="spellEnd"/>
            <w:r>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il"/>
            </w:tcBorders>
            <w:vAlign w:val="center"/>
          </w:tcPr>
          <w:p w:rsidR="00766283" w:rsidRDefault="000B083C">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766283" w:rsidRDefault="000B083C">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766283" w:rsidRDefault="000B083C">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766283" w:rsidRDefault="000B083C">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766283" w:rsidRDefault="000B083C">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rsidR="00766283" w:rsidRDefault="000B083C">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Сумма в руб. </w:t>
            </w:r>
          </w:p>
        </w:tc>
      </w:tr>
      <w:tr w:rsidR="00766283">
        <w:trPr>
          <w:trHeight w:val="240"/>
        </w:trPr>
        <w:tc>
          <w:tcPr>
            <w:tcW w:w="235" w:type="pct"/>
            <w:tcBorders>
              <w:top w:val="single" w:sz="4" w:space="0" w:color="000000"/>
              <w:left w:val="single" w:sz="4" w:space="0" w:color="000000"/>
              <w:bottom w:val="single" w:sz="4" w:space="0" w:color="000000"/>
              <w:right w:val="nil"/>
            </w:tcBorders>
            <w:vAlign w:val="center"/>
          </w:tcPr>
          <w:p w:rsidR="00766283" w:rsidRDefault="000B083C">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rsidR="00766283" w:rsidRDefault="0076628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766283" w:rsidRDefault="0076628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jc w:val="center"/>
              <w:rPr>
                <w:rFonts w:ascii="Times New Roman" w:eastAsia="Times New Roman" w:hAnsi="Times New Roman" w:cs="Times New Roman"/>
                <w:color w:val="000000"/>
                <w:lang w:eastAsia="zh-CN"/>
              </w:rPr>
            </w:pPr>
          </w:p>
        </w:tc>
      </w:tr>
    </w:tbl>
    <w:p w:rsidR="00766283" w:rsidRDefault="00766283">
      <w:pPr>
        <w:widowControl w:val="0"/>
        <w:spacing w:after="0" w:line="240" w:lineRule="auto"/>
        <w:ind w:firstLine="567"/>
        <w:jc w:val="both"/>
        <w:rPr>
          <w:rFonts w:ascii="Times New Roman" w:eastAsia="Times New Roman" w:hAnsi="Times New Roman" w:cs="Times New Roman"/>
          <w:lang w:eastAsia="zh-CN"/>
        </w:rPr>
      </w:pPr>
    </w:p>
    <w:p w:rsidR="00766283" w:rsidRDefault="00766283">
      <w:pPr>
        <w:widowControl w:val="0"/>
        <w:spacing w:after="0" w:line="240" w:lineRule="auto"/>
        <w:ind w:firstLine="567"/>
        <w:jc w:val="both"/>
        <w:rPr>
          <w:rFonts w:ascii="Times New Roman" w:eastAsia="Times New Roman" w:hAnsi="Times New Roman" w:cs="Times New Roman"/>
          <w:lang w:eastAsia="zh-CN"/>
        </w:rPr>
      </w:pPr>
    </w:p>
    <w:p w:rsidR="00766283" w:rsidRDefault="00766283">
      <w:pPr>
        <w:widowControl w:val="0"/>
        <w:spacing w:after="0" w:line="240" w:lineRule="auto"/>
        <w:ind w:firstLine="567"/>
        <w:jc w:val="both"/>
        <w:rPr>
          <w:rFonts w:ascii="Times New Roman" w:eastAsia="Times New Roman" w:hAnsi="Times New Roman" w:cs="Times New Roman"/>
          <w:lang w:eastAsia="zh-CN"/>
        </w:rPr>
      </w:pPr>
    </w:p>
    <w:p w:rsidR="00766283" w:rsidRDefault="00766283">
      <w:pPr>
        <w:widowControl w:val="0"/>
        <w:spacing w:after="0" w:line="240" w:lineRule="auto"/>
        <w:jc w:val="both"/>
        <w:rPr>
          <w:rFonts w:ascii="Times New Roman" w:eastAsia="Times New Roman" w:hAnsi="Times New Roman" w:cs="Times New Roman"/>
          <w:lang w:eastAsia="zh-CN"/>
        </w:rPr>
      </w:pPr>
    </w:p>
    <w:p w:rsidR="00766283" w:rsidRDefault="00766283">
      <w:pPr>
        <w:widowControl w:val="0"/>
        <w:spacing w:after="0" w:line="240" w:lineRule="auto"/>
        <w:jc w:val="both"/>
        <w:rPr>
          <w:rFonts w:ascii="Times New Roman" w:eastAsia="Times New Roman" w:hAnsi="Times New Roman" w:cs="Times New Roman"/>
          <w:lang w:eastAsia="zh-CN"/>
        </w:rPr>
      </w:pPr>
    </w:p>
    <w:p w:rsidR="00766283" w:rsidRDefault="00766283">
      <w:pPr>
        <w:widowControl w:val="0"/>
        <w:spacing w:after="0" w:line="240" w:lineRule="auto"/>
        <w:jc w:val="both"/>
        <w:rPr>
          <w:rFonts w:ascii="Times New Roman" w:eastAsia="Times New Roman" w:hAnsi="Times New Roman" w:cs="Times New Roman"/>
          <w:lang w:eastAsia="zh-CN"/>
        </w:rPr>
      </w:pPr>
    </w:p>
    <w:p w:rsidR="00766283" w:rsidRDefault="000B083C">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rsidR="00766283" w:rsidRDefault="000B083C">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Приложение 2 к Заявке</w:t>
      </w:r>
      <w:r>
        <w:rPr>
          <w:rFonts w:ascii="Times New Roman" w:eastAsia="Times New Roman" w:hAnsi="Times New Roman" w:cs="Times New Roman"/>
          <w:lang w:eastAsia="zh-CN"/>
        </w:rPr>
        <w:br/>
        <w:t>от «___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____________ 20_ г. №__________</w:t>
      </w:r>
    </w:p>
    <w:p w:rsidR="00766283" w:rsidRDefault="00766283">
      <w:pPr>
        <w:widowControl w:val="0"/>
        <w:spacing w:after="0" w:line="240" w:lineRule="auto"/>
        <w:jc w:val="center"/>
        <w:rPr>
          <w:rFonts w:ascii="Times New Roman" w:eastAsia="Times New Roman" w:hAnsi="Times New Roman" w:cs="Times New Roman"/>
          <w:b/>
          <w:iCs/>
          <w:lang w:eastAsia="zh-CN"/>
        </w:rPr>
      </w:pPr>
    </w:p>
    <w:p w:rsidR="00766283" w:rsidRDefault="000B083C">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п.12 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66283">
        <w:tc>
          <w:tcPr>
            <w:tcW w:w="10031" w:type="dxa"/>
          </w:tcPr>
          <w:p w:rsidR="00766283" w:rsidRDefault="000B083C">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rsidR="00766283" w:rsidRDefault="000B083C">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766283">
        <w:trPr>
          <w:trHeight w:val="1230"/>
        </w:trPr>
        <w:tc>
          <w:tcPr>
            <w:tcW w:w="10031" w:type="dxa"/>
          </w:tcPr>
          <w:p w:rsidR="00766283" w:rsidRDefault="000B083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участник закупки - юридическое лицо не находится в процессе ликвидации;</w:t>
            </w:r>
          </w:p>
          <w:p w:rsidR="00766283" w:rsidRDefault="000B083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в отношении участника закупки - юридического лица или </w:t>
            </w:r>
          </w:p>
          <w:p w:rsidR="00766283" w:rsidRDefault="000B083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66283" w:rsidRDefault="000B083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Pr>
                <w:rFonts w:ascii="Times New Roman" w:hAnsi="Times New Roman" w:cs="Times New Roman"/>
                <w:i/>
                <w:iCs/>
              </w:rPr>
              <w:t>неприостановление</w:t>
            </w:r>
            <w:proofErr w:type="spellEnd"/>
            <w:r>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66283" w:rsidRDefault="000B083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766283" w:rsidRDefault="000B083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66283" w:rsidRDefault="000B083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отсутствие у участника закупки - физического лица либо у </w:t>
            </w:r>
          </w:p>
          <w:p w:rsidR="00766283" w:rsidRDefault="000B083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6283" w:rsidRDefault="000B083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Pr>
                <w:rFonts w:ascii="Times New Roman" w:hAnsi="Times New Roman" w:cs="Times New Roman"/>
                <w:i/>
                <w:iCs/>
              </w:rPr>
              <w:t>непривлечение</w:t>
            </w:r>
            <w:proofErr w:type="spellEnd"/>
            <w:r>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6283" w:rsidRDefault="000B083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66283" w:rsidRDefault="000B083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66283" w:rsidRDefault="000B083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отсутствие между участником закупки и заказчиком конфликта интересов;</w:t>
            </w:r>
          </w:p>
          <w:p w:rsidR="00766283" w:rsidRDefault="000B083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участник закупки не является офшорной компанией;</w:t>
            </w:r>
          </w:p>
          <w:p w:rsidR="00766283" w:rsidRDefault="000B083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rsidR="00766283" w:rsidRDefault="00766283">
      <w:pPr>
        <w:widowControl w:val="0"/>
        <w:spacing w:after="0" w:line="240" w:lineRule="auto"/>
        <w:rPr>
          <w:rFonts w:ascii="Times New Roman" w:eastAsia="Times New Roman" w:hAnsi="Times New Roman" w:cs="Times New Roman"/>
          <w:b/>
          <w:lang w:eastAsia="zh-CN"/>
        </w:rPr>
      </w:pPr>
    </w:p>
    <w:p w:rsidR="00766283" w:rsidRDefault="000B083C">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r>
        <w:rPr>
          <w:rFonts w:ascii="Times New Roman" w:eastAsia="Times New Roman" w:hAnsi="Times New Roman" w:cs="Times New Roman"/>
          <w:b/>
          <w:lang w:eastAsia="zh-CN"/>
        </w:rPr>
        <w:lastRenderedPageBreak/>
        <w:t xml:space="preserve">Анкета участника </w:t>
      </w:r>
      <w:r>
        <w:rPr>
          <w:rFonts w:ascii="Times New Roman" w:eastAsia="Times New Roman" w:hAnsi="Times New Roman" w:cs="Times New Roman"/>
          <w:lang w:eastAsia="zh-CN"/>
        </w:rPr>
        <w:t>(рекомендуемая форма)</w:t>
      </w:r>
    </w:p>
    <w:p w:rsidR="00766283" w:rsidRDefault="0076628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766283">
        <w:trPr>
          <w:trHeight w:val="330"/>
        </w:trPr>
        <w:tc>
          <w:tcPr>
            <w:tcW w:w="648"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766283">
        <w:trPr>
          <w:cantSplit/>
        </w:trPr>
        <w:tc>
          <w:tcPr>
            <w:tcW w:w="648" w:type="dxa"/>
            <w:vMerge w:val="restart"/>
            <w:tcBorders>
              <w:top w:val="single" w:sz="4" w:space="0" w:color="000000"/>
              <w:left w:val="single" w:sz="4" w:space="0" w:color="000000"/>
              <w:bottom w:val="single" w:sz="4" w:space="0" w:color="000000"/>
              <w:right w:val="nil"/>
            </w:tcBorders>
          </w:tcPr>
          <w:p w:rsidR="00766283" w:rsidRDefault="00766283">
            <w:pPr>
              <w:widowControl w:val="0"/>
              <w:spacing w:after="0" w:line="240" w:lineRule="auto"/>
              <w:rPr>
                <w:rFonts w:ascii="Times New Roman" w:eastAsia="Times New Roman" w:hAnsi="Times New Roman" w:cs="Times New Roman"/>
                <w:bCs/>
                <w:lang w:eastAsia="zh-CN"/>
              </w:rPr>
            </w:pPr>
          </w:p>
          <w:p w:rsidR="00766283" w:rsidRDefault="00766283">
            <w:pPr>
              <w:widowControl w:val="0"/>
              <w:spacing w:after="0" w:line="240" w:lineRule="auto"/>
              <w:rPr>
                <w:rFonts w:ascii="Times New Roman" w:eastAsia="Times New Roman" w:hAnsi="Times New Roman" w:cs="Times New Roman"/>
                <w:bCs/>
                <w:lang w:eastAsia="zh-CN"/>
              </w:rPr>
            </w:pPr>
          </w:p>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val="restart"/>
            <w:tcBorders>
              <w:top w:val="single" w:sz="4" w:space="0" w:color="000000"/>
              <w:left w:val="single" w:sz="4" w:space="0" w:color="000000"/>
              <w:bottom w:val="single" w:sz="4" w:space="0" w:color="000000"/>
              <w:right w:val="nil"/>
            </w:tcBorders>
          </w:tcPr>
          <w:p w:rsidR="00766283" w:rsidRDefault="00766283">
            <w:pPr>
              <w:widowControl w:val="0"/>
              <w:spacing w:after="0" w:line="240" w:lineRule="auto"/>
              <w:rPr>
                <w:rFonts w:ascii="Times New Roman" w:eastAsia="Times New Roman" w:hAnsi="Times New Roman" w:cs="Times New Roman"/>
                <w:bCs/>
                <w:lang w:eastAsia="zh-CN"/>
              </w:rPr>
            </w:pPr>
          </w:p>
          <w:p w:rsidR="00766283" w:rsidRDefault="00766283">
            <w:pPr>
              <w:widowControl w:val="0"/>
              <w:spacing w:after="0" w:line="240" w:lineRule="auto"/>
              <w:rPr>
                <w:rFonts w:ascii="Times New Roman" w:eastAsia="Times New Roman" w:hAnsi="Times New Roman" w:cs="Times New Roman"/>
                <w:bCs/>
                <w:lang w:eastAsia="zh-CN"/>
              </w:rPr>
            </w:pPr>
          </w:p>
          <w:p w:rsidR="00766283" w:rsidRDefault="00766283">
            <w:pPr>
              <w:widowControl w:val="0"/>
              <w:spacing w:after="0" w:line="240" w:lineRule="auto"/>
              <w:rPr>
                <w:rFonts w:ascii="Times New Roman" w:eastAsia="Times New Roman" w:hAnsi="Times New Roman" w:cs="Times New Roman"/>
                <w:bCs/>
                <w:lang w:eastAsia="zh-CN"/>
              </w:rPr>
            </w:pPr>
          </w:p>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Height w:val="118"/>
        </w:trPr>
        <w:tc>
          <w:tcPr>
            <w:tcW w:w="648" w:type="dxa"/>
            <w:vMerge w:val="restart"/>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c>
          <w:tcPr>
            <w:tcW w:w="648"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c>
          <w:tcPr>
            <w:tcW w:w="648"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val="restart"/>
            <w:tcBorders>
              <w:top w:val="single" w:sz="4" w:space="0" w:color="000000"/>
              <w:left w:val="single" w:sz="4" w:space="0" w:color="000000"/>
              <w:bottom w:val="single" w:sz="4" w:space="0" w:color="000000"/>
              <w:right w:val="nil"/>
            </w:tcBorders>
          </w:tcPr>
          <w:p w:rsidR="00766283" w:rsidRDefault="00766283">
            <w:pPr>
              <w:widowControl w:val="0"/>
              <w:spacing w:after="0" w:line="240" w:lineRule="auto"/>
              <w:rPr>
                <w:rFonts w:ascii="Times New Roman" w:eastAsia="Times New Roman" w:hAnsi="Times New Roman" w:cs="Times New Roman"/>
                <w:bCs/>
                <w:lang w:eastAsia="zh-CN"/>
              </w:rPr>
            </w:pPr>
          </w:p>
          <w:p w:rsidR="00766283" w:rsidRDefault="00766283">
            <w:pPr>
              <w:widowControl w:val="0"/>
              <w:spacing w:after="0" w:line="240" w:lineRule="auto"/>
              <w:rPr>
                <w:rFonts w:ascii="Times New Roman" w:eastAsia="Times New Roman" w:hAnsi="Times New Roman" w:cs="Times New Roman"/>
                <w:bCs/>
                <w:lang w:eastAsia="zh-CN"/>
              </w:rPr>
            </w:pPr>
          </w:p>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c>
          <w:tcPr>
            <w:tcW w:w="648"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c>
          <w:tcPr>
            <w:tcW w:w="648"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c>
          <w:tcPr>
            <w:tcW w:w="648"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val="restart"/>
            <w:tcBorders>
              <w:top w:val="single" w:sz="4" w:space="0" w:color="000000"/>
              <w:left w:val="single" w:sz="4" w:space="0" w:color="000000"/>
              <w:bottom w:val="single" w:sz="4" w:space="0" w:color="000000"/>
              <w:right w:val="nil"/>
            </w:tcBorders>
          </w:tcPr>
          <w:p w:rsidR="00766283" w:rsidRDefault="00766283">
            <w:pPr>
              <w:widowControl w:val="0"/>
              <w:spacing w:after="0" w:line="240" w:lineRule="auto"/>
              <w:rPr>
                <w:rFonts w:ascii="Times New Roman" w:eastAsia="Times New Roman" w:hAnsi="Times New Roman" w:cs="Times New Roman"/>
                <w:bCs/>
                <w:lang w:eastAsia="zh-CN"/>
              </w:rPr>
            </w:pPr>
          </w:p>
          <w:p w:rsidR="00766283" w:rsidRDefault="00766283">
            <w:pPr>
              <w:widowControl w:val="0"/>
              <w:spacing w:after="0" w:line="240" w:lineRule="auto"/>
              <w:rPr>
                <w:rFonts w:ascii="Times New Roman" w:eastAsia="Times New Roman" w:hAnsi="Times New Roman" w:cs="Times New Roman"/>
                <w:bCs/>
                <w:lang w:eastAsia="zh-CN"/>
              </w:rPr>
            </w:pPr>
          </w:p>
          <w:p w:rsidR="00766283" w:rsidRDefault="00766283">
            <w:pPr>
              <w:widowControl w:val="0"/>
              <w:spacing w:after="0" w:line="240" w:lineRule="auto"/>
              <w:rPr>
                <w:rFonts w:ascii="Times New Roman" w:eastAsia="Times New Roman" w:hAnsi="Times New Roman" w:cs="Times New Roman"/>
                <w:bCs/>
                <w:lang w:eastAsia="zh-CN"/>
              </w:rPr>
            </w:pPr>
          </w:p>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val="restart"/>
            <w:tcBorders>
              <w:top w:val="single" w:sz="4" w:space="0" w:color="000000"/>
              <w:left w:val="single" w:sz="4" w:space="0" w:color="000000"/>
              <w:bottom w:val="single" w:sz="4" w:space="0" w:color="000000"/>
              <w:right w:val="nil"/>
            </w:tcBorders>
          </w:tcPr>
          <w:p w:rsidR="00766283" w:rsidRDefault="00766283">
            <w:pPr>
              <w:widowControl w:val="0"/>
              <w:spacing w:after="0" w:line="240" w:lineRule="auto"/>
              <w:rPr>
                <w:rFonts w:ascii="Times New Roman" w:eastAsia="Times New Roman" w:hAnsi="Times New Roman" w:cs="Times New Roman"/>
                <w:bCs/>
                <w:lang w:eastAsia="zh-CN"/>
              </w:rPr>
            </w:pPr>
          </w:p>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rPr>
          <w:cantSplit/>
        </w:trPr>
        <w:tc>
          <w:tcPr>
            <w:tcW w:w="648" w:type="dxa"/>
            <w:vMerge/>
            <w:tcBorders>
              <w:top w:val="single" w:sz="4" w:space="0" w:color="000000"/>
              <w:left w:val="single" w:sz="4" w:space="0" w:color="000000"/>
              <w:bottom w:val="single" w:sz="4" w:space="0" w:color="000000"/>
              <w:right w:val="nil"/>
            </w:tcBorders>
            <w:vAlign w:val="center"/>
          </w:tcPr>
          <w:p w:rsidR="00766283" w:rsidRDefault="0076628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r w:rsidR="00766283">
        <w:tc>
          <w:tcPr>
            <w:tcW w:w="648"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rsidR="00766283" w:rsidRDefault="000B083C">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766283" w:rsidRDefault="00766283">
            <w:pPr>
              <w:widowControl w:val="0"/>
              <w:spacing w:after="0" w:line="240" w:lineRule="auto"/>
              <w:rPr>
                <w:rFonts w:ascii="Times New Roman" w:eastAsia="Times New Roman" w:hAnsi="Times New Roman" w:cs="Times New Roman"/>
                <w:b/>
                <w:lang w:eastAsia="zh-CN"/>
              </w:rPr>
            </w:pPr>
          </w:p>
        </w:tc>
      </w:tr>
    </w:tbl>
    <w:p w:rsidR="00766283" w:rsidRDefault="000B083C">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rsidR="00766283" w:rsidRDefault="000B083C">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2 Заявки</w:t>
      </w:r>
    </w:p>
    <w:p w:rsidR="00766283" w:rsidRDefault="000B083C">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20___ г. </w:t>
      </w:r>
    </w:p>
    <w:p w:rsidR="00766283" w:rsidRDefault="00766283">
      <w:pPr>
        <w:widowControl w:val="0"/>
        <w:spacing w:after="0" w:line="240" w:lineRule="auto"/>
        <w:jc w:val="both"/>
        <w:rPr>
          <w:rFonts w:ascii="Times New Roman" w:eastAsia="Times New Roman" w:hAnsi="Times New Roman" w:cs="Times New Roman"/>
          <w:lang w:eastAsia="zh-CN"/>
        </w:rPr>
      </w:pPr>
    </w:p>
    <w:p w:rsidR="00766283" w:rsidRDefault="000B083C">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rsidR="00766283" w:rsidRDefault="000B083C">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rsidR="00766283" w:rsidRDefault="000B083C">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rsidR="00766283" w:rsidRDefault="000B083C">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rsidR="00766283" w:rsidRDefault="00766283">
      <w:pPr>
        <w:widowControl w:val="0"/>
        <w:spacing w:after="0" w:line="240" w:lineRule="auto"/>
        <w:jc w:val="both"/>
        <w:rPr>
          <w:rFonts w:ascii="Times New Roman" w:eastAsia="Times New Roman" w:hAnsi="Times New Roman" w:cs="Times New Roman"/>
          <w:color w:val="1E1E1E"/>
          <w:lang w:eastAsia="zh-CN"/>
        </w:rPr>
      </w:pPr>
    </w:p>
    <w:p w:rsidR="00766283" w:rsidRDefault="000B083C">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rsidR="00766283" w:rsidRDefault="00766283">
      <w:pPr>
        <w:widowControl w:val="0"/>
        <w:spacing w:after="0" w:line="240" w:lineRule="auto"/>
        <w:jc w:val="both"/>
        <w:rPr>
          <w:rFonts w:ascii="Times New Roman" w:eastAsia="Times New Roman" w:hAnsi="Times New Roman" w:cs="Times New Roman"/>
          <w:color w:val="1E1E1E"/>
          <w:lang w:eastAsia="zh-CN"/>
        </w:rPr>
      </w:pPr>
    </w:p>
    <w:p w:rsidR="00766283" w:rsidRDefault="000B083C">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766283" w:rsidRDefault="00766283">
      <w:pPr>
        <w:widowControl w:val="0"/>
        <w:spacing w:after="0" w:line="240" w:lineRule="auto"/>
        <w:jc w:val="both"/>
        <w:rPr>
          <w:rFonts w:ascii="Times New Roman" w:eastAsia="Times New Roman" w:hAnsi="Times New Roman" w:cs="Times New Roman"/>
          <w:color w:val="1E1E1E"/>
          <w:lang w:eastAsia="zh-CN"/>
        </w:rPr>
      </w:pPr>
    </w:p>
    <w:p w:rsidR="00766283" w:rsidRDefault="000B083C">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766283" w:rsidRDefault="000B083C">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766283" w:rsidRDefault="000B083C">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766283" w:rsidRDefault="000B083C">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proofErr w:type="gramStart"/>
      <w:r>
        <w:rPr>
          <w:rFonts w:ascii="Times New Roman" w:eastAsia="Times New Roman" w:hAnsi="Times New Roman" w:cs="Times New Roman"/>
          <w:color w:val="1E1E1E"/>
          <w:lang w:eastAsia="zh-CN"/>
        </w:rPr>
        <w:t>Организатором закупочной деятельности</w:t>
      </w:r>
      <w:proofErr w:type="gramEnd"/>
      <w:r>
        <w:rPr>
          <w:rFonts w:ascii="Times New Roman" w:eastAsia="Times New Roman" w:hAnsi="Times New Roman" w:cs="Times New Roman"/>
          <w:color w:val="1E1E1E"/>
          <w:lang w:eastAsia="zh-CN"/>
        </w:rPr>
        <w:t xml:space="preserve"> и составляет три года.</w:t>
      </w:r>
    </w:p>
    <w:p w:rsidR="00766283" w:rsidRDefault="000B083C">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766283" w:rsidRDefault="000B083C">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w:t>
      </w:r>
      <w:proofErr w:type="gramStart"/>
      <w:r>
        <w:rPr>
          <w:rFonts w:ascii="Times New Roman" w:eastAsia="Times New Roman" w:hAnsi="Times New Roman" w:cs="Times New Roman"/>
          <w:color w:val="1E1E1E"/>
          <w:lang w:eastAsia="zh-CN"/>
        </w:rPr>
        <w:t>_»_</w:t>
      </w:r>
      <w:proofErr w:type="gramEnd"/>
      <w:r>
        <w:rPr>
          <w:rFonts w:ascii="Times New Roman" w:eastAsia="Times New Roman" w:hAnsi="Times New Roman" w:cs="Times New Roman"/>
          <w:color w:val="1E1E1E"/>
          <w:lang w:eastAsia="zh-CN"/>
        </w:rPr>
        <w:t>________________ 20____г. бессрочно.</w:t>
      </w:r>
    </w:p>
    <w:p w:rsidR="00766283" w:rsidRDefault="000B083C">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766283" w:rsidRDefault="000B083C">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rsidR="00766283" w:rsidRDefault="000B083C">
      <w:pPr>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rsidR="00766283" w:rsidRDefault="00766283">
      <w:pPr>
        <w:spacing w:after="0" w:line="240" w:lineRule="auto"/>
        <w:jc w:val="both"/>
        <w:rPr>
          <w:rFonts w:ascii="Times New Roman" w:hAnsi="Times New Roman" w:cs="Times New Roman"/>
        </w:rPr>
      </w:pPr>
    </w:p>
    <w:p w:rsidR="00766283" w:rsidRDefault="00766283">
      <w:pPr>
        <w:spacing w:after="0" w:line="240" w:lineRule="auto"/>
        <w:jc w:val="both"/>
        <w:rPr>
          <w:rFonts w:ascii="Times New Roman" w:hAnsi="Times New Roman" w:cs="Times New Roman"/>
        </w:rPr>
      </w:pPr>
    </w:p>
    <w:p w:rsidR="00766283" w:rsidRDefault="00766283">
      <w:pPr>
        <w:widowControl w:val="0"/>
        <w:shd w:val="clear" w:color="auto" w:fill="FFFFFF"/>
        <w:autoSpaceDE w:val="0"/>
        <w:autoSpaceDN w:val="0"/>
        <w:adjustRightInd w:val="0"/>
        <w:spacing w:after="0" w:line="274" w:lineRule="exact"/>
        <w:rPr>
          <w:rFonts w:ascii="Times New Roman" w:hAnsi="Times New Roman" w:cs="Times New Roman"/>
          <w:b/>
        </w:rPr>
      </w:pPr>
    </w:p>
    <w:sectPr w:rsidR="00766283">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B64" w:rsidRDefault="00667B64">
      <w:pPr>
        <w:spacing w:line="240" w:lineRule="auto"/>
      </w:pPr>
      <w:r>
        <w:separator/>
      </w:r>
    </w:p>
  </w:endnote>
  <w:endnote w:type="continuationSeparator" w:id="0">
    <w:p w:rsidR="00667B64" w:rsidRDefault="00667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B64" w:rsidRDefault="00667B64">
      <w:pPr>
        <w:spacing w:after="0"/>
      </w:pPr>
      <w:r>
        <w:separator/>
      </w:r>
    </w:p>
  </w:footnote>
  <w:footnote w:type="continuationSeparator" w:id="0">
    <w:p w:rsidR="00667B64" w:rsidRDefault="00667B64">
      <w:pPr>
        <w:spacing w:after="0"/>
      </w:pPr>
      <w:r>
        <w:continuationSeparator/>
      </w:r>
    </w:p>
  </w:footnote>
  <w:footnote w:id="1">
    <w:p w:rsidR="00766283" w:rsidRDefault="000B083C">
      <w:pPr>
        <w:pStyle w:val="ac"/>
      </w:pPr>
      <w:r>
        <w:rPr>
          <w:rStyle w:val="a7"/>
          <w:rFonts w:eastAsia="Arial"/>
        </w:rPr>
        <w:footnoteRef/>
      </w:r>
      <w:r>
        <w:t xml:space="preserve"> Указывается в случае, если Договор заключается с лицами, являющимися в соответствии с Налоговым кодексом Российской Федерации плательщиками НДС.</w:t>
      </w:r>
    </w:p>
  </w:footnote>
  <w:footnote w:id="2">
    <w:p w:rsidR="00766283" w:rsidRDefault="000B083C">
      <w:pPr>
        <w:pStyle w:val="ac"/>
      </w:pPr>
      <w:r>
        <w:rPr>
          <w:rStyle w:val="a7"/>
          <w:rFonts w:eastAsia="Arial"/>
        </w:rPr>
        <w:footnoteRef/>
      </w:r>
      <w:r>
        <w:t xml:space="preserve"> Указывается в случае, если Договор заключается с лицами, не являющимися в соответствии с Налоговым кодексом Российской Федерации плательщиками НДС или если НДС равен нулю. </w:t>
      </w:r>
    </w:p>
  </w:footnote>
  <w:footnote w:id="3">
    <w:p w:rsidR="00766283" w:rsidRDefault="000B083C">
      <w:pPr>
        <w:pStyle w:val="ac"/>
      </w:pPr>
      <w:r>
        <w:rPr>
          <w:rStyle w:val="a7"/>
          <w:rFonts w:eastAsia="Arial"/>
        </w:rPr>
        <w:footnoteRef/>
      </w:r>
      <w:r>
        <w:t xml:space="preserve"> Технические характеристики и параметры Товара и его комплектующих указываются в соответствии с предложением (заявки) участника закупки, с которым заключается Договор.</w:t>
      </w:r>
    </w:p>
  </w:footnote>
  <w:footnote w:id="4">
    <w:p w:rsidR="00766283" w:rsidRDefault="000B083C">
      <w:pPr>
        <w:pStyle w:val="ac"/>
      </w:pPr>
      <w:r>
        <w:rPr>
          <w:rStyle w:val="a7"/>
          <w:rFonts w:eastAsia="Arial"/>
        </w:rPr>
        <w:footnoteRef/>
      </w:r>
      <w:r>
        <w:t xml:space="preserve"> Формируется Заказчиком путем снижения цены по товару, указанному в обосновании начальной (максимальной) цены договора, в результате проведения закупки в электронной форме. </w:t>
      </w:r>
    </w:p>
    <w:p w:rsidR="00766283" w:rsidRDefault="000B083C">
      <w:pPr>
        <w:pStyle w:val="ac"/>
      </w:pPr>
      <w:r>
        <w:t>Заполняется:  НДС  _____ (_____) рублей _____ копеек/, в  том  числе  НДС  _____ (_____) рублей _____ копеек, НДС не облагается/, без НДС (в случаях, предусмотренных НК РФ)</w:t>
      </w:r>
    </w:p>
  </w:footnote>
  <w:footnote w:id="5">
    <w:p w:rsidR="00766283" w:rsidRDefault="000B083C">
      <w:pPr>
        <w:pStyle w:val="ac"/>
      </w:pPr>
      <w:r>
        <w:rPr>
          <w:rStyle w:val="a7"/>
          <w:rFonts w:eastAsia="Arial"/>
        </w:rPr>
        <w:footnoteRef/>
      </w:r>
      <w:r>
        <w:t xml:space="preserve"> Заполняется: </w:t>
      </w:r>
      <w:r>
        <w:t>НДС  _____ (_____) рублей _____ копеек/, в  том  числе  НДС  _____ (_____) рублей _____ копеек/ НДС не облагается/ без НДС (в случаях, предусмотренных НК РФ)</w:t>
      </w:r>
    </w:p>
    <w:p w:rsidR="00766283" w:rsidRDefault="000B083C">
      <w:pPr>
        <w:pStyle w:val="ac"/>
      </w:pPr>
      <w:r>
        <w:t>В случае применения Победителем закупки упрощенной системы налогообложения в соответствии с п.2 или п.3 ст. 346.11 Налогового Кодекса Российской Федерации, необходимо предоставить подтверждающий документ, а также наименование граф «Цена за ед. с НДС, (рубль)», «Сумма с НДС, (рубль)» и «в т.ч. НДС (20%» изменить на «Цена за ед. без НДС, (рубль)», «Сумма без НДС, (рубль)» и «ИТОГО без НДС».</w:t>
      </w:r>
    </w:p>
  </w:footnote>
  <w:footnote w:id="6">
    <w:p w:rsidR="00766283" w:rsidRDefault="000B083C">
      <w:pPr>
        <w:pStyle w:val="ac"/>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15:restartNumberingAfterBreak="0">
    <w:nsid w:val="06A469A6"/>
    <w:multiLevelType w:val="multilevel"/>
    <w:tmpl w:val="06A469A6"/>
    <w:lvl w:ilvl="0">
      <w:start w:val="13"/>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186D3505"/>
    <w:multiLevelType w:val="multilevel"/>
    <w:tmpl w:val="186D3505"/>
    <w:lvl w:ilvl="0">
      <w:start w:val="7"/>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0B39E9"/>
    <w:multiLevelType w:val="multilevel"/>
    <w:tmpl w:val="470B39E9"/>
    <w:lvl w:ilvl="0">
      <w:start w:val="1"/>
      <w:numFmt w:val="decimal"/>
      <w:lvlText w:val="%1."/>
      <w:lvlJc w:val="left"/>
      <w:pPr>
        <w:ind w:left="1065" w:hanging="705"/>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5E7160"/>
    <w:multiLevelType w:val="multilevel"/>
    <w:tmpl w:val="4C5E7160"/>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5" w15:restartNumberingAfterBreak="0">
    <w:nsid w:val="75E80E18"/>
    <w:multiLevelType w:val="multilevel"/>
    <w:tmpl w:val="75E80E18"/>
    <w:lvl w:ilvl="0">
      <w:start w:val="1"/>
      <w:numFmt w:val="decimal"/>
      <w:lvlText w:val="%1."/>
      <w:lvlJc w:val="left"/>
      <w:pPr>
        <w:tabs>
          <w:tab w:val="left" w:pos="0"/>
        </w:tabs>
        <w:ind w:left="720" w:hanging="360"/>
      </w:pPr>
      <w:rPr>
        <w:b/>
        <w:sz w:val="22"/>
        <w:szCs w:val="22"/>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31222"/>
    <w:rsid w:val="00036263"/>
    <w:rsid w:val="00040271"/>
    <w:rsid w:val="000454AF"/>
    <w:rsid w:val="00050E77"/>
    <w:rsid w:val="00067452"/>
    <w:rsid w:val="00084B55"/>
    <w:rsid w:val="000A0473"/>
    <w:rsid w:val="000A0578"/>
    <w:rsid w:val="000A4636"/>
    <w:rsid w:val="000A56EA"/>
    <w:rsid w:val="000B083C"/>
    <w:rsid w:val="000B0EFF"/>
    <w:rsid w:val="000B5A57"/>
    <w:rsid w:val="000C2CAB"/>
    <w:rsid w:val="000C7FB8"/>
    <w:rsid w:val="000D1053"/>
    <w:rsid w:val="000D1178"/>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7FD9"/>
    <w:rsid w:val="0014094B"/>
    <w:rsid w:val="00170085"/>
    <w:rsid w:val="001737FF"/>
    <w:rsid w:val="00173E27"/>
    <w:rsid w:val="0017486F"/>
    <w:rsid w:val="00186F13"/>
    <w:rsid w:val="001A00D1"/>
    <w:rsid w:val="001A3931"/>
    <w:rsid w:val="001A48BF"/>
    <w:rsid w:val="001A73A2"/>
    <w:rsid w:val="001B1E8D"/>
    <w:rsid w:val="001B3DF1"/>
    <w:rsid w:val="001B5389"/>
    <w:rsid w:val="001C3D0B"/>
    <w:rsid w:val="001C7CD4"/>
    <w:rsid w:val="001D5A5B"/>
    <w:rsid w:val="001E04BD"/>
    <w:rsid w:val="001E08BE"/>
    <w:rsid w:val="001E7AC4"/>
    <w:rsid w:val="001F0101"/>
    <w:rsid w:val="00200C11"/>
    <w:rsid w:val="002027CA"/>
    <w:rsid w:val="002044F9"/>
    <w:rsid w:val="00204E8D"/>
    <w:rsid w:val="00204EAF"/>
    <w:rsid w:val="00206951"/>
    <w:rsid w:val="00211884"/>
    <w:rsid w:val="002168B3"/>
    <w:rsid w:val="002178A2"/>
    <w:rsid w:val="00220B7A"/>
    <w:rsid w:val="0022698E"/>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87255"/>
    <w:rsid w:val="00291C71"/>
    <w:rsid w:val="00291DC4"/>
    <w:rsid w:val="00292A9D"/>
    <w:rsid w:val="002A01D6"/>
    <w:rsid w:val="002B03BD"/>
    <w:rsid w:val="002B1638"/>
    <w:rsid w:val="002B1CDD"/>
    <w:rsid w:val="002B59BF"/>
    <w:rsid w:val="002C184F"/>
    <w:rsid w:val="002D6059"/>
    <w:rsid w:val="002E22B6"/>
    <w:rsid w:val="002E26FE"/>
    <w:rsid w:val="002E307F"/>
    <w:rsid w:val="002E31DC"/>
    <w:rsid w:val="002E6FA6"/>
    <w:rsid w:val="002E7470"/>
    <w:rsid w:val="002F0162"/>
    <w:rsid w:val="002F1955"/>
    <w:rsid w:val="00306F89"/>
    <w:rsid w:val="00307709"/>
    <w:rsid w:val="00312851"/>
    <w:rsid w:val="00314DEF"/>
    <w:rsid w:val="00321576"/>
    <w:rsid w:val="003233C5"/>
    <w:rsid w:val="00324462"/>
    <w:rsid w:val="00324C7E"/>
    <w:rsid w:val="003274F2"/>
    <w:rsid w:val="003317B5"/>
    <w:rsid w:val="00335A6A"/>
    <w:rsid w:val="003472CB"/>
    <w:rsid w:val="00347539"/>
    <w:rsid w:val="003479E5"/>
    <w:rsid w:val="00350451"/>
    <w:rsid w:val="00355759"/>
    <w:rsid w:val="00355CC0"/>
    <w:rsid w:val="00365874"/>
    <w:rsid w:val="00374AB3"/>
    <w:rsid w:val="00376A88"/>
    <w:rsid w:val="00380A51"/>
    <w:rsid w:val="003A22D4"/>
    <w:rsid w:val="003A3F81"/>
    <w:rsid w:val="003A4CB3"/>
    <w:rsid w:val="003B05DF"/>
    <w:rsid w:val="003C75D9"/>
    <w:rsid w:val="003D5068"/>
    <w:rsid w:val="003D64ED"/>
    <w:rsid w:val="003E62F3"/>
    <w:rsid w:val="003F2B8D"/>
    <w:rsid w:val="003F352C"/>
    <w:rsid w:val="003F5326"/>
    <w:rsid w:val="003F7A7E"/>
    <w:rsid w:val="0040063B"/>
    <w:rsid w:val="0040308A"/>
    <w:rsid w:val="004043A8"/>
    <w:rsid w:val="004065BC"/>
    <w:rsid w:val="00406E7A"/>
    <w:rsid w:val="00407099"/>
    <w:rsid w:val="00411CA2"/>
    <w:rsid w:val="0041349F"/>
    <w:rsid w:val="0041651B"/>
    <w:rsid w:val="00434BC8"/>
    <w:rsid w:val="004373F2"/>
    <w:rsid w:val="00440D66"/>
    <w:rsid w:val="004532DB"/>
    <w:rsid w:val="0045565D"/>
    <w:rsid w:val="004566E8"/>
    <w:rsid w:val="00467D27"/>
    <w:rsid w:val="00473B28"/>
    <w:rsid w:val="00475C41"/>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813"/>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60CB"/>
    <w:rsid w:val="00580EBF"/>
    <w:rsid w:val="00583E7B"/>
    <w:rsid w:val="00584CDC"/>
    <w:rsid w:val="005851D0"/>
    <w:rsid w:val="005862B0"/>
    <w:rsid w:val="0059023D"/>
    <w:rsid w:val="005923F8"/>
    <w:rsid w:val="005964EC"/>
    <w:rsid w:val="005A6A6B"/>
    <w:rsid w:val="005B6486"/>
    <w:rsid w:val="005B68C7"/>
    <w:rsid w:val="005C3596"/>
    <w:rsid w:val="005C3CB5"/>
    <w:rsid w:val="005C65D4"/>
    <w:rsid w:val="005C7919"/>
    <w:rsid w:val="005D7C27"/>
    <w:rsid w:val="005E1C1C"/>
    <w:rsid w:val="005E5486"/>
    <w:rsid w:val="005F2EE4"/>
    <w:rsid w:val="005F52F3"/>
    <w:rsid w:val="005F5D81"/>
    <w:rsid w:val="005F64BF"/>
    <w:rsid w:val="006049E2"/>
    <w:rsid w:val="00606599"/>
    <w:rsid w:val="006071D8"/>
    <w:rsid w:val="00610846"/>
    <w:rsid w:val="00616A61"/>
    <w:rsid w:val="00622643"/>
    <w:rsid w:val="00630D6E"/>
    <w:rsid w:val="006320A4"/>
    <w:rsid w:val="0063417E"/>
    <w:rsid w:val="00643F12"/>
    <w:rsid w:val="00644E8E"/>
    <w:rsid w:val="006464CC"/>
    <w:rsid w:val="0065061D"/>
    <w:rsid w:val="00655608"/>
    <w:rsid w:val="00657077"/>
    <w:rsid w:val="006636AB"/>
    <w:rsid w:val="00667B64"/>
    <w:rsid w:val="00675F51"/>
    <w:rsid w:val="006827F7"/>
    <w:rsid w:val="0068522E"/>
    <w:rsid w:val="00693AEF"/>
    <w:rsid w:val="006A4AF3"/>
    <w:rsid w:val="006C3661"/>
    <w:rsid w:val="006D3315"/>
    <w:rsid w:val="006D3EB6"/>
    <w:rsid w:val="006D6071"/>
    <w:rsid w:val="006E0830"/>
    <w:rsid w:val="006F4612"/>
    <w:rsid w:val="0070348D"/>
    <w:rsid w:val="0071048D"/>
    <w:rsid w:val="00715070"/>
    <w:rsid w:val="00722F23"/>
    <w:rsid w:val="00730E30"/>
    <w:rsid w:val="00737DE5"/>
    <w:rsid w:val="00745875"/>
    <w:rsid w:val="007471A7"/>
    <w:rsid w:val="007518BF"/>
    <w:rsid w:val="00754220"/>
    <w:rsid w:val="00766283"/>
    <w:rsid w:val="00773BD5"/>
    <w:rsid w:val="00781C98"/>
    <w:rsid w:val="007858B0"/>
    <w:rsid w:val="00795E53"/>
    <w:rsid w:val="007A1CBF"/>
    <w:rsid w:val="007A3A2A"/>
    <w:rsid w:val="007A47DB"/>
    <w:rsid w:val="007B16E8"/>
    <w:rsid w:val="007B50C7"/>
    <w:rsid w:val="007B6EFC"/>
    <w:rsid w:val="007C02CC"/>
    <w:rsid w:val="007E0781"/>
    <w:rsid w:val="007E3019"/>
    <w:rsid w:val="007E37C0"/>
    <w:rsid w:val="007E426C"/>
    <w:rsid w:val="007E60BD"/>
    <w:rsid w:val="007E6464"/>
    <w:rsid w:val="007E7625"/>
    <w:rsid w:val="007F3F6C"/>
    <w:rsid w:val="007F78D8"/>
    <w:rsid w:val="00800972"/>
    <w:rsid w:val="00801C37"/>
    <w:rsid w:val="00804CE8"/>
    <w:rsid w:val="00814B48"/>
    <w:rsid w:val="00816775"/>
    <w:rsid w:val="00817534"/>
    <w:rsid w:val="00820713"/>
    <w:rsid w:val="008217A3"/>
    <w:rsid w:val="00823DCF"/>
    <w:rsid w:val="00824C66"/>
    <w:rsid w:val="0083006D"/>
    <w:rsid w:val="00831AFF"/>
    <w:rsid w:val="0083610D"/>
    <w:rsid w:val="00837296"/>
    <w:rsid w:val="008406BD"/>
    <w:rsid w:val="008417F1"/>
    <w:rsid w:val="00842938"/>
    <w:rsid w:val="0085175F"/>
    <w:rsid w:val="00853F2E"/>
    <w:rsid w:val="0085730B"/>
    <w:rsid w:val="00857CF5"/>
    <w:rsid w:val="008614DE"/>
    <w:rsid w:val="00861E06"/>
    <w:rsid w:val="0086520F"/>
    <w:rsid w:val="00867AA7"/>
    <w:rsid w:val="008757BC"/>
    <w:rsid w:val="00876095"/>
    <w:rsid w:val="00887225"/>
    <w:rsid w:val="008879EF"/>
    <w:rsid w:val="00891FB5"/>
    <w:rsid w:val="008A10E0"/>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E5598"/>
    <w:rsid w:val="00902D79"/>
    <w:rsid w:val="0090418B"/>
    <w:rsid w:val="00912000"/>
    <w:rsid w:val="00916EF1"/>
    <w:rsid w:val="00923AC3"/>
    <w:rsid w:val="00925369"/>
    <w:rsid w:val="009258AB"/>
    <w:rsid w:val="0092603E"/>
    <w:rsid w:val="00944B0E"/>
    <w:rsid w:val="009459F2"/>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3EC"/>
    <w:rsid w:val="00985F4D"/>
    <w:rsid w:val="00987630"/>
    <w:rsid w:val="00995A79"/>
    <w:rsid w:val="009A3846"/>
    <w:rsid w:val="009A6970"/>
    <w:rsid w:val="009B24B7"/>
    <w:rsid w:val="009B547D"/>
    <w:rsid w:val="009B6821"/>
    <w:rsid w:val="009B6FD5"/>
    <w:rsid w:val="009C0CC0"/>
    <w:rsid w:val="009C3E1A"/>
    <w:rsid w:val="009C74D3"/>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522C9"/>
    <w:rsid w:val="00A663F6"/>
    <w:rsid w:val="00A75769"/>
    <w:rsid w:val="00A75C53"/>
    <w:rsid w:val="00A76677"/>
    <w:rsid w:val="00A82C11"/>
    <w:rsid w:val="00A8448C"/>
    <w:rsid w:val="00A917DA"/>
    <w:rsid w:val="00A931BD"/>
    <w:rsid w:val="00A975DC"/>
    <w:rsid w:val="00AA117F"/>
    <w:rsid w:val="00AA1CF6"/>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3761"/>
    <w:rsid w:val="00B04FBA"/>
    <w:rsid w:val="00B06EDB"/>
    <w:rsid w:val="00B14298"/>
    <w:rsid w:val="00B159C9"/>
    <w:rsid w:val="00B269DC"/>
    <w:rsid w:val="00B27ABF"/>
    <w:rsid w:val="00B33BA9"/>
    <w:rsid w:val="00B35DE5"/>
    <w:rsid w:val="00B360E5"/>
    <w:rsid w:val="00B37C8C"/>
    <w:rsid w:val="00B42651"/>
    <w:rsid w:val="00B4713E"/>
    <w:rsid w:val="00B52042"/>
    <w:rsid w:val="00B521FB"/>
    <w:rsid w:val="00B57BB0"/>
    <w:rsid w:val="00B655E1"/>
    <w:rsid w:val="00B65764"/>
    <w:rsid w:val="00B67969"/>
    <w:rsid w:val="00B86611"/>
    <w:rsid w:val="00B968CF"/>
    <w:rsid w:val="00BA0133"/>
    <w:rsid w:val="00BA6644"/>
    <w:rsid w:val="00BB1755"/>
    <w:rsid w:val="00BB1EE8"/>
    <w:rsid w:val="00BB3FA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46FB1"/>
    <w:rsid w:val="00C50DF4"/>
    <w:rsid w:val="00C60ECA"/>
    <w:rsid w:val="00C620F0"/>
    <w:rsid w:val="00C6522A"/>
    <w:rsid w:val="00C6632E"/>
    <w:rsid w:val="00C67757"/>
    <w:rsid w:val="00C70666"/>
    <w:rsid w:val="00C708E6"/>
    <w:rsid w:val="00C729EA"/>
    <w:rsid w:val="00C75696"/>
    <w:rsid w:val="00C8054E"/>
    <w:rsid w:val="00C82092"/>
    <w:rsid w:val="00C86967"/>
    <w:rsid w:val="00C9001A"/>
    <w:rsid w:val="00C90FF7"/>
    <w:rsid w:val="00C95274"/>
    <w:rsid w:val="00C96E34"/>
    <w:rsid w:val="00C979C0"/>
    <w:rsid w:val="00CA140B"/>
    <w:rsid w:val="00CA2E4F"/>
    <w:rsid w:val="00CA7122"/>
    <w:rsid w:val="00CB1B5E"/>
    <w:rsid w:val="00CC1E8D"/>
    <w:rsid w:val="00CC31FB"/>
    <w:rsid w:val="00CC5096"/>
    <w:rsid w:val="00CD1A40"/>
    <w:rsid w:val="00CD5E62"/>
    <w:rsid w:val="00CE328F"/>
    <w:rsid w:val="00CE4991"/>
    <w:rsid w:val="00CE4CEC"/>
    <w:rsid w:val="00CE5A02"/>
    <w:rsid w:val="00CE62CC"/>
    <w:rsid w:val="00CF07A9"/>
    <w:rsid w:val="00CF0DE0"/>
    <w:rsid w:val="00CF31D5"/>
    <w:rsid w:val="00CF65E6"/>
    <w:rsid w:val="00D016B4"/>
    <w:rsid w:val="00D029DB"/>
    <w:rsid w:val="00D0464D"/>
    <w:rsid w:val="00D069E0"/>
    <w:rsid w:val="00D0746D"/>
    <w:rsid w:val="00D101E0"/>
    <w:rsid w:val="00D11978"/>
    <w:rsid w:val="00D123B3"/>
    <w:rsid w:val="00D12C51"/>
    <w:rsid w:val="00D16ECD"/>
    <w:rsid w:val="00D21465"/>
    <w:rsid w:val="00D22565"/>
    <w:rsid w:val="00D226B3"/>
    <w:rsid w:val="00D24873"/>
    <w:rsid w:val="00D26284"/>
    <w:rsid w:val="00D32802"/>
    <w:rsid w:val="00D34876"/>
    <w:rsid w:val="00D35756"/>
    <w:rsid w:val="00D405E1"/>
    <w:rsid w:val="00D47182"/>
    <w:rsid w:val="00D5796E"/>
    <w:rsid w:val="00D64C03"/>
    <w:rsid w:val="00D66422"/>
    <w:rsid w:val="00D7063F"/>
    <w:rsid w:val="00D7501B"/>
    <w:rsid w:val="00D76FE1"/>
    <w:rsid w:val="00D83AA8"/>
    <w:rsid w:val="00D909B1"/>
    <w:rsid w:val="00D94D97"/>
    <w:rsid w:val="00DA2AAA"/>
    <w:rsid w:val="00DA64D2"/>
    <w:rsid w:val="00DA7E1E"/>
    <w:rsid w:val="00DB265D"/>
    <w:rsid w:val="00DC4384"/>
    <w:rsid w:val="00DC5DA2"/>
    <w:rsid w:val="00DC5E24"/>
    <w:rsid w:val="00DE0635"/>
    <w:rsid w:val="00DE1AC5"/>
    <w:rsid w:val="00DE751A"/>
    <w:rsid w:val="00DF1C71"/>
    <w:rsid w:val="00DF6C6F"/>
    <w:rsid w:val="00E01002"/>
    <w:rsid w:val="00E07A40"/>
    <w:rsid w:val="00E1080F"/>
    <w:rsid w:val="00E10E52"/>
    <w:rsid w:val="00E11E2D"/>
    <w:rsid w:val="00E15E6B"/>
    <w:rsid w:val="00E24DA7"/>
    <w:rsid w:val="00E2542A"/>
    <w:rsid w:val="00E265DD"/>
    <w:rsid w:val="00E310FE"/>
    <w:rsid w:val="00E34517"/>
    <w:rsid w:val="00E42636"/>
    <w:rsid w:val="00E42D60"/>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744D"/>
    <w:rsid w:val="00E97DE7"/>
    <w:rsid w:val="00EA1126"/>
    <w:rsid w:val="00EA59FC"/>
    <w:rsid w:val="00EA7055"/>
    <w:rsid w:val="00EC059F"/>
    <w:rsid w:val="00EC17CE"/>
    <w:rsid w:val="00EC1B33"/>
    <w:rsid w:val="00EC201E"/>
    <w:rsid w:val="00EC4233"/>
    <w:rsid w:val="00ED330B"/>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323BB"/>
    <w:rsid w:val="00F359B0"/>
    <w:rsid w:val="00F425CC"/>
    <w:rsid w:val="00F449E0"/>
    <w:rsid w:val="00F54111"/>
    <w:rsid w:val="00F542A9"/>
    <w:rsid w:val="00F7033C"/>
    <w:rsid w:val="00F70DF0"/>
    <w:rsid w:val="00F70EE1"/>
    <w:rsid w:val="00F918AD"/>
    <w:rsid w:val="00F93F1E"/>
    <w:rsid w:val="00F945BA"/>
    <w:rsid w:val="00FA0678"/>
    <w:rsid w:val="00FA38A5"/>
    <w:rsid w:val="00FA5D26"/>
    <w:rsid w:val="00FB0BEE"/>
    <w:rsid w:val="00FB4B71"/>
    <w:rsid w:val="00FB534A"/>
    <w:rsid w:val="00FC3F10"/>
    <w:rsid w:val="00FE24E1"/>
    <w:rsid w:val="00FF2E16"/>
    <w:rsid w:val="00FF61E7"/>
    <w:rsid w:val="0E3A3ACB"/>
    <w:rsid w:val="138E1123"/>
    <w:rsid w:val="18A44B4F"/>
    <w:rsid w:val="1B21703E"/>
    <w:rsid w:val="3D637AC2"/>
    <w:rsid w:val="45376C4F"/>
    <w:rsid w:val="45F24EE4"/>
    <w:rsid w:val="694A3F70"/>
    <w:rsid w:val="6FF675B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17C0"/>
  <w15:docId w15:val="{0B1D88EF-536F-49CB-9B12-1C1C2055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pPr>
      <w:spacing w:after="200" w:line="276" w:lineRule="auto"/>
    </w:pPr>
    <w:rPr>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uiPriority w:val="99"/>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Body Text"/>
    <w:basedOn w:val="a3"/>
    <w:link w:val="af"/>
    <w:qFormat/>
    <w:pPr>
      <w:spacing w:after="120" w:line="240" w:lineRule="auto"/>
    </w:pPr>
    <w:rPr>
      <w:rFonts w:ascii="Times New Roman" w:eastAsia="Times New Roman" w:hAnsi="Times New Roman" w:cs="Times New Roman"/>
      <w:sz w:val="24"/>
      <w:szCs w:val="24"/>
    </w:rPr>
  </w:style>
  <w:style w:type="paragraph" w:styleId="af0">
    <w:name w:val="Body Text Indent"/>
    <w:basedOn w:val="a3"/>
    <w:link w:val="af1"/>
    <w:pPr>
      <w:spacing w:after="120" w:line="240" w:lineRule="auto"/>
      <w:ind w:left="283"/>
    </w:pPr>
    <w:rPr>
      <w:sz w:val="24"/>
      <w:szCs w:val="24"/>
    </w:rPr>
  </w:style>
  <w:style w:type="paragraph" w:styleId="2">
    <w:name w:val="List Bullet 2"/>
    <w:basedOn w:val="a3"/>
    <w:qFormat/>
    <w:pPr>
      <w:numPr>
        <w:numId w:val="1"/>
      </w:numPr>
      <w:spacing w:after="0" w:line="240" w:lineRule="auto"/>
    </w:pPr>
    <w:rPr>
      <w:rFonts w:ascii="Times New Roman" w:eastAsia="Times New Roman" w:hAnsi="Times New Roman" w:cs="Times New Roman"/>
      <w:sz w:val="24"/>
      <w:szCs w:val="24"/>
    </w:rPr>
  </w:style>
  <w:style w:type="paragraph" w:styleId="af2">
    <w:name w:val="Title"/>
    <w:basedOn w:val="12"/>
    <w:next w:val="12"/>
    <w:link w:val="af3"/>
    <w:qFormat/>
    <w:pPr>
      <w:keepNext/>
      <w:keepLines/>
      <w:spacing w:after="300" w:line="240" w:lineRule="auto"/>
      <w:ind w:firstLine="0"/>
    </w:pPr>
    <w:rPr>
      <w:b/>
      <w:color w:val="000000"/>
      <w:sz w:val="36"/>
      <w:szCs w:val="36"/>
    </w:rPr>
  </w:style>
  <w:style w:type="paragraph" w:customStyle="1" w:styleId="12">
    <w:name w:val="Обычный1"/>
    <w:qFormat/>
    <w:pPr>
      <w:spacing w:before="120" w:after="120" w:line="276" w:lineRule="auto"/>
      <w:ind w:firstLine="482"/>
      <w:jc w:val="both"/>
    </w:pPr>
    <w:rPr>
      <w:rFonts w:ascii="Roboto" w:eastAsia="Roboto" w:hAnsi="Roboto" w:cs="Roboto"/>
    </w:rPr>
  </w:style>
  <w:style w:type="paragraph" w:styleId="af4">
    <w:name w:val="Normal (Web)"/>
    <w:basedOn w:val="a3"/>
    <w:unhideWhenUsed/>
    <w:qFormat/>
    <w:rPr>
      <w:rFonts w:ascii="Times New Roman" w:hAnsi="Times New Roman"/>
      <w:sz w:val="24"/>
      <w:szCs w:val="24"/>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5">
    <w:name w:val="Table Grid"/>
    <w:basedOn w:val="a5"/>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1">
    <w:name w:val="Основной текст с отступом Знак"/>
    <w:basedOn w:val="a4"/>
    <w:link w:val="af0"/>
    <w:qFormat/>
    <w:locked/>
    <w:rPr>
      <w:sz w:val="24"/>
      <w:szCs w:val="24"/>
      <w:lang w:eastAsia="ru-RU"/>
    </w:rPr>
  </w:style>
  <w:style w:type="character" w:customStyle="1" w:styleId="13">
    <w:name w:val="Основной текст с отступом Знак1"/>
    <w:basedOn w:val="a4"/>
    <w:uiPriority w:val="99"/>
    <w:semiHidden/>
  </w:style>
  <w:style w:type="paragraph" w:customStyle="1" w:styleId="Default">
    <w:name w:val="Default"/>
    <w:qFormat/>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6">
    <w:name w:val="List Paragraph"/>
    <w:basedOn w:val="a3"/>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Pr>
      <w:color w:val="605E5C"/>
      <w:shd w:val="clear" w:color="auto" w:fill="E1DFDD"/>
    </w:rPr>
  </w:style>
  <w:style w:type="character" w:customStyle="1" w:styleId="af">
    <w:name w:val="Основной текст Знак"/>
    <w:basedOn w:val="a4"/>
    <w:link w:val="ae"/>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3">
    <w:name w:val="Неразрешенное упоминание3"/>
    <w:basedOn w:val="a4"/>
    <w:uiPriority w:val="99"/>
    <w:semiHidden/>
    <w:unhideWhenUsed/>
    <w:qFormat/>
    <w:rPr>
      <w:color w:val="605E5C"/>
      <w:shd w:val="clear" w:color="auto" w:fill="E1DFDD"/>
    </w:rPr>
  </w:style>
  <w:style w:type="table" w:customStyle="1" w:styleId="Style13">
    <w:name w:val="_Style 13"/>
    <w:qFormat/>
    <w:rPr>
      <w:rFonts w:ascii="Times New Roman" w:eastAsia="SimSun" w:hAnsi="Times New Roman" w:cs="Times New Roman"/>
    </w:rPr>
    <w:tblPr>
      <w:tblCellMar>
        <w:top w:w="100" w:type="dxa"/>
        <w:left w:w="100" w:type="dxa"/>
        <w:bottom w:w="100" w:type="dxa"/>
        <w:right w:w="100" w:type="dxa"/>
      </w:tblCellMar>
    </w:tblPr>
  </w:style>
  <w:style w:type="character" w:customStyle="1" w:styleId="af3">
    <w:name w:val="Заголовок Знак"/>
    <w:basedOn w:val="a4"/>
    <w:link w:val="af2"/>
    <w:qFormat/>
    <w:rPr>
      <w:rFonts w:ascii="Roboto" w:eastAsia="Roboto" w:hAnsi="Roboto" w:cs="Roboto"/>
      <w:b/>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perspectiva-5@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CB98-F401-4325-B72E-5FF5F2AC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8574</Words>
  <Characters>48878</Characters>
  <Application>Microsoft Office Word</Application>
  <DocSecurity>0</DocSecurity>
  <Lines>407</Lines>
  <Paragraphs>114</Paragraphs>
  <ScaleCrop>false</ScaleCrop>
  <Company>SPecialiST RePack</Company>
  <LinksUpToDate>false</LinksUpToDate>
  <CharactersWithSpaces>57338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Бугалтер</cp:lastModifiedBy>
  <cp:revision>114</cp:revision>
  <cp:lastPrinted>2022-10-10T11:28:00Z</cp:lastPrinted>
  <dcterms:created xsi:type="dcterms:W3CDTF">2022-10-14T05:02:00Z</dcterms:created>
  <dcterms:modified xsi:type="dcterms:W3CDTF">2024-03-13T07:10:00Z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33F6982E298B49D190A0C2B0567F0CF5_13</vt:lpwstr>
  </property>
</Properties>
</file>