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B2EEB" w14:textId="77777777" w:rsidR="00A6174C" w:rsidRPr="009D1956" w:rsidRDefault="00A6174C" w:rsidP="009D19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D1956">
        <w:rPr>
          <w:rFonts w:ascii="Times New Roman" w:eastAsia="Calibri" w:hAnsi="Times New Roman" w:cs="Times New Roman"/>
          <w:b/>
          <w:lang w:eastAsia="ru-RU"/>
        </w:rPr>
        <w:t xml:space="preserve">Техническое задание </w:t>
      </w:r>
    </w:p>
    <w:p w14:paraId="1C83E02A" w14:textId="44CF3CE4" w:rsidR="00A6174C" w:rsidRPr="0044468D" w:rsidRDefault="00A6174C" w:rsidP="009D19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D1956">
        <w:rPr>
          <w:rFonts w:ascii="Times New Roman" w:eastAsia="Calibri" w:hAnsi="Times New Roman" w:cs="Times New Roman"/>
          <w:b/>
          <w:lang w:eastAsia="ru-RU"/>
        </w:rPr>
        <w:t>на оказание услуг финансовой аренды (лизинга)</w:t>
      </w:r>
      <w:r w:rsidR="00987E8C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9D1956">
        <w:rPr>
          <w:rFonts w:ascii="Times New Roman" w:eastAsia="Calibri" w:hAnsi="Times New Roman" w:cs="Times New Roman"/>
          <w:b/>
          <w:lang w:eastAsia="ru-RU"/>
        </w:rPr>
        <w:t xml:space="preserve"> поставку технологического оборудования для участка компостирования (утилизации)</w:t>
      </w:r>
      <w:r w:rsidR="009D1956">
        <w:rPr>
          <w:rFonts w:ascii="Times New Roman" w:eastAsia="Calibri" w:hAnsi="Times New Roman" w:cs="Times New Roman"/>
          <w:b/>
          <w:lang w:eastAsia="ru-RU"/>
        </w:rPr>
        <w:t xml:space="preserve"> для нужд ООО «Эко-Сити»</w:t>
      </w:r>
      <w:r w:rsidR="001768C8">
        <w:rPr>
          <w:rFonts w:ascii="Times New Roman" w:eastAsia="Calibri" w:hAnsi="Times New Roman" w:cs="Times New Roman"/>
          <w:b/>
          <w:lang w:eastAsia="ru-RU"/>
        </w:rPr>
        <w:t>, с правом выкупа</w:t>
      </w:r>
    </w:p>
    <w:p w14:paraId="0A3B693A" w14:textId="77777777" w:rsidR="00A6174C" w:rsidRPr="009D1956" w:rsidRDefault="00A6174C" w:rsidP="009D19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244091DD" w14:textId="77777777" w:rsidR="00A6174C" w:rsidRPr="009D1956" w:rsidRDefault="00A6174C" w:rsidP="009D19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1956">
        <w:rPr>
          <w:rFonts w:ascii="Times New Roman" w:eastAsia="Times New Roman" w:hAnsi="Times New Roman" w:cs="Times New Roman"/>
          <w:b/>
          <w:lang w:eastAsia="ru-RU"/>
        </w:rPr>
        <w:t>1. Общие требования оказания услуг:</w:t>
      </w:r>
    </w:p>
    <w:p w14:paraId="5C28A32D" w14:textId="36469507" w:rsidR="00A6174C" w:rsidRPr="009D1956" w:rsidRDefault="00A6174C" w:rsidP="009D195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9D1956">
        <w:rPr>
          <w:rFonts w:ascii="Times New Roman" w:eastAsia="Calibri" w:hAnsi="Times New Roman" w:cs="Times New Roman"/>
          <w:b/>
          <w:bCs/>
          <w:lang w:eastAsia="ru-RU"/>
        </w:rPr>
        <w:t>2. Срок лизинга по Договору:</w:t>
      </w:r>
      <w:r w:rsidRPr="009D1956">
        <w:rPr>
          <w:rFonts w:ascii="Times New Roman" w:eastAsia="Calibri" w:hAnsi="Times New Roman" w:cs="Times New Roman"/>
          <w:lang w:eastAsia="ru-RU"/>
        </w:rPr>
        <w:t xml:space="preserve"> </w:t>
      </w:r>
      <w:r w:rsidR="0044468D" w:rsidRPr="0044468D">
        <w:rPr>
          <w:rFonts w:ascii="Times New Roman" w:eastAsia="Calibri" w:hAnsi="Times New Roman" w:cs="Times New Roman"/>
          <w:lang w:eastAsia="ru-RU"/>
        </w:rPr>
        <w:t>составляет 60 (шестьдесят</w:t>
      </w:r>
      <w:r w:rsidRPr="0044468D">
        <w:rPr>
          <w:rFonts w:ascii="Times New Roman" w:eastAsia="Calibri" w:hAnsi="Times New Roman" w:cs="Times New Roman"/>
          <w:lang w:eastAsia="ru-RU"/>
        </w:rPr>
        <w:t>) месяцев и нач</w:t>
      </w:r>
      <w:r w:rsidR="0044468D" w:rsidRPr="0044468D">
        <w:rPr>
          <w:rFonts w:ascii="Times New Roman" w:eastAsia="Calibri" w:hAnsi="Times New Roman" w:cs="Times New Roman"/>
          <w:lang w:eastAsia="ru-RU"/>
        </w:rPr>
        <w:t xml:space="preserve">инается </w:t>
      </w:r>
      <w:proofErr w:type="gramStart"/>
      <w:r w:rsidR="0044468D" w:rsidRPr="0044468D">
        <w:rPr>
          <w:rFonts w:ascii="Times New Roman" w:eastAsia="Calibri" w:hAnsi="Times New Roman" w:cs="Times New Roman"/>
          <w:lang w:eastAsia="ru-RU"/>
        </w:rPr>
        <w:t>с даты подписания</w:t>
      </w:r>
      <w:proofErr w:type="gramEnd"/>
      <w:r w:rsidR="0044468D" w:rsidRPr="0044468D">
        <w:rPr>
          <w:rFonts w:ascii="Times New Roman" w:eastAsia="Calibri" w:hAnsi="Times New Roman" w:cs="Times New Roman"/>
          <w:lang w:eastAsia="ru-RU"/>
        </w:rPr>
        <w:t xml:space="preserve"> договора</w:t>
      </w:r>
      <w:r w:rsidR="0044468D">
        <w:rPr>
          <w:rFonts w:ascii="Times New Roman" w:eastAsia="Calibri" w:hAnsi="Times New Roman" w:cs="Times New Roman"/>
          <w:lang w:eastAsia="ru-RU"/>
        </w:rPr>
        <w:t xml:space="preserve"> лизинга</w:t>
      </w:r>
      <w:r w:rsidRPr="0044468D">
        <w:rPr>
          <w:rFonts w:ascii="Times New Roman" w:eastAsia="Calibri" w:hAnsi="Times New Roman" w:cs="Times New Roman"/>
          <w:lang w:eastAsia="ru-RU"/>
        </w:rPr>
        <w:t xml:space="preserve">. </w:t>
      </w:r>
      <w:r w:rsidRPr="0044468D">
        <w:rPr>
          <w:rFonts w:ascii="Times New Roman" w:eastAsia="Calibri" w:hAnsi="Times New Roman" w:cs="Times New Roman"/>
          <w:bCs/>
        </w:rPr>
        <w:t>А</w:t>
      </w:r>
      <w:r w:rsidRPr="0044468D">
        <w:rPr>
          <w:rFonts w:ascii="Times New Roman" w:eastAsia="Times New Roman" w:hAnsi="Times New Roman" w:cs="Times New Roman"/>
          <w:lang w:eastAsia="ru-RU"/>
        </w:rPr>
        <w:t>вансовый платеж, подлежащий перечислению Лизингополучате</w:t>
      </w:r>
      <w:r w:rsidR="0044468D" w:rsidRPr="0044468D">
        <w:rPr>
          <w:rFonts w:ascii="Times New Roman" w:eastAsia="Times New Roman" w:hAnsi="Times New Roman" w:cs="Times New Roman"/>
          <w:lang w:eastAsia="ru-RU"/>
        </w:rPr>
        <w:t>лем Лизингодателю, составляет 15</w:t>
      </w:r>
      <w:r w:rsidRPr="0044468D">
        <w:rPr>
          <w:rFonts w:ascii="Times New Roman" w:eastAsia="Times New Roman" w:hAnsi="Times New Roman" w:cs="Times New Roman"/>
          <w:lang w:eastAsia="ru-RU"/>
        </w:rPr>
        <w:t>% от цены Предмета лизинга.</w:t>
      </w:r>
    </w:p>
    <w:p w14:paraId="1E08D1A9" w14:textId="77777777" w:rsidR="00A6174C" w:rsidRPr="009D1956" w:rsidRDefault="00A6174C" w:rsidP="009D195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9D1956">
        <w:rPr>
          <w:rFonts w:ascii="Times New Roman" w:eastAsia="Calibri" w:hAnsi="Times New Roman" w:cs="Times New Roman"/>
          <w:lang w:eastAsia="ru-RU"/>
        </w:rPr>
        <w:t>2.1. По истечении срока лизинга, Имущество переходит в собственность Лизингополучателя в порядке и сроки, установленные Договором.</w:t>
      </w:r>
    </w:p>
    <w:p w14:paraId="536011D7" w14:textId="1E2C0507" w:rsidR="00A6174C" w:rsidRPr="009D1956" w:rsidRDefault="00A6174C" w:rsidP="009D195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9D1956">
        <w:rPr>
          <w:rFonts w:ascii="Times New Roman" w:eastAsia="Calibri" w:hAnsi="Times New Roman" w:cs="Times New Roman"/>
          <w:b/>
          <w:bCs/>
          <w:lang w:eastAsia="ru-RU"/>
        </w:rPr>
        <w:t>3. Адрес доставки:</w:t>
      </w:r>
      <w:r w:rsidRPr="009D1956">
        <w:rPr>
          <w:rFonts w:ascii="Times New Roman" w:eastAsia="Calibri" w:hAnsi="Times New Roman" w:cs="Times New Roman"/>
          <w:lang w:eastAsia="ru-RU"/>
        </w:rPr>
        <w:t xml:space="preserve"> Поставка, </w:t>
      </w:r>
      <w:r w:rsidRPr="009D1956">
        <w:rPr>
          <w:rFonts w:ascii="Times New Roman" w:eastAsia="Times New Roman" w:hAnsi="Times New Roman" w:cs="Times New Roman"/>
          <w:bCs/>
          <w:lang w:eastAsia="ru-RU"/>
        </w:rPr>
        <w:t xml:space="preserve">Монтаж и ПНР </w:t>
      </w:r>
      <w:r w:rsidRPr="009D1956">
        <w:rPr>
          <w:rFonts w:ascii="Times New Roman" w:eastAsia="Calibri" w:hAnsi="Times New Roman" w:cs="Times New Roman"/>
          <w:lang w:eastAsia="ru-RU"/>
        </w:rPr>
        <w:t xml:space="preserve">предмета лизинга Лизингополучателю осуществляется Лизингодателем по согласованию с Лизингополучателем, по адресу: </w:t>
      </w:r>
      <w:r w:rsidR="0044468D" w:rsidRPr="0044468D">
        <w:rPr>
          <w:rFonts w:ascii="Times New Roman" w:hAnsi="Times New Roman" w:cs="Times New Roman"/>
        </w:rPr>
        <w:t xml:space="preserve">453239, Республика Башкортостан, </w:t>
      </w:r>
      <w:proofErr w:type="spellStart"/>
      <w:r w:rsidR="0044468D" w:rsidRPr="0044468D">
        <w:rPr>
          <w:rFonts w:ascii="Times New Roman" w:hAnsi="Times New Roman" w:cs="Times New Roman"/>
        </w:rPr>
        <w:t>Ишимбайский</w:t>
      </w:r>
      <w:proofErr w:type="spellEnd"/>
      <w:r w:rsidR="0044468D" w:rsidRPr="0044468D">
        <w:rPr>
          <w:rFonts w:ascii="Times New Roman" w:hAnsi="Times New Roman" w:cs="Times New Roman"/>
        </w:rPr>
        <w:t xml:space="preserve"> муниципальный район,  Сельское  Поселение Урман-</w:t>
      </w:r>
      <w:proofErr w:type="spellStart"/>
      <w:r w:rsidR="0044468D" w:rsidRPr="0044468D">
        <w:rPr>
          <w:rFonts w:ascii="Times New Roman" w:hAnsi="Times New Roman" w:cs="Times New Roman"/>
        </w:rPr>
        <w:t>Бишкадакский</w:t>
      </w:r>
      <w:proofErr w:type="spellEnd"/>
      <w:r w:rsidR="0044468D" w:rsidRPr="0044468D">
        <w:rPr>
          <w:rFonts w:ascii="Times New Roman" w:hAnsi="Times New Roman" w:cs="Times New Roman"/>
        </w:rPr>
        <w:t xml:space="preserve"> Сельсовет, Территория Автодорога Ишимбай-</w:t>
      </w:r>
      <w:proofErr w:type="spellStart"/>
      <w:r w:rsidR="0044468D" w:rsidRPr="0044468D">
        <w:rPr>
          <w:rFonts w:ascii="Times New Roman" w:hAnsi="Times New Roman" w:cs="Times New Roman"/>
        </w:rPr>
        <w:t>Красноусольск</w:t>
      </w:r>
      <w:proofErr w:type="spellEnd"/>
      <w:r w:rsidR="0044468D" w:rsidRPr="0044468D">
        <w:rPr>
          <w:rFonts w:ascii="Times New Roman" w:hAnsi="Times New Roman" w:cs="Times New Roman"/>
        </w:rPr>
        <w:t>, Километр 5-й, Здание 1</w:t>
      </w:r>
    </w:p>
    <w:p w14:paraId="73A7AEDF" w14:textId="7C15E41A" w:rsidR="00A6174C" w:rsidRPr="009D1956" w:rsidRDefault="00A6174C" w:rsidP="009D1956">
      <w:pPr>
        <w:widowControl w:val="0"/>
        <w:autoSpaceDE w:val="0"/>
        <w:autoSpaceDN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D1956">
        <w:rPr>
          <w:rFonts w:ascii="Times New Roman" w:eastAsia="Calibri" w:hAnsi="Times New Roman" w:cs="Times New Roman"/>
          <w:b/>
          <w:bCs/>
          <w:lang w:eastAsia="ru-RU"/>
        </w:rPr>
        <w:t xml:space="preserve">4. </w:t>
      </w:r>
      <w:r w:rsidRPr="009D1956">
        <w:rPr>
          <w:rFonts w:ascii="Times New Roman" w:eastAsia="Times New Roman" w:hAnsi="Times New Roman" w:cs="Times New Roman"/>
          <w:b/>
          <w:bCs/>
          <w:lang w:eastAsia="ru-RU"/>
        </w:rPr>
        <w:t>Характеристики товара и требования по техническому оснащению</w:t>
      </w:r>
      <w:r w:rsidRPr="009D1956">
        <w:rPr>
          <w:rFonts w:ascii="Times New Roman" w:eastAsia="NSimSun" w:hAnsi="Times New Roman" w:cs="Times New Roman"/>
          <w:b/>
          <w:bCs/>
          <w:lang w:eastAsia="ru-RU"/>
        </w:rPr>
        <w:t>:</w:t>
      </w:r>
      <w:bookmarkStart w:id="0" w:name="_GoBack"/>
      <w:bookmarkEnd w:id="0"/>
    </w:p>
    <w:p w14:paraId="1A4AE876" w14:textId="6E4C27A3" w:rsidR="006D6B95" w:rsidRPr="009D1956" w:rsidRDefault="006D6B95" w:rsidP="009D1956">
      <w:pPr>
        <w:widowControl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</w:rPr>
      </w:pPr>
      <w:r w:rsidRPr="009D1956">
        <w:rPr>
          <w:rFonts w:ascii="Times New Roman" w:eastAsia="Calibri" w:hAnsi="Times New Roman" w:cs="Times New Roman"/>
        </w:rPr>
        <w:t xml:space="preserve">Назначение: </w:t>
      </w:r>
      <w:r w:rsidR="00A6174C" w:rsidRPr="009D1956">
        <w:rPr>
          <w:rFonts w:ascii="Times New Roman" w:eastAsia="Calibri" w:hAnsi="Times New Roman" w:cs="Times New Roman"/>
        </w:rPr>
        <w:t xml:space="preserve">для компостирования (утилизации) органических </w:t>
      </w:r>
      <w:proofErr w:type="gramStart"/>
      <w:r w:rsidR="00A6174C" w:rsidRPr="009D1956">
        <w:rPr>
          <w:rFonts w:ascii="Times New Roman" w:eastAsia="Calibri" w:hAnsi="Times New Roman" w:cs="Times New Roman"/>
        </w:rPr>
        <w:t>отходов</w:t>
      </w:r>
      <w:proofErr w:type="gramEnd"/>
      <w:r w:rsidR="00A6174C" w:rsidRPr="009D1956">
        <w:rPr>
          <w:rFonts w:ascii="Times New Roman" w:eastAsia="Calibri" w:hAnsi="Times New Roman" w:cs="Times New Roman"/>
        </w:rPr>
        <w:t xml:space="preserve"> в том числе после отсева ТКО. Состав оборудования должен быть рассчитан на производительность участка компостирования (утилизации) 40</w:t>
      </w:r>
      <w:r w:rsidRPr="009D1956">
        <w:rPr>
          <w:rFonts w:ascii="Times New Roman" w:eastAsia="Calibri" w:hAnsi="Times New Roman" w:cs="Times New Roman"/>
        </w:rPr>
        <w:t xml:space="preserve"> </w:t>
      </w:r>
      <w:r w:rsidR="00A6174C" w:rsidRPr="009D1956">
        <w:rPr>
          <w:rFonts w:ascii="Times New Roman" w:eastAsia="Calibri" w:hAnsi="Times New Roman" w:cs="Times New Roman"/>
        </w:rPr>
        <w:t xml:space="preserve">000 т/г. </w:t>
      </w:r>
    </w:p>
    <w:p w14:paraId="14A598BA" w14:textId="76FE713B" w:rsidR="00A6174C" w:rsidRPr="009D1956" w:rsidRDefault="00A6174C" w:rsidP="009D1956">
      <w:pPr>
        <w:widowControl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</w:rPr>
      </w:pPr>
      <w:r w:rsidRPr="009D1956">
        <w:rPr>
          <w:rFonts w:ascii="Times New Roman" w:eastAsia="Calibri" w:hAnsi="Times New Roman" w:cs="Times New Roman"/>
        </w:rPr>
        <w:t xml:space="preserve">Технология компостирования должна обязательно иметь положительное заключение ГЭЭ.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2141"/>
        <w:gridCol w:w="3590"/>
        <w:gridCol w:w="797"/>
        <w:gridCol w:w="640"/>
        <w:gridCol w:w="1900"/>
      </w:tblGrid>
      <w:tr w:rsidR="003046A5" w:rsidRPr="009D1956" w14:paraId="7138F516" w14:textId="1B11B447" w:rsidTr="009D1956"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C2589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D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D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8EB2F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351EC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товара, качественные и функциональные характеристики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AC180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DFB28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D665" w14:textId="25363BAB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</w:tr>
      <w:tr w:rsidR="003046A5" w:rsidRPr="009D1956" w14:paraId="563A5971" w14:textId="0C56A8ED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1F38BE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08C4B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6BBF8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исполнение</w:t>
            </w:r>
          </w:p>
          <w:p w14:paraId="03526714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Крепеж: нержавеющая сталь</w:t>
            </w:r>
          </w:p>
          <w:p w14:paraId="505CA7D7" w14:textId="7A99847C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Мощность: 3 кВт</w:t>
            </w:r>
          </w:p>
          <w:p w14:paraId="5BE90FCE" w14:textId="07DF65D6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 3 кПа</w:t>
            </w:r>
          </w:p>
          <w:p w14:paraId="7CA2E6B8" w14:textId="6E7C7504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600х650х630.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7A1A02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446743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4378" w14:textId="0426CBB5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июль-август 2024 год</w:t>
            </w:r>
          </w:p>
        </w:tc>
      </w:tr>
      <w:tr w:rsidR="003046A5" w:rsidRPr="009D1956" w14:paraId="20DAF8E7" w14:textId="2678355A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8637AB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25904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Трехслойное мембранное покрывало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5A234" w14:textId="37A210EA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часть: трехслойный ламинированный материал (1. защитная полиэфирная ткань, 2. полупроницаемая мембрана, 3. защитная полиэфирная ткань). Окантовка: ПВХ ткань с люверсами, крепежными ремнями и стропами; 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47000х10200</w:t>
            </w:r>
          </w:p>
          <w:p w14:paraId="41EDA347" w14:textId="5F6FC19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Температурный режим (градусов Цельсия): от -40 до +90.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9DB6CE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7AD8C6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80C1" w14:textId="3657ABED" w:rsidR="003046A5" w:rsidRPr="009D1956" w:rsidRDefault="00340A3E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 2024 год </w:t>
            </w:r>
          </w:p>
        </w:tc>
      </w:tr>
      <w:tr w:rsidR="003046A5" w:rsidRPr="009D1956" w14:paraId="50C0807C" w14:textId="578F5BC1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8B68A6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A5AA7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46206757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 принудительной аэрации</w:t>
            </w:r>
            <w:bookmarkEnd w:id="1"/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84C61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Водосборный лоток: </w:t>
            </w:r>
          </w:p>
          <w:p w14:paraId="2FE28AF8" w14:textId="36C4DC8D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– 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полипропиллен</w:t>
            </w:r>
            <w:proofErr w:type="spellEnd"/>
          </w:p>
          <w:p w14:paraId="4269021D" w14:textId="5D629CDD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1000х200х200; Крепеж - нержавеющая сталь, с усиливающим уголком. </w:t>
            </w:r>
          </w:p>
          <w:p w14:paraId="27064CCC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Аэрационная решетка: </w:t>
            </w:r>
          </w:p>
          <w:p w14:paraId="7A5119A0" w14:textId="2B28B06A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- высокопрочный чугун; Индивидуальные литьевые оснастки; Конструкция с ребрами жесткости (нагрузка 20 тонн на колесо); </w:t>
            </w:r>
          </w:p>
          <w:p w14:paraId="7F1C5E7C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легкоочищаемые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отверстия и прорези для равномерного распределения воздуха; </w:t>
            </w:r>
          </w:p>
          <w:p w14:paraId="1FB4BB45" w14:textId="53049C16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500х200х20.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81109E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677356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EDD4" w14:textId="109D95BC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май-июнь 2024 год</w:t>
            </w:r>
          </w:p>
        </w:tc>
      </w:tr>
      <w:tr w:rsidR="003046A5" w:rsidRPr="009D1956" w14:paraId="40F5F6E2" w14:textId="2B13BB61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0DF183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6E79D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Воздуховод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12BE3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- полиуретан; </w:t>
            </w:r>
          </w:p>
          <w:p w14:paraId="5CD01807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Армированный</w:t>
            </w:r>
            <w:proofErr w:type="gram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стальной оцинкованной проволокой; </w:t>
            </w:r>
          </w:p>
          <w:p w14:paraId="1C191F45" w14:textId="72E4E011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Прочный гибкий, устойчив к 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ультрафиалету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Диаметр: 200 мм. </w:t>
            </w:r>
          </w:p>
          <w:p w14:paraId="0C202E48" w14:textId="5174D17A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Температурный режим (градусов Цельсия): от -40 до +90.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9C3521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AF1CF1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3827" w14:textId="0997BBE6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июль-август 2024 год</w:t>
            </w:r>
          </w:p>
        </w:tc>
      </w:tr>
      <w:tr w:rsidR="003046A5" w:rsidRPr="009D1956" w14:paraId="7D6BE143" w14:textId="695F07AF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0D11D2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17757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давления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69D21" w14:textId="0995255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Измерительный преобразователь давления: Мощность: 0,8 Вт; </w:t>
            </w:r>
          </w:p>
          <w:p w14:paraId="69D67043" w14:textId="39C64349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105*48*30; Диапазон измерения: 40 кПа. </w:t>
            </w:r>
          </w:p>
          <w:p w14:paraId="1AFBF41D" w14:textId="061028B5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Температурный режим (°С): от -40 до +80.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D0B628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E8EA28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A467" w14:textId="0728D744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 2024 год</w:t>
            </w:r>
          </w:p>
        </w:tc>
      </w:tr>
      <w:tr w:rsidR="003046A5" w:rsidRPr="009D1956" w14:paraId="7CDA4878" w14:textId="62CE0FD5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ADB449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A328E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 измерения кислорода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DB0D2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корпуса: нержавеющая сталь, алюминий. </w:t>
            </w:r>
          </w:p>
          <w:p w14:paraId="01FE9B1A" w14:textId="34F64B6C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Мощность: 14 Вт. </w:t>
            </w:r>
          </w:p>
          <w:p w14:paraId="024D4E07" w14:textId="67B83364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измерения О</w:t>
            </w:r>
            <w:proofErr w:type="gram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от 0,1% до 25% в парящей среде. </w:t>
            </w:r>
          </w:p>
          <w:p w14:paraId="2BA249DA" w14:textId="13FE00F9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1500х500х120. Температурный режим (°С): от -40 до +90.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F808FD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7D8EC0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4782" w14:textId="22E4E08E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2024 год</w:t>
            </w:r>
          </w:p>
        </w:tc>
      </w:tr>
      <w:tr w:rsidR="003046A5" w:rsidRPr="009D1956" w14:paraId="665B9D6F" w14:textId="07BDF3A3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1B12F0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25807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 измерения температуры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AA61E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корпуса: нержавеющая сталь, алюминий. </w:t>
            </w:r>
          </w:p>
          <w:p w14:paraId="3DBE48F6" w14:textId="3D36401E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Мощность: 0,1 Вт. </w:t>
            </w:r>
          </w:p>
          <w:p w14:paraId="5C477B36" w14:textId="12780403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Диапазон измерения (°С): от -55 до +125. </w:t>
            </w:r>
          </w:p>
          <w:p w14:paraId="3EE7F263" w14:textId="798E806A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1500х500х120. Температурный режим (°С): от -40 до +90.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4AA4E4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A4B25E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6A8A" w14:textId="05104989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2024 год</w:t>
            </w:r>
          </w:p>
        </w:tc>
      </w:tr>
      <w:tr w:rsidR="003046A5" w:rsidRPr="009D1956" w14:paraId="2E9AFCD7" w14:textId="185BFE10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B38AA2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A447C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управления V-3.0.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AF7E7" w14:textId="61E58543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корпуса: нержавеющая сталь, IP66. </w:t>
            </w:r>
          </w:p>
          <w:p w14:paraId="63DA207C" w14:textId="6AE15778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Мощность: 200 Вт. </w:t>
            </w:r>
          </w:p>
          <w:p w14:paraId="010489DC" w14:textId="6546A480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600х600х210. Состав: </w:t>
            </w:r>
          </w:p>
          <w:p w14:paraId="2CDAEC5F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-программируемый контроллер, </w:t>
            </w:r>
          </w:p>
          <w:p w14:paraId="21047335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-частотный преобразователь, </w:t>
            </w:r>
          </w:p>
          <w:p w14:paraId="68381F05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-блок питания, </w:t>
            </w:r>
          </w:p>
          <w:p w14:paraId="21E2CA4D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-реле, </w:t>
            </w:r>
          </w:p>
          <w:p w14:paraId="780653B2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-автоматы, </w:t>
            </w:r>
          </w:p>
          <w:p w14:paraId="605BD788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-клеммы. </w:t>
            </w:r>
          </w:p>
          <w:p w14:paraId="45824EDE" w14:textId="6221A80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Температурный режим (°С): от -40 до +50.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188460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9B15AA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5BB2" w14:textId="0E8274C0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 2024 год</w:t>
            </w:r>
          </w:p>
        </w:tc>
      </w:tr>
      <w:tr w:rsidR="003046A5" w:rsidRPr="009D1956" w14:paraId="021BAC0D" w14:textId="398071C3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E29508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C0DFA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автоматическая метеорологическая "СОКОЛ-М1"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6308F" w14:textId="4037F31A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Диапазоны измерений: атмосферного давления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гПа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от 540 до 1100; </w:t>
            </w:r>
          </w:p>
          <w:p w14:paraId="7570790B" w14:textId="3D760F20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воздуха (°С): от -50 до +55; </w:t>
            </w:r>
          </w:p>
          <w:p w14:paraId="06A32DD2" w14:textId="2C0F304A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Относительная влажность воздуха (%): 1-100;  </w:t>
            </w:r>
          </w:p>
          <w:p w14:paraId="087CB4D0" w14:textId="5DBC5B0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воздушного потока (</w:t>
            </w:r>
            <w:proofErr w:type="gram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/с): от 1 до 60. </w:t>
            </w:r>
          </w:p>
          <w:p w14:paraId="0FDBE04A" w14:textId="1DFCF4B6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Мощность: 10 Вт.</w:t>
            </w:r>
          </w:p>
          <w:p w14:paraId="7F3100E4" w14:textId="0C44A371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Температурный режим (°С): от -50 до +55.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FC1933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5F8270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253A" w14:textId="244E2D63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2024 год</w:t>
            </w:r>
          </w:p>
        </w:tc>
      </w:tr>
      <w:tr w:rsidR="003046A5" w:rsidRPr="009D1956" w14:paraId="103B1BF3" w14:textId="0135DE51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A42C63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7BE9E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беспроводной передачи данных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CF1E9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установления каналов связи «точка-точка». </w:t>
            </w:r>
          </w:p>
          <w:p w14:paraId="70A19FBB" w14:textId="45E9C4B0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Состав: Главная антенна 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NanoStation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M2, вспомогательные антенны 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NanoStationLoco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M2. Рабочая температура: от -30° до 75°С. Рабочие частоты: 2403 МГц - 2475 МГц. </w:t>
            </w:r>
          </w:p>
          <w:p w14:paraId="6668661F" w14:textId="03C2BE94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корпуса главной антенны –29,4 x 8 x 3 см, вспомогательных –163 x 31 x 80 мм.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22B257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208FD8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7E67" w14:textId="20DFE540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2024 год</w:t>
            </w:r>
          </w:p>
        </w:tc>
      </w:tr>
      <w:tr w:rsidR="003046A5" w:rsidRPr="009D1956" w14:paraId="3937934C" w14:textId="7D63F900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AC01E2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11551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АСУ ТП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F5C95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 с программой управления, закрытая серверная стойка, источник бесперебойного питания, компьютер, монитор, доступ к рабочему месту диспетчера на сервере по внутренней сети. </w:t>
            </w:r>
          </w:p>
          <w:p w14:paraId="232B9294" w14:textId="08A461FA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удаленного доступа к программе из любой точки, при </w:t>
            </w: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условии подключения к сети интернет.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A2FC8C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BF7D52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7A8E" w14:textId="7B804164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 2024 год</w:t>
            </w:r>
          </w:p>
        </w:tc>
      </w:tr>
      <w:tr w:rsidR="003046A5" w:rsidRPr="009D1956" w14:paraId="0A5E61CB" w14:textId="66EEA46D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1AA2A7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EA48E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Защитный кожух вентилятора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E9D2F" w14:textId="24CFDAAD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Материал: оцинкованная сталь. </w:t>
            </w:r>
          </w:p>
          <w:p w14:paraId="745BA4CA" w14:textId="6115DD6D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380х360х545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CDC4FA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0AA4BB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D9C3" w14:textId="74A3845D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2024 год</w:t>
            </w:r>
          </w:p>
        </w:tc>
      </w:tr>
      <w:tr w:rsidR="003046A5" w:rsidRPr="009D1956" w14:paraId="7789F161" w14:textId="297D0AD2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DA63A3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D5B94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Решетка воздухозаборника вентилятора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78A55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Материал: оцинкованная сталь. </w:t>
            </w:r>
          </w:p>
          <w:p w14:paraId="711EFDCD" w14:textId="1EDC7824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310х310х320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FB94C9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87D1D6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F33B" w14:textId="584F800C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сентябрь-октябрь 2024 год</w:t>
            </w:r>
          </w:p>
        </w:tc>
      </w:tr>
      <w:tr w:rsidR="003046A5" w:rsidRPr="009D1956" w14:paraId="74C91478" w14:textId="67C3E936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FE12FF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B84C0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Диффузор с обратными клапанами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9F819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Материал: оцинкованная сталь. </w:t>
            </w:r>
          </w:p>
          <w:p w14:paraId="1F907180" w14:textId="0AF9B2E1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700х220х420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5F0B5E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43D180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A118" w14:textId="46BEE8E9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сентябрь-октябрь 2024 год</w:t>
            </w:r>
          </w:p>
        </w:tc>
      </w:tr>
      <w:tr w:rsidR="003046A5" w:rsidRPr="009D1956" w14:paraId="5C64C9A5" w14:textId="01EF05D1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2336A7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496A3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Защитный козырек шкафа управления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67382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Материал: оцинкованная сталь. </w:t>
            </w:r>
          </w:p>
          <w:p w14:paraId="2843A942" w14:textId="28502540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610х340х80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C10BBD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EC256D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CC36" w14:textId="256ABD7E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сентябрь-октябрь 2024 год</w:t>
            </w:r>
          </w:p>
        </w:tc>
      </w:tr>
      <w:tr w:rsidR="003046A5" w:rsidRPr="009D1956" w14:paraId="337334EF" w14:textId="37AD10AE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98B34F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3948B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Защитная панель шкафа управления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8F2A5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Материал: оцинкованная сталь. </w:t>
            </w:r>
          </w:p>
          <w:p w14:paraId="42069733" w14:textId="25B1D4FA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500х460х150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E35F5D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CE3279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C49F" w14:textId="4F4F103C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сентябрь-октябрь 2024 год</w:t>
            </w:r>
          </w:p>
        </w:tc>
      </w:tr>
      <w:tr w:rsidR="003046A5" w:rsidRPr="009D1956" w14:paraId="6EAFEC4C" w14:textId="2C34C056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C27AA8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863F5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Защитный козырек датчика давления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8D92C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Материал: оцинкованная сталь. </w:t>
            </w:r>
          </w:p>
          <w:p w14:paraId="1E4FA18C" w14:textId="324454A9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155х100х130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F52EEE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164DB5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5C09" w14:textId="46C975D9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сентябрь-октябрь 2024 год</w:t>
            </w:r>
          </w:p>
        </w:tc>
      </w:tr>
      <w:tr w:rsidR="003046A5" w:rsidRPr="009D1956" w14:paraId="351D74D1" w14:textId="27AEB956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090DC0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17F8D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 для щупа и кабеля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7275A" w14:textId="4894F0B6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окрашенная сталь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5D8D86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0B21D3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D9A7" w14:textId="1FB53DFF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сентябрь-октябрь 2024 год</w:t>
            </w:r>
          </w:p>
        </w:tc>
      </w:tr>
      <w:tr w:rsidR="003046A5" w:rsidRPr="009D1956" w14:paraId="69E52028" w14:textId="6F92CB75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17559C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C19CB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фиксации мембранного покрывала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6253D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натяжения покрывала: карабины, трос, зажимы, талрепы, рым-анкеры, шнур, грузы прижимные. </w:t>
            </w:r>
            <w:proofErr w:type="gramEnd"/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BF5A3E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F5E87E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4801" w14:textId="5C4CA8C3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сентябрь-октябрь 2024 год</w:t>
            </w:r>
          </w:p>
        </w:tc>
      </w:tr>
      <w:tr w:rsidR="003046A5" w:rsidRPr="009D1956" w14:paraId="2ED95751" w14:textId="6C9B3BFB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0F9E70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DE47C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Саморегулирующийся греющий кабель в трубу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D2728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для размещения внутри канализационной трубы. </w:t>
            </w:r>
          </w:p>
          <w:p w14:paraId="0B22BAFC" w14:textId="0270A912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Мощность: 120 Вт</w:t>
            </w:r>
          </w:p>
          <w:p w14:paraId="117352EC" w14:textId="3712CA91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8 м.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40F48A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F20C94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027F" w14:textId="196BB47B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сентябрь-октябрь 2024 год</w:t>
            </w:r>
          </w:p>
        </w:tc>
      </w:tr>
      <w:tr w:rsidR="003046A5" w:rsidRPr="009D1956" w14:paraId="4A37990D" w14:textId="63C194C8" w:rsidTr="009D1956"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F79830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965A81" w14:textId="77777777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Укрывочная</w:t>
            </w:r>
            <w:proofErr w:type="spellEnd"/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 УКМ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67A5F9" w14:textId="11F91B9E" w:rsidR="003046A5" w:rsidRPr="009D1956" w:rsidRDefault="003046A5" w:rsidP="009D19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укрывания и открывания бетонных буртов трехслойным антибактериальным покрывалом.</w:t>
            </w:r>
          </w:p>
          <w:p w14:paraId="6339FB4F" w14:textId="77777777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Укрывочная</w:t>
            </w:r>
            <w:proofErr w:type="spellEnd"/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машина должна быть предназначена для работы с буртами следующих размеров:</w:t>
            </w:r>
          </w:p>
          <w:p w14:paraId="426ADFEA" w14:textId="734047A9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- ширина (с учетом ограничивающих стенок) –8,5 м;</w:t>
            </w:r>
          </w:p>
          <w:p w14:paraId="191CE229" w14:textId="66F1EAE7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- ширина проезда между буртами –2 м;</w:t>
            </w:r>
          </w:p>
          <w:p w14:paraId="041D03AF" w14:textId="040A18E8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- длина бурта –60 м;</w:t>
            </w:r>
          </w:p>
          <w:p w14:paraId="6822FA4F" w14:textId="126A2F29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- высота ограничивающей стенки бурта –1,2 м;</w:t>
            </w:r>
          </w:p>
          <w:p w14:paraId="20E98936" w14:textId="0E9FF830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- высота конуса перерабатываемого материала в бурте –3,5 м.</w:t>
            </w:r>
          </w:p>
          <w:p w14:paraId="7FFCBD7E" w14:textId="12AAFAF9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2.  Требуемые габаритные и весовые параметры машины:</w:t>
            </w:r>
          </w:p>
          <w:p w14:paraId="1DFE7A58" w14:textId="69CD82AC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- ширина –12000 мм;</w:t>
            </w:r>
          </w:p>
          <w:p w14:paraId="46A84747" w14:textId="0C1AE9C3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- длина –5550 мм;</w:t>
            </w:r>
          </w:p>
          <w:p w14:paraId="40C3494E" w14:textId="7F86992E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-высота (до уровня ограждающих поручней мостика оператора) –5520 мм;</w:t>
            </w:r>
          </w:p>
          <w:p w14:paraId="1EE01F5D" w14:textId="69AF7484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- высота (в случае использования навеса) –6530 мм;</w:t>
            </w:r>
          </w:p>
          <w:p w14:paraId="171FE717" w14:textId="0B15E112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- колея –10420 мм;</w:t>
            </w:r>
          </w:p>
          <w:p w14:paraId="3DF10897" w14:textId="3C6FAB4E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- рабочая масса машины – не менее 9 и не более 11 т;</w:t>
            </w:r>
          </w:p>
          <w:p w14:paraId="62E35B46" w14:textId="77777777" w:rsidR="003046A5" w:rsidRPr="009D1956" w:rsidRDefault="003046A5" w:rsidP="009D19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- минимальный диаметр разворота – 13 м.</w:t>
            </w:r>
          </w:p>
          <w:p w14:paraId="51CD8175" w14:textId="55A9DA05" w:rsidR="003046A5" w:rsidRPr="009D1956" w:rsidRDefault="003046A5" w:rsidP="009D19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Тип двигателя – </w:t>
            </w:r>
            <w:proofErr w:type="spellStart"/>
            <w:r w:rsidRPr="009D19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Raywin</w:t>
            </w:r>
            <w:proofErr w:type="spellEnd"/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  <w:r w:rsidRPr="009D19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2402 </w:t>
            </w:r>
            <w:r w:rsidRPr="009D19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NTC</w:t>
            </w: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эквивалент</w:t>
            </w:r>
          </w:p>
          <w:p w14:paraId="53EC3500" w14:textId="5608204A" w:rsidR="003046A5" w:rsidRPr="009D1956" w:rsidRDefault="003046A5" w:rsidP="009D19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Мощность двигателя – не менее 36,8 кВт (не менее 49 </w:t>
            </w:r>
            <w:proofErr w:type="spellStart"/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л.</w:t>
            </w:r>
            <w:proofErr w:type="gramStart"/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.).</w:t>
            </w:r>
          </w:p>
          <w:p w14:paraId="27BA367D" w14:textId="77777777" w:rsidR="003046A5" w:rsidRPr="009D1956" w:rsidRDefault="003046A5" w:rsidP="009D19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Двигатель </w:t>
            </w:r>
            <w:proofErr w:type="gramStart"/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–д</w:t>
            </w:r>
            <w:proofErr w:type="gramEnd"/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изель.</w:t>
            </w:r>
          </w:p>
          <w:p w14:paraId="2DC92C0F" w14:textId="77777777" w:rsidR="003046A5" w:rsidRPr="009D1956" w:rsidRDefault="003046A5" w:rsidP="009D19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6. Привод – гидравлический.</w:t>
            </w:r>
          </w:p>
          <w:p w14:paraId="19ABFC57" w14:textId="77777777" w:rsidR="003046A5" w:rsidRPr="009D1956" w:rsidRDefault="003046A5" w:rsidP="009D19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7. Ведущие колеса – два по диагонали.</w:t>
            </w:r>
          </w:p>
          <w:p w14:paraId="75FC549E" w14:textId="25652AFA" w:rsidR="003046A5" w:rsidRPr="009D1956" w:rsidRDefault="003046A5" w:rsidP="009D19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8. Управление колесами - электронное, джойстиком.</w:t>
            </w:r>
          </w:p>
          <w:p w14:paraId="6C472862" w14:textId="776F5E81" w:rsidR="003046A5" w:rsidRPr="009D1956" w:rsidRDefault="003046A5" w:rsidP="009D19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 Вид движения колес – вперед-назад, </w:t>
            </w: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вправо-влево, поворот вправо-влево на любой угол, крабовым ходом под любым углом, разворот на месте.</w:t>
            </w:r>
          </w:p>
          <w:p w14:paraId="00E52287" w14:textId="77777777" w:rsidR="003046A5" w:rsidRPr="009D1956" w:rsidRDefault="003046A5" w:rsidP="009D19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Катушка для </w:t>
            </w:r>
            <w:proofErr w:type="spellStart"/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укрывочного</w:t>
            </w:r>
            <w:proofErr w:type="spellEnd"/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материала съемная, вращение в обе стороны (сматывать – разматывать), </w:t>
            </w:r>
          </w:p>
          <w:p w14:paraId="716A504F" w14:textId="0A2647E3" w:rsidR="003046A5" w:rsidRPr="009D1956" w:rsidRDefault="003046A5" w:rsidP="009D19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Рабочая температура от +30 до -20 </w:t>
            </w:r>
            <w:r w:rsidRPr="009D195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</w:p>
          <w:p w14:paraId="1697DA8B" w14:textId="77777777" w:rsidR="003046A5" w:rsidRPr="009D1956" w:rsidRDefault="003046A5" w:rsidP="009D19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12. Пульт управления на верхней площадке.</w:t>
            </w:r>
          </w:p>
          <w:p w14:paraId="561AE45F" w14:textId="7C6EE79A" w:rsidR="003046A5" w:rsidRPr="009D1956" w:rsidRDefault="003046A5" w:rsidP="009D19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Calibri" w:hAnsi="Times New Roman" w:cs="Times New Roman"/>
                <w:sz w:val="20"/>
                <w:szCs w:val="20"/>
              </w:rPr>
              <w:t>13. Скорость движения –0-5 км/час.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B804B9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9A22D9" w14:textId="77777777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A3E9" w14:textId="467A24AD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 2024 год</w:t>
            </w:r>
          </w:p>
        </w:tc>
      </w:tr>
      <w:tr w:rsidR="003046A5" w:rsidRPr="009D1956" w14:paraId="5253BD9D" w14:textId="77777777" w:rsidTr="009D195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BEABC" w14:textId="5C4B20A4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107C" w14:textId="174CE80D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поставке, монтажу, </w:t>
            </w:r>
            <w:r w:rsidR="009D1956" w:rsidRPr="009D1956">
              <w:rPr>
                <w:rFonts w:ascii="Times New Roman" w:hAnsi="Times New Roman" w:cs="Times New Roman"/>
                <w:sz w:val="20"/>
                <w:szCs w:val="20"/>
              </w:rPr>
              <w:t>шефмонтажу</w:t>
            </w:r>
            <w:r w:rsidRPr="009D1956">
              <w:rPr>
                <w:rFonts w:ascii="Times New Roman" w:hAnsi="Times New Roman" w:cs="Times New Roman"/>
                <w:sz w:val="20"/>
                <w:szCs w:val="20"/>
              </w:rPr>
              <w:t>, пуско-наладке, запуску Оборудования в режим эксплуатации, обучению персонала Заказчика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5092" w14:textId="3F79E408" w:rsidR="003046A5" w:rsidRPr="009D1956" w:rsidRDefault="003046A5" w:rsidP="009D19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 2024 год</w:t>
            </w:r>
          </w:p>
        </w:tc>
      </w:tr>
    </w:tbl>
    <w:p w14:paraId="632D557F" w14:textId="77777777" w:rsidR="0087385D" w:rsidRPr="009D1956" w:rsidRDefault="0087385D" w:rsidP="009D1956">
      <w:pPr>
        <w:widowControl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5BADB5C" w14:textId="5EDC31B4" w:rsidR="00A6174C" w:rsidRPr="009D1956" w:rsidRDefault="00A6174C" w:rsidP="009D19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956">
        <w:rPr>
          <w:rFonts w:ascii="Times New Roman" w:eastAsia="NSimSun" w:hAnsi="Times New Roman" w:cs="Times New Roman"/>
          <w:b/>
          <w:bCs/>
          <w:lang w:eastAsia="ru-RU"/>
        </w:rPr>
        <w:t xml:space="preserve">5. Требования к </w:t>
      </w:r>
      <w:r w:rsidRPr="009D1956">
        <w:rPr>
          <w:rFonts w:ascii="Times New Roman" w:eastAsia="Times New Roman" w:hAnsi="Times New Roman" w:cs="Times New Roman"/>
          <w:b/>
          <w:lang w:eastAsia="ru-RU"/>
        </w:rPr>
        <w:t>комплекту Оборудования</w:t>
      </w:r>
      <w:r w:rsidRPr="009D1956">
        <w:rPr>
          <w:rFonts w:ascii="Times New Roman" w:eastAsia="NSimSun" w:hAnsi="Times New Roman" w:cs="Times New Roman"/>
          <w:b/>
          <w:bCs/>
          <w:lang w:eastAsia="ru-RU"/>
        </w:rPr>
        <w:t>:</w:t>
      </w:r>
      <w:r w:rsidRPr="009D1956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1C7E55EE" w14:textId="77777777" w:rsidR="00A6174C" w:rsidRPr="009D1956" w:rsidRDefault="00A6174C" w:rsidP="009D19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D1956">
        <w:rPr>
          <w:rFonts w:ascii="Times New Roman" w:eastAsia="Times New Roman" w:hAnsi="Times New Roman" w:cs="Times New Roman"/>
          <w:kern w:val="3"/>
          <w:lang w:eastAsia="ru-RU"/>
        </w:rPr>
        <w:t xml:space="preserve">5.1. Поставляемый товар должен соответствовать заданным функциональным и качественным характеристикам; </w:t>
      </w:r>
    </w:p>
    <w:p w14:paraId="35B34887" w14:textId="77777777" w:rsidR="00A6174C" w:rsidRPr="009D1956" w:rsidRDefault="00A6174C" w:rsidP="009D19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D1956">
        <w:rPr>
          <w:rFonts w:ascii="Times New Roman" w:eastAsia="Times New Roman" w:hAnsi="Times New Roman" w:cs="Times New Roman"/>
          <w:kern w:val="3"/>
          <w:lang w:eastAsia="ru-RU"/>
        </w:rPr>
        <w:t>5.2.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9F23E4E" w14:textId="77777777" w:rsidR="00A6174C" w:rsidRPr="009D1956" w:rsidRDefault="00A6174C" w:rsidP="009D19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D1956">
        <w:rPr>
          <w:rFonts w:ascii="Times New Roman" w:eastAsia="Times New Roman" w:hAnsi="Times New Roman" w:cs="Times New Roman"/>
          <w:kern w:val="3"/>
          <w:lang w:eastAsia="ru-RU"/>
        </w:rPr>
        <w:t>5.3.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1D4D1952" w14:textId="77777777" w:rsidR="00A6174C" w:rsidRPr="009D1956" w:rsidRDefault="00A6174C" w:rsidP="009D19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D1956">
        <w:rPr>
          <w:rFonts w:ascii="Times New Roman" w:eastAsia="Times New Roman" w:hAnsi="Times New Roman" w:cs="Times New Roman"/>
          <w:kern w:val="3"/>
          <w:lang w:eastAsia="ru-RU"/>
        </w:rPr>
        <w:t>5.4. Вся сопроводительная информация о поставляемом товаре должна быть на </w:t>
      </w:r>
      <w:hyperlink r:id="rId5" w:tooltip="Русский язык" w:history="1">
        <w:r w:rsidRPr="009D1956">
          <w:rPr>
            <w:rFonts w:ascii="Times New Roman" w:eastAsia="Times New Roman" w:hAnsi="Times New Roman" w:cs="Times New Roman"/>
            <w:color w:val="0000FF"/>
            <w:kern w:val="3"/>
            <w:u w:val="single"/>
            <w:lang w:eastAsia="ru-RU"/>
          </w:rPr>
          <w:t>русском языке</w:t>
        </w:r>
      </w:hyperlink>
      <w:r w:rsidRPr="009D1956">
        <w:rPr>
          <w:rFonts w:ascii="Times New Roman" w:eastAsia="Times New Roman" w:hAnsi="Times New Roman" w:cs="Times New Roman"/>
          <w:kern w:val="3"/>
          <w:lang w:eastAsia="ru-RU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31D1103E" w14:textId="77777777" w:rsidR="00A6174C" w:rsidRPr="009D1956" w:rsidRDefault="00A6174C" w:rsidP="009D19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D1956">
        <w:rPr>
          <w:rFonts w:ascii="Times New Roman" w:eastAsia="Times New Roman" w:hAnsi="Times New Roman" w:cs="Times New Roman"/>
          <w:kern w:val="3"/>
          <w:lang w:eastAsia="ru-RU"/>
        </w:rPr>
        <w:t>5.5.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3C68EFDE" w14:textId="77777777" w:rsidR="00A6174C" w:rsidRPr="009D1956" w:rsidRDefault="00A6174C" w:rsidP="009D19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D1956">
        <w:rPr>
          <w:rFonts w:ascii="Times New Roman" w:eastAsia="Times New Roman" w:hAnsi="Times New Roman" w:cs="Times New Roman"/>
          <w:kern w:val="3"/>
          <w:lang w:eastAsia="ru-RU"/>
        </w:rPr>
        <w:t>5.6.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20C6ED38" w14:textId="77777777" w:rsidR="00A6174C" w:rsidRPr="009D1956" w:rsidRDefault="00A6174C" w:rsidP="009D19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9D1956">
        <w:rPr>
          <w:rFonts w:ascii="Times New Roman" w:eastAsia="Times New Roman" w:hAnsi="Times New Roman" w:cs="Times New Roman"/>
          <w:b/>
          <w:kern w:val="3"/>
          <w:lang w:eastAsia="ru-RU"/>
        </w:rPr>
        <w:t>6. Требования к упаковке и маркировке поставляемого товара:</w:t>
      </w:r>
    </w:p>
    <w:p w14:paraId="0A874175" w14:textId="77777777" w:rsidR="00A6174C" w:rsidRPr="009D1956" w:rsidRDefault="00A6174C" w:rsidP="009D19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D1956">
        <w:rPr>
          <w:rFonts w:ascii="Times New Roman" w:eastAsia="Times New Roman" w:hAnsi="Times New Roman" w:cs="Times New Roman"/>
          <w:kern w:val="3"/>
          <w:lang w:eastAsia="ru-RU"/>
        </w:rPr>
        <w:t>6.1.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1E6DD41" w14:textId="77777777" w:rsidR="00A6174C" w:rsidRPr="009D1956" w:rsidRDefault="00A6174C" w:rsidP="009D19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D1956">
        <w:rPr>
          <w:rFonts w:ascii="Times New Roman" w:eastAsia="Times New Roman" w:hAnsi="Times New Roman" w:cs="Times New Roman"/>
          <w:kern w:val="3"/>
          <w:lang w:eastAsia="ru-RU"/>
        </w:rPr>
        <w:t>6.2.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10C2BF7D" w14:textId="77777777" w:rsidR="00A6174C" w:rsidRPr="009D1956" w:rsidRDefault="00A6174C" w:rsidP="009D19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9D1956">
        <w:rPr>
          <w:rFonts w:ascii="Times New Roman" w:eastAsia="Times New Roman" w:hAnsi="Times New Roman" w:cs="Times New Roman"/>
          <w:b/>
          <w:kern w:val="3"/>
          <w:lang w:eastAsia="ru-RU"/>
        </w:rPr>
        <w:t>7. Требования к гарантийному сроку товара и (или) объему предоставления гарантий качества товара</w:t>
      </w:r>
    </w:p>
    <w:p w14:paraId="1A38CCB9" w14:textId="77777777" w:rsidR="00A6174C" w:rsidRPr="009D1956" w:rsidRDefault="00A6174C" w:rsidP="009D19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D1956">
        <w:rPr>
          <w:rFonts w:ascii="Times New Roman" w:eastAsia="Times New Roman" w:hAnsi="Times New Roman" w:cs="Times New Roman"/>
          <w:kern w:val="3"/>
          <w:lang w:eastAsia="ru-RU"/>
        </w:rPr>
        <w:t xml:space="preserve">7.1. Гарантия качества товара - в соответствии с гарантийным сроком, установленным производителем. </w:t>
      </w:r>
    </w:p>
    <w:p w14:paraId="10128311" w14:textId="77777777" w:rsidR="00A6174C" w:rsidRPr="009D1956" w:rsidRDefault="00A6174C" w:rsidP="009D19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D1956">
        <w:rPr>
          <w:rFonts w:ascii="Times New Roman" w:eastAsia="Times New Roman" w:hAnsi="Times New Roman" w:cs="Times New Roman"/>
          <w:kern w:val="3"/>
          <w:lang w:eastAsia="ru-RU"/>
        </w:rPr>
        <w:t>7.2. Гарантийные обязательства должны распространяться на каждую единицу товара с момента приемки товара Заказчиком.</w:t>
      </w:r>
    </w:p>
    <w:p w14:paraId="313ADCF2" w14:textId="77777777" w:rsidR="00A6174C" w:rsidRPr="009D1956" w:rsidRDefault="00A6174C" w:rsidP="009D19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D1956">
        <w:rPr>
          <w:rFonts w:ascii="Times New Roman" w:eastAsia="Times New Roman" w:hAnsi="Times New Roman" w:cs="Times New Roman"/>
          <w:kern w:val="3"/>
          <w:lang w:eastAsia="ru-RU"/>
        </w:rPr>
        <w:t xml:space="preserve">7.3.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 w:rsidRPr="009D1956">
        <w:rPr>
          <w:rFonts w:ascii="Times New Roman" w:eastAsia="Times New Roman" w:hAnsi="Times New Roman" w:cs="Times New Roman"/>
          <w:kern w:val="3"/>
          <w:lang w:eastAsia="ru-RU"/>
        </w:rPr>
        <w:t>на</w:t>
      </w:r>
      <w:proofErr w:type="gramEnd"/>
      <w:r w:rsidRPr="009D1956">
        <w:rPr>
          <w:rFonts w:ascii="Times New Roman" w:eastAsia="Times New Roman" w:hAnsi="Times New Roman" w:cs="Times New Roman"/>
          <w:kern w:val="3"/>
          <w:lang w:eastAsia="ru-RU"/>
        </w:rPr>
        <w:t xml:space="preserve"> соответствующий, своим транспортом и за свой счет, в сроки, определенные договором.</w:t>
      </w:r>
    </w:p>
    <w:p w14:paraId="1748F0CE" w14:textId="77777777" w:rsidR="00C523DF" w:rsidRPr="009D1956" w:rsidRDefault="00C523DF" w:rsidP="009D1956">
      <w:pPr>
        <w:widowControl w:val="0"/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C523DF" w:rsidRPr="009D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24"/>
    <w:rsid w:val="000E3CC2"/>
    <w:rsid w:val="001768C8"/>
    <w:rsid w:val="001B0D4E"/>
    <w:rsid w:val="003046A5"/>
    <w:rsid w:val="00340A3E"/>
    <w:rsid w:val="0044468D"/>
    <w:rsid w:val="00492224"/>
    <w:rsid w:val="00594F69"/>
    <w:rsid w:val="006D6B95"/>
    <w:rsid w:val="0087385D"/>
    <w:rsid w:val="00987E8C"/>
    <w:rsid w:val="009D1956"/>
    <w:rsid w:val="00A6174C"/>
    <w:rsid w:val="00C40E01"/>
    <w:rsid w:val="00C523DF"/>
    <w:rsid w:val="00CB38FD"/>
    <w:rsid w:val="00F2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A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usskij_yaz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Admin</cp:lastModifiedBy>
  <cp:revision>13</cp:revision>
  <cp:lastPrinted>2024-03-19T04:57:00Z</cp:lastPrinted>
  <dcterms:created xsi:type="dcterms:W3CDTF">2024-02-26T11:15:00Z</dcterms:created>
  <dcterms:modified xsi:type="dcterms:W3CDTF">2024-03-19T05:31:00Z</dcterms:modified>
</cp:coreProperties>
</file>