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9492E" w14:textId="77777777" w:rsidR="00954DA2" w:rsidRDefault="00977E85">
      <w:pPr>
        <w:spacing w:line="240" w:lineRule="auto"/>
        <w:jc w:val="right"/>
        <w:rPr>
          <w:rFonts w:ascii="Times New Roman" w:hAnsi="Times New Roman"/>
          <w:szCs w:val="24"/>
        </w:rPr>
      </w:pPr>
      <w:r>
        <w:rPr>
          <w:rFonts w:ascii="Times New Roman" w:hAnsi="Times New Roman"/>
          <w:szCs w:val="24"/>
        </w:rPr>
        <w:t>УТВЕРЖДАЮ:</w:t>
      </w:r>
    </w:p>
    <w:p w14:paraId="36294DD1" w14:textId="77777777" w:rsidR="00954DA2" w:rsidRDefault="00977E85">
      <w:pPr>
        <w:spacing w:line="240" w:lineRule="auto"/>
        <w:jc w:val="right"/>
        <w:rPr>
          <w:rFonts w:ascii="Times New Roman" w:hAnsi="Times New Roman"/>
          <w:szCs w:val="24"/>
        </w:rPr>
      </w:pPr>
      <w:r>
        <w:rPr>
          <w:rFonts w:ascii="Times New Roman" w:hAnsi="Times New Roman"/>
          <w:szCs w:val="24"/>
        </w:rPr>
        <w:t>Директор</w:t>
      </w:r>
    </w:p>
    <w:p w14:paraId="699B182D" w14:textId="77777777" w:rsidR="00954DA2" w:rsidRDefault="00977E85">
      <w:pPr>
        <w:spacing w:line="240" w:lineRule="auto"/>
        <w:jc w:val="right"/>
        <w:rPr>
          <w:rFonts w:ascii="Times New Roman" w:hAnsi="Times New Roman"/>
          <w:szCs w:val="24"/>
        </w:rPr>
      </w:pPr>
      <w:r>
        <w:rPr>
          <w:rFonts w:ascii="Times New Roman" w:hAnsi="Times New Roman"/>
          <w:szCs w:val="24"/>
        </w:rPr>
        <w:t>ГАПОУ РБ «Политехнический техникум»</w:t>
      </w:r>
    </w:p>
    <w:p w14:paraId="7DFB5A99" w14:textId="77777777" w:rsidR="00954DA2" w:rsidRDefault="00977E85">
      <w:pPr>
        <w:spacing w:line="240" w:lineRule="auto"/>
        <w:jc w:val="right"/>
        <w:rPr>
          <w:rFonts w:ascii="Times New Roman" w:hAnsi="Times New Roman"/>
          <w:szCs w:val="24"/>
        </w:rPr>
      </w:pPr>
      <w:r>
        <w:rPr>
          <w:rFonts w:ascii="Times New Roman" w:hAnsi="Times New Roman"/>
          <w:szCs w:val="24"/>
        </w:rPr>
        <w:t>__________________ О.В. Якимов</w:t>
      </w:r>
    </w:p>
    <w:p w14:paraId="2ECFA122" w14:textId="77777777" w:rsidR="00954DA2" w:rsidRDefault="00977E85">
      <w:pPr>
        <w:spacing w:line="240" w:lineRule="auto"/>
        <w:jc w:val="right"/>
        <w:rPr>
          <w:rFonts w:ascii="Times New Roman" w:hAnsi="Times New Roman"/>
          <w:szCs w:val="24"/>
        </w:rPr>
      </w:pPr>
      <w:r>
        <w:rPr>
          <w:rFonts w:ascii="Times New Roman" w:hAnsi="Times New Roman"/>
          <w:szCs w:val="24"/>
        </w:rPr>
        <w:t>«29» марта 2024 года</w:t>
      </w:r>
    </w:p>
    <w:p w14:paraId="6E657170" w14:textId="77777777" w:rsidR="00954DA2" w:rsidRDefault="00954DA2">
      <w:pPr>
        <w:spacing w:line="240" w:lineRule="auto"/>
        <w:jc w:val="center"/>
        <w:rPr>
          <w:rFonts w:ascii="Times New Roman" w:hAnsi="Times New Roman"/>
          <w:b/>
          <w:sz w:val="20"/>
        </w:rPr>
      </w:pPr>
    </w:p>
    <w:p w14:paraId="44BDB898" w14:textId="77777777" w:rsidR="00954DA2" w:rsidRDefault="00954DA2">
      <w:pPr>
        <w:suppressAutoHyphens/>
        <w:autoSpaceDE w:val="0"/>
        <w:spacing w:after="0" w:line="240" w:lineRule="auto"/>
        <w:jc w:val="right"/>
        <w:rPr>
          <w:rFonts w:ascii="Times New Roman" w:eastAsia="Times New Roman" w:hAnsi="Times New Roman"/>
          <w:sz w:val="24"/>
          <w:szCs w:val="24"/>
          <w:lang w:eastAsia="ru-RU"/>
        </w:rPr>
      </w:pPr>
    </w:p>
    <w:p w14:paraId="3D5F7011" w14:textId="77777777" w:rsidR="00954DA2" w:rsidRDefault="00954DA2">
      <w:pPr>
        <w:autoSpaceDE w:val="0"/>
        <w:autoSpaceDN w:val="0"/>
        <w:adjustRightInd w:val="0"/>
        <w:spacing w:after="0" w:line="240" w:lineRule="auto"/>
        <w:jc w:val="center"/>
        <w:rPr>
          <w:rFonts w:ascii="Times New Roman" w:hAnsi="Times New Roman"/>
          <w:b/>
          <w:bCs/>
          <w:color w:val="000000"/>
          <w:sz w:val="24"/>
          <w:szCs w:val="24"/>
        </w:rPr>
      </w:pPr>
    </w:p>
    <w:p w14:paraId="115B15A5" w14:textId="77777777" w:rsidR="00954DA2" w:rsidRDefault="00954DA2">
      <w:pPr>
        <w:autoSpaceDE w:val="0"/>
        <w:autoSpaceDN w:val="0"/>
        <w:adjustRightInd w:val="0"/>
        <w:spacing w:after="0" w:line="240" w:lineRule="auto"/>
        <w:jc w:val="center"/>
        <w:rPr>
          <w:rFonts w:ascii="Times New Roman" w:hAnsi="Times New Roman"/>
          <w:b/>
          <w:bCs/>
          <w:color w:val="000000"/>
          <w:sz w:val="24"/>
          <w:szCs w:val="24"/>
        </w:rPr>
      </w:pPr>
    </w:p>
    <w:p w14:paraId="6E5A09C5" w14:textId="77777777" w:rsidR="00954DA2" w:rsidRDefault="00954DA2">
      <w:pPr>
        <w:autoSpaceDE w:val="0"/>
        <w:autoSpaceDN w:val="0"/>
        <w:adjustRightInd w:val="0"/>
        <w:spacing w:after="0" w:line="240" w:lineRule="auto"/>
        <w:jc w:val="center"/>
        <w:rPr>
          <w:rFonts w:ascii="Times New Roman" w:hAnsi="Times New Roman"/>
          <w:b/>
          <w:bCs/>
          <w:color w:val="000000"/>
          <w:sz w:val="24"/>
          <w:szCs w:val="24"/>
        </w:rPr>
      </w:pPr>
    </w:p>
    <w:p w14:paraId="0F35B890" w14:textId="77777777" w:rsidR="00954DA2" w:rsidRDefault="00954DA2">
      <w:pPr>
        <w:autoSpaceDE w:val="0"/>
        <w:autoSpaceDN w:val="0"/>
        <w:adjustRightInd w:val="0"/>
        <w:spacing w:after="0" w:line="240" w:lineRule="auto"/>
        <w:jc w:val="center"/>
        <w:rPr>
          <w:rFonts w:ascii="Times New Roman" w:hAnsi="Times New Roman"/>
          <w:b/>
          <w:bCs/>
          <w:color w:val="000000"/>
          <w:sz w:val="24"/>
          <w:szCs w:val="24"/>
        </w:rPr>
      </w:pPr>
    </w:p>
    <w:p w14:paraId="1AF638AB" w14:textId="77777777" w:rsidR="00954DA2" w:rsidRDefault="00954DA2">
      <w:pPr>
        <w:autoSpaceDE w:val="0"/>
        <w:autoSpaceDN w:val="0"/>
        <w:adjustRightInd w:val="0"/>
        <w:spacing w:after="0" w:line="240" w:lineRule="auto"/>
        <w:jc w:val="center"/>
        <w:rPr>
          <w:rFonts w:ascii="Times New Roman" w:hAnsi="Times New Roman"/>
          <w:b/>
          <w:bCs/>
          <w:color w:val="000000"/>
          <w:sz w:val="24"/>
          <w:szCs w:val="24"/>
        </w:rPr>
      </w:pPr>
    </w:p>
    <w:p w14:paraId="72E8AF1E" w14:textId="77777777" w:rsidR="00954DA2" w:rsidRDefault="00954DA2">
      <w:pPr>
        <w:autoSpaceDE w:val="0"/>
        <w:autoSpaceDN w:val="0"/>
        <w:adjustRightInd w:val="0"/>
        <w:spacing w:after="0" w:line="240" w:lineRule="auto"/>
        <w:jc w:val="center"/>
        <w:rPr>
          <w:rFonts w:ascii="Times New Roman" w:hAnsi="Times New Roman"/>
          <w:b/>
          <w:bCs/>
          <w:color w:val="000000"/>
          <w:sz w:val="24"/>
          <w:szCs w:val="24"/>
        </w:rPr>
      </w:pPr>
    </w:p>
    <w:p w14:paraId="6392F82C" w14:textId="77777777" w:rsidR="00954DA2" w:rsidRDefault="00954DA2">
      <w:pPr>
        <w:autoSpaceDE w:val="0"/>
        <w:autoSpaceDN w:val="0"/>
        <w:adjustRightInd w:val="0"/>
        <w:spacing w:after="0" w:line="240" w:lineRule="auto"/>
        <w:jc w:val="center"/>
        <w:rPr>
          <w:rFonts w:ascii="Times New Roman" w:hAnsi="Times New Roman"/>
          <w:b/>
          <w:bCs/>
          <w:color w:val="000000"/>
          <w:sz w:val="24"/>
          <w:szCs w:val="24"/>
        </w:rPr>
      </w:pPr>
    </w:p>
    <w:p w14:paraId="1847ADF1" w14:textId="77777777" w:rsidR="00954DA2" w:rsidRDefault="00954DA2">
      <w:pPr>
        <w:spacing w:after="0" w:line="240" w:lineRule="auto"/>
        <w:jc w:val="center"/>
        <w:rPr>
          <w:rFonts w:ascii="Times New Roman" w:hAnsi="Times New Roman"/>
          <w:b/>
          <w:bCs/>
          <w:color w:val="000000"/>
          <w:sz w:val="28"/>
          <w:szCs w:val="28"/>
        </w:rPr>
      </w:pPr>
    </w:p>
    <w:p w14:paraId="10E8B6FE" w14:textId="77777777" w:rsidR="00954DA2" w:rsidRDefault="00977E8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ДОКУМЕНТАЦИЯ О ПРОВЕДЕНИИ -</w:t>
      </w:r>
    </w:p>
    <w:p w14:paraId="4AC0E9D7" w14:textId="77777777" w:rsidR="00954DA2" w:rsidRDefault="00977E8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АУКЦИОНА В ЭЛЕКТРОННОЙ ФОРМЕ </w:t>
      </w:r>
    </w:p>
    <w:p w14:paraId="65D7C674" w14:textId="77777777" w:rsidR="00954DA2" w:rsidRDefault="00954DA2">
      <w:pPr>
        <w:spacing w:after="0" w:line="240" w:lineRule="auto"/>
        <w:jc w:val="center"/>
        <w:rPr>
          <w:rFonts w:ascii="Times New Roman" w:hAnsi="Times New Roman"/>
          <w:b/>
          <w:bCs/>
          <w:color w:val="000000"/>
          <w:sz w:val="28"/>
          <w:szCs w:val="28"/>
        </w:rPr>
      </w:pPr>
    </w:p>
    <w:p w14:paraId="21E538D1" w14:textId="77777777" w:rsidR="00954DA2" w:rsidRDefault="00977E85">
      <w:pPr>
        <w:pStyle w:val="afe"/>
        <w:spacing w:line="252" w:lineRule="auto"/>
        <w:jc w:val="center"/>
        <w:rPr>
          <w:bCs/>
          <w:sz w:val="24"/>
          <w:szCs w:val="24"/>
        </w:rPr>
      </w:pPr>
      <w:r>
        <w:rPr>
          <w:sz w:val="24"/>
          <w:szCs w:val="24"/>
        </w:rPr>
        <w:t xml:space="preserve">Аукцион в электронной форме проводится в соответствии с Федеральным законом от 18.07.2011 г. № 223-ФЗ «О закупках товаров, работ, услуг отдельными видами юридических лиц», </w:t>
      </w:r>
      <w:r>
        <w:rPr>
          <w:bCs/>
          <w:sz w:val="24"/>
          <w:szCs w:val="24"/>
        </w:rPr>
        <w:t xml:space="preserve">Положением о закупке товаров, работ, услуг </w:t>
      </w:r>
    </w:p>
    <w:p w14:paraId="71C17A3F" w14:textId="77777777" w:rsidR="00954DA2" w:rsidRDefault="00977E85">
      <w:pPr>
        <w:pStyle w:val="afe"/>
        <w:spacing w:line="252" w:lineRule="auto"/>
        <w:jc w:val="center"/>
        <w:rPr>
          <w:sz w:val="24"/>
          <w:szCs w:val="24"/>
        </w:rPr>
      </w:pPr>
      <w:r>
        <w:rPr>
          <w:bCs/>
          <w:sz w:val="24"/>
          <w:szCs w:val="24"/>
        </w:rPr>
        <w:t>ГАПОУ РБ «Политехнический техникум»</w:t>
      </w:r>
    </w:p>
    <w:p w14:paraId="267BB84D" w14:textId="77777777" w:rsidR="00954DA2" w:rsidRDefault="00954DA2">
      <w:pPr>
        <w:spacing w:line="252" w:lineRule="auto"/>
        <w:jc w:val="center"/>
        <w:rPr>
          <w:rFonts w:ascii="Times New Roman" w:hAnsi="Times New Roman"/>
          <w:sz w:val="24"/>
          <w:szCs w:val="24"/>
        </w:rPr>
      </w:pPr>
    </w:p>
    <w:p w14:paraId="735A2DB9" w14:textId="77777777" w:rsidR="00954DA2" w:rsidRDefault="00954DA2">
      <w:pPr>
        <w:spacing w:line="252" w:lineRule="auto"/>
        <w:jc w:val="center"/>
        <w:rPr>
          <w:rFonts w:ascii="Times New Roman" w:hAnsi="Times New Roman"/>
          <w:sz w:val="24"/>
          <w:szCs w:val="24"/>
        </w:rPr>
      </w:pPr>
    </w:p>
    <w:p w14:paraId="6599048C" w14:textId="77777777" w:rsidR="00954DA2" w:rsidRDefault="00977E85">
      <w:pPr>
        <w:spacing w:line="252" w:lineRule="auto"/>
        <w:jc w:val="center"/>
        <w:rPr>
          <w:rFonts w:ascii="Times New Roman" w:hAnsi="Times New Roman"/>
          <w:sz w:val="24"/>
          <w:szCs w:val="24"/>
        </w:rPr>
      </w:pPr>
      <w:r>
        <w:rPr>
          <w:rFonts w:ascii="Times New Roman" w:hAnsi="Times New Roman"/>
          <w:bCs/>
          <w:sz w:val="24"/>
          <w:szCs w:val="24"/>
        </w:rPr>
        <w:t xml:space="preserve">«Поставка </w:t>
      </w:r>
      <w:r w:rsidRPr="00C41055">
        <w:rPr>
          <w:rFonts w:ascii="Times New Roman" w:hAnsi="Times New Roman"/>
          <w:bCs/>
          <w:sz w:val="24"/>
          <w:szCs w:val="24"/>
        </w:rPr>
        <w:t>оборудования</w:t>
      </w:r>
      <w:r w:rsidRPr="00C41055">
        <w:rPr>
          <w:rFonts w:ascii="Times New Roman" w:hAnsi="Times New Roman"/>
          <w:sz w:val="24"/>
          <w:szCs w:val="24"/>
        </w:rPr>
        <w:t>»</w:t>
      </w:r>
    </w:p>
    <w:p w14:paraId="3A504FE4" w14:textId="77777777" w:rsidR="00954DA2" w:rsidRDefault="00954DA2">
      <w:pPr>
        <w:pStyle w:val="af9"/>
        <w:widowControl w:val="0"/>
        <w:spacing w:line="252" w:lineRule="auto"/>
        <w:jc w:val="both"/>
        <w:rPr>
          <w:b/>
        </w:rPr>
      </w:pPr>
    </w:p>
    <w:p w14:paraId="3615C049" w14:textId="77777777" w:rsidR="00954DA2" w:rsidRDefault="00954DA2">
      <w:pPr>
        <w:jc w:val="center"/>
        <w:rPr>
          <w:rFonts w:ascii="Times New Roman" w:hAnsi="Times New Roman"/>
          <w:b/>
          <w:bCs/>
          <w:sz w:val="28"/>
          <w:szCs w:val="28"/>
        </w:rPr>
      </w:pPr>
    </w:p>
    <w:p w14:paraId="7B7E7DEB" w14:textId="77777777" w:rsidR="00954DA2" w:rsidRDefault="00954DA2">
      <w:pPr>
        <w:pStyle w:val="2"/>
        <w:jc w:val="center"/>
        <w:rPr>
          <w:rFonts w:ascii="Times New Roman" w:hAnsi="Times New Roman"/>
          <w:color w:val="auto"/>
          <w:sz w:val="24"/>
          <w:szCs w:val="24"/>
        </w:rPr>
      </w:pPr>
    </w:p>
    <w:p w14:paraId="3EB19290" w14:textId="77777777" w:rsidR="00954DA2" w:rsidRDefault="00954DA2">
      <w:pPr>
        <w:spacing w:after="0" w:line="240" w:lineRule="auto"/>
        <w:jc w:val="center"/>
        <w:rPr>
          <w:rFonts w:ascii="Times New Roman" w:hAnsi="Times New Roman"/>
          <w:b/>
          <w:sz w:val="24"/>
          <w:szCs w:val="24"/>
        </w:rPr>
      </w:pPr>
    </w:p>
    <w:p w14:paraId="3D507142" w14:textId="77777777" w:rsidR="00954DA2" w:rsidRDefault="00954DA2">
      <w:pPr>
        <w:spacing w:after="0" w:line="240" w:lineRule="auto"/>
        <w:jc w:val="center"/>
        <w:rPr>
          <w:rFonts w:ascii="Times New Roman" w:hAnsi="Times New Roman"/>
          <w:b/>
          <w:sz w:val="24"/>
          <w:szCs w:val="24"/>
        </w:rPr>
      </w:pPr>
    </w:p>
    <w:p w14:paraId="5215CDBD" w14:textId="77777777" w:rsidR="00954DA2" w:rsidRDefault="00954DA2">
      <w:pPr>
        <w:spacing w:after="0" w:line="240" w:lineRule="auto"/>
        <w:jc w:val="center"/>
        <w:rPr>
          <w:rFonts w:ascii="Times New Roman" w:hAnsi="Times New Roman"/>
          <w:b/>
          <w:sz w:val="24"/>
          <w:szCs w:val="24"/>
        </w:rPr>
      </w:pPr>
    </w:p>
    <w:p w14:paraId="2982A08E" w14:textId="77777777" w:rsidR="00954DA2" w:rsidRDefault="00954DA2">
      <w:pPr>
        <w:spacing w:after="0" w:line="240" w:lineRule="auto"/>
        <w:jc w:val="center"/>
        <w:rPr>
          <w:rFonts w:ascii="Times New Roman" w:hAnsi="Times New Roman"/>
          <w:b/>
          <w:sz w:val="24"/>
          <w:szCs w:val="24"/>
        </w:rPr>
      </w:pPr>
    </w:p>
    <w:p w14:paraId="135639B6" w14:textId="77777777" w:rsidR="00954DA2" w:rsidRDefault="00954DA2">
      <w:pPr>
        <w:spacing w:after="0" w:line="240" w:lineRule="auto"/>
        <w:jc w:val="center"/>
        <w:rPr>
          <w:rFonts w:ascii="Times New Roman" w:hAnsi="Times New Roman"/>
          <w:b/>
          <w:sz w:val="24"/>
          <w:szCs w:val="24"/>
        </w:rPr>
      </w:pPr>
    </w:p>
    <w:p w14:paraId="6DF0B196" w14:textId="77777777" w:rsidR="00954DA2" w:rsidRDefault="00954DA2">
      <w:pPr>
        <w:spacing w:after="0" w:line="240" w:lineRule="auto"/>
        <w:jc w:val="center"/>
        <w:rPr>
          <w:rFonts w:ascii="Times New Roman" w:hAnsi="Times New Roman"/>
          <w:b/>
          <w:sz w:val="28"/>
          <w:szCs w:val="28"/>
        </w:rPr>
      </w:pPr>
    </w:p>
    <w:p w14:paraId="45D9C9B8" w14:textId="77777777" w:rsidR="00954DA2" w:rsidRDefault="00954DA2">
      <w:pPr>
        <w:spacing w:after="0" w:line="240" w:lineRule="auto"/>
        <w:jc w:val="center"/>
        <w:rPr>
          <w:rFonts w:ascii="Times New Roman" w:hAnsi="Times New Roman"/>
          <w:b/>
          <w:sz w:val="28"/>
          <w:szCs w:val="28"/>
        </w:rPr>
      </w:pPr>
    </w:p>
    <w:p w14:paraId="4F1C65FE" w14:textId="77777777" w:rsidR="00954DA2" w:rsidRDefault="00954DA2">
      <w:pPr>
        <w:spacing w:after="0" w:line="240" w:lineRule="auto"/>
        <w:jc w:val="center"/>
        <w:rPr>
          <w:rFonts w:ascii="Times New Roman" w:hAnsi="Times New Roman"/>
          <w:b/>
          <w:sz w:val="28"/>
          <w:szCs w:val="28"/>
        </w:rPr>
      </w:pPr>
    </w:p>
    <w:p w14:paraId="0F81AC6D" w14:textId="77777777" w:rsidR="00954DA2" w:rsidRDefault="00954DA2">
      <w:pPr>
        <w:spacing w:after="0" w:line="240" w:lineRule="auto"/>
        <w:jc w:val="center"/>
        <w:rPr>
          <w:rFonts w:ascii="Times New Roman" w:hAnsi="Times New Roman"/>
          <w:b/>
          <w:sz w:val="28"/>
          <w:szCs w:val="28"/>
        </w:rPr>
      </w:pPr>
    </w:p>
    <w:p w14:paraId="7CC07B54" w14:textId="77777777" w:rsidR="00954DA2" w:rsidRDefault="00954DA2">
      <w:pPr>
        <w:spacing w:after="0" w:line="240" w:lineRule="auto"/>
        <w:jc w:val="center"/>
        <w:rPr>
          <w:rFonts w:ascii="Times New Roman" w:hAnsi="Times New Roman"/>
          <w:b/>
          <w:sz w:val="28"/>
          <w:szCs w:val="28"/>
        </w:rPr>
      </w:pPr>
    </w:p>
    <w:p w14:paraId="7F484C62" w14:textId="77777777" w:rsidR="00954DA2" w:rsidRDefault="00954DA2">
      <w:pPr>
        <w:spacing w:after="0" w:line="240" w:lineRule="auto"/>
        <w:jc w:val="center"/>
        <w:rPr>
          <w:rFonts w:ascii="Times New Roman" w:hAnsi="Times New Roman"/>
          <w:b/>
          <w:sz w:val="28"/>
          <w:szCs w:val="28"/>
        </w:rPr>
      </w:pPr>
    </w:p>
    <w:p w14:paraId="13A74A02" w14:textId="77777777" w:rsidR="00954DA2" w:rsidRDefault="00954DA2">
      <w:pPr>
        <w:spacing w:after="0" w:line="240" w:lineRule="auto"/>
        <w:jc w:val="center"/>
        <w:rPr>
          <w:rFonts w:ascii="Times New Roman" w:hAnsi="Times New Roman"/>
          <w:b/>
          <w:sz w:val="28"/>
          <w:szCs w:val="28"/>
        </w:rPr>
      </w:pPr>
    </w:p>
    <w:p w14:paraId="13CEF2B1" w14:textId="77777777" w:rsidR="00954DA2" w:rsidRDefault="00954DA2">
      <w:pPr>
        <w:spacing w:after="0" w:line="240" w:lineRule="auto"/>
        <w:jc w:val="center"/>
        <w:rPr>
          <w:rFonts w:ascii="Times New Roman" w:hAnsi="Times New Roman"/>
          <w:b/>
          <w:sz w:val="28"/>
          <w:szCs w:val="28"/>
        </w:rPr>
      </w:pPr>
    </w:p>
    <w:p w14:paraId="05411A1D" w14:textId="77777777" w:rsidR="00954DA2" w:rsidRDefault="00954DA2">
      <w:pPr>
        <w:autoSpaceDE w:val="0"/>
        <w:autoSpaceDN w:val="0"/>
        <w:adjustRightInd w:val="0"/>
        <w:spacing w:after="0" w:line="240" w:lineRule="auto"/>
        <w:rPr>
          <w:rFonts w:ascii="Times New Roman" w:hAnsi="Times New Roman"/>
          <w:b/>
          <w:bCs/>
          <w:color w:val="000000"/>
        </w:rPr>
      </w:pPr>
    </w:p>
    <w:p w14:paraId="2D938BA6" w14:textId="77777777" w:rsidR="00954DA2" w:rsidRDefault="00977E85">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954DA2">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2024г.</w:t>
      </w:r>
    </w:p>
    <w:p w14:paraId="1061333A" w14:textId="77777777" w:rsidR="00954DA2" w:rsidRDefault="00977E85">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14:paraId="7BF6FC54" w14:textId="77777777" w:rsidR="00954DA2" w:rsidRDefault="00954DA2">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954DA2" w14:paraId="2E793695" w14:textId="77777777">
        <w:tc>
          <w:tcPr>
            <w:tcW w:w="8754" w:type="dxa"/>
          </w:tcPr>
          <w:p w14:paraId="4D3B0E90" w14:textId="77777777" w:rsidR="00954DA2" w:rsidRDefault="00977E85">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14:paraId="6DAA8174" w14:textId="77777777" w:rsidR="00954DA2" w:rsidRDefault="00954DA2">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4135227F" w14:textId="77777777" w:rsidR="00954DA2" w:rsidRDefault="00954DA2">
            <w:pPr>
              <w:autoSpaceDE w:val="0"/>
              <w:autoSpaceDN w:val="0"/>
              <w:adjustRightInd w:val="0"/>
              <w:spacing w:after="0" w:line="240" w:lineRule="atLeast"/>
              <w:ind w:right="124"/>
              <w:jc w:val="center"/>
              <w:rPr>
                <w:rFonts w:ascii="Times New Roman" w:hAnsi="Times New Roman"/>
                <w:b/>
                <w:color w:val="000000"/>
                <w:sz w:val="24"/>
                <w:szCs w:val="24"/>
              </w:rPr>
            </w:pPr>
          </w:p>
        </w:tc>
      </w:tr>
      <w:tr w:rsidR="00954DA2" w14:paraId="6776292D" w14:textId="77777777">
        <w:tc>
          <w:tcPr>
            <w:tcW w:w="8754" w:type="dxa"/>
          </w:tcPr>
          <w:p w14:paraId="7B2FC0CD" w14:textId="77777777" w:rsidR="00954DA2" w:rsidRDefault="00977E85">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14:paraId="72046E08" w14:textId="77777777" w:rsidR="00954DA2" w:rsidRDefault="00954DA2">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2EFE28F6" w14:textId="77777777" w:rsidR="00954DA2" w:rsidRDefault="00954DA2">
            <w:pPr>
              <w:autoSpaceDE w:val="0"/>
              <w:autoSpaceDN w:val="0"/>
              <w:adjustRightInd w:val="0"/>
              <w:spacing w:after="0" w:line="240" w:lineRule="atLeast"/>
              <w:ind w:right="124"/>
              <w:jc w:val="center"/>
              <w:rPr>
                <w:rFonts w:ascii="Times New Roman" w:hAnsi="Times New Roman"/>
                <w:color w:val="000000"/>
                <w:sz w:val="24"/>
                <w:szCs w:val="24"/>
              </w:rPr>
            </w:pPr>
          </w:p>
        </w:tc>
      </w:tr>
      <w:tr w:rsidR="00954DA2" w14:paraId="07B4E5A3" w14:textId="77777777">
        <w:tc>
          <w:tcPr>
            <w:tcW w:w="8754" w:type="dxa"/>
          </w:tcPr>
          <w:p w14:paraId="3B168BF3" w14:textId="77777777" w:rsidR="00954DA2" w:rsidRDefault="00977E85">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14:paraId="6B03B2A1" w14:textId="77777777" w:rsidR="00954DA2" w:rsidRDefault="00954DA2">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07E8C407" w14:textId="77777777" w:rsidR="00954DA2" w:rsidRDefault="00954DA2">
            <w:pPr>
              <w:autoSpaceDE w:val="0"/>
              <w:autoSpaceDN w:val="0"/>
              <w:adjustRightInd w:val="0"/>
              <w:spacing w:after="0" w:line="240" w:lineRule="atLeast"/>
              <w:ind w:right="124"/>
              <w:jc w:val="center"/>
              <w:rPr>
                <w:rFonts w:ascii="Times New Roman" w:hAnsi="Times New Roman"/>
                <w:b/>
                <w:bCs/>
                <w:color w:val="000000"/>
                <w:sz w:val="24"/>
                <w:szCs w:val="24"/>
              </w:rPr>
            </w:pPr>
          </w:p>
        </w:tc>
      </w:tr>
      <w:tr w:rsidR="00954DA2" w14:paraId="3BBC02EF" w14:textId="77777777">
        <w:tc>
          <w:tcPr>
            <w:tcW w:w="8754" w:type="dxa"/>
          </w:tcPr>
          <w:p w14:paraId="41DA4E52" w14:textId="77777777" w:rsidR="00954DA2" w:rsidRDefault="00977E85">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6EFB6ACA" w14:textId="77777777" w:rsidR="00954DA2" w:rsidRDefault="00954DA2">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3E3CC0C4" w14:textId="77777777" w:rsidR="00954DA2" w:rsidRDefault="00954DA2">
            <w:pPr>
              <w:autoSpaceDE w:val="0"/>
              <w:autoSpaceDN w:val="0"/>
              <w:adjustRightInd w:val="0"/>
              <w:spacing w:after="0" w:line="240" w:lineRule="atLeast"/>
              <w:ind w:right="124"/>
              <w:jc w:val="center"/>
              <w:rPr>
                <w:rFonts w:ascii="Times New Roman" w:hAnsi="Times New Roman"/>
                <w:b/>
                <w:bCs/>
                <w:color w:val="000000"/>
                <w:sz w:val="24"/>
                <w:szCs w:val="24"/>
              </w:rPr>
            </w:pPr>
          </w:p>
        </w:tc>
      </w:tr>
      <w:tr w:rsidR="00954DA2" w14:paraId="3ECB2A29" w14:textId="77777777">
        <w:tc>
          <w:tcPr>
            <w:tcW w:w="8754" w:type="dxa"/>
          </w:tcPr>
          <w:p w14:paraId="36C95B99" w14:textId="77777777" w:rsidR="00954DA2" w:rsidRDefault="00977E85">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14:paraId="65CBCF13" w14:textId="77777777" w:rsidR="00954DA2" w:rsidRDefault="00954DA2">
            <w:pPr>
              <w:autoSpaceDE w:val="0"/>
              <w:autoSpaceDN w:val="0"/>
              <w:adjustRightInd w:val="0"/>
              <w:spacing w:after="0" w:line="240" w:lineRule="atLeast"/>
              <w:ind w:right="124"/>
              <w:rPr>
                <w:rFonts w:ascii="Times New Roman" w:hAnsi="Times New Roman"/>
                <w:b/>
                <w:bCs/>
                <w:color w:val="000000"/>
                <w:sz w:val="24"/>
                <w:szCs w:val="24"/>
              </w:rPr>
            </w:pPr>
          </w:p>
          <w:p w14:paraId="56D40B94" w14:textId="77777777" w:rsidR="00954DA2" w:rsidRDefault="00977E85">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1FCD1A63" w14:textId="77777777" w:rsidR="00954DA2" w:rsidRDefault="00954DA2">
            <w:pPr>
              <w:autoSpaceDE w:val="0"/>
              <w:autoSpaceDN w:val="0"/>
              <w:adjustRightInd w:val="0"/>
              <w:spacing w:after="0" w:line="240" w:lineRule="atLeast"/>
              <w:ind w:right="124"/>
              <w:jc w:val="center"/>
              <w:rPr>
                <w:rFonts w:ascii="Times New Roman" w:hAnsi="Times New Roman"/>
                <w:b/>
                <w:bCs/>
                <w:color w:val="000000"/>
                <w:sz w:val="24"/>
                <w:szCs w:val="24"/>
              </w:rPr>
            </w:pPr>
          </w:p>
          <w:p w14:paraId="1A7A17D7" w14:textId="77777777" w:rsidR="00954DA2" w:rsidRDefault="00954DA2">
            <w:pPr>
              <w:autoSpaceDE w:val="0"/>
              <w:autoSpaceDN w:val="0"/>
              <w:adjustRightInd w:val="0"/>
              <w:spacing w:after="0" w:line="240" w:lineRule="atLeast"/>
              <w:ind w:right="124"/>
              <w:jc w:val="center"/>
              <w:rPr>
                <w:rFonts w:ascii="Times New Roman" w:hAnsi="Times New Roman"/>
                <w:b/>
                <w:bCs/>
                <w:color w:val="000000"/>
                <w:sz w:val="24"/>
                <w:szCs w:val="24"/>
              </w:rPr>
            </w:pPr>
          </w:p>
          <w:p w14:paraId="58F15EB5" w14:textId="77777777" w:rsidR="00954DA2" w:rsidRDefault="00954DA2">
            <w:pPr>
              <w:autoSpaceDE w:val="0"/>
              <w:autoSpaceDN w:val="0"/>
              <w:adjustRightInd w:val="0"/>
              <w:spacing w:after="0" w:line="240" w:lineRule="atLeast"/>
              <w:ind w:right="124"/>
              <w:jc w:val="center"/>
              <w:rPr>
                <w:rFonts w:ascii="Times New Roman" w:hAnsi="Times New Roman"/>
                <w:b/>
                <w:bCs/>
                <w:color w:val="000000"/>
                <w:sz w:val="24"/>
                <w:szCs w:val="24"/>
              </w:rPr>
            </w:pPr>
          </w:p>
        </w:tc>
      </w:tr>
    </w:tbl>
    <w:p w14:paraId="131D29A9" w14:textId="77777777" w:rsidR="00954DA2" w:rsidRDefault="00977E85">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954DA2" w14:paraId="4375E0D2" w14:textId="77777777">
        <w:tc>
          <w:tcPr>
            <w:tcW w:w="709" w:type="dxa"/>
            <w:tcBorders>
              <w:top w:val="single" w:sz="4" w:space="0" w:color="auto"/>
              <w:left w:val="single" w:sz="4" w:space="0" w:color="auto"/>
              <w:bottom w:val="single" w:sz="4" w:space="0" w:color="auto"/>
              <w:right w:val="single" w:sz="4" w:space="0" w:color="auto"/>
            </w:tcBorders>
          </w:tcPr>
          <w:p w14:paraId="60D3E5CD"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14:paraId="3C23C629" w14:textId="77777777" w:rsidR="00954DA2" w:rsidRDefault="00977E85">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954DA2" w14:paraId="72D56CC0" w14:textId="77777777">
        <w:trPr>
          <w:trHeight w:val="1687"/>
        </w:trPr>
        <w:tc>
          <w:tcPr>
            <w:tcW w:w="709" w:type="dxa"/>
            <w:tcBorders>
              <w:top w:val="single" w:sz="4" w:space="0" w:color="auto"/>
              <w:left w:val="single" w:sz="4" w:space="0" w:color="auto"/>
              <w:bottom w:val="single" w:sz="4" w:space="0" w:color="auto"/>
              <w:right w:val="single" w:sz="4" w:space="0" w:color="auto"/>
            </w:tcBorders>
          </w:tcPr>
          <w:p w14:paraId="1C3EAE89"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BBA73DF" w14:textId="77777777" w:rsidR="00954DA2" w:rsidRDefault="00977E85">
            <w:pPr>
              <w:suppressAutoHyphens/>
              <w:autoSpaceDE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tcPr>
          <w:p w14:paraId="2AFBEB09" w14:textId="77777777" w:rsidR="00954DA2" w:rsidRDefault="00977E85">
            <w:pPr>
              <w:suppressAutoHyphens/>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Государственное автономное профессиональное образовательное учреждение Республики Бурятия «Политехнический техникум» (ГАПОУ РБ «Политехнический техникум»)</w:t>
            </w:r>
          </w:p>
          <w:p w14:paraId="1D747484" w14:textId="77777777" w:rsidR="00954DA2" w:rsidRDefault="00977E85">
            <w:pPr>
              <w:suppressAutoHyphens/>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нахождения: 671247, Республика Бурятия, Кабанский район, поселок городского типа Селенгинск, </w:t>
            </w:r>
            <w:proofErr w:type="spellStart"/>
            <w:r>
              <w:rPr>
                <w:rFonts w:ascii="Times New Roman" w:eastAsia="Times New Roman" w:hAnsi="Times New Roman"/>
                <w:sz w:val="24"/>
                <w:szCs w:val="24"/>
                <w:lang w:eastAsia="ru-RU"/>
              </w:rPr>
              <w:t>мкр</w:t>
            </w:r>
            <w:proofErr w:type="spellEnd"/>
            <w:r>
              <w:rPr>
                <w:rFonts w:ascii="Times New Roman" w:eastAsia="Times New Roman" w:hAnsi="Times New Roman"/>
                <w:sz w:val="24"/>
                <w:szCs w:val="24"/>
                <w:lang w:eastAsia="ru-RU"/>
              </w:rPr>
              <w:t xml:space="preserve"> Солнечный, 42</w:t>
            </w:r>
          </w:p>
          <w:p w14:paraId="17A6A0EE" w14:textId="77777777" w:rsidR="00954DA2" w:rsidRDefault="00977E85">
            <w:pPr>
              <w:suppressAutoHyphens/>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671247, Республика Бурятия, Кабанский район, поселок городского типа Селенгинск, </w:t>
            </w:r>
            <w:proofErr w:type="spellStart"/>
            <w:r>
              <w:rPr>
                <w:rFonts w:ascii="Times New Roman" w:eastAsia="Times New Roman" w:hAnsi="Times New Roman"/>
                <w:sz w:val="24"/>
                <w:szCs w:val="24"/>
                <w:lang w:eastAsia="ru-RU"/>
              </w:rPr>
              <w:t>мкр</w:t>
            </w:r>
            <w:proofErr w:type="spellEnd"/>
            <w:r>
              <w:rPr>
                <w:rFonts w:ascii="Times New Roman" w:eastAsia="Times New Roman" w:hAnsi="Times New Roman"/>
                <w:sz w:val="24"/>
                <w:szCs w:val="24"/>
                <w:lang w:eastAsia="ru-RU"/>
              </w:rPr>
              <w:t xml:space="preserve"> Солнечный, 42</w:t>
            </w:r>
          </w:p>
          <w:p w14:paraId="6E788E0B" w14:textId="77777777" w:rsidR="00954DA2" w:rsidRDefault="00977E85">
            <w:pPr>
              <w:suppressAutoHyphens/>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sel-politeh-buh@mail.ru </w:t>
            </w:r>
          </w:p>
          <w:p w14:paraId="21EE360E" w14:textId="77777777" w:rsidR="00954DA2" w:rsidRDefault="00977E85">
            <w:pPr>
              <w:suppressAutoHyphens/>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контактного телефона: 8-301-38-74138, 8-951-62-50-100</w:t>
            </w:r>
          </w:p>
          <w:p w14:paraId="4A9C8CE1" w14:textId="7E95610D" w:rsidR="00954DA2" w:rsidRPr="00C41055" w:rsidRDefault="00977E85">
            <w:pPr>
              <w:suppressAutoHyphens/>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w:t>
            </w:r>
            <w:r w:rsidR="00301CA7">
              <w:rPr>
                <w:rFonts w:ascii="Times New Roman" w:eastAsia="Times New Roman" w:hAnsi="Times New Roman"/>
                <w:sz w:val="24"/>
                <w:szCs w:val="24"/>
                <w:lang w:eastAsia="ru-RU"/>
              </w:rPr>
              <w:t>тактное лицо заказчика: Базаров</w:t>
            </w:r>
            <w:r>
              <w:rPr>
                <w:rFonts w:ascii="Times New Roman" w:eastAsia="Times New Roman" w:hAnsi="Times New Roman"/>
                <w:sz w:val="24"/>
                <w:szCs w:val="24"/>
                <w:lang w:eastAsia="ru-RU"/>
              </w:rPr>
              <w:t xml:space="preserve"> Андрей </w:t>
            </w:r>
            <w:proofErr w:type="spellStart"/>
            <w:r>
              <w:rPr>
                <w:rFonts w:ascii="Times New Roman" w:eastAsia="Times New Roman" w:hAnsi="Times New Roman"/>
                <w:sz w:val="24"/>
                <w:szCs w:val="24"/>
                <w:lang w:eastAsia="ru-RU"/>
              </w:rPr>
              <w:t>Цыренович</w:t>
            </w:r>
            <w:proofErr w:type="spellEnd"/>
            <w:r>
              <w:rPr>
                <w:rFonts w:ascii="Times New Roman" w:eastAsia="Times New Roman" w:hAnsi="Times New Roman"/>
                <w:sz w:val="24"/>
                <w:szCs w:val="24"/>
                <w:lang w:eastAsia="ru-RU"/>
              </w:rPr>
              <w:t xml:space="preserve"> </w:t>
            </w:r>
          </w:p>
        </w:tc>
      </w:tr>
      <w:tr w:rsidR="00954DA2" w14:paraId="418684E6" w14:textId="77777777">
        <w:trPr>
          <w:trHeight w:val="1083"/>
        </w:trPr>
        <w:tc>
          <w:tcPr>
            <w:tcW w:w="709" w:type="dxa"/>
            <w:tcBorders>
              <w:top w:val="single" w:sz="4" w:space="0" w:color="auto"/>
              <w:left w:val="single" w:sz="4" w:space="0" w:color="auto"/>
              <w:bottom w:val="single" w:sz="4" w:space="0" w:color="auto"/>
              <w:right w:val="single" w:sz="4" w:space="0" w:color="auto"/>
            </w:tcBorders>
          </w:tcPr>
          <w:p w14:paraId="00B9F9DD"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79B34D5A"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14:paraId="6EAB6D21" w14:textId="77777777" w:rsidR="00954DA2" w:rsidRDefault="00977E85">
            <w:pPr>
              <w:pStyle w:val="afe"/>
              <w:jc w:val="both"/>
              <w:rPr>
                <w:color w:val="000000"/>
                <w:sz w:val="24"/>
                <w:szCs w:val="24"/>
              </w:rPr>
            </w:pPr>
            <w:r>
              <w:rPr>
                <w:color w:val="000000"/>
                <w:sz w:val="24"/>
                <w:szCs w:val="24"/>
              </w:rPr>
              <w:t>Аукцион в электронной форме (далее – аукцион, закупка, торги)</w:t>
            </w:r>
          </w:p>
        </w:tc>
      </w:tr>
      <w:tr w:rsidR="00954DA2" w14:paraId="2E524DE9" w14:textId="77777777">
        <w:tc>
          <w:tcPr>
            <w:tcW w:w="709" w:type="dxa"/>
            <w:tcBorders>
              <w:top w:val="single" w:sz="4" w:space="0" w:color="auto"/>
              <w:left w:val="single" w:sz="4" w:space="0" w:color="auto"/>
              <w:bottom w:val="single" w:sz="4" w:space="0" w:color="auto"/>
              <w:right w:val="single" w:sz="4" w:space="0" w:color="auto"/>
            </w:tcBorders>
          </w:tcPr>
          <w:p w14:paraId="60A53369"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3CB22467" w14:textId="77777777" w:rsidR="00954DA2" w:rsidRDefault="00977E85">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192B546B" w14:textId="77777777" w:rsidR="00954DA2" w:rsidRDefault="00977E85">
            <w:pPr>
              <w:autoSpaceDE w:val="0"/>
              <w:autoSpaceDN w:val="0"/>
              <w:adjustRightInd w:val="0"/>
              <w:spacing w:after="0" w:line="240" w:lineRule="auto"/>
              <w:jc w:val="both"/>
              <w:rPr>
                <w:rFonts w:ascii="Times New Roman" w:hAnsi="Times New Roman"/>
                <w:b/>
                <w:bCs/>
                <w:sz w:val="24"/>
                <w:szCs w:val="24"/>
                <w:lang w:val="en-US"/>
              </w:rPr>
            </w:pPr>
            <w:r>
              <w:rPr>
                <w:rFonts w:ascii="Times New Roman" w:eastAsia="Times New Roman" w:hAnsi="Times New Roman"/>
                <w:color w:val="000000"/>
                <w:sz w:val="24"/>
                <w:szCs w:val="24"/>
                <w:lang w:eastAsia="ru-RU"/>
              </w:rPr>
              <w:t>Поставка</w:t>
            </w:r>
            <w:r>
              <w:rPr>
                <w:rFonts w:ascii="Times New Roman" w:eastAsia="Times New Roman" w:hAnsi="Times New Roman"/>
                <w:color w:val="000000"/>
                <w:sz w:val="24"/>
                <w:szCs w:val="24"/>
                <w:lang w:val="en-US" w:eastAsia="ru-RU"/>
              </w:rPr>
              <w:t xml:space="preserve"> </w:t>
            </w:r>
            <w:proofErr w:type="spellStart"/>
            <w:r>
              <w:rPr>
                <w:rFonts w:ascii="Times New Roman" w:eastAsia="Times New Roman" w:hAnsi="Times New Roman"/>
                <w:color w:val="000000"/>
                <w:sz w:val="24"/>
                <w:szCs w:val="24"/>
                <w:lang w:val="en-US" w:eastAsia="ru-RU"/>
              </w:rPr>
              <w:t>оборудования</w:t>
            </w:r>
            <w:proofErr w:type="spellEnd"/>
          </w:p>
        </w:tc>
      </w:tr>
      <w:tr w:rsidR="00954DA2" w14:paraId="48B6EC25" w14:textId="77777777">
        <w:tc>
          <w:tcPr>
            <w:tcW w:w="709" w:type="dxa"/>
            <w:tcBorders>
              <w:top w:val="single" w:sz="4" w:space="0" w:color="auto"/>
              <w:left w:val="single" w:sz="4" w:space="0" w:color="auto"/>
              <w:bottom w:val="single" w:sz="4" w:space="0" w:color="auto"/>
              <w:right w:val="single" w:sz="4" w:space="0" w:color="auto"/>
            </w:tcBorders>
          </w:tcPr>
          <w:p w14:paraId="2683B099"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251AA5F7" w14:textId="77777777" w:rsidR="00954DA2" w:rsidRDefault="00977E85">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0A5DBA0B"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tc>
      </w:tr>
      <w:tr w:rsidR="00954DA2" w14:paraId="55AFCDCE" w14:textId="77777777">
        <w:tc>
          <w:tcPr>
            <w:tcW w:w="709" w:type="dxa"/>
            <w:tcBorders>
              <w:top w:val="single" w:sz="4" w:space="0" w:color="auto"/>
              <w:left w:val="single" w:sz="4" w:space="0" w:color="auto"/>
              <w:bottom w:val="single" w:sz="4" w:space="0" w:color="auto"/>
              <w:right w:val="single" w:sz="4" w:space="0" w:color="auto"/>
            </w:tcBorders>
          </w:tcPr>
          <w:p w14:paraId="2C8E3177" w14:textId="77777777" w:rsidR="00954DA2" w:rsidRDefault="00977E85">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14:paraId="660C7CE4"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качеству товара, выполнения работ, оказания услуг</w:t>
            </w:r>
          </w:p>
        </w:tc>
        <w:tc>
          <w:tcPr>
            <w:tcW w:w="6763" w:type="dxa"/>
            <w:tcBorders>
              <w:top w:val="single" w:sz="4" w:space="0" w:color="auto"/>
              <w:left w:val="single" w:sz="4" w:space="0" w:color="auto"/>
              <w:bottom w:val="single" w:sz="4" w:space="0" w:color="auto"/>
              <w:right w:val="single" w:sz="4" w:space="0" w:color="auto"/>
            </w:tcBorders>
          </w:tcPr>
          <w:p w14:paraId="08202ECB"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Приведены в приложении №1 к извещению «Техническое задание». </w:t>
            </w:r>
          </w:p>
        </w:tc>
      </w:tr>
      <w:tr w:rsidR="00954DA2" w14:paraId="5F1807C7"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54772A2E"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7A9A1873"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Место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04A8E9A5" w14:textId="65D33453" w:rsidR="00954DA2" w:rsidRDefault="00977E85" w:rsidP="00301C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Место поставки, сборки и установки товар</w:t>
            </w:r>
            <w:r w:rsidR="00301CA7">
              <w:rPr>
                <w:rFonts w:ascii="Times New Roman" w:hAnsi="Times New Roman"/>
                <w:sz w:val="24"/>
                <w:szCs w:val="24"/>
                <w:lang w:eastAsia="ru-RU"/>
              </w:rPr>
              <w:t xml:space="preserve">а: 671247, Республика Бурятия, </w:t>
            </w:r>
            <w:r>
              <w:rPr>
                <w:rFonts w:ascii="Times New Roman" w:hAnsi="Times New Roman"/>
                <w:sz w:val="24"/>
                <w:szCs w:val="24"/>
                <w:lang w:eastAsia="ru-RU"/>
              </w:rPr>
              <w:t xml:space="preserve">р-н Кабанский, </w:t>
            </w:r>
            <w:proofErr w:type="spellStart"/>
            <w:r>
              <w:rPr>
                <w:rFonts w:ascii="Times New Roman" w:hAnsi="Times New Roman"/>
                <w:sz w:val="24"/>
                <w:szCs w:val="24"/>
                <w:lang w:eastAsia="ru-RU"/>
              </w:rPr>
              <w:t>пгт</w:t>
            </w:r>
            <w:proofErr w:type="spellEnd"/>
            <w:r>
              <w:rPr>
                <w:rFonts w:ascii="Times New Roman" w:hAnsi="Times New Roman"/>
                <w:sz w:val="24"/>
                <w:szCs w:val="24"/>
                <w:lang w:eastAsia="ru-RU"/>
              </w:rPr>
              <w:t xml:space="preserve"> Селенгинск, </w:t>
            </w:r>
            <w:proofErr w:type="spellStart"/>
            <w:r>
              <w:rPr>
                <w:rFonts w:ascii="Times New Roman" w:hAnsi="Times New Roman"/>
                <w:sz w:val="24"/>
                <w:szCs w:val="24"/>
                <w:lang w:eastAsia="ru-RU"/>
              </w:rPr>
              <w:t>мкр</w:t>
            </w:r>
            <w:proofErr w:type="spellEnd"/>
            <w:r>
              <w:rPr>
                <w:rFonts w:ascii="Times New Roman" w:hAnsi="Times New Roman"/>
                <w:sz w:val="24"/>
                <w:szCs w:val="24"/>
                <w:lang w:eastAsia="ru-RU"/>
              </w:rPr>
              <w:t xml:space="preserve"> Солнечный, дом 42</w:t>
            </w:r>
          </w:p>
        </w:tc>
      </w:tr>
      <w:tr w:rsidR="00954DA2" w14:paraId="1B323918"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37EF36E8"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6F1A4569"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Сроки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5DE5B2E5" w14:textId="0AE52B7E" w:rsidR="00954DA2" w:rsidRPr="00301CA7" w:rsidRDefault="00977E85">
            <w:pPr>
              <w:autoSpaceDE w:val="0"/>
              <w:autoSpaceDN w:val="0"/>
              <w:adjustRightInd w:val="0"/>
              <w:spacing w:after="0" w:line="240" w:lineRule="auto"/>
              <w:jc w:val="both"/>
              <w:rPr>
                <w:rFonts w:ascii="Times New Roman" w:hAnsi="Times New Roman"/>
                <w:sz w:val="24"/>
                <w:szCs w:val="24"/>
              </w:rPr>
            </w:pPr>
            <w:r w:rsidRPr="00301CA7">
              <w:rPr>
                <w:rFonts w:ascii="Times New Roman" w:hAnsi="Times New Roman"/>
                <w:sz w:val="24"/>
                <w:szCs w:val="24"/>
              </w:rPr>
              <w:t xml:space="preserve">Срок поставки, сборки и установки: с момента заключения договора до 15 августа 2024 г. </w:t>
            </w:r>
          </w:p>
          <w:p w14:paraId="500CEECE" w14:textId="77777777" w:rsidR="00954DA2" w:rsidRPr="00301CA7" w:rsidRDefault="00977E85">
            <w:pPr>
              <w:autoSpaceDE w:val="0"/>
              <w:autoSpaceDN w:val="0"/>
              <w:adjustRightInd w:val="0"/>
              <w:spacing w:after="0" w:line="240" w:lineRule="auto"/>
              <w:jc w:val="both"/>
              <w:rPr>
                <w:rFonts w:ascii="Times New Roman" w:hAnsi="Times New Roman"/>
                <w:sz w:val="24"/>
                <w:szCs w:val="24"/>
              </w:rPr>
            </w:pPr>
            <w:r w:rsidRPr="00301CA7">
              <w:rPr>
                <w:rFonts w:ascii="Times New Roman" w:hAnsi="Times New Roman"/>
                <w:sz w:val="24"/>
                <w:szCs w:val="24"/>
              </w:rPr>
              <w:t>Поставка Товара осуществляется по рабочим дням. Точная дата и время поставки предварительно согласовываются с Заказчиком.</w:t>
            </w:r>
          </w:p>
        </w:tc>
      </w:tr>
      <w:tr w:rsidR="00954DA2" w14:paraId="0288F53B" w14:textId="77777777">
        <w:trPr>
          <w:trHeight w:val="437"/>
        </w:trPr>
        <w:tc>
          <w:tcPr>
            <w:tcW w:w="709" w:type="dxa"/>
            <w:tcBorders>
              <w:top w:val="single" w:sz="4" w:space="0" w:color="auto"/>
              <w:left w:val="single" w:sz="4" w:space="0" w:color="auto"/>
              <w:bottom w:val="single" w:sz="4" w:space="0" w:color="auto"/>
              <w:right w:val="single" w:sz="4" w:space="0" w:color="auto"/>
            </w:tcBorders>
          </w:tcPr>
          <w:p w14:paraId="70C5028A"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50FF6A82" w14:textId="77777777" w:rsidR="00954DA2" w:rsidRDefault="00977E8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поставляемого товара, объема выполняемых работ, оказываемых услуг</w:t>
            </w:r>
          </w:p>
        </w:tc>
        <w:tc>
          <w:tcPr>
            <w:tcW w:w="6763" w:type="dxa"/>
            <w:tcBorders>
              <w:top w:val="single" w:sz="4" w:space="0" w:color="auto"/>
              <w:left w:val="single" w:sz="4" w:space="0" w:color="auto"/>
              <w:bottom w:val="single" w:sz="4" w:space="0" w:color="auto"/>
              <w:right w:val="single" w:sz="4" w:space="0" w:color="auto"/>
            </w:tcBorders>
          </w:tcPr>
          <w:p w14:paraId="71A5D929" w14:textId="77777777" w:rsidR="00954DA2" w:rsidRDefault="00977E85">
            <w:pPr>
              <w:spacing w:after="0" w:line="240" w:lineRule="auto"/>
              <w:jc w:val="both"/>
              <w:rPr>
                <w:rFonts w:ascii="Times New Roman" w:hAnsi="Times New Roman"/>
                <w:bCs/>
                <w:sz w:val="24"/>
                <w:szCs w:val="24"/>
              </w:rPr>
            </w:pPr>
            <w:r>
              <w:rPr>
                <w:rFonts w:ascii="Times New Roman" w:hAnsi="Times New Roman"/>
                <w:sz w:val="24"/>
                <w:szCs w:val="24"/>
              </w:rPr>
              <w:t xml:space="preserve"> 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и проектом договора (Раздел №3</w:t>
            </w:r>
            <w:r>
              <w:rPr>
                <w:rFonts w:ascii="Times New Roman" w:hAnsi="Times New Roman"/>
                <w:bCs/>
                <w:sz w:val="24"/>
                <w:szCs w:val="24"/>
              </w:rPr>
              <w:t xml:space="preserve"> документации о проведении аукциона)</w:t>
            </w:r>
          </w:p>
        </w:tc>
      </w:tr>
      <w:tr w:rsidR="00954DA2" w14:paraId="519CF5D3"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5B348B4F"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09D13C5B" w14:textId="77777777" w:rsidR="00954DA2" w:rsidRDefault="00977E8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Условия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3B0533B2" w14:textId="77777777" w:rsidR="00954DA2" w:rsidRDefault="00977E85">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954DA2" w14:paraId="521F9AFF"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0D8F8868"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5670AEB5"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tcPr>
          <w:p w14:paraId="3BEB470C" w14:textId="1CCE33DD" w:rsidR="00954DA2" w:rsidRDefault="00301CA7">
            <w:pPr>
              <w:autoSpaceDE w:val="0"/>
              <w:autoSpaceDN w:val="0"/>
              <w:adjustRightInd w:val="0"/>
              <w:spacing w:after="0" w:line="240" w:lineRule="auto"/>
              <w:jc w:val="both"/>
              <w:rPr>
                <w:rStyle w:val="1c"/>
                <w:rFonts w:eastAsia="Calibri"/>
                <w:b/>
                <w:i/>
                <w:sz w:val="24"/>
                <w:szCs w:val="24"/>
                <w:lang w:val="ru-RU"/>
              </w:rPr>
            </w:pPr>
            <w:r>
              <w:rPr>
                <w:rStyle w:val="1c"/>
                <w:rFonts w:eastAsia="Calibri"/>
                <w:b/>
                <w:i/>
                <w:sz w:val="24"/>
                <w:szCs w:val="24"/>
                <w:lang w:val="ru-RU"/>
              </w:rPr>
              <w:t xml:space="preserve">7 153 </w:t>
            </w:r>
            <w:proofErr w:type="gramStart"/>
            <w:r>
              <w:rPr>
                <w:rStyle w:val="1c"/>
                <w:rFonts w:eastAsia="Calibri"/>
                <w:b/>
                <w:i/>
                <w:sz w:val="24"/>
                <w:szCs w:val="24"/>
                <w:lang w:val="ru-RU"/>
              </w:rPr>
              <w:t>518</w:t>
            </w:r>
            <w:r w:rsidR="00977E85">
              <w:rPr>
                <w:rStyle w:val="1c"/>
                <w:rFonts w:eastAsia="Calibri"/>
                <w:b/>
                <w:i/>
                <w:sz w:val="24"/>
                <w:szCs w:val="24"/>
                <w:lang w:val="ru-RU"/>
              </w:rPr>
              <w:t xml:space="preserve">  (</w:t>
            </w:r>
            <w:proofErr w:type="gramEnd"/>
            <w:r w:rsidR="00977E85">
              <w:rPr>
                <w:rStyle w:val="1c"/>
                <w:rFonts w:eastAsia="Calibri"/>
                <w:b/>
                <w:i/>
                <w:sz w:val="24"/>
                <w:szCs w:val="24"/>
                <w:lang w:val="ru-RU"/>
              </w:rPr>
              <w:t>Семь миллионов сто пятьдесят три тысячи</w:t>
            </w:r>
            <w:r>
              <w:rPr>
                <w:rStyle w:val="1c"/>
                <w:rFonts w:eastAsia="Calibri"/>
                <w:b/>
                <w:i/>
                <w:sz w:val="24"/>
                <w:szCs w:val="24"/>
                <w:lang w:val="ru-RU"/>
              </w:rPr>
              <w:t xml:space="preserve"> </w:t>
            </w:r>
            <w:r w:rsidR="00977E85">
              <w:rPr>
                <w:rStyle w:val="1c"/>
                <w:rFonts w:eastAsia="Calibri"/>
                <w:b/>
                <w:i/>
                <w:sz w:val="24"/>
                <w:szCs w:val="24"/>
                <w:lang w:val="ru-RU"/>
              </w:rPr>
              <w:t>пятьсот восемнадцать) рублей 40 копеек.</w:t>
            </w:r>
          </w:p>
          <w:p w14:paraId="4C116369"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Обоснование начальной (максимальной) цены закупки приведено в Разделе № 5 документации о проведении аукциона).</w:t>
            </w:r>
          </w:p>
        </w:tc>
      </w:tr>
      <w:tr w:rsidR="00954DA2" w14:paraId="421569CE"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2189F909"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4523A44A"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Порядок формирования цены договора (с учетом или без учета расходов на </w:t>
            </w:r>
            <w:r>
              <w:rPr>
                <w:rFonts w:ascii="Times New Roman" w:hAnsi="Times New Roman"/>
                <w:sz w:val="24"/>
                <w:szCs w:val="24"/>
              </w:rPr>
              <w:lastRenderedPageBreak/>
              <w:t>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14:paraId="03627271" w14:textId="77777777" w:rsidR="00954DA2" w:rsidRDefault="00977E85">
            <w:pPr>
              <w:widowControl w:val="0"/>
              <w:spacing w:beforeAutospacing="1" w:after="0" w:afterAutospacing="1" w:line="252" w:lineRule="auto"/>
              <w:jc w:val="both"/>
              <w:rPr>
                <w:rFonts w:ascii="Times New Roman" w:hAnsi="Times New Roman"/>
                <w:bCs/>
                <w:color w:val="000000"/>
              </w:rPr>
            </w:pPr>
            <w:r>
              <w:rPr>
                <w:rFonts w:ascii="Times New Roman" w:hAnsi="Times New Roman"/>
                <w:bCs/>
                <w:color w:val="000000"/>
                <w:sz w:val="24"/>
                <w:szCs w:val="24"/>
                <w:lang w:eastAsia="zh-CN" w:bidi="ar"/>
              </w:rPr>
              <w:lastRenderedPageBreak/>
              <w:t>В</w:t>
            </w:r>
            <w:r w:rsidRPr="00C41055">
              <w:rPr>
                <w:rFonts w:ascii="Times New Roman" w:hAnsi="Times New Roman"/>
                <w:bCs/>
                <w:color w:val="000000"/>
                <w:sz w:val="24"/>
                <w:szCs w:val="24"/>
                <w:lang w:eastAsia="zh-CN" w:bidi="ar"/>
              </w:rPr>
              <w:t xml:space="preserve"> стоимость товара включены: расходы Поставщика, связанные с исполнением Договора, в том числе транспортные расходы, расходы на погрузку, доставку, разгрузку, сборку, установку,  </w:t>
            </w:r>
            <w:r w:rsidRPr="00C41055">
              <w:rPr>
                <w:rFonts w:ascii="Times New Roman" w:hAnsi="Times New Roman"/>
                <w:bCs/>
                <w:color w:val="000000"/>
                <w:sz w:val="24"/>
                <w:szCs w:val="24"/>
                <w:lang w:eastAsia="zh-CN" w:bidi="ar"/>
              </w:rPr>
              <w:lastRenderedPageBreak/>
              <w:t>подъем и занос, в соответствие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14:paraId="72CD1E6E" w14:textId="77777777" w:rsidR="00954DA2" w:rsidRDefault="00954DA2">
            <w:pPr>
              <w:spacing w:after="0" w:line="240" w:lineRule="auto"/>
              <w:jc w:val="both"/>
              <w:rPr>
                <w:rFonts w:ascii="Times New Roman" w:hAnsi="Times New Roman"/>
                <w:bCs/>
                <w:sz w:val="24"/>
                <w:szCs w:val="24"/>
              </w:rPr>
            </w:pPr>
          </w:p>
        </w:tc>
      </w:tr>
      <w:tr w:rsidR="00954DA2" w14:paraId="1FEA78D5" w14:textId="77777777">
        <w:trPr>
          <w:trHeight w:val="242"/>
        </w:trPr>
        <w:tc>
          <w:tcPr>
            <w:tcW w:w="709" w:type="dxa"/>
            <w:tcBorders>
              <w:top w:val="single" w:sz="4" w:space="0" w:color="auto"/>
              <w:left w:val="single" w:sz="4" w:space="0" w:color="auto"/>
              <w:bottom w:val="single" w:sz="4" w:space="0" w:color="auto"/>
              <w:right w:val="single" w:sz="4" w:space="0" w:color="auto"/>
            </w:tcBorders>
          </w:tcPr>
          <w:p w14:paraId="4A88E9D0"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35" w:type="dxa"/>
            <w:tcBorders>
              <w:top w:val="single" w:sz="4" w:space="0" w:color="auto"/>
              <w:left w:val="single" w:sz="4" w:space="0" w:color="auto"/>
              <w:bottom w:val="single" w:sz="4" w:space="0" w:color="auto"/>
              <w:right w:val="single" w:sz="4" w:space="0" w:color="auto"/>
            </w:tcBorders>
          </w:tcPr>
          <w:p w14:paraId="017EB293"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14:paraId="749554FE" w14:textId="5229C13A" w:rsidR="00954DA2" w:rsidRDefault="00977E85" w:rsidP="00301CA7">
            <w:pPr>
              <w:spacing w:after="0" w:line="240" w:lineRule="auto"/>
              <w:jc w:val="both"/>
              <w:rPr>
                <w:rFonts w:ascii="Times New Roman" w:hAnsi="Times New Roman"/>
                <w:bCs/>
                <w:sz w:val="24"/>
                <w:szCs w:val="24"/>
              </w:rPr>
            </w:pPr>
            <w:r>
              <w:rPr>
                <w:rFonts w:ascii="Times New Roman" w:hAnsi="Times New Roman"/>
                <w:bCs/>
                <w:sz w:val="24"/>
                <w:szCs w:val="24"/>
              </w:rPr>
              <w:t xml:space="preserve">Средства </w:t>
            </w:r>
            <w:r w:rsidR="00301CA7">
              <w:rPr>
                <w:rFonts w:ascii="Times New Roman" w:hAnsi="Times New Roman"/>
                <w:bCs/>
                <w:sz w:val="24"/>
                <w:szCs w:val="24"/>
              </w:rPr>
              <w:t>федерального</w:t>
            </w:r>
            <w:r>
              <w:rPr>
                <w:rFonts w:ascii="Times New Roman" w:hAnsi="Times New Roman"/>
                <w:bCs/>
                <w:sz w:val="24"/>
                <w:szCs w:val="24"/>
              </w:rPr>
              <w:t xml:space="preserve"> бюджета</w:t>
            </w:r>
          </w:p>
        </w:tc>
      </w:tr>
      <w:tr w:rsidR="00954DA2" w14:paraId="3AE677D5" w14:textId="77777777">
        <w:trPr>
          <w:trHeight w:val="1131"/>
        </w:trPr>
        <w:tc>
          <w:tcPr>
            <w:tcW w:w="709" w:type="dxa"/>
            <w:tcBorders>
              <w:top w:val="single" w:sz="4" w:space="0" w:color="auto"/>
              <w:left w:val="single" w:sz="4" w:space="0" w:color="auto"/>
              <w:bottom w:val="single" w:sz="4" w:space="0" w:color="auto"/>
              <w:right w:val="single" w:sz="4" w:space="0" w:color="auto"/>
            </w:tcBorders>
          </w:tcPr>
          <w:p w14:paraId="012A3942"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14:paraId="4BE33D17"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сроки и порядок оплаты товара</w:t>
            </w:r>
          </w:p>
        </w:tc>
        <w:tc>
          <w:tcPr>
            <w:tcW w:w="6763" w:type="dxa"/>
            <w:tcBorders>
              <w:top w:val="single" w:sz="4" w:space="0" w:color="auto"/>
              <w:left w:val="single" w:sz="4" w:space="0" w:color="auto"/>
              <w:bottom w:val="single" w:sz="4" w:space="0" w:color="auto"/>
              <w:right w:val="single" w:sz="4" w:space="0" w:color="auto"/>
            </w:tcBorders>
          </w:tcPr>
          <w:p w14:paraId="67AB8A53" w14:textId="77777777" w:rsidR="00954DA2" w:rsidRDefault="00977E85">
            <w:pPr>
              <w:spacing w:after="0" w:line="240" w:lineRule="auto"/>
              <w:jc w:val="both"/>
              <w:rPr>
                <w:rFonts w:ascii="Times New Roman" w:hAnsi="Times New Roman"/>
                <w:bCs/>
                <w:sz w:val="24"/>
                <w:szCs w:val="24"/>
              </w:rPr>
            </w:pPr>
            <w:r w:rsidRPr="00C41055">
              <w:rPr>
                <w:rFonts w:ascii="Times New Roman" w:hAnsi="Times New Roman"/>
                <w:bCs/>
                <w:sz w:val="24"/>
                <w:szCs w:val="24"/>
                <w:lang w:eastAsia="zh-CN"/>
              </w:rPr>
              <w:t xml:space="preserve">Оплата по договору осуществляется по безналичному расчету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Оплата по договору производится Заказчиком в течение 7 (семи) рабочих дней с даты подписания заказчиком документа о приемке. </w:t>
            </w:r>
          </w:p>
        </w:tc>
      </w:tr>
      <w:tr w:rsidR="00954DA2" w14:paraId="51EA975E"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68FEC83"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4A713807"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14:paraId="747F4798" w14:textId="77777777" w:rsidR="00954DA2" w:rsidRDefault="00977E85">
            <w:pPr>
              <w:spacing w:after="0" w:line="240" w:lineRule="auto"/>
              <w:jc w:val="both"/>
              <w:rPr>
                <w:rFonts w:ascii="Times New Roman" w:hAnsi="Times New Roman"/>
                <w:sz w:val="24"/>
                <w:szCs w:val="24"/>
              </w:rPr>
            </w:pPr>
            <w:r>
              <w:rPr>
                <w:rFonts w:ascii="Times New Roman" w:hAnsi="Times New Roman"/>
                <w:color w:val="000000"/>
                <w:sz w:val="24"/>
                <w:szCs w:val="24"/>
              </w:rPr>
              <w:t>Российский рубль</w:t>
            </w:r>
          </w:p>
        </w:tc>
      </w:tr>
      <w:tr w:rsidR="00954DA2" w14:paraId="3E03236D"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FBDC272"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1DD96C54"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14:paraId="391D8EFC" w14:textId="77777777" w:rsidR="00954DA2" w:rsidRDefault="003B71F4">
            <w:pPr>
              <w:spacing w:after="0" w:line="240" w:lineRule="auto"/>
              <w:jc w:val="both"/>
              <w:rPr>
                <w:rFonts w:ascii="Times New Roman" w:hAnsi="Times New Roman"/>
                <w:sz w:val="24"/>
                <w:szCs w:val="24"/>
                <w:lang w:val="en-US"/>
              </w:rPr>
            </w:pPr>
            <w:hyperlink r:id="rId9" w:history="1">
              <w:r w:rsidR="00977E85">
                <w:rPr>
                  <w:rStyle w:val="a5"/>
                  <w:rFonts w:ascii="Times New Roman" w:hAnsi="Times New Roman"/>
                  <w:sz w:val="24"/>
                  <w:szCs w:val="24"/>
                </w:rPr>
                <w:t>https://etp-region.ru</w:t>
              </w:r>
            </w:hyperlink>
            <w:r w:rsidR="00977E85">
              <w:rPr>
                <w:rStyle w:val="a5"/>
                <w:rFonts w:ascii="Times New Roman" w:hAnsi="Times New Roman"/>
                <w:sz w:val="24"/>
                <w:szCs w:val="24"/>
              </w:rPr>
              <w:t>.</w:t>
            </w:r>
          </w:p>
        </w:tc>
      </w:tr>
      <w:tr w:rsidR="00954DA2" w14:paraId="6CAAE5EC"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1972EA30"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688EE1E4"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4C7CD958"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954DA2" w14:paraId="0D288D0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3439095"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020E9C18"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0586F0DB"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24D2B484"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4263E3D7"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954DA2" w14:paraId="717ECED7"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67B72680"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784CD7FC"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14:paraId="3706D66F"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w:t>
            </w:r>
            <w:r>
              <w:rPr>
                <w:rFonts w:ascii="Times New Roman" w:hAnsi="Times New Roman"/>
                <w:sz w:val="24"/>
                <w:szCs w:val="24"/>
              </w:rPr>
              <w:lastRenderedPageBreak/>
              <w:t>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1C5D2BC8"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14:paraId="3D6547C3"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Окончание срока предоставления разъяснений документации: </w:t>
            </w:r>
            <w:r>
              <w:rPr>
                <w:rFonts w:ascii="Times New Roman" w:hAnsi="Times New Roman"/>
                <w:sz w:val="24"/>
                <w:szCs w:val="24"/>
              </w:rPr>
              <w:t>«15» апреля 2024 года  до 09 ч.59 мин. (время местное Заказчика)</w:t>
            </w:r>
          </w:p>
        </w:tc>
      </w:tr>
      <w:tr w:rsidR="00954DA2" w14:paraId="76B04F86"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8D2077E"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tcPr>
          <w:p w14:paraId="1C762A24"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14:paraId="7C3B77D9"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1071B8B2"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75C737B0"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954DA2" w14:paraId="0568930B"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64E7B9CB"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CF932A"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14:paraId="3E4D73BF"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3C5E36C9"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954DA2" w14:paraId="2721DA73"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17DDAE31"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14:paraId="2E705330"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14:paraId="2634138F"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36DF147D"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1" w:history="1">
              <w:r>
                <w:rPr>
                  <w:rStyle w:val="a5"/>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w:t>
            </w:r>
            <w:r>
              <w:rPr>
                <w:rFonts w:ascii="Times New Roman" w:hAnsi="Times New Roman"/>
                <w:sz w:val="24"/>
                <w:szCs w:val="24"/>
              </w:rPr>
              <w:lastRenderedPageBreak/>
              <w:t>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954DA2" w14:paraId="40F0AA6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58C63BDA"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2835" w:type="dxa"/>
            <w:tcBorders>
              <w:top w:val="single" w:sz="4" w:space="0" w:color="auto"/>
              <w:left w:val="single" w:sz="4" w:space="0" w:color="auto"/>
              <w:bottom w:val="single" w:sz="4" w:space="0" w:color="auto"/>
              <w:right w:val="single" w:sz="4" w:space="0" w:color="auto"/>
            </w:tcBorders>
          </w:tcPr>
          <w:p w14:paraId="47F2FE60"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14:paraId="50157D18"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36CE1DA"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Обязательные требования к участникам закупки:</w:t>
            </w:r>
          </w:p>
          <w:p w14:paraId="632143C2"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14:paraId="0E3141F8"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12BC8E6E"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14:paraId="66B0C270"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6203089"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w:t>
            </w:r>
            <w:r>
              <w:rPr>
                <w:rFonts w:ascii="Times New Roman" w:hAnsi="Times New Roman"/>
                <w:sz w:val="24"/>
                <w:szCs w:val="24"/>
              </w:rPr>
              <w:lastRenderedPageBreak/>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3BF2B62F"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9440EAD"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F3E85F"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12268970"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 xml:space="preserve">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w:t>
            </w:r>
            <w:r>
              <w:rPr>
                <w:rFonts w:ascii="Times New Roman" w:hAnsi="Times New Roman"/>
                <w:sz w:val="24"/>
                <w:szCs w:val="24"/>
              </w:rPr>
              <w:lastRenderedPageBreak/>
              <w:t>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B734A27" w14:textId="77777777" w:rsidR="00954DA2" w:rsidRDefault="00977E85">
            <w:pPr>
              <w:spacing w:after="0" w:line="240" w:lineRule="auto"/>
              <w:jc w:val="both"/>
              <w:rPr>
                <w:sz w:val="24"/>
                <w:szCs w:val="24"/>
              </w:rPr>
            </w:pPr>
            <w:r>
              <w:rPr>
                <w:rFonts w:ascii="Times New Roman" w:hAnsi="Times New Roman"/>
                <w:sz w:val="24"/>
                <w:szCs w:val="24"/>
              </w:rPr>
              <w:t xml:space="preserve">9.  отсутствие в реестрах недобросовестных поставщиков, предусмотренных Федеральным законом от </w:t>
            </w:r>
            <w:proofErr w:type="spellStart"/>
            <w:r>
              <w:rPr>
                <w:rFonts w:ascii="Times New Roman" w:hAnsi="Times New Roman"/>
                <w:sz w:val="24"/>
                <w:szCs w:val="24"/>
              </w:rPr>
              <w:t>от</w:t>
            </w:r>
            <w:proofErr w:type="spellEnd"/>
            <w:r>
              <w:rPr>
                <w:rFonts w:ascii="Times New Roman" w:hAnsi="Times New Roman"/>
                <w:sz w:val="24"/>
                <w:szCs w:val="24"/>
              </w:rPr>
              <w:t xml:space="preserve"> 18.07.2011 г. № 223-ФЗ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и Федеральным законом от 05.04.2013 г. №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54DA2" w14:paraId="658BC4E6"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6BC65BE1"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14:paraId="33BFA97F"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5AD63032"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должна содержать сведения и документы об участнике процедуры закупки, подавшем такую заявку:</w:t>
            </w:r>
          </w:p>
          <w:p w14:paraId="6603DDCE"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сведения о поставляемом товаре, его функциональных характеристиках (потребительских свойствах), количественных и качественных характеристиках товара (сведения об оказываемой услуге (выполняемой работе), количественных и качественных характеристиках услуг (работ)) и иные предложения об условиях исполнения договора, в том числе предложение о цене договора (за исключением аукциона). Участник вправе приложить дополнительные сведения в отношении предмета закупки;</w:t>
            </w:r>
          </w:p>
          <w:p w14:paraId="3D611A67"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513EB0D7"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сведения о фирменном наименовании (наименовании), 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w:t>
            </w:r>
          </w:p>
          <w:p w14:paraId="6D13169F"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(для физических лиц и индивидуальных предпринимателей), о номере контактного телефона, адресе электронной почты участника;</w:t>
            </w:r>
          </w:p>
          <w:p w14:paraId="1057CEE5"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дня размещения в ЕИС извещения о проведении закупки,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Pr>
                <w:rFonts w:ascii="Times New Roman" w:hAnsi="Times New Roman"/>
                <w:sz w:val="24"/>
                <w:szCs w:val="24"/>
              </w:rPr>
              <w:lastRenderedPageBreak/>
              <w:t xml:space="preserve">законодательством соответствующего государства (для иностранных лиц). </w:t>
            </w:r>
          </w:p>
          <w:p w14:paraId="13A8E7DC"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копии учредительных документов участника (для юридических лиц);</w:t>
            </w:r>
          </w:p>
          <w:p w14:paraId="51D38D08"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копию основного документа, удостоверяющего личность (для физического лица, не являющегося индивидуальным предпринимателем);</w:t>
            </w:r>
          </w:p>
          <w:p w14:paraId="3BD648E5"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копии документов, подтверждающих полномочия лица 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14:paraId="26B73CA1"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документы, подтверждающие соответствие участника закупки требованиям к участникам, установленным в документации о закупке;</w:t>
            </w:r>
          </w:p>
          <w:p w14:paraId="5E9DB23F"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документы, подтверждающие внесение обеспечения заявки, в случае, если в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ЭП;</w:t>
            </w:r>
          </w:p>
          <w:p w14:paraId="62CBF8D8"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p>
          <w:p w14:paraId="46166E21"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 случае если участником закупки является физическое лицо, предоставить Заказчику письменное согласие субъекта на обработку персональных данных. </w:t>
            </w:r>
          </w:p>
        </w:tc>
      </w:tr>
      <w:tr w:rsidR="00954DA2" w14:paraId="7121D28B" w14:textId="77777777">
        <w:tc>
          <w:tcPr>
            <w:tcW w:w="709" w:type="dxa"/>
            <w:tcBorders>
              <w:top w:val="single" w:sz="4" w:space="0" w:color="auto"/>
              <w:left w:val="single" w:sz="4" w:space="0" w:color="auto"/>
              <w:bottom w:val="single" w:sz="4" w:space="0" w:color="auto"/>
              <w:right w:val="single" w:sz="4" w:space="0" w:color="auto"/>
            </w:tcBorders>
          </w:tcPr>
          <w:p w14:paraId="3E0D8E63"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tcPr>
          <w:p w14:paraId="291C35D9"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3A4A7D0E" w14:textId="77777777" w:rsidR="00954DA2" w:rsidRDefault="00977E85">
            <w:pPr>
              <w:spacing w:after="0" w:line="240" w:lineRule="auto"/>
              <w:jc w:val="both"/>
              <w:rPr>
                <w:rFonts w:ascii="Times New Roman" w:hAnsi="Times New Roman"/>
                <w:sz w:val="24"/>
                <w:szCs w:val="24"/>
              </w:rPr>
            </w:pPr>
            <w:r>
              <w:t>Т</w:t>
            </w:r>
            <w:r>
              <w:rPr>
                <w:rFonts w:ascii="Times New Roman" w:hAnsi="Times New Roman"/>
                <w:sz w:val="24"/>
                <w:szCs w:val="24"/>
              </w:rPr>
              <w:t>ребование об обеспечении заявки устанавливается в документации о закупке в размере от 1</w:t>
            </w:r>
            <w:proofErr w:type="gramStart"/>
            <w:r>
              <w:rPr>
                <w:rFonts w:ascii="Times New Roman" w:hAnsi="Times New Roman"/>
                <w:sz w:val="24"/>
                <w:szCs w:val="24"/>
              </w:rPr>
              <w:t>%  НМЦ</w:t>
            </w:r>
            <w:proofErr w:type="gramEnd"/>
            <w:r>
              <w:rPr>
                <w:rFonts w:ascii="Times New Roman" w:hAnsi="Times New Roman"/>
                <w:sz w:val="24"/>
                <w:szCs w:val="24"/>
              </w:rPr>
              <w:t xml:space="preserve"> и в равной мере распространяется на всех участников закупки.</w:t>
            </w:r>
          </w:p>
          <w:p w14:paraId="56AC56E7"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При проведении конкурентной закупки в электронной форме обеспечение заявки предоставляется только путем внесения денежных средств на счет, открытый участнику закупки оператором ЭП в соответствии с регламентом работы ЭП.</w:t>
            </w:r>
          </w:p>
          <w:p w14:paraId="2C8ECD70"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между Заказчиком и оператором ЭП.</w:t>
            </w:r>
          </w:p>
          <w:p w14:paraId="7D6BFC47"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заявки возвращается </w:t>
            </w:r>
            <w:proofErr w:type="gramStart"/>
            <w:r>
              <w:rPr>
                <w:rFonts w:ascii="Times New Roman" w:hAnsi="Times New Roman"/>
                <w:sz w:val="24"/>
                <w:szCs w:val="24"/>
              </w:rPr>
              <w:t>при  наступлении</w:t>
            </w:r>
            <w:proofErr w:type="gramEnd"/>
            <w:r>
              <w:rPr>
                <w:rFonts w:ascii="Times New Roman" w:hAnsi="Times New Roman"/>
                <w:sz w:val="24"/>
                <w:szCs w:val="24"/>
              </w:rPr>
              <w:t xml:space="preserve"> одного из следующих случаев:</w:t>
            </w:r>
          </w:p>
          <w:p w14:paraId="32BA31A5"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ринятие</w:t>
            </w:r>
            <w:proofErr w:type="spellEnd"/>
            <w:r>
              <w:rPr>
                <w:rFonts w:ascii="Times New Roman" w:hAnsi="Times New Roman"/>
                <w:sz w:val="24"/>
                <w:szCs w:val="24"/>
              </w:rPr>
              <w:t xml:space="preserve"> решения об отмене проведения закупки – всем участникам закупки, подавшим заявки;</w:t>
            </w:r>
          </w:p>
          <w:p w14:paraId="2C0F588A"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lastRenderedPageBreak/>
              <w:t>-поступление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63C4788D"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-размещение протокола рассмотрения заявок (при условии его оформления) в ЕИС – участникам закупки, которые не были допущены к участию в закупке;</w:t>
            </w:r>
          </w:p>
          <w:p w14:paraId="0351B1F0" w14:textId="77777777" w:rsidR="00954DA2" w:rsidRDefault="00977E85">
            <w:pPr>
              <w:spacing w:after="0" w:line="240" w:lineRule="auto"/>
              <w:jc w:val="both"/>
              <w:rPr>
                <w:rFonts w:ascii="Times New Roman" w:hAnsi="Times New Roman"/>
                <w:sz w:val="24"/>
                <w:szCs w:val="24"/>
              </w:rPr>
            </w:pPr>
            <w:proofErr w:type="gramStart"/>
            <w:r>
              <w:rPr>
                <w:rFonts w:ascii="Times New Roman" w:hAnsi="Times New Roman"/>
                <w:sz w:val="24"/>
                <w:szCs w:val="24"/>
              </w:rPr>
              <w:t>-.получение</w:t>
            </w:r>
            <w:proofErr w:type="gramEnd"/>
            <w:r>
              <w:rPr>
                <w:rFonts w:ascii="Times New Roman" w:hAnsi="Times New Roman"/>
                <w:sz w:val="24"/>
                <w:szCs w:val="24"/>
              </w:rPr>
              <w:t xml:space="preserve"> заявки на участие в процедуре закупки после окончания срока подачи заявок – участнику закупки, направившему заявку после окончания срока подачи заявок;</w:t>
            </w:r>
          </w:p>
          <w:p w14:paraId="7023E933"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 xml:space="preserve">-принятие решения о недопуске участника закупки к участию в </w:t>
            </w:r>
            <w:proofErr w:type="gramStart"/>
            <w:r>
              <w:rPr>
                <w:rFonts w:ascii="Times New Roman" w:hAnsi="Times New Roman"/>
                <w:sz w:val="24"/>
                <w:szCs w:val="24"/>
              </w:rPr>
              <w:t>закупке  –</w:t>
            </w:r>
            <w:proofErr w:type="gramEnd"/>
            <w:r>
              <w:rPr>
                <w:rFonts w:ascii="Times New Roman" w:hAnsi="Times New Roman"/>
                <w:sz w:val="24"/>
                <w:szCs w:val="24"/>
              </w:rPr>
              <w:t xml:space="preserve"> участнику закупки, не допущенному к участию в закупке;</w:t>
            </w:r>
          </w:p>
          <w:p w14:paraId="2CB63F65"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-окончания процедуры аукциона – участникам закупки, допущенным к участию в аукционе, но не принявшим участие в нем;</w:t>
            </w:r>
          </w:p>
          <w:p w14:paraId="66AAC574"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-размещения итогового протокола закупки в ЕИС – всем участникам закупки, кроме победителя закупки;</w:t>
            </w:r>
          </w:p>
          <w:p w14:paraId="4065E315" w14:textId="77777777" w:rsidR="00954DA2" w:rsidRDefault="00977E85">
            <w:pPr>
              <w:spacing w:after="0" w:line="240" w:lineRule="auto"/>
              <w:jc w:val="both"/>
              <w:rPr>
                <w:rFonts w:ascii="Times New Roman" w:hAnsi="Times New Roman"/>
                <w:sz w:val="24"/>
                <w:szCs w:val="24"/>
              </w:rPr>
            </w:pPr>
            <w:proofErr w:type="gramStart"/>
            <w:r>
              <w:rPr>
                <w:rFonts w:ascii="Times New Roman" w:hAnsi="Times New Roman"/>
                <w:sz w:val="24"/>
                <w:szCs w:val="24"/>
              </w:rPr>
              <w:t>-.заключения</w:t>
            </w:r>
            <w:proofErr w:type="gramEnd"/>
            <w:r>
              <w:rPr>
                <w:rFonts w:ascii="Times New Roman" w:hAnsi="Times New Roman"/>
                <w:sz w:val="24"/>
                <w:szCs w:val="24"/>
              </w:rPr>
              <w:t xml:space="preserve"> договора по результатам процедуры закупки – победителю закупки, с которым заключен договор;</w:t>
            </w:r>
          </w:p>
          <w:p w14:paraId="1FC584B5"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-признания закупки несостоявшейся – участнику закупки, которому обеспечение не было возвращено по иным основаниям.</w:t>
            </w:r>
          </w:p>
          <w:p w14:paraId="7780D2B1"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Возврат участнику закупки денежных средств, внесенных в качестве обеспечения заявок, не производится в следующих случаях: -уклонение или отказ участника закупки от заключения договора;</w:t>
            </w:r>
          </w:p>
          <w:p w14:paraId="241FC052"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-не 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tc>
      </w:tr>
      <w:tr w:rsidR="00954DA2" w14:paraId="0BA8A7CF" w14:textId="77777777">
        <w:trPr>
          <w:trHeight w:val="575"/>
        </w:trPr>
        <w:tc>
          <w:tcPr>
            <w:tcW w:w="709" w:type="dxa"/>
            <w:tcBorders>
              <w:top w:val="single" w:sz="4" w:space="0" w:color="auto"/>
              <w:left w:val="single" w:sz="4" w:space="0" w:color="auto"/>
              <w:bottom w:val="single" w:sz="4" w:space="0" w:color="auto"/>
              <w:right w:val="single" w:sz="4" w:space="0" w:color="auto"/>
            </w:tcBorders>
          </w:tcPr>
          <w:p w14:paraId="399706A6"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lastRenderedPageBreak/>
              <w:t>25.</w:t>
            </w:r>
          </w:p>
        </w:tc>
        <w:tc>
          <w:tcPr>
            <w:tcW w:w="2835" w:type="dxa"/>
            <w:tcBorders>
              <w:top w:val="single" w:sz="4" w:space="0" w:color="auto"/>
              <w:left w:val="single" w:sz="4" w:space="0" w:color="auto"/>
              <w:bottom w:val="single" w:sz="4" w:space="0" w:color="auto"/>
              <w:right w:val="single" w:sz="4" w:space="0" w:color="auto"/>
            </w:tcBorders>
          </w:tcPr>
          <w:p w14:paraId="71E6D45C"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3F6DC741"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Размер обеспечения исполнения договора: Размер обеспечения исполнения договора: </w:t>
            </w:r>
            <w:r w:rsidRPr="00C41055">
              <w:rPr>
                <w:rFonts w:ascii="Times New Roman" w:hAnsi="Times New Roman"/>
                <w:sz w:val="24"/>
                <w:szCs w:val="24"/>
                <w:lang w:eastAsia="ru-RU"/>
              </w:rPr>
              <w:t>10</w:t>
            </w:r>
            <w:r>
              <w:rPr>
                <w:rFonts w:ascii="Times New Roman" w:hAnsi="Times New Roman"/>
                <w:sz w:val="24"/>
                <w:szCs w:val="24"/>
                <w:lang w:eastAsia="ru-RU"/>
              </w:rPr>
              <w:t xml:space="preserve"> % процентов от цены договора. Способ обеспечения исполнения договора определяется участником закупки, с которым заключается договор, самостоятельно.</w:t>
            </w:r>
          </w:p>
          <w:p w14:paraId="7181EFF0"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исполнения договора может быть представлено в форме внесения денежных средств на счет Заказчика или в форме</w:t>
            </w:r>
            <w:r w:rsidRPr="00C41055">
              <w:rPr>
                <w:rFonts w:ascii="Times New Roman" w:hAnsi="Times New Roman"/>
                <w:sz w:val="24"/>
                <w:szCs w:val="24"/>
                <w:lang w:eastAsia="ru-RU"/>
              </w:rPr>
              <w:t xml:space="preserve"> </w:t>
            </w:r>
            <w:r>
              <w:rPr>
                <w:rFonts w:ascii="Times New Roman" w:hAnsi="Times New Roman"/>
                <w:sz w:val="24"/>
                <w:szCs w:val="24"/>
                <w:lang w:eastAsia="ru-RU"/>
              </w:rPr>
              <w:t>банковской гарантии. Предоставление обеспечения иным, не указанным в настоящей документации о закупке способом не допускается.</w:t>
            </w:r>
          </w:p>
          <w:p w14:paraId="20DEB689"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Порядок предоставления обеспечения исполнения договора, требования к такому обеспечению:</w:t>
            </w:r>
          </w:p>
          <w:p w14:paraId="1B0D726C"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договор заключается после предоставления участником закупки, с которым заключается договор, обеспечения исполнения договора. В течение пяти дней с даты размещения заказчиком на ЭП проекта договора победитель электронного аукциона подписывает усиленной электронной подписью указанный проект договора, размещает на электронной площадке подписанный проект договора и документ, </w:t>
            </w:r>
            <w:r>
              <w:rPr>
                <w:rFonts w:ascii="Times New Roman" w:hAnsi="Times New Roman"/>
                <w:sz w:val="24"/>
                <w:szCs w:val="24"/>
                <w:lang w:eastAsia="ru-RU"/>
              </w:rPr>
              <w:lastRenderedPageBreak/>
              <w:t>подтверждающий предоставление обеспечения исполнения договора, либо размещает протокол разногласий.</w:t>
            </w:r>
          </w:p>
          <w:p w14:paraId="6DEB6C1A"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исполнения договора путем внесения денежных средств считается предоставленным с момента зачисления средств на расчетный счет Заказчика</w:t>
            </w:r>
          </w:p>
          <w:p w14:paraId="7B9F1D99"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23F760A"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Платежные реквизиты для перечисления обеспечения исполнения договора:</w:t>
            </w:r>
          </w:p>
          <w:p w14:paraId="77A0100E"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Министерство финансов Республики Бурятия</w:t>
            </w:r>
          </w:p>
          <w:p w14:paraId="5294F2A7"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 xml:space="preserve">(ГАПОУ РБ «Политехнический техникум», </w:t>
            </w:r>
            <w:proofErr w:type="spellStart"/>
            <w:r>
              <w:rPr>
                <w:rFonts w:ascii="Times New Roman" w:hAnsi="Times New Roman"/>
                <w:sz w:val="24"/>
                <w:szCs w:val="24"/>
              </w:rPr>
              <w:t>л.с</w:t>
            </w:r>
            <w:proofErr w:type="spellEnd"/>
            <w:r>
              <w:rPr>
                <w:rFonts w:ascii="Times New Roman" w:hAnsi="Times New Roman"/>
                <w:sz w:val="24"/>
                <w:szCs w:val="24"/>
              </w:rPr>
              <w:t>. 30026Ч96210)</w:t>
            </w:r>
          </w:p>
          <w:p w14:paraId="372DDD64"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Казначейский счет 03224643810000000200</w:t>
            </w:r>
          </w:p>
          <w:p w14:paraId="75930E4E"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Банк - ОТДЕЛЕНИЕ – НБ РЕСПУБЛИКА БУРЯТИЯ БАНКА РОССИИ//УФК по Республике Бурятия г. Улан-Удэ</w:t>
            </w:r>
          </w:p>
          <w:p w14:paraId="2598C365"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Единый казначейский счет (ЕКС) 40102810545370000068</w:t>
            </w:r>
          </w:p>
          <w:p w14:paraId="708CB34F"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БИК ТОФК 018142016</w:t>
            </w:r>
          </w:p>
          <w:p w14:paraId="60C7D1B0"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rPr>
              <w:t>КБК 00000000000000000130</w:t>
            </w:r>
          </w:p>
          <w:p w14:paraId="6CC42DAB"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назначении платежа указать: «Обеспечение исполнения договора на ______________»</w:t>
            </w:r>
          </w:p>
          <w:p w14:paraId="3D18E611" w14:textId="77777777" w:rsidR="00954DA2" w:rsidRDefault="00954DA2">
            <w:pPr>
              <w:spacing w:after="0" w:line="240" w:lineRule="auto"/>
              <w:jc w:val="both"/>
              <w:rPr>
                <w:rFonts w:ascii="Times New Roman" w:hAnsi="Times New Roman"/>
                <w:sz w:val="24"/>
                <w:szCs w:val="24"/>
                <w:lang w:eastAsia="ru-RU"/>
              </w:rPr>
            </w:pPr>
          </w:p>
          <w:p w14:paraId="7F3EF835"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2DC507E2"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w:t>
            </w:r>
            <w:r w:rsidRPr="00C41055">
              <w:rPr>
                <w:rFonts w:ascii="Times New Roman" w:hAnsi="Times New Roman"/>
                <w:sz w:val="24"/>
                <w:szCs w:val="24"/>
                <w:lang w:eastAsia="ru-RU"/>
              </w:rPr>
              <w:t>10</w:t>
            </w:r>
            <w:r>
              <w:rPr>
                <w:rFonts w:ascii="Times New Roman" w:hAnsi="Times New Roman"/>
                <w:sz w:val="24"/>
                <w:szCs w:val="24"/>
                <w:lang w:eastAsia="ru-RU"/>
              </w:rPr>
              <w:t xml:space="preserve"> рабочих дней с даты 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14:paraId="7ACC420A"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090E6AC7"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w:t>
            </w:r>
            <w:r>
              <w:rPr>
                <w:rFonts w:ascii="Times New Roman" w:hAnsi="Times New Roman"/>
                <w:sz w:val="24"/>
                <w:szCs w:val="24"/>
                <w:lang w:eastAsia="ru-RU"/>
              </w:rPr>
              <w:lastRenderedPageBreak/>
              <w:t>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09231290"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18BCF9E" w14:textId="77777777" w:rsidR="00954DA2" w:rsidRDefault="00977E85">
            <w:pPr>
              <w:spacing w:after="0" w:line="240" w:lineRule="auto"/>
              <w:jc w:val="both"/>
              <w:rPr>
                <w:sz w:val="21"/>
                <w:szCs w:val="21"/>
              </w:rPr>
            </w:pPr>
            <w:r>
              <w:rPr>
                <w:rFonts w:ascii="Times New Roman" w:hAnsi="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tc>
      </w:tr>
      <w:tr w:rsidR="00954DA2" w14:paraId="74F186A0" w14:textId="77777777">
        <w:tc>
          <w:tcPr>
            <w:tcW w:w="709" w:type="dxa"/>
            <w:tcBorders>
              <w:top w:val="single" w:sz="4" w:space="0" w:color="auto"/>
              <w:left w:val="single" w:sz="4" w:space="0" w:color="auto"/>
              <w:bottom w:val="single" w:sz="4" w:space="0" w:color="auto"/>
              <w:right w:val="single" w:sz="4" w:space="0" w:color="auto"/>
            </w:tcBorders>
          </w:tcPr>
          <w:p w14:paraId="603A67A5"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lastRenderedPageBreak/>
              <w:t>26.</w:t>
            </w:r>
          </w:p>
        </w:tc>
        <w:tc>
          <w:tcPr>
            <w:tcW w:w="2835" w:type="dxa"/>
            <w:tcBorders>
              <w:top w:val="single" w:sz="4" w:space="0" w:color="auto"/>
              <w:left w:val="single" w:sz="4" w:space="0" w:color="auto"/>
              <w:bottom w:val="single" w:sz="4" w:space="0" w:color="auto"/>
              <w:right w:val="single" w:sz="4" w:space="0" w:color="auto"/>
            </w:tcBorders>
          </w:tcPr>
          <w:p w14:paraId="3BA70EAA"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14:paraId="12EA74EA"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4793F0BA"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186E07F" w14:textId="77777777" w:rsidR="00954DA2" w:rsidRDefault="00977E85">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7E5F2234" w14:textId="77777777" w:rsidR="00954DA2" w:rsidRDefault="00977E85">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22B01C54" w14:textId="77777777" w:rsidR="00954DA2" w:rsidRDefault="00977E85">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2" w:history="1">
              <w:r>
                <w:rPr>
                  <w:rStyle w:val="a5"/>
                  <w:rFonts w:ascii="Times New Roman" w:hAnsi="Times New Roman"/>
                  <w:sz w:val="24"/>
                  <w:szCs w:val="24"/>
                </w:rPr>
                <w:t>п. 23</w:t>
              </w:r>
            </w:hyperlink>
            <w:r>
              <w:rPr>
                <w:rFonts w:ascii="Times New Roman" w:hAnsi="Times New Roman"/>
                <w:sz w:val="24"/>
                <w:szCs w:val="24"/>
              </w:rPr>
              <w:t>. Информационной карты аукциона.</w:t>
            </w:r>
          </w:p>
          <w:p w14:paraId="593B8AAC" w14:textId="77777777" w:rsidR="00954DA2" w:rsidRDefault="00977E85">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14:paraId="5C43BF40" w14:textId="77777777" w:rsidR="00954DA2" w:rsidRDefault="00977E85">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заявок на участие в аукционе: «15» апреля 2024 года в 10:00 (по времени местному времени).</w:t>
            </w:r>
          </w:p>
          <w:p w14:paraId="2E0CE121" w14:textId="77777777" w:rsidR="00954DA2" w:rsidRDefault="00977E8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заявки на участие в аукционе в электронной форме в срок, установленный документацией об аукционе. </w:t>
            </w:r>
          </w:p>
          <w:p w14:paraId="3F257186"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Закупочная комиссия </w:t>
            </w:r>
            <w:proofErr w:type="gramStart"/>
            <w:r>
              <w:rPr>
                <w:rFonts w:ascii="Times New Roman" w:hAnsi="Times New Roman"/>
                <w:sz w:val="24"/>
                <w:szCs w:val="24"/>
              </w:rPr>
              <w:t>рассматривает  заявки</w:t>
            </w:r>
            <w:proofErr w:type="gramEnd"/>
            <w:r>
              <w:rPr>
                <w:rFonts w:ascii="Times New Roman" w:hAnsi="Times New Roman"/>
                <w:sz w:val="24"/>
                <w:szCs w:val="24"/>
              </w:rPr>
              <w:t xml:space="preserve">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1A8106E9"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 результатам </w:t>
            </w:r>
            <w:proofErr w:type="gramStart"/>
            <w:r>
              <w:rPr>
                <w:rFonts w:ascii="Times New Roman" w:hAnsi="Times New Roman"/>
                <w:sz w:val="24"/>
                <w:szCs w:val="24"/>
              </w:rPr>
              <w:t>рассмотрения  заявок</w:t>
            </w:r>
            <w:proofErr w:type="gramEnd"/>
            <w:r>
              <w:rPr>
                <w:rFonts w:ascii="Times New Roman" w:hAnsi="Times New Roman"/>
                <w:sz w:val="24"/>
                <w:szCs w:val="24"/>
              </w:rPr>
              <w:t xml:space="preserve">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14:paraId="62F2DB54" w14:textId="77777777" w:rsidR="00954DA2" w:rsidRDefault="00977E85">
            <w:pPr>
              <w:suppressAutoHyphens/>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19D518AF" w14:textId="77777777" w:rsidR="00954DA2" w:rsidRDefault="00977E85">
            <w:pPr>
              <w:pStyle w:val="11"/>
              <w:suppressAutoHyphens/>
              <w:ind w:left="0"/>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14:paraId="1F20AC05"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14:paraId="4374095E"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Протокол проведения аукциона размещается в ЕИС и на электронной площадке ее оператором в течение 30 (тридцати) минут после окончания такого аукциона</w:t>
            </w:r>
          </w:p>
          <w:p w14:paraId="559834E9" w14:textId="77777777" w:rsidR="00954DA2" w:rsidRDefault="00977E85">
            <w:pPr>
              <w:pStyle w:val="51"/>
              <w:jc w:val="both"/>
            </w:pPr>
            <w:r>
              <w:t>Подведение итогов аукциона:</w:t>
            </w:r>
          </w:p>
          <w:p w14:paraId="4B32BFB6" w14:textId="77777777" w:rsidR="00954DA2" w:rsidRDefault="00977E85">
            <w:pPr>
              <w:pStyle w:val="51"/>
              <w:jc w:val="both"/>
            </w:pPr>
            <w:r>
              <w:t>Протокол подведения итогов аукциона оформляется, подписывается и размещается в ЕИС и на электронной площадке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аукциона.</w:t>
            </w:r>
          </w:p>
        </w:tc>
      </w:tr>
      <w:tr w:rsidR="00954DA2" w14:paraId="49634E8F" w14:textId="77777777">
        <w:tc>
          <w:tcPr>
            <w:tcW w:w="709" w:type="dxa"/>
            <w:tcBorders>
              <w:top w:val="single" w:sz="4" w:space="0" w:color="auto"/>
              <w:left w:val="single" w:sz="4" w:space="0" w:color="auto"/>
              <w:bottom w:val="single" w:sz="4" w:space="0" w:color="auto"/>
              <w:right w:val="single" w:sz="4" w:space="0" w:color="auto"/>
            </w:tcBorders>
          </w:tcPr>
          <w:p w14:paraId="70C69C56"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6884F5"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14:paraId="5AC16C44"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954DA2" w14:paraId="5E6B50D4" w14:textId="77777777">
        <w:tc>
          <w:tcPr>
            <w:tcW w:w="709" w:type="dxa"/>
            <w:tcBorders>
              <w:top w:val="single" w:sz="4" w:space="0" w:color="auto"/>
              <w:left w:val="single" w:sz="4" w:space="0" w:color="auto"/>
              <w:bottom w:val="single" w:sz="4" w:space="0" w:color="auto"/>
              <w:right w:val="single" w:sz="4" w:space="0" w:color="auto"/>
            </w:tcBorders>
          </w:tcPr>
          <w:p w14:paraId="01C9A656"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FED150" w14:textId="77777777" w:rsidR="00954DA2" w:rsidRDefault="00977E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14:paraId="5DB0BA03" w14:textId="77777777" w:rsidR="00954DA2" w:rsidRDefault="00977E8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К</w:t>
            </w:r>
            <w:r>
              <w:rPr>
                <w:rFonts w:ascii="Times New Roman" w:hAnsi="Times New Roman"/>
                <w:sz w:val="24"/>
                <w:szCs w:val="24"/>
                <w:lang w:eastAsia="ru-RU"/>
              </w:rPr>
              <w:t>омиссия по закупкам отказывает участнику закупки в допуске к участию в процедуре закупки в следующих случаях:</w:t>
            </w:r>
          </w:p>
          <w:p w14:paraId="5FDCEEAA" w14:textId="77777777" w:rsidR="00954DA2" w:rsidRDefault="00977E85">
            <w:pPr>
              <w:autoSpaceDE w:val="0"/>
              <w:autoSpaceDN w:val="0"/>
              <w:adjustRightInd w:val="0"/>
              <w:spacing w:after="0" w:line="240" w:lineRule="auto"/>
              <w:jc w:val="both"/>
              <w:rPr>
                <w:rFonts w:ascii="Times New Roman" w:hAnsi="Times New Roman"/>
                <w:sz w:val="24"/>
                <w:szCs w:val="24"/>
                <w:lang w:eastAsia="ru-RU"/>
              </w:rPr>
            </w:pPr>
            <w:proofErr w:type="gramStart"/>
            <w:r w:rsidRPr="00C41055">
              <w:rPr>
                <w:rFonts w:ascii="Times New Roman" w:hAnsi="Times New Roman"/>
                <w:sz w:val="24"/>
                <w:szCs w:val="24"/>
                <w:lang w:eastAsia="ru-RU"/>
              </w:rPr>
              <w:t>-</w:t>
            </w:r>
            <w:r>
              <w:rPr>
                <w:rFonts w:ascii="Times New Roman" w:hAnsi="Times New Roman"/>
                <w:sz w:val="24"/>
                <w:szCs w:val="24"/>
                <w:lang w:eastAsia="ru-RU"/>
              </w:rPr>
              <w:t>.непредставление</w:t>
            </w:r>
            <w:proofErr w:type="gramEnd"/>
            <w:r>
              <w:rPr>
                <w:rFonts w:ascii="Times New Roman" w:hAnsi="Times New Roman"/>
                <w:sz w:val="24"/>
                <w:szCs w:val="24"/>
                <w:lang w:eastAsia="ru-RU"/>
              </w:rPr>
              <w:t xml:space="preserve"> обязательных документов либо наличие в таких документах недостоверных сведений;</w:t>
            </w:r>
          </w:p>
          <w:p w14:paraId="39BCC6FA" w14:textId="77777777" w:rsidR="00954DA2" w:rsidRDefault="00977E85">
            <w:pPr>
              <w:autoSpaceDE w:val="0"/>
              <w:autoSpaceDN w:val="0"/>
              <w:adjustRightInd w:val="0"/>
              <w:spacing w:after="0" w:line="240" w:lineRule="auto"/>
              <w:jc w:val="both"/>
              <w:rPr>
                <w:rFonts w:ascii="Times New Roman" w:hAnsi="Times New Roman"/>
                <w:sz w:val="24"/>
                <w:szCs w:val="24"/>
                <w:lang w:eastAsia="ru-RU"/>
              </w:rPr>
            </w:pPr>
            <w:r w:rsidRPr="00C41055">
              <w:rPr>
                <w:rFonts w:ascii="Times New Roman" w:hAnsi="Times New Roman"/>
                <w:sz w:val="24"/>
                <w:szCs w:val="24"/>
                <w:lang w:eastAsia="ru-RU"/>
              </w:rPr>
              <w:t>-</w:t>
            </w:r>
            <w:r>
              <w:rPr>
                <w:rFonts w:ascii="Times New Roman" w:hAnsi="Times New Roman"/>
                <w:sz w:val="24"/>
                <w:szCs w:val="24"/>
                <w:lang w:eastAsia="ru-RU"/>
              </w:rPr>
              <w:t>несоответствие участника закупки требованиям, установленным документацией о закупке;</w:t>
            </w:r>
          </w:p>
          <w:p w14:paraId="1A2A28C8" w14:textId="77777777" w:rsidR="00954DA2" w:rsidRDefault="00977E85">
            <w:pPr>
              <w:autoSpaceDE w:val="0"/>
              <w:autoSpaceDN w:val="0"/>
              <w:adjustRightInd w:val="0"/>
              <w:spacing w:after="0" w:line="240" w:lineRule="auto"/>
              <w:jc w:val="both"/>
              <w:rPr>
                <w:rFonts w:ascii="Times New Roman" w:hAnsi="Times New Roman"/>
                <w:sz w:val="24"/>
                <w:szCs w:val="24"/>
              </w:rPr>
            </w:pPr>
            <w:r w:rsidRPr="00C41055">
              <w:rPr>
                <w:rFonts w:ascii="Times New Roman" w:hAnsi="Times New Roman"/>
                <w:sz w:val="24"/>
                <w:szCs w:val="24"/>
                <w:lang w:eastAsia="ru-RU"/>
              </w:rPr>
              <w:t>-</w:t>
            </w:r>
            <w:r>
              <w:rPr>
                <w:rFonts w:ascii="Times New Roman" w:hAnsi="Times New Roman"/>
                <w:sz w:val="24"/>
                <w:szCs w:val="24"/>
                <w:lang w:eastAsia="ru-RU"/>
              </w:rPr>
              <w:t>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превышающий установленную НМЦ договора;</w:t>
            </w:r>
          </w:p>
        </w:tc>
      </w:tr>
      <w:tr w:rsidR="00954DA2" w14:paraId="17E28AF6" w14:textId="77777777">
        <w:tc>
          <w:tcPr>
            <w:tcW w:w="709" w:type="dxa"/>
            <w:tcBorders>
              <w:top w:val="single" w:sz="4" w:space="0" w:color="auto"/>
              <w:left w:val="single" w:sz="4" w:space="0" w:color="auto"/>
              <w:bottom w:val="single" w:sz="4" w:space="0" w:color="auto"/>
              <w:right w:val="single" w:sz="4" w:space="0" w:color="auto"/>
            </w:tcBorders>
          </w:tcPr>
          <w:p w14:paraId="5608BC7E"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14:paraId="283401B2"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 xml:space="preserve">Место и дата открытия доступа к поданным заявкам, рассмотрения </w:t>
            </w:r>
            <w:r>
              <w:rPr>
                <w:rFonts w:ascii="Times New Roman" w:hAnsi="Times New Roman"/>
                <w:sz w:val="24"/>
                <w:szCs w:val="24"/>
              </w:rPr>
              <w:lastRenderedPageBreak/>
              <w:t>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14:paraId="6E31CDEC" w14:textId="77777777" w:rsidR="00954DA2" w:rsidRDefault="00977E85">
            <w:pPr>
              <w:suppressAutoHyphens/>
              <w:spacing w:after="0" w:line="240" w:lineRule="auto"/>
              <w:jc w:val="both"/>
              <w:rPr>
                <w:rFonts w:ascii="Times New Roman" w:hAnsi="Times New Roman"/>
                <w:b/>
                <w:sz w:val="24"/>
                <w:szCs w:val="24"/>
              </w:rPr>
            </w:pPr>
            <w:r>
              <w:rPr>
                <w:rFonts w:ascii="Times New Roman" w:hAnsi="Times New Roman"/>
                <w:b/>
                <w:sz w:val="24"/>
                <w:szCs w:val="24"/>
              </w:rPr>
              <w:lastRenderedPageBreak/>
              <w:t>Открытие доступа к поданным заявкам: 15 апреля 2024 года 10:00 (по времени местному времени).</w:t>
            </w:r>
          </w:p>
          <w:p w14:paraId="07B5C2C9" w14:textId="77777777" w:rsidR="00954DA2" w:rsidRDefault="00954DA2">
            <w:pPr>
              <w:suppressAutoHyphens/>
              <w:spacing w:after="0" w:line="240" w:lineRule="auto"/>
              <w:jc w:val="both"/>
              <w:rPr>
                <w:rFonts w:ascii="Times New Roman" w:hAnsi="Times New Roman"/>
                <w:b/>
                <w:sz w:val="24"/>
                <w:szCs w:val="24"/>
              </w:rPr>
            </w:pPr>
          </w:p>
          <w:p w14:paraId="62FE49CC" w14:textId="77777777" w:rsidR="00954DA2" w:rsidRDefault="00977E85">
            <w:pPr>
              <w:suppressAutoHyphens/>
              <w:autoSpaceDE w:val="0"/>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lastRenderedPageBreak/>
              <w:t>Место рассмотрения заявок на участие в аукционе:</w:t>
            </w:r>
            <w:r>
              <w:rPr>
                <w:rFonts w:ascii="Times New Roman" w:hAnsi="Times New Roman"/>
                <w:sz w:val="24"/>
                <w:szCs w:val="24"/>
              </w:rPr>
              <w:t xml:space="preserve"> </w:t>
            </w:r>
            <w:r>
              <w:rPr>
                <w:rFonts w:ascii="Times New Roman" w:eastAsia="Times New Roman" w:hAnsi="Times New Roman"/>
                <w:sz w:val="24"/>
                <w:szCs w:val="24"/>
                <w:lang w:eastAsia="ru-RU"/>
              </w:rPr>
              <w:t xml:space="preserve">671247, Республика Бурятия, Кабанский район, поселок городского типа Селенгинск, </w:t>
            </w:r>
            <w:proofErr w:type="spellStart"/>
            <w:r>
              <w:rPr>
                <w:rFonts w:ascii="Times New Roman" w:eastAsia="Times New Roman" w:hAnsi="Times New Roman"/>
                <w:sz w:val="24"/>
                <w:szCs w:val="24"/>
                <w:lang w:eastAsia="ru-RU"/>
              </w:rPr>
              <w:t>мкр</w:t>
            </w:r>
            <w:proofErr w:type="spellEnd"/>
            <w:r>
              <w:rPr>
                <w:rFonts w:ascii="Times New Roman" w:eastAsia="Times New Roman" w:hAnsi="Times New Roman"/>
                <w:sz w:val="24"/>
                <w:szCs w:val="24"/>
                <w:lang w:eastAsia="ru-RU"/>
              </w:rPr>
              <w:t xml:space="preserve"> Солнечный, 42</w:t>
            </w:r>
          </w:p>
          <w:p w14:paraId="5061FA77" w14:textId="1971E9C9" w:rsidR="00954DA2" w:rsidRDefault="00301CA7">
            <w:pPr>
              <w:pStyle w:val="afe"/>
              <w:tabs>
                <w:tab w:val="left" w:pos="993"/>
              </w:tabs>
              <w:ind w:hanging="58"/>
              <w:jc w:val="both"/>
              <w:rPr>
                <w:sz w:val="24"/>
                <w:szCs w:val="24"/>
              </w:rPr>
            </w:pPr>
            <w:r>
              <w:rPr>
                <w:b/>
                <w:sz w:val="24"/>
                <w:szCs w:val="24"/>
              </w:rPr>
              <w:t xml:space="preserve">Дата рассмотрения </w:t>
            </w:r>
            <w:proofErr w:type="gramStart"/>
            <w:r w:rsidR="00977E85">
              <w:rPr>
                <w:b/>
                <w:sz w:val="24"/>
                <w:szCs w:val="24"/>
              </w:rPr>
              <w:t>заявок :</w:t>
            </w:r>
            <w:proofErr w:type="gramEnd"/>
            <w:r w:rsidR="00977E85">
              <w:rPr>
                <w:b/>
                <w:sz w:val="24"/>
                <w:szCs w:val="24"/>
              </w:rPr>
              <w:t xml:space="preserve"> </w:t>
            </w:r>
            <w:r w:rsidR="00977E85">
              <w:rPr>
                <w:sz w:val="24"/>
                <w:szCs w:val="24"/>
              </w:rPr>
              <w:t>«15» апреля 2024 года</w:t>
            </w:r>
          </w:p>
          <w:p w14:paraId="59D27B86" w14:textId="77777777" w:rsidR="00954DA2" w:rsidRDefault="00954DA2">
            <w:pPr>
              <w:pStyle w:val="afe"/>
              <w:tabs>
                <w:tab w:val="left" w:pos="993"/>
              </w:tabs>
              <w:ind w:hanging="58"/>
              <w:jc w:val="both"/>
              <w:rPr>
                <w:sz w:val="24"/>
                <w:szCs w:val="24"/>
              </w:rPr>
            </w:pPr>
          </w:p>
          <w:p w14:paraId="7AD9AAC7" w14:textId="77777777" w:rsidR="00954DA2" w:rsidRDefault="00977E85">
            <w:pPr>
              <w:spacing w:after="0" w:line="240" w:lineRule="auto"/>
              <w:jc w:val="both"/>
              <w:rPr>
                <w:rStyle w:val="a5"/>
                <w:rFonts w:ascii="Times New Roman" w:eastAsiaTheme="majorEastAsia" w:hAnsi="Times New Roman"/>
                <w:color w:val="auto"/>
                <w:sz w:val="24"/>
                <w:szCs w:val="24"/>
                <w:shd w:val="clear" w:color="auto" w:fill="FFFFFF"/>
                <w:lang w:eastAsia="ru-RU"/>
              </w:rPr>
            </w:pPr>
            <w:r>
              <w:rPr>
                <w:rFonts w:ascii="Times New Roman" w:hAnsi="Times New Roman"/>
                <w:b/>
                <w:sz w:val="24"/>
                <w:szCs w:val="24"/>
              </w:rPr>
              <w:t xml:space="preserve">Место подведения итогов аукциона: </w:t>
            </w:r>
            <w:r>
              <w:rPr>
                <w:rFonts w:ascii="Times New Roman" w:eastAsia="Times New Roman" w:hAnsi="Times New Roman"/>
                <w:sz w:val="24"/>
                <w:szCs w:val="24"/>
                <w:lang w:eastAsia="ru-RU"/>
              </w:rPr>
              <w:t xml:space="preserve">671247, Республика Бурятия, Кабанский район, поселок городского типа Селенгинск, </w:t>
            </w:r>
            <w:proofErr w:type="spellStart"/>
            <w:r>
              <w:rPr>
                <w:rFonts w:ascii="Times New Roman" w:eastAsia="Times New Roman" w:hAnsi="Times New Roman"/>
                <w:sz w:val="24"/>
                <w:szCs w:val="24"/>
                <w:lang w:eastAsia="ru-RU"/>
              </w:rPr>
              <w:t>мкр</w:t>
            </w:r>
            <w:proofErr w:type="spellEnd"/>
            <w:r>
              <w:rPr>
                <w:rFonts w:ascii="Times New Roman" w:eastAsia="Times New Roman" w:hAnsi="Times New Roman"/>
                <w:sz w:val="24"/>
                <w:szCs w:val="24"/>
                <w:lang w:eastAsia="ru-RU"/>
              </w:rPr>
              <w:t xml:space="preserve"> Солнечный, 42</w:t>
            </w:r>
          </w:p>
          <w:p w14:paraId="0B79921A" w14:textId="77777777" w:rsidR="00954DA2" w:rsidRDefault="00954DA2">
            <w:pPr>
              <w:pStyle w:val="afe"/>
              <w:tabs>
                <w:tab w:val="left" w:pos="993"/>
              </w:tabs>
              <w:ind w:hanging="58"/>
              <w:jc w:val="both"/>
              <w:rPr>
                <w:spacing w:val="-4"/>
                <w:sz w:val="24"/>
                <w:szCs w:val="24"/>
              </w:rPr>
            </w:pPr>
          </w:p>
          <w:p w14:paraId="51E6A205" w14:textId="77777777" w:rsidR="00954DA2" w:rsidRDefault="00977E85">
            <w:pPr>
              <w:pStyle w:val="afe"/>
              <w:tabs>
                <w:tab w:val="left" w:pos="993"/>
              </w:tabs>
              <w:ind w:hanging="58"/>
              <w:jc w:val="both"/>
              <w:rPr>
                <w:sz w:val="24"/>
                <w:szCs w:val="24"/>
              </w:rPr>
            </w:pPr>
            <w:r>
              <w:rPr>
                <w:b/>
                <w:sz w:val="24"/>
                <w:szCs w:val="24"/>
              </w:rPr>
              <w:t xml:space="preserve">Дата подведения итогов аукциона: </w:t>
            </w:r>
            <w:r>
              <w:rPr>
                <w:sz w:val="24"/>
                <w:szCs w:val="24"/>
              </w:rPr>
              <w:t>«16» апреля  2024 года</w:t>
            </w:r>
          </w:p>
        </w:tc>
      </w:tr>
      <w:tr w:rsidR="00954DA2" w14:paraId="7F5BAF96" w14:textId="77777777">
        <w:tc>
          <w:tcPr>
            <w:tcW w:w="709" w:type="dxa"/>
            <w:tcBorders>
              <w:top w:val="single" w:sz="4" w:space="0" w:color="auto"/>
              <w:left w:val="single" w:sz="4" w:space="0" w:color="auto"/>
              <w:bottom w:val="single" w:sz="4" w:space="0" w:color="auto"/>
              <w:right w:val="single" w:sz="4" w:space="0" w:color="auto"/>
            </w:tcBorders>
          </w:tcPr>
          <w:p w14:paraId="68F9BD7B"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lastRenderedPageBreak/>
              <w:t>29.</w:t>
            </w:r>
          </w:p>
        </w:tc>
        <w:tc>
          <w:tcPr>
            <w:tcW w:w="2835" w:type="dxa"/>
            <w:tcBorders>
              <w:top w:val="single" w:sz="4" w:space="0" w:color="auto"/>
              <w:left w:val="single" w:sz="4" w:space="0" w:color="auto"/>
              <w:bottom w:val="single" w:sz="4" w:space="0" w:color="auto"/>
              <w:right w:val="single" w:sz="4" w:space="0" w:color="auto"/>
            </w:tcBorders>
          </w:tcPr>
          <w:p w14:paraId="4FE707C7"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14:paraId="6D222CF0" w14:textId="77777777" w:rsidR="00954DA2" w:rsidRDefault="00977E85">
            <w:pPr>
              <w:pStyle w:val="11"/>
              <w:suppressAutoHyphens/>
              <w:ind w:left="0"/>
              <w:jc w:val="both"/>
            </w:pPr>
            <w:r>
              <w:rPr>
                <w:bCs/>
              </w:rPr>
              <w:t xml:space="preserve">Электронный аукцион проводится на ЭТП «Регион» </w:t>
            </w:r>
            <w:hyperlink r:id="rId13" w:history="1">
              <w:r>
                <w:rPr>
                  <w:rStyle w:val="a5"/>
                  <w:bCs/>
                </w:rPr>
                <w:t>https://etp-region.ru</w:t>
              </w:r>
            </w:hyperlink>
            <w:r>
              <w:rPr>
                <w:bCs/>
              </w:rPr>
              <w:t xml:space="preserve">. </w:t>
            </w:r>
            <w:r>
              <w:rPr>
                <w:b/>
              </w:rPr>
              <w:t>«16» апреля 2024г. в 10:00 (по местному времени).</w:t>
            </w:r>
            <w:r>
              <w:t xml:space="preserve"> </w:t>
            </w:r>
          </w:p>
          <w:p w14:paraId="5322F69C" w14:textId="77777777" w:rsidR="00954DA2" w:rsidRDefault="00977E85">
            <w:pPr>
              <w:pStyle w:val="11"/>
              <w:suppressAutoHyphens/>
              <w:ind w:left="0"/>
              <w:jc w:val="both"/>
            </w:pPr>
            <w:r>
              <w:t>Размер шага аукциона устанавливается в размере от 0,5% до 5 % от начальной (максимальной) цены договора.</w:t>
            </w:r>
          </w:p>
        </w:tc>
      </w:tr>
      <w:tr w:rsidR="00954DA2" w14:paraId="051CC3A3" w14:textId="77777777">
        <w:tc>
          <w:tcPr>
            <w:tcW w:w="709" w:type="dxa"/>
            <w:tcBorders>
              <w:top w:val="single" w:sz="4" w:space="0" w:color="auto"/>
              <w:left w:val="single" w:sz="4" w:space="0" w:color="auto"/>
              <w:bottom w:val="single" w:sz="4" w:space="0" w:color="auto"/>
              <w:right w:val="single" w:sz="4" w:space="0" w:color="auto"/>
            </w:tcBorders>
          </w:tcPr>
          <w:p w14:paraId="7B6C036D"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835" w:type="dxa"/>
            <w:tcBorders>
              <w:top w:val="single" w:sz="4" w:space="0" w:color="auto"/>
              <w:left w:val="single" w:sz="4" w:space="0" w:color="auto"/>
              <w:bottom w:val="single" w:sz="4" w:space="0" w:color="auto"/>
              <w:right w:val="single" w:sz="4" w:space="0" w:color="auto"/>
            </w:tcBorders>
          </w:tcPr>
          <w:p w14:paraId="79CC6933"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14:paraId="31ECCC6E" w14:textId="77777777" w:rsidR="00954DA2" w:rsidRDefault="00977E85">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договора </w:t>
            </w:r>
            <w:r>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646B5806"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954DA2" w14:paraId="5E668021" w14:textId="77777777">
        <w:tc>
          <w:tcPr>
            <w:tcW w:w="709" w:type="dxa"/>
            <w:tcBorders>
              <w:top w:val="single" w:sz="4" w:space="0" w:color="auto"/>
              <w:left w:val="single" w:sz="4" w:space="0" w:color="auto"/>
              <w:bottom w:val="single" w:sz="4" w:space="0" w:color="auto"/>
              <w:right w:val="single" w:sz="4" w:space="0" w:color="auto"/>
            </w:tcBorders>
          </w:tcPr>
          <w:p w14:paraId="3B89F571"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14:paraId="3699D6DA"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14:paraId="46D44B20" w14:textId="77777777" w:rsidR="00954DA2" w:rsidRDefault="00977E85">
            <w:pPr>
              <w:spacing w:after="0" w:line="240" w:lineRule="auto"/>
              <w:jc w:val="both"/>
              <w:rPr>
                <w:rFonts w:ascii="Times New Roman" w:hAnsi="Times New Roman"/>
                <w:bCs/>
                <w:sz w:val="24"/>
                <w:szCs w:val="24"/>
              </w:rPr>
            </w:pPr>
            <w:r>
              <w:rPr>
                <w:rFonts w:ascii="Times New Roman" w:hAnsi="Times New Roman"/>
                <w:sz w:val="24"/>
                <w:szCs w:val="24"/>
              </w:rPr>
              <w:t xml:space="preserve">Договор должен быть заключён </w:t>
            </w:r>
            <w:r>
              <w:rPr>
                <w:rFonts w:ascii="Times New Roman" w:hAnsi="Times New Roman"/>
                <w:bCs/>
                <w:sz w:val="24"/>
                <w:szCs w:val="24"/>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5952F3F9" w14:textId="77777777" w:rsidR="00954DA2" w:rsidRDefault="00977E85">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954DA2" w14:paraId="7972F4CD" w14:textId="77777777">
        <w:tc>
          <w:tcPr>
            <w:tcW w:w="709" w:type="dxa"/>
            <w:tcBorders>
              <w:top w:val="single" w:sz="4" w:space="0" w:color="auto"/>
              <w:left w:val="single" w:sz="4" w:space="0" w:color="auto"/>
              <w:bottom w:val="single" w:sz="4" w:space="0" w:color="auto"/>
              <w:right w:val="single" w:sz="4" w:space="0" w:color="auto"/>
            </w:tcBorders>
          </w:tcPr>
          <w:p w14:paraId="1D4E68AD"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14:paraId="641283E5"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14:paraId="355ADA3C"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954DA2" w14:paraId="7FFA906A" w14:textId="77777777">
        <w:tc>
          <w:tcPr>
            <w:tcW w:w="709" w:type="dxa"/>
            <w:tcBorders>
              <w:top w:val="single" w:sz="4" w:space="0" w:color="auto"/>
              <w:left w:val="single" w:sz="4" w:space="0" w:color="auto"/>
              <w:bottom w:val="single" w:sz="4" w:space="0" w:color="auto"/>
              <w:right w:val="single" w:sz="4" w:space="0" w:color="auto"/>
            </w:tcBorders>
          </w:tcPr>
          <w:p w14:paraId="4A2667D7"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835" w:type="dxa"/>
            <w:tcBorders>
              <w:top w:val="single" w:sz="4" w:space="0" w:color="auto"/>
              <w:left w:val="single" w:sz="4" w:space="0" w:color="auto"/>
              <w:bottom w:val="single" w:sz="4" w:space="0" w:color="auto"/>
              <w:right w:val="single" w:sz="4" w:space="0" w:color="auto"/>
            </w:tcBorders>
          </w:tcPr>
          <w:p w14:paraId="3E6A7740"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14:paraId="156DAB6B"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Конкурентная закупка признается несостоявшейся, если:</w:t>
            </w:r>
          </w:p>
          <w:p w14:paraId="2B55E131"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по окончании срока подачи заявок не подано ни одной заявки;</w:t>
            </w:r>
          </w:p>
          <w:p w14:paraId="18ACECEB"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по окончании срока подачи заявок подана только одна заявка;</w:t>
            </w:r>
          </w:p>
          <w:p w14:paraId="3D09BE3A"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39D37C28"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014ED025"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4793C51A"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0AFD4FFD"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признания конкурентной закупки несостоявшейся Заказчик вправе:</w:t>
            </w:r>
          </w:p>
          <w:p w14:paraId="32F25E2C"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принять решение о проведении повторной закупки;</w:t>
            </w:r>
          </w:p>
          <w:p w14:paraId="17139FD8"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отказаться от проведения закупки;</w:t>
            </w:r>
          </w:p>
          <w:p w14:paraId="66E7DD7C"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осуществить закупку у единственного поставщика.</w:t>
            </w:r>
          </w:p>
          <w:p w14:paraId="6828CAD7"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954DA2" w14:paraId="3AFFD945" w14:textId="77777777">
        <w:tc>
          <w:tcPr>
            <w:tcW w:w="709" w:type="dxa"/>
            <w:tcBorders>
              <w:top w:val="single" w:sz="4" w:space="0" w:color="auto"/>
              <w:left w:val="single" w:sz="4" w:space="0" w:color="auto"/>
              <w:bottom w:val="single" w:sz="4" w:space="0" w:color="auto"/>
              <w:right w:val="single" w:sz="4" w:space="0" w:color="auto"/>
            </w:tcBorders>
          </w:tcPr>
          <w:p w14:paraId="4A832B71"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auto"/>
              <w:bottom w:val="single" w:sz="4" w:space="0" w:color="auto"/>
              <w:right w:val="single" w:sz="4" w:space="0" w:color="auto"/>
            </w:tcBorders>
          </w:tcPr>
          <w:p w14:paraId="25266E7C"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4E695C1E" w14:textId="77777777" w:rsidR="00954DA2" w:rsidRDefault="00977E8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При наличии - в соответствии с условиями договора (Раздел № 3 документации о проведении аукциона).</w:t>
            </w:r>
          </w:p>
        </w:tc>
      </w:tr>
      <w:tr w:rsidR="00954DA2" w14:paraId="79927B40" w14:textId="77777777">
        <w:tc>
          <w:tcPr>
            <w:tcW w:w="709" w:type="dxa"/>
            <w:tcBorders>
              <w:top w:val="single" w:sz="4" w:space="0" w:color="auto"/>
              <w:left w:val="single" w:sz="4" w:space="0" w:color="auto"/>
              <w:bottom w:val="single" w:sz="4" w:space="0" w:color="auto"/>
              <w:right w:val="single" w:sz="4" w:space="0" w:color="auto"/>
            </w:tcBorders>
          </w:tcPr>
          <w:p w14:paraId="043EF4E7" w14:textId="77777777" w:rsidR="00954DA2" w:rsidRDefault="00977E85">
            <w:pPr>
              <w:spacing w:after="0" w:line="240" w:lineRule="auto"/>
              <w:jc w:val="cente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14:paraId="7E45E44E"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5A5492D9" w14:textId="77777777" w:rsidR="00954DA2" w:rsidRDefault="00977E85">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Стороны</w:t>
            </w:r>
            <w:r>
              <w:rPr>
                <w:rFonts w:ascii="Times New Roman" w:hAnsi="Times New Roman"/>
                <w:b/>
                <w:bCs/>
                <w:i/>
                <w:sz w:val="24"/>
                <w:szCs w:val="24"/>
              </w:rPr>
              <w:t xml:space="preserve"> </w:t>
            </w:r>
            <w:r>
              <w:rPr>
                <w:rFonts w:ascii="Times New Roman" w:hAnsi="Times New Roman"/>
                <w:bCs/>
                <w:sz w:val="24"/>
                <w:szCs w:val="24"/>
              </w:rPr>
              <w:t xml:space="preserve">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tc>
      </w:tr>
    </w:tbl>
    <w:p w14:paraId="038F4016" w14:textId="77777777" w:rsidR="00954DA2" w:rsidRDefault="00977E85">
      <w:pPr>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14:paraId="299A4CF5" w14:textId="77777777" w:rsidR="00954DA2" w:rsidRDefault="00954DA2">
      <w:pPr>
        <w:spacing w:after="0" w:line="240" w:lineRule="auto"/>
        <w:jc w:val="center"/>
        <w:rPr>
          <w:rFonts w:ascii="Times New Roman" w:hAnsi="Times New Roman"/>
          <w:b/>
          <w:bCs/>
        </w:rPr>
      </w:pPr>
    </w:p>
    <w:p w14:paraId="1F8718FD" w14:textId="77777777" w:rsidR="00954DA2" w:rsidRDefault="00977E85">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1CD66E6A" w14:textId="77777777" w:rsidR="00954DA2" w:rsidRDefault="00977E8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69569D71" w14:textId="77777777" w:rsidR="00954DA2" w:rsidRDefault="00977E85">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3AE2D616" w14:textId="77777777" w:rsidR="00954DA2" w:rsidRDefault="00977E85">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2B3BE242" w14:textId="77777777" w:rsidR="00954DA2" w:rsidRDefault="00977E85">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3363D6C5" w14:textId="77777777" w:rsidR="00954DA2" w:rsidRDefault="00977E85">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b/>
          <w:bCs/>
          <w:i/>
          <w:sz w:val="24"/>
          <w:szCs w:val="24"/>
          <w:lang w:eastAsia="ru-RU" w:bidi="en-US"/>
        </w:rPr>
        <w:t xml:space="preserve"> к документации к аукциону в электронной форме</w:t>
      </w:r>
      <w:r>
        <w:rPr>
          <w:rFonts w:ascii="Times New Roman" w:eastAsia="Times New Roman" w:hAnsi="Times New Roman"/>
          <w:bCs/>
          <w:sz w:val="24"/>
          <w:szCs w:val="24"/>
          <w:lang w:eastAsia="ru-RU" w:bidi="en-US"/>
        </w:rPr>
        <w:t>.</w:t>
      </w:r>
    </w:p>
    <w:p w14:paraId="18330069"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14:paraId="77A38280"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менее», «не ниже»,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ранее» - участником предоставляется значение равное или превышающее указанное;</w:t>
      </w:r>
    </w:p>
    <w:p w14:paraId="56D257D8"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более», «не выше»,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позднее» - участником предоставляется значение равное или менее указанного;</w:t>
      </w:r>
    </w:p>
    <w:p w14:paraId="5E80D04F"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«менее», «ниже», </w:t>
      </w:r>
      <w:proofErr w:type="gramStart"/>
      <w:r>
        <w:rPr>
          <w:rFonts w:ascii="Times New Roman" w:eastAsia="Times New Roman" w:hAnsi="Times New Roman"/>
          <w:bCs/>
          <w:sz w:val="24"/>
          <w:szCs w:val="24"/>
          <w:lang w:eastAsia="ru-RU" w:bidi="en-US"/>
        </w:rPr>
        <w:t>« &lt;</w:t>
      </w:r>
      <w:proofErr w:type="gramEnd"/>
      <w:r>
        <w:rPr>
          <w:rFonts w:ascii="Times New Roman" w:eastAsia="Times New Roman" w:hAnsi="Times New Roman"/>
          <w:bCs/>
          <w:sz w:val="24"/>
          <w:szCs w:val="24"/>
          <w:lang w:eastAsia="ru-RU" w:bidi="en-US"/>
        </w:rPr>
        <w:t xml:space="preserve"> » , «позднее» - участником предоставляется значение меньше указанного;</w:t>
      </w:r>
    </w:p>
    <w:p w14:paraId="0EC4548C"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«более», «выше», «свыше», </w:t>
      </w:r>
      <w:proofErr w:type="gramStart"/>
      <w:r>
        <w:rPr>
          <w:rFonts w:ascii="Times New Roman" w:eastAsia="Times New Roman" w:hAnsi="Times New Roman"/>
          <w:bCs/>
          <w:sz w:val="24"/>
          <w:szCs w:val="24"/>
          <w:lang w:eastAsia="ru-RU" w:bidi="en-US"/>
        </w:rPr>
        <w:t>« &gt;</w:t>
      </w:r>
      <w:proofErr w:type="gramEnd"/>
      <w:r>
        <w:rPr>
          <w:rFonts w:ascii="Times New Roman" w:eastAsia="Times New Roman" w:hAnsi="Times New Roman"/>
          <w:bCs/>
          <w:sz w:val="24"/>
          <w:szCs w:val="24"/>
          <w:lang w:eastAsia="ru-RU" w:bidi="en-US"/>
        </w:rPr>
        <w:t xml:space="preserve"> », «ранее» - участником предоставляется значение превышающее указанное;</w:t>
      </w:r>
    </w:p>
    <w:p w14:paraId="1CEC3D47"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2DF78C09"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14:paraId="0CC3F470"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548524E2"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12E4D4C9"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6FC3DEF6"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14:paraId="484D6932"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w:t>
      </w:r>
      <w:proofErr w:type="gramStart"/>
      <w:r>
        <w:rPr>
          <w:rFonts w:ascii="Times New Roman" w:eastAsia="Times New Roman" w:hAnsi="Times New Roman"/>
          <w:bCs/>
          <w:sz w:val="24"/>
          <w:szCs w:val="24"/>
          <w:lang w:eastAsia="ru-RU" w:bidi="en-US"/>
        </w:rPr>
        <w:t>либо»  -</w:t>
      </w:r>
      <w:proofErr w:type="gramEnd"/>
      <w:r>
        <w:rPr>
          <w:rFonts w:ascii="Times New Roman" w:eastAsia="Times New Roman" w:hAnsi="Times New Roman"/>
          <w:bCs/>
          <w:sz w:val="24"/>
          <w:szCs w:val="24"/>
          <w:lang w:eastAsia="ru-RU" w:bidi="en-US"/>
        </w:rPr>
        <w:t xml:space="preserve"> участники выбирают одно из значений. При использовании «и (или)» - участник предлагает несколько показателей или один (на свой выбор).</w:t>
      </w:r>
    </w:p>
    <w:p w14:paraId="5CC9774F"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14:paraId="37F2EADD"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7D28FFF7"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lastRenderedPageBreak/>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28F0A536"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32FED379" w14:textId="77777777" w:rsidR="00954DA2" w:rsidRDefault="00977E8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75038E0A" w14:textId="77777777" w:rsidR="00954DA2" w:rsidRDefault="00977E85">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14:paraId="246D019B" w14:textId="77777777" w:rsidR="00954DA2" w:rsidRDefault="00977E85">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04E36769" w14:textId="77777777" w:rsidR="00954DA2" w:rsidRDefault="00977E85">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14:paraId="2302E14A" w14:textId="77777777" w:rsidR="00954DA2" w:rsidRDefault="00977E85">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4089ABED" w14:textId="77777777" w:rsidR="00954DA2" w:rsidRDefault="00977E85">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b/>
          <w:bCs/>
          <w:i/>
          <w:sz w:val="24"/>
          <w:szCs w:val="24"/>
          <w:lang w:eastAsia="ru-RU" w:bidi="en-US"/>
        </w:rPr>
        <w:t xml:space="preserve"> к документации к аукциону в электронной форме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14:paraId="7C9566FB" w14:textId="77777777" w:rsidR="00954DA2" w:rsidRDefault="00977E85">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0A9C9AC1" w14:textId="77777777" w:rsidR="00954DA2" w:rsidRDefault="00977E85">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14:paraId="34E9A36C" w14:textId="77777777" w:rsidR="00954DA2" w:rsidRDefault="00977E85">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14:paraId="022F40C0" w14:textId="77777777" w:rsidR="00954DA2" w:rsidRDefault="00977E85">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69D3C968" w14:textId="77777777" w:rsidR="00954DA2" w:rsidRDefault="00977E85">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присутствия ссылки на товарные знаки, технические условия конкретных производителей, наименования фирм-производителей товаров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sz w:val="24"/>
          <w:szCs w:val="24"/>
          <w:lang w:eastAsia="ru-RU" w:bidi="en-US"/>
        </w:rPr>
        <w:t xml:space="preserve">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7CE29BCF" w14:textId="77777777" w:rsidR="00954DA2" w:rsidRDefault="00977E85">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w:t>
      </w:r>
      <w:r>
        <w:rPr>
          <w:rFonts w:ascii="Times New Roman" w:eastAsia="Times New Roman" w:hAnsi="Times New Roman"/>
          <w:sz w:val="24"/>
          <w:szCs w:val="24"/>
          <w:lang w:eastAsia="ru-RU" w:bidi="en-US"/>
        </w:rPr>
        <w:lastRenderedPageBreak/>
        <w:t>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14:paraId="1C803CCD" w14:textId="77777777" w:rsidR="00954DA2" w:rsidRDefault="00954DA2">
      <w:pPr>
        <w:spacing w:after="0" w:line="240" w:lineRule="auto"/>
        <w:ind w:firstLine="567"/>
        <w:jc w:val="both"/>
        <w:rPr>
          <w:rFonts w:ascii="Times New Roman" w:hAnsi="Times New Roman"/>
        </w:rPr>
      </w:pPr>
    </w:p>
    <w:p w14:paraId="7EA94DD3" w14:textId="77777777" w:rsidR="00954DA2" w:rsidRDefault="00954DA2">
      <w:pPr>
        <w:spacing w:after="0" w:line="240" w:lineRule="auto"/>
        <w:ind w:firstLine="567"/>
        <w:jc w:val="both"/>
        <w:rPr>
          <w:rFonts w:ascii="Times New Roman" w:hAnsi="Times New Roman"/>
        </w:rPr>
      </w:pPr>
    </w:p>
    <w:p w14:paraId="401B9130" w14:textId="77777777" w:rsidR="00954DA2" w:rsidRDefault="00954DA2">
      <w:pPr>
        <w:adjustRightInd w:val="0"/>
        <w:spacing w:after="0" w:line="240" w:lineRule="auto"/>
        <w:ind w:firstLine="567"/>
        <w:jc w:val="both"/>
        <w:rPr>
          <w:rFonts w:ascii="Times New Roman" w:hAnsi="Times New Roman"/>
        </w:rPr>
      </w:pPr>
    </w:p>
    <w:p w14:paraId="7C9DA9E3" w14:textId="77777777" w:rsidR="00954DA2" w:rsidRDefault="00954DA2">
      <w:pPr>
        <w:adjustRightInd w:val="0"/>
        <w:spacing w:after="0" w:line="240" w:lineRule="auto"/>
        <w:ind w:firstLine="567"/>
        <w:jc w:val="both"/>
        <w:rPr>
          <w:rFonts w:ascii="Times New Roman" w:hAnsi="Times New Roman"/>
        </w:rPr>
      </w:pPr>
    </w:p>
    <w:p w14:paraId="478B664C" w14:textId="77777777" w:rsidR="00954DA2" w:rsidRDefault="00954DA2">
      <w:pPr>
        <w:adjustRightInd w:val="0"/>
        <w:spacing w:after="0" w:line="240" w:lineRule="auto"/>
        <w:ind w:firstLine="567"/>
        <w:jc w:val="both"/>
        <w:rPr>
          <w:rFonts w:ascii="Times New Roman" w:hAnsi="Times New Roman"/>
        </w:rPr>
      </w:pPr>
    </w:p>
    <w:p w14:paraId="49E03CC3" w14:textId="77777777" w:rsidR="00954DA2" w:rsidRDefault="00954DA2">
      <w:pPr>
        <w:spacing w:after="0" w:line="240" w:lineRule="auto"/>
        <w:jc w:val="center"/>
        <w:rPr>
          <w:rFonts w:ascii="Times New Roman" w:hAnsi="Times New Roman"/>
          <w:b/>
          <w:bCs/>
          <w:color w:val="000000"/>
        </w:rPr>
      </w:pPr>
    </w:p>
    <w:p w14:paraId="3A87E5CC" w14:textId="77777777" w:rsidR="00954DA2" w:rsidRDefault="00977E85">
      <w:pPr>
        <w:spacing w:after="0" w:line="240" w:lineRule="auto"/>
        <w:jc w:val="center"/>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14:paraId="0A879E9A" w14:textId="77777777" w:rsidR="00954DA2" w:rsidRDefault="00954DA2">
      <w:pPr>
        <w:spacing w:after="0" w:line="240" w:lineRule="auto"/>
        <w:jc w:val="center"/>
        <w:rPr>
          <w:rFonts w:ascii="Times New Roman" w:hAnsi="Times New Roman"/>
          <w:b/>
          <w:bCs/>
          <w:color w:val="000000"/>
        </w:rPr>
      </w:pPr>
    </w:p>
    <w:p w14:paraId="0FDC251B" w14:textId="77777777" w:rsidR="00954DA2" w:rsidRDefault="00977E85">
      <w:pPr>
        <w:spacing w:after="0" w:line="240" w:lineRule="auto"/>
        <w:ind w:left="720"/>
        <w:jc w:val="center"/>
        <w:rPr>
          <w:rFonts w:ascii="Times New Roman" w:hAnsi="Times New Roman"/>
          <w:sz w:val="24"/>
          <w:szCs w:val="24"/>
          <w:lang w:eastAsia="ru-RU"/>
        </w:rPr>
      </w:pPr>
      <w:r>
        <w:rPr>
          <w:rFonts w:ascii="Times New Roman" w:hAnsi="Times New Roman"/>
          <w:sz w:val="24"/>
          <w:szCs w:val="24"/>
          <w:lang w:eastAsia="ru-RU"/>
        </w:rPr>
        <w:t>Проект</w:t>
      </w:r>
    </w:p>
    <w:p w14:paraId="0B884844" w14:textId="77777777" w:rsidR="00954DA2" w:rsidRDefault="00954DA2">
      <w:pPr>
        <w:spacing w:after="0" w:line="240" w:lineRule="auto"/>
        <w:ind w:left="720"/>
        <w:rPr>
          <w:rFonts w:ascii="Times New Roman" w:hAnsi="Times New Roman"/>
          <w:sz w:val="24"/>
          <w:szCs w:val="24"/>
          <w:lang w:eastAsia="ru-RU"/>
        </w:rPr>
      </w:pPr>
    </w:p>
    <w:p w14:paraId="064908D0" w14:textId="77777777" w:rsidR="00954DA2" w:rsidRDefault="00977E85">
      <w:pPr>
        <w:widowControl w:val="0"/>
        <w:suppressAutoHyphens/>
        <w:autoSpaceDE w:val="0"/>
        <w:spacing w:after="0" w:line="240" w:lineRule="auto"/>
        <w:ind w:firstLine="567"/>
        <w:jc w:val="center"/>
        <w:rPr>
          <w:rFonts w:ascii="Times New Roman" w:eastAsia="Times New Roman" w:hAnsi="Times New Roman"/>
          <w:b/>
          <w:color w:val="000080"/>
          <w:lang w:eastAsia="zh-CN"/>
        </w:rPr>
      </w:pPr>
      <w:r>
        <w:rPr>
          <w:rFonts w:ascii="Times New Roman" w:eastAsia="Times New Roman" w:hAnsi="Times New Roman"/>
          <w:b/>
          <w:bCs/>
          <w:color w:val="000000"/>
          <w:lang w:eastAsia="zh-CN"/>
        </w:rPr>
        <w:t>ДОГОВОР</w:t>
      </w:r>
    </w:p>
    <w:p w14:paraId="3AE3B834" w14:textId="77777777" w:rsidR="00954DA2" w:rsidRDefault="00954DA2">
      <w:pPr>
        <w:widowControl w:val="0"/>
        <w:suppressAutoHyphens/>
        <w:autoSpaceDE w:val="0"/>
        <w:spacing w:after="0" w:line="240" w:lineRule="auto"/>
        <w:ind w:firstLine="567"/>
        <w:jc w:val="center"/>
        <w:rPr>
          <w:rFonts w:ascii="Times New Roman" w:eastAsia="Times New Roman" w:hAnsi="Times New Roman"/>
          <w:bCs/>
          <w:color w:val="000000"/>
          <w:lang w:eastAsia="zh-CN"/>
        </w:rPr>
      </w:pPr>
    </w:p>
    <w:p w14:paraId="4D1E75E9" w14:textId="77777777" w:rsidR="00954DA2" w:rsidRDefault="00977E85">
      <w:pPr>
        <w:suppressAutoHyphens/>
        <w:spacing w:after="0" w:line="240" w:lineRule="auto"/>
        <w:jc w:val="both"/>
        <w:rPr>
          <w:rFonts w:ascii="Times New Roman" w:eastAsia="Times New Roman" w:hAnsi="Times New Roman"/>
          <w:color w:val="000000"/>
          <w:lang w:eastAsia="zh-CN"/>
        </w:rPr>
      </w:pPr>
      <w:r>
        <w:rPr>
          <w:rFonts w:ascii="Times New Roman" w:eastAsia="Times New Roman" w:hAnsi="Times New Roman"/>
          <w:color w:val="000000"/>
          <w:lang w:eastAsia="zh-CN"/>
        </w:rPr>
        <w:t xml:space="preserve">п. Селенгинск           </w:t>
      </w:r>
      <w:r>
        <w:rPr>
          <w:rFonts w:ascii="Times New Roman" w:eastAsia="Times New Roman" w:hAnsi="Times New Roman"/>
          <w:color w:val="000000"/>
          <w:lang w:eastAsia="zh-CN"/>
        </w:rPr>
        <w:tab/>
      </w:r>
      <w:r>
        <w:rPr>
          <w:rFonts w:ascii="Times New Roman" w:eastAsia="Times New Roman" w:hAnsi="Times New Roman"/>
          <w:color w:val="000000"/>
          <w:lang w:eastAsia="zh-CN"/>
        </w:rPr>
        <w:tab/>
        <w:t xml:space="preserve">                                   </w:t>
      </w:r>
      <w:proofErr w:type="gramStart"/>
      <w:r>
        <w:rPr>
          <w:rFonts w:ascii="Times New Roman" w:eastAsia="Times New Roman" w:hAnsi="Times New Roman"/>
          <w:color w:val="000000"/>
          <w:lang w:eastAsia="zh-CN"/>
        </w:rPr>
        <w:t xml:space="preserve">   «</w:t>
      </w:r>
      <w:proofErr w:type="gramEnd"/>
      <w:r>
        <w:rPr>
          <w:rFonts w:ascii="Times New Roman" w:eastAsia="Times New Roman" w:hAnsi="Times New Roman"/>
          <w:color w:val="000000"/>
          <w:lang w:eastAsia="zh-CN"/>
        </w:rPr>
        <w:t>____»____________20__г.</w:t>
      </w:r>
    </w:p>
    <w:p w14:paraId="249E4F60" w14:textId="77777777" w:rsidR="00954DA2" w:rsidRDefault="00954DA2">
      <w:pPr>
        <w:suppressAutoHyphens/>
        <w:spacing w:after="0" w:line="240" w:lineRule="auto"/>
        <w:ind w:firstLine="567"/>
        <w:jc w:val="center"/>
        <w:rPr>
          <w:rFonts w:ascii="Times New Roman" w:eastAsia="Times New Roman" w:hAnsi="Times New Roman"/>
          <w:color w:val="000000"/>
          <w:lang w:eastAsia="zh-CN"/>
        </w:rPr>
      </w:pPr>
    </w:p>
    <w:p w14:paraId="6857E6A5" w14:textId="77777777" w:rsidR="00954DA2" w:rsidRDefault="00977E85">
      <w:pPr>
        <w:suppressAutoHyphens/>
        <w:spacing w:after="0" w:line="240" w:lineRule="auto"/>
        <w:ind w:firstLine="567"/>
        <w:jc w:val="both"/>
        <w:rPr>
          <w:rFonts w:ascii="Times New Roman" w:eastAsia="Times New Roman" w:hAnsi="Times New Roman"/>
          <w:color w:val="000000"/>
          <w:lang w:eastAsia="zh-CN"/>
        </w:rPr>
      </w:pPr>
      <w:r>
        <w:rPr>
          <w:rFonts w:ascii="Times New Roman" w:eastAsia="Times New Roman" w:hAnsi="Times New Roman"/>
          <w:color w:val="000000"/>
          <w:lang w:eastAsia="zh-CN"/>
        </w:rPr>
        <w:t>Государственное автономное профессиональное образовательное учреждение Республики Бурятия «Политехнический техникум», именуемое в дальнейшем Заказчик, в лице директора Якимова  Олега Васильевича, действующего на основании Устава, с одной стороны, и __________(наименование юридического лица  и  его организационно-правовая форма)__________, именуемое в дальнейшем «Исполнитель», в лице   ________(должность, фамилия, имя, отчество)_______, действующего  на основании       ___(Устава, доверенности и т.д.)  ____, с другой стороны, совместно именуемые «Стороны», во исполнение Протокола № _________ от «____» _________ 20__ г. ______________________________________________________ __________________________________________________________________________________________________________________________________________________________________________заключили настоящий гражданско-правовой договор (далее – Договор) о нижеследующем</w:t>
      </w:r>
    </w:p>
    <w:p w14:paraId="0F3840CE" w14:textId="77777777" w:rsidR="00954DA2" w:rsidRDefault="00977E85">
      <w:pPr>
        <w:suppressAutoHyphens/>
        <w:spacing w:after="0" w:line="240" w:lineRule="auto"/>
        <w:ind w:firstLine="567"/>
        <w:jc w:val="center"/>
        <w:rPr>
          <w:rFonts w:ascii="Times New Roman" w:eastAsia="Times New Roman" w:hAnsi="Times New Roman"/>
          <w:lang w:eastAsia="zh-CN"/>
        </w:rPr>
      </w:pPr>
      <w:r>
        <w:rPr>
          <w:rFonts w:ascii="Times New Roman" w:eastAsia="Times New Roman" w:hAnsi="Times New Roman"/>
          <w:b/>
          <w:bCs/>
          <w:color w:val="000000"/>
          <w:lang w:eastAsia="zh-CN"/>
        </w:rPr>
        <w:t>1. Предмет договора</w:t>
      </w:r>
    </w:p>
    <w:p w14:paraId="7C1AD1C9" w14:textId="77777777" w:rsidR="00954DA2" w:rsidRDefault="00977E85">
      <w:pPr>
        <w:spacing w:after="0" w:line="240" w:lineRule="auto"/>
        <w:jc w:val="both"/>
        <w:rPr>
          <w:rFonts w:ascii="Times New Roman" w:eastAsia="Times New Roman" w:hAnsi="Times New Roman"/>
          <w:lang w:eastAsia="zh-CN"/>
        </w:rPr>
      </w:pPr>
      <w:r>
        <w:rPr>
          <w:rFonts w:ascii="Times New Roman" w:eastAsia="Times New Roman" w:hAnsi="Times New Roman"/>
          <w:color w:val="000000"/>
          <w:lang w:eastAsia="zh-CN"/>
        </w:rPr>
        <w:t xml:space="preserve">1.1. Поставщик обязуется поставить Заказчику </w:t>
      </w:r>
      <w:proofErr w:type="gramStart"/>
      <w:r>
        <w:rPr>
          <w:rFonts w:ascii="Times New Roman" w:eastAsia="Times New Roman" w:hAnsi="Times New Roman"/>
          <w:color w:val="000000"/>
          <w:lang w:eastAsia="zh-CN"/>
        </w:rPr>
        <w:t>оборудование  (</w:t>
      </w:r>
      <w:proofErr w:type="gramEnd"/>
      <w:r>
        <w:rPr>
          <w:rFonts w:ascii="Times New Roman" w:eastAsia="Times New Roman" w:hAnsi="Times New Roman"/>
          <w:color w:val="000000"/>
          <w:lang w:eastAsia="zh-CN"/>
        </w:rPr>
        <w:t xml:space="preserve">далее «Товар») согласно Спецификации, являющейся неотъемлемой частью настоящего договора (Приложение №1), а Заказчик обязуется принять товар и </w:t>
      </w:r>
      <w:r>
        <w:rPr>
          <w:rFonts w:ascii="Times New Roman" w:eastAsia="Times New Roman" w:hAnsi="Times New Roman"/>
          <w:lang w:eastAsia="zh-CN"/>
        </w:rPr>
        <w:t xml:space="preserve">оплатить обусловленную настоящим договором цену. </w:t>
      </w:r>
    </w:p>
    <w:p w14:paraId="2BEEF9A4" w14:textId="77777777" w:rsidR="00954DA2" w:rsidRDefault="00977E85">
      <w:pPr>
        <w:suppressAutoHyphens/>
        <w:spacing w:after="0" w:line="240" w:lineRule="auto"/>
        <w:ind w:firstLine="567"/>
        <w:jc w:val="center"/>
        <w:rPr>
          <w:rFonts w:ascii="Times New Roman" w:eastAsia="Times New Roman" w:hAnsi="Times New Roman"/>
          <w:lang w:eastAsia="zh-CN"/>
        </w:rPr>
      </w:pPr>
      <w:r>
        <w:rPr>
          <w:rFonts w:ascii="Times New Roman" w:eastAsia="Times New Roman" w:hAnsi="Times New Roman"/>
          <w:b/>
          <w:color w:val="000000"/>
          <w:lang w:eastAsia="zh-CN"/>
        </w:rPr>
        <w:t>2. Цена договора, порядок и срок оплаты</w:t>
      </w:r>
    </w:p>
    <w:p w14:paraId="09EBD888" w14:textId="77777777" w:rsidR="00954DA2" w:rsidRDefault="00977E85">
      <w:pPr>
        <w:suppressAutoHyphens/>
        <w:spacing w:after="0" w:line="240" w:lineRule="auto"/>
        <w:ind w:firstLine="567"/>
        <w:jc w:val="both"/>
        <w:rPr>
          <w:rFonts w:ascii="Times New Roman" w:eastAsia="Times New Roman" w:hAnsi="Times New Roman"/>
          <w:color w:val="000000"/>
          <w:lang w:eastAsia="zh-CN"/>
        </w:rPr>
      </w:pPr>
      <w:r>
        <w:rPr>
          <w:rFonts w:ascii="Times New Roman" w:eastAsia="Times New Roman" w:hAnsi="Times New Roman"/>
          <w:b/>
          <w:color w:val="000000"/>
          <w:lang w:eastAsia="zh-CN"/>
        </w:rPr>
        <w:t>2.1.</w:t>
      </w:r>
      <w:r>
        <w:rPr>
          <w:rFonts w:ascii="Times New Roman" w:eastAsia="Times New Roman" w:hAnsi="Times New Roman"/>
          <w:color w:val="000000"/>
          <w:lang w:eastAsia="zh-CN"/>
        </w:rPr>
        <w:t xml:space="preserve"> </w:t>
      </w:r>
      <w:r>
        <w:rPr>
          <w:rFonts w:ascii="Times New Roman" w:eastAsia="Times New Roman" w:hAnsi="Times New Roman"/>
          <w:lang w:eastAsia="zh-CN"/>
        </w:rPr>
        <w:t>Общая стоимость товаров, поставляемых по настоящему договору, составляет _______</w:t>
      </w:r>
      <w:proofErr w:type="gramStart"/>
      <w:r>
        <w:rPr>
          <w:rFonts w:ascii="Times New Roman" w:eastAsia="Times New Roman" w:hAnsi="Times New Roman"/>
          <w:lang w:eastAsia="zh-CN"/>
        </w:rPr>
        <w:t>_(</w:t>
      </w:r>
      <w:proofErr w:type="gramEnd"/>
      <w:r>
        <w:rPr>
          <w:rFonts w:ascii="Times New Roman" w:eastAsia="Times New Roman" w:hAnsi="Times New Roman"/>
          <w:lang w:eastAsia="zh-CN"/>
        </w:rPr>
        <w:t xml:space="preserve">______________________) рублей </w:t>
      </w:r>
      <w:r>
        <w:rPr>
          <w:rFonts w:ascii="Times New Roman" w:eastAsia="Times New Roman" w:hAnsi="Times New Roman"/>
          <w:color w:val="000000"/>
          <w:lang w:eastAsia="zh-CN"/>
        </w:rPr>
        <w:t>_____________ коп., в том числе НДС ____.</w:t>
      </w:r>
    </w:p>
    <w:p w14:paraId="37DE859D"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(Примечание: Если Поставщик 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p>
    <w:p w14:paraId="6EB8B851"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2.2. </w:t>
      </w:r>
      <w:r>
        <w:rPr>
          <w:rFonts w:ascii="Times New Roman" w:eastAsia="Times New Roman" w:hAnsi="Times New Roman"/>
          <w:lang w:eastAsia="zh-CN"/>
        </w:rPr>
        <w:t xml:space="preserve">Цена Товара, поставляемого по настоящему Договору, приведена в Приложении № 1 к настоящему Договору. </w:t>
      </w:r>
    </w:p>
    <w:p w14:paraId="3F83E4ED" w14:textId="77777777" w:rsidR="00954DA2" w:rsidRDefault="00977E85">
      <w:pPr>
        <w:suppressAutoHyphens/>
        <w:spacing w:after="0" w:line="240" w:lineRule="auto"/>
        <w:ind w:firstLine="567"/>
        <w:jc w:val="both"/>
        <w:rPr>
          <w:rFonts w:ascii="Times New Roman" w:eastAsia="Times New Roman" w:hAnsi="Times New Roman"/>
          <w:color w:val="000000"/>
          <w:lang w:eastAsia="zh-CN"/>
        </w:rPr>
      </w:pPr>
      <w:r>
        <w:rPr>
          <w:rFonts w:ascii="Times New Roman" w:eastAsia="Times New Roman" w:hAnsi="Times New Roman"/>
          <w:color w:val="000000"/>
          <w:lang w:eastAsia="zh-CN"/>
        </w:rPr>
        <w:t>2.3. В стоимость товара включены: расходы Поставщика, связанные с исполнением Договора, в том числе транспортные расходы, расходы на погрузку, доставку, разгрузку, сборку, установку,  подъем и занос, в соответствие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14:paraId="41F22859"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w:t>
      </w:r>
      <w:r>
        <w:rPr>
          <w:rFonts w:ascii="Times New Roman" w:eastAsia="Times New Roman" w:hAnsi="Times New Roman"/>
          <w:lang w:eastAsia="zh-CN"/>
        </w:rPr>
        <w:t xml:space="preserve">2.4. Цена </w:t>
      </w:r>
      <w:r>
        <w:rPr>
          <w:rFonts w:ascii="Times New Roman" w:eastAsia="Times New Roman" w:hAnsi="Times New Roman"/>
          <w:color w:val="000000"/>
          <w:lang w:eastAsia="zh-CN"/>
        </w:rPr>
        <w:t>договора</w:t>
      </w:r>
      <w:r>
        <w:rPr>
          <w:rFonts w:ascii="Times New Roman" w:eastAsia="Times New Roman" w:hAnsi="Times New Roman"/>
          <w:lang w:eastAsia="zh-CN"/>
        </w:rPr>
        <w:t xml:space="preserve"> является твердой и определяется на весь срок исполнения договора.</w:t>
      </w:r>
      <w:r>
        <w:rPr>
          <w:rFonts w:ascii="Times New Roman" w:eastAsia="Times New Roman" w:hAnsi="Times New Roman"/>
          <w:color w:val="000000"/>
          <w:shd w:val="clear" w:color="auto" w:fill="FFFFFF"/>
          <w:lang w:eastAsia="zh-CN"/>
        </w:rPr>
        <w:t xml:space="preserve"> </w:t>
      </w:r>
    </w:p>
    <w:p w14:paraId="0202A66B"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 xml:space="preserve">Финансирование настоящего </w:t>
      </w:r>
      <w:r>
        <w:rPr>
          <w:rFonts w:ascii="Times New Roman" w:eastAsia="Times New Roman" w:hAnsi="Times New Roman"/>
          <w:color w:val="000000"/>
          <w:lang w:eastAsia="zh-CN"/>
        </w:rPr>
        <w:t>договора</w:t>
      </w:r>
      <w:r>
        <w:rPr>
          <w:rFonts w:ascii="Times New Roman" w:eastAsia="Times New Roman" w:hAnsi="Times New Roman"/>
          <w:lang w:eastAsia="zh-CN"/>
        </w:rPr>
        <w:t xml:space="preserve"> осуществляется за счет средств федерального бюджета.</w:t>
      </w:r>
    </w:p>
    <w:p w14:paraId="3AB7004F"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2.5. Оплата по договору осуществляется по безналичному расчету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Оплата по договору производится Заказчиком в течение 7 (семи) рабочих дней с </w:t>
      </w:r>
      <w:r>
        <w:rPr>
          <w:rFonts w:ascii="Times New Roman" w:eastAsia="Times New Roman" w:hAnsi="Times New Roman"/>
          <w:lang w:eastAsia="zh-CN"/>
        </w:rPr>
        <w:t>даты подписания заказчиком документа о приемке</w:t>
      </w:r>
      <w:r>
        <w:rPr>
          <w:rFonts w:ascii="Times New Roman" w:eastAsia="Times New Roman" w:hAnsi="Times New Roman"/>
          <w:color w:val="000000"/>
          <w:lang w:eastAsia="zh-CN"/>
        </w:rPr>
        <w:t>.</w:t>
      </w:r>
    </w:p>
    <w:p w14:paraId="19939B57" w14:textId="77777777" w:rsidR="00954DA2" w:rsidRDefault="00977E85">
      <w:pPr>
        <w:suppressAutoHyphens/>
        <w:autoSpaceDE w:val="0"/>
        <w:autoSpaceDN w:val="0"/>
        <w:adjustRightInd w:val="0"/>
        <w:spacing w:after="0" w:line="240" w:lineRule="auto"/>
        <w:ind w:firstLine="540"/>
        <w:jc w:val="both"/>
        <w:rPr>
          <w:rFonts w:ascii="Times New Roman" w:eastAsia="Times New Roman" w:hAnsi="Times New Roman"/>
          <w:lang w:eastAsia="zh-CN"/>
        </w:rPr>
      </w:pPr>
      <w:r>
        <w:rPr>
          <w:rFonts w:ascii="Times New Roman" w:eastAsia="Times New Roman" w:hAnsi="Times New Roman"/>
          <w:bCs/>
          <w:iCs/>
          <w:lang w:eastAsia="zh-CN"/>
        </w:rPr>
        <w:t>2.6.</w:t>
      </w:r>
      <w:r>
        <w:rPr>
          <w:rFonts w:ascii="Times New Roman" w:eastAsia="Times New Roman" w:hAnsi="Times New Roman"/>
          <w:lang w:eastAsia="zh-CN"/>
        </w:rPr>
        <w:t xml:space="preserve"> Оплата по Договору за поставленный Товар осуществляется Заказчиком после представления Поставщиком документов, предусмотренных в Приложением № 1 к настоящему Договору.</w:t>
      </w:r>
    </w:p>
    <w:p w14:paraId="4EBB0B68" w14:textId="77777777" w:rsidR="00954DA2" w:rsidRDefault="00977E85">
      <w:pPr>
        <w:suppressAutoHyphens/>
        <w:autoSpaceDE w:val="0"/>
        <w:spacing w:after="0" w:line="240" w:lineRule="auto"/>
        <w:ind w:firstLine="540"/>
        <w:jc w:val="both"/>
        <w:rPr>
          <w:rFonts w:ascii="Times New Roman" w:eastAsia="Times New Roman" w:hAnsi="Times New Roman"/>
          <w:lang w:eastAsia="zh-CN"/>
        </w:rPr>
      </w:pPr>
      <w:bookmarkStart w:id="0" w:name="Par4"/>
      <w:bookmarkStart w:id="1" w:name="Par1"/>
      <w:bookmarkStart w:id="2" w:name="Par5"/>
      <w:bookmarkEnd w:id="0"/>
      <w:bookmarkEnd w:id="1"/>
      <w:bookmarkEnd w:id="2"/>
      <w:r>
        <w:rPr>
          <w:rFonts w:ascii="Times New Roman" w:eastAsia="Times New Roman" w:hAnsi="Times New Roman"/>
          <w:lang w:eastAsia="zh-CN"/>
        </w:rPr>
        <w:lastRenderedPageBreak/>
        <w:t>2.7.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
    <w:p w14:paraId="78B17476" w14:textId="77777777" w:rsidR="00954DA2" w:rsidRDefault="00977E85">
      <w:pPr>
        <w:suppressAutoHyphens/>
        <w:autoSpaceDE w:val="0"/>
        <w:spacing w:after="0" w:line="240" w:lineRule="auto"/>
        <w:ind w:firstLine="567"/>
        <w:jc w:val="center"/>
        <w:rPr>
          <w:rFonts w:ascii="Times New Roman" w:eastAsia="Times New Roman" w:hAnsi="Times New Roman"/>
          <w:lang w:eastAsia="zh-CN"/>
        </w:rPr>
      </w:pPr>
      <w:bookmarkStart w:id="3" w:name="Par0"/>
      <w:bookmarkEnd w:id="3"/>
      <w:r>
        <w:rPr>
          <w:rFonts w:ascii="Times New Roman" w:eastAsia="Times New Roman" w:hAnsi="Times New Roman"/>
          <w:b/>
          <w:bCs/>
          <w:color w:val="000000"/>
          <w:lang w:eastAsia="zh-CN"/>
        </w:rPr>
        <w:t>3. Место и срок поставки товара</w:t>
      </w:r>
    </w:p>
    <w:p w14:paraId="4ACDD159" w14:textId="1C86013A" w:rsidR="00954DA2" w:rsidRDefault="00977E85">
      <w:pPr>
        <w:suppressAutoHyphens/>
        <w:spacing w:after="0" w:line="240" w:lineRule="auto"/>
        <w:ind w:firstLine="567"/>
        <w:jc w:val="both"/>
        <w:rPr>
          <w:rFonts w:ascii="Times New Roman" w:eastAsia="Times New Roman" w:hAnsi="Times New Roman"/>
          <w:bCs/>
          <w:color w:val="000000"/>
          <w:lang w:eastAsia="zh-CN"/>
        </w:rPr>
      </w:pPr>
      <w:r>
        <w:rPr>
          <w:rFonts w:ascii="Times New Roman" w:eastAsia="Times New Roman" w:hAnsi="Times New Roman"/>
          <w:bCs/>
          <w:color w:val="000000"/>
          <w:lang w:eastAsia="zh-CN"/>
        </w:rPr>
        <w:t xml:space="preserve">3.1. Место поставки, </w:t>
      </w:r>
      <w:proofErr w:type="gramStart"/>
      <w:r>
        <w:rPr>
          <w:rFonts w:ascii="Times New Roman" w:eastAsia="Times New Roman" w:hAnsi="Times New Roman"/>
          <w:bCs/>
          <w:color w:val="000000"/>
          <w:lang w:eastAsia="zh-CN"/>
        </w:rPr>
        <w:t>сборки  и</w:t>
      </w:r>
      <w:proofErr w:type="gramEnd"/>
      <w:r>
        <w:rPr>
          <w:rFonts w:ascii="Times New Roman" w:eastAsia="Times New Roman" w:hAnsi="Times New Roman"/>
          <w:bCs/>
          <w:color w:val="000000"/>
          <w:lang w:eastAsia="zh-CN"/>
        </w:rPr>
        <w:t xml:space="preserve"> установки товара: 671247, Республика Бурятия, р-н Кабанский, </w:t>
      </w:r>
      <w:proofErr w:type="spellStart"/>
      <w:r>
        <w:rPr>
          <w:rFonts w:ascii="Times New Roman" w:eastAsia="Times New Roman" w:hAnsi="Times New Roman"/>
          <w:bCs/>
          <w:color w:val="000000"/>
          <w:lang w:eastAsia="zh-CN"/>
        </w:rPr>
        <w:t>пгт</w:t>
      </w:r>
      <w:proofErr w:type="spellEnd"/>
      <w:r>
        <w:rPr>
          <w:rFonts w:ascii="Times New Roman" w:eastAsia="Times New Roman" w:hAnsi="Times New Roman"/>
          <w:bCs/>
          <w:color w:val="000000"/>
          <w:lang w:eastAsia="zh-CN"/>
        </w:rPr>
        <w:t xml:space="preserve"> Селенгинск, </w:t>
      </w:r>
      <w:proofErr w:type="spellStart"/>
      <w:r>
        <w:rPr>
          <w:rFonts w:ascii="Times New Roman" w:eastAsia="Times New Roman" w:hAnsi="Times New Roman"/>
          <w:bCs/>
          <w:color w:val="000000"/>
          <w:lang w:eastAsia="zh-CN"/>
        </w:rPr>
        <w:t>мкр</w:t>
      </w:r>
      <w:proofErr w:type="spellEnd"/>
      <w:r>
        <w:rPr>
          <w:rFonts w:ascii="Times New Roman" w:eastAsia="Times New Roman" w:hAnsi="Times New Roman"/>
          <w:bCs/>
          <w:color w:val="000000"/>
          <w:lang w:eastAsia="zh-CN"/>
        </w:rPr>
        <w:t xml:space="preserve"> Солнечный, дом 42</w:t>
      </w:r>
    </w:p>
    <w:p w14:paraId="54E50E2F"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Все виды погрузо-разгрузочных работ, транспортировка, сборка, установка осуществляются Поставщиком за свой счет, самостоятельно (собственными техническими средствами) или с привлечением третьих лиц.</w:t>
      </w:r>
    </w:p>
    <w:p w14:paraId="725E0C85"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 xml:space="preserve">3.2. Срок поставки товара: с момента заключения договора до 15 августа 2024 г. </w:t>
      </w:r>
    </w:p>
    <w:p w14:paraId="1D13364A"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 xml:space="preserve">3.3. Поставка товара должна быть осуществлена в полном объеме в срок, указанный в п. 3.2 </w:t>
      </w:r>
      <w:r>
        <w:rPr>
          <w:rFonts w:ascii="Times New Roman" w:eastAsia="Times New Roman" w:hAnsi="Times New Roman"/>
          <w:color w:val="000000"/>
          <w:lang w:eastAsia="zh-CN"/>
        </w:rPr>
        <w:t>договора</w:t>
      </w:r>
      <w:r>
        <w:rPr>
          <w:rFonts w:ascii="Times New Roman" w:eastAsia="Times New Roman" w:hAnsi="Times New Roman"/>
          <w:lang w:eastAsia="zh-CN"/>
        </w:rPr>
        <w:t>.</w:t>
      </w:r>
    </w:p>
    <w:p w14:paraId="051684FC" w14:textId="77777777" w:rsidR="00954DA2" w:rsidRDefault="00977E85">
      <w:pPr>
        <w:suppressAutoHyphens/>
        <w:autoSpaceDE w:val="0"/>
        <w:spacing w:after="0" w:line="240" w:lineRule="auto"/>
        <w:ind w:firstLine="567"/>
        <w:jc w:val="center"/>
        <w:rPr>
          <w:rFonts w:ascii="Times New Roman" w:eastAsia="Times New Roman" w:hAnsi="Times New Roman"/>
          <w:lang w:eastAsia="zh-CN"/>
        </w:rPr>
      </w:pPr>
      <w:r>
        <w:rPr>
          <w:rFonts w:ascii="Times New Roman" w:eastAsia="Times New Roman" w:hAnsi="Times New Roman"/>
          <w:b/>
          <w:bCs/>
          <w:lang w:eastAsia="zh-CN"/>
        </w:rPr>
        <w:t>4. Права и обязанности сторон</w:t>
      </w:r>
    </w:p>
    <w:p w14:paraId="4BF871B1"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b/>
          <w:color w:val="000000"/>
          <w:lang w:eastAsia="zh-CN"/>
        </w:rPr>
        <w:t>4.1. Поставщик обязан:</w:t>
      </w:r>
    </w:p>
    <w:p w14:paraId="152E6B58"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1) Известить Заказчика о точном времени и дате передачи товара для приемки заказчиком любыми средствами связи, позволяющими зафиксировать факт уведомления;</w:t>
      </w:r>
    </w:p>
    <w:p w14:paraId="30D8D2DB"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2) Передать Заказчику товар по наименованиям, в количестве, ассортименте и с характеристиками согласно Спецификации (Приложение № 1), осуществить все виды погрузочно-разгрузочных работ, сборку, установку своими силами и средствами или с привлечением третьих лиц за свой счет;</w:t>
      </w:r>
    </w:p>
    <w:p w14:paraId="091DE4C4"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3) Поставить товары Заказчику собственным транспортом или с привлечением транспорта третьих лиц за свой счет; </w:t>
      </w:r>
    </w:p>
    <w:p w14:paraId="5ADDF870"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4) Предоставить Заказчику вместе с товаром счет, счет-фактуру (в случае необходимости), товарную накладную или универсальный передаточный документ (в двух экземплярах) или УПД (при наличии), комплект эксплуатационных документов (паспорт изготовителя - при наличии) на русском языке, копии сертификатов соответствия (в случае их обязательного наличия на данный вид товара), акт передачи товара, иные документы, подтверждающее качество товара, оформленные в соответствии с законодательством Российской Федерации.</w:t>
      </w:r>
    </w:p>
    <w:p w14:paraId="1090B43C"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5)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1A5F2995"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6) Устранять недостатки и некомплектность товара в течение 10 дней со дня получения мотивированного отказа от приемки товара. Расходы, связанные с устранением недостатков товара, несет Поставщик.</w:t>
      </w:r>
    </w:p>
    <w:p w14:paraId="4FCAED0E"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b/>
          <w:color w:val="000000"/>
          <w:lang w:eastAsia="zh-CN"/>
        </w:rPr>
        <w:t>4.2. Поставщик вправе:</w:t>
      </w:r>
    </w:p>
    <w:p w14:paraId="36F50735"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1) Требовать оплаты поставленного товара в соответствии с условиями настоящего договора</w:t>
      </w:r>
    </w:p>
    <w:p w14:paraId="71223CEA"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2)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987D3D8"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3) Участвовать в приеме-передаче товара.</w:t>
      </w:r>
    </w:p>
    <w:p w14:paraId="7AD6E29A"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b/>
          <w:color w:val="000000"/>
          <w:lang w:eastAsia="zh-CN"/>
        </w:rPr>
        <w:t>4.3. Заказчик обязан:</w:t>
      </w:r>
    </w:p>
    <w:p w14:paraId="20C025AF"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1) Осуществить приемку поставленного товара, включая проведение экспертизы поставленного товара;</w:t>
      </w:r>
    </w:p>
    <w:p w14:paraId="0672683E"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2) Осуществить </w:t>
      </w:r>
      <w:r>
        <w:rPr>
          <w:rFonts w:ascii="Times New Roman" w:eastAsia="Times New Roman" w:hAnsi="Times New Roman"/>
          <w:lang w:eastAsia="zh-CN"/>
        </w:rPr>
        <w:t>оплату Поставщику поставленного товара;</w:t>
      </w:r>
    </w:p>
    <w:p w14:paraId="6E15D8CE"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3) Взаимодействовать с Поставщиком при исполнении, изменении, расторжении</w:t>
      </w:r>
      <w:r>
        <w:rPr>
          <w:rFonts w:ascii="Times New Roman" w:eastAsia="Times New Roman" w:hAnsi="Times New Roman"/>
          <w:color w:val="000000"/>
          <w:lang w:eastAsia="zh-CN"/>
        </w:rPr>
        <w:t xml:space="preserve"> договора, применять меры ответственности и совершать иные действия в случае нарушения Поставщиком условий договора.</w:t>
      </w:r>
    </w:p>
    <w:p w14:paraId="572B3F36" w14:textId="77777777" w:rsidR="00954DA2" w:rsidRDefault="00977E85">
      <w:pPr>
        <w:suppressAutoHyphens/>
        <w:spacing w:after="0" w:line="240" w:lineRule="auto"/>
        <w:ind w:firstLine="567"/>
        <w:jc w:val="both"/>
        <w:rPr>
          <w:rFonts w:ascii="Times New Roman" w:eastAsia="Times New Roman" w:hAnsi="Times New Roman"/>
          <w:color w:val="000000"/>
          <w:lang w:eastAsia="zh-CN"/>
        </w:rPr>
      </w:pPr>
      <w:r>
        <w:rPr>
          <w:rFonts w:ascii="Times New Roman" w:eastAsia="Times New Roman" w:hAnsi="Times New Roman"/>
          <w:color w:val="000000"/>
          <w:lang w:eastAsia="zh-CN"/>
        </w:rPr>
        <w:t>4) Осуществлять контроль за оказанием услуг в соответствии условиями настоящего договора и требованиями нормативных документов</w:t>
      </w:r>
    </w:p>
    <w:p w14:paraId="3124D582" w14:textId="77777777" w:rsidR="00954DA2" w:rsidRDefault="00977E85">
      <w:pPr>
        <w:suppressAutoHyphens/>
        <w:autoSpaceDE w:val="0"/>
        <w:autoSpaceDN w:val="0"/>
        <w:adjustRightInd w:val="0"/>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5) </w:t>
      </w:r>
      <w:r>
        <w:rPr>
          <w:rFonts w:ascii="Times New Roman" w:eastAsia="Times New Roman" w:hAnsi="Times New Roman"/>
          <w:lang w:eastAsia="zh-CN"/>
        </w:rPr>
        <w:t>Принять решение об одностороннем отказе от исполнения Договора, если в ходе исполнения Договора установлено, что:</w:t>
      </w:r>
    </w:p>
    <w:p w14:paraId="6D1F9C5D" w14:textId="77777777" w:rsidR="00954DA2" w:rsidRDefault="00977E85">
      <w:pPr>
        <w:suppressAutoHyphens/>
        <w:autoSpaceDE w:val="0"/>
        <w:autoSpaceDN w:val="0"/>
        <w:adjustRightInd w:val="0"/>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а) Поставщик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и (или) поставляемому товару;</w:t>
      </w:r>
    </w:p>
    <w:p w14:paraId="70BE8834"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lastRenderedPageBreak/>
        <w:t xml:space="preserve">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w:t>
      </w:r>
      <w:hyperlink w:anchor="Par0" w:history="1">
        <w:r>
          <w:rPr>
            <w:rFonts w:ascii="Times New Roman" w:eastAsia="Times New Roman" w:hAnsi="Times New Roman"/>
            <w:lang w:eastAsia="zh-CN"/>
          </w:rPr>
          <w:t>подпункте "а"</w:t>
        </w:r>
      </w:hyperlink>
      <w:r>
        <w:rPr>
          <w:rFonts w:ascii="Times New Roman" w:eastAsia="Times New Roman" w:hAnsi="Times New Roman"/>
          <w:lang w:eastAsia="zh-CN"/>
        </w:rPr>
        <w:t xml:space="preserve"> настоящего пункта, что позволило ему стать победителем определения Поставщика.</w:t>
      </w:r>
    </w:p>
    <w:p w14:paraId="587C2CCC"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b/>
          <w:color w:val="000000"/>
          <w:lang w:eastAsia="zh-CN"/>
        </w:rPr>
        <w:t>4.4. Заказчик вправе:</w:t>
      </w:r>
    </w:p>
    <w:p w14:paraId="2ECF7C55"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1) </w:t>
      </w:r>
      <w:r>
        <w:rPr>
          <w:rFonts w:ascii="Times New Roman" w:eastAsia="Times New Roman" w:hAnsi="Times New Roman"/>
          <w:lang w:eastAsia="zh-CN"/>
        </w:rPr>
        <w:t xml:space="preserve">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случае существенного нарушения требований к качеству товара.  </w:t>
      </w:r>
    </w:p>
    <w:p w14:paraId="68E183C5"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2)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14:paraId="2E8913EE" w14:textId="77777777" w:rsidR="00954DA2" w:rsidRDefault="00977E85">
      <w:pPr>
        <w:suppressAutoHyphens/>
        <w:spacing w:after="0" w:line="240" w:lineRule="auto"/>
        <w:ind w:firstLine="567"/>
        <w:jc w:val="center"/>
        <w:rPr>
          <w:rFonts w:ascii="Times New Roman" w:eastAsia="Times New Roman" w:hAnsi="Times New Roman"/>
          <w:lang w:eastAsia="zh-CN"/>
        </w:rPr>
      </w:pPr>
      <w:r>
        <w:rPr>
          <w:rFonts w:ascii="Times New Roman" w:eastAsia="Times New Roman" w:hAnsi="Times New Roman"/>
          <w:b/>
          <w:color w:val="000000"/>
          <w:lang w:eastAsia="zh-CN"/>
        </w:rPr>
        <w:t xml:space="preserve"> </w:t>
      </w:r>
      <w:r>
        <w:rPr>
          <w:rFonts w:ascii="Times New Roman" w:eastAsia="Times New Roman" w:hAnsi="Times New Roman"/>
          <w:b/>
          <w:bCs/>
          <w:color w:val="000000"/>
          <w:lang w:eastAsia="zh-CN"/>
        </w:rPr>
        <w:t>5. Проведение экспертизы. Порядок приемки</w:t>
      </w:r>
      <w:r>
        <w:rPr>
          <w:rFonts w:ascii="Times New Roman" w:eastAsia="Times New Roman" w:hAnsi="Times New Roman"/>
          <w:b/>
          <w:color w:val="000000"/>
          <w:lang w:eastAsia="zh-CN"/>
        </w:rPr>
        <w:t xml:space="preserve"> товара</w:t>
      </w:r>
    </w:p>
    <w:p w14:paraId="5BCE527F"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5.1. Поставщик, не позднее чем за 24 часа до момента передачи товара заказчику для последующей его приемки заказчиком уведомляет об этом Заказчика. Сообщение должно содержать ссылку на реквизиты договора, дату и планируемое время передачи товара. Сообщение может быть направлено Заказчику любыми средствами связи, позволяющими зафиксировать факт уведомления. В день передачи товара Заказчику составляется акт передачи товара, подписываемый сторонами.</w:t>
      </w:r>
    </w:p>
    <w:p w14:paraId="153FC574"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5.2. Приемка осуществляется представителями Заказчика в соответствии со Спецификацией (Приложение №1), являющейся неотъемлемой частью настоящего договора, в течение 7 (семи) рабочих дней со дня поставки товара, сборки и установки. </w:t>
      </w:r>
    </w:p>
    <w:p w14:paraId="4A86BB85"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Для проверки предоставленных Поставщиком результатов, предусмотренных договором, в части их соответствия условиям договора Заказчик может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Результаты экспертизы, проводимой экспертом или экспертной организацией,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 </w:t>
      </w:r>
    </w:p>
    <w:p w14:paraId="2DD4C8FD"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Для приемки поставленного товара, результатов отдельного этапа исполнения договора Заказчик может создавать приемочную комиссию, которая состоит не менее чем из пяти человек.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Заказчик вправе не отказывать в приемке результатов поставленного товара в случае выявления несоответствия этих результатов либо этих товаров условиям договора, если выявленное несоответствие не препятствует приемке этих результатов либо этих товаров и устранено Поставщиком.</w:t>
      </w:r>
    </w:p>
    <w:p w14:paraId="572F6C6C"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5.3. Проверка соответствия товара требованиям, установленным договором, осуществляется в следующем порядке:</w:t>
      </w:r>
    </w:p>
    <w:p w14:paraId="515F5542"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5.3.1. В присутствии представителей Заказчика,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осмотр товара на наличие внешних повреждений. </w:t>
      </w:r>
    </w:p>
    <w:p w14:paraId="51569FA4"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предусмотренным настоящим договором. Одновременно проверяется соответствие наименования и ассортимента товара, далее осуществляется проверка качества и характеристик товара на соответствие требования договора. </w:t>
      </w:r>
    </w:p>
    <w:p w14:paraId="0337282E"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5.4. Приемка товара оформляется документом о приемке, который составляется в двух экземплярах. По итогам приемки товара, при наличии документов, предоставляемых вместе с товаром, указанных в п. 4.1 настоящего договора, и при отсутствии претензий относительно качества, количества </w:t>
      </w:r>
      <w:r>
        <w:rPr>
          <w:rFonts w:ascii="Times New Roman" w:eastAsia="Times New Roman" w:hAnsi="Times New Roman"/>
          <w:color w:val="000000"/>
          <w:lang w:eastAsia="zh-CN"/>
        </w:rPr>
        <w:lastRenderedPageBreak/>
        <w:t>и других характеристик товара, Заказчик в день окончания приемки подписывает  документ о приемке, в двух экземплярах, документ о приемке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направляется в письменной форме мотивированный отказ от подписания документа о приемке.</w:t>
      </w:r>
    </w:p>
    <w:p w14:paraId="760D18C4"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5.5. Днем исполнения Поставщиком обязательств по поставке товара, а также моментом перехода права собственности на товар к Заказчику, считается дата подписания Заказчиком документа о приемке, после чего риск случайной гибели или порчи товара переходит к Заказчику.</w:t>
      </w:r>
    </w:p>
    <w:p w14:paraId="6F7C0FEA" w14:textId="77777777" w:rsidR="00954DA2" w:rsidRDefault="00954DA2">
      <w:pPr>
        <w:suppressAutoHyphens/>
        <w:spacing w:after="0" w:line="240" w:lineRule="auto"/>
        <w:ind w:firstLine="567"/>
        <w:jc w:val="both"/>
        <w:rPr>
          <w:rFonts w:ascii="Times New Roman" w:eastAsia="Times New Roman" w:hAnsi="Times New Roman"/>
          <w:color w:val="000000"/>
          <w:lang w:eastAsia="zh-CN"/>
        </w:rPr>
      </w:pPr>
    </w:p>
    <w:p w14:paraId="057B6664" w14:textId="77777777" w:rsidR="00954DA2" w:rsidRDefault="00977E85">
      <w:pPr>
        <w:suppressAutoHyphens/>
        <w:spacing w:after="0" w:line="240" w:lineRule="auto"/>
        <w:ind w:firstLine="567"/>
        <w:jc w:val="center"/>
        <w:rPr>
          <w:rFonts w:ascii="Times New Roman" w:eastAsia="Times New Roman" w:hAnsi="Times New Roman"/>
          <w:lang w:eastAsia="zh-CN"/>
        </w:rPr>
      </w:pPr>
      <w:r>
        <w:rPr>
          <w:rFonts w:ascii="Times New Roman" w:eastAsia="Times New Roman" w:hAnsi="Times New Roman"/>
          <w:b/>
          <w:bCs/>
          <w:color w:val="000000"/>
          <w:lang w:eastAsia="zh-CN"/>
        </w:rPr>
        <w:t>6. Гарантии качества товара</w:t>
      </w:r>
    </w:p>
    <w:p w14:paraId="6A13D0D5"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lang w:eastAsia="zh-CN"/>
        </w:rPr>
        <w:t xml:space="preserve">6.1. </w:t>
      </w:r>
      <w:r>
        <w:rPr>
          <w:rFonts w:ascii="Times New Roman" w:eastAsia="Times New Roman" w:hAnsi="Times New Roman"/>
          <w:bCs/>
          <w:lang w:eastAsia="zh-CN"/>
        </w:rPr>
        <w:t xml:space="preserve">Поставщик гарантирует качество товара в соответствии с действующими нормами и техническими условиями, своевременное устранение недостатков, обнаруженных в пределах гарантийного срока. </w:t>
      </w:r>
      <w:r>
        <w:rPr>
          <w:rFonts w:ascii="Times New Roman" w:eastAsia="Times New Roman" w:hAnsi="Times New Roman"/>
          <w:color w:val="000000"/>
          <w:lang w:eastAsia="zh-CN"/>
        </w:rPr>
        <w:t>Наличие гарантии качества удостоверяется выдачей Поставщиком гарантийного талона (паспорта, сертификата и т.п.).</w:t>
      </w:r>
    </w:p>
    <w:p w14:paraId="153F78A9"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 xml:space="preserve">6.2. Гарантии включают в себя исправление любых недостатков товара, которые не вызваны неправильной эксплуатацией товара. </w:t>
      </w:r>
      <w:r>
        <w:rPr>
          <w:rFonts w:ascii="Times New Roman" w:eastAsia="Times New Roman" w:hAnsi="Times New Roman"/>
          <w:color w:val="000000"/>
          <w:lang w:eastAsia="zh-CN"/>
        </w:rPr>
        <w:t xml:space="preserve">В период гарантийного срока Поставщик обязуется производить необходимый ремонт, устранение недостатков, в соответствии с требованиями действующего законодательства. </w:t>
      </w:r>
      <w:r>
        <w:rPr>
          <w:rFonts w:ascii="Times New Roman" w:eastAsia="Times New Roman" w:hAnsi="Times New Roman"/>
          <w:lang w:eastAsia="zh-CN"/>
        </w:rPr>
        <w:t>Наличие недостатков, сроки их устранения или замены фиксируются Сторонами в двухстороннем акте выявленных недостатков.</w:t>
      </w:r>
    </w:p>
    <w:p w14:paraId="3F04B9D8"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color w:val="000000"/>
          <w:spacing w:val="-3"/>
          <w:lang w:eastAsia="zh-CN"/>
        </w:rPr>
        <w:t xml:space="preserve">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 соответствующего </w:t>
      </w:r>
      <w:r>
        <w:rPr>
          <w:rFonts w:ascii="Times New Roman" w:eastAsia="Times New Roman" w:hAnsi="Times New Roman"/>
          <w:color w:val="000000"/>
          <w:lang w:eastAsia="zh-CN"/>
        </w:rPr>
        <w:t>договор</w:t>
      </w:r>
      <w:r>
        <w:rPr>
          <w:rFonts w:ascii="Times New Roman" w:eastAsia="Times New Roman" w:hAnsi="Times New Roman"/>
          <w:color w:val="000000"/>
          <w:spacing w:val="-3"/>
          <w:lang w:eastAsia="zh-CN"/>
        </w:rPr>
        <w:t>у.</w:t>
      </w:r>
    </w:p>
    <w:p w14:paraId="335A7421" w14:textId="77777777" w:rsidR="00954DA2" w:rsidRDefault="00977E85">
      <w:pPr>
        <w:suppressAutoHyphens/>
        <w:autoSpaceDE w:val="0"/>
        <w:spacing w:after="0" w:line="240" w:lineRule="auto"/>
        <w:ind w:firstLine="567"/>
        <w:jc w:val="both"/>
        <w:outlineLvl w:val="0"/>
        <w:rPr>
          <w:rFonts w:ascii="Times New Roman" w:eastAsia="Times New Roman" w:hAnsi="Times New Roman"/>
          <w:lang w:eastAsia="zh-CN"/>
        </w:rPr>
      </w:pPr>
      <w:r>
        <w:rPr>
          <w:rFonts w:ascii="Times New Roman" w:eastAsia="Times New Roman" w:hAnsi="Times New Roman"/>
          <w:color w:val="000000"/>
          <w:lang w:eastAsia="zh-CN"/>
        </w:rPr>
        <w:t xml:space="preserve">6.3. Гарантийный срок составляет не менее срока указанного заводом изготовителем (производителем). </w:t>
      </w:r>
    </w:p>
    <w:p w14:paraId="3025D59B" w14:textId="77777777" w:rsidR="00954DA2" w:rsidRDefault="00954DA2">
      <w:pPr>
        <w:suppressAutoHyphens/>
        <w:autoSpaceDE w:val="0"/>
        <w:spacing w:after="0" w:line="240" w:lineRule="auto"/>
        <w:ind w:firstLine="567"/>
        <w:jc w:val="center"/>
        <w:outlineLvl w:val="0"/>
        <w:rPr>
          <w:rFonts w:ascii="Times New Roman" w:eastAsia="Times New Roman" w:hAnsi="Times New Roman"/>
          <w:b/>
          <w:bCs/>
          <w:color w:val="000000"/>
          <w:lang w:eastAsia="zh-CN"/>
        </w:rPr>
      </w:pPr>
    </w:p>
    <w:p w14:paraId="368056F4" w14:textId="77777777" w:rsidR="00954DA2" w:rsidRDefault="00977E85">
      <w:pPr>
        <w:numPr>
          <w:ilvl w:val="0"/>
          <w:numId w:val="3"/>
        </w:numPr>
        <w:suppressAutoHyphens/>
        <w:autoSpaceDE w:val="0"/>
        <w:spacing w:after="0" w:line="240" w:lineRule="auto"/>
        <w:jc w:val="center"/>
        <w:outlineLvl w:val="0"/>
        <w:rPr>
          <w:rFonts w:ascii="Times New Roman" w:eastAsia="Times New Roman" w:hAnsi="Times New Roman"/>
          <w:b/>
          <w:bCs/>
          <w:color w:val="000000"/>
          <w:lang w:eastAsia="zh-CN"/>
        </w:rPr>
      </w:pPr>
      <w:r>
        <w:rPr>
          <w:rFonts w:ascii="Times New Roman" w:eastAsia="Times New Roman" w:hAnsi="Times New Roman"/>
          <w:b/>
          <w:bCs/>
          <w:color w:val="000000"/>
          <w:lang w:eastAsia="zh-CN"/>
        </w:rPr>
        <w:t>Обстоятельства непреодолимой силы</w:t>
      </w:r>
    </w:p>
    <w:p w14:paraId="74949898" w14:textId="77777777" w:rsidR="00954DA2" w:rsidRDefault="00954DA2">
      <w:pPr>
        <w:suppressAutoHyphens/>
        <w:autoSpaceDE w:val="0"/>
        <w:spacing w:after="0" w:line="240" w:lineRule="auto"/>
        <w:jc w:val="both"/>
        <w:outlineLvl w:val="0"/>
        <w:rPr>
          <w:rFonts w:ascii="Times New Roman" w:eastAsia="Times New Roman" w:hAnsi="Times New Roman"/>
          <w:b/>
          <w:bCs/>
          <w:color w:val="000000"/>
          <w:lang w:eastAsia="zh-CN"/>
        </w:rPr>
      </w:pPr>
    </w:p>
    <w:p w14:paraId="03AEE3C7" w14:textId="77777777" w:rsidR="00954DA2" w:rsidRDefault="00977E85">
      <w:pPr>
        <w:tabs>
          <w:tab w:val="left" w:pos="1248"/>
        </w:tabs>
        <w:suppressAutoHyphens/>
        <w:spacing w:after="0" w:line="240" w:lineRule="auto"/>
        <w:ind w:firstLine="567"/>
        <w:jc w:val="both"/>
        <w:rPr>
          <w:rFonts w:ascii="Times New Roman" w:eastAsia="Times New Roman" w:hAnsi="Times New Roman"/>
          <w:color w:val="000000"/>
          <w:lang w:eastAsia="zh-CN"/>
        </w:rPr>
      </w:pPr>
      <w:r>
        <w:rPr>
          <w:rFonts w:ascii="Times New Roman" w:eastAsia="Times New Roman" w:hAnsi="Times New Roman"/>
          <w:color w:val="000000"/>
          <w:lang w:eastAsia="zh-CN"/>
        </w:rPr>
        <w:t>7.1.Стороны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также которые Стороны были не в состоянии предвидеть и предотвратить.</w:t>
      </w:r>
      <w:r>
        <w:rPr>
          <w:rFonts w:ascii="Times New Roman" w:eastAsia="Times New Roman" w:hAnsi="Times New Roman"/>
          <w:lang w:eastAsia="zh-CN"/>
        </w:rPr>
        <w:t xml:space="preserve"> При наступлении обстоятельств непреодолимой силы с</w:t>
      </w:r>
      <w:r>
        <w:rPr>
          <w:rFonts w:ascii="Times New Roman" w:eastAsia="Times New Roman" w:hAnsi="Times New Roman"/>
          <w:color w:val="000000"/>
          <w:lang w:eastAsia="zh-CN"/>
        </w:rPr>
        <w:t xml:space="preserve">тороны обязаны обсудить целесообразность дальнейшего продолжения исполнения </w:t>
      </w:r>
      <w:proofErr w:type="gramStart"/>
      <w:r>
        <w:rPr>
          <w:rFonts w:ascii="Times New Roman" w:eastAsia="Times New Roman" w:hAnsi="Times New Roman"/>
          <w:color w:val="000000"/>
          <w:lang w:eastAsia="zh-CN"/>
        </w:rPr>
        <w:t>обязательств  либо</w:t>
      </w:r>
      <w:proofErr w:type="gramEnd"/>
      <w:r>
        <w:rPr>
          <w:rFonts w:ascii="Times New Roman" w:eastAsia="Times New Roman" w:hAnsi="Times New Roman"/>
          <w:color w:val="000000"/>
          <w:lang w:eastAsia="zh-CN"/>
        </w:rPr>
        <w:t xml:space="preserve"> инициировать процедуру расторжения договора.</w:t>
      </w:r>
    </w:p>
    <w:p w14:paraId="6764F3C6" w14:textId="77777777" w:rsidR="00954DA2" w:rsidRDefault="00954DA2">
      <w:pPr>
        <w:tabs>
          <w:tab w:val="left" w:pos="1248"/>
        </w:tabs>
        <w:suppressAutoHyphens/>
        <w:spacing w:after="0" w:line="240" w:lineRule="auto"/>
        <w:ind w:firstLine="567"/>
        <w:jc w:val="both"/>
        <w:rPr>
          <w:rFonts w:ascii="Times New Roman" w:eastAsia="Times New Roman" w:hAnsi="Times New Roman"/>
          <w:color w:val="000000"/>
          <w:lang w:eastAsia="zh-CN"/>
        </w:rPr>
      </w:pPr>
    </w:p>
    <w:p w14:paraId="26E8F2C2" w14:textId="77777777" w:rsidR="00954DA2" w:rsidRDefault="00977E85">
      <w:pPr>
        <w:shd w:val="clear" w:color="auto" w:fill="FFFFFF"/>
        <w:tabs>
          <w:tab w:val="left" w:pos="1248"/>
        </w:tabs>
        <w:suppressAutoHyphens/>
        <w:spacing w:after="0" w:line="240" w:lineRule="auto"/>
        <w:ind w:firstLine="426"/>
        <w:jc w:val="center"/>
        <w:rPr>
          <w:rFonts w:ascii="Times New Roman" w:eastAsia="Times New Roman" w:hAnsi="Times New Roman"/>
          <w:lang w:eastAsia="zh-CN"/>
        </w:rPr>
      </w:pPr>
      <w:r>
        <w:rPr>
          <w:rFonts w:ascii="Times New Roman" w:eastAsia="Times New Roman" w:hAnsi="Times New Roman"/>
          <w:b/>
          <w:bCs/>
          <w:color w:val="000000"/>
          <w:lang w:eastAsia="zh-CN"/>
        </w:rPr>
        <w:t>8. Ответственность сторон</w:t>
      </w:r>
    </w:p>
    <w:p w14:paraId="51B5D1AB"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color w:val="000000"/>
          <w:lang w:eastAsia="zh-CN"/>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14:paraId="47397B1E"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 xml:space="preserve">8.2. Размер штрафа устанавливается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Российской Федерации от 30.08.2017 № 1042), и рассчитывается как процент цены </w:t>
      </w:r>
      <w:r>
        <w:rPr>
          <w:rFonts w:ascii="Times New Roman" w:eastAsia="Times New Roman" w:hAnsi="Times New Roman"/>
          <w:color w:val="000000"/>
          <w:lang w:eastAsia="zh-CN"/>
        </w:rPr>
        <w:t>договора</w:t>
      </w:r>
      <w:r>
        <w:rPr>
          <w:rFonts w:ascii="Times New Roman" w:eastAsia="Times New Roman" w:hAnsi="Times New Roman"/>
          <w:lang w:eastAsia="zh-CN"/>
        </w:rPr>
        <w:t>.</w:t>
      </w:r>
    </w:p>
    <w:p w14:paraId="0334FA41"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 xml:space="preserve">8.3. В случае просрочки исполнения Заказчиком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начиная со дня, следующего после дня истечения установленного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срока исполнения обязательства. Такая пеня устанавливается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в размере одной трехсотой действующей на дату </w:t>
      </w:r>
      <w:r>
        <w:rPr>
          <w:rFonts w:ascii="Times New Roman" w:eastAsia="Times New Roman" w:hAnsi="Times New Roman"/>
          <w:lang w:eastAsia="zh-CN"/>
        </w:rPr>
        <w:lastRenderedPageBreak/>
        <w:t xml:space="preserve">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за исключением просрочки исполнения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w:t>
      </w:r>
    </w:p>
    <w:p w14:paraId="2271469D"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 xml:space="preserve">8.4. За каждый факт неисполнения Заказчиком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за исключением просрочки исполнения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ом, размер штрафа составляет сумму _______ рублей, определяемую в следующем порядке, установленном постановлением Правительства Российской Федерации от 30.08.2017 № 1042:</w:t>
      </w:r>
    </w:p>
    <w:p w14:paraId="6EAEB4F3"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а) 1000 рублей, если цена контракта не превышает 3 млн. рублей (включительно);</w:t>
      </w:r>
    </w:p>
    <w:p w14:paraId="3F60BCCC"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б) 5000 рублей, если цена контракта составляет от 3 млн. рублей до 50 млн. рублей (включительно);</w:t>
      </w:r>
    </w:p>
    <w:p w14:paraId="7D37B4F3"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 xml:space="preserve">8.5. В случае просрочки исполнения Поставщиком обязательств (в том числе гарантийного обязательства),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а также в иных случаях неисполнения или ненадлежащего исполнения Поставщиком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Заказчик направляет Поставщику требование об уплате неустоек (штрафов, пеней). </w:t>
      </w:r>
    </w:p>
    <w:p w14:paraId="5D25BC1F" w14:textId="77777777" w:rsidR="00954DA2" w:rsidRDefault="00977E85">
      <w:pPr>
        <w:suppressAutoHyphens/>
        <w:spacing w:after="0" w:line="240" w:lineRule="auto"/>
        <w:ind w:firstLine="540"/>
        <w:jc w:val="both"/>
        <w:rPr>
          <w:rFonts w:ascii="Times New Roman" w:eastAsia="Times New Roman" w:hAnsi="Times New Roman"/>
          <w:lang w:eastAsia="zh-CN"/>
        </w:rPr>
      </w:pPr>
      <w:r>
        <w:rPr>
          <w:rFonts w:ascii="Times New Roman" w:eastAsia="Times New Roman" w:hAnsi="Times New Roman"/>
          <w:lang w:eastAsia="zh-CN"/>
        </w:rPr>
        <w:t xml:space="preserve">8.6. Пеня начисляется за каждый день просрочки исполнения Поставщиком обязательства, предусмотренного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начиная со дня, следующего после дня истечения установленного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срока исполнения обязательства, и устанавливается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в размере одной трехсотой действующей на дату уплаты пени ключевой ставки Центрального банка Российской Федерации от цены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а, уменьшенной на сумму, пропорциональную объему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0BAED632"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 xml:space="preserve">8.7. Штрафы начисляются за неисполнение или ненадлежащее исполнение Поставщиком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за исключением просрочки исполнения Поставщиком обязательств (в том числе гарантийного обязательства),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Размер штрафа устанавливается </w:t>
      </w:r>
      <w:r>
        <w:rPr>
          <w:rFonts w:ascii="Times New Roman" w:eastAsia="Times New Roman" w:hAnsi="Times New Roman"/>
          <w:color w:val="000000"/>
          <w:lang w:eastAsia="zh-CN"/>
        </w:rPr>
        <w:t>договор</w:t>
      </w:r>
      <w:r>
        <w:rPr>
          <w:rFonts w:ascii="Times New Roman" w:eastAsia="Times New Roman" w:hAnsi="Times New Roman"/>
          <w:lang w:eastAsia="zh-CN"/>
        </w:rPr>
        <w:t>ом в порядке, установленном постановлением Правительства Российской Федерации от 30.08.2017 №</w:t>
      </w:r>
      <w:r>
        <w:rPr>
          <w:rFonts w:ascii="Times New Roman" w:eastAsia="Times New Roman" w:hAnsi="Times New Roman"/>
          <w:color w:val="548DD4"/>
          <w:lang w:eastAsia="zh-CN"/>
        </w:rPr>
        <w:t xml:space="preserve"> </w:t>
      </w:r>
      <w:r>
        <w:rPr>
          <w:rFonts w:ascii="Times New Roman" w:eastAsia="Times New Roman" w:hAnsi="Times New Roman"/>
          <w:lang w:eastAsia="zh-CN"/>
        </w:rPr>
        <w:t>1042.</w:t>
      </w:r>
    </w:p>
    <w:p w14:paraId="4D5BE2FA" w14:textId="77777777" w:rsidR="00954DA2" w:rsidRDefault="00977E85">
      <w:pPr>
        <w:suppressAutoHyphens/>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8.8.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составляет сумму  ____________  рублей, определяемую  в следующем порядке, установленном постановлением Правительства Российской Федерации от 30.08.2017 № 1042 (за исключением случаев, предусмотренных пунктами 8.9 и 8.10 настоящего Договора):</w:t>
      </w:r>
    </w:p>
    <w:p w14:paraId="591F6E1B" w14:textId="77777777" w:rsidR="00954DA2" w:rsidRDefault="00977E85">
      <w:pPr>
        <w:widowControl w:val="0"/>
        <w:suppressAutoHyphens/>
        <w:autoSpaceDE w:val="0"/>
        <w:autoSpaceDN w:val="0"/>
        <w:adjustRightInd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а) 10 процентов цены Договора (этапа) в случае, если цена Договора (этапа) не превышает 3 млн. рублей;</w:t>
      </w:r>
    </w:p>
    <w:p w14:paraId="25CFE11F" w14:textId="77777777" w:rsidR="00954DA2" w:rsidRDefault="00977E85">
      <w:pPr>
        <w:widowControl w:val="0"/>
        <w:suppressAutoHyphens/>
        <w:autoSpaceDE w:val="0"/>
        <w:autoSpaceDN w:val="0"/>
        <w:adjustRightInd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б) 5 процентов цены Договора (этапа) в случае, если цена Договора (этапа) составляет от 3 млн. рублей до 50 млн. рублей (включительно);</w:t>
      </w:r>
    </w:p>
    <w:p w14:paraId="32FC1789"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 xml:space="preserve">8.9. Общая сумма начисленных штрафов за неисполнение или ненадлежащее исполнение Поставщиком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не может превышать цену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а. </w:t>
      </w:r>
    </w:p>
    <w:p w14:paraId="0C1FC23B"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 xml:space="preserve">8.10. Общая сумма начисленных штрафов за ненадлежащее исполнение Заказчиком обязательств, предусмотренных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не может превышать цену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а. </w:t>
      </w:r>
    </w:p>
    <w:p w14:paraId="396B14A5"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 xml:space="preserve">8.11.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Times New Roman" w:hAnsi="Times New Roman"/>
          <w:color w:val="000000"/>
          <w:lang w:eastAsia="zh-CN"/>
        </w:rPr>
        <w:t>договор</w:t>
      </w:r>
      <w:r>
        <w:rPr>
          <w:rFonts w:ascii="Times New Roman" w:eastAsia="Times New Roman" w:hAnsi="Times New Roman"/>
          <w:lang w:eastAsia="zh-CN"/>
        </w:rPr>
        <w:t xml:space="preserve">ом, произошло вследствие непреодолимой силы или по вине другой стороны. </w:t>
      </w:r>
    </w:p>
    <w:p w14:paraId="5C03D528"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lang w:eastAsia="zh-CN"/>
        </w:rPr>
        <w:t xml:space="preserve">8.12. За каждый день просрочки исполнения поставщиком обязательства, предусмотренного пунктом 9.1.7 Договора, начисляется пеня в размере, определенном в порядке, установленном в соответствии с </w:t>
      </w:r>
      <w:hyperlink r:id="rId14" w:history="1">
        <w:r>
          <w:rPr>
            <w:rFonts w:ascii="Times New Roman" w:eastAsia="Times New Roman" w:hAnsi="Times New Roman"/>
            <w:lang w:eastAsia="zh-CN"/>
          </w:rPr>
          <w:t>частью 7</w:t>
        </w:r>
      </w:hyperlink>
      <w:r>
        <w:rPr>
          <w:rFonts w:ascii="Times New Roman" w:eastAsia="Times New Roman" w:hAnsi="Times New Roman"/>
          <w:lang w:eastAsia="zh-CN"/>
        </w:rPr>
        <w:t xml:space="preserve"> статьи 34 Закона о Контрактной системе.</w:t>
      </w:r>
    </w:p>
    <w:p w14:paraId="1A1549DB" w14:textId="77777777" w:rsidR="00954DA2" w:rsidRDefault="00977E85">
      <w:pPr>
        <w:widowControl w:val="0"/>
        <w:suppressAutoHyphens/>
        <w:autoSpaceDE w:val="0"/>
        <w:spacing w:after="0" w:line="240" w:lineRule="auto"/>
        <w:ind w:firstLine="426"/>
        <w:jc w:val="both"/>
        <w:rPr>
          <w:rFonts w:ascii="Times New Roman" w:eastAsia="Times New Roman" w:hAnsi="Times New Roman"/>
          <w:lang w:eastAsia="zh-CN"/>
        </w:rPr>
      </w:pPr>
      <w:r>
        <w:rPr>
          <w:rFonts w:ascii="Times New Roman" w:eastAsia="Times New Roman" w:hAnsi="Times New Roman"/>
          <w:iCs/>
          <w:lang w:eastAsia="zh-CN"/>
        </w:rPr>
        <w:t>8.13. Заказчик может удержать сумму неисполненных Поставщиком требований об уплате неустоек (штрафов, пеней), предъявленных Заказчиком в соответствии с Федеральным законом, из суммы, подлежащей оплате Поставщиком.</w:t>
      </w:r>
    </w:p>
    <w:p w14:paraId="3DBF26BB" w14:textId="77777777" w:rsidR="00954DA2" w:rsidRDefault="00954DA2">
      <w:pPr>
        <w:widowControl w:val="0"/>
        <w:suppressAutoHyphens/>
        <w:autoSpaceDE w:val="0"/>
        <w:spacing w:after="0" w:line="240" w:lineRule="auto"/>
        <w:ind w:firstLine="567"/>
        <w:jc w:val="center"/>
        <w:rPr>
          <w:rFonts w:ascii="Times New Roman" w:eastAsia="Times New Roman" w:hAnsi="Times New Roman"/>
          <w:b/>
          <w:lang w:eastAsia="zh-CN"/>
        </w:rPr>
      </w:pPr>
    </w:p>
    <w:p w14:paraId="693DBB68" w14:textId="77777777" w:rsidR="00954DA2" w:rsidRDefault="00977E85">
      <w:pPr>
        <w:widowControl w:val="0"/>
        <w:suppressAutoHyphens/>
        <w:autoSpaceDE w:val="0"/>
        <w:spacing w:after="0" w:line="240" w:lineRule="auto"/>
        <w:ind w:firstLine="567"/>
        <w:jc w:val="center"/>
        <w:rPr>
          <w:rFonts w:ascii="Times New Roman" w:eastAsia="Times New Roman" w:hAnsi="Times New Roman"/>
          <w:b/>
          <w:lang w:eastAsia="zh-CN"/>
        </w:rPr>
      </w:pPr>
      <w:r>
        <w:rPr>
          <w:rFonts w:ascii="Times New Roman" w:eastAsia="Times New Roman" w:hAnsi="Times New Roman"/>
          <w:b/>
          <w:lang w:eastAsia="zh-CN"/>
        </w:rPr>
        <w:t>9. Обеспечение исполнения Договора.</w:t>
      </w:r>
    </w:p>
    <w:p w14:paraId="004B7F12" w14:textId="77777777" w:rsidR="00954DA2" w:rsidRDefault="00977E85">
      <w:pPr>
        <w:widowControl w:val="0"/>
        <w:suppressAutoHyphens/>
        <w:autoSpaceDE w:val="0"/>
        <w:spacing w:after="0" w:line="240" w:lineRule="auto"/>
        <w:ind w:firstLine="567"/>
        <w:jc w:val="both"/>
        <w:rPr>
          <w:rFonts w:ascii="Times New Roman" w:eastAsia="Times New Roman" w:hAnsi="Times New Roman"/>
          <w:lang w:eastAsia="zh-CN"/>
        </w:rPr>
      </w:pPr>
      <w:r>
        <w:rPr>
          <w:rFonts w:ascii="Times New Roman" w:eastAsia="Times New Roman" w:hAnsi="Times New Roman"/>
          <w:b/>
          <w:lang w:eastAsia="zh-CN"/>
        </w:rPr>
        <w:t>9.1. Обеспечение исполнения Договора:</w:t>
      </w:r>
    </w:p>
    <w:p w14:paraId="6B56736F" w14:textId="7430667D" w:rsidR="00954DA2" w:rsidRDefault="00977E85">
      <w:pPr>
        <w:widowControl w:val="0"/>
        <w:suppressAutoHyphens/>
        <w:autoSpaceDE w:val="0"/>
        <w:spacing w:after="0" w:line="240" w:lineRule="auto"/>
        <w:ind w:firstLine="540"/>
        <w:jc w:val="both"/>
        <w:rPr>
          <w:rFonts w:ascii="Times New Roman" w:eastAsia="Times New Roman" w:hAnsi="Times New Roman"/>
          <w:lang w:eastAsia="zh-CN"/>
        </w:rPr>
      </w:pPr>
      <w:r>
        <w:rPr>
          <w:rFonts w:ascii="Times New Roman" w:eastAsia="Times New Roman" w:hAnsi="Times New Roman"/>
          <w:lang w:eastAsia="zh-CN"/>
        </w:rPr>
        <w:t xml:space="preserve">9.1.1.  Исполнитель при заключении Договора должен предоставить Заказчику обеспечение исполнения Договора в размере ________________ (_) руб. ___ коп., </w:t>
      </w:r>
      <w:r w:rsidR="00C41055">
        <w:rPr>
          <w:rFonts w:ascii="Times New Roman" w:eastAsia="Times New Roman" w:hAnsi="Times New Roman"/>
          <w:lang w:eastAsia="zh-CN"/>
        </w:rPr>
        <w:t>10</w:t>
      </w:r>
      <w:r>
        <w:rPr>
          <w:rFonts w:ascii="Times New Roman" w:eastAsia="Times New Roman" w:hAnsi="Times New Roman"/>
          <w:lang w:eastAsia="zh-CN"/>
        </w:rPr>
        <w:t xml:space="preserve"> % от цены договора. </w:t>
      </w:r>
    </w:p>
    <w:p w14:paraId="6E97555F"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14:paraId="3EB302E4"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 xml:space="preserve">9.1.2. Обеспечение исполнения договора может предоставляться участником закупки путем </w:t>
      </w:r>
      <w:r>
        <w:rPr>
          <w:rFonts w:ascii="Times New Roman" w:eastAsia="Times New Roman" w:hAnsi="Times New Roman"/>
          <w:bCs/>
          <w:lang w:eastAsia="zh-CN"/>
        </w:rPr>
        <w:lastRenderedPageBreak/>
        <w:t>внесения денежных средств или предоставления банковской гарантии.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7482B586"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9.1.3. Денежные средства в качестве обеспечения исполнения договора вносятся участником закупки на счет заказчика, по следующим реквизитам:</w:t>
      </w:r>
    </w:p>
    <w:p w14:paraId="557AC792"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Министерство финансов Республики Бурятия</w:t>
      </w:r>
    </w:p>
    <w:p w14:paraId="62470979"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 xml:space="preserve">(ГАПОУ РБ «Политехнический техникум», </w:t>
      </w:r>
      <w:proofErr w:type="spellStart"/>
      <w:r>
        <w:rPr>
          <w:rFonts w:ascii="Times New Roman" w:eastAsia="Times New Roman" w:hAnsi="Times New Roman"/>
          <w:bCs/>
          <w:lang w:eastAsia="zh-CN"/>
        </w:rPr>
        <w:t>л.с</w:t>
      </w:r>
      <w:proofErr w:type="spellEnd"/>
      <w:r>
        <w:rPr>
          <w:rFonts w:ascii="Times New Roman" w:eastAsia="Times New Roman" w:hAnsi="Times New Roman"/>
          <w:bCs/>
          <w:lang w:eastAsia="zh-CN"/>
        </w:rPr>
        <w:t>. 30026Ч96210)</w:t>
      </w:r>
    </w:p>
    <w:p w14:paraId="5A435434"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Казначейский счет 03224643810000000200</w:t>
      </w:r>
    </w:p>
    <w:p w14:paraId="64022249"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Банк - ОТДЕЛЕНИЕ – НБ РЕСПУБЛИКА БУРЯТИЯ БАНКА РОССИИ//УФК по Республике Бурятия г. Улан-Удэ</w:t>
      </w:r>
    </w:p>
    <w:p w14:paraId="40EA2ABA"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Единый казначейский счет (ЕКС) 40102810545370000068</w:t>
      </w:r>
    </w:p>
    <w:p w14:paraId="72760419"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БИК ТОФК 018142016</w:t>
      </w:r>
    </w:p>
    <w:p w14:paraId="34882DD1"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КБК 00000000000000000130</w:t>
      </w:r>
    </w:p>
    <w:p w14:paraId="675272C8"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610A43E9"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9.1.4.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10 рабочих дней с даты 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14:paraId="61DC3901"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5883C2C3"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51D3A627"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9.1.5.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F9A14EA" w14:textId="77777777" w:rsidR="00954DA2" w:rsidRDefault="00977E85">
      <w:pPr>
        <w:widowControl w:val="0"/>
        <w:suppressAutoHyphens/>
        <w:autoSpaceDE w:val="0"/>
        <w:spacing w:after="0" w:line="240" w:lineRule="auto"/>
        <w:ind w:firstLine="426"/>
        <w:jc w:val="both"/>
        <w:rPr>
          <w:rFonts w:ascii="Times New Roman" w:eastAsia="Times New Roman" w:hAnsi="Times New Roman"/>
          <w:bCs/>
          <w:lang w:eastAsia="zh-CN"/>
        </w:rPr>
      </w:pPr>
      <w:r>
        <w:rPr>
          <w:rFonts w:ascii="Times New Roman" w:eastAsia="Times New Roman" w:hAnsi="Times New Roman"/>
          <w:bCs/>
          <w:lang w:eastAsia="zh-CN"/>
        </w:rPr>
        <w:t>9.1.6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14:paraId="15211A52" w14:textId="77777777" w:rsidR="00954DA2" w:rsidRDefault="00954DA2">
      <w:pPr>
        <w:widowControl w:val="0"/>
        <w:suppressAutoHyphens/>
        <w:autoSpaceDE w:val="0"/>
        <w:spacing w:after="0" w:line="240" w:lineRule="auto"/>
        <w:ind w:firstLine="426"/>
        <w:jc w:val="both"/>
        <w:rPr>
          <w:rFonts w:ascii="Times New Roman" w:eastAsia="Times New Roman" w:hAnsi="Times New Roman"/>
          <w:bCs/>
          <w:lang w:eastAsia="zh-CN"/>
        </w:rPr>
      </w:pPr>
    </w:p>
    <w:p w14:paraId="31FB6FF1" w14:textId="77777777" w:rsidR="00954DA2" w:rsidRDefault="00977E85">
      <w:pPr>
        <w:numPr>
          <w:ilvl w:val="0"/>
          <w:numId w:val="4"/>
        </w:numPr>
        <w:suppressAutoHyphens/>
        <w:spacing w:after="0" w:line="240" w:lineRule="auto"/>
        <w:ind w:firstLine="567"/>
        <w:jc w:val="center"/>
        <w:rPr>
          <w:rFonts w:ascii="Times New Roman" w:eastAsia="Times New Roman" w:hAnsi="Times New Roman"/>
          <w:b/>
          <w:bCs/>
          <w:lang w:eastAsia="zh-CN"/>
        </w:rPr>
      </w:pPr>
      <w:r>
        <w:rPr>
          <w:rFonts w:ascii="Times New Roman" w:eastAsia="Times New Roman" w:hAnsi="Times New Roman"/>
          <w:b/>
          <w:bCs/>
          <w:lang w:eastAsia="zh-CN"/>
        </w:rPr>
        <w:t>Порядок урегулирования споров</w:t>
      </w:r>
    </w:p>
    <w:p w14:paraId="16023437" w14:textId="77777777" w:rsidR="00954DA2" w:rsidRDefault="00954DA2">
      <w:pPr>
        <w:suppressAutoHyphens/>
        <w:spacing w:after="0" w:line="240" w:lineRule="auto"/>
        <w:jc w:val="both"/>
        <w:rPr>
          <w:rFonts w:ascii="Times New Roman" w:eastAsia="Times New Roman" w:hAnsi="Times New Roman"/>
          <w:b/>
          <w:bCs/>
          <w:lang w:eastAsia="zh-CN"/>
        </w:rPr>
      </w:pPr>
    </w:p>
    <w:p w14:paraId="6D99D647" w14:textId="77777777" w:rsidR="00954DA2" w:rsidRDefault="00977E85">
      <w:pPr>
        <w:suppressAutoHyphens/>
        <w:spacing w:after="0" w:line="240" w:lineRule="auto"/>
        <w:ind w:firstLine="567"/>
        <w:jc w:val="both"/>
        <w:rPr>
          <w:rFonts w:ascii="Times New Roman" w:eastAsia="Times New Roman" w:hAnsi="Times New Roman"/>
          <w:bCs/>
          <w:lang w:eastAsia="zh-CN"/>
        </w:rPr>
      </w:pPr>
      <w:r>
        <w:rPr>
          <w:rFonts w:ascii="Times New Roman" w:eastAsia="Times New Roman" w:hAnsi="Times New Roman"/>
          <w:bCs/>
          <w:lang w:eastAsia="zh-CN"/>
        </w:rPr>
        <w:t>10.1. Все споры по настоящему Договору разрешаются путем переговоров. В случае наличия разногласий относительно исполнения одной из сторон своих обязательств, другая сторона направляет претензию (требование).  Сторона, к которой адресована претензия (требование), должна дать письменный ответ по существу претензии (требования) в срок не позднее 10 календарных дней с даты ее получения.</w:t>
      </w:r>
    </w:p>
    <w:p w14:paraId="41BE59C1" w14:textId="77777777" w:rsidR="00954DA2" w:rsidRDefault="00977E85">
      <w:pPr>
        <w:suppressAutoHyphens/>
        <w:spacing w:after="0" w:line="240" w:lineRule="auto"/>
        <w:ind w:firstLine="567"/>
        <w:jc w:val="both"/>
        <w:rPr>
          <w:rFonts w:ascii="Times New Roman" w:eastAsia="Times New Roman" w:hAnsi="Times New Roman"/>
          <w:b/>
          <w:lang w:eastAsia="zh-CN"/>
        </w:rPr>
      </w:pPr>
      <w:r>
        <w:rPr>
          <w:rFonts w:ascii="Times New Roman" w:eastAsia="Times New Roman" w:hAnsi="Times New Roman"/>
          <w:bCs/>
          <w:lang w:eastAsia="zh-CN"/>
        </w:rPr>
        <w:t>10.2. Спор, возникающий по настоящему Договору, может быть передан на разрешение Арбитражного суда Республики Бурятия после принятия сторонами мер по досудебному урегулированию по истечении тридцати календарных дней со дня направления претензии (требования).</w:t>
      </w:r>
    </w:p>
    <w:p w14:paraId="3E86139C" w14:textId="77777777" w:rsidR="00954DA2" w:rsidRDefault="00977E85">
      <w:pPr>
        <w:suppressAutoHyphens/>
        <w:spacing w:after="0" w:line="240" w:lineRule="auto"/>
        <w:ind w:firstLine="567"/>
        <w:jc w:val="center"/>
        <w:rPr>
          <w:rFonts w:ascii="Times New Roman" w:eastAsia="Times New Roman" w:hAnsi="Times New Roman"/>
          <w:b/>
          <w:lang w:eastAsia="zh-CN"/>
        </w:rPr>
      </w:pPr>
      <w:r>
        <w:rPr>
          <w:rFonts w:ascii="Times New Roman" w:eastAsia="Times New Roman" w:hAnsi="Times New Roman"/>
          <w:b/>
          <w:lang w:eastAsia="zh-CN"/>
        </w:rPr>
        <w:t>11. Изменение условий Договора</w:t>
      </w:r>
    </w:p>
    <w:p w14:paraId="38AB20FD" w14:textId="77777777" w:rsidR="00954DA2" w:rsidRDefault="00977E85">
      <w:pPr>
        <w:widowControl w:val="0"/>
        <w:suppressAutoHyphens/>
        <w:autoSpaceDE w:val="0"/>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lastRenderedPageBreak/>
        <w:t>11.1.  По соглашению сторон изменение существенных условий договора возможно в следующих случаях:</w:t>
      </w:r>
    </w:p>
    <w:p w14:paraId="181D512B" w14:textId="77777777" w:rsidR="00954DA2" w:rsidRDefault="00977E85">
      <w:pPr>
        <w:widowControl w:val="0"/>
        <w:suppressAutoHyphens/>
        <w:autoSpaceDE w:val="0"/>
        <w:spacing w:after="0" w:line="240" w:lineRule="auto"/>
        <w:ind w:firstLine="540"/>
        <w:jc w:val="both"/>
        <w:rPr>
          <w:rFonts w:ascii="Times New Roman" w:eastAsia="Times New Roman" w:hAnsi="Times New Roman"/>
          <w:lang w:eastAsia="zh-CN"/>
        </w:rPr>
      </w:pPr>
      <w:r>
        <w:rPr>
          <w:rFonts w:ascii="Times New Roman" w:eastAsia="Times New Roman" w:hAnsi="Times New Roman"/>
          <w:lang w:eastAsia="zh-CN"/>
        </w:rPr>
        <w:t xml:space="preserve">- снижения цены договора без изменения объема закупаемых товаров, работ, услуг </w:t>
      </w:r>
    </w:p>
    <w:p w14:paraId="37BFAE7F" w14:textId="77777777" w:rsidR="00954DA2" w:rsidRDefault="00977E85">
      <w:pPr>
        <w:widowControl w:val="0"/>
        <w:suppressAutoHyphens/>
        <w:autoSpaceDE w:val="0"/>
        <w:spacing w:after="0" w:line="240" w:lineRule="auto"/>
        <w:ind w:firstLine="540"/>
        <w:jc w:val="both"/>
        <w:rPr>
          <w:rFonts w:ascii="Times New Roman" w:eastAsia="Times New Roman" w:hAnsi="Times New Roman"/>
          <w:lang w:eastAsia="zh-CN"/>
        </w:rPr>
      </w:pPr>
      <w:r>
        <w:rPr>
          <w:rFonts w:ascii="Times New Roman" w:eastAsia="Times New Roman" w:hAnsi="Times New Roman"/>
          <w:lang w:eastAsia="zh-CN"/>
        </w:rPr>
        <w:t>-  изменения не более чем на 10% (десять процентов) предусмотренного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При этом допускается изменение цены договора не более чем на десять процентов цены договора.</w:t>
      </w:r>
    </w:p>
    <w:p w14:paraId="4F9609BD" w14:textId="77777777" w:rsidR="00954DA2" w:rsidRDefault="00977E85">
      <w:pPr>
        <w:widowControl w:val="0"/>
        <w:suppressAutoHyphens/>
        <w:autoSpaceDE w:val="0"/>
        <w:spacing w:after="0" w:line="240" w:lineRule="auto"/>
        <w:ind w:firstLine="540"/>
        <w:jc w:val="both"/>
        <w:rPr>
          <w:rFonts w:ascii="Times New Roman" w:eastAsia="Times New Roman" w:hAnsi="Times New Roman"/>
          <w:lang w:eastAsia="zh-CN"/>
        </w:rPr>
      </w:pPr>
      <w:r>
        <w:rPr>
          <w:rFonts w:ascii="Times New Roman" w:eastAsia="Times New Roman" w:hAnsi="Times New Roman"/>
          <w:lang w:eastAsia="zh-CN"/>
        </w:rPr>
        <w:t>- в случае необходимости заключения дополнительного соглашения в связи с изменениями законодательства Российской Федерации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4A007C10" w14:textId="77777777" w:rsidR="00954DA2" w:rsidRDefault="00977E85">
      <w:pPr>
        <w:widowControl w:val="0"/>
        <w:suppressAutoHyphens/>
        <w:autoSpaceDE w:val="0"/>
        <w:spacing w:after="0" w:line="240" w:lineRule="auto"/>
        <w:ind w:firstLine="540"/>
        <w:jc w:val="both"/>
        <w:rPr>
          <w:rFonts w:ascii="Times New Roman" w:eastAsia="Times New Roman" w:hAnsi="Times New Roman"/>
          <w:lang w:eastAsia="zh-CN"/>
        </w:rPr>
      </w:pPr>
      <w:r>
        <w:rPr>
          <w:rFonts w:ascii="Times New Roman" w:eastAsia="Times New Roman" w:hAnsi="Times New Roman"/>
          <w:lang w:eastAsia="zh-CN"/>
        </w:rPr>
        <w:t>-  в случае изменения в ходе исполнения договора регулируемых государством цен и (или) тарифов на товары, работы, услуги, являющиеся предметом договора;</w:t>
      </w:r>
    </w:p>
    <w:p w14:paraId="0FA45AF1" w14:textId="77777777" w:rsidR="00954DA2" w:rsidRDefault="00977E85">
      <w:pPr>
        <w:widowControl w:val="0"/>
        <w:suppressAutoHyphens/>
        <w:autoSpaceDE w:val="0"/>
        <w:spacing w:after="0" w:line="240" w:lineRule="auto"/>
        <w:ind w:firstLine="540"/>
        <w:jc w:val="both"/>
        <w:rPr>
          <w:rFonts w:ascii="Times New Roman" w:eastAsia="Times New Roman" w:hAnsi="Times New Roman"/>
          <w:lang w:eastAsia="zh-CN"/>
        </w:rPr>
      </w:pPr>
      <w:r>
        <w:rPr>
          <w:rFonts w:ascii="Times New Roman" w:eastAsia="Times New Roman" w:hAnsi="Times New Roman"/>
          <w:lang w:eastAsia="zh-CN"/>
        </w:rPr>
        <w:t xml:space="preserve">-  при исполнении </w:t>
      </w:r>
      <w:proofErr w:type="gramStart"/>
      <w:r>
        <w:rPr>
          <w:rFonts w:ascii="Times New Roman" w:eastAsia="Times New Roman" w:hAnsi="Times New Roman"/>
          <w:lang w:eastAsia="zh-CN"/>
        </w:rPr>
        <w:t>договора  по</w:t>
      </w:r>
      <w:proofErr w:type="gramEnd"/>
      <w:r>
        <w:rPr>
          <w:rFonts w:ascii="Times New Roman" w:eastAsia="Times New Roman" w:hAnsi="Times New Roman"/>
          <w:lang w:eastAsia="zh-CN"/>
        </w:rPr>
        <w:t xml:space="preserve">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F417CF5" w14:textId="77777777" w:rsidR="00954DA2" w:rsidRDefault="00977E85">
      <w:pPr>
        <w:widowControl w:val="0"/>
        <w:suppressAutoHyphens/>
        <w:autoSpaceDE w:val="0"/>
        <w:spacing w:after="0" w:line="240" w:lineRule="auto"/>
        <w:ind w:firstLine="540"/>
        <w:jc w:val="both"/>
        <w:rPr>
          <w:rFonts w:ascii="Times New Roman" w:eastAsia="Times New Roman" w:hAnsi="Times New Roman"/>
          <w:lang w:eastAsia="zh-CN"/>
        </w:rPr>
      </w:pPr>
      <w:r>
        <w:rPr>
          <w:rFonts w:ascii="Times New Roman" w:eastAsia="Times New Roman" w:hAnsi="Times New Roman"/>
          <w:lang w:eastAsia="zh-CN"/>
        </w:rPr>
        <w:t>-  при изменении существенных условий договора: сроки, условия поставки и платежей, обязательства сторон, гарантии, обеспечение договора.</w:t>
      </w:r>
    </w:p>
    <w:p w14:paraId="7E639FB0" w14:textId="77777777" w:rsidR="00954DA2" w:rsidRDefault="00977E85">
      <w:pPr>
        <w:widowControl w:val="0"/>
        <w:suppressAutoHyphens/>
        <w:autoSpaceDE w:val="0"/>
        <w:spacing w:after="0" w:line="240" w:lineRule="auto"/>
        <w:ind w:firstLine="540"/>
        <w:jc w:val="both"/>
        <w:rPr>
          <w:rFonts w:ascii="Times New Roman" w:eastAsia="Times New Roman" w:hAnsi="Times New Roman"/>
          <w:lang w:eastAsia="zh-CN"/>
        </w:rPr>
      </w:pPr>
      <w:r>
        <w:rPr>
          <w:rFonts w:ascii="Times New Roman" w:eastAsia="Times New Roman" w:hAnsi="Times New Roman"/>
          <w:lang w:eastAsia="zh-CN"/>
        </w:rPr>
        <w:t>11.2. Любые изменения к настоящему Договору, не противоречащие действующему законодательству Российской Федерации, оформляются дополнительными соглашениями Сторон, подписанными обеими Сторонами договора с надлежащим оформлением полномочий.</w:t>
      </w:r>
    </w:p>
    <w:p w14:paraId="4EF2173A" w14:textId="77777777" w:rsidR="00954DA2" w:rsidRDefault="00954DA2">
      <w:pPr>
        <w:widowControl w:val="0"/>
        <w:suppressAutoHyphens/>
        <w:autoSpaceDE w:val="0"/>
        <w:spacing w:after="0" w:line="240" w:lineRule="auto"/>
        <w:ind w:firstLine="540"/>
        <w:jc w:val="both"/>
        <w:rPr>
          <w:rFonts w:ascii="Times New Roman" w:eastAsia="Times New Roman" w:hAnsi="Times New Roman"/>
          <w:lang w:eastAsia="zh-CN"/>
        </w:rPr>
      </w:pPr>
    </w:p>
    <w:p w14:paraId="3871E250" w14:textId="77777777" w:rsidR="00954DA2" w:rsidRDefault="00977E85">
      <w:pPr>
        <w:suppressAutoHyphens/>
        <w:autoSpaceDE w:val="0"/>
        <w:autoSpaceDN w:val="0"/>
        <w:adjustRightInd w:val="0"/>
        <w:spacing w:after="0" w:line="240" w:lineRule="auto"/>
        <w:ind w:firstLine="567"/>
        <w:jc w:val="center"/>
        <w:rPr>
          <w:rFonts w:ascii="Times New Roman" w:eastAsia="Times New Roman" w:hAnsi="Times New Roman"/>
          <w:b/>
          <w:bCs/>
          <w:lang w:eastAsia="zh-CN"/>
        </w:rPr>
      </w:pPr>
      <w:r>
        <w:rPr>
          <w:rFonts w:ascii="Times New Roman" w:eastAsia="Times New Roman" w:hAnsi="Times New Roman"/>
          <w:b/>
          <w:bCs/>
          <w:lang w:eastAsia="zh-CN"/>
        </w:rPr>
        <w:t>12. Срок действия Договора, порядок расторжения Договора</w:t>
      </w:r>
    </w:p>
    <w:p w14:paraId="0403F387"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 xml:space="preserve">12.1. Настоящий договор вступает в силу со дня его подписания и действует до 31 декабря 2024 г., а части финансовых обязательств до полного исполнения обязательств Сторонами.  </w:t>
      </w:r>
    </w:p>
    <w:p w14:paraId="26A23B11" w14:textId="77777777" w:rsidR="00954DA2" w:rsidRDefault="00977E85">
      <w:pPr>
        <w:suppressAutoHyphens/>
        <w:spacing w:after="0" w:line="240" w:lineRule="auto"/>
        <w:ind w:firstLine="567"/>
        <w:jc w:val="both"/>
        <w:rPr>
          <w:rFonts w:ascii="Times New Roman" w:eastAsia="Times New Roman" w:hAnsi="Times New Roman"/>
          <w:spacing w:val="-3"/>
          <w:lang w:eastAsia="zh-CN"/>
        </w:rPr>
      </w:pPr>
      <w:r>
        <w:rPr>
          <w:rFonts w:ascii="Times New Roman" w:eastAsia="Times New Roman" w:hAnsi="Times New Roman"/>
          <w:spacing w:val="-3"/>
          <w:lang w:eastAsia="zh-CN"/>
        </w:rPr>
        <w:t>12.2.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8C0B76B"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4495F35"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 xml:space="preserve"> - отказ поставщика передать заказчику товар или принадлежности к нему (</w:t>
      </w:r>
      <w:hyperlink r:id="rId15" w:anchor="dst100048" w:history="1">
        <w:r>
          <w:rPr>
            <w:rFonts w:ascii="Times New Roman" w:eastAsia="Times New Roman" w:hAnsi="Times New Roman"/>
            <w:lang w:eastAsia="zh-CN"/>
          </w:rPr>
          <w:t>пункт 1 статьи 463</w:t>
        </w:r>
      </w:hyperlink>
      <w:r>
        <w:rPr>
          <w:rFonts w:ascii="Times New Roman" w:eastAsia="Times New Roman" w:hAnsi="Times New Roman"/>
          <w:lang w:eastAsia="zh-CN"/>
        </w:rPr>
        <w:t xml:space="preserve">, </w:t>
      </w:r>
      <w:hyperlink r:id="rId16" w:anchor="dst100052" w:history="1">
        <w:r>
          <w:rPr>
            <w:rFonts w:ascii="Times New Roman" w:eastAsia="Times New Roman" w:hAnsi="Times New Roman"/>
            <w:lang w:eastAsia="zh-CN"/>
          </w:rPr>
          <w:t>абзац второй статьи 464</w:t>
        </w:r>
      </w:hyperlink>
      <w:r>
        <w:rPr>
          <w:rFonts w:ascii="Times New Roman" w:eastAsia="Times New Roman" w:hAnsi="Times New Roman"/>
          <w:lang w:eastAsia="zh-CN"/>
        </w:rPr>
        <w:t xml:space="preserve"> ГК РФ);</w:t>
      </w:r>
    </w:p>
    <w:p w14:paraId="1DD65E34" w14:textId="77777777" w:rsidR="00954DA2" w:rsidRDefault="00977E85">
      <w:pPr>
        <w:suppressAutoHyphens/>
        <w:spacing w:after="0" w:line="240" w:lineRule="auto"/>
        <w:ind w:firstLine="567"/>
        <w:jc w:val="both"/>
        <w:rPr>
          <w:rFonts w:ascii="Times New Roman" w:eastAsia="Times New Roman" w:hAnsi="Times New Roman"/>
          <w:lang w:eastAsia="zh-CN"/>
        </w:rPr>
      </w:pPr>
      <w:bookmarkStart w:id="4" w:name="dst100011"/>
      <w:bookmarkStart w:id="5" w:name="dst100010"/>
      <w:bookmarkEnd w:id="4"/>
      <w:bookmarkEnd w:id="5"/>
      <w:r>
        <w:rPr>
          <w:rFonts w:ascii="Times New Roman" w:eastAsia="Times New Roman" w:hAnsi="Times New Roman"/>
          <w:lang w:eastAsia="zh-CN"/>
        </w:rPr>
        <w:t>- невыполнение поставщиком в разумный срок требования заказчика о доукомплектовании товара (</w:t>
      </w:r>
      <w:hyperlink r:id="rId17" w:anchor="dst100131" w:history="1">
        <w:r>
          <w:rPr>
            <w:rFonts w:ascii="Times New Roman" w:eastAsia="Times New Roman" w:hAnsi="Times New Roman"/>
            <w:lang w:eastAsia="zh-CN"/>
          </w:rPr>
          <w:t>пункт 1 статьи 480</w:t>
        </w:r>
      </w:hyperlink>
      <w:r>
        <w:rPr>
          <w:rFonts w:ascii="Times New Roman" w:eastAsia="Times New Roman" w:hAnsi="Times New Roman"/>
          <w:lang w:eastAsia="zh-CN"/>
        </w:rPr>
        <w:t xml:space="preserve"> ГК РФ);</w:t>
      </w:r>
    </w:p>
    <w:p w14:paraId="43E8C496" w14:textId="77777777" w:rsidR="00954DA2" w:rsidRDefault="00977E85">
      <w:pPr>
        <w:suppressAutoHyphens/>
        <w:spacing w:after="0" w:line="240" w:lineRule="auto"/>
        <w:ind w:firstLine="567"/>
        <w:jc w:val="both"/>
        <w:rPr>
          <w:rFonts w:ascii="Times New Roman" w:eastAsia="Times New Roman" w:hAnsi="Times New Roman"/>
          <w:spacing w:val="-3"/>
          <w:lang w:eastAsia="zh-CN"/>
        </w:rPr>
      </w:pPr>
      <w:bookmarkStart w:id="6" w:name="dst100012"/>
      <w:bookmarkStart w:id="7" w:name="dst100013"/>
      <w:bookmarkEnd w:id="6"/>
      <w:bookmarkEnd w:id="7"/>
      <w:r>
        <w:rPr>
          <w:rFonts w:ascii="Times New Roman" w:eastAsia="Times New Roman" w:hAnsi="Times New Roman"/>
          <w:spacing w:val="-3"/>
          <w:lang w:eastAsia="zh-CN"/>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53CA8436" w14:textId="77777777" w:rsidR="00954DA2" w:rsidRDefault="00977E85">
      <w:pPr>
        <w:suppressAutoHyphens/>
        <w:spacing w:after="0" w:line="240" w:lineRule="auto"/>
        <w:ind w:firstLine="567"/>
        <w:jc w:val="both"/>
        <w:rPr>
          <w:rFonts w:ascii="Times New Roman" w:eastAsia="Times New Roman" w:hAnsi="Times New Roman"/>
          <w:spacing w:val="-3"/>
          <w:lang w:eastAsia="zh-CN"/>
        </w:rPr>
      </w:pPr>
      <w:r>
        <w:rPr>
          <w:rFonts w:ascii="Times New Roman" w:eastAsia="Times New Roman" w:hAnsi="Times New Roman"/>
          <w:spacing w:val="-3"/>
          <w:lang w:eastAsia="zh-CN"/>
        </w:rPr>
        <w:t>- неоднократного нарушения сроков поставки товаров (пункт 2 статьи 523 ГК РФ).</w:t>
      </w:r>
    </w:p>
    <w:p w14:paraId="1B3EDDAB" w14:textId="77777777" w:rsidR="00954DA2" w:rsidRDefault="00977E85">
      <w:pPr>
        <w:suppressAutoHyphens/>
        <w:spacing w:after="0" w:line="240" w:lineRule="auto"/>
        <w:ind w:firstLine="567"/>
        <w:jc w:val="both"/>
        <w:rPr>
          <w:rFonts w:ascii="Times New Roman" w:eastAsia="Times New Roman" w:hAnsi="Times New Roman"/>
          <w:spacing w:val="-3"/>
          <w:lang w:eastAsia="zh-CN"/>
        </w:rPr>
      </w:pPr>
      <w:r>
        <w:rPr>
          <w:rFonts w:ascii="Times New Roman" w:eastAsia="Times New Roman" w:hAnsi="Times New Roman"/>
          <w:spacing w:val="-3"/>
          <w:lang w:eastAsia="zh-CN"/>
        </w:rPr>
        <w:t>12.3.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5CA98A0" w14:textId="77777777" w:rsidR="00954DA2" w:rsidRDefault="00977E85">
      <w:pPr>
        <w:suppressAutoHyphens/>
        <w:spacing w:after="0" w:line="240" w:lineRule="auto"/>
        <w:ind w:firstLine="567"/>
        <w:jc w:val="center"/>
        <w:rPr>
          <w:rFonts w:ascii="Times New Roman" w:eastAsia="Times New Roman" w:hAnsi="Times New Roman"/>
          <w:b/>
          <w:bCs/>
          <w:lang w:eastAsia="zh-CN"/>
        </w:rPr>
      </w:pPr>
      <w:r>
        <w:rPr>
          <w:rFonts w:ascii="Times New Roman" w:eastAsia="Times New Roman" w:hAnsi="Times New Roman"/>
          <w:b/>
          <w:bCs/>
          <w:lang w:eastAsia="zh-CN"/>
        </w:rPr>
        <w:t>13. Прочие условия</w:t>
      </w:r>
    </w:p>
    <w:p w14:paraId="584E121B"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13.1.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61989CC"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13.2. В случае перемены Заказчика права и обязанности Заказчика, предусмотренные Договором, переходят к новому Заказчику.</w:t>
      </w:r>
    </w:p>
    <w:p w14:paraId="5CC837D7"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lastRenderedPageBreak/>
        <w:t xml:space="preserve">13.3.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w:t>
      </w:r>
    </w:p>
    <w:p w14:paraId="0813200E"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14:paraId="60C1709B" w14:textId="77777777" w:rsidR="00954DA2" w:rsidRDefault="00977E85">
      <w:pPr>
        <w:suppressAutoHyphens/>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13.5. Во всем, что не предусмотрено настоящим Договором, стороны руководствуются действующим законодательством РФ.</w:t>
      </w:r>
    </w:p>
    <w:p w14:paraId="7809DAFF" w14:textId="77777777" w:rsidR="00954DA2" w:rsidRDefault="00977E85">
      <w:pPr>
        <w:widowControl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13.6. Неотъемлемой частью Договора являются приложения: </w:t>
      </w:r>
    </w:p>
    <w:p w14:paraId="2D237009" w14:textId="77777777" w:rsidR="00954DA2" w:rsidRDefault="00977E85">
      <w:pPr>
        <w:widowControl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Приложение №1 – Спецификация.</w:t>
      </w:r>
    </w:p>
    <w:p w14:paraId="438DC570" w14:textId="77777777" w:rsidR="00954DA2" w:rsidRDefault="00954DA2">
      <w:pPr>
        <w:widowControl w:val="0"/>
        <w:spacing w:after="0" w:line="240" w:lineRule="auto"/>
        <w:ind w:firstLine="709"/>
        <w:jc w:val="both"/>
        <w:rPr>
          <w:rFonts w:ascii="Times New Roman" w:eastAsia="Times New Roman" w:hAnsi="Times New Roman"/>
          <w:lang w:eastAsia="ru-RU"/>
        </w:rPr>
      </w:pPr>
    </w:p>
    <w:p w14:paraId="30DC2E0F" w14:textId="77777777" w:rsidR="00954DA2" w:rsidRDefault="00954DA2">
      <w:pPr>
        <w:widowControl w:val="0"/>
        <w:suppressAutoHyphens/>
        <w:autoSpaceDE w:val="0"/>
        <w:spacing w:after="0" w:line="240" w:lineRule="auto"/>
        <w:ind w:firstLine="567"/>
        <w:jc w:val="center"/>
        <w:rPr>
          <w:rFonts w:ascii="Times New Roman" w:eastAsia="Times New Roman" w:hAnsi="Times New Roman"/>
          <w:b/>
          <w:bCs/>
          <w:color w:val="000000"/>
          <w:lang w:eastAsia="zh-CN"/>
        </w:rPr>
      </w:pPr>
    </w:p>
    <w:p w14:paraId="09DFBD29" w14:textId="77777777" w:rsidR="00954DA2" w:rsidRDefault="00977E85">
      <w:pPr>
        <w:widowControl w:val="0"/>
        <w:suppressAutoHyphens/>
        <w:autoSpaceDE w:val="0"/>
        <w:spacing w:after="0" w:line="240" w:lineRule="auto"/>
        <w:ind w:firstLine="567"/>
        <w:jc w:val="center"/>
        <w:rPr>
          <w:rFonts w:ascii="Times New Roman" w:eastAsia="Times New Roman" w:hAnsi="Times New Roman"/>
          <w:b/>
          <w:color w:val="000080"/>
          <w:lang w:eastAsia="zh-CN"/>
        </w:rPr>
      </w:pPr>
      <w:r>
        <w:rPr>
          <w:rFonts w:ascii="Times New Roman" w:eastAsia="Times New Roman" w:hAnsi="Times New Roman"/>
          <w:b/>
          <w:bCs/>
          <w:color w:val="000000"/>
          <w:lang w:eastAsia="zh-CN"/>
        </w:rPr>
        <w:t>14. Юридические адреса, реквизиты и подписи сторон</w:t>
      </w:r>
    </w:p>
    <w:p w14:paraId="67687AD9" w14:textId="77777777" w:rsidR="00954DA2" w:rsidRDefault="00954DA2">
      <w:pPr>
        <w:widowControl w:val="0"/>
        <w:suppressAutoHyphens/>
        <w:autoSpaceDE w:val="0"/>
        <w:spacing w:after="0" w:line="240" w:lineRule="auto"/>
        <w:ind w:firstLine="567"/>
        <w:jc w:val="center"/>
        <w:rPr>
          <w:rFonts w:ascii="Times New Roman" w:eastAsia="Times New Roman" w:hAnsi="Times New Roman"/>
          <w:b/>
          <w:bCs/>
          <w:color w:val="000000"/>
          <w:lang w:eastAsia="zh-CN"/>
        </w:rPr>
      </w:pPr>
    </w:p>
    <w:tbl>
      <w:tblPr>
        <w:tblW w:w="9318" w:type="dxa"/>
        <w:tblInd w:w="288" w:type="dxa"/>
        <w:tblLayout w:type="fixed"/>
        <w:tblLook w:val="04A0" w:firstRow="1" w:lastRow="0" w:firstColumn="1" w:lastColumn="0" w:noHBand="0" w:noVBand="1"/>
      </w:tblPr>
      <w:tblGrid>
        <w:gridCol w:w="4659"/>
        <w:gridCol w:w="4659"/>
      </w:tblGrid>
      <w:tr w:rsidR="00954DA2" w14:paraId="76A7B8D0" w14:textId="77777777">
        <w:trPr>
          <w:trHeight w:val="345"/>
        </w:trPr>
        <w:tc>
          <w:tcPr>
            <w:tcW w:w="4659" w:type="dxa"/>
            <w:shd w:val="clear" w:color="auto" w:fill="auto"/>
          </w:tcPr>
          <w:p w14:paraId="2E3DD670" w14:textId="77777777" w:rsidR="00954DA2" w:rsidRDefault="00977E85">
            <w:pPr>
              <w:suppressAutoHyphens/>
              <w:spacing w:after="0" w:line="240" w:lineRule="auto"/>
              <w:ind w:firstLine="567"/>
              <w:rPr>
                <w:rFonts w:ascii="Times New Roman" w:eastAsia="Times New Roman" w:hAnsi="Times New Roman"/>
                <w:lang w:eastAsia="zh-CN"/>
              </w:rPr>
            </w:pPr>
            <w:r>
              <w:rPr>
                <w:rFonts w:ascii="Times New Roman" w:eastAsia="Times New Roman" w:hAnsi="Times New Roman"/>
                <w:color w:val="000000"/>
                <w:lang w:eastAsia="zh-CN"/>
              </w:rPr>
              <w:t>Заказчик</w:t>
            </w:r>
          </w:p>
        </w:tc>
        <w:tc>
          <w:tcPr>
            <w:tcW w:w="4659" w:type="dxa"/>
            <w:shd w:val="clear" w:color="auto" w:fill="auto"/>
          </w:tcPr>
          <w:p w14:paraId="155846FB" w14:textId="77777777" w:rsidR="00954DA2" w:rsidRDefault="00977E85">
            <w:pPr>
              <w:suppressAutoHyphens/>
              <w:spacing w:after="0" w:line="240" w:lineRule="auto"/>
              <w:ind w:firstLine="567"/>
              <w:jc w:val="center"/>
              <w:rPr>
                <w:rFonts w:ascii="Times New Roman" w:eastAsia="Times New Roman" w:hAnsi="Times New Roman"/>
                <w:lang w:eastAsia="zh-CN"/>
              </w:rPr>
            </w:pPr>
            <w:r>
              <w:rPr>
                <w:rFonts w:ascii="Times New Roman" w:eastAsia="Times New Roman" w:hAnsi="Times New Roman"/>
                <w:color w:val="000000"/>
                <w:lang w:eastAsia="zh-CN"/>
              </w:rPr>
              <w:t>Поставщик</w:t>
            </w:r>
          </w:p>
        </w:tc>
      </w:tr>
    </w:tbl>
    <w:p w14:paraId="1B69F528" w14:textId="77777777" w:rsidR="00954DA2" w:rsidRDefault="00977E85">
      <w:pPr>
        <w:suppressAutoHyphens/>
        <w:spacing w:after="0" w:line="240" w:lineRule="auto"/>
        <w:rPr>
          <w:rFonts w:ascii="Times New Roman" w:eastAsia="Times New Roman" w:hAnsi="Times New Roman"/>
          <w:b/>
          <w:color w:val="000000"/>
          <w:lang w:eastAsia="zh-CN"/>
        </w:rPr>
      </w:pPr>
      <w:r>
        <w:rPr>
          <w:rFonts w:ascii="Times New Roman" w:eastAsia="Times New Roman" w:hAnsi="Times New Roman"/>
          <w:b/>
          <w:color w:val="000000"/>
          <w:lang w:eastAsia="zh-CN"/>
        </w:rPr>
        <w:t>ГАПОУ РБ «Политехнический техникум»</w:t>
      </w:r>
    </w:p>
    <w:p w14:paraId="4AEEC118" w14:textId="77777777" w:rsidR="00954DA2" w:rsidRDefault="00977E85">
      <w:pPr>
        <w:spacing w:after="0"/>
        <w:rPr>
          <w:rFonts w:ascii="Times New Roman" w:hAnsi="Times New Roman"/>
          <w:sz w:val="20"/>
          <w:szCs w:val="20"/>
        </w:rPr>
      </w:pPr>
      <w:r>
        <w:rPr>
          <w:rFonts w:ascii="Times New Roman" w:hAnsi="Times New Roman"/>
          <w:sz w:val="20"/>
          <w:szCs w:val="20"/>
        </w:rPr>
        <w:t xml:space="preserve">671247, Республика Бурятия, Кабанский район, </w:t>
      </w:r>
    </w:p>
    <w:p w14:paraId="44728D16" w14:textId="77777777" w:rsidR="00954DA2" w:rsidRDefault="00977E85">
      <w:pPr>
        <w:spacing w:after="0"/>
        <w:rPr>
          <w:rFonts w:ascii="Times New Roman" w:hAnsi="Times New Roman"/>
          <w:sz w:val="20"/>
          <w:szCs w:val="20"/>
        </w:rPr>
      </w:pPr>
      <w:proofErr w:type="spellStart"/>
      <w:r>
        <w:rPr>
          <w:rFonts w:ascii="Times New Roman" w:hAnsi="Times New Roman"/>
          <w:sz w:val="20"/>
          <w:szCs w:val="20"/>
        </w:rPr>
        <w:t>пгт</w:t>
      </w:r>
      <w:proofErr w:type="spellEnd"/>
      <w:r>
        <w:rPr>
          <w:rFonts w:ascii="Times New Roman" w:hAnsi="Times New Roman"/>
          <w:sz w:val="20"/>
          <w:szCs w:val="20"/>
        </w:rPr>
        <w:t>. Селенгинск, мкрн. Солнечный, 42</w:t>
      </w:r>
    </w:p>
    <w:p w14:paraId="799B56E3" w14:textId="77777777" w:rsidR="00954DA2" w:rsidRDefault="00977E85">
      <w:pPr>
        <w:spacing w:after="0"/>
        <w:rPr>
          <w:rFonts w:ascii="Times New Roman" w:hAnsi="Times New Roman"/>
          <w:sz w:val="20"/>
          <w:szCs w:val="20"/>
        </w:rPr>
      </w:pPr>
      <w:r>
        <w:rPr>
          <w:rFonts w:ascii="Times New Roman" w:hAnsi="Times New Roman"/>
          <w:sz w:val="20"/>
          <w:szCs w:val="20"/>
        </w:rPr>
        <w:t>ИНН 0309005029 КПП 030901001</w:t>
      </w:r>
    </w:p>
    <w:p w14:paraId="576130C2" w14:textId="77777777" w:rsidR="00954DA2" w:rsidRDefault="00977E85">
      <w:pPr>
        <w:spacing w:after="0"/>
        <w:rPr>
          <w:rFonts w:ascii="Times New Roman" w:hAnsi="Times New Roman"/>
          <w:sz w:val="20"/>
          <w:szCs w:val="20"/>
        </w:rPr>
      </w:pPr>
      <w:r>
        <w:rPr>
          <w:rFonts w:ascii="Times New Roman" w:hAnsi="Times New Roman"/>
          <w:sz w:val="20"/>
          <w:szCs w:val="20"/>
        </w:rPr>
        <w:t>Министерство финансов Республики Бурятия</w:t>
      </w:r>
    </w:p>
    <w:p w14:paraId="46986AB4" w14:textId="77777777" w:rsidR="00954DA2" w:rsidRDefault="00977E85">
      <w:pPr>
        <w:spacing w:after="0"/>
        <w:rPr>
          <w:rFonts w:ascii="Times New Roman" w:hAnsi="Times New Roman"/>
          <w:sz w:val="20"/>
          <w:szCs w:val="20"/>
        </w:rPr>
      </w:pPr>
      <w:r>
        <w:rPr>
          <w:rFonts w:ascii="Times New Roman" w:hAnsi="Times New Roman"/>
          <w:sz w:val="20"/>
          <w:szCs w:val="20"/>
        </w:rPr>
        <w:t>(ГАПОУ РБ «Политехнический</w:t>
      </w:r>
      <w:r>
        <w:rPr>
          <w:rFonts w:ascii="Times New Roman" w:hAnsi="Times New Roman"/>
          <w:sz w:val="20"/>
          <w:szCs w:val="20"/>
        </w:rPr>
        <w:tab/>
        <w:t xml:space="preserve">техникум», </w:t>
      </w:r>
    </w:p>
    <w:p w14:paraId="60424844" w14:textId="77777777" w:rsidR="00954DA2" w:rsidRDefault="00977E85">
      <w:pPr>
        <w:spacing w:after="0"/>
        <w:rPr>
          <w:rFonts w:ascii="Times New Roman" w:hAnsi="Times New Roman"/>
          <w:sz w:val="20"/>
          <w:szCs w:val="20"/>
        </w:rPr>
      </w:pPr>
      <w:proofErr w:type="spellStart"/>
      <w:r>
        <w:rPr>
          <w:rFonts w:ascii="Times New Roman" w:hAnsi="Times New Roman"/>
          <w:sz w:val="20"/>
          <w:szCs w:val="20"/>
        </w:rPr>
        <w:t>л.с</w:t>
      </w:r>
      <w:proofErr w:type="spellEnd"/>
      <w:r>
        <w:rPr>
          <w:rFonts w:ascii="Times New Roman" w:hAnsi="Times New Roman"/>
          <w:sz w:val="20"/>
          <w:szCs w:val="20"/>
        </w:rPr>
        <w:t>. 30026Ч96210)</w:t>
      </w:r>
    </w:p>
    <w:p w14:paraId="69DB407A" w14:textId="77777777" w:rsidR="00954DA2" w:rsidRDefault="00977E85">
      <w:pPr>
        <w:spacing w:after="0"/>
        <w:rPr>
          <w:rFonts w:ascii="Times New Roman" w:hAnsi="Times New Roman"/>
          <w:sz w:val="20"/>
          <w:szCs w:val="20"/>
        </w:rPr>
      </w:pPr>
      <w:r>
        <w:rPr>
          <w:rFonts w:ascii="Times New Roman" w:hAnsi="Times New Roman"/>
          <w:sz w:val="20"/>
          <w:szCs w:val="20"/>
        </w:rPr>
        <w:t xml:space="preserve">Казначейский счет </w:t>
      </w:r>
      <w:r>
        <w:rPr>
          <w:rFonts w:ascii="Times New Roman" w:hAnsi="Times New Roman"/>
          <w:b/>
          <w:sz w:val="20"/>
          <w:szCs w:val="20"/>
        </w:rPr>
        <w:t>03224643810000000200</w:t>
      </w:r>
    </w:p>
    <w:p w14:paraId="1B45781E" w14:textId="77777777" w:rsidR="00954DA2" w:rsidRDefault="00977E85">
      <w:pPr>
        <w:spacing w:after="0"/>
        <w:rPr>
          <w:rFonts w:ascii="Times New Roman" w:hAnsi="Times New Roman"/>
          <w:b/>
          <w:sz w:val="20"/>
          <w:szCs w:val="20"/>
        </w:rPr>
      </w:pPr>
      <w:r>
        <w:rPr>
          <w:rFonts w:ascii="Times New Roman" w:hAnsi="Times New Roman"/>
          <w:sz w:val="20"/>
          <w:szCs w:val="20"/>
        </w:rPr>
        <w:t xml:space="preserve">Банк - </w:t>
      </w:r>
      <w:r>
        <w:rPr>
          <w:rFonts w:ascii="Times New Roman" w:hAnsi="Times New Roman"/>
          <w:b/>
          <w:sz w:val="20"/>
          <w:szCs w:val="20"/>
        </w:rPr>
        <w:t xml:space="preserve">ОТДЕЛЕНИЕ – НБ РЕСПУБЛИКА </w:t>
      </w:r>
    </w:p>
    <w:p w14:paraId="531DCAAC" w14:textId="77777777" w:rsidR="00954DA2" w:rsidRDefault="00977E85">
      <w:pPr>
        <w:spacing w:after="0"/>
        <w:rPr>
          <w:rFonts w:ascii="Times New Roman" w:hAnsi="Times New Roman"/>
          <w:b/>
          <w:sz w:val="20"/>
          <w:szCs w:val="20"/>
        </w:rPr>
      </w:pPr>
      <w:r>
        <w:rPr>
          <w:rFonts w:ascii="Times New Roman" w:hAnsi="Times New Roman"/>
          <w:b/>
          <w:sz w:val="20"/>
          <w:szCs w:val="20"/>
        </w:rPr>
        <w:t>БУРЯТИЯ БАНКА РОССИИ//УФК по</w:t>
      </w:r>
    </w:p>
    <w:p w14:paraId="38F51608" w14:textId="77777777" w:rsidR="00954DA2" w:rsidRDefault="00977E85">
      <w:pPr>
        <w:spacing w:after="0"/>
        <w:rPr>
          <w:rFonts w:ascii="Times New Roman" w:hAnsi="Times New Roman"/>
          <w:b/>
          <w:sz w:val="20"/>
          <w:szCs w:val="20"/>
        </w:rPr>
      </w:pPr>
      <w:r>
        <w:rPr>
          <w:rFonts w:ascii="Times New Roman" w:hAnsi="Times New Roman"/>
          <w:b/>
          <w:sz w:val="20"/>
          <w:szCs w:val="20"/>
        </w:rPr>
        <w:t xml:space="preserve"> Республике Бурятия г. Улан-Удэ</w:t>
      </w:r>
    </w:p>
    <w:p w14:paraId="2D5AF9D0" w14:textId="77777777" w:rsidR="00954DA2" w:rsidRDefault="00977E85">
      <w:pPr>
        <w:spacing w:after="0"/>
        <w:rPr>
          <w:rFonts w:ascii="Times New Roman" w:hAnsi="Times New Roman"/>
          <w:b/>
          <w:sz w:val="20"/>
          <w:szCs w:val="20"/>
        </w:rPr>
      </w:pPr>
      <w:r>
        <w:rPr>
          <w:rFonts w:ascii="Times New Roman" w:hAnsi="Times New Roman"/>
          <w:sz w:val="20"/>
          <w:szCs w:val="20"/>
        </w:rPr>
        <w:t xml:space="preserve">Единый казначейский счет (ЕКС) </w:t>
      </w:r>
      <w:r>
        <w:rPr>
          <w:rFonts w:ascii="Times New Roman" w:hAnsi="Times New Roman"/>
          <w:b/>
          <w:sz w:val="20"/>
          <w:szCs w:val="20"/>
        </w:rPr>
        <w:t>40102810545370000068</w:t>
      </w:r>
    </w:p>
    <w:p w14:paraId="162E704A" w14:textId="77777777" w:rsidR="00954DA2" w:rsidRDefault="00977E85">
      <w:pPr>
        <w:spacing w:after="0"/>
        <w:rPr>
          <w:rFonts w:ascii="Times New Roman" w:hAnsi="Times New Roman"/>
          <w:b/>
          <w:sz w:val="20"/>
          <w:szCs w:val="20"/>
        </w:rPr>
      </w:pPr>
      <w:r>
        <w:rPr>
          <w:rFonts w:ascii="Times New Roman" w:hAnsi="Times New Roman"/>
          <w:sz w:val="20"/>
          <w:szCs w:val="20"/>
        </w:rPr>
        <w:t xml:space="preserve">БИК ТОФК </w:t>
      </w:r>
      <w:r>
        <w:rPr>
          <w:rFonts w:ascii="Times New Roman" w:hAnsi="Times New Roman"/>
          <w:b/>
          <w:sz w:val="20"/>
          <w:szCs w:val="20"/>
        </w:rPr>
        <w:t>018142016</w:t>
      </w:r>
    </w:p>
    <w:p w14:paraId="0E96848D" w14:textId="77777777" w:rsidR="00954DA2" w:rsidRDefault="00977E85">
      <w:pPr>
        <w:spacing w:after="0"/>
        <w:rPr>
          <w:rFonts w:ascii="Times New Roman" w:hAnsi="Times New Roman"/>
          <w:b/>
          <w:sz w:val="20"/>
          <w:szCs w:val="20"/>
        </w:rPr>
      </w:pPr>
      <w:r>
        <w:rPr>
          <w:rFonts w:ascii="Times New Roman" w:hAnsi="Times New Roman"/>
          <w:b/>
          <w:sz w:val="20"/>
          <w:szCs w:val="20"/>
        </w:rPr>
        <w:t xml:space="preserve">ОКПО 05318161; ОКАТО 81224563000; </w:t>
      </w:r>
    </w:p>
    <w:p w14:paraId="3F67DB81" w14:textId="77777777" w:rsidR="00954DA2" w:rsidRDefault="00977E85">
      <w:pPr>
        <w:spacing w:after="0"/>
        <w:rPr>
          <w:rFonts w:ascii="Times New Roman" w:hAnsi="Times New Roman"/>
          <w:b/>
          <w:sz w:val="20"/>
          <w:szCs w:val="20"/>
        </w:rPr>
      </w:pPr>
      <w:r>
        <w:rPr>
          <w:rFonts w:ascii="Times New Roman" w:hAnsi="Times New Roman"/>
          <w:b/>
          <w:sz w:val="20"/>
          <w:szCs w:val="20"/>
        </w:rPr>
        <w:t>ОКВЭД 85.21; ОГРН 1020300667034</w:t>
      </w:r>
    </w:p>
    <w:p w14:paraId="0E5CCC3E" w14:textId="77777777" w:rsidR="00954DA2" w:rsidRDefault="00977E85">
      <w:pPr>
        <w:spacing w:after="0"/>
        <w:rPr>
          <w:rFonts w:ascii="Times New Roman" w:hAnsi="Times New Roman"/>
          <w:b/>
          <w:sz w:val="20"/>
          <w:szCs w:val="20"/>
        </w:rPr>
      </w:pPr>
      <w:r>
        <w:rPr>
          <w:rFonts w:ascii="Times New Roman" w:hAnsi="Times New Roman"/>
          <w:b/>
          <w:sz w:val="20"/>
          <w:szCs w:val="20"/>
        </w:rPr>
        <w:t xml:space="preserve">ОКТМО 81624163; ОКОГУ 2300223; </w:t>
      </w:r>
    </w:p>
    <w:p w14:paraId="19141AFA" w14:textId="77777777" w:rsidR="00954DA2" w:rsidRDefault="00977E85">
      <w:pPr>
        <w:spacing w:after="0"/>
        <w:rPr>
          <w:rFonts w:ascii="Times New Roman" w:hAnsi="Times New Roman"/>
          <w:sz w:val="20"/>
          <w:szCs w:val="20"/>
        </w:rPr>
      </w:pPr>
      <w:r>
        <w:rPr>
          <w:rFonts w:ascii="Times New Roman" w:hAnsi="Times New Roman"/>
          <w:b/>
          <w:sz w:val="20"/>
          <w:szCs w:val="20"/>
        </w:rPr>
        <w:t xml:space="preserve">ОКФС </w:t>
      </w:r>
      <w:proofErr w:type="gramStart"/>
      <w:r>
        <w:rPr>
          <w:rFonts w:ascii="Times New Roman" w:hAnsi="Times New Roman"/>
          <w:b/>
          <w:sz w:val="20"/>
          <w:szCs w:val="20"/>
        </w:rPr>
        <w:t>13;ОКОПФ</w:t>
      </w:r>
      <w:proofErr w:type="gramEnd"/>
      <w:r>
        <w:rPr>
          <w:rFonts w:ascii="Times New Roman" w:hAnsi="Times New Roman"/>
          <w:b/>
          <w:sz w:val="20"/>
          <w:szCs w:val="20"/>
        </w:rPr>
        <w:t xml:space="preserve"> 75201</w:t>
      </w:r>
    </w:p>
    <w:p w14:paraId="335BA1FE" w14:textId="77777777" w:rsidR="00954DA2" w:rsidRDefault="00977E85">
      <w:pPr>
        <w:spacing w:after="0"/>
        <w:rPr>
          <w:rFonts w:ascii="Times New Roman" w:hAnsi="Times New Roman"/>
          <w:sz w:val="20"/>
          <w:szCs w:val="20"/>
        </w:rPr>
      </w:pPr>
      <w:r>
        <w:rPr>
          <w:rFonts w:ascii="Times New Roman" w:hAnsi="Times New Roman"/>
          <w:sz w:val="20"/>
          <w:szCs w:val="20"/>
          <w:lang w:val="en-US"/>
        </w:rPr>
        <w:t>E</w:t>
      </w:r>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 xml:space="preserve">: </w:t>
      </w:r>
      <w:hyperlink r:id="rId18" w:history="1">
        <w:r>
          <w:rPr>
            <w:rFonts w:ascii="Times New Roman" w:hAnsi="Times New Roman"/>
            <w:color w:val="0000FF"/>
            <w:sz w:val="20"/>
            <w:szCs w:val="20"/>
            <w:u w:val="single"/>
            <w:lang w:val="en-US"/>
          </w:rPr>
          <w:t>politech</w:t>
        </w:r>
        <w:r>
          <w:rPr>
            <w:rFonts w:ascii="Times New Roman" w:hAnsi="Times New Roman"/>
            <w:color w:val="0000FF"/>
            <w:sz w:val="20"/>
            <w:szCs w:val="20"/>
            <w:u w:val="single"/>
          </w:rPr>
          <w:t>@</w:t>
        </w:r>
        <w:r>
          <w:rPr>
            <w:rFonts w:ascii="Times New Roman" w:hAnsi="Times New Roman"/>
            <w:color w:val="0000FF"/>
            <w:sz w:val="20"/>
            <w:szCs w:val="20"/>
            <w:u w:val="single"/>
            <w:lang w:val="en-US"/>
          </w:rPr>
          <w:t>govrb</w:t>
        </w:r>
        <w:r>
          <w:rPr>
            <w:rFonts w:ascii="Times New Roman" w:hAnsi="Times New Roman"/>
            <w:color w:val="0000FF"/>
            <w:sz w:val="20"/>
            <w:szCs w:val="20"/>
            <w:u w:val="single"/>
          </w:rPr>
          <w:t>.</w:t>
        </w:r>
        <w:proofErr w:type="spellStart"/>
        <w:r>
          <w:rPr>
            <w:rFonts w:ascii="Times New Roman" w:hAnsi="Times New Roman"/>
            <w:color w:val="0000FF"/>
            <w:sz w:val="20"/>
            <w:szCs w:val="20"/>
            <w:u w:val="single"/>
            <w:lang w:val="en-US"/>
          </w:rPr>
          <w:t>ru</w:t>
        </w:r>
        <w:proofErr w:type="spellEnd"/>
      </w:hyperlink>
    </w:p>
    <w:p w14:paraId="5D625773" w14:textId="77777777" w:rsidR="00954DA2" w:rsidRDefault="00977E85">
      <w:pPr>
        <w:spacing w:after="0"/>
        <w:rPr>
          <w:rFonts w:ascii="Times New Roman" w:hAnsi="Times New Roman"/>
          <w:sz w:val="20"/>
          <w:szCs w:val="20"/>
        </w:rPr>
      </w:pPr>
      <w:r>
        <w:rPr>
          <w:rFonts w:ascii="Times New Roman" w:hAnsi="Times New Roman"/>
          <w:sz w:val="20"/>
          <w:szCs w:val="20"/>
        </w:rPr>
        <w:t>тел. факс: бухгалтерия 8 (301-38) 74-1-38</w:t>
      </w:r>
    </w:p>
    <w:p w14:paraId="20C1D03D" w14:textId="77777777" w:rsidR="00954DA2" w:rsidRDefault="00954DA2">
      <w:pPr>
        <w:spacing w:after="0"/>
        <w:rPr>
          <w:rFonts w:ascii="Times New Roman" w:hAnsi="Times New Roman"/>
          <w:sz w:val="20"/>
          <w:szCs w:val="20"/>
        </w:rPr>
      </w:pPr>
    </w:p>
    <w:p w14:paraId="465E787F" w14:textId="77777777" w:rsidR="00954DA2" w:rsidRDefault="00977E85">
      <w:pPr>
        <w:spacing w:after="0"/>
        <w:rPr>
          <w:rFonts w:ascii="Times New Roman" w:eastAsia="Times New Roman" w:hAnsi="Times New Roman"/>
          <w:color w:val="000000"/>
          <w:sz w:val="20"/>
          <w:szCs w:val="20"/>
          <w:lang w:eastAsia="zh-CN"/>
        </w:rPr>
      </w:pPr>
      <w:r>
        <w:rPr>
          <w:rFonts w:ascii="Times New Roman" w:hAnsi="Times New Roman"/>
          <w:sz w:val="20"/>
          <w:szCs w:val="20"/>
        </w:rPr>
        <w:t>_________________О.В.Якимов</w:t>
      </w:r>
    </w:p>
    <w:p w14:paraId="31416CCA" w14:textId="77777777" w:rsidR="00954DA2" w:rsidRDefault="00954DA2">
      <w:pPr>
        <w:suppressAutoHyphens/>
        <w:spacing w:after="0" w:line="240" w:lineRule="auto"/>
        <w:ind w:firstLine="567"/>
        <w:jc w:val="right"/>
        <w:rPr>
          <w:rFonts w:ascii="Times New Roman" w:eastAsia="Times New Roman" w:hAnsi="Times New Roman"/>
          <w:color w:val="000000"/>
          <w:sz w:val="20"/>
          <w:szCs w:val="20"/>
          <w:lang w:eastAsia="zh-CN"/>
        </w:rPr>
      </w:pPr>
    </w:p>
    <w:p w14:paraId="35F75441" w14:textId="77777777" w:rsidR="00954DA2" w:rsidRDefault="00954DA2">
      <w:pPr>
        <w:suppressAutoHyphens/>
        <w:spacing w:after="0" w:line="240" w:lineRule="auto"/>
        <w:ind w:firstLine="567"/>
        <w:jc w:val="right"/>
        <w:rPr>
          <w:rFonts w:ascii="Times New Roman" w:eastAsia="Times New Roman" w:hAnsi="Times New Roman"/>
          <w:color w:val="000000"/>
          <w:sz w:val="20"/>
          <w:szCs w:val="20"/>
          <w:lang w:eastAsia="zh-CN"/>
        </w:rPr>
      </w:pPr>
    </w:p>
    <w:p w14:paraId="6C681767" w14:textId="77777777" w:rsidR="00954DA2" w:rsidRDefault="00977E85">
      <w:pPr>
        <w:suppressAutoHyphens/>
        <w:spacing w:after="0" w:line="240" w:lineRule="auto"/>
        <w:ind w:firstLine="567"/>
        <w:jc w:val="right"/>
        <w:rPr>
          <w:rFonts w:ascii="Times New Roman" w:eastAsia="Times New Roman" w:hAnsi="Times New Roman"/>
          <w:color w:val="000000"/>
          <w:lang w:eastAsia="zh-CN"/>
        </w:rPr>
      </w:pPr>
      <w:r>
        <w:rPr>
          <w:rFonts w:ascii="Times New Roman" w:eastAsia="Times New Roman" w:hAnsi="Times New Roman"/>
          <w:color w:val="000000"/>
          <w:lang w:eastAsia="zh-CN"/>
        </w:rPr>
        <w:br w:type="page"/>
      </w:r>
    </w:p>
    <w:p w14:paraId="7056C9CB" w14:textId="77777777" w:rsidR="00954DA2" w:rsidRDefault="00977E85">
      <w:pPr>
        <w:suppressAutoHyphens/>
        <w:spacing w:after="0" w:line="240" w:lineRule="auto"/>
        <w:ind w:firstLine="567"/>
        <w:jc w:val="right"/>
        <w:rPr>
          <w:rFonts w:ascii="Times New Roman" w:eastAsia="Times New Roman" w:hAnsi="Times New Roman"/>
          <w:lang w:eastAsia="zh-CN"/>
        </w:rPr>
      </w:pPr>
      <w:r>
        <w:rPr>
          <w:rFonts w:ascii="Times New Roman" w:eastAsia="Times New Roman" w:hAnsi="Times New Roman"/>
          <w:color w:val="000000"/>
          <w:lang w:eastAsia="zh-CN"/>
        </w:rPr>
        <w:lastRenderedPageBreak/>
        <w:t>Приложение №1 к договору</w:t>
      </w:r>
    </w:p>
    <w:p w14:paraId="4C8868DB" w14:textId="77777777" w:rsidR="00954DA2" w:rsidRDefault="00954DA2">
      <w:pPr>
        <w:suppressAutoHyphens/>
        <w:spacing w:after="0" w:line="240" w:lineRule="auto"/>
        <w:ind w:firstLine="567"/>
        <w:jc w:val="center"/>
        <w:rPr>
          <w:rFonts w:ascii="Times New Roman" w:eastAsia="Times New Roman" w:hAnsi="Times New Roman"/>
          <w:lang w:eastAsia="zh-CN"/>
        </w:rPr>
      </w:pPr>
    </w:p>
    <w:p w14:paraId="282B79FE" w14:textId="77777777" w:rsidR="00954DA2" w:rsidRDefault="00954DA2">
      <w:pPr>
        <w:suppressAutoHyphens/>
        <w:spacing w:after="0" w:line="240" w:lineRule="auto"/>
        <w:ind w:firstLine="567"/>
        <w:jc w:val="center"/>
        <w:rPr>
          <w:rFonts w:ascii="Times New Roman" w:eastAsia="Times New Roman" w:hAnsi="Times New Roman"/>
          <w:lang w:eastAsia="zh-CN"/>
        </w:rPr>
      </w:pPr>
    </w:p>
    <w:p w14:paraId="26F3D659" w14:textId="77777777" w:rsidR="00954DA2" w:rsidRDefault="00954DA2">
      <w:pPr>
        <w:suppressAutoHyphens/>
        <w:spacing w:after="0" w:line="240" w:lineRule="auto"/>
        <w:jc w:val="center"/>
        <w:rPr>
          <w:rFonts w:ascii="Times New Roman" w:hAnsi="Times New Roman"/>
          <w:b/>
          <w:lang w:eastAsia="ru-RU"/>
        </w:rPr>
      </w:pPr>
    </w:p>
    <w:p w14:paraId="7372DC56" w14:textId="77777777" w:rsidR="00954DA2" w:rsidRDefault="00977E85">
      <w:pPr>
        <w:suppressAutoHyphens/>
        <w:spacing w:after="0" w:line="240" w:lineRule="auto"/>
        <w:ind w:firstLine="567"/>
        <w:jc w:val="center"/>
        <w:rPr>
          <w:rFonts w:ascii="Times New Roman" w:eastAsia="Times New Roman" w:hAnsi="Times New Roman"/>
          <w:lang w:eastAsia="zh-CN"/>
        </w:rPr>
      </w:pPr>
      <w:r>
        <w:rPr>
          <w:rFonts w:ascii="Times New Roman" w:eastAsia="Times New Roman" w:hAnsi="Times New Roman"/>
          <w:lang w:eastAsia="zh-CN"/>
        </w:rPr>
        <w:t>Спецификация</w:t>
      </w:r>
    </w:p>
    <w:p w14:paraId="187BBE70" w14:textId="77777777" w:rsidR="00954DA2" w:rsidRDefault="00954DA2">
      <w:pPr>
        <w:suppressAutoHyphens/>
        <w:spacing w:after="0" w:line="240" w:lineRule="auto"/>
        <w:ind w:firstLine="567"/>
        <w:jc w:val="center"/>
        <w:rPr>
          <w:rFonts w:ascii="Times New Roman" w:eastAsia="Times New Roman" w:hAnsi="Times New Roman"/>
          <w:lang w:eastAsia="zh-CN"/>
        </w:rPr>
      </w:pPr>
    </w:p>
    <w:tbl>
      <w:tblPr>
        <w:tblW w:w="10173" w:type="dxa"/>
        <w:tblInd w:w="-327" w:type="dxa"/>
        <w:tblLayout w:type="fixed"/>
        <w:tblLook w:val="04A0" w:firstRow="1" w:lastRow="0" w:firstColumn="1" w:lastColumn="0" w:noHBand="0" w:noVBand="1"/>
      </w:tblPr>
      <w:tblGrid>
        <w:gridCol w:w="358"/>
        <w:gridCol w:w="1440"/>
        <w:gridCol w:w="1114"/>
        <w:gridCol w:w="913"/>
        <w:gridCol w:w="1812"/>
        <w:gridCol w:w="2126"/>
        <w:gridCol w:w="2410"/>
      </w:tblGrid>
      <w:tr w:rsidR="00954DA2" w14:paraId="1D32A704" w14:textId="77777777">
        <w:trPr>
          <w:trHeight w:val="1109"/>
        </w:trPr>
        <w:tc>
          <w:tcPr>
            <w:tcW w:w="358" w:type="dxa"/>
            <w:tcBorders>
              <w:top w:val="single" w:sz="4" w:space="0" w:color="auto"/>
              <w:left w:val="single" w:sz="4" w:space="0" w:color="auto"/>
              <w:bottom w:val="single" w:sz="4" w:space="0" w:color="auto"/>
              <w:right w:val="single" w:sz="4" w:space="0" w:color="auto"/>
            </w:tcBorders>
            <w:vAlign w:val="center"/>
          </w:tcPr>
          <w:p w14:paraId="5E459771" w14:textId="77777777" w:rsidR="00954DA2" w:rsidRDefault="00977E8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п/п</w:t>
            </w:r>
          </w:p>
        </w:tc>
        <w:tc>
          <w:tcPr>
            <w:tcW w:w="1440" w:type="dxa"/>
            <w:tcBorders>
              <w:top w:val="single" w:sz="4" w:space="0" w:color="auto"/>
              <w:left w:val="single" w:sz="4" w:space="0" w:color="auto"/>
              <w:bottom w:val="single" w:sz="4" w:space="0" w:color="auto"/>
              <w:right w:val="single" w:sz="4" w:space="0" w:color="auto"/>
            </w:tcBorders>
            <w:vAlign w:val="center"/>
          </w:tcPr>
          <w:p w14:paraId="2ECFB234" w14:textId="77777777" w:rsidR="00954DA2" w:rsidRDefault="00977E8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Наименование, марка товара </w:t>
            </w:r>
          </w:p>
        </w:tc>
        <w:tc>
          <w:tcPr>
            <w:tcW w:w="1114" w:type="dxa"/>
            <w:tcBorders>
              <w:top w:val="single" w:sz="4" w:space="0" w:color="auto"/>
              <w:left w:val="single" w:sz="4" w:space="0" w:color="auto"/>
              <w:bottom w:val="single" w:sz="4" w:space="0" w:color="auto"/>
              <w:right w:val="single" w:sz="4" w:space="0" w:color="auto"/>
            </w:tcBorders>
            <w:vAlign w:val="center"/>
          </w:tcPr>
          <w:p w14:paraId="70F43ACC" w14:textId="77777777" w:rsidR="00954DA2" w:rsidRDefault="00977E8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страны происхождения товара</w:t>
            </w:r>
          </w:p>
        </w:tc>
        <w:tc>
          <w:tcPr>
            <w:tcW w:w="913" w:type="dxa"/>
            <w:tcBorders>
              <w:top w:val="single" w:sz="4" w:space="0" w:color="auto"/>
              <w:left w:val="single" w:sz="4" w:space="0" w:color="auto"/>
              <w:bottom w:val="single" w:sz="4" w:space="0" w:color="auto"/>
              <w:right w:val="single" w:sz="4" w:space="0" w:color="auto"/>
            </w:tcBorders>
            <w:vAlign w:val="center"/>
          </w:tcPr>
          <w:p w14:paraId="64809001" w14:textId="77777777" w:rsidR="00954DA2" w:rsidRDefault="00977E85">
            <w:pPr>
              <w:spacing w:after="0" w:line="240" w:lineRule="auto"/>
              <w:ind w:left="-108" w:right="-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 изм.</w:t>
            </w:r>
          </w:p>
        </w:tc>
        <w:tc>
          <w:tcPr>
            <w:tcW w:w="1812" w:type="dxa"/>
            <w:tcBorders>
              <w:top w:val="single" w:sz="4" w:space="0" w:color="auto"/>
              <w:left w:val="single" w:sz="4" w:space="0" w:color="auto"/>
              <w:right w:val="single" w:sz="4" w:space="0" w:color="auto"/>
            </w:tcBorders>
          </w:tcPr>
          <w:p w14:paraId="332165C8" w14:textId="77777777" w:rsidR="00954DA2" w:rsidRDefault="00977E85">
            <w:pPr>
              <w:spacing w:after="0" w:line="240" w:lineRule="auto"/>
              <w:ind w:right="175"/>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Количество</w:t>
            </w:r>
          </w:p>
        </w:tc>
        <w:tc>
          <w:tcPr>
            <w:tcW w:w="2126" w:type="dxa"/>
            <w:tcBorders>
              <w:top w:val="single" w:sz="4" w:space="0" w:color="auto"/>
              <w:left w:val="single" w:sz="4" w:space="0" w:color="auto"/>
              <w:right w:val="single" w:sz="4" w:space="0" w:color="auto"/>
            </w:tcBorders>
          </w:tcPr>
          <w:p w14:paraId="234A8752" w14:textId="77777777" w:rsidR="00954DA2" w:rsidRDefault="00977E85">
            <w:pPr>
              <w:spacing w:after="0" w:line="240" w:lineRule="auto"/>
              <w:ind w:right="175"/>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Цена  за ед. (</w:t>
            </w:r>
            <w:r>
              <w:rPr>
                <w:rFonts w:ascii="Times New Roman" w:eastAsia="Times New Roman" w:hAnsi="Times New Roman"/>
                <w:i/>
                <w:color w:val="000000"/>
                <w:sz w:val="24"/>
                <w:szCs w:val="24"/>
                <w:lang w:eastAsia="ru-RU"/>
              </w:rPr>
              <w:t>в т.ч. НДС/НДС не облагается</w:t>
            </w:r>
            <w:r>
              <w:rPr>
                <w:rFonts w:ascii="Times New Roman" w:eastAsia="Times New Roman" w:hAnsi="Times New Roman"/>
                <w:color w:val="000000"/>
                <w:sz w:val="24"/>
                <w:szCs w:val="24"/>
                <w:lang w:eastAsia="ru-RU"/>
              </w:rPr>
              <w:t>), руб.</w:t>
            </w:r>
          </w:p>
        </w:tc>
        <w:tc>
          <w:tcPr>
            <w:tcW w:w="2410" w:type="dxa"/>
            <w:tcBorders>
              <w:top w:val="single" w:sz="4" w:space="0" w:color="auto"/>
              <w:left w:val="single" w:sz="4" w:space="0" w:color="auto"/>
              <w:right w:val="single" w:sz="4" w:space="0" w:color="auto"/>
            </w:tcBorders>
            <w:vAlign w:val="center"/>
          </w:tcPr>
          <w:p w14:paraId="7D360A36" w14:textId="77777777" w:rsidR="00954DA2" w:rsidRDefault="00977E85">
            <w:pPr>
              <w:spacing w:after="0" w:line="240" w:lineRule="auto"/>
              <w:ind w:right="175"/>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Стоимость. (</w:t>
            </w:r>
            <w:r>
              <w:rPr>
                <w:rFonts w:ascii="Times New Roman" w:eastAsia="Times New Roman" w:hAnsi="Times New Roman"/>
                <w:i/>
                <w:color w:val="000000"/>
                <w:sz w:val="24"/>
                <w:szCs w:val="24"/>
                <w:lang w:eastAsia="ru-RU"/>
              </w:rPr>
              <w:t>в т.ч. НДС/НДС не облагается</w:t>
            </w:r>
            <w:r>
              <w:rPr>
                <w:rFonts w:ascii="Times New Roman" w:eastAsia="Times New Roman" w:hAnsi="Times New Roman"/>
                <w:color w:val="000000"/>
                <w:sz w:val="24"/>
                <w:szCs w:val="24"/>
                <w:lang w:eastAsia="ru-RU"/>
              </w:rPr>
              <w:t>), руб.</w:t>
            </w:r>
          </w:p>
        </w:tc>
      </w:tr>
      <w:tr w:rsidR="00954DA2" w14:paraId="3CA78251" w14:textId="77777777">
        <w:trPr>
          <w:trHeight w:val="345"/>
        </w:trPr>
        <w:tc>
          <w:tcPr>
            <w:tcW w:w="358" w:type="dxa"/>
            <w:tcBorders>
              <w:top w:val="nil"/>
              <w:left w:val="single" w:sz="4" w:space="0" w:color="auto"/>
              <w:bottom w:val="single" w:sz="4" w:space="0" w:color="auto"/>
              <w:right w:val="single" w:sz="4" w:space="0" w:color="auto"/>
            </w:tcBorders>
            <w:vAlign w:val="center"/>
          </w:tcPr>
          <w:p w14:paraId="3B3DFF6C" w14:textId="77777777" w:rsidR="00954DA2" w:rsidRDefault="00954DA2">
            <w:pPr>
              <w:spacing w:after="0" w:line="240" w:lineRule="auto"/>
              <w:jc w:val="both"/>
              <w:rPr>
                <w:rFonts w:ascii="Times New Roman" w:eastAsia="Times New Roman" w:hAnsi="Times New Roman"/>
                <w:color w:val="000000"/>
                <w:sz w:val="24"/>
                <w:szCs w:val="24"/>
                <w:lang w:eastAsia="ru-RU"/>
              </w:rPr>
            </w:pPr>
          </w:p>
        </w:tc>
        <w:tc>
          <w:tcPr>
            <w:tcW w:w="1440" w:type="dxa"/>
            <w:tcBorders>
              <w:top w:val="single" w:sz="4" w:space="0" w:color="auto"/>
              <w:bottom w:val="single" w:sz="4" w:space="0" w:color="auto"/>
              <w:right w:val="single" w:sz="4" w:space="0" w:color="auto"/>
            </w:tcBorders>
            <w:shd w:val="clear" w:color="auto" w:fill="auto"/>
            <w:vAlign w:val="center"/>
          </w:tcPr>
          <w:p w14:paraId="547CAA33" w14:textId="77777777" w:rsidR="00954DA2" w:rsidRDefault="00954DA2">
            <w:pPr>
              <w:spacing w:after="0" w:line="240" w:lineRule="auto"/>
              <w:rPr>
                <w:rFonts w:ascii="Times New Roman" w:eastAsia="MS Mincho" w:hAnsi="Times New Roman"/>
                <w:color w:val="000000"/>
                <w:sz w:val="24"/>
                <w:szCs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D9A49CF" w14:textId="77777777" w:rsidR="00954DA2" w:rsidRDefault="00954DA2">
            <w:pPr>
              <w:spacing w:after="0" w:line="240" w:lineRule="auto"/>
              <w:rPr>
                <w:rFonts w:ascii="Times New Roman" w:eastAsia="Times New Roman" w:hAnsi="Times New Roman"/>
                <w:color w:val="000000"/>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14:paraId="330E5787" w14:textId="77777777" w:rsidR="00954DA2" w:rsidRDefault="00954DA2">
            <w:pPr>
              <w:spacing w:after="0" w:line="240" w:lineRule="auto"/>
              <w:rPr>
                <w:rFonts w:ascii="Times New Roman" w:hAnsi="Times New Roman"/>
                <w:color w:val="00000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14:paraId="48409AE7" w14:textId="77777777" w:rsidR="00954DA2" w:rsidRDefault="00954DA2">
            <w:pPr>
              <w:spacing w:after="0" w:line="240" w:lineRule="auto"/>
              <w:ind w:right="175"/>
              <w:rPr>
                <w:rFonts w:ascii="Times New Roman" w:eastAsia="Times New Roman" w:hAnsi="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718366FB" w14:textId="77777777" w:rsidR="00954DA2" w:rsidRDefault="00954DA2">
            <w:pPr>
              <w:spacing w:after="0" w:line="240" w:lineRule="auto"/>
              <w:ind w:right="175"/>
              <w:rPr>
                <w:rFonts w:ascii="Times New Roman" w:eastAsia="Times New Roman"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14:paraId="5912ADEF" w14:textId="77777777" w:rsidR="00954DA2" w:rsidRDefault="00954DA2">
            <w:pPr>
              <w:spacing w:after="0" w:line="240" w:lineRule="auto"/>
              <w:ind w:right="175"/>
              <w:rPr>
                <w:rFonts w:ascii="Times New Roman" w:eastAsia="Times New Roman" w:hAnsi="Times New Roman"/>
                <w:color w:val="000000"/>
                <w:sz w:val="24"/>
                <w:szCs w:val="24"/>
                <w:lang w:eastAsia="ru-RU"/>
              </w:rPr>
            </w:pPr>
          </w:p>
        </w:tc>
      </w:tr>
      <w:tr w:rsidR="00954DA2" w14:paraId="1B37A928" w14:textId="77777777">
        <w:trPr>
          <w:trHeight w:val="268"/>
        </w:trPr>
        <w:tc>
          <w:tcPr>
            <w:tcW w:w="3825" w:type="dxa"/>
            <w:gridSpan w:val="4"/>
            <w:tcBorders>
              <w:top w:val="single" w:sz="4" w:space="0" w:color="auto"/>
              <w:left w:val="single" w:sz="4" w:space="0" w:color="auto"/>
              <w:bottom w:val="single" w:sz="4" w:space="0" w:color="auto"/>
              <w:right w:val="single" w:sz="4" w:space="0" w:color="auto"/>
            </w:tcBorders>
            <w:vAlign w:val="center"/>
          </w:tcPr>
          <w:p w14:paraId="013F24C3" w14:textId="77777777" w:rsidR="00954DA2" w:rsidRDefault="00977E85">
            <w:pPr>
              <w:spacing w:after="0" w:line="240" w:lineRule="auto"/>
              <w:ind w:right="176"/>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Итого:</w:t>
            </w:r>
          </w:p>
        </w:tc>
        <w:tc>
          <w:tcPr>
            <w:tcW w:w="1812" w:type="dxa"/>
            <w:tcBorders>
              <w:top w:val="nil"/>
              <w:left w:val="nil"/>
              <w:bottom w:val="single" w:sz="4" w:space="0" w:color="auto"/>
              <w:right w:val="nil"/>
            </w:tcBorders>
          </w:tcPr>
          <w:p w14:paraId="6E71FD51" w14:textId="77777777" w:rsidR="00954DA2" w:rsidRDefault="00954DA2">
            <w:pPr>
              <w:spacing w:after="0" w:line="240" w:lineRule="auto"/>
              <w:ind w:right="175"/>
              <w:jc w:val="center"/>
              <w:rPr>
                <w:rFonts w:ascii="Times New Roman" w:eastAsia="Times New Roman" w:hAnsi="Times New Roman"/>
                <w:b/>
                <w:bCs/>
                <w:color w:val="000000"/>
                <w:sz w:val="24"/>
                <w:szCs w:val="24"/>
                <w:lang w:eastAsia="ru-RU"/>
              </w:rPr>
            </w:pPr>
          </w:p>
        </w:tc>
        <w:tc>
          <w:tcPr>
            <w:tcW w:w="2126" w:type="dxa"/>
            <w:tcBorders>
              <w:top w:val="nil"/>
              <w:left w:val="nil"/>
              <w:bottom w:val="single" w:sz="4" w:space="0" w:color="auto"/>
              <w:right w:val="nil"/>
            </w:tcBorders>
          </w:tcPr>
          <w:p w14:paraId="260FFA46" w14:textId="77777777" w:rsidR="00954DA2" w:rsidRDefault="00954DA2">
            <w:pPr>
              <w:spacing w:after="0" w:line="240" w:lineRule="auto"/>
              <w:ind w:right="175"/>
              <w:jc w:val="center"/>
              <w:rPr>
                <w:rFonts w:ascii="Times New Roman" w:eastAsia="Times New Roman" w:hAnsi="Times New Roman"/>
                <w:b/>
                <w:bCs/>
                <w:color w:val="000000"/>
                <w:sz w:val="24"/>
                <w:szCs w:val="24"/>
                <w:lang w:eastAsia="ru-RU"/>
              </w:rPr>
            </w:pPr>
          </w:p>
        </w:tc>
        <w:tc>
          <w:tcPr>
            <w:tcW w:w="2410" w:type="dxa"/>
            <w:tcBorders>
              <w:top w:val="nil"/>
              <w:left w:val="nil"/>
              <w:bottom w:val="single" w:sz="4" w:space="0" w:color="auto"/>
              <w:right w:val="single" w:sz="4" w:space="0" w:color="auto"/>
            </w:tcBorders>
            <w:vAlign w:val="center"/>
          </w:tcPr>
          <w:p w14:paraId="4E011962" w14:textId="77777777" w:rsidR="00954DA2" w:rsidRDefault="00954DA2">
            <w:pPr>
              <w:spacing w:after="0" w:line="240" w:lineRule="auto"/>
              <w:ind w:right="175"/>
              <w:jc w:val="center"/>
              <w:rPr>
                <w:rFonts w:ascii="Times New Roman" w:eastAsia="Times New Roman" w:hAnsi="Times New Roman"/>
                <w:b/>
                <w:bCs/>
                <w:color w:val="000000"/>
                <w:sz w:val="24"/>
                <w:szCs w:val="24"/>
                <w:lang w:eastAsia="ru-RU"/>
              </w:rPr>
            </w:pPr>
          </w:p>
        </w:tc>
      </w:tr>
    </w:tbl>
    <w:p w14:paraId="4161343B" w14:textId="77777777" w:rsidR="00954DA2" w:rsidRDefault="00954DA2">
      <w:pPr>
        <w:suppressAutoHyphens/>
        <w:spacing w:after="0" w:line="240" w:lineRule="auto"/>
        <w:ind w:firstLine="567"/>
        <w:jc w:val="center"/>
        <w:rPr>
          <w:rFonts w:ascii="Times New Roman" w:eastAsia="Times New Roman" w:hAnsi="Times New Roman"/>
          <w:lang w:eastAsia="zh-CN"/>
        </w:rPr>
      </w:pPr>
    </w:p>
    <w:p w14:paraId="491D86F6" w14:textId="37A9B7B6" w:rsidR="00954DA2" w:rsidRPr="00301CA7" w:rsidRDefault="00977E85">
      <w:pPr>
        <w:spacing w:after="0" w:line="252" w:lineRule="auto"/>
        <w:jc w:val="both"/>
        <w:rPr>
          <w:rFonts w:ascii="Times New Roman" w:hAnsi="Times New Roman"/>
        </w:rPr>
      </w:pPr>
      <w:r w:rsidRPr="00301CA7">
        <w:rPr>
          <w:rFonts w:ascii="Times New Roman" w:hAnsi="Times New Roman"/>
          <w:b/>
          <w:bCs/>
        </w:rPr>
        <w:t>2. Место поставки и монтажа товара:</w:t>
      </w:r>
      <w:r w:rsidRPr="00301CA7">
        <w:rPr>
          <w:rFonts w:ascii="Times New Roman" w:hAnsi="Times New Roman"/>
        </w:rPr>
        <w:t xml:space="preserve"> Поставщик (исполнитель) должен за свой счет произвести сборку данных изделий, их доставку до адреса Заказчика: 671247, Республика Бурятия, р-н Кабанский, </w:t>
      </w:r>
      <w:proofErr w:type="spellStart"/>
      <w:r w:rsidRPr="00301CA7">
        <w:rPr>
          <w:rFonts w:ascii="Times New Roman" w:hAnsi="Times New Roman"/>
        </w:rPr>
        <w:t>пгт</w:t>
      </w:r>
      <w:proofErr w:type="spellEnd"/>
      <w:r w:rsidRPr="00301CA7">
        <w:rPr>
          <w:rFonts w:ascii="Times New Roman" w:hAnsi="Times New Roman"/>
        </w:rPr>
        <w:t xml:space="preserve"> Селенгинск, </w:t>
      </w:r>
      <w:proofErr w:type="spellStart"/>
      <w:r w:rsidRPr="00301CA7">
        <w:rPr>
          <w:rFonts w:ascii="Times New Roman" w:hAnsi="Times New Roman"/>
        </w:rPr>
        <w:t>мкр</w:t>
      </w:r>
      <w:proofErr w:type="spellEnd"/>
      <w:r w:rsidRPr="00301CA7">
        <w:rPr>
          <w:rFonts w:ascii="Times New Roman" w:hAnsi="Times New Roman"/>
        </w:rPr>
        <w:t xml:space="preserve"> Солнечный, дом 42, а также их установку.</w:t>
      </w:r>
    </w:p>
    <w:p w14:paraId="0CCF68CE" w14:textId="77777777" w:rsidR="00954DA2" w:rsidRPr="00301CA7" w:rsidRDefault="00977E85">
      <w:pPr>
        <w:spacing w:after="0" w:line="252" w:lineRule="auto"/>
        <w:jc w:val="both"/>
        <w:rPr>
          <w:rFonts w:ascii="Times New Roman" w:hAnsi="Times New Roman"/>
        </w:rPr>
      </w:pPr>
      <w:r w:rsidRPr="00301CA7">
        <w:rPr>
          <w:rFonts w:ascii="Times New Roman" w:hAnsi="Times New Roman"/>
          <w:b/>
          <w:bCs/>
        </w:rPr>
        <w:t>3. Сроки поставки и монтажа товара:</w:t>
      </w:r>
      <w:r w:rsidRPr="00301CA7">
        <w:rPr>
          <w:rFonts w:ascii="Times New Roman" w:hAnsi="Times New Roman"/>
        </w:rPr>
        <w:t xml:space="preserve"> с момента заключения договора до 15 августа 2024 г. </w:t>
      </w:r>
    </w:p>
    <w:p w14:paraId="0BF46DB9" w14:textId="77777777" w:rsidR="00954DA2" w:rsidRPr="00301CA7" w:rsidRDefault="00977E85">
      <w:pPr>
        <w:spacing w:after="0" w:line="252" w:lineRule="auto"/>
        <w:jc w:val="both"/>
        <w:rPr>
          <w:rFonts w:ascii="Times New Roman" w:hAnsi="Times New Roman"/>
        </w:rPr>
      </w:pPr>
      <w:r w:rsidRPr="00301CA7">
        <w:rPr>
          <w:rFonts w:ascii="Times New Roman" w:hAnsi="Times New Roman"/>
        </w:rPr>
        <w:t>Поставка Товара осуществляется по рабочим дням. Точная дата и время поставки предварительно согласовываются с Заказчиком.</w:t>
      </w:r>
    </w:p>
    <w:p w14:paraId="3B21FF3D" w14:textId="77777777" w:rsidR="00954DA2" w:rsidRPr="00301CA7" w:rsidRDefault="00977E85">
      <w:pPr>
        <w:widowControl w:val="0"/>
        <w:spacing w:after="0" w:line="252" w:lineRule="auto"/>
        <w:jc w:val="both"/>
        <w:rPr>
          <w:rFonts w:ascii="Times New Roman" w:hAnsi="Times New Roman"/>
          <w:bCs/>
          <w:color w:val="000000"/>
        </w:rPr>
      </w:pPr>
      <w:r w:rsidRPr="00301CA7">
        <w:rPr>
          <w:rFonts w:ascii="Times New Roman" w:hAnsi="Times New Roman"/>
          <w:b/>
        </w:rPr>
        <w:t xml:space="preserve">4. </w:t>
      </w:r>
      <w:r w:rsidRPr="00301CA7">
        <w:rPr>
          <w:rFonts w:ascii="Times New Roman" w:hAnsi="Times New Roman"/>
          <w:b/>
          <w:bCs/>
          <w:lang w:bidi="ru-RU"/>
        </w:rPr>
        <w:t>Условия поставки:</w:t>
      </w:r>
      <w:r w:rsidRPr="00301CA7">
        <w:rPr>
          <w:rFonts w:ascii="Times New Roman" w:hAnsi="Times New Roman"/>
          <w:lang w:bidi="ru-RU"/>
        </w:rPr>
        <w:t xml:space="preserve"> </w:t>
      </w:r>
      <w:r w:rsidRPr="00301CA7">
        <w:rPr>
          <w:rFonts w:ascii="Times New Roman" w:hAnsi="Times New Roman"/>
          <w:bCs/>
          <w:color w:val="000000"/>
        </w:rPr>
        <w:t>в стоимость товара включены: расходы Поставщика, связанные с исполнением Договора, в том числе транспортные расходы, расходы на погрузку, доставку, разгрузку, сборку, установку,  подъем и занос, в соответствие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14:paraId="2249A75F" w14:textId="77777777" w:rsidR="00954DA2" w:rsidRDefault="00977E85">
      <w:pPr>
        <w:widowControl w:val="0"/>
        <w:spacing w:after="0" w:line="252" w:lineRule="auto"/>
        <w:jc w:val="both"/>
        <w:rPr>
          <w:rFonts w:ascii="Times New Roman" w:hAnsi="Times New Roman"/>
          <w:b/>
          <w:shd w:val="clear" w:color="auto" w:fill="F9FAFB"/>
        </w:rPr>
      </w:pPr>
      <w:r w:rsidRPr="00301CA7">
        <w:rPr>
          <w:rFonts w:ascii="Times New Roman" w:hAnsi="Times New Roman"/>
          <w:b/>
        </w:rPr>
        <w:t>5. Требования к качеству, безопасности товара:</w:t>
      </w:r>
      <w:r>
        <w:rPr>
          <w:rFonts w:ascii="Times New Roman" w:hAnsi="Times New Roman"/>
          <w:b/>
        </w:rPr>
        <w:t xml:space="preserve"> </w:t>
      </w:r>
    </w:p>
    <w:p w14:paraId="7EA6A3AD" w14:textId="77777777" w:rsidR="00954DA2" w:rsidRDefault="00977E85">
      <w:pPr>
        <w:widowControl w:val="0"/>
        <w:spacing w:after="0" w:line="252" w:lineRule="auto"/>
        <w:jc w:val="both"/>
        <w:rPr>
          <w:rFonts w:ascii="Times New Roman" w:eastAsia="DejaVu Sans" w:hAnsi="Times New Roman"/>
          <w:b/>
          <w:lang w:eastAsia="zh-CN"/>
        </w:rPr>
      </w:pPr>
      <w:r>
        <w:rPr>
          <w:rFonts w:ascii="Times New Roman" w:eastAsia="NSimSun" w:hAnsi="Times New Roman"/>
        </w:rPr>
        <w:t xml:space="preserve">5.1. Поставляемый товар должен соответствовать заданным функциональным и качественным характеристикам; </w:t>
      </w:r>
    </w:p>
    <w:p w14:paraId="59E21E94" w14:textId="77777777" w:rsidR="00954DA2" w:rsidRDefault="00977E85">
      <w:pPr>
        <w:widowControl w:val="0"/>
        <w:spacing w:after="0" w:line="252" w:lineRule="auto"/>
        <w:jc w:val="both"/>
        <w:rPr>
          <w:rFonts w:ascii="Times New Roman" w:hAnsi="Times New Roman"/>
          <w:b/>
        </w:rPr>
      </w:pPr>
      <w:r>
        <w:rPr>
          <w:rFonts w:ascii="Times New Roman" w:eastAsia="NSimSun" w:hAnsi="Times New Roman"/>
        </w:rPr>
        <w:t xml:space="preserve">5.2. Поставляемый товар должен быть разрешен к использованию на территории Российской Федерации, </w:t>
      </w:r>
      <w:r>
        <w:rPr>
          <w:rFonts w:ascii="Times New Roman" w:eastAsia="NSimSun" w:hAnsi="Times New Roman"/>
          <w:spacing w:val="-1"/>
        </w:rPr>
        <w:t xml:space="preserve">иметь торговую </w:t>
      </w:r>
      <w:r>
        <w:rPr>
          <w:rFonts w:ascii="Times New Roman" w:eastAsia="NSimSun" w:hAnsi="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52BC01FC" w14:textId="77777777" w:rsidR="00954DA2" w:rsidRDefault="00977E85">
      <w:pPr>
        <w:widowControl w:val="0"/>
        <w:spacing w:after="0" w:line="252" w:lineRule="auto"/>
        <w:jc w:val="both"/>
        <w:rPr>
          <w:rFonts w:ascii="Times New Roman" w:eastAsia="NSimSun" w:hAnsi="Times New Roman"/>
          <w:b/>
        </w:rPr>
      </w:pPr>
      <w:r>
        <w:rPr>
          <w:rFonts w:ascii="Times New Roman" w:eastAsia="NSimSun" w:hAnsi="Times New Roman"/>
        </w:rPr>
        <w:t>5.3.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11A501CF" w14:textId="77777777" w:rsidR="00954DA2" w:rsidRDefault="00977E85">
      <w:pPr>
        <w:widowControl w:val="0"/>
        <w:shd w:val="clear" w:color="auto" w:fill="FFFFFF"/>
        <w:tabs>
          <w:tab w:val="left" w:pos="0"/>
        </w:tabs>
        <w:spacing w:after="0" w:line="252" w:lineRule="auto"/>
        <w:jc w:val="both"/>
        <w:rPr>
          <w:rFonts w:ascii="Times New Roman" w:eastAsia="DejaVu Sans" w:hAnsi="Times New Roman"/>
          <w:b/>
        </w:rPr>
      </w:pPr>
      <w:r>
        <w:rPr>
          <w:rFonts w:ascii="Times New Roman" w:eastAsia="NSimSun" w:hAnsi="Times New Roman"/>
        </w:rPr>
        <w:t>5.4. На товаре не должно быть следов механических повреждений, изменений вида комплектующих;</w:t>
      </w:r>
    </w:p>
    <w:p w14:paraId="02430CD6" w14:textId="77777777" w:rsidR="00954DA2" w:rsidRDefault="00977E85">
      <w:pPr>
        <w:widowControl w:val="0"/>
        <w:spacing w:after="0" w:line="252" w:lineRule="auto"/>
        <w:jc w:val="both"/>
        <w:rPr>
          <w:rFonts w:ascii="Times New Roman" w:eastAsia="DejaVu Sans" w:hAnsi="Times New Roman"/>
          <w:b/>
        </w:rPr>
      </w:pPr>
      <w:r>
        <w:rPr>
          <w:rFonts w:ascii="Times New Roman" w:eastAsia="NSimSun" w:hAnsi="Times New Roman"/>
        </w:rPr>
        <w:t>5.5.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1502EC7" w14:textId="77777777" w:rsidR="00954DA2" w:rsidRDefault="00977E85">
      <w:pPr>
        <w:widowControl w:val="0"/>
        <w:spacing w:after="0" w:line="252" w:lineRule="auto"/>
        <w:jc w:val="both"/>
        <w:rPr>
          <w:rFonts w:ascii="Times New Roman" w:eastAsia="NSimSun" w:hAnsi="Times New Roman"/>
          <w:b/>
        </w:rPr>
      </w:pPr>
      <w:r>
        <w:rPr>
          <w:rFonts w:ascii="Times New Roman" w:eastAsia="NSimSun" w:hAnsi="Times New Roman"/>
        </w:rPr>
        <w:t>5.6.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C1F7B9C" w14:textId="77777777" w:rsidR="00954DA2" w:rsidRDefault="00977E85">
      <w:pPr>
        <w:widowControl w:val="0"/>
        <w:spacing w:after="0" w:line="252" w:lineRule="auto"/>
        <w:jc w:val="both"/>
        <w:rPr>
          <w:rFonts w:ascii="Times New Roman" w:hAnsi="Times New Roman"/>
        </w:rPr>
      </w:pPr>
      <w:r>
        <w:rPr>
          <w:rFonts w:ascii="Times New Roman" w:hAnsi="Times New Roman"/>
        </w:rPr>
        <w:t>5.7.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3ED5EF0E" w14:textId="77777777" w:rsidR="00954DA2" w:rsidRDefault="00977E85">
      <w:pPr>
        <w:widowControl w:val="0"/>
        <w:spacing w:after="0" w:line="252" w:lineRule="auto"/>
        <w:jc w:val="both"/>
        <w:rPr>
          <w:rFonts w:ascii="Times New Roman" w:eastAsia="DejaVu Sans" w:hAnsi="Times New Roman"/>
          <w:b/>
        </w:rPr>
      </w:pPr>
      <w:r>
        <w:rPr>
          <w:rFonts w:ascii="Times New Roman" w:hAnsi="Times New Roman"/>
        </w:rPr>
        <w:t>5.8. Поставляемые Товары должны быть совместимы между собой и обеспечивать совместное бесперебойное функционирование.</w:t>
      </w:r>
    </w:p>
    <w:p w14:paraId="3040CEB1" w14:textId="77777777" w:rsidR="00954DA2" w:rsidRDefault="00977E85">
      <w:pPr>
        <w:widowControl w:val="0"/>
        <w:tabs>
          <w:tab w:val="left" w:pos="7140"/>
        </w:tabs>
        <w:spacing w:after="0" w:line="252" w:lineRule="auto"/>
        <w:jc w:val="both"/>
        <w:rPr>
          <w:rFonts w:ascii="Times New Roman" w:hAnsi="Times New Roman"/>
          <w:b/>
        </w:rPr>
      </w:pPr>
      <w:r>
        <w:rPr>
          <w:rFonts w:ascii="Times New Roman" w:hAnsi="Times New Roman"/>
          <w:b/>
        </w:rPr>
        <w:t>6. Требования к упаковке, маркировке товара:</w:t>
      </w:r>
    </w:p>
    <w:p w14:paraId="414637A3" w14:textId="77777777" w:rsidR="00954DA2" w:rsidRDefault="00977E85">
      <w:pPr>
        <w:widowControl w:val="0"/>
        <w:tabs>
          <w:tab w:val="left" w:pos="0"/>
        </w:tabs>
        <w:spacing w:after="0" w:line="252" w:lineRule="auto"/>
        <w:jc w:val="both"/>
        <w:rPr>
          <w:rFonts w:ascii="Times New Roman" w:eastAsia="DejaVu Sans" w:hAnsi="Times New Roman"/>
          <w:b/>
          <w:lang w:eastAsia="zh-CN"/>
        </w:rPr>
      </w:pPr>
      <w:r>
        <w:rPr>
          <w:rFonts w:ascii="Times New Roman" w:eastAsia="NSimSun" w:hAnsi="Times New Roman"/>
        </w:rPr>
        <w:t xml:space="preserve">6.1.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w:t>
      </w:r>
      <w:r>
        <w:rPr>
          <w:rFonts w:ascii="Times New Roman" w:eastAsia="NSimSun" w:hAnsi="Times New Roman"/>
        </w:rPr>
        <w:lastRenderedPageBreak/>
        <w:t>документации. На таре и упаковке должна содержаться отчетливая информация на русском языке;</w:t>
      </w:r>
    </w:p>
    <w:p w14:paraId="3DD1522A" w14:textId="77777777" w:rsidR="00954DA2" w:rsidRDefault="00977E85">
      <w:pPr>
        <w:widowControl w:val="0"/>
        <w:spacing w:after="0" w:line="252" w:lineRule="auto"/>
        <w:jc w:val="both"/>
        <w:rPr>
          <w:rFonts w:ascii="Times New Roman" w:hAnsi="Times New Roman"/>
          <w:b/>
        </w:rPr>
      </w:pPr>
      <w:r>
        <w:rPr>
          <w:rFonts w:ascii="Times New Roman" w:eastAsia="NSimSun" w:hAnsi="Times New Roman"/>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249E8F4" w14:textId="77777777" w:rsidR="00954DA2" w:rsidRDefault="00977E85">
      <w:pPr>
        <w:widowControl w:val="0"/>
        <w:tabs>
          <w:tab w:val="left" w:pos="0"/>
        </w:tabs>
        <w:spacing w:after="0" w:line="252" w:lineRule="auto"/>
        <w:jc w:val="both"/>
        <w:rPr>
          <w:rFonts w:ascii="Times New Roman" w:eastAsia="NSimSun" w:hAnsi="Times New Roman"/>
          <w:b/>
        </w:rPr>
      </w:pPr>
      <w:r>
        <w:rPr>
          <w:rFonts w:ascii="Times New Roman" w:eastAsia="NSimSun" w:hAnsi="Times New Roman"/>
        </w:rPr>
        <w:t>6.3.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87AAE5D" w14:textId="77777777" w:rsidR="00954DA2" w:rsidRDefault="00977E85">
      <w:pPr>
        <w:widowControl w:val="0"/>
        <w:tabs>
          <w:tab w:val="left" w:pos="0"/>
        </w:tabs>
        <w:spacing w:after="0" w:line="252" w:lineRule="auto"/>
        <w:jc w:val="both"/>
        <w:rPr>
          <w:rFonts w:ascii="Times New Roman" w:eastAsia="NSimSun" w:hAnsi="Times New Roman"/>
          <w:b/>
        </w:rPr>
      </w:pPr>
      <w:r>
        <w:rPr>
          <w:rFonts w:ascii="Times New Roman" w:eastAsia="NSimSun" w:hAnsi="Times New Roman"/>
        </w:rPr>
        <w:t>6.4. Поставщик несет ответственность за ненадлежащую упаковку, не обеспечивающую сохранность товара при его хранении и транспортировании;</w:t>
      </w:r>
    </w:p>
    <w:p w14:paraId="657FD177" w14:textId="77777777" w:rsidR="00954DA2" w:rsidRDefault="00977E85">
      <w:pPr>
        <w:widowControl w:val="0"/>
        <w:tabs>
          <w:tab w:val="left" w:pos="0"/>
        </w:tabs>
        <w:spacing w:after="0" w:line="252" w:lineRule="auto"/>
        <w:jc w:val="both"/>
        <w:rPr>
          <w:rFonts w:ascii="Times New Roman" w:eastAsia="NSimSun" w:hAnsi="Times New Roman"/>
          <w:b/>
        </w:rPr>
      </w:pPr>
      <w:r>
        <w:rPr>
          <w:rFonts w:ascii="Times New Roman" w:eastAsia="NSimSun" w:hAnsi="Times New Roman"/>
        </w:rPr>
        <w:t>6.5.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7393BE75" w14:textId="77777777" w:rsidR="00954DA2" w:rsidRDefault="00954DA2">
      <w:pPr>
        <w:spacing w:after="0" w:line="252" w:lineRule="auto"/>
        <w:jc w:val="both"/>
        <w:rPr>
          <w:rFonts w:ascii="Times New Roman" w:hAnsi="Times New Roman"/>
        </w:rPr>
      </w:pPr>
    </w:p>
    <w:p w14:paraId="05FE94DB" w14:textId="77777777" w:rsidR="00954DA2" w:rsidRDefault="00954DA2">
      <w:pPr>
        <w:spacing w:after="0" w:line="240" w:lineRule="auto"/>
        <w:jc w:val="both"/>
        <w:rPr>
          <w:rFonts w:ascii="Times New Roman" w:hAnsi="Times New Roman"/>
          <w:sz w:val="24"/>
        </w:rPr>
      </w:pPr>
    </w:p>
    <w:p w14:paraId="12A13CE6" w14:textId="77777777" w:rsidR="00954DA2" w:rsidRDefault="00954DA2">
      <w:pPr>
        <w:spacing w:after="0" w:line="300" w:lineRule="auto"/>
        <w:jc w:val="right"/>
        <w:rPr>
          <w:rFonts w:ascii="Times New Roman" w:hAnsi="Times New Roman"/>
          <w:bCs/>
          <w:sz w:val="21"/>
          <w:szCs w:val="21"/>
        </w:rPr>
      </w:pPr>
    </w:p>
    <w:tbl>
      <w:tblPr>
        <w:tblW w:w="10698" w:type="dxa"/>
        <w:tblInd w:w="-590" w:type="dxa"/>
        <w:tblLayout w:type="fixed"/>
        <w:tblCellMar>
          <w:left w:w="70" w:type="dxa"/>
          <w:right w:w="70" w:type="dxa"/>
        </w:tblCellMar>
        <w:tblLook w:val="04A0" w:firstRow="1" w:lastRow="0" w:firstColumn="1" w:lastColumn="0" w:noHBand="0" w:noVBand="1"/>
      </w:tblPr>
      <w:tblGrid>
        <w:gridCol w:w="5312"/>
        <w:gridCol w:w="5386"/>
      </w:tblGrid>
      <w:tr w:rsidR="00954DA2" w14:paraId="3C82EFEE" w14:textId="77777777">
        <w:trPr>
          <w:cantSplit/>
        </w:trPr>
        <w:tc>
          <w:tcPr>
            <w:tcW w:w="5312" w:type="dxa"/>
          </w:tcPr>
          <w:p w14:paraId="4EAA04E4" w14:textId="77777777" w:rsidR="00954DA2" w:rsidRDefault="00977E85">
            <w:pPr>
              <w:spacing w:after="0" w:line="240" w:lineRule="auto"/>
              <w:jc w:val="both"/>
              <w:rPr>
                <w:rFonts w:ascii="Times New Roman" w:eastAsia="Times New Roman" w:hAnsi="Times New Roman"/>
                <w:color w:val="000000"/>
                <w:lang w:eastAsia="ar-SA"/>
              </w:rPr>
            </w:pPr>
            <w:r>
              <w:rPr>
                <w:rFonts w:ascii="Times New Roman" w:eastAsia="Times New Roman" w:hAnsi="Times New Roman"/>
                <w:b/>
                <w:color w:val="000000"/>
                <w:lang w:eastAsia="ar-SA"/>
              </w:rPr>
              <w:t>Заказчик</w:t>
            </w:r>
            <w:r>
              <w:rPr>
                <w:rFonts w:ascii="Times New Roman" w:eastAsia="Times New Roman" w:hAnsi="Times New Roman"/>
                <w:color w:val="000000"/>
                <w:lang w:eastAsia="ar-SA"/>
              </w:rPr>
              <w:t>:</w:t>
            </w:r>
          </w:p>
        </w:tc>
        <w:tc>
          <w:tcPr>
            <w:tcW w:w="5386" w:type="dxa"/>
          </w:tcPr>
          <w:p w14:paraId="6B8A87A7" w14:textId="77777777" w:rsidR="00954DA2" w:rsidRDefault="00977E85">
            <w:pPr>
              <w:spacing w:after="0" w:line="240" w:lineRule="auto"/>
              <w:jc w:val="both"/>
              <w:rPr>
                <w:rFonts w:ascii="Times New Roman" w:eastAsia="Times New Roman" w:hAnsi="Times New Roman"/>
                <w:color w:val="000000"/>
                <w:lang w:eastAsia="ar-SA"/>
              </w:rPr>
            </w:pPr>
            <w:r>
              <w:rPr>
                <w:rFonts w:ascii="Times New Roman" w:eastAsia="Times New Roman" w:hAnsi="Times New Roman"/>
                <w:b/>
                <w:color w:val="000000"/>
                <w:lang w:eastAsia="ar-SA"/>
              </w:rPr>
              <w:t>Поставщик</w:t>
            </w:r>
            <w:r>
              <w:rPr>
                <w:rFonts w:ascii="Times New Roman" w:eastAsia="Times New Roman" w:hAnsi="Times New Roman"/>
                <w:color w:val="000000"/>
                <w:lang w:eastAsia="ar-SA"/>
              </w:rPr>
              <w:t>:</w:t>
            </w:r>
          </w:p>
        </w:tc>
      </w:tr>
      <w:tr w:rsidR="00954DA2" w14:paraId="1C586ECD" w14:textId="77777777">
        <w:trPr>
          <w:cantSplit/>
        </w:trPr>
        <w:tc>
          <w:tcPr>
            <w:tcW w:w="5312" w:type="dxa"/>
          </w:tcPr>
          <w:p w14:paraId="063B446C" w14:textId="77777777" w:rsidR="00954DA2" w:rsidRDefault="00977E85">
            <w:pPr>
              <w:spacing w:after="0" w:line="240" w:lineRule="auto"/>
              <w:jc w:val="both"/>
              <w:rPr>
                <w:rFonts w:ascii="Times New Roman" w:eastAsia="Times New Roman" w:hAnsi="Times New Roman"/>
                <w:bCs/>
                <w:color w:val="000000"/>
                <w:lang w:eastAsia="ru-RU"/>
              </w:rPr>
            </w:pPr>
            <w:r>
              <w:rPr>
                <w:rFonts w:ascii="Times New Roman" w:eastAsia="Times New Roman" w:hAnsi="Times New Roman"/>
                <w:color w:val="000000"/>
                <w:lang w:eastAsia="ar-SA"/>
              </w:rPr>
              <w:t>_____________________ (______________)</w:t>
            </w:r>
          </w:p>
          <w:p w14:paraId="2ABC973C" w14:textId="77777777" w:rsidR="00954DA2" w:rsidRDefault="00954DA2">
            <w:pPr>
              <w:spacing w:after="0" w:line="240" w:lineRule="auto"/>
              <w:jc w:val="both"/>
              <w:rPr>
                <w:rFonts w:ascii="Times New Roman" w:eastAsia="Times New Roman" w:hAnsi="Times New Roman"/>
                <w:bCs/>
                <w:color w:val="000000"/>
                <w:lang w:eastAsia="ru-RU"/>
              </w:rPr>
            </w:pPr>
          </w:p>
          <w:p w14:paraId="2002B4E3" w14:textId="77777777" w:rsidR="00954DA2" w:rsidRDefault="00977E85">
            <w:pPr>
              <w:spacing w:after="0" w:line="240" w:lineRule="auto"/>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«__</w:t>
            </w:r>
            <w:proofErr w:type="gramStart"/>
            <w:r>
              <w:rPr>
                <w:rFonts w:ascii="Times New Roman" w:eastAsia="Times New Roman" w:hAnsi="Times New Roman"/>
                <w:bCs/>
                <w:color w:val="000000"/>
                <w:lang w:eastAsia="ru-RU"/>
              </w:rPr>
              <w:t>_»_</w:t>
            </w:r>
            <w:proofErr w:type="gramEnd"/>
            <w:r>
              <w:rPr>
                <w:rFonts w:ascii="Times New Roman" w:eastAsia="Times New Roman" w:hAnsi="Times New Roman"/>
                <w:bCs/>
                <w:color w:val="000000"/>
                <w:lang w:eastAsia="ru-RU"/>
              </w:rPr>
              <w:t>_____________ 20__ г.</w:t>
            </w:r>
          </w:p>
          <w:p w14:paraId="22E22502" w14:textId="77777777" w:rsidR="00954DA2" w:rsidRDefault="00977E85">
            <w:pPr>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eastAsia="ru-RU"/>
              </w:rPr>
              <w:t>Подписано Э</w:t>
            </w:r>
          </w:p>
        </w:tc>
        <w:tc>
          <w:tcPr>
            <w:tcW w:w="5386" w:type="dxa"/>
          </w:tcPr>
          <w:p w14:paraId="58B28E93" w14:textId="77777777" w:rsidR="00954DA2" w:rsidRDefault="00977E85">
            <w:pPr>
              <w:spacing w:after="0" w:line="240" w:lineRule="auto"/>
              <w:jc w:val="both"/>
              <w:rPr>
                <w:rFonts w:ascii="Times New Roman" w:eastAsia="Times New Roman" w:hAnsi="Times New Roman"/>
                <w:bCs/>
                <w:color w:val="000000"/>
                <w:lang w:eastAsia="ru-RU"/>
              </w:rPr>
            </w:pPr>
            <w:r>
              <w:rPr>
                <w:rFonts w:ascii="Times New Roman" w:eastAsia="Times New Roman" w:hAnsi="Times New Roman"/>
                <w:color w:val="000000"/>
                <w:lang w:eastAsia="ar-SA"/>
              </w:rPr>
              <w:t>_____________________ (______________)</w:t>
            </w:r>
          </w:p>
          <w:p w14:paraId="551476DE" w14:textId="77777777" w:rsidR="00954DA2" w:rsidRDefault="00954DA2">
            <w:pPr>
              <w:spacing w:after="0" w:line="240" w:lineRule="auto"/>
              <w:jc w:val="both"/>
              <w:rPr>
                <w:rFonts w:ascii="Times New Roman" w:eastAsia="Times New Roman" w:hAnsi="Times New Roman"/>
                <w:bCs/>
                <w:color w:val="000000"/>
                <w:lang w:eastAsia="ru-RU"/>
              </w:rPr>
            </w:pPr>
          </w:p>
          <w:p w14:paraId="0D20F7D8" w14:textId="77777777" w:rsidR="00954DA2" w:rsidRDefault="00977E85">
            <w:pPr>
              <w:spacing w:after="0" w:line="240" w:lineRule="auto"/>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«__</w:t>
            </w:r>
            <w:proofErr w:type="gramStart"/>
            <w:r>
              <w:rPr>
                <w:rFonts w:ascii="Times New Roman" w:eastAsia="Times New Roman" w:hAnsi="Times New Roman"/>
                <w:bCs/>
                <w:color w:val="000000"/>
                <w:lang w:eastAsia="ru-RU"/>
              </w:rPr>
              <w:t>_»_</w:t>
            </w:r>
            <w:proofErr w:type="gramEnd"/>
            <w:r>
              <w:rPr>
                <w:rFonts w:ascii="Times New Roman" w:eastAsia="Times New Roman" w:hAnsi="Times New Roman"/>
                <w:bCs/>
                <w:color w:val="000000"/>
                <w:lang w:eastAsia="ru-RU"/>
              </w:rPr>
              <w:t>_____________ 20__ г.</w:t>
            </w:r>
          </w:p>
          <w:p w14:paraId="44D0E11A" w14:textId="77777777" w:rsidR="00954DA2" w:rsidRDefault="00977E85">
            <w:pPr>
              <w:spacing w:after="0" w:line="240" w:lineRule="auto"/>
              <w:jc w:val="both"/>
              <w:rPr>
                <w:rFonts w:ascii="Times New Roman" w:eastAsia="Times New Roman" w:hAnsi="Times New Roman"/>
                <w:color w:val="000000"/>
                <w:lang w:val="en-US" w:eastAsia="ru-RU"/>
              </w:rPr>
            </w:pPr>
            <w:r>
              <w:rPr>
                <w:rFonts w:ascii="Times New Roman" w:eastAsia="Times New Roman" w:hAnsi="Times New Roman"/>
                <w:color w:val="000000"/>
                <w:lang w:eastAsia="ru-RU"/>
              </w:rPr>
              <w:t>Подписано ЭП</w:t>
            </w:r>
          </w:p>
        </w:tc>
      </w:tr>
    </w:tbl>
    <w:p w14:paraId="079F6579" w14:textId="77777777" w:rsidR="00954DA2" w:rsidRDefault="00954DA2">
      <w:pPr>
        <w:tabs>
          <w:tab w:val="left" w:pos="730"/>
          <w:tab w:val="left" w:pos="3091"/>
          <w:tab w:val="left" w:pos="4070"/>
          <w:tab w:val="left" w:pos="7200"/>
        </w:tabs>
        <w:suppressAutoHyphens/>
        <w:spacing w:after="0" w:line="240" w:lineRule="auto"/>
        <w:jc w:val="both"/>
        <w:rPr>
          <w:rFonts w:ascii="Times New Roman" w:eastAsia="Times New Roman" w:hAnsi="Times New Roman"/>
          <w:lang w:eastAsia="ru-RU"/>
        </w:rPr>
      </w:pPr>
    </w:p>
    <w:p w14:paraId="090492E0" w14:textId="77777777" w:rsidR="00954DA2" w:rsidRDefault="00954DA2">
      <w:pPr>
        <w:suppressAutoHyphens/>
        <w:autoSpaceDE w:val="0"/>
        <w:autoSpaceDN w:val="0"/>
        <w:adjustRightInd w:val="0"/>
        <w:spacing w:after="0" w:line="240" w:lineRule="auto"/>
        <w:rPr>
          <w:rFonts w:ascii="Times New Roman" w:eastAsia="Times New Roman" w:hAnsi="Times New Roman"/>
          <w:lang w:eastAsia="ru-RU"/>
        </w:rPr>
      </w:pPr>
    </w:p>
    <w:p w14:paraId="0F834C88" w14:textId="77777777" w:rsidR="00954DA2" w:rsidRDefault="00954DA2">
      <w:pPr>
        <w:suppressAutoHyphens/>
        <w:autoSpaceDE w:val="0"/>
        <w:autoSpaceDN w:val="0"/>
        <w:adjustRightInd w:val="0"/>
        <w:spacing w:after="0" w:line="240" w:lineRule="auto"/>
        <w:rPr>
          <w:rFonts w:ascii="Times New Roman" w:eastAsia="Times New Roman" w:hAnsi="Times New Roman"/>
          <w:lang w:eastAsia="ru-RU"/>
        </w:rPr>
      </w:pPr>
    </w:p>
    <w:p w14:paraId="3B1BB6E0" w14:textId="77777777" w:rsidR="00954DA2" w:rsidRDefault="00954DA2"/>
    <w:p w14:paraId="3143956E" w14:textId="77777777" w:rsidR="00954DA2" w:rsidRDefault="00954DA2">
      <w:pPr>
        <w:widowControl w:val="0"/>
        <w:spacing w:after="0"/>
        <w:jc w:val="center"/>
        <w:rPr>
          <w:b/>
        </w:rPr>
      </w:pPr>
    </w:p>
    <w:p w14:paraId="08C85F93" w14:textId="77777777" w:rsidR="00954DA2" w:rsidRDefault="00954DA2">
      <w:pPr>
        <w:spacing w:after="0" w:line="240" w:lineRule="auto"/>
        <w:jc w:val="center"/>
        <w:rPr>
          <w:rFonts w:ascii="Times New Roman" w:hAnsi="Times New Roman"/>
          <w:b/>
          <w:bCs/>
          <w:color w:val="000000"/>
        </w:rPr>
      </w:pPr>
    </w:p>
    <w:p w14:paraId="0A07503D" w14:textId="77777777" w:rsidR="00954DA2" w:rsidRDefault="00954DA2">
      <w:pPr>
        <w:spacing w:after="0" w:line="240" w:lineRule="auto"/>
        <w:jc w:val="center"/>
        <w:rPr>
          <w:rFonts w:ascii="Times New Roman" w:hAnsi="Times New Roman"/>
          <w:b/>
          <w:bCs/>
          <w:color w:val="000000"/>
        </w:rPr>
      </w:pPr>
    </w:p>
    <w:p w14:paraId="559DF2B9" w14:textId="77777777" w:rsidR="00954DA2" w:rsidRDefault="00977E85">
      <w:pPr>
        <w:spacing w:after="0" w:line="240" w:lineRule="auto"/>
        <w:jc w:val="center"/>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IV</w:t>
      </w:r>
      <w:r>
        <w:rPr>
          <w:rFonts w:ascii="Times New Roman" w:hAnsi="Times New Roman"/>
          <w:b/>
          <w:bCs/>
          <w:color w:val="000000"/>
        </w:rPr>
        <w:t>: ТЕХНИЧЕСКОЕ ЗАДАНИЕ</w:t>
      </w:r>
    </w:p>
    <w:p w14:paraId="277596C0" w14:textId="77777777" w:rsidR="00954DA2" w:rsidRDefault="00954DA2">
      <w:pPr>
        <w:spacing w:after="0" w:line="240" w:lineRule="auto"/>
        <w:jc w:val="center"/>
        <w:rPr>
          <w:rFonts w:ascii="Times New Roman" w:hAnsi="Times New Roman"/>
          <w:b/>
          <w:bCs/>
          <w:color w:val="000000"/>
        </w:rPr>
      </w:pPr>
    </w:p>
    <w:p w14:paraId="6524FAAC" w14:textId="77777777" w:rsidR="00954DA2" w:rsidRDefault="00977E85">
      <w:pPr>
        <w:spacing w:after="0" w:line="252" w:lineRule="auto"/>
        <w:jc w:val="center"/>
        <w:rPr>
          <w:rFonts w:ascii="Times New Roman" w:hAnsi="Times New Roman"/>
          <w:b/>
          <w:bCs/>
        </w:rPr>
      </w:pPr>
      <w:r>
        <w:rPr>
          <w:rFonts w:ascii="Times New Roman" w:hAnsi="Times New Roman"/>
          <w:b/>
          <w:bCs/>
        </w:rPr>
        <w:t xml:space="preserve">Техническое задание </w:t>
      </w:r>
    </w:p>
    <w:p w14:paraId="56B177CB" w14:textId="77777777" w:rsidR="00954DA2" w:rsidRDefault="00977E85">
      <w:pPr>
        <w:spacing w:after="0" w:line="252" w:lineRule="auto"/>
        <w:jc w:val="center"/>
        <w:rPr>
          <w:rFonts w:ascii="Times New Roman" w:hAnsi="Times New Roman"/>
          <w:b/>
          <w:bCs/>
        </w:rPr>
      </w:pPr>
      <w:r>
        <w:rPr>
          <w:rFonts w:ascii="Times New Roman" w:hAnsi="Times New Roman"/>
          <w:b/>
          <w:bCs/>
        </w:rPr>
        <w:t>на поставку оборудования (с учетом монтажа)</w:t>
      </w:r>
    </w:p>
    <w:p w14:paraId="714D8261" w14:textId="77777777" w:rsidR="00954DA2" w:rsidRDefault="00954DA2">
      <w:pPr>
        <w:spacing w:after="0" w:line="252" w:lineRule="auto"/>
        <w:jc w:val="center"/>
        <w:rPr>
          <w:rFonts w:ascii="Times New Roman" w:hAnsi="Times New Roman"/>
          <w:b/>
          <w:bCs/>
        </w:rPr>
      </w:pPr>
    </w:p>
    <w:p w14:paraId="458FC90F" w14:textId="77777777" w:rsidR="00954DA2" w:rsidRDefault="00977E85">
      <w:pPr>
        <w:spacing w:after="0" w:line="252" w:lineRule="auto"/>
        <w:jc w:val="both"/>
        <w:rPr>
          <w:rFonts w:ascii="Times New Roman" w:hAnsi="Times New Roman"/>
          <w:b/>
          <w:bCs/>
        </w:rPr>
      </w:pPr>
      <w:r>
        <w:rPr>
          <w:rFonts w:ascii="Times New Roman" w:hAnsi="Times New Roman"/>
          <w:b/>
          <w:bCs/>
        </w:rPr>
        <w:t>1. Объект закупки:</w:t>
      </w:r>
    </w:p>
    <w:tbl>
      <w:tblPr>
        <w:tblStyle w:val="18"/>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2"/>
        <w:gridCol w:w="6804"/>
        <w:gridCol w:w="1134"/>
      </w:tblGrid>
      <w:tr w:rsidR="00954DA2" w14:paraId="22030936" w14:textId="77777777">
        <w:trPr>
          <w:trHeight w:val="488"/>
        </w:trPr>
        <w:tc>
          <w:tcPr>
            <w:tcW w:w="568" w:type="dxa"/>
            <w:tcBorders>
              <w:top w:val="single" w:sz="4" w:space="0" w:color="000000"/>
              <w:left w:val="single" w:sz="4" w:space="0" w:color="000000"/>
              <w:bottom w:val="single" w:sz="4" w:space="0" w:color="000000"/>
              <w:right w:val="single" w:sz="4" w:space="0" w:color="000000"/>
            </w:tcBorders>
          </w:tcPr>
          <w:p w14:paraId="38212E2D" w14:textId="77777777" w:rsidR="00954DA2" w:rsidRDefault="00977E8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п/п</w:t>
            </w:r>
          </w:p>
        </w:tc>
        <w:tc>
          <w:tcPr>
            <w:tcW w:w="1842" w:type="dxa"/>
            <w:tcBorders>
              <w:top w:val="single" w:sz="4" w:space="0" w:color="000000"/>
              <w:left w:val="single" w:sz="4" w:space="0" w:color="000000"/>
              <w:bottom w:val="single" w:sz="4" w:space="0" w:color="000000"/>
              <w:right w:val="single" w:sz="4" w:space="0" w:color="000000"/>
            </w:tcBorders>
          </w:tcPr>
          <w:p w14:paraId="6BF53323" w14:textId="77777777" w:rsidR="00954DA2" w:rsidRDefault="00977E8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Наименование товара</w:t>
            </w:r>
          </w:p>
        </w:tc>
        <w:tc>
          <w:tcPr>
            <w:tcW w:w="6804" w:type="dxa"/>
            <w:tcBorders>
              <w:top w:val="single" w:sz="4" w:space="0" w:color="000000"/>
              <w:left w:val="single" w:sz="4" w:space="0" w:color="000000"/>
              <w:bottom w:val="single" w:sz="4" w:space="0" w:color="000000"/>
              <w:right w:val="single" w:sz="4" w:space="0" w:color="000000"/>
            </w:tcBorders>
          </w:tcPr>
          <w:p w14:paraId="38B7A7CC" w14:textId="77777777" w:rsidR="00954DA2" w:rsidRDefault="00977E8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Технические характеристики</w:t>
            </w:r>
          </w:p>
        </w:tc>
        <w:tc>
          <w:tcPr>
            <w:tcW w:w="1134" w:type="dxa"/>
            <w:tcBorders>
              <w:top w:val="single" w:sz="4" w:space="0" w:color="000000"/>
              <w:left w:val="single" w:sz="4" w:space="0" w:color="000000"/>
              <w:bottom w:val="single" w:sz="4" w:space="0" w:color="000000"/>
              <w:right w:val="single" w:sz="4" w:space="0" w:color="000000"/>
            </w:tcBorders>
          </w:tcPr>
          <w:p w14:paraId="78AD0E1B" w14:textId="77777777" w:rsidR="00954DA2" w:rsidRDefault="00977E8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Кол-во, </w:t>
            </w:r>
            <w:proofErr w:type="spellStart"/>
            <w:r>
              <w:rPr>
                <w:rFonts w:ascii="Times New Roman" w:eastAsia="Times New Roman" w:hAnsi="Times New Roman"/>
                <w:b/>
                <w:color w:val="000000"/>
                <w:sz w:val="20"/>
                <w:szCs w:val="20"/>
                <w:lang w:eastAsia="ru-RU"/>
              </w:rPr>
              <w:t>шт</w:t>
            </w:r>
            <w:proofErr w:type="spellEnd"/>
          </w:p>
        </w:tc>
      </w:tr>
      <w:tr w:rsidR="00954DA2" w14:paraId="6CC21229" w14:textId="77777777">
        <w:tc>
          <w:tcPr>
            <w:tcW w:w="568" w:type="dxa"/>
            <w:tcBorders>
              <w:top w:val="single" w:sz="4" w:space="0" w:color="000000"/>
              <w:left w:val="single" w:sz="4" w:space="0" w:color="000000"/>
              <w:bottom w:val="single" w:sz="4" w:space="0" w:color="000000"/>
              <w:right w:val="single" w:sz="4" w:space="0" w:color="000000"/>
            </w:tcBorders>
          </w:tcPr>
          <w:p w14:paraId="69852991"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842" w:type="dxa"/>
            <w:tcBorders>
              <w:top w:val="single" w:sz="4" w:space="0" w:color="000000"/>
              <w:left w:val="single" w:sz="4" w:space="0" w:color="000000"/>
              <w:bottom w:val="single" w:sz="4" w:space="0" w:color="000000"/>
              <w:right w:val="single" w:sz="4" w:space="0" w:color="000000"/>
            </w:tcBorders>
          </w:tcPr>
          <w:p w14:paraId="34988E6C"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Указатель напряжения</w:t>
            </w:r>
          </w:p>
        </w:tc>
        <w:tc>
          <w:tcPr>
            <w:tcW w:w="6804" w:type="dxa"/>
            <w:tcBorders>
              <w:top w:val="single" w:sz="4" w:space="0" w:color="000000"/>
              <w:left w:val="single" w:sz="4" w:space="0" w:color="000000"/>
              <w:bottom w:val="single" w:sz="4" w:space="0" w:color="000000"/>
              <w:right w:val="single" w:sz="4" w:space="0" w:color="000000"/>
            </w:tcBorders>
          </w:tcPr>
          <w:p w14:paraId="5B9C8A8B"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Указатель высокого напряжения предназначен для проверки соответствия фаз напряжения и для определения наличия или отсутствия напряжения в электроустановках переменного тока с напряжением от 6 до 10 </w:t>
            </w:r>
            <w:proofErr w:type="spellStart"/>
            <w:r>
              <w:rPr>
                <w:rFonts w:ascii="Times New Roman" w:eastAsia="Times New Roman" w:hAnsi="Times New Roman"/>
                <w:color w:val="000000"/>
                <w:sz w:val="20"/>
                <w:szCs w:val="20"/>
                <w:lang w:eastAsia="ru-RU"/>
              </w:rPr>
              <w:t>кВ</w:t>
            </w:r>
            <w:proofErr w:type="spellEnd"/>
            <w:r>
              <w:rPr>
                <w:rFonts w:ascii="Times New Roman" w:eastAsia="Times New Roman" w:hAnsi="Times New Roman"/>
                <w:color w:val="000000"/>
                <w:sz w:val="20"/>
                <w:szCs w:val="20"/>
                <w:lang w:eastAsia="ru-RU"/>
              </w:rPr>
              <w:t xml:space="preserve"> и частотой 50 и 60 Гц. </w:t>
            </w:r>
          </w:p>
          <w:p w14:paraId="1F7BD103"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Он также может использоваться для проверки целостности высоковольтных предохранителей, положения фаз выключателей и соответствия фаз на отключенном линейном разъединителе. </w:t>
            </w:r>
          </w:p>
          <w:p w14:paraId="6C0E23BF"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Питание обеспечено </w:t>
            </w:r>
            <w:proofErr w:type="spellStart"/>
            <w:r>
              <w:rPr>
                <w:rFonts w:ascii="Times New Roman" w:eastAsia="Times New Roman" w:hAnsi="Times New Roman"/>
                <w:color w:val="000000"/>
                <w:sz w:val="20"/>
                <w:szCs w:val="20"/>
                <w:lang w:eastAsia="ru-RU"/>
              </w:rPr>
              <w:t>неперезаряжаемым</w:t>
            </w:r>
            <w:proofErr w:type="spellEnd"/>
            <w:r>
              <w:rPr>
                <w:rFonts w:ascii="Times New Roman" w:eastAsia="Times New Roman" w:hAnsi="Times New Roman"/>
                <w:color w:val="000000"/>
                <w:sz w:val="20"/>
                <w:szCs w:val="20"/>
                <w:lang w:eastAsia="ru-RU"/>
              </w:rPr>
              <w:t xml:space="preserve"> литий-диоксидом марганцевый элемент питания типоразмера 2354. </w:t>
            </w:r>
          </w:p>
          <w:p w14:paraId="757E5769"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Звуковая сигнализация – наличие </w:t>
            </w:r>
          </w:p>
          <w:p w14:paraId="0AEC4F42"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Корпус: из прочного пластика</w:t>
            </w:r>
          </w:p>
          <w:p w14:paraId="26A9510C"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Подсветка – наличие </w:t>
            </w:r>
          </w:p>
          <w:p w14:paraId="48970A6E"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Вес товара не более 1,5 кг</w:t>
            </w:r>
          </w:p>
          <w:p w14:paraId="65780C54"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Длина не менее 135 мм, ширина не менее 465 мм, высота не менее 63 мм. Товар должен поставляться в индивидуальном чехле.</w:t>
            </w:r>
          </w:p>
          <w:p w14:paraId="497DE1B5" w14:textId="77777777" w:rsidR="00954DA2" w:rsidRDefault="00954DA2">
            <w:pPr>
              <w:spacing w:after="0" w:line="240" w:lineRule="auto"/>
              <w:rPr>
                <w:rFonts w:ascii="Times New Roman" w:eastAsia="Times New Roman" w:hAnsi="Times New Roman"/>
                <w:color w:val="000000"/>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7D48CBDF"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r>
      <w:tr w:rsidR="00954DA2" w14:paraId="1364881E" w14:textId="77777777">
        <w:tc>
          <w:tcPr>
            <w:tcW w:w="568" w:type="dxa"/>
            <w:tcBorders>
              <w:top w:val="single" w:sz="4" w:space="0" w:color="000000"/>
              <w:left w:val="single" w:sz="4" w:space="0" w:color="000000"/>
              <w:bottom w:val="single" w:sz="4" w:space="0" w:color="000000"/>
              <w:right w:val="single" w:sz="4" w:space="0" w:color="000000"/>
            </w:tcBorders>
          </w:tcPr>
          <w:p w14:paraId="6C3F9B50"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842" w:type="dxa"/>
            <w:tcBorders>
              <w:top w:val="single" w:sz="4" w:space="0" w:color="000000"/>
              <w:left w:val="single" w:sz="4" w:space="0" w:color="000000"/>
              <w:bottom w:val="single" w:sz="4" w:space="0" w:color="000000"/>
              <w:right w:val="single" w:sz="4" w:space="0" w:color="000000"/>
            </w:tcBorders>
          </w:tcPr>
          <w:p w14:paraId="5F3645F8"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Токовые измерительные клещи</w:t>
            </w:r>
          </w:p>
        </w:tc>
        <w:tc>
          <w:tcPr>
            <w:tcW w:w="6804" w:type="dxa"/>
            <w:tcBorders>
              <w:top w:val="single" w:sz="4" w:space="0" w:color="000000"/>
              <w:left w:val="single" w:sz="4" w:space="0" w:color="000000"/>
              <w:bottom w:val="single" w:sz="4" w:space="0" w:color="000000"/>
              <w:right w:val="single" w:sz="4" w:space="0" w:color="000000"/>
            </w:tcBorders>
          </w:tcPr>
          <w:p w14:paraId="40272950"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Позволяют измерять AC/DC не менее 800А, в том числе в режиме. </w:t>
            </w:r>
          </w:p>
          <w:p w14:paraId="3968C352"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Рейтинг электробезопасности: не ниже CAT IV 600V.</w:t>
            </w:r>
          </w:p>
          <w:p w14:paraId="0319F1CA"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Размер зажима не менее 35 мм</w:t>
            </w:r>
          </w:p>
          <w:p w14:paraId="155D936C"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Возможность фиксации показаний: наличие, диод-тест: наличие, также наличие режимов </w:t>
            </w:r>
            <w:proofErr w:type="spellStart"/>
            <w:r>
              <w:rPr>
                <w:rFonts w:ascii="Times New Roman" w:eastAsia="Times New Roman" w:hAnsi="Times New Roman"/>
                <w:color w:val="000000"/>
                <w:sz w:val="20"/>
                <w:szCs w:val="20"/>
                <w:lang w:eastAsia="ru-RU"/>
              </w:rPr>
              <w:t>прозвонки</w:t>
            </w:r>
            <w:proofErr w:type="spellEnd"/>
            <w:r>
              <w:rPr>
                <w:rFonts w:ascii="Times New Roman" w:eastAsia="Times New Roman" w:hAnsi="Times New Roman"/>
                <w:color w:val="000000"/>
                <w:sz w:val="20"/>
                <w:szCs w:val="20"/>
                <w:lang w:eastAsia="ru-RU"/>
              </w:rPr>
              <w:t xml:space="preserve">, INRUSH. </w:t>
            </w:r>
          </w:p>
          <w:p w14:paraId="41ED6330"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Позволяют измерять постоянный ток в диапазоне не менее 60-800А, диапазоны сопротивления не менее чем от шести десятитысячных и не более чем шестьдесят Мом. 0.</w:t>
            </w:r>
          </w:p>
          <w:p w14:paraId="4B0307D2"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Габариты: ширина не менее 233 мм, длина не менее: 80 мм, высота не менее: 42 мм.</w:t>
            </w:r>
          </w:p>
          <w:p w14:paraId="4E4FE5E5"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Наличие NCV, </w:t>
            </w:r>
            <w:proofErr w:type="spellStart"/>
            <w:r>
              <w:rPr>
                <w:rFonts w:ascii="Times New Roman" w:eastAsia="Times New Roman" w:hAnsi="Times New Roman"/>
                <w:color w:val="000000"/>
                <w:sz w:val="20"/>
                <w:szCs w:val="20"/>
                <w:lang w:eastAsia="ru-RU"/>
              </w:rPr>
              <w:t>LoZ</w:t>
            </w:r>
            <w:proofErr w:type="spellEnd"/>
            <w:r>
              <w:rPr>
                <w:rFonts w:ascii="Times New Roman" w:eastAsia="Times New Roman" w:hAnsi="Times New Roman"/>
                <w:color w:val="000000"/>
                <w:sz w:val="20"/>
                <w:szCs w:val="20"/>
                <w:lang w:eastAsia="ru-RU"/>
              </w:rPr>
              <w:t xml:space="preserve">, датчик Холла, </w:t>
            </w:r>
            <w:proofErr w:type="spellStart"/>
            <w:r>
              <w:rPr>
                <w:rFonts w:ascii="Times New Roman" w:eastAsia="Times New Roman" w:hAnsi="Times New Roman"/>
                <w:color w:val="000000"/>
                <w:sz w:val="20"/>
                <w:szCs w:val="20"/>
                <w:lang w:eastAsia="ru-RU"/>
              </w:rPr>
              <w:t>True</w:t>
            </w:r>
            <w:proofErr w:type="spellEnd"/>
            <w:r>
              <w:rPr>
                <w:rFonts w:ascii="Times New Roman" w:eastAsia="Times New Roman" w:hAnsi="Times New Roman"/>
                <w:color w:val="000000"/>
                <w:sz w:val="20"/>
                <w:szCs w:val="20"/>
                <w:lang w:eastAsia="ru-RU"/>
              </w:rPr>
              <w:t xml:space="preserve"> RMS</w:t>
            </w:r>
          </w:p>
          <w:p w14:paraId="6A335D87"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ЖК-дисплей с разрядностью не менее 6000 и графической шкалой отображает одновременно измеряемый параметр и его значение. </w:t>
            </w:r>
          </w:p>
          <w:p w14:paraId="4F97EDFE"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Наличие светодиодной подсветки места измерения и режим NCV расширяет возможности использования прибора. </w:t>
            </w:r>
          </w:p>
          <w:p w14:paraId="1291FCF9"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комплекте поставки также обязательно наличие измерительных щупов, термопары К-типа, элементы питания не менее 2 шт. </w:t>
            </w:r>
          </w:p>
          <w:p w14:paraId="05A28BD1"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Должны поставляться в чехле</w:t>
            </w:r>
          </w:p>
          <w:p w14:paraId="47DA7C9C" w14:textId="77777777" w:rsidR="00954DA2" w:rsidRDefault="00954DA2">
            <w:pPr>
              <w:spacing w:after="0" w:line="240" w:lineRule="auto"/>
              <w:rPr>
                <w:rFonts w:ascii="Times New Roman" w:eastAsia="Times New Roman" w:hAnsi="Times New Roman"/>
                <w:color w:val="000000"/>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23EB428B"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6</w:t>
            </w:r>
          </w:p>
        </w:tc>
      </w:tr>
      <w:tr w:rsidR="00954DA2" w14:paraId="67AFF7C7" w14:textId="77777777">
        <w:tc>
          <w:tcPr>
            <w:tcW w:w="568" w:type="dxa"/>
            <w:tcBorders>
              <w:top w:val="single" w:sz="4" w:space="0" w:color="000000"/>
              <w:left w:val="single" w:sz="4" w:space="0" w:color="000000"/>
              <w:bottom w:val="single" w:sz="4" w:space="0" w:color="000000"/>
              <w:right w:val="single" w:sz="4" w:space="0" w:color="000000"/>
            </w:tcBorders>
          </w:tcPr>
          <w:p w14:paraId="12C6B487"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3</w:t>
            </w:r>
          </w:p>
        </w:tc>
        <w:tc>
          <w:tcPr>
            <w:tcW w:w="1842" w:type="dxa"/>
            <w:tcBorders>
              <w:top w:val="single" w:sz="4" w:space="0" w:color="000000"/>
              <w:left w:val="single" w:sz="4" w:space="0" w:color="000000"/>
              <w:bottom w:val="single" w:sz="4" w:space="0" w:color="000000"/>
              <w:right w:val="single" w:sz="4" w:space="0" w:color="000000"/>
            </w:tcBorders>
          </w:tcPr>
          <w:p w14:paraId="6C085969"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Переносное заземление</w:t>
            </w:r>
          </w:p>
        </w:tc>
        <w:tc>
          <w:tcPr>
            <w:tcW w:w="6804" w:type="dxa"/>
            <w:tcBorders>
              <w:top w:val="single" w:sz="4" w:space="0" w:color="000000"/>
              <w:left w:val="single" w:sz="4" w:space="0" w:color="000000"/>
              <w:bottom w:val="single" w:sz="4" w:space="0" w:color="000000"/>
              <w:right w:val="single" w:sz="4" w:space="0" w:color="000000"/>
            </w:tcBorders>
          </w:tcPr>
          <w:p w14:paraId="175AFE18"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Применяется в качестве средства защиты от поражения электрическим током на воздушных линиях электропередачи постоянного и переменного тока промышленной частоты.</w:t>
            </w:r>
          </w:p>
          <w:p w14:paraId="18D29665"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не менее 110 </w:t>
            </w:r>
            <w:proofErr w:type="spellStart"/>
            <w:r>
              <w:rPr>
                <w:rFonts w:ascii="Times New Roman" w:eastAsia="Times New Roman" w:hAnsi="Times New Roman"/>
                <w:color w:val="000000"/>
                <w:sz w:val="20"/>
                <w:szCs w:val="20"/>
                <w:lang w:eastAsia="ru-RU"/>
              </w:rPr>
              <w:t>кВ</w:t>
            </w:r>
            <w:proofErr w:type="spellEnd"/>
            <w:r>
              <w:rPr>
                <w:rFonts w:ascii="Times New Roman" w:eastAsia="Times New Roman" w:hAnsi="Times New Roman"/>
                <w:color w:val="000000"/>
                <w:sz w:val="20"/>
                <w:szCs w:val="20"/>
                <w:lang w:eastAsia="ru-RU"/>
              </w:rPr>
              <w:t xml:space="preserve"> и не более до 1160 </w:t>
            </w:r>
            <w:proofErr w:type="spellStart"/>
            <w:r>
              <w:rPr>
                <w:rFonts w:ascii="Times New Roman" w:eastAsia="Times New Roman" w:hAnsi="Times New Roman"/>
                <w:color w:val="000000"/>
                <w:sz w:val="20"/>
                <w:szCs w:val="20"/>
                <w:lang w:eastAsia="ru-RU"/>
              </w:rPr>
              <w:t>кВ.</w:t>
            </w:r>
            <w:proofErr w:type="spellEnd"/>
            <w:r>
              <w:rPr>
                <w:rFonts w:ascii="Times New Roman" w:eastAsia="Times New Roman" w:hAnsi="Times New Roman"/>
                <w:color w:val="000000"/>
                <w:sz w:val="20"/>
                <w:szCs w:val="20"/>
                <w:lang w:eastAsia="ru-RU"/>
              </w:rPr>
              <w:t xml:space="preserve"> </w:t>
            </w:r>
          </w:p>
          <w:p w14:paraId="61E05298"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Сечение заземляющего провода: не менее 25 мм.</w:t>
            </w:r>
          </w:p>
          <w:p w14:paraId="75CD6A01"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Длина заземляющего спуска должна составлять не менее 300 см</w:t>
            </w:r>
          </w:p>
          <w:p w14:paraId="6468B1EE" w14:textId="77777777" w:rsidR="00954DA2" w:rsidRDefault="00977E8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Поставляется с одной металлической штангой, которая имеет не менее 3 металлических звеньев, и длина рукоятки составляет не менее 100 см. Соединение заземляющего зажима с металлическим звеном карданного типа.</w:t>
            </w:r>
          </w:p>
          <w:p w14:paraId="1F7EE42F" w14:textId="77777777" w:rsidR="00954DA2" w:rsidRDefault="00954DA2">
            <w:pPr>
              <w:spacing w:after="0" w:line="240" w:lineRule="auto"/>
              <w:rPr>
                <w:rFonts w:ascii="Times New Roman" w:eastAsia="Times New Roman" w:hAnsi="Times New Roman"/>
                <w:color w:val="000000"/>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6204A80D"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r>
      <w:tr w:rsidR="00954DA2" w14:paraId="074104E0" w14:textId="77777777">
        <w:tc>
          <w:tcPr>
            <w:tcW w:w="568" w:type="dxa"/>
            <w:tcBorders>
              <w:top w:val="single" w:sz="4" w:space="0" w:color="000000"/>
              <w:left w:val="single" w:sz="4" w:space="0" w:color="000000"/>
              <w:bottom w:val="single" w:sz="4" w:space="0" w:color="000000"/>
              <w:right w:val="single" w:sz="4" w:space="0" w:color="000000"/>
            </w:tcBorders>
          </w:tcPr>
          <w:p w14:paraId="64C16D33"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842" w:type="dxa"/>
            <w:tcBorders>
              <w:top w:val="single" w:sz="4" w:space="0" w:color="000000"/>
              <w:left w:val="single" w:sz="4" w:space="0" w:color="000000"/>
              <w:bottom w:val="single" w:sz="4" w:space="0" w:color="000000"/>
              <w:right w:val="single" w:sz="4" w:space="0" w:color="000000"/>
            </w:tcBorders>
          </w:tcPr>
          <w:p w14:paraId="6B872A8C"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Ячейка устройства комплектного распределительного</w:t>
            </w:r>
          </w:p>
        </w:tc>
        <w:tc>
          <w:tcPr>
            <w:tcW w:w="6804" w:type="dxa"/>
            <w:tcBorders>
              <w:top w:val="single" w:sz="4" w:space="0" w:color="000000"/>
              <w:left w:val="single" w:sz="4" w:space="0" w:color="000000"/>
              <w:bottom w:val="single" w:sz="4" w:space="0" w:color="000000"/>
              <w:right w:val="single" w:sz="4" w:space="0" w:color="000000"/>
            </w:tcBorders>
          </w:tcPr>
          <w:p w14:paraId="3B7821B7"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Комплектное распределительное устройство внутренней установки предназначено для приема и распределения электрической энергии трехфазного переменного тока частотой 50 Гц и напряжением 6 или 10 </w:t>
            </w:r>
            <w:proofErr w:type="spellStart"/>
            <w:r>
              <w:rPr>
                <w:rFonts w:ascii="Times New Roman" w:eastAsia="Times New Roman" w:hAnsi="Times New Roman"/>
                <w:color w:val="000000"/>
                <w:sz w:val="20"/>
                <w:szCs w:val="20"/>
                <w:lang w:eastAsia="ru-RU"/>
              </w:rPr>
              <w:t>кВ.</w:t>
            </w:r>
            <w:proofErr w:type="spellEnd"/>
          </w:p>
          <w:p w14:paraId="0AB22FD7"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Комплектное распределительное устройство представляет собой металлоконструкцию, основные элементы каркаса</w:t>
            </w:r>
            <w:r>
              <w:rPr>
                <w:rFonts w:ascii="Times New Roman" w:eastAsia="Times New Roman" w:hAnsi="Times New Roman"/>
                <w:color w:val="000000"/>
                <w:sz w:val="20"/>
                <w:szCs w:val="20"/>
                <w:lang w:eastAsia="ru-RU"/>
              </w:rPr>
              <w:br/>
              <w:t>которой выполнены из высококачественной оцинкованной стали толщиной 3,1 мм, на высокоточном современном технологическом оборудовании методом холодной штамповки или лазерной резки.</w:t>
            </w:r>
          </w:p>
          <w:p w14:paraId="70E21415"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Комплектное распределительное устройство состоит из четырех изолированных отсеков: в релейном отсеке размещаются блок релейной микропроцессорной защиты, управления и автоматики, прибор для одно- или двунаправленного учета реактивной и активной электроэнергии, а также мощности в трехфазных трех- и четырехпроводных сетях переменного тока, который позволяет осуществлять тарифный учет по зонам суток, а также длительное время хранить и передавать накопленные сведения по проводным и беспроводным каналам связи в центры сбора информации, имеет дисплей ЖКИ, крепится не менее чем 3 (тремя) винтами (1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высоковольтный вакуумный выключатель внутренней установки, который имеет роторный и ручной привод взвода пружины для замыкания главных контактов, имеет 3 полюса, номинальный ток не менее 1160 А, отключающая способность не менее 25кА</w:t>
            </w:r>
          </w:p>
          <w:p w14:paraId="2C2966B0"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Размеры: не менее 586x445x575 мм (1 шт.</w:t>
            </w:r>
            <w:proofErr w:type="gramStart"/>
            <w:r>
              <w:rPr>
                <w:rFonts w:ascii="Times New Roman" w:eastAsia="Times New Roman" w:hAnsi="Times New Roman"/>
                <w:color w:val="000000"/>
                <w:sz w:val="20"/>
                <w:szCs w:val="20"/>
                <w:lang w:eastAsia="ru-RU"/>
              </w:rPr>
              <w:t>) ,</w:t>
            </w:r>
            <w:proofErr w:type="gramEnd"/>
            <w:r>
              <w:rPr>
                <w:rFonts w:ascii="Times New Roman" w:eastAsia="Times New Roman" w:hAnsi="Times New Roman"/>
                <w:color w:val="000000"/>
                <w:sz w:val="20"/>
                <w:szCs w:val="20"/>
                <w:lang w:eastAsia="ru-RU"/>
              </w:rPr>
              <w:t xml:space="preserve"> клеммные ряды и другая аппаратура вспомогательных цепей. </w:t>
            </w:r>
          </w:p>
          <w:p w14:paraId="4B55278F"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 фасад двери вынесены блоки индикации и управления микропроцессорными устройствами защиты и автоматики, активная мнемосхема, кнопки управления. </w:t>
            </w:r>
          </w:p>
          <w:p w14:paraId="1CDB6694"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отсеке </w:t>
            </w:r>
            <w:proofErr w:type="spellStart"/>
            <w:r>
              <w:rPr>
                <w:rFonts w:ascii="Times New Roman" w:eastAsia="Times New Roman" w:hAnsi="Times New Roman"/>
                <w:color w:val="000000"/>
                <w:sz w:val="20"/>
                <w:szCs w:val="20"/>
                <w:lang w:eastAsia="ru-RU"/>
              </w:rPr>
              <w:t>выкатного</w:t>
            </w:r>
            <w:proofErr w:type="spellEnd"/>
            <w:r>
              <w:rPr>
                <w:rFonts w:ascii="Times New Roman" w:eastAsia="Times New Roman" w:hAnsi="Times New Roman"/>
                <w:color w:val="000000"/>
                <w:sz w:val="20"/>
                <w:szCs w:val="20"/>
                <w:lang w:eastAsia="ru-RU"/>
              </w:rPr>
              <w:t xml:space="preserve"> элемента, кроме КВЭ располагаются </w:t>
            </w:r>
            <w:proofErr w:type="spellStart"/>
            <w:r>
              <w:rPr>
                <w:rFonts w:ascii="Times New Roman" w:eastAsia="Times New Roman" w:hAnsi="Times New Roman"/>
                <w:color w:val="000000"/>
                <w:sz w:val="20"/>
                <w:szCs w:val="20"/>
                <w:lang w:eastAsia="ru-RU"/>
              </w:rPr>
              <w:t>шторочный</w:t>
            </w:r>
            <w:proofErr w:type="spellEnd"/>
            <w:r>
              <w:rPr>
                <w:rFonts w:ascii="Times New Roman" w:eastAsia="Times New Roman" w:hAnsi="Times New Roman"/>
                <w:color w:val="000000"/>
                <w:sz w:val="20"/>
                <w:szCs w:val="20"/>
                <w:lang w:eastAsia="ru-RU"/>
              </w:rPr>
              <w:t xml:space="preserve"> механизм, блокировки и направляющие. В отсеке сборных шин располагаются сборные шины комплектного распределительного устройства, соединяющие шкафы секции распределительного устройства, клапаны сброса избыточного давления и проходные изоляторы сборных шин. Электрическое соединение отсека сборных шин с отсеком </w:t>
            </w:r>
            <w:proofErr w:type="spellStart"/>
            <w:r>
              <w:rPr>
                <w:rFonts w:ascii="Times New Roman" w:eastAsia="Times New Roman" w:hAnsi="Times New Roman"/>
                <w:color w:val="000000"/>
                <w:sz w:val="20"/>
                <w:szCs w:val="20"/>
                <w:lang w:eastAsia="ru-RU"/>
              </w:rPr>
              <w:t>выкатного</w:t>
            </w:r>
            <w:proofErr w:type="spellEnd"/>
            <w:r>
              <w:rPr>
                <w:rFonts w:ascii="Times New Roman" w:eastAsia="Times New Roman" w:hAnsi="Times New Roman"/>
                <w:color w:val="000000"/>
                <w:sz w:val="20"/>
                <w:szCs w:val="20"/>
                <w:lang w:eastAsia="ru-RU"/>
              </w:rPr>
              <w:t xml:space="preserve"> отсека выполняется через проходные изоляторы главного контакта. </w:t>
            </w:r>
          </w:p>
          <w:p w14:paraId="27FAF623"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отсеке кабельных присоединений помимо места, достаточного для подключения необходимого количества кабелей, располагаются: заземлитель с пружинным приводом на включение, не менее 3 опорных трансформаторов с литой изоляцией и напряжением: не менее 8-10кВ, номинальный </w:t>
            </w:r>
            <w:r>
              <w:rPr>
                <w:rFonts w:ascii="Times New Roman" w:eastAsia="Times New Roman" w:hAnsi="Times New Roman"/>
                <w:color w:val="000000"/>
                <w:sz w:val="20"/>
                <w:szCs w:val="20"/>
                <w:lang w:eastAsia="ru-RU"/>
              </w:rPr>
              <w:lastRenderedPageBreak/>
              <w:t xml:space="preserve">первичный ток: не менее 390А, клапан сброса избыточного давления, электромагнитная блокировка заземлителя, система заземляющих шин, ограничители перенапряжения, лампа освещения и индикатор напряжения. </w:t>
            </w:r>
          </w:p>
          <w:p w14:paraId="61C1634C"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Поставка шкафов осуществляется с полным комплектом документации, включающей:</w:t>
            </w:r>
          </w:p>
          <w:p w14:paraId="530B387E"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технический паспорт изделия и гарантийные обязательства;</w:t>
            </w:r>
          </w:p>
          <w:p w14:paraId="70832A77"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технические паспорта приборов и устройств, входящий в комплект ячейки.</w:t>
            </w:r>
          </w:p>
        </w:tc>
        <w:tc>
          <w:tcPr>
            <w:tcW w:w="1134" w:type="dxa"/>
            <w:tcBorders>
              <w:top w:val="single" w:sz="4" w:space="0" w:color="000000"/>
              <w:left w:val="single" w:sz="4" w:space="0" w:color="000000"/>
              <w:bottom w:val="single" w:sz="4" w:space="0" w:color="000000"/>
              <w:right w:val="single" w:sz="4" w:space="0" w:color="000000"/>
            </w:tcBorders>
          </w:tcPr>
          <w:p w14:paraId="7300F843"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6</w:t>
            </w:r>
          </w:p>
        </w:tc>
      </w:tr>
      <w:tr w:rsidR="00954DA2" w14:paraId="366901CF" w14:textId="77777777">
        <w:tc>
          <w:tcPr>
            <w:tcW w:w="568" w:type="dxa"/>
            <w:tcBorders>
              <w:top w:val="single" w:sz="4" w:space="0" w:color="000000"/>
              <w:left w:val="single" w:sz="4" w:space="0" w:color="000000"/>
              <w:bottom w:val="single" w:sz="4" w:space="0" w:color="000000"/>
              <w:right w:val="single" w:sz="4" w:space="0" w:color="000000"/>
            </w:tcBorders>
          </w:tcPr>
          <w:p w14:paraId="6464B374"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5</w:t>
            </w:r>
          </w:p>
        </w:tc>
        <w:tc>
          <w:tcPr>
            <w:tcW w:w="1842" w:type="dxa"/>
            <w:tcBorders>
              <w:top w:val="single" w:sz="4" w:space="0" w:color="000000"/>
              <w:left w:val="single" w:sz="4" w:space="0" w:color="000000"/>
              <w:bottom w:val="single" w:sz="4" w:space="0" w:color="000000"/>
              <w:right w:val="single" w:sz="4" w:space="0" w:color="000000"/>
            </w:tcBorders>
          </w:tcPr>
          <w:p w14:paraId="06455E2F"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Стенд модуль "Поиск неисправностей"</w:t>
            </w:r>
          </w:p>
        </w:tc>
        <w:tc>
          <w:tcPr>
            <w:tcW w:w="6804" w:type="dxa"/>
            <w:tcBorders>
              <w:top w:val="single" w:sz="4" w:space="0" w:color="000000"/>
              <w:left w:val="single" w:sz="4" w:space="0" w:color="000000"/>
              <w:bottom w:val="single" w:sz="4" w:space="0" w:color="000000"/>
              <w:right w:val="single" w:sz="4" w:space="0" w:color="000000"/>
            </w:tcBorders>
          </w:tcPr>
          <w:p w14:paraId="2E3AD9E9"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Смонтированный электротехнический шкаф настольного исполнения, предназначенный для управления асинхронными электродвигателями на базе релейно-контакторной логики и поиска неисправностей. В шкафу реализованы цепи управления тремя асинхронными электродвигателями.</w:t>
            </w:r>
          </w:p>
          <w:p w14:paraId="22C69943"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Стенд позволяет получить навыки поиска неисправностей. </w:t>
            </w:r>
          </w:p>
          <w:p w14:paraId="37F25C1C"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Стенд позволяет создавать имитацию неисправностей следующих типов: короткое замыкание; разрыв цепи; неправильная </w:t>
            </w:r>
            <w:proofErr w:type="spellStart"/>
            <w:r>
              <w:rPr>
                <w:rFonts w:ascii="Times New Roman" w:eastAsia="Times New Roman" w:hAnsi="Times New Roman"/>
                <w:color w:val="000000"/>
                <w:sz w:val="20"/>
                <w:szCs w:val="20"/>
                <w:lang w:eastAsia="ru-RU"/>
              </w:rPr>
              <w:t>фазировка</w:t>
            </w:r>
            <w:proofErr w:type="spellEnd"/>
            <w:r>
              <w:rPr>
                <w:rFonts w:ascii="Times New Roman" w:eastAsia="Times New Roman" w:hAnsi="Times New Roman"/>
                <w:color w:val="000000"/>
                <w:sz w:val="20"/>
                <w:szCs w:val="20"/>
                <w:lang w:eastAsia="ru-RU"/>
              </w:rPr>
              <w:t>; неправильное соединение; низкое сопротивление изоляции; неправильный цвет проводника; неправильное чередование фаз; визуальная неисправность. </w:t>
            </w:r>
          </w:p>
          <w:p w14:paraId="67C45D8F"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Оснащен: механическим устройством без собственного потребления электроэнергии, предназначенным для установки в качестве коммутационных аппаратов в электрических цепях </w:t>
            </w:r>
            <w:proofErr w:type="spellStart"/>
            <w:r>
              <w:rPr>
                <w:rFonts w:ascii="Times New Roman" w:eastAsia="Times New Roman" w:hAnsi="Times New Roman"/>
                <w:color w:val="000000"/>
                <w:sz w:val="20"/>
                <w:szCs w:val="20"/>
                <w:lang w:eastAsia="ru-RU"/>
              </w:rPr>
              <w:t>номин</w:t>
            </w:r>
            <w:proofErr w:type="spellEnd"/>
            <w:r>
              <w:rPr>
                <w:rFonts w:ascii="Times New Roman" w:eastAsia="Times New Roman" w:hAnsi="Times New Roman"/>
                <w:color w:val="000000"/>
                <w:sz w:val="20"/>
                <w:szCs w:val="20"/>
                <w:lang w:eastAsia="ru-RU"/>
              </w:rPr>
              <w:t xml:space="preserve"> продолжительный ток </w:t>
            </w:r>
            <w:proofErr w:type="spellStart"/>
            <w:r>
              <w:rPr>
                <w:rFonts w:ascii="Times New Roman" w:eastAsia="Times New Roman" w:hAnsi="Times New Roman"/>
                <w:color w:val="000000"/>
                <w:sz w:val="20"/>
                <w:szCs w:val="20"/>
                <w:lang w:eastAsia="ru-RU"/>
              </w:rPr>
              <w:t>Iu</w:t>
            </w:r>
            <w:proofErr w:type="spellEnd"/>
            <w:r>
              <w:rPr>
                <w:rFonts w:ascii="Times New Roman" w:eastAsia="Times New Roman" w:hAnsi="Times New Roman"/>
                <w:color w:val="000000"/>
                <w:sz w:val="20"/>
                <w:szCs w:val="20"/>
                <w:lang w:eastAsia="ru-RU"/>
              </w:rPr>
              <w:t xml:space="preserve"> не менее 25А (1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 пускатель </w:t>
            </w:r>
            <w:proofErr w:type="spellStart"/>
            <w:r>
              <w:rPr>
                <w:rFonts w:ascii="Times New Roman" w:eastAsia="Times New Roman" w:hAnsi="Times New Roman"/>
                <w:color w:val="000000"/>
                <w:sz w:val="20"/>
                <w:szCs w:val="20"/>
                <w:lang w:eastAsia="ru-RU"/>
              </w:rPr>
              <w:t>In</w:t>
            </w:r>
            <w:proofErr w:type="spellEnd"/>
            <w:r>
              <w:rPr>
                <w:rFonts w:ascii="Times New Roman" w:eastAsia="Times New Roman" w:hAnsi="Times New Roman"/>
                <w:color w:val="000000"/>
                <w:sz w:val="20"/>
                <w:szCs w:val="20"/>
                <w:lang w:eastAsia="ru-RU"/>
              </w:rPr>
              <w:t xml:space="preserve">=1,6А (не менее 1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 кабельная установка 16А, 3 контакта (не менее 1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 кнопки: управления (не менее 1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 зеленая «пуск» (не менее 5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 красная «стоп» (не менее 2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 реле: промежуточное 3 </w:t>
            </w:r>
            <w:proofErr w:type="spellStart"/>
            <w:r>
              <w:rPr>
                <w:rFonts w:ascii="Times New Roman" w:eastAsia="Times New Roman" w:hAnsi="Times New Roman"/>
                <w:color w:val="000000"/>
                <w:sz w:val="20"/>
                <w:szCs w:val="20"/>
                <w:lang w:eastAsia="ru-RU"/>
              </w:rPr>
              <w:t>конт</w:t>
            </w:r>
            <w:proofErr w:type="spellEnd"/>
            <w:r>
              <w:rPr>
                <w:rFonts w:ascii="Times New Roman" w:eastAsia="Times New Roman" w:hAnsi="Times New Roman"/>
                <w:color w:val="000000"/>
                <w:sz w:val="20"/>
                <w:szCs w:val="20"/>
                <w:lang w:eastAsia="ru-RU"/>
              </w:rPr>
              <w:t xml:space="preserve">. 8А, реле с использованием устанавливаемой выдержки времени при старте в режиме "звезда" и последующем переходе электродвигателя в режим "треугольник" с выдержкой установленного времени между отключением режима "звезда" и включением режима "треугольник" 24-230В (не менее 2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 циклическое  1 </w:t>
            </w:r>
            <w:proofErr w:type="spellStart"/>
            <w:r>
              <w:rPr>
                <w:rFonts w:ascii="Times New Roman" w:eastAsia="Times New Roman" w:hAnsi="Times New Roman"/>
                <w:color w:val="000000"/>
                <w:sz w:val="20"/>
                <w:szCs w:val="20"/>
                <w:lang w:eastAsia="ru-RU"/>
              </w:rPr>
              <w:t>конт</w:t>
            </w:r>
            <w:proofErr w:type="spellEnd"/>
            <w:r>
              <w:rPr>
                <w:rFonts w:ascii="Times New Roman" w:eastAsia="Times New Roman" w:hAnsi="Times New Roman"/>
                <w:color w:val="000000"/>
                <w:sz w:val="20"/>
                <w:szCs w:val="20"/>
                <w:lang w:eastAsia="ru-RU"/>
              </w:rPr>
              <w:t xml:space="preserve"> (не менее 1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 реле задержки включения 1 </w:t>
            </w:r>
            <w:proofErr w:type="spellStart"/>
            <w:r>
              <w:rPr>
                <w:rFonts w:ascii="Times New Roman" w:eastAsia="Times New Roman" w:hAnsi="Times New Roman"/>
                <w:color w:val="000000"/>
                <w:sz w:val="20"/>
                <w:szCs w:val="20"/>
                <w:lang w:eastAsia="ru-RU"/>
              </w:rPr>
              <w:t>конт</w:t>
            </w:r>
            <w:proofErr w:type="spellEnd"/>
            <w:r>
              <w:rPr>
                <w:rFonts w:ascii="Times New Roman" w:eastAsia="Times New Roman" w:hAnsi="Times New Roman"/>
                <w:color w:val="000000"/>
                <w:sz w:val="20"/>
                <w:szCs w:val="20"/>
                <w:lang w:eastAsia="ru-RU"/>
              </w:rPr>
              <w:t xml:space="preserve">.; индикация: матрица не более 0,022 м, белый ( не менее 6 шт.), красный (не менее 4 шт.),, желтый (не менее 3 шт.), зеленый (не менее 2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),;крепление на дин-рейку не менее 60см (не менее 5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 зажимы наборные: не менее 4 </w:t>
            </w:r>
            <w:proofErr w:type="spellStart"/>
            <w:r>
              <w:rPr>
                <w:rFonts w:ascii="Times New Roman" w:eastAsia="Times New Roman" w:hAnsi="Times New Roman"/>
                <w:color w:val="000000"/>
                <w:sz w:val="20"/>
                <w:szCs w:val="20"/>
                <w:lang w:eastAsia="ru-RU"/>
              </w:rPr>
              <w:t>кв.мм</w:t>
            </w:r>
            <w:proofErr w:type="spellEnd"/>
            <w:r>
              <w:rPr>
                <w:rFonts w:ascii="Times New Roman" w:eastAsia="Times New Roman" w:hAnsi="Times New Roman"/>
                <w:color w:val="000000"/>
                <w:sz w:val="20"/>
                <w:szCs w:val="20"/>
                <w:lang w:eastAsia="ru-RU"/>
              </w:rPr>
              <w:t xml:space="preserve"> серые (не менее 60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 синие (не менее 1 шт.), желто-зеленые (не менее 3 </w:t>
            </w:r>
            <w:proofErr w:type="spellStart"/>
            <w:r>
              <w:rPr>
                <w:rFonts w:ascii="Times New Roman" w:eastAsia="Times New Roman" w:hAnsi="Times New Roman"/>
                <w:color w:val="000000"/>
                <w:sz w:val="20"/>
                <w:szCs w:val="20"/>
                <w:lang w:eastAsia="ru-RU"/>
              </w:rPr>
              <w:t>шт</w:t>
            </w:r>
            <w:proofErr w:type="spellEnd"/>
            <w:r>
              <w:rPr>
                <w:rFonts w:ascii="Times New Roman" w:eastAsia="Times New Roman" w:hAnsi="Times New Roman"/>
                <w:color w:val="000000"/>
                <w:sz w:val="20"/>
                <w:szCs w:val="20"/>
                <w:lang w:eastAsia="ru-RU"/>
              </w:rPr>
              <w:t xml:space="preserve">) Габариты: не менее 925 х 590 х 250 мм.  </w:t>
            </w:r>
          </w:p>
          <w:p w14:paraId="73462A69" w14:textId="77777777" w:rsidR="00954DA2" w:rsidRDefault="00977E8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Комплект поставки: Шкаф управления с установленным оборудованием, МКН 0-9.</w:t>
            </w:r>
          </w:p>
          <w:p w14:paraId="65D5FAD3" w14:textId="77777777" w:rsidR="00954DA2" w:rsidRDefault="00954DA2">
            <w:pPr>
              <w:spacing w:after="0" w:line="240" w:lineRule="auto"/>
              <w:jc w:val="both"/>
              <w:rPr>
                <w:rFonts w:ascii="Times New Roman" w:eastAsia="Times New Roman" w:hAnsi="Times New Roman"/>
                <w:color w:val="000000"/>
                <w:sz w:val="20"/>
                <w:szCs w:val="20"/>
                <w:lang w:eastAsia="ru-RU"/>
              </w:rPr>
            </w:pPr>
          </w:p>
          <w:p w14:paraId="5D045415" w14:textId="77777777" w:rsidR="00954DA2" w:rsidRDefault="00954DA2">
            <w:pPr>
              <w:spacing w:after="0" w:line="240" w:lineRule="auto"/>
              <w:jc w:val="both"/>
              <w:rPr>
                <w:rFonts w:ascii="Times New Roman" w:eastAsia="Times New Roman" w:hAnsi="Times New Roman"/>
                <w:color w:val="000000"/>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0A1A84E5" w14:textId="77777777" w:rsidR="00954DA2" w:rsidRDefault="00977E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r>
    </w:tbl>
    <w:p w14:paraId="75773A03" w14:textId="77777777" w:rsidR="00954DA2" w:rsidRDefault="00977E85">
      <w:pPr>
        <w:spacing w:after="0" w:line="360" w:lineRule="auto"/>
        <w:ind w:firstLine="709"/>
        <w:jc w:val="both"/>
        <w:rPr>
          <w:rFonts w:ascii="Times New Roman" w:eastAsia="Times New Roman" w:hAnsi="Times New Roman"/>
          <w:b/>
          <w:i/>
          <w:iCs/>
          <w:color w:val="000000"/>
          <w:lang w:eastAsia="ru-RU"/>
        </w:rPr>
      </w:pPr>
      <w:r>
        <w:rPr>
          <w:rFonts w:ascii="Times New Roman" w:eastAsia="Times New Roman" w:hAnsi="Times New Roman"/>
          <w:b/>
          <w:i/>
          <w:iCs/>
          <w:color w:val="000000"/>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9F980CB" w14:textId="77777777" w:rsidR="00954DA2" w:rsidRDefault="00977E85">
      <w:pPr>
        <w:spacing w:after="0" w:line="36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 xml:space="preserve"> «Ячейка устройства комплектного распределительного» и «Стенд модуль "Поиск неисправностей» являются сборными изделиями. </w:t>
      </w:r>
    </w:p>
    <w:p w14:paraId="73CEE7C0" w14:textId="33AE2651" w:rsidR="00954DA2" w:rsidRPr="00301CA7" w:rsidRDefault="00977E85">
      <w:pPr>
        <w:spacing w:after="0" w:line="252" w:lineRule="auto"/>
        <w:jc w:val="both"/>
        <w:rPr>
          <w:rFonts w:ascii="Times New Roman" w:hAnsi="Times New Roman"/>
        </w:rPr>
      </w:pPr>
      <w:r w:rsidRPr="00301CA7">
        <w:rPr>
          <w:rFonts w:ascii="Times New Roman" w:hAnsi="Times New Roman"/>
          <w:b/>
          <w:bCs/>
        </w:rPr>
        <w:t>2. Место поставки и монтажа товара:</w:t>
      </w:r>
      <w:r w:rsidRPr="00301CA7">
        <w:rPr>
          <w:rFonts w:ascii="Times New Roman" w:hAnsi="Times New Roman"/>
        </w:rPr>
        <w:t xml:space="preserve"> Поставщик (исполнитель) должен за свой счет произвести сборку данных изделий, их доставку до адреса Заказчика: 671247, Республика Бурятия, р-н </w:t>
      </w:r>
      <w:proofErr w:type="gramStart"/>
      <w:r w:rsidRPr="00301CA7">
        <w:rPr>
          <w:rFonts w:ascii="Times New Roman" w:hAnsi="Times New Roman"/>
        </w:rPr>
        <w:t xml:space="preserve">Кабанский,  </w:t>
      </w:r>
      <w:proofErr w:type="spellStart"/>
      <w:r w:rsidRPr="00301CA7">
        <w:rPr>
          <w:rFonts w:ascii="Times New Roman" w:hAnsi="Times New Roman"/>
        </w:rPr>
        <w:t>пгт</w:t>
      </w:r>
      <w:proofErr w:type="spellEnd"/>
      <w:proofErr w:type="gramEnd"/>
      <w:r w:rsidRPr="00301CA7">
        <w:rPr>
          <w:rFonts w:ascii="Times New Roman" w:hAnsi="Times New Roman"/>
        </w:rPr>
        <w:t xml:space="preserve"> Селенгинск, </w:t>
      </w:r>
      <w:proofErr w:type="spellStart"/>
      <w:r w:rsidRPr="00301CA7">
        <w:rPr>
          <w:rFonts w:ascii="Times New Roman" w:hAnsi="Times New Roman"/>
        </w:rPr>
        <w:t>мкр</w:t>
      </w:r>
      <w:proofErr w:type="spellEnd"/>
      <w:r w:rsidRPr="00301CA7">
        <w:rPr>
          <w:rFonts w:ascii="Times New Roman" w:hAnsi="Times New Roman"/>
        </w:rPr>
        <w:t xml:space="preserve"> Солнечный, дом 42, а также их установку.</w:t>
      </w:r>
    </w:p>
    <w:p w14:paraId="639DA244" w14:textId="77777777" w:rsidR="00954DA2" w:rsidRDefault="00977E85">
      <w:pPr>
        <w:spacing w:after="0" w:line="252" w:lineRule="auto"/>
        <w:jc w:val="both"/>
        <w:rPr>
          <w:rFonts w:ascii="Times New Roman" w:hAnsi="Times New Roman"/>
        </w:rPr>
      </w:pPr>
      <w:r w:rsidRPr="00301CA7">
        <w:rPr>
          <w:rFonts w:ascii="Times New Roman" w:hAnsi="Times New Roman"/>
          <w:b/>
          <w:bCs/>
        </w:rPr>
        <w:t>3. Сроки поставки и монтажа товара:</w:t>
      </w:r>
      <w:r w:rsidRPr="00301CA7">
        <w:rPr>
          <w:rFonts w:ascii="Times New Roman" w:hAnsi="Times New Roman"/>
        </w:rPr>
        <w:t xml:space="preserve"> с момента заключения договора до 15 августа 2024 г.</w:t>
      </w:r>
      <w:r>
        <w:rPr>
          <w:rFonts w:ascii="Times New Roman" w:hAnsi="Times New Roman"/>
        </w:rPr>
        <w:t xml:space="preserve"> </w:t>
      </w:r>
    </w:p>
    <w:p w14:paraId="3166EBBD" w14:textId="77777777" w:rsidR="00954DA2" w:rsidRPr="00301CA7" w:rsidRDefault="00977E85">
      <w:pPr>
        <w:spacing w:after="0" w:line="252" w:lineRule="auto"/>
        <w:jc w:val="both"/>
        <w:rPr>
          <w:rFonts w:ascii="Times New Roman" w:hAnsi="Times New Roman"/>
        </w:rPr>
      </w:pPr>
      <w:r w:rsidRPr="00301CA7">
        <w:rPr>
          <w:rFonts w:ascii="Times New Roman" w:hAnsi="Times New Roman"/>
        </w:rPr>
        <w:lastRenderedPageBreak/>
        <w:t>Поставка Товара осуществляется по рабочим дням. Точная дата и время поставки предварительно согласовываются с Заказчиком.</w:t>
      </w:r>
    </w:p>
    <w:p w14:paraId="546E6DC0" w14:textId="77777777" w:rsidR="00954DA2" w:rsidRDefault="00977E85">
      <w:pPr>
        <w:widowControl w:val="0"/>
        <w:spacing w:after="0" w:line="252" w:lineRule="auto"/>
        <w:jc w:val="both"/>
        <w:rPr>
          <w:rFonts w:ascii="Times New Roman" w:hAnsi="Times New Roman"/>
          <w:bCs/>
          <w:color w:val="000000"/>
        </w:rPr>
      </w:pPr>
      <w:r w:rsidRPr="00301CA7">
        <w:rPr>
          <w:rFonts w:ascii="Times New Roman" w:hAnsi="Times New Roman"/>
          <w:b/>
        </w:rPr>
        <w:t xml:space="preserve">4. </w:t>
      </w:r>
      <w:r w:rsidRPr="00301CA7">
        <w:rPr>
          <w:rFonts w:ascii="Times New Roman" w:hAnsi="Times New Roman"/>
          <w:b/>
          <w:bCs/>
          <w:lang w:bidi="ru-RU"/>
        </w:rPr>
        <w:t>Условия поставки:</w:t>
      </w:r>
      <w:r w:rsidRPr="00301CA7">
        <w:rPr>
          <w:rFonts w:ascii="Times New Roman" w:hAnsi="Times New Roman"/>
          <w:lang w:bidi="ru-RU"/>
        </w:rPr>
        <w:t xml:space="preserve"> </w:t>
      </w:r>
      <w:r w:rsidRPr="00301CA7">
        <w:rPr>
          <w:rFonts w:ascii="Times New Roman" w:hAnsi="Times New Roman"/>
          <w:bCs/>
          <w:color w:val="000000"/>
        </w:rPr>
        <w:t>в стоимость товара включены: расходы Поставщика, связанные с исполнением Договора, в том числе транспортные расходы, расходы на погрузку, доставку, разгрузку, сборку, установку,  подъем и занос, в соответствие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bookmarkStart w:id="8" w:name="_GoBack"/>
      <w:bookmarkEnd w:id="8"/>
    </w:p>
    <w:p w14:paraId="2B755284" w14:textId="77777777" w:rsidR="00954DA2" w:rsidRDefault="00977E85">
      <w:pPr>
        <w:widowControl w:val="0"/>
        <w:spacing w:after="0" w:line="252" w:lineRule="auto"/>
        <w:jc w:val="both"/>
        <w:rPr>
          <w:rFonts w:ascii="Times New Roman" w:hAnsi="Times New Roman"/>
          <w:b/>
          <w:shd w:val="clear" w:color="auto" w:fill="F9FAFB"/>
        </w:rPr>
      </w:pPr>
      <w:r>
        <w:rPr>
          <w:rFonts w:ascii="Times New Roman" w:hAnsi="Times New Roman"/>
          <w:b/>
        </w:rPr>
        <w:t xml:space="preserve">5. Требования к качеству, безопасности товара: </w:t>
      </w:r>
    </w:p>
    <w:p w14:paraId="4EEB5DC8" w14:textId="77777777" w:rsidR="00954DA2" w:rsidRDefault="00977E85">
      <w:pPr>
        <w:widowControl w:val="0"/>
        <w:spacing w:after="0" w:line="252" w:lineRule="auto"/>
        <w:jc w:val="both"/>
        <w:rPr>
          <w:rFonts w:ascii="Times New Roman" w:eastAsia="DejaVu Sans" w:hAnsi="Times New Roman"/>
          <w:b/>
          <w:lang w:eastAsia="zh-CN"/>
        </w:rPr>
      </w:pPr>
      <w:r>
        <w:rPr>
          <w:rFonts w:ascii="Times New Roman" w:eastAsia="NSimSun" w:hAnsi="Times New Roman"/>
        </w:rPr>
        <w:t xml:space="preserve">5.1. Поставляемый товар должен соответствовать заданным функциональным и качественным характеристикам; </w:t>
      </w:r>
    </w:p>
    <w:p w14:paraId="3679949A" w14:textId="77777777" w:rsidR="00954DA2" w:rsidRDefault="00977E85">
      <w:pPr>
        <w:widowControl w:val="0"/>
        <w:spacing w:after="0" w:line="252" w:lineRule="auto"/>
        <w:jc w:val="both"/>
        <w:rPr>
          <w:rFonts w:ascii="Times New Roman" w:hAnsi="Times New Roman"/>
          <w:b/>
        </w:rPr>
      </w:pPr>
      <w:r>
        <w:rPr>
          <w:rFonts w:ascii="Times New Roman" w:eastAsia="NSimSun" w:hAnsi="Times New Roman"/>
        </w:rPr>
        <w:t xml:space="preserve">5.2. Поставляемый товар должен быть разрешен к использованию на территории Российской Федерации, </w:t>
      </w:r>
      <w:r>
        <w:rPr>
          <w:rFonts w:ascii="Times New Roman" w:eastAsia="NSimSun" w:hAnsi="Times New Roman"/>
          <w:spacing w:val="-1"/>
        </w:rPr>
        <w:t xml:space="preserve">иметь торговую </w:t>
      </w:r>
      <w:r>
        <w:rPr>
          <w:rFonts w:ascii="Times New Roman" w:eastAsia="NSimSun" w:hAnsi="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7146B4B4" w14:textId="77777777" w:rsidR="00954DA2" w:rsidRDefault="00977E85">
      <w:pPr>
        <w:widowControl w:val="0"/>
        <w:spacing w:after="0" w:line="252" w:lineRule="auto"/>
        <w:jc w:val="both"/>
        <w:rPr>
          <w:rFonts w:ascii="Times New Roman" w:eastAsia="NSimSun" w:hAnsi="Times New Roman"/>
          <w:b/>
        </w:rPr>
      </w:pPr>
      <w:r>
        <w:rPr>
          <w:rFonts w:ascii="Times New Roman" w:eastAsia="NSimSun" w:hAnsi="Times New Roman"/>
        </w:rPr>
        <w:t>5.3.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408F58A6" w14:textId="77777777" w:rsidR="00954DA2" w:rsidRDefault="00977E85">
      <w:pPr>
        <w:widowControl w:val="0"/>
        <w:shd w:val="clear" w:color="auto" w:fill="FFFFFF"/>
        <w:tabs>
          <w:tab w:val="left" w:pos="0"/>
        </w:tabs>
        <w:spacing w:after="0" w:line="252" w:lineRule="auto"/>
        <w:jc w:val="both"/>
        <w:rPr>
          <w:rFonts w:ascii="Times New Roman" w:eastAsia="DejaVu Sans" w:hAnsi="Times New Roman"/>
          <w:b/>
        </w:rPr>
      </w:pPr>
      <w:r>
        <w:rPr>
          <w:rFonts w:ascii="Times New Roman" w:eastAsia="NSimSun" w:hAnsi="Times New Roman"/>
        </w:rPr>
        <w:t>5.4. На товаре не должно быть следов механических повреждений, изменений вида комплектующих;</w:t>
      </w:r>
    </w:p>
    <w:p w14:paraId="5648AA80" w14:textId="77777777" w:rsidR="00954DA2" w:rsidRDefault="00977E85">
      <w:pPr>
        <w:widowControl w:val="0"/>
        <w:spacing w:after="0" w:line="252" w:lineRule="auto"/>
        <w:jc w:val="both"/>
        <w:rPr>
          <w:rFonts w:ascii="Times New Roman" w:eastAsia="DejaVu Sans" w:hAnsi="Times New Roman"/>
          <w:b/>
        </w:rPr>
      </w:pPr>
      <w:r>
        <w:rPr>
          <w:rFonts w:ascii="Times New Roman" w:eastAsia="NSimSun" w:hAnsi="Times New Roman"/>
        </w:rPr>
        <w:t>5.5.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CC1D44E" w14:textId="77777777" w:rsidR="00954DA2" w:rsidRDefault="00977E85">
      <w:pPr>
        <w:widowControl w:val="0"/>
        <w:spacing w:after="0" w:line="252" w:lineRule="auto"/>
        <w:jc w:val="both"/>
        <w:rPr>
          <w:rFonts w:ascii="Times New Roman" w:eastAsia="NSimSun" w:hAnsi="Times New Roman"/>
          <w:b/>
        </w:rPr>
      </w:pPr>
      <w:r>
        <w:rPr>
          <w:rFonts w:ascii="Times New Roman" w:eastAsia="NSimSun" w:hAnsi="Times New Roman"/>
        </w:rPr>
        <w:t>5.6.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72FA8C13" w14:textId="77777777" w:rsidR="00954DA2" w:rsidRDefault="00977E85">
      <w:pPr>
        <w:widowControl w:val="0"/>
        <w:spacing w:after="0" w:line="252" w:lineRule="auto"/>
        <w:jc w:val="both"/>
        <w:rPr>
          <w:rFonts w:ascii="Times New Roman" w:hAnsi="Times New Roman"/>
        </w:rPr>
      </w:pPr>
      <w:r>
        <w:rPr>
          <w:rFonts w:ascii="Times New Roman" w:hAnsi="Times New Roman"/>
        </w:rPr>
        <w:t>5.7.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10DCA9A5" w14:textId="77777777" w:rsidR="00954DA2" w:rsidRDefault="00977E85">
      <w:pPr>
        <w:widowControl w:val="0"/>
        <w:spacing w:after="0" w:line="252" w:lineRule="auto"/>
        <w:jc w:val="both"/>
        <w:rPr>
          <w:rFonts w:ascii="Times New Roman" w:eastAsia="DejaVu Sans" w:hAnsi="Times New Roman"/>
          <w:b/>
        </w:rPr>
      </w:pPr>
      <w:r>
        <w:rPr>
          <w:rFonts w:ascii="Times New Roman" w:hAnsi="Times New Roman"/>
        </w:rPr>
        <w:t>5.8. Поставляемые Товары должны быть совместимы между собой и обеспечивать совместное бесперебойное функционирование.</w:t>
      </w:r>
    </w:p>
    <w:p w14:paraId="7C64D26A" w14:textId="77777777" w:rsidR="00954DA2" w:rsidRDefault="00977E85">
      <w:pPr>
        <w:widowControl w:val="0"/>
        <w:tabs>
          <w:tab w:val="left" w:pos="7140"/>
        </w:tabs>
        <w:spacing w:after="0" w:line="252" w:lineRule="auto"/>
        <w:jc w:val="both"/>
        <w:rPr>
          <w:rFonts w:ascii="Times New Roman" w:hAnsi="Times New Roman"/>
          <w:b/>
        </w:rPr>
      </w:pPr>
      <w:r>
        <w:rPr>
          <w:rFonts w:ascii="Times New Roman" w:hAnsi="Times New Roman"/>
          <w:b/>
        </w:rPr>
        <w:t>6. Требования к упаковке, маркировке товара:</w:t>
      </w:r>
    </w:p>
    <w:p w14:paraId="42E9248B" w14:textId="77777777" w:rsidR="00954DA2" w:rsidRDefault="00977E85">
      <w:pPr>
        <w:widowControl w:val="0"/>
        <w:tabs>
          <w:tab w:val="left" w:pos="0"/>
        </w:tabs>
        <w:spacing w:after="0" w:line="252" w:lineRule="auto"/>
        <w:jc w:val="both"/>
        <w:rPr>
          <w:rFonts w:ascii="Times New Roman" w:eastAsia="DejaVu Sans" w:hAnsi="Times New Roman"/>
          <w:b/>
          <w:lang w:eastAsia="zh-CN"/>
        </w:rPr>
      </w:pPr>
      <w:r>
        <w:rPr>
          <w:rFonts w:ascii="Times New Roman" w:eastAsia="NSimSun" w:hAnsi="Times New Roman"/>
        </w:rPr>
        <w:t>6.1.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52BC20A" w14:textId="77777777" w:rsidR="00954DA2" w:rsidRDefault="00977E85">
      <w:pPr>
        <w:widowControl w:val="0"/>
        <w:spacing w:after="0" w:line="252" w:lineRule="auto"/>
        <w:jc w:val="both"/>
        <w:rPr>
          <w:rFonts w:ascii="Times New Roman" w:hAnsi="Times New Roman"/>
          <w:b/>
        </w:rPr>
      </w:pPr>
      <w:r>
        <w:rPr>
          <w:rFonts w:ascii="Times New Roman" w:eastAsia="NSimSun" w:hAnsi="Times New Roman"/>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ABFAF6E" w14:textId="77777777" w:rsidR="00954DA2" w:rsidRDefault="00977E85">
      <w:pPr>
        <w:widowControl w:val="0"/>
        <w:tabs>
          <w:tab w:val="left" w:pos="0"/>
        </w:tabs>
        <w:spacing w:after="0" w:line="252" w:lineRule="auto"/>
        <w:jc w:val="both"/>
        <w:rPr>
          <w:rFonts w:ascii="Times New Roman" w:eastAsia="NSimSun" w:hAnsi="Times New Roman"/>
          <w:b/>
        </w:rPr>
      </w:pPr>
      <w:r>
        <w:rPr>
          <w:rFonts w:ascii="Times New Roman" w:eastAsia="NSimSun" w:hAnsi="Times New Roman"/>
        </w:rPr>
        <w:t>6.3.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26B9F8D6" w14:textId="77777777" w:rsidR="00954DA2" w:rsidRDefault="00977E85">
      <w:pPr>
        <w:widowControl w:val="0"/>
        <w:tabs>
          <w:tab w:val="left" w:pos="0"/>
        </w:tabs>
        <w:spacing w:after="0" w:line="252" w:lineRule="auto"/>
        <w:jc w:val="both"/>
        <w:rPr>
          <w:rFonts w:ascii="Times New Roman" w:eastAsia="NSimSun" w:hAnsi="Times New Roman"/>
          <w:b/>
        </w:rPr>
      </w:pPr>
      <w:r>
        <w:rPr>
          <w:rFonts w:ascii="Times New Roman" w:eastAsia="NSimSun" w:hAnsi="Times New Roman"/>
        </w:rPr>
        <w:t>6.4. Поставщик несет ответственность за ненадлежащую упаковку, не обеспечивающую сохранность товара при его хранении и транспортировании;</w:t>
      </w:r>
    </w:p>
    <w:p w14:paraId="478BF68B" w14:textId="77777777" w:rsidR="00954DA2" w:rsidRDefault="00977E85">
      <w:pPr>
        <w:widowControl w:val="0"/>
        <w:tabs>
          <w:tab w:val="left" w:pos="0"/>
        </w:tabs>
        <w:spacing w:after="0" w:line="252" w:lineRule="auto"/>
        <w:jc w:val="both"/>
        <w:rPr>
          <w:rFonts w:ascii="Times New Roman" w:eastAsia="NSimSun" w:hAnsi="Times New Roman"/>
          <w:b/>
        </w:rPr>
      </w:pPr>
      <w:r>
        <w:rPr>
          <w:rFonts w:ascii="Times New Roman" w:eastAsia="NSimSun" w:hAnsi="Times New Roman"/>
        </w:rPr>
        <w:t>6.5.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F7E134D" w14:textId="77777777" w:rsidR="00954DA2" w:rsidRDefault="00954DA2">
      <w:pPr>
        <w:spacing w:after="0" w:line="252" w:lineRule="auto"/>
        <w:jc w:val="both"/>
        <w:rPr>
          <w:rFonts w:ascii="Times New Roman" w:hAnsi="Times New Roman"/>
        </w:rPr>
      </w:pPr>
    </w:p>
    <w:p w14:paraId="02B764E4" w14:textId="77777777" w:rsidR="00954DA2" w:rsidRDefault="00954DA2">
      <w:pPr>
        <w:jc w:val="both"/>
        <w:rPr>
          <w:rFonts w:ascii="Times New Roman" w:eastAsia="SimSun" w:hAnsi="Times New Roman"/>
          <w:lang w:eastAsia="hi-IN" w:bidi="hi-IN"/>
        </w:rPr>
      </w:pPr>
    </w:p>
    <w:p w14:paraId="50A6323A" w14:textId="77777777" w:rsidR="00954DA2" w:rsidRDefault="00954DA2">
      <w:pPr>
        <w:spacing w:after="0" w:line="240" w:lineRule="auto"/>
        <w:ind w:right="-427"/>
        <w:jc w:val="center"/>
        <w:rPr>
          <w:rFonts w:ascii="Times New Roman" w:hAnsi="Times New Roman"/>
          <w:b/>
          <w:sz w:val="24"/>
          <w:szCs w:val="24"/>
          <w:lang w:eastAsia="ru-RU"/>
        </w:rPr>
      </w:pPr>
    </w:p>
    <w:p w14:paraId="12E1CC24" w14:textId="77777777" w:rsidR="00954DA2" w:rsidRDefault="00977E85">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14:paraId="7B614F3A" w14:textId="77777777" w:rsidR="00954DA2" w:rsidRDefault="00954DA2">
      <w:pPr>
        <w:spacing w:after="0" w:line="240" w:lineRule="auto"/>
        <w:jc w:val="center"/>
        <w:rPr>
          <w:rFonts w:ascii="Times New Roman" w:hAnsi="Times New Roman"/>
          <w:b/>
          <w:sz w:val="24"/>
          <w:szCs w:val="24"/>
        </w:rPr>
      </w:pPr>
    </w:p>
    <w:p w14:paraId="5F294F37" w14:textId="77777777" w:rsidR="00954DA2" w:rsidRDefault="00977E85">
      <w:pPr>
        <w:spacing w:after="0" w:line="240" w:lineRule="auto"/>
        <w:contextualSpacing/>
        <w:jc w:val="center"/>
        <w:rPr>
          <w:rFonts w:ascii="Times New Roman" w:eastAsia="Times New Roman" w:hAnsi="Times New Roman"/>
          <w:b/>
          <w:sz w:val="24"/>
          <w:szCs w:val="24"/>
          <w:lang w:eastAsia="zh-CN"/>
        </w:rPr>
        <w:sectPr w:rsidR="00954DA2">
          <w:footerReference w:type="default" r:id="rId19"/>
          <w:pgSz w:w="11906" w:h="16838"/>
          <w:pgMar w:top="822" w:right="851" w:bottom="1134" w:left="1261" w:header="567" w:footer="567" w:gutter="0"/>
          <w:cols w:space="708"/>
          <w:docGrid w:linePitch="360"/>
        </w:sectPr>
      </w:pPr>
      <w:r>
        <w:rPr>
          <w:rFonts w:ascii="Times New Roman" w:hAnsi="Times New Roman"/>
          <w:b/>
          <w:sz w:val="24"/>
          <w:szCs w:val="24"/>
        </w:rPr>
        <w:t>Приложено отдельным файлом</w:t>
      </w:r>
    </w:p>
    <w:p w14:paraId="4ED0E797" w14:textId="77777777" w:rsidR="00954DA2" w:rsidRDefault="00977E85">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3F517A4D" w14:textId="77777777" w:rsidR="00954DA2" w:rsidRDefault="00954DA2">
      <w:pPr>
        <w:spacing w:after="0" w:line="240" w:lineRule="auto"/>
        <w:contextualSpacing/>
        <w:jc w:val="center"/>
        <w:rPr>
          <w:rFonts w:ascii="Times New Roman" w:eastAsia="Times New Roman" w:hAnsi="Times New Roman"/>
          <w:b/>
          <w:sz w:val="24"/>
          <w:szCs w:val="24"/>
          <w:lang w:eastAsia="zh-CN"/>
        </w:rPr>
      </w:pPr>
    </w:p>
    <w:p w14:paraId="33CDABC6" w14:textId="77777777" w:rsidR="00954DA2" w:rsidRDefault="00977E85">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 xml:space="preserve"> ЗАЯВКИ</w:t>
      </w:r>
    </w:p>
    <w:p w14:paraId="74438F90" w14:textId="77777777" w:rsidR="00954DA2" w:rsidRDefault="00954DA2">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14:paraId="5EE76FD6" w14:textId="77777777" w:rsidR="00954DA2" w:rsidRDefault="00977E85">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color w:val="000000"/>
          <w:sz w:val="24"/>
          <w:szCs w:val="24"/>
          <w:lang w:eastAsia="ru-RU"/>
        </w:rPr>
        <w:t xml:space="preserve">для нужд </w:t>
      </w:r>
      <w:r>
        <w:rPr>
          <w:rFonts w:ascii="Times New Roman" w:hAnsi="Times New Roman"/>
          <w:bCs/>
          <w:sz w:val="24"/>
          <w:szCs w:val="24"/>
        </w:rPr>
        <w:t xml:space="preserve">ГАПОУ РБ «Политехнический техникум» </w:t>
      </w:r>
      <w:r>
        <w:rPr>
          <w:rFonts w:ascii="Times New Roman" w:eastAsia="Times New Roman" w:hAnsi="Times New Roman"/>
          <w:bCs/>
          <w:sz w:val="24"/>
          <w:szCs w:val="24"/>
          <w:lang w:eastAsia="ru-RU"/>
        </w:rPr>
        <w:t>,</w:t>
      </w:r>
      <w:r>
        <w:rPr>
          <w:rFonts w:ascii="Times New Roman" w:hAnsi="Times New Roman"/>
          <w:sz w:val="24"/>
          <w:szCs w:val="24"/>
        </w:rPr>
        <w:t xml:space="preserve"> </w:t>
      </w:r>
      <w:r>
        <w:rPr>
          <w:rFonts w:ascii="Times New Roman" w:eastAsiaTheme="minorEastAsia" w:hAnsi="Times New Roman"/>
          <w:sz w:val="24"/>
          <w:szCs w:val="24"/>
          <w:lang w:eastAsia="ru-RU"/>
        </w:rPr>
        <w:t xml:space="preserve"> </w:t>
      </w:r>
      <w:r>
        <w:rPr>
          <w:rFonts w:ascii="Times New Roman" w:eastAsia="Arial" w:hAnsi="Times New Roman"/>
          <w:sz w:val="24"/>
          <w:szCs w:val="24"/>
          <w:lang w:eastAsia="zh-CN"/>
        </w:rPr>
        <w:t xml:space="preserve">выражаем свое </w:t>
      </w:r>
      <w:r>
        <w:rPr>
          <w:rFonts w:ascii="Times New Roman" w:eastAsia="Times New Roman" w:hAnsi="Times New Roman"/>
          <w:sz w:val="24"/>
          <w:szCs w:val="24"/>
          <w:lang w:eastAsia="zh-CN"/>
        </w:rPr>
        <w:t>согласие</w:t>
      </w:r>
      <w:r>
        <w:rPr>
          <w:rFonts w:ascii="Times New Roman" w:eastAsia="Arial" w:hAnsi="Times New Roman"/>
          <w:sz w:val="24"/>
          <w:szCs w:val="24"/>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6FBA4D90" w14:textId="77777777" w:rsidR="00954DA2" w:rsidRDefault="00977E85">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593E91EF" w14:textId="77777777" w:rsidR="00954DA2" w:rsidRDefault="00977E85">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50716B25" w14:textId="77777777" w:rsidR="00954DA2" w:rsidRDefault="00977E85">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2A2844CE" w14:textId="77777777" w:rsidR="00954DA2" w:rsidRDefault="00977E85">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65E46EEC" w14:textId="77777777" w:rsidR="00954DA2" w:rsidRDefault="00977E85">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14:paraId="078036A5" w14:textId="77777777" w:rsidR="00954DA2" w:rsidRDefault="00977E85">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14:paraId="5CBD026D"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5A12E910"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2283E002"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3835745C"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75BDB9C5"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0A8CBE4B"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546D034F"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7524D326"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20C556C3"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4D9E375A"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49BE6098"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278C8C73"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55F4DA76"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2D6DD409"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696C17B6"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72D69507"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2D202DAC"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4684EA56"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741ED0B0"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5D38DBE8"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p w14:paraId="695949BE" w14:textId="77777777" w:rsidR="00954DA2" w:rsidRDefault="00977E85">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 xml:space="preserve">АНКЕТА </w:t>
      </w:r>
    </w:p>
    <w:p w14:paraId="216EDE89" w14:textId="77777777" w:rsidR="00954DA2" w:rsidRDefault="00977E85">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14:paraId="355BDF73" w14:textId="77777777" w:rsidR="00954DA2" w:rsidRDefault="00954DA2">
      <w:pPr>
        <w:spacing w:after="0" w:line="240" w:lineRule="auto"/>
        <w:contextualSpacing/>
        <w:jc w:val="center"/>
        <w:rPr>
          <w:rFonts w:ascii="Times New Roman" w:eastAsiaTheme="minorEastAsia" w:hAnsi="Times New Roman"/>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954DA2" w14:paraId="38435B47"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209802AA" w14:textId="77777777" w:rsidR="00954DA2" w:rsidRDefault="00977E85">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2AAFCF8" w14:textId="77777777" w:rsidR="00954DA2" w:rsidRDefault="00977E85">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754F6" w14:textId="77777777" w:rsidR="00954DA2" w:rsidRDefault="00977E85">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954DA2" w14:paraId="625B6A4E"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119195"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0AABFD" w14:textId="77777777" w:rsidR="00954DA2" w:rsidRDefault="00977E85">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0074DEDB" w14:textId="77777777" w:rsidR="00954DA2" w:rsidRDefault="00977E85">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1E963826" w14:textId="77777777" w:rsidR="00954DA2" w:rsidRDefault="00977E85">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D351" w14:textId="77777777" w:rsidR="00954DA2" w:rsidRDefault="00954DA2">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954DA2" w14:paraId="06E53F3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80A2A68"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09C7DF"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5AC06" w14:textId="77777777" w:rsidR="00954DA2" w:rsidRDefault="00954DA2">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954DA2" w14:paraId="14C47EA6"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23B7F7EE"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3AF2719"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C86A"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3F3154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13B6E9C"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00F3B5F"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5B083"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4A29E2CE"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6294D36E"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280050C" w14:textId="77777777" w:rsidR="00954DA2" w:rsidRDefault="00977E85">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E47EC"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77E515C4"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3EEE0E7"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E36D3F0"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65BE"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6769DC34"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A81080D"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31E9A57"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B740"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64F8F43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3319B71"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125351E"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6511"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0A0B3BE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BF0DA2"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57AE1DB"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77EE1"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727CEB5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C06EA28"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051F26C"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F6AC"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7FE4E6FE"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5E488B"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511DCC7"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FA7CA"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35F01E06"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0B7E8CCC"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0EC1E97"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r>
              <w:rPr>
                <w:rFonts w:ascii="Times New Roman" w:eastAsia="Times New Roman" w:hAnsi="Times New Roman"/>
                <w:sz w:val="24"/>
                <w:szCs w:val="24"/>
                <w:lang w:eastAsia="zh-CN"/>
              </w:rPr>
              <w:t>кор</w:t>
            </w:r>
            <w:proofErr w:type="spellEnd"/>
            <w:r>
              <w:rPr>
                <w:rFonts w:ascii="Times New Roman" w:eastAsia="Times New Roman" w:hAnsi="Times New Roman"/>
                <w:sz w:val="24"/>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4E56"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6DDC29DD"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57BC8B6B"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73D6D65"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C09E"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66370DA2"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323EF387"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4115FC8"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380D"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30CDA95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6912E18E"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463FF65"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9945D"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954DA2" w14:paraId="449794DA"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CE694F2" w14:textId="77777777" w:rsidR="00954DA2" w:rsidRDefault="00954DA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4ECEB0C" w14:textId="77777777" w:rsidR="00954DA2" w:rsidRDefault="00977E8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1EABF" w14:textId="77777777" w:rsidR="00954DA2" w:rsidRDefault="00954DA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06364584" w14:textId="77777777" w:rsidR="00954DA2" w:rsidRDefault="00954DA2">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6B159604" w14:textId="77777777" w:rsidR="00954DA2" w:rsidRDefault="00977E85">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ЗАКУПКИ</w:t>
      </w:r>
    </w:p>
    <w:p w14:paraId="36291914" w14:textId="77777777" w:rsidR="00954DA2" w:rsidRDefault="00954DA2">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61B3F765" w14:textId="77777777" w:rsidR="00954DA2" w:rsidRDefault="00977E85">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декларируем своё соответствие следующим требованиям:</w:t>
      </w:r>
    </w:p>
    <w:p w14:paraId="5026C372"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7A24B983"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14:paraId="6DEDD345"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7CEE17F"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36ADA07A"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F22BE8"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E8B36FB"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Pr>
          <w:rFonts w:ascii="Times New Roman" w:hAnsi="Times New Roman"/>
          <w:sz w:val="24"/>
          <w:szCs w:val="24"/>
        </w:rPr>
        <w:lastRenderedPageBreak/>
        <w:t xml:space="preserve">общих отца или мать) братьями и сестрами), усыновителями или усыновленными указанных физических лиц. </w:t>
      </w:r>
    </w:p>
    <w:p w14:paraId="0DC8EA8B" w14:textId="77777777" w:rsidR="00954DA2" w:rsidRDefault="00977E85">
      <w:pPr>
        <w:spacing w:after="0" w:line="240" w:lineRule="auto"/>
        <w:jc w:val="both"/>
        <w:rPr>
          <w:rFonts w:ascii="Times New Roman" w:hAnsi="Times New Roman"/>
          <w:sz w:val="24"/>
          <w:szCs w:val="24"/>
        </w:rPr>
      </w:pPr>
      <w:r>
        <w:rPr>
          <w:rFonts w:ascii="Times New Roman" w:hAnsi="Times New Roman"/>
          <w:sz w:val="24"/>
          <w:szCs w:val="24"/>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FDA822D" w14:textId="77777777" w:rsidR="00954DA2" w:rsidRDefault="00977E85">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8.  отсутствие в реестрах недобросовестных поставщиков, предусмотренных Федеральным законом от </w:t>
      </w:r>
      <w:proofErr w:type="spellStart"/>
      <w:r>
        <w:rPr>
          <w:rFonts w:ascii="Times New Roman" w:hAnsi="Times New Roman"/>
          <w:sz w:val="24"/>
          <w:szCs w:val="24"/>
        </w:rPr>
        <w:t>от</w:t>
      </w:r>
      <w:proofErr w:type="spellEnd"/>
      <w:r>
        <w:rPr>
          <w:rFonts w:ascii="Times New Roman" w:hAnsi="Times New Roman"/>
          <w:sz w:val="24"/>
          <w:szCs w:val="24"/>
        </w:rPr>
        <w:t xml:space="preserve"> 18.07.2011 г. № 223-ФЗ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и Федеральным законом от 05.04.2013 г. №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CC0F495" w14:textId="77777777" w:rsidR="00954DA2" w:rsidRDefault="00954DA2">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0173B1E7" w14:textId="77777777" w:rsidR="00954DA2" w:rsidRDefault="00977E85">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14:paraId="4E7CA01E" w14:textId="77777777" w:rsidR="00954DA2" w:rsidRDefault="00977E85">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14:paraId="1E177764" w14:textId="77777777" w:rsidR="00954DA2" w:rsidRDefault="00954DA2">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054C0A21" w14:textId="77777777" w:rsidR="00954DA2" w:rsidRDefault="00977E85">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14:paraId="512D3C73" w14:textId="77777777" w:rsidR="00954DA2" w:rsidRDefault="00977E85">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(при </w:t>
      </w:r>
      <w:proofErr w:type="gramStart"/>
      <w:r>
        <w:rPr>
          <w:rFonts w:ascii="Times New Roman" w:eastAsia="Times New Roman" w:hAnsi="Times New Roman"/>
          <w:sz w:val="24"/>
          <w:szCs w:val="24"/>
          <w:lang w:eastAsia="ru-RU"/>
        </w:rPr>
        <w:t xml:space="preserve">наличии)   </w:t>
      </w:r>
      <w:proofErr w:type="gramEnd"/>
      <w:r>
        <w:rPr>
          <w:rFonts w:ascii="Times New Roman" w:eastAsia="Times New Roman" w:hAnsi="Times New Roman"/>
          <w:sz w:val="24"/>
          <w:szCs w:val="24"/>
          <w:lang w:eastAsia="ru-RU"/>
        </w:rPr>
        <w:t xml:space="preserve">               (подпись)                            (фамилия и инициалы)   </w:t>
      </w:r>
    </w:p>
    <w:p w14:paraId="4F74E4EA" w14:textId="77777777" w:rsidR="00954DA2" w:rsidRDefault="00954DA2">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527EB661" w14:textId="77777777" w:rsidR="00954DA2" w:rsidRDefault="00954DA2">
      <w:pPr>
        <w:spacing w:line="240" w:lineRule="auto"/>
        <w:ind w:firstLine="709"/>
        <w:contextualSpacing/>
        <w:jc w:val="center"/>
        <w:rPr>
          <w:rFonts w:ascii="Times New Roman" w:eastAsia="Times New Roman" w:hAnsi="Times New Roman"/>
          <w:b/>
          <w:sz w:val="24"/>
          <w:szCs w:val="24"/>
        </w:rPr>
      </w:pPr>
    </w:p>
    <w:p w14:paraId="62278B1E" w14:textId="77777777" w:rsidR="00954DA2" w:rsidRDefault="00977E85">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14:paraId="2210DC9C" w14:textId="77777777" w:rsidR="00954DA2" w:rsidRDefault="00954DA2">
      <w:pPr>
        <w:shd w:val="clear" w:color="auto" w:fill="FFFFFF"/>
        <w:spacing w:line="240" w:lineRule="auto"/>
        <w:ind w:firstLine="709"/>
        <w:contextualSpacing/>
        <w:rPr>
          <w:rFonts w:ascii="Times New Roman" w:eastAsia="Times New Roman" w:hAnsi="Times New Roman"/>
          <w:color w:val="000000"/>
          <w:sz w:val="24"/>
          <w:szCs w:val="24"/>
        </w:rPr>
      </w:pPr>
    </w:p>
    <w:p w14:paraId="7BEC16EC" w14:textId="77777777" w:rsidR="00954DA2" w:rsidRDefault="00977E85">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14:paraId="2B385C2A" w14:textId="77777777" w:rsidR="00954DA2" w:rsidRDefault="00977E85">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2C34779F" w14:textId="77777777" w:rsidR="00954DA2" w:rsidRDefault="00977E85">
      <w:pPr>
        <w:autoSpaceDE w:val="0"/>
        <w:autoSpaceDN w:val="0"/>
        <w:adjustRightInd w:val="0"/>
        <w:spacing w:line="240" w:lineRule="auto"/>
        <w:ind w:firstLineChars="183" w:firstLine="439"/>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73DDE9B9" w14:textId="77777777" w:rsidR="00954DA2" w:rsidRDefault="00977E85">
      <w:pPr>
        <w:spacing w:line="240" w:lineRule="auto"/>
        <w:ind w:firstLineChars="183" w:firstLine="439"/>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235C4BAE" w14:textId="77777777" w:rsidR="00954DA2" w:rsidRDefault="00977E85">
      <w:pPr>
        <w:shd w:val="clear" w:color="auto" w:fill="FFFFFF"/>
        <w:spacing w:line="240" w:lineRule="auto"/>
        <w:ind w:firstLineChars="183" w:firstLine="439"/>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26D0143A" w14:textId="77777777" w:rsidR="00954DA2" w:rsidRDefault="00977E85">
      <w:pPr>
        <w:shd w:val="clear" w:color="auto" w:fill="FFFFFF"/>
        <w:spacing w:line="240" w:lineRule="auto"/>
        <w:contextualSpacing/>
        <w:jc w:val="both"/>
        <w:rPr>
          <w:rFonts w:ascii="Times New Roman" w:eastAsia="Times New Roman" w:hAnsi="Times New Roman"/>
          <w:i/>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r>
        <w:rPr>
          <w:rFonts w:ascii="Times New Roman" w:eastAsia="Times New Roman" w:hAnsi="Times New Roman"/>
          <w:i/>
          <w:color w:val="000000"/>
          <w:sz w:val="24"/>
          <w:szCs w:val="24"/>
        </w:rPr>
        <w:t xml:space="preserve">                                                       </w:t>
      </w:r>
    </w:p>
    <w:p w14:paraId="17A4A986" w14:textId="77777777" w:rsidR="00954DA2" w:rsidRDefault="00977E85">
      <w:pPr>
        <w:shd w:val="clear" w:color="auto" w:fill="FFFFFF"/>
        <w:spacing w:line="240" w:lineRule="auto"/>
        <w:contextualSpacing/>
        <w:rPr>
          <w:rFonts w:ascii="Times New Roman" w:eastAsia="Times New Roman" w:hAnsi="Times New Roman"/>
          <w:i/>
          <w:color w:val="000000"/>
          <w:sz w:val="24"/>
          <w:szCs w:val="24"/>
        </w:rPr>
        <w:sectPr w:rsidR="00954DA2">
          <w:pgSz w:w="11906" w:h="16838"/>
          <w:pgMar w:top="822" w:right="851" w:bottom="1134" w:left="1481" w:header="567" w:footer="567" w:gutter="0"/>
          <w:cols w:space="708"/>
          <w:docGrid w:linePitch="360"/>
        </w:sectPr>
      </w:pPr>
      <w:r>
        <w:rPr>
          <w:rFonts w:ascii="Times New Roman" w:eastAsia="Times New Roman" w:hAnsi="Times New Roman"/>
          <w:i/>
          <w:color w:val="000000"/>
          <w:sz w:val="24"/>
          <w:szCs w:val="24"/>
        </w:rPr>
        <w:t xml:space="preserve">                                                                                                              ФИО</w:t>
      </w:r>
    </w:p>
    <w:p w14:paraId="230832DA" w14:textId="77777777" w:rsidR="00954DA2" w:rsidRDefault="00954DA2">
      <w:pPr>
        <w:spacing w:after="0" w:line="240" w:lineRule="auto"/>
        <w:jc w:val="both"/>
        <w:outlineLvl w:val="2"/>
        <w:rPr>
          <w:rFonts w:ascii="Times New Roman" w:hAnsi="Times New Roman"/>
          <w:sz w:val="24"/>
          <w:szCs w:val="24"/>
        </w:rPr>
      </w:pPr>
    </w:p>
    <w:sectPr w:rsidR="00954DA2">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EC8EF" w14:textId="77777777" w:rsidR="003B71F4" w:rsidRDefault="003B71F4">
      <w:pPr>
        <w:spacing w:line="240" w:lineRule="auto"/>
      </w:pPr>
      <w:r>
        <w:separator/>
      </w:r>
    </w:p>
  </w:endnote>
  <w:endnote w:type="continuationSeparator" w:id="0">
    <w:p w14:paraId="5F748650" w14:textId="77777777" w:rsidR="003B71F4" w:rsidRDefault="003B7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Courier">
    <w:panose1 w:val="02070309020205020404"/>
    <w:charset w:val="00"/>
    <w:family w:val="modern"/>
    <w:pitch w:val="default"/>
    <w:sig w:usb0="00000000" w:usb1="00000000" w:usb2="00000000" w:usb3="00000000" w:csb0="00000001" w:csb1="00000000"/>
  </w:font>
  <w:font w:name="Proxima Nova ExCn Rg">
    <w:altName w:val="Arial"/>
    <w:charset w:val="00"/>
    <w:family w:val="moder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jaVu San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FCFD" w14:textId="41B2E54A" w:rsidR="00954DA2" w:rsidRDefault="00977E85">
    <w:pPr>
      <w:pStyle w:val="af6"/>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01CA7">
      <w:rPr>
        <w:rFonts w:ascii="Times New Roman" w:hAnsi="Times New Roman"/>
        <w:noProof/>
      </w:rPr>
      <w:t>1</w:t>
    </w:r>
    <w:r>
      <w:rPr>
        <w:rFonts w:ascii="Times New Roman" w:hAnsi="Times New Roman"/>
      </w:rPr>
      <w:fldChar w:fldCharType="end"/>
    </w:r>
  </w:p>
  <w:p w14:paraId="57E32EDB" w14:textId="77777777" w:rsidR="00954DA2" w:rsidRDefault="00954DA2">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F549F" w14:textId="4D1258F4" w:rsidR="00954DA2" w:rsidRDefault="00977E85">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301CA7">
      <w:rPr>
        <w:rFonts w:ascii="Times New Roman" w:eastAsia="Courier New" w:hAnsi="Times New Roman"/>
        <w:noProof/>
        <w:sz w:val="24"/>
        <w:lang w:eastAsia="ru-RU"/>
      </w:rPr>
      <w:t>35</w:t>
    </w:r>
    <w:r>
      <w:rPr>
        <w:rFonts w:ascii="Times New Roman" w:eastAsia="Courier New" w:hAnsi="Times New Roman"/>
        <w:sz w:val="24"/>
        <w:lang w:eastAsia="ru-RU"/>
      </w:rPr>
      <w:fldChar w:fldCharType="end"/>
    </w:r>
  </w:p>
  <w:p w14:paraId="374E4156" w14:textId="77777777" w:rsidR="00954DA2" w:rsidRDefault="00954DA2">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A160" w14:textId="77777777" w:rsidR="003B71F4" w:rsidRDefault="003B71F4">
      <w:pPr>
        <w:spacing w:after="0"/>
      </w:pPr>
      <w:r>
        <w:separator/>
      </w:r>
    </w:p>
  </w:footnote>
  <w:footnote w:type="continuationSeparator" w:id="0">
    <w:p w14:paraId="4C11FD18" w14:textId="77777777" w:rsidR="003B71F4" w:rsidRDefault="003B71F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0E3C7"/>
    <w:multiLevelType w:val="singleLevel"/>
    <w:tmpl w:val="CBF0E3C7"/>
    <w:lvl w:ilvl="0">
      <w:start w:val="7"/>
      <w:numFmt w:val="decimal"/>
      <w:suff w:val="space"/>
      <w:lvlText w:val="%1."/>
      <w:lvlJc w:val="left"/>
    </w:lvl>
  </w:abstractNum>
  <w:abstractNum w:abstractNumId="1"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4E71C33B"/>
    <w:multiLevelType w:val="singleLevel"/>
    <w:tmpl w:val="4E71C33B"/>
    <w:lvl w:ilvl="0">
      <w:start w:val="10"/>
      <w:numFmt w:val="decimal"/>
      <w:suff w:val="space"/>
      <w:lvlText w:val="%1."/>
      <w:lvlJc w:val="left"/>
    </w:lvl>
  </w:abstractNum>
  <w:abstractNum w:abstractNumId="4"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84"/>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CA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0D4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1F4"/>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299"/>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C55"/>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4DA2"/>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77E85"/>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C99"/>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18"/>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765"/>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055"/>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0E8"/>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C37648"/>
    <w:rsid w:val="01E53D55"/>
    <w:rsid w:val="03064441"/>
    <w:rsid w:val="050B79C3"/>
    <w:rsid w:val="059E7B97"/>
    <w:rsid w:val="06FC42B4"/>
    <w:rsid w:val="0AB21598"/>
    <w:rsid w:val="0DC1240D"/>
    <w:rsid w:val="0FD70D34"/>
    <w:rsid w:val="12442630"/>
    <w:rsid w:val="14B63D6A"/>
    <w:rsid w:val="15830CD5"/>
    <w:rsid w:val="16844C48"/>
    <w:rsid w:val="19020AF1"/>
    <w:rsid w:val="1A093093"/>
    <w:rsid w:val="1C5E2C44"/>
    <w:rsid w:val="1D2A477D"/>
    <w:rsid w:val="1DA73A05"/>
    <w:rsid w:val="1EA87258"/>
    <w:rsid w:val="2104098E"/>
    <w:rsid w:val="242641B0"/>
    <w:rsid w:val="257C51D1"/>
    <w:rsid w:val="25D06B9D"/>
    <w:rsid w:val="27D13267"/>
    <w:rsid w:val="28905DFC"/>
    <w:rsid w:val="29BC53BA"/>
    <w:rsid w:val="2A9A477F"/>
    <w:rsid w:val="2C027C88"/>
    <w:rsid w:val="2D3B2645"/>
    <w:rsid w:val="2DF6337E"/>
    <w:rsid w:val="33A160B4"/>
    <w:rsid w:val="34761343"/>
    <w:rsid w:val="392456E2"/>
    <w:rsid w:val="39657F92"/>
    <w:rsid w:val="3BC54E47"/>
    <w:rsid w:val="3D4A461C"/>
    <w:rsid w:val="477C36D4"/>
    <w:rsid w:val="47F266D6"/>
    <w:rsid w:val="4A83254C"/>
    <w:rsid w:val="4AFC7C44"/>
    <w:rsid w:val="4BB558D4"/>
    <w:rsid w:val="538016D5"/>
    <w:rsid w:val="567A1697"/>
    <w:rsid w:val="56835CE6"/>
    <w:rsid w:val="572F0D1E"/>
    <w:rsid w:val="57F20A73"/>
    <w:rsid w:val="595236D0"/>
    <w:rsid w:val="59707041"/>
    <w:rsid w:val="5A0A58BA"/>
    <w:rsid w:val="5A9E0633"/>
    <w:rsid w:val="5AF56A8A"/>
    <w:rsid w:val="5C282923"/>
    <w:rsid w:val="5CD76165"/>
    <w:rsid w:val="5E5D21F9"/>
    <w:rsid w:val="64E54441"/>
    <w:rsid w:val="692C77B0"/>
    <w:rsid w:val="6A1330E9"/>
    <w:rsid w:val="6AA80179"/>
    <w:rsid w:val="6B040E99"/>
    <w:rsid w:val="6FF55EFA"/>
    <w:rsid w:val="70ED60EB"/>
    <w:rsid w:val="71D93C8E"/>
    <w:rsid w:val="72DB61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6F11"/>
  <w15:docId w15:val="{9F046F50-A3DF-482F-9074-FD0E45F7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Pr>
      <w:vertAlign w:val="superscript"/>
    </w:rPr>
  </w:style>
  <w:style w:type="character" w:styleId="a5">
    <w:name w:val="Hyperlink"/>
    <w:basedOn w:val="a1"/>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6">
    <w:name w:val="page number"/>
    <w:basedOn w:val="a1"/>
    <w:uiPriority w:val="99"/>
    <w:qFormat/>
    <w:rPr>
      <w:rFonts w:cs="Times New Roman"/>
    </w:rPr>
  </w:style>
  <w:style w:type="character" w:styleId="a7">
    <w:name w:val="Strong"/>
    <w:basedOn w:val="a1"/>
    <w:uiPriority w:val="22"/>
    <w:qFormat/>
    <w:rPr>
      <w:rFonts w:cs="Times New Roman"/>
      <w:b/>
    </w:rPr>
  </w:style>
  <w:style w:type="paragraph" w:styleId="a8">
    <w:name w:val="Balloon Text"/>
    <w:basedOn w:val="a0"/>
    <w:link w:val="a9"/>
    <w:uiPriority w:val="99"/>
    <w:semiHidden/>
    <w:unhideWhenUsed/>
    <w:qFormat/>
    <w:pPr>
      <w:spacing w:after="0" w:line="240" w:lineRule="auto"/>
    </w:pPr>
    <w:rPr>
      <w:rFonts w:ascii="Segoe UI" w:hAnsi="Segoe UI" w:cs="Segoe UI"/>
      <w:sz w:val="18"/>
      <w:szCs w:val="18"/>
    </w:rPr>
  </w:style>
  <w:style w:type="paragraph" w:styleId="aa">
    <w:name w:val="Plain Text"/>
    <w:basedOn w:val="a0"/>
    <w:link w:val="ab"/>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pPr>
      <w:spacing w:after="0" w:line="240" w:lineRule="auto"/>
    </w:pPr>
    <w:rPr>
      <w:sz w:val="20"/>
      <w:szCs w:val="20"/>
    </w:rPr>
  </w:style>
  <w:style w:type="paragraph" w:styleId="ae">
    <w:name w:val="header"/>
    <w:basedOn w:val="a0"/>
    <w:link w:val="af"/>
    <w:uiPriority w:val="99"/>
    <w:unhideWhenUsed/>
    <w:qFormat/>
    <w:pPr>
      <w:tabs>
        <w:tab w:val="center" w:pos="4677"/>
        <w:tab w:val="right" w:pos="9355"/>
      </w:tabs>
      <w:spacing w:after="0" w:line="240" w:lineRule="auto"/>
    </w:pPr>
  </w:style>
  <w:style w:type="paragraph" w:styleId="af0">
    <w:name w:val="Body Text"/>
    <w:basedOn w:val="a0"/>
    <w:link w:val="af1"/>
    <w:uiPriority w:val="99"/>
    <w:qFormat/>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pPr>
      <w:tabs>
        <w:tab w:val="center" w:pos="4677"/>
        <w:tab w:val="right" w:pos="9355"/>
      </w:tabs>
      <w:spacing w:after="0" w:line="240" w:lineRule="auto"/>
    </w:pPr>
  </w:style>
  <w:style w:type="paragraph" w:styleId="af8">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pPr>
      <w:spacing w:after="120" w:line="480" w:lineRule="auto"/>
      <w:ind w:left="283"/>
    </w:pPr>
    <w:rPr>
      <w:rFonts w:asciiTheme="minorHAnsi" w:eastAsia="Times New Roman" w:hAnsiTheme="minorHAnsi"/>
    </w:rPr>
  </w:style>
  <w:style w:type="paragraph" w:styleId="af9">
    <w:name w:val="Subtitle"/>
    <w:basedOn w:val="a0"/>
    <w:link w:val="afa"/>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Нижний колонтитул Знак"/>
    <w:basedOn w:val="a1"/>
    <w:link w:val="af6"/>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pPr>
      <w:widowControl w:val="0"/>
      <w:autoSpaceDE w:val="0"/>
      <w:autoSpaceDN w:val="0"/>
      <w:adjustRightInd w:val="0"/>
    </w:pPr>
    <w:rPr>
      <w:rFonts w:eastAsia="Times New Roman"/>
    </w:rPr>
  </w:style>
  <w:style w:type="paragraph" w:styleId="aff0">
    <w:name w:val="List Paragraph"/>
    <w:basedOn w:val="Standard"/>
    <w:link w:val="aff1"/>
    <w:uiPriority w:val="99"/>
    <w:qFormat/>
    <w:pPr>
      <w:ind w:left="720"/>
      <w:contextualSpacing/>
    </w:pPr>
    <w:rPr>
      <w:rFonts w:eastAsia="Times New Roman"/>
      <w:sz w:val="20"/>
      <w:szCs w:val="20"/>
      <w:lang w:eastAsia="ru-RU"/>
    </w:r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paragraph" w:customStyle="1" w:styleId="11">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Pr>
      <w:sz w:val="20"/>
      <w:szCs w:val="20"/>
    </w:rPr>
  </w:style>
  <w:style w:type="character" w:customStyle="1" w:styleId="aff1">
    <w:name w:val="Абзац списка Знак"/>
    <w:link w:val="aff0"/>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Pr>
      <w:rFonts w:ascii="Segoe UI" w:eastAsia="Calibri" w:hAnsi="Segoe UI" w:cs="Segoe UI"/>
      <w:sz w:val="18"/>
      <w:szCs w:val="18"/>
    </w:rPr>
  </w:style>
  <w:style w:type="character" w:customStyle="1" w:styleId="af5">
    <w:name w:val="Заголовок Знак"/>
    <w:basedOn w:val="a1"/>
    <w:link w:val="af4"/>
    <w:uiPriority w:val="10"/>
    <w:qFormat/>
    <w:rPr>
      <w:rFonts w:ascii="Times New Roman" w:eastAsia="Times New Roman" w:hAnsi="Times New Roman"/>
      <w:b/>
      <w:sz w:val="24"/>
    </w:rPr>
  </w:style>
  <w:style w:type="character" w:customStyle="1" w:styleId="af1">
    <w:name w:val="Основной текст Знак"/>
    <w:basedOn w:val="a1"/>
    <w:link w:val="af0"/>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f">
    <w:name w:val="Без интервала Знак"/>
    <w:link w:val="afe"/>
    <w:uiPriority w:val="1"/>
    <w:qFormat/>
    <w:locked/>
    <w:rPr>
      <w:rFonts w:ascii="Times New Roman" w:eastAsia="Times New Roman" w:hAnsi="Times New Roman"/>
    </w:rPr>
  </w:style>
  <w:style w:type="character" w:customStyle="1" w:styleId="24">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Pr>
      <w:rFonts w:ascii="Times New Roman" w:eastAsia="Times New Roman" w:hAnsi="Times New Roman"/>
      <w:sz w:val="24"/>
      <w:szCs w:val="24"/>
    </w:rPr>
  </w:style>
  <w:style w:type="character" w:customStyle="1" w:styleId="34">
    <w:name w:val="Основной текст 3 Знак"/>
    <w:basedOn w:val="a1"/>
    <w:link w:val="33"/>
    <w:uiPriority w:val="99"/>
    <w:qFormat/>
    <w:rPr>
      <w:rFonts w:ascii="Times New Roman" w:eastAsia="Times New Roman" w:hAnsi="Times New Roman"/>
      <w:sz w:val="16"/>
      <w:szCs w:val="16"/>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Pr>
      <w:rFonts w:ascii="Times New Roman" w:eastAsia="Times New Roman" w:hAnsi="Times New Roman"/>
      <w:sz w:val="22"/>
      <w:szCs w:val="24"/>
      <w:lang w:eastAsia="en-US"/>
    </w:rPr>
  </w:style>
  <w:style w:type="character" w:customStyle="1" w:styleId="aff5">
    <w:name w:val="Основной текст_"/>
    <w:basedOn w:val="a1"/>
    <w:link w:val="40"/>
    <w:qFormat/>
    <w:locked/>
    <w:rPr>
      <w:rFonts w:ascii="Times New Roman" w:hAnsi="Times New Roman"/>
      <w:shd w:val="clear" w:color="auto" w:fill="FFFFFF"/>
    </w:rPr>
  </w:style>
  <w:style w:type="paragraph" w:customStyle="1" w:styleId="40">
    <w:name w:val="Основной текст4"/>
    <w:basedOn w:val="a0"/>
    <w:link w:val="aff5"/>
    <w:qFormat/>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Pr>
      <w:rFonts w:ascii="Times New Roman" w:hAnsi="Times New Roman"/>
      <w:shd w:val="clear" w:color="auto" w:fill="FFFFFF"/>
    </w:rPr>
  </w:style>
  <w:style w:type="paragraph" w:customStyle="1" w:styleId="26">
    <w:name w:val="Основной текст (2)"/>
    <w:basedOn w:val="a0"/>
    <w:link w:val="25"/>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Pr>
      <w:rFonts w:ascii="Times New Roman" w:hAnsi="Times New Roman"/>
      <w:b/>
      <w:bCs/>
      <w:shd w:val="clear" w:color="auto" w:fill="FFFFFF"/>
    </w:rPr>
  </w:style>
  <w:style w:type="character" w:customStyle="1" w:styleId="36">
    <w:name w:val="Основной текст3"/>
    <w:basedOn w:val="aff5"/>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7">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Standard"/>
    <w:qFormat/>
    <w:pPr>
      <w:widowControl w:val="0"/>
      <w:spacing w:after="120"/>
    </w:pPr>
    <w:rPr>
      <w:rFonts w:ascii="Times New Roman" w:eastAsia="Arial Unicode MS" w:hAnsi="Times New Roman" w:cs="Tahoma"/>
      <w:lang w:eastAsia="ru-RU"/>
    </w:rPr>
  </w:style>
  <w:style w:type="paragraph" w:customStyle="1" w:styleId="aff8">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9">
    <w:name w:val="Пункт"/>
    <w:basedOn w:val="a0"/>
    <w:link w:val="14"/>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Pr>
      <w:rFonts w:ascii="Times New Roman" w:eastAsia="Times New Roman" w:hAnsi="Times New Roman"/>
      <w:sz w:val="28"/>
    </w:rPr>
  </w:style>
  <w:style w:type="paragraph" w:customStyle="1" w:styleId="affa">
    <w:name w:val="Подпункт"/>
    <w:basedOn w:val="aff9"/>
    <w:qFormat/>
    <w:pPr>
      <w:tabs>
        <w:tab w:val="clear" w:pos="1134"/>
        <w:tab w:val="left" w:pos="360"/>
      </w:tabs>
      <w:ind w:left="2880" w:hanging="360"/>
    </w:pPr>
  </w:style>
  <w:style w:type="paragraph" w:customStyle="1" w:styleId="affb">
    <w:name w:val="Подподпункт"/>
    <w:basedOn w:val="affa"/>
    <w:qFormat/>
    <w:pPr>
      <w:ind w:left="3600"/>
    </w:pPr>
  </w:style>
  <w:style w:type="character" w:customStyle="1" w:styleId="afc">
    <w:name w:val="Электронная подпись Знак"/>
    <w:basedOn w:val="a1"/>
    <w:link w:val="afb"/>
    <w:uiPriority w:val="99"/>
    <w:qFormat/>
    <w:rPr>
      <w:rFonts w:ascii="Times New Roman" w:eastAsia="Times New Roman" w:hAnsi="Times New Roman"/>
      <w:kern w:val="24"/>
      <w:sz w:val="24"/>
      <w:szCs w:val="24"/>
    </w:rPr>
  </w:style>
  <w:style w:type="paragraph" w:customStyle="1" w:styleId="affc">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Pr>
      <w:rFonts w:ascii="Times New Roman" w:eastAsia="Times New Roman" w:hAnsi="Times New Roman"/>
      <w:i/>
      <w:iCs/>
      <w:sz w:val="24"/>
      <w:szCs w:val="24"/>
    </w:rPr>
  </w:style>
  <w:style w:type="paragraph" w:customStyle="1" w:styleId="affd">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6">
    <w:name w:val="Обычный1 Знак"/>
    <w:link w:val="15"/>
    <w:uiPriority w:val="99"/>
    <w:qFormat/>
    <w:locked/>
    <w:rPr>
      <w:rFonts w:ascii="Times New Roman" w:eastAsia="Times New Roman" w:hAnsi="Times New Roman"/>
    </w:rPr>
  </w:style>
  <w:style w:type="paragraph" w:customStyle="1" w:styleId="17">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8">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Текст ТД Знак"/>
    <w:link w:val="a"/>
    <w:qFormat/>
    <w:locked/>
    <w:rPr>
      <w:sz w:val="24"/>
    </w:rPr>
  </w:style>
  <w:style w:type="paragraph" w:customStyle="1" w:styleId="a">
    <w:name w:val="Текст ТД"/>
    <w:basedOn w:val="a0"/>
    <w:link w:val="afff0"/>
    <w:qFormat/>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8">
    <w:name w:val="Обычный2"/>
    <w:qFormat/>
    <w:pPr>
      <w:jc w:val="both"/>
    </w:pPr>
    <w:rPr>
      <w:sz w:val="24"/>
      <w:szCs w:val="24"/>
    </w:rPr>
  </w:style>
  <w:style w:type="paragraph" w:customStyle="1" w:styleId="19">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1">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pPr>
      <w:widowControl w:val="0"/>
      <w:autoSpaceDE w:val="0"/>
      <w:autoSpaceDN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c">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paragraph" w:customStyle="1" w:styleId="docdata">
    <w:name w:val="docdata"/>
    <w:basedOn w:val="a0"/>
    <w:qFormat/>
    <w:pPr>
      <w:spacing w:before="100" w:beforeAutospacing="1" w:after="100" w:afterAutospacing="1"/>
    </w:pPr>
    <w:rPr>
      <w:rFonts w:ascii="Times New Roman" w:eastAsia="Times New Roman" w:hAnsi="Times New Roman"/>
      <w:sz w:val="24"/>
      <w:lang w:eastAsia="ru-RU"/>
    </w:rPr>
  </w:style>
  <w:style w:type="character" w:customStyle="1" w:styleId="1327">
    <w:name w:val="1327"/>
    <w:basedOn w:val="a1"/>
    <w:qFormat/>
  </w:style>
  <w:style w:type="paragraph" w:customStyle="1" w:styleId="TableParagraph">
    <w:name w:val="Table Paragraph"/>
    <w:basedOn w:val="a0"/>
    <w:uiPriority w:val="1"/>
    <w:qFormat/>
    <w:pPr>
      <w:ind w:left="106"/>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Heading">
    <w:name w:val="Heading"/>
    <w:qFormat/>
    <w:rPr>
      <w:rFonts w:ascii="Arial" w:eastAsia="Arial" w:hAnsi="Arial" w:cs="Arial"/>
      <w:b/>
      <w:bCs/>
      <w:sz w:val="22"/>
      <w:szCs w:val="22"/>
      <w:lang w:eastAsia="ar-SA"/>
    </w:rPr>
  </w:style>
  <w:style w:type="paragraph" w:customStyle="1" w:styleId="s1">
    <w:name w:val="s_1"/>
    <w:basedOn w:val="a0"/>
    <w:qFormat/>
    <w:pPr>
      <w:spacing w:before="100" w:beforeAutospacing="1" w:after="100" w:afterAutospacing="1" w:line="240" w:lineRule="auto"/>
    </w:pPr>
    <w:rPr>
      <w:rFonts w:ascii="Times New Roman" w:eastAsia="Times New Roman" w:hAnsi="Times New Roman"/>
      <w:sz w:val="24"/>
      <w:szCs w:val="24"/>
    </w:rPr>
  </w:style>
  <w:style w:type="paragraph" w:customStyle="1" w:styleId="Style11">
    <w:name w:val="Style11"/>
    <w:basedOn w:val="a0"/>
    <w:uiPriority w:val="99"/>
    <w:qFormat/>
    <w:pPr>
      <w:widowControl w:val="0"/>
      <w:spacing w:line="245" w:lineRule="exact"/>
      <w:jc w:val="center"/>
    </w:pPr>
    <w:rPr>
      <w:sz w:val="24"/>
      <w:szCs w:val="24"/>
      <w:lang w:eastAsia="ru-RU"/>
    </w:rPr>
  </w:style>
  <w:style w:type="character" w:customStyle="1" w:styleId="afff3">
    <w:name w:val="Символ сноски"/>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tp-region.ru" TargetMode="External"/><Relationship Id="rId18" Type="http://schemas.openxmlformats.org/officeDocument/2006/relationships/hyperlink" Target="mailto:politech@govrb.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1072;&#1076;&#1084;&#1080;&#1085;\Downloads\&#1087;.%2023" TargetMode="External"/><Relationship Id="rId17" Type="http://schemas.openxmlformats.org/officeDocument/2006/relationships/hyperlink" Target="http://www.consultant.ru/document/cons_doc_LAW_9027/a822439dadeeaeaa5de022bddcc3972e6ff9731f/" TargetMode="External"/><Relationship Id="rId2" Type="http://schemas.openxmlformats.org/officeDocument/2006/relationships/numbering" Target="numbering.xml"/><Relationship Id="rId16" Type="http://schemas.openxmlformats.org/officeDocument/2006/relationships/hyperlink" Target="http://www.consultant.ru/document/cons_doc_LAW_9027/797de3bcbc5ddf5f76836ac796941ff5a534f2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5" Type="http://schemas.openxmlformats.org/officeDocument/2006/relationships/webSettings" Target="webSettings.xml"/><Relationship Id="rId15" Type="http://schemas.openxmlformats.org/officeDocument/2006/relationships/hyperlink" Target="http://www.consultant.ru/document/cons_doc_LAW_9027/2eae504a3bae998d6417e096544bb0d80f1f7650/" TargetMode="External"/><Relationship Id="rId10" Type="http://schemas.openxmlformats.org/officeDocument/2006/relationships/hyperlink" Target="consultantplus://offline/ref=0B4E75998F62DE598EA72B853F315FAE67832313FBD9609EF1C1C73CDD03FE2D838D6D772F063E113D98C8FA7B9C928D57CAC1E074B0D8364AT8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consultantplus://offline/ref=B9DEE1340C2A7DA53EAAE25BFBF2C9B49899E4A622009E28BA9D2FF7C75567347167A5D5E69AA9EFBAF312524E6B0535C2EE19F7BCW7k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B60B5-C52D-4A12-95BD-12CD68A5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14855</Words>
  <Characters>84678</Characters>
  <Application>Microsoft Office Word</Application>
  <DocSecurity>0</DocSecurity>
  <Lines>705</Lines>
  <Paragraphs>198</Paragraphs>
  <ScaleCrop>false</ScaleCrop>
  <Company/>
  <LinksUpToDate>false</LinksUpToDate>
  <CharactersWithSpaces>99335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ФедороваЕС</cp:lastModifiedBy>
  <cp:revision>3</cp:revision>
  <cp:lastPrinted>2020-12-10T06:35:00Z</cp:lastPrinted>
  <dcterms:created xsi:type="dcterms:W3CDTF">2022-08-29T10:30:00Z</dcterms:created>
  <dcterms:modified xsi:type="dcterms:W3CDTF">2024-03-29T04:34:00Z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630032363A7246029B63ABF9033B37ED_13</vt:lpwstr>
  </property>
</Properties>
</file>