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34" w:rsidRPr="008C08DE" w:rsidRDefault="00580949" w:rsidP="004C57F2">
      <w:pPr>
        <w:spacing w:after="0" w:line="240" w:lineRule="auto"/>
        <w:jc w:val="center"/>
        <w:rPr>
          <w:rFonts w:ascii="Times New Roman" w:hAnsi="Times New Roman"/>
          <w:b/>
        </w:rPr>
      </w:pPr>
      <w:r>
        <w:rPr>
          <w:rFonts w:ascii="Times New Roman" w:hAnsi="Times New Roman"/>
          <w:b/>
        </w:rPr>
        <w:t>ТЕХНИЧЕСКОЕ ЗАДАНИЕ</w:t>
      </w:r>
    </w:p>
    <w:p w:rsidR="00162634" w:rsidRPr="008C08DE" w:rsidRDefault="00162634" w:rsidP="004C57F2">
      <w:pPr>
        <w:spacing w:after="0" w:line="240" w:lineRule="auto"/>
        <w:jc w:val="center"/>
        <w:rPr>
          <w:rFonts w:ascii="Times New Roman" w:hAnsi="Times New Roman"/>
        </w:rPr>
      </w:pPr>
      <w:r w:rsidRPr="008C08DE">
        <w:rPr>
          <w:rFonts w:ascii="Times New Roman" w:hAnsi="Times New Roman"/>
        </w:rPr>
        <w:t xml:space="preserve"> </w:t>
      </w:r>
      <w:r w:rsidR="00CB1798">
        <w:rPr>
          <w:rFonts w:ascii="Times New Roman" w:hAnsi="Times New Roman"/>
        </w:rPr>
        <w:t>на в</w:t>
      </w:r>
      <w:r w:rsidR="00CB1798" w:rsidRPr="00CB1798">
        <w:rPr>
          <w:rFonts w:ascii="Times New Roman" w:hAnsi="Times New Roman"/>
        </w:rPr>
        <w:t>ыполнение работ по монтажу системы автоматической пожарной сигнализации и системы оповещения людей при пожаре.</w:t>
      </w:r>
    </w:p>
    <w:p w:rsidR="00162634" w:rsidRPr="008C08DE" w:rsidRDefault="00162634" w:rsidP="000349BD">
      <w:pPr>
        <w:pStyle w:val="31"/>
        <w:spacing w:after="0" w:line="240" w:lineRule="auto"/>
        <w:ind w:left="0" w:firstLine="360"/>
        <w:jc w:val="both"/>
        <w:rPr>
          <w:rFonts w:ascii="Times New Roman" w:hAnsi="Times New Roman"/>
          <w:sz w:val="22"/>
          <w:szCs w:val="22"/>
        </w:rPr>
      </w:pPr>
    </w:p>
    <w:p w:rsidR="00162634" w:rsidRPr="008C08DE" w:rsidRDefault="00162634" w:rsidP="000349BD">
      <w:pPr>
        <w:pStyle w:val="31"/>
        <w:numPr>
          <w:ilvl w:val="0"/>
          <w:numId w:val="19"/>
        </w:numPr>
        <w:tabs>
          <w:tab w:val="left" w:pos="360"/>
        </w:tabs>
        <w:autoSpaceDE w:val="0"/>
        <w:autoSpaceDN w:val="0"/>
        <w:spacing w:after="0" w:line="240" w:lineRule="auto"/>
        <w:ind w:left="0" w:firstLine="0"/>
        <w:jc w:val="both"/>
        <w:rPr>
          <w:rFonts w:ascii="Times New Roman" w:hAnsi="Times New Roman"/>
          <w:b/>
          <w:sz w:val="22"/>
          <w:szCs w:val="22"/>
        </w:rPr>
      </w:pPr>
      <w:r w:rsidRPr="008C08DE">
        <w:rPr>
          <w:rFonts w:ascii="Times New Roman" w:hAnsi="Times New Roman"/>
          <w:b/>
          <w:sz w:val="22"/>
          <w:szCs w:val="22"/>
        </w:rPr>
        <w:t>Предмет договора:</w:t>
      </w:r>
    </w:p>
    <w:p w:rsidR="00162634" w:rsidRPr="00CB1798" w:rsidRDefault="00162634" w:rsidP="00E0044E">
      <w:pPr>
        <w:pStyle w:val="31"/>
        <w:tabs>
          <w:tab w:val="left" w:pos="360"/>
        </w:tabs>
        <w:spacing w:after="0" w:line="240" w:lineRule="auto"/>
        <w:ind w:left="0"/>
        <w:jc w:val="both"/>
        <w:rPr>
          <w:rFonts w:ascii="Times New Roman" w:hAnsi="Times New Roman"/>
          <w:bCs/>
          <w:sz w:val="22"/>
          <w:szCs w:val="22"/>
        </w:rPr>
      </w:pPr>
      <w:r w:rsidRPr="00CB1798">
        <w:rPr>
          <w:rFonts w:ascii="Times New Roman" w:hAnsi="Times New Roman"/>
          <w:bCs/>
          <w:sz w:val="22"/>
          <w:szCs w:val="22"/>
        </w:rPr>
        <w:t>Выполнение работ по монтажу системы автоматической пожарной сигнализации</w:t>
      </w:r>
      <w:r w:rsidR="00D53D28" w:rsidRPr="00CB1798">
        <w:rPr>
          <w:rFonts w:ascii="Times New Roman" w:hAnsi="Times New Roman"/>
          <w:bCs/>
          <w:sz w:val="22"/>
          <w:szCs w:val="22"/>
        </w:rPr>
        <w:t xml:space="preserve"> и</w:t>
      </w:r>
      <w:r w:rsidRPr="00CB1798">
        <w:rPr>
          <w:rFonts w:ascii="Times New Roman" w:hAnsi="Times New Roman"/>
          <w:bCs/>
          <w:sz w:val="22"/>
          <w:szCs w:val="22"/>
        </w:rPr>
        <w:t xml:space="preserve"> системы оповещения людей при пожаре</w:t>
      </w:r>
      <w:r w:rsidR="00D53D28" w:rsidRPr="00CB1798">
        <w:rPr>
          <w:rFonts w:ascii="Times New Roman" w:hAnsi="Times New Roman"/>
          <w:bCs/>
          <w:sz w:val="22"/>
          <w:szCs w:val="22"/>
        </w:rPr>
        <w:t>.</w:t>
      </w:r>
    </w:p>
    <w:p w:rsidR="00162634" w:rsidRPr="008C08DE" w:rsidRDefault="00162634" w:rsidP="000349BD">
      <w:pPr>
        <w:pStyle w:val="31"/>
        <w:tabs>
          <w:tab w:val="left" w:pos="360"/>
        </w:tabs>
        <w:spacing w:after="0" w:line="240" w:lineRule="auto"/>
        <w:ind w:left="0" w:firstLine="360"/>
        <w:jc w:val="both"/>
        <w:rPr>
          <w:rFonts w:ascii="Times New Roman" w:hAnsi="Times New Roman"/>
          <w:sz w:val="22"/>
          <w:szCs w:val="22"/>
        </w:rPr>
      </w:pPr>
    </w:p>
    <w:p w:rsidR="00162634" w:rsidRPr="006C5671" w:rsidRDefault="00162634" w:rsidP="00E0044E">
      <w:pPr>
        <w:pStyle w:val="31"/>
        <w:numPr>
          <w:ilvl w:val="0"/>
          <w:numId w:val="19"/>
        </w:numPr>
        <w:tabs>
          <w:tab w:val="left" w:pos="360"/>
        </w:tabs>
        <w:autoSpaceDE w:val="0"/>
        <w:autoSpaceDN w:val="0"/>
        <w:spacing w:after="0" w:line="240" w:lineRule="auto"/>
        <w:ind w:left="0" w:firstLine="0"/>
        <w:jc w:val="both"/>
        <w:rPr>
          <w:rFonts w:ascii="Times New Roman" w:hAnsi="Times New Roman"/>
          <w:b/>
          <w:sz w:val="22"/>
          <w:szCs w:val="22"/>
        </w:rPr>
      </w:pPr>
      <w:r w:rsidRPr="006C5671">
        <w:rPr>
          <w:rFonts w:ascii="Times New Roman" w:hAnsi="Times New Roman"/>
          <w:b/>
          <w:sz w:val="22"/>
          <w:szCs w:val="22"/>
        </w:rPr>
        <w:t xml:space="preserve">Место выполнения работ: </w:t>
      </w:r>
      <w:proofErr w:type="gramStart"/>
      <w:r w:rsidR="00C21DA9" w:rsidRPr="00E0044E">
        <w:rPr>
          <w:rFonts w:ascii="Times New Roman" w:hAnsi="Times New Roman"/>
          <w:b/>
          <w:sz w:val="22"/>
          <w:szCs w:val="22"/>
        </w:rPr>
        <w:t>г</w:t>
      </w:r>
      <w:proofErr w:type="gramEnd"/>
      <w:r w:rsidR="00C21DA9" w:rsidRPr="00E0044E">
        <w:rPr>
          <w:rFonts w:ascii="Times New Roman" w:hAnsi="Times New Roman"/>
          <w:b/>
          <w:sz w:val="22"/>
          <w:szCs w:val="22"/>
        </w:rPr>
        <w:t xml:space="preserve">. </w:t>
      </w:r>
      <w:r w:rsidR="00C21DA9">
        <w:rPr>
          <w:rFonts w:ascii="Times New Roman" w:hAnsi="Times New Roman"/>
          <w:b/>
          <w:sz w:val="22"/>
          <w:szCs w:val="22"/>
        </w:rPr>
        <w:t>Верхняя Салда</w:t>
      </w:r>
      <w:r w:rsidR="00C21DA9" w:rsidRPr="00E0044E">
        <w:rPr>
          <w:rFonts w:ascii="Times New Roman" w:hAnsi="Times New Roman"/>
          <w:b/>
          <w:sz w:val="22"/>
          <w:szCs w:val="22"/>
        </w:rPr>
        <w:t xml:space="preserve">, ул. </w:t>
      </w:r>
      <w:r w:rsidR="00C21DA9">
        <w:rPr>
          <w:rFonts w:ascii="Times New Roman" w:hAnsi="Times New Roman"/>
          <w:b/>
          <w:sz w:val="22"/>
          <w:szCs w:val="22"/>
        </w:rPr>
        <w:t>Строителей</w:t>
      </w:r>
      <w:r w:rsidR="00C21DA9" w:rsidRPr="00E0044E">
        <w:rPr>
          <w:rFonts w:ascii="Times New Roman" w:hAnsi="Times New Roman"/>
          <w:b/>
          <w:sz w:val="22"/>
          <w:szCs w:val="22"/>
        </w:rPr>
        <w:t xml:space="preserve">, </w:t>
      </w:r>
      <w:r w:rsidR="00C21DA9">
        <w:rPr>
          <w:rFonts w:ascii="Times New Roman" w:hAnsi="Times New Roman"/>
          <w:b/>
          <w:sz w:val="22"/>
          <w:szCs w:val="22"/>
        </w:rPr>
        <w:t>д.11</w:t>
      </w:r>
    </w:p>
    <w:p w:rsidR="00162634" w:rsidRPr="008C08DE" w:rsidRDefault="00162634" w:rsidP="00E66103">
      <w:pPr>
        <w:pStyle w:val="31"/>
        <w:numPr>
          <w:ilvl w:val="0"/>
          <w:numId w:val="19"/>
        </w:numPr>
        <w:tabs>
          <w:tab w:val="left" w:pos="540"/>
        </w:tabs>
        <w:autoSpaceDE w:val="0"/>
        <w:autoSpaceDN w:val="0"/>
        <w:spacing w:after="0" w:line="240" w:lineRule="auto"/>
        <w:ind w:left="0" w:firstLine="0"/>
        <w:jc w:val="both"/>
        <w:rPr>
          <w:rFonts w:ascii="Times New Roman" w:hAnsi="Times New Roman"/>
          <w:b/>
          <w:sz w:val="22"/>
          <w:szCs w:val="22"/>
        </w:rPr>
      </w:pPr>
      <w:r w:rsidRPr="008C08DE">
        <w:rPr>
          <w:rFonts w:ascii="Times New Roman" w:hAnsi="Times New Roman"/>
          <w:b/>
          <w:sz w:val="22"/>
          <w:szCs w:val="22"/>
        </w:rPr>
        <w:t>Объем выполняемых работ:</w:t>
      </w:r>
    </w:p>
    <w:p w:rsidR="006C5671" w:rsidRDefault="00162634" w:rsidP="006C5671">
      <w:pPr>
        <w:pStyle w:val="31"/>
        <w:spacing w:after="0" w:line="240" w:lineRule="auto"/>
        <w:ind w:left="0"/>
        <w:jc w:val="both"/>
        <w:rPr>
          <w:rFonts w:ascii="Times New Roman" w:hAnsi="Times New Roman"/>
          <w:sz w:val="22"/>
          <w:szCs w:val="22"/>
        </w:rPr>
      </w:pPr>
      <w:proofErr w:type="gramStart"/>
      <w:r w:rsidRPr="00507A6A">
        <w:rPr>
          <w:rFonts w:ascii="Times New Roman" w:hAnsi="Times New Roman"/>
          <w:sz w:val="22"/>
          <w:szCs w:val="22"/>
        </w:rPr>
        <w:t xml:space="preserve">Подрядчик должен выполнить монтажные и пуско-наладочные  работы в соответствии с разработанной  проектно-сметной документацией </w:t>
      </w:r>
      <w:r w:rsidR="00CB1798" w:rsidRPr="00CB1798">
        <w:rPr>
          <w:rFonts w:ascii="Times New Roman" w:hAnsi="Times New Roman"/>
          <w:sz w:val="22"/>
          <w:szCs w:val="22"/>
        </w:rPr>
        <w:t>Объем выполняемых работ и используемое при выполнении оборудование (материалы) – подробная информация и их перечень содержатся в локальном сметном расчете</w:t>
      </w:r>
      <w:r w:rsidR="00CB1798" w:rsidRPr="003B1B1D">
        <w:rPr>
          <w:rFonts w:ascii="Times New Roman" w:hAnsi="Times New Roman"/>
          <w:sz w:val="22"/>
          <w:szCs w:val="22"/>
        </w:rPr>
        <w:t>,</w:t>
      </w:r>
      <w:r w:rsidR="00C2325F" w:rsidRPr="003B1B1D">
        <w:rPr>
          <w:rFonts w:ascii="Times New Roman" w:hAnsi="Times New Roman"/>
          <w:sz w:val="22"/>
          <w:szCs w:val="22"/>
        </w:rPr>
        <w:t xml:space="preserve"> рабочем проекте,</w:t>
      </w:r>
      <w:r w:rsidR="00CB1798" w:rsidRPr="003B1B1D">
        <w:rPr>
          <w:rFonts w:ascii="Times New Roman" w:hAnsi="Times New Roman"/>
          <w:sz w:val="22"/>
          <w:szCs w:val="22"/>
        </w:rPr>
        <w:t xml:space="preserve"> прилагаемом</w:t>
      </w:r>
      <w:r w:rsidR="00CB1798" w:rsidRPr="00CB1798">
        <w:rPr>
          <w:rFonts w:ascii="Times New Roman" w:hAnsi="Times New Roman"/>
          <w:sz w:val="22"/>
          <w:szCs w:val="22"/>
        </w:rPr>
        <w:t xml:space="preserve"> к настоящему Техническому заданию и являющ</w:t>
      </w:r>
      <w:r w:rsidR="00C2325F">
        <w:rPr>
          <w:rFonts w:ascii="Times New Roman" w:hAnsi="Times New Roman"/>
          <w:sz w:val="22"/>
          <w:szCs w:val="22"/>
        </w:rPr>
        <w:t>и</w:t>
      </w:r>
      <w:r w:rsidR="00CB1798" w:rsidRPr="00CB1798">
        <w:rPr>
          <w:rFonts w:ascii="Times New Roman" w:hAnsi="Times New Roman"/>
          <w:sz w:val="22"/>
          <w:szCs w:val="22"/>
        </w:rPr>
        <w:t>мся его неотъемлемой частью.</w:t>
      </w:r>
      <w:proofErr w:type="gramEnd"/>
    </w:p>
    <w:p w:rsidR="00162634" w:rsidRPr="008C08DE" w:rsidRDefault="00162634" w:rsidP="006C5671">
      <w:pPr>
        <w:pStyle w:val="31"/>
        <w:spacing w:after="0" w:line="240" w:lineRule="auto"/>
        <w:ind w:left="0"/>
        <w:jc w:val="both"/>
        <w:rPr>
          <w:rFonts w:ascii="Times New Roman" w:hAnsi="Times New Roman"/>
          <w:b/>
          <w:sz w:val="22"/>
          <w:szCs w:val="22"/>
        </w:rPr>
      </w:pPr>
      <w:r w:rsidRPr="008C08DE">
        <w:rPr>
          <w:rFonts w:ascii="Times New Roman" w:hAnsi="Times New Roman"/>
          <w:b/>
          <w:sz w:val="22"/>
          <w:szCs w:val="22"/>
        </w:rPr>
        <w:t>Поставленные задачи:</w:t>
      </w:r>
    </w:p>
    <w:p w:rsidR="00162634" w:rsidRPr="00E81021" w:rsidRDefault="00162634" w:rsidP="006B09A4">
      <w:pPr>
        <w:pStyle w:val="31"/>
        <w:spacing w:after="0" w:line="240" w:lineRule="auto"/>
        <w:ind w:left="0"/>
        <w:jc w:val="both"/>
        <w:rPr>
          <w:rFonts w:ascii="Times New Roman" w:hAnsi="Times New Roman"/>
          <w:sz w:val="22"/>
          <w:szCs w:val="22"/>
        </w:rPr>
      </w:pPr>
      <w:r w:rsidRPr="006B09A4">
        <w:rPr>
          <w:rFonts w:ascii="Times New Roman" w:hAnsi="Times New Roman"/>
          <w:sz w:val="22"/>
          <w:szCs w:val="22"/>
        </w:rPr>
        <w:t xml:space="preserve">Обеспечить монтаж, комплексную настройку, пуск и наладку АПС, СОУЭ в соответствии с проектно-сметной документацией для обеспечения  соответствия всех в целом систем (АПС, СОУЭ) требованиям пожарной безопасности, с последующей сдачей в эксплуатацию и </w:t>
      </w:r>
      <w:r w:rsidRPr="00E81021">
        <w:rPr>
          <w:rFonts w:ascii="Times New Roman" w:hAnsi="Times New Roman"/>
          <w:sz w:val="22"/>
          <w:szCs w:val="22"/>
        </w:rPr>
        <w:t>подключением системы на пульт подразделения пожарной охраны.</w:t>
      </w:r>
    </w:p>
    <w:p w:rsidR="00162634" w:rsidRPr="00E81021" w:rsidRDefault="00162634" w:rsidP="00E66103">
      <w:pPr>
        <w:pStyle w:val="31"/>
        <w:tabs>
          <w:tab w:val="left" w:pos="540"/>
        </w:tabs>
        <w:spacing w:after="0" w:line="240" w:lineRule="auto"/>
        <w:ind w:left="0"/>
        <w:jc w:val="both"/>
        <w:rPr>
          <w:rFonts w:ascii="Times New Roman" w:hAnsi="Times New Roman"/>
          <w:sz w:val="22"/>
          <w:szCs w:val="22"/>
        </w:rPr>
      </w:pPr>
    </w:p>
    <w:p w:rsidR="00E81021" w:rsidRPr="00E81021" w:rsidRDefault="00162634" w:rsidP="00E81021">
      <w:pPr>
        <w:contextualSpacing/>
        <w:jc w:val="both"/>
        <w:rPr>
          <w:rFonts w:ascii="Times New Roman" w:hAnsi="Times New Roman"/>
          <w:bCs/>
        </w:rPr>
      </w:pPr>
      <w:r w:rsidRPr="00E81021">
        <w:rPr>
          <w:rFonts w:ascii="Times New Roman" w:hAnsi="Times New Roman"/>
          <w:b/>
        </w:rPr>
        <w:t>Срок (периоды) выполнения работ</w:t>
      </w:r>
      <w:r w:rsidR="00E81021" w:rsidRPr="00E81021">
        <w:rPr>
          <w:rFonts w:ascii="Times New Roman" w:hAnsi="Times New Roman"/>
          <w:b/>
          <w:bCs/>
        </w:rPr>
        <w:t>:</w:t>
      </w:r>
      <w:r w:rsidR="00E81021" w:rsidRPr="00E81021">
        <w:rPr>
          <w:rFonts w:ascii="Times New Roman" w:hAnsi="Times New Roman"/>
        </w:rPr>
        <w:t xml:space="preserve"> </w:t>
      </w:r>
      <w:r w:rsidR="00E81021" w:rsidRPr="00E81021">
        <w:rPr>
          <w:rFonts w:ascii="Times New Roman" w:hAnsi="Times New Roman"/>
          <w:bCs/>
        </w:rPr>
        <w:t>с момента подписания договора до 30 ноября 2024 г.</w:t>
      </w:r>
    </w:p>
    <w:p w:rsidR="00162634" w:rsidRPr="008C08DE" w:rsidRDefault="00162634" w:rsidP="00E66103">
      <w:pPr>
        <w:pStyle w:val="af"/>
        <w:numPr>
          <w:ilvl w:val="0"/>
          <w:numId w:val="19"/>
        </w:numPr>
        <w:tabs>
          <w:tab w:val="left" w:pos="540"/>
        </w:tabs>
        <w:ind w:left="0" w:firstLine="0"/>
        <w:jc w:val="both"/>
        <w:rPr>
          <w:rFonts w:ascii="Times New Roman" w:hAnsi="Times New Roman"/>
          <w:b/>
        </w:rPr>
      </w:pPr>
      <w:r>
        <w:rPr>
          <w:rFonts w:ascii="Times New Roman" w:hAnsi="Times New Roman"/>
          <w:b/>
        </w:rPr>
        <w:t>При выполнении работ Подрядч</w:t>
      </w:r>
      <w:r w:rsidRPr="008C08DE">
        <w:rPr>
          <w:rFonts w:ascii="Times New Roman" w:hAnsi="Times New Roman"/>
          <w:b/>
        </w:rPr>
        <w:t>ик должен руководствоваться следующими нормативными документами: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Федеральный закон №123-ФЗ «Технический регламент о треб</w:t>
      </w:r>
      <w:r>
        <w:rPr>
          <w:rFonts w:ascii="Times New Roman" w:hAnsi="Times New Roman"/>
        </w:rPr>
        <w:t>ованиях пожарной безопасности»;</w:t>
      </w:r>
    </w:p>
    <w:p w:rsidR="00CB1798" w:rsidRDefault="00CB1798" w:rsidP="00E66103">
      <w:pPr>
        <w:pStyle w:val="af"/>
        <w:numPr>
          <w:ilvl w:val="1"/>
          <w:numId w:val="19"/>
        </w:numPr>
        <w:tabs>
          <w:tab w:val="left" w:pos="540"/>
        </w:tabs>
        <w:ind w:left="0" w:firstLine="0"/>
        <w:jc w:val="both"/>
        <w:rPr>
          <w:rFonts w:ascii="Times New Roman" w:hAnsi="Times New Roman"/>
        </w:rPr>
      </w:pPr>
      <w:r w:rsidRPr="00CB1798">
        <w:rPr>
          <w:rFonts w:ascii="Times New Roman" w:hAnsi="Times New Roman"/>
        </w:rPr>
        <w:t>Постановление Правительства РФ от 16 сентября 2020 г. N 1479 "Об утверждении Правил противопожарного режима в Российской Федерации"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 xml:space="preserve">ГОСТ </w:t>
      </w:r>
      <w:proofErr w:type="gramStart"/>
      <w:r w:rsidRPr="008C08DE">
        <w:rPr>
          <w:rFonts w:ascii="Times New Roman" w:hAnsi="Times New Roman"/>
        </w:rPr>
        <w:t>Р</w:t>
      </w:r>
      <w:proofErr w:type="gramEnd"/>
      <w:r w:rsidRPr="008C08DE">
        <w:rPr>
          <w:rFonts w:ascii="Times New Roman" w:hAnsi="Times New Roman"/>
        </w:rPr>
        <w:t xml:space="preserve"> 53325-2012 Техника пожарная. Технические средства пожарной автоматики. Общие технически</w:t>
      </w:r>
      <w:r>
        <w:rPr>
          <w:rFonts w:ascii="Times New Roman" w:hAnsi="Times New Roman"/>
        </w:rPr>
        <w:t>е требования и методы испытаний;</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ГОСТ 4.188-85 СПКП. Средства охранной, пожарной и охранно-пожарной сигнали</w:t>
      </w:r>
      <w:r>
        <w:rPr>
          <w:rFonts w:ascii="Times New Roman" w:hAnsi="Times New Roman"/>
        </w:rPr>
        <w:t>зации. Номенклатура показателей;</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ГОСТ 12.1.004-91</w:t>
      </w:r>
      <w:r w:rsidRPr="008C08DE">
        <w:rPr>
          <w:rFonts w:ascii="Times New Roman" w:hAnsi="Times New Roman"/>
          <w:vertAlign w:val="superscript"/>
        </w:rPr>
        <w:t>*</w:t>
      </w:r>
      <w:r w:rsidRPr="008C08DE">
        <w:rPr>
          <w:rFonts w:ascii="Times New Roman" w:hAnsi="Times New Roman"/>
        </w:rPr>
        <w:t xml:space="preserve"> Пожарная</w:t>
      </w:r>
      <w:r>
        <w:rPr>
          <w:rFonts w:ascii="Times New Roman" w:hAnsi="Times New Roman"/>
        </w:rPr>
        <w:t xml:space="preserve"> безопасность. Общие требования;</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 xml:space="preserve">ГОСТ 14254-96 Степени защиты, обеспечиваемые оболочками. Межгосударственный стандарт (код </w:t>
      </w:r>
      <w:r w:rsidRPr="008C08DE">
        <w:rPr>
          <w:rFonts w:ascii="Times New Roman" w:hAnsi="Times New Roman"/>
          <w:lang w:val="en-US"/>
        </w:rPr>
        <w:t>IP</w:t>
      </w:r>
      <w:r>
        <w:rPr>
          <w:rFonts w:ascii="Times New Roman" w:hAnsi="Times New Roman"/>
        </w:rPr>
        <w:t>);</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СП 12.13130.2009 «Определение категорий помещений, зданий и наружных установок по взрывоопа</w:t>
      </w:r>
      <w:r>
        <w:rPr>
          <w:rFonts w:ascii="Times New Roman" w:hAnsi="Times New Roman"/>
        </w:rPr>
        <w:t>сной и пожароопасной опасности»;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 xml:space="preserve">СП 5.13130.2009  «Установки пожарной сигнализации и пожаротушения автоматические. </w:t>
      </w:r>
      <w:r>
        <w:rPr>
          <w:rFonts w:ascii="Times New Roman" w:hAnsi="Times New Roman"/>
        </w:rPr>
        <w:t>Нормы и правила проектирования»;</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СП 6.13130.2009 «Системы противопожарной защиты. Электрооборудование. Тр</w:t>
      </w:r>
      <w:r>
        <w:rPr>
          <w:rFonts w:ascii="Times New Roman" w:hAnsi="Times New Roman"/>
        </w:rPr>
        <w:t>ебования пожарной безопасности»;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СП 3.13130.2009 «Системы противопожарной защиты. Система оповещения и управления эвакуацией людей при пожаре. Тр</w:t>
      </w:r>
      <w:r>
        <w:rPr>
          <w:rFonts w:ascii="Times New Roman" w:hAnsi="Times New Roman"/>
        </w:rPr>
        <w:t>ебования пожарной безопасности»;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ПУЭ «Правила устройс</w:t>
      </w:r>
      <w:r>
        <w:rPr>
          <w:rFonts w:ascii="Times New Roman" w:hAnsi="Times New Roman"/>
        </w:rPr>
        <w:t>тва электроустановок» 7 издание;</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proofErr w:type="spellStart"/>
      <w:r w:rsidRPr="008C08DE">
        <w:rPr>
          <w:rFonts w:ascii="Times New Roman" w:hAnsi="Times New Roman"/>
        </w:rPr>
        <w:t>СНиП</w:t>
      </w:r>
      <w:proofErr w:type="spellEnd"/>
      <w:r w:rsidRPr="008C08DE">
        <w:rPr>
          <w:rFonts w:ascii="Times New Roman" w:hAnsi="Times New Roman"/>
        </w:rPr>
        <w:t xml:space="preserve"> 21-01-97</w:t>
      </w:r>
      <w:r w:rsidRPr="008C08DE">
        <w:rPr>
          <w:rFonts w:ascii="Times New Roman" w:hAnsi="Times New Roman"/>
          <w:vertAlign w:val="superscript"/>
        </w:rPr>
        <w:t>*</w:t>
      </w:r>
      <w:r w:rsidRPr="008C08DE">
        <w:rPr>
          <w:rFonts w:ascii="Times New Roman" w:hAnsi="Times New Roman"/>
        </w:rPr>
        <w:t xml:space="preserve"> Пожарная б</w:t>
      </w:r>
      <w:r>
        <w:rPr>
          <w:rFonts w:ascii="Times New Roman" w:hAnsi="Times New Roman"/>
        </w:rPr>
        <w:t>езопасность зданий и сооружений;</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proofErr w:type="spellStart"/>
      <w:r w:rsidRPr="008C08DE">
        <w:rPr>
          <w:rFonts w:ascii="Times New Roman" w:hAnsi="Times New Roman"/>
        </w:rPr>
        <w:t>СНиП</w:t>
      </w:r>
      <w:proofErr w:type="spellEnd"/>
      <w:r w:rsidRPr="008C08DE">
        <w:rPr>
          <w:rFonts w:ascii="Times New Roman" w:hAnsi="Times New Roman"/>
        </w:rPr>
        <w:t xml:space="preserve"> 3.05.06-8</w:t>
      </w:r>
      <w:r>
        <w:rPr>
          <w:rFonts w:ascii="Times New Roman" w:hAnsi="Times New Roman"/>
        </w:rPr>
        <w:t>5 Электротехнические устройства;</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 xml:space="preserve">ПОТ </w:t>
      </w:r>
      <w:proofErr w:type="gramStart"/>
      <w:r w:rsidRPr="008C08DE">
        <w:rPr>
          <w:rFonts w:ascii="Times New Roman" w:hAnsi="Times New Roman"/>
        </w:rPr>
        <w:t>Р</w:t>
      </w:r>
      <w:proofErr w:type="gramEnd"/>
      <w:r w:rsidRPr="008C08DE">
        <w:rPr>
          <w:rFonts w:ascii="Times New Roman" w:hAnsi="Times New Roman"/>
        </w:rPr>
        <w:t xml:space="preserve"> М-016-2001 Межотраслевые правила по охране труда пр</w:t>
      </w:r>
      <w:r>
        <w:rPr>
          <w:rFonts w:ascii="Times New Roman" w:hAnsi="Times New Roman"/>
        </w:rPr>
        <w:t>и эксплуатации электроустановок;</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РД 78.145-93 Системы и комплекса охранной, пожарной и охранно-пожарной сигнализации. Прави</w:t>
      </w:r>
      <w:r>
        <w:rPr>
          <w:rFonts w:ascii="Times New Roman" w:hAnsi="Times New Roman"/>
        </w:rPr>
        <w:t>ла производства и приемки работ;</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РД 25.952-90 Системы автоматического пожаротушения, пожарной, охранной и охранно-пожарной сигнализации. Порядок разр</w:t>
      </w:r>
      <w:r>
        <w:rPr>
          <w:rFonts w:ascii="Times New Roman" w:hAnsi="Times New Roman"/>
        </w:rPr>
        <w:t>аботки здания на проектирование;</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РД 25.953-90 Системы автоматического пожаротушения, пожарной, охранной, охранно-пожарной сигнализации. О</w:t>
      </w:r>
      <w:r>
        <w:rPr>
          <w:rFonts w:ascii="Times New Roman" w:hAnsi="Times New Roman"/>
        </w:rPr>
        <w:t>бозначения условные графические;</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 xml:space="preserve">РД 25.964-90 Система технического обслуживания и ремонта автоматических установок пожаротушения, </w:t>
      </w:r>
      <w:proofErr w:type="spellStart"/>
      <w:r w:rsidRPr="008C08DE">
        <w:rPr>
          <w:rFonts w:ascii="Times New Roman" w:hAnsi="Times New Roman"/>
        </w:rPr>
        <w:t>дымоудаления</w:t>
      </w:r>
      <w:proofErr w:type="spellEnd"/>
      <w:r w:rsidRPr="008C08DE">
        <w:rPr>
          <w:rFonts w:ascii="Times New Roman" w:hAnsi="Times New Roman"/>
        </w:rPr>
        <w:t>, охранной, пожарной и охранно-пожарной сигнализации. Организ</w:t>
      </w:r>
      <w:r>
        <w:rPr>
          <w:rFonts w:ascii="Times New Roman" w:hAnsi="Times New Roman"/>
        </w:rPr>
        <w:t>ация и порядок проведения работ;</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РД 009-01-96 «Установки пожарной автоматики. П</w:t>
      </w:r>
      <w:r>
        <w:rPr>
          <w:rFonts w:ascii="Times New Roman" w:hAnsi="Times New Roman"/>
        </w:rPr>
        <w:t>равила технического содержания»;</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lastRenderedPageBreak/>
        <w:t>Справочник инженерно-технических работников и электромонтеров технических средст</w:t>
      </w:r>
      <w:r>
        <w:rPr>
          <w:rFonts w:ascii="Times New Roman" w:hAnsi="Times New Roman"/>
        </w:rPr>
        <w:t>в охранно-пожарной сигнализации;</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Техническая документация заводов-изготови</w:t>
      </w:r>
      <w:r>
        <w:rPr>
          <w:rFonts w:ascii="Times New Roman" w:hAnsi="Times New Roman"/>
        </w:rPr>
        <w:t>телей применяемого оборудования;</w:t>
      </w:r>
    </w:p>
    <w:p w:rsidR="00162634" w:rsidRPr="008C08DE" w:rsidRDefault="00162634" w:rsidP="00E66103">
      <w:pPr>
        <w:pStyle w:val="af"/>
        <w:numPr>
          <w:ilvl w:val="1"/>
          <w:numId w:val="19"/>
        </w:numPr>
        <w:tabs>
          <w:tab w:val="left" w:pos="540"/>
        </w:tabs>
        <w:ind w:left="0" w:firstLine="0"/>
        <w:jc w:val="both"/>
        <w:rPr>
          <w:rFonts w:ascii="Times New Roman" w:hAnsi="Times New Roman"/>
        </w:rPr>
      </w:pPr>
      <w:r w:rsidRPr="008C08DE">
        <w:rPr>
          <w:rFonts w:ascii="Times New Roman" w:hAnsi="Times New Roman"/>
        </w:rPr>
        <w:t>Федеральный закон от 04 мая 2011 года №99-ФЗ «О лицензировании отдельных видов деятельности»</w:t>
      </w:r>
      <w:r>
        <w:rPr>
          <w:rFonts w:ascii="Times New Roman" w:hAnsi="Times New Roman"/>
        </w:rPr>
        <w:t>;</w:t>
      </w:r>
    </w:p>
    <w:p w:rsidR="00162634" w:rsidRPr="0085081C" w:rsidRDefault="00162634" w:rsidP="00E66103">
      <w:pPr>
        <w:pStyle w:val="af"/>
        <w:numPr>
          <w:ilvl w:val="1"/>
          <w:numId w:val="19"/>
        </w:numPr>
        <w:tabs>
          <w:tab w:val="left" w:pos="540"/>
        </w:tabs>
        <w:ind w:left="0" w:firstLine="0"/>
        <w:jc w:val="both"/>
        <w:rPr>
          <w:rFonts w:ascii="Times New Roman" w:hAnsi="Times New Roman"/>
        </w:rPr>
      </w:pPr>
      <w:r w:rsidRPr="0085081C">
        <w:rPr>
          <w:rFonts w:ascii="Times New Roman" w:hAnsi="Times New Roman"/>
        </w:rPr>
        <w:t>Постановление правительства РФ «1225 от 30 декабря 2011года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162634" w:rsidRPr="008C08DE" w:rsidRDefault="00CB1798" w:rsidP="00E66103">
      <w:pPr>
        <w:pStyle w:val="af"/>
        <w:numPr>
          <w:ilvl w:val="1"/>
          <w:numId w:val="19"/>
        </w:numPr>
        <w:tabs>
          <w:tab w:val="left" w:pos="540"/>
        </w:tabs>
        <w:ind w:left="0" w:firstLine="0"/>
        <w:jc w:val="both"/>
        <w:rPr>
          <w:rFonts w:ascii="Times New Roman" w:hAnsi="Times New Roman"/>
        </w:rPr>
      </w:pPr>
      <w:r w:rsidRPr="00CB1798">
        <w:rPr>
          <w:rFonts w:ascii="Times New Roman" w:hAnsi="Times New Roman"/>
        </w:rPr>
        <w:t>Приказ Минтруда РФ от 15.12.2020 N 903</w:t>
      </w:r>
      <w:r>
        <w:rPr>
          <w:rFonts w:ascii="Times New Roman" w:hAnsi="Times New Roman"/>
        </w:rPr>
        <w:t>н</w:t>
      </w:r>
      <w:r w:rsidRPr="00CB1798">
        <w:t xml:space="preserve"> </w:t>
      </w:r>
      <w:r w:rsidRPr="00CB1798">
        <w:rPr>
          <w:rFonts w:ascii="Times New Roman" w:hAnsi="Times New Roman"/>
        </w:rPr>
        <w:t>"Об утверждении Правил по охране труда при эксплуатации электроустановок"</w:t>
      </w:r>
      <w:r w:rsidR="00162634" w:rsidRPr="008C08DE">
        <w:rPr>
          <w:rFonts w:ascii="Times New Roman" w:hAnsi="Times New Roman"/>
        </w:rPr>
        <w:t>.</w:t>
      </w:r>
    </w:p>
    <w:p w:rsidR="00162634" w:rsidRPr="008C08DE" w:rsidRDefault="00162634" w:rsidP="00E66103">
      <w:pPr>
        <w:pStyle w:val="a4"/>
        <w:tabs>
          <w:tab w:val="left" w:pos="540"/>
        </w:tabs>
        <w:ind w:left="0"/>
        <w:jc w:val="both"/>
        <w:rPr>
          <w:sz w:val="22"/>
          <w:szCs w:val="22"/>
          <w:lang w:val="ru-RU"/>
        </w:rPr>
      </w:pPr>
    </w:p>
    <w:p w:rsidR="00162634" w:rsidRPr="008C08DE" w:rsidRDefault="00162634" w:rsidP="00E66103">
      <w:pPr>
        <w:pStyle w:val="a4"/>
        <w:numPr>
          <w:ilvl w:val="0"/>
          <w:numId w:val="19"/>
        </w:numPr>
        <w:tabs>
          <w:tab w:val="left" w:pos="180"/>
          <w:tab w:val="left" w:pos="360"/>
        </w:tabs>
        <w:ind w:left="0" w:firstLine="0"/>
        <w:contextualSpacing/>
        <w:jc w:val="both"/>
        <w:rPr>
          <w:b/>
          <w:sz w:val="22"/>
          <w:szCs w:val="22"/>
          <w:lang w:val="ru-RU"/>
        </w:rPr>
      </w:pPr>
      <w:r w:rsidRPr="008C08DE">
        <w:rPr>
          <w:b/>
          <w:sz w:val="22"/>
          <w:szCs w:val="22"/>
          <w:lang w:val="ru-RU"/>
        </w:rPr>
        <w:t>Комплектующие и материалы для монтажа систем АПС, СОУЭ:</w:t>
      </w:r>
    </w:p>
    <w:p w:rsidR="00162634" w:rsidRPr="008C08DE" w:rsidRDefault="00CA251F" w:rsidP="00E66103">
      <w:pPr>
        <w:pStyle w:val="a4"/>
        <w:tabs>
          <w:tab w:val="left" w:pos="180"/>
          <w:tab w:val="left" w:pos="360"/>
        </w:tabs>
        <w:ind w:left="0"/>
        <w:jc w:val="both"/>
        <w:rPr>
          <w:sz w:val="22"/>
          <w:szCs w:val="22"/>
          <w:lang w:val="ru-RU"/>
        </w:rPr>
      </w:pPr>
      <w:r>
        <w:rPr>
          <w:sz w:val="22"/>
          <w:szCs w:val="22"/>
          <w:lang w:val="ru-RU"/>
        </w:rPr>
        <w:t>6</w:t>
      </w:r>
      <w:r w:rsidR="00162634" w:rsidRPr="008C08DE">
        <w:rPr>
          <w:sz w:val="22"/>
          <w:szCs w:val="22"/>
          <w:lang w:val="ru-RU"/>
        </w:rPr>
        <w:t xml:space="preserve">.1 Работы выполняются из материалов и комплектующих </w:t>
      </w:r>
      <w:r w:rsidR="00162634" w:rsidRPr="00EF67C8">
        <w:rPr>
          <w:sz w:val="22"/>
          <w:szCs w:val="22"/>
          <w:lang w:val="ru-RU"/>
        </w:rPr>
        <w:t>Подрядчик</w:t>
      </w:r>
      <w:r w:rsidR="00162634">
        <w:rPr>
          <w:sz w:val="22"/>
          <w:szCs w:val="22"/>
          <w:lang w:val="ru-RU"/>
        </w:rPr>
        <w:t>а</w:t>
      </w:r>
      <w:r w:rsidR="00162634" w:rsidRPr="008C08DE">
        <w:rPr>
          <w:sz w:val="22"/>
          <w:szCs w:val="22"/>
          <w:lang w:val="ru-RU"/>
        </w:rPr>
        <w:t>.</w:t>
      </w:r>
    </w:p>
    <w:p w:rsidR="00162634" w:rsidRPr="008C08DE" w:rsidRDefault="00CA251F" w:rsidP="00E66103">
      <w:pPr>
        <w:pStyle w:val="a4"/>
        <w:tabs>
          <w:tab w:val="left" w:pos="180"/>
          <w:tab w:val="left" w:pos="360"/>
        </w:tabs>
        <w:ind w:left="0"/>
        <w:jc w:val="both"/>
        <w:rPr>
          <w:sz w:val="22"/>
          <w:szCs w:val="22"/>
          <w:lang w:val="ru-RU"/>
        </w:rPr>
      </w:pPr>
      <w:r>
        <w:rPr>
          <w:sz w:val="22"/>
          <w:szCs w:val="22"/>
          <w:lang w:val="ru-RU"/>
        </w:rPr>
        <w:t>6</w:t>
      </w:r>
      <w:r w:rsidR="00162634" w:rsidRPr="008C08DE">
        <w:rPr>
          <w:sz w:val="22"/>
          <w:szCs w:val="22"/>
          <w:lang w:val="ru-RU"/>
        </w:rPr>
        <w:t xml:space="preserve">.2 Комплектующие должны </w:t>
      </w:r>
      <w:r w:rsidR="00162634" w:rsidRPr="003B1B1D">
        <w:rPr>
          <w:sz w:val="22"/>
          <w:szCs w:val="22"/>
          <w:lang w:val="ru-RU"/>
        </w:rPr>
        <w:t>соответствовать принятым при разработке проектно-сметной документации техническим решениям</w:t>
      </w:r>
      <w:r w:rsidR="00C2325F" w:rsidRPr="003B1B1D">
        <w:rPr>
          <w:sz w:val="22"/>
          <w:szCs w:val="22"/>
          <w:lang w:val="ru-RU"/>
        </w:rPr>
        <w:t>,  в соответствии с приложениями №2,3</w:t>
      </w:r>
      <w:r w:rsidR="00162634" w:rsidRPr="003B1B1D">
        <w:rPr>
          <w:sz w:val="22"/>
          <w:szCs w:val="22"/>
          <w:lang w:val="ru-RU"/>
        </w:rPr>
        <w:t>.</w:t>
      </w:r>
    </w:p>
    <w:p w:rsidR="00162634" w:rsidRPr="008C08DE" w:rsidRDefault="00CA251F" w:rsidP="00E66103">
      <w:pPr>
        <w:pStyle w:val="31"/>
        <w:tabs>
          <w:tab w:val="left" w:pos="180"/>
          <w:tab w:val="left" w:pos="360"/>
        </w:tabs>
        <w:spacing w:after="0" w:line="240" w:lineRule="auto"/>
        <w:ind w:left="0"/>
        <w:jc w:val="both"/>
        <w:rPr>
          <w:rFonts w:ascii="Times New Roman" w:hAnsi="Times New Roman"/>
          <w:sz w:val="22"/>
          <w:szCs w:val="22"/>
        </w:rPr>
      </w:pPr>
      <w:r>
        <w:rPr>
          <w:rFonts w:ascii="Times New Roman" w:hAnsi="Times New Roman"/>
          <w:sz w:val="22"/>
          <w:szCs w:val="22"/>
        </w:rPr>
        <w:t>6</w:t>
      </w:r>
      <w:r w:rsidR="00162634" w:rsidRPr="008C08DE">
        <w:rPr>
          <w:rFonts w:ascii="Times New Roman" w:hAnsi="Times New Roman"/>
          <w:sz w:val="22"/>
          <w:szCs w:val="22"/>
        </w:rPr>
        <w:t>.3 Комплектующие, применяемые при монтаже, должны соответствовать спецификации проекта, требованиям стандартов, норм, технических условий и иметь сертификаты, декларации о соответствии (если товар подлежит обязательному подтверждению соответствия по законодательству) и паспорта заводов-изготовителей.</w:t>
      </w:r>
    </w:p>
    <w:p w:rsidR="00162634" w:rsidRPr="008C08DE" w:rsidRDefault="00CA251F" w:rsidP="00E66103">
      <w:pPr>
        <w:pStyle w:val="31"/>
        <w:tabs>
          <w:tab w:val="left" w:pos="180"/>
          <w:tab w:val="left" w:pos="360"/>
        </w:tabs>
        <w:spacing w:after="0" w:line="240" w:lineRule="auto"/>
        <w:ind w:left="0"/>
        <w:jc w:val="both"/>
        <w:rPr>
          <w:rFonts w:ascii="Times New Roman" w:hAnsi="Times New Roman"/>
          <w:sz w:val="22"/>
          <w:szCs w:val="22"/>
        </w:rPr>
      </w:pPr>
      <w:r>
        <w:rPr>
          <w:rFonts w:ascii="Times New Roman" w:hAnsi="Times New Roman"/>
          <w:sz w:val="22"/>
          <w:szCs w:val="22"/>
        </w:rPr>
        <w:t>6</w:t>
      </w:r>
      <w:r w:rsidR="00162634" w:rsidRPr="008C08DE">
        <w:rPr>
          <w:rFonts w:ascii="Times New Roman" w:hAnsi="Times New Roman"/>
          <w:sz w:val="22"/>
          <w:szCs w:val="22"/>
        </w:rPr>
        <w:t xml:space="preserve">.4 </w:t>
      </w:r>
      <w:r w:rsidR="00162634">
        <w:rPr>
          <w:rFonts w:ascii="Times New Roman" w:hAnsi="Times New Roman"/>
          <w:sz w:val="22"/>
          <w:szCs w:val="22"/>
        </w:rPr>
        <w:t>Подрядчик</w:t>
      </w:r>
      <w:r w:rsidR="00162634" w:rsidRPr="008C08DE">
        <w:rPr>
          <w:rFonts w:ascii="Times New Roman" w:hAnsi="Times New Roman"/>
          <w:sz w:val="22"/>
          <w:szCs w:val="22"/>
        </w:rPr>
        <w:t xml:space="preserve"> несет ответственность за соответствие </w:t>
      </w:r>
      <w:proofErr w:type="gramStart"/>
      <w:r w:rsidR="00162634" w:rsidRPr="008C08DE">
        <w:rPr>
          <w:rFonts w:ascii="Times New Roman" w:hAnsi="Times New Roman"/>
          <w:sz w:val="22"/>
          <w:szCs w:val="22"/>
        </w:rPr>
        <w:t>используемых</w:t>
      </w:r>
      <w:proofErr w:type="gramEnd"/>
      <w:r w:rsidR="00162634" w:rsidRPr="008C08DE">
        <w:rPr>
          <w:rFonts w:ascii="Times New Roman" w:hAnsi="Times New Roman"/>
          <w:sz w:val="22"/>
          <w:szCs w:val="22"/>
        </w:rPr>
        <w:t xml:space="preserve"> комплектующих государственным стандартам и техническим условиям.</w:t>
      </w:r>
    </w:p>
    <w:p w:rsidR="00162634" w:rsidRPr="008C08DE" w:rsidRDefault="00CA251F" w:rsidP="00CA251F">
      <w:pPr>
        <w:pStyle w:val="a4"/>
        <w:tabs>
          <w:tab w:val="left" w:pos="180"/>
        </w:tabs>
        <w:ind w:left="0"/>
        <w:contextualSpacing/>
        <w:jc w:val="both"/>
        <w:rPr>
          <w:bCs/>
          <w:sz w:val="22"/>
          <w:szCs w:val="22"/>
          <w:lang w:val="ru-RU"/>
        </w:rPr>
      </w:pPr>
      <w:r>
        <w:rPr>
          <w:sz w:val="22"/>
          <w:szCs w:val="22"/>
          <w:lang w:val="ru-RU"/>
        </w:rPr>
        <w:t>6.5</w:t>
      </w:r>
      <w:r w:rsidR="00162634">
        <w:rPr>
          <w:sz w:val="22"/>
          <w:szCs w:val="22"/>
          <w:lang w:val="ru-RU"/>
        </w:rPr>
        <w:t xml:space="preserve"> Подрядчик </w:t>
      </w:r>
      <w:r w:rsidR="00162634" w:rsidRPr="008C08DE">
        <w:rPr>
          <w:sz w:val="22"/>
          <w:szCs w:val="22"/>
          <w:lang w:val="ru-RU"/>
        </w:rPr>
        <w:t>несет ответственность за соответствие используемых комплектующих и материалов государственным стандартам, дефектным ведомостям и техническим условиям, за достоверность сведений о стране происхождения, за сохранность всех поставленных для реализации договора материалов и комплектующих до сдачи готового объекта в эксплуатацию.</w:t>
      </w:r>
    </w:p>
    <w:p w:rsidR="00162634" w:rsidRPr="00CA251F" w:rsidRDefault="00162634" w:rsidP="00CA251F">
      <w:pPr>
        <w:pStyle w:val="a4"/>
        <w:numPr>
          <w:ilvl w:val="1"/>
          <w:numId w:val="25"/>
        </w:numPr>
        <w:tabs>
          <w:tab w:val="left" w:pos="180"/>
          <w:tab w:val="left" w:pos="360"/>
        </w:tabs>
        <w:ind w:left="0" w:firstLine="0"/>
        <w:contextualSpacing/>
        <w:jc w:val="both"/>
        <w:rPr>
          <w:bCs/>
          <w:sz w:val="22"/>
          <w:szCs w:val="22"/>
          <w:lang w:val="ru-RU"/>
        </w:rPr>
      </w:pPr>
      <w:r w:rsidRPr="008C08DE">
        <w:rPr>
          <w:sz w:val="22"/>
          <w:szCs w:val="22"/>
          <w:lang w:val="ru-RU"/>
        </w:rPr>
        <w:t>Демонтированные комплектующие и материалы должны быть переданы Заказчику.</w:t>
      </w:r>
    </w:p>
    <w:p w:rsidR="00CA251F" w:rsidRPr="008C08DE" w:rsidRDefault="00CA251F" w:rsidP="00CA251F">
      <w:pPr>
        <w:pStyle w:val="a4"/>
        <w:numPr>
          <w:ilvl w:val="1"/>
          <w:numId w:val="26"/>
        </w:numPr>
        <w:tabs>
          <w:tab w:val="left" w:pos="180"/>
          <w:tab w:val="left" w:pos="360"/>
        </w:tabs>
        <w:ind w:left="0" w:firstLine="0"/>
        <w:contextualSpacing/>
        <w:jc w:val="both"/>
        <w:rPr>
          <w:bCs/>
          <w:sz w:val="22"/>
          <w:szCs w:val="22"/>
          <w:lang w:val="ru-RU"/>
        </w:rPr>
      </w:pPr>
      <w:r w:rsidRPr="00CA251F">
        <w:rPr>
          <w:bCs/>
          <w:sz w:val="22"/>
          <w:szCs w:val="22"/>
          <w:lang w:val="ru-RU"/>
        </w:rPr>
        <w:t>В случае</w:t>
      </w:r>
      <w:proofErr w:type="gramStart"/>
      <w:r w:rsidRPr="00CA251F">
        <w:rPr>
          <w:bCs/>
          <w:sz w:val="22"/>
          <w:szCs w:val="22"/>
          <w:lang w:val="ru-RU"/>
        </w:rPr>
        <w:t>,</w:t>
      </w:r>
      <w:proofErr w:type="gramEnd"/>
      <w:r w:rsidRPr="00CA251F">
        <w:rPr>
          <w:bCs/>
          <w:sz w:val="22"/>
          <w:szCs w:val="22"/>
          <w:lang w:val="ru-RU"/>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162634" w:rsidRPr="008C08DE" w:rsidRDefault="00162634" w:rsidP="000349BD">
      <w:pPr>
        <w:pStyle w:val="31"/>
        <w:spacing w:after="0" w:line="240" w:lineRule="auto"/>
        <w:ind w:left="0" w:firstLine="720"/>
        <w:jc w:val="both"/>
        <w:rPr>
          <w:rFonts w:ascii="Times New Roman" w:hAnsi="Times New Roman"/>
          <w:sz w:val="22"/>
          <w:szCs w:val="22"/>
        </w:rPr>
      </w:pPr>
    </w:p>
    <w:p w:rsidR="00162634" w:rsidRPr="008C08DE" w:rsidRDefault="00162634" w:rsidP="00CA251F">
      <w:pPr>
        <w:pStyle w:val="31"/>
        <w:numPr>
          <w:ilvl w:val="0"/>
          <w:numId w:val="24"/>
        </w:numPr>
        <w:tabs>
          <w:tab w:val="left" w:pos="180"/>
          <w:tab w:val="left" w:pos="360"/>
        </w:tabs>
        <w:autoSpaceDE w:val="0"/>
        <w:autoSpaceDN w:val="0"/>
        <w:spacing w:after="0" w:line="240" w:lineRule="auto"/>
        <w:ind w:left="0" w:firstLine="0"/>
        <w:jc w:val="both"/>
        <w:rPr>
          <w:rFonts w:ascii="Times New Roman" w:hAnsi="Times New Roman"/>
          <w:b/>
          <w:sz w:val="22"/>
          <w:szCs w:val="22"/>
        </w:rPr>
      </w:pPr>
      <w:r w:rsidRPr="008C08DE">
        <w:rPr>
          <w:rFonts w:ascii="Times New Roman" w:hAnsi="Times New Roman"/>
          <w:b/>
          <w:sz w:val="22"/>
          <w:szCs w:val="22"/>
        </w:rPr>
        <w:t>Требования к выполнению работ:</w:t>
      </w:r>
    </w:p>
    <w:p w:rsidR="00162634" w:rsidRPr="008C08DE" w:rsidRDefault="00162634" w:rsidP="00CA251F">
      <w:pPr>
        <w:pStyle w:val="a4"/>
        <w:numPr>
          <w:ilvl w:val="1"/>
          <w:numId w:val="23"/>
        </w:numPr>
        <w:tabs>
          <w:tab w:val="left" w:pos="180"/>
        </w:tabs>
        <w:contextualSpacing/>
        <w:jc w:val="both"/>
        <w:rPr>
          <w:sz w:val="22"/>
          <w:szCs w:val="22"/>
          <w:lang w:val="ru-RU"/>
        </w:rPr>
      </w:pPr>
      <w:r w:rsidRPr="008C08DE">
        <w:rPr>
          <w:sz w:val="22"/>
          <w:szCs w:val="22"/>
          <w:lang w:val="ru-RU"/>
        </w:rPr>
        <w:t xml:space="preserve"> Только квалифицированный персонал</w:t>
      </w:r>
      <w:r w:rsidRPr="003F00D9">
        <w:rPr>
          <w:sz w:val="22"/>
          <w:szCs w:val="22"/>
          <w:lang w:val="ru-RU"/>
        </w:rPr>
        <w:t xml:space="preserve"> Подрядчик</w:t>
      </w:r>
      <w:r>
        <w:rPr>
          <w:sz w:val="22"/>
          <w:szCs w:val="22"/>
          <w:lang w:val="ru-RU"/>
        </w:rPr>
        <w:t>а</w:t>
      </w:r>
      <w:r w:rsidRPr="008C08DE">
        <w:rPr>
          <w:sz w:val="22"/>
          <w:szCs w:val="22"/>
          <w:lang w:val="ru-RU"/>
        </w:rPr>
        <w:t xml:space="preserve"> должен выполнять,</w:t>
      </w:r>
      <w:r w:rsidR="0085081C">
        <w:rPr>
          <w:sz w:val="22"/>
          <w:szCs w:val="22"/>
          <w:lang w:val="ru-RU"/>
        </w:rPr>
        <w:t xml:space="preserve"> </w:t>
      </w:r>
      <w:r w:rsidRPr="008C08DE">
        <w:rPr>
          <w:sz w:val="22"/>
          <w:szCs w:val="22"/>
          <w:lang w:val="ru-RU"/>
        </w:rPr>
        <w:t>монтажные работы, перевозку и перемещение материалов.</w:t>
      </w:r>
    </w:p>
    <w:p w:rsidR="00162634" w:rsidRPr="003F00D9" w:rsidRDefault="00162634" w:rsidP="00044AE8">
      <w:pPr>
        <w:pStyle w:val="a4"/>
        <w:numPr>
          <w:ilvl w:val="1"/>
          <w:numId w:val="23"/>
        </w:numPr>
        <w:tabs>
          <w:tab w:val="left" w:pos="180"/>
          <w:tab w:val="left" w:pos="360"/>
        </w:tabs>
        <w:ind w:left="0" w:firstLine="0"/>
        <w:contextualSpacing/>
        <w:jc w:val="both"/>
        <w:rPr>
          <w:sz w:val="22"/>
          <w:szCs w:val="22"/>
          <w:lang w:val="ru-RU"/>
        </w:rPr>
      </w:pPr>
      <w:r w:rsidRPr="008C08DE">
        <w:rPr>
          <w:sz w:val="22"/>
          <w:szCs w:val="22"/>
          <w:lang w:val="ru-RU"/>
        </w:rPr>
        <w:t xml:space="preserve"> Ответственность за соблюдение правил безопасности при выполнении работ, пожарной безопасности, охраны труда и санитарно-гигиенического режима в помещениях (в т.ч. обеспечение низкого уровня шум</w:t>
      </w:r>
      <w:r>
        <w:rPr>
          <w:sz w:val="22"/>
          <w:szCs w:val="22"/>
          <w:lang w:val="ru-RU"/>
        </w:rPr>
        <w:t xml:space="preserve">а) возлагается на </w:t>
      </w:r>
      <w:r w:rsidRPr="003F00D9">
        <w:rPr>
          <w:sz w:val="22"/>
          <w:szCs w:val="22"/>
          <w:lang w:val="ru-RU"/>
        </w:rPr>
        <w:t>Подрядчик</w:t>
      </w:r>
      <w:r>
        <w:rPr>
          <w:sz w:val="22"/>
          <w:szCs w:val="22"/>
          <w:lang w:val="ru-RU"/>
        </w:rPr>
        <w:t xml:space="preserve">а. </w:t>
      </w:r>
      <w:r w:rsidRPr="003F00D9">
        <w:rPr>
          <w:sz w:val="22"/>
          <w:szCs w:val="22"/>
          <w:lang w:val="ru-RU"/>
        </w:rPr>
        <w:t xml:space="preserve">Подрядчик </w:t>
      </w:r>
      <w:r w:rsidRPr="008C08DE">
        <w:rPr>
          <w:sz w:val="22"/>
          <w:szCs w:val="22"/>
          <w:lang w:val="ru-RU"/>
        </w:rPr>
        <w:t xml:space="preserve">своим приказом назначает лицо, ответственное за проведение работ и соблюдение вышеуказанных правил. </w:t>
      </w:r>
      <w:r w:rsidRPr="003F00D9">
        <w:rPr>
          <w:sz w:val="22"/>
          <w:szCs w:val="22"/>
          <w:lang w:val="ru-RU"/>
        </w:rPr>
        <w:t>Копия приказа представляется Заказчику.</w:t>
      </w:r>
    </w:p>
    <w:p w:rsidR="00162634" w:rsidRPr="008C08DE" w:rsidRDefault="00162634" w:rsidP="00E66103">
      <w:pPr>
        <w:pStyle w:val="a4"/>
        <w:numPr>
          <w:ilvl w:val="1"/>
          <w:numId w:val="23"/>
        </w:numPr>
        <w:tabs>
          <w:tab w:val="left" w:pos="180"/>
          <w:tab w:val="left" w:pos="360"/>
        </w:tabs>
        <w:ind w:left="0" w:firstLine="0"/>
        <w:contextualSpacing/>
        <w:jc w:val="both"/>
        <w:rPr>
          <w:sz w:val="22"/>
          <w:szCs w:val="22"/>
          <w:lang w:val="ru-RU"/>
        </w:rPr>
      </w:pPr>
      <w:r w:rsidRPr="008C08DE">
        <w:rPr>
          <w:sz w:val="22"/>
          <w:szCs w:val="22"/>
          <w:lang w:val="ru-RU"/>
        </w:rPr>
        <w:t xml:space="preserve">В случае повреждения отделки  помещений и/или инженерных систем, произошедших по причине производимых  работ – все работы по восстановлению берет на себя </w:t>
      </w:r>
      <w:r w:rsidRPr="00A44ACC">
        <w:rPr>
          <w:sz w:val="22"/>
          <w:szCs w:val="22"/>
          <w:lang w:val="ru-RU"/>
        </w:rPr>
        <w:t>Подрядчик</w:t>
      </w:r>
      <w:r w:rsidRPr="008C08DE">
        <w:rPr>
          <w:sz w:val="22"/>
          <w:szCs w:val="22"/>
          <w:lang w:val="ru-RU"/>
        </w:rPr>
        <w:t>.</w:t>
      </w:r>
    </w:p>
    <w:p w:rsidR="00162634" w:rsidRPr="008C08DE" w:rsidRDefault="00162634" w:rsidP="00E66103">
      <w:pPr>
        <w:pStyle w:val="a4"/>
        <w:numPr>
          <w:ilvl w:val="1"/>
          <w:numId w:val="23"/>
        </w:numPr>
        <w:tabs>
          <w:tab w:val="left" w:pos="180"/>
          <w:tab w:val="left" w:pos="360"/>
        </w:tabs>
        <w:ind w:left="0" w:firstLine="0"/>
        <w:contextualSpacing/>
        <w:jc w:val="both"/>
        <w:rPr>
          <w:sz w:val="22"/>
          <w:szCs w:val="22"/>
          <w:lang w:val="ru-RU"/>
        </w:rPr>
      </w:pPr>
      <w:r w:rsidRPr="00E022E2">
        <w:rPr>
          <w:sz w:val="22"/>
          <w:szCs w:val="22"/>
          <w:lang w:val="ru-RU"/>
        </w:rPr>
        <w:t>Подрядчик</w:t>
      </w:r>
      <w:r w:rsidRPr="008C08DE">
        <w:rPr>
          <w:sz w:val="22"/>
          <w:szCs w:val="22"/>
          <w:lang w:val="ru-RU"/>
        </w:rPr>
        <w:t xml:space="preserve">  производит уборку  рабочей зоны, уборку мусора, уборку материалов за счет собственных средств.</w:t>
      </w:r>
    </w:p>
    <w:p w:rsidR="00162634" w:rsidRPr="008C08DE" w:rsidRDefault="00162634" w:rsidP="00E66103">
      <w:pPr>
        <w:pStyle w:val="a4"/>
        <w:numPr>
          <w:ilvl w:val="1"/>
          <w:numId w:val="23"/>
        </w:numPr>
        <w:tabs>
          <w:tab w:val="left" w:pos="180"/>
          <w:tab w:val="left" w:pos="360"/>
          <w:tab w:val="left" w:pos="993"/>
        </w:tabs>
        <w:ind w:left="0" w:firstLine="0"/>
        <w:contextualSpacing/>
        <w:jc w:val="both"/>
        <w:rPr>
          <w:bCs/>
          <w:sz w:val="22"/>
          <w:szCs w:val="22"/>
          <w:lang w:val="ru-RU"/>
        </w:rPr>
      </w:pPr>
      <w:r w:rsidRPr="008C08DE">
        <w:rPr>
          <w:bCs/>
          <w:sz w:val="22"/>
          <w:szCs w:val="22"/>
          <w:lang w:val="ru-RU"/>
        </w:rPr>
        <w:t xml:space="preserve">Работы выполняются в условиях действующего учреждения, без остановки уставной деятельности </w:t>
      </w:r>
      <w:r>
        <w:rPr>
          <w:bCs/>
          <w:sz w:val="22"/>
          <w:szCs w:val="22"/>
          <w:lang w:val="ru-RU"/>
        </w:rPr>
        <w:t xml:space="preserve">Заказчика, </w:t>
      </w:r>
      <w:r w:rsidRPr="008C08DE">
        <w:rPr>
          <w:bCs/>
          <w:sz w:val="22"/>
          <w:szCs w:val="22"/>
          <w:lang w:val="ru-RU"/>
        </w:rPr>
        <w:t>с соблюдением правил действующего внутреннего распорядка, пропускного режима, внутренних положений и инструкций.</w:t>
      </w:r>
    </w:p>
    <w:p w:rsidR="00162634" w:rsidRPr="008C08DE" w:rsidRDefault="00162634" w:rsidP="00E66103">
      <w:pPr>
        <w:pStyle w:val="a4"/>
        <w:numPr>
          <w:ilvl w:val="1"/>
          <w:numId w:val="23"/>
        </w:numPr>
        <w:tabs>
          <w:tab w:val="left" w:pos="180"/>
          <w:tab w:val="left" w:pos="360"/>
        </w:tabs>
        <w:ind w:left="0" w:firstLine="0"/>
        <w:contextualSpacing/>
        <w:jc w:val="both"/>
        <w:rPr>
          <w:sz w:val="22"/>
          <w:szCs w:val="22"/>
          <w:lang w:val="ru-RU"/>
        </w:rPr>
      </w:pPr>
      <w:proofErr w:type="gramStart"/>
      <w:r w:rsidRPr="008C08DE">
        <w:rPr>
          <w:bCs/>
          <w:sz w:val="22"/>
          <w:szCs w:val="22"/>
          <w:lang w:val="ru-RU"/>
        </w:rPr>
        <w:t xml:space="preserve">Перед началом выполнения работ </w:t>
      </w:r>
      <w:r>
        <w:rPr>
          <w:sz w:val="22"/>
          <w:szCs w:val="22"/>
          <w:lang w:val="ru-RU"/>
        </w:rPr>
        <w:t>Подрядчик</w:t>
      </w:r>
      <w:r w:rsidRPr="008C08DE">
        <w:rPr>
          <w:bCs/>
          <w:sz w:val="22"/>
          <w:szCs w:val="22"/>
          <w:lang w:val="ru-RU"/>
        </w:rPr>
        <w:t xml:space="preserve"> должен представить Заказчику список сотрудников, привлекаемых к выполнению работ на данном объекте, с указанием фамилии, имени и отчества, места регистрации</w:t>
      </w:r>
      <w:r>
        <w:rPr>
          <w:bCs/>
          <w:sz w:val="22"/>
          <w:szCs w:val="22"/>
          <w:lang w:val="ru-RU"/>
        </w:rPr>
        <w:t xml:space="preserve"> (с целью их допуска на Объект)</w:t>
      </w:r>
      <w:r w:rsidRPr="008C08DE">
        <w:rPr>
          <w:bCs/>
          <w:sz w:val="22"/>
          <w:szCs w:val="22"/>
          <w:lang w:val="ru-RU"/>
        </w:rPr>
        <w:t>,</w:t>
      </w:r>
      <w:r>
        <w:rPr>
          <w:bCs/>
          <w:sz w:val="22"/>
          <w:szCs w:val="22"/>
          <w:lang w:val="ru-RU"/>
        </w:rPr>
        <w:t xml:space="preserve"> </w:t>
      </w:r>
      <w:r w:rsidRPr="008C08DE">
        <w:rPr>
          <w:bCs/>
          <w:sz w:val="22"/>
          <w:szCs w:val="22"/>
          <w:lang w:val="ru-RU"/>
        </w:rPr>
        <w:t>квалификационные свидетельства о повышении квалификации рабочих по монтажу и техническому обслуживанию систем противопожарной защиты,</w:t>
      </w:r>
      <w:r>
        <w:rPr>
          <w:bCs/>
          <w:sz w:val="22"/>
          <w:szCs w:val="22"/>
          <w:lang w:val="ru-RU"/>
        </w:rPr>
        <w:t xml:space="preserve"> </w:t>
      </w:r>
      <w:r w:rsidRPr="008C08DE">
        <w:rPr>
          <w:bCs/>
          <w:sz w:val="22"/>
          <w:szCs w:val="22"/>
          <w:lang w:val="ru-RU"/>
        </w:rPr>
        <w:t>а в случае привлечения инос</w:t>
      </w:r>
      <w:r>
        <w:rPr>
          <w:bCs/>
          <w:sz w:val="22"/>
          <w:szCs w:val="22"/>
          <w:lang w:val="ru-RU"/>
        </w:rPr>
        <w:t xml:space="preserve">транных граждан, дополнительно - </w:t>
      </w:r>
      <w:r w:rsidRPr="008C08DE">
        <w:rPr>
          <w:bCs/>
          <w:sz w:val="22"/>
          <w:szCs w:val="22"/>
          <w:lang w:val="ru-RU"/>
        </w:rPr>
        <w:t>разрешение на работу.</w:t>
      </w:r>
      <w:proofErr w:type="gramEnd"/>
    </w:p>
    <w:p w:rsidR="00162634" w:rsidRPr="008C08DE" w:rsidRDefault="00162634" w:rsidP="00E66103">
      <w:pPr>
        <w:pStyle w:val="a4"/>
        <w:numPr>
          <w:ilvl w:val="1"/>
          <w:numId w:val="23"/>
        </w:numPr>
        <w:tabs>
          <w:tab w:val="left" w:pos="180"/>
          <w:tab w:val="left" w:pos="360"/>
        </w:tabs>
        <w:ind w:left="0" w:firstLine="0"/>
        <w:contextualSpacing/>
        <w:jc w:val="both"/>
        <w:rPr>
          <w:sz w:val="22"/>
          <w:szCs w:val="22"/>
          <w:lang w:val="ru-RU"/>
        </w:rPr>
      </w:pPr>
      <w:r w:rsidRPr="008C08DE">
        <w:rPr>
          <w:bCs/>
          <w:sz w:val="22"/>
          <w:szCs w:val="22"/>
          <w:lang w:val="ru-RU"/>
        </w:rPr>
        <w:t xml:space="preserve">Подрядчик обязан </w:t>
      </w:r>
      <w:r w:rsidRPr="003B1B1D">
        <w:rPr>
          <w:bCs/>
          <w:sz w:val="22"/>
          <w:szCs w:val="22"/>
          <w:lang w:val="ru-RU"/>
        </w:rPr>
        <w:t>выполнить установку систем АПС, СОУЭ в соответствии с проектно-сметной документацией</w:t>
      </w:r>
      <w:r w:rsidR="00C2325F" w:rsidRPr="003B1B1D">
        <w:rPr>
          <w:bCs/>
          <w:sz w:val="22"/>
          <w:szCs w:val="22"/>
          <w:lang w:val="ru-RU"/>
        </w:rPr>
        <w:t xml:space="preserve"> (Приложение № 2,3)</w:t>
      </w:r>
      <w:r w:rsidRPr="003B1B1D">
        <w:rPr>
          <w:bCs/>
          <w:sz w:val="22"/>
          <w:szCs w:val="22"/>
          <w:lang w:val="ru-RU"/>
        </w:rPr>
        <w:t>.</w:t>
      </w:r>
    </w:p>
    <w:p w:rsidR="00162634" w:rsidRPr="008C08DE" w:rsidRDefault="00162634" w:rsidP="00E66103">
      <w:pPr>
        <w:pStyle w:val="a4"/>
        <w:numPr>
          <w:ilvl w:val="1"/>
          <w:numId w:val="23"/>
        </w:numPr>
        <w:tabs>
          <w:tab w:val="left" w:pos="180"/>
          <w:tab w:val="left" w:pos="360"/>
        </w:tabs>
        <w:ind w:left="0" w:firstLine="0"/>
        <w:contextualSpacing/>
        <w:jc w:val="both"/>
        <w:rPr>
          <w:sz w:val="22"/>
          <w:szCs w:val="22"/>
          <w:lang w:val="ru-RU"/>
        </w:rPr>
      </w:pPr>
      <w:r w:rsidRPr="008C08DE">
        <w:rPr>
          <w:bCs/>
          <w:sz w:val="22"/>
          <w:szCs w:val="22"/>
          <w:lang w:val="ru-RU"/>
        </w:rPr>
        <w:lastRenderedPageBreak/>
        <w:t>После уст</w:t>
      </w:r>
      <w:r>
        <w:rPr>
          <w:bCs/>
          <w:sz w:val="22"/>
          <w:szCs w:val="22"/>
          <w:lang w:val="ru-RU"/>
        </w:rPr>
        <w:t>ановки систем АПС, СОУЭ П</w:t>
      </w:r>
      <w:r w:rsidRPr="008C08DE">
        <w:rPr>
          <w:bCs/>
          <w:sz w:val="22"/>
          <w:szCs w:val="22"/>
          <w:lang w:val="ru-RU"/>
        </w:rPr>
        <w:t>одрядчик обязан осуществить комплексную наст</w:t>
      </w:r>
      <w:r w:rsidR="00AE2A54">
        <w:rPr>
          <w:bCs/>
          <w:sz w:val="22"/>
          <w:szCs w:val="22"/>
          <w:lang w:val="ru-RU"/>
        </w:rPr>
        <w:t>р</w:t>
      </w:r>
      <w:r w:rsidRPr="008C08DE">
        <w:rPr>
          <w:bCs/>
          <w:sz w:val="22"/>
          <w:szCs w:val="22"/>
          <w:lang w:val="ru-RU"/>
        </w:rPr>
        <w:t>ойку, пуск и наладку всех в целом систем пожарной автоматики.</w:t>
      </w:r>
    </w:p>
    <w:p w:rsidR="00162634" w:rsidRPr="008C08DE" w:rsidRDefault="00162634" w:rsidP="008C08DE">
      <w:pPr>
        <w:pStyle w:val="a4"/>
        <w:numPr>
          <w:ilvl w:val="1"/>
          <w:numId w:val="23"/>
        </w:numPr>
        <w:tabs>
          <w:tab w:val="left" w:pos="180"/>
          <w:tab w:val="left" w:pos="360"/>
          <w:tab w:val="left" w:pos="540"/>
        </w:tabs>
        <w:ind w:left="0" w:firstLine="0"/>
        <w:contextualSpacing/>
        <w:jc w:val="both"/>
        <w:rPr>
          <w:sz w:val="22"/>
          <w:szCs w:val="22"/>
          <w:lang w:val="ru-RU"/>
        </w:rPr>
      </w:pPr>
      <w:r w:rsidRPr="008C08DE">
        <w:rPr>
          <w:bCs/>
          <w:sz w:val="22"/>
          <w:szCs w:val="22"/>
          <w:lang w:val="ru-RU"/>
        </w:rPr>
        <w:t>Подрядчик обязан осуществить полное сопряжение системы АПС.</w:t>
      </w:r>
    </w:p>
    <w:p w:rsidR="00162634" w:rsidRPr="008C08DE" w:rsidRDefault="00162634" w:rsidP="000349BD">
      <w:pPr>
        <w:pStyle w:val="af"/>
        <w:jc w:val="both"/>
        <w:rPr>
          <w:rFonts w:ascii="Times New Roman" w:hAnsi="Times New Roman"/>
        </w:rPr>
      </w:pPr>
    </w:p>
    <w:p w:rsidR="00162634" w:rsidRPr="0085081C" w:rsidRDefault="00162634" w:rsidP="000349BD">
      <w:pPr>
        <w:pStyle w:val="af"/>
        <w:numPr>
          <w:ilvl w:val="0"/>
          <w:numId w:val="23"/>
        </w:numPr>
        <w:ind w:left="0" w:hanging="66"/>
        <w:jc w:val="both"/>
        <w:rPr>
          <w:rFonts w:ascii="Times New Roman" w:hAnsi="Times New Roman"/>
          <w:b/>
        </w:rPr>
      </w:pPr>
      <w:r w:rsidRPr="0085081C">
        <w:rPr>
          <w:rFonts w:ascii="Times New Roman" w:hAnsi="Times New Roman"/>
          <w:b/>
        </w:rPr>
        <w:t>Требования к участникам:</w:t>
      </w:r>
    </w:p>
    <w:p w:rsidR="00162634" w:rsidRPr="0085081C" w:rsidRDefault="00162634" w:rsidP="004633D3">
      <w:pPr>
        <w:pStyle w:val="af"/>
        <w:jc w:val="both"/>
        <w:rPr>
          <w:rFonts w:ascii="Times New Roman" w:hAnsi="Times New Roman"/>
          <w:u w:val="single"/>
        </w:rPr>
      </w:pPr>
      <w:r w:rsidRPr="0085081C">
        <w:rPr>
          <w:rFonts w:ascii="Times New Roman" w:hAnsi="Times New Roman"/>
        </w:rPr>
        <w:t xml:space="preserve">Участник должен обладать общей и специальной гражданской правоспособностью в полном объеме для заключения и исполнения договора, то есть иметь </w:t>
      </w:r>
      <w:r w:rsidRPr="0085081C">
        <w:rPr>
          <w:rFonts w:ascii="Times New Roman" w:hAnsi="Times New Roman"/>
          <w:u w:val="single"/>
        </w:rPr>
        <w:t>лицензию в соответствии с п.15 ч.1 ст.12 Федеральным законом «О лицензировании отдельных видов деятельности» от 04.05.2011 г. № 99-ФЗ на осуществление следующих видов деятельности:</w:t>
      </w:r>
    </w:p>
    <w:p w:rsidR="00162634" w:rsidRPr="0085081C" w:rsidRDefault="00162634" w:rsidP="000349BD">
      <w:pPr>
        <w:pStyle w:val="af"/>
        <w:jc w:val="both"/>
        <w:rPr>
          <w:rFonts w:ascii="Times New Roman" w:hAnsi="Times New Roman"/>
        </w:rPr>
      </w:pPr>
      <w:r w:rsidRPr="0085081C">
        <w:rPr>
          <w:rFonts w:ascii="Times New Roman" w:hAnsi="Times New Roman"/>
        </w:rPr>
        <w:t>А) монтаж, техническое обслуживание и ремонт систем пожарной и охранной сигнализации и их элементов, включая диспетчеризацию и проведение пуско-наладочных работ;</w:t>
      </w:r>
    </w:p>
    <w:p w:rsidR="00162634" w:rsidRDefault="00162634" w:rsidP="000349BD">
      <w:pPr>
        <w:pStyle w:val="af"/>
        <w:jc w:val="both"/>
        <w:rPr>
          <w:rFonts w:ascii="Times New Roman" w:hAnsi="Times New Roman"/>
        </w:rPr>
      </w:pPr>
      <w:r w:rsidRPr="0085081C">
        <w:rPr>
          <w:rFonts w:ascii="Times New Roman" w:hAnsi="Times New Roman"/>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162634" w:rsidRPr="008C08DE" w:rsidRDefault="00162634" w:rsidP="000349BD">
      <w:pPr>
        <w:pStyle w:val="af"/>
        <w:jc w:val="both"/>
        <w:rPr>
          <w:rFonts w:ascii="Times New Roman" w:hAnsi="Times New Roman"/>
        </w:rPr>
      </w:pPr>
    </w:p>
    <w:p w:rsidR="00162634" w:rsidRPr="008C08DE" w:rsidRDefault="00162634" w:rsidP="00567722">
      <w:pPr>
        <w:pStyle w:val="a4"/>
        <w:numPr>
          <w:ilvl w:val="0"/>
          <w:numId w:val="23"/>
        </w:numPr>
        <w:tabs>
          <w:tab w:val="left" w:pos="180"/>
        </w:tabs>
        <w:ind w:left="0" w:firstLine="0"/>
        <w:contextualSpacing/>
        <w:jc w:val="both"/>
        <w:rPr>
          <w:b/>
          <w:sz w:val="22"/>
          <w:szCs w:val="22"/>
        </w:rPr>
      </w:pPr>
      <w:proofErr w:type="spellStart"/>
      <w:r w:rsidRPr="008C08DE">
        <w:rPr>
          <w:b/>
          <w:sz w:val="22"/>
          <w:szCs w:val="22"/>
        </w:rPr>
        <w:t>Порядок</w:t>
      </w:r>
      <w:proofErr w:type="spellEnd"/>
      <w:r w:rsidRPr="008C08DE">
        <w:rPr>
          <w:b/>
          <w:sz w:val="22"/>
          <w:szCs w:val="22"/>
        </w:rPr>
        <w:t xml:space="preserve"> </w:t>
      </w:r>
      <w:proofErr w:type="spellStart"/>
      <w:r w:rsidRPr="008C08DE">
        <w:rPr>
          <w:b/>
          <w:sz w:val="22"/>
          <w:szCs w:val="22"/>
        </w:rPr>
        <w:t>сдачи-приемки</w:t>
      </w:r>
      <w:proofErr w:type="spellEnd"/>
      <w:r w:rsidRPr="008C08DE">
        <w:rPr>
          <w:b/>
          <w:sz w:val="22"/>
          <w:szCs w:val="22"/>
        </w:rPr>
        <w:t xml:space="preserve"> </w:t>
      </w:r>
      <w:proofErr w:type="spellStart"/>
      <w:r w:rsidRPr="008C08DE">
        <w:rPr>
          <w:b/>
          <w:sz w:val="22"/>
          <w:szCs w:val="22"/>
        </w:rPr>
        <w:t>работ</w:t>
      </w:r>
      <w:proofErr w:type="spellEnd"/>
      <w:r w:rsidRPr="008C08DE">
        <w:rPr>
          <w:b/>
          <w:sz w:val="22"/>
          <w:szCs w:val="22"/>
        </w:rPr>
        <w:t>:</w:t>
      </w:r>
    </w:p>
    <w:p w:rsidR="00162634" w:rsidRPr="008C08DE" w:rsidRDefault="00162634" w:rsidP="00567722">
      <w:pPr>
        <w:pStyle w:val="a4"/>
        <w:tabs>
          <w:tab w:val="left" w:pos="180"/>
          <w:tab w:val="num" w:pos="360"/>
        </w:tabs>
        <w:ind w:left="0"/>
        <w:jc w:val="both"/>
        <w:rPr>
          <w:sz w:val="22"/>
          <w:szCs w:val="22"/>
          <w:lang w:val="ru-RU"/>
        </w:rPr>
      </w:pPr>
      <w:r>
        <w:rPr>
          <w:bCs/>
          <w:sz w:val="22"/>
          <w:szCs w:val="22"/>
          <w:lang w:val="ru-RU"/>
        </w:rPr>
        <w:t>10</w:t>
      </w:r>
      <w:r w:rsidRPr="008C08DE">
        <w:rPr>
          <w:bCs/>
          <w:sz w:val="22"/>
          <w:szCs w:val="22"/>
          <w:lang w:val="ru-RU"/>
        </w:rPr>
        <w:t>.1</w:t>
      </w:r>
      <w:proofErr w:type="gramStart"/>
      <w:r w:rsidRPr="008C08DE">
        <w:rPr>
          <w:bCs/>
          <w:sz w:val="22"/>
          <w:szCs w:val="22"/>
          <w:lang w:val="ru-RU"/>
        </w:rPr>
        <w:t xml:space="preserve"> К</w:t>
      </w:r>
      <w:proofErr w:type="gramEnd"/>
      <w:r w:rsidRPr="008C08DE">
        <w:rPr>
          <w:bCs/>
          <w:sz w:val="22"/>
          <w:szCs w:val="22"/>
          <w:lang w:val="ru-RU"/>
        </w:rPr>
        <w:t xml:space="preserve"> моменту приемки в эксплуатацию должны быть завершены монтажные работы, проведены индивидуальные испытания и комплексная наладка.</w:t>
      </w:r>
    </w:p>
    <w:p w:rsidR="00162634" w:rsidRPr="008C08DE" w:rsidRDefault="00162634" w:rsidP="00567722">
      <w:pPr>
        <w:pStyle w:val="af"/>
        <w:tabs>
          <w:tab w:val="left" w:pos="180"/>
          <w:tab w:val="num" w:pos="360"/>
        </w:tabs>
        <w:jc w:val="both"/>
        <w:rPr>
          <w:rFonts w:ascii="Times New Roman" w:hAnsi="Times New Roman"/>
        </w:rPr>
      </w:pPr>
      <w:r>
        <w:rPr>
          <w:rFonts w:ascii="Times New Roman" w:hAnsi="Times New Roman"/>
        </w:rPr>
        <w:t>10</w:t>
      </w:r>
      <w:r w:rsidRPr="008C08DE">
        <w:rPr>
          <w:rFonts w:ascii="Times New Roman" w:hAnsi="Times New Roman"/>
        </w:rPr>
        <w:t xml:space="preserve">.3 Подрядчик </w:t>
      </w:r>
      <w:r w:rsidRPr="008C08DE">
        <w:rPr>
          <w:rFonts w:ascii="Times New Roman" w:hAnsi="Times New Roman"/>
          <w:spacing w:val="-1"/>
        </w:rPr>
        <w:t xml:space="preserve">передает Заказчику за пять рабочих дней до даты окончания работ по договору два экземпляра исполнительной документации </w:t>
      </w:r>
      <w:r w:rsidRPr="008C08DE">
        <w:rPr>
          <w:rFonts w:ascii="Times New Roman" w:hAnsi="Times New Roman"/>
        </w:rPr>
        <w:t xml:space="preserve">с письменным подтверждением соответствия переданной </w:t>
      </w:r>
      <w:proofErr w:type="gramStart"/>
      <w:r w:rsidRPr="008C08DE">
        <w:rPr>
          <w:rFonts w:ascii="Times New Roman" w:hAnsi="Times New Roman"/>
        </w:rPr>
        <w:t>документации</w:t>
      </w:r>
      <w:proofErr w:type="gramEnd"/>
      <w:r w:rsidRPr="008C08DE">
        <w:rPr>
          <w:rFonts w:ascii="Times New Roman" w:hAnsi="Times New Roman"/>
        </w:rPr>
        <w:t xml:space="preserve"> фактически выполненным работам (Акт выполненных работ, КС-2, КС-3). А также:</w:t>
      </w:r>
    </w:p>
    <w:p w:rsidR="00162634" w:rsidRPr="008C08DE" w:rsidRDefault="00162634" w:rsidP="00567722">
      <w:pPr>
        <w:pStyle w:val="af"/>
        <w:tabs>
          <w:tab w:val="left" w:pos="180"/>
          <w:tab w:val="num" w:pos="360"/>
        </w:tabs>
        <w:jc w:val="both"/>
        <w:rPr>
          <w:rFonts w:ascii="Times New Roman" w:hAnsi="Times New Roman"/>
          <w:spacing w:val="-1"/>
        </w:rPr>
      </w:pPr>
      <w:r w:rsidRPr="008C08DE">
        <w:rPr>
          <w:rFonts w:ascii="Times New Roman" w:hAnsi="Times New Roman"/>
        </w:rPr>
        <w:t>-</w:t>
      </w:r>
      <w:r w:rsidRPr="008C08DE">
        <w:rPr>
          <w:rFonts w:ascii="Times New Roman" w:hAnsi="Times New Roman"/>
        </w:rPr>
        <w:tab/>
      </w:r>
      <w:r w:rsidRPr="008C08DE">
        <w:rPr>
          <w:rFonts w:ascii="Times New Roman" w:hAnsi="Times New Roman"/>
          <w:spacing w:val="-1"/>
        </w:rPr>
        <w:t>проектно-сметную документацию (принятую вначале работ);</w:t>
      </w:r>
    </w:p>
    <w:p w:rsidR="00162634" w:rsidRPr="008C08DE" w:rsidRDefault="00162634" w:rsidP="00567722">
      <w:pPr>
        <w:pStyle w:val="af"/>
        <w:tabs>
          <w:tab w:val="left" w:pos="180"/>
          <w:tab w:val="num" w:pos="360"/>
        </w:tabs>
        <w:jc w:val="both"/>
        <w:rPr>
          <w:rFonts w:ascii="Times New Roman" w:hAnsi="Times New Roman"/>
          <w:bCs/>
          <w:spacing w:val="-1"/>
        </w:rPr>
      </w:pPr>
      <w:r w:rsidRPr="008C08DE">
        <w:rPr>
          <w:rFonts w:ascii="Times New Roman" w:hAnsi="Times New Roman"/>
          <w:bCs/>
          <w:spacing w:val="-1"/>
        </w:rPr>
        <w:t>-</w:t>
      </w:r>
      <w:r w:rsidRPr="008C08DE">
        <w:rPr>
          <w:rFonts w:ascii="Times New Roman" w:hAnsi="Times New Roman"/>
          <w:bCs/>
          <w:spacing w:val="-1"/>
        </w:rPr>
        <w:tab/>
        <w:t>сертификаты, технические паспорта или другие документы, удостоверяющие качество материалов и комплектующих примененных при производстве монтажных работ;</w:t>
      </w:r>
    </w:p>
    <w:p w:rsidR="00162634" w:rsidRPr="008C08DE" w:rsidRDefault="00162634" w:rsidP="00567722">
      <w:pPr>
        <w:pStyle w:val="af"/>
        <w:tabs>
          <w:tab w:val="left" w:pos="180"/>
          <w:tab w:val="num" w:pos="360"/>
        </w:tabs>
        <w:jc w:val="both"/>
        <w:rPr>
          <w:rFonts w:ascii="Times New Roman" w:hAnsi="Times New Roman"/>
          <w:bCs/>
          <w:spacing w:val="-1"/>
        </w:rPr>
      </w:pPr>
      <w:r w:rsidRPr="008C08DE">
        <w:rPr>
          <w:rFonts w:ascii="Times New Roman" w:hAnsi="Times New Roman"/>
          <w:bCs/>
          <w:spacing w:val="-1"/>
        </w:rPr>
        <w:t>-</w:t>
      </w:r>
      <w:r w:rsidRPr="008C08DE">
        <w:rPr>
          <w:rFonts w:ascii="Times New Roman" w:hAnsi="Times New Roman"/>
          <w:bCs/>
          <w:spacing w:val="-1"/>
        </w:rPr>
        <w:tab/>
        <w:t>акт об окончании монтажных работ;</w:t>
      </w:r>
    </w:p>
    <w:p w:rsidR="00162634" w:rsidRPr="008C08DE" w:rsidRDefault="00162634" w:rsidP="00567722">
      <w:pPr>
        <w:pStyle w:val="af"/>
        <w:tabs>
          <w:tab w:val="left" w:pos="180"/>
          <w:tab w:val="num" w:pos="360"/>
        </w:tabs>
        <w:jc w:val="both"/>
        <w:rPr>
          <w:rFonts w:ascii="Times New Roman" w:hAnsi="Times New Roman"/>
          <w:bCs/>
          <w:spacing w:val="-1"/>
        </w:rPr>
      </w:pPr>
      <w:r w:rsidRPr="008C08DE">
        <w:rPr>
          <w:rFonts w:ascii="Times New Roman" w:hAnsi="Times New Roman"/>
          <w:bCs/>
          <w:spacing w:val="-1"/>
        </w:rPr>
        <w:t>-</w:t>
      </w:r>
      <w:r w:rsidRPr="008C08DE">
        <w:rPr>
          <w:rFonts w:ascii="Times New Roman" w:hAnsi="Times New Roman"/>
          <w:bCs/>
          <w:spacing w:val="-1"/>
        </w:rPr>
        <w:tab/>
        <w:t>акт об окончании пусконаладочных работ;</w:t>
      </w:r>
    </w:p>
    <w:p w:rsidR="00162634" w:rsidRPr="008C08DE" w:rsidRDefault="00162634" w:rsidP="00567722">
      <w:pPr>
        <w:pStyle w:val="af"/>
        <w:tabs>
          <w:tab w:val="left" w:pos="180"/>
          <w:tab w:val="num" w:pos="360"/>
        </w:tabs>
        <w:jc w:val="both"/>
        <w:rPr>
          <w:rFonts w:ascii="Times New Roman" w:hAnsi="Times New Roman"/>
          <w:bCs/>
          <w:spacing w:val="-1"/>
        </w:rPr>
      </w:pPr>
      <w:r w:rsidRPr="008C08DE">
        <w:rPr>
          <w:rFonts w:ascii="Times New Roman" w:hAnsi="Times New Roman"/>
          <w:bCs/>
          <w:spacing w:val="-1"/>
        </w:rPr>
        <w:t>-</w:t>
      </w:r>
      <w:r w:rsidRPr="008C08DE">
        <w:rPr>
          <w:rFonts w:ascii="Times New Roman" w:hAnsi="Times New Roman"/>
          <w:bCs/>
          <w:spacing w:val="-1"/>
        </w:rPr>
        <w:tab/>
        <w:t>акт проведения индивидуальных испытаний;</w:t>
      </w:r>
    </w:p>
    <w:p w:rsidR="00162634" w:rsidRPr="008C08DE" w:rsidRDefault="00162634" w:rsidP="00567722">
      <w:pPr>
        <w:pStyle w:val="af"/>
        <w:tabs>
          <w:tab w:val="left" w:pos="180"/>
          <w:tab w:val="num" w:pos="360"/>
        </w:tabs>
        <w:jc w:val="both"/>
        <w:rPr>
          <w:rFonts w:ascii="Times New Roman" w:hAnsi="Times New Roman"/>
          <w:bCs/>
          <w:spacing w:val="-1"/>
        </w:rPr>
      </w:pPr>
      <w:r w:rsidRPr="008C08DE">
        <w:rPr>
          <w:rFonts w:ascii="Times New Roman" w:hAnsi="Times New Roman"/>
          <w:bCs/>
          <w:spacing w:val="-1"/>
        </w:rPr>
        <w:t>-</w:t>
      </w:r>
      <w:r w:rsidRPr="008C08DE">
        <w:rPr>
          <w:rFonts w:ascii="Times New Roman" w:hAnsi="Times New Roman"/>
          <w:bCs/>
          <w:spacing w:val="-1"/>
        </w:rPr>
        <w:tab/>
        <w:t xml:space="preserve">ведомость </w:t>
      </w:r>
      <w:proofErr w:type="gramStart"/>
      <w:r w:rsidRPr="008C08DE">
        <w:rPr>
          <w:rFonts w:ascii="Times New Roman" w:hAnsi="Times New Roman"/>
          <w:bCs/>
          <w:spacing w:val="-1"/>
        </w:rPr>
        <w:t>смонтированных</w:t>
      </w:r>
      <w:proofErr w:type="gramEnd"/>
      <w:r w:rsidRPr="008C08DE">
        <w:rPr>
          <w:rFonts w:ascii="Times New Roman" w:hAnsi="Times New Roman"/>
          <w:bCs/>
          <w:spacing w:val="-1"/>
        </w:rPr>
        <w:t xml:space="preserve"> комплектующих;</w:t>
      </w:r>
    </w:p>
    <w:p w:rsidR="00162634" w:rsidRPr="008C08DE" w:rsidRDefault="00162634" w:rsidP="00567722">
      <w:pPr>
        <w:pStyle w:val="af"/>
        <w:tabs>
          <w:tab w:val="left" w:pos="180"/>
          <w:tab w:val="num" w:pos="360"/>
        </w:tabs>
        <w:jc w:val="both"/>
        <w:rPr>
          <w:rFonts w:ascii="Times New Roman" w:hAnsi="Times New Roman"/>
          <w:b/>
        </w:rPr>
      </w:pPr>
      <w:bookmarkStart w:id="0" w:name="_GoBack"/>
      <w:bookmarkEnd w:id="0"/>
      <w:r w:rsidRPr="008C08DE">
        <w:rPr>
          <w:rFonts w:ascii="Times New Roman" w:hAnsi="Times New Roman"/>
        </w:rPr>
        <w:t>-  акт измерений сопротивления изоляции смонтированных электропроводок.</w:t>
      </w:r>
    </w:p>
    <w:p w:rsidR="00162634" w:rsidRPr="008C08DE" w:rsidRDefault="00162634" w:rsidP="00567722">
      <w:pPr>
        <w:pStyle w:val="ListBul2"/>
        <w:numPr>
          <w:ilvl w:val="0"/>
          <w:numId w:val="23"/>
        </w:numPr>
        <w:tabs>
          <w:tab w:val="left" w:pos="180"/>
        </w:tabs>
        <w:ind w:left="0" w:firstLine="0"/>
        <w:rPr>
          <w:b/>
          <w:szCs w:val="22"/>
        </w:rPr>
      </w:pPr>
      <w:r w:rsidRPr="008C08DE">
        <w:rPr>
          <w:b/>
          <w:szCs w:val="22"/>
        </w:rPr>
        <w:t>Гарантийные обязательства:</w:t>
      </w:r>
    </w:p>
    <w:p w:rsidR="00162634" w:rsidRPr="008C08DE" w:rsidRDefault="00162634" w:rsidP="00567722">
      <w:pPr>
        <w:pStyle w:val="a4"/>
        <w:tabs>
          <w:tab w:val="left" w:pos="180"/>
          <w:tab w:val="num" w:pos="360"/>
        </w:tabs>
        <w:autoSpaceDE w:val="0"/>
        <w:autoSpaceDN w:val="0"/>
        <w:ind w:left="0"/>
        <w:jc w:val="both"/>
        <w:rPr>
          <w:sz w:val="22"/>
          <w:szCs w:val="22"/>
          <w:lang w:val="ru-RU"/>
        </w:rPr>
      </w:pPr>
      <w:r>
        <w:rPr>
          <w:sz w:val="22"/>
          <w:szCs w:val="22"/>
          <w:lang w:val="ru-RU"/>
        </w:rPr>
        <w:t>11</w:t>
      </w:r>
      <w:r w:rsidRPr="008C08DE">
        <w:rPr>
          <w:sz w:val="22"/>
          <w:szCs w:val="22"/>
          <w:lang w:val="ru-RU"/>
        </w:rPr>
        <w:t>.1. Подрядчик</w:t>
      </w:r>
      <w:r>
        <w:rPr>
          <w:sz w:val="22"/>
          <w:szCs w:val="22"/>
          <w:lang w:val="ru-RU"/>
        </w:rPr>
        <w:t xml:space="preserve"> </w:t>
      </w:r>
      <w:r w:rsidRPr="008C08DE">
        <w:rPr>
          <w:sz w:val="22"/>
          <w:szCs w:val="22"/>
          <w:lang w:val="ru-RU"/>
        </w:rPr>
        <w:t>обязан безвозмездно устранить по требованию Заказчика все выявленные недостатки, если в проце</w:t>
      </w:r>
      <w:r>
        <w:rPr>
          <w:sz w:val="22"/>
          <w:szCs w:val="22"/>
          <w:lang w:val="ru-RU"/>
        </w:rPr>
        <w:t xml:space="preserve">ссе выполнения работ Подрядчик </w:t>
      </w:r>
      <w:r w:rsidRPr="008C08DE">
        <w:rPr>
          <w:sz w:val="22"/>
          <w:szCs w:val="22"/>
          <w:lang w:val="ru-RU"/>
        </w:rPr>
        <w:t>допустил отступление от условий договора, ухудшившее качество работ. При возникновении аварийн</w:t>
      </w:r>
      <w:r>
        <w:rPr>
          <w:sz w:val="22"/>
          <w:szCs w:val="22"/>
          <w:lang w:val="ru-RU"/>
        </w:rPr>
        <w:t>ой ситуации по вине Подрядчика</w:t>
      </w:r>
      <w:r w:rsidRPr="008C08DE">
        <w:rPr>
          <w:sz w:val="22"/>
          <w:szCs w:val="22"/>
          <w:lang w:val="ru-RU"/>
        </w:rPr>
        <w:t>, восстановительные и ремонтные работы осуществляются силами и за сч</w:t>
      </w:r>
      <w:r>
        <w:rPr>
          <w:sz w:val="22"/>
          <w:szCs w:val="22"/>
          <w:lang w:val="ru-RU"/>
        </w:rPr>
        <w:t>ет денежных средств Подрядчика</w:t>
      </w:r>
      <w:r w:rsidRPr="008C08DE">
        <w:rPr>
          <w:sz w:val="22"/>
          <w:szCs w:val="22"/>
          <w:lang w:val="ru-RU"/>
        </w:rPr>
        <w:t xml:space="preserve">. </w:t>
      </w:r>
    </w:p>
    <w:p w:rsidR="00162634" w:rsidRPr="008C08DE" w:rsidRDefault="00162634" w:rsidP="00567722">
      <w:pPr>
        <w:pStyle w:val="ListBul2"/>
        <w:numPr>
          <w:ilvl w:val="0"/>
          <w:numId w:val="0"/>
        </w:numPr>
        <w:tabs>
          <w:tab w:val="left" w:pos="180"/>
          <w:tab w:val="num" w:pos="360"/>
        </w:tabs>
        <w:rPr>
          <w:szCs w:val="22"/>
        </w:rPr>
      </w:pPr>
      <w:r>
        <w:rPr>
          <w:szCs w:val="22"/>
        </w:rPr>
        <w:t>11</w:t>
      </w:r>
      <w:r w:rsidRPr="008C08DE">
        <w:rPr>
          <w:szCs w:val="22"/>
        </w:rPr>
        <w:t xml:space="preserve">.2 </w:t>
      </w:r>
      <w:r>
        <w:rPr>
          <w:szCs w:val="22"/>
        </w:rPr>
        <w:t>Подрядчик</w:t>
      </w:r>
      <w:r w:rsidRPr="008C08DE">
        <w:rPr>
          <w:szCs w:val="22"/>
        </w:rPr>
        <w:t xml:space="preserve"> обязан гарантировать качественную работоспособность смонтированных систем </w:t>
      </w:r>
      <w:r>
        <w:rPr>
          <w:szCs w:val="22"/>
        </w:rPr>
        <w:t xml:space="preserve">не менее </w:t>
      </w:r>
      <w:r w:rsidRPr="008C08DE">
        <w:rPr>
          <w:szCs w:val="22"/>
        </w:rPr>
        <w:t>12 месяцев после подписания акта выполненных работ.</w:t>
      </w:r>
    </w:p>
    <w:p w:rsidR="00162634" w:rsidRPr="008C08DE" w:rsidRDefault="00162634" w:rsidP="00567722">
      <w:pPr>
        <w:pStyle w:val="ListBul2"/>
        <w:numPr>
          <w:ilvl w:val="0"/>
          <w:numId w:val="0"/>
        </w:numPr>
        <w:tabs>
          <w:tab w:val="left" w:pos="180"/>
          <w:tab w:val="num" w:pos="360"/>
        </w:tabs>
        <w:rPr>
          <w:szCs w:val="22"/>
        </w:rPr>
      </w:pPr>
    </w:p>
    <w:p w:rsidR="00162634" w:rsidRDefault="00162634"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Default="00C21DA9" w:rsidP="00567722">
      <w:pPr>
        <w:pStyle w:val="af"/>
        <w:tabs>
          <w:tab w:val="left" w:pos="180"/>
          <w:tab w:val="num" w:pos="360"/>
        </w:tabs>
        <w:jc w:val="both"/>
        <w:rPr>
          <w:rFonts w:ascii="Times New Roman" w:hAnsi="Times New Roman"/>
        </w:rPr>
      </w:pPr>
    </w:p>
    <w:p w:rsidR="00C21DA9" w:rsidRPr="008C08DE" w:rsidRDefault="00C21DA9" w:rsidP="00567722">
      <w:pPr>
        <w:pStyle w:val="af"/>
        <w:tabs>
          <w:tab w:val="left" w:pos="180"/>
          <w:tab w:val="num" w:pos="360"/>
        </w:tabs>
        <w:jc w:val="both"/>
        <w:rPr>
          <w:rFonts w:ascii="Times New Roman" w:hAnsi="Times New Roman"/>
        </w:rPr>
      </w:pPr>
    </w:p>
    <w:p w:rsidR="00162634" w:rsidRPr="008C08DE" w:rsidRDefault="00162634" w:rsidP="00567722">
      <w:pPr>
        <w:pStyle w:val="af"/>
        <w:tabs>
          <w:tab w:val="left" w:pos="180"/>
          <w:tab w:val="num" w:pos="360"/>
        </w:tabs>
        <w:jc w:val="both"/>
        <w:rPr>
          <w:rFonts w:ascii="Times New Roman" w:hAnsi="Times New Roman"/>
        </w:rPr>
      </w:pPr>
    </w:p>
    <w:p w:rsidR="00162634" w:rsidRPr="008C08DE" w:rsidRDefault="00162634" w:rsidP="00567722">
      <w:pPr>
        <w:pStyle w:val="af"/>
        <w:tabs>
          <w:tab w:val="left" w:pos="180"/>
          <w:tab w:val="num" w:pos="360"/>
        </w:tabs>
        <w:jc w:val="both"/>
        <w:rPr>
          <w:rFonts w:ascii="Times New Roman" w:hAnsi="Times New Roman"/>
        </w:rPr>
      </w:pPr>
    </w:p>
    <w:p w:rsidR="00162634" w:rsidRPr="008C08DE" w:rsidRDefault="00162634" w:rsidP="00567722">
      <w:pPr>
        <w:pStyle w:val="af"/>
        <w:tabs>
          <w:tab w:val="left" w:pos="180"/>
          <w:tab w:val="num" w:pos="360"/>
        </w:tabs>
        <w:jc w:val="both"/>
        <w:rPr>
          <w:rFonts w:ascii="Times New Roman" w:hAnsi="Times New Roman"/>
        </w:rPr>
      </w:pPr>
    </w:p>
    <w:p w:rsidR="00162634" w:rsidRPr="00234EFC" w:rsidRDefault="00162634" w:rsidP="00234EFC">
      <w:pPr>
        <w:spacing w:after="0" w:line="240" w:lineRule="auto"/>
        <w:jc w:val="both"/>
        <w:rPr>
          <w:rFonts w:ascii="Times New Roman" w:hAnsi="Times New Roman"/>
          <w:b/>
          <w:u w:val="single"/>
        </w:rPr>
      </w:pPr>
    </w:p>
    <w:p w:rsidR="00162634" w:rsidRPr="00234EFC" w:rsidRDefault="00162634" w:rsidP="00234EFC">
      <w:pPr>
        <w:spacing w:after="0" w:line="240" w:lineRule="auto"/>
        <w:jc w:val="both"/>
      </w:pPr>
    </w:p>
    <w:sectPr w:rsidR="00162634" w:rsidRPr="00234EFC" w:rsidSect="007E5E10">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EF08AC"/>
    <w:multiLevelType w:val="hybridMultilevel"/>
    <w:tmpl w:val="42EA58F0"/>
    <w:lvl w:ilvl="0" w:tplc="4AE0CA6C">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0A383592"/>
    <w:multiLevelType w:val="hybridMultilevel"/>
    <w:tmpl w:val="AAD05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9328F2"/>
    <w:multiLevelType w:val="hybridMultilevel"/>
    <w:tmpl w:val="56C64AE4"/>
    <w:lvl w:ilvl="0" w:tplc="8B50122E">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147D31EF"/>
    <w:multiLevelType w:val="hybridMultilevel"/>
    <w:tmpl w:val="3926F472"/>
    <w:lvl w:ilvl="0" w:tplc="573CFF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A53608"/>
    <w:multiLevelType w:val="hybridMultilevel"/>
    <w:tmpl w:val="2CB23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C62F81"/>
    <w:multiLevelType w:val="hybridMultilevel"/>
    <w:tmpl w:val="5E6CDCE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17D31CB1"/>
    <w:multiLevelType w:val="hybridMultilevel"/>
    <w:tmpl w:val="AC0E097C"/>
    <w:lvl w:ilvl="0" w:tplc="614877E4">
      <w:start w:val="1"/>
      <w:numFmt w:val="bullet"/>
      <w:lvlText w:val=""/>
      <w:lvlJc w:val="left"/>
      <w:pPr>
        <w:ind w:left="1353" w:hanging="360"/>
      </w:pPr>
      <w:rPr>
        <w:rFonts w:ascii="Symbol" w:hAnsi="Symbol" w:hint="default"/>
      </w:rPr>
    </w:lvl>
    <w:lvl w:ilvl="1" w:tplc="614877E4">
      <w:start w:val="1"/>
      <w:numFmt w:val="bullet"/>
      <w:lvlText w:val=""/>
      <w:lvlJc w:val="left"/>
      <w:pPr>
        <w:ind w:left="2073" w:hanging="360"/>
      </w:pPr>
      <w:rPr>
        <w:rFonts w:ascii="Symbol" w:hAnsi="Symbol"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19E1770A"/>
    <w:multiLevelType w:val="multilevel"/>
    <w:tmpl w:val="788869D4"/>
    <w:lvl w:ilvl="0">
      <w:start w:val="1"/>
      <w:numFmt w:val="decimal"/>
      <w:lvlText w:val="%1."/>
      <w:lvlJc w:val="left"/>
      <w:pPr>
        <w:ind w:left="786" w:hanging="360"/>
      </w:pPr>
      <w:rPr>
        <w:rFonts w:cs="Times New Roman" w:hint="default"/>
        <w:sz w:val="28"/>
        <w:szCs w:val="28"/>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21893384"/>
    <w:multiLevelType w:val="hybridMultilevel"/>
    <w:tmpl w:val="E8E2BD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347251"/>
    <w:multiLevelType w:val="multilevel"/>
    <w:tmpl w:val="D8002DF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B81A59"/>
    <w:multiLevelType w:val="hybridMultilevel"/>
    <w:tmpl w:val="07A6E392"/>
    <w:lvl w:ilvl="0" w:tplc="DE285422">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26F52A9"/>
    <w:multiLevelType w:val="hybridMultilevel"/>
    <w:tmpl w:val="A360419C"/>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B56AC8"/>
    <w:multiLevelType w:val="multilevel"/>
    <w:tmpl w:val="7286DA3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843957"/>
    <w:multiLevelType w:val="hybridMultilevel"/>
    <w:tmpl w:val="16700F80"/>
    <w:lvl w:ilvl="0" w:tplc="614877E4">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50395034"/>
    <w:multiLevelType w:val="multilevel"/>
    <w:tmpl w:val="9446A6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535E0344"/>
    <w:multiLevelType w:val="hybridMultilevel"/>
    <w:tmpl w:val="66B0C56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34479EE"/>
    <w:multiLevelType w:val="multilevel"/>
    <w:tmpl w:val="9E849AEE"/>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48A6065"/>
    <w:multiLevelType w:val="hybridMultilevel"/>
    <w:tmpl w:val="A9B886C0"/>
    <w:lvl w:ilvl="0" w:tplc="614877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C53AC5"/>
    <w:multiLevelType w:val="multilevel"/>
    <w:tmpl w:val="A7F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9A2544"/>
    <w:multiLevelType w:val="multilevel"/>
    <w:tmpl w:val="C284EF6A"/>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2">
    <w:nsid w:val="6C5556E7"/>
    <w:multiLevelType w:val="multilevel"/>
    <w:tmpl w:val="6C0A5846"/>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D9B1ACD"/>
    <w:multiLevelType w:val="multilevel"/>
    <w:tmpl w:val="A3207F84"/>
    <w:lvl w:ilvl="0">
      <w:start w:val="6"/>
      <w:numFmt w:val="decimal"/>
      <w:lvlText w:val="%1"/>
      <w:lvlJc w:val="left"/>
      <w:pPr>
        <w:ind w:left="375" w:hanging="375"/>
      </w:pPr>
      <w:rPr>
        <w:rFonts w:cs="Times New Roman" w:hint="default"/>
      </w:rPr>
    </w:lvl>
    <w:lvl w:ilvl="1">
      <w:start w:val="5"/>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4">
    <w:nsid w:val="783E4362"/>
    <w:multiLevelType w:val="multilevel"/>
    <w:tmpl w:val="8C0E7528"/>
    <w:lvl w:ilvl="0">
      <w:start w:val="7"/>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2"/>
  </w:num>
  <w:num w:numId="11">
    <w:abstractNumId w:val="10"/>
  </w:num>
  <w:num w:numId="12">
    <w:abstractNumId w:val="19"/>
  </w:num>
  <w:num w:numId="13">
    <w:abstractNumId w:val="15"/>
  </w:num>
  <w:num w:numId="14">
    <w:abstractNumId w:val="7"/>
  </w:num>
  <w:num w:numId="15">
    <w:abstractNumId w:val="5"/>
  </w:num>
  <w:num w:numId="16">
    <w:abstractNumId w:val="6"/>
  </w:num>
  <w:num w:numId="17">
    <w:abstractNumId w:val="20"/>
  </w:num>
  <w:num w:numId="18">
    <w:abstractNumId w:val="9"/>
  </w:num>
  <w:num w:numId="19">
    <w:abstractNumId w:val="8"/>
  </w:num>
  <w:num w:numId="20">
    <w:abstractNumId w:val="23"/>
  </w:num>
  <w:num w:numId="21">
    <w:abstractNumId w:val="24"/>
  </w:num>
  <w:num w:numId="22">
    <w:abstractNumId w:val="21"/>
  </w:num>
  <w:num w:numId="23">
    <w:abstractNumId w:val="18"/>
  </w:num>
  <w:num w:numId="24">
    <w:abstractNumId w:val="14"/>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01E"/>
    <w:rsid w:val="0000453B"/>
    <w:rsid w:val="000049A7"/>
    <w:rsid w:val="0000734B"/>
    <w:rsid w:val="00011041"/>
    <w:rsid w:val="0001163F"/>
    <w:rsid w:val="00015540"/>
    <w:rsid w:val="00017156"/>
    <w:rsid w:val="000209C9"/>
    <w:rsid w:val="00027AD6"/>
    <w:rsid w:val="000300E3"/>
    <w:rsid w:val="00031649"/>
    <w:rsid w:val="00032A77"/>
    <w:rsid w:val="00034341"/>
    <w:rsid w:val="000349BD"/>
    <w:rsid w:val="00041E23"/>
    <w:rsid w:val="000434B1"/>
    <w:rsid w:val="00044AE8"/>
    <w:rsid w:val="00044B06"/>
    <w:rsid w:val="000467B9"/>
    <w:rsid w:val="00046818"/>
    <w:rsid w:val="000473C6"/>
    <w:rsid w:val="00050768"/>
    <w:rsid w:val="000520E5"/>
    <w:rsid w:val="00055076"/>
    <w:rsid w:val="000606B6"/>
    <w:rsid w:val="000656FE"/>
    <w:rsid w:val="00067DA8"/>
    <w:rsid w:val="00070A22"/>
    <w:rsid w:val="00072575"/>
    <w:rsid w:val="00072E8B"/>
    <w:rsid w:val="000744D5"/>
    <w:rsid w:val="0007621A"/>
    <w:rsid w:val="000806C1"/>
    <w:rsid w:val="00080AF2"/>
    <w:rsid w:val="00080C60"/>
    <w:rsid w:val="00090EBE"/>
    <w:rsid w:val="00093A7D"/>
    <w:rsid w:val="00094975"/>
    <w:rsid w:val="00094BB1"/>
    <w:rsid w:val="000954E2"/>
    <w:rsid w:val="00096CF8"/>
    <w:rsid w:val="000A1910"/>
    <w:rsid w:val="000A376F"/>
    <w:rsid w:val="000A57DD"/>
    <w:rsid w:val="000B3DCE"/>
    <w:rsid w:val="000B59CC"/>
    <w:rsid w:val="000B5A78"/>
    <w:rsid w:val="000C083D"/>
    <w:rsid w:val="000C0C55"/>
    <w:rsid w:val="000C1B14"/>
    <w:rsid w:val="000C2DD7"/>
    <w:rsid w:val="000C3BB9"/>
    <w:rsid w:val="000C516B"/>
    <w:rsid w:val="000D10ED"/>
    <w:rsid w:val="000E16CA"/>
    <w:rsid w:val="000E4AAD"/>
    <w:rsid w:val="000E4C8F"/>
    <w:rsid w:val="000F0851"/>
    <w:rsid w:val="000F3BF2"/>
    <w:rsid w:val="000F3C96"/>
    <w:rsid w:val="000F4675"/>
    <w:rsid w:val="000F5B31"/>
    <w:rsid w:val="000F7BB6"/>
    <w:rsid w:val="00100699"/>
    <w:rsid w:val="0010146F"/>
    <w:rsid w:val="0010172E"/>
    <w:rsid w:val="00103371"/>
    <w:rsid w:val="00103789"/>
    <w:rsid w:val="001064C2"/>
    <w:rsid w:val="001066AC"/>
    <w:rsid w:val="00107209"/>
    <w:rsid w:val="00107CCB"/>
    <w:rsid w:val="00110124"/>
    <w:rsid w:val="001120F9"/>
    <w:rsid w:val="00124361"/>
    <w:rsid w:val="001252AA"/>
    <w:rsid w:val="0012726F"/>
    <w:rsid w:val="00132D3B"/>
    <w:rsid w:val="00137F4C"/>
    <w:rsid w:val="001413A9"/>
    <w:rsid w:val="00143418"/>
    <w:rsid w:val="0014397A"/>
    <w:rsid w:val="00156BEA"/>
    <w:rsid w:val="00157C26"/>
    <w:rsid w:val="00162634"/>
    <w:rsid w:val="001632C9"/>
    <w:rsid w:val="0016650E"/>
    <w:rsid w:val="00170D96"/>
    <w:rsid w:val="001721FA"/>
    <w:rsid w:val="00177649"/>
    <w:rsid w:val="0018236E"/>
    <w:rsid w:val="00190025"/>
    <w:rsid w:val="0019125F"/>
    <w:rsid w:val="00191541"/>
    <w:rsid w:val="001923B8"/>
    <w:rsid w:val="00192447"/>
    <w:rsid w:val="001A2488"/>
    <w:rsid w:val="001A401E"/>
    <w:rsid w:val="001A694C"/>
    <w:rsid w:val="001A77E9"/>
    <w:rsid w:val="001B026D"/>
    <w:rsid w:val="001B0362"/>
    <w:rsid w:val="001B09AF"/>
    <w:rsid w:val="001B09B0"/>
    <w:rsid w:val="001B122A"/>
    <w:rsid w:val="001B4947"/>
    <w:rsid w:val="001B6E57"/>
    <w:rsid w:val="001C3872"/>
    <w:rsid w:val="001C58A1"/>
    <w:rsid w:val="001D1823"/>
    <w:rsid w:val="001D18A9"/>
    <w:rsid w:val="001D28E3"/>
    <w:rsid w:val="001D3F88"/>
    <w:rsid w:val="001D5B79"/>
    <w:rsid w:val="001D6448"/>
    <w:rsid w:val="001D6BE0"/>
    <w:rsid w:val="001E1564"/>
    <w:rsid w:val="001E21B6"/>
    <w:rsid w:val="001E2A25"/>
    <w:rsid w:val="001E5A80"/>
    <w:rsid w:val="001F0F8E"/>
    <w:rsid w:val="001F1884"/>
    <w:rsid w:val="001F1B5D"/>
    <w:rsid w:val="001F51B4"/>
    <w:rsid w:val="001F7416"/>
    <w:rsid w:val="002066BA"/>
    <w:rsid w:val="002149EF"/>
    <w:rsid w:val="00216430"/>
    <w:rsid w:val="00220805"/>
    <w:rsid w:val="0023032D"/>
    <w:rsid w:val="0023174B"/>
    <w:rsid w:val="00234EFC"/>
    <w:rsid w:val="00235D3F"/>
    <w:rsid w:val="002373BB"/>
    <w:rsid w:val="0024115F"/>
    <w:rsid w:val="00242D42"/>
    <w:rsid w:val="00242EAF"/>
    <w:rsid w:val="00245939"/>
    <w:rsid w:val="002503C1"/>
    <w:rsid w:val="00255B22"/>
    <w:rsid w:val="00255C26"/>
    <w:rsid w:val="00262248"/>
    <w:rsid w:val="00267C9E"/>
    <w:rsid w:val="0027643A"/>
    <w:rsid w:val="00277027"/>
    <w:rsid w:val="0028091D"/>
    <w:rsid w:val="00286AF3"/>
    <w:rsid w:val="00292F95"/>
    <w:rsid w:val="0029510A"/>
    <w:rsid w:val="00295F49"/>
    <w:rsid w:val="002A38AD"/>
    <w:rsid w:val="002A6687"/>
    <w:rsid w:val="002B1FCE"/>
    <w:rsid w:val="002C5805"/>
    <w:rsid w:val="002C6266"/>
    <w:rsid w:val="002D2E38"/>
    <w:rsid w:val="002D4879"/>
    <w:rsid w:val="002D4A0B"/>
    <w:rsid w:val="002D7EB8"/>
    <w:rsid w:val="002E17BA"/>
    <w:rsid w:val="002E2C67"/>
    <w:rsid w:val="002F6E25"/>
    <w:rsid w:val="00300F3E"/>
    <w:rsid w:val="00311BED"/>
    <w:rsid w:val="00312AF1"/>
    <w:rsid w:val="003173D5"/>
    <w:rsid w:val="00317FF2"/>
    <w:rsid w:val="0032185A"/>
    <w:rsid w:val="00325219"/>
    <w:rsid w:val="003259EC"/>
    <w:rsid w:val="00327559"/>
    <w:rsid w:val="00330D25"/>
    <w:rsid w:val="00331E9A"/>
    <w:rsid w:val="00332359"/>
    <w:rsid w:val="0033310F"/>
    <w:rsid w:val="003372A9"/>
    <w:rsid w:val="003438C5"/>
    <w:rsid w:val="003443C1"/>
    <w:rsid w:val="00345EF9"/>
    <w:rsid w:val="00352B7D"/>
    <w:rsid w:val="0035406C"/>
    <w:rsid w:val="003552CC"/>
    <w:rsid w:val="0035595F"/>
    <w:rsid w:val="003560BD"/>
    <w:rsid w:val="00362821"/>
    <w:rsid w:val="00371671"/>
    <w:rsid w:val="00373973"/>
    <w:rsid w:val="00374CE2"/>
    <w:rsid w:val="00375A1F"/>
    <w:rsid w:val="00376CA3"/>
    <w:rsid w:val="00377EB2"/>
    <w:rsid w:val="00380ABD"/>
    <w:rsid w:val="00380B95"/>
    <w:rsid w:val="003823FA"/>
    <w:rsid w:val="00382C0C"/>
    <w:rsid w:val="00384A08"/>
    <w:rsid w:val="0038641F"/>
    <w:rsid w:val="00387642"/>
    <w:rsid w:val="003A02BB"/>
    <w:rsid w:val="003A215F"/>
    <w:rsid w:val="003A324C"/>
    <w:rsid w:val="003A3A26"/>
    <w:rsid w:val="003A47A5"/>
    <w:rsid w:val="003A5C48"/>
    <w:rsid w:val="003B1B1D"/>
    <w:rsid w:val="003B2E98"/>
    <w:rsid w:val="003C17FB"/>
    <w:rsid w:val="003C4886"/>
    <w:rsid w:val="003C6A96"/>
    <w:rsid w:val="003D0FBC"/>
    <w:rsid w:val="003D27FD"/>
    <w:rsid w:val="003D45E0"/>
    <w:rsid w:val="003E03DD"/>
    <w:rsid w:val="003E41D8"/>
    <w:rsid w:val="003F00D9"/>
    <w:rsid w:val="003F1385"/>
    <w:rsid w:val="003F6948"/>
    <w:rsid w:val="003F74CB"/>
    <w:rsid w:val="004038DA"/>
    <w:rsid w:val="00406C1D"/>
    <w:rsid w:val="00410CE9"/>
    <w:rsid w:val="00416C81"/>
    <w:rsid w:val="00417F41"/>
    <w:rsid w:val="004220CB"/>
    <w:rsid w:val="00427636"/>
    <w:rsid w:val="0042782F"/>
    <w:rsid w:val="00427E30"/>
    <w:rsid w:val="00434FD0"/>
    <w:rsid w:val="00451463"/>
    <w:rsid w:val="00452A45"/>
    <w:rsid w:val="00453474"/>
    <w:rsid w:val="00454DCB"/>
    <w:rsid w:val="004554AB"/>
    <w:rsid w:val="00456E6F"/>
    <w:rsid w:val="004572CD"/>
    <w:rsid w:val="004600E8"/>
    <w:rsid w:val="00460A84"/>
    <w:rsid w:val="00462D6C"/>
    <w:rsid w:val="004633D3"/>
    <w:rsid w:val="0046686E"/>
    <w:rsid w:val="00467251"/>
    <w:rsid w:val="004706EB"/>
    <w:rsid w:val="00472A73"/>
    <w:rsid w:val="00475E40"/>
    <w:rsid w:val="00480823"/>
    <w:rsid w:val="00484058"/>
    <w:rsid w:val="0048747D"/>
    <w:rsid w:val="00490FFF"/>
    <w:rsid w:val="004931A0"/>
    <w:rsid w:val="004A2350"/>
    <w:rsid w:val="004A410E"/>
    <w:rsid w:val="004A552C"/>
    <w:rsid w:val="004A6798"/>
    <w:rsid w:val="004B32C7"/>
    <w:rsid w:val="004B61F9"/>
    <w:rsid w:val="004B78F7"/>
    <w:rsid w:val="004B7E3B"/>
    <w:rsid w:val="004B7F89"/>
    <w:rsid w:val="004C57F2"/>
    <w:rsid w:val="004D0A1F"/>
    <w:rsid w:val="004D20AC"/>
    <w:rsid w:val="004D251A"/>
    <w:rsid w:val="004D5909"/>
    <w:rsid w:val="004D5CD9"/>
    <w:rsid w:val="004D6246"/>
    <w:rsid w:val="004D66CA"/>
    <w:rsid w:val="004F0C50"/>
    <w:rsid w:val="004F56F5"/>
    <w:rsid w:val="004F7519"/>
    <w:rsid w:val="00503488"/>
    <w:rsid w:val="00505651"/>
    <w:rsid w:val="005076B7"/>
    <w:rsid w:val="00507786"/>
    <w:rsid w:val="00507A6A"/>
    <w:rsid w:val="00510DFE"/>
    <w:rsid w:val="00511F17"/>
    <w:rsid w:val="00515ABC"/>
    <w:rsid w:val="00520F13"/>
    <w:rsid w:val="005214DB"/>
    <w:rsid w:val="00525B55"/>
    <w:rsid w:val="00530498"/>
    <w:rsid w:val="005321C3"/>
    <w:rsid w:val="00532F7F"/>
    <w:rsid w:val="00533025"/>
    <w:rsid w:val="005350FD"/>
    <w:rsid w:val="005405B2"/>
    <w:rsid w:val="005418BA"/>
    <w:rsid w:val="0054276A"/>
    <w:rsid w:val="0054445C"/>
    <w:rsid w:val="00550F8A"/>
    <w:rsid w:val="00553745"/>
    <w:rsid w:val="005549DE"/>
    <w:rsid w:val="00556B49"/>
    <w:rsid w:val="0056024E"/>
    <w:rsid w:val="00562486"/>
    <w:rsid w:val="00562F4B"/>
    <w:rsid w:val="00564200"/>
    <w:rsid w:val="00566495"/>
    <w:rsid w:val="00567722"/>
    <w:rsid w:val="00570717"/>
    <w:rsid w:val="00570D0C"/>
    <w:rsid w:val="00573165"/>
    <w:rsid w:val="005732EF"/>
    <w:rsid w:val="00580949"/>
    <w:rsid w:val="0058182E"/>
    <w:rsid w:val="005822D1"/>
    <w:rsid w:val="005912E2"/>
    <w:rsid w:val="00591674"/>
    <w:rsid w:val="00596A3E"/>
    <w:rsid w:val="005A2BD4"/>
    <w:rsid w:val="005A3FB0"/>
    <w:rsid w:val="005A40C9"/>
    <w:rsid w:val="005A7148"/>
    <w:rsid w:val="005B31D3"/>
    <w:rsid w:val="005B5846"/>
    <w:rsid w:val="005B6935"/>
    <w:rsid w:val="005B731C"/>
    <w:rsid w:val="005C2F10"/>
    <w:rsid w:val="005C3353"/>
    <w:rsid w:val="005C3F6B"/>
    <w:rsid w:val="005C5E20"/>
    <w:rsid w:val="005C5F5B"/>
    <w:rsid w:val="005C641C"/>
    <w:rsid w:val="005C719A"/>
    <w:rsid w:val="005C7654"/>
    <w:rsid w:val="005C788E"/>
    <w:rsid w:val="005D0ABA"/>
    <w:rsid w:val="005D33CA"/>
    <w:rsid w:val="005D3A37"/>
    <w:rsid w:val="005D5713"/>
    <w:rsid w:val="005E3502"/>
    <w:rsid w:val="005E4D3E"/>
    <w:rsid w:val="005F21BF"/>
    <w:rsid w:val="005F505B"/>
    <w:rsid w:val="00600918"/>
    <w:rsid w:val="00600935"/>
    <w:rsid w:val="00600BD0"/>
    <w:rsid w:val="006040B2"/>
    <w:rsid w:val="00604C8E"/>
    <w:rsid w:val="00606862"/>
    <w:rsid w:val="0061237F"/>
    <w:rsid w:val="00616364"/>
    <w:rsid w:val="006243A9"/>
    <w:rsid w:val="00627A81"/>
    <w:rsid w:val="00632EA5"/>
    <w:rsid w:val="00634CBE"/>
    <w:rsid w:val="0064023A"/>
    <w:rsid w:val="0064401E"/>
    <w:rsid w:val="0065027D"/>
    <w:rsid w:val="00650A6F"/>
    <w:rsid w:val="0066032E"/>
    <w:rsid w:val="00662C03"/>
    <w:rsid w:val="006659FA"/>
    <w:rsid w:val="00665D71"/>
    <w:rsid w:val="0066649E"/>
    <w:rsid w:val="00666E53"/>
    <w:rsid w:val="00672CF6"/>
    <w:rsid w:val="00674873"/>
    <w:rsid w:val="00675304"/>
    <w:rsid w:val="006759FC"/>
    <w:rsid w:val="00676A18"/>
    <w:rsid w:val="00686C70"/>
    <w:rsid w:val="0069336E"/>
    <w:rsid w:val="006A2B47"/>
    <w:rsid w:val="006A53E5"/>
    <w:rsid w:val="006A5524"/>
    <w:rsid w:val="006B09A4"/>
    <w:rsid w:val="006B0E93"/>
    <w:rsid w:val="006B1B13"/>
    <w:rsid w:val="006B3817"/>
    <w:rsid w:val="006B6CE1"/>
    <w:rsid w:val="006C0A6D"/>
    <w:rsid w:val="006C1D15"/>
    <w:rsid w:val="006C5671"/>
    <w:rsid w:val="006C60B7"/>
    <w:rsid w:val="006D01F6"/>
    <w:rsid w:val="006D097E"/>
    <w:rsid w:val="006D0E5A"/>
    <w:rsid w:val="006D27C2"/>
    <w:rsid w:val="006D29B5"/>
    <w:rsid w:val="006D702F"/>
    <w:rsid w:val="006D7870"/>
    <w:rsid w:val="006D78A5"/>
    <w:rsid w:val="006D78B3"/>
    <w:rsid w:val="006E31A2"/>
    <w:rsid w:val="006F3F59"/>
    <w:rsid w:val="006F4E64"/>
    <w:rsid w:val="006F5E21"/>
    <w:rsid w:val="006F7F6D"/>
    <w:rsid w:val="007013DA"/>
    <w:rsid w:val="0070243A"/>
    <w:rsid w:val="00706D49"/>
    <w:rsid w:val="00707039"/>
    <w:rsid w:val="00710777"/>
    <w:rsid w:val="00716CDD"/>
    <w:rsid w:val="007235D8"/>
    <w:rsid w:val="00723CF5"/>
    <w:rsid w:val="00727FF0"/>
    <w:rsid w:val="00731133"/>
    <w:rsid w:val="00731695"/>
    <w:rsid w:val="007327D4"/>
    <w:rsid w:val="00733F54"/>
    <w:rsid w:val="007414CE"/>
    <w:rsid w:val="00741600"/>
    <w:rsid w:val="00741D14"/>
    <w:rsid w:val="0074517A"/>
    <w:rsid w:val="007468FA"/>
    <w:rsid w:val="00747A00"/>
    <w:rsid w:val="0075157F"/>
    <w:rsid w:val="00755355"/>
    <w:rsid w:val="00757EA1"/>
    <w:rsid w:val="0077025E"/>
    <w:rsid w:val="007746F5"/>
    <w:rsid w:val="0077488D"/>
    <w:rsid w:val="00777D21"/>
    <w:rsid w:val="00784B5C"/>
    <w:rsid w:val="007867D7"/>
    <w:rsid w:val="00786E35"/>
    <w:rsid w:val="0079762D"/>
    <w:rsid w:val="007A54A8"/>
    <w:rsid w:val="007B1313"/>
    <w:rsid w:val="007B3C7D"/>
    <w:rsid w:val="007B61DC"/>
    <w:rsid w:val="007C0AD1"/>
    <w:rsid w:val="007C2D56"/>
    <w:rsid w:val="007C5D1D"/>
    <w:rsid w:val="007D1673"/>
    <w:rsid w:val="007E101A"/>
    <w:rsid w:val="007E148B"/>
    <w:rsid w:val="007E5B67"/>
    <w:rsid w:val="007E5E10"/>
    <w:rsid w:val="007F0CBB"/>
    <w:rsid w:val="007F4110"/>
    <w:rsid w:val="007F5DA3"/>
    <w:rsid w:val="007F5E63"/>
    <w:rsid w:val="007F6D6D"/>
    <w:rsid w:val="00803239"/>
    <w:rsid w:val="008057A2"/>
    <w:rsid w:val="00807216"/>
    <w:rsid w:val="00807921"/>
    <w:rsid w:val="008125E7"/>
    <w:rsid w:val="00814E22"/>
    <w:rsid w:val="00824A91"/>
    <w:rsid w:val="0082686D"/>
    <w:rsid w:val="00835786"/>
    <w:rsid w:val="0084062E"/>
    <w:rsid w:val="00840E42"/>
    <w:rsid w:val="00843211"/>
    <w:rsid w:val="0085081C"/>
    <w:rsid w:val="00850861"/>
    <w:rsid w:val="008538B6"/>
    <w:rsid w:val="00853CEE"/>
    <w:rsid w:val="00855047"/>
    <w:rsid w:val="008568C1"/>
    <w:rsid w:val="008615CC"/>
    <w:rsid w:val="00864149"/>
    <w:rsid w:val="008669EC"/>
    <w:rsid w:val="00867CBA"/>
    <w:rsid w:val="00870AD7"/>
    <w:rsid w:val="0087372C"/>
    <w:rsid w:val="00876F4A"/>
    <w:rsid w:val="00880259"/>
    <w:rsid w:val="00881C3C"/>
    <w:rsid w:val="008834F4"/>
    <w:rsid w:val="00883BB5"/>
    <w:rsid w:val="00891A52"/>
    <w:rsid w:val="00891FC9"/>
    <w:rsid w:val="008940B6"/>
    <w:rsid w:val="00895822"/>
    <w:rsid w:val="008A3C06"/>
    <w:rsid w:val="008A73F7"/>
    <w:rsid w:val="008C08DE"/>
    <w:rsid w:val="008C22F4"/>
    <w:rsid w:val="008D0F1C"/>
    <w:rsid w:val="008D3819"/>
    <w:rsid w:val="008D3D11"/>
    <w:rsid w:val="008D5D77"/>
    <w:rsid w:val="008E3EE2"/>
    <w:rsid w:val="008E617E"/>
    <w:rsid w:val="008E740C"/>
    <w:rsid w:val="008F7C47"/>
    <w:rsid w:val="00900325"/>
    <w:rsid w:val="009018D2"/>
    <w:rsid w:val="009045D1"/>
    <w:rsid w:val="0090597F"/>
    <w:rsid w:val="00906238"/>
    <w:rsid w:val="00915329"/>
    <w:rsid w:val="00916FDE"/>
    <w:rsid w:val="00917BC1"/>
    <w:rsid w:val="00924BD6"/>
    <w:rsid w:val="00924F17"/>
    <w:rsid w:val="00925E7A"/>
    <w:rsid w:val="00927AEC"/>
    <w:rsid w:val="00930B50"/>
    <w:rsid w:val="00935A86"/>
    <w:rsid w:val="00937967"/>
    <w:rsid w:val="00937FF3"/>
    <w:rsid w:val="00947A01"/>
    <w:rsid w:val="00947DEA"/>
    <w:rsid w:val="00951752"/>
    <w:rsid w:val="00962A7F"/>
    <w:rsid w:val="00963997"/>
    <w:rsid w:val="0096768E"/>
    <w:rsid w:val="00971CC7"/>
    <w:rsid w:val="00976AA0"/>
    <w:rsid w:val="00977CDB"/>
    <w:rsid w:val="00977D83"/>
    <w:rsid w:val="0098150E"/>
    <w:rsid w:val="009817F5"/>
    <w:rsid w:val="00981966"/>
    <w:rsid w:val="009935B4"/>
    <w:rsid w:val="00994F9E"/>
    <w:rsid w:val="009955A0"/>
    <w:rsid w:val="009A353C"/>
    <w:rsid w:val="009A75F9"/>
    <w:rsid w:val="009B17E9"/>
    <w:rsid w:val="009B182C"/>
    <w:rsid w:val="009B4826"/>
    <w:rsid w:val="009B584C"/>
    <w:rsid w:val="009C031A"/>
    <w:rsid w:val="009C14C4"/>
    <w:rsid w:val="009C1675"/>
    <w:rsid w:val="009C45F0"/>
    <w:rsid w:val="009C464F"/>
    <w:rsid w:val="009D0F8C"/>
    <w:rsid w:val="009D73CC"/>
    <w:rsid w:val="009E3041"/>
    <w:rsid w:val="009E4CD6"/>
    <w:rsid w:val="009F3126"/>
    <w:rsid w:val="009F3E8B"/>
    <w:rsid w:val="009F42EF"/>
    <w:rsid w:val="009F7EC3"/>
    <w:rsid w:val="00A00CD0"/>
    <w:rsid w:val="00A01219"/>
    <w:rsid w:val="00A06193"/>
    <w:rsid w:val="00A133EC"/>
    <w:rsid w:val="00A13E3D"/>
    <w:rsid w:val="00A1691F"/>
    <w:rsid w:val="00A20070"/>
    <w:rsid w:val="00A228C7"/>
    <w:rsid w:val="00A274AB"/>
    <w:rsid w:val="00A3010C"/>
    <w:rsid w:val="00A4073D"/>
    <w:rsid w:val="00A41B4E"/>
    <w:rsid w:val="00A42F29"/>
    <w:rsid w:val="00A44ACC"/>
    <w:rsid w:val="00A461A7"/>
    <w:rsid w:val="00A554AE"/>
    <w:rsid w:val="00A5569D"/>
    <w:rsid w:val="00A55939"/>
    <w:rsid w:val="00A571E0"/>
    <w:rsid w:val="00A61CCB"/>
    <w:rsid w:val="00A63BD7"/>
    <w:rsid w:val="00A65CF0"/>
    <w:rsid w:val="00A67917"/>
    <w:rsid w:val="00A75F02"/>
    <w:rsid w:val="00A76EA3"/>
    <w:rsid w:val="00A77C55"/>
    <w:rsid w:val="00A808D6"/>
    <w:rsid w:val="00A82864"/>
    <w:rsid w:val="00A850A7"/>
    <w:rsid w:val="00A85C55"/>
    <w:rsid w:val="00A938F1"/>
    <w:rsid w:val="00A93AFC"/>
    <w:rsid w:val="00AA3269"/>
    <w:rsid w:val="00AA3EB0"/>
    <w:rsid w:val="00AB3604"/>
    <w:rsid w:val="00AB7E01"/>
    <w:rsid w:val="00AC308C"/>
    <w:rsid w:val="00AC48CA"/>
    <w:rsid w:val="00AC70C7"/>
    <w:rsid w:val="00AD0D99"/>
    <w:rsid w:val="00AD62EA"/>
    <w:rsid w:val="00AD7692"/>
    <w:rsid w:val="00AE0305"/>
    <w:rsid w:val="00AE10BF"/>
    <w:rsid w:val="00AE1696"/>
    <w:rsid w:val="00AE2A54"/>
    <w:rsid w:val="00AE3093"/>
    <w:rsid w:val="00AE4CFE"/>
    <w:rsid w:val="00AE6CA0"/>
    <w:rsid w:val="00AE7529"/>
    <w:rsid w:val="00AF12C1"/>
    <w:rsid w:val="00AF1FAE"/>
    <w:rsid w:val="00AF1FD3"/>
    <w:rsid w:val="00B00C78"/>
    <w:rsid w:val="00B014F8"/>
    <w:rsid w:val="00B01656"/>
    <w:rsid w:val="00B03436"/>
    <w:rsid w:val="00B119BF"/>
    <w:rsid w:val="00B12675"/>
    <w:rsid w:val="00B15DA5"/>
    <w:rsid w:val="00B22F5D"/>
    <w:rsid w:val="00B2441C"/>
    <w:rsid w:val="00B26E07"/>
    <w:rsid w:val="00B2708F"/>
    <w:rsid w:val="00B27973"/>
    <w:rsid w:val="00B31BE5"/>
    <w:rsid w:val="00B35E0A"/>
    <w:rsid w:val="00B40446"/>
    <w:rsid w:val="00B412E0"/>
    <w:rsid w:val="00B421F3"/>
    <w:rsid w:val="00B4594B"/>
    <w:rsid w:val="00B560FB"/>
    <w:rsid w:val="00B61751"/>
    <w:rsid w:val="00B639C6"/>
    <w:rsid w:val="00B63F53"/>
    <w:rsid w:val="00B70901"/>
    <w:rsid w:val="00B71066"/>
    <w:rsid w:val="00B717C7"/>
    <w:rsid w:val="00B80AC9"/>
    <w:rsid w:val="00B83D11"/>
    <w:rsid w:val="00B85CC6"/>
    <w:rsid w:val="00B9018D"/>
    <w:rsid w:val="00B9185E"/>
    <w:rsid w:val="00B91B64"/>
    <w:rsid w:val="00B91BD8"/>
    <w:rsid w:val="00B9540F"/>
    <w:rsid w:val="00BA15C9"/>
    <w:rsid w:val="00BA33E0"/>
    <w:rsid w:val="00BA4555"/>
    <w:rsid w:val="00BA77AD"/>
    <w:rsid w:val="00BA7EA9"/>
    <w:rsid w:val="00BB1D64"/>
    <w:rsid w:val="00BB1F28"/>
    <w:rsid w:val="00BB3E1F"/>
    <w:rsid w:val="00BB4440"/>
    <w:rsid w:val="00BB4B28"/>
    <w:rsid w:val="00BC02AD"/>
    <w:rsid w:val="00BC05FC"/>
    <w:rsid w:val="00BC13E1"/>
    <w:rsid w:val="00BC4592"/>
    <w:rsid w:val="00BC4AB7"/>
    <w:rsid w:val="00BD1DD5"/>
    <w:rsid w:val="00BD2CFB"/>
    <w:rsid w:val="00BD73C6"/>
    <w:rsid w:val="00BD7A76"/>
    <w:rsid w:val="00BE5082"/>
    <w:rsid w:val="00BE5108"/>
    <w:rsid w:val="00BE63D1"/>
    <w:rsid w:val="00BF37D0"/>
    <w:rsid w:val="00C0308F"/>
    <w:rsid w:val="00C07D88"/>
    <w:rsid w:val="00C114FA"/>
    <w:rsid w:val="00C115BA"/>
    <w:rsid w:val="00C21DA9"/>
    <w:rsid w:val="00C2325F"/>
    <w:rsid w:val="00C25747"/>
    <w:rsid w:val="00C260A3"/>
    <w:rsid w:val="00C32840"/>
    <w:rsid w:val="00C33878"/>
    <w:rsid w:val="00C33F8A"/>
    <w:rsid w:val="00C358E0"/>
    <w:rsid w:val="00C35948"/>
    <w:rsid w:val="00C35C6C"/>
    <w:rsid w:val="00C402EF"/>
    <w:rsid w:val="00C43A52"/>
    <w:rsid w:val="00C4571F"/>
    <w:rsid w:val="00C52FD2"/>
    <w:rsid w:val="00C548B1"/>
    <w:rsid w:val="00C5571A"/>
    <w:rsid w:val="00C570E6"/>
    <w:rsid w:val="00C60166"/>
    <w:rsid w:val="00C6323E"/>
    <w:rsid w:val="00C647BB"/>
    <w:rsid w:val="00C6713C"/>
    <w:rsid w:val="00C70A97"/>
    <w:rsid w:val="00C72DDC"/>
    <w:rsid w:val="00C745D4"/>
    <w:rsid w:val="00C76D99"/>
    <w:rsid w:val="00C77B7B"/>
    <w:rsid w:val="00C80713"/>
    <w:rsid w:val="00C851A1"/>
    <w:rsid w:val="00C9646E"/>
    <w:rsid w:val="00C975DF"/>
    <w:rsid w:val="00C97DC8"/>
    <w:rsid w:val="00CA251F"/>
    <w:rsid w:val="00CB1294"/>
    <w:rsid w:val="00CB1798"/>
    <w:rsid w:val="00CB290F"/>
    <w:rsid w:val="00CB2C71"/>
    <w:rsid w:val="00CB39CE"/>
    <w:rsid w:val="00CB3BDB"/>
    <w:rsid w:val="00CC0B96"/>
    <w:rsid w:val="00CC1FD3"/>
    <w:rsid w:val="00CC6CDD"/>
    <w:rsid w:val="00CC724B"/>
    <w:rsid w:val="00CD61D3"/>
    <w:rsid w:val="00CD7BC4"/>
    <w:rsid w:val="00CE4AE8"/>
    <w:rsid w:val="00D007D0"/>
    <w:rsid w:val="00D00982"/>
    <w:rsid w:val="00D02A94"/>
    <w:rsid w:val="00D0583A"/>
    <w:rsid w:val="00D204E0"/>
    <w:rsid w:val="00D257DD"/>
    <w:rsid w:val="00D27DA7"/>
    <w:rsid w:val="00D3010B"/>
    <w:rsid w:val="00D31374"/>
    <w:rsid w:val="00D316B7"/>
    <w:rsid w:val="00D35899"/>
    <w:rsid w:val="00D37A17"/>
    <w:rsid w:val="00D415BB"/>
    <w:rsid w:val="00D41D1B"/>
    <w:rsid w:val="00D43558"/>
    <w:rsid w:val="00D44A49"/>
    <w:rsid w:val="00D4527C"/>
    <w:rsid w:val="00D45993"/>
    <w:rsid w:val="00D5278B"/>
    <w:rsid w:val="00D52864"/>
    <w:rsid w:val="00D53D28"/>
    <w:rsid w:val="00D6351F"/>
    <w:rsid w:val="00D67D7A"/>
    <w:rsid w:val="00D704A6"/>
    <w:rsid w:val="00D717C6"/>
    <w:rsid w:val="00D73188"/>
    <w:rsid w:val="00D73D1B"/>
    <w:rsid w:val="00D74E7D"/>
    <w:rsid w:val="00D87E31"/>
    <w:rsid w:val="00D934FA"/>
    <w:rsid w:val="00DA3782"/>
    <w:rsid w:val="00DA4421"/>
    <w:rsid w:val="00DA48AC"/>
    <w:rsid w:val="00DA6648"/>
    <w:rsid w:val="00DA6681"/>
    <w:rsid w:val="00DA772A"/>
    <w:rsid w:val="00DB0ED7"/>
    <w:rsid w:val="00DB169C"/>
    <w:rsid w:val="00DB2819"/>
    <w:rsid w:val="00DB7E9A"/>
    <w:rsid w:val="00DC01F4"/>
    <w:rsid w:val="00DC51D0"/>
    <w:rsid w:val="00DD4D30"/>
    <w:rsid w:val="00DE2233"/>
    <w:rsid w:val="00DE2B9D"/>
    <w:rsid w:val="00DE342C"/>
    <w:rsid w:val="00DE3FC8"/>
    <w:rsid w:val="00DE5FCD"/>
    <w:rsid w:val="00DE676C"/>
    <w:rsid w:val="00DF2B7E"/>
    <w:rsid w:val="00DF45D0"/>
    <w:rsid w:val="00DF4991"/>
    <w:rsid w:val="00DF4D18"/>
    <w:rsid w:val="00DF5971"/>
    <w:rsid w:val="00DF5F49"/>
    <w:rsid w:val="00DF68CF"/>
    <w:rsid w:val="00E0044E"/>
    <w:rsid w:val="00E00E9D"/>
    <w:rsid w:val="00E018D2"/>
    <w:rsid w:val="00E02284"/>
    <w:rsid w:val="00E022E2"/>
    <w:rsid w:val="00E03045"/>
    <w:rsid w:val="00E0308A"/>
    <w:rsid w:val="00E053B8"/>
    <w:rsid w:val="00E150D6"/>
    <w:rsid w:val="00E22950"/>
    <w:rsid w:val="00E24D43"/>
    <w:rsid w:val="00E3051A"/>
    <w:rsid w:val="00E30522"/>
    <w:rsid w:val="00E30828"/>
    <w:rsid w:val="00E32358"/>
    <w:rsid w:val="00E32D1B"/>
    <w:rsid w:val="00E35375"/>
    <w:rsid w:val="00E36C7F"/>
    <w:rsid w:val="00E434FD"/>
    <w:rsid w:val="00E54C03"/>
    <w:rsid w:val="00E557BA"/>
    <w:rsid w:val="00E66103"/>
    <w:rsid w:val="00E70000"/>
    <w:rsid w:val="00E7511A"/>
    <w:rsid w:val="00E81021"/>
    <w:rsid w:val="00E822BD"/>
    <w:rsid w:val="00E86E45"/>
    <w:rsid w:val="00E87C69"/>
    <w:rsid w:val="00E9042C"/>
    <w:rsid w:val="00E93C92"/>
    <w:rsid w:val="00EA17EF"/>
    <w:rsid w:val="00EA1A8D"/>
    <w:rsid w:val="00EA30ED"/>
    <w:rsid w:val="00EA4E84"/>
    <w:rsid w:val="00EA53D4"/>
    <w:rsid w:val="00EB1842"/>
    <w:rsid w:val="00EB4038"/>
    <w:rsid w:val="00EB4324"/>
    <w:rsid w:val="00EB7671"/>
    <w:rsid w:val="00EC1022"/>
    <w:rsid w:val="00EC327C"/>
    <w:rsid w:val="00EC34E5"/>
    <w:rsid w:val="00EC3BA3"/>
    <w:rsid w:val="00EC4EDC"/>
    <w:rsid w:val="00ED3F6C"/>
    <w:rsid w:val="00ED45F8"/>
    <w:rsid w:val="00ED5139"/>
    <w:rsid w:val="00ED5695"/>
    <w:rsid w:val="00ED6185"/>
    <w:rsid w:val="00EE26F8"/>
    <w:rsid w:val="00EE2941"/>
    <w:rsid w:val="00EE758A"/>
    <w:rsid w:val="00EF11F6"/>
    <w:rsid w:val="00EF23C6"/>
    <w:rsid w:val="00EF67C8"/>
    <w:rsid w:val="00F0161A"/>
    <w:rsid w:val="00F034B6"/>
    <w:rsid w:val="00F043E6"/>
    <w:rsid w:val="00F068B2"/>
    <w:rsid w:val="00F07723"/>
    <w:rsid w:val="00F11471"/>
    <w:rsid w:val="00F13166"/>
    <w:rsid w:val="00F13C25"/>
    <w:rsid w:val="00F146B2"/>
    <w:rsid w:val="00F171D2"/>
    <w:rsid w:val="00F172C6"/>
    <w:rsid w:val="00F17D1A"/>
    <w:rsid w:val="00F2091F"/>
    <w:rsid w:val="00F2203E"/>
    <w:rsid w:val="00F22CDE"/>
    <w:rsid w:val="00F22E47"/>
    <w:rsid w:val="00F31D70"/>
    <w:rsid w:val="00F34599"/>
    <w:rsid w:val="00F36CE4"/>
    <w:rsid w:val="00F43995"/>
    <w:rsid w:val="00F44313"/>
    <w:rsid w:val="00F45068"/>
    <w:rsid w:val="00F45391"/>
    <w:rsid w:val="00F5272F"/>
    <w:rsid w:val="00F5674F"/>
    <w:rsid w:val="00F56C55"/>
    <w:rsid w:val="00F578D4"/>
    <w:rsid w:val="00F60925"/>
    <w:rsid w:val="00F60AFC"/>
    <w:rsid w:val="00F60E74"/>
    <w:rsid w:val="00F639C0"/>
    <w:rsid w:val="00F6436C"/>
    <w:rsid w:val="00F67B6A"/>
    <w:rsid w:val="00F7029D"/>
    <w:rsid w:val="00F70E03"/>
    <w:rsid w:val="00F71AD9"/>
    <w:rsid w:val="00F74BFC"/>
    <w:rsid w:val="00F7742F"/>
    <w:rsid w:val="00F807F6"/>
    <w:rsid w:val="00F82566"/>
    <w:rsid w:val="00F85E20"/>
    <w:rsid w:val="00F86606"/>
    <w:rsid w:val="00F869E6"/>
    <w:rsid w:val="00F86E04"/>
    <w:rsid w:val="00F87494"/>
    <w:rsid w:val="00F92176"/>
    <w:rsid w:val="00F94BA7"/>
    <w:rsid w:val="00FA332B"/>
    <w:rsid w:val="00FB4D20"/>
    <w:rsid w:val="00FB54C4"/>
    <w:rsid w:val="00FC2832"/>
    <w:rsid w:val="00FC6EDF"/>
    <w:rsid w:val="00FC7807"/>
    <w:rsid w:val="00FD4546"/>
    <w:rsid w:val="00FD6A2A"/>
    <w:rsid w:val="00FE17FF"/>
    <w:rsid w:val="00FE2834"/>
    <w:rsid w:val="00FF1B75"/>
    <w:rsid w:val="00FF3292"/>
    <w:rsid w:val="00FF4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1E"/>
    <w:pPr>
      <w:spacing w:after="200" w:line="276" w:lineRule="auto"/>
    </w:pPr>
    <w:rPr>
      <w:sz w:val="22"/>
      <w:szCs w:val="22"/>
      <w:lang w:eastAsia="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link w:val="10"/>
    <w:uiPriority w:val="99"/>
    <w:qFormat/>
    <w:locked/>
    <w:rsid w:val="00EA30ED"/>
    <w:pPr>
      <w:keepNext/>
      <w:numPr>
        <w:numId w:val="2"/>
      </w:numPr>
      <w:spacing w:before="240" w:after="60" w:line="240" w:lineRule="auto"/>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locked/>
    <w:rsid w:val="00EA30ED"/>
    <w:pPr>
      <w:keepNext/>
      <w:numPr>
        <w:ilvl w:val="1"/>
        <w:numId w:val="2"/>
      </w:numPr>
      <w:spacing w:after="60" w:line="240" w:lineRule="auto"/>
      <w:jc w:val="center"/>
      <w:outlineLvl w:val="1"/>
    </w:pPr>
    <w:rPr>
      <w:b/>
      <w:sz w:val="30"/>
      <w:szCs w:val="20"/>
      <w:lang w:eastAsia="ru-RU"/>
    </w:rPr>
  </w:style>
  <w:style w:type="paragraph" w:styleId="3">
    <w:name w:val="heading 3"/>
    <w:basedOn w:val="a"/>
    <w:next w:val="a"/>
    <w:link w:val="30"/>
    <w:uiPriority w:val="99"/>
    <w:qFormat/>
    <w:locked/>
    <w:rsid w:val="00EA30ED"/>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uiPriority w:val="99"/>
    <w:qFormat/>
    <w:locked/>
    <w:rsid w:val="00EA30ED"/>
    <w:pPr>
      <w:keepNext/>
      <w:numPr>
        <w:ilvl w:val="3"/>
        <w:numId w:val="2"/>
      </w:numPr>
      <w:spacing w:before="240" w:after="60" w:line="240" w:lineRule="auto"/>
      <w:jc w:val="both"/>
      <w:outlineLvl w:val="3"/>
    </w:pPr>
    <w:rPr>
      <w:rFonts w:ascii="Arial" w:hAnsi="Arial"/>
      <w:sz w:val="24"/>
      <w:szCs w:val="20"/>
      <w:lang w:eastAsia="ru-RU"/>
    </w:rPr>
  </w:style>
  <w:style w:type="paragraph" w:styleId="6">
    <w:name w:val="heading 6"/>
    <w:basedOn w:val="a"/>
    <w:next w:val="a"/>
    <w:link w:val="60"/>
    <w:uiPriority w:val="99"/>
    <w:qFormat/>
    <w:locked/>
    <w:rsid w:val="00EA30ED"/>
    <w:pPr>
      <w:numPr>
        <w:ilvl w:val="5"/>
        <w:numId w:val="2"/>
      </w:numPr>
      <w:spacing w:before="240" w:after="60" w:line="240" w:lineRule="auto"/>
      <w:jc w:val="both"/>
      <w:outlineLvl w:val="5"/>
    </w:pPr>
    <w:rPr>
      <w:rFonts w:ascii="Times New Roman" w:hAnsi="Times New Roman"/>
      <w:i/>
      <w:szCs w:val="20"/>
      <w:lang w:eastAsia="ru-RU"/>
    </w:rPr>
  </w:style>
  <w:style w:type="paragraph" w:styleId="7">
    <w:name w:val="heading 7"/>
    <w:basedOn w:val="a"/>
    <w:next w:val="a"/>
    <w:link w:val="70"/>
    <w:uiPriority w:val="99"/>
    <w:qFormat/>
    <w:locked/>
    <w:rsid w:val="00EA30ED"/>
    <w:pPr>
      <w:numPr>
        <w:ilvl w:val="6"/>
        <w:numId w:val="2"/>
      </w:numPr>
      <w:spacing w:before="240" w:after="60" w:line="240" w:lineRule="auto"/>
      <w:jc w:val="both"/>
      <w:outlineLvl w:val="6"/>
    </w:pPr>
    <w:rPr>
      <w:rFonts w:ascii="Arial" w:hAnsi="Arial"/>
      <w:sz w:val="20"/>
      <w:szCs w:val="20"/>
      <w:lang w:eastAsia="ru-RU"/>
    </w:rPr>
  </w:style>
  <w:style w:type="paragraph" w:styleId="8">
    <w:name w:val="heading 8"/>
    <w:basedOn w:val="a"/>
    <w:next w:val="a"/>
    <w:link w:val="80"/>
    <w:uiPriority w:val="99"/>
    <w:qFormat/>
    <w:locked/>
    <w:rsid w:val="00EA30ED"/>
    <w:pPr>
      <w:numPr>
        <w:ilvl w:val="7"/>
        <w:numId w:val="2"/>
      </w:numPr>
      <w:spacing w:before="240" w:after="60" w:line="240" w:lineRule="auto"/>
      <w:jc w:val="both"/>
      <w:outlineLvl w:val="7"/>
    </w:pPr>
    <w:rPr>
      <w:rFonts w:ascii="Arial" w:hAnsi="Arial"/>
      <w:i/>
      <w:sz w:val="20"/>
      <w:szCs w:val="20"/>
      <w:lang w:eastAsia="ru-RU"/>
    </w:rPr>
  </w:style>
  <w:style w:type="paragraph" w:styleId="9">
    <w:name w:val="heading 9"/>
    <w:basedOn w:val="a"/>
    <w:next w:val="a"/>
    <w:link w:val="90"/>
    <w:uiPriority w:val="99"/>
    <w:qFormat/>
    <w:locked/>
    <w:rsid w:val="00EA30ED"/>
    <w:pPr>
      <w:numPr>
        <w:ilvl w:val="8"/>
        <w:numId w:val="2"/>
      </w:numPr>
      <w:spacing w:before="240" w:after="60" w:line="240" w:lineRule="auto"/>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0"/>
    <w:link w:val="1"/>
    <w:uiPriority w:val="99"/>
    <w:locked/>
    <w:rsid w:val="001066AC"/>
    <w:rPr>
      <w:rFonts w:ascii="Cambria" w:hAnsi="Cambria" w:cs="Times New Roman"/>
      <w:b/>
      <w:bCs/>
      <w:kern w:val="32"/>
      <w:sz w:val="32"/>
      <w:szCs w:val="32"/>
      <w:lang w:eastAsia="en-US"/>
    </w:rPr>
  </w:style>
  <w:style w:type="character" w:customStyle="1" w:styleId="Heading2Char">
    <w:name w:val="Heading 2 Char"/>
    <w:aliases w:val="H2 Char"/>
    <w:basedOn w:val="a0"/>
    <w:uiPriority w:val="99"/>
    <w:semiHidden/>
    <w:locked/>
    <w:rsid w:val="001066AC"/>
    <w:rPr>
      <w:rFonts w:ascii="Cambria" w:hAnsi="Cambria" w:cs="Times New Roman"/>
      <w:b/>
      <w:bCs/>
      <w:i/>
      <w:iCs/>
      <w:sz w:val="28"/>
      <w:szCs w:val="28"/>
      <w:lang w:eastAsia="en-US"/>
    </w:rPr>
  </w:style>
  <w:style w:type="character" w:customStyle="1" w:styleId="Heading3Char">
    <w:name w:val="Heading 3 Char"/>
    <w:basedOn w:val="a0"/>
    <w:uiPriority w:val="99"/>
    <w:semiHidden/>
    <w:locked/>
    <w:rsid w:val="001066AC"/>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1066AC"/>
    <w:rPr>
      <w:rFonts w:ascii="Calibri" w:hAnsi="Calibri" w:cs="Times New Roman"/>
      <w:b/>
      <w:bCs/>
      <w:sz w:val="28"/>
      <w:szCs w:val="28"/>
      <w:lang w:eastAsia="en-US"/>
    </w:rPr>
  </w:style>
  <w:style w:type="character" w:customStyle="1" w:styleId="60">
    <w:name w:val="Заголовок 6 Знак"/>
    <w:basedOn w:val="a0"/>
    <w:link w:val="6"/>
    <w:uiPriority w:val="99"/>
    <w:semiHidden/>
    <w:locked/>
    <w:rsid w:val="001066AC"/>
    <w:rPr>
      <w:rFonts w:ascii="Calibri" w:hAnsi="Calibri" w:cs="Times New Roman"/>
      <w:b/>
      <w:bCs/>
      <w:lang w:eastAsia="en-US"/>
    </w:rPr>
  </w:style>
  <w:style w:type="character" w:customStyle="1" w:styleId="70">
    <w:name w:val="Заголовок 7 Знак"/>
    <w:basedOn w:val="a0"/>
    <w:link w:val="7"/>
    <w:uiPriority w:val="99"/>
    <w:semiHidden/>
    <w:locked/>
    <w:rsid w:val="001066AC"/>
    <w:rPr>
      <w:rFonts w:ascii="Calibri" w:hAnsi="Calibri" w:cs="Times New Roman"/>
      <w:sz w:val="24"/>
      <w:szCs w:val="24"/>
      <w:lang w:eastAsia="en-US"/>
    </w:rPr>
  </w:style>
  <w:style w:type="character" w:customStyle="1" w:styleId="80">
    <w:name w:val="Заголовок 8 Знак"/>
    <w:basedOn w:val="a0"/>
    <w:link w:val="8"/>
    <w:uiPriority w:val="99"/>
    <w:semiHidden/>
    <w:locked/>
    <w:rsid w:val="001066AC"/>
    <w:rPr>
      <w:rFonts w:ascii="Calibri" w:hAnsi="Calibri" w:cs="Times New Roman"/>
      <w:i/>
      <w:iCs/>
      <w:sz w:val="24"/>
      <w:szCs w:val="24"/>
      <w:lang w:eastAsia="en-US"/>
    </w:rPr>
  </w:style>
  <w:style w:type="character" w:customStyle="1" w:styleId="90">
    <w:name w:val="Заголовок 9 Знак"/>
    <w:basedOn w:val="a0"/>
    <w:link w:val="9"/>
    <w:uiPriority w:val="99"/>
    <w:semiHidden/>
    <w:locked/>
    <w:rsid w:val="001066AC"/>
    <w:rPr>
      <w:rFonts w:ascii="Cambria" w:hAnsi="Cambria" w:cs="Times New Roman"/>
      <w:lang w:eastAsia="en-US"/>
    </w:rPr>
  </w:style>
  <w:style w:type="paragraph" w:customStyle="1" w:styleId="a3">
    <w:name w:val="Знак Знак Знак Знак Знак Знак Знак"/>
    <w:basedOn w:val="a"/>
    <w:uiPriority w:val="99"/>
    <w:rsid w:val="00C32840"/>
    <w:pPr>
      <w:spacing w:before="100" w:beforeAutospacing="1" w:after="100" w:afterAutospacing="1" w:line="240" w:lineRule="auto"/>
      <w:jc w:val="both"/>
    </w:pPr>
    <w:rPr>
      <w:rFonts w:ascii="Tahoma" w:hAnsi="Tahoma"/>
      <w:sz w:val="20"/>
      <w:szCs w:val="20"/>
      <w:lang w:val="en-US"/>
    </w:rPr>
  </w:style>
  <w:style w:type="paragraph" w:styleId="a4">
    <w:name w:val="List Paragraph"/>
    <w:basedOn w:val="a"/>
    <w:uiPriority w:val="99"/>
    <w:qFormat/>
    <w:rsid w:val="008568C1"/>
    <w:pPr>
      <w:spacing w:after="0" w:line="240" w:lineRule="auto"/>
      <w:ind w:left="720"/>
    </w:pPr>
    <w:rPr>
      <w:rFonts w:ascii="Times New Roman" w:hAnsi="Times New Roman"/>
      <w:sz w:val="24"/>
      <w:szCs w:val="24"/>
      <w:lang w:val="en-GB" w:eastAsia="en-GB"/>
    </w:rPr>
  </w:style>
  <w:style w:type="paragraph" w:customStyle="1" w:styleId="21">
    <w:name w:val="Список 21"/>
    <w:basedOn w:val="a"/>
    <w:uiPriority w:val="99"/>
    <w:rsid w:val="008568C1"/>
    <w:pPr>
      <w:widowControl w:val="0"/>
      <w:autoSpaceDE w:val="0"/>
      <w:spacing w:after="0" w:line="240" w:lineRule="auto"/>
      <w:ind w:left="566" w:hanging="283"/>
    </w:pPr>
    <w:rPr>
      <w:rFonts w:ascii="Times New Roman" w:eastAsia="Times New Roman" w:hAnsi="Times New Roman"/>
      <w:b/>
      <w:bCs/>
      <w:sz w:val="20"/>
      <w:szCs w:val="20"/>
      <w:lang w:eastAsia="ru-RU"/>
    </w:rPr>
  </w:style>
  <w:style w:type="paragraph" w:customStyle="1" w:styleId="Normal">
    <w:name w:val="[Normal]"/>
    <w:next w:val="a"/>
    <w:uiPriority w:val="99"/>
    <w:rsid w:val="008568C1"/>
    <w:pPr>
      <w:widowControl w:val="0"/>
      <w:autoSpaceDE w:val="0"/>
      <w:autoSpaceDN w:val="0"/>
      <w:adjustRightInd w:val="0"/>
    </w:pPr>
    <w:rPr>
      <w:rFonts w:ascii="Arial" w:eastAsia="Times New Roman" w:hAnsi="Arial" w:cs="Arial"/>
      <w:sz w:val="24"/>
      <w:szCs w:val="24"/>
      <w:lang w:val="de-DE"/>
    </w:rPr>
  </w:style>
  <w:style w:type="paragraph" w:customStyle="1" w:styleId="KTG">
    <w:name w:val="KTG"/>
    <w:next w:val="a"/>
    <w:uiPriority w:val="99"/>
    <w:rsid w:val="008568C1"/>
    <w:pPr>
      <w:widowControl w:val="0"/>
      <w:tabs>
        <w:tab w:val="left" w:pos="1134"/>
      </w:tabs>
      <w:autoSpaceDE w:val="0"/>
      <w:autoSpaceDN w:val="0"/>
      <w:adjustRightInd w:val="0"/>
    </w:pPr>
    <w:rPr>
      <w:rFonts w:ascii="Arial" w:eastAsia="Times New Roman" w:hAnsi="Arial" w:cs="Arial"/>
      <w:sz w:val="22"/>
      <w:szCs w:val="22"/>
      <w:lang w:val="de-DE"/>
    </w:rPr>
  </w:style>
  <w:style w:type="paragraph" w:customStyle="1" w:styleId="KTM">
    <w:name w:val="KTM"/>
    <w:next w:val="a"/>
    <w:link w:val="KTM0"/>
    <w:uiPriority w:val="99"/>
    <w:rsid w:val="008568C1"/>
    <w:pPr>
      <w:widowControl w:val="0"/>
      <w:tabs>
        <w:tab w:val="left" w:pos="1134"/>
      </w:tabs>
      <w:autoSpaceDE w:val="0"/>
      <w:autoSpaceDN w:val="0"/>
      <w:adjustRightInd w:val="0"/>
    </w:pPr>
    <w:rPr>
      <w:rFonts w:ascii="Arial" w:hAnsi="Arial"/>
      <w:sz w:val="22"/>
      <w:szCs w:val="22"/>
      <w:lang w:val="de-DE"/>
    </w:rPr>
  </w:style>
  <w:style w:type="character" w:customStyle="1" w:styleId="KTM0">
    <w:name w:val="KTM Знак"/>
    <w:link w:val="KTM"/>
    <w:uiPriority w:val="99"/>
    <w:locked/>
    <w:rsid w:val="008568C1"/>
    <w:rPr>
      <w:rFonts w:ascii="Arial" w:hAnsi="Arial"/>
      <w:sz w:val="22"/>
      <w:szCs w:val="22"/>
      <w:lang w:val="de-DE" w:eastAsia="ru-RU" w:bidi="ar-SA"/>
    </w:rPr>
  </w:style>
  <w:style w:type="character" w:customStyle="1" w:styleId="FontStyle11">
    <w:name w:val="Font Style11"/>
    <w:basedOn w:val="a0"/>
    <w:uiPriority w:val="99"/>
    <w:rsid w:val="00362821"/>
    <w:rPr>
      <w:rFonts w:ascii="Times New Roman" w:hAnsi="Times New Roman" w:cs="Times New Roman"/>
      <w:sz w:val="22"/>
      <w:szCs w:val="22"/>
    </w:rPr>
  </w:style>
  <w:style w:type="paragraph" w:styleId="a5">
    <w:name w:val="Body Text Indent"/>
    <w:basedOn w:val="a"/>
    <w:link w:val="a6"/>
    <w:uiPriority w:val="99"/>
    <w:semiHidden/>
    <w:rsid w:val="00CC1FD3"/>
    <w:pPr>
      <w:spacing w:after="120" w:line="480" w:lineRule="auto"/>
    </w:pPr>
    <w:rPr>
      <w:sz w:val="24"/>
      <w:szCs w:val="20"/>
      <w:lang w:eastAsia="ru-RU"/>
    </w:rPr>
  </w:style>
  <w:style w:type="character" w:customStyle="1" w:styleId="BodyTextIndentChar">
    <w:name w:val="Body Text Indent Char"/>
    <w:basedOn w:val="a0"/>
    <w:uiPriority w:val="99"/>
    <w:semiHidden/>
    <w:locked/>
    <w:rsid w:val="00AA3269"/>
    <w:rPr>
      <w:rFonts w:cs="Times New Roman"/>
      <w:lang w:eastAsia="en-US"/>
    </w:rPr>
  </w:style>
  <w:style w:type="character" w:customStyle="1" w:styleId="a6">
    <w:name w:val="Основной текст с отступом Знак"/>
    <w:link w:val="a5"/>
    <w:uiPriority w:val="99"/>
    <w:locked/>
    <w:rsid w:val="00CC1FD3"/>
    <w:rPr>
      <w:sz w:val="24"/>
      <w:lang w:val="ru-RU" w:eastAsia="ru-RU"/>
    </w:rPr>
  </w:style>
  <w:style w:type="paragraph" w:styleId="11">
    <w:name w:val="toc 1"/>
    <w:basedOn w:val="a"/>
    <w:next w:val="a"/>
    <w:autoRedefine/>
    <w:uiPriority w:val="99"/>
    <w:semiHidden/>
    <w:locked/>
    <w:rsid w:val="004D5CD9"/>
    <w:pPr>
      <w:tabs>
        <w:tab w:val="left" w:pos="720"/>
        <w:tab w:val="right" w:leader="dot" w:pos="10195"/>
      </w:tabs>
      <w:spacing w:before="120" w:after="120" w:line="240" w:lineRule="auto"/>
    </w:pPr>
    <w:rPr>
      <w:rFonts w:ascii="Times New Roman" w:hAnsi="Times New Roman"/>
      <w:b/>
      <w:bCs/>
      <w:caps/>
      <w:noProof/>
      <w:sz w:val="24"/>
      <w:szCs w:val="36"/>
      <w:lang w:eastAsia="ru-RU"/>
    </w:rPr>
  </w:style>
  <w:style w:type="paragraph" w:styleId="a7">
    <w:name w:val="Body Text"/>
    <w:basedOn w:val="a"/>
    <w:link w:val="a8"/>
    <w:uiPriority w:val="99"/>
    <w:rsid w:val="00EA30ED"/>
    <w:pPr>
      <w:spacing w:after="120"/>
    </w:pPr>
  </w:style>
  <w:style w:type="character" w:customStyle="1" w:styleId="a8">
    <w:name w:val="Основной текст Знак"/>
    <w:basedOn w:val="a0"/>
    <w:link w:val="a7"/>
    <w:uiPriority w:val="99"/>
    <w:semiHidden/>
    <w:locked/>
    <w:rsid w:val="001066AC"/>
    <w:rPr>
      <w:rFonts w:cs="Times New Roman"/>
      <w:lang w:eastAsia="en-US"/>
    </w:rPr>
  </w:style>
  <w:style w:type="character" w:styleId="a9">
    <w:name w:val="Hyperlink"/>
    <w:basedOn w:val="a0"/>
    <w:uiPriority w:val="99"/>
    <w:rsid w:val="00EA30ED"/>
    <w:rPr>
      <w:rFonts w:ascii="Times New Roman" w:hAnsi="Times New Roman" w:cs="Times New Roman"/>
      <w:color w:val="0000FF"/>
      <w:u w:val="single"/>
    </w:rPr>
  </w:style>
  <w:style w:type="character" w:customStyle="1" w:styleId="20">
    <w:name w:val="Заголовок 2 Знак"/>
    <w:aliases w:val="H2 Знак"/>
    <w:link w:val="2"/>
    <w:uiPriority w:val="99"/>
    <w:semiHidden/>
    <w:locked/>
    <w:rsid w:val="00EA30ED"/>
    <w:rPr>
      <w:b/>
      <w:sz w:val="30"/>
      <w:lang w:val="ru-RU" w:eastAsia="ru-RU"/>
    </w:rPr>
  </w:style>
  <w:style w:type="character" w:customStyle="1" w:styleId="30">
    <w:name w:val="Заголовок 3 Знак"/>
    <w:link w:val="3"/>
    <w:uiPriority w:val="99"/>
    <w:semiHidden/>
    <w:locked/>
    <w:rsid w:val="00EA30ED"/>
    <w:rPr>
      <w:rFonts w:ascii="Arial" w:hAnsi="Arial"/>
      <w:b/>
      <w:sz w:val="24"/>
      <w:lang w:val="ru-RU" w:eastAsia="ru-RU"/>
    </w:rPr>
  </w:style>
  <w:style w:type="paragraph" w:styleId="HTML">
    <w:name w:val="HTML Preformatted"/>
    <w:basedOn w:val="a"/>
    <w:link w:val="HTML0"/>
    <w:uiPriority w:val="99"/>
    <w:semiHidden/>
    <w:rsid w:val="00EA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eastAsia="ru-RU"/>
    </w:rPr>
  </w:style>
  <w:style w:type="character" w:customStyle="1" w:styleId="HTMLPreformattedChar">
    <w:name w:val="HTML Preformatted Char"/>
    <w:basedOn w:val="a0"/>
    <w:uiPriority w:val="99"/>
    <w:semiHidden/>
    <w:locked/>
    <w:rsid w:val="001066AC"/>
    <w:rPr>
      <w:rFonts w:ascii="Courier New" w:hAnsi="Courier New" w:cs="Courier New"/>
      <w:sz w:val="20"/>
      <w:szCs w:val="20"/>
      <w:lang w:eastAsia="en-US"/>
    </w:rPr>
  </w:style>
  <w:style w:type="character" w:customStyle="1" w:styleId="HTML0">
    <w:name w:val="Стандартный HTML Знак"/>
    <w:link w:val="HTML"/>
    <w:uiPriority w:val="99"/>
    <w:semiHidden/>
    <w:locked/>
    <w:rsid w:val="00EA30ED"/>
    <w:rPr>
      <w:rFonts w:ascii="Courier New" w:hAnsi="Courier New"/>
      <w:lang w:val="ru-RU" w:eastAsia="ru-RU"/>
    </w:rPr>
  </w:style>
  <w:style w:type="paragraph" w:styleId="aa">
    <w:name w:val="Normal (Web)"/>
    <w:basedOn w:val="a"/>
    <w:uiPriority w:val="99"/>
    <w:semiHidden/>
    <w:rsid w:val="00EA30ED"/>
    <w:pPr>
      <w:spacing w:before="100" w:beforeAutospacing="1" w:after="100" w:afterAutospacing="1" w:line="240" w:lineRule="auto"/>
    </w:pPr>
    <w:rPr>
      <w:rFonts w:ascii="Times New Roman" w:hAnsi="Times New Roman"/>
      <w:sz w:val="24"/>
      <w:szCs w:val="24"/>
      <w:lang w:eastAsia="ru-RU"/>
    </w:rPr>
  </w:style>
  <w:style w:type="paragraph" w:styleId="ab">
    <w:name w:val="Signature"/>
    <w:basedOn w:val="a"/>
    <w:link w:val="ac"/>
    <w:uiPriority w:val="99"/>
    <w:semiHidden/>
    <w:rsid w:val="00EA30ED"/>
    <w:pPr>
      <w:spacing w:after="60" w:line="240" w:lineRule="auto"/>
      <w:ind w:left="4252"/>
      <w:jc w:val="both"/>
    </w:pPr>
    <w:rPr>
      <w:sz w:val="24"/>
      <w:szCs w:val="20"/>
      <w:lang w:eastAsia="ru-RU"/>
    </w:rPr>
  </w:style>
  <w:style w:type="character" w:customStyle="1" w:styleId="SignatureChar">
    <w:name w:val="Signature Char"/>
    <w:basedOn w:val="a0"/>
    <w:uiPriority w:val="99"/>
    <w:semiHidden/>
    <w:locked/>
    <w:rsid w:val="001066AC"/>
    <w:rPr>
      <w:rFonts w:cs="Times New Roman"/>
      <w:lang w:eastAsia="en-US"/>
    </w:rPr>
  </w:style>
  <w:style w:type="character" w:customStyle="1" w:styleId="ac">
    <w:name w:val="Подпись Знак"/>
    <w:link w:val="ab"/>
    <w:uiPriority w:val="99"/>
    <w:semiHidden/>
    <w:locked/>
    <w:rsid w:val="00EA30ED"/>
    <w:rPr>
      <w:sz w:val="24"/>
      <w:lang w:val="ru-RU" w:eastAsia="ru-RU"/>
    </w:rPr>
  </w:style>
  <w:style w:type="paragraph" w:customStyle="1" w:styleId="12">
    <w:name w:val="Без интервала1"/>
    <w:link w:val="ad"/>
    <w:uiPriority w:val="99"/>
    <w:rsid w:val="00EA30ED"/>
    <w:rPr>
      <w:sz w:val="22"/>
      <w:szCs w:val="22"/>
    </w:rPr>
  </w:style>
  <w:style w:type="character" w:styleId="ae">
    <w:name w:val="Strong"/>
    <w:basedOn w:val="a0"/>
    <w:uiPriority w:val="99"/>
    <w:qFormat/>
    <w:locked/>
    <w:rsid w:val="00EA30ED"/>
    <w:rPr>
      <w:rFonts w:cs="Times New Roman"/>
      <w:b/>
    </w:rPr>
  </w:style>
  <w:style w:type="character" w:customStyle="1" w:styleId="ad">
    <w:name w:val="Без интервала Знак"/>
    <w:basedOn w:val="a0"/>
    <w:link w:val="12"/>
    <w:uiPriority w:val="99"/>
    <w:locked/>
    <w:rsid w:val="00EA30ED"/>
    <w:rPr>
      <w:sz w:val="22"/>
      <w:szCs w:val="22"/>
      <w:lang w:val="ru-RU" w:eastAsia="ru-RU" w:bidi="ar-SA"/>
    </w:rPr>
  </w:style>
  <w:style w:type="character" w:customStyle="1" w:styleId="hps">
    <w:name w:val="hps"/>
    <w:basedOn w:val="a0"/>
    <w:uiPriority w:val="99"/>
    <w:rsid w:val="00EA30ED"/>
    <w:rPr>
      <w:rFonts w:cs="Times New Roman"/>
    </w:rPr>
  </w:style>
  <w:style w:type="paragraph" w:styleId="af">
    <w:name w:val="No Spacing"/>
    <w:uiPriority w:val="99"/>
    <w:qFormat/>
    <w:rsid w:val="002B1FCE"/>
    <w:rPr>
      <w:sz w:val="22"/>
      <w:szCs w:val="22"/>
    </w:rPr>
  </w:style>
  <w:style w:type="paragraph" w:customStyle="1" w:styleId="ConsPlusNormal">
    <w:name w:val="ConsPlusNormal"/>
    <w:link w:val="ConsPlusNormal0"/>
    <w:uiPriority w:val="99"/>
    <w:rsid w:val="005C7654"/>
    <w:pPr>
      <w:autoSpaceDE w:val="0"/>
      <w:autoSpaceDN w:val="0"/>
      <w:adjustRightInd w:val="0"/>
    </w:pPr>
    <w:rPr>
      <w:sz w:val="22"/>
      <w:szCs w:val="22"/>
    </w:rPr>
  </w:style>
  <w:style w:type="character" w:customStyle="1" w:styleId="ecattext">
    <w:name w:val="ecattext"/>
    <w:basedOn w:val="a0"/>
    <w:uiPriority w:val="99"/>
    <w:rsid w:val="00DE3FC8"/>
    <w:rPr>
      <w:rFonts w:cs="Times New Roman"/>
    </w:rPr>
  </w:style>
  <w:style w:type="character" w:customStyle="1" w:styleId="fm">
    <w:name w:val="fm"/>
    <w:basedOn w:val="a0"/>
    <w:uiPriority w:val="99"/>
    <w:rsid w:val="00DE3FC8"/>
    <w:rPr>
      <w:rFonts w:cs="Times New Roman"/>
    </w:rPr>
  </w:style>
  <w:style w:type="paragraph" w:customStyle="1" w:styleId="ptitle">
    <w:name w:val="ptitle"/>
    <w:basedOn w:val="a"/>
    <w:uiPriority w:val="99"/>
    <w:rsid w:val="00456E6F"/>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rsid w:val="000349BD"/>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C5E20"/>
    <w:rPr>
      <w:rFonts w:cs="Times New Roman"/>
      <w:sz w:val="16"/>
      <w:szCs w:val="16"/>
      <w:lang w:eastAsia="en-US"/>
    </w:rPr>
  </w:style>
  <w:style w:type="paragraph" w:customStyle="1" w:styleId="ListBul2">
    <w:name w:val="ListBul2"/>
    <w:basedOn w:val="a"/>
    <w:uiPriority w:val="99"/>
    <w:rsid w:val="000349BD"/>
    <w:pPr>
      <w:numPr>
        <w:numId w:val="18"/>
      </w:numPr>
      <w:tabs>
        <w:tab w:val="left" w:pos="567"/>
      </w:tabs>
      <w:spacing w:after="0" w:line="240" w:lineRule="auto"/>
      <w:jc w:val="both"/>
    </w:pPr>
    <w:rPr>
      <w:rFonts w:ascii="Times New Roman" w:eastAsia="Times New Roman" w:hAnsi="Times New Roman"/>
      <w:szCs w:val="24"/>
      <w:lang w:eastAsia="ru-RU"/>
    </w:rPr>
  </w:style>
  <w:style w:type="character" w:customStyle="1" w:styleId="ConsPlusNormal0">
    <w:name w:val="ConsPlusNormal Знак"/>
    <w:link w:val="ConsPlusNormal"/>
    <w:uiPriority w:val="99"/>
    <w:locked/>
    <w:rsid w:val="000349BD"/>
    <w:rPr>
      <w:sz w:val="22"/>
      <w:szCs w:val="22"/>
      <w:lang w:val="ru-RU" w:eastAsia="ru-RU" w:bidi="ar-SA"/>
    </w:rPr>
  </w:style>
  <w:style w:type="paragraph" w:customStyle="1" w:styleId="first-child">
    <w:name w:val="first-child"/>
    <w:basedOn w:val="a"/>
    <w:uiPriority w:val="99"/>
    <w:rsid w:val="00234EFC"/>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3F74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F74C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35738825">
      <w:marLeft w:val="0"/>
      <w:marRight w:val="0"/>
      <w:marTop w:val="0"/>
      <w:marBottom w:val="0"/>
      <w:divBdr>
        <w:top w:val="none" w:sz="0" w:space="0" w:color="auto"/>
        <w:left w:val="none" w:sz="0" w:space="0" w:color="auto"/>
        <w:bottom w:val="none" w:sz="0" w:space="0" w:color="auto"/>
        <w:right w:val="none" w:sz="0" w:space="0" w:color="auto"/>
      </w:divBdr>
    </w:div>
    <w:div w:id="735738827">
      <w:marLeft w:val="0"/>
      <w:marRight w:val="0"/>
      <w:marTop w:val="0"/>
      <w:marBottom w:val="0"/>
      <w:divBdr>
        <w:top w:val="none" w:sz="0" w:space="0" w:color="auto"/>
        <w:left w:val="none" w:sz="0" w:space="0" w:color="auto"/>
        <w:bottom w:val="none" w:sz="0" w:space="0" w:color="auto"/>
        <w:right w:val="none" w:sz="0" w:space="0" w:color="auto"/>
      </w:divBdr>
      <w:divsChild>
        <w:div w:id="735738826">
          <w:marLeft w:val="0"/>
          <w:marRight w:val="0"/>
          <w:marTop w:val="0"/>
          <w:marBottom w:val="0"/>
          <w:divBdr>
            <w:top w:val="none" w:sz="0" w:space="0" w:color="auto"/>
            <w:left w:val="none" w:sz="0" w:space="0" w:color="auto"/>
            <w:bottom w:val="none" w:sz="0" w:space="0" w:color="auto"/>
            <w:right w:val="none" w:sz="0" w:space="0" w:color="auto"/>
          </w:divBdr>
        </w:div>
      </w:divsChild>
    </w:div>
    <w:div w:id="735738828">
      <w:marLeft w:val="0"/>
      <w:marRight w:val="0"/>
      <w:marTop w:val="0"/>
      <w:marBottom w:val="0"/>
      <w:divBdr>
        <w:top w:val="none" w:sz="0" w:space="0" w:color="auto"/>
        <w:left w:val="none" w:sz="0" w:space="0" w:color="auto"/>
        <w:bottom w:val="none" w:sz="0" w:space="0" w:color="auto"/>
        <w:right w:val="none" w:sz="0" w:space="0" w:color="auto"/>
      </w:divBdr>
    </w:div>
    <w:div w:id="735738829">
      <w:marLeft w:val="0"/>
      <w:marRight w:val="0"/>
      <w:marTop w:val="0"/>
      <w:marBottom w:val="0"/>
      <w:divBdr>
        <w:top w:val="none" w:sz="0" w:space="0" w:color="auto"/>
        <w:left w:val="none" w:sz="0" w:space="0" w:color="auto"/>
        <w:bottom w:val="none" w:sz="0" w:space="0" w:color="auto"/>
        <w:right w:val="none" w:sz="0" w:space="0" w:color="auto"/>
      </w:divBdr>
    </w:div>
    <w:div w:id="735738831">
      <w:marLeft w:val="0"/>
      <w:marRight w:val="0"/>
      <w:marTop w:val="0"/>
      <w:marBottom w:val="0"/>
      <w:divBdr>
        <w:top w:val="none" w:sz="0" w:space="0" w:color="auto"/>
        <w:left w:val="none" w:sz="0" w:space="0" w:color="auto"/>
        <w:bottom w:val="none" w:sz="0" w:space="0" w:color="auto"/>
        <w:right w:val="none" w:sz="0" w:space="0" w:color="auto"/>
      </w:divBdr>
      <w:divsChild>
        <w:div w:id="735738830">
          <w:marLeft w:val="0"/>
          <w:marRight w:val="0"/>
          <w:marTop w:val="0"/>
          <w:marBottom w:val="0"/>
          <w:divBdr>
            <w:top w:val="none" w:sz="0" w:space="0" w:color="auto"/>
            <w:left w:val="none" w:sz="0" w:space="0" w:color="auto"/>
            <w:bottom w:val="none" w:sz="0" w:space="0" w:color="auto"/>
            <w:right w:val="none" w:sz="0" w:space="0" w:color="auto"/>
          </w:divBdr>
        </w:div>
        <w:div w:id="735738832">
          <w:marLeft w:val="0"/>
          <w:marRight w:val="0"/>
          <w:marTop w:val="0"/>
          <w:marBottom w:val="0"/>
          <w:divBdr>
            <w:top w:val="none" w:sz="0" w:space="0" w:color="auto"/>
            <w:left w:val="none" w:sz="0" w:space="0" w:color="auto"/>
            <w:bottom w:val="none" w:sz="0" w:space="0" w:color="auto"/>
            <w:right w:val="none" w:sz="0" w:space="0" w:color="auto"/>
          </w:divBdr>
        </w:div>
        <w:div w:id="735738833">
          <w:marLeft w:val="0"/>
          <w:marRight w:val="0"/>
          <w:marTop w:val="0"/>
          <w:marBottom w:val="0"/>
          <w:divBdr>
            <w:top w:val="none" w:sz="0" w:space="0" w:color="auto"/>
            <w:left w:val="none" w:sz="0" w:space="0" w:color="auto"/>
            <w:bottom w:val="none" w:sz="0" w:space="0" w:color="auto"/>
            <w:right w:val="none" w:sz="0" w:space="0" w:color="auto"/>
          </w:divBdr>
        </w:div>
        <w:div w:id="735738834">
          <w:marLeft w:val="0"/>
          <w:marRight w:val="0"/>
          <w:marTop w:val="0"/>
          <w:marBottom w:val="0"/>
          <w:divBdr>
            <w:top w:val="none" w:sz="0" w:space="0" w:color="auto"/>
            <w:left w:val="none" w:sz="0" w:space="0" w:color="auto"/>
            <w:bottom w:val="none" w:sz="0" w:space="0" w:color="auto"/>
            <w:right w:val="none" w:sz="0" w:space="0" w:color="auto"/>
          </w:divBdr>
        </w:div>
        <w:div w:id="735738835">
          <w:marLeft w:val="0"/>
          <w:marRight w:val="0"/>
          <w:marTop w:val="0"/>
          <w:marBottom w:val="0"/>
          <w:divBdr>
            <w:top w:val="none" w:sz="0" w:space="0" w:color="auto"/>
            <w:left w:val="none" w:sz="0" w:space="0" w:color="auto"/>
            <w:bottom w:val="none" w:sz="0" w:space="0" w:color="auto"/>
            <w:right w:val="none" w:sz="0" w:space="0" w:color="auto"/>
          </w:divBdr>
        </w:div>
        <w:div w:id="73573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Директор техцентра</dc:creator>
  <cp:lastModifiedBy>User</cp:lastModifiedBy>
  <cp:revision>4</cp:revision>
  <cp:lastPrinted>2024-03-05T11:30:00Z</cp:lastPrinted>
  <dcterms:created xsi:type="dcterms:W3CDTF">2024-04-01T03:56:00Z</dcterms:created>
  <dcterms:modified xsi:type="dcterms:W3CDTF">2024-04-08T11:39:00Z</dcterms:modified>
</cp:coreProperties>
</file>