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7BB0D" w14:textId="0C035945" w:rsidR="00B533DE" w:rsidRPr="00C94BA5" w:rsidRDefault="00B533DE" w:rsidP="0021437D">
      <w:pPr>
        <w:tabs>
          <w:tab w:val="left" w:pos="4111"/>
        </w:tabs>
        <w:rPr>
          <w:rFonts w:ascii="Times New Roman" w:hAnsi="Times New Roman"/>
        </w:rPr>
      </w:pPr>
    </w:p>
    <w:tbl>
      <w:tblPr>
        <w:tblW w:w="5203" w:type="pct"/>
        <w:jc w:val="center"/>
        <w:tblLook w:val="04A0" w:firstRow="1" w:lastRow="0" w:firstColumn="1" w:lastColumn="0" w:noHBand="0" w:noVBand="1"/>
      </w:tblPr>
      <w:tblGrid>
        <w:gridCol w:w="4641"/>
        <w:gridCol w:w="5318"/>
      </w:tblGrid>
      <w:tr w:rsidR="00B533DE" w:rsidRPr="001200D3" w14:paraId="3A66AF89" w14:textId="77777777">
        <w:trPr>
          <w:trHeight w:val="1795"/>
          <w:jc w:val="center"/>
        </w:trPr>
        <w:tc>
          <w:tcPr>
            <w:tcW w:w="4536" w:type="dxa"/>
          </w:tcPr>
          <w:p w14:paraId="22CF9C05" w14:textId="77777777" w:rsidR="00B533DE" w:rsidRPr="00C94BA5" w:rsidRDefault="00B533DE" w:rsidP="00E37C7E">
            <w:pPr>
              <w:tabs>
                <w:tab w:val="left" w:pos="4111"/>
              </w:tabs>
              <w:spacing w:after="0"/>
              <w:jc w:val="center"/>
              <w:rPr>
                <w:rFonts w:ascii="Times New Roman" w:hAnsi="Times New Roman"/>
              </w:rPr>
            </w:pPr>
          </w:p>
        </w:tc>
        <w:tc>
          <w:tcPr>
            <w:tcW w:w="5198" w:type="dxa"/>
          </w:tcPr>
          <w:p w14:paraId="66F44117" w14:textId="3B3B5393" w:rsidR="002E10D8" w:rsidRPr="001200D3" w:rsidRDefault="00783229" w:rsidP="00A51538">
            <w:pPr>
              <w:keepNext/>
              <w:keepLines/>
              <w:widowControl w:val="0"/>
              <w:suppressLineNumbers/>
              <w:tabs>
                <w:tab w:val="left" w:pos="4111"/>
                <w:tab w:val="left" w:pos="4360"/>
              </w:tabs>
              <w:spacing w:after="0" w:line="240" w:lineRule="auto"/>
              <w:jc w:val="right"/>
              <w:rPr>
                <w:rFonts w:ascii="Times New Roman" w:hAnsi="Times New Roman"/>
              </w:rPr>
            </w:pPr>
            <w:r w:rsidRPr="001200D3">
              <w:rPr>
                <w:rFonts w:ascii="Times New Roman" w:hAnsi="Times New Roman"/>
              </w:rPr>
              <w:t>«Утверждаю»:</w:t>
            </w:r>
          </w:p>
          <w:p w14:paraId="31F9C7AA" w14:textId="77777777" w:rsidR="00A51538" w:rsidRPr="001200D3" w:rsidRDefault="00A51538" w:rsidP="00A51538">
            <w:pPr>
              <w:widowControl w:val="0"/>
              <w:spacing w:after="0" w:line="240" w:lineRule="auto"/>
              <w:jc w:val="right"/>
              <w:rPr>
                <w:rFonts w:ascii="Times New Roman" w:eastAsia="Times New Roman" w:hAnsi="Times New Roman"/>
                <w:b/>
                <w:lang w:eastAsia="ru-RU"/>
              </w:rPr>
            </w:pPr>
            <w:r w:rsidRPr="001200D3">
              <w:rPr>
                <w:rFonts w:ascii="Times New Roman" w:eastAsia="Times New Roman" w:hAnsi="Times New Roman"/>
                <w:b/>
                <w:lang w:eastAsia="ru-RU"/>
              </w:rPr>
              <w:t>Директор</w:t>
            </w:r>
          </w:p>
          <w:p w14:paraId="566D8F03" w14:textId="77777777" w:rsidR="00A51538" w:rsidRPr="001200D3" w:rsidRDefault="00A51538" w:rsidP="00A51538">
            <w:pPr>
              <w:widowControl w:val="0"/>
              <w:spacing w:after="0" w:line="240" w:lineRule="auto"/>
              <w:jc w:val="right"/>
              <w:rPr>
                <w:rFonts w:ascii="Times New Roman" w:eastAsia="Times New Roman" w:hAnsi="Times New Roman"/>
                <w:b/>
                <w:lang w:eastAsia="ru-RU"/>
              </w:rPr>
            </w:pPr>
            <w:bookmarkStart w:id="0" w:name="_Hlk157444629"/>
            <w:r w:rsidRPr="001200D3">
              <w:rPr>
                <w:rFonts w:ascii="Times New Roman" w:eastAsia="Times New Roman" w:hAnsi="Times New Roman"/>
                <w:b/>
                <w:lang w:eastAsia="ru-RU"/>
              </w:rPr>
              <w:t>МУП «Благоустройство»</w:t>
            </w:r>
          </w:p>
          <w:bookmarkEnd w:id="0"/>
          <w:p w14:paraId="44144027" w14:textId="77777777" w:rsidR="00A51538" w:rsidRPr="001200D3" w:rsidRDefault="00A51538" w:rsidP="00A51538">
            <w:pPr>
              <w:widowControl w:val="0"/>
              <w:spacing w:after="0" w:line="240" w:lineRule="auto"/>
              <w:jc w:val="right"/>
              <w:rPr>
                <w:rFonts w:ascii="Times New Roman" w:eastAsia="Times New Roman" w:hAnsi="Times New Roman"/>
                <w:b/>
                <w:lang w:eastAsia="ru-RU"/>
              </w:rPr>
            </w:pPr>
          </w:p>
          <w:p w14:paraId="57EDFEBE" w14:textId="77777777" w:rsidR="00A51538" w:rsidRPr="001200D3" w:rsidRDefault="00A51538" w:rsidP="00A51538">
            <w:pPr>
              <w:widowControl w:val="0"/>
              <w:spacing w:after="0" w:line="240" w:lineRule="auto"/>
              <w:jc w:val="right"/>
              <w:rPr>
                <w:rFonts w:ascii="Times New Roman" w:eastAsia="Times New Roman" w:hAnsi="Times New Roman"/>
                <w:b/>
                <w:lang w:eastAsia="ru-RU"/>
              </w:rPr>
            </w:pPr>
            <w:r w:rsidRPr="001200D3">
              <w:rPr>
                <w:rFonts w:ascii="Times New Roman" w:eastAsia="Times New Roman" w:hAnsi="Times New Roman"/>
                <w:b/>
                <w:lang w:eastAsia="ru-RU"/>
              </w:rPr>
              <w:t>_______________ /</w:t>
            </w:r>
            <w:r w:rsidRPr="001200D3">
              <w:t xml:space="preserve"> </w:t>
            </w:r>
            <w:r w:rsidRPr="001200D3">
              <w:rPr>
                <w:rFonts w:ascii="Times New Roman" w:hAnsi="Times New Roman"/>
              </w:rPr>
              <w:t xml:space="preserve">М. Н. </w:t>
            </w:r>
            <w:proofErr w:type="spellStart"/>
            <w:r w:rsidRPr="001200D3">
              <w:rPr>
                <w:rFonts w:ascii="Times New Roman" w:hAnsi="Times New Roman"/>
              </w:rPr>
              <w:t>Малосай</w:t>
            </w:r>
            <w:proofErr w:type="spellEnd"/>
            <w:r w:rsidRPr="001200D3">
              <w:t xml:space="preserve"> </w:t>
            </w:r>
            <w:r w:rsidRPr="001200D3">
              <w:rPr>
                <w:rFonts w:ascii="Times New Roman" w:eastAsia="Times New Roman" w:hAnsi="Times New Roman"/>
                <w:b/>
                <w:lang w:eastAsia="ru-RU"/>
              </w:rPr>
              <w:t>/</w:t>
            </w:r>
          </w:p>
          <w:p w14:paraId="73E130FC" w14:textId="665E2CC3" w:rsidR="00B533DE" w:rsidRPr="001200D3" w:rsidRDefault="00B533DE" w:rsidP="00A51538">
            <w:pPr>
              <w:keepNext/>
              <w:keepLines/>
              <w:widowControl w:val="0"/>
              <w:suppressLineNumbers/>
              <w:tabs>
                <w:tab w:val="left" w:pos="4111"/>
                <w:tab w:val="left" w:pos="4360"/>
              </w:tabs>
              <w:spacing w:after="0" w:line="240" w:lineRule="auto"/>
              <w:rPr>
                <w:rFonts w:ascii="Times New Roman" w:hAnsi="Times New Roman"/>
              </w:rPr>
            </w:pPr>
          </w:p>
          <w:p w14:paraId="21213194" w14:textId="51AE75AA" w:rsidR="00B533DE" w:rsidRPr="001200D3" w:rsidRDefault="00783229" w:rsidP="00E37C7E">
            <w:pPr>
              <w:keepNext/>
              <w:keepLines/>
              <w:widowControl w:val="0"/>
              <w:suppressLineNumbers/>
              <w:tabs>
                <w:tab w:val="left" w:pos="4111"/>
                <w:tab w:val="left" w:pos="4360"/>
              </w:tabs>
              <w:spacing w:after="0" w:line="240" w:lineRule="auto"/>
              <w:jc w:val="right"/>
              <w:rPr>
                <w:rFonts w:ascii="Times New Roman" w:hAnsi="Times New Roman"/>
              </w:rPr>
            </w:pPr>
            <w:r w:rsidRPr="001200D3">
              <w:rPr>
                <w:rFonts w:ascii="Times New Roman" w:hAnsi="Times New Roman"/>
              </w:rPr>
              <w:t>«</w:t>
            </w:r>
            <w:r w:rsidR="00A911EE" w:rsidRPr="001200D3">
              <w:rPr>
                <w:rFonts w:ascii="Times New Roman" w:hAnsi="Times New Roman"/>
              </w:rPr>
              <w:t>09</w:t>
            </w:r>
            <w:r w:rsidRPr="001200D3">
              <w:rPr>
                <w:rFonts w:ascii="Times New Roman" w:hAnsi="Times New Roman"/>
              </w:rPr>
              <w:t xml:space="preserve">» </w:t>
            </w:r>
            <w:r w:rsidR="00A911EE" w:rsidRPr="001200D3">
              <w:rPr>
                <w:rFonts w:ascii="Times New Roman" w:hAnsi="Times New Roman"/>
              </w:rPr>
              <w:t>апреля</w:t>
            </w:r>
            <w:r w:rsidRPr="001200D3">
              <w:rPr>
                <w:rFonts w:ascii="Times New Roman" w:hAnsi="Times New Roman"/>
              </w:rPr>
              <w:t xml:space="preserve"> 202</w:t>
            </w:r>
            <w:r w:rsidR="002E10D8" w:rsidRPr="001200D3">
              <w:rPr>
                <w:rFonts w:ascii="Times New Roman" w:hAnsi="Times New Roman"/>
              </w:rPr>
              <w:t>4</w:t>
            </w:r>
            <w:r w:rsidRPr="001200D3">
              <w:rPr>
                <w:rFonts w:ascii="Times New Roman" w:hAnsi="Times New Roman"/>
              </w:rPr>
              <w:t xml:space="preserve"> г. </w:t>
            </w:r>
          </w:p>
          <w:p w14:paraId="1177C253" w14:textId="77777777" w:rsidR="00B533DE" w:rsidRPr="001200D3" w:rsidRDefault="00B533DE" w:rsidP="00E37C7E">
            <w:pPr>
              <w:tabs>
                <w:tab w:val="left" w:pos="4111"/>
              </w:tabs>
              <w:spacing w:after="0" w:line="240" w:lineRule="auto"/>
              <w:jc w:val="center"/>
              <w:rPr>
                <w:rFonts w:ascii="Times New Roman" w:hAnsi="Times New Roman"/>
              </w:rPr>
            </w:pPr>
          </w:p>
        </w:tc>
      </w:tr>
      <w:tr w:rsidR="00AD07A4" w:rsidRPr="001200D3" w14:paraId="269B802E" w14:textId="77777777">
        <w:trPr>
          <w:trHeight w:val="1795"/>
          <w:jc w:val="center"/>
        </w:trPr>
        <w:tc>
          <w:tcPr>
            <w:tcW w:w="4536" w:type="dxa"/>
          </w:tcPr>
          <w:p w14:paraId="50CEBDE8" w14:textId="77777777" w:rsidR="00AD07A4" w:rsidRPr="001200D3" w:rsidRDefault="00AD07A4" w:rsidP="00AD07A4">
            <w:pPr>
              <w:tabs>
                <w:tab w:val="left" w:pos="4111"/>
              </w:tabs>
              <w:spacing w:after="0"/>
              <w:rPr>
                <w:rFonts w:ascii="Times New Roman" w:hAnsi="Times New Roman"/>
              </w:rPr>
            </w:pPr>
          </w:p>
        </w:tc>
        <w:tc>
          <w:tcPr>
            <w:tcW w:w="5198" w:type="dxa"/>
          </w:tcPr>
          <w:p w14:paraId="26585AAE" w14:textId="77777777" w:rsidR="00AD07A4" w:rsidRPr="001200D3" w:rsidRDefault="00AD07A4" w:rsidP="00E37C7E">
            <w:pPr>
              <w:keepNext/>
              <w:keepLines/>
              <w:widowControl w:val="0"/>
              <w:suppressLineNumbers/>
              <w:tabs>
                <w:tab w:val="left" w:pos="4111"/>
                <w:tab w:val="left" w:pos="4360"/>
              </w:tabs>
              <w:spacing w:after="0" w:line="240" w:lineRule="auto"/>
              <w:jc w:val="right"/>
              <w:rPr>
                <w:rFonts w:ascii="Times New Roman" w:hAnsi="Times New Roman"/>
              </w:rPr>
            </w:pPr>
          </w:p>
        </w:tc>
      </w:tr>
    </w:tbl>
    <w:p w14:paraId="1068FC41" w14:textId="77777777" w:rsidR="00B533DE" w:rsidRPr="001200D3" w:rsidRDefault="00B533DE">
      <w:pPr>
        <w:widowControl w:val="0"/>
        <w:spacing w:after="0" w:line="240" w:lineRule="auto"/>
        <w:rPr>
          <w:rFonts w:ascii="Times New Roman" w:hAnsi="Times New Roman"/>
        </w:rPr>
      </w:pPr>
    </w:p>
    <w:p w14:paraId="26A20928" w14:textId="77777777" w:rsidR="00B533DE" w:rsidRPr="001200D3" w:rsidRDefault="00B533DE">
      <w:pPr>
        <w:widowControl w:val="0"/>
        <w:spacing w:after="0" w:line="240" w:lineRule="auto"/>
        <w:rPr>
          <w:rFonts w:ascii="Times New Roman" w:hAnsi="Times New Roman"/>
        </w:rPr>
      </w:pPr>
    </w:p>
    <w:p w14:paraId="3145F835" w14:textId="77777777" w:rsidR="00B533DE" w:rsidRPr="001200D3" w:rsidRDefault="00B533DE">
      <w:pPr>
        <w:widowControl w:val="0"/>
        <w:spacing w:after="0" w:line="240" w:lineRule="auto"/>
        <w:rPr>
          <w:rFonts w:ascii="Times New Roman" w:hAnsi="Times New Roman"/>
        </w:rPr>
      </w:pPr>
    </w:p>
    <w:p w14:paraId="644FD754" w14:textId="77777777" w:rsidR="00B533DE" w:rsidRPr="001200D3" w:rsidRDefault="00B533DE">
      <w:pPr>
        <w:widowControl w:val="0"/>
        <w:spacing w:after="0" w:line="240" w:lineRule="auto"/>
        <w:rPr>
          <w:rFonts w:ascii="Times New Roman" w:hAnsi="Times New Roman"/>
        </w:rPr>
      </w:pPr>
    </w:p>
    <w:p w14:paraId="4847485C" w14:textId="77777777" w:rsidR="00B533DE" w:rsidRPr="001200D3" w:rsidRDefault="00B533DE" w:rsidP="00AD07A4">
      <w:pPr>
        <w:autoSpaceDE w:val="0"/>
        <w:autoSpaceDN w:val="0"/>
        <w:adjustRightInd w:val="0"/>
        <w:spacing w:after="0" w:line="240" w:lineRule="auto"/>
        <w:rPr>
          <w:rFonts w:ascii="Times New Roman" w:hAnsi="Times New Roman"/>
          <w:b/>
          <w:bCs/>
          <w:color w:val="000000"/>
        </w:rPr>
      </w:pPr>
    </w:p>
    <w:p w14:paraId="71AFCA0F" w14:textId="77777777" w:rsidR="00B533DE" w:rsidRPr="001200D3" w:rsidRDefault="00B533DE">
      <w:pPr>
        <w:autoSpaceDE w:val="0"/>
        <w:autoSpaceDN w:val="0"/>
        <w:adjustRightInd w:val="0"/>
        <w:spacing w:after="0" w:line="240" w:lineRule="auto"/>
        <w:jc w:val="center"/>
        <w:rPr>
          <w:rFonts w:ascii="Times New Roman" w:hAnsi="Times New Roman"/>
          <w:b/>
          <w:bCs/>
          <w:color w:val="000000"/>
        </w:rPr>
      </w:pPr>
    </w:p>
    <w:p w14:paraId="7FE79D14" w14:textId="77777777" w:rsidR="00B533DE" w:rsidRPr="001200D3" w:rsidRDefault="00B533DE">
      <w:pPr>
        <w:autoSpaceDE w:val="0"/>
        <w:autoSpaceDN w:val="0"/>
        <w:adjustRightInd w:val="0"/>
        <w:spacing w:after="0" w:line="240" w:lineRule="auto"/>
        <w:jc w:val="center"/>
        <w:rPr>
          <w:rFonts w:ascii="Times New Roman" w:hAnsi="Times New Roman"/>
          <w:b/>
          <w:bCs/>
          <w:color w:val="000000"/>
        </w:rPr>
      </w:pPr>
    </w:p>
    <w:p w14:paraId="70037338" w14:textId="77777777" w:rsidR="00B533DE" w:rsidRPr="001200D3" w:rsidRDefault="00B533DE" w:rsidP="00E37C7E">
      <w:pPr>
        <w:spacing w:after="0" w:line="240" w:lineRule="auto"/>
        <w:rPr>
          <w:rFonts w:ascii="Times New Roman" w:hAnsi="Times New Roman"/>
          <w:b/>
          <w:bCs/>
          <w:color w:val="000000"/>
        </w:rPr>
      </w:pPr>
    </w:p>
    <w:p w14:paraId="4F6811B2" w14:textId="77777777" w:rsidR="00B533DE" w:rsidRPr="001200D3" w:rsidRDefault="00783229">
      <w:pPr>
        <w:spacing w:after="0" w:line="240" w:lineRule="auto"/>
        <w:jc w:val="center"/>
        <w:rPr>
          <w:rFonts w:ascii="Times New Roman" w:hAnsi="Times New Roman"/>
          <w:b/>
          <w:bCs/>
          <w:color w:val="000000"/>
        </w:rPr>
      </w:pPr>
      <w:r w:rsidRPr="001200D3">
        <w:rPr>
          <w:rFonts w:ascii="Times New Roman" w:hAnsi="Times New Roman"/>
          <w:b/>
          <w:bCs/>
          <w:color w:val="000000"/>
        </w:rPr>
        <w:t>ДОКУМЕНТАЦИЯ О ПРОВЕДЕНИИ -</w:t>
      </w:r>
    </w:p>
    <w:p w14:paraId="667BB84C" w14:textId="77777777" w:rsidR="00B533DE" w:rsidRPr="001200D3" w:rsidRDefault="00783229">
      <w:pPr>
        <w:pStyle w:val="a8"/>
        <w:jc w:val="center"/>
        <w:rPr>
          <w:rFonts w:ascii="Times New Roman" w:hAnsi="Times New Roman" w:cs="Times New Roman"/>
          <w:b/>
          <w:bCs/>
          <w:sz w:val="22"/>
          <w:szCs w:val="22"/>
        </w:rPr>
      </w:pPr>
      <w:r w:rsidRPr="001200D3">
        <w:rPr>
          <w:rFonts w:ascii="Times New Roman" w:hAnsi="Times New Roman" w:cs="Times New Roman"/>
          <w:b/>
          <w:bCs/>
          <w:sz w:val="22"/>
          <w:szCs w:val="22"/>
        </w:rPr>
        <w:t>АУКЦИОНА В ЭЛЕКТРОННОЙ ФОРМЕ</w:t>
      </w:r>
    </w:p>
    <w:p w14:paraId="5267F3FF" w14:textId="77777777" w:rsidR="00015481" w:rsidRDefault="00F256A8" w:rsidP="00A51538">
      <w:pPr>
        <w:spacing w:after="0" w:line="240" w:lineRule="auto"/>
        <w:jc w:val="center"/>
        <w:rPr>
          <w:rFonts w:ascii="Times New Roman" w:hAnsi="Times New Roman"/>
          <w:b/>
        </w:rPr>
      </w:pPr>
      <w:r w:rsidRPr="001200D3">
        <w:rPr>
          <w:rFonts w:ascii="Times New Roman" w:hAnsi="Times New Roman"/>
          <w:b/>
        </w:rPr>
        <w:t>на право заключения договора</w:t>
      </w:r>
      <w:r w:rsidR="00E37C7E" w:rsidRPr="001200D3">
        <w:rPr>
          <w:rFonts w:ascii="Times New Roman" w:hAnsi="Times New Roman"/>
          <w:b/>
        </w:rPr>
        <w:t xml:space="preserve"> </w:t>
      </w:r>
      <w:r w:rsidR="00003B21" w:rsidRPr="001200D3">
        <w:rPr>
          <w:rFonts w:ascii="Times New Roman" w:hAnsi="Times New Roman"/>
          <w:b/>
        </w:rPr>
        <w:t>на</w:t>
      </w:r>
      <w:r w:rsidR="003D5EE0" w:rsidRPr="001200D3">
        <w:rPr>
          <w:rFonts w:ascii="Times New Roman" w:hAnsi="Times New Roman"/>
          <w:b/>
        </w:rPr>
        <w:t xml:space="preserve"> </w:t>
      </w:r>
      <w:r w:rsidR="00A911EE" w:rsidRPr="001200D3">
        <w:rPr>
          <w:rFonts w:ascii="Times New Roman" w:hAnsi="Times New Roman"/>
          <w:b/>
        </w:rPr>
        <w:t xml:space="preserve">поставку запчастей </w:t>
      </w:r>
      <w:proofErr w:type="gramStart"/>
      <w:r w:rsidR="00A911EE" w:rsidRPr="001200D3">
        <w:rPr>
          <w:rFonts w:ascii="Times New Roman" w:hAnsi="Times New Roman"/>
          <w:b/>
        </w:rPr>
        <w:t>дл</w:t>
      </w:r>
      <w:r w:rsidR="00015481">
        <w:rPr>
          <w:rFonts w:ascii="Times New Roman" w:hAnsi="Times New Roman"/>
          <w:b/>
        </w:rPr>
        <w:t>я</w:t>
      </w:r>
      <w:proofErr w:type="gramEnd"/>
    </w:p>
    <w:p w14:paraId="0995F4C7" w14:textId="468A869D" w:rsidR="00E37C7E" w:rsidRPr="001200D3" w:rsidRDefault="00015481" w:rsidP="00A51538">
      <w:pPr>
        <w:spacing w:after="0" w:line="240" w:lineRule="auto"/>
        <w:jc w:val="center"/>
        <w:rPr>
          <w:rFonts w:ascii="Times New Roman" w:hAnsi="Times New Roman"/>
          <w:b/>
        </w:rPr>
      </w:pPr>
      <w:r>
        <w:rPr>
          <w:rFonts w:ascii="Times New Roman" w:hAnsi="Times New Roman"/>
          <w:b/>
        </w:rPr>
        <w:t>автомобиля КАМАЗ</w:t>
      </w:r>
      <w:r w:rsidR="007B1A5F" w:rsidRPr="001200D3">
        <w:rPr>
          <w:rFonts w:ascii="Times New Roman" w:hAnsi="Times New Roman"/>
          <w:b/>
        </w:rPr>
        <w:t xml:space="preserve"> </w:t>
      </w:r>
      <w:r>
        <w:rPr>
          <w:rFonts w:ascii="Times New Roman" w:hAnsi="Times New Roman"/>
          <w:b/>
        </w:rPr>
        <w:t xml:space="preserve">для </w:t>
      </w:r>
      <w:r w:rsidR="00EE04AA" w:rsidRPr="001200D3">
        <w:rPr>
          <w:rFonts w:ascii="Times New Roman" w:hAnsi="Times New Roman"/>
          <w:b/>
        </w:rPr>
        <w:t>нужд</w:t>
      </w:r>
      <w:r w:rsidR="00E37C7E" w:rsidRPr="001200D3">
        <w:t xml:space="preserve"> </w:t>
      </w:r>
      <w:r w:rsidR="00A51538" w:rsidRPr="001200D3">
        <w:rPr>
          <w:rFonts w:ascii="Times New Roman" w:hAnsi="Times New Roman"/>
          <w:b/>
          <w:bCs/>
        </w:rPr>
        <w:t>МУП «Благоустройство»</w:t>
      </w:r>
    </w:p>
    <w:p w14:paraId="4D3B9219" w14:textId="77777777" w:rsidR="00B533DE" w:rsidRPr="001200D3" w:rsidRDefault="00B533DE">
      <w:pPr>
        <w:spacing w:after="0" w:line="240" w:lineRule="auto"/>
        <w:jc w:val="center"/>
        <w:rPr>
          <w:rFonts w:ascii="Times New Roman" w:hAnsi="Times New Roman"/>
          <w:b/>
        </w:rPr>
      </w:pPr>
    </w:p>
    <w:p w14:paraId="016099A2" w14:textId="77777777" w:rsidR="00B533DE" w:rsidRPr="001200D3" w:rsidRDefault="00B533DE">
      <w:pPr>
        <w:spacing w:after="0" w:line="240" w:lineRule="auto"/>
        <w:jc w:val="center"/>
        <w:rPr>
          <w:rFonts w:ascii="Times New Roman" w:hAnsi="Times New Roman"/>
          <w:b/>
        </w:rPr>
      </w:pPr>
    </w:p>
    <w:p w14:paraId="71F29971" w14:textId="77777777" w:rsidR="00B533DE" w:rsidRPr="001200D3" w:rsidRDefault="00B533DE">
      <w:pPr>
        <w:spacing w:after="0" w:line="240" w:lineRule="auto"/>
        <w:jc w:val="center"/>
        <w:rPr>
          <w:rFonts w:ascii="Times New Roman" w:hAnsi="Times New Roman"/>
          <w:b/>
        </w:rPr>
      </w:pPr>
    </w:p>
    <w:p w14:paraId="02F569BC" w14:textId="77777777" w:rsidR="00B533DE" w:rsidRPr="001200D3" w:rsidRDefault="00B533DE">
      <w:pPr>
        <w:spacing w:after="0" w:line="240" w:lineRule="auto"/>
        <w:jc w:val="center"/>
        <w:rPr>
          <w:rFonts w:ascii="Times New Roman" w:hAnsi="Times New Roman"/>
          <w:b/>
        </w:rPr>
      </w:pPr>
    </w:p>
    <w:p w14:paraId="1BE5FCAF" w14:textId="77777777" w:rsidR="00B533DE" w:rsidRPr="001200D3" w:rsidRDefault="00B533DE">
      <w:pPr>
        <w:spacing w:after="0" w:line="240" w:lineRule="auto"/>
        <w:jc w:val="center"/>
        <w:rPr>
          <w:rFonts w:ascii="Times New Roman" w:hAnsi="Times New Roman"/>
          <w:b/>
        </w:rPr>
      </w:pPr>
    </w:p>
    <w:p w14:paraId="611B7F92" w14:textId="77777777" w:rsidR="00B533DE" w:rsidRPr="001200D3" w:rsidRDefault="00B533DE">
      <w:pPr>
        <w:spacing w:after="0" w:line="240" w:lineRule="auto"/>
        <w:jc w:val="center"/>
        <w:rPr>
          <w:rFonts w:ascii="Times New Roman" w:hAnsi="Times New Roman"/>
          <w:b/>
        </w:rPr>
      </w:pPr>
    </w:p>
    <w:p w14:paraId="76F9E525" w14:textId="77777777" w:rsidR="00B533DE" w:rsidRPr="001200D3" w:rsidRDefault="00B533DE">
      <w:pPr>
        <w:spacing w:after="0" w:line="240" w:lineRule="auto"/>
        <w:jc w:val="center"/>
        <w:rPr>
          <w:rFonts w:ascii="Times New Roman" w:hAnsi="Times New Roman"/>
          <w:b/>
        </w:rPr>
      </w:pPr>
    </w:p>
    <w:p w14:paraId="6BD8A5DD" w14:textId="77777777" w:rsidR="00B533DE" w:rsidRPr="001200D3" w:rsidRDefault="00B533DE">
      <w:pPr>
        <w:spacing w:after="0" w:line="240" w:lineRule="auto"/>
        <w:jc w:val="center"/>
        <w:rPr>
          <w:rFonts w:ascii="Times New Roman" w:hAnsi="Times New Roman"/>
          <w:b/>
        </w:rPr>
      </w:pPr>
    </w:p>
    <w:p w14:paraId="715FFF00" w14:textId="77777777" w:rsidR="00B533DE" w:rsidRPr="001200D3" w:rsidRDefault="00B533DE">
      <w:pPr>
        <w:spacing w:after="0" w:line="240" w:lineRule="auto"/>
        <w:jc w:val="center"/>
        <w:rPr>
          <w:rFonts w:ascii="Times New Roman" w:hAnsi="Times New Roman"/>
          <w:b/>
        </w:rPr>
      </w:pPr>
    </w:p>
    <w:p w14:paraId="0AC69C9D" w14:textId="77777777" w:rsidR="00B533DE" w:rsidRPr="001200D3" w:rsidRDefault="00B533DE">
      <w:pPr>
        <w:spacing w:after="0" w:line="240" w:lineRule="auto"/>
        <w:jc w:val="center"/>
        <w:rPr>
          <w:rFonts w:ascii="Times New Roman" w:hAnsi="Times New Roman"/>
          <w:b/>
        </w:rPr>
      </w:pPr>
    </w:p>
    <w:p w14:paraId="0072DF06" w14:textId="77777777" w:rsidR="00B533DE" w:rsidRPr="001200D3" w:rsidRDefault="00B533DE">
      <w:pPr>
        <w:spacing w:after="0" w:line="240" w:lineRule="auto"/>
        <w:jc w:val="center"/>
        <w:rPr>
          <w:rFonts w:ascii="Times New Roman" w:hAnsi="Times New Roman"/>
          <w:b/>
        </w:rPr>
      </w:pPr>
    </w:p>
    <w:p w14:paraId="51E28E32" w14:textId="77777777" w:rsidR="00B533DE" w:rsidRPr="001200D3" w:rsidRDefault="00B533DE">
      <w:pPr>
        <w:spacing w:after="0" w:line="240" w:lineRule="auto"/>
        <w:jc w:val="center"/>
        <w:rPr>
          <w:rFonts w:ascii="Times New Roman" w:hAnsi="Times New Roman"/>
          <w:b/>
        </w:rPr>
      </w:pPr>
    </w:p>
    <w:p w14:paraId="7B75E3A9" w14:textId="77777777" w:rsidR="00B533DE" w:rsidRPr="001200D3" w:rsidRDefault="00B533DE">
      <w:pPr>
        <w:spacing w:after="0" w:line="240" w:lineRule="auto"/>
        <w:jc w:val="center"/>
        <w:rPr>
          <w:rFonts w:ascii="Times New Roman" w:hAnsi="Times New Roman"/>
          <w:b/>
        </w:rPr>
      </w:pPr>
    </w:p>
    <w:p w14:paraId="74ABCB58" w14:textId="073CC8DC" w:rsidR="00B533DE" w:rsidRPr="001200D3" w:rsidRDefault="00B533DE">
      <w:pPr>
        <w:spacing w:after="0" w:line="240" w:lineRule="auto"/>
        <w:jc w:val="center"/>
        <w:rPr>
          <w:rFonts w:ascii="Times New Roman" w:hAnsi="Times New Roman"/>
          <w:b/>
        </w:rPr>
      </w:pPr>
    </w:p>
    <w:p w14:paraId="41F24A08" w14:textId="070EF1E5" w:rsidR="00E37C7E" w:rsidRPr="001200D3" w:rsidRDefault="00E37C7E">
      <w:pPr>
        <w:spacing w:after="0" w:line="240" w:lineRule="auto"/>
        <w:jc w:val="center"/>
        <w:rPr>
          <w:rFonts w:ascii="Times New Roman" w:hAnsi="Times New Roman"/>
          <w:b/>
        </w:rPr>
      </w:pPr>
    </w:p>
    <w:p w14:paraId="6362A1A0" w14:textId="59DF633F" w:rsidR="00E37C7E" w:rsidRPr="001200D3" w:rsidRDefault="00E37C7E">
      <w:pPr>
        <w:spacing w:after="0" w:line="240" w:lineRule="auto"/>
        <w:jc w:val="center"/>
        <w:rPr>
          <w:rFonts w:ascii="Times New Roman" w:hAnsi="Times New Roman"/>
          <w:b/>
        </w:rPr>
      </w:pPr>
    </w:p>
    <w:p w14:paraId="69EF45D8" w14:textId="1B576722" w:rsidR="00E37C7E" w:rsidRPr="001200D3" w:rsidRDefault="00E37C7E">
      <w:pPr>
        <w:spacing w:after="0" w:line="240" w:lineRule="auto"/>
        <w:jc w:val="center"/>
        <w:rPr>
          <w:rFonts w:ascii="Times New Roman" w:hAnsi="Times New Roman"/>
          <w:b/>
        </w:rPr>
      </w:pPr>
    </w:p>
    <w:p w14:paraId="031C39E7" w14:textId="6CE60F62" w:rsidR="00E37C7E" w:rsidRPr="001200D3" w:rsidRDefault="00E37C7E">
      <w:pPr>
        <w:spacing w:after="0" w:line="240" w:lineRule="auto"/>
        <w:jc w:val="center"/>
        <w:rPr>
          <w:rFonts w:ascii="Times New Roman" w:hAnsi="Times New Roman"/>
          <w:b/>
        </w:rPr>
      </w:pPr>
    </w:p>
    <w:p w14:paraId="6EA96CA5" w14:textId="74B9F7A4" w:rsidR="00E37C7E" w:rsidRPr="001200D3" w:rsidRDefault="00E37C7E" w:rsidP="00813C3C">
      <w:pPr>
        <w:spacing w:after="0" w:line="240" w:lineRule="auto"/>
        <w:rPr>
          <w:rFonts w:ascii="Times New Roman" w:hAnsi="Times New Roman"/>
          <w:b/>
        </w:rPr>
      </w:pPr>
    </w:p>
    <w:p w14:paraId="1D5E389B" w14:textId="42AE46AF" w:rsidR="00E37C7E" w:rsidRPr="001200D3" w:rsidRDefault="00E37C7E">
      <w:pPr>
        <w:spacing w:after="0" w:line="240" w:lineRule="auto"/>
        <w:jc w:val="center"/>
        <w:rPr>
          <w:rFonts w:ascii="Times New Roman" w:hAnsi="Times New Roman"/>
          <w:b/>
        </w:rPr>
      </w:pPr>
    </w:p>
    <w:p w14:paraId="7DA4E008" w14:textId="77777777" w:rsidR="00B533DE" w:rsidRPr="001200D3" w:rsidRDefault="00B533DE">
      <w:pPr>
        <w:autoSpaceDE w:val="0"/>
        <w:autoSpaceDN w:val="0"/>
        <w:adjustRightInd w:val="0"/>
        <w:spacing w:after="0" w:line="240" w:lineRule="auto"/>
        <w:rPr>
          <w:rFonts w:ascii="Times New Roman" w:hAnsi="Times New Roman"/>
          <w:b/>
          <w:bCs/>
          <w:color w:val="000000"/>
        </w:rPr>
      </w:pPr>
    </w:p>
    <w:p w14:paraId="393396DB" w14:textId="57634A45" w:rsidR="00B533DE" w:rsidRPr="001200D3" w:rsidRDefault="00783229">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B533DE" w:rsidRPr="001200D3">
          <w:footerReference w:type="default" r:id="rId9"/>
          <w:pgSz w:w="11906" w:h="16838"/>
          <w:pgMar w:top="993" w:right="851" w:bottom="1134" w:left="1701" w:header="567" w:footer="567" w:gutter="0"/>
          <w:cols w:space="708"/>
          <w:docGrid w:linePitch="360"/>
        </w:sectPr>
      </w:pPr>
      <w:r w:rsidRPr="001200D3">
        <w:rPr>
          <w:rFonts w:ascii="Times New Roman" w:hAnsi="Times New Roman"/>
          <w:bCs/>
          <w:color w:val="000000"/>
        </w:rPr>
        <w:t>202</w:t>
      </w:r>
      <w:r w:rsidR="00EE04AA" w:rsidRPr="001200D3">
        <w:rPr>
          <w:rFonts w:ascii="Times New Roman" w:hAnsi="Times New Roman"/>
          <w:bCs/>
          <w:color w:val="000000"/>
        </w:rPr>
        <w:t>4</w:t>
      </w:r>
      <w:r w:rsidRPr="001200D3">
        <w:rPr>
          <w:rFonts w:ascii="Times New Roman" w:hAnsi="Times New Roman"/>
          <w:bCs/>
          <w:color w:val="000000"/>
        </w:rPr>
        <w:t>г.</w:t>
      </w:r>
    </w:p>
    <w:p w14:paraId="0B2F2475" w14:textId="77777777" w:rsidR="00B533DE" w:rsidRPr="001200D3" w:rsidRDefault="00783229">
      <w:pPr>
        <w:shd w:val="clear" w:color="auto" w:fill="FFFFFF"/>
        <w:autoSpaceDE w:val="0"/>
        <w:autoSpaceDN w:val="0"/>
        <w:adjustRightInd w:val="0"/>
        <w:spacing w:after="0" w:line="240" w:lineRule="atLeast"/>
        <w:ind w:right="124" w:firstLine="360"/>
        <w:jc w:val="center"/>
        <w:rPr>
          <w:rFonts w:ascii="Times New Roman" w:hAnsi="Times New Roman"/>
          <w:b/>
          <w:bCs/>
          <w:color w:val="000000"/>
        </w:rPr>
      </w:pPr>
      <w:r w:rsidRPr="001200D3">
        <w:rPr>
          <w:rFonts w:ascii="Times New Roman" w:hAnsi="Times New Roman"/>
          <w:b/>
          <w:bCs/>
          <w:color w:val="000000"/>
        </w:rPr>
        <w:lastRenderedPageBreak/>
        <w:t>СОДЕРЖАНИЕ</w:t>
      </w:r>
    </w:p>
    <w:p w14:paraId="2A964843" w14:textId="77777777" w:rsidR="00B533DE" w:rsidRPr="001200D3" w:rsidRDefault="00B533DE">
      <w:pPr>
        <w:shd w:val="clear" w:color="auto" w:fill="FFFFFF"/>
        <w:autoSpaceDE w:val="0"/>
        <w:autoSpaceDN w:val="0"/>
        <w:adjustRightInd w:val="0"/>
        <w:spacing w:after="0" w:line="240" w:lineRule="atLeast"/>
        <w:ind w:right="124" w:firstLine="360"/>
        <w:jc w:val="center"/>
        <w:rPr>
          <w:rFonts w:ascii="Times New Roman" w:hAnsi="Times New Roman"/>
          <w:color w:val="000000"/>
        </w:rPr>
      </w:pPr>
    </w:p>
    <w:tbl>
      <w:tblPr>
        <w:tblW w:w="0" w:type="auto"/>
        <w:tblLook w:val="04A0" w:firstRow="1" w:lastRow="0" w:firstColumn="1" w:lastColumn="0" w:noHBand="0" w:noVBand="1"/>
      </w:tblPr>
      <w:tblGrid>
        <w:gridCol w:w="8754"/>
        <w:gridCol w:w="816"/>
      </w:tblGrid>
      <w:tr w:rsidR="00B533DE" w:rsidRPr="001200D3" w14:paraId="3962F0AF" w14:textId="77777777">
        <w:tc>
          <w:tcPr>
            <w:tcW w:w="8754" w:type="dxa"/>
          </w:tcPr>
          <w:p w14:paraId="625F0F2D" w14:textId="77777777" w:rsidR="00B533DE" w:rsidRPr="001200D3" w:rsidRDefault="00783229">
            <w:pPr>
              <w:autoSpaceDE w:val="0"/>
              <w:autoSpaceDN w:val="0"/>
              <w:adjustRightInd w:val="0"/>
              <w:spacing w:after="0" w:line="240" w:lineRule="atLeast"/>
              <w:ind w:right="124"/>
              <w:jc w:val="both"/>
              <w:rPr>
                <w:rFonts w:ascii="Times New Roman" w:hAnsi="Times New Roman"/>
                <w:b/>
                <w:bCs/>
                <w:color w:val="000000"/>
              </w:rPr>
            </w:pPr>
            <w:r w:rsidRPr="001200D3">
              <w:rPr>
                <w:rFonts w:ascii="Times New Roman" w:hAnsi="Times New Roman"/>
                <w:b/>
                <w:bCs/>
                <w:color w:val="000000"/>
              </w:rPr>
              <w:t xml:space="preserve">РАЗДЕЛ </w:t>
            </w:r>
            <w:r w:rsidRPr="001200D3">
              <w:rPr>
                <w:rFonts w:ascii="Times New Roman" w:hAnsi="Times New Roman"/>
                <w:b/>
                <w:bCs/>
                <w:color w:val="000000"/>
                <w:lang w:val="en-US"/>
              </w:rPr>
              <w:t>I</w:t>
            </w:r>
            <w:r w:rsidRPr="001200D3">
              <w:rPr>
                <w:rFonts w:ascii="Times New Roman" w:hAnsi="Times New Roman"/>
                <w:b/>
                <w:bCs/>
                <w:color w:val="000000"/>
              </w:rPr>
              <w:t>. ИНФОРМАЦИОННАЯ КАРТА ДОКУМЕНТАЦИИ О ПРОВЕДЕНИИ АУКЦИОНА В ЭЛЕКТРОННОЙ ФОРМЕ</w:t>
            </w:r>
          </w:p>
          <w:p w14:paraId="73D60D35" w14:textId="77777777" w:rsidR="00B533DE" w:rsidRPr="001200D3" w:rsidRDefault="00B533DE">
            <w:pPr>
              <w:autoSpaceDE w:val="0"/>
              <w:autoSpaceDN w:val="0"/>
              <w:adjustRightInd w:val="0"/>
              <w:spacing w:after="0" w:line="240" w:lineRule="atLeast"/>
              <w:ind w:right="124"/>
              <w:jc w:val="both"/>
              <w:rPr>
                <w:rFonts w:ascii="Times New Roman" w:hAnsi="Times New Roman"/>
                <w:color w:val="000000"/>
              </w:rPr>
            </w:pPr>
          </w:p>
        </w:tc>
        <w:tc>
          <w:tcPr>
            <w:tcW w:w="816" w:type="dxa"/>
          </w:tcPr>
          <w:p w14:paraId="75C59E9D" w14:textId="77777777" w:rsidR="00B533DE" w:rsidRPr="001200D3" w:rsidRDefault="00B533DE">
            <w:pPr>
              <w:autoSpaceDE w:val="0"/>
              <w:autoSpaceDN w:val="0"/>
              <w:adjustRightInd w:val="0"/>
              <w:spacing w:after="0" w:line="240" w:lineRule="atLeast"/>
              <w:ind w:right="124"/>
              <w:jc w:val="center"/>
              <w:rPr>
                <w:rFonts w:ascii="Times New Roman" w:hAnsi="Times New Roman"/>
                <w:b/>
                <w:color w:val="000000"/>
              </w:rPr>
            </w:pPr>
          </w:p>
        </w:tc>
      </w:tr>
      <w:tr w:rsidR="00B533DE" w:rsidRPr="001200D3" w14:paraId="79DE8BBF" w14:textId="77777777">
        <w:tc>
          <w:tcPr>
            <w:tcW w:w="8754" w:type="dxa"/>
          </w:tcPr>
          <w:p w14:paraId="23B848F6" w14:textId="77777777" w:rsidR="00B533DE" w:rsidRPr="001200D3" w:rsidRDefault="00783229">
            <w:pPr>
              <w:autoSpaceDE w:val="0"/>
              <w:autoSpaceDN w:val="0"/>
              <w:adjustRightInd w:val="0"/>
              <w:spacing w:after="0" w:line="240" w:lineRule="atLeast"/>
              <w:ind w:right="124"/>
              <w:rPr>
                <w:rFonts w:ascii="Times New Roman" w:hAnsi="Times New Roman"/>
                <w:b/>
                <w:bCs/>
                <w:color w:val="000000"/>
              </w:rPr>
            </w:pPr>
            <w:r w:rsidRPr="001200D3">
              <w:rPr>
                <w:rFonts w:ascii="Times New Roman" w:hAnsi="Times New Roman"/>
                <w:b/>
                <w:bCs/>
                <w:color w:val="000000"/>
              </w:rPr>
              <w:t xml:space="preserve">РАЗДЕЛ </w:t>
            </w:r>
            <w:r w:rsidRPr="001200D3">
              <w:rPr>
                <w:rFonts w:ascii="Times New Roman" w:hAnsi="Times New Roman"/>
                <w:b/>
                <w:bCs/>
                <w:color w:val="000000"/>
                <w:lang w:val="en-US"/>
              </w:rPr>
              <w:t>II</w:t>
            </w:r>
            <w:r w:rsidRPr="001200D3">
              <w:rPr>
                <w:rFonts w:ascii="Times New Roman" w:hAnsi="Times New Roman"/>
                <w:b/>
                <w:bCs/>
                <w:color w:val="000000"/>
              </w:rPr>
              <w:t>. ИНСТРУКЦИЯ ПО ЗАПОЛНЕНИЮ ЗАЯВКИ НА УЧАСТИЕ В АУКЦИОНЕ</w:t>
            </w:r>
          </w:p>
          <w:p w14:paraId="6FD3C19B" w14:textId="77777777" w:rsidR="00B533DE" w:rsidRPr="001200D3" w:rsidRDefault="00B533DE">
            <w:pPr>
              <w:autoSpaceDE w:val="0"/>
              <w:autoSpaceDN w:val="0"/>
              <w:adjustRightInd w:val="0"/>
              <w:spacing w:after="0" w:line="240" w:lineRule="atLeast"/>
              <w:ind w:right="124"/>
              <w:rPr>
                <w:rFonts w:ascii="Times New Roman" w:hAnsi="Times New Roman"/>
                <w:color w:val="000000"/>
              </w:rPr>
            </w:pPr>
          </w:p>
        </w:tc>
        <w:tc>
          <w:tcPr>
            <w:tcW w:w="816" w:type="dxa"/>
          </w:tcPr>
          <w:p w14:paraId="29B75903" w14:textId="77777777" w:rsidR="00B533DE" w:rsidRPr="001200D3" w:rsidRDefault="00B533DE">
            <w:pPr>
              <w:autoSpaceDE w:val="0"/>
              <w:autoSpaceDN w:val="0"/>
              <w:adjustRightInd w:val="0"/>
              <w:spacing w:after="0" w:line="240" w:lineRule="atLeast"/>
              <w:ind w:right="124"/>
              <w:jc w:val="center"/>
              <w:rPr>
                <w:rFonts w:ascii="Times New Roman" w:hAnsi="Times New Roman"/>
                <w:color w:val="000000"/>
              </w:rPr>
            </w:pPr>
          </w:p>
        </w:tc>
      </w:tr>
      <w:tr w:rsidR="00B533DE" w:rsidRPr="001200D3" w14:paraId="6991128F" w14:textId="77777777">
        <w:tc>
          <w:tcPr>
            <w:tcW w:w="8754" w:type="dxa"/>
          </w:tcPr>
          <w:p w14:paraId="69A41F69" w14:textId="77777777" w:rsidR="00B533DE" w:rsidRPr="001200D3" w:rsidRDefault="00783229">
            <w:pPr>
              <w:autoSpaceDE w:val="0"/>
              <w:autoSpaceDN w:val="0"/>
              <w:adjustRightInd w:val="0"/>
              <w:spacing w:after="0" w:line="240" w:lineRule="atLeast"/>
              <w:ind w:right="124"/>
              <w:rPr>
                <w:rFonts w:ascii="Times New Roman" w:hAnsi="Times New Roman"/>
                <w:b/>
                <w:bCs/>
              </w:rPr>
            </w:pPr>
            <w:r w:rsidRPr="001200D3">
              <w:rPr>
                <w:rFonts w:ascii="Times New Roman" w:hAnsi="Times New Roman"/>
                <w:b/>
                <w:bCs/>
                <w:color w:val="000000"/>
              </w:rPr>
              <w:t xml:space="preserve">РАЗДЕЛ </w:t>
            </w:r>
            <w:r w:rsidRPr="001200D3">
              <w:rPr>
                <w:rFonts w:ascii="Times New Roman" w:hAnsi="Times New Roman"/>
                <w:b/>
                <w:bCs/>
                <w:color w:val="000000"/>
                <w:lang w:val="en-US"/>
              </w:rPr>
              <w:t>III</w:t>
            </w:r>
            <w:r w:rsidRPr="001200D3">
              <w:rPr>
                <w:rFonts w:ascii="Times New Roman" w:hAnsi="Times New Roman"/>
                <w:b/>
                <w:bCs/>
                <w:color w:val="000000"/>
              </w:rPr>
              <w:t xml:space="preserve">. </w:t>
            </w:r>
            <w:r w:rsidRPr="001200D3">
              <w:rPr>
                <w:rFonts w:ascii="Times New Roman" w:hAnsi="Times New Roman"/>
                <w:b/>
                <w:bCs/>
              </w:rPr>
              <w:t>ПРОЕКТ ДОГОВОРА</w:t>
            </w:r>
          </w:p>
          <w:p w14:paraId="5855F741" w14:textId="77777777" w:rsidR="00B533DE" w:rsidRPr="001200D3" w:rsidRDefault="00B533DE">
            <w:pPr>
              <w:autoSpaceDE w:val="0"/>
              <w:autoSpaceDN w:val="0"/>
              <w:adjustRightInd w:val="0"/>
              <w:spacing w:after="0" w:line="240" w:lineRule="atLeast"/>
              <w:ind w:right="124"/>
              <w:rPr>
                <w:rFonts w:ascii="Times New Roman" w:hAnsi="Times New Roman"/>
                <w:b/>
                <w:bCs/>
                <w:color w:val="000000"/>
              </w:rPr>
            </w:pPr>
          </w:p>
        </w:tc>
        <w:tc>
          <w:tcPr>
            <w:tcW w:w="816" w:type="dxa"/>
          </w:tcPr>
          <w:p w14:paraId="74FB58F8" w14:textId="77777777" w:rsidR="00B533DE" w:rsidRPr="001200D3" w:rsidRDefault="00B533DE">
            <w:pPr>
              <w:autoSpaceDE w:val="0"/>
              <w:autoSpaceDN w:val="0"/>
              <w:adjustRightInd w:val="0"/>
              <w:spacing w:after="0" w:line="240" w:lineRule="atLeast"/>
              <w:ind w:right="124"/>
              <w:jc w:val="center"/>
              <w:rPr>
                <w:rFonts w:ascii="Times New Roman" w:hAnsi="Times New Roman"/>
                <w:b/>
                <w:bCs/>
                <w:color w:val="000000"/>
              </w:rPr>
            </w:pPr>
          </w:p>
        </w:tc>
      </w:tr>
      <w:tr w:rsidR="00B533DE" w:rsidRPr="001200D3" w14:paraId="57798788" w14:textId="77777777">
        <w:tc>
          <w:tcPr>
            <w:tcW w:w="8754" w:type="dxa"/>
          </w:tcPr>
          <w:p w14:paraId="7D81EA83" w14:textId="77777777" w:rsidR="00B533DE" w:rsidRPr="001200D3" w:rsidRDefault="00783229">
            <w:pPr>
              <w:autoSpaceDE w:val="0"/>
              <w:autoSpaceDN w:val="0"/>
              <w:adjustRightInd w:val="0"/>
              <w:spacing w:after="0" w:line="240" w:lineRule="atLeast"/>
              <w:ind w:right="124"/>
              <w:rPr>
                <w:rFonts w:ascii="Times New Roman" w:hAnsi="Times New Roman"/>
                <w:b/>
                <w:bCs/>
              </w:rPr>
            </w:pPr>
            <w:r w:rsidRPr="001200D3">
              <w:rPr>
                <w:rFonts w:ascii="Times New Roman" w:hAnsi="Times New Roman"/>
                <w:b/>
                <w:bCs/>
              </w:rPr>
              <w:t xml:space="preserve">РАЗДЕЛ </w:t>
            </w:r>
            <w:r w:rsidRPr="001200D3">
              <w:rPr>
                <w:rFonts w:ascii="Times New Roman" w:hAnsi="Times New Roman"/>
                <w:b/>
                <w:bCs/>
                <w:lang w:val="en-US"/>
              </w:rPr>
              <w:t>IV</w:t>
            </w:r>
            <w:r w:rsidRPr="001200D3">
              <w:rPr>
                <w:rFonts w:ascii="Times New Roman" w:hAnsi="Times New Roman"/>
                <w:b/>
                <w:bCs/>
              </w:rPr>
              <w:t>. ТЕХНИЧЕСКОЕ ЗАДАНИЕ</w:t>
            </w:r>
          </w:p>
          <w:p w14:paraId="7C0E9960" w14:textId="77777777" w:rsidR="00B533DE" w:rsidRPr="001200D3" w:rsidRDefault="00B533DE">
            <w:pPr>
              <w:autoSpaceDE w:val="0"/>
              <w:autoSpaceDN w:val="0"/>
              <w:adjustRightInd w:val="0"/>
              <w:spacing w:after="0" w:line="240" w:lineRule="atLeast"/>
              <w:ind w:right="124"/>
              <w:rPr>
                <w:rFonts w:ascii="Times New Roman" w:hAnsi="Times New Roman"/>
                <w:b/>
                <w:bCs/>
                <w:color w:val="000000"/>
              </w:rPr>
            </w:pPr>
          </w:p>
        </w:tc>
        <w:tc>
          <w:tcPr>
            <w:tcW w:w="816" w:type="dxa"/>
          </w:tcPr>
          <w:p w14:paraId="571EE665" w14:textId="77777777" w:rsidR="00B533DE" w:rsidRPr="001200D3" w:rsidRDefault="00B533DE">
            <w:pPr>
              <w:autoSpaceDE w:val="0"/>
              <w:autoSpaceDN w:val="0"/>
              <w:adjustRightInd w:val="0"/>
              <w:spacing w:after="0" w:line="240" w:lineRule="atLeast"/>
              <w:ind w:right="124"/>
              <w:jc w:val="center"/>
              <w:rPr>
                <w:rFonts w:ascii="Times New Roman" w:hAnsi="Times New Roman"/>
                <w:b/>
                <w:bCs/>
                <w:color w:val="000000"/>
              </w:rPr>
            </w:pPr>
          </w:p>
        </w:tc>
      </w:tr>
      <w:tr w:rsidR="00B533DE" w:rsidRPr="001200D3" w14:paraId="60D65501" w14:textId="77777777">
        <w:tc>
          <w:tcPr>
            <w:tcW w:w="8754" w:type="dxa"/>
          </w:tcPr>
          <w:p w14:paraId="6C515A40" w14:textId="77777777" w:rsidR="00B533DE" w:rsidRPr="001200D3" w:rsidRDefault="00783229">
            <w:pPr>
              <w:autoSpaceDE w:val="0"/>
              <w:autoSpaceDN w:val="0"/>
              <w:adjustRightInd w:val="0"/>
              <w:spacing w:after="0" w:line="240" w:lineRule="atLeast"/>
              <w:ind w:right="124"/>
              <w:rPr>
                <w:rFonts w:ascii="Times New Roman" w:hAnsi="Times New Roman"/>
                <w:b/>
                <w:bCs/>
                <w:color w:val="000000"/>
              </w:rPr>
            </w:pPr>
            <w:r w:rsidRPr="001200D3">
              <w:rPr>
                <w:rFonts w:ascii="Times New Roman" w:hAnsi="Times New Roman"/>
                <w:b/>
                <w:bCs/>
                <w:color w:val="000000"/>
              </w:rPr>
              <w:t xml:space="preserve">РАЗДЕЛ </w:t>
            </w:r>
            <w:r w:rsidRPr="001200D3">
              <w:rPr>
                <w:rFonts w:ascii="Times New Roman" w:hAnsi="Times New Roman"/>
                <w:b/>
                <w:bCs/>
                <w:color w:val="000000"/>
                <w:lang w:val="en-US"/>
              </w:rPr>
              <w:t>V</w:t>
            </w:r>
            <w:r w:rsidRPr="001200D3">
              <w:rPr>
                <w:rFonts w:ascii="Times New Roman" w:hAnsi="Times New Roman"/>
                <w:b/>
                <w:bCs/>
                <w:color w:val="000000"/>
              </w:rPr>
              <w:t>. ОБОСНОВАНИЕ НАЧАЛЬНОЙ (МАКСИМАЛЬНОЙ) ЦЕНЫ ДОГОВОРА</w:t>
            </w:r>
          </w:p>
          <w:p w14:paraId="08002E08" w14:textId="77777777" w:rsidR="00B533DE" w:rsidRPr="001200D3" w:rsidRDefault="00B533DE">
            <w:pPr>
              <w:autoSpaceDE w:val="0"/>
              <w:autoSpaceDN w:val="0"/>
              <w:adjustRightInd w:val="0"/>
              <w:spacing w:after="0" w:line="240" w:lineRule="atLeast"/>
              <w:ind w:right="124"/>
              <w:rPr>
                <w:rFonts w:ascii="Times New Roman" w:hAnsi="Times New Roman"/>
                <w:b/>
                <w:bCs/>
                <w:color w:val="000000"/>
              </w:rPr>
            </w:pPr>
          </w:p>
          <w:p w14:paraId="09F2A839" w14:textId="77777777" w:rsidR="00B533DE" w:rsidRPr="001200D3" w:rsidRDefault="00783229">
            <w:pPr>
              <w:autoSpaceDE w:val="0"/>
              <w:autoSpaceDN w:val="0"/>
              <w:adjustRightInd w:val="0"/>
              <w:spacing w:after="0" w:line="240" w:lineRule="atLeast"/>
              <w:ind w:right="124"/>
              <w:rPr>
                <w:rFonts w:ascii="Times New Roman" w:hAnsi="Times New Roman"/>
                <w:b/>
                <w:bCs/>
                <w:color w:val="000000"/>
              </w:rPr>
            </w:pPr>
            <w:r w:rsidRPr="001200D3">
              <w:rPr>
                <w:rFonts w:ascii="Times New Roman" w:hAnsi="Times New Roman"/>
                <w:b/>
                <w:bCs/>
                <w:color w:val="000000"/>
              </w:rPr>
              <w:t xml:space="preserve">РАЗДЕЛ </w:t>
            </w:r>
            <w:r w:rsidRPr="001200D3">
              <w:rPr>
                <w:rFonts w:ascii="Times New Roman" w:hAnsi="Times New Roman"/>
                <w:b/>
                <w:bCs/>
                <w:color w:val="000000"/>
                <w:lang w:val="en-US"/>
              </w:rPr>
              <w:t>VI</w:t>
            </w:r>
            <w:r w:rsidRPr="001200D3">
              <w:rPr>
                <w:rFonts w:ascii="Times New Roman" w:hAnsi="Times New Roman"/>
                <w:b/>
                <w:bCs/>
                <w:color w:val="000000"/>
              </w:rPr>
              <w:t>.</w:t>
            </w:r>
            <w:r w:rsidRPr="001200D3">
              <w:t xml:space="preserve"> </w:t>
            </w:r>
            <w:r w:rsidRPr="001200D3">
              <w:rPr>
                <w:rFonts w:ascii="Times New Roman" w:hAnsi="Times New Roman"/>
                <w:b/>
                <w:bCs/>
                <w:color w:val="000000"/>
              </w:rPr>
              <w:t>ФОРМЫ ДОКУМЕНТОВ В СОСТАВЕ ЗАЯВКИ НА УЧАСТИЕ В АУКЦИОНЕ В ЭЛЕКТРОННОЙ ФОРМЕ (РЕКОМЕНДУЕМЫЕ)</w:t>
            </w:r>
          </w:p>
        </w:tc>
        <w:tc>
          <w:tcPr>
            <w:tcW w:w="816" w:type="dxa"/>
          </w:tcPr>
          <w:p w14:paraId="3D2C58D7" w14:textId="77777777" w:rsidR="00B533DE" w:rsidRPr="001200D3" w:rsidRDefault="00B533DE">
            <w:pPr>
              <w:autoSpaceDE w:val="0"/>
              <w:autoSpaceDN w:val="0"/>
              <w:adjustRightInd w:val="0"/>
              <w:spacing w:after="0" w:line="240" w:lineRule="atLeast"/>
              <w:ind w:right="124"/>
              <w:jc w:val="center"/>
              <w:rPr>
                <w:rFonts w:ascii="Times New Roman" w:hAnsi="Times New Roman"/>
                <w:b/>
                <w:bCs/>
                <w:color w:val="000000"/>
              </w:rPr>
            </w:pPr>
          </w:p>
          <w:p w14:paraId="69590A8B" w14:textId="77777777" w:rsidR="00B533DE" w:rsidRPr="001200D3" w:rsidRDefault="00B533DE">
            <w:pPr>
              <w:autoSpaceDE w:val="0"/>
              <w:autoSpaceDN w:val="0"/>
              <w:adjustRightInd w:val="0"/>
              <w:spacing w:after="0" w:line="240" w:lineRule="atLeast"/>
              <w:ind w:right="124"/>
              <w:jc w:val="center"/>
              <w:rPr>
                <w:rFonts w:ascii="Times New Roman" w:hAnsi="Times New Roman"/>
                <w:b/>
                <w:bCs/>
                <w:color w:val="000000"/>
              </w:rPr>
            </w:pPr>
          </w:p>
          <w:p w14:paraId="17F6598E" w14:textId="77777777" w:rsidR="00B533DE" w:rsidRPr="001200D3" w:rsidRDefault="00B533DE">
            <w:pPr>
              <w:autoSpaceDE w:val="0"/>
              <w:autoSpaceDN w:val="0"/>
              <w:adjustRightInd w:val="0"/>
              <w:spacing w:after="0" w:line="240" w:lineRule="atLeast"/>
              <w:ind w:right="124"/>
              <w:jc w:val="center"/>
              <w:rPr>
                <w:rFonts w:ascii="Times New Roman" w:hAnsi="Times New Roman"/>
                <w:b/>
                <w:bCs/>
                <w:color w:val="000000"/>
              </w:rPr>
            </w:pPr>
          </w:p>
        </w:tc>
      </w:tr>
    </w:tbl>
    <w:p w14:paraId="1987FEF4" w14:textId="77777777" w:rsidR="00B533DE" w:rsidRPr="001200D3" w:rsidRDefault="00783229">
      <w:pPr>
        <w:jc w:val="center"/>
        <w:rPr>
          <w:rFonts w:ascii="Times New Roman" w:hAnsi="Times New Roman"/>
        </w:rPr>
      </w:pPr>
      <w:r w:rsidRPr="001200D3">
        <w:br w:type="page"/>
      </w:r>
      <w:r w:rsidRPr="001200D3">
        <w:rPr>
          <w:rFonts w:ascii="Times New Roman" w:hAnsi="Times New Roman"/>
          <w:b/>
        </w:rPr>
        <w:lastRenderedPageBreak/>
        <w:t xml:space="preserve">РАЗДЕЛ </w:t>
      </w:r>
      <w:r w:rsidRPr="001200D3">
        <w:rPr>
          <w:rFonts w:ascii="Times New Roman" w:hAnsi="Times New Roman"/>
          <w:b/>
          <w:lang w:val="en-US"/>
        </w:rPr>
        <w:t>l</w:t>
      </w:r>
      <w:r w:rsidRPr="001200D3">
        <w:rPr>
          <w:rFonts w:ascii="Times New Roman" w:hAnsi="Times New Roman"/>
          <w:b/>
        </w:rPr>
        <w:t>: ИНФОРМАЦИОННАЯ КАРТА ДОКУМЕНТАЦИИ О ПРОВЕДЕНИИ АУКЦИОНА В ЭЛЕКТРОННОЙ ФОРМЕ</w:t>
      </w:r>
    </w:p>
    <w:tbl>
      <w:tblPr>
        <w:tblW w:w="1030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6763"/>
      </w:tblGrid>
      <w:tr w:rsidR="00B533DE" w:rsidRPr="001200D3" w14:paraId="28F9A21E" w14:textId="77777777">
        <w:tc>
          <w:tcPr>
            <w:tcW w:w="709" w:type="dxa"/>
            <w:tcBorders>
              <w:top w:val="single" w:sz="4" w:space="0" w:color="auto"/>
              <w:left w:val="single" w:sz="4" w:space="0" w:color="auto"/>
              <w:bottom w:val="single" w:sz="4" w:space="0" w:color="auto"/>
              <w:right w:val="single" w:sz="4" w:space="0" w:color="auto"/>
            </w:tcBorders>
          </w:tcPr>
          <w:p w14:paraId="114C8639"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 п/п</w:t>
            </w:r>
          </w:p>
        </w:tc>
        <w:tc>
          <w:tcPr>
            <w:tcW w:w="9598" w:type="dxa"/>
            <w:gridSpan w:val="2"/>
            <w:tcBorders>
              <w:top w:val="single" w:sz="4" w:space="0" w:color="auto"/>
              <w:left w:val="single" w:sz="4" w:space="0" w:color="auto"/>
              <w:bottom w:val="single" w:sz="4" w:space="0" w:color="auto"/>
              <w:right w:val="single" w:sz="4" w:space="0" w:color="auto"/>
            </w:tcBorders>
          </w:tcPr>
          <w:p w14:paraId="3FC5F94C" w14:textId="77777777" w:rsidR="00B533DE" w:rsidRPr="001200D3" w:rsidRDefault="00783229">
            <w:pPr>
              <w:pStyle w:val="a8"/>
              <w:rPr>
                <w:rFonts w:ascii="Times New Roman" w:eastAsia="Microsoft YaHei UI Light" w:hAnsi="Times New Roman" w:cs="Times New Roman"/>
                <w:sz w:val="22"/>
                <w:szCs w:val="22"/>
              </w:rPr>
            </w:pPr>
            <w:r w:rsidRPr="001200D3">
              <w:rPr>
                <w:rFonts w:ascii="Times New Roman" w:eastAsia="Microsoft YaHei UI Light" w:hAnsi="Times New Roman" w:cs="Times New Roman"/>
                <w:sz w:val="22"/>
                <w:szCs w:val="22"/>
              </w:rPr>
              <w:t>Общие сведения</w:t>
            </w:r>
          </w:p>
        </w:tc>
      </w:tr>
      <w:tr w:rsidR="00B533DE" w:rsidRPr="001200D3" w14:paraId="19846253" w14:textId="77777777">
        <w:trPr>
          <w:trHeight w:val="1695"/>
        </w:trPr>
        <w:tc>
          <w:tcPr>
            <w:tcW w:w="709" w:type="dxa"/>
            <w:tcBorders>
              <w:top w:val="single" w:sz="4" w:space="0" w:color="auto"/>
              <w:left w:val="single" w:sz="4" w:space="0" w:color="auto"/>
              <w:bottom w:val="single" w:sz="4" w:space="0" w:color="auto"/>
              <w:right w:val="single" w:sz="4" w:space="0" w:color="auto"/>
            </w:tcBorders>
          </w:tcPr>
          <w:p w14:paraId="0BCD13A5"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14:paraId="55776400" w14:textId="77777777" w:rsidR="00B533DE" w:rsidRPr="001200D3" w:rsidRDefault="00783229">
            <w:pPr>
              <w:pStyle w:val="a8"/>
              <w:rPr>
                <w:rFonts w:ascii="Times New Roman" w:eastAsia="Microsoft YaHei UI Light" w:hAnsi="Times New Roman" w:cs="Times New Roman"/>
                <w:sz w:val="22"/>
                <w:szCs w:val="22"/>
              </w:rPr>
            </w:pPr>
            <w:r w:rsidRPr="001200D3">
              <w:rPr>
                <w:rFonts w:ascii="Times New Roman" w:eastAsia="Microsoft YaHei UI Light" w:hAnsi="Times New Roman" w:cs="Times New Roman"/>
                <w:sz w:val="22"/>
                <w:szCs w:val="22"/>
              </w:rPr>
              <w:t>Наименование Заказчика, место нахождения, почтовый адрес, адрес электронной почты, номер контактного телефона</w:t>
            </w:r>
          </w:p>
        </w:tc>
        <w:tc>
          <w:tcPr>
            <w:tcW w:w="6763" w:type="dxa"/>
            <w:tcBorders>
              <w:top w:val="single" w:sz="4" w:space="0" w:color="auto"/>
              <w:left w:val="single" w:sz="4" w:space="0" w:color="auto"/>
              <w:bottom w:val="single" w:sz="4" w:space="0" w:color="auto"/>
              <w:right w:val="single" w:sz="4" w:space="0" w:color="auto"/>
            </w:tcBorders>
            <w:vAlign w:val="center"/>
          </w:tcPr>
          <w:p w14:paraId="79CB3BDF" w14:textId="68CEDC3B" w:rsidR="00AD4B7B" w:rsidRPr="001200D3" w:rsidRDefault="000753BF" w:rsidP="00AD4B7B">
            <w:pPr>
              <w:widowControl w:val="0"/>
              <w:spacing w:after="0" w:line="240" w:lineRule="auto"/>
              <w:jc w:val="both"/>
              <w:rPr>
                <w:rFonts w:ascii="Times New Roman" w:hAnsi="Times New Roman"/>
                <w:lang w:eastAsia="ru-RU"/>
              </w:rPr>
            </w:pPr>
            <w:r w:rsidRPr="001200D3">
              <w:rPr>
                <w:rFonts w:ascii="Times New Roman" w:hAnsi="Times New Roman"/>
                <w:lang w:eastAsia="ru-RU"/>
              </w:rPr>
              <w:t xml:space="preserve"> </w:t>
            </w:r>
            <w:r w:rsidR="00AD4B7B" w:rsidRPr="001200D3">
              <w:rPr>
                <w:rFonts w:ascii="Times New Roman" w:hAnsi="Times New Roman"/>
                <w:lang w:eastAsia="ru-RU"/>
              </w:rPr>
              <w:t>Муниципальное унитарное предприятие «Благоустройство» (МУП «Благоустройство»)</w:t>
            </w:r>
          </w:p>
          <w:p w14:paraId="0CC59B1B" w14:textId="34F8BE55" w:rsidR="00AD4B7B" w:rsidRPr="001200D3" w:rsidRDefault="00AD4B7B" w:rsidP="00AD4B7B">
            <w:pPr>
              <w:widowControl w:val="0"/>
              <w:spacing w:after="0" w:line="240" w:lineRule="auto"/>
              <w:jc w:val="both"/>
              <w:rPr>
                <w:rFonts w:ascii="Times New Roman" w:hAnsi="Times New Roman"/>
                <w:lang w:eastAsia="ru-RU"/>
              </w:rPr>
            </w:pPr>
            <w:r w:rsidRPr="001200D3">
              <w:rPr>
                <w:rFonts w:ascii="Times New Roman" w:hAnsi="Times New Roman"/>
                <w:lang w:eastAsia="ru-RU"/>
              </w:rPr>
              <w:t>187650, Российская Федерация, Ленинградская обл., Бокситогорский р-н, г. Бокситогорск, ул. Заводская, д. 20а</w:t>
            </w:r>
          </w:p>
          <w:p w14:paraId="45AA89C3" w14:textId="5A6E45AD" w:rsidR="00AD4B7B" w:rsidRPr="001200D3" w:rsidRDefault="00AD4B7B" w:rsidP="00AD4B7B">
            <w:pPr>
              <w:widowControl w:val="0"/>
              <w:spacing w:after="0" w:line="240" w:lineRule="auto"/>
              <w:jc w:val="both"/>
              <w:rPr>
                <w:rFonts w:ascii="Times New Roman" w:hAnsi="Times New Roman"/>
                <w:lang w:eastAsia="ru-RU"/>
              </w:rPr>
            </w:pPr>
            <w:r w:rsidRPr="001200D3">
              <w:rPr>
                <w:rFonts w:ascii="Times New Roman" w:hAnsi="Times New Roman"/>
                <w:lang w:eastAsia="ru-RU"/>
              </w:rPr>
              <w:t>187650, Российская Федерация, Ленинградская обл., Бокситогорский р-н, г. Бокситогорск, ул. Заводская, д. 20а</w:t>
            </w:r>
          </w:p>
          <w:p w14:paraId="2B4F1DE5" w14:textId="47F34A02" w:rsidR="000753BF" w:rsidRPr="001200D3" w:rsidRDefault="00015481" w:rsidP="009A2818">
            <w:pPr>
              <w:keepNext/>
              <w:widowControl w:val="0"/>
              <w:spacing w:after="0" w:line="240" w:lineRule="auto"/>
              <w:jc w:val="both"/>
              <w:rPr>
                <w:rFonts w:ascii="Times New Roman" w:hAnsi="Times New Roman"/>
                <w:lang w:eastAsia="ru-RU"/>
              </w:rPr>
            </w:pPr>
            <w:hyperlink r:id="rId10" w:history="1">
              <w:r w:rsidR="00AD4B7B" w:rsidRPr="001200D3">
                <w:rPr>
                  <w:rStyle w:val="a5"/>
                  <w:rFonts w:ascii="Times New Roman" w:hAnsi="Times New Roman"/>
                  <w:lang w:eastAsia="ru-RU"/>
                </w:rPr>
                <w:t>m.blagoustroystvo@yandex.ru</w:t>
              </w:r>
            </w:hyperlink>
          </w:p>
          <w:p w14:paraId="5B6B15C0" w14:textId="25138243" w:rsidR="00AD4B7B" w:rsidRPr="001200D3" w:rsidRDefault="00AD4B7B" w:rsidP="009A2818">
            <w:pPr>
              <w:keepNext/>
              <w:widowControl w:val="0"/>
              <w:spacing w:after="0" w:line="240" w:lineRule="auto"/>
              <w:jc w:val="both"/>
              <w:rPr>
                <w:rFonts w:ascii="Times New Roman" w:hAnsi="Times New Roman"/>
                <w:lang w:eastAsia="ru-RU"/>
              </w:rPr>
            </w:pPr>
            <w:r w:rsidRPr="001200D3">
              <w:rPr>
                <w:rFonts w:ascii="Times New Roman" w:hAnsi="Times New Roman"/>
                <w:lang w:eastAsia="ru-RU"/>
              </w:rPr>
              <w:t>+7(994)4118003</w:t>
            </w:r>
          </w:p>
          <w:p w14:paraId="7DA40C9A" w14:textId="7F0A0C64" w:rsidR="00AD4B7B" w:rsidRPr="001200D3" w:rsidRDefault="00AD4B7B" w:rsidP="009A2818">
            <w:pPr>
              <w:keepNext/>
              <w:widowControl w:val="0"/>
              <w:spacing w:after="0" w:line="240" w:lineRule="auto"/>
              <w:jc w:val="both"/>
              <w:rPr>
                <w:rFonts w:ascii="Times New Roman" w:hAnsi="Times New Roman"/>
                <w:lang w:eastAsia="ru-RU"/>
              </w:rPr>
            </w:pPr>
            <w:r w:rsidRPr="001200D3">
              <w:rPr>
                <w:rFonts w:ascii="Times New Roman" w:hAnsi="Times New Roman"/>
                <w:lang w:eastAsia="ru-RU"/>
              </w:rPr>
              <w:t>Комус Надежда Ивановна</w:t>
            </w:r>
          </w:p>
        </w:tc>
      </w:tr>
      <w:tr w:rsidR="00B533DE" w:rsidRPr="001200D3" w14:paraId="645A6872" w14:textId="77777777">
        <w:tc>
          <w:tcPr>
            <w:tcW w:w="709" w:type="dxa"/>
            <w:tcBorders>
              <w:top w:val="single" w:sz="4" w:space="0" w:color="auto"/>
              <w:left w:val="single" w:sz="4" w:space="0" w:color="auto"/>
              <w:bottom w:val="single" w:sz="4" w:space="0" w:color="auto"/>
              <w:right w:val="single" w:sz="4" w:space="0" w:color="auto"/>
            </w:tcBorders>
          </w:tcPr>
          <w:p w14:paraId="06BCDB74"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tcPr>
          <w:p w14:paraId="163BA7B1" w14:textId="77777777" w:rsidR="00B533DE" w:rsidRPr="001200D3" w:rsidRDefault="00783229">
            <w:pPr>
              <w:spacing w:after="0" w:line="240" w:lineRule="auto"/>
              <w:jc w:val="both"/>
              <w:rPr>
                <w:rFonts w:ascii="Times New Roman" w:hAnsi="Times New Roman"/>
              </w:rPr>
            </w:pPr>
            <w:r w:rsidRPr="001200D3">
              <w:rPr>
                <w:rFonts w:ascii="Times New Roman" w:hAnsi="Times New Roman"/>
              </w:rPr>
              <w:t>Способ определения поставщиков (подрядчиков, исполнителей)</w:t>
            </w:r>
          </w:p>
        </w:tc>
        <w:tc>
          <w:tcPr>
            <w:tcW w:w="6763" w:type="dxa"/>
            <w:tcBorders>
              <w:top w:val="single" w:sz="4" w:space="0" w:color="auto"/>
              <w:left w:val="single" w:sz="4" w:space="0" w:color="auto"/>
              <w:bottom w:val="single" w:sz="4" w:space="0" w:color="auto"/>
              <w:right w:val="single" w:sz="4" w:space="0" w:color="auto"/>
            </w:tcBorders>
          </w:tcPr>
          <w:p w14:paraId="099CEDC6" w14:textId="77777777" w:rsidR="00B533DE" w:rsidRPr="001200D3" w:rsidRDefault="00783229">
            <w:pPr>
              <w:pStyle w:val="afe"/>
              <w:jc w:val="both"/>
              <w:rPr>
                <w:color w:val="000000"/>
                <w:sz w:val="22"/>
                <w:szCs w:val="22"/>
              </w:rPr>
            </w:pPr>
            <w:r w:rsidRPr="001200D3">
              <w:rPr>
                <w:color w:val="000000"/>
                <w:sz w:val="22"/>
                <w:szCs w:val="22"/>
              </w:rPr>
              <w:t>Аукцион в электронной форме (далее – аукцион, закупка, торги)</w:t>
            </w:r>
          </w:p>
        </w:tc>
      </w:tr>
      <w:tr w:rsidR="00B533DE" w:rsidRPr="001200D3" w14:paraId="71CF4201" w14:textId="77777777">
        <w:tc>
          <w:tcPr>
            <w:tcW w:w="709" w:type="dxa"/>
            <w:tcBorders>
              <w:top w:val="single" w:sz="4" w:space="0" w:color="auto"/>
              <w:left w:val="single" w:sz="4" w:space="0" w:color="auto"/>
              <w:bottom w:val="single" w:sz="4" w:space="0" w:color="auto"/>
              <w:right w:val="single" w:sz="4" w:space="0" w:color="auto"/>
            </w:tcBorders>
          </w:tcPr>
          <w:p w14:paraId="7B65BAFF"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14:paraId="08C3C3D3" w14:textId="77777777" w:rsidR="00B533DE" w:rsidRPr="001200D3" w:rsidRDefault="00783229">
            <w:pPr>
              <w:spacing w:after="0" w:line="240" w:lineRule="auto"/>
              <w:rPr>
                <w:rFonts w:ascii="Times New Roman" w:hAnsi="Times New Roman"/>
              </w:rPr>
            </w:pPr>
            <w:r w:rsidRPr="001200D3">
              <w:rPr>
                <w:rFonts w:ascii="Times New Roman" w:hAnsi="Times New Roman"/>
              </w:rPr>
              <w:t>Наименование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14:paraId="593C1A71" w14:textId="00D619F5" w:rsidR="00B533DE" w:rsidRPr="001200D3" w:rsidRDefault="002D4966" w:rsidP="00015481">
            <w:pPr>
              <w:rPr>
                <w:rFonts w:ascii="Times New Roman" w:eastAsia="Times New Roman" w:hAnsi="Times New Roman"/>
                <w:b/>
                <w:bCs/>
                <w:lang w:eastAsia="ru-RU"/>
              </w:rPr>
            </w:pPr>
            <w:r w:rsidRPr="001200D3">
              <w:rPr>
                <w:b/>
                <w:bCs/>
              </w:rPr>
              <w:t xml:space="preserve"> </w:t>
            </w:r>
            <w:r w:rsidR="003D5EE0" w:rsidRPr="001200D3">
              <w:rPr>
                <w:b/>
                <w:bCs/>
              </w:rPr>
              <w:t xml:space="preserve"> </w:t>
            </w:r>
            <w:r w:rsidR="00A911EE" w:rsidRPr="001200D3">
              <w:rPr>
                <w:rFonts w:ascii="Times New Roman" w:hAnsi="Times New Roman"/>
                <w:b/>
                <w:bCs/>
              </w:rPr>
              <w:t>поставку запчастей</w:t>
            </w:r>
            <w:r w:rsidR="00015481">
              <w:rPr>
                <w:rFonts w:ascii="Times New Roman" w:hAnsi="Times New Roman"/>
                <w:b/>
                <w:bCs/>
              </w:rPr>
              <w:t xml:space="preserve"> для автомобиля КАМАЗ для </w:t>
            </w:r>
            <w:r w:rsidR="00301896" w:rsidRPr="001200D3">
              <w:rPr>
                <w:rFonts w:ascii="Times New Roman" w:eastAsia="Times New Roman" w:hAnsi="Times New Roman"/>
                <w:b/>
                <w:bCs/>
                <w:lang w:eastAsia="ru-RU"/>
              </w:rPr>
              <w:t>нужд МУП «Благоустройство»</w:t>
            </w:r>
          </w:p>
        </w:tc>
      </w:tr>
      <w:tr w:rsidR="00B533DE" w:rsidRPr="001200D3" w14:paraId="35AC1CC9" w14:textId="77777777">
        <w:tc>
          <w:tcPr>
            <w:tcW w:w="709" w:type="dxa"/>
            <w:tcBorders>
              <w:top w:val="single" w:sz="4" w:space="0" w:color="auto"/>
              <w:left w:val="single" w:sz="4" w:space="0" w:color="auto"/>
              <w:bottom w:val="single" w:sz="4" w:space="0" w:color="auto"/>
              <w:right w:val="single" w:sz="4" w:space="0" w:color="auto"/>
            </w:tcBorders>
          </w:tcPr>
          <w:p w14:paraId="37242237"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tcPr>
          <w:p w14:paraId="00416995" w14:textId="77777777" w:rsidR="00B533DE" w:rsidRPr="001200D3" w:rsidRDefault="00783229">
            <w:pPr>
              <w:spacing w:after="0" w:line="240" w:lineRule="auto"/>
              <w:rPr>
                <w:rFonts w:ascii="Times New Roman" w:hAnsi="Times New Roman"/>
              </w:rPr>
            </w:pPr>
            <w:r w:rsidRPr="001200D3">
              <w:rPr>
                <w:rFonts w:ascii="Times New Roman" w:hAnsi="Times New Roman"/>
              </w:rPr>
              <w:t>Описание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14:paraId="687C252F" w14:textId="77777777" w:rsidR="00B533DE" w:rsidRPr="001200D3" w:rsidRDefault="00783229">
            <w:pPr>
              <w:autoSpaceDE w:val="0"/>
              <w:autoSpaceDN w:val="0"/>
              <w:adjustRightInd w:val="0"/>
              <w:spacing w:after="0" w:line="240" w:lineRule="auto"/>
              <w:jc w:val="both"/>
              <w:rPr>
                <w:rFonts w:ascii="Times New Roman" w:hAnsi="Times New Roman"/>
                <w:bCs/>
              </w:rPr>
            </w:pPr>
            <w:r w:rsidRPr="001200D3">
              <w:rPr>
                <w:rFonts w:ascii="Times New Roman" w:hAnsi="Times New Roman"/>
              </w:rPr>
              <w:t xml:space="preserve">В соответствии с Техническим заданием (Раздел №4 </w:t>
            </w:r>
            <w:r w:rsidRPr="001200D3">
              <w:rPr>
                <w:rFonts w:ascii="Times New Roman" w:hAnsi="Times New Roman"/>
                <w:bCs/>
              </w:rPr>
              <w:t>документации о проведении аукциона)</w:t>
            </w:r>
            <w:r w:rsidRPr="001200D3">
              <w:rPr>
                <w:rFonts w:ascii="Times New Roman" w:hAnsi="Times New Roman"/>
              </w:rPr>
              <w:t xml:space="preserve"> </w:t>
            </w:r>
          </w:p>
          <w:p w14:paraId="7DAB74C8" w14:textId="77777777" w:rsidR="00B533DE" w:rsidRPr="001200D3" w:rsidRDefault="00B533DE">
            <w:pPr>
              <w:autoSpaceDE w:val="0"/>
              <w:autoSpaceDN w:val="0"/>
              <w:adjustRightInd w:val="0"/>
              <w:spacing w:after="0" w:line="240" w:lineRule="auto"/>
              <w:jc w:val="both"/>
              <w:rPr>
                <w:rFonts w:ascii="Times New Roman" w:hAnsi="Times New Roman"/>
              </w:rPr>
            </w:pPr>
          </w:p>
        </w:tc>
      </w:tr>
      <w:tr w:rsidR="00B533DE" w:rsidRPr="001200D3" w14:paraId="5AEC2B6B" w14:textId="77777777">
        <w:trPr>
          <w:trHeight w:val="90"/>
        </w:trPr>
        <w:tc>
          <w:tcPr>
            <w:tcW w:w="709" w:type="dxa"/>
            <w:tcBorders>
              <w:top w:val="single" w:sz="4" w:space="0" w:color="auto"/>
              <w:left w:val="single" w:sz="4" w:space="0" w:color="auto"/>
              <w:bottom w:val="single" w:sz="4" w:space="0" w:color="auto"/>
              <w:right w:val="single" w:sz="4" w:space="0" w:color="auto"/>
            </w:tcBorders>
          </w:tcPr>
          <w:p w14:paraId="26D915E0" w14:textId="77777777" w:rsidR="00B533DE" w:rsidRPr="001200D3" w:rsidRDefault="00783229">
            <w:pPr>
              <w:spacing w:after="0" w:line="240" w:lineRule="auto"/>
              <w:jc w:val="center"/>
              <w:rPr>
                <w:rFonts w:ascii="Times New Roman" w:hAnsi="Times New Roman"/>
                <w:lang w:val="en-US"/>
              </w:rPr>
            </w:pPr>
            <w:r w:rsidRPr="001200D3">
              <w:rPr>
                <w:rFonts w:ascii="Times New Roman" w:hAnsi="Times New Roman"/>
              </w:rPr>
              <w:t>5</w:t>
            </w:r>
            <w:r w:rsidRPr="001200D3">
              <w:rPr>
                <w:rFonts w:ascii="Times New Roman" w:hAnsi="Times New Roman"/>
                <w:lang w:val="en-US"/>
              </w:rPr>
              <w:t>.</w:t>
            </w:r>
          </w:p>
        </w:tc>
        <w:tc>
          <w:tcPr>
            <w:tcW w:w="2835" w:type="dxa"/>
            <w:tcBorders>
              <w:top w:val="single" w:sz="4" w:space="0" w:color="auto"/>
              <w:left w:val="single" w:sz="4" w:space="0" w:color="auto"/>
              <w:bottom w:val="single" w:sz="4" w:space="0" w:color="auto"/>
              <w:right w:val="single" w:sz="4" w:space="0" w:color="auto"/>
            </w:tcBorders>
          </w:tcPr>
          <w:p w14:paraId="7128F775"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rPr>
              <w:t>Требования к качеству товара, выполнения работ, оказания услуг</w:t>
            </w:r>
          </w:p>
        </w:tc>
        <w:tc>
          <w:tcPr>
            <w:tcW w:w="6763" w:type="dxa"/>
            <w:tcBorders>
              <w:top w:val="single" w:sz="4" w:space="0" w:color="auto"/>
              <w:left w:val="single" w:sz="4" w:space="0" w:color="auto"/>
              <w:bottom w:val="single" w:sz="4" w:space="0" w:color="auto"/>
              <w:right w:val="single" w:sz="4" w:space="0" w:color="auto"/>
            </w:tcBorders>
          </w:tcPr>
          <w:p w14:paraId="4BAA2F7A" w14:textId="11CD2D9F" w:rsidR="00B533DE" w:rsidRPr="001200D3" w:rsidRDefault="007235E5">
            <w:pPr>
              <w:tabs>
                <w:tab w:val="left" w:pos="993"/>
              </w:tabs>
              <w:spacing w:after="0" w:line="240" w:lineRule="auto"/>
              <w:jc w:val="both"/>
              <w:rPr>
                <w:rFonts w:ascii="Times New Roman" w:hAnsi="Times New Roman"/>
              </w:rPr>
            </w:pPr>
            <w:r w:rsidRPr="001200D3">
              <w:rPr>
                <w:rFonts w:ascii="Times New Roman" w:hAnsi="Times New Roman"/>
              </w:rPr>
              <w:t>Приведены в</w:t>
            </w:r>
            <w:r w:rsidR="00783229" w:rsidRPr="001200D3">
              <w:rPr>
                <w:rFonts w:ascii="Times New Roman" w:hAnsi="Times New Roman"/>
              </w:rPr>
              <w:t xml:space="preserve"> Техническом </w:t>
            </w:r>
            <w:r w:rsidRPr="001200D3">
              <w:rPr>
                <w:rFonts w:ascii="Times New Roman" w:hAnsi="Times New Roman"/>
              </w:rPr>
              <w:t>задании (</w:t>
            </w:r>
            <w:r w:rsidR="00783229" w:rsidRPr="001200D3">
              <w:rPr>
                <w:rFonts w:ascii="Times New Roman" w:hAnsi="Times New Roman"/>
              </w:rPr>
              <w:t xml:space="preserve">Раздел №4 документации о проведении аукциона) </w:t>
            </w:r>
          </w:p>
        </w:tc>
      </w:tr>
      <w:tr w:rsidR="00B533DE" w:rsidRPr="001200D3" w14:paraId="1881D634" w14:textId="77777777">
        <w:trPr>
          <w:trHeight w:val="62"/>
        </w:trPr>
        <w:tc>
          <w:tcPr>
            <w:tcW w:w="709" w:type="dxa"/>
            <w:tcBorders>
              <w:top w:val="single" w:sz="4" w:space="0" w:color="auto"/>
              <w:left w:val="single" w:sz="4" w:space="0" w:color="auto"/>
              <w:bottom w:val="single" w:sz="4" w:space="0" w:color="auto"/>
              <w:right w:val="single" w:sz="4" w:space="0" w:color="auto"/>
            </w:tcBorders>
          </w:tcPr>
          <w:p w14:paraId="314A8861"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6.</w:t>
            </w:r>
          </w:p>
        </w:tc>
        <w:tc>
          <w:tcPr>
            <w:tcW w:w="2835" w:type="dxa"/>
            <w:tcBorders>
              <w:top w:val="single" w:sz="4" w:space="0" w:color="auto"/>
              <w:left w:val="single" w:sz="4" w:space="0" w:color="auto"/>
              <w:bottom w:val="single" w:sz="4" w:space="0" w:color="auto"/>
              <w:right w:val="single" w:sz="4" w:space="0" w:color="auto"/>
            </w:tcBorders>
          </w:tcPr>
          <w:p w14:paraId="135EC948" w14:textId="1E1DB0AC"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rPr>
              <w:t>Место выполнения работ</w:t>
            </w:r>
            <w:r w:rsidR="007235E5" w:rsidRPr="001200D3">
              <w:rPr>
                <w:rFonts w:ascii="Times New Roman" w:hAnsi="Times New Roman"/>
              </w:rPr>
              <w:t xml:space="preserve">, оказания услуг, поставки товара </w:t>
            </w:r>
          </w:p>
        </w:tc>
        <w:tc>
          <w:tcPr>
            <w:tcW w:w="6763" w:type="dxa"/>
            <w:tcBorders>
              <w:top w:val="single" w:sz="4" w:space="0" w:color="auto"/>
              <w:left w:val="single" w:sz="4" w:space="0" w:color="auto"/>
              <w:bottom w:val="single" w:sz="4" w:space="0" w:color="auto"/>
              <w:right w:val="single" w:sz="4" w:space="0" w:color="auto"/>
            </w:tcBorders>
          </w:tcPr>
          <w:p w14:paraId="365C930B" w14:textId="77777777" w:rsidR="006A5FE9" w:rsidRPr="001200D3" w:rsidRDefault="00A911EE" w:rsidP="006A5FE9">
            <w:pPr>
              <w:tabs>
                <w:tab w:val="left" w:pos="993"/>
              </w:tabs>
              <w:spacing w:after="0" w:line="240" w:lineRule="auto"/>
              <w:jc w:val="both"/>
              <w:rPr>
                <w:rFonts w:ascii="Times New Roman" w:hAnsi="Times New Roman"/>
              </w:rPr>
            </w:pPr>
            <w:r w:rsidRPr="001200D3">
              <w:rPr>
                <w:rFonts w:ascii="Times New Roman" w:hAnsi="Times New Roman"/>
              </w:rPr>
              <w:t>Ленинградская обл., г. Бокситогорск, ул. Заводская, д. 3.</w:t>
            </w:r>
          </w:p>
        </w:tc>
      </w:tr>
      <w:tr w:rsidR="00B533DE" w:rsidRPr="001200D3" w14:paraId="7C87197D" w14:textId="77777777" w:rsidTr="00F83CA6">
        <w:trPr>
          <w:trHeight w:val="1181"/>
        </w:trPr>
        <w:tc>
          <w:tcPr>
            <w:tcW w:w="709" w:type="dxa"/>
            <w:tcBorders>
              <w:top w:val="single" w:sz="4" w:space="0" w:color="auto"/>
              <w:left w:val="single" w:sz="4" w:space="0" w:color="auto"/>
              <w:bottom w:val="single" w:sz="4" w:space="0" w:color="auto"/>
              <w:right w:val="single" w:sz="4" w:space="0" w:color="auto"/>
            </w:tcBorders>
          </w:tcPr>
          <w:p w14:paraId="48034E20" w14:textId="77777777" w:rsidR="00B533DE" w:rsidRPr="001200D3" w:rsidRDefault="00783229">
            <w:pPr>
              <w:spacing w:after="0" w:line="240" w:lineRule="auto"/>
              <w:jc w:val="center"/>
              <w:rPr>
                <w:rFonts w:ascii="Times New Roman" w:hAnsi="Times New Roman"/>
              </w:rPr>
            </w:pPr>
            <w:bookmarkStart w:id="1" w:name="_Hlk149918447"/>
            <w:r w:rsidRPr="001200D3">
              <w:rPr>
                <w:rFonts w:ascii="Times New Roman" w:hAnsi="Times New Roman"/>
              </w:rPr>
              <w:t>7.</w:t>
            </w:r>
          </w:p>
        </w:tc>
        <w:tc>
          <w:tcPr>
            <w:tcW w:w="2835" w:type="dxa"/>
            <w:tcBorders>
              <w:top w:val="single" w:sz="4" w:space="0" w:color="auto"/>
              <w:left w:val="single" w:sz="4" w:space="0" w:color="auto"/>
              <w:bottom w:val="single" w:sz="4" w:space="0" w:color="auto"/>
              <w:right w:val="single" w:sz="4" w:space="0" w:color="auto"/>
            </w:tcBorders>
          </w:tcPr>
          <w:p w14:paraId="41D8F52C" w14:textId="7ED5E13E" w:rsidR="00B533DE" w:rsidRPr="001200D3" w:rsidRDefault="00783229">
            <w:pPr>
              <w:spacing w:after="0" w:line="240" w:lineRule="auto"/>
              <w:jc w:val="both"/>
              <w:rPr>
                <w:rFonts w:ascii="Times New Roman" w:hAnsi="Times New Roman"/>
              </w:rPr>
            </w:pPr>
            <w:r w:rsidRPr="001200D3">
              <w:rPr>
                <w:rFonts w:ascii="Times New Roman" w:hAnsi="Times New Roman"/>
              </w:rPr>
              <w:t>Сроки и периодичность выполнения работ</w:t>
            </w:r>
            <w:r w:rsidR="007235E5" w:rsidRPr="001200D3">
              <w:rPr>
                <w:rFonts w:ascii="Times New Roman" w:hAnsi="Times New Roman"/>
              </w:rPr>
              <w:t>, оказания услуг, поставки товара</w:t>
            </w:r>
          </w:p>
        </w:tc>
        <w:tc>
          <w:tcPr>
            <w:tcW w:w="6763" w:type="dxa"/>
            <w:tcBorders>
              <w:top w:val="single" w:sz="4" w:space="0" w:color="auto"/>
              <w:left w:val="single" w:sz="4" w:space="0" w:color="auto"/>
              <w:bottom w:val="single" w:sz="4" w:space="0" w:color="auto"/>
              <w:right w:val="single" w:sz="4" w:space="0" w:color="auto"/>
            </w:tcBorders>
          </w:tcPr>
          <w:p w14:paraId="049C1A9E" w14:textId="77777777" w:rsidR="00A911EE" w:rsidRPr="001200D3" w:rsidRDefault="00A911EE" w:rsidP="00A911EE">
            <w:pPr>
              <w:spacing w:after="0"/>
              <w:jc w:val="both"/>
              <w:rPr>
                <w:rFonts w:ascii="Times New Roman" w:hAnsi="Times New Roman"/>
                <w:bCs/>
                <w:lang w:eastAsia="ru-RU"/>
              </w:rPr>
            </w:pPr>
          </w:p>
          <w:p w14:paraId="3B4260C4" w14:textId="73B5D8CA" w:rsidR="006A5FE9" w:rsidRPr="001200D3" w:rsidRDefault="00A911EE" w:rsidP="00A911EE">
            <w:pPr>
              <w:spacing w:after="0"/>
              <w:jc w:val="both"/>
              <w:rPr>
                <w:rFonts w:ascii="Times New Roman" w:hAnsi="Times New Roman"/>
                <w:b/>
                <w:bCs/>
                <w:spacing w:val="-2"/>
              </w:rPr>
            </w:pPr>
            <w:r w:rsidRPr="001200D3">
              <w:rPr>
                <w:rFonts w:ascii="Times New Roman" w:hAnsi="Times New Roman"/>
                <w:bCs/>
                <w:lang w:eastAsia="ru-RU"/>
              </w:rPr>
              <w:t>в течение 10 календарных дней с момента подписания договора</w:t>
            </w:r>
            <w:r w:rsidRPr="001200D3">
              <w:rPr>
                <w:rFonts w:ascii="Times New Roman" w:hAnsi="Times New Roman"/>
                <w:lang w:eastAsia="ru-RU"/>
              </w:rPr>
              <w:t>.</w:t>
            </w:r>
          </w:p>
        </w:tc>
      </w:tr>
      <w:bookmarkEnd w:id="1"/>
      <w:tr w:rsidR="00B533DE" w:rsidRPr="001200D3" w14:paraId="7C5839E4" w14:textId="77777777">
        <w:trPr>
          <w:trHeight w:val="437"/>
        </w:trPr>
        <w:tc>
          <w:tcPr>
            <w:tcW w:w="709" w:type="dxa"/>
            <w:tcBorders>
              <w:top w:val="single" w:sz="4" w:space="0" w:color="auto"/>
              <w:left w:val="single" w:sz="4" w:space="0" w:color="auto"/>
              <w:bottom w:val="single" w:sz="4" w:space="0" w:color="auto"/>
              <w:right w:val="single" w:sz="4" w:space="0" w:color="auto"/>
            </w:tcBorders>
          </w:tcPr>
          <w:p w14:paraId="65E9CBE4"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8.</w:t>
            </w:r>
          </w:p>
        </w:tc>
        <w:tc>
          <w:tcPr>
            <w:tcW w:w="2835" w:type="dxa"/>
            <w:tcBorders>
              <w:top w:val="single" w:sz="4" w:space="0" w:color="auto"/>
              <w:left w:val="single" w:sz="4" w:space="0" w:color="auto"/>
              <w:bottom w:val="single" w:sz="4" w:space="0" w:color="auto"/>
              <w:right w:val="single" w:sz="4" w:space="0" w:color="auto"/>
            </w:tcBorders>
          </w:tcPr>
          <w:p w14:paraId="553FD0DB" w14:textId="77777777" w:rsidR="00B533DE" w:rsidRPr="001200D3" w:rsidRDefault="00783229">
            <w:pPr>
              <w:autoSpaceDE w:val="0"/>
              <w:autoSpaceDN w:val="0"/>
              <w:adjustRightInd w:val="0"/>
              <w:spacing w:after="0" w:line="240" w:lineRule="auto"/>
              <w:jc w:val="both"/>
              <w:rPr>
                <w:rFonts w:ascii="Times New Roman" w:hAnsi="Times New Roman"/>
                <w:color w:val="000000"/>
              </w:rPr>
            </w:pPr>
            <w:r w:rsidRPr="001200D3">
              <w:rPr>
                <w:rFonts w:ascii="Times New Roman" w:hAnsi="Times New Roman"/>
              </w:rPr>
              <w:t>Количество поставляемого товара, объема выполняемых работ, оказываемых услуг</w:t>
            </w:r>
          </w:p>
        </w:tc>
        <w:tc>
          <w:tcPr>
            <w:tcW w:w="6763" w:type="dxa"/>
            <w:tcBorders>
              <w:top w:val="single" w:sz="4" w:space="0" w:color="auto"/>
              <w:left w:val="single" w:sz="4" w:space="0" w:color="auto"/>
              <w:bottom w:val="single" w:sz="4" w:space="0" w:color="auto"/>
              <w:right w:val="single" w:sz="4" w:space="0" w:color="auto"/>
            </w:tcBorders>
          </w:tcPr>
          <w:p w14:paraId="0C3C3209" w14:textId="42FF7685" w:rsidR="00B533DE" w:rsidRPr="001200D3" w:rsidRDefault="00783229" w:rsidP="002710E4">
            <w:pPr>
              <w:spacing w:after="0" w:line="240" w:lineRule="auto"/>
              <w:jc w:val="both"/>
              <w:rPr>
                <w:rFonts w:ascii="Times New Roman" w:hAnsi="Times New Roman"/>
                <w:bCs/>
              </w:rPr>
            </w:pPr>
            <w:r w:rsidRPr="001200D3">
              <w:rPr>
                <w:rFonts w:ascii="Times New Roman" w:hAnsi="Times New Roman"/>
              </w:rPr>
              <w:t xml:space="preserve">в соответствии с Техническим заданием (Раздел №4 </w:t>
            </w:r>
            <w:r w:rsidRPr="001200D3">
              <w:rPr>
                <w:rFonts w:ascii="Times New Roman" w:hAnsi="Times New Roman"/>
                <w:bCs/>
              </w:rPr>
              <w:t>документации о проведении</w:t>
            </w:r>
            <w:r w:rsidR="002710E4" w:rsidRPr="001200D3">
              <w:rPr>
                <w:rFonts w:ascii="Times New Roman" w:hAnsi="Times New Roman"/>
                <w:bCs/>
              </w:rPr>
              <w:t xml:space="preserve"> </w:t>
            </w:r>
            <w:r w:rsidRPr="001200D3">
              <w:rPr>
                <w:rFonts w:ascii="Times New Roman" w:hAnsi="Times New Roman"/>
                <w:bCs/>
              </w:rPr>
              <w:t>аукциона)</w:t>
            </w:r>
            <w:r w:rsidRPr="001200D3">
              <w:rPr>
                <w:rFonts w:ascii="Times New Roman" w:hAnsi="Times New Roman"/>
              </w:rPr>
              <w:t xml:space="preserve"> и проектом договора (Раздел №3</w:t>
            </w:r>
            <w:r w:rsidRPr="001200D3">
              <w:rPr>
                <w:rFonts w:ascii="Times New Roman" w:hAnsi="Times New Roman"/>
                <w:bCs/>
              </w:rPr>
              <w:t xml:space="preserve"> документации о проведении аукциона)</w:t>
            </w:r>
          </w:p>
        </w:tc>
      </w:tr>
      <w:tr w:rsidR="00B533DE" w:rsidRPr="001200D3" w14:paraId="58232F21" w14:textId="77777777">
        <w:trPr>
          <w:trHeight w:val="280"/>
        </w:trPr>
        <w:tc>
          <w:tcPr>
            <w:tcW w:w="709" w:type="dxa"/>
            <w:tcBorders>
              <w:top w:val="single" w:sz="4" w:space="0" w:color="auto"/>
              <w:left w:val="single" w:sz="4" w:space="0" w:color="auto"/>
              <w:bottom w:val="single" w:sz="4" w:space="0" w:color="auto"/>
              <w:right w:val="single" w:sz="4" w:space="0" w:color="auto"/>
            </w:tcBorders>
          </w:tcPr>
          <w:p w14:paraId="5FB1C9A0"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9.</w:t>
            </w:r>
          </w:p>
        </w:tc>
        <w:tc>
          <w:tcPr>
            <w:tcW w:w="2835" w:type="dxa"/>
            <w:tcBorders>
              <w:top w:val="single" w:sz="4" w:space="0" w:color="auto"/>
              <w:left w:val="single" w:sz="4" w:space="0" w:color="auto"/>
              <w:bottom w:val="single" w:sz="4" w:space="0" w:color="auto"/>
              <w:right w:val="single" w:sz="4" w:space="0" w:color="auto"/>
            </w:tcBorders>
          </w:tcPr>
          <w:p w14:paraId="4290EB3F" w14:textId="3DA8E57F" w:rsidR="00B533DE" w:rsidRPr="001200D3" w:rsidRDefault="00783229">
            <w:pPr>
              <w:autoSpaceDE w:val="0"/>
              <w:autoSpaceDN w:val="0"/>
              <w:adjustRightInd w:val="0"/>
              <w:spacing w:after="0" w:line="240" w:lineRule="auto"/>
              <w:jc w:val="both"/>
              <w:rPr>
                <w:rFonts w:ascii="Times New Roman" w:hAnsi="Times New Roman"/>
                <w:color w:val="000000"/>
              </w:rPr>
            </w:pPr>
            <w:r w:rsidRPr="001200D3">
              <w:rPr>
                <w:rFonts w:ascii="Times New Roman" w:hAnsi="Times New Roman"/>
                <w:color w:val="000000"/>
              </w:rPr>
              <w:t xml:space="preserve">Условия </w:t>
            </w:r>
            <w:r w:rsidRPr="001200D3">
              <w:rPr>
                <w:rFonts w:ascii="Times New Roman" w:hAnsi="Times New Roman"/>
              </w:rPr>
              <w:t>выполнения работ</w:t>
            </w:r>
            <w:r w:rsidR="004F7771" w:rsidRPr="001200D3">
              <w:rPr>
                <w:rFonts w:ascii="Times New Roman" w:hAnsi="Times New Roman"/>
              </w:rPr>
              <w:t>, оказания услуг, поставки товара</w:t>
            </w:r>
          </w:p>
        </w:tc>
        <w:tc>
          <w:tcPr>
            <w:tcW w:w="6763" w:type="dxa"/>
            <w:tcBorders>
              <w:top w:val="single" w:sz="4" w:space="0" w:color="auto"/>
              <w:left w:val="single" w:sz="4" w:space="0" w:color="auto"/>
              <w:bottom w:val="single" w:sz="4" w:space="0" w:color="auto"/>
              <w:right w:val="single" w:sz="4" w:space="0" w:color="auto"/>
            </w:tcBorders>
          </w:tcPr>
          <w:p w14:paraId="4C9DADD9" w14:textId="77777777" w:rsidR="00B533DE" w:rsidRPr="001200D3" w:rsidRDefault="00783229">
            <w:pPr>
              <w:spacing w:after="0" w:line="240" w:lineRule="auto"/>
              <w:jc w:val="both"/>
              <w:rPr>
                <w:rFonts w:ascii="Times New Roman" w:hAnsi="Times New Roman"/>
                <w:bCs/>
              </w:rPr>
            </w:pPr>
            <w:r w:rsidRPr="001200D3">
              <w:rPr>
                <w:rFonts w:ascii="Times New Roman" w:hAnsi="Times New Roman"/>
                <w:bCs/>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tc>
      </w:tr>
      <w:tr w:rsidR="00B764F0" w:rsidRPr="001200D3" w14:paraId="0F152DD1" w14:textId="77777777">
        <w:trPr>
          <w:trHeight w:val="1425"/>
        </w:trPr>
        <w:tc>
          <w:tcPr>
            <w:tcW w:w="709" w:type="dxa"/>
            <w:tcBorders>
              <w:top w:val="single" w:sz="4" w:space="0" w:color="auto"/>
              <w:left w:val="single" w:sz="4" w:space="0" w:color="auto"/>
              <w:bottom w:val="single" w:sz="4" w:space="0" w:color="auto"/>
              <w:right w:val="single" w:sz="4" w:space="0" w:color="auto"/>
            </w:tcBorders>
          </w:tcPr>
          <w:p w14:paraId="169D5F79" w14:textId="66DE790C" w:rsidR="00B764F0" w:rsidRPr="001200D3" w:rsidRDefault="00B764F0">
            <w:pPr>
              <w:spacing w:after="0" w:line="240" w:lineRule="auto"/>
              <w:jc w:val="center"/>
              <w:rPr>
                <w:rFonts w:ascii="Times New Roman" w:hAnsi="Times New Roman"/>
              </w:rPr>
            </w:pPr>
            <w:r w:rsidRPr="001200D3">
              <w:rPr>
                <w:rFonts w:ascii="Times New Roman" w:hAnsi="Times New Roman"/>
              </w:rPr>
              <w:t>1</w:t>
            </w:r>
            <w:r w:rsidRPr="001200D3">
              <w:t>0.1</w:t>
            </w:r>
          </w:p>
        </w:tc>
        <w:tc>
          <w:tcPr>
            <w:tcW w:w="2835" w:type="dxa"/>
            <w:tcBorders>
              <w:top w:val="single" w:sz="4" w:space="0" w:color="auto"/>
              <w:left w:val="single" w:sz="4" w:space="0" w:color="auto"/>
              <w:bottom w:val="single" w:sz="4" w:space="0" w:color="auto"/>
              <w:right w:val="single" w:sz="4" w:space="0" w:color="auto"/>
            </w:tcBorders>
          </w:tcPr>
          <w:p w14:paraId="32196153" w14:textId="77777777" w:rsidR="00D12494" w:rsidRPr="001200D3" w:rsidRDefault="00D12494" w:rsidP="00D12494">
            <w:pPr>
              <w:autoSpaceDE w:val="0"/>
              <w:autoSpaceDN w:val="0"/>
              <w:adjustRightInd w:val="0"/>
              <w:spacing w:after="0" w:line="240" w:lineRule="auto"/>
              <w:jc w:val="both"/>
              <w:rPr>
                <w:rFonts w:ascii="Times New Roman" w:hAnsi="Times New Roman"/>
              </w:rPr>
            </w:pPr>
            <w:r w:rsidRPr="001200D3">
              <w:rPr>
                <w:rFonts w:ascii="Times New Roman" w:hAnsi="Times New Roman"/>
              </w:rPr>
              <w:t xml:space="preserve">Начальная </w:t>
            </w:r>
          </w:p>
          <w:p w14:paraId="2E6466F8" w14:textId="12B76ECB" w:rsidR="00B764F0" w:rsidRPr="001200D3" w:rsidRDefault="00D12494" w:rsidP="00D12494">
            <w:pPr>
              <w:autoSpaceDE w:val="0"/>
              <w:autoSpaceDN w:val="0"/>
              <w:adjustRightInd w:val="0"/>
              <w:spacing w:after="0" w:line="240" w:lineRule="auto"/>
              <w:jc w:val="both"/>
              <w:rPr>
                <w:rFonts w:ascii="Times New Roman" w:hAnsi="Times New Roman"/>
              </w:rPr>
            </w:pPr>
            <w:r w:rsidRPr="001200D3">
              <w:rPr>
                <w:rFonts w:ascii="Times New Roman" w:hAnsi="Times New Roman"/>
              </w:rPr>
              <w:t>(максимальная) цена Договора</w:t>
            </w:r>
          </w:p>
        </w:tc>
        <w:tc>
          <w:tcPr>
            <w:tcW w:w="6763" w:type="dxa"/>
            <w:tcBorders>
              <w:top w:val="single" w:sz="4" w:space="0" w:color="auto"/>
              <w:left w:val="single" w:sz="4" w:space="0" w:color="auto"/>
              <w:bottom w:val="single" w:sz="4" w:space="0" w:color="auto"/>
              <w:right w:val="single" w:sz="4" w:space="0" w:color="auto"/>
            </w:tcBorders>
          </w:tcPr>
          <w:p w14:paraId="42FA48CF" w14:textId="0287F285" w:rsidR="0081243F" w:rsidRPr="001200D3" w:rsidRDefault="00A95AE4" w:rsidP="0081243F">
            <w:pPr>
              <w:spacing w:after="0" w:line="240" w:lineRule="auto"/>
              <w:jc w:val="both"/>
              <w:rPr>
                <w:rFonts w:ascii="Times New Roman" w:hAnsi="Times New Roman"/>
                <w:b/>
              </w:rPr>
            </w:pPr>
            <w:r w:rsidRPr="001200D3">
              <w:rPr>
                <w:rFonts w:ascii="Times New Roman" w:hAnsi="Times New Roman"/>
                <w:bCs/>
              </w:rPr>
              <w:t xml:space="preserve">Начальная (максимальная) цена Договора: </w:t>
            </w:r>
            <w:r w:rsidR="001200D3" w:rsidRPr="001200D3">
              <w:rPr>
                <w:rFonts w:ascii="Times New Roman" w:hAnsi="Times New Roman"/>
                <w:bCs/>
              </w:rPr>
              <w:t>287 899 (Двести восемьдесят семь тысяч восемьсот девяносто девять) рублей  00 копеек</w:t>
            </w:r>
          </w:p>
          <w:p w14:paraId="13C8708A" w14:textId="77777777" w:rsidR="0081243F" w:rsidRPr="001200D3" w:rsidRDefault="0081243F" w:rsidP="0081243F">
            <w:pPr>
              <w:spacing w:after="0" w:line="240" w:lineRule="auto"/>
              <w:jc w:val="both"/>
              <w:rPr>
                <w:rFonts w:ascii="Times New Roman" w:hAnsi="Times New Roman"/>
                <w:b/>
                <w:bCs/>
              </w:rPr>
            </w:pPr>
          </w:p>
          <w:p w14:paraId="5CCF12E8" w14:textId="16C80DDC" w:rsidR="00B764F0" w:rsidRPr="001200D3" w:rsidRDefault="00A95AE4" w:rsidP="0081243F">
            <w:pPr>
              <w:spacing w:after="0" w:line="240" w:lineRule="auto"/>
              <w:jc w:val="both"/>
              <w:rPr>
                <w:rFonts w:ascii="Times New Roman" w:hAnsi="Times New Roman"/>
                <w:bCs/>
              </w:rPr>
            </w:pPr>
            <w:r w:rsidRPr="001200D3">
              <w:rPr>
                <w:rFonts w:ascii="Times New Roman" w:hAnsi="Times New Roman"/>
                <w:bCs/>
              </w:rPr>
              <w:t>Настоящий аукцион в электронной форме проводится путём снижения данной цены.</w:t>
            </w:r>
          </w:p>
        </w:tc>
      </w:tr>
      <w:tr w:rsidR="00B533DE" w:rsidRPr="001200D3" w14:paraId="19E19577" w14:textId="77777777">
        <w:trPr>
          <w:trHeight w:val="842"/>
        </w:trPr>
        <w:tc>
          <w:tcPr>
            <w:tcW w:w="709" w:type="dxa"/>
            <w:tcBorders>
              <w:top w:val="single" w:sz="4" w:space="0" w:color="auto"/>
              <w:left w:val="single" w:sz="4" w:space="0" w:color="auto"/>
              <w:bottom w:val="single" w:sz="4" w:space="0" w:color="auto"/>
              <w:right w:val="single" w:sz="4" w:space="0" w:color="auto"/>
            </w:tcBorders>
          </w:tcPr>
          <w:p w14:paraId="119DA670"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11.</w:t>
            </w:r>
          </w:p>
        </w:tc>
        <w:tc>
          <w:tcPr>
            <w:tcW w:w="2835" w:type="dxa"/>
            <w:tcBorders>
              <w:top w:val="single" w:sz="4" w:space="0" w:color="auto"/>
              <w:left w:val="single" w:sz="4" w:space="0" w:color="auto"/>
              <w:bottom w:val="single" w:sz="4" w:space="0" w:color="auto"/>
              <w:right w:val="single" w:sz="4" w:space="0" w:color="auto"/>
            </w:tcBorders>
          </w:tcPr>
          <w:p w14:paraId="6806D148"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763" w:type="dxa"/>
            <w:tcBorders>
              <w:top w:val="single" w:sz="4" w:space="0" w:color="auto"/>
              <w:left w:val="single" w:sz="4" w:space="0" w:color="auto"/>
              <w:bottom w:val="single" w:sz="4" w:space="0" w:color="auto"/>
              <w:right w:val="single" w:sz="4" w:space="0" w:color="auto"/>
            </w:tcBorders>
          </w:tcPr>
          <w:p w14:paraId="689792A4" w14:textId="2F2C7440" w:rsidR="00B533DE" w:rsidRPr="001200D3" w:rsidRDefault="0085534C" w:rsidP="00361852">
            <w:pPr>
              <w:spacing w:after="0" w:line="240" w:lineRule="auto"/>
              <w:jc w:val="both"/>
              <w:rPr>
                <w:rFonts w:ascii="Times New Roman" w:hAnsi="Times New Roman"/>
              </w:rPr>
            </w:pPr>
            <w:r w:rsidRPr="001200D3">
              <w:rPr>
                <w:rFonts w:ascii="Times New Roman" w:hAnsi="Times New Roman"/>
              </w:rPr>
              <w:t>Стоимость Товара (Цена Договора) включает в себя все расходы и издержки Поставщика, связанные с исполнением Договора в том числе транспортные расходы, расходы на погрузку, доставку, а также все применимые налоги, сборы и другие обязательные платежи, предусмотренные законодательством Российской Федерации.</w:t>
            </w:r>
          </w:p>
        </w:tc>
      </w:tr>
      <w:tr w:rsidR="00B533DE" w:rsidRPr="001200D3" w14:paraId="0549F4C4" w14:textId="77777777">
        <w:trPr>
          <w:trHeight w:val="242"/>
        </w:trPr>
        <w:tc>
          <w:tcPr>
            <w:tcW w:w="709" w:type="dxa"/>
            <w:tcBorders>
              <w:top w:val="single" w:sz="4" w:space="0" w:color="auto"/>
              <w:left w:val="single" w:sz="4" w:space="0" w:color="auto"/>
              <w:bottom w:val="single" w:sz="4" w:space="0" w:color="auto"/>
              <w:right w:val="single" w:sz="4" w:space="0" w:color="auto"/>
            </w:tcBorders>
          </w:tcPr>
          <w:p w14:paraId="7E2FC1AE"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12.</w:t>
            </w:r>
          </w:p>
        </w:tc>
        <w:tc>
          <w:tcPr>
            <w:tcW w:w="2835" w:type="dxa"/>
            <w:tcBorders>
              <w:top w:val="single" w:sz="4" w:space="0" w:color="auto"/>
              <w:left w:val="single" w:sz="4" w:space="0" w:color="auto"/>
              <w:bottom w:val="single" w:sz="4" w:space="0" w:color="auto"/>
              <w:right w:val="single" w:sz="4" w:space="0" w:color="auto"/>
            </w:tcBorders>
          </w:tcPr>
          <w:p w14:paraId="09262D0C"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rPr>
              <w:t>Источник финансирования:</w:t>
            </w:r>
          </w:p>
        </w:tc>
        <w:tc>
          <w:tcPr>
            <w:tcW w:w="6763" w:type="dxa"/>
            <w:tcBorders>
              <w:top w:val="single" w:sz="4" w:space="0" w:color="auto"/>
              <w:left w:val="single" w:sz="4" w:space="0" w:color="auto"/>
              <w:bottom w:val="single" w:sz="4" w:space="0" w:color="auto"/>
              <w:right w:val="single" w:sz="4" w:space="0" w:color="auto"/>
            </w:tcBorders>
          </w:tcPr>
          <w:p w14:paraId="189ACA27" w14:textId="7EEA1DAD" w:rsidR="00B533DE" w:rsidRPr="001200D3" w:rsidRDefault="002710E4" w:rsidP="002710E4">
            <w:pPr>
              <w:spacing w:after="0" w:line="240" w:lineRule="auto"/>
              <w:jc w:val="both"/>
              <w:rPr>
                <w:rFonts w:ascii="Times New Roman" w:hAnsi="Times New Roman"/>
              </w:rPr>
            </w:pPr>
            <w:r w:rsidRPr="001200D3">
              <w:rPr>
                <w:rFonts w:ascii="Times New Roman" w:hAnsi="Times New Roman"/>
              </w:rPr>
              <w:t>Собственные средства</w:t>
            </w:r>
          </w:p>
        </w:tc>
      </w:tr>
      <w:tr w:rsidR="00B533DE" w:rsidRPr="001200D3" w14:paraId="251CACF5" w14:textId="77777777" w:rsidTr="0085534C">
        <w:trPr>
          <w:trHeight w:val="841"/>
        </w:trPr>
        <w:tc>
          <w:tcPr>
            <w:tcW w:w="709" w:type="dxa"/>
            <w:tcBorders>
              <w:top w:val="single" w:sz="4" w:space="0" w:color="auto"/>
              <w:left w:val="single" w:sz="4" w:space="0" w:color="auto"/>
              <w:bottom w:val="single" w:sz="4" w:space="0" w:color="auto"/>
              <w:right w:val="single" w:sz="4" w:space="0" w:color="auto"/>
            </w:tcBorders>
          </w:tcPr>
          <w:p w14:paraId="013FB855"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lastRenderedPageBreak/>
              <w:t>13.</w:t>
            </w:r>
          </w:p>
        </w:tc>
        <w:tc>
          <w:tcPr>
            <w:tcW w:w="2835" w:type="dxa"/>
            <w:tcBorders>
              <w:top w:val="single" w:sz="4" w:space="0" w:color="auto"/>
              <w:left w:val="single" w:sz="4" w:space="0" w:color="auto"/>
              <w:bottom w:val="single" w:sz="4" w:space="0" w:color="auto"/>
              <w:right w:val="single" w:sz="4" w:space="0" w:color="auto"/>
            </w:tcBorders>
          </w:tcPr>
          <w:p w14:paraId="048F400B"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rPr>
              <w:t>Форма, сроки и порядок оплаты работ</w:t>
            </w:r>
          </w:p>
        </w:tc>
        <w:tc>
          <w:tcPr>
            <w:tcW w:w="6763" w:type="dxa"/>
            <w:tcBorders>
              <w:top w:val="single" w:sz="4" w:space="0" w:color="auto"/>
              <w:left w:val="single" w:sz="4" w:space="0" w:color="auto"/>
              <w:bottom w:val="single" w:sz="4" w:space="0" w:color="auto"/>
              <w:right w:val="single" w:sz="4" w:space="0" w:color="auto"/>
            </w:tcBorders>
          </w:tcPr>
          <w:p w14:paraId="06988B17" w14:textId="67566951" w:rsidR="00B533DE" w:rsidRPr="001200D3" w:rsidRDefault="0085534C" w:rsidP="00361852">
            <w:pPr>
              <w:pStyle w:val="aff0"/>
              <w:tabs>
                <w:tab w:val="left" w:pos="0"/>
                <w:tab w:val="left" w:pos="709"/>
                <w:tab w:val="left" w:pos="792"/>
                <w:tab w:val="left" w:pos="851"/>
              </w:tabs>
              <w:spacing w:after="0" w:line="240" w:lineRule="auto"/>
              <w:ind w:left="0"/>
              <w:jc w:val="both"/>
              <w:rPr>
                <w:rFonts w:ascii="Times New Roman" w:eastAsia="Calibri" w:hAnsi="Times New Roman"/>
                <w:sz w:val="22"/>
                <w:szCs w:val="22"/>
                <w:lang w:eastAsia="zh-CN"/>
              </w:rPr>
            </w:pPr>
            <w:r w:rsidRPr="001200D3">
              <w:rPr>
                <w:rFonts w:ascii="Times New Roman" w:eastAsia="Calibri" w:hAnsi="Times New Roman"/>
                <w:sz w:val="22"/>
                <w:szCs w:val="22"/>
                <w:lang w:eastAsia="zh-CN"/>
              </w:rPr>
              <w:t>Оплата за поставленный Товар производится Заказчиком в течении 7 (семи) рабочих дней со дня подписания Заказчиком документов о приемке.</w:t>
            </w:r>
          </w:p>
        </w:tc>
      </w:tr>
      <w:tr w:rsidR="00B533DE" w:rsidRPr="001200D3" w14:paraId="15CE344A"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58240507"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14.</w:t>
            </w:r>
          </w:p>
        </w:tc>
        <w:tc>
          <w:tcPr>
            <w:tcW w:w="2835" w:type="dxa"/>
            <w:tcBorders>
              <w:top w:val="single" w:sz="4" w:space="0" w:color="auto"/>
              <w:left w:val="single" w:sz="4" w:space="0" w:color="auto"/>
              <w:bottom w:val="single" w:sz="4" w:space="0" w:color="auto"/>
              <w:right w:val="single" w:sz="4" w:space="0" w:color="auto"/>
            </w:tcBorders>
          </w:tcPr>
          <w:p w14:paraId="78E1B3A2"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color w:val="000000"/>
              </w:rPr>
              <w:t>Информация о валюте, используемой для формирования цены договора и расчетов с Подрядчиком:</w:t>
            </w:r>
          </w:p>
        </w:tc>
        <w:tc>
          <w:tcPr>
            <w:tcW w:w="6763" w:type="dxa"/>
            <w:tcBorders>
              <w:top w:val="single" w:sz="4" w:space="0" w:color="auto"/>
              <w:left w:val="single" w:sz="4" w:space="0" w:color="auto"/>
              <w:bottom w:val="single" w:sz="4" w:space="0" w:color="auto"/>
              <w:right w:val="single" w:sz="4" w:space="0" w:color="auto"/>
            </w:tcBorders>
          </w:tcPr>
          <w:p w14:paraId="05B542BE" w14:textId="77777777" w:rsidR="00B533DE" w:rsidRPr="001200D3" w:rsidRDefault="00783229" w:rsidP="005B473F">
            <w:pPr>
              <w:spacing w:after="0" w:line="240" w:lineRule="auto"/>
              <w:jc w:val="center"/>
              <w:rPr>
                <w:rFonts w:ascii="Times New Roman" w:hAnsi="Times New Roman"/>
              </w:rPr>
            </w:pPr>
            <w:r w:rsidRPr="001200D3">
              <w:rPr>
                <w:rFonts w:ascii="Times New Roman" w:hAnsi="Times New Roman"/>
                <w:color w:val="000000"/>
              </w:rPr>
              <w:t>Российский рубль</w:t>
            </w:r>
          </w:p>
        </w:tc>
      </w:tr>
      <w:tr w:rsidR="00B533DE" w:rsidRPr="001200D3" w14:paraId="32BA0918"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22B8B661"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15.</w:t>
            </w:r>
          </w:p>
        </w:tc>
        <w:tc>
          <w:tcPr>
            <w:tcW w:w="2835" w:type="dxa"/>
            <w:tcBorders>
              <w:top w:val="single" w:sz="4" w:space="0" w:color="auto"/>
              <w:left w:val="single" w:sz="4" w:space="0" w:color="auto"/>
              <w:bottom w:val="single" w:sz="4" w:space="0" w:color="auto"/>
              <w:right w:val="single" w:sz="4" w:space="0" w:color="auto"/>
            </w:tcBorders>
          </w:tcPr>
          <w:p w14:paraId="23396342"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rPr>
              <w:t>Адрес электронной площадки в информационно-телекоммуникационной сети «Интернет», место подачи заявок</w:t>
            </w:r>
          </w:p>
        </w:tc>
        <w:tc>
          <w:tcPr>
            <w:tcW w:w="6763" w:type="dxa"/>
            <w:tcBorders>
              <w:top w:val="single" w:sz="4" w:space="0" w:color="auto"/>
              <w:left w:val="single" w:sz="4" w:space="0" w:color="auto"/>
              <w:bottom w:val="single" w:sz="4" w:space="0" w:color="auto"/>
              <w:right w:val="single" w:sz="4" w:space="0" w:color="auto"/>
            </w:tcBorders>
          </w:tcPr>
          <w:p w14:paraId="6BA1A168" w14:textId="3FD275AD" w:rsidR="00B533DE" w:rsidRPr="001200D3" w:rsidRDefault="00015481" w:rsidP="005B473F">
            <w:pPr>
              <w:spacing w:after="0" w:line="240" w:lineRule="auto"/>
              <w:jc w:val="center"/>
              <w:rPr>
                <w:rFonts w:ascii="Times New Roman" w:hAnsi="Times New Roman"/>
                <w:lang w:val="en-US"/>
              </w:rPr>
            </w:pPr>
            <w:hyperlink r:id="rId11" w:history="1">
              <w:r w:rsidR="00783229" w:rsidRPr="001200D3">
                <w:rPr>
                  <w:rStyle w:val="a5"/>
                  <w:rFonts w:ascii="Times New Roman" w:hAnsi="Times New Roman"/>
                </w:rPr>
                <w:t>https://etp-region.ru</w:t>
              </w:r>
            </w:hyperlink>
            <w:r w:rsidR="00B764F0" w:rsidRPr="001200D3">
              <w:rPr>
                <w:rStyle w:val="a5"/>
                <w:rFonts w:ascii="Times New Roman" w:hAnsi="Times New Roman"/>
              </w:rPr>
              <w:t xml:space="preserve"> </w:t>
            </w:r>
          </w:p>
        </w:tc>
      </w:tr>
      <w:tr w:rsidR="00B533DE" w:rsidRPr="001200D3" w14:paraId="7DBE75ED"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25FBB05E"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16.</w:t>
            </w:r>
          </w:p>
        </w:tc>
        <w:tc>
          <w:tcPr>
            <w:tcW w:w="2835" w:type="dxa"/>
            <w:tcBorders>
              <w:top w:val="single" w:sz="4" w:space="0" w:color="auto"/>
              <w:left w:val="single" w:sz="4" w:space="0" w:color="auto"/>
              <w:bottom w:val="single" w:sz="4" w:space="0" w:color="auto"/>
              <w:right w:val="single" w:sz="4" w:space="0" w:color="auto"/>
            </w:tcBorders>
          </w:tcPr>
          <w:p w14:paraId="43A9C709"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rPr>
              <w:t>Размещение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14:paraId="634589A5" w14:textId="77777777" w:rsidR="00B533DE" w:rsidRPr="001200D3" w:rsidRDefault="00783229">
            <w:pPr>
              <w:spacing w:after="0" w:line="240" w:lineRule="auto"/>
              <w:jc w:val="both"/>
              <w:rPr>
                <w:rFonts w:ascii="Times New Roman" w:hAnsi="Times New Roman"/>
              </w:rPr>
            </w:pPr>
            <w:r w:rsidRPr="001200D3">
              <w:rPr>
                <w:rFonts w:ascii="Times New Roman" w:hAnsi="Times New Roman"/>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B533DE" w:rsidRPr="001200D3" w14:paraId="289D073B"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0EBEF006"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17.</w:t>
            </w:r>
          </w:p>
        </w:tc>
        <w:tc>
          <w:tcPr>
            <w:tcW w:w="2835" w:type="dxa"/>
            <w:tcBorders>
              <w:top w:val="single" w:sz="4" w:space="0" w:color="auto"/>
              <w:left w:val="single" w:sz="4" w:space="0" w:color="auto"/>
              <w:bottom w:val="single" w:sz="4" w:space="0" w:color="auto"/>
              <w:right w:val="single" w:sz="4" w:space="0" w:color="auto"/>
            </w:tcBorders>
          </w:tcPr>
          <w:p w14:paraId="4E0AD173"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rPr>
              <w:t>Порядок предоставления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14:paraId="1011F642" w14:textId="77777777" w:rsidR="00B533DE" w:rsidRPr="001200D3" w:rsidRDefault="00783229">
            <w:pPr>
              <w:spacing w:after="0" w:line="240" w:lineRule="auto"/>
              <w:jc w:val="both"/>
              <w:rPr>
                <w:rFonts w:ascii="Times New Roman" w:hAnsi="Times New Roman"/>
              </w:rPr>
            </w:pPr>
            <w:r w:rsidRPr="001200D3">
              <w:rPr>
                <w:rFonts w:ascii="Times New Roman" w:hAnsi="Times New Roman"/>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1C20EE69" w14:textId="77777777" w:rsidR="00B533DE" w:rsidRPr="001200D3" w:rsidRDefault="00783229">
            <w:pPr>
              <w:spacing w:after="0" w:line="240" w:lineRule="auto"/>
              <w:jc w:val="both"/>
              <w:rPr>
                <w:rFonts w:ascii="Times New Roman" w:hAnsi="Times New Roman"/>
              </w:rPr>
            </w:pPr>
            <w:r w:rsidRPr="001200D3">
              <w:rPr>
                <w:rFonts w:ascii="Times New Roman" w:hAnsi="Times New Roman"/>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14:paraId="366700F8" w14:textId="77777777" w:rsidR="00B533DE" w:rsidRPr="001200D3" w:rsidRDefault="00783229">
            <w:pPr>
              <w:spacing w:after="0" w:line="240" w:lineRule="auto"/>
              <w:jc w:val="both"/>
              <w:rPr>
                <w:rFonts w:ascii="Times New Roman" w:hAnsi="Times New Roman"/>
              </w:rPr>
            </w:pPr>
            <w:r w:rsidRPr="001200D3">
              <w:rPr>
                <w:rFonts w:ascii="Times New Roman" w:hAnsi="Times New Roman"/>
              </w:rPr>
              <w:t>Закупочная документация предоставляется без взимания платы.</w:t>
            </w:r>
          </w:p>
        </w:tc>
      </w:tr>
      <w:tr w:rsidR="00B533DE" w:rsidRPr="001200D3" w14:paraId="5D16A188"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2B2B33CF"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18.</w:t>
            </w:r>
          </w:p>
        </w:tc>
        <w:tc>
          <w:tcPr>
            <w:tcW w:w="2835" w:type="dxa"/>
            <w:tcBorders>
              <w:top w:val="single" w:sz="4" w:space="0" w:color="auto"/>
              <w:left w:val="single" w:sz="4" w:space="0" w:color="auto"/>
              <w:bottom w:val="single" w:sz="4" w:space="0" w:color="auto"/>
              <w:right w:val="single" w:sz="4" w:space="0" w:color="auto"/>
            </w:tcBorders>
          </w:tcPr>
          <w:p w14:paraId="336F49B7"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color w:val="000000"/>
              </w:rPr>
              <w:t>Форма, порядок, дата и время окончания срока предоставления участникам закупки разъяснений положений документации о закупке:</w:t>
            </w:r>
          </w:p>
        </w:tc>
        <w:tc>
          <w:tcPr>
            <w:tcW w:w="6763" w:type="dxa"/>
            <w:tcBorders>
              <w:top w:val="single" w:sz="4" w:space="0" w:color="auto"/>
              <w:left w:val="single" w:sz="4" w:space="0" w:color="auto"/>
              <w:bottom w:val="single" w:sz="4" w:space="0" w:color="auto"/>
              <w:right w:val="single" w:sz="4" w:space="0" w:color="auto"/>
            </w:tcBorders>
          </w:tcPr>
          <w:p w14:paraId="4F6BD030"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14:paraId="761EB20D"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b/>
              </w:rPr>
              <w:t xml:space="preserve">Начало срока приема запросов на разъяснения: </w:t>
            </w:r>
            <w:r w:rsidRPr="001200D3">
              <w:rPr>
                <w:rFonts w:ascii="Times New Roman" w:hAnsi="Times New Roman"/>
              </w:rPr>
              <w:t>с момента фактического размещения извещения в единой информационной системе.</w:t>
            </w:r>
          </w:p>
          <w:p w14:paraId="12A19D27" w14:textId="0CF97924"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b/>
              </w:rPr>
              <w:t>Окончание срока предоставления разъяснений документации: «</w:t>
            </w:r>
            <w:r w:rsidR="0085534C" w:rsidRPr="001200D3">
              <w:rPr>
                <w:rFonts w:ascii="Times New Roman" w:hAnsi="Times New Roman"/>
                <w:b/>
              </w:rPr>
              <w:t>25</w:t>
            </w:r>
            <w:r w:rsidRPr="001200D3">
              <w:rPr>
                <w:rFonts w:ascii="Times New Roman" w:hAnsi="Times New Roman"/>
                <w:b/>
              </w:rPr>
              <w:t xml:space="preserve">» </w:t>
            </w:r>
            <w:r w:rsidR="0085534C" w:rsidRPr="001200D3">
              <w:rPr>
                <w:rFonts w:ascii="Times New Roman" w:hAnsi="Times New Roman"/>
                <w:b/>
              </w:rPr>
              <w:t>апреля</w:t>
            </w:r>
            <w:r w:rsidR="00A62779" w:rsidRPr="001200D3">
              <w:rPr>
                <w:rFonts w:ascii="Times New Roman" w:hAnsi="Times New Roman"/>
                <w:b/>
              </w:rPr>
              <w:t xml:space="preserve"> 202</w:t>
            </w:r>
            <w:r w:rsidR="0081243F" w:rsidRPr="001200D3">
              <w:rPr>
                <w:rFonts w:ascii="Times New Roman" w:hAnsi="Times New Roman"/>
                <w:b/>
              </w:rPr>
              <w:t>4</w:t>
            </w:r>
            <w:r w:rsidRPr="001200D3">
              <w:rPr>
                <w:rFonts w:ascii="Times New Roman" w:hAnsi="Times New Roman"/>
                <w:b/>
              </w:rPr>
              <w:t xml:space="preserve"> </w:t>
            </w:r>
            <w:r w:rsidR="00CC508F" w:rsidRPr="001200D3">
              <w:rPr>
                <w:rFonts w:ascii="Times New Roman" w:hAnsi="Times New Roman"/>
                <w:b/>
              </w:rPr>
              <w:t>года до</w:t>
            </w:r>
            <w:r w:rsidRPr="001200D3">
              <w:rPr>
                <w:rFonts w:ascii="Times New Roman" w:hAnsi="Times New Roman"/>
                <w:b/>
              </w:rPr>
              <w:t xml:space="preserve"> 09 ч.59 мин. (время местное Заказчика)</w:t>
            </w:r>
          </w:p>
        </w:tc>
      </w:tr>
      <w:tr w:rsidR="00B533DE" w:rsidRPr="001200D3" w14:paraId="0377B6EE"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483FB95E"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19.</w:t>
            </w:r>
          </w:p>
        </w:tc>
        <w:tc>
          <w:tcPr>
            <w:tcW w:w="2835" w:type="dxa"/>
            <w:tcBorders>
              <w:top w:val="single" w:sz="4" w:space="0" w:color="auto"/>
              <w:left w:val="single" w:sz="4" w:space="0" w:color="auto"/>
              <w:bottom w:val="single" w:sz="4" w:space="0" w:color="auto"/>
              <w:right w:val="single" w:sz="4" w:space="0" w:color="auto"/>
            </w:tcBorders>
          </w:tcPr>
          <w:p w14:paraId="4FB7389E"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rPr>
              <w:t>Внесение изменений в извещение и документацию о закупке:</w:t>
            </w:r>
          </w:p>
        </w:tc>
        <w:tc>
          <w:tcPr>
            <w:tcW w:w="6763" w:type="dxa"/>
            <w:tcBorders>
              <w:top w:val="single" w:sz="4" w:space="0" w:color="auto"/>
              <w:left w:val="single" w:sz="4" w:space="0" w:color="auto"/>
              <w:bottom w:val="single" w:sz="4" w:space="0" w:color="auto"/>
              <w:right w:val="single" w:sz="4" w:space="0" w:color="auto"/>
            </w:tcBorders>
          </w:tcPr>
          <w:p w14:paraId="7B66AEF2" w14:textId="77777777" w:rsidR="00D5765B" w:rsidRPr="001200D3" w:rsidRDefault="00D5765B" w:rsidP="00D5765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200D3">
              <w:rPr>
                <w:rFonts w:ascii="Times New Roman" w:eastAsia="Times New Roman" w:hAnsi="Times New Roman"/>
                <w:lang w:eastAsia="ru-RU"/>
              </w:rPr>
              <w:t>Любой участник конкурентной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14:paraId="2D52795E" w14:textId="77777777" w:rsidR="00D5765B" w:rsidRPr="001200D3" w:rsidRDefault="00D5765B" w:rsidP="00D5765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200D3">
              <w:rPr>
                <w:rFonts w:ascii="Times New Roman" w:eastAsia="Times New Roman" w:hAnsi="Times New Roman"/>
                <w:lang w:eastAsia="ru-RU"/>
              </w:rPr>
              <w:t xml:space="preserve">Запрос о разъяснении формируется в электронной форме с использованием функционала электронной площадки https://etp-region.ru. </w:t>
            </w:r>
          </w:p>
          <w:p w14:paraId="5006E3F0" w14:textId="77777777" w:rsidR="00D5765B" w:rsidRPr="001200D3" w:rsidRDefault="00D5765B" w:rsidP="00D5765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200D3">
              <w:rPr>
                <w:rFonts w:ascii="Times New Roman" w:eastAsia="Times New Roman" w:hAnsi="Times New Roman"/>
                <w:lang w:eastAsia="ru-RU"/>
              </w:rPr>
              <w:t>Данный запрос направляется в адрес Заказчика в письменной форме или посредством программно-аппаратных средств электронной площадки.</w:t>
            </w:r>
          </w:p>
          <w:p w14:paraId="356B4515" w14:textId="77777777" w:rsidR="00B533DE" w:rsidRPr="001200D3" w:rsidRDefault="00D5765B" w:rsidP="00D5765B">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1200D3">
              <w:rPr>
                <w:rFonts w:ascii="Times New Roman" w:eastAsia="Times New Roman" w:hAnsi="Times New Roman"/>
                <w:lang w:eastAsia="ru-RU"/>
              </w:rPr>
              <w:t xml:space="preserve">В течение трех рабочих дней с даты поступления запроса, заказчик осуществляет разъяснение положений документации о </w:t>
            </w:r>
            <w:r w:rsidRPr="001200D3">
              <w:rPr>
                <w:rFonts w:ascii="Times New Roman" w:eastAsia="Times New Roman" w:hAnsi="Times New Roman"/>
                <w:lang w:eastAsia="ru-RU"/>
              </w:rPr>
              <w:lastRenderedPageBreak/>
              <w:t>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6EDB72CA" w14:textId="77777777" w:rsidR="00D5765B" w:rsidRPr="001200D3" w:rsidRDefault="00D5765B" w:rsidP="00D5765B">
            <w:pPr>
              <w:widowControl w:val="0"/>
              <w:autoSpaceDE w:val="0"/>
              <w:autoSpaceDN w:val="0"/>
              <w:adjustRightInd w:val="0"/>
              <w:spacing w:after="0" w:line="240" w:lineRule="auto"/>
              <w:ind w:firstLine="709"/>
              <w:jc w:val="both"/>
              <w:rPr>
                <w:rFonts w:ascii="Times New Roman" w:eastAsia="Times New Roman" w:hAnsi="Times New Roman"/>
                <w:lang w:eastAsia="ru-RU"/>
              </w:rPr>
            </w:pPr>
          </w:p>
          <w:p w14:paraId="3247B1AB" w14:textId="78E3E57D" w:rsidR="00D5765B" w:rsidRPr="001200D3" w:rsidRDefault="00D5765B" w:rsidP="00D5765B">
            <w:pPr>
              <w:widowControl w:val="0"/>
              <w:autoSpaceDE w:val="0"/>
              <w:autoSpaceDN w:val="0"/>
              <w:adjustRightInd w:val="0"/>
              <w:spacing w:after="0" w:line="240" w:lineRule="auto"/>
              <w:ind w:firstLine="709"/>
              <w:jc w:val="both"/>
              <w:rPr>
                <w:rFonts w:ascii="Times New Roman" w:eastAsia="Times New Roman" w:hAnsi="Times New Roman"/>
                <w:b/>
                <w:bCs/>
                <w:lang w:eastAsia="ru-RU"/>
              </w:rPr>
            </w:pPr>
            <w:r w:rsidRPr="001200D3">
              <w:rPr>
                <w:rFonts w:ascii="Times New Roman" w:eastAsia="Times New Roman" w:hAnsi="Times New Roman"/>
                <w:b/>
                <w:bCs/>
                <w:lang w:eastAsia="ru-RU"/>
              </w:rPr>
              <w:t>С даты размещения документации в ЕИС до 25 апреля 2024 года 09.59 часов (по местному времени Заказчика).</w:t>
            </w:r>
          </w:p>
        </w:tc>
      </w:tr>
      <w:tr w:rsidR="00B533DE" w:rsidRPr="001200D3" w14:paraId="3513E0C5"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22B178B8"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lastRenderedPageBreak/>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70DD6C"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lang w:eastAsia="ru-RU"/>
              </w:rPr>
              <w:t>Сведения о праве Заказчика отказаться от проведения процедуры закупки:</w:t>
            </w:r>
          </w:p>
        </w:tc>
        <w:tc>
          <w:tcPr>
            <w:tcW w:w="6763" w:type="dxa"/>
            <w:tcBorders>
              <w:top w:val="single" w:sz="4" w:space="0" w:color="auto"/>
              <w:left w:val="single" w:sz="4" w:space="0" w:color="auto"/>
              <w:bottom w:val="single" w:sz="4" w:space="0" w:color="auto"/>
              <w:right w:val="single" w:sz="4" w:space="0" w:color="auto"/>
            </w:tcBorders>
          </w:tcPr>
          <w:p w14:paraId="77EBE9A7" w14:textId="08C6F17A" w:rsidR="000C3DEE" w:rsidRPr="001200D3" w:rsidRDefault="00422215" w:rsidP="000C3DEE">
            <w:pPr>
              <w:autoSpaceDE w:val="0"/>
              <w:autoSpaceDN w:val="0"/>
              <w:adjustRightInd w:val="0"/>
              <w:spacing w:after="0" w:line="240" w:lineRule="auto"/>
              <w:jc w:val="both"/>
              <w:rPr>
                <w:rFonts w:ascii="Times New Roman" w:hAnsi="Times New Roman"/>
              </w:rPr>
            </w:pPr>
            <w:r w:rsidRPr="001200D3">
              <w:rPr>
                <w:rFonts w:ascii="Times New Roman" w:hAnsi="Times New Roman"/>
              </w:rPr>
              <w:t xml:space="preserve">      </w:t>
            </w:r>
            <w:r w:rsidR="000C3DEE" w:rsidRPr="001200D3">
              <w:rPr>
                <w:rFonts w:ascii="Times New Roman" w:eastAsia="Times New Roman" w:hAnsi="Times New Roman"/>
                <w:lang w:eastAsia="ru-RU"/>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14:paraId="0576AE93" w14:textId="306F917F" w:rsidR="00B533DE" w:rsidRPr="001200D3" w:rsidRDefault="000C3DEE" w:rsidP="000C3DEE">
            <w:pPr>
              <w:autoSpaceDE w:val="0"/>
              <w:autoSpaceDN w:val="0"/>
              <w:adjustRightInd w:val="0"/>
              <w:spacing w:after="0" w:line="240" w:lineRule="auto"/>
              <w:jc w:val="both"/>
              <w:rPr>
                <w:rFonts w:ascii="Times New Roman" w:hAnsi="Times New Roman"/>
              </w:rPr>
            </w:pPr>
            <w:r w:rsidRPr="001200D3">
              <w:rPr>
                <w:rFonts w:ascii="Times New Roman" w:eastAsia="Times New Roman" w:hAnsi="Times New Roman"/>
                <w:lang w:eastAsia="ru-RU"/>
              </w:rPr>
              <w:t xml:space="preserve">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B533DE" w:rsidRPr="001200D3" w14:paraId="31C3006C"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56A2B537" w14:textId="77777777" w:rsidR="00B533DE" w:rsidRPr="001200D3" w:rsidRDefault="00783229">
            <w:pPr>
              <w:spacing w:after="0" w:line="240" w:lineRule="auto"/>
              <w:jc w:val="center"/>
              <w:rPr>
                <w:rFonts w:ascii="Times New Roman" w:hAnsi="Times New Roman"/>
              </w:rPr>
            </w:pPr>
            <w:r w:rsidRPr="001200D3">
              <w:rPr>
                <w:rFonts w:ascii="Times New Roman" w:hAnsi="Times New Roman"/>
              </w:rPr>
              <w:t>21.</w:t>
            </w:r>
          </w:p>
        </w:tc>
        <w:tc>
          <w:tcPr>
            <w:tcW w:w="2835" w:type="dxa"/>
            <w:tcBorders>
              <w:top w:val="single" w:sz="4" w:space="0" w:color="auto"/>
              <w:left w:val="single" w:sz="4" w:space="0" w:color="auto"/>
              <w:bottom w:val="single" w:sz="4" w:space="0" w:color="auto"/>
              <w:right w:val="single" w:sz="4" w:space="0" w:color="auto"/>
            </w:tcBorders>
          </w:tcPr>
          <w:p w14:paraId="3B0EDC0B" w14:textId="77777777" w:rsidR="00B533DE" w:rsidRPr="001200D3" w:rsidRDefault="00783229">
            <w:pPr>
              <w:autoSpaceDE w:val="0"/>
              <w:autoSpaceDN w:val="0"/>
              <w:adjustRightInd w:val="0"/>
              <w:spacing w:after="0" w:line="240" w:lineRule="auto"/>
              <w:jc w:val="both"/>
              <w:rPr>
                <w:rFonts w:ascii="Times New Roman" w:hAnsi="Times New Roman"/>
              </w:rPr>
            </w:pPr>
            <w:r w:rsidRPr="001200D3">
              <w:rPr>
                <w:rFonts w:ascii="Times New Roman" w:hAnsi="Times New Roman"/>
              </w:rPr>
              <w:t>Требования к описанию участниками закупки поставляемого товара, работы, услуги его функциональных характеристик (потребительских свойств), его количественных и качественных характеристик:</w:t>
            </w:r>
          </w:p>
        </w:tc>
        <w:tc>
          <w:tcPr>
            <w:tcW w:w="6763" w:type="dxa"/>
            <w:tcBorders>
              <w:top w:val="single" w:sz="4" w:space="0" w:color="auto"/>
              <w:left w:val="single" w:sz="4" w:space="0" w:color="auto"/>
              <w:bottom w:val="single" w:sz="4" w:space="0" w:color="auto"/>
              <w:right w:val="single" w:sz="4" w:space="0" w:color="auto"/>
            </w:tcBorders>
          </w:tcPr>
          <w:p w14:paraId="441C5C66" w14:textId="77777777" w:rsidR="00B533DE" w:rsidRPr="001200D3" w:rsidRDefault="00783229">
            <w:pPr>
              <w:spacing w:after="0" w:line="240" w:lineRule="auto"/>
              <w:jc w:val="both"/>
              <w:rPr>
                <w:rFonts w:ascii="Times New Roman" w:hAnsi="Times New Roman"/>
              </w:rPr>
            </w:pPr>
            <w:r w:rsidRPr="001200D3">
              <w:rPr>
                <w:rFonts w:ascii="Times New Roman" w:hAnsi="Times New Roman"/>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проведении аукциона).</w:t>
            </w:r>
          </w:p>
          <w:p w14:paraId="0F119D0F" w14:textId="77777777" w:rsidR="00B533DE" w:rsidRPr="001200D3" w:rsidRDefault="00783229">
            <w:pPr>
              <w:spacing w:after="0" w:line="240" w:lineRule="auto"/>
              <w:jc w:val="both"/>
              <w:rPr>
                <w:rFonts w:ascii="Times New Roman" w:hAnsi="Times New Roman"/>
              </w:rPr>
            </w:pPr>
            <w:r w:rsidRPr="001200D3">
              <w:rPr>
                <w:rFonts w:ascii="Times New Roman" w:hAnsi="Times New Roman"/>
              </w:rPr>
              <w:t xml:space="preserve">Сведения, указанные в требованиях к содержанию заявки на участие в аукционе в электронной форме </w:t>
            </w:r>
            <w:hyperlink r:id="rId12" w:history="1">
              <w:r w:rsidRPr="001200D3">
                <w:rPr>
                  <w:rStyle w:val="a5"/>
                  <w:rFonts w:ascii="Times New Roman" w:hAnsi="Times New Roman"/>
                </w:rPr>
                <w:t>п. 23</w:t>
              </w:r>
            </w:hyperlink>
            <w:r w:rsidRPr="001200D3">
              <w:rPr>
                <w:rFonts w:ascii="Times New Roman" w:hAnsi="Times New Roman"/>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F97B92" w:rsidRPr="001200D3" w14:paraId="1D6AB891" w14:textId="77777777" w:rsidTr="006A5FE9">
        <w:trPr>
          <w:trHeight w:val="132"/>
        </w:trPr>
        <w:tc>
          <w:tcPr>
            <w:tcW w:w="709" w:type="dxa"/>
            <w:tcBorders>
              <w:top w:val="single" w:sz="4" w:space="0" w:color="auto"/>
              <w:left w:val="single" w:sz="4" w:space="0" w:color="auto"/>
              <w:bottom w:val="single" w:sz="4" w:space="0" w:color="auto"/>
              <w:right w:val="single" w:sz="4" w:space="0" w:color="auto"/>
            </w:tcBorders>
          </w:tcPr>
          <w:p w14:paraId="20F3FD03" w14:textId="77777777" w:rsidR="00F97B92" w:rsidRPr="001200D3" w:rsidRDefault="00F97B92" w:rsidP="00F97B92">
            <w:pPr>
              <w:spacing w:after="0" w:line="240" w:lineRule="auto"/>
              <w:jc w:val="center"/>
              <w:rPr>
                <w:rFonts w:ascii="Times New Roman" w:hAnsi="Times New Roman"/>
              </w:rPr>
            </w:pPr>
            <w:bookmarkStart w:id="2" w:name="_Hlk149065170"/>
            <w:r w:rsidRPr="001200D3">
              <w:rPr>
                <w:rFonts w:ascii="Times New Roman" w:hAnsi="Times New Roman"/>
              </w:rPr>
              <w:t>22.</w:t>
            </w:r>
          </w:p>
        </w:tc>
        <w:tc>
          <w:tcPr>
            <w:tcW w:w="2835" w:type="dxa"/>
            <w:tcBorders>
              <w:top w:val="single" w:sz="4" w:space="0" w:color="auto"/>
              <w:left w:val="single" w:sz="4" w:space="0" w:color="auto"/>
              <w:bottom w:val="single" w:sz="4" w:space="0" w:color="auto"/>
              <w:right w:val="single" w:sz="4" w:space="0" w:color="auto"/>
            </w:tcBorders>
          </w:tcPr>
          <w:p w14:paraId="4B3E2465" w14:textId="77777777" w:rsidR="00F97B92" w:rsidRPr="001200D3" w:rsidRDefault="00F97B92" w:rsidP="00F97B92">
            <w:pPr>
              <w:autoSpaceDE w:val="0"/>
              <w:autoSpaceDN w:val="0"/>
              <w:adjustRightInd w:val="0"/>
              <w:spacing w:after="0" w:line="240" w:lineRule="auto"/>
              <w:jc w:val="both"/>
              <w:rPr>
                <w:rFonts w:ascii="Times New Roman" w:hAnsi="Times New Roman"/>
              </w:rPr>
            </w:pPr>
            <w:r w:rsidRPr="001200D3">
              <w:rPr>
                <w:rFonts w:ascii="Times New Roman" w:hAnsi="Times New Roman"/>
              </w:rPr>
              <w:t>Требования к участникам закупки:</w:t>
            </w:r>
          </w:p>
        </w:tc>
        <w:tc>
          <w:tcPr>
            <w:tcW w:w="6763" w:type="dxa"/>
            <w:tcBorders>
              <w:top w:val="single" w:sz="4" w:space="0" w:color="auto"/>
              <w:left w:val="single" w:sz="4" w:space="0" w:color="auto"/>
              <w:bottom w:val="single" w:sz="4" w:space="0" w:color="auto"/>
              <w:right w:val="single" w:sz="4" w:space="0" w:color="auto"/>
            </w:tcBorders>
            <w:vAlign w:val="center"/>
          </w:tcPr>
          <w:p w14:paraId="33A9444A" w14:textId="21749D43" w:rsidR="00C411F1" w:rsidRPr="001200D3" w:rsidRDefault="00C411F1" w:rsidP="00C411F1">
            <w:pPr>
              <w:spacing w:after="0" w:line="240" w:lineRule="auto"/>
              <w:jc w:val="both"/>
              <w:rPr>
                <w:rFonts w:ascii="Times New Roman" w:hAnsi="Times New Roman"/>
              </w:rPr>
            </w:pPr>
            <w:r w:rsidRPr="001200D3">
              <w:rPr>
                <w:rFonts w:ascii="Times New Roman" w:hAnsi="Times New Roman"/>
              </w:rPr>
              <w:t xml:space="preserve">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06A6158C" w14:textId="04CD2A6C" w:rsidR="00C411F1" w:rsidRPr="001200D3" w:rsidRDefault="00F97B92" w:rsidP="00C411F1">
            <w:pPr>
              <w:spacing w:after="0" w:line="240" w:lineRule="auto"/>
              <w:ind w:firstLine="567"/>
              <w:jc w:val="both"/>
              <w:rPr>
                <w:rFonts w:ascii="Times New Roman" w:hAnsi="Times New Roman"/>
                <w:b/>
                <w:bCs/>
              </w:rPr>
            </w:pPr>
            <w:r w:rsidRPr="001200D3">
              <w:rPr>
                <w:rFonts w:ascii="Times New Roman" w:hAnsi="Times New Roman"/>
                <w:b/>
                <w:bCs/>
              </w:rPr>
              <w:t>ТРЕБОВАНИЯ К УЧАСТНИКАМ:</w:t>
            </w:r>
          </w:p>
          <w:p w14:paraId="0B985A38" w14:textId="77777777" w:rsidR="007D798A" w:rsidRPr="001200D3" w:rsidRDefault="007D798A" w:rsidP="007D798A">
            <w:pPr>
              <w:tabs>
                <w:tab w:val="left" w:pos="426"/>
              </w:tabs>
              <w:spacing w:after="0" w:line="240" w:lineRule="auto"/>
              <w:ind w:firstLine="284"/>
              <w:contextualSpacing/>
              <w:jc w:val="both"/>
              <w:rPr>
                <w:rFonts w:ascii="Times New Roman" w:eastAsia="Times New Roman" w:hAnsi="Times New Roman"/>
                <w:lang w:eastAsia="zh-CN"/>
              </w:rPr>
            </w:pPr>
            <w:r w:rsidRPr="001200D3">
              <w:rPr>
                <w:rFonts w:ascii="Times New Roman" w:eastAsia="Times New Roman" w:hAnsi="Times New Roman"/>
                <w:lang w:eastAsia="zh-CN"/>
              </w:rPr>
              <w:t xml:space="preserve">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w:t>
            </w:r>
            <w:r w:rsidRPr="001200D3">
              <w:rPr>
                <w:rFonts w:ascii="Times New Roman" w:eastAsia="Times New Roman" w:hAnsi="Times New Roman"/>
                <w:lang w:eastAsia="zh-CN"/>
              </w:rPr>
              <w:lastRenderedPageBreak/>
              <w:t>выполнение работ, оказание услуг, являющихся предметом закупки;</w:t>
            </w:r>
          </w:p>
          <w:p w14:paraId="6EC9C373" w14:textId="77777777" w:rsidR="007D798A" w:rsidRPr="001200D3" w:rsidRDefault="007D798A" w:rsidP="007D798A">
            <w:pPr>
              <w:tabs>
                <w:tab w:val="left" w:pos="426"/>
              </w:tabs>
              <w:spacing w:after="0" w:line="240" w:lineRule="auto"/>
              <w:ind w:firstLine="284"/>
              <w:contextualSpacing/>
              <w:jc w:val="both"/>
              <w:rPr>
                <w:rFonts w:ascii="Times New Roman" w:eastAsia="Times New Roman" w:hAnsi="Times New Roman"/>
                <w:lang w:eastAsia="zh-CN"/>
              </w:rPr>
            </w:pPr>
            <w:r w:rsidRPr="001200D3">
              <w:rPr>
                <w:rFonts w:ascii="Times New Roman" w:eastAsia="Times New Roman" w:hAnsi="Times New Roman"/>
                <w:lang w:eastAsia="zh-CN"/>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4D5BF9F4" w14:textId="77777777" w:rsidR="007D798A" w:rsidRPr="001200D3" w:rsidRDefault="007D798A" w:rsidP="007D798A">
            <w:pPr>
              <w:tabs>
                <w:tab w:val="left" w:pos="426"/>
              </w:tabs>
              <w:spacing w:after="0" w:line="240" w:lineRule="auto"/>
              <w:ind w:firstLine="284"/>
              <w:contextualSpacing/>
              <w:jc w:val="both"/>
              <w:rPr>
                <w:rFonts w:ascii="Times New Roman" w:eastAsia="Times New Roman" w:hAnsi="Times New Roman"/>
                <w:lang w:eastAsia="zh-CN"/>
              </w:rPr>
            </w:pPr>
            <w:r w:rsidRPr="001200D3">
              <w:rPr>
                <w:rFonts w:ascii="Times New Roman" w:eastAsia="Times New Roman" w:hAnsi="Times New Roman"/>
                <w:lang w:eastAsia="zh-CN"/>
              </w:rPr>
              <w:t xml:space="preserve">3) </w:t>
            </w:r>
            <w:proofErr w:type="spellStart"/>
            <w:r w:rsidRPr="001200D3">
              <w:rPr>
                <w:rFonts w:ascii="Times New Roman" w:eastAsia="Times New Roman" w:hAnsi="Times New Roman"/>
                <w:lang w:eastAsia="zh-CN"/>
              </w:rPr>
              <w:t>неприостановление</w:t>
            </w:r>
            <w:proofErr w:type="spellEnd"/>
            <w:r w:rsidRPr="001200D3">
              <w:rPr>
                <w:rFonts w:ascii="Times New Roman" w:eastAsia="Times New Roman" w:hAnsi="Times New Roman"/>
                <w:lang w:eastAsia="zh-CN"/>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5C90E420" w14:textId="77777777" w:rsidR="007D798A" w:rsidRPr="001200D3" w:rsidRDefault="007D798A" w:rsidP="007D798A">
            <w:pPr>
              <w:tabs>
                <w:tab w:val="left" w:pos="426"/>
              </w:tabs>
              <w:spacing w:after="0" w:line="240" w:lineRule="auto"/>
              <w:ind w:firstLine="284"/>
              <w:contextualSpacing/>
              <w:jc w:val="both"/>
              <w:rPr>
                <w:rFonts w:ascii="Times New Roman" w:eastAsia="Times New Roman" w:hAnsi="Times New Roman"/>
                <w:lang w:eastAsia="zh-CN"/>
              </w:rPr>
            </w:pPr>
            <w:r w:rsidRPr="001200D3">
              <w:rPr>
                <w:rFonts w:ascii="Times New Roman" w:eastAsia="Times New Roman" w:hAnsi="Times New Roman"/>
                <w:lang w:eastAsia="zh-CN"/>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14:paraId="3D8C7B56" w14:textId="77777777" w:rsidR="007D798A" w:rsidRPr="001200D3" w:rsidRDefault="007D798A" w:rsidP="007D798A">
            <w:pPr>
              <w:tabs>
                <w:tab w:val="left" w:pos="426"/>
              </w:tabs>
              <w:spacing w:after="0" w:line="240" w:lineRule="auto"/>
              <w:ind w:firstLine="284"/>
              <w:contextualSpacing/>
              <w:jc w:val="both"/>
              <w:rPr>
                <w:rFonts w:ascii="Times New Roman" w:eastAsia="Times New Roman" w:hAnsi="Times New Roman"/>
                <w:lang w:eastAsia="zh-CN"/>
              </w:rPr>
            </w:pPr>
            <w:r w:rsidRPr="001200D3">
              <w:rPr>
                <w:rFonts w:ascii="Times New Roman" w:eastAsia="Times New Roman" w:hAnsi="Times New Roman"/>
                <w:lang w:eastAsia="zh-CN"/>
              </w:rPr>
              <w:t xml:space="preserve">5) отсутствие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14:paraId="13A433FA" w14:textId="516478AB" w:rsidR="00F97B92" w:rsidRPr="001200D3" w:rsidRDefault="007D798A" w:rsidP="007D798A">
            <w:pPr>
              <w:tabs>
                <w:tab w:val="left" w:pos="426"/>
              </w:tabs>
              <w:spacing w:after="0" w:line="240" w:lineRule="auto"/>
              <w:ind w:firstLine="284"/>
              <w:contextualSpacing/>
              <w:jc w:val="both"/>
              <w:rPr>
                <w:rFonts w:ascii="Times New Roman" w:eastAsia="Times New Roman" w:hAnsi="Times New Roman"/>
                <w:lang w:eastAsia="zh-CN"/>
              </w:rPr>
            </w:pPr>
            <w:r w:rsidRPr="001200D3">
              <w:rPr>
                <w:rFonts w:ascii="Times New Roman" w:eastAsia="Times New Roman" w:hAnsi="Times New Roman"/>
                <w:lang w:eastAsia="zh-CN"/>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tc>
      </w:tr>
      <w:bookmarkEnd w:id="2"/>
      <w:tr w:rsidR="00F97B92" w:rsidRPr="001200D3" w14:paraId="1C420B54" w14:textId="77777777">
        <w:trPr>
          <w:trHeight w:val="415"/>
        </w:trPr>
        <w:tc>
          <w:tcPr>
            <w:tcW w:w="709" w:type="dxa"/>
            <w:tcBorders>
              <w:top w:val="single" w:sz="4" w:space="0" w:color="auto"/>
              <w:left w:val="single" w:sz="4" w:space="0" w:color="auto"/>
              <w:bottom w:val="single" w:sz="4" w:space="0" w:color="auto"/>
              <w:right w:val="single" w:sz="4" w:space="0" w:color="auto"/>
            </w:tcBorders>
          </w:tcPr>
          <w:p w14:paraId="223755BD" w14:textId="77777777"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lastRenderedPageBreak/>
              <w:t>23.</w:t>
            </w:r>
          </w:p>
        </w:tc>
        <w:tc>
          <w:tcPr>
            <w:tcW w:w="2835" w:type="dxa"/>
            <w:tcBorders>
              <w:top w:val="single" w:sz="4" w:space="0" w:color="auto"/>
              <w:left w:val="single" w:sz="4" w:space="0" w:color="auto"/>
              <w:bottom w:val="single" w:sz="4" w:space="0" w:color="auto"/>
              <w:right w:val="single" w:sz="4" w:space="0" w:color="auto"/>
            </w:tcBorders>
          </w:tcPr>
          <w:p w14:paraId="3FE0FCF1" w14:textId="77777777" w:rsidR="00F97B92" w:rsidRPr="001200D3" w:rsidRDefault="00F97B92" w:rsidP="00F97B92">
            <w:pPr>
              <w:autoSpaceDE w:val="0"/>
              <w:autoSpaceDN w:val="0"/>
              <w:adjustRightInd w:val="0"/>
              <w:spacing w:after="0" w:line="240" w:lineRule="auto"/>
              <w:jc w:val="both"/>
              <w:rPr>
                <w:rFonts w:ascii="Times New Roman" w:hAnsi="Times New Roman"/>
              </w:rPr>
            </w:pPr>
            <w:r w:rsidRPr="001200D3">
              <w:rPr>
                <w:rFonts w:ascii="Times New Roman" w:hAnsi="Times New Roman"/>
              </w:rPr>
              <w:t>Требования к содержанию, форме, оформлению и составу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14:paraId="09604356" w14:textId="5991AD4C" w:rsidR="00345001" w:rsidRPr="001200D3" w:rsidRDefault="00076981" w:rsidP="00F97B92">
            <w:pPr>
              <w:spacing w:after="0" w:line="240" w:lineRule="auto"/>
              <w:jc w:val="both"/>
              <w:rPr>
                <w:rFonts w:ascii="Times New Roman" w:hAnsi="Times New Roman"/>
                <w:b/>
                <w:bCs/>
              </w:rPr>
            </w:pPr>
            <w:r w:rsidRPr="001200D3">
              <w:rPr>
                <w:rFonts w:ascii="Times New Roman" w:hAnsi="Times New Roman"/>
              </w:rPr>
              <w:t xml:space="preserve">Заявка на участие в аукционе в электронной форме состоит из </w:t>
            </w:r>
            <w:r w:rsidRPr="001200D3">
              <w:rPr>
                <w:rFonts w:ascii="Times New Roman" w:hAnsi="Times New Roman"/>
                <w:b/>
                <w:bCs/>
              </w:rPr>
              <w:t>двух частей.</w:t>
            </w:r>
          </w:p>
          <w:p w14:paraId="71CD3B41" w14:textId="77777777" w:rsidR="00E82F11" w:rsidRPr="001200D3" w:rsidRDefault="00E82F11" w:rsidP="00E82F11">
            <w:pPr>
              <w:autoSpaceDE w:val="0"/>
              <w:spacing w:after="0" w:line="240" w:lineRule="auto"/>
              <w:ind w:firstLine="284"/>
              <w:contextualSpacing/>
              <w:jc w:val="both"/>
              <w:rPr>
                <w:rFonts w:ascii="Times New Roman" w:hAnsi="Times New Roman"/>
                <w:b/>
                <w:bCs/>
              </w:rPr>
            </w:pPr>
            <w:r w:rsidRPr="001200D3">
              <w:rPr>
                <w:rFonts w:ascii="Times New Roman" w:hAnsi="Times New Roman"/>
                <w:b/>
                <w:bCs/>
              </w:rPr>
              <w:t>Первая часть заявки на участие в электронном аукционе должна содержать указанные в одном из следующих подпунктов сведения:</w:t>
            </w:r>
          </w:p>
          <w:p w14:paraId="69670ED8" w14:textId="77777777" w:rsidR="00E82F11" w:rsidRPr="001200D3" w:rsidRDefault="00E82F11" w:rsidP="00E82F11">
            <w:pPr>
              <w:autoSpaceDE w:val="0"/>
              <w:spacing w:after="0" w:line="240" w:lineRule="auto"/>
              <w:ind w:firstLine="284"/>
              <w:contextualSpacing/>
              <w:jc w:val="both"/>
              <w:rPr>
                <w:rFonts w:ascii="Times New Roman" w:hAnsi="Times New Roman"/>
                <w:b/>
                <w:bCs/>
              </w:rPr>
            </w:pPr>
            <w:r w:rsidRPr="001200D3">
              <w:rPr>
                <w:rFonts w:ascii="Times New Roman" w:hAnsi="Times New Roman"/>
              </w:rPr>
              <w:t>1</w:t>
            </w:r>
            <w:r w:rsidRPr="001200D3">
              <w:rPr>
                <w:rFonts w:ascii="Times New Roman" w:hAnsi="Times New Roman"/>
                <w:b/>
                <w:bCs/>
              </w:rPr>
              <w:t>) при размещении заказа на поставку товара:</w:t>
            </w:r>
          </w:p>
          <w:p w14:paraId="31B15367"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а) согласие участника процедуры закупки на поставку товара в случае:</w:t>
            </w:r>
          </w:p>
          <w:p w14:paraId="7AD97593"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 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14:paraId="03807C78"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 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14:paraId="7333C901"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14:paraId="24B31B29"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lastRenderedPageBreak/>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14:paraId="0625A7AD"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3) при размещении заказа на выполнение работ, оказание услуг для выполнения, оказания которых используется товар:</w:t>
            </w:r>
          </w:p>
          <w:p w14:paraId="6D9E38AA"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14:paraId="69F0C106"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14:paraId="5429F957" w14:textId="4C2B019E"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4) может содержать эскиз, рисунок, чертеж, фотографию, иное изображение товара, на поставку которого размещается заказ.</w:t>
            </w:r>
          </w:p>
          <w:p w14:paraId="2D0B75C8" w14:textId="0C5D99AB" w:rsidR="001D7C20" w:rsidRPr="001200D3" w:rsidRDefault="001D7C20" w:rsidP="001D7C20">
            <w:pPr>
              <w:tabs>
                <w:tab w:val="left" w:pos="1560"/>
              </w:tabs>
              <w:autoSpaceDE w:val="0"/>
              <w:spacing w:after="0" w:line="240" w:lineRule="auto"/>
              <w:contextualSpacing/>
              <w:jc w:val="both"/>
              <w:rPr>
                <w:rFonts w:ascii="Times New Roman" w:hAnsi="Times New Roman"/>
                <w:b/>
                <w:bCs/>
                <w:u w:val="single"/>
              </w:rPr>
            </w:pPr>
            <w:r w:rsidRPr="001200D3">
              <w:rPr>
                <w:rFonts w:ascii="Times New Roman" w:hAnsi="Times New Roman"/>
                <w:b/>
                <w:bCs/>
                <w:u w:val="single"/>
              </w:rPr>
              <w:t xml:space="preserve">        Первая часть заявки на участие в аукционе в электронной форме не должна содержать каких-либо сведений, позволяющих идентифицировать участника закупки.</w:t>
            </w:r>
          </w:p>
          <w:p w14:paraId="7E9CF6E8" w14:textId="77777777" w:rsidR="001D7C20" w:rsidRPr="001200D3" w:rsidRDefault="001D7C20" w:rsidP="001D7C20">
            <w:pPr>
              <w:autoSpaceDE w:val="0"/>
              <w:spacing w:after="0" w:line="240" w:lineRule="auto"/>
              <w:contextualSpacing/>
              <w:jc w:val="both"/>
              <w:rPr>
                <w:rFonts w:ascii="Times New Roman" w:hAnsi="Times New Roman"/>
              </w:rPr>
            </w:pPr>
          </w:p>
          <w:p w14:paraId="694F699A" w14:textId="400F6CA7" w:rsidR="00E82F11" w:rsidRPr="001200D3" w:rsidRDefault="00E82F11" w:rsidP="00E82F11">
            <w:pPr>
              <w:autoSpaceDE w:val="0"/>
              <w:spacing w:after="0" w:line="240" w:lineRule="auto"/>
              <w:ind w:firstLine="284"/>
              <w:contextualSpacing/>
              <w:jc w:val="both"/>
              <w:rPr>
                <w:rFonts w:ascii="Times New Roman" w:hAnsi="Times New Roman"/>
                <w:b/>
                <w:bCs/>
              </w:rPr>
            </w:pPr>
            <w:r w:rsidRPr="001200D3">
              <w:rPr>
                <w:rFonts w:ascii="Times New Roman" w:hAnsi="Times New Roman"/>
              </w:rPr>
              <w:t xml:space="preserve"> </w:t>
            </w:r>
            <w:r w:rsidRPr="001200D3">
              <w:rPr>
                <w:rFonts w:ascii="Times New Roman" w:hAnsi="Times New Roman"/>
                <w:b/>
                <w:bCs/>
              </w:rPr>
              <w:t>Вторая часть заявки на участие в электронном аукционе при установлении Заказчиком соответствующих требований в аукционной документации должна содержать следующие документы и сведения:</w:t>
            </w:r>
          </w:p>
          <w:p w14:paraId="26932179"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7577E157"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17 настоящего Положения, в случае, если такие требования были установлены;</w:t>
            </w:r>
          </w:p>
          <w:p w14:paraId="130CC443"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3) </w:t>
            </w:r>
            <w:r w:rsidRPr="001200D3">
              <w:rPr>
                <w:rFonts w:ascii="Times New Roman" w:hAnsi="Times New Roman"/>
                <w:b/>
                <w:bCs/>
              </w:rPr>
              <w:t>решение об одобрении или о совершении крупной сделки</w:t>
            </w:r>
            <w:r w:rsidRPr="001200D3">
              <w:rPr>
                <w:rFonts w:ascii="Times New Roman" w:hAnsi="Times New Roman"/>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14:paraId="6BD20957"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w:t>
            </w:r>
            <w:r w:rsidRPr="001200D3">
              <w:rPr>
                <w:rFonts w:ascii="Times New Roman" w:hAnsi="Times New Roman"/>
              </w:rPr>
              <w:lastRenderedPageBreak/>
              <w:t>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3F7F98A4" w14:textId="19599096"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4) копии учредительных документов участника процедуры закупки (для юридических лиц);</w:t>
            </w:r>
          </w:p>
          <w:p w14:paraId="1D0F9C6E"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6) </w:t>
            </w:r>
            <w:r w:rsidRPr="001200D3">
              <w:rPr>
                <w:rFonts w:ascii="Times New Roman" w:hAnsi="Times New Roman"/>
                <w:b/>
                <w:bCs/>
              </w:rPr>
              <w:t>выписку из единого государственного реестра</w:t>
            </w:r>
            <w:r w:rsidRPr="001200D3">
              <w:rPr>
                <w:rFonts w:ascii="Times New Roman" w:hAnsi="Times New Roman"/>
              </w:rPr>
              <w:t xml:space="preserve">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w:t>
            </w:r>
            <w:proofErr w:type="gramStart"/>
            <w:r w:rsidRPr="001200D3">
              <w:rPr>
                <w:rFonts w:ascii="Times New Roman" w:hAnsi="Times New Roman"/>
              </w:rPr>
              <w:t>ии  ау</w:t>
            </w:r>
            <w:proofErr w:type="gramEnd"/>
            <w:r w:rsidRPr="001200D3">
              <w:rPr>
                <w:rFonts w:ascii="Times New Roman" w:hAnsi="Times New Roman"/>
              </w:rPr>
              <w:t>кциона в электронной форме;</w:t>
            </w:r>
          </w:p>
          <w:p w14:paraId="7AF0DB0F"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9)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в ЕИС извещения о проведен</w:t>
            </w:r>
            <w:proofErr w:type="gramStart"/>
            <w:r w:rsidRPr="001200D3">
              <w:rPr>
                <w:rFonts w:ascii="Times New Roman" w:hAnsi="Times New Roman"/>
              </w:rPr>
              <w:t>ии  ау</w:t>
            </w:r>
            <w:proofErr w:type="gramEnd"/>
            <w:r w:rsidRPr="001200D3">
              <w:rPr>
                <w:rFonts w:ascii="Times New Roman" w:hAnsi="Times New Roman"/>
              </w:rPr>
              <w:t>кциона в электронной форме;</w:t>
            </w:r>
          </w:p>
          <w:p w14:paraId="0510CA03" w14:textId="77777777" w:rsidR="00E82F11" w:rsidRPr="001200D3" w:rsidRDefault="00E82F11" w:rsidP="00E82F11">
            <w:pPr>
              <w:autoSpaceDE w:val="0"/>
              <w:spacing w:after="0" w:line="240" w:lineRule="auto"/>
              <w:ind w:firstLine="284"/>
              <w:contextualSpacing/>
              <w:jc w:val="both"/>
              <w:rPr>
                <w:rFonts w:ascii="Times New Roman" w:hAnsi="Times New Roman"/>
              </w:rPr>
            </w:pPr>
            <w:r w:rsidRPr="001200D3">
              <w:rPr>
                <w:rFonts w:ascii="Times New Roman" w:hAnsi="Times New Roman"/>
              </w:rPr>
              <w:t>10) копии документов, удостоверяющих личность (для иного физического лица);</w:t>
            </w:r>
          </w:p>
          <w:p w14:paraId="46A263C0" w14:textId="462DADEE" w:rsidR="00DF553F" w:rsidRPr="001200D3" w:rsidRDefault="00E82F11" w:rsidP="001D7C20">
            <w:pPr>
              <w:autoSpaceDE w:val="0"/>
              <w:spacing w:after="0" w:line="240" w:lineRule="auto"/>
              <w:ind w:firstLine="284"/>
              <w:contextualSpacing/>
              <w:jc w:val="both"/>
              <w:rPr>
                <w:rFonts w:ascii="Times New Roman" w:hAnsi="Times New Roman"/>
              </w:rPr>
            </w:pPr>
            <w:r w:rsidRPr="001200D3">
              <w:rPr>
                <w:rFonts w:ascii="Times New Roman" w:hAnsi="Times New Roman"/>
              </w:rPr>
              <w:t>11)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аукциона в электронной форме.</w:t>
            </w:r>
          </w:p>
          <w:p w14:paraId="5AAEF1A6" w14:textId="62329F23" w:rsidR="00DF553F" w:rsidRPr="001200D3" w:rsidRDefault="001D7C20" w:rsidP="001D7C20">
            <w:pPr>
              <w:autoSpaceDE w:val="0"/>
              <w:spacing w:after="0" w:line="240" w:lineRule="auto"/>
              <w:contextualSpacing/>
              <w:jc w:val="both"/>
              <w:rPr>
                <w:rFonts w:ascii="Times New Roman" w:hAnsi="Times New Roman"/>
              </w:rPr>
            </w:pPr>
            <w:r w:rsidRPr="001200D3">
              <w:rPr>
                <w:rFonts w:ascii="Times New Roman" w:hAnsi="Times New Roman"/>
              </w:rPr>
              <w:t xml:space="preserve">     12)</w:t>
            </w:r>
            <w:r w:rsidR="00DF553F" w:rsidRPr="001200D3">
              <w:rPr>
                <w:rFonts w:ascii="Times New Roman" w:hAnsi="Times New Roman"/>
              </w:rPr>
              <w:ta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аукционе в электронной форме должна содержать также копию доверенности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w:t>
            </w:r>
          </w:p>
          <w:p w14:paraId="3EA7C5B7" w14:textId="08DAD4BA" w:rsidR="00DF553F" w:rsidRPr="001200D3" w:rsidRDefault="001D7C20" w:rsidP="00DF553F">
            <w:pPr>
              <w:autoSpaceDE w:val="0"/>
              <w:spacing w:after="0" w:line="240" w:lineRule="auto"/>
              <w:ind w:firstLine="284"/>
              <w:contextualSpacing/>
              <w:jc w:val="both"/>
              <w:rPr>
                <w:rFonts w:ascii="Times New Roman" w:hAnsi="Times New Roman"/>
              </w:rPr>
            </w:pPr>
            <w:r w:rsidRPr="001200D3">
              <w:rPr>
                <w:rFonts w:ascii="Times New Roman" w:hAnsi="Times New Roman"/>
              </w:rPr>
              <w:t>13</w:t>
            </w:r>
            <w:r w:rsidR="00DF553F" w:rsidRPr="001200D3">
              <w:rPr>
                <w:rFonts w:ascii="Times New Roman" w:hAnsi="Times New Roman"/>
              </w:rPr>
              <w:t>)</w:t>
            </w:r>
            <w:r w:rsidR="00DF553F" w:rsidRPr="001200D3">
              <w:rPr>
                <w:rFonts w:ascii="Times New Roman" w:hAnsi="Times New Roman"/>
              </w:rPr>
              <w:tab/>
            </w:r>
            <w:r w:rsidR="00DF553F" w:rsidRPr="001200D3">
              <w:rPr>
                <w:rFonts w:ascii="Times New Roman" w:hAnsi="Times New Roman"/>
                <w:b/>
                <w:bCs/>
              </w:rPr>
              <w:t>декларация</w:t>
            </w:r>
            <w:r w:rsidR="00DF553F" w:rsidRPr="001200D3">
              <w:rPr>
                <w:rFonts w:ascii="Times New Roman" w:hAnsi="Times New Roman"/>
              </w:rPr>
              <w:t xml:space="preserve"> соответствия участника закупки требованиям, предусмотренным в документации о закупке, установленным на основании Положения</w:t>
            </w:r>
            <w:r w:rsidRPr="001200D3">
              <w:rPr>
                <w:rFonts w:ascii="Times New Roman" w:hAnsi="Times New Roman"/>
              </w:rPr>
              <w:t xml:space="preserve"> о закупках</w:t>
            </w:r>
            <w:r w:rsidR="00DF553F" w:rsidRPr="001200D3">
              <w:rPr>
                <w:rFonts w:ascii="Times New Roman" w:hAnsi="Times New Roman"/>
              </w:rPr>
              <w:t>, ДЕКЛАРАЦИЯ СООТВЕТСТВИЯ УЧАСТНИКА ЗАКУПКИ в соответствии требованиям п. 2</w:t>
            </w:r>
            <w:r w:rsidR="002547CA" w:rsidRPr="001200D3">
              <w:rPr>
                <w:rFonts w:ascii="Times New Roman" w:hAnsi="Times New Roman"/>
              </w:rPr>
              <w:t>2</w:t>
            </w:r>
            <w:r w:rsidR="00DF553F" w:rsidRPr="001200D3">
              <w:rPr>
                <w:rFonts w:ascii="Times New Roman" w:hAnsi="Times New Roman"/>
              </w:rPr>
              <w:t xml:space="preserve"> документации (форма Декларации приложена к документации РАЗДЕЛ VI). </w:t>
            </w:r>
          </w:p>
          <w:p w14:paraId="4558C0D7" w14:textId="1267032F" w:rsidR="00DF553F" w:rsidRPr="001200D3" w:rsidRDefault="001D7C20" w:rsidP="00DF553F">
            <w:pPr>
              <w:autoSpaceDE w:val="0"/>
              <w:spacing w:after="0" w:line="240" w:lineRule="auto"/>
              <w:ind w:firstLine="284"/>
              <w:contextualSpacing/>
              <w:jc w:val="both"/>
              <w:rPr>
                <w:rFonts w:ascii="Times New Roman" w:hAnsi="Times New Roman"/>
              </w:rPr>
            </w:pPr>
            <w:r w:rsidRPr="001200D3">
              <w:rPr>
                <w:rFonts w:ascii="Times New Roman" w:hAnsi="Times New Roman"/>
              </w:rPr>
              <w:t>1</w:t>
            </w:r>
            <w:r w:rsidR="00DF553F" w:rsidRPr="001200D3">
              <w:rPr>
                <w:rFonts w:ascii="Times New Roman" w:hAnsi="Times New Roman"/>
              </w:rPr>
              <w:t>4)</w:t>
            </w:r>
            <w:r w:rsidR="00DF553F" w:rsidRPr="001200D3">
              <w:rPr>
                <w:rFonts w:ascii="Times New Roman" w:hAnsi="Times New Roman"/>
              </w:rPr>
              <w:tab/>
              <w:t>копия документа, подтверждающего внесение денежных средств в качестве обеспечения заявки на участие в аукционе в электронной форме, в случае, если в документации об аукционе в электронной форме установлено требование о предоставлении обеспечения такой заявки (копия платежного поручения, подтверждающего перечисление денежных средств в качестве обеспечения заявки на участие в аукционе в электронной форме, с отметкой кредитной организации).</w:t>
            </w:r>
          </w:p>
          <w:p w14:paraId="1D386CC9" w14:textId="77777777" w:rsidR="001D7C20" w:rsidRPr="001200D3" w:rsidRDefault="001D7C20" w:rsidP="00F97B92">
            <w:pPr>
              <w:spacing w:after="0" w:line="240" w:lineRule="auto"/>
              <w:jc w:val="both"/>
              <w:rPr>
                <w:rFonts w:ascii="Times New Roman" w:hAnsi="Times New Roman"/>
              </w:rPr>
            </w:pPr>
          </w:p>
          <w:p w14:paraId="6CBFFC61" w14:textId="14F1D9AD" w:rsidR="00D172B8" w:rsidRPr="001200D3" w:rsidRDefault="00D172B8" w:rsidP="00F97B92">
            <w:pPr>
              <w:spacing w:after="0" w:line="240" w:lineRule="auto"/>
              <w:jc w:val="both"/>
              <w:rPr>
                <w:rFonts w:ascii="Times New Roman" w:hAnsi="Times New Roman"/>
                <w:b/>
                <w:bCs/>
                <w:u w:val="single"/>
              </w:rPr>
            </w:pPr>
            <w:r w:rsidRPr="001200D3">
              <w:rPr>
                <w:rFonts w:ascii="Times New Roman" w:hAnsi="Times New Roman"/>
                <w:b/>
                <w:bCs/>
                <w:u w:val="single"/>
              </w:rPr>
              <w:t xml:space="preserve">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w:t>
            </w:r>
            <w:r w:rsidRPr="001200D3">
              <w:rPr>
                <w:rFonts w:ascii="Times New Roman" w:hAnsi="Times New Roman"/>
                <w:b/>
                <w:bCs/>
                <w:u w:val="single"/>
              </w:rPr>
              <w:lastRenderedPageBreak/>
              <w:t>окончания срока подачи на участие в таком аукционе заявок.</w:t>
            </w:r>
          </w:p>
        </w:tc>
      </w:tr>
      <w:tr w:rsidR="00F97B92" w:rsidRPr="001200D3" w14:paraId="48B6B423" w14:textId="77777777">
        <w:tc>
          <w:tcPr>
            <w:tcW w:w="709" w:type="dxa"/>
            <w:tcBorders>
              <w:top w:val="single" w:sz="4" w:space="0" w:color="auto"/>
              <w:left w:val="single" w:sz="4" w:space="0" w:color="auto"/>
              <w:bottom w:val="single" w:sz="4" w:space="0" w:color="auto"/>
              <w:right w:val="single" w:sz="4" w:space="0" w:color="auto"/>
            </w:tcBorders>
          </w:tcPr>
          <w:p w14:paraId="2CB9532F" w14:textId="77777777"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lastRenderedPageBreak/>
              <w:t>24.</w:t>
            </w:r>
          </w:p>
        </w:tc>
        <w:tc>
          <w:tcPr>
            <w:tcW w:w="2835" w:type="dxa"/>
            <w:tcBorders>
              <w:top w:val="single" w:sz="4" w:space="0" w:color="auto"/>
              <w:left w:val="single" w:sz="4" w:space="0" w:color="auto"/>
              <w:bottom w:val="single" w:sz="4" w:space="0" w:color="auto"/>
              <w:right w:val="single" w:sz="4" w:space="0" w:color="auto"/>
            </w:tcBorders>
          </w:tcPr>
          <w:p w14:paraId="5CB8F85B" w14:textId="77777777" w:rsidR="00F97B92" w:rsidRPr="001200D3" w:rsidRDefault="00F97B92" w:rsidP="00F97B92">
            <w:pPr>
              <w:spacing w:after="0" w:line="240" w:lineRule="auto"/>
              <w:jc w:val="both"/>
              <w:rPr>
                <w:rFonts w:ascii="Times New Roman" w:hAnsi="Times New Roman"/>
              </w:rPr>
            </w:pPr>
            <w:r w:rsidRPr="001200D3">
              <w:rPr>
                <w:rFonts w:ascii="Times New Roman" w:hAnsi="Times New Roman"/>
              </w:rPr>
              <w:t>Размер обеспечения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14:paraId="3F1CA36F" w14:textId="77777777"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t>Не установлено</w:t>
            </w:r>
          </w:p>
        </w:tc>
      </w:tr>
      <w:tr w:rsidR="00F97B92" w:rsidRPr="001200D3" w14:paraId="0F72DAE8" w14:textId="77777777">
        <w:trPr>
          <w:trHeight w:val="911"/>
        </w:trPr>
        <w:tc>
          <w:tcPr>
            <w:tcW w:w="709" w:type="dxa"/>
            <w:tcBorders>
              <w:top w:val="single" w:sz="4" w:space="0" w:color="auto"/>
              <w:left w:val="single" w:sz="4" w:space="0" w:color="auto"/>
              <w:bottom w:val="single" w:sz="4" w:space="0" w:color="auto"/>
              <w:right w:val="single" w:sz="4" w:space="0" w:color="auto"/>
            </w:tcBorders>
          </w:tcPr>
          <w:p w14:paraId="24298240" w14:textId="77777777" w:rsidR="00F97B92" w:rsidRPr="001200D3" w:rsidRDefault="00F97B92" w:rsidP="00F97B92">
            <w:pPr>
              <w:spacing w:after="0" w:line="240" w:lineRule="auto"/>
              <w:jc w:val="center"/>
              <w:rPr>
                <w:rFonts w:ascii="Times New Roman" w:hAnsi="Times New Roman"/>
              </w:rPr>
            </w:pPr>
            <w:bookmarkStart w:id="3" w:name="_Hlk149064231"/>
            <w:r w:rsidRPr="001200D3">
              <w:rPr>
                <w:rFonts w:ascii="Times New Roman" w:hAnsi="Times New Roman"/>
              </w:rPr>
              <w:t>25.</w:t>
            </w:r>
          </w:p>
        </w:tc>
        <w:tc>
          <w:tcPr>
            <w:tcW w:w="2835" w:type="dxa"/>
            <w:tcBorders>
              <w:top w:val="single" w:sz="4" w:space="0" w:color="auto"/>
              <w:left w:val="single" w:sz="4" w:space="0" w:color="auto"/>
              <w:bottom w:val="single" w:sz="4" w:space="0" w:color="auto"/>
              <w:right w:val="single" w:sz="4" w:space="0" w:color="auto"/>
            </w:tcBorders>
          </w:tcPr>
          <w:p w14:paraId="67769B6D" w14:textId="77777777" w:rsidR="00F97B92" w:rsidRPr="001200D3" w:rsidRDefault="00F97B92" w:rsidP="00F97B92">
            <w:pPr>
              <w:spacing w:after="0" w:line="240" w:lineRule="auto"/>
              <w:jc w:val="both"/>
              <w:rPr>
                <w:rFonts w:ascii="Times New Roman" w:hAnsi="Times New Roman"/>
              </w:rPr>
            </w:pPr>
            <w:r w:rsidRPr="001200D3">
              <w:rPr>
                <w:rFonts w:ascii="Times New Roman" w:hAnsi="Times New Roman"/>
              </w:rPr>
              <w:t>Размер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14:paraId="5AEB4996" w14:textId="1A667019" w:rsidR="00F97B92" w:rsidRPr="001200D3" w:rsidRDefault="00A36272" w:rsidP="00A36272">
            <w:pPr>
              <w:autoSpaceDE w:val="0"/>
              <w:autoSpaceDN w:val="0"/>
              <w:adjustRightInd w:val="0"/>
              <w:spacing w:after="0" w:line="240" w:lineRule="auto"/>
              <w:jc w:val="center"/>
              <w:rPr>
                <w:rStyle w:val="FontStyle129"/>
                <w:b w:val="0"/>
                <w:bCs/>
                <w:i w:val="0"/>
                <w:iCs/>
                <w:color w:val="auto"/>
                <w:sz w:val="22"/>
                <w:lang w:eastAsia="ru-RU"/>
              </w:rPr>
            </w:pPr>
            <w:r w:rsidRPr="001200D3">
              <w:rPr>
                <w:rStyle w:val="FontStyle129"/>
                <w:b w:val="0"/>
                <w:bCs/>
                <w:i w:val="0"/>
                <w:iCs/>
                <w:color w:val="auto"/>
                <w:sz w:val="22"/>
                <w:lang w:eastAsia="ru-RU"/>
              </w:rPr>
              <w:t>Не установлено</w:t>
            </w:r>
          </w:p>
        </w:tc>
      </w:tr>
      <w:bookmarkEnd w:id="3"/>
      <w:tr w:rsidR="00F97B92" w:rsidRPr="001200D3" w14:paraId="059ACCA9" w14:textId="77777777">
        <w:tc>
          <w:tcPr>
            <w:tcW w:w="709" w:type="dxa"/>
            <w:tcBorders>
              <w:top w:val="single" w:sz="4" w:space="0" w:color="auto"/>
              <w:left w:val="single" w:sz="4" w:space="0" w:color="auto"/>
              <w:bottom w:val="single" w:sz="4" w:space="0" w:color="auto"/>
              <w:right w:val="single" w:sz="4" w:space="0" w:color="auto"/>
            </w:tcBorders>
          </w:tcPr>
          <w:p w14:paraId="4444C0D6" w14:textId="77777777"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t>26.</w:t>
            </w:r>
          </w:p>
        </w:tc>
        <w:tc>
          <w:tcPr>
            <w:tcW w:w="2835" w:type="dxa"/>
            <w:tcBorders>
              <w:top w:val="single" w:sz="4" w:space="0" w:color="auto"/>
              <w:left w:val="single" w:sz="4" w:space="0" w:color="auto"/>
              <w:bottom w:val="single" w:sz="4" w:space="0" w:color="auto"/>
              <w:right w:val="single" w:sz="4" w:space="0" w:color="auto"/>
            </w:tcBorders>
          </w:tcPr>
          <w:p w14:paraId="1CA6A152" w14:textId="476445E2" w:rsidR="00F97B92" w:rsidRPr="001200D3" w:rsidRDefault="00F97B92" w:rsidP="00F97B92">
            <w:pPr>
              <w:autoSpaceDE w:val="0"/>
              <w:autoSpaceDN w:val="0"/>
              <w:adjustRightInd w:val="0"/>
              <w:spacing w:after="0" w:line="240" w:lineRule="auto"/>
              <w:jc w:val="both"/>
              <w:rPr>
                <w:rFonts w:ascii="Times New Roman" w:hAnsi="Times New Roman"/>
              </w:rPr>
            </w:pPr>
            <w:r w:rsidRPr="001200D3">
              <w:rPr>
                <w:rFonts w:ascii="Times New Roman" w:hAnsi="Times New Roman"/>
              </w:rPr>
              <w:t>Дата начала, дата и время окончания срока подачи заявок на участие в электронном аукционе  и подведения итогов этапов такого аукциона:</w:t>
            </w:r>
          </w:p>
        </w:tc>
        <w:tc>
          <w:tcPr>
            <w:tcW w:w="6763" w:type="dxa"/>
            <w:tcBorders>
              <w:top w:val="single" w:sz="4" w:space="0" w:color="auto"/>
              <w:left w:val="single" w:sz="4" w:space="0" w:color="auto"/>
              <w:bottom w:val="single" w:sz="4" w:space="0" w:color="auto"/>
              <w:right w:val="single" w:sz="4" w:space="0" w:color="auto"/>
            </w:tcBorders>
          </w:tcPr>
          <w:p w14:paraId="65D104A2" w14:textId="77777777" w:rsidR="00F97B92" w:rsidRPr="001200D3" w:rsidRDefault="00F97B92" w:rsidP="00F97B92">
            <w:pPr>
              <w:autoSpaceDE w:val="0"/>
              <w:autoSpaceDN w:val="0"/>
              <w:adjustRightInd w:val="0"/>
              <w:spacing w:after="0" w:line="240" w:lineRule="auto"/>
              <w:jc w:val="both"/>
              <w:outlineLvl w:val="1"/>
              <w:rPr>
                <w:rFonts w:ascii="Times New Roman" w:hAnsi="Times New Roman"/>
                <w:b/>
                <w:i/>
              </w:rPr>
            </w:pPr>
            <w:r w:rsidRPr="001200D3">
              <w:rPr>
                <w:rFonts w:ascii="Times New Roman" w:hAnsi="Times New Roman"/>
                <w:b/>
              </w:rPr>
              <w:t>Дата начала подачи заявок на участие в аукционе:</w:t>
            </w:r>
            <w:r w:rsidRPr="001200D3">
              <w:rPr>
                <w:rFonts w:ascii="Times New Roman" w:hAnsi="Times New Roman"/>
              </w:rPr>
              <w:t xml:space="preserve"> с момента фактического размещения извещения в единой информационной системе.</w:t>
            </w:r>
          </w:p>
          <w:p w14:paraId="1EABB12A" w14:textId="3625DCF2" w:rsidR="00F97B92" w:rsidRPr="001200D3" w:rsidRDefault="00F97B92" w:rsidP="00F97B92">
            <w:pPr>
              <w:autoSpaceDE w:val="0"/>
              <w:autoSpaceDN w:val="0"/>
              <w:adjustRightInd w:val="0"/>
              <w:spacing w:after="0" w:line="240" w:lineRule="auto"/>
              <w:jc w:val="both"/>
              <w:outlineLvl w:val="1"/>
              <w:rPr>
                <w:rFonts w:ascii="Times New Roman" w:hAnsi="Times New Roman"/>
                <w:b/>
              </w:rPr>
            </w:pPr>
            <w:r w:rsidRPr="001200D3">
              <w:rPr>
                <w:rFonts w:ascii="Times New Roman" w:hAnsi="Times New Roman"/>
                <w:b/>
              </w:rPr>
              <w:t>Окончание срока подачи заявок на участие в аукционе: «</w:t>
            </w:r>
            <w:r w:rsidR="009C610F" w:rsidRPr="001200D3">
              <w:rPr>
                <w:rFonts w:ascii="Times New Roman" w:hAnsi="Times New Roman"/>
                <w:b/>
              </w:rPr>
              <w:t>25</w:t>
            </w:r>
            <w:r w:rsidRPr="001200D3">
              <w:rPr>
                <w:rFonts w:ascii="Times New Roman" w:hAnsi="Times New Roman"/>
                <w:b/>
              </w:rPr>
              <w:t xml:space="preserve">» </w:t>
            </w:r>
            <w:r w:rsidR="009C610F" w:rsidRPr="001200D3">
              <w:rPr>
                <w:rFonts w:ascii="Times New Roman" w:hAnsi="Times New Roman"/>
                <w:b/>
              </w:rPr>
              <w:t>апреля</w:t>
            </w:r>
            <w:r w:rsidRPr="001200D3">
              <w:rPr>
                <w:rFonts w:ascii="Times New Roman" w:hAnsi="Times New Roman"/>
                <w:b/>
              </w:rPr>
              <w:t xml:space="preserve"> 202</w:t>
            </w:r>
            <w:r w:rsidR="00C411F1" w:rsidRPr="001200D3">
              <w:rPr>
                <w:rFonts w:ascii="Times New Roman" w:hAnsi="Times New Roman"/>
                <w:b/>
              </w:rPr>
              <w:t>4</w:t>
            </w:r>
            <w:r w:rsidRPr="001200D3">
              <w:rPr>
                <w:rFonts w:ascii="Times New Roman" w:hAnsi="Times New Roman"/>
                <w:b/>
              </w:rPr>
              <w:t xml:space="preserve"> года в 10:00 (по времени местному времени).</w:t>
            </w:r>
          </w:p>
          <w:p w14:paraId="5F814C8F" w14:textId="77777777" w:rsidR="00F97B92" w:rsidRPr="001200D3" w:rsidRDefault="00F97B92" w:rsidP="00F97B92">
            <w:pPr>
              <w:pStyle w:val="11"/>
              <w:suppressAutoHyphens/>
              <w:ind w:left="0"/>
              <w:jc w:val="both"/>
              <w:rPr>
                <w:b/>
                <w:bCs/>
                <w:sz w:val="22"/>
                <w:szCs w:val="22"/>
              </w:rPr>
            </w:pPr>
          </w:p>
          <w:p w14:paraId="6933DC64" w14:textId="34F734F7" w:rsidR="00F97B92" w:rsidRPr="001200D3" w:rsidRDefault="00F97B92" w:rsidP="00F97B92">
            <w:pPr>
              <w:pStyle w:val="11"/>
              <w:suppressAutoHyphens/>
              <w:ind w:left="0"/>
              <w:jc w:val="both"/>
              <w:rPr>
                <w:b/>
                <w:bCs/>
                <w:sz w:val="22"/>
                <w:szCs w:val="22"/>
              </w:rPr>
            </w:pPr>
            <w:r w:rsidRPr="001200D3">
              <w:rPr>
                <w:b/>
                <w:bCs/>
                <w:sz w:val="22"/>
                <w:szCs w:val="22"/>
              </w:rPr>
              <w:t>Аукционный торг производится в день и вовремя, указанные в документации об аукционе в электронной форме, на электронной торговой площадке.</w:t>
            </w:r>
            <w:r w:rsidRPr="001200D3">
              <w:rPr>
                <w:sz w:val="22"/>
                <w:szCs w:val="22"/>
              </w:rPr>
              <w:t xml:space="preserve"> </w:t>
            </w:r>
          </w:p>
        </w:tc>
      </w:tr>
      <w:tr w:rsidR="00F97B92" w:rsidRPr="001200D3" w14:paraId="7AA1E876" w14:textId="77777777">
        <w:tc>
          <w:tcPr>
            <w:tcW w:w="709" w:type="dxa"/>
            <w:tcBorders>
              <w:top w:val="single" w:sz="4" w:space="0" w:color="auto"/>
              <w:left w:val="single" w:sz="4" w:space="0" w:color="auto"/>
              <w:bottom w:val="single" w:sz="4" w:space="0" w:color="auto"/>
              <w:right w:val="single" w:sz="4" w:space="0" w:color="auto"/>
            </w:tcBorders>
          </w:tcPr>
          <w:p w14:paraId="1EAA2B31" w14:textId="77777777"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t>26.1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47A855" w14:textId="77777777" w:rsidR="00F97B92" w:rsidRPr="001200D3" w:rsidRDefault="00F97B92" w:rsidP="00F97B92">
            <w:pPr>
              <w:spacing w:after="0" w:line="240" w:lineRule="auto"/>
              <w:jc w:val="both"/>
              <w:rPr>
                <w:rFonts w:ascii="Times New Roman" w:hAnsi="Times New Roman"/>
                <w:lang w:eastAsia="ru-RU"/>
              </w:rPr>
            </w:pPr>
            <w:r w:rsidRPr="001200D3">
              <w:rPr>
                <w:rFonts w:ascii="Times New Roman" w:hAnsi="Times New Roman"/>
                <w:lang w:eastAsia="ru-RU"/>
              </w:rPr>
              <w:t>Продление срока проведения процедуры</w:t>
            </w:r>
          </w:p>
        </w:tc>
        <w:tc>
          <w:tcPr>
            <w:tcW w:w="6763" w:type="dxa"/>
            <w:tcBorders>
              <w:top w:val="single" w:sz="4" w:space="0" w:color="auto"/>
              <w:left w:val="single" w:sz="4" w:space="0" w:color="auto"/>
              <w:bottom w:val="single" w:sz="4" w:space="0" w:color="auto"/>
              <w:right w:val="single" w:sz="4" w:space="0" w:color="auto"/>
            </w:tcBorders>
          </w:tcPr>
          <w:p w14:paraId="35117AD4" w14:textId="77777777" w:rsidR="00F97B92" w:rsidRPr="001200D3" w:rsidRDefault="00F97B92" w:rsidP="00F97B92">
            <w:pPr>
              <w:autoSpaceDE w:val="0"/>
              <w:autoSpaceDN w:val="0"/>
              <w:adjustRightInd w:val="0"/>
              <w:spacing w:after="0" w:line="240" w:lineRule="auto"/>
              <w:jc w:val="both"/>
              <w:rPr>
                <w:rFonts w:ascii="Times New Roman" w:hAnsi="Times New Roman"/>
              </w:rPr>
            </w:pPr>
            <w:r w:rsidRPr="001200D3">
              <w:rPr>
                <w:rFonts w:ascii="Times New Roman" w:hAnsi="Times New Roman"/>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F97B92" w:rsidRPr="001200D3" w14:paraId="5DD7A41F" w14:textId="77777777">
        <w:tc>
          <w:tcPr>
            <w:tcW w:w="709" w:type="dxa"/>
            <w:tcBorders>
              <w:top w:val="single" w:sz="4" w:space="0" w:color="auto"/>
              <w:left w:val="single" w:sz="4" w:space="0" w:color="auto"/>
              <w:bottom w:val="single" w:sz="4" w:space="0" w:color="auto"/>
              <w:right w:val="single" w:sz="4" w:space="0" w:color="auto"/>
            </w:tcBorders>
          </w:tcPr>
          <w:p w14:paraId="5D393E22" w14:textId="678C945F"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117B2F" w14:textId="70D21312" w:rsidR="00F97B92" w:rsidRPr="001200D3" w:rsidRDefault="00F97B92" w:rsidP="00F97B92">
            <w:pPr>
              <w:spacing w:after="0" w:line="240" w:lineRule="auto"/>
              <w:jc w:val="both"/>
              <w:rPr>
                <w:rFonts w:ascii="Times New Roman" w:hAnsi="Times New Roman"/>
                <w:lang w:eastAsia="ru-RU"/>
              </w:rPr>
            </w:pPr>
            <w:r w:rsidRPr="001200D3">
              <w:rPr>
                <w:rFonts w:ascii="Times New Roman" w:hAnsi="Times New Roman"/>
                <w:lang w:eastAsia="ru-RU"/>
              </w:rPr>
              <w:t>Рассмотрение заявок участников аукциона в электронной форме</w:t>
            </w:r>
          </w:p>
        </w:tc>
        <w:tc>
          <w:tcPr>
            <w:tcW w:w="6763" w:type="dxa"/>
            <w:tcBorders>
              <w:top w:val="single" w:sz="4" w:space="0" w:color="auto"/>
              <w:left w:val="single" w:sz="4" w:space="0" w:color="auto"/>
              <w:bottom w:val="single" w:sz="4" w:space="0" w:color="auto"/>
              <w:right w:val="single" w:sz="4" w:space="0" w:color="auto"/>
            </w:tcBorders>
          </w:tcPr>
          <w:p w14:paraId="571B73D4" w14:textId="308E682D" w:rsidR="007E4D1A" w:rsidRPr="001200D3" w:rsidRDefault="007E4D1A" w:rsidP="007E4D1A">
            <w:pPr>
              <w:autoSpaceDE w:val="0"/>
              <w:spacing w:after="0" w:line="240" w:lineRule="auto"/>
              <w:ind w:firstLine="284"/>
              <w:contextualSpacing/>
              <w:jc w:val="both"/>
              <w:rPr>
                <w:rFonts w:ascii="Times New Roman" w:hAnsi="Times New Roman"/>
                <w:b/>
                <w:bCs/>
              </w:rPr>
            </w:pPr>
            <w:bookmarkStart w:id="4" w:name="sub_143"/>
            <w:r w:rsidRPr="001200D3">
              <w:rPr>
                <w:rFonts w:ascii="Times New Roman" w:hAnsi="Times New Roman"/>
                <w:b/>
                <w:bCs/>
              </w:rPr>
              <w:t xml:space="preserve"> Порядок рассмотрения первых частей заявок на участие в электронном аукционе</w:t>
            </w:r>
          </w:p>
          <w:p w14:paraId="53376F72" w14:textId="77777777"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1. Комиссия проверяет первые части заявок на участие в электронном аукционе, содержащие предусмотренные частью 2.1 статьи 32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14:paraId="10BB4F25" w14:textId="77777777"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14:paraId="0167B209" w14:textId="515E9CA3"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3. На основании результатов рассмотрения первых частей заявок на участие в электронном аукционе, содержащих сведения, предусмотренные частью 2.1 статьи 32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электронном аукционе в порядке и по основаниям, которые предусмотрены настоящей статьей.</w:t>
            </w:r>
          </w:p>
          <w:p w14:paraId="0225AF2E" w14:textId="209831C3" w:rsidR="007E4D1A" w:rsidRPr="001200D3" w:rsidRDefault="007E4D1A" w:rsidP="007E4D1A">
            <w:pPr>
              <w:autoSpaceDE w:val="0"/>
              <w:spacing w:after="0" w:line="240" w:lineRule="auto"/>
              <w:contextualSpacing/>
              <w:jc w:val="both"/>
              <w:rPr>
                <w:rFonts w:ascii="Times New Roman" w:hAnsi="Times New Roman"/>
                <w:b/>
                <w:bCs/>
              </w:rPr>
            </w:pPr>
            <w:r w:rsidRPr="001200D3">
              <w:rPr>
                <w:rFonts w:ascii="Times New Roman" w:hAnsi="Times New Roman"/>
              </w:rPr>
              <w:t xml:space="preserve"> </w:t>
            </w:r>
            <w:r w:rsidRPr="001200D3">
              <w:rPr>
                <w:rFonts w:ascii="Times New Roman" w:hAnsi="Times New Roman"/>
                <w:b/>
                <w:bCs/>
              </w:rPr>
              <w:t>Протокол рассмотрения первых частей заявок на участие в электронном аукционе наряду со сведениями указанными в части 13 статьи 13 должен содержать:</w:t>
            </w:r>
          </w:p>
          <w:p w14:paraId="7ABE3C1E" w14:textId="77777777"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1) сведения о порядковых номерах заявок на участие в электронном аукционе;</w:t>
            </w:r>
          </w:p>
          <w:p w14:paraId="6F155061" w14:textId="77777777"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2) решение:</w:t>
            </w:r>
          </w:p>
          <w:p w14:paraId="1FB9861D" w14:textId="77777777"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14:paraId="2B5AB72A" w14:textId="77777777"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w:t>
            </w:r>
            <w:r w:rsidRPr="001200D3">
              <w:rPr>
                <w:rFonts w:ascii="Times New Roman" w:hAnsi="Times New Roman"/>
              </w:rPr>
              <w:lastRenderedPageBreak/>
              <w:t>электронном аукционе, которые не соответствуют требованиям документации об электронном аукционе.</w:t>
            </w:r>
          </w:p>
          <w:p w14:paraId="52319BAD" w14:textId="59405F20"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14:paraId="542E1862" w14:textId="77777777"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 Кроме того, указанный протокол размещается в ЕИС не позднее, чем через три дня со дня подписания протокола.</w:t>
            </w:r>
          </w:p>
          <w:p w14:paraId="076A4DF5" w14:textId="0D5F249E"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14:paraId="143D6821" w14:textId="047AF275"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14:paraId="12D06F57" w14:textId="6C711B4B"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 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32, после размещения Заказчиком на электронной площадке указанного в части 7 настоящей статьи протокола.</w:t>
            </w:r>
          </w:p>
          <w:p w14:paraId="614C1CAB" w14:textId="2817163D"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В  течение десяти  дней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14:paraId="3FF4B193" w14:textId="628475C0"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 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
          <w:p w14:paraId="17DC58E5" w14:textId="2AAC5EF0"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Заключение договора в указанном в части 13 настоящей статьи случае осуществляется в соответствии со статьей 36 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w:t>
            </w:r>
            <w:r w:rsidRPr="001200D3">
              <w:rPr>
                <w:rFonts w:ascii="Times New Roman" w:hAnsi="Times New Roman"/>
              </w:rPr>
              <w:lastRenderedPageBreak/>
              <w:t>превышающей начальную (максимальную) цену договора.</w:t>
            </w:r>
          </w:p>
          <w:p w14:paraId="73231A9A" w14:textId="651060A9" w:rsidR="00041D28" w:rsidRPr="001200D3" w:rsidRDefault="00041D28" w:rsidP="00041D28">
            <w:pPr>
              <w:autoSpaceDE w:val="0"/>
              <w:spacing w:after="0" w:line="240" w:lineRule="auto"/>
              <w:ind w:firstLine="284"/>
              <w:contextualSpacing/>
              <w:jc w:val="both"/>
              <w:rPr>
                <w:rFonts w:ascii="Times New Roman" w:hAnsi="Times New Roman"/>
                <w:b/>
                <w:bCs/>
              </w:rPr>
            </w:pPr>
            <w:r w:rsidRPr="001200D3">
              <w:rPr>
                <w:rFonts w:ascii="Times New Roman" w:hAnsi="Times New Roman"/>
                <w:b/>
                <w:bCs/>
              </w:rPr>
              <w:t>Порядок рассмотрения вторых частей заявок на участие в аукционе в электронной форме</w:t>
            </w:r>
          </w:p>
          <w:p w14:paraId="24C06D6C" w14:textId="77777777" w:rsidR="00041D28" w:rsidRPr="001200D3" w:rsidRDefault="00041D28" w:rsidP="00041D28">
            <w:pPr>
              <w:autoSpaceDE w:val="0"/>
              <w:spacing w:after="0" w:line="240" w:lineRule="auto"/>
              <w:ind w:firstLine="284"/>
              <w:contextualSpacing/>
              <w:jc w:val="both"/>
              <w:rPr>
                <w:rFonts w:ascii="Times New Roman" w:hAnsi="Times New Roman"/>
              </w:rPr>
            </w:pPr>
            <w:r w:rsidRPr="001200D3">
              <w:rPr>
                <w:rFonts w:ascii="Times New Roman" w:hAnsi="Times New Roman"/>
              </w:rPr>
              <w:t>1. Комиссия рассматривает вторые части заявок на участие в электронном аукционе на соответствие их требованиям, установленным документацией об аукционе.</w:t>
            </w:r>
          </w:p>
          <w:p w14:paraId="05329C3C" w14:textId="77777777" w:rsidR="00041D28" w:rsidRPr="001200D3" w:rsidRDefault="00041D28" w:rsidP="00041D28">
            <w:pPr>
              <w:autoSpaceDE w:val="0"/>
              <w:spacing w:after="0" w:line="240" w:lineRule="auto"/>
              <w:ind w:firstLine="284"/>
              <w:contextualSpacing/>
              <w:jc w:val="both"/>
              <w:rPr>
                <w:rFonts w:ascii="Times New Roman" w:hAnsi="Times New Roman"/>
              </w:rPr>
            </w:pPr>
            <w:r w:rsidRPr="001200D3">
              <w:rPr>
                <w:rFonts w:ascii="Times New Roman" w:hAnsi="Times New Roman"/>
              </w:rPr>
              <w:t>Протокол заседания аукционной комиссии размещается в ЕИС Организатором закупки не позднее, чем через три дня со дня подписания такого протокола.</w:t>
            </w:r>
          </w:p>
          <w:p w14:paraId="01A04EAA" w14:textId="77777777" w:rsidR="00041D28" w:rsidRPr="001200D3" w:rsidRDefault="00041D28" w:rsidP="00041D28">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14:paraId="31C2E6EB" w14:textId="7DF69151" w:rsidR="007E4D1A" w:rsidRPr="001200D3" w:rsidRDefault="00041D28" w:rsidP="00041D28">
            <w:pPr>
              <w:autoSpaceDE w:val="0"/>
              <w:spacing w:after="0" w:line="240" w:lineRule="auto"/>
              <w:ind w:firstLine="284"/>
              <w:contextualSpacing/>
              <w:jc w:val="both"/>
              <w:rPr>
                <w:rFonts w:ascii="Times New Roman" w:hAnsi="Times New Roman"/>
              </w:rPr>
            </w:pPr>
            <w:r w:rsidRPr="001200D3">
              <w:rPr>
                <w:rFonts w:ascii="Times New Roman" w:hAnsi="Times New Roman"/>
              </w:rPr>
              <w:t>3. Комиссия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14:paraId="4F469041" w14:textId="7A5A932B" w:rsidR="00E57CDC" w:rsidRPr="001200D3" w:rsidRDefault="00E57CDC" w:rsidP="00E57CDC">
            <w:pPr>
              <w:autoSpaceDE w:val="0"/>
              <w:spacing w:after="0" w:line="240" w:lineRule="auto"/>
              <w:ind w:firstLine="284"/>
              <w:contextualSpacing/>
              <w:jc w:val="both"/>
              <w:rPr>
                <w:rFonts w:ascii="Times New Roman" w:hAnsi="Times New Roman"/>
              </w:rPr>
            </w:pPr>
            <w:r w:rsidRPr="001200D3">
              <w:rPr>
                <w:rFonts w:ascii="Times New Roman" w:hAnsi="Times New Roman"/>
              </w:rPr>
              <w:t>4.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14:paraId="6118EBDF" w14:textId="705C2BC2" w:rsidR="00E57CDC" w:rsidRPr="001200D3" w:rsidRDefault="00E57CDC" w:rsidP="00E57CDC">
            <w:pPr>
              <w:autoSpaceDE w:val="0"/>
              <w:spacing w:after="0" w:line="240" w:lineRule="auto"/>
              <w:ind w:firstLine="284"/>
              <w:contextualSpacing/>
              <w:jc w:val="both"/>
              <w:rPr>
                <w:rFonts w:ascii="Times New Roman" w:hAnsi="Times New Roman"/>
              </w:rPr>
            </w:pPr>
            <w:r w:rsidRPr="001200D3">
              <w:rPr>
                <w:rFonts w:ascii="Times New Roman" w:hAnsi="Times New Roman"/>
              </w:rPr>
              <w:t>5. Протокол, указанный в части 6 настоящей статьи наряду со сведениями указанными в части 14 статьи 13,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14:paraId="141DB72F" w14:textId="1104744A" w:rsidR="00E57CDC" w:rsidRPr="001200D3" w:rsidRDefault="00E57CDC" w:rsidP="00E57CDC">
            <w:pPr>
              <w:autoSpaceDE w:val="0"/>
              <w:spacing w:after="0" w:line="240" w:lineRule="auto"/>
              <w:ind w:firstLine="284"/>
              <w:contextualSpacing/>
              <w:jc w:val="both"/>
              <w:rPr>
                <w:rFonts w:ascii="Times New Roman" w:hAnsi="Times New Roman"/>
              </w:rPr>
            </w:pPr>
            <w:r w:rsidRPr="001200D3">
              <w:rPr>
                <w:rFonts w:ascii="Times New Roman" w:hAnsi="Times New Roman"/>
              </w:rPr>
              <w:t>6. Протокол, указанный в части 6 настоящей статьи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в ЕИС не позднее, чем через три дня со дня подписания такого протокола.</w:t>
            </w:r>
          </w:p>
          <w:p w14:paraId="51AFBC4D" w14:textId="168DEC42" w:rsidR="00F97B92" w:rsidRPr="001200D3" w:rsidRDefault="00E57CDC" w:rsidP="00E57CDC">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7. Участник электронного аукциона, который предложил наиболее низкую цену договора и заявка на </w:t>
            </w:r>
            <w:proofErr w:type="gramStart"/>
            <w:r w:rsidRPr="001200D3">
              <w:rPr>
                <w:rFonts w:ascii="Times New Roman" w:hAnsi="Times New Roman"/>
              </w:rPr>
              <w:t>участие</w:t>
            </w:r>
            <w:proofErr w:type="gramEnd"/>
            <w:r w:rsidRPr="001200D3">
              <w:rPr>
                <w:rFonts w:ascii="Times New Roman" w:hAnsi="Times New Roman"/>
              </w:rPr>
              <w:t xml:space="preserve"> в электронном аукционе которого соответствует требованиям документации об электронном аукционе, признается победителем электронного аукциона.</w:t>
            </w:r>
            <w:bookmarkEnd w:id="4"/>
          </w:p>
        </w:tc>
      </w:tr>
      <w:tr w:rsidR="00F97B92" w:rsidRPr="001200D3" w14:paraId="0259213D" w14:textId="77777777">
        <w:tc>
          <w:tcPr>
            <w:tcW w:w="709" w:type="dxa"/>
            <w:tcBorders>
              <w:top w:val="single" w:sz="4" w:space="0" w:color="auto"/>
              <w:left w:val="single" w:sz="4" w:space="0" w:color="auto"/>
              <w:bottom w:val="single" w:sz="4" w:space="0" w:color="auto"/>
              <w:right w:val="single" w:sz="4" w:space="0" w:color="auto"/>
            </w:tcBorders>
          </w:tcPr>
          <w:p w14:paraId="305FED38" w14:textId="1724FD92"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lastRenderedPageBreak/>
              <w:t>27.1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1C4041" w14:textId="77777777" w:rsidR="00F97B92" w:rsidRPr="001200D3" w:rsidRDefault="00F97B92" w:rsidP="00F97B92">
            <w:pPr>
              <w:spacing w:after="0" w:line="240" w:lineRule="auto"/>
              <w:jc w:val="both"/>
              <w:rPr>
                <w:rFonts w:ascii="Times New Roman" w:hAnsi="Times New Roman"/>
                <w:lang w:eastAsia="ru-RU"/>
              </w:rPr>
            </w:pPr>
            <w:r w:rsidRPr="001200D3">
              <w:rPr>
                <w:rFonts w:ascii="Times New Roman" w:hAnsi="Times New Roman"/>
                <w:lang w:eastAsia="ru-RU"/>
              </w:rPr>
              <w:t>Условия отказа в допуске к участию в закупке</w:t>
            </w:r>
          </w:p>
        </w:tc>
        <w:tc>
          <w:tcPr>
            <w:tcW w:w="6763" w:type="dxa"/>
            <w:tcBorders>
              <w:top w:val="single" w:sz="4" w:space="0" w:color="auto"/>
              <w:left w:val="single" w:sz="4" w:space="0" w:color="auto"/>
              <w:bottom w:val="single" w:sz="4" w:space="0" w:color="auto"/>
              <w:right w:val="single" w:sz="4" w:space="0" w:color="auto"/>
            </w:tcBorders>
          </w:tcPr>
          <w:p w14:paraId="33707BB5" w14:textId="77777777" w:rsidR="007E4D1A" w:rsidRPr="001200D3" w:rsidRDefault="001A1690" w:rsidP="007E4D1A">
            <w:pPr>
              <w:autoSpaceDE w:val="0"/>
              <w:spacing w:after="0" w:line="240" w:lineRule="auto"/>
              <w:ind w:firstLine="284"/>
              <w:contextualSpacing/>
              <w:jc w:val="both"/>
              <w:rPr>
                <w:rFonts w:ascii="Times New Roman" w:hAnsi="Times New Roman"/>
                <w:b/>
                <w:bCs/>
              </w:rPr>
            </w:pPr>
            <w:r w:rsidRPr="001200D3">
              <w:rPr>
                <w:rFonts w:ascii="Times New Roman" w:hAnsi="Times New Roman"/>
              </w:rPr>
              <w:tab/>
            </w:r>
            <w:r w:rsidR="007E4D1A" w:rsidRPr="001200D3">
              <w:rPr>
                <w:rFonts w:ascii="Times New Roman" w:hAnsi="Times New Roman"/>
                <w:b/>
                <w:bCs/>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14:paraId="7D46ABBD" w14:textId="77777777" w:rsidR="007E4D1A" w:rsidRPr="001200D3" w:rsidRDefault="007E4D1A" w:rsidP="007E4D1A">
            <w:pPr>
              <w:autoSpaceDE w:val="0"/>
              <w:spacing w:after="0" w:line="240" w:lineRule="auto"/>
              <w:ind w:firstLine="284"/>
              <w:contextualSpacing/>
              <w:jc w:val="both"/>
              <w:rPr>
                <w:rFonts w:ascii="Times New Roman" w:hAnsi="Times New Roman"/>
              </w:rPr>
            </w:pPr>
            <w:r w:rsidRPr="001200D3">
              <w:rPr>
                <w:rFonts w:ascii="Times New Roman" w:hAnsi="Times New Roman"/>
              </w:rPr>
              <w:t>1) непредставления сведений, предусмотренных частью 2.1 статьи 32 Положения, или представления недостоверных сведений;</w:t>
            </w:r>
          </w:p>
          <w:p w14:paraId="495A911F" w14:textId="692B174D" w:rsidR="00041D28" w:rsidRPr="001200D3" w:rsidRDefault="007E4D1A" w:rsidP="00041D28">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2) несоответствия сведений, предусмотренных частью 2.1 статьи 32 Положения, требованиям документации об электронном </w:t>
            </w:r>
            <w:r w:rsidRPr="001200D3">
              <w:rPr>
                <w:rFonts w:ascii="Times New Roman" w:hAnsi="Times New Roman"/>
              </w:rPr>
              <w:lastRenderedPageBreak/>
              <w:t>аукционе;</w:t>
            </w:r>
          </w:p>
          <w:p w14:paraId="327E1C97" w14:textId="390A67E5" w:rsidR="00041D28" w:rsidRPr="001200D3" w:rsidRDefault="00041D28" w:rsidP="00041D28">
            <w:pPr>
              <w:autoSpaceDE w:val="0"/>
              <w:autoSpaceDN w:val="0"/>
              <w:adjustRightInd w:val="0"/>
              <w:spacing w:after="0" w:line="240" w:lineRule="auto"/>
              <w:jc w:val="both"/>
              <w:rPr>
                <w:rFonts w:ascii="Times New Roman" w:hAnsi="Times New Roman"/>
              </w:rPr>
            </w:pPr>
            <w:r w:rsidRPr="001200D3">
              <w:rPr>
                <w:rFonts w:ascii="Times New Roman" w:hAnsi="Times New Roman"/>
              </w:rPr>
              <w:t xml:space="preserve">     3) непредставления документов, определенных частью 2.2 статьи 32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14:paraId="4BD18E23" w14:textId="4657D260" w:rsidR="00041D28" w:rsidRPr="001200D3" w:rsidRDefault="00041D28" w:rsidP="00041D28">
            <w:pPr>
              <w:autoSpaceDE w:val="0"/>
              <w:autoSpaceDN w:val="0"/>
              <w:adjustRightInd w:val="0"/>
              <w:spacing w:after="0" w:line="240" w:lineRule="auto"/>
              <w:jc w:val="both"/>
              <w:rPr>
                <w:rFonts w:ascii="Times New Roman" w:hAnsi="Times New Roman"/>
              </w:rPr>
            </w:pPr>
            <w:r w:rsidRPr="001200D3">
              <w:rPr>
                <w:rFonts w:ascii="Times New Roman" w:hAnsi="Times New Roman"/>
              </w:rPr>
              <w:t xml:space="preserve">     4)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14:paraId="4146A08B" w14:textId="6D792B2B" w:rsidR="00041D28" w:rsidRPr="001200D3" w:rsidRDefault="00041D28" w:rsidP="00041D28">
            <w:pPr>
              <w:autoSpaceDE w:val="0"/>
              <w:autoSpaceDN w:val="0"/>
              <w:adjustRightInd w:val="0"/>
              <w:spacing w:after="0" w:line="240" w:lineRule="auto"/>
              <w:jc w:val="both"/>
              <w:rPr>
                <w:rFonts w:ascii="Times New Roman" w:hAnsi="Times New Roman"/>
              </w:rPr>
            </w:pPr>
            <w:r w:rsidRPr="001200D3">
              <w:rPr>
                <w:rFonts w:ascii="Times New Roman" w:hAnsi="Times New Roman"/>
              </w:rPr>
              <w:t xml:space="preserve">     5)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14:paraId="7620703A" w14:textId="525CFAF7" w:rsidR="007E4D1A" w:rsidRPr="001200D3" w:rsidRDefault="00041D28" w:rsidP="00041D28">
            <w:pPr>
              <w:autoSpaceDE w:val="0"/>
              <w:autoSpaceDN w:val="0"/>
              <w:adjustRightInd w:val="0"/>
              <w:spacing w:after="0" w:line="240" w:lineRule="auto"/>
              <w:jc w:val="both"/>
              <w:rPr>
                <w:rFonts w:ascii="Times New Roman" w:hAnsi="Times New Roman"/>
              </w:rPr>
            </w:pPr>
            <w:r w:rsidRPr="001200D3">
              <w:rPr>
                <w:rFonts w:ascii="Times New Roman" w:hAnsi="Times New Roman"/>
              </w:rPr>
              <w:t xml:space="preserve">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14:paraId="4BF4D23E" w14:textId="77777777" w:rsidR="00F32AB1" w:rsidRPr="001200D3" w:rsidRDefault="00F32AB1" w:rsidP="002D009C">
            <w:pPr>
              <w:autoSpaceDE w:val="0"/>
              <w:autoSpaceDN w:val="0"/>
              <w:adjustRightInd w:val="0"/>
              <w:spacing w:after="0" w:line="240" w:lineRule="auto"/>
              <w:jc w:val="both"/>
              <w:rPr>
                <w:rFonts w:ascii="Times New Roman" w:hAnsi="Times New Roman"/>
              </w:rPr>
            </w:pPr>
          </w:p>
          <w:p w14:paraId="60D4BC98" w14:textId="77777777" w:rsidR="002D009C" w:rsidRPr="001200D3" w:rsidRDefault="00B719A4" w:rsidP="002D009C">
            <w:pPr>
              <w:autoSpaceDE w:val="0"/>
              <w:autoSpaceDN w:val="0"/>
              <w:adjustRightInd w:val="0"/>
              <w:spacing w:after="0" w:line="240" w:lineRule="auto"/>
              <w:jc w:val="both"/>
              <w:rPr>
                <w:rFonts w:ascii="Times New Roman" w:hAnsi="Times New Roman"/>
              </w:rPr>
            </w:pPr>
            <w:r w:rsidRPr="001200D3">
              <w:rPr>
                <w:rFonts w:ascii="Times New Roman" w:hAnsi="Times New Roman"/>
              </w:rPr>
              <w:t xml:space="preserve"> </w:t>
            </w:r>
            <w:r w:rsidRPr="001200D3">
              <w:rPr>
                <w:rFonts w:ascii="Times New Roman" w:hAnsi="Times New Roman"/>
                <w:b/>
                <w:bCs/>
              </w:rPr>
              <w:t>В первой части заявки</w:t>
            </w:r>
            <w:r w:rsidRPr="001200D3">
              <w:rPr>
                <w:rFonts w:ascii="Times New Roman" w:hAnsi="Times New Roman"/>
              </w:rPr>
              <w:t xml:space="preserve"> на участие в аукционе в электронной форме </w:t>
            </w:r>
            <w:r w:rsidRPr="001200D3">
              <w:rPr>
                <w:rFonts w:ascii="Times New Roman" w:hAnsi="Times New Roman"/>
                <w:b/>
                <w:bCs/>
              </w:rPr>
              <w:t>не допускается указание сведений об участнике аукциона в электронной форме,</w:t>
            </w:r>
            <w:r w:rsidRPr="001200D3">
              <w:rPr>
                <w:rFonts w:ascii="Times New Roman" w:hAnsi="Times New Roman"/>
              </w:rPr>
              <w:t xml:space="preserve"> подавшем заявку на участие в таком аукционе, а также </w:t>
            </w:r>
            <w:r w:rsidRPr="001200D3">
              <w:rPr>
                <w:rFonts w:ascii="Times New Roman" w:hAnsi="Times New Roman"/>
                <w:b/>
                <w:bCs/>
              </w:rPr>
              <w:t xml:space="preserve">сведений </w:t>
            </w:r>
            <w:r w:rsidRPr="001200D3">
              <w:rPr>
                <w:rFonts w:ascii="Times New Roman" w:hAnsi="Times New Roman"/>
              </w:rPr>
              <w:t xml:space="preserve">о предлагаемой этим участником </w:t>
            </w:r>
            <w:r w:rsidRPr="001200D3">
              <w:rPr>
                <w:rFonts w:ascii="Times New Roman" w:hAnsi="Times New Roman"/>
                <w:b/>
                <w:bCs/>
              </w:rPr>
              <w:t>цене договора</w:t>
            </w:r>
            <w:r w:rsidRPr="001200D3">
              <w:rPr>
                <w:rFonts w:ascii="Times New Roman" w:hAnsi="Times New Roman"/>
              </w:rPr>
              <w:t>.</w:t>
            </w:r>
          </w:p>
          <w:p w14:paraId="35D9DF52" w14:textId="088A4DCA" w:rsidR="0012227E" w:rsidRPr="001200D3" w:rsidRDefault="0012227E" w:rsidP="002D009C">
            <w:pPr>
              <w:autoSpaceDE w:val="0"/>
              <w:autoSpaceDN w:val="0"/>
              <w:adjustRightInd w:val="0"/>
              <w:spacing w:after="0" w:line="240" w:lineRule="auto"/>
              <w:jc w:val="both"/>
              <w:rPr>
                <w:rFonts w:ascii="Times New Roman" w:hAnsi="Times New Roman"/>
              </w:rPr>
            </w:pPr>
            <w:r w:rsidRPr="001200D3">
              <w:rPr>
                <w:rFonts w:ascii="Times New Roman" w:hAnsi="Times New Roman"/>
              </w:rPr>
              <w:tab/>
            </w:r>
          </w:p>
        </w:tc>
      </w:tr>
      <w:tr w:rsidR="00F97B92" w:rsidRPr="001200D3" w14:paraId="7DBE258A" w14:textId="77777777">
        <w:tc>
          <w:tcPr>
            <w:tcW w:w="709" w:type="dxa"/>
            <w:tcBorders>
              <w:top w:val="single" w:sz="4" w:space="0" w:color="auto"/>
              <w:left w:val="single" w:sz="4" w:space="0" w:color="auto"/>
              <w:bottom w:val="single" w:sz="4" w:space="0" w:color="auto"/>
              <w:right w:val="single" w:sz="4" w:space="0" w:color="auto"/>
            </w:tcBorders>
          </w:tcPr>
          <w:p w14:paraId="6CD03B10" w14:textId="5BE15DD9"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lastRenderedPageBreak/>
              <w:t>27.2.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76D492" w14:textId="76A543D8" w:rsidR="00F97B92" w:rsidRPr="001200D3" w:rsidRDefault="00F97B92" w:rsidP="00F97B92">
            <w:pPr>
              <w:spacing w:after="0" w:line="240" w:lineRule="auto"/>
              <w:jc w:val="both"/>
              <w:rPr>
                <w:rFonts w:ascii="Times New Roman" w:hAnsi="Times New Roman"/>
                <w:lang w:eastAsia="ru-RU"/>
              </w:rPr>
            </w:pPr>
            <w:r w:rsidRPr="001200D3">
              <w:rPr>
                <w:rFonts w:ascii="Times New Roman" w:hAnsi="Times New Roman"/>
                <w:lang w:eastAsia="ru-RU"/>
              </w:rPr>
              <w:t>Порядок проведения аукциона в электронной форме.</w:t>
            </w:r>
          </w:p>
        </w:tc>
        <w:tc>
          <w:tcPr>
            <w:tcW w:w="6763" w:type="dxa"/>
            <w:tcBorders>
              <w:top w:val="single" w:sz="4" w:space="0" w:color="auto"/>
              <w:left w:val="single" w:sz="4" w:space="0" w:color="auto"/>
              <w:bottom w:val="single" w:sz="4" w:space="0" w:color="auto"/>
              <w:right w:val="single" w:sz="4" w:space="0" w:color="auto"/>
            </w:tcBorders>
          </w:tcPr>
          <w:p w14:paraId="37E897B8" w14:textId="77777777" w:rsidR="00FD072A"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t>1. В электронном аукционе могут участвовать только участники процедуры закупки, признанные участниками электронного аукциона.</w:t>
            </w:r>
          </w:p>
          <w:p w14:paraId="71113686" w14:textId="77777777" w:rsidR="00FD072A"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14:paraId="3C6593DD" w14:textId="77777777" w:rsidR="00FD072A"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14:paraId="1FE64F64" w14:textId="77777777" w:rsidR="00FD072A"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t>4. «Шаг аукциона» составляет от 0,5 процента до 5 процентов начальной (максимальной) цены договора (цены лота).</w:t>
            </w:r>
          </w:p>
          <w:p w14:paraId="61807B74" w14:textId="77777777" w:rsidR="00FD072A"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90CFFF6" w14:textId="77777777" w:rsidR="00FD072A"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t>6.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14:paraId="22C44CA5" w14:textId="77777777" w:rsidR="00FD072A"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7.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14:paraId="5FBD2C55" w14:textId="77777777" w:rsidR="00FD072A"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t>8. Результаты проведения электронного аукциона оформляются протоколом, в котором наряду со сведениями указанными в части 13 статьи 13 содержатся следующие сведения:</w:t>
            </w:r>
          </w:p>
          <w:p w14:paraId="775AA346" w14:textId="77777777" w:rsidR="00FD072A"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t>1) адрес электронной торговой площадки;</w:t>
            </w:r>
          </w:p>
          <w:p w14:paraId="6B36B1EF" w14:textId="77777777" w:rsidR="00FD072A"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t>2) дата, время начала и окончания  электронного аукциона;</w:t>
            </w:r>
          </w:p>
          <w:p w14:paraId="2C550141" w14:textId="77777777" w:rsidR="00FD072A"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lastRenderedPageBreak/>
              <w:t>3) начальная (максимальная) цена договора;</w:t>
            </w:r>
          </w:p>
          <w:p w14:paraId="541DF5F3" w14:textId="77777777" w:rsidR="00FD072A"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14:paraId="1C71553A" w14:textId="77777777" w:rsidR="00FD072A"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9. 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Заказчиком в электронном извещении о закупке, оператором электронной торговой площадки открывается доступ ко вторым частям заявок. </w:t>
            </w:r>
          </w:p>
          <w:p w14:paraId="68C58CF9" w14:textId="42DF65C4" w:rsidR="00F97B92" w:rsidRPr="001200D3" w:rsidRDefault="00FD072A" w:rsidP="00FD072A">
            <w:pPr>
              <w:autoSpaceDE w:val="0"/>
              <w:spacing w:after="0" w:line="240" w:lineRule="auto"/>
              <w:ind w:firstLine="284"/>
              <w:contextualSpacing/>
              <w:jc w:val="both"/>
              <w:rPr>
                <w:rFonts w:ascii="Times New Roman" w:hAnsi="Times New Roman"/>
              </w:rPr>
            </w:pPr>
            <w:r w:rsidRPr="001200D3">
              <w:rPr>
                <w:rFonts w:ascii="Times New Roman" w:hAnsi="Times New Roman"/>
              </w:rPr>
              <w:t xml:space="preserve">10. В случае если ни один из участников электронного  аукциона  не подал предложение о цене договора, электронный аукцион признается несостоявшимся. Заказчик размещает на электронной торговой площадке протокол о признании  электронного аукциона </w:t>
            </w:r>
            <w:proofErr w:type="gramStart"/>
            <w:r w:rsidRPr="001200D3">
              <w:rPr>
                <w:rFonts w:ascii="Times New Roman" w:hAnsi="Times New Roman"/>
              </w:rPr>
              <w:t>несостоявшимся</w:t>
            </w:r>
            <w:proofErr w:type="gramEnd"/>
            <w:r w:rsidRPr="001200D3">
              <w:rPr>
                <w:rFonts w:ascii="Times New Roman" w:hAnsi="Times New Roman"/>
              </w:rPr>
              <w:t>.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tc>
      </w:tr>
      <w:tr w:rsidR="00F97B92" w:rsidRPr="001200D3" w14:paraId="349127E2" w14:textId="77777777" w:rsidTr="00B27492">
        <w:trPr>
          <w:trHeight w:val="3307"/>
        </w:trPr>
        <w:tc>
          <w:tcPr>
            <w:tcW w:w="709" w:type="dxa"/>
            <w:tcBorders>
              <w:top w:val="single" w:sz="4" w:space="0" w:color="auto"/>
              <w:left w:val="single" w:sz="4" w:space="0" w:color="auto"/>
              <w:bottom w:val="single" w:sz="4" w:space="0" w:color="auto"/>
              <w:right w:val="single" w:sz="4" w:space="0" w:color="auto"/>
            </w:tcBorders>
          </w:tcPr>
          <w:p w14:paraId="305CC979" w14:textId="77777777"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lastRenderedPageBreak/>
              <w:t>28.</w:t>
            </w:r>
          </w:p>
        </w:tc>
        <w:tc>
          <w:tcPr>
            <w:tcW w:w="2835" w:type="dxa"/>
            <w:tcBorders>
              <w:top w:val="single" w:sz="4" w:space="0" w:color="auto"/>
              <w:left w:val="single" w:sz="4" w:space="0" w:color="auto"/>
              <w:bottom w:val="single" w:sz="4" w:space="0" w:color="auto"/>
              <w:right w:val="single" w:sz="4" w:space="0" w:color="auto"/>
            </w:tcBorders>
          </w:tcPr>
          <w:p w14:paraId="72A9F628" w14:textId="77777777" w:rsidR="00F97B92" w:rsidRPr="001200D3" w:rsidRDefault="00F97B92" w:rsidP="00F97B92">
            <w:pPr>
              <w:spacing w:after="0" w:line="240" w:lineRule="auto"/>
              <w:jc w:val="both"/>
              <w:rPr>
                <w:rFonts w:ascii="Times New Roman" w:hAnsi="Times New Roman"/>
              </w:rPr>
            </w:pPr>
            <w:r w:rsidRPr="001200D3">
              <w:rPr>
                <w:rFonts w:ascii="Times New Roman" w:hAnsi="Times New Roman"/>
              </w:rPr>
              <w:t>Место и дата открытия доступа к поданным заявкам, рассмотрения предложений участников аукциона и подведения итогов аукциона:</w:t>
            </w:r>
          </w:p>
        </w:tc>
        <w:tc>
          <w:tcPr>
            <w:tcW w:w="6763" w:type="dxa"/>
            <w:tcBorders>
              <w:top w:val="single" w:sz="4" w:space="0" w:color="auto"/>
              <w:left w:val="single" w:sz="4" w:space="0" w:color="auto"/>
              <w:bottom w:val="single" w:sz="4" w:space="0" w:color="auto"/>
              <w:right w:val="single" w:sz="4" w:space="0" w:color="auto"/>
            </w:tcBorders>
          </w:tcPr>
          <w:p w14:paraId="7D554D25" w14:textId="68EAA77E" w:rsidR="00F97B92" w:rsidRPr="001200D3" w:rsidRDefault="00F97B92" w:rsidP="00F97B92">
            <w:pPr>
              <w:suppressAutoHyphens/>
              <w:spacing w:after="0" w:line="240" w:lineRule="auto"/>
              <w:jc w:val="both"/>
              <w:rPr>
                <w:rFonts w:ascii="Times New Roman" w:hAnsi="Times New Roman"/>
                <w:b/>
              </w:rPr>
            </w:pPr>
            <w:r w:rsidRPr="001200D3">
              <w:rPr>
                <w:rFonts w:ascii="Times New Roman" w:hAnsi="Times New Roman"/>
                <w:b/>
              </w:rPr>
              <w:t xml:space="preserve">Открытие доступа к поданным заявкам: </w:t>
            </w:r>
            <w:bookmarkStart w:id="5" w:name="_GoBack"/>
            <w:bookmarkEnd w:id="5"/>
            <w:r w:rsidR="009C610F" w:rsidRPr="001200D3">
              <w:rPr>
                <w:rFonts w:ascii="Times New Roman" w:hAnsi="Times New Roman"/>
                <w:b/>
              </w:rPr>
              <w:t>25</w:t>
            </w:r>
            <w:r w:rsidRPr="001200D3">
              <w:rPr>
                <w:rFonts w:ascii="Times New Roman" w:hAnsi="Times New Roman"/>
                <w:b/>
              </w:rPr>
              <w:t xml:space="preserve"> </w:t>
            </w:r>
            <w:r w:rsidR="009C610F" w:rsidRPr="001200D3">
              <w:rPr>
                <w:rFonts w:ascii="Times New Roman" w:hAnsi="Times New Roman"/>
                <w:b/>
              </w:rPr>
              <w:t>апреля</w:t>
            </w:r>
            <w:r w:rsidRPr="001200D3">
              <w:rPr>
                <w:rFonts w:ascii="Times New Roman" w:hAnsi="Times New Roman"/>
                <w:b/>
              </w:rPr>
              <w:t xml:space="preserve"> 202</w:t>
            </w:r>
            <w:r w:rsidR="002202EC" w:rsidRPr="001200D3">
              <w:rPr>
                <w:rFonts w:ascii="Times New Roman" w:hAnsi="Times New Roman"/>
                <w:b/>
              </w:rPr>
              <w:t>4</w:t>
            </w:r>
            <w:r w:rsidRPr="001200D3">
              <w:rPr>
                <w:rFonts w:ascii="Times New Roman" w:hAnsi="Times New Roman"/>
                <w:b/>
              </w:rPr>
              <w:t xml:space="preserve"> года 10:00 (по местному времени Заказчика).</w:t>
            </w:r>
          </w:p>
          <w:p w14:paraId="3F4CE672" w14:textId="77777777" w:rsidR="00FA2C85" w:rsidRPr="001200D3" w:rsidRDefault="00F97B92" w:rsidP="00F97B92">
            <w:pPr>
              <w:keepNext/>
              <w:widowControl w:val="0"/>
              <w:spacing w:after="0" w:line="240" w:lineRule="auto"/>
              <w:jc w:val="both"/>
              <w:rPr>
                <w:rFonts w:ascii="Times New Roman" w:hAnsi="Times New Roman"/>
                <w:bCs/>
              </w:rPr>
            </w:pPr>
            <w:r w:rsidRPr="001200D3">
              <w:rPr>
                <w:rFonts w:ascii="Times New Roman" w:hAnsi="Times New Roman"/>
                <w:bCs/>
              </w:rPr>
              <w:t xml:space="preserve">Место рассмотрения заявок на участие в аукционе: </w:t>
            </w:r>
          </w:p>
          <w:p w14:paraId="4C7D84F1" w14:textId="5DCA91EC" w:rsidR="00F97B92" w:rsidRPr="001200D3" w:rsidRDefault="00FA2C85" w:rsidP="00F97B92">
            <w:pPr>
              <w:keepNext/>
              <w:widowControl w:val="0"/>
              <w:spacing w:after="0" w:line="240" w:lineRule="auto"/>
              <w:jc w:val="both"/>
              <w:rPr>
                <w:rFonts w:ascii="Times New Roman" w:hAnsi="Times New Roman"/>
                <w:bCs/>
                <w:lang w:eastAsia="ru-RU"/>
              </w:rPr>
            </w:pPr>
            <w:r w:rsidRPr="001200D3">
              <w:rPr>
                <w:rFonts w:ascii="Times New Roman" w:hAnsi="Times New Roman"/>
                <w:bCs/>
              </w:rPr>
              <w:t>187650, Российская Федерация, Ленинградская обл., Бокситогорский р-н, г. Бокситогорск, ул. Заводская, д. 20а</w:t>
            </w:r>
          </w:p>
          <w:p w14:paraId="0661FF2D" w14:textId="77777777" w:rsidR="00F97B92" w:rsidRPr="001200D3" w:rsidRDefault="00F97B92" w:rsidP="00F97B92">
            <w:pPr>
              <w:spacing w:after="0"/>
              <w:rPr>
                <w:rFonts w:ascii="Times New Roman" w:hAnsi="Times New Roman"/>
                <w:bCs/>
                <w:shd w:val="clear" w:color="auto" w:fill="FFFFFF"/>
              </w:rPr>
            </w:pPr>
          </w:p>
          <w:p w14:paraId="22287257" w14:textId="28540DB4" w:rsidR="007643F9" w:rsidRPr="001200D3" w:rsidRDefault="007643F9" w:rsidP="00F97B92">
            <w:pPr>
              <w:pStyle w:val="afe"/>
              <w:tabs>
                <w:tab w:val="left" w:pos="993"/>
              </w:tabs>
              <w:jc w:val="both"/>
              <w:rPr>
                <w:bCs/>
                <w:sz w:val="22"/>
                <w:szCs w:val="22"/>
              </w:rPr>
            </w:pPr>
            <w:r w:rsidRPr="001200D3">
              <w:rPr>
                <w:bCs/>
                <w:sz w:val="22"/>
                <w:szCs w:val="22"/>
              </w:rPr>
              <w:t xml:space="preserve">Дата окончания срока рассмотрения </w:t>
            </w:r>
            <w:r w:rsidRPr="001200D3">
              <w:rPr>
                <w:b/>
                <w:sz w:val="22"/>
                <w:szCs w:val="22"/>
              </w:rPr>
              <w:t>первых частей заявок</w:t>
            </w:r>
            <w:r w:rsidRPr="001200D3">
              <w:rPr>
                <w:bCs/>
                <w:sz w:val="22"/>
                <w:szCs w:val="22"/>
              </w:rPr>
              <w:t xml:space="preserve"> на участие в электронном аукционе:</w:t>
            </w:r>
            <w:r w:rsidR="00F97B92" w:rsidRPr="001200D3">
              <w:rPr>
                <w:bCs/>
                <w:sz w:val="22"/>
                <w:szCs w:val="22"/>
              </w:rPr>
              <w:t xml:space="preserve"> </w:t>
            </w:r>
          </w:p>
          <w:p w14:paraId="04BBBBC4" w14:textId="77777777" w:rsidR="007643F9" w:rsidRPr="001200D3" w:rsidRDefault="007643F9" w:rsidP="00F97B92">
            <w:pPr>
              <w:pStyle w:val="afe"/>
              <w:tabs>
                <w:tab w:val="left" w:pos="993"/>
              </w:tabs>
              <w:jc w:val="both"/>
              <w:rPr>
                <w:b/>
                <w:sz w:val="22"/>
                <w:szCs w:val="22"/>
              </w:rPr>
            </w:pPr>
          </w:p>
          <w:p w14:paraId="78870ADB" w14:textId="29DBDAF8" w:rsidR="00F97B92" w:rsidRPr="001200D3" w:rsidRDefault="009C610F" w:rsidP="00F97B92">
            <w:pPr>
              <w:pStyle w:val="afe"/>
              <w:tabs>
                <w:tab w:val="left" w:pos="993"/>
              </w:tabs>
              <w:jc w:val="both"/>
              <w:rPr>
                <w:b/>
                <w:bCs/>
                <w:sz w:val="22"/>
                <w:szCs w:val="22"/>
              </w:rPr>
            </w:pPr>
            <w:r w:rsidRPr="001200D3">
              <w:rPr>
                <w:b/>
                <w:bCs/>
                <w:sz w:val="22"/>
                <w:szCs w:val="22"/>
              </w:rPr>
              <w:t xml:space="preserve">25 апреля </w:t>
            </w:r>
            <w:r w:rsidR="00F97B92" w:rsidRPr="001200D3">
              <w:rPr>
                <w:b/>
                <w:bCs/>
                <w:sz w:val="22"/>
                <w:szCs w:val="22"/>
              </w:rPr>
              <w:t>202</w:t>
            </w:r>
            <w:r w:rsidR="002202EC" w:rsidRPr="001200D3">
              <w:rPr>
                <w:b/>
                <w:bCs/>
                <w:sz w:val="22"/>
                <w:szCs w:val="22"/>
              </w:rPr>
              <w:t>4</w:t>
            </w:r>
            <w:r w:rsidR="00F97B92" w:rsidRPr="001200D3">
              <w:rPr>
                <w:b/>
                <w:bCs/>
                <w:sz w:val="22"/>
                <w:szCs w:val="22"/>
              </w:rPr>
              <w:t xml:space="preserve"> года</w:t>
            </w:r>
          </w:p>
          <w:p w14:paraId="6FB86586" w14:textId="77777777" w:rsidR="00F97B92" w:rsidRPr="001200D3" w:rsidRDefault="00F97B92" w:rsidP="00F97B92">
            <w:pPr>
              <w:pStyle w:val="afe"/>
              <w:tabs>
                <w:tab w:val="left" w:pos="993"/>
              </w:tabs>
              <w:jc w:val="both"/>
              <w:rPr>
                <w:sz w:val="22"/>
                <w:szCs w:val="22"/>
              </w:rPr>
            </w:pPr>
          </w:p>
          <w:p w14:paraId="101BAA29" w14:textId="02CF7353" w:rsidR="00F97B92" w:rsidRPr="001200D3" w:rsidRDefault="00F97B92" w:rsidP="00F97B92">
            <w:pPr>
              <w:keepNext/>
              <w:widowControl w:val="0"/>
              <w:spacing w:after="0" w:line="240" w:lineRule="auto"/>
              <w:jc w:val="both"/>
              <w:rPr>
                <w:rFonts w:ascii="Times New Roman" w:hAnsi="Times New Roman"/>
                <w:lang w:eastAsia="ru-RU"/>
              </w:rPr>
            </w:pPr>
            <w:r w:rsidRPr="001200D3">
              <w:rPr>
                <w:rFonts w:ascii="Times New Roman" w:hAnsi="Times New Roman"/>
                <w:b/>
              </w:rPr>
              <w:t>Место (подведения итогов аукциона):</w:t>
            </w:r>
            <w:r w:rsidRPr="001200D3">
              <w:rPr>
                <w:rFonts w:ascii="Times New Roman" w:hAnsi="Times New Roman"/>
              </w:rPr>
              <w:t xml:space="preserve"> </w:t>
            </w:r>
            <w:r w:rsidR="00FA2C85" w:rsidRPr="001200D3">
              <w:rPr>
                <w:rFonts w:ascii="Times New Roman" w:hAnsi="Times New Roman"/>
              </w:rPr>
              <w:t>187650, Российская Федерация, Ленинградская обл., Бокситогорский р-н, г. Бокситогорск, ул. Заводская, д. 20а</w:t>
            </w:r>
          </w:p>
          <w:p w14:paraId="105BB0B4" w14:textId="77777777" w:rsidR="00F97B92" w:rsidRPr="001200D3" w:rsidRDefault="00F97B92" w:rsidP="00F97B92">
            <w:pPr>
              <w:spacing w:after="0"/>
              <w:rPr>
                <w:rFonts w:ascii="Times New Roman" w:hAnsi="Times New Roman"/>
              </w:rPr>
            </w:pPr>
          </w:p>
          <w:p w14:paraId="5E62B99F" w14:textId="77777777" w:rsidR="007643F9" w:rsidRPr="001200D3" w:rsidRDefault="007643F9" w:rsidP="00F97B92">
            <w:pPr>
              <w:pStyle w:val="afe"/>
              <w:tabs>
                <w:tab w:val="left" w:pos="993"/>
              </w:tabs>
              <w:ind w:hanging="58"/>
              <w:jc w:val="both"/>
              <w:rPr>
                <w:sz w:val="22"/>
                <w:szCs w:val="22"/>
              </w:rPr>
            </w:pPr>
            <w:r w:rsidRPr="001200D3">
              <w:rPr>
                <w:sz w:val="22"/>
                <w:szCs w:val="22"/>
              </w:rPr>
              <w:t xml:space="preserve">Дата окончания срока рассмотрения </w:t>
            </w:r>
            <w:r w:rsidRPr="001200D3">
              <w:rPr>
                <w:b/>
                <w:bCs/>
                <w:sz w:val="22"/>
                <w:szCs w:val="22"/>
              </w:rPr>
              <w:t>вторых частей заявок</w:t>
            </w:r>
            <w:r w:rsidRPr="001200D3">
              <w:rPr>
                <w:sz w:val="22"/>
                <w:szCs w:val="22"/>
              </w:rPr>
              <w:t xml:space="preserve"> на участие в электронном аукционе и подведение итогов: </w:t>
            </w:r>
          </w:p>
          <w:p w14:paraId="6F8D507C" w14:textId="77777777" w:rsidR="007643F9" w:rsidRPr="001200D3" w:rsidRDefault="007643F9" w:rsidP="00F97B92">
            <w:pPr>
              <w:pStyle w:val="afe"/>
              <w:tabs>
                <w:tab w:val="left" w:pos="993"/>
              </w:tabs>
              <w:ind w:hanging="58"/>
              <w:jc w:val="both"/>
              <w:rPr>
                <w:sz w:val="22"/>
                <w:szCs w:val="22"/>
              </w:rPr>
            </w:pPr>
          </w:p>
          <w:p w14:paraId="289699A5" w14:textId="17DF5C07" w:rsidR="007643F9" w:rsidRPr="001200D3" w:rsidRDefault="009C610F" w:rsidP="007643F9">
            <w:pPr>
              <w:pStyle w:val="afe"/>
              <w:tabs>
                <w:tab w:val="left" w:pos="993"/>
              </w:tabs>
              <w:ind w:hanging="58"/>
              <w:jc w:val="both"/>
              <w:rPr>
                <w:b/>
                <w:bCs/>
                <w:sz w:val="22"/>
                <w:szCs w:val="22"/>
              </w:rPr>
            </w:pPr>
            <w:r w:rsidRPr="001200D3">
              <w:rPr>
                <w:b/>
                <w:bCs/>
                <w:sz w:val="22"/>
                <w:szCs w:val="22"/>
              </w:rPr>
              <w:t xml:space="preserve">27 апреля </w:t>
            </w:r>
            <w:r w:rsidR="00F97B92" w:rsidRPr="001200D3">
              <w:rPr>
                <w:b/>
                <w:bCs/>
                <w:sz w:val="22"/>
                <w:szCs w:val="22"/>
              </w:rPr>
              <w:t>202</w:t>
            </w:r>
            <w:r w:rsidR="002202EC" w:rsidRPr="001200D3">
              <w:rPr>
                <w:b/>
                <w:bCs/>
                <w:sz w:val="22"/>
                <w:szCs w:val="22"/>
              </w:rPr>
              <w:t>4</w:t>
            </w:r>
            <w:r w:rsidR="00F97B92" w:rsidRPr="001200D3">
              <w:rPr>
                <w:b/>
                <w:bCs/>
                <w:sz w:val="22"/>
                <w:szCs w:val="22"/>
              </w:rPr>
              <w:t xml:space="preserve"> года</w:t>
            </w:r>
          </w:p>
        </w:tc>
      </w:tr>
      <w:tr w:rsidR="00F97B92" w:rsidRPr="001200D3" w14:paraId="3CD67349" w14:textId="77777777">
        <w:tc>
          <w:tcPr>
            <w:tcW w:w="709" w:type="dxa"/>
            <w:tcBorders>
              <w:top w:val="single" w:sz="4" w:space="0" w:color="auto"/>
              <w:left w:val="single" w:sz="4" w:space="0" w:color="auto"/>
              <w:bottom w:val="single" w:sz="4" w:space="0" w:color="auto"/>
              <w:right w:val="single" w:sz="4" w:space="0" w:color="auto"/>
            </w:tcBorders>
          </w:tcPr>
          <w:p w14:paraId="3FB3D3E1" w14:textId="77777777"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t>29.</w:t>
            </w:r>
          </w:p>
        </w:tc>
        <w:tc>
          <w:tcPr>
            <w:tcW w:w="2835" w:type="dxa"/>
            <w:tcBorders>
              <w:top w:val="single" w:sz="4" w:space="0" w:color="auto"/>
              <w:left w:val="single" w:sz="4" w:space="0" w:color="auto"/>
              <w:bottom w:val="single" w:sz="4" w:space="0" w:color="auto"/>
              <w:right w:val="single" w:sz="4" w:space="0" w:color="auto"/>
            </w:tcBorders>
          </w:tcPr>
          <w:p w14:paraId="70D44337" w14:textId="77777777" w:rsidR="00F97B92" w:rsidRPr="001200D3" w:rsidRDefault="00F97B92" w:rsidP="00F97B92">
            <w:pPr>
              <w:autoSpaceDE w:val="0"/>
              <w:autoSpaceDN w:val="0"/>
              <w:adjustRightInd w:val="0"/>
              <w:spacing w:after="0" w:line="240" w:lineRule="auto"/>
              <w:jc w:val="both"/>
              <w:rPr>
                <w:rFonts w:ascii="Times New Roman" w:hAnsi="Times New Roman"/>
              </w:rPr>
            </w:pPr>
            <w:r w:rsidRPr="001200D3">
              <w:rPr>
                <w:rFonts w:ascii="Times New Roman" w:hAnsi="Times New Roman"/>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763" w:type="dxa"/>
            <w:tcBorders>
              <w:top w:val="single" w:sz="4" w:space="0" w:color="auto"/>
              <w:left w:val="single" w:sz="4" w:space="0" w:color="auto"/>
              <w:bottom w:val="single" w:sz="4" w:space="0" w:color="auto"/>
              <w:right w:val="single" w:sz="4" w:space="0" w:color="auto"/>
            </w:tcBorders>
          </w:tcPr>
          <w:p w14:paraId="1A238513" w14:textId="44757ADE" w:rsidR="00F97B92" w:rsidRPr="001200D3" w:rsidRDefault="00F97B92" w:rsidP="00F97B92">
            <w:pPr>
              <w:pStyle w:val="11"/>
              <w:suppressAutoHyphens/>
              <w:ind w:left="0"/>
              <w:jc w:val="both"/>
              <w:rPr>
                <w:sz w:val="22"/>
                <w:szCs w:val="22"/>
              </w:rPr>
            </w:pPr>
            <w:r w:rsidRPr="001200D3">
              <w:rPr>
                <w:bCs/>
                <w:sz w:val="22"/>
                <w:szCs w:val="22"/>
              </w:rPr>
              <w:t xml:space="preserve">Электронный аукцион проводится на ЭТП «Регион» </w:t>
            </w:r>
            <w:hyperlink r:id="rId13" w:history="1">
              <w:r w:rsidRPr="001200D3">
                <w:rPr>
                  <w:rStyle w:val="a5"/>
                  <w:bCs/>
                  <w:sz w:val="22"/>
                  <w:szCs w:val="22"/>
                </w:rPr>
                <w:t>https://etp-region.ru</w:t>
              </w:r>
            </w:hyperlink>
            <w:r w:rsidRPr="001200D3">
              <w:rPr>
                <w:bCs/>
                <w:sz w:val="22"/>
                <w:szCs w:val="22"/>
              </w:rPr>
              <w:t xml:space="preserve">. </w:t>
            </w:r>
            <w:r w:rsidR="009C610F" w:rsidRPr="001200D3">
              <w:rPr>
                <w:b/>
                <w:bCs/>
                <w:sz w:val="22"/>
                <w:szCs w:val="22"/>
              </w:rPr>
              <w:t xml:space="preserve">26 апреля </w:t>
            </w:r>
            <w:r w:rsidRPr="001200D3">
              <w:rPr>
                <w:b/>
                <w:sz w:val="22"/>
                <w:szCs w:val="22"/>
              </w:rPr>
              <w:t>202</w:t>
            </w:r>
            <w:r w:rsidR="002202EC" w:rsidRPr="001200D3">
              <w:rPr>
                <w:b/>
                <w:sz w:val="22"/>
                <w:szCs w:val="22"/>
              </w:rPr>
              <w:t>4</w:t>
            </w:r>
            <w:r w:rsidRPr="001200D3">
              <w:rPr>
                <w:b/>
                <w:sz w:val="22"/>
                <w:szCs w:val="22"/>
              </w:rPr>
              <w:t>г. в 10:00 (по местному времени).</w:t>
            </w:r>
            <w:r w:rsidRPr="001200D3">
              <w:rPr>
                <w:sz w:val="22"/>
                <w:szCs w:val="22"/>
              </w:rPr>
              <w:t xml:space="preserve"> </w:t>
            </w:r>
          </w:p>
          <w:p w14:paraId="5FB4F98D" w14:textId="77777777" w:rsidR="00F97B92" w:rsidRPr="001200D3" w:rsidRDefault="00F97B92" w:rsidP="00F97B92">
            <w:pPr>
              <w:pStyle w:val="11"/>
              <w:suppressAutoHyphens/>
              <w:ind w:left="0"/>
              <w:jc w:val="both"/>
              <w:rPr>
                <w:sz w:val="22"/>
                <w:szCs w:val="22"/>
              </w:rPr>
            </w:pPr>
            <w:r w:rsidRPr="001200D3">
              <w:rPr>
                <w:sz w:val="22"/>
                <w:szCs w:val="22"/>
              </w:rPr>
              <w:t>Размер шага аукциона устанавливается в размере от 0,5% до 5 % от начальной (максимальной) цены договора.</w:t>
            </w:r>
          </w:p>
        </w:tc>
      </w:tr>
      <w:tr w:rsidR="00F97B92" w:rsidRPr="001200D3" w14:paraId="0E3AB0CC" w14:textId="77777777">
        <w:tc>
          <w:tcPr>
            <w:tcW w:w="709" w:type="dxa"/>
            <w:tcBorders>
              <w:top w:val="single" w:sz="4" w:space="0" w:color="auto"/>
              <w:left w:val="single" w:sz="4" w:space="0" w:color="auto"/>
              <w:bottom w:val="single" w:sz="4" w:space="0" w:color="auto"/>
              <w:right w:val="single" w:sz="4" w:space="0" w:color="auto"/>
            </w:tcBorders>
          </w:tcPr>
          <w:p w14:paraId="0A1181ED" w14:textId="77777777"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t xml:space="preserve">30. </w:t>
            </w:r>
          </w:p>
        </w:tc>
        <w:tc>
          <w:tcPr>
            <w:tcW w:w="2835" w:type="dxa"/>
            <w:tcBorders>
              <w:top w:val="single" w:sz="4" w:space="0" w:color="auto"/>
              <w:left w:val="single" w:sz="4" w:space="0" w:color="auto"/>
              <w:bottom w:val="single" w:sz="4" w:space="0" w:color="auto"/>
              <w:right w:val="single" w:sz="4" w:space="0" w:color="auto"/>
            </w:tcBorders>
          </w:tcPr>
          <w:p w14:paraId="5CB222BC" w14:textId="77777777" w:rsidR="00F97B92" w:rsidRPr="001200D3" w:rsidRDefault="00F97B92" w:rsidP="00F97B92">
            <w:pPr>
              <w:autoSpaceDE w:val="0"/>
              <w:autoSpaceDN w:val="0"/>
              <w:adjustRightInd w:val="0"/>
              <w:spacing w:after="0" w:line="240" w:lineRule="auto"/>
              <w:jc w:val="both"/>
              <w:rPr>
                <w:rFonts w:ascii="Times New Roman" w:hAnsi="Times New Roman"/>
              </w:rPr>
            </w:pPr>
            <w:r w:rsidRPr="001200D3">
              <w:rPr>
                <w:rFonts w:ascii="Times New Roman" w:hAnsi="Times New Roman"/>
              </w:rPr>
              <w:t>Определение победителя аукциона</w:t>
            </w:r>
          </w:p>
        </w:tc>
        <w:tc>
          <w:tcPr>
            <w:tcW w:w="6763" w:type="dxa"/>
            <w:tcBorders>
              <w:top w:val="single" w:sz="4" w:space="0" w:color="auto"/>
              <w:left w:val="single" w:sz="4" w:space="0" w:color="auto"/>
              <w:bottom w:val="single" w:sz="4" w:space="0" w:color="auto"/>
              <w:right w:val="single" w:sz="4" w:space="0" w:color="auto"/>
            </w:tcBorders>
          </w:tcPr>
          <w:p w14:paraId="38EB64A2" w14:textId="08316AD7" w:rsidR="00F97B92" w:rsidRPr="001200D3" w:rsidRDefault="00F97B92" w:rsidP="00F97B92">
            <w:pPr>
              <w:autoSpaceDE w:val="0"/>
              <w:autoSpaceDN w:val="0"/>
              <w:adjustRightInd w:val="0"/>
              <w:spacing w:after="0" w:line="240" w:lineRule="auto"/>
              <w:jc w:val="both"/>
              <w:rPr>
                <w:rFonts w:ascii="Times New Roman" w:eastAsiaTheme="minorEastAsia" w:hAnsi="Times New Roman"/>
                <w:color w:val="000000"/>
                <w:lang w:eastAsia="ru-RU"/>
              </w:rPr>
            </w:pPr>
            <w:r w:rsidRPr="001200D3">
              <w:rPr>
                <w:rFonts w:ascii="Times New Roman" w:hAnsi="Times New Roman"/>
              </w:rPr>
              <w:t xml:space="preserve">Победителем аукциона признается лицо, предложившее наиболее низкую цену договора, </w:t>
            </w:r>
            <w:r w:rsidRPr="001200D3">
              <w:rPr>
                <w:rFonts w:ascii="Times New Roman" w:eastAsiaTheme="minorEastAsia" w:hAnsi="Times New Roman"/>
                <w:color w:val="000000"/>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398068A1" w14:textId="77777777" w:rsidR="00F97B92" w:rsidRPr="001200D3" w:rsidRDefault="00F97B92" w:rsidP="00F97B92">
            <w:pPr>
              <w:spacing w:after="0" w:line="240" w:lineRule="auto"/>
              <w:jc w:val="both"/>
              <w:rPr>
                <w:rFonts w:ascii="Times New Roman" w:hAnsi="Times New Roman"/>
              </w:rPr>
            </w:pPr>
            <w:r w:rsidRPr="001200D3">
              <w:rPr>
                <w:rFonts w:ascii="Times New Roman" w:hAnsi="Times New Roman"/>
              </w:rPr>
              <w:t xml:space="preserve">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w:t>
            </w:r>
            <w:r w:rsidRPr="001200D3">
              <w:rPr>
                <w:rFonts w:ascii="Times New Roman" w:hAnsi="Times New Roman"/>
              </w:rPr>
              <w:lastRenderedPageBreak/>
              <w:t>заключить договор.</w:t>
            </w:r>
          </w:p>
        </w:tc>
      </w:tr>
      <w:tr w:rsidR="00F97B92" w:rsidRPr="001200D3" w14:paraId="5A5CCE8D" w14:textId="77777777">
        <w:tc>
          <w:tcPr>
            <w:tcW w:w="709" w:type="dxa"/>
            <w:tcBorders>
              <w:top w:val="single" w:sz="4" w:space="0" w:color="auto"/>
              <w:left w:val="single" w:sz="4" w:space="0" w:color="auto"/>
              <w:bottom w:val="single" w:sz="4" w:space="0" w:color="auto"/>
              <w:right w:val="single" w:sz="4" w:space="0" w:color="auto"/>
            </w:tcBorders>
          </w:tcPr>
          <w:p w14:paraId="7C9D4072" w14:textId="77777777"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lastRenderedPageBreak/>
              <w:t>31.</w:t>
            </w:r>
          </w:p>
        </w:tc>
        <w:tc>
          <w:tcPr>
            <w:tcW w:w="2835" w:type="dxa"/>
            <w:tcBorders>
              <w:top w:val="single" w:sz="4" w:space="0" w:color="auto"/>
              <w:left w:val="single" w:sz="4" w:space="0" w:color="auto"/>
              <w:bottom w:val="single" w:sz="4" w:space="0" w:color="auto"/>
              <w:right w:val="single" w:sz="4" w:space="0" w:color="auto"/>
            </w:tcBorders>
          </w:tcPr>
          <w:p w14:paraId="37BE5A6A" w14:textId="77777777" w:rsidR="00F97B92" w:rsidRPr="001200D3" w:rsidRDefault="00F97B92" w:rsidP="00F97B92">
            <w:pPr>
              <w:autoSpaceDE w:val="0"/>
              <w:autoSpaceDN w:val="0"/>
              <w:adjustRightInd w:val="0"/>
              <w:spacing w:after="0" w:line="240" w:lineRule="auto"/>
              <w:jc w:val="both"/>
              <w:rPr>
                <w:rFonts w:ascii="Times New Roman" w:hAnsi="Times New Roman"/>
              </w:rPr>
            </w:pPr>
            <w:r w:rsidRPr="001200D3">
              <w:rPr>
                <w:rFonts w:ascii="Times New Roman" w:hAnsi="Times New Roman"/>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763" w:type="dxa"/>
            <w:tcBorders>
              <w:top w:val="single" w:sz="4" w:space="0" w:color="auto"/>
              <w:left w:val="single" w:sz="4" w:space="0" w:color="auto"/>
              <w:bottom w:val="single" w:sz="4" w:space="0" w:color="auto"/>
              <w:right w:val="single" w:sz="4" w:space="0" w:color="auto"/>
            </w:tcBorders>
          </w:tcPr>
          <w:p w14:paraId="1C9F57DF" w14:textId="77777777" w:rsidR="00F97B92" w:rsidRPr="001200D3" w:rsidRDefault="00F97B92" w:rsidP="00F97B92">
            <w:pPr>
              <w:spacing w:after="0" w:line="240" w:lineRule="auto"/>
              <w:jc w:val="both"/>
              <w:rPr>
                <w:rFonts w:ascii="Times New Roman" w:hAnsi="Times New Roman"/>
                <w:b/>
                <w:bCs/>
              </w:rPr>
            </w:pPr>
            <w:r w:rsidRPr="001200D3">
              <w:rPr>
                <w:rFonts w:ascii="Times New Roman" w:hAnsi="Times New Roman"/>
                <w:b/>
                <w:bCs/>
              </w:rPr>
              <w:t>Договор должен быть заключён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27FAC4CE" w14:textId="77777777" w:rsidR="00F97B92" w:rsidRPr="001200D3" w:rsidRDefault="00F97B92" w:rsidP="00F97B92">
            <w:pPr>
              <w:spacing w:after="0" w:line="240" w:lineRule="auto"/>
              <w:jc w:val="both"/>
              <w:rPr>
                <w:rFonts w:ascii="Times New Roman" w:hAnsi="Times New Roman"/>
              </w:rPr>
            </w:pPr>
            <w:r w:rsidRPr="001200D3">
              <w:rPr>
                <w:rFonts w:ascii="Times New Roman" w:hAnsi="Times New Roman"/>
                <w:bCs/>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F97B92" w:rsidRPr="001200D3" w14:paraId="0A7DF70D" w14:textId="77777777">
        <w:tc>
          <w:tcPr>
            <w:tcW w:w="709" w:type="dxa"/>
            <w:tcBorders>
              <w:top w:val="single" w:sz="4" w:space="0" w:color="auto"/>
              <w:left w:val="single" w:sz="4" w:space="0" w:color="auto"/>
              <w:bottom w:val="single" w:sz="4" w:space="0" w:color="auto"/>
              <w:right w:val="single" w:sz="4" w:space="0" w:color="auto"/>
            </w:tcBorders>
          </w:tcPr>
          <w:p w14:paraId="356CEE82" w14:textId="77777777"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t>32.</w:t>
            </w:r>
          </w:p>
        </w:tc>
        <w:tc>
          <w:tcPr>
            <w:tcW w:w="2835" w:type="dxa"/>
            <w:tcBorders>
              <w:top w:val="single" w:sz="4" w:space="0" w:color="auto"/>
              <w:left w:val="single" w:sz="4" w:space="0" w:color="auto"/>
              <w:bottom w:val="single" w:sz="4" w:space="0" w:color="auto"/>
              <w:right w:val="single" w:sz="4" w:space="0" w:color="auto"/>
            </w:tcBorders>
          </w:tcPr>
          <w:p w14:paraId="2F06D1A9" w14:textId="77777777" w:rsidR="00F97B92" w:rsidRPr="001200D3" w:rsidRDefault="00F97B92" w:rsidP="00F97B92">
            <w:pPr>
              <w:autoSpaceDE w:val="0"/>
              <w:autoSpaceDN w:val="0"/>
              <w:adjustRightInd w:val="0"/>
              <w:spacing w:after="0" w:line="240" w:lineRule="auto"/>
              <w:jc w:val="both"/>
              <w:rPr>
                <w:rFonts w:ascii="Times New Roman" w:hAnsi="Times New Roman"/>
              </w:rPr>
            </w:pPr>
            <w:r w:rsidRPr="001200D3">
              <w:rPr>
                <w:rFonts w:ascii="Times New Roman" w:hAnsi="Times New Roman"/>
              </w:rPr>
              <w:t>Порядок заключения договора по итогам аукциона:</w:t>
            </w:r>
          </w:p>
        </w:tc>
        <w:tc>
          <w:tcPr>
            <w:tcW w:w="6763" w:type="dxa"/>
            <w:tcBorders>
              <w:top w:val="single" w:sz="4" w:space="0" w:color="auto"/>
              <w:left w:val="single" w:sz="4" w:space="0" w:color="auto"/>
              <w:bottom w:val="single" w:sz="4" w:space="0" w:color="auto"/>
              <w:right w:val="single" w:sz="4" w:space="0" w:color="auto"/>
            </w:tcBorders>
          </w:tcPr>
          <w:p w14:paraId="124923B3" w14:textId="77777777" w:rsidR="006D1DB5" w:rsidRPr="001200D3" w:rsidRDefault="006D1DB5" w:rsidP="006D1DB5">
            <w:pPr>
              <w:spacing w:after="0" w:line="240" w:lineRule="auto"/>
              <w:ind w:firstLine="539"/>
              <w:jc w:val="both"/>
              <w:rPr>
                <w:rFonts w:ascii="Times New Roman" w:hAnsi="Times New Roman"/>
              </w:rPr>
            </w:pPr>
            <w:r w:rsidRPr="001200D3">
              <w:rPr>
                <w:rFonts w:ascii="Times New Roman" w:hAnsi="Times New Roman"/>
              </w:rPr>
              <w:t xml:space="preserve">1. 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14:paraId="1AEB3377" w14:textId="77777777" w:rsidR="006D1DB5" w:rsidRPr="001200D3" w:rsidRDefault="006D1DB5" w:rsidP="006D1DB5">
            <w:pPr>
              <w:spacing w:after="0" w:line="240" w:lineRule="auto"/>
              <w:ind w:firstLine="539"/>
              <w:jc w:val="both"/>
              <w:rPr>
                <w:rFonts w:ascii="Times New Roman" w:hAnsi="Times New Roman"/>
              </w:rPr>
            </w:pPr>
            <w:r w:rsidRPr="001200D3">
              <w:rPr>
                <w:rFonts w:ascii="Times New Roman" w:hAnsi="Times New Roman"/>
              </w:rPr>
              <w:t>2. Договор должен быть заключен не ранее 10 и не позднее 20 дней со дня публикации соответствующего протокола.</w:t>
            </w:r>
          </w:p>
          <w:p w14:paraId="4C2220DD" w14:textId="77777777" w:rsidR="006D1DB5" w:rsidRPr="001200D3" w:rsidRDefault="006D1DB5" w:rsidP="006D1DB5">
            <w:pPr>
              <w:spacing w:after="0" w:line="240" w:lineRule="auto"/>
              <w:ind w:firstLine="539"/>
              <w:jc w:val="both"/>
              <w:rPr>
                <w:rFonts w:ascii="Times New Roman" w:hAnsi="Times New Roman"/>
              </w:rPr>
            </w:pPr>
            <w:r w:rsidRPr="001200D3">
              <w:rPr>
                <w:rFonts w:ascii="Times New Roman" w:hAnsi="Times New Roman"/>
              </w:rPr>
              <w:t xml:space="preserve">3. В случае если победитель аукциона в электронной форме </w:t>
            </w:r>
            <w:r w:rsidRPr="001200D3">
              <w:rPr>
                <w:rFonts w:ascii="Times New Roman" w:hAnsi="Times New Roman"/>
                <w:b/>
                <w:bCs/>
              </w:rPr>
              <w:t>признан уклонившимся от заключения договора</w:t>
            </w:r>
            <w:r w:rsidRPr="001200D3">
              <w:rPr>
                <w:rFonts w:ascii="Times New Roman" w:hAnsi="Times New Roman"/>
              </w:rPr>
              <w:t xml:space="preserve">,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14:paraId="5453A6CF" w14:textId="77777777" w:rsidR="006D1DB5" w:rsidRPr="001200D3" w:rsidRDefault="006D1DB5" w:rsidP="006D1DB5">
            <w:pPr>
              <w:spacing w:after="0" w:line="240" w:lineRule="auto"/>
              <w:ind w:firstLine="539"/>
              <w:jc w:val="both"/>
              <w:rPr>
                <w:rFonts w:ascii="Times New Roman" w:hAnsi="Times New Roman"/>
              </w:rPr>
            </w:pPr>
            <w:r w:rsidRPr="001200D3">
              <w:rPr>
                <w:rFonts w:ascii="Times New Roman" w:hAnsi="Times New Roman"/>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14:paraId="28333BF3" w14:textId="77777777" w:rsidR="006D1DB5" w:rsidRPr="001200D3" w:rsidRDefault="006D1DB5" w:rsidP="006D1DB5">
            <w:pPr>
              <w:spacing w:after="0" w:line="240" w:lineRule="auto"/>
              <w:ind w:firstLine="539"/>
              <w:jc w:val="both"/>
              <w:rPr>
                <w:rFonts w:ascii="Times New Roman" w:hAnsi="Times New Roman"/>
              </w:rPr>
            </w:pPr>
            <w:r w:rsidRPr="001200D3">
              <w:rPr>
                <w:rFonts w:ascii="Times New Roman" w:hAnsi="Times New Roman"/>
              </w:rPr>
              <w:t xml:space="preserve">5. В случае если Заказчиком было установлено требование обеспечения исполнения договора, договор заключается в соответствии со статьей 18 настоящего Положения. Способ обеспечения исполнения обязательства из перечисленных в аукционной документации в соответствии со статьей 18 настоящего Положения, определяется таким участником аукциона самостоятельно. </w:t>
            </w:r>
          </w:p>
          <w:p w14:paraId="508FB091" w14:textId="77777777" w:rsidR="006D1DB5" w:rsidRPr="001200D3" w:rsidRDefault="006D1DB5" w:rsidP="006D1DB5">
            <w:pPr>
              <w:spacing w:after="0" w:line="240" w:lineRule="auto"/>
              <w:ind w:firstLine="539"/>
              <w:jc w:val="both"/>
              <w:rPr>
                <w:rFonts w:ascii="Times New Roman" w:hAnsi="Times New Roman"/>
              </w:rPr>
            </w:pPr>
            <w:r w:rsidRPr="001200D3">
              <w:rPr>
                <w:rFonts w:ascii="Times New Roman" w:hAnsi="Times New Roman"/>
              </w:rPr>
              <w:lastRenderedPageBreak/>
              <w:t>6.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18 настоящего Положения.</w:t>
            </w:r>
          </w:p>
          <w:p w14:paraId="33759BF8" w14:textId="77777777" w:rsidR="006D1DB5" w:rsidRPr="001200D3" w:rsidRDefault="006D1DB5" w:rsidP="006D1DB5">
            <w:pPr>
              <w:spacing w:after="0" w:line="240" w:lineRule="auto"/>
              <w:ind w:firstLine="539"/>
              <w:jc w:val="both"/>
              <w:rPr>
                <w:rFonts w:ascii="Times New Roman" w:hAnsi="Times New Roman"/>
              </w:rPr>
            </w:pPr>
            <w:r w:rsidRPr="001200D3">
              <w:rPr>
                <w:rFonts w:ascii="Times New Roman" w:hAnsi="Times New Roman"/>
              </w:rPr>
              <w:t xml:space="preserve">7. Договор подписывается в соответствии с регламентом работы электронной торговой площадки, а также в соответствии с требованиями, указанными в документации к открытому аукциону в электронной форме и настоящим Положением. </w:t>
            </w:r>
          </w:p>
          <w:p w14:paraId="5D330CC6" w14:textId="7F744278" w:rsidR="00A051A5" w:rsidRPr="001200D3" w:rsidRDefault="006D1DB5" w:rsidP="006D1DB5">
            <w:pPr>
              <w:spacing w:after="0" w:line="240" w:lineRule="auto"/>
              <w:ind w:firstLine="539"/>
              <w:jc w:val="both"/>
              <w:rPr>
                <w:rFonts w:ascii="Times New Roman" w:hAnsi="Times New Roman"/>
              </w:rPr>
            </w:pPr>
            <w:r w:rsidRPr="001200D3">
              <w:rPr>
                <w:rFonts w:ascii="Times New Roman" w:hAnsi="Times New Roman"/>
              </w:rPr>
              <w:t xml:space="preserve">8. Договор по результатам проведения открытого аукциона в электронной форме между Заказчиком и Участником </w:t>
            </w:r>
            <w:r w:rsidR="004E2D8D" w:rsidRPr="001200D3">
              <w:rPr>
                <w:rFonts w:ascii="Times New Roman" w:hAnsi="Times New Roman"/>
              </w:rPr>
              <w:t>должен</w:t>
            </w:r>
            <w:r w:rsidRPr="001200D3">
              <w:rPr>
                <w:rFonts w:ascii="Times New Roman" w:hAnsi="Times New Roman"/>
              </w:rPr>
              <w:t xml:space="preserve"> быть заключен в электронной форме в системе электронной торговой площадки.</w:t>
            </w:r>
          </w:p>
        </w:tc>
      </w:tr>
      <w:tr w:rsidR="00F97B92" w:rsidRPr="001200D3" w14:paraId="447ED053" w14:textId="77777777">
        <w:tc>
          <w:tcPr>
            <w:tcW w:w="709" w:type="dxa"/>
            <w:tcBorders>
              <w:top w:val="single" w:sz="4" w:space="0" w:color="auto"/>
              <w:left w:val="single" w:sz="4" w:space="0" w:color="auto"/>
              <w:bottom w:val="single" w:sz="4" w:space="0" w:color="auto"/>
              <w:right w:val="single" w:sz="4" w:space="0" w:color="auto"/>
            </w:tcBorders>
          </w:tcPr>
          <w:p w14:paraId="1D7B6F83" w14:textId="77777777"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lastRenderedPageBreak/>
              <w:t>33.</w:t>
            </w:r>
          </w:p>
        </w:tc>
        <w:tc>
          <w:tcPr>
            <w:tcW w:w="2835" w:type="dxa"/>
            <w:tcBorders>
              <w:top w:val="single" w:sz="4" w:space="0" w:color="auto"/>
              <w:left w:val="single" w:sz="4" w:space="0" w:color="auto"/>
              <w:bottom w:val="single" w:sz="4" w:space="0" w:color="auto"/>
              <w:right w:val="single" w:sz="4" w:space="0" w:color="auto"/>
            </w:tcBorders>
          </w:tcPr>
          <w:p w14:paraId="2371BA80" w14:textId="77777777" w:rsidR="00F97B92" w:rsidRPr="001200D3" w:rsidRDefault="00F97B92" w:rsidP="00F97B92">
            <w:pPr>
              <w:autoSpaceDE w:val="0"/>
              <w:autoSpaceDN w:val="0"/>
              <w:adjustRightInd w:val="0"/>
              <w:spacing w:after="0" w:line="240" w:lineRule="auto"/>
              <w:jc w:val="both"/>
              <w:rPr>
                <w:rFonts w:ascii="Times New Roman" w:hAnsi="Times New Roman"/>
              </w:rPr>
            </w:pPr>
            <w:r w:rsidRPr="001200D3">
              <w:rPr>
                <w:rFonts w:ascii="Times New Roman" w:hAnsi="Times New Roman"/>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763" w:type="dxa"/>
            <w:tcBorders>
              <w:top w:val="single" w:sz="4" w:space="0" w:color="auto"/>
              <w:left w:val="single" w:sz="4" w:space="0" w:color="auto"/>
              <w:bottom w:val="single" w:sz="4" w:space="0" w:color="auto"/>
              <w:right w:val="single" w:sz="4" w:space="0" w:color="auto"/>
            </w:tcBorders>
          </w:tcPr>
          <w:p w14:paraId="5D0C8608" w14:textId="77777777" w:rsidR="00F97B92" w:rsidRPr="001200D3" w:rsidRDefault="00F97B92" w:rsidP="00F97B92">
            <w:pPr>
              <w:spacing w:after="0" w:line="240" w:lineRule="auto"/>
              <w:jc w:val="both"/>
              <w:rPr>
                <w:rFonts w:ascii="Times New Roman" w:hAnsi="Times New Roman"/>
              </w:rPr>
            </w:pPr>
            <w:r w:rsidRPr="001200D3">
              <w:rPr>
                <w:rFonts w:ascii="Times New Roman" w:hAnsi="Times New Roman"/>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F97B92" w:rsidRPr="001200D3" w14:paraId="404CF6DB" w14:textId="77777777">
        <w:tc>
          <w:tcPr>
            <w:tcW w:w="709" w:type="dxa"/>
            <w:tcBorders>
              <w:top w:val="single" w:sz="4" w:space="0" w:color="auto"/>
              <w:left w:val="single" w:sz="4" w:space="0" w:color="auto"/>
              <w:bottom w:val="single" w:sz="4" w:space="0" w:color="auto"/>
              <w:right w:val="single" w:sz="4" w:space="0" w:color="auto"/>
            </w:tcBorders>
          </w:tcPr>
          <w:p w14:paraId="500ADDD0" w14:textId="77777777"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t>34.</w:t>
            </w:r>
          </w:p>
        </w:tc>
        <w:tc>
          <w:tcPr>
            <w:tcW w:w="2835" w:type="dxa"/>
            <w:tcBorders>
              <w:top w:val="single" w:sz="4" w:space="0" w:color="auto"/>
              <w:left w:val="single" w:sz="4" w:space="0" w:color="auto"/>
              <w:bottom w:val="single" w:sz="4" w:space="0" w:color="auto"/>
              <w:right w:val="single" w:sz="4" w:space="0" w:color="auto"/>
            </w:tcBorders>
          </w:tcPr>
          <w:p w14:paraId="4BEC5059" w14:textId="77777777" w:rsidR="00F97B92" w:rsidRPr="001200D3" w:rsidRDefault="00F97B92" w:rsidP="00F97B92">
            <w:pPr>
              <w:autoSpaceDE w:val="0"/>
              <w:autoSpaceDN w:val="0"/>
              <w:adjustRightInd w:val="0"/>
              <w:spacing w:after="0" w:line="240" w:lineRule="auto"/>
              <w:jc w:val="both"/>
              <w:rPr>
                <w:rFonts w:ascii="Times New Roman" w:hAnsi="Times New Roman"/>
              </w:rPr>
            </w:pPr>
            <w:r w:rsidRPr="001200D3">
              <w:rPr>
                <w:rFonts w:ascii="Times New Roman" w:hAnsi="Times New Roman"/>
              </w:rPr>
              <w:t>Признание аукциона не состоявшимся и порядок действий</w:t>
            </w:r>
          </w:p>
        </w:tc>
        <w:tc>
          <w:tcPr>
            <w:tcW w:w="6763" w:type="dxa"/>
            <w:tcBorders>
              <w:top w:val="single" w:sz="4" w:space="0" w:color="auto"/>
              <w:left w:val="single" w:sz="4" w:space="0" w:color="auto"/>
              <w:bottom w:val="single" w:sz="4" w:space="0" w:color="auto"/>
              <w:right w:val="single" w:sz="4" w:space="0" w:color="auto"/>
            </w:tcBorders>
          </w:tcPr>
          <w:p w14:paraId="0453EDB2" w14:textId="19F861EC" w:rsidR="00F029D5" w:rsidRPr="001200D3" w:rsidRDefault="00F029D5" w:rsidP="00F029D5">
            <w:pPr>
              <w:widowControl w:val="0"/>
              <w:autoSpaceDE w:val="0"/>
              <w:autoSpaceDN w:val="0"/>
              <w:adjustRightInd w:val="0"/>
              <w:spacing w:after="0" w:line="240" w:lineRule="auto"/>
              <w:jc w:val="both"/>
              <w:rPr>
                <w:rFonts w:ascii="Times New Roman" w:eastAsia="Times New Roman" w:hAnsi="Times New Roman"/>
                <w:b/>
                <w:bCs/>
                <w:lang w:eastAsia="ru-RU"/>
              </w:rPr>
            </w:pPr>
            <w:r w:rsidRPr="001200D3">
              <w:rPr>
                <w:rFonts w:ascii="Times New Roman" w:eastAsia="Times New Roman" w:hAnsi="Times New Roman"/>
                <w:lang w:eastAsia="ru-RU"/>
              </w:rPr>
              <w:t xml:space="preserve"> </w:t>
            </w:r>
            <w:r w:rsidRPr="001200D3">
              <w:rPr>
                <w:rFonts w:ascii="Times New Roman" w:eastAsia="Times New Roman" w:hAnsi="Times New Roman"/>
                <w:b/>
                <w:bCs/>
                <w:lang w:eastAsia="ru-RU"/>
              </w:rPr>
              <w:t>Аукцион в электронной форме признается не состоявшимся в следующих случаях:</w:t>
            </w:r>
          </w:p>
          <w:p w14:paraId="22D273BF" w14:textId="77777777" w:rsidR="00F029D5" w:rsidRPr="001200D3" w:rsidRDefault="00F029D5" w:rsidP="00F029D5">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1200D3">
              <w:rPr>
                <w:rFonts w:ascii="Times New Roman" w:eastAsia="Times New Roman" w:hAnsi="Times New Roman"/>
                <w:lang w:eastAsia="ru-RU"/>
              </w:rPr>
              <w:t>а) если не подано ни одной заявки</w:t>
            </w:r>
          </w:p>
          <w:p w14:paraId="7EAF350F" w14:textId="77777777" w:rsidR="00F029D5" w:rsidRPr="001200D3" w:rsidRDefault="00F029D5" w:rsidP="00F029D5">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1200D3">
              <w:rPr>
                <w:rFonts w:ascii="Times New Roman" w:eastAsia="Times New Roman" w:hAnsi="Times New Roman"/>
                <w:lang w:eastAsia="ru-RU"/>
              </w:rPr>
              <w:t>б) если подана только одна заявка</w:t>
            </w:r>
          </w:p>
          <w:p w14:paraId="22937604" w14:textId="77777777" w:rsidR="00F029D5" w:rsidRPr="001200D3" w:rsidRDefault="00F029D5" w:rsidP="00F029D5">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1200D3">
              <w:rPr>
                <w:rFonts w:ascii="Times New Roman" w:eastAsia="Times New Roman" w:hAnsi="Times New Roman"/>
                <w:lang w:eastAsia="ru-RU"/>
              </w:rPr>
              <w:t>в) если только одна заявка соответствует требованиям Заказчика</w:t>
            </w:r>
          </w:p>
          <w:p w14:paraId="0E232AC8" w14:textId="77777777" w:rsidR="00F029D5" w:rsidRPr="001200D3" w:rsidRDefault="00F029D5" w:rsidP="00F029D5">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1200D3">
              <w:rPr>
                <w:rFonts w:ascii="Times New Roman" w:eastAsia="Times New Roman" w:hAnsi="Times New Roman"/>
                <w:lang w:eastAsia="ru-RU"/>
              </w:rPr>
              <w:t>г) если ни одна из поданных заявок не соответствует требованиям Заказчика.</w:t>
            </w:r>
          </w:p>
          <w:p w14:paraId="3B3C7C7E" w14:textId="77777777" w:rsidR="00F029D5" w:rsidRPr="001200D3" w:rsidRDefault="00F029D5" w:rsidP="00341280">
            <w:pPr>
              <w:widowControl w:val="0"/>
              <w:autoSpaceDE w:val="0"/>
              <w:autoSpaceDN w:val="0"/>
              <w:adjustRightInd w:val="0"/>
              <w:spacing w:after="0" w:line="240" w:lineRule="auto"/>
              <w:jc w:val="both"/>
              <w:rPr>
                <w:rFonts w:ascii="Times New Roman" w:eastAsia="Times New Roman" w:hAnsi="Times New Roman"/>
                <w:lang w:eastAsia="ru-RU"/>
              </w:rPr>
            </w:pPr>
          </w:p>
          <w:p w14:paraId="0E5E6DDC" w14:textId="77777777" w:rsidR="008F683C" w:rsidRPr="001200D3" w:rsidRDefault="008F683C" w:rsidP="008F683C">
            <w:pPr>
              <w:tabs>
                <w:tab w:val="left" w:pos="1560"/>
              </w:tabs>
              <w:spacing w:after="0" w:line="240" w:lineRule="auto"/>
              <w:ind w:firstLine="284"/>
              <w:jc w:val="both"/>
              <w:rPr>
                <w:rFonts w:ascii="Times New Roman" w:eastAsia="Times New Roman" w:hAnsi="Times New Roman"/>
                <w:b/>
                <w:bCs/>
                <w:lang w:eastAsia="zh-CN"/>
              </w:rPr>
            </w:pPr>
            <w:r w:rsidRPr="001200D3">
              <w:rPr>
                <w:rFonts w:ascii="Times New Roman" w:eastAsia="Times New Roman" w:hAnsi="Times New Roman"/>
                <w:b/>
                <w:bCs/>
                <w:lang w:eastAsia="zh-CN"/>
              </w:rPr>
              <w:t>В случае признания аукциона несостоявшимся, Заказчик вправе:</w:t>
            </w:r>
          </w:p>
          <w:p w14:paraId="57A94884" w14:textId="77777777" w:rsidR="008F683C" w:rsidRPr="001200D3" w:rsidRDefault="008F683C" w:rsidP="008F683C">
            <w:pPr>
              <w:tabs>
                <w:tab w:val="left" w:pos="1560"/>
              </w:tabs>
              <w:spacing w:after="0" w:line="240" w:lineRule="auto"/>
              <w:ind w:firstLine="284"/>
              <w:jc w:val="both"/>
              <w:rPr>
                <w:rFonts w:ascii="Times New Roman" w:eastAsia="Times New Roman" w:hAnsi="Times New Roman"/>
                <w:lang w:eastAsia="zh-CN"/>
              </w:rPr>
            </w:pPr>
            <w:r w:rsidRPr="001200D3">
              <w:rPr>
                <w:rFonts w:ascii="Times New Roman" w:eastAsia="Times New Roman" w:hAnsi="Times New Roman"/>
                <w:lang w:eastAsia="zh-CN"/>
              </w:rPr>
              <w:t xml:space="preserve">1) заключить договор с единственным участником аукциона, </w:t>
            </w:r>
            <w:r w:rsidRPr="001200D3">
              <w:rPr>
                <w:rFonts w:ascii="Times New Roman" w:hAnsi="Times New Roman"/>
              </w:rPr>
              <w:t>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r w:rsidRPr="001200D3">
              <w:rPr>
                <w:rFonts w:ascii="Times New Roman" w:eastAsia="Times New Roman" w:hAnsi="Times New Roman"/>
                <w:lang w:eastAsia="zh-CN"/>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1200D3">
              <w:rPr>
                <w:rFonts w:ascii="Times New Roman" w:hAnsi="Times New Roman"/>
                <w:b/>
                <w:bCs/>
              </w:rPr>
              <w:t>Участник закупки, признанный единственным участником аукциона, не вправе отказаться от заключения договора</w:t>
            </w:r>
            <w:r w:rsidRPr="001200D3">
              <w:rPr>
                <w:rFonts w:ascii="Times New Roman" w:eastAsia="Times New Roman" w:hAnsi="Times New Roman"/>
                <w:b/>
                <w:bCs/>
                <w:lang w:eastAsia="zh-CN"/>
              </w:rPr>
              <w:t>;</w:t>
            </w:r>
          </w:p>
          <w:p w14:paraId="144FE79E" w14:textId="77777777" w:rsidR="008F683C" w:rsidRPr="001200D3" w:rsidRDefault="008F683C" w:rsidP="008F683C">
            <w:pPr>
              <w:tabs>
                <w:tab w:val="left" w:pos="1560"/>
              </w:tabs>
              <w:spacing w:after="0" w:line="240" w:lineRule="auto"/>
              <w:ind w:firstLine="284"/>
              <w:jc w:val="both"/>
              <w:rPr>
                <w:rFonts w:ascii="Times New Roman" w:eastAsia="Times New Roman" w:hAnsi="Times New Roman"/>
                <w:lang w:eastAsia="zh-CN"/>
              </w:rPr>
            </w:pPr>
            <w:r w:rsidRPr="001200D3">
              <w:rPr>
                <w:rFonts w:ascii="Times New Roman" w:eastAsia="Times New Roman" w:hAnsi="Times New Roman"/>
                <w:lang w:eastAsia="zh-CN"/>
              </w:rPr>
              <w:t>2) провести повторную процедуру закупки, в том числе с изменением условий закупки;</w:t>
            </w:r>
          </w:p>
          <w:p w14:paraId="7BA69271" w14:textId="3EA03774" w:rsidR="008F683C" w:rsidRPr="001200D3" w:rsidRDefault="008F683C" w:rsidP="008F683C">
            <w:pPr>
              <w:tabs>
                <w:tab w:val="left" w:pos="867"/>
                <w:tab w:val="left" w:pos="1560"/>
              </w:tabs>
              <w:spacing w:after="0" w:line="240" w:lineRule="auto"/>
              <w:ind w:firstLine="284"/>
              <w:jc w:val="both"/>
              <w:rPr>
                <w:rFonts w:ascii="Times New Roman" w:eastAsia="Times New Roman" w:hAnsi="Times New Roman"/>
                <w:lang w:eastAsia="zh-CN"/>
              </w:rPr>
            </w:pPr>
            <w:r w:rsidRPr="001200D3">
              <w:rPr>
                <w:rFonts w:ascii="Times New Roman" w:eastAsia="Times New Roman" w:hAnsi="Times New Roman"/>
                <w:lang w:eastAsia="zh-CN"/>
              </w:rPr>
              <w:t>3) провести закупку у единственного поставщика (исполнителя, подрядчика) в соответствии с настоящим Положением о закупке.</w:t>
            </w:r>
          </w:p>
        </w:tc>
      </w:tr>
      <w:tr w:rsidR="00F97B92" w:rsidRPr="001200D3" w14:paraId="27465829" w14:textId="77777777">
        <w:tc>
          <w:tcPr>
            <w:tcW w:w="709" w:type="dxa"/>
            <w:tcBorders>
              <w:top w:val="single" w:sz="4" w:space="0" w:color="auto"/>
              <w:left w:val="single" w:sz="4" w:space="0" w:color="auto"/>
              <w:bottom w:val="single" w:sz="4" w:space="0" w:color="auto"/>
              <w:right w:val="single" w:sz="4" w:space="0" w:color="auto"/>
            </w:tcBorders>
          </w:tcPr>
          <w:p w14:paraId="63A7087F" w14:textId="77777777" w:rsidR="00F97B92" w:rsidRPr="001200D3" w:rsidRDefault="00F97B92" w:rsidP="00F97B92">
            <w:pPr>
              <w:spacing w:after="0" w:line="240" w:lineRule="auto"/>
              <w:jc w:val="center"/>
              <w:rPr>
                <w:rFonts w:ascii="Times New Roman" w:hAnsi="Times New Roman"/>
              </w:rPr>
            </w:pPr>
            <w:r w:rsidRPr="001200D3">
              <w:rPr>
                <w:rFonts w:ascii="Times New Roman" w:hAnsi="Times New Roman"/>
              </w:rPr>
              <w:t>35.</w:t>
            </w:r>
          </w:p>
        </w:tc>
        <w:tc>
          <w:tcPr>
            <w:tcW w:w="2835" w:type="dxa"/>
            <w:tcBorders>
              <w:top w:val="single" w:sz="4" w:space="0" w:color="auto"/>
              <w:left w:val="single" w:sz="4" w:space="0" w:color="auto"/>
              <w:bottom w:val="single" w:sz="4" w:space="0" w:color="auto"/>
              <w:right w:val="single" w:sz="4" w:space="0" w:color="auto"/>
            </w:tcBorders>
          </w:tcPr>
          <w:p w14:paraId="19FDE148" w14:textId="00B74160" w:rsidR="00F97B92" w:rsidRPr="001200D3" w:rsidRDefault="00F97B92" w:rsidP="00F97B92">
            <w:pPr>
              <w:autoSpaceDE w:val="0"/>
              <w:autoSpaceDN w:val="0"/>
              <w:adjustRightInd w:val="0"/>
              <w:spacing w:after="0" w:line="240" w:lineRule="auto"/>
              <w:jc w:val="both"/>
              <w:rPr>
                <w:rFonts w:ascii="Times New Roman" w:hAnsi="Times New Roman"/>
              </w:rPr>
            </w:pPr>
            <w:r w:rsidRPr="001200D3">
              <w:rPr>
                <w:rFonts w:ascii="Times New Roman" w:hAnsi="Times New Roman"/>
              </w:rPr>
              <w:t>Возможность изменения объема товаров, работ, услуг и сроков их поставки, выполнения, оказания в ходе исполнения договора, возможность расторжения договора</w:t>
            </w:r>
          </w:p>
        </w:tc>
        <w:tc>
          <w:tcPr>
            <w:tcW w:w="6763" w:type="dxa"/>
            <w:tcBorders>
              <w:top w:val="single" w:sz="4" w:space="0" w:color="auto"/>
              <w:left w:val="single" w:sz="4" w:space="0" w:color="auto"/>
              <w:bottom w:val="single" w:sz="4" w:space="0" w:color="auto"/>
              <w:right w:val="single" w:sz="4" w:space="0" w:color="auto"/>
            </w:tcBorders>
          </w:tcPr>
          <w:p w14:paraId="5FC5DB98"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1.</w:t>
            </w:r>
            <w:r w:rsidRPr="001200D3">
              <w:rPr>
                <w:rFonts w:ascii="Times New Roman" w:hAnsi="Times New Roman"/>
                <w:bCs/>
              </w:rPr>
              <w:tab/>
              <w:t>Изменение существенных условий договора (цена, объемы, сроки) возможно по решению Заказчика при согласии сторон:</w:t>
            </w:r>
          </w:p>
          <w:p w14:paraId="44863B26"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в  случае изменения курса валют более чем на 5 %</w:t>
            </w:r>
          </w:p>
          <w:p w14:paraId="6C97EDFA"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14:paraId="1B919379"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w:t>
            </w:r>
            <w:r w:rsidRPr="001200D3">
              <w:rPr>
                <w:rFonts w:ascii="Times New Roman" w:hAnsi="Times New Roman"/>
                <w:bCs/>
              </w:rPr>
              <w:lastRenderedPageBreak/>
              <w:t xml:space="preserve">в сумме по всем предлагаемым дополнительным соглашениям с сохранением начальных цен за единицу продукции; </w:t>
            </w:r>
          </w:p>
          <w:p w14:paraId="3AD341FA"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14:paraId="5596F66D"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2. Расторжение договора допускается по соглашению сторон или решению суда по основаниям, предусмотренным гражданским законодательством.</w:t>
            </w:r>
          </w:p>
          <w:p w14:paraId="1B788EF0"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xml:space="preserve">3. </w:t>
            </w:r>
            <w:proofErr w:type="gramStart"/>
            <w:r w:rsidRPr="001200D3">
              <w:rPr>
                <w:rFonts w:ascii="Times New Roman" w:hAnsi="Times New Roman"/>
                <w:bCs/>
              </w:rPr>
              <w:t>Договор</w:t>
            </w:r>
            <w:proofErr w:type="gramEnd"/>
            <w:r w:rsidRPr="001200D3">
              <w:rPr>
                <w:rFonts w:ascii="Times New Roman" w:hAnsi="Times New Roman"/>
                <w:bCs/>
              </w:rPr>
              <w:t xml:space="preserve">  может быть расторгнут Заказчиком в одностороннем порядке, если это не противоречит законодательству РФ в следующих случаях: </w:t>
            </w:r>
          </w:p>
          <w:p w14:paraId="7B1050C5"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1) по договору на поставки товаров:</w:t>
            </w:r>
          </w:p>
          <w:p w14:paraId="3BF78FA0"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поставки товаров ненадлежащего качества с недостатками, которые не могут быть устранены в установленный заказчиком разумный срок;</w:t>
            </w:r>
          </w:p>
          <w:p w14:paraId="234DC2EC"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793B8A62"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неоднократного (два и более) или существенного (более тридцати дней) нарушения сроков поставки товаров, указанных в договоре;</w:t>
            </w:r>
          </w:p>
          <w:p w14:paraId="7C38C9B5"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2) по договору на выполнение работ:</w:t>
            </w:r>
          </w:p>
          <w:p w14:paraId="299F2B8D"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14:paraId="5A56915E"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4613B87C"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неоднократного (два и более) или существенного (более тридцати дней) нарушения сроков выполнения работ, указанных в договоре;</w:t>
            </w:r>
          </w:p>
          <w:p w14:paraId="7D99581E"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3) по договору на оказание услуг:</w:t>
            </w:r>
          </w:p>
          <w:p w14:paraId="7ED66663"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0222EEF6"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113604C0"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 неоднократного (два и более) или существенного (более тридцати дней) нарушения сроков оказания услуг, указанных в договоре.</w:t>
            </w:r>
          </w:p>
          <w:p w14:paraId="6060E1C3" w14:textId="77777777" w:rsidR="00985E4E" w:rsidRPr="001200D3" w:rsidRDefault="00985E4E" w:rsidP="00985E4E">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14:paraId="3BB84546" w14:textId="018EA7B8" w:rsidR="00494887" w:rsidRPr="001200D3" w:rsidRDefault="00985E4E" w:rsidP="007009AD">
            <w:pPr>
              <w:autoSpaceDE w:val="0"/>
              <w:autoSpaceDN w:val="0"/>
              <w:adjustRightInd w:val="0"/>
              <w:spacing w:after="0" w:line="240" w:lineRule="auto"/>
              <w:jc w:val="both"/>
              <w:rPr>
                <w:rFonts w:ascii="Times New Roman" w:hAnsi="Times New Roman"/>
                <w:bCs/>
              </w:rPr>
            </w:pPr>
            <w:r w:rsidRPr="001200D3">
              <w:rPr>
                <w:rFonts w:ascii="Times New Roman" w:hAnsi="Times New Roman"/>
                <w:bCs/>
              </w:rPr>
              <w:t>4) В случае, если поставщик (исполнитель, подрядчик) в заявке на закупку указал недостоверную информацию.</w:t>
            </w:r>
          </w:p>
        </w:tc>
      </w:tr>
    </w:tbl>
    <w:p w14:paraId="4435B645" w14:textId="77777777" w:rsidR="00985E4E" w:rsidRPr="001200D3" w:rsidRDefault="00985E4E" w:rsidP="005843EE">
      <w:pPr>
        <w:rPr>
          <w:rFonts w:ascii="Times New Roman" w:hAnsi="Times New Roman"/>
          <w:b/>
          <w:bCs/>
          <w:color w:val="000000"/>
        </w:rPr>
      </w:pPr>
    </w:p>
    <w:p w14:paraId="2E44915D" w14:textId="356A25B7" w:rsidR="00B533DE" w:rsidRPr="001200D3" w:rsidRDefault="00783229" w:rsidP="005843EE">
      <w:pPr>
        <w:rPr>
          <w:rFonts w:ascii="Times New Roman" w:hAnsi="Times New Roman"/>
          <w:b/>
          <w:bCs/>
        </w:rPr>
      </w:pPr>
      <w:r w:rsidRPr="001200D3">
        <w:rPr>
          <w:rFonts w:ascii="Times New Roman" w:hAnsi="Times New Roman"/>
          <w:b/>
          <w:bCs/>
          <w:color w:val="000000"/>
        </w:rPr>
        <w:t xml:space="preserve">РАЗДЕЛ II: </w:t>
      </w:r>
      <w:r w:rsidRPr="001200D3">
        <w:rPr>
          <w:rFonts w:ascii="Times New Roman" w:hAnsi="Times New Roman"/>
          <w:b/>
          <w:bCs/>
        </w:rPr>
        <w:t>ИСТРУКЦИЯ ПО ЗАПОЛНЕНИЮ ЗАЯВКИ НА УЧАСТИЕ В АУКЦИОНЕ</w:t>
      </w:r>
    </w:p>
    <w:p w14:paraId="17895C1A" w14:textId="77777777" w:rsidR="00B533DE" w:rsidRPr="001200D3" w:rsidRDefault="00783229">
      <w:pPr>
        <w:spacing w:after="0" w:line="240" w:lineRule="auto"/>
        <w:ind w:firstLine="567"/>
        <w:jc w:val="both"/>
        <w:rPr>
          <w:rFonts w:ascii="Times New Roman" w:hAnsi="Times New Roman"/>
        </w:rPr>
      </w:pPr>
      <w:r w:rsidRPr="001200D3">
        <w:rPr>
          <w:rFonts w:ascii="Times New Roman" w:hAnsi="Times New Roman"/>
        </w:rPr>
        <w:lastRenderedPageBreak/>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0B9F1795" w14:textId="77777777" w:rsidR="00B533DE" w:rsidRPr="001200D3" w:rsidRDefault="00783229">
      <w:pPr>
        <w:autoSpaceDE w:val="0"/>
        <w:autoSpaceDN w:val="0"/>
        <w:adjustRightInd w:val="0"/>
        <w:spacing w:after="0" w:line="240" w:lineRule="auto"/>
        <w:ind w:firstLine="567"/>
        <w:jc w:val="both"/>
        <w:rPr>
          <w:rFonts w:ascii="Times New Roman" w:hAnsi="Times New Roman"/>
        </w:rPr>
      </w:pPr>
      <w:r w:rsidRPr="001200D3">
        <w:rPr>
          <w:rFonts w:ascii="Times New Roman" w:hAnsi="Times New Roman"/>
        </w:rPr>
        <w:t>Подача заявок на участие в электронном аукционе осуществляется только лицами, получившими аккредитацию на электронной площадке.</w:t>
      </w:r>
    </w:p>
    <w:p w14:paraId="71586334" w14:textId="77777777" w:rsidR="00B533DE" w:rsidRPr="001200D3" w:rsidRDefault="00783229">
      <w:pPr>
        <w:autoSpaceDE w:val="0"/>
        <w:autoSpaceDN w:val="0"/>
        <w:adjustRightInd w:val="0"/>
        <w:spacing w:after="0" w:line="240" w:lineRule="auto"/>
        <w:ind w:firstLine="567"/>
        <w:contextualSpacing/>
        <w:jc w:val="both"/>
        <w:outlineLvl w:val="1"/>
        <w:rPr>
          <w:rFonts w:ascii="Times New Roman" w:hAnsi="Times New Roman"/>
        </w:rPr>
      </w:pPr>
      <w:r w:rsidRPr="001200D3">
        <w:rPr>
          <w:rFonts w:ascii="Times New Roman" w:hAnsi="Times New Roman"/>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аукциона, по форме, установленной электронной площадкой.</w:t>
      </w:r>
    </w:p>
    <w:p w14:paraId="66E2A4F2" w14:textId="77777777" w:rsidR="00B533DE" w:rsidRPr="001200D3" w:rsidRDefault="00783229">
      <w:pPr>
        <w:autoSpaceDE w:val="0"/>
        <w:autoSpaceDN w:val="0"/>
        <w:adjustRightInd w:val="0"/>
        <w:spacing w:after="0" w:line="240" w:lineRule="auto"/>
        <w:ind w:firstLine="567"/>
        <w:jc w:val="both"/>
        <w:outlineLvl w:val="1"/>
        <w:rPr>
          <w:rFonts w:ascii="Times New Roman" w:hAnsi="Times New Roman"/>
        </w:rPr>
      </w:pPr>
      <w:r w:rsidRPr="001200D3">
        <w:rPr>
          <w:rFonts w:ascii="Times New Roman" w:hAnsi="Times New Roman"/>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1FDEB6DA" w14:textId="40F15DEF" w:rsidR="00B533DE" w:rsidRPr="001200D3" w:rsidRDefault="00783229">
      <w:pPr>
        <w:autoSpaceDE w:val="0"/>
        <w:autoSpaceDN w:val="0"/>
        <w:adjustRightInd w:val="0"/>
        <w:spacing w:after="0" w:line="240" w:lineRule="auto"/>
        <w:ind w:firstLine="567"/>
        <w:jc w:val="both"/>
        <w:outlineLvl w:val="1"/>
        <w:rPr>
          <w:rFonts w:ascii="Times New Roman" w:eastAsia="Times New Roman" w:hAnsi="Times New Roman"/>
          <w:bCs/>
          <w:lang w:eastAsia="ru-RU" w:bidi="en-US"/>
        </w:rPr>
      </w:pPr>
      <w:r w:rsidRPr="001200D3">
        <w:rPr>
          <w:rFonts w:ascii="Times New Roman" w:eastAsia="Times New Roman" w:hAnsi="Times New Roman"/>
          <w:bCs/>
          <w:lang w:eastAsia="ru-RU" w:bidi="en-US"/>
        </w:rPr>
        <w:t>Заявк</w:t>
      </w:r>
      <w:r w:rsidR="005843EE" w:rsidRPr="001200D3">
        <w:rPr>
          <w:rFonts w:ascii="Times New Roman" w:eastAsia="Times New Roman" w:hAnsi="Times New Roman"/>
          <w:bCs/>
          <w:lang w:eastAsia="ru-RU" w:bidi="en-US"/>
        </w:rPr>
        <w:t>и</w:t>
      </w:r>
      <w:r w:rsidRPr="001200D3">
        <w:rPr>
          <w:rFonts w:ascii="Times New Roman" w:eastAsia="Times New Roman" w:hAnsi="Times New Roman"/>
          <w:bCs/>
          <w:lang w:eastAsia="ru-RU" w:bidi="en-US"/>
        </w:rPr>
        <w:t xml:space="preserve">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14:paraId="3E1981FE" w14:textId="77777777" w:rsidR="00B533DE" w:rsidRPr="001200D3" w:rsidRDefault="00783229">
      <w:pPr>
        <w:autoSpaceDE w:val="0"/>
        <w:autoSpaceDN w:val="0"/>
        <w:adjustRightInd w:val="0"/>
        <w:spacing w:after="0" w:line="240" w:lineRule="auto"/>
        <w:ind w:firstLine="567"/>
        <w:jc w:val="both"/>
        <w:outlineLvl w:val="1"/>
        <w:rPr>
          <w:rFonts w:ascii="Times New Roman" w:eastAsia="Times New Roman" w:hAnsi="Times New Roman"/>
          <w:bCs/>
          <w:lang w:eastAsia="ru-RU" w:bidi="en-US"/>
        </w:rPr>
      </w:pPr>
      <w:r w:rsidRPr="001200D3">
        <w:rPr>
          <w:rFonts w:ascii="Times New Roman" w:eastAsia="Times New Roman" w:hAnsi="Times New Roman"/>
          <w:bCs/>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1200D3">
        <w:rPr>
          <w:rFonts w:ascii="Times New Roman" w:eastAsia="Times New Roman" w:hAnsi="Times New Roman"/>
          <w:b/>
          <w:bCs/>
          <w:i/>
          <w:lang w:eastAsia="ru-RU" w:bidi="en-US"/>
        </w:rPr>
        <w:t xml:space="preserve">Разделе  </w:t>
      </w:r>
      <w:r w:rsidRPr="001200D3">
        <w:rPr>
          <w:rFonts w:ascii="Times New Roman" w:eastAsia="Times New Roman" w:hAnsi="Times New Roman"/>
          <w:b/>
          <w:bCs/>
          <w:i/>
          <w:lang w:val="en-US" w:eastAsia="ru-RU" w:bidi="en-US"/>
        </w:rPr>
        <w:t>IV</w:t>
      </w:r>
      <w:r w:rsidRPr="001200D3">
        <w:rPr>
          <w:rFonts w:ascii="Times New Roman" w:eastAsia="Times New Roman" w:hAnsi="Times New Roman"/>
          <w:b/>
          <w:bCs/>
          <w:i/>
          <w:lang w:eastAsia="ru-RU" w:bidi="en-US"/>
        </w:rPr>
        <w:t xml:space="preserve"> к документации к аукциону в электронной форме</w:t>
      </w:r>
      <w:r w:rsidRPr="001200D3">
        <w:rPr>
          <w:rFonts w:ascii="Times New Roman" w:eastAsia="Times New Roman" w:hAnsi="Times New Roman"/>
          <w:bCs/>
          <w:lang w:eastAsia="ru-RU" w:bidi="en-US"/>
        </w:rPr>
        <w:t>.</w:t>
      </w:r>
    </w:p>
    <w:p w14:paraId="739CBAF9"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ab/>
      </w:r>
      <w:r w:rsidRPr="001200D3">
        <w:rPr>
          <w:rFonts w:ascii="Times New Roman" w:eastAsia="Times New Roman" w:hAnsi="Times New Roman"/>
          <w:bCs/>
          <w:lang w:eastAsia="ru-RU" w:bidi="en-US"/>
        </w:rPr>
        <w:tab/>
        <w:t>В случае применения заказчиком в техническом задании слов (знаков):</w:t>
      </w:r>
    </w:p>
    <w:p w14:paraId="5EBDCA28"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«не менее», «не ниже</w:t>
      </w:r>
      <w:proofErr w:type="gramStart"/>
      <w:r w:rsidRPr="001200D3">
        <w:rPr>
          <w:rFonts w:ascii="Times New Roman" w:eastAsia="Times New Roman" w:hAnsi="Times New Roman"/>
          <w:bCs/>
          <w:lang w:eastAsia="ru-RU" w:bidi="en-US"/>
        </w:rPr>
        <w:t>», « ≥ », «</w:t>
      </w:r>
      <w:proofErr w:type="gramEnd"/>
      <w:r w:rsidRPr="001200D3">
        <w:rPr>
          <w:rFonts w:ascii="Times New Roman" w:eastAsia="Times New Roman" w:hAnsi="Times New Roman"/>
          <w:bCs/>
          <w:lang w:eastAsia="ru-RU" w:bidi="en-US"/>
        </w:rPr>
        <w:t>не ранее» - участником предоставляется значение равное или превышающее указанное;</w:t>
      </w:r>
    </w:p>
    <w:p w14:paraId="3201495B"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 xml:space="preserve">«не более», «не выше», « ≤ », «не позднее» - участником предоставляется значение равное или менее </w:t>
      </w:r>
      <w:proofErr w:type="gramStart"/>
      <w:r w:rsidRPr="001200D3">
        <w:rPr>
          <w:rFonts w:ascii="Times New Roman" w:eastAsia="Times New Roman" w:hAnsi="Times New Roman"/>
          <w:bCs/>
          <w:lang w:eastAsia="ru-RU" w:bidi="en-US"/>
        </w:rPr>
        <w:t>указанного</w:t>
      </w:r>
      <w:proofErr w:type="gramEnd"/>
      <w:r w:rsidRPr="001200D3">
        <w:rPr>
          <w:rFonts w:ascii="Times New Roman" w:eastAsia="Times New Roman" w:hAnsi="Times New Roman"/>
          <w:bCs/>
          <w:lang w:eastAsia="ru-RU" w:bidi="en-US"/>
        </w:rPr>
        <w:t>;</w:t>
      </w:r>
    </w:p>
    <w:p w14:paraId="76680651"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«менее», «ниже», « &lt; »</w:t>
      </w:r>
      <w:proofErr w:type="gramStart"/>
      <w:r w:rsidRPr="001200D3">
        <w:rPr>
          <w:rFonts w:ascii="Times New Roman" w:eastAsia="Times New Roman" w:hAnsi="Times New Roman"/>
          <w:bCs/>
          <w:lang w:eastAsia="ru-RU" w:bidi="en-US"/>
        </w:rPr>
        <w:t xml:space="preserve"> ,</w:t>
      </w:r>
      <w:proofErr w:type="gramEnd"/>
      <w:r w:rsidRPr="001200D3">
        <w:rPr>
          <w:rFonts w:ascii="Times New Roman" w:eastAsia="Times New Roman" w:hAnsi="Times New Roman"/>
          <w:bCs/>
          <w:lang w:eastAsia="ru-RU" w:bidi="en-US"/>
        </w:rPr>
        <w:t xml:space="preserve"> «позднее» - участником предоставляется значение меньше указанного;</w:t>
      </w:r>
    </w:p>
    <w:p w14:paraId="0FC73E99"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«более», «выше», «свыше</w:t>
      </w:r>
      <w:proofErr w:type="gramStart"/>
      <w:r w:rsidRPr="001200D3">
        <w:rPr>
          <w:rFonts w:ascii="Times New Roman" w:eastAsia="Times New Roman" w:hAnsi="Times New Roman"/>
          <w:bCs/>
          <w:lang w:eastAsia="ru-RU" w:bidi="en-US"/>
        </w:rPr>
        <w:t>», « &gt; », «</w:t>
      </w:r>
      <w:proofErr w:type="gramEnd"/>
      <w:r w:rsidRPr="001200D3">
        <w:rPr>
          <w:rFonts w:ascii="Times New Roman" w:eastAsia="Times New Roman" w:hAnsi="Times New Roman"/>
          <w:bCs/>
          <w:lang w:eastAsia="ru-RU" w:bidi="en-US"/>
        </w:rPr>
        <w:t>ранее» - участником предоставляется значение превышающее указанное;</w:t>
      </w:r>
    </w:p>
    <w:p w14:paraId="69B94015"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02DC50EE"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«от» - участником предоставляется указанное значение или превышающее его;</w:t>
      </w:r>
    </w:p>
    <w:p w14:paraId="59197222"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403C5A9F"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14:paraId="666D4F30"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ab/>
      </w:r>
      <w:r w:rsidRPr="001200D3">
        <w:rPr>
          <w:rFonts w:ascii="Times New Roman" w:eastAsia="Times New Roman" w:hAnsi="Times New Roman"/>
          <w:bCs/>
          <w:lang w:eastAsia="ru-RU" w:bidi="en-US"/>
        </w:rPr>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значений.</w:t>
      </w:r>
    </w:p>
    <w:p w14:paraId="0A83E4F1"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ab/>
      </w:r>
      <w:r w:rsidRPr="001200D3">
        <w:rPr>
          <w:rFonts w:ascii="Times New Roman" w:eastAsia="Times New Roman" w:hAnsi="Times New Roman"/>
          <w:bCs/>
          <w:lang w:eastAsia="ru-RU" w:bidi="en-US"/>
        </w:rPr>
        <w:tab/>
        <w:t>В случае, если характеристика товара указана с использованием нескольких значений, требования применяются к каждому значению.</w:t>
      </w:r>
    </w:p>
    <w:p w14:paraId="00F2B8BD"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ab/>
      </w:r>
      <w:r w:rsidRPr="001200D3">
        <w:rPr>
          <w:rFonts w:ascii="Times New Roman" w:eastAsia="Times New Roman" w:hAnsi="Times New Roman"/>
          <w:bCs/>
          <w:lang w:eastAsia="ru-RU" w:bidi="en-US"/>
        </w:rPr>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14:paraId="7AA5CD33"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ab/>
      </w:r>
      <w:r w:rsidRPr="001200D3">
        <w:rPr>
          <w:rFonts w:ascii="Times New Roman" w:eastAsia="Times New Roman" w:hAnsi="Times New Roman"/>
          <w:bCs/>
          <w:lang w:eastAsia="ru-RU" w:bidi="en-US"/>
        </w:rPr>
        <w:tab/>
        <w:t>В случае применения заказчиком в техническом задании значений:</w:t>
      </w:r>
    </w:p>
    <w:p w14:paraId="45BE139E"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ab/>
      </w:r>
      <w:r w:rsidRPr="001200D3">
        <w:rPr>
          <w:rFonts w:ascii="Times New Roman" w:eastAsia="Times New Roman" w:hAnsi="Times New Roman"/>
          <w:bCs/>
          <w:lang w:eastAsia="ru-RU" w:bidi="en-US"/>
        </w:rPr>
        <w:tab/>
        <w:t>- со знаком «-» - участник в заявке предлагает диапазонное значение, заданное техническим заданием (включаются верхние и нижние границы диапазона);</w:t>
      </w:r>
    </w:p>
    <w:p w14:paraId="28035D9B"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ab/>
      </w:r>
      <w:r w:rsidRPr="001200D3">
        <w:rPr>
          <w:rFonts w:ascii="Times New Roman" w:eastAsia="Times New Roman" w:hAnsi="Times New Roman"/>
          <w:bCs/>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14:paraId="242AC88B"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ab/>
      </w:r>
      <w:r w:rsidRPr="001200D3">
        <w:rPr>
          <w:rFonts w:ascii="Times New Roman" w:eastAsia="Times New Roman" w:hAnsi="Times New Roman"/>
          <w:bCs/>
          <w:lang w:eastAsia="ru-RU" w:bidi="en-US"/>
        </w:rPr>
        <w:tab/>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14:paraId="185C500B" w14:textId="77777777" w:rsidR="00B533DE" w:rsidRPr="001200D3" w:rsidRDefault="00783229">
      <w:pPr>
        <w:tabs>
          <w:tab w:val="left" w:pos="-3969"/>
          <w:tab w:val="left" w:pos="22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ab/>
      </w:r>
      <w:r w:rsidRPr="001200D3">
        <w:rPr>
          <w:rFonts w:ascii="Times New Roman" w:eastAsia="Times New Roman" w:hAnsi="Times New Roman"/>
          <w:bCs/>
          <w:lang w:eastAsia="ru-RU" w:bidi="en-US"/>
        </w:rPr>
        <w:tab/>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14:paraId="28777DC7" w14:textId="77777777" w:rsidR="00B533DE" w:rsidRPr="001200D3" w:rsidRDefault="00783229">
      <w:pPr>
        <w:tabs>
          <w:tab w:val="left" w:pos="-3969"/>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lastRenderedPageBreak/>
        <w:tab/>
        <w:t>- при описании диапазона предлогами «от … до …» участником представляется значения расширяющие границы диапазона;</w:t>
      </w:r>
    </w:p>
    <w:p w14:paraId="0B211596" w14:textId="77777777" w:rsidR="00B533DE" w:rsidRPr="001200D3" w:rsidRDefault="00783229">
      <w:pPr>
        <w:tabs>
          <w:tab w:val="left" w:pos="-3969"/>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ab/>
        <w:t>- со знаком «+/-» (например - погрешность) - участник предлагает конкретное цифровое значение с указанием знака «+/-» установленной погрешности.</w:t>
      </w:r>
    </w:p>
    <w:p w14:paraId="0F45CA40" w14:textId="77777777" w:rsidR="00B533DE" w:rsidRPr="001200D3" w:rsidRDefault="00783229">
      <w:pPr>
        <w:tabs>
          <w:tab w:val="left" w:pos="-3969"/>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ab/>
        <w:t>При перечислении нескольких показателей одной характеристики товара необходимо употреблять союз «и», знаки «;» «,».</w:t>
      </w:r>
    </w:p>
    <w:p w14:paraId="036CB9EB" w14:textId="77777777" w:rsidR="00B533DE" w:rsidRPr="001200D3" w:rsidRDefault="00783229">
      <w:pPr>
        <w:tabs>
          <w:tab w:val="left" w:pos="-3969"/>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ab/>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w:t>
      </w:r>
    </w:p>
    <w:p w14:paraId="7D25167A" w14:textId="77777777" w:rsidR="00B533DE" w:rsidRPr="001200D3" w:rsidRDefault="00783229">
      <w:pPr>
        <w:tabs>
          <w:tab w:val="left" w:pos="-3969"/>
          <w:tab w:val="left" w:pos="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ab/>
        <w:t xml:space="preserve">При использовании заказчиком в </w:t>
      </w:r>
      <w:r w:rsidRPr="001200D3">
        <w:rPr>
          <w:rFonts w:ascii="Times New Roman" w:eastAsia="Times New Roman" w:hAnsi="Times New Roman"/>
          <w:b/>
          <w:bCs/>
          <w:i/>
          <w:lang w:eastAsia="ru-RU" w:bidi="en-US"/>
        </w:rPr>
        <w:t xml:space="preserve">Разделе  </w:t>
      </w:r>
      <w:r w:rsidRPr="001200D3">
        <w:rPr>
          <w:rFonts w:ascii="Times New Roman" w:eastAsia="Times New Roman" w:hAnsi="Times New Roman"/>
          <w:b/>
          <w:bCs/>
          <w:i/>
          <w:lang w:val="en-US" w:eastAsia="ru-RU" w:bidi="en-US"/>
        </w:rPr>
        <w:t>IV</w:t>
      </w:r>
      <w:r w:rsidRPr="001200D3">
        <w:rPr>
          <w:rFonts w:ascii="Times New Roman" w:eastAsia="Times New Roman" w:hAnsi="Times New Roman"/>
          <w:b/>
          <w:bCs/>
          <w:i/>
          <w:lang w:eastAsia="ru-RU" w:bidi="en-US"/>
        </w:rPr>
        <w:t xml:space="preserve"> к документации к аукциону в электронной форме </w:t>
      </w:r>
      <w:r w:rsidRPr="001200D3">
        <w:rPr>
          <w:rFonts w:ascii="Times New Roman" w:eastAsia="Times New Roman" w:hAnsi="Times New Roman"/>
          <w:bCs/>
          <w:lang w:eastAsia="ru-RU" w:bidi="en-US"/>
        </w:rPr>
        <w:t xml:space="preserve"> вышеуказанных терминов, участник предлагает конкретные значения.</w:t>
      </w:r>
    </w:p>
    <w:p w14:paraId="12DC49AC" w14:textId="77777777" w:rsidR="00B533DE" w:rsidRPr="001200D3" w:rsidRDefault="00783229">
      <w:pPr>
        <w:tabs>
          <w:tab w:val="left" w:pos="-3969"/>
          <w:tab w:val="left" w:pos="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w:t>
      </w:r>
    </w:p>
    <w:p w14:paraId="28030EFF" w14:textId="77777777" w:rsidR="00B533DE" w:rsidRPr="001200D3" w:rsidRDefault="00783229">
      <w:pPr>
        <w:tabs>
          <w:tab w:val="left" w:pos="-3969"/>
          <w:tab w:val="left" w:pos="0"/>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Участник должен указать наименование страны происхождения товара.</w:t>
      </w:r>
    </w:p>
    <w:p w14:paraId="1863195E" w14:textId="77777777" w:rsidR="00B533DE" w:rsidRPr="001200D3" w:rsidRDefault="00783229">
      <w:pPr>
        <w:tabs>
          <w:tab w:val="left" w:pos="-3969"/>
        </w:tabs>
        <w:spacing w:after="0" w:line="240" w:lineRule="auto"/>
        <w:jc w:val="both"/>
        <w:rPr>
          <w:rFonts w:ascii="Times New Roman" w:eastAsia="Times New Roman" w:hAnsi="Times New Roman"/>
          <w:bCs/>
          <w:lang w:eastAsia="ru-RU" w:bidi="en-US"/>
        </w:rPr>
      </w:pPr>
      <w:r w:rsidRPr="001200D3">
        <w:rPr>
          <w:rFonts w:ascii="Times New Roman" w:eastAsia="Times New Roman" w:hAnsi="Times New Roman"/>
          <w:bCs/>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14:paraId="2CD0DEA0" w14:textId="77777777" w:rsidR="00B533DE" w:rsidRPr="001200D3" w:rsidRDefault="00783229">
      <w:pPr>
        <w:tabs>
          <w:tab w:val="left" w:pos="-3969"/>
        </w:tabs>
        <w:spacing w:after="0" w:line="240" w:lineRule="auto"/>
        <w:jc w:val="both"/>
        <w:rPr>
          <w:rFonts w:ascii="Times New Roman" w:eastAsia="Times New Roman" w:hAnsi="Times New Roman"/>
          <w:lang w:eastAsia="ru-RU" w:bidi="en-US"/>
        </w:rPr>
      </w:pPr>
      <w:r w:rsidRPr="001200D3">
        <w:rPr>
          <w:rFonts w:ascii="Times New Roman" w:eastAsia="Times New Roman" w:hAnsi="Times New Roman"/>
          <w:lang w:eastAsia="ru-RU" w:bidi="en-US"/>
        </w:rPr>
        <w:t>В случае, если участник закупки предлагает к поставке товар, который является эквивалентным товару, указанному в документации, по которому имеется указание на 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14:paraId="63F971CC" w14:textId="77777777" w:rsidR="00B533DE" w:rsidRPr="001200D3" w:rsidRDefault="00783229">
      <w:pPr>
        <w:autoSpaceDE w:val="0"/>
        <w:autoSpaceDN w:val="0"/>
        <w:adjustRightInd w:val="0"/>
        <w:spacing w:after="0" w:line="240" w:lineRule="auto"/>
        <w:ind w:firstLine="708"/>
        <w:jc w:val="both"/>
        <w:rPr>
          <w:rFonts w:ascii="Times New Roman" w:eastAsia="Times New Roman" w:hAnsi="Times New Roman"/>
          <w:lang w:eastAsia="ru-RU" w:bidi="en-US"/>
        </w:rPr>
      </w:pPr>
      <w:r w:rsidRPr="001200D3">
        <w:rPr>
          <w:rFonts w:ascii="Times New Roman" w:eastAsia="Times New Roman" w:hAnsi="Times New Roman"/>
          <w:lang w:eastAsia="ru-RU" w:bidi="en-US"/>
        </w:rPr>
        <w:t>В случае присутствия ссылки на товарные знаки, технические условия конкретных производителей, наименования фирм-производителей товаров в Приложении №</w:t>
      </w:r>
      <w:r w:rsidRPr="001200D3">
        <w:rPr>
          <w:rFonts w:ascii="Times New Roman" w:eastAsia="Times New Roman" w:hAnsi="Times New Roman"/>
          <w:lang w:val="en-US" w:eastAsia="ru-RU" w:bidi="en-US"/>
        </w:rPr>
        <w:t> </w:t>
      </w:r>
      <w:r w:rsidRPr="001200D3">
        <w:rPr>
          <w:rFonts w:ascii="Times New Roman" w:eastAsia="Times New Roman" w:hAnsi="Times New Roman"/>
          <w:lang w:eastAsia="ru-RU" w:bidi="en-US"/>
        </w:rPr>
        <w:t>1 к документации «Техническое задание» участникам закупки следует читать их в сопровождении словами «или 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14:paraId="646C6F52" w14:textId="5EC44B69" w:rsidR="00B533DE" w:rsidRPr="001200D3" w:rsidRDefault="00783229" w:rsidP="008333F6">
      <w:pPr>
        <w:autoSpaceDE w:val="0"/>
        <w:autoSpaceDN w:val="0"/>
        <w:adjustRightInd w:val="0"/>
        <w:spacing w:after="0" w:line="240" w:lineRule="auto"/>
        <w:ind w:firstLine="708"/>
        <w:jc w:val="both"/>
        <w:rPr>
          <w:rFonts w:ascii="Times New Roman" w:eastAsia="Times New Roman" w:hAnsi="Times New Roman"/>
          <w:lang w:eastAsia="ru-RU" w:bidi="en-US"/>
        </w:rPr>
      </w:pPr>
      <w:r w:rsidRPr="001200D3">
        <w:rPr>
          <w:rFonts w:ascii="Times New Roman" w:eastAsia="Times New Roman" w:hAnsi="Times New Roman"/>
          <w:lang w:eastAsia="ru-RU" w:bidi="en-US"/>
        </w:rPr>
        <w:t xml:space="preserve">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r w:rsidR="008333F6" w:rsidRPr="001200D3">
        <w:rPr>
          <w:rFonts w:ascii="Times New Roman" w:eastAsia="Times New Roman" w:hAnsi="Times New Roman"/>
          <w:lang w:eastAsia="ru-RU" w:bidi="en-US"/>
        </w:rPr>
        <w:t>.</w:t>
      </w:r>
    </w:p>
    <w:p w14:paraId="2B8DE638" w14:textId="7DC5BB78" w:rsidR="008333F6" w:rsidRPr="001200D3" w:rsidRDefault="008333F6" w:rsidP="008333F6">
      <w:pPr>
        <w:autoSpaceDE w:val="0"/>
        <w:autoSpaceDN w:val="0"/>
        <w:adjustRightInd w:val="0"/>
        <w:spacing w:after="0" w:line="240" w:lineRule="auto"/>
        <w:ind w:firstLine="708"/>
        <w:jc w:val="both"/>
        <w:rPr>
          <w:rFonts w:ascii="Times New Roman" w:eastAsia="Times New Roman" w:hAnsi="Times New Roman"/>
          <w:lang w:eastAsia="ru-RU" w:bidi="en-US"/>
        </w:rPr>
      </w:pPr>
    </w:p>
    <w:p w14:paraId="11C59D04" w14:textId="3881CB06" w:rsidR="009969DD" w:rsidRPr="001200D3" w:rsidRDefault="009969DD" w:rsidP="00B764C3">
      <w:pPr>
        <w:spacing w:after="0" w:line="240" w:lineRule="auto"/>
        <w:rPr>
          <w:rFonts w:ascii="Times New Roman" w:hAnsi="Times New Roman"/>
          <w:b/>
          <w:bCs/>
          <w:color w:val="000000"/>
        </w:rPr>
      </w:pPr>
    </w:p>
    <w:p w14:paraId="43E383CF" w14:textId="77777777" w:rsidR="004A5C28" w:rsidRPr="001200D3" w:rsidRDefault="004A5C28" w:rsidP="00B764C3">
      <w:pPr>
        <w:spacing w:after="0" w:line="240" w:lineRule="auto"/>
        <w:rPr>
          <w:rFonts w:ascii="Times New Roman" w:hAnsi="Times New Roman"/>
          <w:b/>
          <w:bCs/>
          <w:color w:val="000000"/>
        </w:rPr>
      </w:pPr>
    </w:p>
    <w:p w14:paraId="696F65A8" w14:textId="77777777" w:rsidR="00F34648" w:rsidRPr="001200D3" w:rsidRDefault="00F34648">
      <w:pPr>
        <w:spacing w:after="0" w:line="240" w:lineRule="auto"/>
        <w:jc w:val="center"/>
        <w:rPr>
          <w:rFonts w:ascii="Times New Roman" w:hAnsi="Times New Roman"/>
          <w:b/>
          <w:bCs/>
          <w:color w:val="000000"/>
        </w:rPr>
      </w:pPr>
    </w:p>
    <w:p w14:paraId="00455C88" w14:textId="77777777" w:rsidR="00F34648" w:rsidRPr="001200D3" w:rsidRDefault="00F34648">
      <w:pPr>
        <w:spacing w:after="0" w:line="240" w:lineRule="auto"/>
        <w:jc w:val="center"/>
        <w:rPr>
          <w:rFonts w:ascii="Times New Roman" w:hAnsi="Times New Roman"/>
          <w:b/>
          <w:bCs/>
          <w:color w:val="000000"/>
        </w:rPr>
      </w:pPr>
    </w:p>
    <w:p w14:paraId="6B44D589" w14:textId="77777777" w:rsidR="00F34648" w:rsidRPr="001200D3" w:rsidRDefault="00F34648">
      <w:pPr>
        <w:spacing w:after="0" w:line="240" w:lineRule="auto"/>
        <w:jc w:val="center"/>
        <w:rPr>
          <w:rFonts w:ascii="Times New Roman" w:hAnsi="Times New Roman"/>
          <w:b/>
          <w:bCs/>
          <w:color w:val="000000"/>
        </w:rPr>
      </w:pPr>
    </w:p>
    <w:p w14:paraId="6429BC0D" w14:textId="77777777" w:rsidR="00F34648" w:rsidRPr="001200D3" w:rsidRDefault="00F34648">
      <w:pPr>
        <w:spacing w:after="0" w:line="240" w:lineRule="auto"/>
        <w:jc w:val="center"/>
        <w:rPr>
          <w:rFonts w:ascii="Times New Roman" w:hAnsi="Times New Roman"/>
          <w:b/>
          <w:bCs/>
          <w:color w:val="000000"/>
        </w:rPr>
      </w:pPr>
    </w:p>
    <w:p w14:paraId="5A527E5F" w14:textId="77777777" w:rsidR="00F34648" w:rsidRPr="001200D3" w:rsidRDefault="00F34648">
      <w:pPr>
        <w:spacing w:after="0" w:line="240" w:lineRule="auto"/>
        <w:jc w:val="center"/>
        <w:rPr>
          <w:rFonts w:ascii="Times New Roman" w:hAnsi="Times New Roman"/>
          <w:b/>
          <w:bCs/>
          <w:color w:val="000000"/>
        </w:rPr>
      </w:pPr>
    </w:p>
    <w:p w14:paraId="4EC945CE" w14:textId="77777777" w:rsidR="00F34648" w:rsidRPr="001200D3" w:rsidRDefault="00F34648">
      <w:pPr>
        <w:spacing w:after="0" w:line="240" w:lineRule="auto"/>
        <w:jc w:val="center"/>
        <w:rPr>
          <w:rFonts w:ascii="Times New Roman" w:hAnsi="Times New Roman"/>
          <w:b/>
          <w:bCs/>
          <w:color w:val="000000"/>
        </w:rPr>
      </w:pPr>
    </w:p>
    <w:p w14:paraId="65C9A999" w14:textId="77777777" w:rsidR="00F34648" w:rsidRPr="001200D3" w:rsidRDefault="00F34648">
      <w:pPr>
        <w:spacing w:after="0" w:line="240" w:lineRule="auto"/>
        <w:jc w:val="center"/>
        <w:rPr>
          <w:rFonts w:ascii="Times New Roman" w:hAnsi="Times New Roman"/>
          <w:b/>
          <w:bCs/>
          <w:color w:val="000000"/>
        </w:rPr>
      </w:pPr>
    </w:p>
    <w:p w14:paraId="2AF79A73" w14:textId="77777777" w:rsidR="00F34648" w:rsidRPr="001200D3" w:rsidRDefault="00F34648">
      <w:pPr>
        <w:spacing w:after="0" w:line="240" w:lineRule="auto"/>
        <w:jc w:val="center"/>
        <w:rPr>
          <w:rFonts w:ascii="Times New Roman" w:hAnsi="Times New Roman"/>
          <w:b/>
          <w:bCs/>
          <w:color w:val="000000"/>
        </w:rPr>
      </w:pPr>
    </w:p>
    <w:p w14:paraId="5AFC6D90" w14:textId="77777777" w:rsidR="00F34648" w:rsidRPr="001200D3" w:rsidRDefault="00F34648">
      <w:pPr>
        <w:spacing w:after="0" w:line="240" w:lineRule="auto"/>
        <w:jc w:val="center"/>
        <w:rPr>
          <w:rFonts w:ascii="Times New Roman" w:hAnsi="Times New Roman"/>
          <w:b/>
          <w:bCs/>
          <w:color w:val="000000"/>
        </w:rPr>
      </w:pPr>
    </w:p>
    <w:p w14:paraId="31F23C15" w14:textId="77777777" w:rsidR="00F34648" w:rsidRPr="001200D3" w:rsidRDefault="00F34648">
      <w:pPr>
        <w:spacing w:after="0" w:line="240" w:lineRule="auto"/>
        <w:jc w:val="center"/>
        <w:rPr>
          <w:rFonts w:ascii="Times New Roman" w:hAnsi="Times New Roman"/>
          <w:b/>
          <w:bCs/>
          <w:color w:val="000000"/>
        </w:rPr>
      </w:pPr>
    </w:p>
    <w:p w14:paraId="214B4C02" w14:textId="77777777" w:rsidR="00F34648" w:rsidRPr="001200D3" w:rsidRDefault="00F34648">
      <w:pPr>
        <w:spacing w:after="0" w:line="240" w:lineRule="auto"/>
        <w:jc w:val="center"/>
        <w:rPr>
          <w:rFonts w:ascii="Times New Roman" w:hAnsi="Times New Roman"/>
          <w:b/>
          <w:bCs/>
          <w:color w:val="000000"/>
        </w:rPr>
      </w:pPr>
    </w:p>
    <w:p w14:paraId="507A9559" w14:textId="77777777" w:rsidR="00F34648" w:rsidRPr="001200D3" w:rsidRDefault="00F34648">
      <w:pPr>
        <w:spacing w:after="0" w:line="240" w:lineRule="auto"/>
        <w:jc w:val="center"/>
        <w:rPr>
          <w:rFonts w:ascii="Times New Roman" w:hAnsi="Times New Roman"/>
          <w:b/>
          <w:bCs/>
          <w:color w:val="000000"/>
        </w:rPr>
      </w:pPr>
    </w:p>
    <w:p w14:paraId="348BF8EA" w14:textId="77777777" w:rsidR="00F34648" w:rsidRPr="001200D3" w:rsidRDefault="00F34648">
      <w:pPr>
        <w:spacing w:after="0" w:line="240" w:lineRule="auto"/>
        <w:jc w:val="center"/>
        <w:rPr>
          <w:rFonts w:ascii="Times New Roman" w:hAnsi="Times New Roman"/>
          <w:b/>
          <w:bCs/>
          <w:color w:val="000000"/>
        </w:rPr>
      </w:pPr>
    </w:p>
    <w:p w14:paraId="342D4019" w14:textId="77777777" w:rsidR="00F34648" w:rsidRPr="001200D3" w:rsidRDefault="00F34648">
      <w:pPr>
        <w:spacing w:after="0" w:line="240" w:lineRule="auto"/>
        <w:jc w:val="center"/>
        <w:rPr>
          <w:rFonts w:ascii="Times New Roman" w:hAnsi="Times New Roman"/>
          <w:b/>
          <w:bCs/>
          <w:color w:val="000000"/>
        </w:rPr>
      </w:pPr>
    </w:p>
    <w:p w14:paraId="03D146F7" w14:textId="77777777" w:rsidR="00F34648" w:rsidRPr="001200D3" w:rsidRDefault="00F34648">
      <w:pPr>
        <w:spacing w:after="0" w:line="240" w:lineRule="auto"/>
        <w:jc w:val="center"/>
        <w:rPr>
          <w:rFonts w:ascii="Times New Roman" w:hAnsi="Times New Roman"/>
          <w:b/>
          <w:bCs/>
          <w:color w:val="000000"/>
        </w:rPr>
      </w:pPr>
    </w:p>
    <w:p w14:paraId="187166BD" w14:textId="77777777" w:rsidR="00F34648" w:rsidRPr="001200D3" w:rsidRDefault="00F34648">
      <w:pPr>
        <w:spacing w:after="0" w:line="240" w:lineRule="auto"/>
        <w:jc w:val="center"/>
        <w:rPr>
          <w:rFonts w:ascii="Times New Roman" w:hAnsi="Times New Roman"/>
          <w:b/>
          <w:bCs/>
          <w:color w:val="000000"/>
        </w:rPr>
      </w:pPr>
    </w:p>
    <w:p w14:paraId="13625252" w14:textId="77777777" w:rsidR="00F34648" w:rsidRPr="001200D3" w:rsidRDefault="00F34648">
      <w:pPr>
        <w:spacing w:after="0" w:line="240" w:lineRule="auto"/>
        <w:jc w:val="center"/>
        <w:rPr>
          <w:rFonts w:ascii="Times New Roman" w:hAnsi="Times New Roman"/>
          <w:b/>
          <w:bCs/>
          <w:color w:val="000000"/>
        </w:rPr>
      </w:pPr>
    </w:p>
    <w:p w14:paraId="2701FB88" w14:textId="26C4D1FC" w:rsidR="00F34648" w:rsidRPr="001200D3" w:rsidRDefault="00F34648">
      <w:pPr>
        <w:spacing w:after="0" w:line="240" w:lineRule="auto"/>
        <w:jc w:val="center"/>
        <w:rPr>
          <w:rFonts w:ascii="Times New Roman" w:hAnsi="Times New Roman"/>
          <w:b/>
          <w:bCs/>
          <w:color w:val="000000"/>
        </w:rPr>
      </w:pPr>
    </w:p>
    <w:p w14:paraId="67B866CB" w14:textId="284C6711" w:rsidR="006F3608" w:rsidRPr="001200D3" w:rsidRDefault="006F3608">
      <w:pPr>
        <w:spacing w:after="0" w:line="240" w:lineRule="auto"/>
        <w:jc w:val="center"/>
        <w:rPr>
          <w:rFonts w:ascii="Times New Roman" w:hAnsi="Times New Roman"/>
          <w:b/>
          <w:bCs/>
          <w:color w:val="000000"/>
        </w:rPr>
      </w:pPr>
    </w:p>
    <w:p w14:paraId="161AD18B" w14:textId="1DE57739" w:rsidR="006F3608" w:rsidRPr="001200D3" w:rsidRDefault="006F3608">
      <w:pPr>
        <w:spacing w:after="0" w:line="240" w:lineRule="auto"/>
        <w:jc w:val="center"/>
        <w:rPr>
          <w:rFonts w:ascii="Times New Roman" w:hAnsi="Times New Roman"/>
          <w:b/>
          <w:bCs/>
          <w:color w:val="000000"/>
        </w:rPr>
      </w:pPr>
    </w:p>
    <w:p w14:paraId="071B8241" w14:textId="4560A219" w:rsidR="006F3608" w:rsidRPr="001200D3" w:rsidRDefault="006F3608">
      <w:pPr>
        <w:spacing w:after="0" w:line="240" w:lineRule="auto"/>
        <w:jc w:val="center"/>
        <w:rPr>
          <w:rFonts w:ascii="Times New Roman" w:hAnsi="Times New Roman"/>
          <w:b/>
          <w:bCs/>
          <w:color w:val="000000"/>
        </w:rPr>
      </w:pPr>
    </w:p>
    <w:p w14:paraId="2737728C" w14:textId="15323A0E" w:rsidR="006F3608" w:rsidRPr="001200D3" w:rsidRDefault="006F3608">
      <w:pPr>
        <w:spacing w:after="0" w:line="240" w:lineRule="auto"/>
        <w:jc w:val="center"/>
        <w:rPr>
          <w:rFonts w:ascii="Times New Roman" w:hAnsi="Times New Roman"/>
          <w:b/>
          <w:bCs/>
          <w:color w:val="000000"/>
        </w:rPr>
      </w:pPr>
    </w:p>
    <w:p w14:paraId="42E9F2B8" w14:textId="24114933" w:rsidR="006F3608" w:rsidRPr="001200D3" w:rsidRDefault="006F3608">
      <w:pPr>
        <w:spacing w:after="0" w:line="240" w:lineRule="auto"/>
        <w:jc w:val="center"/>
        <w:rPr>
          <w:rFonts w:ascii="Times New Roman" w:hAnsi="Times New Roman"/>
          <w:b/>
          <w:bCs/>
          <w:color w:val="000000"/>
        </w:rPr>
      </w:pPr>
    </w:p>
    <w:p w14:paraId="4631E086" w14:textId="027F5AF6" w:rsidR="006F3608" w:rsidRPr="001200D3" w:rsidRDefault="006F3608">
      <w:pPr>
        <w:spacing w:after="0" w:line="240" w:lineRule="auto"/>
        <w:jc w:val="center"/>
        <w:rPr>
          <w:rFonts w:ascii="Times New Roman" w:hAnsi="Times New Roman"/>
          <w:b/>
          <w:bCs/>
          <w:color w:val="000000"/>
        </w:rPr>
      </w:pPr>
    </w:p>
    <w:p w14:paraId="6AD14085" w14:textId="78A50E26" w:rsidR="006F3608" w:rsidRPr="001200D3" w:rsidRDefault="006F3608">
      <w:pPr>
        <w:spacing w:after="0" w:line="240" w:lineRule="auto"/>
        <w:jc w:val="center"/>
        <w:rPr>
          <w:rFonts w:ascii="Times New Roman" w:hAnsi="Times New Roman"/>
          <w:b/>
          <w:bCs/>
          <w:color w:val="000000"/>
        </w:rPr>
      </w:pPr>
    </w:p>
    <w:p w14:paraId="6F1CC4DC" w14:textId="3DB90BE8" w:rsidR="006F3608" w:rsidRPr="001200D3" w:rsidRDefault="006F3608">
      <w:pPr>
        <w:spacing w:after="0" w:line="240" w:lineRule="auto"/>
        <w:jc w:val="center"/>
        <w:rPr>
          <w:rFonts w:ascii="Times New Roman" w:hAnsi="Times New Roman"/>
          <w:b/>
          <w:bCs/>
          <w:color w:val="000000"/>
        </w:rPr>
      </w:pPr>
    </w:p>
    <w:p w14:paraId="7F0A90FA" w14:textId="5368D4E2" w:rsidR="006F3608" w:rsidRPr="001200D3" w:rsidRDefault="006F3608">
      <w:pPr>
        <w:spacing w:after="0" w:line="240" w:lineRule="auto"/>
        <w:jc w:val="center"/>
        <w:rPr>
          <w:rFonts w:ascii="Times New Roman" w:hAnsi="Times New Roman"/>
          <w:b/>
          <w:bCs/>
          <w:color w:val="000000"/>
        </w:rPr>
      </w:pPr>
    </w:p>
    <w:p w14:paraId="77BBCAEC" w14:textId="77777777" w:rsidR="006F3608" w:rsidRPr="001200D3" w:rsidRDefault="006F3608">
      <w:pPr>
        <w:spacing w:after="0" w:line="240" w:lineRule="auto"/>
        <w:jc w:val="center"/>
        <w:rPr>
          <w:rFonts w:ascii="Times New Roman" w:hAnsi="Times New Roman"/>
          <w:b/>
          <w:bCs/>
          <w:color w:val="000000"/>
        </w:rPr>
      </w:pPr>
    </w:p>
    <w:p w14:paraId="3BF97BE9" w14:textId="77777777" w:rsidR="00F34648" w:rsidRPr="001200D3" w:rsidRDefault="00F34648">
      <w:pPr>
        <w:spacing w:after="0" w:line="240" w:lineRule="auto"/>
        <w:jc w:val="center"/>
        <w:rPr>
          <w:rFonts w:ascii="Times New Roman" w:hAnsi="Times New Roman"/>
          <w:b/>
          <w:bCs/>
          <w:color w:val="000000"/>
        </w:rPr>
      </w:pPr>
    </w:p>
    <w:p w14:paraId="1E0E700D" w14:textId="60991DAD" w:rsidR="00F34648" w:rsidRPr="001200D3" w:rsidRDefault="00F34648">
      <w:pPr>
        <w:spacing w:after="0" w:line="240" w:lineRule="auto"/>
        <w:jc w:val="center"/>
        <w:rPr>
          <w:rFonts w:ascii="Times New Roman" w:hAnsi="Times New Roman"/>
          <w:b/>
          <w:bCs/>
          <w:color w:val="000000"/>
        </w:rPr>
      </w:pPr>
    </w:p>
    <w:p w14:paraId="6D145F45" w14:textId="4197C9B6" w:rsidR="00996B7D" w:rsidRPr="001200D3" w:rsidRDefault="00996B7D">
      <w:pPr>
        <w:spacing w:after="0" w:line="240" w:lineRule="auto"/>
        <w:jc w:val="center"/>
        <w:rPr>
          <w:rFonts w:ascii="Times New Roman" w:hAnsi="Times New Roman"/>
          <w:b/>
          <w:bCs/>
          <w:color w:val="000000"/>
        </w:rPr>
      </w:pPr>
    </w:p>
    <w:p w14:paraId="77221777" w14:textId="71EB33F4" w:rsidR="00996B7D" w:rsidRPr="001200D3" w:rsidRDefault="00996B7D">
      <w:pPr>
        <w:spacing w:after="0" w:line="240" w:lineRule="auto"/>
        <w:jc w:val="center"/>
        <w:rPr>
          <w:rFonts w:ascii="Times New Roman" w:hAnsi="Times New Roman"/>
          <w:b/>
          <w:bCs/>
          <w:color w:val="000000"/>
        </w:rPr>
      </w:pPr>
    </w:p>
    <w:p w14:paraId="6734FE11" w14:textId="7703B7B3" w:rsidR="00996B7D" w:rsidRPr="001200D3" w:rsidRDefault="00996B7D">
      <w:pPr>
        <w:spacing w:after="0" w:line="240" w:lineRule="auto"/>
        <w:jc w:val="center"/>
        <w:rPr>
          <w:rFonts w:ascii="Times New Roman" w:hAnsi="Times New Roman"/>
          <w:b/>
          <w:bCs/>
          <w:color w:val="000000"/>
        </w:rPr>
      </w:pPr>
    </w:p>
    <w:p w14:paraId="51E5DCA3" w14:textId="77777777" w:rsidR="009C610F" w:rsidRPr="001200D3" w:rsidRDefault="009C610F">
      <w:pPr>
        <w:spacing w:after="0" w:line="240" w:lineRule="auto"/>
        <w:rPr>
          <w:rFonts w:ascii="Times New Roman" w:hAnsi="Times New Roman"/>
          <w:b/>
          <w:bCs/>
          <w:color w:val="000000"/>
        </w:rPr>
      </w:pPr>
      <w:r w:rsidRPr="001200D3">
        <w:rPr>
          <w:rFonts w:ascii="Times New Roman" w:hAnsi="Times New Roman"/>
          <w:b/>
          <w:bCs/>
          <w:color w:val="000000"/>
        </w:rPr>
        <w:br w:type="page"/>
      </w:r>
    </w:p>
    <w:p w14:paraId="64A84478" w14:textId="69F75E34" w:rsidR="006F3608" w:rsidRPr="001200D3" w:rsidRDefault="00783229" w:rsidP="006F3608">
      <w:pPr>
        <w:spacing w:after="0" w:line="240" w:lineRule="auto"/>
        <w:jc w:val="center"/>
        <w:rPr>
          <w:rFonts w:ascii="Times New Roman" w:hAnsi="Times New Roman"/>
          <w:b/>
          <w:bCs/>
          <w:color w:val="000000"/>
        </w:rPr>
      </w:pPr>
      <w:r w:rsidRPr="001200D3">
        <w:rPr>
          <w:rFonts w:ascii="Times New Roman" w:hAnsi="Times New Roman"/>
          <w:b/>
          <w:bCs/>
          <w:color w:val="000000"/>
        </w:rPr>
        <w:lastRenderedPageBreak/>
        <w:t xml:space="preserve">РАЗДЕЛ </w:t>
      </w:r>
      <w:r w:rsidRPr="001200D3">
        <w:rPr>
          <w:rFonts w:ascii="Times New Roman" w:hAnsi="Times New Roman"/>
          <w:b/>
          <w:bCs/>
          <w:color w:val="000000"/>
          <w:lang w:val="en-US"/>
        </w:rPr>
        <w:t>III</w:t>
      </w:r>
      <w:r w:rsidRPr="001200D3">
        <w:rPr>
          <w:rFonts w:ascii="Times New Roman" w:hAnsi="Times New Roman"/>
          <w:b/>
          <w:bCs/>
          <w:color w:val="000000"/>
        </w:rPr>
        <w:t>: ПРОЕКТ ДОГОВОРА</w:t>
      </w:r>
    </w:p>
    <w:p w14:paraId="6A8662F4" w14:textId="1B443BFA" w:rsidR="00A815EC" w:rsidRPr="001200D3" w:rsidRDefault="006F3608" w:rsidP="00A815EC">
      <w:pPr>
        <w:spacing w:after="0" w:line="240" w:lineRule="auto"/>
        <w:contextualSpacing/>
        <w:jc w:val="center"/>
        <w:rPr>
          <w:rFonts w:ascii="Times New Roman" w:eastAsia="Times New Roman" w:hAnsi="Times New Roman"/>
          <w:b/>
          <w:color w:val="FF0000"/>
          <w:lang w:eastAsia="zh-CN"/>
        </w:rPr>
        <w:sectPr w:rsidR="00A815EC" w:rsidRPr="001200D3" w:rsidSect="00A742DB">
          <w:footerReference w:type="default" r:id="rId14"/>
          <w:pgSz w:w="11906" w:h="16838"/>
          <w:pgMar w:top="284" w:right="965" w:bottom="709" w:left="1041" w:header="567" w:footer="567" w:gutter="0"/>
          <w:cols w:space="708"/>
          <w:docGrid w:linePitch="360"/>
        </w:sectPr>
      </w:pPr>
      <w:r w:rsidRPr="001200D3">
        <w:rPr>
          <w:rFonts w:ascii="Times New Roman" w:eastAsia="Times New Roman" w:hAnsi="Times New Roman"/>
          <w:b/>
          <w:lang w:eastAsia="ru-RU" w:bidi="ru-RU"/>
        </w:rPr>
        <w:t xml:space="preserve"> </w:t>
      </w:r>
      <w:r w:rsidR="00A815EC" w:rsidRPr="001200D3">
        <w:rPr>
          <w:rFonts w:ascii="Times New Roman" w:hAnsi="Times New Roman"/>
          <w:b/>
          <w:color w:val="FF0000"/>
        </w:rPr>
        <w:t>Прилагается отдельным файлом</w:t>
      </w:r>
    </w:p>
    <w:p w14:paraId="25A31633" w14:textId="77777777" w:rsidR="006F3608" w:rsidRPr="001200D3" w:rsidRDefault="006F3608" w:rsidP="006F3608">
      <w:pPr>
        <w:widowControl w:val="0"/>
        <w:spacing w:after="0" w:line="240" w:lineRule="auto"/>
        <w:rPr>
          <w:rFonts w:ascii="Times New Roman" w:eastAsia="Courier New" w:hAnsi="Times New Roman"/>
          <w:color w:val="000000"/>
          <w:lang w:eastAsia="ru-RU" w:bidi="ru-RU"/>
        </w:rPr>
      </w:pPr>
    </w:p>
    <w:p w14:paraId="69C081BE" w14:textId="193E497E" w:rsidR="006F3608" w:rsidRPr="001200D3" w:rsidRDefault="006F3608" w:rsidP="006F3608">
      <w:pPr>
        <w:widowControl w:val="0"/>
        <w:spacing w:after="0" w:line="240" w:lineRule="auto"/>
        <w:jc w:val="right"/>
        <w:rPr>
          <w:rFonts w:ascii="Times New Roman" w:eastAsia="Courier New" w:hAnsi="Times New Roman"/>
          <w:color w:val="000000"/>
          <w:lang w:eastAsia="ru-RU" w:bidi="ru-RU"/>
        </w:rPr>
      </w:pPr>
    </w:p>
    <w:p w14:paraId="059616BB" w14:textId="7E0C1FBC" w:rsidR="006F3608" w:rsidRPr="001200D3" w:rsidRDefault="006F3608" w:rsidP="006F3608">
      <w:pPr>
        <w:widowControl w:val="0"/>
        <w:spacing w:after="0" w:line="240" w:lineRule="auto"/>
        <w:jc w:val="right"/>
        <w:rPr>
          <w:rFonts w:ascii="Times New Roman" w:eastAsia="Courier New" w:hAnsi="Times New Roman"/>
          <w:color w:val="000000"/>
          <w:lang w:eastAsia="ru-RU" w:bidi="ru-RU"/>
        </w:rPr>
      </w:pPr>
    </w:p>
    <w:p w14:paraId="286C7975" w14:textId="26D4E08B" w:rsidR="00927F57" w:rsidRPr="001200D3" w:rsidRDefault="00783229" w:rsidP="00927F57">
      <w:pPr>
        <w:autoSpaceDE w:val="0"/>
        <w:autoSpaceDN w:val="0"/>
        <w:adjustRightInd w:val="0"/>
        <w:spacing w:after="0" w:line="240" w:lineRule="atLeast"/>
        <w:ind w:right="124"/>
        <w:jc w:val="center"/>
        <w:rPr>
          <w:rFonts w:ascii="Times New Roman" w:hAnsi="Times New Roman"/>
          <w:b/>
          <w:bCs/>
        </w:rPr>
      </w:pPr>
      <w:r w:rsidRPr="001200D3">
        <w:rPr>
          <w:rFonts w:ascii="Times New Roman" w:hAnsi="Times New Roman"/>
          <w:b/>
          <w:bCs/>
        </w:rPr>
        <w:t xml:space="preserve">РАЗДЕЛ </w:t>
      </w:r>
      <w:r w:rsidRPr="001200D3">
        <w:rPr>
          <w:rFonts w:ascii="Times New Roman" w:hAnsi="Times New Roman"/>
          <w:b/>
          <w:bCs/>
          <w:lang w:val="en-US"/>
        </w:rPr>
        <w:t>IV</w:t>
      </w:r>
      <w:r w:rsidRPr="001200D3">
        <w:rPr>
          <w:rFonts w:ascii="Times New Roman" w:hAnsi="Times New Roman"/>
          <w:b/>
          <w:bCs/>
        </w:rPr>
        <w:t>. ТЕХНИЧЕСКОЕ ЗАДАНИЕ</w:t>
      </w:r>
      <w:bookmarkStart w:id="6" w:name="_Ref119427085"/>
    </w:p>
    <w:bookmarkEnd w:id="6"/>
    <w:p w14:paraId="395D27D1" w14:textId="77777777" w:rsidR="00A815EC" w:rsidRPr="001200D3" w:rsidRDefault="00A815EC" w:rsidP="00A815EC">
      <w:pPr>
        <w:spacing w:after="0" w:line="240" w:lineRule="auto"/>
        <w:contextualSpacing/>
        <w:jc w:val="center"/>
        <w:rPr>
          <w:rFonts w:ascii="Times New Roman" w:eastAsia="Times New Roman" w:hAnsi="Times New Roman"/>
          <w:b/>
          <w:color w:val="FF0000"/>
          <w:lang w:eastAsia="zh-CN"/>
        </w:rPr>
        <w:sectPr w:rsidR="00A815EC" w:rsidRPr="001200D3" w:rsidSect="00A742DB">
          <w:footerReference w:type="default" r:id="rId15"/>
          <w:pgSz w:w="11906" w:h="16838"/>
          <w:pgMar w:top="284" w:right="965" w:bottom="709" w:left="1041" w:header="567" w:footer="567" w:gutter="0"/>
          <w:cols w:space="708"/>
          <w:docGrid w:linePitch="360"/>
        </w:sectPr>
      </w:pPr>
      <w:r w:rsidRPr="001200D3">
        <w:rPr>
          <w:rFonts w:ascii="Times New Roman" w:hAnsi="Times New Roman"/>
          <w:b/>
          <w:color w:val="FF0000"/>
        </w:rPr>
        <w:t>Прилагается отдельным файлом</w:t>
      </w:r>
    </w:p>
    <w:tbl>
      <w:tblPr>
        <w:tblpPr w:leftFromText="180" w:rightFromText="180" w:bottomFromText="200" w:vertAnchor="text" w:horzAnchor="margin" w:tblpXSpec="center" w:tblpY="275"/>
        <w:tblW w:w="10322" w:type="dxa"/>
        <w:tblLook w:val="04A0" w:firstRow="1" w:lastRow="0" w:firstColumn="1" w:lastColumn="0" w:noHBand="0" w:noVBand="1"/>
      </w:tblPr>
      <w:tblGrid>
        <w:gridCol w:w="5495"/>
        <w:gridCol w:w="4827"/>
      </w:tblGrid>
      <w:tr w:rsidR="00A742DB" w:rsidRPr="001200D3" w14:paraId="58529FBA" w14:textId="77777777" w:rsidTr="009C610F">
        <w:trPr>
          <w:trHeight w:val="814"/>
        </w:trPr>
        <w:tc>
          <w:tcPr>
            <w:tcW w:w="5495" w:type="dxa"/>
          </w:tcPr>
          <w:p w14:paraId="5FBD430E" w14:textId="77777777" w:rsidR="00A742DB" w:rsidRPr="001200D3" w:rsidRDefault="00A742DB" w:rsidP="00A742DB">
            <w:pPr>
              <w:tabs>
                <w:tab w:val="left" w:pos="2505"/>
              </w:tabs>
              <w:spacing w:after="0" w:line="240" w:lineRule="auto"/>
              <w:ind w:left="-108" w:right="-108" w:firstLine="709"/>
              <w:jc w:val="both"/>
              <w:rPr>
                <w:rFonts w:ascii="Times New Roman" w:hAnsi="Times New Roman"/>
                <w:sz w:val="24"/>
                <w:szCs w:val="24"/>
                <w:lang w:eastAsia="ru-RU"/>
              </w:rPr>
            </w:pPr>
            <w:r w:rsidRPr="001200D3">
              <w:rPr>
                <w:rFonts w:ascii="Times New Roman" w:hAnsi="Times New Roman"/>
                <w:sz w:val="24"/>
                <w:szCs w:val="24"/>
                <w:lang w:eastAsia="ru-RU"/>
              </w:rPr>
              <w:lastRenderedPageBreak/>
              <w:t>Заказчик:</w:t>
            </w:r>
            <w:r w:rsidRPr="001200D3">
              <w:rPr>
                <w:rFonts w:ascii="Times New Roman" w:hAnsi="Times New Roman"/>
                <w:sz w:val="24"/>
                <w:szCs w:val="24"/>
                <w:lang w:eastAsia="ru-RU"/>
              </w:rPr>
              <w:tab/>
            </w:r>
          </w:p>
          <w:p w14:paraId="676B50F6" w14:textId="77777777" w:rsidR="00A742DB" w:rsidRPr="001200D3" w:rsidRDefault="00A742DB" w:rsidP="00A742DB">
            <w:pPr>
              <w:spacing w:after="0" w:line="240" w:lineRule="auto"/>
              <w:rPr>
                <w:rFonts w:ascii="Times New Roman" w:eastAsia="Times New Roman" w:hAnsi="Times New Roman"/>
                <w:noProof/>
                <w:sz w:val="24"/>
                <w:szCs w:val="24"/>
                <w:lang w:eastAsia="ru-RU"/>
              </w:rPr>
            </w:pPr>
            <w:r w:rsidRPr="001200D3">
              <w:rPr>
                <w:rFonts w:ascii="Times New Roman" w:eastAsia="Times New Roman" w:hAnsi="Times New Roman"/>
                <w:noProof/>
                <w:sz w:val="24"/>
                <w:szCs w:val="24"/>
                <w:lang w:eastAsia="ru-RU"/>
              </w:rPr>
              <w:t xml:space="preserve">Директор </w:t>
            </w:r>
          </w:p>
          <w:p w14:paraId="1B0DDCDD" w14:textId="77777777" w:rsidR="00A742DB" w:rsidRPr="001200D3" w:rsidRDefault="00A742DB" w:rsidP="00A742DB">
            <w:pPr>
              <w:spacing w:after="0" w:line="240" w:lineRule="auto"/>
              <w:rPr>
                <w:rFonts w:ascii="Times New Roman" w:eastAsia="Times New Roman" w:hAnsi="Times New Roman"/>
                <w:noProof/>
                <w:sz w:val="24"/>
                <w:szCs w:val="24"/>
                <w:lang w:eastAsia="ru-RU"/>
              </w:rPr>
            </w:pPr>
            <w:r w:rsidRPr="001200D3">
              <w:rPr>
                <w:rFonts w:ascii="Times New Roman" w:eastAsia="Times New Roman" w:hAnsi="Times New Roman"/>
                <w:noProof/>
                <w:sz w:val="24"/>
                <w:szCs w:val="24"/>
                <w:lang w:eastAsia="ru-RU"/>
              </w:rPr>
              <w:t xml:space="preserve">МУП «Благоустройство» </w:t>
            </w:r>
          </w:p>
          <w:p w14:paraId="06E91263" w14:textId="77777777" w:rsidR="00A742DB" w:rsidRPr="001200D3" w:rsidRDefault="00A742DB" w:rsidP="00A742DB">
            <w:pPr>
              <w:spacing w:after="0" w:line="240" w:lineRule="auto"/>
              <w:ind w:right="-108"/>
              <w:jc w:val="both"/>
              <w:rPr>
                <w:rFonts w:ascii="Times New Roman" w:hAnsi="Times New Roman"/>
                <w:sz w:val="24"/>
                <w:szCs w:val="24"/>
                <w:lang w:eastAsia="ru-RU"/>
              </w:rPr>
            </w:pPr>
            <w:r w:rsidRPr="001200D3">
              <w:rPr>
                <w:rFonts w:ascii="Times New Roman" w:eastAsia="Times New Roman" w:hAnsi="Times New Roman"/>
                <w:noProof/>
                <w:sz w:val="24"/>
                <w:szCs w:val="24"/>
                <w:lang w:eastAsia="ru-RU"/>
              </w:rPr>
              <w:t xml:space="preserve">______________________Малосай М. Н. </w:t>
            </w:r>
          </w:p>
          <w:p w14:paraId="36732559" w14:textId="0FBC8817" w:rsidR="00A742DB" w:rsidRPr="001200D3" w:rsidRDefault="00A742DB" w:rsidP="00A742DB">
            <w:pPr>
              <w:spacing w:after="0" w:line="240" w:lineRule="auto"/>
              <w:ind w:left="-108" w:right="-108" w:firstLine="709"/>
              <w:jc w:val="both"/>
              <w:rPr>
                <w:rFonts w:ascii="Times New Roman" w:hAnsi="Times New Roman"/>
                <w:sz w:val="24"/>
                <w:szCs w:val="24"/>
                <w:lang w:eastAsia="ru-RU"/>
              </w:rPr>
            </w:pPr>
          </w:p>
        </w:tc>
        <w:tc>
          <w:tcPr>
            <w:tcW w:w="4827" w:type="dxa"/>
          </w:tcPr>
          <w:p w14:paraId="7A6CA8CF" w14:textId="77777777" w:rsidR="00A742DB" w:rsidRPr="001200D3" w:rsidRDefault="00A742DB" w:rsidP="00A742DB">
            <w:pPr>
              <w:spacing w:after="0" w:line="240" w:lineRule="auto"/>
              <w:ind w:left="-108" w:right="-108" w:firstLine="709"/>
              <w:jc w:val="both"/>
              <w:rPr>
                <w:rFonts w:ascii="Times New Roman" w:hAnsi="Times New Roman"/>
                <w:sz w:val="24"/>
                <w:szCs w:val="24"/>
                <w:lang w:eastAsia="ru-RU"/>
              </w:rPr>
            </w:pPr>
            <w:r w:rsidRPr="001200D3">
              <w:rPr>
                <w:rFonts w:ascii="Times New Roman" w:hAnsi="Times New Roman"/>
                <w:sz w:val="24"/>
                <w:szCs w:val="24"/>
                <w:lang w:eastAsia="ru-RU"/>
              </w:rPr>
              <w:t>Поставщик:</w:t>
            </w:r>
          </w:p>
          <w:p w14:paraId="0AF02333" w14:textId="77777777" w:rsidR="00A742DB" w:rsidRPr="001200D3" w:rsidRDefault="00A742DB" w:rsidP="00A742DB">
            <w:pPr>
              <w:spacing w:after="0" w:line="240" w:lineRule="auto"/>
              <w:ind w:left="-108" w:right="-108"/>
              <w:jc w:val="both"/>
              <w:rPr>
                <w:rFonts w:ascii="Times New Roman" w:eastAsia="Times New Roman" w:hAnsi="Times New Roman"/>
                <w:sz w:val="24"/>
                <w:szCs w:val="24"/>
                <w:lang w:eastAsia="ru-RU"/>
              </w:rPr>
            </w:pPr>
          </w:p>
          <w:p w14:paraId="3983154C" w14:textId="77777777" w:rsidR="00A742DB" w:rsidRPr="001200D3" w:rsidRDefault="00A742DB" w:rsidP="00A742DB">
            <w:pPr>
              <w:spacing w:after="0" w:line="240" w:lineRule="auto"/>
              <w:ind w:left="-108" w:right="-108"/>
              <w:jc w:val="both"/>
              <w:rPr>
                <w:rFonts w:ascii="Times New Roman" w:eastAsia="Times New Roman" w:hAnsi="Times New Roman"/>
                <w:sz w:val="24"/>
                <w:szCs w:val="24"/>
                <w:lang w:eastAsia="ru-RU"/>
              </w:rPr>
            </w:pPr>
          </w:p>
          <w:p w14:paraId="549A2C58" w14:textId="77777777" w:rsidR="00A742DB" w:rsidRPr="001200D3" w:rsidRDefault="00A742DB" w:rsidP="00A742DB">
            <w:pPr>
              <w:spacing w:after="0" w:line="240" w:lineRule="auto"/>
              <w:ind w:left="-108" w:right="-108"/>
              <w:jc w:val="both"/>
              <w:rPr>
                <w:rFonts w:ascii="Times New Roman" w:eastAsia="Times New Roman" w:hAnsi="Times New Roman"/>
                <w:sz w:val="24"/>
                <w:szCs w:val="24"/>
                <w:lang w:eastAsia="ru-RU"/>
              </w:rPr>
            </w:pPr>
            <w:r w:rsidRPr="001200D3">
              <w:rPr>
                <w:rFonts w:ascii="Times New Roman" w:eastAsia="Times New Roman" w:hAnsi="Times New Roman"/>
                <w:sz w:val="24"/>
                <w:szCs w:val="24"/>
                <w:lang w:eastAsia="ru-RU"/>
              </w:rPr>
              <w:t>_____________________</w:t>
            </w:r>
          </w:p>
          <w:p w14:paraId="25A8D07A" w14:textId="1A427BA0" w:rsidR="00A742DB" w:rsidRPr="001200D3" w:rsidRDefault="00A742DB" w:rsidP="00A742DB">
            <w:pPr>
              <w:spacing w:after="0" w:line="240" w:lineRule="auto"/>
              <w:ind w:left="-108" w:right="-108"/>
              <w:jc w:val="both"/>
              <w:rPr>
                <w:rFonts w:ascii="Times New Roman" w:hAnsi="Times New Roman"/>
                <w:bCs/>
                <w:sz w:val="24"/>
                <w:szCs w:val="24"/>
                <w:lang w:eastAsia="ru-RU"/>
              </w:rPr>
            </w:pPr>
          </w:p>
        </w:tc>
      </w:tr>
    </w:tbl>
    <w:p w14:paraId="3A4EC95F" w14:textId="637C36B7" w:rsidR="00B533DE" w:rsidRPr="001200D3" w:rsidRDefault="00A742DB">
      <w:pPr>
        <w:spacing w:after="0" w:line="240" w:lineRule="auto"/>
        <w:jc w:val="center"/>
        <w:rPr>
          <w:rFonts w:ascii="Times New Roman" w:hAnsi="Times New Roman"/>
          <w:b/>
        </w:rPr>
      </w:pPr>
      <w:r w:rsidRPr="001200D3">
        <w:rPr>
          <w:rFonts w:ascii="Times New Roman" w:hAnsi="Times New Roman"/>
          <w:b/>
        </w:rPr>
        <w:t>Р</w:t>
      </w:r>
      <w:r w:rsidR="00783229" w:rsidRPr="001200D3">
        <w:rPr>
          <w:rFonts w:ascii="Times New Roman" w:hAnsi="Times New Roman"/>
          <w:b/>
        </w:rPr>
        <w:t xml:space="preserve">АЗДЕЛ V ОБОСНОВАНИЕ НАЧАЛЬНОЙ (МАКСИМАЛЬНОЙ) ЦЕНЫ ДОГОВОРА </w:t>
      </w:r>
    </w:p>
    <w:p w14:paraId="17C98EC1" w14:textId="77777777" w:rsidR="00B533DE" w:rsidRPr="001200D3" w:rsidRDefault="00B533DE" w:rsidP="00927F57">
      <w:pPr>
        <w:spacing w:after="0" w:line="240" w:lineRule="auto"/>
        <w:rPr>
          <w:rFonts w:ascii="Times New Roman" w:hAnsi="Times New Roman"/>
          <w:b/>
        </w:rPr>
      </w:pPr>
    </w:p>
    <w:p w14:paraId="2A762DB9" w14:textId="7E3542AF" w:rsidR="00B533DE" w:rsidRPr="001200D3" w:rsidRDefault="00895E92">
      <w:pPr>
        <w:spacing w:after="0" w:line="240" w:lineRule="auto"/>
        <w:contextualSpacing/>
        <w:jc w:val="center"/>
        <w:rPr>
          <w:rFonts w:ascii="Times New Roman" w:eastAsia="Times New Roman" w:hAnsi="Times New Roman"/>
          <w:b/>
          <w:color w:val="FF0000"/>
          <w:lang w:eastAsia="zh-CN"/>
        </w:rPr>
        <w:sectPr w:rsidR="00B533DE" w:rsidRPr="001200D3" w:rsidSect="00A742DB">
          <w:footerReference w:type="default" r:id="rId16"/>
          <w:pgSz w:w="11906" w:h="16838"/>
          <w:pgMar w:top="284" w:right="965" w:bottom="709" w:left="1041" w:header="567" w:footer="567" w:gutter="0"/>
          <w:cols w:space="708"/>
          <w:docGrid w:linePitch="360"/>
        </w:sectPr>
      </w:pPr>
      <w:r w:rsidRPr="001200D3">
        <w:rPr>
          <w:rFonts w:ascii="Times New Roman" w:hAnsi="Times New Roman"/>
          <w:b/>
          <w:color w:val="FF0000"/>
        </w:rPr>
        <w:t>Прилагается</w:t>
      </w:r>
      <w:r w:rsidR="00783229" w:rsidRPr="001200D3">
        <w:rPr>
          <w:rFonts w:ascii="Times New Roman" w:hAnsi="Times New Roman"/>
          <w:b/>
          <w:color w:val="FF0000"/>
        </w:rPr>
        <w:t xml:space="preserve"> отдельным файлом</w:t>
      </w:r>
    </w:p>
    <w:p w14:paraId="12C4E11C" w14:textId="77777777" w:rsidR="00B533DE" w:rsidRPr="001200D3" w:rsidRDefault="00783229" w:rsidP="00C54E32">
      <w:pPr>
        <w:spacing w:after="0" w:line="240" w:lineRule="auto"/>
        <w:contextualSpacing/>
        <w:rPr>
          <w:rFonts w:ascii="Times New Roman" w:eastAsia="Times New Roman" w:hAnsi="Times New Roman"/>
          <w:b/>
          <w:lang w:eastAsia="zh-CN"/>
        </w:rPr>
      </w:pPr>
      <w:r w:rsidRPr="001200D3">
        <w:rPr>
          <w:rFonts w:ascii="Times New Roman" w:eastAsia="Times New Roman" w:hAnsi="Times New Roman"/>
          <w:b/>
          <w:lang w:eastAsia="zh-CN"/>
        </w:rPr>
        <w:lastRenderedPageBreak/>
        <w:t xml:space="preserve">РАЗДЕЛ </w:t>
      </w:r>
      <w:r w:rsidRPr="001200D3">
        <w:rPr>
          <w:rFonts w:ascii="Times New Roman" w:eastAsia="Times New Roman" w:hAnsi="Times New Roman"/>
          <w:b/>
          <w:lang w:val="en-US" w:eastAsia="zh-CN"/>
        </w:rPr>
        <w:t>VI</w:t>
      </w:r>
      <w:r w:rsidRPr="001200D3">
        <w:rPr>
          <w:rFonts w:ascii="Times New Roman" w:eastAsia="Times New Roman" w:hAnsi="Times New Roman"/>
          <w:b/>
          <w:lang w:eastAsia="zh-CN"/>
        </w:rPr>
        <w:t>. ФОРМЫ ДОКУМЕНТОВ В СОСТАВЕ ЗАЯВКИ НА УЧАСТИЕ В АУКЦИОНЕ В ЭЛЕКТРОННОЙ ФОРМЕ</w:t>
      </w:r>
    </w:p>
    <w:p w14:paraId="25FCACEA" w14:textId="77777777" w:rsidR="00B533DE" w:rsidRPr="001200D3" w:rsidRDefault="00B533DE">
      <w:pPr>
        <w:spacing w:after="0" w:line="240" w:lineRule="auto"/>
        <w:contextualSpacing/>
        <w:jc w:val="center"/>
        <w:rPr>
          <w:rFonts w:ascii="Times New Roman" w:eastAsia="Times New Roman" w:hAnsi="Times New Roman"/>
          <w:b/>
          <w:lang w:eastAsia="zh-CN"/>
        </w:rPr>
      </w:pPr>
    </w:p>
    <w:p w14:paraId="694F6C49" w14:textId="77777777" w:rsidR="00A8538F" w:rsidRPr="001200D3" w:rsidRDefault="00A8538F">
      <w:pPr>
        <w:suppressAutoHyphens/>
        <w:spacing w:after="0" w:line="240" w:lineRule="auto"/>
        <w:ind w:firstLine="357"/>
        <w:contextualSpacing/>
        <w:jc w:val="center"/>
        <w:outlineLvl w:val="0"/>
        <w:rPr>
          <w:rFonts w:ascii="Times New Roman" w:eastAsia="Times New Roman" w:hAnsi="Times New Roman"/>
          <w:b/>
          <w:bCs/>
          <w:color w:val="FF0000"/>
          <w:kern w:val="1"/>
          <w:lang w:eastAsia="zh-CN"/>
        </w:rPr>
      </w:pPr>
      <w:r w:rsidRPr="001200D3">
        <w:rPr>
          <w:rFonts w:ascii="Times New Roman" w:eastAsia="Times New Roman" w:hAnsi="Times New Roman"/>
          <w:b/>
          <w:bCs/>
          <w:color w:val="FF0000"/>
          <w:kern w:val="1"/>
          <w:lang w:eastAsia="zh-CN"/>
        </w:rPr>
        <w:t>1 часть заявки</w:t>
      </w:r>
    </w:p>
    <w:p w14:paraId="69825A42" w14:textId="57295FDC" w:rsidR="00B533DE" w:rsidRPr="001200D3" w:rsidRDefault="00783229">
      <w:pPr>
        <w:suppressAutoHyphens/>
        <w:spacing w:after="0" w:line="240" w:lineRule="auto"/>
        <w:ind w:firstLine="357"/>
        <w:contextualSpacing/>
        <w:jc w:val="center"/>
        <w:outlineLvl w:val="0"/>
        <w:rPr>
          <w:rFonts w:ascii="Times New Roman" w:eastAsia="Times New Roman" w:hAnsi="Times New Roman"/>
          <w:b/>
          <w:bCs/>
          <w:kern w:val="1"/>
          <w:lang w:eastAsia="zh-CN"/>
        </w:rPr>
      </w:pPr>
      <w:r w:rsidRPr="001200D3">
        <w:rPr>
          <w:rFonts w:ascii="Times New Roman" w:eastAsia="Times New Roman" w:hAnsi="Times New Roman"/>
          <w:b/>
          <w:bCs/>
          <w:kern w:val="1"/>
          <w:lang w:eastAsia="zh-CN"/>
        </w:rPr>
        <w:t>ЗАЯВКА</w:t>
      </w:r>
    </w:p>
    <w:p w14:paraId="48CD7A3B" w14:textId="77777777" w:rsidR="00B533DE" w:rsidRPr="001200D3" w:rsidRDefault="00B533DE">
      <w:pPr>
        <w:widowControl w:val="0"/>
        <w:suppressAutoHyphens/>
        <w:autoSpaceDE w:val="0"/>
        <w:spacing w:after="0" w:line="240" w:lineRule="auto"/>
        <w:ind w:firstLine="709"/>
        <w:contextualSpacing/>
        <w:jc w:val="both"/>
        <w:rPr>
          <w:rFonts w:ascii="Times New Roman" w:eastAsia="Times New Roman" w:hAnsi="Times New Roman"/>
          <w:lang w:eastAsia="zh-CN"/>
        </w:rPr>
      </w:pPr>
    </w:p>
    <w:p w14:paraId="0DD704A0" w14:textId="7EC627E6" w:rsidR="00B533DE" w:rsidRPr="001200D3" w:rsidRDefault="00783229">
      <w:pPr>
        <w:spacing w:after="0" w:line="240" w:lineRule="auto"/>
        <w:jc w:val="both"/>
        <w:rPr>
          <w:rFonts w:ascii="Times New Roman" w:eastAsia="Arial" w:hAnsi="Times New Roman"/>
          <w:lang w:eastAsia="zh-CN"/>
        </w:rPr>
      </w:pPr>
      <w:r w:rsidRPr="001200D3">
        <w:rPr>
          <w:rFonts w:ascii="Times New Roman" w:eastAsia="Times New Roman" w:hAnsi="Times New Roman"/>
          <w:lang w:eastAsia="zh-CN"/>
        </w:rPr>
        <w:t xml:space="preserve">Изучив извещение № _______________________ от «__» ________ 20__г. и документацию о проведении аукциона в электронной форме </w:t>
      </w:r>
      <w:r w:rsidRPr="001200D3">
        <w:rPr>
          <w:rFonts w:ascii="Times New Roman" w:eastAsiaTheme="minorEastAsia" w:hAnsi="Times New Roman"/>
          <w:lang w:eastAsia="ru-RU"/>
        </w:rPr>
        <w:t xml:space="preserve">на </w:t>
      </w:r>
      <w:r w:rsidRPr="001200D3">
        <w:rPr>
          <w:rFonts w:ascii="Times New Roman" w:eastAsiaTheme="minorEastAsia" w:hAnsi="Times New Roman"/>
          <w:i/>
          <w:lang w:eastAsia="ru-RU"/>
        </w:rPr>
        <w:t>_________________(указывается предмет договора) ______________________________</w:t>
      </w:r>
      <w:r w:rsidRPr="001200D3">
        <w:rPr>
          <w:rFonts w:ascii="Times New Roman" w:eastAsia="Times New Roman" w:hAnsi="Times New Roman"/>
          <w:i/>
          <w:lang w:eastAsia="zh-CN"/>
        </w:rPr>
        <w:t>,</w:t>
      </w:r>
      <w:r w:rsidRPr="001200D3">
        <w:rPr>
          <w:rFonts w:ascii="Times New Roman" w:eastAsia="Times New Roman" w:hAnsi="Times New Roman"/>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w:t>
      </w:r>
      <w:r w:rsidRPr="001200D3">
        <w:rPr>
          <w:rFonts w:ascii="Times New Roman" w:eastAsia="Times New Roman" w:hAnsi="Times New Roman"/>
          <w:b/>
          <w:bCs/>
          <w:lang w:eastAsia="zh-CN"/>
        </w:rPr>
        <w:t>услуг</w:t>
      </w:r>
      <w:r w:rsidR="00AD13FE" w:rsidRPr="001200D3">
        <w:t xml:space="preserve"> </w:t>
      </w:r>
      <w:r w:rsidR="00AD13FE" w:rsidRPr="001200D3">
        <w:rPr>
          <w:rFonts w:ascii="Times New Roman" w:eastAsia="Times New Roman" w:hAnsi="Times New Roman"/>
          <w:b/>
          <w:bCs/>
          <w:lang w:eastAsia="zh-CN"/>
        </w:rPr>
        <w:t>МУП «Благоустройство»</w:t>
      </w:r>
      <w:r w:rsidRPr="001200D3">
        <w:rPr>
          <w:rFonts w:ascii="Times New Roman" w:eastAsia="Times New Roman" w:hAnsi="Times New Roman"/>
          <w:lang w:eastAsia="zh-CN"/>
        </w:rPr>
        <w:t>,</w:t>
      </w:r>
      <w:r w:rsidRPr="001200D3">
        <w:rPr>
          <w:rFonts w:ascii="Times New Roman" w:hAnsi="Times New Roman"/>
          <w:b/>
          <w:bCs/>
        </w:rPr>
        <w:t xml:space="preserve"> </w:t>
      </w:r>
      <w:r w:rsidRPr="001200D3">
        <w:rPr>
          <w:rFonts w:ascii="Times New Roman" w:eastAsiaTheme="minorEastAsia" w:hAnsi="Times New Roman"/>
          <w:bCs/>
          <w:lang w:eastAsia="ru-RU"/>
        </w:rPr>
        <w:t xml:space="preserve"> </w:t>
      </w:r>
      <w:r w:rsidRPr="001200D3">
        <w:rPr>
          <w:rFonts w:ascii="Times New Roman" w:eastAsia="Arial" w:hAnsi="Times New Roman"/>
          <w:lang w:eastAsia="zh-CN"/>
        </w:rPr>
        <w:t xml:space="preserve">выражаем свое </w:t>
      </w:r>
      <w:r w:rsidRPr="001200D3">
        <w:rPr>
          <w:rFonts w:ascii="Times New Roman" w:eastAsia="Times New Roman" w:hAnsi="Times New Roman"/>
          <w:lang w:eastAsia="zh-CN"/>
        </w:rPr>
        <w:t>согласие</w:t>
      </w:r>
      <w:r w:rsidRPr="001200D3">
        <w:rPr>
          <w:rFonts w:ascii="Times New Roman" w:eastAsia="Arial" w:hAnsi="Times New Roman"/>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14:paraId="0CD923C7" w14:textId="77777777" w:rsidR="00B533DE" w:rsidRPr="001200D3" w:rsidRDefault="00783229">
      <w:pPr>
        <w:suppressAutoHyphens/>
        <w:autoSpaceDE w:val="0"/>
        <w:spacing w:after="0" w:line="240" w:lineRule="auto"/>
        <w:ind w:firstLine="708"/>
        <w:contextualSpacing/>
        <w:jc w:val="both"/>
        <w:rPr>
          <w:rFonts w:ascii="Times New Roman" w:eastAsia="Times New Roman" w:hAnsi="Times New Roman"/>
          <w:lang w:eastAsia="zh-CN"/>
        </w:rPr>
      </w:pPr>
      <w:r w:rsidRPr="001200D3">
        <w:rPr>
          <w:rFonts w:ascii="Times New Roman" w:eastAsia="Times New Roman" w:hAnsi="Times New Roman"/>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013E3EDF" w14:textId="77777777" w:rsidR="00B533DE" w:rsidRPr="001200D3" w:rsidRDefault="00783229">
      <w:pPr>
        <w:suppressAutoHyphens/>
        <w:spacing w:after="0" w:line="240" w:lineRule="auto"/>
        <w:ind w:firstLine="709"/>
        <w:contextualSpacing/>
        <w:jc w:val="both"/>
        <w:rPr>
          <w:rFonts w:ascii="Times New Roman" w:eastAsia="Times New Roman" w:hAnsi="Times New Roman"/>
          <w:lang w:eastAsia="zh-CN"/>
        </w:rPr>
      </w:pPr>
      <w:r w:rsidRPr="001200D3">
        <w:rPr>
          <w:rFonts w:ascii="Times New Roman" w:eastAsia="Times New Roman" w:hAnsi="Times New Roman"/>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14:paraId="4BFE9F9E" w14:textId="77777777" w:rsidR="00B533DE" w:rsidRPr="001200D3" w:rsidRDefault="00783229">
      <w:pPr>
        <w:suppressAutoHyphens/>
        <w:spacing w:after="0" w:line="240" w:lineRule="auto"/>
        <w:ind w:firstLine="709"/>
        <w:contextualSpacing/>
        <w:jc w:val="both"/>
        <w:rPr>
          <w:rFonts w:ascii="Times New Roman" w:eastAsia="Times New Roman" w:hAnsi="Times New Roman"/>
          <w:lang w:eastAsia="zh-CN"/>
        </w:rPr>
      </w:pPr>
      <w:r w:rsidRPr="001200D3">
        <w:rPr>
          <w:rFonts w:ascii="Times New Roman" w:eastAsia="Times New Roman" w:hAnsi="Times New Roman"/>
          <w:lang w:eastAsia="zh-CN"/>
        </w:rPr>
        <w:t xml:space="preserve">В случае, если наша заявка будет признана заявкой, </w:t>
      </w:r>
      <w:r w:rsidRPr="001200D3">
        <w:rPr>
          <w:rFonts w:ascii="Times New Roman" w:eastAsia="Times New Roman" w:hAnsi="Times New Roman"/>
          <w:lang w:eastAsia="ru-RU"/>
        </w:rPr>
        <w:t xml:space="preserve">которая содержит лучшие условия по цене договора после условий, предложенных победителем, </w:t>
      </w:r>
      <w:r w:rsidRPr="001200D3">
        <w:rPr>
          <w:rFonts w:ascii="Times New Roman" w:eastAsia="Times New Roman" w:hAnsi="Times New Roman"/>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14:paraId="023E497E" w14:textId="77777777" w:rsidR="00B533DE" w:rsidRPr="001200D3" w:rsidRDefault="00783229">
      <w:pPr>
        <w:widowControl w:val="0"/>
        <w:suppressAutoHyphens/>
        <w:autoSpaceDE w:val="0"/>
        <w:spacing w:after="0" w:line="240" w:lineRule="auto"/>
        <w:ind w:firstLine="684"/>
        <w:contextualSpacing/>
        <w:jc w:val="both"/>
        <w:rPr>
          <w:rFonts w:ascii="Times New Roman" w:eastAsia="Times New Roman" w:hAnsi="Times New Roman"/>
          <w:lang w:eastAsia="zh-CN"/>
        </w:rPr>
      </w:pPr>
      <w:r w:rsidRPr="001200D3">
        <w:rPr>
          <w:rFonts w:ascii="Times New Roman" w:eastAsia="Times New Roman" w:hAnsi="Times New Roman"/>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14:paraId="2A962497" w14:textId="77777777" w:rsidR="00B533DE" w:rsidRPr="001200D3" w:rsidRDefault="00783229">
      <w:pPr>
        <w:keepNext/>
        <w:suppressAutoHyphens/>
        <w:spacing w:after="0" w:line="240" w:lineRule="auto"/>
        <w:contextualSpacing/>
        <w:jc w:val="both"/>
        <w:outlineLvl w:val="2"/>
        <w:rPr>
          <w:rFonts w:ascii="Times New Roman" w:hAnsi="Times New Roman"/>
          <w:bCs/>
          <w:lang w:eastAsia="ar-SA"/>
        </w:rPr>
      </w:pPr>
      <w:r w:rsidRPr="001200D3">
        <w:rPr>
          <w:rFonts w:ascii="Times New Roman" w:eastAsia="Times New Roman" w:hAnsi="Times New Roman"/>
          <w:bCs/>
          <w:lang w:eastAsia="ar-SA"/>
        </w:rPr>
        <w:t xml:space="preserve">Приложение к заявке: Документы в соответствии с п. 23 </w:t>
      </w:r>
      <w:r w:rsidRPr="001200D3">
        <w:rPr>
          <w:rFonts w:ascii="Times New Roman" w:hAnsi="Times New Roman"/>
          <w:bCs/>
          <w:lang w:eastAsia="ar-SA"/>
        </w:rPr>
        <w:t xml:space="preserve">РАЗДЕЛА </w:t>
      </w:r>
      <w:r w:rsidRPr="001200D3">
        <w:rPr>
          <w:rFonts w:ascii="Times New Roman" w:hAnsi="Times New Roman"/>
          <w:bCs/>
          <w:lang w:val="en-US" w:eastAsia="ar-SA"/>
        </w:rPr>
        <w:t>I</w:t>
      </w:r>
      <w:r w:rsidRPr="001200D3">
        <w:rPr>
          <w:rFonts w:ascii="Times New Roman" w:hAnsi="Times New Roman"/>
          <w:bCs/>
          <w:lang w:eastAsia="ar-SA"/>
        </w:rPr>
        <w:t>.  ИНФОРМАЦИОННОЙ КАРТЫ.</w:t>
      </w:r>
    </w:p>
    <w:p w14:paraId="5D068913" w14:textId="77777777" w:rsidR="00B533DE" w:rsidRPr="001200D3" w:rsidRDefault="00783229">
      <w:pPr>
        <w:suppressAutoHyphens/>
        <w:autoSpaceDE w:val="0"/>
        <w:spacing w:after="0" w:line="240" w:lineRule="auto"/>
        <w:ind w:firstLine="708"/>
        <w:contextualSpacing/>
        <w:jc w:val="both"/>
        <w:rPr>
          <w:rFonts w:ascii="Times New Roman" w:eastAsia="Arial" w:hAnsi="Times New Roman"/>
          <w:b/>
          <w:lang w:eastAsia="zh-CN"/>
        </w:rPr>
      </w:pPr>
      <w:r w:rsidRPr="001200D3">
        <w:rPr>
          <w:rFonts w:ascii="Times New Roman" w:eastAsia="Arial" w:hAnsi="Times New Roman"/>
          <w:b/>
          <w:lang w:eastAsia="zh-CN"/>
        </w:rPr>
        <w:t>Настоящим заявлением гарантируем(ю) достоверность предоставленной нами в заявке информации.</w:t>
      </w:r>
    </w:p>
    <w:p w14:paraId="5EC59509" w14:textId="12F5902E" w:rsidR="00B533DE" w:rsidRPr="001200D3" w:rsidRDefault="00B533DE">
      <w:pPr>
        <w:spacing w:after="0" w:line="240" w:lineRule="auto"/>
        <w:contextualSpacing/>
        <w:jc w:val="center"/>
        <w:rPr>
          <w:rFonts w:ascii="Times New Roman" w:eastAsiaTheme="minorEastAsia" w:hAnsi="Times New Roman"/>
          <w:b/>
          <w:lang w:eastAsia="ru-RU"/>
        </w:rPr>
      </w:pPr>
    </w:p>
    <w:p w14:paraId="71A8DE4B" w14:textId="7664DC2D" w:rsidR="00AD13FE" w:rsidRPr="001200D3" w:rsidRDefault="00AD13FE">
      <w:pPr>
        <w:spacing w:after="0" w:line="240" w:lineRule="auto"/>
        <w:contextualSpacing/>
        <w:jc w:val="center"/>
        <w:rPr>
          <w:rFonts w:ascii="Times New Roman" w:eastAsiaTheme="minorEastAsia" w:hAnsi="Times New Roman"/>
          <w:b/>
          <w:lang w:eastAsia="ru-RU"/>
        </w:rPr>
      </w:pPr>
    </w:p>
    <w:p w14:paraId="165FB126" w14:textId="701BA996" w:rsidR="00AD13FE" w:rsidRPr="001200D3" w:rsidRDefault="00AD13FE">
      <w:pPr>
        <w:spacing w:after="0" w:line="240" w:lineRule="auto"/>
        <w:contextualSpacing/>
        <w:jc w:val="center"/>
        <w:rPr>
          <w:rFonts w:ascii="Times New Roman" w:eastAsiaTheme="minorEastAsia" w:hAnsi="Times New Roman"/>
          <w:b/>
          <w:lang w:eastAsia="ru-RU"/>
        </w:rPr>
      </w:pPr>
    </w:p>
    <w:p w14:paraId="7045D4D4" w14:textId="4202B43D" w:rsidR="00AD13FE" w:rsidRPr="001200D3" w:rsidRDefault="00AD13FE">
      <w:pPr>
        <w:spacing w:after="0" w:line="240" w:lineRule="auto"/>
        <w:contextualSpacing/>
        <w:jc w:val="center"/>
        <w:rPr>
          <w:rFonts w:ascii="Times New Roman" w:eastAsiaTheme="minorEastAsia" w:hAnsi="Times New Roman"/>
          <w:b/>
          <w:lang w:eastAsia="ru-RU"/>
        </w:rPr>
      </w:pPr>
    </w:p>
    <w:p w14:paraId="7CC95F4C" w14:textId="5459F054" w:rsidR="00AD13FE" w:rsidRPr="001200D3" w:rsidRDefault="00AD13FE">
      <w:pPr>
        <w:spacing w:after="0" w:line="240" w:lineRule="auto"/>
        <w:contextualSpacing/>
        <w:jc w:val="center"/>
        <w:rPr>
          <w:rFonts w:ascii="Times New Roman" w:eastAsiaTheme="minorEastAsia" w:hAnsi="Times New Roman"/>
          <w:b/>
          <w:lang w:eastAsia="ru-RU"/>
        </w:rPr>
      </w:pPr>
    </w:p>
    <w:p w14:paraId="19659AF6" w14:textId="69F69E0A" w:rsidR="00AD13FE" w:rsidRPr="001200D3" w:rsidRDefault="00AD13FE">
      <w:pPr>
        <w:spacing w:after="0" w:line="240" w:lineRule="auto"/>
        <w:contextualSpacing/>
        <w:jc w:val="center"/>
        <w:rPr>
          <w:rFonts w:ascii="Times New Roman" w:eastAsiaTheme="minorEastAsia" w:hAnsi="Times New Roman"/>
          <w:b/>
          <w:lang w:eastAsia="ru-RU"/>
        </w:rPr>
      </w:pPr>
    </w:p>
    <w:p w14:paraId="3519DB32" w14:textId="3BFAE6C7" w:rsidR="00AD13FE" w:rsidRPr="001200D3" w:rsidRDefault="00AD13FE">
      <w:pPr>
        <w:spacing w:after="0" w:line="240" w:lineRule="auto"/>
        <w:contextualSpacing/>
        <w:jc w:val="center"/>
        <w:rPr>
          <w:rFonts w:ascii="Times New Roman" w:eastAsiaTheme="minorEastAsia" w:hAnsi="Times New Roman"/>
          <w:b/>
          <w:lang w:eastAsia="ru-RU"/>
        </w:rPr>
      </w:pPr>
    </w:p>
    <w:p w14:paraId="2374436D" w14:textId="3E4B6BFD" w:rsidR="00AD13FE" w:rsidRPr="001200D3" w:rsidRDefault="00AD13FE">
      <w:pPr>
        <w:spacing w:after="0" w:line="240" w:lineRule="auto"/>
        <w:contextualSpacing/>
        <w:jc w:val="center"/>
        <w:rPr>
          <w:rFonts w:ascii="Times New Roman" w:eastAsiaTheme="minorEastAsia" w:hAnsi="Times New Roman"/>
          <w:b/>
          <w:lang w:eastAsia="ru-RU"/>
        </w:rPr>
      </w:pPr>
    </w:p>
    <w:p w14:paraId="6E7A9602" w14:textId="6FD9C768" w:rsidR="00AD13FE" w:rsidRPr="001200D3" w:rsidRDefault="00AD13FE">
      <w:pPr>
        <w:spacing w:after="0" w:line="240" w:lineRule="auto"/>
        <w:contextualSpacing/>
        <w:jc w:val="center"/>
        <w:rPr>
          <w:rFonts w:ascii="Times New Roman" w:eastAsiaTheme="minorEastAsia" w:hAnsi="Times New Roman"/>
          <w:b/>
          <w:lang w:eastAsia="ru-RU"/>
        </w:rPr>
      </w:pPr>
    </w:p>
    <w:p w14:paraId="10C3C437" w14:textId="414B26F4" w:rsidR="00AD13FE" w:rsidRPr="001200D3" w:rsidRDefault="00AD13FE">
      <w:pPr>
        <w:spacing w:after="0" w:line="240" w:lineRule="auto"/>
        <w:contextualSpacing/>
        <w:jc w:val="center"/>
        <w:rPr>
          <w:rFonts w:ascii="Times New Roman" w:eastAsiaTheme="minorEastAsia" w:hAnsi="Times New Roman"/>
          <w:b/>
          <w:lang w:eastAsia="ru-RU"/>
        </w:rPr>
      </w:pPr>
    </w:p>
    <w:p w14:paraId="7B224896" w14:textId="6D479C8C" w:rsidR="00AD13FE" w:rsidRPr="001200D3" w:rsidRDefault="00AD13FE">
      <w:pPr>
        <w:spacing w:after="0" w:line="240" w:lineRule="auto"/>
        <w:contextualSpacing/>
        <w:jc w:val="center"/>
        <w:rPr>
          <w:rFonts w:ascii="Times New Roman" w:eastAsiaTheme="minorEastAsia" w:hAnsi="Times New Roman"/>
          <w:b/>
          <w:lang w:eastAsia="ru-RU"/>
        </w:rPr>
      </w:pPr>
    </w:p>
    <w:p w14:paraId="6F4DA303" w14:textId="1073A98C" w:rsidR="00AD13FE" w:rsidRPr="001200D3" w:rsidRDefault="00AD13FE">
      <w:pPr>
        <w:spacing w:after="0" w:line="240" w:lineRule="auto"/>
        <w:contextualSpacing/>
        <w:jc w:val="center"/>
        <w:rPr>
          <w:rFonts w:ascii="Times New Roman" w:eastAsiaTheme="minorEastAsia" w:hAnsi="Times New Roman"/>
          <w:b/>
          <w:lang w:eastAsia="ru-RU"/>
        </w:rPr>
      </w:pPr>
    </w:p>
    <w:p w14:paraId="403C1249" w14:textId="5B965DB9" w:rsidR="00AD13FE" w:rsidRPr="001200D3" w:rsidRDefault="00AD13FE">
      <w:pPr>
        <w:spacing w:after="0" w:line="240" w:lineRule="auto"/>
        <w:contextualSpacing/>
        <w:jc w:val="center"/>
        <w:rPr>
          <w:rFonts w:ascii="Times New Roman" w:eastAsiaTheme="minorEastAsia" w:hAnsi="Times New Roman"/>
          <w:b/>
          <w:lang w:eastAsia="ru-RU"/>
        </w:rPr>
      </w:pPr>
    </w:p>
    <w:p w14:paraId="32966EEE" w14:textId="502A6971" w:rsidR="00AD13FE" w:rsidRPr="001200D3" w:rsidRDefault="00AD13FE">
      <w:pPr>
        <w:spacing w:after="0" w:line="240" w:lineRule="auto"/>
        <w:contextualSpacing/>
        <w:jc w:val="center"/>
        <w:rPr>
          <w:rFonts w:ascii="Times New Roman" w:eastAsiaTheme="minorEastAsia" w:hAnsi="Times New Roman"/>
          <w:b/>
          <w:lang w:eastAsia="ru-RU"/>
        </w:rPr>
      </w:pPr>
    </w:p>
    <w:p w14:paraId="061BEABF" w14:textId="78095AEE" w:rsidR="00AD13FE" w:rsidRPr="001200D3" w:rsidRDefault="00AD13FE">
      <w:pPr>
        <w:spacing w:after="0" w:line="240" w:lineRule="auto"/>
        <w:contextualSpacing/>
        <w:jc w:val="center"/>
        <w:rPr>
          <w:rFonts w:ascii="Times New Roman" w:eastAsiaTheme="minorEastAsia" w:hAnsi="Times New Roman"/>
          <w:b/>
          <w:lang w:eastAsia="ru-RU"/>
        </w:rPr>
      </w:pPr>
    </w:p>
    <w:p w14:paraId="19F2497C" w14:textId="7EF9D89C" w:rsidR="00AD13FE" w:rsidRPr="001200D3" w:rsidRDefault="00AD13FE">
      <w:pPr>
        <w:spacing w:after="0" w:line="240" w:lineRule="auto"/>
        <w:contextualSpacing/>
        <w:jc w:val="center"/>
        <w:rPr>
          <w:rFonts w:ascii="Times New Roman" w:eastAsiaTheme="minorEastAsia" w:hAnsi="Times New Roman"/>
          <w:b/>
          <w:lang w:eastAsia="ru-RU"/>
        </w:rPr>
      </w:pPr>
    </w:p>
    <w:p w14:paraId="51F7CC36" w14:textId="2A62110E" w:rsidR="00AD13FE" w:rsidRPr="001200D3" w:rsidRDefault="00AD13FE">
      <w:pPr>
        <w:spacing w:after="0" w:line="240" w:lineRule="auto"/>
        <w:contextualSpacing/>
        <w:jc w:val="center"/>
        <w:rPr>
          <w:rFonts w:ascii="Times New Roman" w:eastAsiaTheme="minorEastAsia" w:hAnsi="Times New Roman"/>
          <w:b/>
          <w:lang w:eastAsia="ru-RU"/>
        </w:rPr>
      </w:pPr>
    </w:p>
    <w:p w14:paraId="0F350CF9" w14:textId="013F597E" w:rsidR="00AD13FE" w:rsidRPr="001200D3" w:rsidRDefault="00AD13FE">
      <w:pPr>
        <w:spacing w:after="0" w:line="240" w:lineRule="auto"/>
        <w:contextualSpacing/>
        <w:jc w:val="center"/>
        <w:rPr>
          <w:rFonts w:ascii="Times New Roman" w:eastAsiaTheme="minorEastAsia" w:hAnsi="Times New Roman"/>
          <w:b/>
          <w:lang w:eastAsia="ru-RU"/>
        </w:rPr>
      </w:pPr>
    </w:p>
    <w:p w14:paraId="7658F09D" w14:textId="4D13BFEE" w:rsidR="00AD13FE" w:rsidRPr="001200D3" w:rsidRDefault="00AD13FE">
      <w:pPr>
        <w:spacing w:after="0" w:line="240" w:lineRule="auto"/>
        <w:contextualSpacing/>
        <w:jc w:val="center"/>
        <w:rPr>
          <w:rFonts w:ascii="Times New Roman" w:eastAsiaTheme="minorEastAsia" w:hAnsi="Times New Roman"/>
          <w:b/>
          <w:lang w:eastAsia="ru-RU"/>
        </w:rPr>
      </w:pPr>
    </w:p>
    <w:p w14:paraId="09B6ED73" w14:textId="49BFFC0A" w:rsidR="00AD13FE" w:rsidRPr="001200D3" w:rsidRDefault="00AD13FE">
      <w:pPr>
        <w:spacing w:after="0" w:line="240" w:lineRule="auto"/>
        <w:contextualSpacing/>
        <w:jc w:val="center"/>
        <w:rPr>
          <w:rFonts w:ascii="Times New Roman" w:eastAsiaTheme="minorEastAsia" w:hAnsi="Times New Roman"/>
          <w:b/>
          <w:lang w:eastAsia="ru-RU"/>
        </w:rPr>
      </w:pPr>
    </w:p>
    <w:p w14:paraId="6534EC5D" w14:textId="3A5C98BB" w:rsidR="00AD13FE" w:rsidRPr="001200D3" w:rsidRDefault="00AD13FE">
      <w:pPr>
        <w:spacing w:after="0" w:line="240" w:lineRule="auto"/>
        <w:contextualSpacing/>
        <w:jc w:val="center"/>
        <w:rPr>
          <w:rFonts w:ascii="Times New Roman" w:eastAsiaTheme="minorEastAsia" w:hAnsi="Times New Roman"/>
          <w:b/>
          <w:lang w:eastAsia="ru-RU"/>
        </w:rPr>
      </w:pPr>
    </w:p>
    <w:p w14:paraId="67C1CF45" w14:textId="77777777" w:rsidR="00AD13FE" w:rsidRPr="001200D3" w:rsidRDefault="00AD13FE">
      <w:pPr>
        <w:spacing w:after="0" w:line="240" w:lineRule="auto"/>
        <w:contextualSpacing/>
        <w:jc w:val="center"/>
        <w:rPr>
          <w:rFonts w:ascii="Times New Roman" w:eastAsiaTheme="minorEastAsia" w:hAnsi="Times New Roman"/>
          <w:b/>
          <w:lang w:eastAsia="ru-RU"/>
        </w:rPr>
      </w:pPr>
    </w:p>
    <w:p w14:paraId="6003AFC2" w14:textId="77777777" w:rsidR="00B533DE" w:rsidRPr="001200D3" w:rsidRDefault="00B533DE" w:rsidP="00C54E32">
      <w:pPr>
        <w:spacing w:after="0" w:line="240" w:lineRule="auto"/>
        <w:contextualSpacing/>
        <w:rPr>
          <w:rFonts w:ascii="Times New Roman" w:eastAsiaTheme="minorEastAsia" w:hAnsi="Times New Roman"/>
          <w:b/>
          <w:lang w:eastAsia="ru-RU"/>
        </w:rPr>
      </w:pPr>
    </w:p>
    <w:p w14:paraId="4FD08D48" w14:textId="78710E43" w:rsidR="00B614CB" w:rsidRPr="001200D3" w:rsidRDefault="00B614CB">
      <w:pPr>
        <w:spacing w:after="0" w:line="240" w:lineRule="auto"/>
        <w:contextualSpacing/>
        <w:jc w:val="center"/>
        <w:rPr>
          <w:rFonts w:ascii="Times New Roman" w:eastAsiaTheme="minorEastAsia" w:hAnsi="Times New Roman"/>
          <w:b/>
          <w:color w:val="FF0000"/>
          <w:lang w:eastAsia="ru-RU"/>
        </w:rPr>
      </w:pPr>
      <w:r w:rsidRPr="001200D3">
        <w:rPr>
          <w:rFonts w:ascii="Times New Roman" w:eastAsiaTheme="minorEastAsia" w:hAnsi="Times New Roman"/>
          <w:b/>
          <w:color w:val="FF0000"/>
          <w:lang w:eastAsia="ru-RU"/>
        </w:rPr>
        <w:t xml:space="preserve">Вторая </w:t>
      </w:r>
      <w:r w:rsidR="00DA53BC" w:rsidRPr="001200D3">
        <w:rPr>
          <w:rFonts w:ascii="Times New Roman" w:eastAsiaTheme="minorEastAsia" w:hAnsi="Times New Roman"/>
          <w:b/>
          <w:color w:val="FF0000"/>
          <w:lang w:eastAsia="ru-RU"/>
        </w:rPr>
        <w:t>часть</w:t>
      </w:r>
      <w:r w:rsidRPr="001200D3">
        <w:rPr>
          <w:rFonts w:ascii="Times New Roman" w:eastAsiaTheme="minorEastAsia" w:hAnsi="Times New Roman"/>
          <w:b/>
          <w:color w:val="FF0000"/>
          <w:lang w:eastAsia="ru-RU"/>
        </w:rPr>
        <w:t xml:space="preserve"> заявки</w:t>
      </w:r>
    </w:p>
    <w:p w14:paraId="087A81F1" w14:textId="30BFF96D" w:rsidR="00B533DE" w:rsidRPr="001200D3" w:rsidRDefault="00783229">
      <w:pPr>
        <w:spacing w:after="0" w:line="240" w:lineRule="auto"/>
        <w:contextualSpacing/>
        <w:jc w:val="center"/>
        <w:rPr>
          <w:rFonts w:ascii="Times New Roman" w:eastAsiaTheme="minorEastAsia" w:hAnsi="Times New Roman"/>
          <w:b/>
          <w:lang w:eastAsia="ru-RU"/>
        </w:rPr>
      </w:pPr>
      <w:r w:rsidRPr="001200D3">
        <w:rPr>
          <w:rFonts w:ascii="Times New Roman" w:eastAsiaTheme="minorEastAsia" w:hAnsi="Times New Roman"/>
          <w:b/>
          <w:lang w:eastAsia="ru-RU"/>
        </w:rPr>
        <w:t>АНКЕТА</w:t>
      </w:r>
    </w:p>
    <w:p w14:paraId="5ED7B392" w14:textId="77777777" w:rsidR="00B533DE" w:rsidRPr="001200D3" w:rsidRDefault="00783229">
      <w:pPr>
        <w:spacing w:after="0" w:line="240" w:lineRule="auto"/>
        <w:contextualSpacing/>
        <w:jc w:val="center"/>
        <w:rPr>
          <w:rFonts w:ascii="Times New Roman" w:eastAsiaTheme="minorEastAsia" w:hAnsi="Times New Roman"/>
          <w:b/>
          <w:lang w:eastAsia="ru-RU"/>
        </w:rPr>
      </w:pPr>
      <w:r w:rsidRPr="001200D3">
        <w:rPr>
          <w:rFonts w:ascii="Times New Roman" w:eastAsiaTheme="minorEastAsia" w:hAnsi="Times New Roman"/>
          <w:b/>
          <w:lang w:eastAsia="ru-RU"/>
        </w:rPr>
        <w:t>участника аукциона в электронной форме</w:t>
      </w:r>
    </w:p>
    <w:p w14:paraId="1410CAA6" w14:textId="77777777" w:rsidR="00B533DE" w:rsidRPr="001200D3" w:rsidRDefault="00B533DE">
      <w:pPr>
        <w:spacing w:after="0" w:line="240" w:lineRule="auto"/>
        <w:contextualSpacing/>
        <w:jc w:val="center"/>
        <w:rPr>
          <w:rFonts w:ascii="Times New Roman" w:eastAsiaTheme="minorEastAsia" w:hAnsi="Times New Roman"/>
          <w:b/>
          <w:lang w:eastAsia="ru-RU"/>
        </w:rPr>
      </w:pPr>
    </w:p>
    <w:tbl>
      <w:tblPr>
        <w:tblW w:w="10491" w:type="dxa"/>
        <w:tblInd w:w="-885" w:type="dxa"/>
        <w:tblLayout w:type="fixed"/>
        <w:tblLook w:val="04A0" w:firstRow="1" w:lastRow="0" w:firstColumn="1" w:lastColumn="0" w:noHBand="0" w:noVBand="1"/>
      </w:tblPr>
      <w:tblGrid>
        <w:gridCol w:w="677"/>
        <w:gridCol w:w="5282"/>
        <w:gridCol w:w="4532"/>
      </w:tblGrid>
      <w:tr w:rsidR="00B533DE" w:rsidRPr="001200D3" w14:paraId="0C268C91"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633AF747" w14:textId="77777777" w:rsidR="00B533DE" w:rsidRPr="001200D3" w:rsidRDefault="00783229">
            <w:pPr>
              <w:widowControl w:val="0"/>
              <w:suppressAutoHyphens/>
              <w:snapToGrid w:val="0"/>
              <w:spacing w:after="0" w:line="240" w:lineRule="auto"/>
              <w:contextualSpacing/>
              <w:jc w:val="center"/>
              <w:rPr>
                <w:rFonts w:ascii="Times New Roman" w:eastAsia="Times New Roman" w:hAnsi="Times New Roman"/>
                <w:lang w:eastAsia="zh-CN"/>
              </w:rPr>
            </w:pPr>
            <w:r w:rsidRPr="001200D3">
              <w:rPr>
                <w:rFonts w:ascii="Times New Roman" w:eastAsia="Times New Roman" w:hAnsi="Times New Roman"/>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682D48BD" w14:textId="77777777" w:rsidR="00B533DE" w:rsidRPr="001200D3" w:rsidRDefault="00783229">
            <w:pPr>
              <w:widowControl w:val="0"/>
              <w:suppressAutoHyphens/>
              <w:snapToGrid w:val="0"/>
              <w:spacing w:after="0" w:line="240" w:lineRule="auto"/>
              <w:contextualSpacing/>
              <w:jc w:val="center"/>
              <w:rPr>
                <w:rFonts w:ascii="Times New Roman" w:eastAsia="Times New Roman" w:hAnsi="Times New Roman"/>
                <w:lang w:eastAsia="zh-CN"/>
              </w:rPr>
            </w:pPr>
            <w:r w:rsidRPr="001200D3">
              <w:rPr>
                <w:rFonts w:ascii="Times New Roman" w:eastAsia="Times New Roman" w:hAnsi="Times New Roman"/>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C74B8" w14:textId="77777777" w:rsidR="00B533DE" w:rsidRPr="001200D3" w:rsidRDefault="00783229">
            <w:pPr>
              <w:widowControl w:val="0"/>
              <w:suppressAutoHyphens/>
              <w:snapToGrid w:val="0"/>
              <w:spacing w:after="0" w:line="240" w:lineRule="auto"/>
              <w:contextualSpacing/>
              <w:jc w:val="center"/>
              <w:rPr>
                <w:rFonts w:ascii="Times New Roman" w:eastAsia="Times New Roman" w:hAnsi="Times New Roman"/>
                <w:lang w:eastAsia="zh-CN"/>
              </w:rPr>
            </w:pPr>
            <w:r w:rsidRPr="001200D3">
              <w:rPr>
                <w:rFonts w:ascii="Times New Roman" w:eastAsia="Times New Roman" w:hAnsi="Times New Roman"/>
                <w:lang w:eastAsia="zh-CN"/>
              </w:rPr>
              <w:t>Сведения об участнике аукциона в электронной форме</w:t>
            </w:r>
          </w:p>
        </w:tc>
      </w:tr>
      <w:tr w:rsidR="00B533DE" w:rsidRPr="001200D3" w14:paraId="5E9B10EA"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3DEB425C"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55D994B" w14:textId="77777777" w:rsidR="00B533DE" w:rsidRPr="001200D3" w:rsidRDefault="00783229">
            <w:pPr>
              <w:widowControl w:val="0"/>
              <w:tabs>
                <w:tab w:val="left" w:pos="445"/>
              </w:tabs>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 xml:space="preserve">а) для физических лиц – фамилия, имя, отчество, год и место рождения </w:t>
            </w:r>
          </w:p>
          <w:p w14:paraId="72CE8BDD" w14:textId="77777777" w:rsidR="00B533DE" w:rsidRPr="001200D3" w:rsidRDefault="00783229">
            <w:pPr>
              <w:widowControl w:val="0"/>
              <w:tabs>
                <w:tab w:val="left" w:pos="445"/>
              </w:tabs>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 xml:space="preserve">б) для индивидуальных предпринимателей – фамилия, имя, отчество, </w:t>
            </w:r>
          </w:p>
          <w:p w14:paraId="78D89145" w14:textId="77777777" w:rsidR="00B533DE" w:rsidRPr="001200D3" w:rsidRDefault="00783229">
            <w:pPr>
              <w:widowControl w:val="0"/>
              <w:tabs>
                <w:tab w:val="left" w:pos="445"/>
              </w:tabs>
              <w:suppressAutoHyphens/>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0B2A" w14:textId="77777777" w:rsidR="00B533DE" w:rsidRPr="001200D3" w:rsidRDefault="00B533DE">
            <w:pPr>
              <w:widowControl w:val="0"/>
              <w:suppressAutoHyphens/>
              <w:snapToGrid w:val="0"/>
              <w:spacing w:after="0" w:line="240" w:lineRule="auto"/>
              <w:contextualSpacing/>
              <w:jc w:val="center"/>
              <w:rPr>
                <w:rFonts w:ascii="Times New Roman" w:eastAsia="Times New Roman" w:hAnsi="Times New Roman"/>
                <w:lang w:eastAsia="zh-CN"/>
              </w:rPr>
            </w:pPr>
          </w:p>
        </w:tc>
      </w:tr>
      <w:tr w:rsidR="00B533DE" w:rsidRPr="001200D3" w14:paraId="0F4E5785"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DE4C5DC"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C87757E"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4442" w14:textId="77777777" w:rsidR="00B533DE" w:rsidRPr="001200D3" w:rsidRDefault="00B533DE">
            <w:pPr>
              <w:widowControl w:val="0"/>
              <w:suppressAutoHyphens/>
              <w:snapToGrid w:val="0"/>
              <w:spacing w:after="0" w:line="240" w:lineRule="auto"/>
              <w:contextualSpacing/>
              <w:jc w:val="center"/>
              <w:rPr>
                <w:rFonts w:ascii="Times New Roman" w:eastAsia="Times New Roman" w:hAnsi="Times New Roman"/>
                <w:lang w:eastAsia="zh-CN"/>
              </w:rPr>
            </w:pPr>
          </w:p>
        </w:tc>
      </w:tr>
      <w:tr w:rsidR="00B533DE" w:rsidRPr="001200D3" w14:paraId="534306CF"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4B803DFE"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1D7075A"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1C584"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r w:rsidR="00B533DE" w:rsidRPr="001200D3" w14:paraId="1FC7E71A"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D691355"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3178AE8"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8B6C1"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r w:rsidR="00B533DE" w:rsidRPr="001200D3" w14:paraId="6E1FEA65"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52F993E1"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BAB0ADC" w14:textId="77777777" w:rsidR="00B533DE" w:rsidRPr="001200D3" w:rsidRDefault="00783229">
            <w:pPr>
              <w:autoSpaceDE w:val="0"/>
              <w:autoSpaceDN w:val="0"/>
              <w:adjustRightInd w:val="0"/>
              <w:spacing w:after="0" w:line="240" w:lineRule="auto"/>
              <w:contextualSpacing/>
              <w:jc w:val="both"/>
              <w:rPr>
                <w:rFonts w:ascii="Times New Roman" w:eastAsia="Times New Roman" w:hAnsi="Times New Roman"/>
                <w:lang w:eastAsia="zh-CN"/>
              </w:rPr>
            </w:pPr>
            <w:r w:rsidRPr="001200D3">
              <w:rPr>
                <w:rFonts w:ascii="Times New Roman" w:eastAsiaTheme="minorEastAsia" w:hAnsi="Times New Roman"/>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C77E1"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r w:rsidR="00B533DE" w:rsidRPr="001200D3" w14:paraId="4FBB6E7B"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5970280A"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EBCF182"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9D4F3"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r w:rsidR="00B533DE" w:rsidRPr="001200D3" w14:paraId="39F94E52"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48A366E"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556FA52"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DE5E5"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r w:rsidR="00B533DE" w:rsidRPr="001200D3" w14:paraId="50F5B4C7"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C3E683F"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1320529"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F2A7"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r w:rsidR="00B533DE" w:rsidRPr="001200D3" w14:paraId="5C87D7B1"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D251466"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28C92A8"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2E56A"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r w:rsidR="00B533DE" w:rsidRPr="001200D3" w14:paraId="0FD8C1B9"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26A8661"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BB2125A"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6DBBD"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r w:rsidR="00B533DE" w:rsidRPr="001200D3" w14:paraId="19DBB5E7"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098C8471"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EC1994C"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2E5EF"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r w:rsidR="00B533DE" w:rsidRPr="001200D3" w14:paraId="5FCC0883"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1CDE1B9D"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FD60E76"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 xml:space="preserve">Банковские реквизиты (наименование и адрес банка, номер расчетного счета в банке, БИК банка, </w:t>
            </w:r>
            <w:proofErr w:type="spellStart"/>
            <w:r w:rsidRPr="001200D3">
              <w:rPr>
                <w:rFonts w:ascii="Times New Roman" w:eastAsia="Times New Roman" w:hAnsi="Times New Roman"/>
                <w:lang w:eastAsia="zh-CN"/>
              </w:rPr>
              <w:t>кор</w:t>
            </w:r>
            <w:proofErr w:type="spellEnd"/>
            <w:r w:rsidRPr="001200D3">
              <w:rPr>
                <w:rFonts w:ascii="Times New Roman" w:eastAsia="Times New Roman" w:hAnsi="Times New Roman"/>
                <w:lang w:eastAsia="zh-CN"/>
              </w:rPr>
              <w:t>.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56FBA"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r w:rsidR="00B533DE" w:rsidRPr="001200D3" w14:paraId="2FDCF03C"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316F708B"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B3D4E01"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6371C"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r w:rsidR="00B533DE" w:rsidRPr="001200D3" w14:paraId="6C797CF8"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49F8F714"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F2B8677"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27904"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r w:rsidR="00B533DE" w:rsidRPr="001200D3" w14:paraId="56438CDD"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0BBC334D"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E08D887"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79ECA"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r w:rsidR="00B533DE" w:rsidRPr="001200D3" w14:paraId="77C6B0BD"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787FE02F" w14:textId="77777777" w:rsidR="00B533DE" w:rsidRPr="001200D3" w:rsidRDefault="00B533DE">
            <w:pPr>
              <w:widowControl w:val="0"/>
              <w:numPr>
                <w:ilvl w:val="0"/>
                <w:numId w:val="9"/>
              </w:numPr>
              <w:suppressAutoHyphens/>
              <w:snapToGrid w:val="0"/>
              <w:spacing w:after="0" w:line="240" w:lineRule="auto"/>
              <w:ind w:left="0" w:firstLine="0"/>
              <w:contextualSpacing/>
              <w:jc w:val="center"/>
              <w:rPr>
                <w:rFonts w:ascii="Times New Roman" w:eastAsia="Times New Roman" w:hAnsi="Times New Roman"/>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CC86C79" w14:textId="77777777" w:rsidR="00B533DE" w:rsidRPr="001200D3" w:rsidRDefault="00783229">
            <w:pPr>
              <w:widowControl w:val="0"/>
              <w:suppressAutoHyphens/>
              <w:snapToGrid w:val="0"/>
              <w:spacing w:after="0" w:line="240" w:lineRule="auto"/>
              <w:contextualSpacing/>
              <w:jc w:val="both"/>
              <w:rPr>
                <w:rFonts w:ascii="Times New Roman" w:eastAsia="Times New Roman" w:hAnsi="Times New Roman"/>
                <w:lang w:eastAsia="zh-CN"/>
              </w:rPr>
            </w:pPr>
            <w:r w:rsidRPr="001200D3">
              <w:rPr>
                <w:rFonts w:ascii="Times New Roman" w:eastAsia="Times New Roman" w:hAnsi="Times New Roman"/>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65279" w14:textId="77777777" w:rsidR="00B533DE" w:rsidRPr="001200D3" w:rsidRDefault="00B533DE">
            <w:pPr>
              <w:widowControl w:val="0"/>
              <w:suppressAutoHyphens/>
              <w:snapToGrid w:val="0"/>
              <w:spacing w:after="0" w:line="240" w:lineRule="auto"/>
              <w:contextualSpacing/>
              <w:jc w:val="both"/>
              <w:rPr>
                <w:rFonts w:ascii="Times New Roman" w:eastAsia="Times New Roman" w:hAnsi="Times New Roman"/>
                <w:lang w:eastAsia="zh-CN"/>
              </w:rPr>
            </w:pPr>
          </w:p>
        </w:tc>
      </w:tr>
    </w:tbl>
    <w:p w14:paraId="2CA9ADE7" w14:textId="77777777" w:rsidR="00AE426B" w:rsidRPr="001200D3" w:rsidRDefault="00AE426B" w:rsidP="00AD13FE">
      <w:pPr>
        <w:widowControl w:val="0"/>
        <w:tabs>
          <w:tab w:val="left" w:pos="851"/>
        </w:tabs>
        <w:autoSpaceDE w:val="0"/>
        <w:autoSpaceDN w:val="0"/>
        <w:adjustRightInd w:val="0"/>
        <w:spacing w:after="0" w:line="240" w:lineRule="auto"/>
        <w:rPr>
          <w:rFonts w:ascii="Times New Roman" w:eastAsia="Times New Roman" w:hAnsi="Times New Roman"/>
          <w:b/>
          <w:lang w:eastAsia="ru-RU"/>
        </w:rPr>
      </w:pPr>
    </w:p>
    <w:p w14:paraId="07C501F0" w14:textId="77777777" w:rsidR="00A8538F" w:rsidRPr="001200D3" w:rsidRDefault="00A8538F" w:rsidP="00927F57">
      <w:pPr>
        <w:widowControl w:val="0"/>
        <w:tabs>
          <w:tab w:val="left" w:pos="851"/>
        </w:tabs>
        <w:autoSpaceDE w:val="0"/>
        <w:autoSpaceDN w:val="0"/>
        <w:adjustRightInd w:val="0"/>
        <w:spacing w:after="0" w:line="240" w:lineRule="auto"/>
        <w:jc w:val="center"/>
        <w:rPr>
          <w:rFonts w:ascii="Times New Roman" w:eastAsia="Times New Roman" w:hAnsi="Times New Roman"/>
          <w:b/>
          <w:color w:val="FF0000"/>
          <w:lang w:eastAsia="ru-RU"/>
        </w:rPr>
      </w:pPr>
      <w:r w:rsidRPr="001200D3">
        <w:rPr>
          <w:rFonts w:ascii="Times New Roman" w:eastAsia="Times New Roman" w:hAnsi="Times New Roman"/>
          <w:b/>
          <w:color w:val="FF0000"/>
          <w:lang w:eastAsia="ru-RU"/>
        </w:rPr>
        <w:lastRenderedPageBreak/>
        <w:t>Вторая часть заявки</w:t>
      </w:r>
    </w:p>
    <w:p w14:paraId="4A6AE173" w14:textId="617605AF" w:rsidR="00B533DE" w:rsidRPr="001200D3" w:rsidRDefault="00783229" w:rsidP="00927F57">
      <w:pPr>
        <w:widowControl w:val="0"/>
        <w:tabs>
          <w:tab w:val="left" w:pos="851"/>
        </w:tabs>
        <w:autoSpaceDE w:val="0"/>
        <w:autoSpaceDN w:val="0"/>
        <w:adjustRightInd w:val="0"/>
        <w:spacing w:after="0" w:line="240" w:lineRule="auto"/>
        <w:jc w:val="center"/>
        <w:rPr>
          <w:rFonts w:ascii="Times New Roman" w:eastAsia="Times New Roman" w:hAnsi="Times New Roman"/>
          <w:b/>
          <w:lang w:eastAsia="ru-RU"/>
        </w:rPr>
      </w:pPr>
      <w:r w:rsidRPr="001200D3">
        <w:rPr>
          <w:rFonts w:ascii="Times New Roman" w:eastAsia="Times New Roman" w:hAnsi="Times New Roman"/>
          <w:b/>
          <w:lang w:eastAsia="ru-RU"/>
        </w:rPr>
        <w:t>ДЕКЛАРАЦИЯ СООТВЕТСТВИЯ УЧАСТНИКА ЗАКУПКИ</w:t>
      </w:r>
    </w:p>
    <w:p w14:paraId="1FE119C5" w14:textId="77777777" w:rsidR="00F97B92" w:rsidRPr="001200D3" w:rsidRDefault="00F97B92" w:rsidP="00927F57">
      <w:pPr>
        <w:widowControl w:val="0"/>
        <w:tabs>
          <w:tab w:val="left" w:pos="851"/>
        </w:tabs>
        <w:autoSpaceDE w:val="0"/>
        <w:autoSpaceDN w:val="0"/>
        <w:adjustRightInd w:val="0"/>
        <w:spacing w:after="0" w:line="240" w:lineRule="auto"/>
        <w:jc w:val="center"/>
        <w:rPr>
          <w:rFonts w:ascii="Times New Roman" w:eastAsia="Times New Roman" w:hAnsi="Times New Roman"/>
          <w:b/>
          <w:lang w:eastAsia="ru-RU"/>
        </w:rPr>
      </w:pPr>
    </w:p>
    <w:p w14:paraId="0157C270" w14:textId="50304E9C" w:rsidR="00B533DE" w:rsidRPr="001200D3" w:rsidRDefault="00783229">
      <w:pPr>
        <w:pStyle w:val="afe"/>
        <w:ind w:leftChars="-400" w:left="-880" w:firstLineChars="183" w:firstLine="403"/>
        <w:jc w:val="both"/>
        <w:rPr>
          <w:bCs/>
          <w:sz w:val="22"/>
          <w:szCs w:val="22"/>
        </w:rPr>
      </w:pPr>
      <w:r w:rsidRPr="001200D3">
        <w:rPr>
          <w:bCs/>
          <w:sz w:val="22"/>
          <w:szCs w:val="22"/>
        </w:rPr>
        <w:t>Настоящим подтверждаем соответствие ____________ следующим требованиям:</w:t>
      </w:r>
    </w:p>
    <w:tbl>
      <w:tblPr>
        <w:tblW w:w="103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7"/>
      </w:tblGrid>
      <w:tr w:rsidR="00F97B92" w:rsidRPr="001200D3" w14:paraId="4A7F5EFB" w14:textId="77777777" w:rsidTr="00F97B92">
        <w:trPr>
          <w:trHeight w:val="132"/>
        </w:trPr>
        <w:tc>
          <w:tcPr>
            <w:tcW w:w="10307" w:type="dxa"/>
            <w:tcBorders>
              <w:top w:val="single" w:sz="4" w:space="0" w:color="auto"/>
              <w:left w:val="single" w:sz="4" w:space="0" w:color="auto"/>
              <w:bottom w:val="single" w:sz="4" w:space="0" w:color="auto"/>
              <w:right w:val="single" w:sz="4" w:space="0" w:color="auto"/>
            </w:tcBorders>
            <w:vAlign w:val="center"/>
          </w:tcPr>
          <w:p w14:paraId="35C6E987" w14:textId="77777777" w:rsidR="00AE426B" w:rsidRPr="001200D3" w:rsidRDefault="00AE426B" w:rsidP="00AE426B">
            <w:pPr>
              <w:tabs>
                <w:tab w:val="left" w:pos="426"/>
              </w:tabs>
              <w:spacing w:after="0" w:line="240" w:lineRule="auto"/>
              <w:ind w:firstLine="284"/>
              <w:contextualSpacing/>
              <w:jc w:val="both"/>
              <w:rPr>
                <w:rFonts w:ascii="Times New Roman" w:eastAsia="Times New Roman" w:hAnsi="Times New Roman"/>
                <w:lang w:eastAsia="zh-CN"/>
              </w:rPr>
            </w:pPr>
            <w:r w:rsidRPr="001200D3">
              <w:rPr>
                <w:rFonts w:ascii="Times New Roman" w:eastAsia="Times New Roman" w:hAnsi="Times New Roman"/>
                <w:lang w:eastAsia="zh-CN"/>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AF9C19A" w14:textId="77777777" w:rsidR="00AE426B" w:rsidRPr="001200D3" w:rsidRDefault="00AE426B" w:rsidP="00AE426B">
            <w:pPr>
              <w:tabs>
                <w:tab w:val="left" w:pos="426"/>
              </w:tabs>
              <w:spacing w:after="0" w:line="240" w:lineRule="auto"/>
              <w:ind w:firstLine="284"/>
              <w:contextualSpacing/>
              <w:jc w:val="both"/>
              <w:rPr>
                <w:rFonts w:ascii="Times New Roman" w:eastAsia="Times New Roman" w:hAnsi="Times New Roman"/>
                <w:lang w:eastAsia="zh-CN"/>
              </w:rPr>
            </w:pPr>
            <w:r w:rsidRPr="001200D3">
              <w:rPr>
                <w:rFonts w:ascii="Times New Roman" w:eastAsia="Times New Roman" w:hAnsi="Times New Roman"/>
                <w:lang w:eastAsia="zh-CN"/>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4A84F774" w14:textId="77777777" w:rsidR="00AE426B" w:rsidRPr="001200D3" w:rsidRDefault="00AE426B" w:rsidP="00AE426B">
            <w:pPr>
              <w:tabs>
                <w:tab w:val="left" w:pos="426"/>
              </w:tabs>
              <w:spacing w:after="0" w:line="240" w:lineRule="auto"/>
              <w:ind w:firstLine="284"/>
              <w:contextualSpacing/>
              <w:jc w:val="both"/>
              <w:rPr>
                <w:rFonts w:ascii="Times New Roman" w:eastAsia="Times New Roman" w:hAnsi="Times New Roman"/>
                <w:lang w:eastAsia="zh-CN"/>
              </w:rPr>
            </w:pPr>
            <w:r w:rsidRPr="001200D3">
              <w:rPr>
                <w:rFonts w:ascii="Times New Roman" w:eastAsia="Times New Roman" w:hAnsi="Times New Roman"/>
                <w:lang w:eastAsia="zh-CN"/>
              </w:rPr>
              <w:t xml:space="preserve">3) </w:t>
            </w:r>
            <w:proofErr w:type="spellStart"/>
            <w:r w:rsidRPr="001200D3">
              <w:rPr>
                <w:rFonts w:ascii="Times New Roman" w:eastAsia="Times New Roman" w:hAnsi="Times New Roman"/>
                <w:lang w:eastAsia="zh-CN"/>
              </w:rPr>
              <w:t>неприостановление</w:t>
            </w:r>
            <w:proofErr w:type="spellEnd"/>
            <w:r w:rsidRPr="001200D3">
              <w:rPr>
                <w:rFonts w:ascii="Times New Roman" w:eastAsia="Times New Roman" w:hAnsi="Times New Roman"/>
                <w:lang w:eastAsia="zh-CN"/>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6A15F40E" w14:textId="77777777" w:rsidR="00AE426B" w:rsidRPr="001200D3" w:rsidRDefault="00AE426B" w:rsidP="00AE426B">
            <w:pPr>
              <w:tabs>
                <w:tab w:val="left" w:pos="426"/>
              </w:tabs>
              <w:spacing w:after="0" w:line="240" w:lineRule="auto"/>
              <w:ind w:firstLine="284"/>
              <w:contextualSpacing/>
              <w:jc w:val="both"/>
              <w:rPr>
                <w:rFonts w:ascii="Times New Roman" w:eastAsia="Times New Roman" w:hAnsi="Times New Roman"/>
                <w:lang w:eastAsia="zh-CN"/>
              </w:rPr>
            </w:pPr>
            <w:r w:rsidRPr="001200D3">
              <w:rPr>
                <w:rFonts w:ascii="Times New Roman" w:eastAsia="Times New Roman" w:hAnsi="Times New Roman"/>
                <w:lang w:eastAsia="zh-CN"/>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14:paraId="7B6AC7C9" w14:textId="6740B1E6" w:rsidR="00F97B92" w:rsidRPr="001200D3" w:rsidRDefault="00AE426B" w:rsidP="00AE426B">
            <w:pPr>
              <w:tabs>
                <w:tab w:val="left" w:pos="426"/>
              </w:tabs>
              <w:spacing w:after="0" w:line="240" w:lineRule="auto"/>
              <w:ind w:firstLine="284"/>
              <w:contextualSpacing/>
              <w:jc w:val="both"/>
              <w:rPr>
                <w:rFonts w:ascii="Times New Roman" w:eastAsia="Times New Roman" w:hAnsi="Times New Roman"/>
                <w:lang w:eastAsia="zh-CN"/>
              </w:rPr>
            </w:pPr>
            <w:r w:rsidRPr="001200D3">
              <w:rPr>
                <w:rFonts w:ascii="Times New Roman" w:eastAsia="Times New Roman" w:hAnsi="Times New Roman"/>
                <w:lang w:eastAsia="zh-CN"/>
              </w:rPr>
              <w:t>5) отсутствие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tc>
      </w:tr>
    </w:tbl>
    <w:p w14:paraId="7871E05D" w14:textId="77777777" w:rsidR="00B533DE" w:rsidRPr="001200D3" w:rsidRDefault="00B533DE">
      <w:pPr>
        <w:pStyle w:val="afe"/>
        <w:ind w:leftChars="-400" w:left="-880" w:firstLineChars="183" w:firstLine="403"/>
        <w:jc w:val="both"/>
        <w:rPr>
          <w:bCs/>
          <w:sz w:val="22"/>
          <w:szCs w:val="22"/>
        </w:rPr>
      </w:pPr>
    </w:p>
    <w:p w14:paraId="43B959F4" w14:textId="77777777" w:rsidR="00B533DE" w:rsidRPr="001200D3" w:rsidRDefault="00B533DE">
      <w:pPr>
        <w:tabs>
          <w:tab w:val="left" w:pos="851"/>
        </w:tabs>
        <w:suppressAutoHyphens/>
        <w:spacing w:after="0" w:line="240" w:lineRule="auto"/>
        <w:ind w:leftChars="-400" w:left="-880" w:firstLineChars="183" w:firstLine="403"/>
        <w:jc w:val="both"/>
        <w:rPr>
          <w:rFonts w:ascii="Times New Roman" w:hAnsi="Times New Roman"/>
          <w:bCs/>
        </w:rPr>
      </w:pPr>
    </w:p>
    <w:p w14:paraId="38BCBD62" w14:textId="77777777" w:rsidR="00B533DE" w:rsidRPr="001200D3" w:rsidRDefault="00783229">
      <w:pPr>
        <w:tabs>
          <w:tab w:val="left" w:pos="851"/>
        </w:tabs>
        <w:suppressAutoHyphens/>
        <w:spacing w:after="0" w:line="240" w:lineRule="auto"/>
        <w:ind w:leftChars="-400" w:left="-880" w:firstLineChars="183" w:firstLine="403"/>
        <w:jc w:val="both"/>
        <w:rPr>
          <w:rFonts w:ascii="Times New Roman" w:eastAsia="Times New Roman" w:hAnsi="Times New Roman"/>
          <w:lang w:eastAsia="ru-RU"/>
        </w:rPr>
      </w:pPr>
      <w:r w:rsidRPr="001200D3">
        <w:rPr>
          <w:rFonts w:ascii="Times New Roman" w:eastAsia="Times New Roman" w:hAnsi="Times New Roman"/>
          <w:lang w:eastAsia="ru-RU"/>
        </w:rPr>
        <w:t xml:space="preserve">Должность уполномоченного лица (руководителя) </w:t>
      </w:r>
    </w:p>
    <w:p w14:paraId="3BBA26FA" w14:textId="77777777" w:rsidR="00B533DE" w:rsidRPr="001200D3" w:rsidRDefault="00783229">
      <w:pPr>
        <w:tabs>
          <w:tab w:val="left" w:pos="851"/>
        </w:tabs>
        <w:suppressAutoHyphens/>
        <w:spacing w:after="0" w:line="240" w:lineRule="auto"/>
        <w:ind w:leftChars="-400" w:left="-880" w:firstLineChars="183" w:firstLine="403"/>
        <w:jc w:val="both"/>
        <w:rPr>
          <w:rFonts w:ascii="Times New Roman" w:eastAsia="Times New Roman" w:hAnsi="Times New Roman"/>
          <w:lang w:eastAsia="ru-RU"/>
        </w:rPr>
      </w:pPr>
      <w:r w:rsidRPr="001200D3">
        <w:rPr>
          <w:rFonts w:ascii="Times New Roman" w:eastAsia="Times New Roman" w:hAnsi="Times New Roman"/>
          <w:lang w:eastAsia="ru-RU"/>
        </w:rPr>
        <w:t>участника размещения заказа</w:t>
      </w:r>
    </w:p>
    <w:p w14:paraId="6F761E82" w14:textId="77777777" w:rsidR="00B533DE" w:rsidRPr="001200D3" w:rsidRDefault="00B533DE">
      <w:pPr>
        <w:tabs>
          <w:tab w:val="left" w:pos="851"/>
        </w:tabs>
        <w:suppressAutoHyphens/>
        <w:spacing w:after="0" w:line="240" w:lineRule="auto"/>
        <w:ind w:leftChars="-300" w:left="-660" w:firstLineChars="202" w:firstLine="444"/>
        <w:jc w:val="both"/>
        <w:rPr>
          <w:rFonts w:ascii="Times New Roman" w:eastAsia="Times New Roman" w:hAnsi="Times New Roman"/>
          <w:lang w:eastAsia="ru-RU"/>
        </w:rPr>
      </w:pPr>
    </w:p>
    <w:p w14:paraId="217D4B54" w14:textId="77777777" w:rsidR="00B533DE" w:rsidRPr="001200D3" w:rsidRDefault="00783229">
      <w:pPr>
        <w:tabs>
          <w:tab w:val="left" w:pos="851"/>
        </w:tabs>
        <w:suppressAutoHyphens/>
        <w:spacing w:after="0" w:line="240" w:lineRule="auto"/>
        <w:ind w:leftChars="-300" w:left="-660" w:firstLineChars="202" w:firstLine="444"/>
        <w:jc w:val="both"/>
        <w:rPr>
          <w:rFonts w:ascii="Times New Roman" w:eastAsia="Times New Roman" w:hAnsi="Times New Roman"/>
          <w:lang w:eastAsia="ru-RU"/>
        </w:rPr>
      </w:pPr>
      <w:r w:rsidRPr="001200D3">
        <w:rPr>
          <w:rFonts w:ascii="Times New Roman" w:eastAsia="Times New Roman" w:hAnsi="Times New Roman"/>
          <w:lang w:eastAsia="ru-RU"/>
        </w:rPr>
        <w:t xml:space="preserve">                                          _____________________                /______________________/</w:t>
      </w:r>
    </w:p>
    <w:p w14:paraId="5EBF90C8" w14:textId="77777777" w:rsidR="00B533DE" w:rsidRPr="001200D3" w:rsidRDefault="00783229">
      <w:pPr>
        <w:tabs>
          <w:tab w:val="left" w:pos="851"/>
        </w:tabs>
        <w:suppressAutoHyphens/>
        <w:spacing w:after="0" w:line="240" w:lineRule="auto"/>
        <w:ind w:leftChars="-300" w:left="-660" w:firstLineChars="202" w:firstLine="444"/>
        <w:jc w:val="both"/>
        <w:rPr>
          <w:rFonts w:ascii="Times New Roman" w:eastAsia="Times New Roman" w:hAnsi="Times New Roman"/>
          <w:lang w:eastAsia="ru-RU"/>
        </w:rPr>
      </w:pPr>
      <w:r w:rsidRPr="001200D3">
        <w:rPr>
          <w:rFonts w:ascii="Times New Roman" w:eastAsia="Times New Roman" w:hAnsi="Times New Roman"/>
          <w:lang w:eastAsia="ru-RU"/>
        </w:rPr>
        <w:t xml:space="preserve">    </w:t>
      </w:r>
      <w:proofErr w:type="spellStart"/>
      <w:r w:rsidRPr="001200D3">
        <w:rPr>
          <w:rFonts w:ascii="Times New Roman" w:eastAsia="Times New Roman" w:hAnsi="Times New Roman"/>
          <w:lang w:eastAsia="ru-RU"/>
        </w:rPr>
        <w:t>м.п</w:t>
      </w:r>
      <w:proofErr w:type="spellEnd"/>
      <w:r w:rsidRPr="001200D3">
        <w:rPr>
          <w:rFonts w:ascii="Times New Roman" w:eastAsia="Times New Roman" w:hAnsi="Times New Roman"/>
          <w:lang w:eastAsia="ru-RU"/>
        </w:rPr>
        <w:t xml:space="preserve">. (при наличии)                  (подпись)                            (фамилия и инициалы)   </w:t>
      </w:r>
    </w:p>
    <w:p w14:paraId="76223C7E" w14:textId="77777777" w:rsidR="00B533DE" w:rsidRPr="001200D3" w:rsidRDefault="00B533DE">
      <w:pPr>
        <w:tabs>
          <w:tab w:val="left" w:pos="851"/>
        </w:tabs>
        <w:suppressAutoHyphens/>
        <w:spacing w:after="0" w:line="240" w:lineRule="auto"/>
        <w:ind w:leftChars="-300" w:left="-660" w:firstLineChars="202" w:firstLine="444"/>
        <w:jc w:val="both"/>
        <w:rPr>
          <w:rFonts w:ascii="Times New Roman" w:eastAsia="Times New Roman" w:hAnsi="Times New Roman"/>
          <w:lang w:eastAsia="ru-RU"/>
        </w:rPr>
      </w:pPr>
    </w:p>
    <w:p w14:paraId="1A77A6EF" w14:textId="77777777" w:rsidR="00B533DE" w:rsidRPr="001200D3" w:rsidRDefault="00B533DE">
      <w:pPr>
        <w:spacing w:line="240" w:lineRule="auto"/>
        <w:ind w:leftChars="-300" w:left="-660" w:firstLineChars="202" w:firstLine="446"/>
        <w:contextualSpacing/>
        <w:jc w:val="center"/>
        <w:rPr>
          <w:rFonts w:ascii="Times New Roman" w:eastAsia="Times New Roman" w:hAnsi="Times New Roman"/>
          <w:b/>
        </w:rPr>
      </w:pPr>
    </w:p>
    <w:p w14:paraId="7B4BEDB8" w14:textId="11397C43" w:rsidR="00B533DE" w:rsidRPr="001200D3" w:rsidRDefault="00B533DE">
      <w:pPr>
        <w:spacing w:line="240" w:lineRule="auto"/>
        <w:ind w:leftChars="-300" w:left="-660" w:firstLineChars="202" w:firstLine="446"/>
        <w:contextualSpacing/>
        <w:jc w:val="center"/>
        <w:rPr>
          <w:rFonts w:ascii="Times New Roman" w:eastAsia="Times New Roman" w:hAnsi="Times New Roman"/>
          <w:b/>
        </w:rPr>
      </w:pPr>
    </w:p>
    <w:p w14:paraId="6560C2EC" w14:textId="4C22B47F"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6A734107" w14:textId="6292A207"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2E5EC361" w14:textId="047A3C1B"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60607F72" w14:textId="7106159F"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11787378" w14:textId="54F27C10"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758E57DD" w14:textId="70CDA242"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1BD6AA40" w14:textId="154E1EDC"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7102ADF1" w14:textId="0ED7F675"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0E169C61" w14:textId="1479FFB8"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2753FE73" w14:textId="5C555BFD"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51B6ED6C" w14:textId="71BF3361"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4F2306B3" w14:textId="0DC4E19D"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550FFCAE" w14:textId="615D8556"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5BD1242F" w14:textId="01660727"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422D221C" w14:textId="588255D4"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1B237A2A" w14:textId="3B12500F"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48962F22" w14:textId="449B0378"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09E0DD73" w14:textId="129C49DD"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10CA68E6" w14:textId="77777777" w:rsidR="00AD13FE" w:rsidRPr="001200D3" w:rsidRDefault="00AD13FE">
      <w:pPr>
        <w:spacing w:line="240" w:lineRule="auto"/>
        <w:ind w:leftChars="-300" w:left="-660" w:firstLineChars="202" w:firstLine="446"/>
        <w:contextualSpacing/>
        <w:jc w:val="center"/>
        <w:rPr>
          <w:rFonts w:ascii="Times New Roman" w:eastAsia="Times New Roman" w:hAnsi="Times New Roman"/>
          <w:b/>
        </w:rPr>
      </w:pPr>
    </w:p>
    <w:p w14:paraId="1D35F379" w14:textId="77777777" w:rsidR="00F93A6E" w:rsidRPr="001200D3" w:rsidRDefault="00F93A6E" w:rsidP="00770F1E">
      <w:pPr>
        <w:spacing w:line="240" w:lineRule="auto"/>
        <w:contextualSpacing/>
        <w:rPr>
          <w:rFonts w:ascii="Times New Roman" w:eastAsia="Times New Roman" w:hAnsi="Times New Roman"/>
          <w:b/>
        </w:rPr>
      </w:pPr>
    </w:p>
    <w:p w14:paraId="4A0B82AD" w14:textId="77777777" w:rsidR="00A8538F" w:rsidRPr="001200D3" w:rsidRDefault="00A8538F">
      <w:pPr>
        <w:spacing w:line="240" w:lineRule="auto"/>
        <w:ind w:leftChars="-300" w:left="-660" w:firstLineChars="202" w:firstLine="446"/>
        <w:contextualSpacing/>
        <w:jc w:val="center"/>
        <w:rPr>
          <w:rFonts w:ascii="Times New Roman" w:eastAsia="Times New Roman" w:hAnsi="Times New Roman"/>
          <w:b/>
          <w:color w:val="FF0000"/>
        </w:rPr>
      </w:pPr>
      <w:r w:rsidRPr="001200D3">
        <w:rPr>
          <w:rFonts w:ascii="Times New Roman" w:eastAsia="Times New Roman" w:hAnsi="Times New Roman"/>
          <w:b/>
          <w:color w:val="FF0000"/>
        </w:rPr>
        <w:lastRenderedPageBreak/>
        <w:t>Вторая часть заявки</w:t>
      </w:r>
    </w:p>
    <w:p w14:paraId="2AEBB650" w14:textId="3D2831CE" w:rsidR="00B533DE" w:rsidRPr="001200D3" w:rsidRDefault="00783229">
      <w:pPr>
        <w:spacing w:line="240" w:lineRule="auto"/>
        <w:ind w:leftChars="-300" w:left="-660" w:firstLineChars="202" w:firstLine="446"/>
        <w:contextualSpacing/>
        <w:jc w:val="center"/>
        <w:rPr>
          <w:rFonts w:ascii="Times New Roman" w:eastAsia="Times New Roman" w:hAnsi="Times New Roman"/>
          <w:b/>
        </w:rPr>
      </w:pPr>
      <w:r w:rsidRPr="001200D3">
        <w:rPr>
          <w:rFonts w:ascii="Times New Roman" w:eastAsia="Times New Roman" w:hAnsi="Times New Roman"/>
          <w:b/>
        </w:rPr>
        <w:t xml:space="preserve">СОГЛАСИЕ </w:t>
      </w:r>
      <w:r w:rsidRPr="001200D3">
        <w:rPr>
          <w:rFonts w:ascii="Times New Roman" w:eastAsia="Times New Roman" w:hAnsi="Times New Roman"/>
          <w:b/>
        </w:rPr>
        <w:br/>
        <w:t xml:space="preserve">НА ОБРАБОТКУ ПЕРСОНАЛЬНЫХ ДАННЫХ </w:t>
      </w:r>
    </w:p>
    <w:p w14:paraId="2FBDE851" w14:textId="77777777" w:rsidR="00B533DE" w:rsidRPr="001200D3" w:rsidRDefault="00B533DE">
      <w:pPr>
        <w:shd w:val="clear" w:color="auto" w:fill="FFFFFF"/>
        <w:spacing w:line="240" w:lineRule="auto"/>
        <w:ind w:leftChars="-300" w:left="-660" w:firstLineChars="202" w:firstLine="444"/>
        <w:contextualSpacing/>
        <w:rPr>
          <w:rFonts w:ascii="Times New Roman" w:eastAsia="Times New Roman" w:hAnsi="Times New Roman"/>
          <w:color w:val="000000"/>
        </w:rPr>
      </w:pPr>
    </w:p>
    <w:p w14:paraId="23862952" w14:textId="77777777" w:rsidR="00B533DE" w:rsidRPr="001200D3" w:rsidRDefault="00783229">
      <w:pPr>
        <w:shd w:val="clear" w:color="auto" w:fill="FFFFFF"/>
        <w:spacing w:line="240" w:lineRule="auto"/>
        <w:ind w:leftChars="-300" w:left="-660" w:firstLineChars="202" w:firstLine="444"/>
        <w:contextualSpacing/>
        <w:jc w:val="right"/>
        <w:rPr>
          <w:rFonts w:ascii="Times New Roman" w:eastAsia="Times New Roman" w:hAnsi="Times New Roman"/>
          <w:color w:val="000000"/>
        </w:rPr>
      </w:pPr>
      <w:r w:rsidRPr="001200D3">
        <w:rPr>
          <w:rFonts w:ascii="Times New Roman" w:eastAsia="Times New Roman" w:hAnsi="Times New Roman"/>
          <w:color w:val="000000"/>
        </w:rPr>
        <w:t xml:space="preserve">                     «____» ____________ 202_               </w:t>
      </w:r>
    </w:p>
    <w:p w14:paraId="6CEBE39C" w14:textId="77777777" w:rsidR="00B533DE" w:rsidRPr="001200D3" w:rsidRDefault="00783229">
      <w:pPr>
        <w:autoSpaceDE w:val="0"/>
        <w:autoSpaceDN w:val="0"/>
        <w:adjustRightInd w:val="0"/>
        <w:spacing w:line="240" w:lineRule="auto"/>
        <w:ind w:leftChars="-300" w:left="-660" w:firstLineChars="202" w:firstLine="444"/>
        <w:contextualSpacing/>
        <w:rPr>
          <w:rFonts w:ascii="Times New Roman" w:eastAsia="Times New Roman" w:hAnsi="Times New Roman"/>
          <w:color w:val="000000"/>
        </w:rPr>
      </w:pPr>
      <w:r w:rsidRPr="001200D3">
        <w:rPr>
          <w:rFonts w:ascii="Times New Roman" w:eastAsia="Times New Roman" w:hAnsi="Times New Roman"/>
          <w:color w:val="000000"/>
        </w:rPr>
        <w:t xml:space="preserve">   </w:t>
      </w:r>
    </w:p>
    <w:p w14:paraId="3087DA0C" w14:textId="77777777" w:rsidR="00B533DE" w:rsidRPr="001200D3" w:rsidRDefault="00783229">
      <w:pPr>
        <w:autoSpaceDE w:val="0"/>
        <w:autoSpaceDN w:val="0"/>
        <w:adjustRightInd w:val="0"/>
        <w:spacing w:line="240" w:lineRule="auto"/>
        <w:ind w:leftChars="-300" w:left="-660" w:firstLineChars="202" w:firstLine="444"/>
        <w:contextualSpacing/>
        <w:jc w:val="both"/>
        <w:rPr>
          <w:rFonts w:ascii="Times New Roman" w:eastAsia="Times New Roman" w:hAnsi="Times New Roman"/>
          <w:i/>
          <w:color w:val="000000"/>
          <w:vertAlign w:val="superscript"/>
        </w:rPr>
      </w:pPr>
      <w:r w:rsidRPr="001200D3">
        <w:rPr>
          <w:rFonts w:ascii="Times New Roman" w:eastAsia="Times New Roman" w:hAnsi="Times New Roman"/>
          <w:color w:val="000000"/>
        </w:rPr>
        <w:t>Я, _________________________________________________________________________, выдан___________________________________________, адрес регистрации: _______________________________,</w:t>
      </w:r>
      <w:r w:rsidRPr="001200D3">
        <w:rPr>
          <w:rFonts w:ascii="Times New Roman" w:eastAsia="Times New Roman" w:hAnsi="Times New Roman"/>
          <w:i/>
          <w:color w:val="000000"/>
          <w:vertAlign w:val="superscript"/>
        </w:rPr>
        <w:t xml:space="preserve"> </w:t>
      </w:r>
      <w:r w:rsidRPr="001200D3">
        <w:rPr>
          <w:rFonts w:ascii="Times New Roman" w:eastAsia="Times New Roman" w:hAnsi="Times New Roman"/>
        </w:rPr>
        <w:t>даю свое согласие _____________________________________________на обработку</w:t>
      </w:r>
      <w:r w:rsidRPr="001200D3">
        <w:rPr>
          <w:rFonts w:ascii="Times New Roman" w:eastAsia="Times New Roman" w:hAnsi="Times New Roman"/>
          <w:i/>
          <w:color w:val="000000"/>
          <w:vertAlign w:val="superscript"/>
        </w:rPr>
        <w:t xml:space="preserve"> </w:t>
      </w:r>
      <w:r w:rsidRPr="001200D3">
        <w:rPr>
          <w:rFonts w:ascii="Times New Roman" w:eastAsia="Times New Roman" w:hAnsi="Times New Roman"/>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66C4DA4B" w14:textId="77777777" w:rsidR="00B533DE" w:rsidRPr="001200D3" w:rsidRDefault="00783229">
      <w:pPr>
        <w:spacing w:line="240" w:lineRule="auto"/>
        <w:ind w:leftChars="-300" w:left="-660" w:firstLineChars="202" w:firstLine="444"/>
        <w:contextualSpacing/>
        <w:jc w:val="both"/>
        <w:rPr>
          <w:rFonts w:ascii="Times New Roman" w:eastAsia="Times New Roman" w:hAnsi="Times New Roman"/>
        </w:rPr>
      </w:pPr>
      <w:r w:rsidRPr="001200D3">
        <w:rPr>
          <w:rFonts w:ascii="Times New Roman" w:eastAsia="Times New Roman" w:hAnsi="Times New Roman"/>
        </w:rPr>
        <w:t>Я даю согласие на использование персональных данных исключительно</w:t>
      </w:r>
      <w:r w:rsidRPr="001200D3">
        <w:rPr>
          <w:rFonts w:ascii="Times New Roman" w:eastAsia="Times New Roman" w:hAnsi="Times New Roman"/>
          <w:b/>
        </w:rPr>
        <w:t xml:space="preserve"> </w:t>
      </w:r>
      <w:r w:rsidRPr="001200D3">
        <w:rPr>
          <w:rFonts w:ascii="Times New Roman" w:eastAsia="Times New Roman" w:hAnsi="Times New Roman"/>
        </w:rPr>
        <w:t xml:space="preserve">в целях формирования кадрового документооборота предприятия, бухгалтерских операций и налоговых отчислений, </w:t>
      </w:r>
      <w:r w:rsidRPr="001200D3">
        <w:rPr>
          <w:rFonts w:ascii="Times New Roman" w:eastAsia="Times New Roman" w:hAnsi="Times New Roman"/>
          <w:color w:val="000000"/>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28F76A94" w14:textId="77777777" w:rsidR="00B533DE" w:rsidRPr="001200D3" w:rsidRDefault="00783229">
      <w:pPr>
        <w:shd w:val="clear" w:color="auto" w:fill="FFFFFF"/>
        <w:spacing w:line="240" w:lineRule="auto"/>
        <w:ind w:leftChars="-300" w:left="-660" w:firstLineChars="202" w:firstLine="444"/>
        <w:contextualSpacing/>
        <w:jc w:val="both"/>
        <w:rPr>
          <w:rFonts w:ascii="Times New Roman" w:eastAsia="Times New Roman" w:hAnsi="Times New Roman"/>
          <w:i/>
          <w:vertAlign w:val="superscript"/>
        </w:rPr>
      </w:pPr>
      <w:r w:rsidRPr="001200D3">
        <w:rPr>
          <w:rFonts w:ascii="Times New Roman" w:eastAsia="Times New Roman" w:hAnsi="Times New Roman"/>
          <w:color w:val="000000"/>
        </w:rPr>
        <w:t>До моего сведения доведено, что_______________________________</w:t>
      </w:r>
      <w:r w:rsidRPr="001200D3">
        <w:rPr>
          <w:rFonts w:ascii="Times New Roman" w:eastAsia="Times New Roman" w:hAnsi="Times New Roman"/>
        </w:rPr>
        <w:t xml:space="preserve"> </w:t>
      </w:r>
      <w:r w:rsidRPr="001200D3">
        <w:rPr>
          <w:rFonts w:ascii="Times New Roman" w:eastAsia="Times New Roman" w:hAnsi="Times New Roman"/>
          <w:color w:val="000000"/>
        </w:rPr>
        <w:t>гарантирует</w:t>
      </w:r>
      <w:r w:rsidRPr="001200D3">
        <w:rPr>
          <w:rFonts w:ascii="Times New Roman" w:eastAsia="Times New Roman" w:hAnsi="Times New Roman"/>
          <w:i/>
          <w:vertAlign w:val="superscript"/>
        </w:rPr>
        <w:t xml:space="preserve"> </w:t>
      </w:r>
      <w:r w:rsidRPr="001200D3">
        <w:rPr>
          <w:rFonts w:ascii="Times New Roman" w:eastAsia="Times New Roman" w:hAnsi="Times New Roman"/>
          <w:color w:val="000000"/>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36C088DB" w14:textId="77777777" w:rsidR="00B533DE" w:rsidRPr="001200D3" w:rsidRDefault="00783229">
      <w:pPr>
        <w:shd w:val="clear" w:color="auto" w:fill="FFFFFF"/>
        <w:spacing w:line="240" w:lineRule="auto"/>
        <w:ind w:leftChars="-300" w:left="-660" w:firstLineChars="202" w:firstLine="444"/>
        <w:contextualSpacing/>
        <w:jc w:val="both"/>
        <w:rPr>
          <w:rFonts w:ascii="Times New Roman" w:eastAsia="Times New Roman" w:hAnsi="Times New Roman"/>
          <w:color w:val="000000"/>
        </w:rPr>
      </w:pPr>
      <w:r w:rsidRPr="001200D3">
        <w:rPr>
          <w:rFonts w:ascii="Times New Roman" w:eastAsia="Times New Roman" w:hAnsi="Times New Roman"/>
          <w:color w:val="000000"/>
        </w:rPr>
        <w:t>Подтверждаю, что, давая согласие, я действую без принуждения, по собственной воле и в своих интересах.</w:t>
      </w:r>
    </w:p>
    <w:p w14:paraId="134F1247" w14:textId="77777777" w:rsidR="00B533DE" w:rsidRPr="001200D3" w:rsidRDefault="00783229">
      <w:pPr>
        <w:shd w:val="clear" w:color="auto" w:fill="FFFFFF"/>
        <w:spacing w:line="240" w:lineRule="auto"/>
        <w:ind w:leftChars="-300" w:left="-660" w:firstLineChars="202" w:firstLine="444"/>
        <w:contextualSpacing/>
        <w:rPr>
          <w:rFonts w:ascii="Times New Roman" w:eastAsia="Times New Roman" w:hAnsi="Times New Roman"/>
          <w:i/>
          <w:color w:val="000000"/>
        </w:rPr>
      </w:pPr>
      <w:r w:rsidRPr="001200D3">
        <w:rPr>
          <w:rFonts w:ascii="Times New Roman" w:eastAsia="Times New Roman" w:hAnsi="Times New Roman"/>
          <w:i/>
          <w:color w:val="000000"/>
        </w:rPr>
        <w:t xml:space="preserve">                                                       </w:t>
      </w:r>
    </w:p>
    <w:p w14:paraId="5B7CE3AA" w14:textId="77777777" w:rsidR="00B533DE" w:rsidRPr="00C94BA5" w:rsidRDefault="00783229">
      <w:pPr>
        <w:shd w:val="clear" w:color="auto" w:fill="FFFFFF"/>
        <w:spacing w:line="240" w:lineRule="auto"/>
        <w:ind w:leftChars="-300" w:left="-660" w:firstLineChars="202" w:firstLine="444"/>
        <w:contextualSpacing/>
        <w:rPr>
          <w:rFonts w:ascii="Times New Roman" w:eastAsia="Times New Roman" w:hAnsi="Times New Roman"/>
          <w:i/>
          <w:color w:val="000000"/>
        </w:rPr>
        <w:sectPr w:rsidR="00B533DE" w:rsidRPr="00C94BA5">
          <w:pgSz w:w="11906" w:h="16838"/>
          <w:pgMar w:top="822" w:right="851" w:bottom="1134" w:left="1701" w:header="567" w:footer="567" w:gutter="0"/>
          <w:cols w:space="708"/>
          <w:docGrid w:linePitch="360"/>
        </w:sectPr>
      </w:pPr>
      <w:r w:rsidRPr="001200D3">
        <w:rPr>
          <w:rFonts w:ascii="Times New Roman" w:eastAsia="Times New Roman" w:hAnsi="Times New Roman"/>
          <w:i/>
          <w:color w:val="000000"/>
        </w:rPr>
        <w:t xml:space="preserve">                                                                                                                   ФИО</w:t>
      </w:r>
    </w:p>
    <w:p w14:paraId="6136E199" w14:textId="77777777" w:rsidR="00B533DE" w:rsidRPr="00C94BA5" w:rsidRDefault="00B533DE">
      <w:pPr>
        <w:spacing w:after="0" w:line="240" w:lineRule="auto"/>
        <w:jc w:val="both"/>
        <w:outlineLvl w:val="2"/>
        <w:rPr>
          <w:rFonts w:ascii="Times New Roman" w:hAnsi="Times New Roman"/>
        </w:rPr>
      </w:pPr>
    </w:p>
    <w:sectPr w:rsidR="00B533DE" w:rsidRPr="00C94BA5">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1360F" w14:textId="77777777" w:rsidR="00A65427" w:rsidRDefault="00A65427">
      <w:pPr>
        <w:spacing w:line="240" w:lineRule="auto"/>
      </w:pPr>
      <w:r>
        <w:separator/>
      </w:r>
    </w:p>
  </w:endnote>
  <w:endnote w:type="continuationSeparator" w:id="0">
    <w:p w14:paraId="532F67B1" w14:textId="77777777" w:rsidR="00A65427" w:rsidRDefault="00A65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348B" w14:textId="77777777" w:rsidR="00015481" w:rsidRDefault="00015481">
    <w:pPr>
      <w:pStyle w:val="af6"/>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E2E80">
      <w:rPr>
        <w:rFonts w:ascii="Times New Roman" w:hAnsi="Times New Roman"/>
        <w:noProof/>
      </w:rPr>
      <w:t>1</w:t>
    </w:r>
    <w:r>
      <w:rPr>
        <w:rFonts w:ascii="Times New Roman" w:hAnsi="Times New Roman"/>
      </w:rPr>
      <w:fldChar w:fldCharType="end"/>
    </w:r>
  </w:p>
  <w:p w14:paraId="4FAC76C3" w14:textId="77777777" w:rsidR="00015481" w:rsidRDefault="0001548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AE43" w14:textId="77777777" w:rsidR="00015481" w:rsidRDefault="00015481">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sidR="00AE2E80">
      <w:rPr>
        <w:rFonts w:ascii="Times New Roman" w:eastAsia="Courier New" w:hAnsi="Times New Roman"/>
        <w:noProof/>
        <w:sz w:val="24"/>
        <w:lang w:eastAsia="ru-RU"/>
      </w:rPr>
      <w:t>20</w:t>
    </w:r>
    <w:r>
      <w:rPr>
        <w:rFonts w:ascii="Times New Roman" w:eastAsia="Courier New" w:hAnsi="Times New Roman"/>
        <w:sz w:val="24"/>
        <w:lang w:eastAsia="ru-RU"/>
      </w:rPr>
      <w:fldChar w:fldCharType="end"/>
    </w:r>
  </w:p>
  <w:p w14:paraId="54471130" w14:textId="77777777" w:rsidR="00015481" w:rsidRDefault="00015481">
    <w:pPr>
      <w:tabs>
        <w:tab w:val="left" w:pos="4236"/>
      </w:tabs>
      <w:ind w:firstLine="708"/>
      <w:jc w:val="both"/>
      <w:rPr>
        <w:rFonts w:ascii="Times New Roman" w:eastAsia="Courier New" w:hAnsi="Times New Roman"/>
        <w:sz w:val="24"/>
        <w:lang w:eastAsia="ru-RU"/>
      </w:rPr>
    </w:pPr>
  </w:p>
  <w:p w14:paraId="456B37E7" w14:textId="77777777" w:rsidR="00015481" w:rsidRDefault="000154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4109" w14:textId="77777777" w:rsidR="00015481" w:rsidRDefault="00015481">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sidR="00AE2E80">
      <w:rPr>
        <w:rFonts w:ascii="Times New Roman" w:eastAsia="Courier New" w:hAnsi="Times New Roman"/>
        <w:noProof/>
        <w:sz w:val="24"/>
        <w:lang w:eastAsia="ru-RU"/>
      </w:rPr>
      <w:t>21</w:t>
    </w:r>
    <w:r>
      <w:rPr>
        <w:rFonts w:ascii="Times New Roman" w:eastAsia="Courier New" w:hAnsi="Times New Roman"/>
        <w:sz w:val="24"/>
        <w:lang w:eastAsia="ru-RU"/>
      </w:rPr>
      <w:fldChar w:fldCharType="end"/>
    </w:r>
  </w:p>
  <w:p w14:paraId="6E44D461" w14:textId="77777777" w:rsidR="00015481" w:rsidRDefault="00015481">
    <w:pPr>
      <w:tabs>
        <w:tab w:val="left" w:pos="4236"/>
      </w:tabs>
      <w:ind w:firstLine="708"/>
      <w:jc w:val="both"/>
      <w:rPr>
        <w:rFonts w:ascii="Times New Roman" w:eastAsia="Courier New" w:hAnsi="Times New Roman"/>
        <w:sz w:val="24"/>
        <w:lang w:eastAsia="ru-RU"/>
      </w:rPr>
    </w:pPr>
  </w:p>
  <w:p w14:paraId="61946C78" w14:textId="77777777" w:rsidR="00015481" w:rsidRDefault="0001548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EB8A3" w14:textId="77777777" w:rsidR="00015481" w:rsidRDefault="00015481">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sidR="00AE2E80">
      <w:rPr>
        <w:rFonts w:ascii="Times New Roman" w:eastAsia="Courier New" w:hAnsi="Times New Roman"/>
        <w:noProof/>
        <w:sz w:val="24"/>
        <w:lang w:eastAsia="ru-RU"/>
      </w:rPr>
      <w:t>27</w:t>
    </w:r>
    <w:r>
      <w:rPr>
        <w:rFonts w:ascii="Times New Roman" w:eastAsia="Courier New" w:hAnsi="Times New Roman"/>
        <w:sz w:val="24"/>
        <w:lang w:eastAsia="ru-RU"/>
      </w:rPr>
      <w:fldChar w:fldCharType="end"/>
    </w:r>
  </w:p>
  <w:p w14:paraId="1E0DFCAA" w14:textId="77777777" w:rsidR="00015481" w:rsidRDefault="00015481">
    <w:pPr>
      <w:tabs>
        <w:tab w:val="left" w:pos="4236"/>
      </w:tabs>
      <w:ind w:firstLine="708"/>
      <w:jc w:val="both"/>
      <w:rPr>
        <w:rFonts w:ascii="Times New Roman" w:eastAsia="Courier New" w:hAnsi="Times New Roman"/>
        <w:sz w:val="24"/>
        <w:lang w:eastAsia="ru-RU"/>
      </w:rPr>
    </w:pPr>
  </w:p>
  <w:p w14:paraId="22D1BB82" w14:textId="77777777" w:rsidR="00015481" w:rsidRDefault="000154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DE25F" w14:textId="77777777" w:rsidR="00A65427" w:rsidRDefault="00A65427">
      <w:pPr>
        <w:spacing w:after="0"/>
      </w:pPr>
      <w:r>
        <w:separator/>
      </w:r>
    </w:p>
  </w:footnote>
  <w:footnote w:type="continuationSeparator" w:id="0">
    <w:p w14:paraId="261E4306" w14:textId="77777777" w:rsidR="00A65427" w:rsidRDefault="00A6542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1">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nsid w:val="01666EEF"/>
    <w:multiLevelType w:val="singleLevel"/>
    <w:tmpl w:val="01666EEF"/>
    <w:lvl w:ilvl="0">
      <w:start w:val="11"/>
      <w:numFmt w:val="decimal"/>
      <w:suff w:val="space"/>
      <w:lvlText w:val="%1."/>
      <w:lvlJc w:val="left"/>
    </w:lvl>
  </w:abstractNum>
  <w:abstractNum w:abstractNumId="3">
    <w:nsid w:val="021107BE"/>
    <w:multiLevelType w:val="multilevel"/>
    <w:tmpl w:val="8D405556"/>
    <w:lvl w:ilvl="0">
      <w:start w:val="1"/>
      <w:numFmt w:val="decimal"/>
      <w:lvlText w:val="%1."/>
      <w:lvlJc w:val="left"/>
      <w:pPr>
        <w:ind w:left="1069" w:hanging="360"/>
      </w:pPr>
      <w:rPr>
        <w:rFonts w:hint="default"/>
        <w:b/>
        <w:bCs/>
        <w:i w:val="0"/>
        <w:iCs w:val="0"/>
      </w:rPr>
    </w:lvl>
    <w:lvl w:ilvl="1">
      <w:start w:val="1"/>
      <w:numFmt w:val="decimal"/>
      <w:isLgl/>
      <w:lvlText w:val="%1.%2."/>
      <w:lvlJc w:val="left"/>
      <w:pPr>
        <w:ind w:left="1070" w:hanging="36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4DC177F"/>
    <w:multiLevelType w:val="hybridMultilevel"/>
    <w:tmpl w:val="63FE9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0587E"/>
    <w:multiLevelType w:val="hybridMultilevel"/>
    <w:tmpl w:val="A6EC5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71D65"/>
    <w:multiLevelType w:val="hybridMultilevel"/>
    <w:tmpl w:val="D60E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C34FF"/>
    <w:multiLevelType w:val="hybridMultilevel"/>
    <w:tmpl w:val="077C5930"/>
    <w:lvl w:ilvl="0" w:tplc="EE0E338C">
      <w:start w:val="3"/>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6F3357"/>
    <w:multiLevelType w:val="multilevel"/>
    <w:tmpl w:val="1B6F33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8CD77BA"/>
    <w:multiLevelType w:val="multilevel"/>
    <w:tmpl w:val="ED0EF88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510C56"/>
    <w:multiLevelType w:val="multilevel"/>
    <w:tmpl w:val="D78804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231071"/>
    <w:multiLevelType w:val="multilevel"/>
    <w:tmpl w:val="D774FC1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42789D"/>
    <w:multiLevelType w:val="hybridMultilevel"/>
    <w:tmpl w:val="910C1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926B3"/>
    <w:multiLevelType w:val="multilevel"/>
    <w:tmpl w:val="CA54A4B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9C1421"/>
    <w:multiLevelType w:val="singleLevel"/>
    <w:tmpl w:val="409C1421"/>
    <w:lvl w:ilvl="0">
      <w:start w:val="3"/>
      <w:numFmt w:val="decimal"/>
      <w:suff w:val="space"/>
      <w:lvlText w:val="%1."/>
      <w:lvlJc w:val="left"/>
    </w:lvl>
  </w:abstractNum>
  <w:abstractNum w:abstractNumId="15">
    <w:nsid w:val="48F63D80"/>
    <w:multiLevelType w:val="hybridMultilevel"/>
    <w:tmpl w:val="B3D4662A"/>
    <w:lvl w:ilvl="0" w:tplc="49CC71B6">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DF7374"/>
    <w:multiLevelType w:val="multilevel"/>
    <w:tmpl w:val="DFDCBEE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BD76C9"/>
    <w:multiLevelType w:val="multilevel"/>
    <w:tmpl w:val="BB74D0B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2E2031"/>
    <w:multiLevelType w:val="hybridMultilevel"/>
    <w:tmpl w:val="66DEADF0"/>
    <w:lvl w:ilvl="0" w:tplc="B75A6EF6">
      <w:start w:val="1"/>
      <w:numFmt w:val="decimal"/>
      <w:lvlText w:val="%1)"/>
      <w:lvlJc w:val="left"/>
      <w:pPr>
        <w:ind w:left="-81" w:hanging="360"/>
      </w:pPr>
      <w:rPr>
        <w:rFonts w:hint="default"/>
      </w:rPr>
    </w:lvl>
    <w:lvl w:ilvl="1" w:tplc="04190019" w:tentative="1">
      <w:start w:val="1"/>
      <w:numFmt w:val="lowerLetter"/>
      <w:lvlText w:val="%2."/>
      <w:lvlJc w:val="left"/>
      <w:pPr>
        <w:ind w:left="639" w:hanging="360"/>
      </w:pPr>
    </w:lvl>
    <w:lvl w:ilvl="2" w:tplc="0419001B" w:tentative="1">
      <w:start w:val="1"/>
      <w:numFmt w:val="lowerRoman"/>
      <w:lvlText w:val="%3."/>
      <w:lvlJc w:val="right"/>
      <w:pPr>
        <w:ind w:left="1359" w:hanging="180"/>
      </w:pPr>
    </w:lvl>
    <w:lvl w:ilvl="3" w:tplc="0419000F" w:tentative="1">
      <w:start w:val="1"/>
      <w:numFmt w:val="decimal"/>
      <w:lvlText w:val="%4."/>
      <w:lvlJc w:val="left"/>
      <w:pPr>
        <w:ind w:left="2079" w:hanging="360"/>
      </w:pPr>
    </w:lvl>
    <w:lvl w:ilvl="4" w:tplc="04190019" w:tentative="1">
      <w:start w:val="1"/>
      <w:numFmt w:val="lowerLetter"/>
      <w:lvlText w:val="%5."/>
      <w:lvlJc w:val="left"/>
      <w:pPr>
        <w:ind w:left="2799" w:hanging="360"/>
      </w:pPr>
    </w:lvl>
    <w:lvl w:ilvl="5" w:tplc="0419001B" w:tentative="1">
      <w:start w:val="1"/>
      <w:numFmt w:val="lowerRoman"/>
      <w:lvlText w:val="%6."/>
      <w:lvlJc w:val="right"/>
      <w:pPr>
        <w:ind w:left="3519" w:hanging="180"/>
      </w:pPr>
    </w:lvl>
    <w:lvl w:ilvl="6" w:tplc="0419000F" w:tentative="1">
      <w:start w:val="1"/>
      <w:numFmt w:val="decimal"/>
      <w:lvlText w:val="%7."/>
      <w:lvlJc w:val="left"/>
      <w:pPr>
        <w:ind w:left="4239" w:hanging="360"/>
      </w:pPr>
    </w:lvl>
    <w:lvl w:ilvl="7" w:tplc="04190019" w:tentative="1">
      <w:start w:val="1"/>
      <w:numFmt w:val="lowerLetter"/>
      <w:lvlText w:val="%8."/>
      <w:lvlJc w:val="left"/>
      <w:pPr>
        <w:ind w:left="4959" w:hanging="360"/>
      </w:pPr>
    </w:lvl>
    <w:lvl w:ilvl="8" w:tplc="0419001B" w:tentative="1">
      <w:start w:val="1"/>
      <w:numFmt w:val="lowerRoman"/>
      <w:lvlText w:val="%9."/>
      <w:lvlJc w:val="right"/>
      <w:pPr>
        <w:ind w:left="5679" w:hanging="180"/>
      </w:pPr>
    </w:lvl>
  </w:abstractNum>
  <w:abstractNum w:abstractNumId="19">
    <w:nsid w:val="5BC96B07"/>
    <w:multiLevelType w:val="multilevel"/>
    <w:tmpl w:val="3F3E93EC"/>
    <w:lvl w:ilvl="0">
      <w:start w:val="1"/>
      <w:numFmt w:val="decimal"/>
      <w:lvlText w:val="%1."/>
      <w:lvlJc w:val="left"/>
      <w:pPr>
        <w:ind w:left="720" w:hanging="360"/>
      </w:pPr>
      <w:rPr>
        <w:rFonts w:hint="default"/>
      </w:rPr>
    </w:lvl>
    <w:lvl w:ilvl="1">
      <w:start w:val="8"/>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2D67DDD"/>
    <w:multiLevelType w:val="multilevel"/>
    <w:tmpl w:val="A832E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9A2325"/>
    <w:multiLevelType w:val="multilevel"/>
    <w:tmpl w:val="FB48B04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D02530"/>
    <w:multiLevelType w:val="multilevel"/>
    <w:tmpl w:val="69D02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FE4602A"/>
    <w:multiLevelType w:val="hybridMultilevel"/>
    <w:tmpl w:val="54D620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4B0603F"/>
    <w:multiLevelType w:val="hybridMultilevel"/>
    <w:tmpl w:val="7D1E50A8"/>
    <w:lvl w:ilvl="0" w:tplc="CE923632">
      <w:start w:val="4"/>
      <w:numFmt w:val="decimal"/>
      <w:lvlText w:val="%1."/>
      <w:lvlJc w:val="left"/>
      <w:pPr>
        <w:ind w:left="502" w:hanging="360"/>
      </w:pPr>
      <w:rPr>
        <w:rFonts w:hint="default"/>
        <w:b/>
        <w:bCs/>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B9D020A"/>
    <w:multiLevelType w:val="hybridMultilevel"/>
    <w:tmpl w:val="D35AB786"/>
    <w:lvl w:ilvl="0" w:tplc="88E678E4">
      <w:start w:val="1"/>
      <w:numFmt w:val="decimal"/>
      <w:lvlText w:val="%1."/>
      <w:lvlJc w:val="left"/>
      <w:pPr>
        <w:ind w:left="720" w:hanging="360"/>
      </w:pPr>
      <w:rPr>
        <w:rFonts w:hint="default"/>
      </w:rPr>
    </w:lvl>
    <w:lvl w:ilvl="1" w:tplc="41E41B02">
      <w:start w:val="1"/>
      <w:numFmt w:val="lowerLetter"/>
      <w:lvlText w:val="%2."/>
      <w:lvlJc w:val="left"/>
      <w:pPr>
        <w:ind w:left="1440" w:hanging="360"/>
      </w:pPr>
    </w:lvl>
    <w:lvl w:ilvl="2" w:tplc="7936A828">
      <w:start w:val="1"/>
      <w:numFmt w:val="lowerRoman"/>
      <w:lvlText w:val="%3."/>
      <w:lvlJc w:val="right"/>
      <w:pPr>
        <w:ind w:left="2160" w:hanging="180"/>
      </w:pPr>
    </w:lvl>
    <w:lvl w:ilvl="3" w:tplc="868C3568">
      <w:start w:val="1"/>
      <w:numFmt w:val="decimal"/>
      <w:lvlText w:val="%4."/>
      <w:lvlJc w:val="left"/>
      <w:pPr>
        <w:ind w:left="2880" w:hanging="360"/>
      </w:pPr>
    </w:lvl>
    <w:lvl w:ilvl="4" w:tplc="65388404">
      <w:start w:val="1"/>
      <w:numFmt w:val="lowerLetter"/>
      <w:lvlText w:val="%5."/>
      <w:lvlJc w:val="left"/>
      <w:pPr>
        <w:ind w:left="3600" w:hanging="360"/>
      </w:pPr>
    </w:lvl>
    <w:lvl w:ilvl="5" w:tplc="2DE61CCA">
      <w:start w:val="1"/>
      <w:numFmt w:val="lowerRoman"/>
      <w:lvlText w:val="%6."/>
      <w:lvlJc w:val="right"/>
      <w:pPr>
        <w:ind w:left="4320" w:hanging="180"/>
      </w:pPr>
    </w:lvl>
    <w:lvl w:ilvl="6" w:tplc="CD32B506">
      <w:start w:val="1"/>
      <w:numFmt w:val="decimal"/>
      <w:lvlText w:val="%7."/>
      <w:lvlJc w:val="left"/>
      <w:pPr>
        <w:ind w:left="5040" w:hanging="360"/>
      </w:pPr>
    </w:lvl>
    <w:lvl w:ilvl="7" w:tplc="5488599E">
      <w:start w:val="1"/>
      <w:numFmt w:val="lowerLetter"/>
      <w:lvlText w:val="%8."/>
      <w:lvlJc w:val="left"/>
      <w:pPr>
        <w:ind w:left="5760" w:hanging="360"/>
      </w:pPr>
    </w:lvl>
    <w:lvl w:ilvl="8" w:tplc="71E4B3AA">
      <w:start w:val="1"/>
      <w:numFmt w:val="lowerRoman"/>
      <w:lvlText w:val="%9."/>
      <w:lvlJc w:val="right"/>
      <w:pPr>
        <w:ind w:left="6480" w:hanging="180"/>
      </w:pPr>
    </w:lvl>
  </w:abstractNum>
  <w:abstractNum w:abstractNumId="27">
    <w:nsid w:val="7C8309DF"/>
    <w:multiLevelType w:val="multilevel"/>
    <w:tmpl w:val="7C830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D0C011A"/>
    <w:multiLevelType w:val="multilevel"/>
    <w:tmpl w:val="F8B4A04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9C5F78"/>
    <w:multiLevelType w:val="multilevel"/>
    <w:tmpl w:val="7F9C5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22"/>
  </w:num>
  <w:num w:numId="5">
    <w:abstractNumId w:val="8"/>
  </w:num>
  <w:num w:numId="6">
    <w:abstractNumId w:val="27"/>
  </w:num>
  <w:num w:numId="7">
    <w:abstractNumId w:val="29"/>
  </w:num>
  <w:num w:numId="8">
    <w:abstractNumId w:val="2"/>
  </w:num>
  <w:num w:numId="9">
    <w:abstractNumId w:val="1"/>
  </w:num>
  <w:num w:numId="10">
    <w:abstractNumId w:val="19"/>
  </w:num>
  <w:num w:numId="11">
    <w:abstractNumId w:val="4"/>
  </w:num>
  <w:num w:numId="12">
    <w:abstractNumId w:val="15"/>
  </w:num>
  <w:num w:numId="13">
    <w:abstractNumId w:val="7"/>
  </w:num>
  <w:num w:numId="14">
    <w:abstractNumId w:val="18"/>
  </w:num>
  <w:num w:numId="15">
    <w:abstractNumId w:val="25"/>
  </w:num>
  <w:num w:numId="16">
    <w:abstractNumId w:val="26"/>
  </w:num>
  <w:num w:numId="17">
    <w:abstractNumId w:val="24"/>
  </w:num>
  <w:num w:numId="18">
    <w:abstractNumId w:val="3"/>
  </w:num>
  <w:num w:numId="19">
    <w:abstractNumId w:val="5"/>
  </w:num>
  <w:num w:numId="20">
    <w:abstractNumId w:val="6"/>
  </w:num>
  <w:num w:numId="21">
    <w:abstractNumId w:val="12"/>
  </w:num>
  <w:num w:numId="22">
    <w:abstractNumId w:val="13"/>
  </w:num>
  <w:num w:numId="23">
    <w:abstractNumId w:val="10"/>
  </w:num>
  <w:num w:numId="24">
    <w:abstractNumId w:val="28"/>
  </w:num>
  <w:num w:numId="25">
    <w:abstractNumId w:val="21"/>
  </w:num>
  <w:num w:numId="26">
    <w:abstractNumId w:val="9"/>
  </w:num>
  <w:num w:numId="27">
    <w:abstractNumId w:val="11"/>
  </w:num>
  <w:num w:numId="28">
    <w:abstractNumId w:val="16"/>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284"/>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83"/>
    <w:rsid w:val="000005D8"/>
    <w:rsid w:val="000013D9"/>
    <w:rsid w:val="00001615"/>
    <w:rsid w:val="000021E5"/>
    <w:rsid w:val="000028A9"/>
    <w:rsid w:val="00003252"/>
    <w:rsid w:val="0000363B"/>
    <w:rsid w:val="00003B21"/>
    <w:rsid w:val="00003B96"/>
    <w:rsid w:val="0000428A"/>
    <w:rsid w:val="00004F00"/>
    <w:rsid w:val="0000585A"/>
    <w:rsid w:val="00005A07"/>
    <w:rsid w:val="00006964"/>
    <w:rsid w:val="000073BD"/>
    <w:rsid w:val="00007A96"/>
    <w:rsid w:val="00010306"/>
    <w:rsid w:val="0001088E"/>
    <w:rsid w:val="0001095F"/>
    <w:rsid w:val="00011225"/>
    <w:rsid w:val="00011477"/>
    <w:rsid w:val="00011ADB"/>
    <w:rsid w:val="00012246"/>
    <w:rsid w:val="000122D4"/>
    <w:rsid w:val="00012577"/>
    <w:rsid w:val="00012A8F"/>
    <w:rsid w:val="00012C0D"/>
    <w:rsid w:val="00012CEF"/>
    <w:rsid w:val="00013C3F"/>
    <w:rsid w:val="00014343"/>
    <w:rsid w:val="000147DC"/>
    <w:rsid w:val="0001515E"/>
    <w:rsid w:val="000151EC"/>
    <w:rsid w:val="00015481"/>
    <w:rsid w:val="00015618"/>
    <w:rsid w:val="0001595A"/>
    <w:rsid w:val="00015D16"/>
    <w:rsid w:val="00016027"/>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27651"/>
    <w:rsid w:val="00027FDB"/>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D63"/>
    <w:rsid w:val="00036F08"/>
    <w:rsid w:val="00036FD7"/>
    <w:rsid w:val="000370D2"/>
    <w:rsid w:val="0003767E"/>
    <w:rsid w:val="00040168"/>
    <w:rsid w:val="00040817"/>
    <w:rsid w:val="00040D92"/>
    <w:rsid w:val="000412FC"/>
    <w:rsid w:val="000415E6"/>
    <w:rsid w:val="00041D28"/>
    <w:rsid w:val="00041E0D"/>
    <w:rsid w:val="00042667"/>
    <w:rsid w:val="000426D8"/>
    <w:rsid w:val="000428EE"/>
    <w:rsid w:val="000429CC"/>
    <w:rsid w:val="00043439"/>
    <w:rsid w:val="00043676"/>
    <w:rsid w:val="000436CC"/>
    <w:rsid w:val="00043786"/>
    <w:rsid w:val="00043BC7"/>
    <w:rsid w:val="00043D4F"/>
    <w:rsid w:val="00044A37"/>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D3A"/>
    <w:rsid w:val="00053F3D"/>
    <w:rsid w:val="00054B5F"/>
    <w:rsid w:val="00054C92"/>
    <w:rsid w:val="00054F6B"/>
    <w:rsid w:val="0005515A"/>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6AB"/>
    <w:rsid w:val="00066DD5"/>
    <w:rsid w:val="00066FA0"/>
    <w:rsid w:val="000674BB"/>
    <w:rsid w:val="00067EC5"/>
    <w:rsid w:val="00070118"/>
    <w:rsid w:val="0007038F"/>
    <w:rsid w:val="000708E3"/>
    <w:rsid w:val="00071992"/>
    <w:rsid w:val="00071BDC"/>
    <w:rsid w:val="00071D60"/>
    <w:rsid w:val="00071EB2"/>
    <w:rsid w:val="00071EB3"/>
    <w:rsid w:val="00072343"/>
    <w:rsid w:val="000727C7"/>
    <w:rsid w:val="00072B46"/>
    <w:rsid w:val="00072E17"/>
    <w:rsid w:val="000738D6"/>
    <w:rsid w:val="00074091"/>
    <w:rsid w:val="000747C8"/>
    <w:rsid w:val="00074880"/>
    <w:rsid w:val="000748E1"/>
    <w:rsid w:val="00074E7E"/>
    <w:rsid w:val="000750C1"/>
    <w:rsid w:val="000753BF"/>
    <w:rsid w:val="000759AE"/>
    <w:rsid w:val="00076809"/>
    <w:rsid w:val="00076981"/>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0D8D"/>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B04"/>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57E"/>
    <w:rsid w:val="000B06A5"/>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3DEE"/>
    <w:rsid w:val="000C428E"/>
    <w:rsid w:val="000C480C"/>
    <w:rsid w:val="000C4932"/>
    <w:rsid w:val="000C4A4C"/>
    <w:rsid w:val="000C4BCC"/>
    <w:rsid w:val="000C51BE"/>
    <w:rsid w:val="000C5DF2"/>
    <w:rsid w:val="000C5EC5"/>
    <w:rsid w:val="000C5F4D"/>
    <w:rsid w:val="000C62C8"/>
    <w:rsid w:val="000C6302"/>
    <w:rsid w:val="000C64B8"/>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4F8"/>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9FB"/>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0D3"/>
    <w:rsid w:val="001201B2"/>
    <w:rsid w:val="001204E5"/>
    <w:rsid w:val="00120978"/>
    <w:rsid w:val="001209EB"/>
    <w:rsid w:val="00121ACE"/>
    <w:rsid w:val="00121C31"/>
    <w:rsid w:val="00122059"/>
    <w:rsid w:val="001221F2"/>
    <w:rsid w:val="0012227E"/>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D69"/>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42B"/>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2F"/>
    <w:rsid w:val="00155AEA"/>
    <w:rsid w:val="00155B41"/>
    <w:rsid w:val="00155CFB"/>
    <w:rsid w:val="00155DB4"/>
    <w:rsid w:val="00155E51"/>
    <w:rsid w:val="001563F0"/>
    <w:rsid w:val="001564E2"/>
    <w:rsid w:val="00156A64"/>
    <w:rsid w:val="00156C79"/>
    <w:rsid w:val="001601BB"/>
    <w:rsid w:val="00160258"/>
    <w:rsid w:val="0016098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1E"/>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08C"/>
    <w:rsid w:val="0017651A"/>
    <w:rsid w:val="00177229"/>
    <w:rsid w:val="0017744D"/>
    <w:rsid w:val="001778CA"/>
    <w:rsid w:val="00180150"/>
    <w:rsid w:val="00180288"/>
    <w:rsid w:val="00180817"/>
    <w:rsid w:val="001809C8"/>
    <w:rsid w:val="00180F18"/>
    <w:rsid w:val="001810CC"/>
    <w:rsid w:val="00181458"/>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22A"/>
    <w:rsid w:val="00194EF6"/>
    <w:rsid w:val="0019557B"/>
    <w:rsid w:val="00196632"/>
    <w:rsid w:val="00196833"/>
    <w:rsid w:val="001975F1"/>
    <w:rsid w:val="001975FA"/>
    <w:rsid w:val="00197684"/>
    <w:rsid w:val="00197DA4"/>
    <w:rsid w:val="001A013A"/>
    <w:rsid w:val="001A0AA8"/>
    <w:rsid w:val="001A1195"/>
    <w:rsid w:val="001A1690"/>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6554"/>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596"/>
    <w:rsid w:val="001D5852"/>
    <w:rsid w:val="001D5C54"/>
    <w:rsid w:val="001D6133"/>
    <w:rsid w:val="001D66A1"/>
    <w:rsid w:val="001D6BA2"/>
    <w:rsid w:val="001D6D36"/>
    <w:rsid w:val="001D6DF7"/>
    <w:rsid w:val="001D70F7"/>
    <w:rsid w:val="001D7C20"/>
    <w:rsid w:val="001E02EA"/>
    <w:rsid w:val="001E0321"/>
    <w:rsid w:val="001E0911"/>
    <w:rsid w:val="001E0A78"/>
    <w:rsid w:val="001E1080"/>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A9"/>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14C"/>
    <w:rsid w:val="0021426E"/>
    <w:rsid w:val="0021437D"/>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02EC"/>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45B"/>
    <w:rsid w:val="00252511"/>
    <w:rsid w:val="00252999"/>
    <w:rsid w:val="00253016"/>
    <w:rsid w:val="002531A0"/>
    <w:rsid w:val="00253323"/>
    <w:rsid w:val="002537AE"/>
    <w:rsid w:val="00253E98"/>
    <w:rsid w:val="00253FA8"/>
    <w:rsid w:val="002544B1"/>
    <w:rsid w:val="002544FB"/>
    <w:rsid w:val="002547CA"/>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0E4"/>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1B8"/>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2E35"/>
    <w:rsid w:val="00293098"/>
    <w:rsid w:val="002933FE"/>
    <w:rsid w:val="00293506"/>
    <w:rsid w:val="0029381A"/>
    <w:rsid w:val="00294755"/>
    <w:rsid w:val="002948D0"/>
    <w:rsid w:val="002948D5"/>
    <w:rsid w:val="002949A6"/>
    <w:rsid w:val="00294D1E"/>
    <w:rsid w:val="0029551F"/>
    <w:rsid w:val="002958FB"/>
    <w:rsid w:val="00296407"/>
    <w:rsid w:val="00296538"/>
    <w:rsid w:val="00296885"/>
    <w:rsid w:val="00296EFE"/>
    <w:rsid w:val="002979FB"/>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30C"/>
    <w:rsid w:val="002C4C0D"/>
    <w:rsid w:val="002C625E"/>
    <w:rsid w:val="002C6621"/>
    <w:rsid w:val="002C6EDD"/>
    <w:rsid w:val="002C79E0"/>
    <w:rsid w:val="002C7B4D"/>
    <w:rsid w:val="002C7C29"/>
    <w:rsid w:val="002C7CB1"/>
    <w:rsid w:val="002D009C"/>
    <w:rsid w:val="002D082D"/>
    <w:rsid w:val="002D0AD1"/>
    <w:rsid w:val="002D17D9"/>
    <w:rsid w:val="002D18B9"/>
    <w:rsid w:val="002D22F9"/>
    <w:rsid w:val="002D2679"/>
    <w:rsid w:val="002D2727"/>
    <w:rsid w:val="002D372E"/>
    <w:rsid w:val="002D3B91"/>
    <w:rsid w:val="002D3DEF"/>
    <w:rsid w:val="002D4289"/>
    <w:rsid w:val="002D440B"/>
    <w:rsid w:val="002D4966"/>
    <w:rsid w:val="002D4F53"/>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0D8"/>
    <w:rsid w:val="002E138A"/>
    <w:rsid w:val="002E147A"/>
    <w:rsid w:val="002E2662"/>
    <w:rsid w:val="002E26D5"/>
    <w:rsid w:val="002E2847"/>
    <w:rsid w:val="002E29C5"/>
    <w:rsid w:val="002E30BA"/>
    <w:rsid w:val="002E32A5"/>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532"/>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896"/>
    <w:rsid w:val="00301A73"/>
    <w:rsid w:val="00301B97"/>
    <w:rsid w:val="00301DD7"/>
    <w:rsid w:val="00301DF4"/>
    <w:rsid w:val="003021B8"/>
    <w:rsid w:val="003024B1"/>
    <w:rsid w:val="00303083"/>
    <w:rsid w:val="0030315F"/>
    <w:rsid w:val="00303507"/>
    <w:rsid w:val="003035B1"/>
    <w:rsid w:val="00304B88"/>
    <w:rsid w:val="00304D54"/>
    <w:rsid w:val="003052B8"/>
    <w:rsid w:val="003057AA"/>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7C3"/>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2AC1"/>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280"/>
    <w:rsid w:val="003413B8"/>
    <w:rsid w:val="0034300F"/>
    <w:rsid w:val="0034367F"/>
    <w:rsid w:val="00343B5E"/>
    <w:rsid w:val="00343CD3"/>
    <w:rsid w:val="00345001"/>
    <w:rsid w:val="003454C9"/>
    <w:rsid w:val="00345506"/>
    <w:rsid w:val="003456B7"/>
    <w:rsid w:val="003456DD"/>
    <w:rsid w:val="00345938"/>
    <w:rsid w:val="00345DA4"/>
    <w:rsid w:val="003467C2"/>
    <w:rsid w:val="00346B43"/>
    <w:rsid w:val="00346D8E"/>
    <w:rsid w:val="00347B4B"/>
    <w:rsid w:val="00347EA1"/>
    <w:rsid w:val="00350388"/>
    <w:rsid w:val="0035043E"/>
    <w:rsid w:val="00350CEC"/>
    <w:rsid w:val="00350D88"/>
    <w:rsid w:val="00350DAA"/>
    <w:rsid w:val="00350E0F"/>
    <w:rsid w:val="00350F5C"/>
    <w:rsid w:val="0035113A"/>
    <w:rsid w:val="003518B1"/>
    <w:rsid w:val="00351B27"/>
    <w:rsid w:val="00351F48"/>
    <w:rsid w:val="003532C1"/>
    <w:rsid w:val="00353F03"/>
    <w:rsid w:val="00353F42"/>
    <w:rsid w:val="0035417E"/>
    <w:rsid w:val="003548A8"/>
    <w:rsid w:val="00354F53"/>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2"/>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CBB"/>
    <w:rsid w:val="00371D34"/>
    <w:rsid w:val="00371D92"/>
    <w:rsid w:val="00371E94"/>
    <w:rsid w:val="003731AA"/>
    <w:rsid w:val="00373448"/>
    <w:rsid w:val="00373F5B"/>
    <w:rsid w:val="003744A6"/>
    <w:rsid w:val="0037540D"/>
    <w:rsid w:val="00375957"/>
    <w:rsid w:val="00376080"/>
    <w:rsid w:val="00376365"/>
    <w:rsid w:val="003767B3"/>
    <w:rsid w:val="00376BF9"/>
    <w:rsid w:val="00376F04"/>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806"/>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A785B"/>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1D14"/>
    <w:rsid w:val="003D25CB"/>
    <w:rsid w:val="003D27CF"/>
    <w:rsid w:val="003D2BA0"/>
    <w:rsid w:val="003D3864"/>
    <w:rsid w:val="003D3E70"/>
    <w:rsid w:val="003D403B"/>
    <w:rsid w:val="003D4068"/>
    <w:rsid w:val="003D43EB"/>
    <w:rsid w:val="003D4779"/>
    <w:rsid w:val="003D49A0"/>
    <w:rsid w:val="003D4E64"/>
    <w:rsid w:val="003D5EE0"/>
    <w:rsid w:val="003D6253"/>
    <w:rsid w:val="003D65A1"/>
    <w:rsid w:val="003D6FB9"/>
    <w:rsid w:val="003D7075"/>
    <w:rsid w:val="003D79DF"/>
    <w:rsid w:val="003D7DF8"/>
    <w:rsid w:val="003E024D"/>
    <w:rsid w:val="003E03A0"/>
    <w:rsid w:val="003E054E"/>
    <w:rsid w:val="003E05C2"/>
    <w:rsid w:val="003E09ED"/>
    <w:rsid w:val="003E0BCC"/>
    <w:rsid w:val="003E1892"/>
    <w:rsid w:val="003E1959"/>
    <w:rsid w:val="003E203A"/>
    <w:rsid w:val="003E214E"/>
    <w:rsid w:val="003E2718"/>
    <w:rsid w:val="003E2771"/>
    <w:rsid w:val="003E29EE"/>
    <w:rsid w:val="003E2FC5"/>
    <w:rsid w:val="003E356B"/>
    <w:rsid w:val="003E3CA6"/>
    <w:rsid w:val="003E47E3"/>
    <w:rsid w:val="003E4BD1"/>
    <w:rsid w:val="003E4E4B"/>
    <w:rsid w:val="003E5111"/>
    <w:rsid w:val="003E5901"/>
    <w:rsid w:val="003E594C"/>
    <w:rsid w:val="003E5B51"/>
    <w:rsid w:val="003E6152"/>
    <w:rsid w:val="003E6377"/>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6C69"/>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78C"/>
    <w:rsid w:val="00413B01"/>
    <w:rsid w:val="00414080"/>
    <w:rsid w:val="00414194"/>
    <w:rsid w:val="00414643"/>
    <w:rsid w:val="00415159"/>
    <w:rsid w:val="004161E3"/>
    <w:rsid w:val="00416452"/>
    <w:rsid w:val="00416C1B"/>
    <w:rsid w:val="00417343"/>
    <w:rsid w:val="00417C1D"/>
    <w:rsid w:val="004204F5"/>
    <w:rsid w:val="00420BDD"/>
    <w:rsid w:val="004219C9"/>
    <w:rsid w:val="00421D05"/>
    <w:rsid w:val="00422154"/>
    <w:rsid w:val="0042221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A4D"/>
    <w:rsid w:val="00432BBA"/>
    <w:rsid w:val="00432FC7"/>
    <w:rsid w:val="00434B23"/>
    <w:rsid w:val="00435422"/>
    <w:rsid w:val="004365A2"/>
    <w:rsid w:val="00436EA8"/>
    <w:rsid w:val="00437158"/>
    <w:rsid w:val="004372FB"/>
    <w:rsid w:val="00437AC3"/>
    <w:rsid w:val="00437B03"/>
    <w:rsid w:val="00440062"/>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2BC0"/>
    <w:rsid w:val="00452DDB"/>
    <w:rsid w:val="004530F4"/>
    <w:rsid w:val="00453D75"/>
    <w:rsid w:val="00454656"/>
    <w:rsid w:val="0045469F"/>
    <w:rsid w:val="00454EB0"/>
    <w:rsid w:val="00454EBD"/>
    <w:rsid w:val="0045500A"/>
    <w:rsid w:val="004553CA"/>
    <w:rsid w:val="00455B80"/>
    <w:rsid w:val="00455C12"/>
    <w:rsid w:val="00455CAC"/>
    <w:rsid w:val="00455E50"/>
    <w:rsid w:val="00456114"/>
    <w:rsid w:val="0045725B"/>
    <w:rsid w:val="00457521"/>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C96"/>
    <w:rsid w:val="00466E56"/>
    <w:rsid w:val="00467027"/>
    <w:rsid w:val="004672E5"/>
    <w:rsid w:val="004675D3"/>
    <w:rsid w:val="00470054"/>
    <w:rsid w:val="004702FD"/>
    <w:rsid w:val="00470634"/>
    <w:rsid w:val="00470956"/>
    <w:rsid w:val="00470995"/>
    <w:rsid w:val="00470AB1"/>
    <w:rsid w:val="00470E12"/>
    <w:rsid w:val="00470EA2"/>
    <w:rsid w:val="00471869"/>
    <w:rsid w:val="00471FC0"/>
    <w:rsid w:val="004723F5"/>
    <w:rsid w:val="004723FB"/>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2E6"/>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15C3"/>
    <w:rsid w:val="00492143"/>
    <w:rsid w:val="004921CD"/>
    <w:rsid w:val="00492251"/>
    <w:rsid w:val="0049298E"/>
    <w:rsid w:val="00492D65"/>
    <w:rsid w:val="00492FFE"/>
    <w:rsid w:val="00493605"/>
    <w:rsid w:val="0049381E"/>
    <w:rsid w:val="00493905"/>
    <w:rsid w:val="00493F2E"/>
    <w:rsid w:val="0049437C"/>
    <w:rsid w:val="0049440C"/>
    <w:rsid w:val="00494887"/>
    <w:rsid w:val="00494DEA"/>
    <w:rsid w:val="00496095"/>
    <w:rsid w:val="00496375"/>
    <w:rsid w:val="00496381"/>
    <w:rsid w:val="00496395"/>
    <w:rsid w:val="004966DF"/>
    <w:rsid w:val="00496B3C"/>
    <w:rsid w:val="00496E76"/>
    <w:rsid w:val="004971B6"/>
    <w:rsid w:val="00497DAB"/>
    <w:rsid w:val="00497E08"/>
    <w:rsid w:val="00497E7A"/>
    <w:rsid w:val="00497EC0"/>
    <w:rsid w:val="004A0264"/>
    <w:rsid w:val="004A0883"/>
    <w:rsid w:val="004A0A08"/>
    <w:rsid w:val="004A1103"/>
    <w:rsid w:val="004A132A"/>
    <w:rsid w:val="004A2211"/>
    <w:rsid w:val="004A265A"/>
    <w:rsid w:val="004A2901"/>
    <w:rsid w:val="004A29A0"/>
    <w:rsid w:val="004A2AD8"/>
    <w:rsid w:val="004A30CA"/>
    <w:rsid w:val="004A319B"/>
    <w:rsid w:val="004A340E"/>
    <w:rsid w:val="004A350D"/>
    <w:rsid w:val="004A3938"/>
    <w:rsid w:val="004A42E0"/>
    <w:rsid w:val="004A452E"/>
    <w:rsid w:val="004A4746"/>
    <w:rsid w:val="004A5785"/>
    <w:rsid w:val="004A597D"/>
    <w:rsid w:val="004A5BD3"/>
    <w:rsid w:val="004A5C28"/>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779"/>
    <w:rsid w:val="004D5FF0"/>
    <w:rsid w:val="004D626A"/>
    <w:rsid w:val="004D6F6E"/>
    <w:rsid w:val="004D75A8"/>
    <w:rsid w:val="004D7ABA"/>
    <w:rsid w:val="004E00FB"/>
    <w:rsid w:val="004E0722"/>
    <w:rsid w:val="004E1123"/>
    <w:rsid w:val="004E22D1"/>
    <w:rsid w:val="004E25B3"/>
    <w:rsid w:val="004E270E"/>
    <w:rsid w:val="004E2851"/>
    <w:rsid w:val="004E2BAA"/>
    <w:rsid w:val="004E2D8D"/>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E7E6F"/>
    <w:rsid w:val="004F03C6"/>
    <w:rsid w:val="004F050C"/>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771"/>
    <w:rsid w:val="004F7C15"/>
    <w:rsid w:val="005007BC"/>
    <w:rsid w:val="0050082A"/>
    <w:rsid w:val="005009A9"/>
    <w:rsid w:val="005019CA"/>
    <w:rsid w:val="005019D3"/>
    <w:rsid w:val="00501FF1"/>
    <w:rsid w:val="00503305"/>
    <w:rsid w:val="00503828"/>
    <w:rsid w:val="0050397A"/>
    <w:rsid w:val="00503991"/>
    <w:rsid w:val="005048B4"/>
    <w:rsid w:val="005049AB"/>
    <w:rsid w:val="005051A6"/>
    <w:rsid w:val="0050524B"/>
    <w:rsid w:val="005057B8"/>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6DF"/>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37A36"/>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3CC"/>
    <w:rsid w:val="005657DB"/>
    <w:rsid w:val="00566E95"/>
    <w:rsid w:val="00567898"/>
    <w:rsid w:val="0056792D"/>
    <w:rsid w:val="00567A30"/>
    <w:rsid w:val="00567F85"/>
    <w:rsid w:val="00567FD0"/>
    <w:rsid w:val="005700C1"/>
    <w:rsid w:val="0057025E"/>
    <w:rsid w:val="00570906"/>
    <w:rsid w:val="005711CE"/>
    <w:rsid w:val="00571C36"/>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4F6"/>
    <w:rsid w:val="00583809"/>
    <w:rsid w:val="005839F3"/>
    <w:rsid w:val="00583BCF"/>
    <w:rsid w:val="00584399"/>
    <w:rsid w:val="005843E7"/>
    <w:rsid w:val="005843EE"/>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728"/>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9FD"/>
    <w:rsid w:val="005B1A29"/>
    <w:rsid w:val="005B2040"/>
    <w:rsid w:val="005B2DB3"/>
    <w:rsid w:val="005B318C"/>
    <w:rsid w:val="005B33AD"/>
    <w:rsid w:val="005B34BE"/>
    <w:rsid w:val="005B42BD"/>
    <w:rsid w:val="005B473F"/>
    <w:rsid w:val="005B618D"/>
    <w:rsid w:val="005B6347"/>
    <w:rsid w:val="005B650D"/>
    <w:rsid w:val="005B7353"/>
    <w:rsid w:val="005B7CF5"/>
    <w:rsid w:val="005B7ED7"/>
    <w:rsid w:val="005C068F"/>
    <w:rsid w:val="005C07D2"/>
    <w:rsid w:val="005C07EA"/>
    <w:rsid w:val="005C0CBD"/>
    <w:rsid w:val="005C1844"/>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953"/>
    <w:rsid w:val="005D6AB2"/>
    <w:rsid w:val="005D6F96"/>
    <w:rsid w:val="005D7288"/>
    <w:rsid w:val="005D73F0"/>
    <w:rsid w:val="005E012D"/>
    <w:rsid w:val="005E0327"/>
    <w:rsid w:val="005E0404"/>
    <w:rsid w:val="005E089E"/>
    <w:rsid w:val="005E0C48"/>
    <w:rsid w:val="005E1238"/>
    <w:rsid w:val="005E1296"/>
    <w:rsid w:val="005E2136"/>
    <w:rsid w:val="005E227F"/>
    <w:rsid w:val="005E2503"/>
    <w:rsid w:val="005E26FE"/>
    <w:rsid w:val="005E2820"/>
    <w:rsid w:val="005E2ED4"/>
    <w:rsid w:val="005E331E"/>
    <w:rsid w:val="005E3498"/>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0CD"/>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4A3"/>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3EF4"/>
    <w:rsid w:val="006345DA"/>
    <w:rsid w:val="00634C72"/>
    <w:rsid w:val="00634CB1"/>
    <w:rsid w:val="006356B4"/>
    <w:rsid w:val="0063608B"/>
    <w:rsid w:val="006368F6"/>
    <w:rsid w:val="0063697D"/>
    <w:rsid w:val="00636991"/>
    <w:rsid w:val="00636FAF"/>
    <w:rsid w:val="00636FEA"/>
    <w:rsid w:val="006375FF"/>
    <w:rsid w:val="0063786B"/>
    <w:rsid w:val="00637957"/>
    <w:rsid w:val="00637A9D"/>
    <w:rsid w:val="00637ADD"/>
    <w:rsid w:val="00637F02"/>
    <w:rsid w:val="006400FC"/>
    <w:rsid w:val="006401E2"/>
    <w:rsid w:val="00640557"/>
    <w:rsid w:val="006406E9"/>
    <w:rsid w:val="0064130A"/>
    <w:rsid w:val="00641615"/>
    <w:rsid w:val="00641D1F"/>
    <w:rsid w:val="0064206D"/>
    <w:rsid w:val="0064211B"/>
    <w:rsid w:val="0064267A"/>
    <w:rsid w:val="00642CE4"/>
    <w:rsid w:val="00642E30"/>
    <w:rsid w:val="00642EB4"/>
    <w:rsid w:val="00642EE7"/>
    <w:rsid w:val="006431C6"/>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0DD6"/>
    <w:rsid w:val="0065119B"/>
    <w:rsid w:val="006513E8"/>
    <w:rsid w:val="00651852"/>
    <w:rsid w:val="00651A33"/>
    <w:rsid w:val="00651CCB"/>
    <w:rsid w:val="00651CD2"/>
    <w:rsid w:val="00651D93"/>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39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2F6B"/>
    <w:rsid w:val="006830CC"/>
    <w:rsid w:val="006832A6"/>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2B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5FE9"/>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DB5"/>
    <w:rsid w:val="006D1F5A"/>
    <w:rsid w:val="006D1F74"/>
    <w:rsid w:val="006D297B"/>
    <w:rsid w:val="006D2BCD"/>
    <w:rsid w:val="006D34F2"/>
    <w:rsid w:val="006D38CD"/>
    <w:rsid w:val="006D3F90"/>
    <w:rsid w:val="006D40B4"/>
    <w:rsid w:val="006D422C"/>
    <w:rsid w:val="006D4A9A"/>
    <w:rsid w:val="006D4E5F"/>
    <w:rsid w:val="006D4EB0"/>
    <w:rsid w:val="006D533B"/>
    <w:rsid w:val="006D53D1"/>
    <w:rsid w:val="006D5A18"/>
    <w:rsid w:val="006D5DCB"/>
    <w:rsid w:val="006D6121"/>
    <w:rsid w:val="006D64A1"/>
    <w:rsid w:val="006D670B"/>
    <w:rsid w:val="006D67F3"/>
    <w:rsid w:val="006D6DBC"/>
    <w:rsid w:val="006D7268"/>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5DD9"/>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608"/>
    <w:rsid w:val="006F38C1"/>
    <w:rsid w:val="006F3BC1"/>
    <w:rsid w:val="006F40E2"/>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9AD"/>
    <w:rsid w:val="00700F0E"/>
    <w:rsid w:val="00700F57"/>
    <w:rsid w:val="00701113"/>
    <w:rsid w:val="00701770"/>
    <w:rsid w:val="00702001"/>
    <w:rsid w:val="00702DA6"/>
    <w:rsid w:val="00702E81"/>
    <w:rsid w:val="0070302E"/>
    <w:rsid w:val="007031A2"/>
    <w:rsid w:val="00703A63"/>
    <w:rsid w:val="00703E67"/>
    <w:rsid w:val="00704143"/>
    <w:rsid w:val="007041AC"/>
    <w:rsid w:val="0070443E"/>
    <w:rsid w:val="0070444A"/>
    <w:rsid w:val="007045E0"/>
    <w:rsid w:val="00704736"/>
    <w:rsid w:val="00704780"/>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1D52"/>
    <w:rsid w:val="007220B0"/>
    <w:rsid w:val="007222DD"/>
    <w:rsid w:val="00722727"/>
    <w:rsid w:val="0072282B"/>
    <w:rsid w:val="00722F32"/>
    <w:rsid w:val="0072338B"/>
    <w:rsid w:val="007235E5"/>
    <w:rsid w:val="00723C58"/>
    <w:rsid w:val="00724293"/>
    <w:rsid w:val="00724E33"/>
    <w:rsid w:val="007250AA"/>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E37"/>
    <w:rsid w:val="00735F57"/>
    <w:rsid w:val="007361DC"/>
    <w:rsid w:val="00736900"/>
    <w:rsid w:val="00736FFC"/>
    <w:rsid w:val="00737C78"/>
    <w:rsid w:val="0074009A"/>
    <w:rsid w:val="00740151"/>
    <w:rsid w:val="007406F0"/>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0FD"/>
    <w:rsid w:val="00762F01"/>
    <w:rsid w:val="007638A3"/>
    <w:rsid w:val="007643F9"/>
    <w:rsid w:val="00764433"/>
    <w:rsid w:val="00764495"/>
    <w:rsid w:val="00765A4A"/>
    <w:rsid w:val="00766136"/>
    <w:rsid w:val="007662D3"/>
    <w:rsid w:val="0076642A"/>
    <w:rsid w:val="00766AFC"/>
    <w:rsid w:val="00766DE6"/>
    <w:rsid w:val="00767199"/>
    <w:rsid w:val="0076788F"/>
    <w:rsid w:val="00767915"/>
    <w:rsid w:val="00770451"/>
    <w:rsid w:val="00770524"/>
    <w:rsid w:val="00770F1E"/>
    <w:rsid w:val="007713E1"/>
    <w:rsid w:val="00771646"/>
    <w:rsid w:val="00771FFD"/>
    <w:rsid w:val="00772237"/>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229"/>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2FA1"/>
    <w:rsid w:val="0079324E"/>
    <w:rsid w:val="007933E0"/>
    <w:rsid w:val="007943FC"/>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A5F"/>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778"/>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5F0D"/>
    <w:rsid w:val="007D67B7"/>
    <w:rsid w:val="007D6925"/>
    <w:rsid w:val="007D69ED"/>
    <w:rsid w:val="007D6A83"/>
    <w:rsid w:val="007D6B11"/>
    <w:rsid w:val="007D71FB"/>
    <w:rsid w:val="007D761B"/>
    <w:rsid w:val="007D77DB"/>
    <w:rsid w:val="007D7868"/>
    <w:rsid w:val="007D798A"/>
    <w:rsid w:val="007D7CE3"/>
    <w:rsid w:val="007D7D14"/>
    <w:rsid w:val="007E0116"/>
    <w:rsid w:val="007E0286"/>
    <w:rsid w:val="007E1430"/>
    <w:rsid w:val="007E1495"/>
    <w:rsid w:val="007E1A9B"/>
    <w:rsid w:val="007E1CC9"/>
    <w:rsid w:val="007E2E3E"/>
    <w:rsid w:val="007E3A57"/>
    <w:rsid w:val="007E4CB7"/>
    <w:rsid w:val="007E4D1A"/>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38"/>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54A"/>
    <w:rsid w:val="00807B13"/>
    <w:rsid w:val="00807EDB"/>
    <w:rsid w:val="00807F2A"/>
    <w:rsid w:val="008108A4"/>
    <w:rsid w:val="00810CB2"/>
    <w:rsid w:val="00811B32"/>
    <w:rsid w:val="00811F29"/>
    <w:rsid w:val="0081243F"/>
    <w:rsid w:val="00812D37"/>
    <w:rsid w:val="008134AA"/>
    <w:rsid w:val="00813655"/>
    <w:rsid w:val="00813A9E"/>
    <w:rsid w:val="00813B0A"/>
    <w:rsid w:val="00813C3C"/>
    <w:rsid w:val="00814373"/>
    <w:rsid w:val="00814AE6"/>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3F6"/>
    <w:rsid w:val="00833838"/>
    <w:rsid w:val="00834047"/>
    <w:rsid w:val="0083439D"/>
    <w:rsid w:val="00834E85"/>
    <w:rsid w:val="00835125"/>
    <w:rsid w:val="0083531D"/>
    <w:rsid w:val="008354A3"/>
    <w:rsid w:val="00835D24"/>
    <w:rsid w:val="008360EB"/>
    <w:rsid w:val="00836321"/>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AA1"/>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4C0"/>
    <w:rsid w:val="00854839"/>
    <w:rsid w:val="00854C3C"/>
    <w:rsid w:val="0085523F"/>
    <w:rsid w:val="0085534C"/>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4ED"/>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1EF1"/>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5E92"/>
    <w:rsid w:val="00896154"/>
    <w:rsid w:val="008962C5"/>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02CC"/>
    <w:rsid w:val="008B14BC"/>
    <w:rsid w:val="008B19F7"/>
    <w:rsid w:val="008B1CED"/>
    <w:rsid w:val="008B2368"/>
    <w:rsid w:val="008B27EF"/>
    <w:rsid w:val="008B2985"/>
    <w:rsid w:val="008B2AD9"/>
    <w:rsid w:val="008B3F7E"/>
    <w:rsid w:val="008B41F6"/>
    <w:rsid w:val="008B435D"/>
    <w:rsid w:val="008B460D"/>
    <w:rsid w:val="008B4828"/>
    <w:rsid w:val="008B4BEB"/>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CD5"/>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4D7"/>
    <w:rsid w:val="008D5597"/>
    <w:rsid w:val="008D651C"/>
    <w:rsid w:val="008D6CCE"/>
    <w:rsid w:val="008D6DD7"/>
    <w:rsid w:val="008D708B"/>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3EF"/>
    <w:rsid w:val="008F296E"/>
    <w:rsid w:val="008F2997"/>
    <w:rsid w:val="008F33D3"/>
    <w:rsid w:val="008F481E"/>
    <w:rsid w:val="008F4BCE"/>
    <w:rsid w:val="008F4FB3"/>
    <w:rsid w:val="008F54DB"/>
    <w:rsid w:val="008F5F19"/>
    <w:rsid w:val="008F683C"/>
    <w:rsid w:val="008F6996"/>
    <w:rsid w:val="008F6BAF"/>
    <w:rsid w:val="008F75E7"/>
    <w:rsid w:val="008F7638"/>
    <w:rsid w:val="008F7729"/>
    <w:rsid w:val="008F786E"/>
    <w:rsid w:val="009000EA"/>
    <w:rsid w:val="009006DB"/>
    <w:rsid w:val="00900A53"/>
    <w:rsid w:val="00901875"/>
    <w:rsid w:val="00901B2B"/>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2E4"/>
    <w:rsid w:val="00915438"/>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3C58"/>
    <w:rsid w:val="00924231"/>
    <w:rsid w:val="0092424F"/>
    <w:rsid w:val="009246A6"/>
    <w:rsid w:val="00924F8A"/>
    <w:rsid w:val="0092609E"/>
    <w:rsid w:val="009263DA"/>
    <w:rsid w:val="009267EE"/>
    <w:rsid w:val="009268E7"/>
    <w:rsid w:val="00926CAB"/>
    <w:rsid w:val="00927213"/>
    <w:rsid w:val="0092776F"/>
    <w:rsid w:val="00927E71"/>
    <w:rsid w:val="00927F57"/>
    <w:rsid w:val="00930278"/>
    <w:rsid w:val="00930406"/>
    <w:rsid w:val="00930B0F"/>
    <w:rsid w:val="00930FEA"/>
    <w:rsid w:val="009336C6"/>
    <w:rsid w:val="0093387B"/>
    <w:rsid w:val="00934C48"/>
    <w:rsid w:val="00934E5A"/>
    <w:rsid w:val="00934F4D"/>
    <w:rsid w:val="009350CF"/>
    <w:rsid w:val="009353BE"/>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AC9"/>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1BE4"/>
    <w:rsid w:val="009723C8"/>
    <w:rsid w:val="0097290C"/>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76EB5"/>
    <w:rsid w:val="009801DE"/>
    <w:rsid w:val="009804EE"/>
    <w:rsid w:val="00980B47"/>
    <w:rsid w:val="00982AA2"/>
    <w:rsid w:val="0098353E"/>
    <w:rsid w:val="00984194"/>
    <w:rsid w:val="00984971"/>
    <w:rsid w:val="0098550A"/>
    <w:rsid w:val="00985673"/>
    <w:rsid w:val="00985A9A"/>
    <w:rsid w:val="00985E4E"/>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044"/>
    <w:rsid w:val="00996893"/>
    <w:rsid w:val="009969DD"/>
    <w:rsid w:val="00996AA2"/>
    <w:rsid w:val="00996B7D"/>
    <w:rsid w:val="0099720A"/>
    <w:rsid w:val="009976BC"/>
    <w:rsid w:val="009A1077"/>
    <w:rsid w:val="009A13AA"/>
    <w:rsid w:val="009A1783"/>
    <w:rsid w:val="009A1FDC"/>
    <w:rsid w:val="009A212D"/>
    <w:rsid w:val="009A22D3"/>
    <w:rsid w:val="009A2818"/>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0F59"/>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817"/>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10F"/>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25BC"/>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49"/>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1A5"/>
    <w:rsid w:val="00A05798"/>
    <w:rsid w:val="00A05855"/>
    <w:rsid w:val="00A05E51"/>
    <w:rsid w:val="00A06328"/>
    <w:rsid w:val="00A065F3"/>
    <w:rsid w:val="00A06E79"/>
    <w:rsid w:val="00A06E97"/>
    <w:rsid w:val="00A0704C"/>
    <w:rsid w:val="00A071C2"/>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5F"/>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798"/>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272"/>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5E"/>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0DF"/>
    <w:rsid w:val="00A472CD"/>
    <w:rsid w:val="00A4738A"/>
    <w:rsid w:val="00A473B3"/>
    <w:rsid w:val="00A479AF"/>
    <w:rsid w:val="00A5009C"/>
    <w:rsid w:val="00A50F66"/>
    <w:rsid w:val="00A51538"/>
    <w:rsid w:val="00A518E3"/>
    <w:rsid w:val="00A52232"/>
    <w:rsid w:val="00A52A14"/>
    <w:rsid w:val="00A52D9B"/>
    <w:rsid w:val="00A5329E"/>
    <w:rsid w:val="00A53398"/>
    <w:rsid w:val="00A537F0"/>
    <w:rsid w:val="00A53ED3"/>
    <w:rsid w:val="00A5415F"/>
    <w:rsid w:val="00A54F36"/>
    <w:rsid w:val="00A5511C"/>
    <w:rsid w:val="00A55295"/>
    <w:rsid w:val="00A558D2"/>
    <w:rsid w:val="00A5639B"/>
    <w:rsid w:val="00A56438"/>
    <w:rsid w:val="00A56549"/>
    <w:rsid w:val="00A57ED8"/>
    <w:rsid w:val="00A603EC"/>
    <w:rsid w:val="00A60553"/>
    <w:rsid w:val="00A6098D"/>
    <w:rsid w:val="00A609A7"/>
    <w:rsid w:val="00A62527"/>
    <w:rsid w:val="00A62779"/>
    <w:rsid w:val="00A6313A"/>
    <w:rsid w:val="00A6326A"/>
    <w:rsid w:val="00A63AD5"/>
    <w:rsid w:val="00A64488"/>
    <w:rsid w:val="00A644E6"/>
    <w:rsid w:val="00A64BDA"/>
    <w:rsid w:val="00A653C9"/>
    <w:rsid w:val="00A65427"/>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2DB"/>
    <w:rsid w:val="00A7447F"/>
    <w:rsid w:val="00A74AC7"/>
    <w:rsid w:val="00A75126"/>
    <w:rsid w:val="00A7588E"/>
    <w:rsid w:val="00A75A11"/>
    <w:rsid w:val="00A76127"/>
    <w:rsid w:val="00A76AAE"/>
    <w:rsid w:val="00A772B0"/>
    <w:rsid w:val="00A7732E"/>
    <w:rsid w:val="00A80EBB"/>
    <w:rsid w:val="00A815EC"/>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38F"/>
    <w:rsid w:val="00A85547"/>
    <w:rsid w:val="00A85766"/>
    <w:rsid w:val="00A85787"/>
    <w:rsid w:val="00A858A9"/>
    <w:rsid w:val="00A85BA1"/>
    <w:rsid w:val="00A861EE"/>
    <w:rsid w:val="00A86A18"/>
    <w:rsid w:val="00A86BBE"/>
    <w:rsid w:val="00A87849"/>
    <w:rsid w:val="00A87A79"/>
    <w:rsid w:val="00A90806"/>
    <w:rsid w:val="00A90FCA"/>
    <w:rsid w:val="00A911EE"/>
    <w:rsid w:val="00A9247A"/>
    <w:rsid w:val="00A929B2"/>
    <w:rsid w:val="00A930EE"/>
    <w:rsid w:val="00A93825"/>
    <w:rsid w:val="00A93A84"/>
    <w:rsid w:val="00A94268"/>
    <w:rsid w:val="00A94448"/>
    <w:rsid w:val="00A94E59"/>
    <w:rsid w:val="00A954FF"/>
    <w:rsid w:val="00A959A0"/>
    <w:rsid w:val="00A959EA"/>
    <w:rsid w:val="00A95AE4"/>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4B9"/>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8E8"/>
    <w:rsid w:val="00AC69C5"/>
    <w:rsid w:val="00AC6AEE"/>
    <w:rsid w:val="00AC6E79"/>
    <w:rsid w:val="00AC7549"/>
    <w:rsid w:val="00AC77B6"/>
    <w:rsid w:val="00AC7948"/>
    <w:rsid w:val="00AC7D8C"/>
    <w:rsid w:val="00AC7E7F"/>
    <w:rsid w:val="00AD07A4"/>
    <w:rsid w:val="00AD0B8E"/>
    <w:rsid w:val="00AD0D3F"/>
    <w:rsid w:val="00AD13FE"/>
    <w:rsid w:val="00AD146F"/>
    <w:rsid w:val="00AD1C6B"/>
    <w:rsid w:val="00AD1D57"/>
    <w:rsid w:val="00AD23B4"/>
    <w:rsid w:val="00AD2F3B"/>
    <w:rsid w:val="00AD33B1"/>
    <w:rsid w:val="00AD37C4"/>
    <w:rsid w:val="00AD38B9"/>
    <w:rsid w:val="00AD44F3"/>
    <w:rsid w:val="00AD4792"/>
    <w:rsid w:val="00AD4A46"/>
    <w:rsid w:val="00AD4A81"/>
    <w:rsid w:val="00AD4B0B"/>
    <w:rsid w:val="00AD4B7B"/>
    <w:rsid w:val="00AD4CC5"/>
    <w:rsid w:val="00AD4DCE"/>
    <w:rsid w:val="00AD4F23"/>
    <w:rsid w:val="00AD5077"/>
    <w:rsid w:val="00AD5113"/>
    <w:rsid w:val="00AD5413"/>
    <w:rsid w:val="00AD5616"/>
    <w:rsid w:val="00AD6727"/>
    <w:rsid w:val="00AD7074"/>
    <w:rsid w:val="00AD770F"/>
    <w:rsid w:val="00AE0222"/>
    <w:rsid w:val="00AE0453"/>
    <w:rsid w:val="00AE0948"/>
    <w:rsid w:val="00AE0E61"/>
    <w:rsid w:val="00AE1061"/>
    <w:rsid w:val="00AE16D2"/>
    <w:rsid w:val="00AE184C"/>
    <w:rsid w:val="00AE1C28"/>
    <w:rsid w:val="00AE1C35"/>
    <w:rsid w:val="00AE21F8"/>
    <w:rsid w:val="00AE28C0"/>
    <w:rsid w:val="00AE2915"/>
    <w:rsid w:val="00AE2DB4"/>
    <w:rsid w:val="00AE2E80"/>
    <w:rsid w:val="00AE2F82"/>
    <w:rsid w:val="00AE3979"/>
    <w:rsid w:val="00AE426B"/>
    <w:rsid w:val="00AE493C"/>
    <w:rsid w:val="00AE4B50"/>
    <w:rsid w:val="00AE4CBF"/>
    <w:rsid w:val="00AE4CF9"/>
    <w:rsid w:val="00AE4EDE"/>
    <w:rsid w:val="00AE5202"/>
    <w:rsid w:val="00AE5481"/>
    <w:rsid w:val="00AE5890"/>
    <w:rsid w:val="00AE60A7"/>
    <w:rsid w:val="00AE6CA3"/>
    <w:rsid w:val="00AE6D13"/>
    <w:rsid w:val="00AE6DC4"/>
    <w:rsid w:val="00AE6F68"/>
    <w:rsid w:val="00AE70D7"/>
    <w:rsid w:val="00AF04DD"/>
    <w:rsid w:val="00AF07A2"/>
    <w:rsid w:val="00AF09CF"/>
    <w:rsid w:val="00AF09ED"/>
    <w:rsid w:val="00AF0B81"/>
    <w:rsid w:val="00AF0DD8"/>
    <w:rsid w:val="00AF0E33"/>
    <w:rsid w:val="00AF0E97"/>
    <w:rsid w:val="00AF12DD"/>
    <w:rsid w:val="00AF1A06"/>
    <w:rsid w:val="00AF1DAF"/>
    <w:rsid w:val="00AF1E2B"/>
    <w:rsid w:val="00AF2025"/>
    <w:rsid w:val="00AF214F"/>
    <w:rsid w:val="00AF22A8"/>
    <w:rsid w:val="00AF246B"/>
    <w:rsid w:val="00AF29F0"/>
    <w:rsid w:val="00AF303D"/>
    <w:rsid w:val="00AF33B6"/>
    <w:rsid w:val="00AF368B"/>
    <w:rsid w:val="00AF3737"/>
    <w:rsid w:val="00AF3B8B"/>
    <w:rsid w:val="00AF3CB5"/>
    <w:rsid w:val="00AF422A"/>
    <w:rsid w:val="00AF4BA3"/>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52F"/>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2EAD"/>
    <w:rsid w:val="00B23548"/>
    <w:rsid w:val="00B2444E"/>
    <w:rsid w:val="00B24714"/>
    <w:rsid w:val="00B25306"/>
    <w:rsid w:val="00B254D2"/>
    <w:rsid w:val="00B25CA8"/>
    <w:rsid w:val="00B25D1D"/>
    <w:rsid w:val="00B26125"/>
    <w:rsid w:val="00B2624D"/>
    <w:rsid w:val="00B269CF"/>
    <w:rsid w:val="00B26BA4"/>
    <w:rsid w:val="00B26D4A"/>
    <w:rsid w:val="00B26D60"/>
    <w:rsid w:val="00B27492"/>
    <w:rsid w:val="00B2763C"/>
    <w:rsid w:val="00B276A6"/>
    <w:rsid w:val="00B27A9B"/>
    <w:rsid w:val="00B27E2F"/>
    <w:rsid w:val="00B30162"/>
    <w:rsid w:val="00B30AC1"/>
    <w:rsid w:val="00B30BF5"/>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67E1"/>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33DE"/>
    <w:rsid w:val="00B540AC"/>
    <w:rsid w:val="00B54EF8"/>
    <w:rsid w:val="00B54F1E"/>
    <w:rsid w:val="00B55512"/>
    <w:rsid w:val="00B55CCE"/>
    <w:rsid w:val="00B55ED0"/>
    <w:rsid w:val="00B56608"/>
    <w:rsid w:val="00B56DEC"/>
    <w:rsid w:val="00B572F1"/>
    <w:rsid w:val="00B57540"/>
    <w:rsid w:val="00B579D1"/>
    <w:rsid w:val="00B57FFB"/>
    <w:rsid w:val="00B6023A"/>
    <w:rsid w:val="00B60530"/>
    <w:rsid w:val="00B60620"/>
    <w:rsid w:val="00B60F9B"/>
    <w:rsid w:val="00B61440"/>
    <w:rsid w:val="00B614CB"/>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9A4"/>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4C3"/>
    <w:rsid w:val="00B764F0"/>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5ED9"/>
    <w:rsid w:val="00B8628D"/>
    <w:rsid w:val="00B863B0"/>
    <w:rsid w:val="00B86412"/>
    <w:rsid w:val="00B8698C"/>
    <w:rsid w:val="00B874A1"/>
    <w:rsid w:val="00B87503"/>
    <w:rsid w:val="00B87BDA"/>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5D9A"/>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37D8"/>
    <w:rsid w:val="00BB439A"/>
    <w:rsid w:val="00BB500F"/>
    <w:rsid w:val="00BB5113"/>
    <w:rsid w:val="00BB5344"/>
    <w:rsid w:val="00BB5398"/>
    <w:rsid w:val="00BB5684"/>
    <w:rsid w:val="00BB569A"/>
    <w:rsid w:val="00BB70C7"/>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614"/>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3378"/>
    <w:rsid w:val="00BF542A"/>
    <w:rsid w:val="00BF55C1"/>
    <w:rsid w:val="00BF57CD"/>
    <w:rsid w:val="00BF58AB"/>
    <w:rsid w:val="00BF5DB8"/>
    <w:rsid w:val="00BF6568"/>
    <w:rsid w:val="00BF6826"/>
    <w:rsid w:val="00BF6F67"/>
    <w:rsid w:val="00BF7398"/>
    <w:rsid w:val="00BF78B4"/>
    <w:rsid w:val="00BF7D94"/>
    <w:rsid w:val="00C004D5"/>
    <w:rsid w:val="00C00687"/>
    <w:rsid w:val="00C007A9"/>
    <w:rsid w:val="00C00925"/>
    <w:rsid w:val="00C00C39"/>
    <w:rsid w:val="00C00D37"/>
    <w:rsid w:val="00C0126E"/>
    <w:rsid w:val="00C01D60"/>
    <w:rsid w:val="00C01F60"/>
    <w:rsid w:val="00C023D0"/>
    <w:rsid w:val="00C02BD8"/>
    <w:rsid w:val="00C02C64"/>
    <w:rsid w:val="00C03239"/>
    <w:rsid w:val="00C03377"/>
    <w:rsid w:val="00C03476"/>
    <w:rsid w:val="00C03651"/>
    <w:rsid w:val="00C03895"/>
    <w:rsid w:val="00C043D5"/>
    <w:rsid w:val="00C0478B"/>
    <w:rsid w:val="00C04CBE"/>
    <w:rsid w:val="00C05350"/>
    <w:rsid w:val="00C05547"/>
    <w:rsid w:val="00C05644"/>
    <w:rsid w:val="00C0565A"/>
    <w:rsid w:val="00C06121"/>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5F3C"/>
    <w:rsid w:val="00C36A6B"/>
    <w:rsid w:val="00C36BC7"/>
    <w:rsid w:val="00C36DAD"/>
    <w:rsid w:val="00C370F5"/>
    <w:rsid w:val="00C37119"/>
    <w:rsid w:val="00C3772B"/>
    <w:rsid w:val="00C3774F"/>
    <w:rsid w:val="00C37DF5"/>
    <w:rsid w:val="00C40AD5"/>
    <w:rsid w:val="00C40D08"/>
    <w:rsid w:val="00C40D6A"/>
    <w:rsid w:val="00C411F1"/>
    <w:rsid w:val="00C4136E"/>
    <w:rsid w:val="00C413F8"/>
    <w:rsid w:val="00C418EA"/>
    <w:rsid w:val="00C41CC2"/>
    <w:rsid w:val="00C42277"/>
    <w:rsid w:val="00C428CB"/>
    <w:rsid w:val="00C42EA9"/>
    <w:rsid w:val="00C43D5C"/>
    <w:rsid w:val="00C4439D"/>
    <w:rsid w:val="00C449F0"/>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3CBE"/>
    <w:rsid w:val="00C54368"/>
    <w:rsid w:val="00C54D44"/>
    <w:rsid w:val="00C54E32"/>
    <w:rsid w:val="00C55499"/>
    <w:rsid w:val="00C55D83"/>
    <w:rsid w:val="00C55F16"/>
    <w:rsid w:val="00C56527"/>
    <w:rsid w:val="00C56550"/>
    <w:rsid w:val="00C5677A"/>
    <w:rsid w:val="00C60143"/>
    <w:rsid w:val="00C607DB"/>
    <w:rsid w:val="00C60942"/>
    <w:rsid w:val="00C60AF7"/>
    <w:rsid w:val="00C60C5C"/>
    <w:rsid w:val="00C62009"/>
    <w:rsid w:val="00C6347C"/>
    <w:rsid w:val="00C63C6A"/>
    <w:rsid w:val="00C63C9C"/>
    <w:rsid w:val="00C63CA4"/>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6C4"/>
    <w:rsid w:val="00C73D89"/>
    <w:rsid w:val="00C75C58"/>
    <w:rsid w:val="00C75CB9"/>
    <w:rsid w:val="00C75CE6"/>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527"/>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BA5"/>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473"/>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08F"/>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23"/>
    <w:rsid w:val="00CD2EBA"/>
    <w:rsid w:val="00CD2ED3"/>
    <w:rsid w:val="00CD32DC"/>
    <w:rsid w:val="00CD33BB"/>
    <w:rsid w:val="00CD38D5"/>
    <w:rsid w:val="00CD3CB7"/>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950"/>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C23"/>
    <w:rsid w:val="00D06D17"/>
    <w:rsid w:val="00D06FE7"/>
    <w:rsid w:val="00D07189"/>
    <w:rsid w:val="00D07559"/>
    <w:rsid w:val="00D07635"/>
    <w:rsid w:val="00D0783C"/>
    <w:rsid w:val="00D079DF"/>
    <w:rsid w:val="00D107B7"/>
    <w:rsid w:val="00D10960"/>
    <w:rsid w:val="00D10FF9"/>
    <w:rsid w:val="00D11161"/>
    <w:rsid w:val="00D11811"/>
    <w:rsid w:val="00D119C3"/>
    <w:rsid w:val="00D12358"/>
    <w:rsid w:val="00D12494"/>
    <w:rsid w:val="00D12554"/>
    <w:rsid w:val="00D128E5"/>
    <w:rsid w:val="00D13235"/>
    <w:rsid w:val="00D13779"/>
    <w:rsid w:val="00D13E17"/>
    <w:rsid w:val="00D14759"/>
    <w:rsid w:val="00D148DD"/>
    <w:rsid w:val="00D14FA6"/>
    <w:rsid w:val="00D15E15"/>
    <w:rsid w:val="00D1633F"/>
    <w:rsid w:val="00D164A3"/>
    <w:rsid w:val="00D16C40"/>
    <w:rsid w:val="00D16E17"/>
    <w:rsid w:val="00D172B8"/>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7E7"/>
    <w:rsid w:val="00D41C91"/>
    <w:rsid w:val="00D420BA"/>
    <w:rsid w:val="00D42452"/>
    <w:rsid w:val="00D4245E"/>
    <w:rsid w:val="00D428C6"/>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65B"/>
    <w:rsid w:val="00D57D4E"/>
    <w:rsid w:val="00D57D98"/>
    <w:rsid w:val="00D62245"/>
    <w:rsid w:val="00D622DE"/>
    <w:rsid w:val="00D62A8F"/>
    <w:rsid w:val="00D62ACF"/>
    <w:rsid w:val="00D62F34"/>
    <w:rsid w:val="00D631DE"/>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76D"/>
    <w:rsid w:val="00D7398E"/>
    <w:rsid w:val="00D739AD"/>
    <w:rsid w:val="00D73A5F"/>
    <w:rsid w:val="00D73C16"/>
    <w:rsid w:val="00D73D3B"/>
    <w:rsid w:val="00D74803"/>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36C"/>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3BC"/>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BB0"/>
    <w:rsid w:val="00DB2EF4"/>
    <w:rsid w:val="00DB40E6"/>
    <w:rsid w:val="00DB4139"/>
    <w:rsid w:val="00DB420A"/>
    <w:rsid w:val="00DB4245"/>
    <w:rsid w:val="00DB480E"/>
    <w:rsid w:val="00DB4BF2"/>
    <w:rsid w:val="00DB4DE4"/>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C7F41"/>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6814"/>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3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0A"/>
    <w:rsid w:val="00E10524"/>
    <w:rsid w:val="00E11487"/>
    <w:rsid w:val="00E11511"/>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5EBA"/>
    <w:rsid w:val="00E16441"/>
    <w:rsid w:val="00E169A9"/>
    <w:rsid w:val="00E16A09"/>
    <w:rsid w:val="00E17508"/>
    <w:rsid w:val="00E17684"/>
    <w:rsid w:val="00E17A55"/>
    <w:rsid w:val="00E17E16"/>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C7E"/>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B37"/>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CDC"/>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11"/>
    <w:rsid w:val="00E82FED"/>
    <w:rsid w:val="00E83188"/>
    <w:rsid w:val="00E83244"/>
    <w:rsid w:val="00E837F7"/>
    <w:rsid w:val="00E838C1"/>
    <w:rsid w:val="00E83BD7"/>
    <w:rsid w:val="00E83C9B"/>
    <w:rsid w:val="00E844BB"/>
    <w:rsid w:val="00E84707"/>
    <w:rsid w:val="00E85187"/>
    <w:rsid w:val="00E851F2"/>
    <w:rsid w:val="00E85223"/>
    <w:rsid w:val="00E8570A"/>
    <w:rsid w:val="00E8582A"/>
    <w:rsid w:val="00E85DE5"/>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4C4"/>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10"/>
    <w:rsid w:val="00EA6244"/>
    <w:rsid w:val="00EA6B6A"/>
    <w:rsid w:val="00EA6E84"/>
    <w:rsid w:val="00EA70F0"/>
    <w:rsid w:val="00EA7295"/>
    <w:rsid w:val="00EB0073"/>
    <w:rsid w:val="00EB06A2"/>
    <w:rsid w:val="00EB094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6D4"/>
    <w:rsid w:val="00EC0AA0"/>
    <w:rsid w:val="00EC0B21"/>
    <w:rsid w:val="00EC13DC"/>
    <w:rsid w:val="00EC19FD"/>
    <w:rsid w:val="00EC1D89"/>
    <w:rsid w:val="00EC1FAC"/>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4AA"/>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B3"/>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31E"/>
    <w:rsid w:val="00F025DB"/>
    <w:rsid w:val="00F029D5"/>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84A"/>
    <w:rsid w:val="00F12965"/>
    <w:rsid w:val="00F131DE"/>
    <w:rsid w:val="00F13466"/>
    <w:rsid w:val="00F1347C"/>
    <w:rsid w:val="00F13AA0"/>
    <w:rsid w:val="00F13B2D"/>
    <w:rsid w:val="00F1420A"/>
    <w:rsid w:val="00F14588"/>
    <w:rsid w:val="00F14F06"/>
    <w:rsid w:val="00F15B69"/>
    <w:rsid w:val="00F15F98"/>
    <w:rsid w:val="00F166AC"/>
    <w:rsid w:val="00F169ED"/>
    <w:rsid w:val="00F1739A"/>
    <w:rsid w:val="00F17503"/>
    <w:rsid w:val="00F17F77"/>
    <w:rsid w:val="00F2039B"/>
    <w:rsid w:val="00F20C04"/>
    <w:rsid w:val="00F21A79"/>
    <w:rsid w:val="00F22C63"/>
    <w:rsid w:val="00F230F5"/>
    <w:rsid w:val="00F23450"/>
    <w:rsid w:val="00F23B0A"/>
    <w:rsid w:val="00F24AFA"/>
    <w:rsid w:val="00F24E73"/>
    <w:rsid w:val="00F253ED"/>
    <w:rsid w:val="00F256A8"/>
    <w:rsid w:val="00F2623B"/>
    <w:rsid w:val="00F26579"/>
    <w:rsid w:val="00F268F2"/>
    <w:rsid w:val="00F26EA3"/>
    <w:rsid w:val="00F27090"/>
    <w:rsid w:val="00F274EC"/>
    <w:rsid w:val="00F275E8"/>
    <w:rsid w:val="00F27A29"/>
    <w:rsid w:val="00F3015C"/>
    <w:rsid w:val="00F309E5"/>
    <w:rsid w:val="00F30B7B"/>
    <w:rsid w:val="00F30D30"/>
    <w:rsid w:val="00F30E4C"/>
    <w:rsid w:val="00F30FC6"/>
    <w:rsid w:val="00F3166E"/>
    <w:rsid w:val="00F31CE3"/>
    <w:rsid w:val="00F31E3E"/>
    <w:rsid w:val="00F320D2"/>
    <w:rsid w:val="00F327F4"/>
    <w:rsid w:val="00F32AB1"/>
    <w:rsid w:val="00F33066"/>
    <w:rsid w:val="00F33219"/>
    <w:rsid w:val="00F33416"/>
    <w:rsid w:val="00F338C2"/>
    <w:rsid w:val="00F34061"/>
    <w:rsid w:val="00F34410"/>
    <w:rsid w:val="00F345BF"/>
    <w:rsid w:val="00F34648"/>
    <w:rsid w:val="00F348E3"/>
    <w:rsid w:val="00F34A1E"/>
    <w:rsid w:val="00F350E3"/>
    <w:rsid w:val="00F353D3"/>
    <w:rsid w:val="00F35C90"/>
    <w:rsid w:val="00F3611B"/>
    <w:rsid w:val="00F365C2"/>
    <w:rsid w:val="00F36780"/>
    <w:rsid w:val="00F36BF5"/>
    <w:rsid w:val="00F37579"/>
    <w:rsid w:val="00F37D5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2F3A"/>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5742E"/>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C75"/>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2AAD"/>
    <w:rsid w:val="00F836AB"/>
    <w:rsid w:val="00F836BD"/>
    <w:rsid w:val="00F83CA6"/>
    <w:rsid w:val="00F83D12"/>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02A7"/>
    <w:rsid w:val="00F910E5"/>
    <w:rsid w:val="00F914FD"/>
    <w:rsid w:val="00F91702"/>
    <w:rsid w:val="00F92000"/>
    <w:rsid w:val="00F9221B"/>
    <w:rsid w:val="00F925F5"/>
    <w:rsid w:val="00F928A6"/>
    <w:rsid w:val="00F93602"/>
    <w:rsid w:val="00F938A0"/>
    <w:rsid w:val="00F93A6E"/>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97B92"/>
    <w:rsid w:val="00FA00A4"/>
    <w:rsid w:val="00FA026C"/>
    <w:rsid w:val="00FA0386"/>
    <w:rsid w:val="00FA04AF"/>
    <w:rsid w:val="00FA0A6D"/>
    <w:rsid w:val="00FA0B1B"/>
    <w:rsid w:val="00FA0D03"/>
    <w:rsid w:val="00FA1C14"/>
    <w:rsid w:val="00FA1F75"/>
    <w:rsid w:val="00FA2322"/>
    <w:rsid w:val="00FA249D"/>
    <w:rsid w:val="00FA2986"/>
    <w:rsid w:val="00FA2C3D"/>
    <w:rsid w:val="00FA2C85"/>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1E5F"/>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2A"/>
    <w:rsid w:val="00FD07C7"/>
    <w:rsid w:val="00FD0A42"/>
    <w:rsid w:val="00FD0FA0"/>
    <w:rsid w:val="00FD138E"/>
    <w:rsid w:val="00FD1434"/>
    <w:rsid w:val="00FD183D"/>
    <w:rsid w:val="00FD1BE1"/>
    <w:rsid w:val="00FD1F48"/>
    <w:rsid w:val="00FD2020"/>
    <w:rsid w:val="00FD2630"/>
    <w:rsid w:val="00FD271E"/>
    <w:rsid w:val="00FD2811"/>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CCB"/>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0D14"/>
    <w:rsid w:val="00FF2C5E"/>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02EA1F9D"/>
    <w:rsid w:val="03064441"/>
    <w:rsid w:val="044019C9"/>
    <w:rsid w:val="059E7B97"/>
    <w:rsid w:val="05AF0B21"/>
    <w:rsid w:val="08796B64"/>
    <w:rsid w:val="09166428"/>
    <w:rsid w:val="0A53012A"/>
    <w:rsid w:val="0B175B7D"/>
    <w:rsid w:val="0EA6141E"/>
    <w:rsid w:val="0EBD2E3C"/>
    <w:rsid w:val="0FD70D34"/>
    <w:rsid w:val="101818D0"/>
    <w:rsid w:val="14B63D6A"/>
    <w:rsid w:val="15830CD5"/>
    <w:rsid w:val="18366E9E"/>
    <w:rsid w:val="1A093093"/>
    <w:rsid w:val="1B042FA5"/>
    <w:rsid w:val="1D8C104C"/>
    <w:rsid w:val="21761DF6"/>
    <w:rsid w:val="234C22ED"/>
    <w:rsid w:val="242641B0"/>
    <w:rsid w:val="27D13267"/>
    <w:rsid w:val="288D128E"/>
    <w:rsid w:val="28905DFC"/>
    <w:rsid w:val="28F628F2"/>
    <w:rsid w:val="29BC53BA"/>
    <w:rsid w:val="2A9A477F"/>
    <w:rsid w:val="2C027C88"/>
    <w:rsid w:val="2DC43984"/>
    <w:rsid w:val="2DF6337E"/>
    <w:rsid w:val="2FEC3129"/>
    <w:rsid w:val="33A160B4"/>
    <w:rsid w:val="33BF6D54"/>
    <w:rsid w:val="38AE3672"/>
    <w:rsid w:val="39EF3EAB"/>
    <w:rsid w:val="3AE068F1"/>
    <w:rsid w:val="3BC54E47"/>
    <w:rsid w:val="3BD55728"/>
    <w:rsid w:val="3FD0299D"/>
    <w:rsid w:val="43A40AA1"/>
    <w:rsid w:val="481268F4"/>
    <w:rsid w:val="48195719"/>
    <w:rsid w:val="4B007631"/>
    <w:rsid w:val="4BB558D4"/>
    <w:rsid w:val="4D992D7D"/>
    <w:rsid w:val="514656A8"/>
    <w:rsid w:val="51B01A4F"/>
    <w:rsid w:val="56835CE6"/>
    <w:rsid w:val="572F0D1E"/>
    <w:rsid w:val="57F20A73"/>
    <w:rsid w:val="595236D0"/>
    <w:rsid w:val="59707041"/>
    <w:rsid w:val="5A9E0633"/>
    <w:rsid w:val="5AF56A8A"/>
    <w:rsid w:val="5BCF080D"/>
    <w:rsid w:val="5C282923"/>
    <w:rsid w:val="5E5D21F9"/>
    <w:rsid w:val="64E54441"/>
    <w:rsid w:val="65385EEE"/>
    <w:rsid w:val="670262E8"/>
    <w:rsid w:val="6A3744F0"/>
    <w:rsid w:val="6B040E99"/>
    <w:rsid w:val="6B7519D0"/>
    <w:rsid w:val="6DC46D14"/>
    <w:rsid w:val="6FAD5869"/>
    <w:rsid w:val="70ED60EB"/>
    <w:rsid w:val="7196395B"/>
    <w:rsid w:val="71D93C8E"/>
    <w:rsid w:val="72CC482A"/>
    <w:rsid w:val="72E0192B"/>
    <w:rsid w:val="73614B75"/>
    <w:rsid w:val="76F35C59"/>
    <w:rsid w:val="772929F9"/>
    <w:rsid w:val="79762AE7"/>
    <w:rsid w:val="7ACB4CB6"/>
    <w:rsid w:val="7BE57C8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uiPriority="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nhideWhenUsed="0" w:qFormat="1"/>
    <w:lsdException w:name="Body Text Indent 3" w:qFormat="1"/>
    <w:lsdException w:name="Hyperlink" w:semiHidden="0" w:uiPriority="0" w:qFormat="1"/>
    <w:lsdException w:name="Strong" w:semiHidden="0" w:uiPriority="22" w:unhideWhenUsed="0" w:qFormat="1"/>
    <w:lsdException w:name="Emphasis" w:semiHidden="0" w:uiPriority="0" w:unhideWhenUsed="0" w:qFormat="1"/>
    <w:lsdException w:name="Plain Text" w:semiHidden="0" w:unhideWhenUsed="0" w:qFormat="1"/>
    <w:lsdException w:name="E-mail Signature" w:semiHidden="0" w:qFormat="1"/>
    <w:lsdException w:name="Normal (Web)" w:semiHidden="0" w:qFormat="1"/>
    <w:lsdException w:name="HTML Keyboard" w:semiHidden="0" w:unhideWhenUsed="0" w:qFormat="1"/>
    <w:lsdException w:name="HTML Preformatted" w:semiHidden="0" w:uiPriority="0" w:qFormat="1"/>
    <w:lsdException w:name="Normal Table" w:qFormat="1"/>
    <w:lsdException w:name="Balloon Text" w:semiHidden="0" w:qFormat="1"/>
    <w:lsdException w:name="Table Grid" w:uiPriority="59"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5E92"/>
    <w:pPr>
      <w:spacing w:after="200" w:line="276" w:lineRule="auto"/>
    </w:pPr>
    <w:rPr>
      <w:rFonts w:ascii="Calibri" w:eastAsia="Calibri" w:hAnsi="Calibri"/>
      <w:sz w:val="22"/>
      <w:szCs w:val="22"/>
      <w:lang w:eastAsia="en-US"/>
    </w:rPr>
  </w:style>
  <w:style w:type="paragraph" w:styleId="1">
    <w:name w:val="heading 1"/>
    <w:basedOn w:val="a0"/>
    <w:next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nhideWhenUsed/>
    <w:qFormat/>
    <w:rPr>
      <w:vertAlign w:val="superscript"/>
    </w:rPr>
  </w:style>
  <w:style w:type="character" w:styleId="a5">
    <w:name w:val="Hyperlink"/>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6">
    <w:name w:val="page number"/>
    <w:basedOn w:val="a1"/>
    <w:uiPriority w:val="99"/>
    <w:qFormat/>
    <w:rPr>
      <w:rFonts w:cs="Times New Roman"/>
    </w:rPr>
  </w:style>
  <w:style w:type="character" w:styleId="a7">
    <w:name w:val="Strong"/>
    <w:basedOn w:val="a1"/>
    <w:uiPriority w:val="22"/>
    <w:qFormat/>
    <w:rPr>
      <w:rFonts w:cs="Times New Roman"/>
      <w:b/>
    </w:rPr>
  </w:style>
  <w:style w:type="paragraph" w:styleId="a8">
    <w:name w:val="Balloon Text"/>
    <w:basedOn w:val="a0"/>
    <w:link w:val="a9"/>
    <w:uiPriority w:val="99"/>
    <w:unhideWhenUsed/>
    <w:qFormat/>
    <w:pPr>
      <w:spacing w:after="0" w:line="240" w:lineRule="auto"/>
    </w:pPr>
    <w:rPr>
      <w:rFonts w:ascii="Segoe UI" w:hAnsi="Segoe UI" w:cs="Segoe UI"/>
      <w:sz w:val="18"/>
      <w:szCs w:val="18"/>
    </w:rPr>
  </w:style>
  <w:style w:type="paragraph" w:styleId="aa">
    <w:name w:val="Plain Text"/>
    <w:basedOn w:val="a0"/>
    <w:link w:val="ab"/>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paragraph" w:styleId="31">
    <w:name w:val="Body Text Indent 3"/>
    <w:basedOn w:val="a0"/>
    <w:link w:val="32"/>
    <w:uiPriority w:val="99"/>
    <w:semiHidden/>
    <w:unhideWhenUsed/>
    <w:qFormat/>
    <w:pPr>
      <w:spacing w:after="120"/>
      <w:ind w:left="283"/>
    </w:pPr>
    <w:rPr>
      <w:rFonts w:asciiTheme="minorHAnsi" w:eastAsia="Times New Roman" w:hAnsiTheme="minorHAnsi"/>
      <w:sz w:val="16"/>
      <w:szCs w:val="16"/>
    </w:rPr>
  </w:style>
  <w:style w:type="paragraph" w:styleId="ac">
    <w:name w:val="footnote text"/>
    <w:basedOn w:val="a0"/>
    <w:link w:val="ad"/>
    <w:uiPriority w:val="99"/>
    <w:unhideWhenUsed/>
    <w:qFormat/>
    <w:pPr>
      <w:spacing w:after="0" w:line="240" w:lineRule="auto"/>
    </w:pPr>
    <w:rPr>
      <w:sz w:val="20"/>
      <w:szCs w:val="20"/>
    </w:rPr>
  </w:style>
  <w:style w:type="paragraph" w:styleId="ae">
    <w:name w:val="header"/>
    <w:basedOn w:val="a0"/>
    <w:link w:val="af"/>
    <w:uiPriority w:val="99"/>
    <w:unhideWhenUsed/>
    <w:qFormat/>
    <w:pPr>
      <w:tabs>
        <w:tab w:val="center" w:pos="4677"/>
        <w:tab w:val="right" w:pos="9355"/>
      </w:tabs>
      <w:spacing w:after="0" w:line="240" w:lineRule="auto"/>
    </w:pPr>
  </w:style>
  <w:style w:type="paragraph" w:styleId="af0">
    <w:name w:val="Body Text"/>
    <w:basedOn w:val="a0"/>
    <w:link w:val="af1"/>
    <w:uiPriority w:val="99"/>
    <w:qFormat/>
    <w:pPr>
      <w:spacing w:after="0" w:line="240" w:lineRule="auto"/>
      <w:jc w:val="both"/>
    </w:pPr>
    <w:rPr>
      <w:rFonts w:ascii="Times New Roman" w:eastAsia="Times New Roman" w:hAnsi="Times New Roman"/>
      <w:sz w:val="24"/>
      <w:szCs w:val="20"/>
      <w:lang w:eastAsia="ru-RU"/>
    </w:rPr>
  </w:style>
  <w:style w:type="paragraph" w:styleId="af2">
    <w:name w:val="Body Text Indent"/>
    <w:basedOn w:val="a0"/>
    <w:link w:val="af3"/>
    <w:uiPriority w:val="99"/>
    <w:qFormat/>
    <w:pPr>
      <w:spacing w:after="120" w:line="240" w:lineRule="auto"/>
      <w:ind w:left="283"/>
    </w:pPr>
    <w:rPr>
      <w:rFonts w:ascii="Times New Roman" w:eastAsia="Times New Roman" w:hAnsi="Times New Roman"/>
      <w:sz w:val="24"/>
      <w:szCs w:val="24"/>
      <w:lang w:eastAsia="ru-RU"/>
    </w:rPr>
  </w:style>
  <w:style w:type="paragraph" w:styleId="af4">
    <w:name w:val="Title"/>
    <w:basedOn w:val="a0"/>
    <w:link w:val="af5"/>
    <w:uiPriority w:val="10"/>
    <w:qFormat/>
    <w:pPr>
      <w:spacing w:after="0" w:line="240" w:lineRule="auto"/>
      <w:jc w:val="center"/>
    </w:pPr>
    <w:rPr>
      <w:rFonts w:ascii="Times New Roman" w:eastAsia="Times New Roman" w:hAnsi="Times New Roman"/>
      <w:b/>
      <w:sz w:val="24"/>
      <w:szCs w:val="20"/>
      <w:lang w:eastAsia="ru-RU"/>
    </w:rPr>
  </w:style>
  <w:style w:type="paragraph" w:styleId="af6">
    <w:name w:val="footer"/>
    <w:basedOn w:val="a0"/>
    <w:link w:val="af7"/>
    <w:uiPriority w:val="99"/>
    <w:unhideWhenUsed/>
    <w:qFormat/>
    <w:pPr>
      <w:tabs>
        <w:tab w:val="center" w:pos="4677"/>
        <w:tab w:val="right" w:pos="9355"/>
      </w:tabs>
      <w:spacing w:after="0" w:line="240" w:lineRule="auto"/>
    </w:pPr>
  </w:style>
  <w:style w:type="paragraph" w:styleId="af8">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0"/>
    <w:link w:val="34"/>
    <w:uiPriority w:val="99"/>
    <w:qFormat/>
    <w:pPr>
      <w:spacing w:after="120" w:line="240" w:lineRule="auto"/>
    </w:pPr>
    <w:rPr>
      <w:rFonts w:ascii="Times New Roman" w:eastAsia="Times New Roman" w:hAnsi="Times New Roman"/>
      <w:sz w:val="16"/>
      <w:szCs w:val="16"/>
      <w:lang w:eastAsia="ru-RU"/>
    </w:rPr>
  </w:style>
  <w:style w:type="paragraph" w:styleId="21">
    <w:name w:val="Body Text Indent 2"/>
    <w:basedOn w:val="a0"/>
    <w:link w:val="22"/>
    <w:uiPriority w:val="99"/>
    <w:qFormat/>
    <w:pPr>
      <w:spacing w:after="120" w:line="480" w:lineRule="auto"/>
      <w:ind w:left="283"/>
    </w:pPr>
    <w:rPr>
      <w:rFonts w:asciiTheme="minorHAnsi" w:eastAsia="Times New Roman" w:hAnsiTheme="minorHAnsi"/>
    </w:rPr>
  </w:style>
  <w:style w:type="paragraph" w:styleId="af9">
    <w:name w:val="Subtitle"/>
    <w:basedOn w:val="a0"/>
    <w:link w:val="afa"/>
    <w:uiPriority w:val="11"/>
    <w:qFormat/>
    <w:pPr>
      <w:spacing w:after="0" w:line="240" w:lineRule="auto"/>
    </w:pPr>
    <w:rPr>
      <w:rFonts w:ascii="Times New Roman" w:eastAsia="Times New Roman" w:hAnsi="Times New Roman"/>
      <w:i/>
      <w:iCs/>
      <w:sz w:val="24"/>
      <w:szCs w:val="24"/>
      <w:lang w:eastAsia="ru-RU"/>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afb">
    <w:name w:val="E-mail Signature"/>
    <w:basedOn w:val="a0"/>
    <w:link w:val="afc"/>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table" w:styleId="afd">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Нижний колонтитул Знак"/>
    <w:basedOn w:val="a1"/>
    <w:link w:val="af6"/>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paragraph" w:styleId="afe">
    <w:name w:val="No Spacing"/>
    <w:link w:val="aff"/>
    <w:uiPriority w:val="1"/>
    <w:qFormat/>
    <w:pPr>
      <w:widowControl w:val="0"/>
      <w:autoSpaceDE w:val="0"/>
      <w:autoSpaceDN w:val="0"/>
      <w:adjustRightInd w:val="0"/>
    </w:pPr>
    <w:rPr>
      <w:rFonts w:eastAsia="Times New Roman"/>
    </w:rPr>
  </w:style>
  <w:style w:type="paragraph" w:styleId="aff0">
    <w:name w:val="List Paragraph"/>
    <w:basedOn w:val="a0"/>
    <w:link w:val="aff1"/>
    <w:uiPriority w:val="99"/>
    <w:qFormat/>
    <w:pPr>
      <w:ind w:left="720"/>
      <w:contextualSpacing/>
    </w:pPr>
    <w:rPr>
      <w:rFonts w:eastAsia="Times New Roman"/>
      <w:sz w:val="20"/>
      <w:szCs w:val="20"/>
      <w:lang w:eastAsia="ru-RU"/>
    </w:rPr>
  </w:style>
  <w:style w:type="paragraph" w:customStyle="1" w:styleId="11">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character" w:customStyle="1" w:styleId="af">
    <w:name w:val="Верхний колонтитул Знак"/>
    <w:basedOn w:val="a1"/>
    <w:link w:val="ae"/>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d">
    <w:name w:val="Текст сноски Знак"/>
    <w:basedOn w:val="a1"/>
    <w:link w:val="ac"/>
    <w:uiPriority w:val="99"/>
    <w:qFormat/>
    <w:rPr>
      <w:sz w:val="20"/>
      <w:szCs w:val="20"/>
    </w:rPr>
  </w:style>
  <w:style w:type="character" w:customStyle="1" w:styleId="aff1">
    <w:name w:val="Абзац списка Знак"/>
    <w:link w:val="aff0"/>
    <w:qFormat/>
    <w:locked/>
    <w:rPr>
      <w:rFonts w:ascii="Calibri" w:eastAsia="Times New Roman" w:hAnsi="Calibri" w:cs="Times New Roman"/>
      <w:lang w:eastAsia="ru-RU"/>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0">
    <w:name w:val="Заголовок 3 Знак"/>
    <w:basedOn w:val="a1"/>
    <w:link w:val="3"/>
    <w:uiPriority w:val="9"/>
    <w:semiHidden/>
    <w:qFormat/>
    <w:rPr>
      <w:rFonts w:ascii="Cambria" w:eastAsia="Times New Roman" w:hAnsi="Cambria" w:cs="Times New Roman"/>
      <w:color w:val="243F60"/>
      <w:sz w:val="24"/>
      <w:szCs w:val="24"/>
    </w:rPr>
  </w:style>
  <w:style w:type="character" w:customStyle="1" w:styleId="a9">
    <w:name w:val="Текст выноски Знак"/>
    <w:basedOn w:val="a1"/>
    <w:link w:val="a8"/>
    <w:uiPriority w:val="99"/>
    <w:semiHidden/>
    <w:qFormat/>
    <w:rPr>
      <w:rFonts w:ascii="Segoe UI" w:eastAsia="Calibri" w:hAnsi="Segoe UI" w:cs="Segoe UI"/>
      <w:sz w:val="18"/>
      <w:szCs w:val="18"/>
    </w:rPr>
  </w:style>
  <w:style w:type="character" w:customStyle="1" w:styleId="af5">
    <w:name w:val="Название Знак"/>
    <w:basedOn w:val="a1"/>
    <w:link w:val="af4"/>
    <w:uiPriority w:val="10"/>
    <w:qFormat/>
    <w:rPr>
      <w:rFonts w:ascii="Times New Roman" w:eastAsia="Times New Roman" w:hAnsi="Times New Roman"/>
      <w:b/>
      <w:sz w:val="24"/>
    </w:rPr>
  </w:style>
  <w:style w:type="character" w:customStyle="1" w:styleId="af1">
    <w:name w:val="Основной текст Знак"/>
    <w:basedOn w:val="a1"/>
    <w:link w:val="af0"/>
    <w:uiPriority w:val="99"/>
    <w:qFormat/>
    <w:rPr>
      <w:rFonts w:ascii="Times New Roman" w:eastAsia="Times New Roman" w:hAnsi="Times New Roman"/>
      <w:sz w:val="24"/>
    </w:rPr>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Pr>
      <w:color w:val="605E5C"/>
      <w:shd w:val="clear" w:color="auto" w:fill="E1DFDD"/>
    </w:rPr>
  </w:style>
  <w:style w:type="character" w:customStyle="1" w:styleId="aff">
    <w:name w:val="Без интервала Знак"/>
    <w:link w:val="afe"/>
    <w:uiPriority w:val="1"/>
    <w:qFormat/>
    <w:locked/>
    <w:rPr>
      <w:rFonts w:ascii="Times New Roman" w:eastAsia="Times New Roman" w:hAnsi="Times New Roman"/>
    </w:rPr>
  </w:style>
  <w:style w:type="character" w:customStyle="1" w:styleId="24">
    <w:name w:val="Неразрешенное упоминание2"/>
    <w:basedOn w:val="a1"/>
    <w:uiPriority w:val="99"/>
    <w:semiHidden/>
    <w:unhideWhenUsed/>
    <w:qFormat/>
    <w:rPr>
      <w:color w:val="605E5C"/>
      <w:shd w:val="clear" w:color="auto" w:fill="E1DFDD"/>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paragraph" w:customStyle="1" w:styleId="35">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ab">
    <w:name w:val="Текст Знак"/>
    <w:basedOn w:val="a1"/>
    <w:link w:val="aa"/>
    <w:uiPriority w:val="99"/>
    <w:qFormat/>
    <w:rPr>
      <w:rFonts w:ascii="Courier New" w:eastAsia="Times New Roman" w:hAnsi="Courier New"/>
      <w:lang w:eastAsia="en-US"/>
    </w:rPr>
  </w:style>
  <w:style w:type="character" w:customStyle="1" w:styleId="af3">
    <w:name w:val="Основной текст с отступом Знак"/>
    <w:basedOn w:val="a1"/>
    <w:link w:val="af2"/>
    <w:uiPriority w:val="99"/>
    <w:qFormat/>
    <w:rPr>
      <w:rFonts w:ascii="Times New Roman" w:eastAsia="Times New Roman" w:hAnsi="Times New Roman"/>
      <w:sz w:val="24"/>
      <w:szCs w:val="24"/>
    </w:rPr>
  </w:style>
  <w:style w:type="character" w:customStyle="1" w:styleId="34">
    <w:name w:val="Основной текст 3 Знак"/>
    <w:basedOn w:val="a1"/>
    <w:link w:val="33"/>
    <w:uiPriority w:val="99"/>
    <w:qFormat/>
    <w:rPr>
      <w:rFonts w:ascii="Times New Roman" w:eastAsia="Times New Roman" w:hAnsi="Times New Roman"/>
      <w:sz w:val="16"/>
      <w:szCs w:val="16"/>
    </w:rPr>
  </w:style>
  <w:style w:type="character" w:customStyle="1" w:styleId="8">
    <w:name w:val="Основной текст (8)_"/>
    <w:link w:val="80"/>
    <w:qFormat/>
    <w:locked/>
    <w:rPr>
      <w:b/>
      <w:i/>
      <w:sz w:val="25"/>
      <w:shd w:val="clear" w:color="auto" w:fill="FFFFFF"/>
    </w:rPr>
  </w:style>
  <w:style w:type="paragraph" w:customStyle="1" w:styleId="80">
    <w:name w:val="Основной текст (8)"/>
    <w:basedOn w:val="a0"/>
    <w:link w:val="8"/>
    <w:qFormat/>
    <w:pPr>
      <w:widowControl w:val="0"/>
      <w:shd w:val="clear" w:color="auto" w:fill="FFFFFF"/>
      <w:spacing w:after="0" w:line="298" w:lineRule="exact"/>
    </w:pPr>
    <w:rPr>
      <w:b/>
      <w:i/>
      <w:sz w:val="25"/>
      <w:szCs w:val="20"/>
      <w:lang w:eastAsia="ru-RU"/>
    </w:rPr>
  </w:style>
  <w:style w:type="paragraph" w:customStyle="1" w:styleId="aff2">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3">
    <w:name w:val="Текст договора"/>
    <w:basedOn w:val="a0"/>
    <w:link w:val="aff4"/>
    <w:qFormat/>
    <w:pPr>
      <w:spacing w:after="0" w:line="240" w:lineRule="auto"/>
      <w:ind w:firstLine="709"/>
      <w:jc w:val="both"/>
    </w:pPr>
    <w:rPr>
      <w:rFonts w:ascii="Times New Roman" w:eastAsia="Times New Roman" w:hAnsi="Times New Roman"/>
      <w:szCs w:val="24"/>
    </w:rPr>
  </w:style>
  <w:style w:type="character" w:customStyle="1" w:styleId="aff4">
    <w:name w:val="Текст договора Знак"/>
    <w:link w:val="aff3"/>
    <w:qFormat/>
    <w:locked/>
    <w:rPr>
      <w:rFonts w:ascii="Times New Roman" w:eastAsia="Times New Roman" w:hAnsi="Times New Roman"/>
      <w:sz w:val="22"/>
      <w:szCs w:val="24"/>
      <w:lang w:eastAsia="en-US"/>
    </w:rPr>
  </w:style>
  <w:style w:type="character" w:customStyle="1" w:styleId="aff5">
    <w:name w:val="Основной текст_"/>
    <w:basedOn w:val="a1"/>
    <w:link w:val="40"/>
    <w:qFormat/>
    <w:locked/>
    <w:rPr>
      <w:rFonts w:ascii="Times New Roman" w:hAnsi="Times New Roman"/>
      <w:shd w:val="clear" w:color="auto" w:fill="FFFFFF"/>
    </w:rPr>
  </w:style>
  <w:style w:type="paragraph" w:customStyle="1" w:styleId="40">
    <w:name w:val="Основной текст4"/>
    <w:basedOn w:val="a0"/>
    <w:link w:val="aff5"/>
    <w:qFormat/>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Pr>
      <w:rFonts w:ascii="Times New Roman" w:hAnsi="Times New Roman"/>
      <w:shd w:val="clear" w:color="auto" w:fill="FFFFFF"/>
    </w:rPr>
  </w:style>
  <w:style w:type="paragraph" w:customStyle="1" w:styleId="26">
    <w:name w:val="Основной текст (2)"/>
    <w:basedOn w:val="a0"/>
    <w:link w:val="25"/>
    <w:qFormat/>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Pr>
      <w:rFonts w:ascii="Times New Roman" w:hAnsi="Times New Roman"/>
      <w:b/>
      <w:bCs/>
      <w:shd w:val="clear" w:color="auto" w:fill="FFFFFF"/>
    </w:rPr>
  </w:style>
  <w:style w:type="character" w:customStyle="1" w:styleId="36">
    <w:name w:val="Основной текст3"/>
    <w:basedOn w:val="aff5"/>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6">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7">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a0"/>
    <w:qFormat/>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f8">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character" w:customStyle="1" w:styleId="32">
    <w:name w:val="Основной текст с отступом 3 Знак"/>
    <w:basedOn w:val="a1"/>
    <w:link w:val="31"/>
    <w:uiPriority w:val="99"/>
    <w:semiHidden/>
    <w:qFormat/>
    <w:rPr>
      <w:rFonts w:asciiTheme="minorHAnsi" w:eastAsia="Times New Roman" w:hAnsiTheme="minorHAnsi"/>
      <w:sz w:val="16"/>
      <w:szCs w:val="16"/>
      <w:lang w:eastAsia="en-US"/>
    </w:rPr>
  </w:style>
  <w:style w:type="paragraph" w:customStyle="1" w:styleId="aff9">
    <w:name w:val="Пункт"/>
    <w:basedOn w:val="a0"/>
    <w:link w:val="14"/>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9"/>
    <w:qFormat/>
    <w:locked/>
    <w:rPr>
      <w:rFonts w:ascii="Times New Roman" w:eastAsia="Times New Roman" w:hAnsi="Times New Roman"/>
      <w:sz w:val="28"/>
    </w:rPr>
  </w:style>
  <w:style w:type="paragraph" w:customStyle="1" w:styleId="affa">
    <w:name w:val="Подпункт"/>
    <w:basedOn w:val="aff9"/>
    <w:qFormat/>
    <w:pPr>
      <w:tabs>
        <w:tab w:val="clear" w:pos="1134"/>
        <w:tab w:val="left" w:pos="360"/>
      </w:tabs>
      <w:ind w:left="2880" w:hanging="360"/>
    </w:pPr>
  </w:style>
  <w:style w:type="paragraph" w:customStyle="1" w:styleId="affb">
    <w:name w:val="Подподпункт"/>
    <w:basedOn w:val="affa"/>
    <w:qFormat/>
    <w:pPr>
      <w:ind w:left="3600"/>
    </w:pPr>
  </w:style>
  <w:style w:type="character" w:customStyle="1" w:styleId="afc">
    <w:name w:val="Электронная подпись Знак"/>
    <w:basedOn w:val="a1"/>
    <w:link w:val="afb"/>
    <w:uiPriority w:val="99"/>
    <w:qFormat/>
    <w:rPr>
      <w:rFonts w:ascii="Times New Roman" w:eastAsia="Times New Roman" w:hAnsi="Times New Roman"/>
      <w:kern w:val="24"/>
      <w:sz w:val="24"/>
      <w:szCs w:val="24"/>
    </w:rPr>
  </w:style>
  <w:style w:type="paragraph" w:customStyle="1" w:styleId="affc">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pPr>
      <w:widowControl w:val="0"/>
    </w:pPr>
    <w:rPr>
      <w:rFonts w:eastAsia="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rPr>
      <w:rFonts w:asciiTheme="minorHAnsi" w:eastAsia="Times New Roman" w:hAnsiTheme="minorHAnsi"/>
      <w:sz w:val="22"/>
      <w:szCs w:val="22"/>
      <w:lang w:eastAsia="en-US"/>
    </w:rPr>
  </w:style>
  <w:style w:type="character" w:customStyle="1" w:styleId="afa">
    <w:name w:val="Подзаголовок Знак"/>
    <w:basedOn w:val="a1"/>
    <w:link w:val="af9"/>
    <w:uiPriority w:val="11"/>
    <w:qFormat/>
    <w:rPr>
      <w:rFonts w:ascii="Times New Roman" w:eastAsia="Times New Roman" w:hAnsi="Times New Roman"/>
      <w:i/>
      <w:iCs/>
      <w:sz w:val="24"/>
      <w:szCs w:val="24"/>
    </w:rPr>
  </w:style>
  <w:style w:type="paragraph" w:customStyle="1" w:styleId="affd">
    <w:name w:val="Îñíîâí"/>
    <w:qFormat/>
    <w:pPr>
      <w:widowControl w:val="0"/>
      <w:jc w:val="both"/>
    </w:pPr>
    <w:rPr>
      <w:rFonts w:ascii="Arial" w:eastAsia="Times New Roman" w:hAnsi="Arial"/>
      <w:sz w:val="22"/>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6">
    <w:name w:val="Обычный1 Знак"/>
    <w:link w:val="15"/>
    <w:uiPriority w:val="99"/>
    <w:qFormat/>
    <w:locked/>
    <w:rPr>
      <w:rFonts w:ascii="Times New Roman" w:eastAsia="Times New Roman" w:hAnsi="Times New Roman"/>
    </w:rPr>
  </w:style>
  <w:style w:type="paragraph" w:customStyle="1" w:styleId="17">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e">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paragraph" w:customStyle="1" w:styleId="afff">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table" w:customStyle="1" w:styleId="18">
    <w:name w:val="Сетка таблицы1"/>
    <w:basedOn w:val="a2"/>
    <w:uiPriority w:val="59"/>
    <w:qFormat/>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afff0">
    <w:name w:val="Текст ТД Знак"/>
    <w:link w:val="a"/>
    <w:qFormat/>
    <w:locked/>
    <w:rPr>
      <w:sz w:val="24"/>
    </w:rPr>
  </w:style>
  <w:style w:type="paragraph" w:customStyle="1" w:styleId="a">
    <w:name w:val="Текст ТД"/>
    <w:basedOn w:val="a0"/>
    <w:link w:val="afff0"/>
    <w:qFormat/>
    <w:pPr>
      <w:numPr>
        <w:numId w:val="1"/>
      </w:numPr>
      <w:autoSpaceDE w:val="0"/>
      <w:autoSpaceDN w:val="0"/>
      <w:adjustRightInd w:val="0"/>
      <w:spacing w:line="240" w:lineRule="auto"/>
      <w:jc w:val="both"/>
    </w:pPr>
    <w:rPr>
      <w:sz w:val="24"/>
      <w:szCs w:val="20"/>
      <w:lang w:eastAsia="ru-RU"/>
    </w:rPr>
  </w:style>
  <w:style w:type="character" w:customStyle="1" w:styleId="afff1">
    <w:name w:val="Цветовое выделение"/>
    <w:qFormat/>
    <w:rPr>
      <w:b/>
      <w:bCs/>
      <w:color w:val="000080"/>
      <w:sz w:val="20"/>
      <w:szCs w:val="20"/>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customStyle="1" w:styleId="28">
    <w:name w:val="Обычный2"/>
    <w:qFormat/>
    <w:pPr>
      <w:jc w:val="both"/>
    </w:pPr>
    <w:rPr>
      <w:sz w:val="24"/>
      <w:szCs w:val="24"/>
    </w:rPr>
  </w:style>
  <w:style w:type="paragraph" w:customStyle="1" w:styleId="19">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1">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4"/>
    <w:qFormat/>
    <w:pPr>
      <w:widowControl w:val="0"/>
      <w:autoSpaceDE w:val="0"/>
      <w:autoSpaceDN w:val="0"/>
      <w:jc w:val="center"/>
    </w:pPr>
    <w:rPr>
      <w:rFonts w:eastAsia="Times New Roman"/>
      <w:b/>
      <w:bCs/>
      <w:sz w:val="24"/>
      <w:szCs w:val="24"/>
    </w:rPr>
  </w:style>
  <w:style w:type="paragraph" w:customStyle="1" w:styleId="1a">
    <w:name w:val="Текст1"/>
    <w:qFormat/>
    <w:pPr>
      <w:spacing w:after="120"/>
      <w:jc w:val="both"/>
    </w:pPr>
    <w:rPr>
      <w:rFonts w:ascii="Courier New" w:eastAsia="Times New Roman" w:hAnsi="Courier New"/>
      <w:sz w:val="22"/>
      <w:lang w:eastAsia="en-US"/>
    </w:rPr>
  </w:style>
  <w:style w:type="paragraph" w:customStyle="1" w:styleId="1b">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afff2">
    <w:name w:val="Базовый"/>
    <w:uiPriority w:val="99"/>
    <w:unhideWhenUsed/>
    <w:qFormat/>
    <w:pPr>
      <w:widowControl w:val="0"/>
      <w:autoSpaceDE w:val="0"/>
      <w:autoSpaceDN w:val="0"/>
      <w:adjustRightInd w:val="0"/>
    </w:pPr>
    <w:rPr>
      <w:rFonts w:eastAsia="Mangal"/>
      <w:kern w:val="1"/>
      <w:sz w:val="24"/>
      <w:szCs w:val="24"/>
      <w:lang w:eastAsia="zh-CN" w:bidi="hi-IN"/>
    </w:rPr>
  </w:style>
  <w:style w:type="paragraph" w:customStyle="1" w:styleId="310">
    <w:name w:val="Основной текст (3)1"/>
    <w:basedOn w:val="311"/>
    <w:qFormat/>
    <w:rPr>
      <w:u w:val="single"/>
    </w:rPr>
  </w:style>
  <w:style w:type="paragraph" w:customStyle="1" w:styleId="311">
    <w:name w:val="Основной текст (3)_1"/>
    <w:qFormat/>
    <w:pPr>
      <w:suppressAutoHyphens/>
    </w:pPr>
    <w:rPr>
      <w:rFonts w:eastAsia="NSimSun" w:cs="Lucida Sans"/>
      <w:b/>
      <w:color w:val="000000"/>
      <w:sz w:val="23"/>
      <w:lang w:eastAsia="zh-CN" w:bidi="hi-IN"/>
    </w:rPr>
  </w:style>
  <w:style w:type="paragraph" w:customStyle="1" w:styleId="37">
    <w:name w:val="Абзац списка3"/>
    <w:basedOn w:val="a0"/>
    <w:qFormat/>
    <w:pPr>
      <w:spacing w:after="0" w:line="240" w:lineRule="auto"/>
      <w:ind w:left="720"/>
      <w:contextualSpacing/>
    </w:pPr>
    <w:rPr>
      <w:rFonts w:ascii="Tahoma" w:eastAsia="Tahoma" w:hAnsi="Tahoma" w:cs="Tahoma"/>
      <w:color w:val="000000"/>
      <w:sz w:val="24"/>
      <w:szCs w:val="24"/>
      <w:lang w:bidi="ru-RU"/>
    </w:rPr>
  </w:style>
  <w:style w:type="paragraph" w:customStyle="1" w:styleId="ConsPlusNormal1">
    <w:name w:val="ConsPlusNormal1"/>
    <w:qFormat/>
    <w:pPr>
      <w:widowControl w:val="0"/>
      <w:suppressAutoHyphens/>
      <w:ind w:firstLine="720"/>
    </w:pPr>
    <w:rPr>
      <w:rFonts w:ascii="Arial" w:eastAsia="NSimSun" w:hAnsi="Arial" w:cs="Lucida Sans"/>
      <w:color w:val="000000"/>
      <w:lang w:eastAsia="zh-CN" w:bidi="hi-IN"/>
    </w:rPr>
  </w:style>
  <w:style w:type="character" w:customStyle="1" w:styleId="FontStyle129">
    <w:name w:val="Font Style129"/>
    <w:qFormat/>
    <w:rPr>
      <w:rFonts w:ascii="Times New Roman" w:hAnsi="Times New Roman"/>
      <w:b/>
      <w:i/>
      <w:color w:val="000000"/>
      <w:sz w:val="24"/>
    </w:rPr>
  </w:style>
  <w:style w:type="character" w:customStyle="1" w:styleId="FontStyle159">
    <w:name w:val="Font Style159"/>
    <w:qFormat/>
    <w:rPr>
      <w:rFonts w:ascii="Times New Roman" w:hAnsi="Times New Roman"/>
      <w:color w:val="000000"/>
      <w:sz w:val="24"/>
    </w:rPr>
  </w:style>
  <w:style w:type="paragraph" w:customStyle="1" w:styleId="s1">
    <w:name w:val="s_1"/>
    <w:basedOn w:val="a0"/>
    <w:qFormat/>
    <w:pPr>
      <w:spacing w:before="100" w:beforeAutospacing="1" w:after="100" w:afterAutospacing="1"/>
    </w:pPr>
    <w:rPr>
      <w:sz w:val="24"/>
      <w:szCs w:val="24"/>
    </w:rPr>
  </w:style>
  <w:style w:type="paragraph" w:customStyle="1" w:styleId="220">
    <w:name w:val="Основной текст (2)2"/>
    <w:basedOn w:val="a0"/>
    <w:qFormat/>
    <w:pPr>
      <w:widowControl w:val="0"/>
      <w:shd w:val="clear" w:color="auto" w:fill="FFFFFF"/>
      <w:spacing w:before="480" w:after="300" w:line="274" w:lineRule="exact"/>
      <w:ind w:hanging="360"/>
      <w:jc w:val="both"/>
    </w:pPr>
    <w:rPr>
      <w:rFonts w:ascii="Times New Roman" w:eastAsia="Times New Roman" w:hAnsi="Times New Roman"/>
      <w:sz w:val="20"/>
      <w:szCs w:val="20"/>
    </w:rPr>
  </w:style>
  <w:style w:type="paragraph" w:customStyle="1" w:styleId="121">
    <w:name w:val="Заголовок №1 (2)"/>
    <w:qFormat/>
    <w:pPr>
      <w:widowControl w:val="0"/>
      <w:shd w:val="clear" w:color="auto" w:fill="FFFFFF"/>
      <w:spacing w:after="360" w:line="0" w:lineRule="atLeast"/>
      <w:jc w:val="both"/>
      <w:outlineLvl w:val="0"/>
    </w:pPr>
    <w:rPr>
      <w:rFonts w:eastAsia="Times New Roman"/>
    </w:rPr>
  </w:style>
  <w:style w:type="paragraph" w:customStyle="1" w:styleId="41">
    <w:name w:val="Основной текст (4)"/>
    <w:qFormat/>
    <w:pPr>
      <w:widowControl w:val="0"/>
      <w:shd w:val="clear" w:color="auto" w:fill="FFFFFF"/>
      <w:spacing w:before="300" w:after="60" w:line="0" w:lineRule="atLeast"/>
      <w:jc w:val="both"/>
    </w:pPr>
    <w:rPr>
      <w:rFonts w:eastAsia="Times New Roman"/>
      <w:b/>
      <w:bCs/>
      <w:sz w:val="19"/>
      <w:szCs w:val="19"/>
    </w:rPr>
  </w:style>
  <w:style w:type="character" w:customStyle="1" w:styleId="29">
    <w:name w:val="Основной текст (2) + Малые прописные"/>
    <w:qFormat/>
    <w:rPr>
      <w:rFonts w:ascii="Times New Roman" w:eastAsia="Times New Roman" w:hAnsi="Times New Roman" w:cs="Times New Roman"/>
      <w:smallCaps/>
      <w:color w:val="000000"/>
      <w:spacing w:val="0"/>
      <w:w w:val="100"/>
      <w:position w:val="0"/>
      <w:sz w:val="24"/>
      <w:szCs w:val="24"/>
      <w:u w:val="none"/>
      <w:lang w:val="ru-RU" w:eastAsia="ru-RU" w:bidi="ru-RU"/>
    </w:rPr>
  </w:style>
  <w:style w:type="paragraph" w:customStyle="1" w:styleId="1c">
    <w:name w:val="Заголовок №1"/>
    <w:qFormat/>
    <w:pPr>
      <w:widowControl w:val="0"/>
      <w:shd w:val="clear" w:color="auto" w:fill="FFFFFF"/>
      <w:spacing w:line="274" w:lineRule="exact"/>
      <w:jc w:val="both"/>
      <w:outlineLvl w:val="0"/>
    </w:pPr>
    <w:rPr>
      <w:rFonts w:eastAsia="Times New Roman"/>
      <w:b/>
      <w:bCs/>
      <w:sz w:val="26"/>
      <w:szCs w:val="26"/>
    </w:rPr>
  </w:style>
  <w:style w:type="paragraph" w:customStyle="1" w:styleId="38">
    <w:name w:val="Обычный3"/>
    <w:qFormat/>
    <w:pPr>
      <w:snapToGrid w:val="0"/>
    </w:pPr>
    <w:rPr>
      <w:rFonts w:eastAsia="Times New Roman"/>
    </w:rPr>
  </w:style>
  <w:style w:type="paragraph" w:customStyle="1" w:styleId="53">
    <w:name w:val="Основной текст (5)"/>
    <w:qFormat/>
    <w:pPr>
      <w:widowControl w:val="0"/>
      <w:shd w:val="clear" w:color="auto" w:fill="FFFFFF"/>
      <w:spacing w:before="360" w:line="422" w:lineRule="exact"/>
      <w:jc w:val="center"/>
    </w:pPr>
    <w:rPr>
      <w:rFonts w:eastAsia="Times New Roman"/>
      <w:b/>
      <w:bCs/>
      <w:sz w:val="26"/>
      <w:szCs w:val="26"/>
    </w:rPr>
  </w:style>
  <w:style w:type="character" w:customStyle="1" w:styleId="512pt">
    <w:name w:val="Основной текст (5) + 12 pt;Не полужирный"/>
    <w:qFormat/>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afff3">
    <w:name w:val="Гипертекстовая ссылка"/>
    <w:uiPriority w:val="99"/>
    <w:qFormat/>
    <w:rPr>
      <w:rFonts w:cs="Times New Roman"/>
      <w:color w:val="106BBE"/>
    </w:rPr>
  </w:style>
  <w:style w:type="character" w:customStyle="1" w:styleId="blk">
    <w:name w:val="blk"/>
    <w:qFormat/>
  </w:style>
  <w:style w:type="paragraph" w:customStyle="1" w:styleId="Style2">
    <w:name w:val="Style 2"/>
    <w:qFormat/>
    <w:pPr>
      <w:widowControl w:val="0"/>
      <w:autoSpaceDE w:val="0"/>
      <w:autoSpaceDN w:val="0"/>
      <w:ind w:left="1944"/>
    </w:pPr>
    <w:rPr>
      <w:rFonts w:ascii="Tahoma" w:eastAsia="Times New Roman" w:hAnsi="Tahoma" w:cs="Tahoma"/>
      <w:sz w:val="24"/>
      <w:szCs w:val="24"/>
      <w:lang w:val="en-US"/>
    </w:rPr>
  </w:style>
  <w:style w:type="character" w:customStyle="1" w:styleId="CharacterStyle1">
    <w:name w:val="Character Style 1"/>
    <w:qFormat/>
    <w:rPr>
      <w:rFonts w:ascii="Tahoma" w:hAnsi="Tahoma"/>
      <w:sz w:val="24"/>
    </w:rPr>
  </w:style>
  <w:style w:type="paragraph" w:customStyle="1" w:styleId="112">
    <w:name w:val="Заголовок 11"/>
    <w:uiPriority w:val="1"/>
    <w:qFormat/>
    <w:pPr>
      <w:widowControl w:val="0"/>
      <w:autoSpaceDE w:val="0"/>
      <w:autoSpaceDN w:val="0"/>
      <w:ind w:left="563" w:hanging="432"/>
      <w:outlineLvl w:val="1"/>
    </w:pPr>
    <w:rPr>
      <w:rFonts w:ascii="Courier New" w:eastAsia="Courier New" w:hAnsi="Courier New" w:cs="Courier New"/>
      <w:b/>
      <w:bCs/>
      <w:sz w:val="18"/>
      <w:szCs w:val="18"/>
      <w:lang w:eastAsia="en-US"/>
    </w:rPr>
  </w:style>
  <w:style w:type="paragraph" w:customStyle="1" w:styleId="2a">
    <w:name w:val="Подпись к таблице (2)"/>
    <w:qFormat/>
    <w:pPr>
      <w:widowControl w:val="0"/>
      <w:shd w:val="clear" w:color="auto" w:fill="FFFFFF"/>
      <w:spacing w:after="60" w:line="0" w:lineRule="atLeast"/>
    </w:pPr>
    <w:rPr>
      <w:rFonts w:eastAsia="Times New Roman"/>
      <w:b/>
      <w:bCs/>
      <w:sz w:val="26"/>
      <w:szCs w:val="26"/>
      <w:lang w:val="en-US" w:eastAsia="en-US"/>
    </w:rPr>
  </w:style>
  <w:style w:type="paragraph" w:customStyle="1" w:styleId="afff4">
    <w:name w:val="Подпись к таблице"/>
    <w:qFormat/>
    <w:pPr>
      <w:widowControl w:val="0"/>
      <w:shd w:val="clear" w:color="auto" w:fill="FFFFFF"/>
      <w:spacing w:before="60" w:line="0" w:lineRule="atLeast"/>
    </w:pPr>
    <w:rPr>
      <w:rFonts w:eastAsia="Times New Roman"/>
      <w:sz w:val="22"/>
      <w:szCs w:val="22"/>
      <w:lang w:val="en-US" w:eastAsia="en-US"/>
    </w:rPr>
  </w:style>
  <w:style w:type="character" w:customStyle="1" w:styleId="29pt">
    <w:name w:val="Основной текст (2) + 9 pt;Полужирный"/>
    <w:qFormat/>
    <w:rPr>
      <w:rFonts w:ascii="Times New Roman" w:eastAsia="Times New Roman" w:hAnsi="Times New Roman" w:cs="Times New Roman"/>
      <w:b/>
      <w:bCs/>
      <w:color w:val="000000"/>
      <w:spacing w:val="0"/>
      <w:w w:val="100"/>
      <w:position w:val="0"/>
      <w:sz w:val="18"/>
      <w:szCs w:val="18"/>
      <w:u w:val="none"/>
      <w:lang w:val="ru-RU" w:eastAsia="ru-RU" w:bidi="ru-RU"/>
    </w:rPr>
  </w:style>
  <w:style w:type="character" w:customStyle="1" w:styleId="29pt0">
    <w:name w:val="Основной текст (2) + 9 pt"/>
    <w:qFormat/>
    <w:rPr>
      <w:rFonts w:ascii="Times New Roman" w:eastAsia="Times New Roman" w:hAnsi="Times New Roman" w:cs="Times New Roman"/>
      <w:color w:val="000000"/>
      <w:spacing w:val="0"/>
      <w:w w:val="100"/>
      <w:position w:val="0"/>
      <w:sz w:val="18"/>
      <w:szCs w:val="18"/>
      <w:u w:val="none"/>
      <w:lang w:val="ru-RU" w:eastAsia="ru-RU" w:bidi="ru-RU"/>
    </w:rPr>
  </w:style>
  <w:style w:type="table" w:customStyle="1" w:styleId="1d">
    <w:name w:val="Сетка таблицы светлая1"/>
    <w:basedOn w:val="a2"/>
    <w:uiPriority w:val="4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customStyle="1" w:styleId="1327">
    <w:name w:val="1327"/>
    <w:basedOn w:val="a1"/>
    <w:qFormat/>
  </w:style>
  <w:style w:type="paragraph" w:customStyle="1" w:styleId="headertext">
    <w:name w:val="headertext"/>
    <w:qFormat/>
    <w:pPr>
      <w:spacing w:before="100" w:beforeAutospacing="1" w:after="100" w:afterAutospacing="1"/>
    </w:pPr>
    <w:rPr>
      <w:rFonts w:eastAsia="Times New Roman"/>
      <w:sz w:val="24"/>
      <w:szCs w:val="24"/>
    </w:rPr>
  </w:style>
  <w:style w:type="paragraph" w:customStyle="1" w:styleId="docdata">
    <w:name w:val="docdata"/>
    <w:basedOn w:val="a0"/>
    <w:qFormat/>
    <w:pPr>
      <w:spacing w:before="100" w:beforeAutospacing="1" w:after="100" w:afterAutospacing="1"/>
    </w:pPr>
    <w:rPr>
      <w:rFonts w:ascii="Times New Roman" w:eastAsia="Times New Roman" w:hAnsi="Times New Roman"/>
      <w:sz w:val="24"/>
      <w:lang w:eastAsia="ru-RU"/>
    </w:rPr>
  </w:style>
  <w:style w:type="character" w:customStyle="1" w:styleId="39">
    <w:name w:val="Неразрешенное упоминание3"/>
    <w:basedOn w:val="a1"/>
    <w:uiPriority w:val="99"/>
    <w:semiHidden/>
    <w:unhideWhenUsed/>
    <w:rsid w:val="00FE1CCB"/>
    <w:rPr>
      <w:color w:val="605E5C"/>
      <w:shd w:val="clear" w:color="auto" w:fill="E1DFDD"/>
    </w:rPr>
  </w:style>
  <w:style w:type="table" w:customStyle="1" w:styleId="2b">
    <w:name w:val="Сетка таблицы2"/>
    <w:basedOn w:val="a2"/>
    <w:next w:val="afd"/>
    <w:uiPriority w:val="39"/>
    <w:rsid w:val="008333F6"/>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d"/>
    <w:uiPriority w:val="39"/>
    <w:rsid w:val="00927F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d"/>
    <w:uiPriority w:val="59"/>
    <w:rsid w:val="007250AA"/>
    <w:rPr>
      <w:rFonts w:ascii="Calibri" w:eastAsia="MS Mincho"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2"/>
    <w:next w:val="afd"/>
    <w:uiPriority w:val="59"/>
    <w:rsid w:val="007250AA"/>
    <w:rPr>
      <w:rFonts w:ascii="Calibri" w:eastAsia="MS Mincho"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next w:val="afd"/>
    <w:uiPriority w:val="59"/>
    <w:rsid w:val="002710E4"/>
    <w:rPr>
      <w:rFonts w:ascii="Calibri" w:eastAsia="MS Mincho"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uiPriority="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nhideWhenUsed="0" w:qFormat="1"/>
    <w:lsdException w:name="Body Text Indent 3" w:qFormat="1"/>
    <w:lsdException w:name="Hyperlink" w:semiHidden="0" w:uiPriority="0" w:qFormat="1"/>
    <w:lsdException w:name="Strong" w:semiHidden="0" w:uiPriority="22" w:unhideWhenUsed="0" w:qFormat="1"/>
    <w:lsdException w:name="Emphasis" w:semiHidden="0" w:uiPriority="0" w:unhideWhenUsed="0" w:qFormat="1"/>
    <w:lsdException w:name="Plain Text" w:semiHidden="0" w:unhideWhenUsed="0" w:qFormat="1"/>
    <w:lsdException w:name="E-mail Signature" w:semiHidden="0" w:qFormat="1"/>
    <w:lsdException w:name="Normal (Web)" w:semiHidden="0" w:qFormat="1"/>
    <w:lsdException w:name="HTML Keyboard" w:semiHidden="0" w:unhideWhenUsed="0" w:qFormat="1"/>
    <w:lsdException w:name="HTML Preformatted" w:semiHidden="0" w:uiPriority="0" w:qFormat="1"/>
    <w:lsdException w:name="Normal Table" w:qFormat="1"/>
    <w:lsdException w:name="Balloon Text" w:semiHidden="0" w:qFormat="1"/>
    <w:lsdException w:name="Table Grid" w:uiPriority="59"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5E92"/>
    <w:pPr>
      <w:spacing w:after="200" w:line="276" w:lineRule="auto"/>
    </w:pPr>
    <w:rPr>
      <w:rFonts w:ascii="Calibri" w:eastAsia="Calibri" w:hAnsi="Calibri"/>
      <w:sz w:val="22"/>
      <w:szCs w:val="22"/>
      <w:lang w:eastAsia="en-US"/>
    </w:rPr>
  </w:style>
  <w:style w:type="paragraph" w:styleId="1">
    <w:name w:val="heading 1"/>
    <w:basedOn w:val="a0"/>
    <w:next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nhideWhenUsed/>
    <w:qFormat/>
    <w:rPr>
      <w:vertAlign w:val="superscript"/>
    </w:rPr>
  </w:style>
  <w:style w:type="character" w:styleId="a5">
    <w:name w:val="Hyperlink"/>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6">
    <w:name w:val="page number"/>
    <w:basedOn w:val="a1"/>
    <w:uiPriority w:val="99"/>
    <w:qFormat/>
    <w:rPr>
      <w:rFonts w:cs="Times New Roman"/>
    </w:rPr>
  </w:style>
  <w:style w:type="character" w:styleId="a7">
    <w:name w:val="Strong"/>
    <w:basedOn w:val="a1"/>
    <w:uiPriority w:val="22"/>
    <w:qFormat/>
    <w:rPr>
      <w:rFonts w:cs="Times New Roman"/>
      <w:b/>
    </w:rPr>
  </w:style>
  <w:style w:type="paragraph" w:styleId="a8">
    <w:name w:val="Balloon Text"/>
    <w:basedOn w:val="a0"/>
    <w:link w:val="a9"/>
    <w:uiPriority w:val="99"/>
    <w:unhideWhenUsed/>
    <w:qFormat/>
    <w:pPr>
      <w:spacing w:after="0" w:line="240" w:lineRule="auto"/>
    </w:pPr>
    <w:rPr>
      <w:rFonts w:ascii="Segoe UI" w:hAnsi="Segoe UI" w:cs="Segoe UI"/>
      <w:sz w:val="18"/>
      <w:szCs w:val="18"/>
    </w:rPr>
  </w:style>
  <w:style w:type="paragraph" w:styleId="aa">
    <w:name w:val="Plain Text"/>
    <w:basedOn w:val="a0"/>
    <w:link w:val="ab"/>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paragraph" w:styleId="31">
    <w:name w:val="Body Text Indent 3"/>
    <w:basedOn w:val="a0"/>
    <w:link w:val="32"/>
    <w:uiPriority w:val="99"/>
    <w:semiHidden/>
    <w:unhideWhenUsed/>
    <w:qFormat/>
    <w:pPr>
      <w:spacing w:after="120"/>
      <w:ind w:left="283"/>
    </w:pPr>
    <w:rPr>
      <w:rFonts w:asciiTheme="minorHAnsi" w:eastAsia="Times New Roman" w:hAnsiTheme="minorHAnsi"/>
      <w:sz w:val="16"/>
      <w:szCs w:val="16"/>
    </w:rPr>
  </w:style>
  <w:style w:type="paragraph" w:styleId="ac">
    <w:name w:val="footnote text"/>
    <w:basedOn w:val="a0"/>
    <w:link w:val="ad"/>
    <w:uiPriority w:val="99"/>
    <w:unhideWhenUsed/>
    <w:qFormat/>
    <w:pPr>
      <w:spacing w:after="0" w:line="240" w:lineRule="auto"/>
    </w:pPr>
    <w:rPr>
      <w:sz w:val="20"/>
      <w:szCs w:val="20"/>
    </w:rPr>
  </w:style>
  <w:style w:type="paragraph" w:styleId="ae">
    <w:name w:val="header"/>
    <w:basedOn w:val="a0"/>
    <w:link w:val="af"/>
    <w:uiPriority w:val="99"/>
    <w:unhideWhenUsed/>
    <w:qFormat/>
    <w:pPr>
      <w:tabs>
        <w:tab w:val="center" w:pos="4677"/>
        <w:tab w:val="right" w:pos="9355"/>
      </w:tabs>
      <w:spacing w:after="0" w:line="240" w:lineRule="auto"/>
    </w:pPr>
  </w:style>
  <w:style w:type="paragraph" w:styleId="af0">
    <w:name w:val="Body Text"/>
    <w:basedOn w:val="a0"/>
    <w:link w:val="af1"/>
    <w:uiPriority w:val="99"/>
    <w:qFormat/>
    <w:pPr>
      <w:spacing w:after="0" w:line="240" w:lineRule="auto"/>
      <w:jc w:val="both"/>
    </w:pPr>
    <w:rPr>
      <w:rFonts w:ascii="Times New Roman" w:eastAsia="Times New Roman" w:hAnsi="Times New Roman"/>
      <w:sz w:val="24"/>
      <w:szCs w:val="20"/>
      <w:lang w:eastAsia="ru-RU"/>
    </w:rPr>
  </w:style>
  <w:style w:type="paragraph" w:styleId="af2">
    <w:name w:val="Body Text Indent"/>
    <w:basedOn w:val="a0"/>
    <w:link w:val="af3"/>
    <w:uiPriority w:val="99"/>
    <w:qFormat/>
    <w:pPr>
      <w:spacing w:after="120" w:line="240" w:lineRule="auto"/>
      <w:ind w:left="283"/>
    </w:pPr>
    <w:rPr>
      <w:rFonts w:ascii="Times New Roman" w:eastAsia="Times New Roman" w:hAnsi="Times New Roman"/>
      <w:sz w:val="24"/>
      <w:szCs w:val="24"/>
      <w:lang w:eastAsia="ru-RU"/>
    </w:rPr>
  </w:style>
  <w:style w:type="paragraph" w:styleId="af4">
    <w:name w:val="Title"/>
    <w:basedOn w:val="a0"/>
    <w:link w:val="af5"/>
    <w:uiPriority w:val="10"/>
    <w:qFormat/>
    <w:pPr>
      <w:spacing w:after="0" w:line="240" w:lineRule="auto"/>
      <w:jc w:val="center"/>
    </w:pPr>
    <w:rPr>
      <w:rFonts w:ascii="Times New Roman" w:eastAsia="Times New Roman" w:hAnsi="Times New Roman"/>
      <w:b/>
      <w:sz w:val="24"/>
      <w:szCs w:val="20"/>
      <w:lang w:eastAsia="ru-RU"/>
    </w:rPr>
  </w:style>
  <w:style w:type="paragraph" w:styleId="af6">
    <w:name w:val="footer"/>
    <w:basedOn w:val="a0"/>
    <w:link w:val="af7"/>
    <w:uiPriority w:val="99"/>
    <w:unhideWhenUsed/>
    <w:qFormat/>
    <w:pPr>
      <w:tabs>
        <w:tab w:val="center" w:pos="4677"/>
        <w:tab w:val="right" w:pos="9355"/>
      </w:tabs>
      <w:spacing w:after="0" w:line="240" w:lineRule="auto"/>
    </w:pPr>
  </w:style>
  <w:style w:type="paragraph" w:styleId="af8">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0"/>
    <w:link w:val="34"/>
    <w:uiPriority w:val="99"/>
    <w:qFormat/>
    <w:pPr>
      <w:spacing w:after="120" w:line="240" w:lineRule="auto"/>
    </w:pPr>
    <w:rPr>
      <w:rFonts w:ascii="Times New Roman" w:eastAsia="Times New Roman" w:hAnsi="Times New Roman"/>
      <w:sz w:val="16"/>
      <w:szCs w:val="16"/>
      <w:lang w:eastAsia="ru-RU"/>
    </w:rPr>
  </w:style>
  <w:style w:type="paragraph" w:styleId="21">
    <w:name w:val="Body Text Indent 2"/>
    <w:basedOn w:val="a0"/>
    <w:link w:val="22"/>
    <w:uiPriority w:val="99"/>
    <w:qFormat/>
    <w:pPr>
      <w:spacing w:after="120" w:line="480" w:lineRule="auto"/>
      <w:ind w:left="283"/>
    </w:pPr>
    <w:rPr>
      <w:rFonts w:asciiTheme="minorHAnsi" w:eastAsia="Times New Roman" w:hAnsiTheme="minorHAnsi"/>
    </w:rPr>
  </w:style>
  <w:style w:type="paragraph" w:styleId="af9">
    <w:name w:val="Subtitle"/>
    <w:basedOn w:val="a0"/>
    <w:link w:val="afa"/>
    <w:uiPriority w:val="11"/>
    <w:qFormat/>
    <w:pPr>
      <w:spacing w:after="0" w:line="240" w:lineRule="auto"/>
    </w:pPr>
    <w:rPr>
      <w:rFonts w:ascii="Times New Roman" w:eastAsia="Times New Roman" w:hAnsi="Times New Roman"/>
      <w:i/>
      <w:iCs/>
      <w:sz w:val="24"/>
      <w:szCs w:val="24"/>
      <w:lang w:eastAsia="ru-RU"/>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afb">
    <w:name w:val="E-mail Signature"/>
    <w:basedOn w:val="a0"/>
    <w:link w:val="afc"/>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table" w:styleId="afd">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Нижний колонтитул Знак"/>
    <w:basedOn w:val="a1"/>
    <w:link w:val="af6"/>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paragraph" w:styleId="afe">
    <w:name w:val="No Spacing"/>
    <w:link w:val="aff"/>
    <w:uiPriority w:val="1"/>
    <w:qFormat/>
    <w:pPr>
      <w:widowControl w:val="0"/>
      <w:autoSpaceDE w:val="0"/>
      <w:autoSpaceDN w:val="0"/>
      <w:adjustRightInd w:val="0"/>
    </w:pPr>
    <w:rPr>
      <w:rFonts w:eastAsia="Times New Roman"/>
    </w:rPr>
  </w:style>
  <w:style w:type="paragraph" w:styleId="aff0">
    <w:name w:val="List Paragraph"/>
    <w:basedOn w:val="a0"/>
    <w:link w:val="aff1"/>
    <w:uiPriority w:val="99"/>
    <w:qFormat/>
    <w:pPr>
      <w:ind w:left="720"/>
      <w:contextualSpacing/>
    </w:pPr>
    <w:rPr>
      <w:rFonts w:eastAsia="Times New Roman"/>
      <w:sz w:val="20"/>
      <w:szCs w:val="20"/>
      <w:lang w:eastAsia="ru-RU"/>
    </w:rPr>
  </w:style>
  <w:style w:type="paragraph" w:customStyle="1" w:styleId="11">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character" w:customStyle="1" w:styleId="af">
    <w:name w:val="Верхний колонтитул Знак"/>
    <w:basedOn w:val="a1"/>
    <w:link w:val="ae"/>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d">
    <w:name w:val="Текст сноски Знак"/>
    <w:basedOn w:val="a1"/>
    <w:link w:val="ac"/>
    <w:uiPriority w:val="99"/>
    <w:qFormat/>
    <w:rPr>
      <w:sz w:val="20"/>
      <w:szCs w:val="20"/>
    </w:rPr>
  </w:style>
  <w:style w:type="character" w:customStyle="1" w:styleId="aff1">
    <w:name w:val="Абзац списка Знак"/>
    <w:link w:val="aff0"/>
    <w:qFormat/>
    <w:locked/>
    <w:rPr>
      <w:rFonts w:ascii="Calibri" w:eastAsia="Times New Roman" w:hAnsi="Calibri" w:cs="Times New Roman"/>
      <w:lang w:eastAsia="ru-RU"/>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0">
    <w:name w:val="Заголовок 3 Знак"/>
    <w:basedOn w:val="a1"/>
    <w:link w:val="3"/>
    <w:uiPriority w:val="9"/>
    <w:semiHidden/>
    <w:qFormat/>
    <w:rPr>
      <w:rFonts w:ascii="Cambria" w:eastAsia="Times New Roman" w:hAnsi="Cambria" w:cs="Times New Roman"/>
      <w:color w:val="243F60"/>
      <w:sz w:val="24"/>
      <w:szCs w:val="24"/>
    </w:rPr>
  </w:style>
  <w:style w:type="character" w:customStyle="1" w:styleId="a9">
    <w:name w:val="Текст выноски Знак"/>
    <w:basedOn w:val="a1"/>
    <w:link w:val="a8"/>
    <w:uiPriority w:val="99"/>
    <w:semiHidden/>
    <w:qFormat/>
    <w:rPr>
      <w:rFonts w:ascii="Segoe UI" w:eastAsia="Calibri" w:hAnsi="Segoe UI" w:cs="Segoe UI"/>
      <w:sz w:val="18"/>
      <w:szCs w:val="18"/>
    </w:rPr>
  </w:style>
  <w:style w:type="character" w:customStyle="1" w:styleId="af5">
    <w:name w:val="Название Знак"/>
    <w:basedOn w:val="a1"/>
    <w:link w:val="af4"/>
    <w:uiPriority w:val="10"/>
    <w:qFormat/>
    <w:rPr>
      <w:rFonts w:ascii="Times New Roman" w:eastAsia="Times New Roman" w:hAnsi="Times New Roman"/>
      <w:b/>
      <w:sz w:val="24"/>
    </w:rPr>
  </w:style>
  <w:style w:type="character" w:customStyle="1" w:styleId="af1">
    <w:name w:val="Основной текст Знак"/>
    <w:basedOn w:val="a1"/>
    <w:link w:val="af0"/>
    <w:uiPriority w:val="99"/>
    <w:qFormat/>
    <w:rPr>
      <w:rFonts w:ascii="Times New Roman" w:eastAsia="Times New Roman" w:hAnsi="Times New Roman"/>
      <w:sz w:val="24"/>
    </w:rPr>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Pr>
      <w:color w:val="605E5C"/>
      <w:shd w:val="clear" w:color="auto" w:fill="E1DFDD"/>
    </w:rPr>
  </w:style>
  <w:style w:type="character" w:customStyle="1" w:styleId="aff">
    <w:name w:val="Без интервала Знак"/>
    <w:link w:val="afe"/>
    <w:uiPriority w:val="1"/>
    <w:qFormat/>
    <w:locked/>
    <w:rPr>
      <w:rFonts w:ascii="Times New Roman" w:eastAsia="Times New Roman" w:hAnsi="Times New Roman"/>
    </w:rPr>
  </w:style>
  <w:style w:type="character" w:customStyle="1" w:styleId="24">
    <w:name w:val="Неразрешенное упоминание2"/>
    <w:basedOn w:val="a1"/>
    <w:uiPriority w:val="99"/>
    <w:semiHidden/>
    <w:unhideWhenUsed/>
    <w:qFormat/>
    <w:rPr>
      <w:color w:val="605E5C"/>
      <w:shd w:val="clear" w:color="auto" w:fill="E1DFDD"/>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paragraph" w:customStyle="1" w:styleId="35">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ab">
    <w:name w:val="Текст Знак"/>
    <w:basedOn w:val="a1"/>
    <w:link w:val="aa"/>
    <w:uiPriority w:val="99"/>
    <w:qFormat/>
    <w:rPr>
      <w:rFonts w:ascii="Courier New" w:eastAsia="Times New Roman" w:hAnsi="Courier New"/>
      <w:lang w:eastAsia="en-US"/>
    </w:rPr>
  </w:style>
  <w:style w:type="character" w:customStyle="1" w:styleId="af3">
    <w:name w:val="Основной текст с отступом Знак"/>
    <w:basedOn w:val="a1"/>
    <w:link w:val="af2"/>
    <w:uiPriority w:val="99"/>
    <w:qFormat/>
    <w:rPr>
      <w:rFonts w:ascii="Times New Roman" w:eastAsia="Times New Roman" w:hAnsi="Times New Roman"/>
      <w:sz w:val="24"/>
      <w:szCs w:val="24"/>
    </w:rPr>
  </w:style>
  <w:style w:type="character" w:customStyle="1" w:styleId="34">
    <w:name w:val="Основной текст 3 Знак"/>
    <w:basedOn w:val="a1"/>
    <w:link w:val="33"/>
    <w:uiPriority w:val="99"/>
    <w:qFormat/>
    <w:rPr>
      <w:rFonts w:ascii="Times New Roman" w:eastAsia="Times New Roman" w:hAnsi="Times New Roman"/>
      <w:sz w:val="16"/>
      <w:szCs w:val="16"/>
    </w:rPr>
  </w:style>
  <w:style w:type="character" w:customStyle="1" w:styleId="8">
    <w:name w:val="Основной текст (8)_"/>
    <w:link w:val="80"/>
    <w:qFormat/>
    <w:locked/>
    <w:rPr>
      <w:b/>
      <w:i/>
      <w:sz w:val="25"/>
      <w:shd w:val="clear" w:color="auto" w:fill="FFFFFF"/>
    </w:rPr>
  </w:style>
  <w:style w:type="paragraph" w:customStyle="1" w:styleId="80">
    <w:name w:val="Основной текст (8)"/>
    <w:basedOn w:val="a0"/>
    <w:link w:val="8"/>
    <w:qFormat/>
    <w:pPr>
      <w:widowControl w:val="0"/>
      <w:shd w:val="clear" w:color="auto" w:fill="FFFFFF"/>
      <w:spacing w:after="0" w:line="298" w:lineRule="exact"/>
    </w:pPr>
    <w:rPr>
      <w:b/>
      <w:i/>
      <w:sz w:val="25"/>
      <w:szCs w:val="20"/>
      <w:lang w:eastAsia="ru-RU"/>
    </w:rPr>
  </w:style>
  <w:style w:type="paragraph" w:customStyle="1" w:styleId="aff2">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3">
    <w:name w:val="Текст договора"/>
    <w:basedOn w:val="a0"/>
    <w:link w:val="aff4"/>
    <w:qFormat/>
    <w:pPr>
      <w:spacing w:after="0" w:line="240" w:lineRule="auto"/>
      <w:ind w:firstLine="709"/>
      <w:jc w:val="both"/>
    </w:pPr>
    <w:rPr>
      <w:rFonts w:ascii="Times New Roman" w:eastAsia="Times New Roman" w:hAnsi="Times New Roman"/>
      <w:szCs w:val="24"/>
    </w:rPr>
  </w:style>
  <w:style w:type="character" w:customStyle="1" w:styleId="aff4">
    <w:name w:val="Текст договора Знак"/>
    <w:link w:val="aff3"/>
    <w:qFormat/>
    <w:locked/>
    <w:rPr>
      <w:rFonts w:ascii="Times New Roman" w:eastAsia="Times New Roman" w:hAnsi="Times New Roman"/>
      <w:sz w:val="22"/>
      <w:szCs w:val="24"/>
      <w:lang w:eastAsia="en-US"/>
    </w:rPr>
  </w:style>
  <w:style w:type="character" w:customStyle="1" w:styleId="aff5">
    <w:name w:val="Основной текст_"/>
    <w:basedOn w:val="a1"/>
    <w:link w:val="40"/>
    <w:qFormat/>
    <w:locked/>
    <w:rPr>
      <w:rFonts w:ascii="Times New Roman" w:hAnsi="Times New Roman"/>
      <w:shd w:val="clear" w:color="auto" w:fill="FFFFFF"/>
    </w:rPr>
  </w:style>
  <w:style w:type="paragraph" w:customStyle="1" w:styleId="40">
    <w:name w:val="Основной текст4"/>
    <w:basedOn w:val="a0"/>
    <w:link w:val="aff5"/>
    <w:qFormat/>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Pr>
      <w:rFonts w:ascii="Times New Roman" w:hAnsi="Times New Roman"/>
      <w:shd w:val="clear" w:color="auto" w:fill="FFFFFF"/>
    </w:rPr>
  </w:style>
  <w:style w:type="paragraph" w:customStyle="1" w:styleId="26">
    <w:name w:val="Основной текст (2)"/>
    <w:basedOn w:val="a0"/>
    <w:link w:val="25"/>
    <w:qFormat/>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Pr>
      <w:rFonts w:ascii="Times New Roman" w:hAnsi="Times New Roman"/>
      <w:b/>
      <w:bCs/>
      <w:shd w:val="clear" w:color="auto" w:fill="FFFFFF"/>
    </w:rPr>
  </w:style>
  <w:style w:type="character" w:customStyle="1" w:styleId="36">
    <w:name w:val="Основной текст3"/>
    <w:basedOn w:val="aff5"/>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6">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7">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a0"/>
    <w:qFormat/>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f8">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character" w:customStyle="1" w:styleId="32">
    <w:name w:val="Основной текст с отступом 3 Знак"/>
    <w:basedOn w:val="a1"/>
    <w:link w:val="31"/>
    <w:uiPriority w:val="99"/>
    <w:semiHidden/>
    <w:qFormat/>
    <w:rPr>
      <w:rFonts w:asciiTheme="minorHAnsi" w:eastAsia="Times New Roman" w:hAnsiTheme="minorHAnsi"/>
      <w:sz w:val="16"/>
      <w:szCs w:val="16"/>
      <w:lang w:eastAsia="en-US"/>
    </w:rPr>
  </w:style>
  <w:style w:type="paragraph" w:customStyle="1" w:styleId="aff9">
    <w:name w:val="Пункт"/>
    <w:basedOn w:val="a0"/>
    <w:link w:val="14"/>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9"/>
    <w:qFormat/>
    <w:locked/>
    <w:rPr>
      <w:rFonts w:ascii="Times New Roman" w:eastAsia="Times New Roman" w:hAnsi="Times New Roman"/>
      <w:sz w:val="28"/>
    </w:rPr>
  </w:style>
  <w:style w:type="paragraph" w:customStyle="1" w:styleId="affa">
    <w:name w:val="Подпункт"/>
    <w:basedOn w:val="aff9"/>
    <w:qFormat/>
    <w:pPr>
      <w:tabs>
        <w:tab w:val="clear" w:pos="1134"/>
        <w:tab w:val="left" w:pos="360"/>
      </w:tabs>
      <w:ind w:left="2880" w:hanging="360"/>
    </w:pPr>
  </w:style>
  <w:style w:type="paragraph" w:customStyle="1" w:styleId="affb">
    <w:name w:val="Подподпункт"/>
    <w:basedOn w:val="affa"/>
    <w:qFormat/>
    <w:pPr>
      <w:ind w:left="3600"/>
    </w:pPr>
  </w:style>
  <w:style w:type="character" w:customStyle="1" w:styleId="afc">
    <w:name w:val="Электронная подпись Знак"/>
    <w:basedOn w:val="a1"/>
    <w:link w:val="afb"/>
    <w:uiPriority w:val="99"/>
    <w:qFormat/>
    <w:rPr>
      <w:rFonts w:ascii="Times New Roman" w:eastAsia="Times New Roman" w:hAnsi="Times New Roman"/>
      <w:kern w:val="24"/>
      <w:sz w:val="24"/>
      <w:szCs w:val="24"/>
    </w:rPr>
  </w:style>
  <w:style w:type="paragraph" w:customStyle="1" w:styleId="affc">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pPr>
      <w:widowControl w:val="0"/>
    </w:pPr>
    <w:rPr>
      <w:rFonts w:eastAsia="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rPr>
      <w:rFonts w:asciiTheme="minorHAnsi" w:eastAsia="Times New Roman" w:hAnsiTheme="minorHAnsi"/>
      <w:sz w:val="22"/>
      <w:szCs w:val="22"/>
      <w:lang w:eastAsia="en-US"/>
    </w:rPr>
  </w:style>
  <w:style w:type="character" w:customStyle="1" w:styleId="afa">
    <w:name w:val="Подзаголовок Знак"/>
    <w:basedOn w:val="a1"/>
    <w:link w:val="af9"/>
    <w:uiPriority w:val="11"/>
    <w:qFormat/>
    <w:rPr>
      <w:rFonts w:ascii="Times New Roman" w:eastAsia="Times New Roman" w:hAnsi="Times New Roman"/>
      <w:i/>
      <w:iCs/>
      <w:sz w:val="24"/>
      <w:szCs w:val="24"/>
    </w:rPr>
  </w:style>
  <w:style w:type="paragraph" w:customStyle="1" w:styleId="affd">
    <w:name w:val="Îñíîâí"/>
    <w:qFormat/>
    <w:pPr>
      <w:widowControl w:val="0"/>
      <w:jc w:val="both"/>
    </w:pPr>
    <w:rPr>
      <w:rFonts w:ascii="Arial" w:eastAsia="Times New Roman" w:hAnsi="Arial"/>
      <w:sz w:val="22"/>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6">
    <w:name w:val="Обычный1 Знак"/>
    <w:link w:val="15"/>
    <w:uiPriority w:val="99"/>
    <w:qFormat/>
    <w:locked/>
    <w:rPr>
      <w:rFonts w:ascii="Times New Roman" w:eastAsia="Times New Roman" w:hAnsi="Times New Roman"/>
    </w:rPr>
  </w:style>
  <w:style w:type="paragraph" w:customStyle="1" w:styleId="17">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e">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paragraph" w:customStyle="1" w:styleId="afff">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table" w:customStyle="1" w:styleId="18">
    <w:name w:val="Сетка таблицы1"/>
    <w:basedOn w:val="a2"/>
    <w:uiPriority w:val="59"/>
    <w:qFormat/>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afff0">
    <w:name w:val="Текст ТД Знак"/>
    <w:link w:val="a"/>
    <w:qFormat/>
    <w:locked/>
    <w:rPr>
      <w:sz w:val="24"/>
    </w:rPr>
  </w:style>
  <w:style w:type="paragraph" w:customStyle="1" w:styleId="a">
    <w:name w:val="Текст ТД"/>
    <w:basedOn w:val="a0"/>
    <w:link w:val="afff0"/>
    <w:qFormat/>
    <w:pPr>
      <w:numPr>
        <w:numId w:val="1"/>
      </w:numPr>
      <w:autoSpaceDE w:val="0"/>
      <w:autoSpaceDN w:val="0"/>
      <w:adjustRightInd w:val="0"/>
      <w:spacing w:line="240" w:lineRule="auto"/>
      <w:jc w:val="both"/>
    </w:pPr>
    <w:rPr>
      <w:sz w:val="24"/>
      <w:szCs w:val="20"/>
      <w:lang w:eastAsia="ru-RU"/>
    </w:rPr>
  </w:style>
  <w:style w:type="character" w:customStyle="1" w:styleId="afff1">
    <w:name w:val="Цветовое выделение"/>
    <w:qFormat/>
    <w:rPr>
      <w:b/>
      <w:bCs/>
      <w:color w:val="000080"/>
      <w:sz w:val="20"/>
      <w:szCs w:val="20"/>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customStyle="1" w:styleId="28">
    <w:name w:val="Обычный2"/>
    <w:qFormat/>
    <w:pPr>
      <w:jc w:val="both"/>
    </w:pPr>
    <w:rPr>
      <w:sz w:val="24"/>
      <w:szCs w:val="24"/>
    </w:rPr>
  </w:style>
  <w:style w:type="paragraph" w:customStyle="1" w:styleId="19">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1">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4"/>
    <w:qFormat/>
    <w:pPr>
      <w:widowControl w:val="0"/>
      <w:autoSpaceDE w:val="0"/>
      <w:autoSpaceDN w:val="0"/>
      <w:jc w:val="center"/>
    </w:pPr>
    <w:rPr>
      <w:rFonts w:eastAsia="Times New Roman"/>
      <w:b/>
      <w:bCs/>
      <w:sz w:val="24"/>
      <w:szCs w:val="24"/>
    </w:rPr>
  </w:style>
  <w:style w:type="paragraph" w:customStyle="1" w:styleId="1a">
    <w:name w:val="Текст1"/>
    <w:qFormat/>
    <w:pPr>
      <w:spacing w:after="120"/>
      <w:jc w:val="both"/>
    </w:pPr>
    <w:rPr>
      <w:rFonts w:ascii="Courier New" w:eastAsia="Times New Roman" w:hAnsi="Courier New"/>
      <w:sz w:val="22"/>
      <w:lang w:eastAsia="en-US"/>
    </w:rPr>
  </w:style>
  <w:style w:type="paragraph" w:customStyle="1" w:styleId="1b">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afff2">
    <w:name w:val="Базовый"/>
    <w:uiPriority w:val="99"/>
    <w:unhideWhenUsed/>
    <w:qFormat/>
    <w:pPr>
      <w:widowControl w:val="0"/>
      <w:autoSpaceDE w:val="0"/>
      <w:autoSpaceDN w:val="0"/>
      <w:adjustRightInd w:val="0"/>
    </w:pPr>
    <w:rPr>
      <w:rFonts w:eastAsia="Mangal"/>
      <w:kern w:val="1"/>
      <w:sz w:val="24"/>
      <w:szCs w:val="24"/>
      <w:lang w:eastAsia="zh-CN" w:bidi="hi-IN"/>
    </w:rPr>
  </w:style>
  <w:style w:type="paragraph" w:customStyle="1" w:styleId="310">
    <w:name w:val="Основной текст (3)1"/>
    <w:basedOn w:val="311"/>
    <w:qFormat/>
    <w:rPr>
      <w:u w:val="single"/>
    </w:rPr>
  </w:style>
  <w:style w:type="paragraph" w:customStyle="1" w:styleId="311">
    <w:name w:val="Основной текст (3)_1"/>
    <w:qFormat/>
    <w:pPr>
      <w:suppressAutoHyphens/>
    </w:pPr>
    <w:rPr>
      <w:rFonts w:eastAsia="NSimSun" w:cs="Lucida Sans"/>
      <w:b/>
      <w:color w:val="000000"/>
      <w:sz w:val="23"/>
      <w:lang w:eastAsia="zh-CN" w:bidi="hi-IN"/>
    </w:rPr>
  </w:style>
  <w:style w:type="paragraph" w:customStyle="1" w:styleId="37">
    <w:name w:val="Абзац списка3"/>
    <w:basedOn w:val="a0"/>
    <w:qFormat/>
    <w:pPr>
      <w:spacing w:after="0" w:line="240" w:lineRule="auto"/>
      <w:ind w:left="720"/>
      <w:contextualSpacing/>
    </w:pPr>
    <w:rPr>
      <w:rFonts w:ascii="Tahoma" w:eastAsia="Tahoma" w:hAnsi="Tahoma" w:cs="Tahoma"/>
      <w:color w:val="000000"/>
      <w:sz w:val="24"/>
      <w:szCs w:val="24"/>
      <w:lang w:bidi="ru-RU"/>
    </w:rPr>
  </w:style>
  <w:style w:type="paragraph" w:customStyle="1" w:styleId="ConsPlusNormal1">
    <w:name w:val="ConsPlusNormal1"/>
    <w:qFormat/>
    <w:pPr>
      <w:widowControl w:val="0"/>
      <w:suppressAutoHyphens/>
      <w:ind w:firstLine="720"/>
    </w:pPr>
    <w:rPr>
      <w:rFonts w:ascii="Arial" w:eastAsia="NSimSun" w:hAnsi="Arial" w:cs="Lucida Sans"/>
      <w:color w:val="000000"/>
      <w:lang w:eastAsia="zh-CN" w:bidi="hi-IN"/>
    </w:rPr>
  </w:style>
  <w:style w:type="character" w:customStyle="1" w:styleId="FontStyle129">
    <w:name w:val="Font Style129"/>
    <w:qFormat/>
    <w:rPr>
      <w:rFonts w:ascii="Times New Roman" w:hAnsi="Times New Roman"/>
      <w:b/>
      <w:i/>
      <w:color w:val="000000"/>
      <w:sz w:val="24"/>
    </w:rPr>
  </w:style>
  <w:style w:type="character" w:customStyle="1" w:styleId="FontStyle159">
    <w:name w:val="Font Style159"/>
    <w:qFormat/>
    <w:rPr>
      <w:rFonts w:ascii="Times New Roman" w:hAnsi="Times New Roman"/>
      <w:color w:val="000000"/>
      <w:sz w:val="24"/>
    </w:rPr>
  </w:style>
  <w:style w:type="paragraph" w:customStyle="1" w:styleId="s1">
    <w:name w:val="s_1"/>
    <w:basedOn w:val="a0"/>
    <w:qFormat/>
    <w:pPr>
      <w:spacing w:before="100" w:beforeAutospacing="1" w:after="100" w:afterAutospacing="1"/>
    </w:pPr>
    <w:rPr>
      <w:sz w:val="24"/>
      <w:szCs w:val="24"/>
    </w:rPr>
  </w:style>
  <w:style w:type="paragraph" w:customStyle="1" w:styleId="220">
    <w:name w:val="Основной текст (2)2"/>
    <w:basedOn w:val="a0"/>
    <w:qFormat/>
    <w:pPr>
      <w:widowControl w:val="0"/>
      <w:shd w:val="clear" w:color="auto" w:fill="FFFFFF"/>
      <w:spacing w:before="480" w:after="300" w:line="274" w:lineRule="exact"/>
      <w:ind w:hanging="360"/>
      <w:jc w:val="both"/>
    </w:pPr>
    <w:rPr>
      <w:rFonts w:ascii="Times New Roman" w:eastAsia="Times New Roman" w:hAnsi="Times New Roman"/>
      <w:sz w:val="20"/>
      <w:szCs w:val="20"/>
    </w:rPr>
  </w:style>
  <w:style w:type="paragraph" w:customStyle="1" w:styleId="121">
    <w:name w:val="Заголовок №1 (2)"/>
    <w:qFormat/>
    <w:pPr>
      <w:widowControl w:val="0"/>
      <w:shd w:val="clear" w:color="auto" w:fill="FFFFFF"/>
      <w:spacing w:after="360" w:line="0" w:lineRule="atLeast"/>
      <w:jc w:val="both"/>
      <w:outlineLvl w:val="0"/>
    </w:pPr>
    <w:rPr>
      <w:rFonts w:eastAsia="Times New Roman"/>
    </w:rPr>
  </w:style>
  <w:style w:type="paragraph" w:customStyle="1" w:styleId="41">
    <w:name w:val="Основной текст (4)"/>
    <w:qFormat/>
    <w:pPr>
      <w:widowControl w:val="0"/>
      <w:shd w:val="clear" w:color="auto" w:fill="FFFFFF"/>
      <w:spacing w:before="300" w:after="60" w:line="0" w:lineRule="atLeast"/>
      <w:jc w:val="both"/>
    </w:pPr>
    <w:rPr>
      <w:rFonts w:eastAsia="Times New Roman"/>
      <w:b/>
      <w:bCs/>
      <w:sz w:val="19"/>
      <w:szCs w:val="19"/>
    </w:rPr>
  </w:style>
  <w:style w:type="character" w:customStyle="1" w:styleId="29">
    <w:name w:val="Основной текст (2) + Малые прописные"/>
    <w:qFormat/>
    <w:rPr>
      <w:rFonts w:ascii="Times New Roman" w:eastAsia="Times New Roman" w:hAnsi="Times New Roman" w:cs="Times New Roman"/>
      <w:smallCaps/>
      <w:color w:val="000000"/>
      <w:spacing w:val="0"/>
      <w:w w:val="100"/>
      <w:position w:val="0"/>
      <w:sz w:val="24"/>
      <w:szCs w:val="24"/>
      <w:u w:val="none"/>
      <w:lang w:val="ru-RU" w:eastAsia="ru-RU" w:bidi="ru-RU"/>
    </w:rPr>
  </w:style>
  <w:style w:type="paragraph" w:customStyle="1" w:styleId="1c">
    <w:name w:val="Заголовок №1"/>
    <w:qFormat/>
    <w:pPr>
      <w:widowControl w:val="0"/>
      <w:shd w:val="clear" w:color="auto" w:fill="FFFFFF"/>
      <w:spacing w:line="274" w:lineRule="exact"/>
      <w:jc w:val="both"/>
      <w:outlineLvl w:val="0"/>
    </w:pPr>
    <w:rPr>
      <w:rFonts w:eastAsia="Times New Roman"/>
      <w:b/>
      <w:bCs/>
      <w:sz w:val="26"/>
      <w:szCs w:val="26"/>
    </w:rPr>
  </w:style>
  <w:style w:type="paragraph" w:customStyle="1" w:styleId="38">
    <w:name w:val="Обычный3"/>
    <w:qFormat/>
    <w:pPr>
      <w:snapToGrid w:val="0"/>
    </w:pPr>
    <w:rPr>
      <w:rFonts w:eastAsia="Times New Roman"/>
    </w:rPr>
  </w:style>
  <w:style w:type="paragraph" w:customStyle="1" w:styleId="53">
    <w:name w:val="Основной текст (5)"/>
    <w:qFormat/>
    <w:pPr>
      <w:widowControl w:val="0"/>
      <w:shd w:val="clear" w:color="auto" w:fill="FFFFFF"/>
      <w:spacing w:before="360" w:line="422" w:lineRule="exact"/>
      <w:jc w:val="center"/>
    </w:pPr>
    <w:rPr>
      <w:rFonts w:eastAsia="Times New Roman"/>
      <w:b/>
      <w:bCs/>
      <w:sz w:val="26"/>
      <w:szCs w:val="26"/>
    </w:rPr>
  </w:style>
  <w:style w:type="character" w:customStyle="1" w:styleId="512pt">
    <w:name w:val="Основной текст (5) + 12 pt;Не полужирный"/>
    <w:qFormat/>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afff3">
    <w:name w:val="Гипертекстовая ссылка"/>
    <w:uiPriority w:val="99"/>
    <w:qFormat/>
    <w:rPr>
      <w:rFonts w:cs="Times New Roman"/>
      <w:color w:val="106BBE"/>
    </w:rPr>
  </w:style>
  <w:style w:type="character" w:customStyle="1" w:styleId="blk">
    <w:name w:val="blk"/>
    <w:qFormat/>
  </w:style>
  <w:style w:type="paragraph" w:customStyle="1" w:styleId="Style2">
    <w:name w:val="Style 2"/>
    <w:qFormat/>
    <w:pPr>
      <w:widowControl w:val="0"/>
      <w:autoSpaceDE w:val="0"/>
      <w:autoSpaceDN w:val="0"/>
      <w:ind w:left="1944"/>
    </w:pPr>
    <w:rPr>
      <w:rFonts w:ascii="Tahoma" w:eastAsia="Times New Roman" w:hAnsi="Tahoma" w:cs="Tahoma"/>
      <w:sz w:val="24"/>
      <w:szCs w:val="24"/>
      <w:lang w:val="en-US"/>
    </w:rPr>
  </w:style>
  <w:style w:type="character" w:customStyle="1" w:styleId="CharacterStyle1">
    <w:name w:val="Character Style 1"/>
    <w:qFormat/>
    <w:rPr>
      <w:rFonts w:ascii="Tahoma" w:hAnsi="Tahoma"/>
      <w:sz w:val="24"/>
    </w:rPr>
  </w:style>
  <w:style w:type="paragraph" w:customStyle="1" w:styleId="112">
    <w:name w:val="Заголовок 11"/>
    <w:uiPriority w:val="1"/>
    <w:qFormat/>
    <w:pPr>
      <w:widowControl w:val="0"/>
      <w:autoSpaceDE w:val="0"/>
      <w:autoSpaceDN w:val="0"/>
      <w:ind w:left="563" w:hanging="432"/>
      <w:outlineLvl w:val="1"/>
    </w:pPr>
    <w:rPr>
      <w:rFonts w:ascii="Courier New" w:eastAsia="Courier New" w:hAnsi="Courier New" w:cs="Courier New"/>
      <w:b/>
      <w:bCs/>
      <w:sz w:val="18"/>
      <w:szCs w:val="18"/>
      <w:lang w:eastAsia="en-US"/>
    </w:rPr>
  </w:style>
  <w:style w:type="paragraph" w:customStyle="1" w:styleId="2a">
    <w:name w:val="Подпись к таблице (2)"/>
    <w:qFormat/>
    <w:pPr>
      <w:widowControl w:val="0"/>
      <w:shd w:val="clear" w:color="auto" w:fill="FFFFFF"/>
      <w:spacing w:after="60" w:line="0" w:lineRule="atLeast"/>
    </w:pPr>
    <w:rPr>
      <w:rFonts w:eastAsia="Times New Roman"/>
      <w:b/>
      <w:bCs/>
      <w:sz w:val="26"/>
      <w:szCs w:val="26"/>
      <w:lang w:val="en-US" w:eastAsia="en-US"/>
    </w:rPr>
  </w:style>
  <w:style w:type="paragraph" w:customStyle="1" w:styleId="afff4">
    <w:name w:val="Подпись к таблице"/>
    <w:qFormat/>
    <w:pPr>
      <w:widowControl w:val="0"/>
      <w:shd w:val="clear" w:color="auto" w:fill="FFFFFF"/>
      <w:spacing w:before="60" w:line="0" w:lineRule="atLeast"/>
    </w:pPr>
    <w:rPr>
      <w:rFonts w:eastAsia="Times New Roman"/>
      <w:sz w:val="22"/>
      <w:szCs w:val="22"/>
      <w:lang w:val="en-US" w:eastAsia="en-US"/>
    </w:rPr>
  </w:style>
  <w:style w:type="character" w:customStyle="1" w:styleId="29pt">
    <w:name w:val="Основной текст (2) + 9 pt;Полужирный"/>
    <w:qFormat/>
    <w:rPr>
      <w:rFonts w:ascii="Times New Roman" w:eastAsia="Times New Roman" w:hAnsi="Times New Roman" w:cs="Times New Roman"/>
      <w:b/>
      <w:bCs/>
      <w:color w:val="000000"/>
      <w:spacing w:val="0"/>
      <w:w w:val="100"/>
      <w:position w:val="0"/>
      <w:sz w:val="18"/>
      <w:szCs w:val="18"/>
      <w:u w:val="none"/>
      <w:lang w:val="ru-RU" w:eastAsia="ru-RU" w:bidi="ru-RU"/>
    </w:rPr>
  </w:style>
  <w:style w:type="character" w:customStyle="1" w:styleId="29pt0">
    <w:name w:val="Основной текст (2) + 9 pt"/>
    <w:qFormat/>
    <w:rPr>
      <w:rFonts w:ascii="Times New Roman" w:eastAsia="Times New Roman" w:hAnsi="Times New Roman" w:cs="Times New Roman"/>
      <w:color w:val="000000"/>
      <w:spacing w:val="0"/>
      <w:w w:val="100"/>
      <w:position w:val="0"/>
      <w:sz w:val="18"/>
      <w:szCs w:val="18"/>
      <w:u w:val="none"/>
      <w:lang w:val="ru-RU" w:eastAsia="ru-RU" w:bidi="ru-RU"/>
    </w:rPr>
  </w:style>
  <w:style w:type="table" w:customStyle="1" w:styleId="1d">
    <w:name w:val="Сетка таблицы светлая1"/>
    <w:basedOn w:val="a2"/>
    <w:uiPriority w:val="4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customStyle="1" w:styleId="1327">
    <w:name w:val="1327"/>
    <w:basedOn w:val="a1"/>
    <w:qFormat/>
  </w:style>
  <w:style w:type="paragraph" w:customStyle="1" w:styleId="headertext">
    <w:name w:val="headertext"/>
    <w:qFormat/>
    <w:pPr>
      <w:spacing w:before="100" w:beforeAutospacing="1" w:after="100" w:afterAutospacing="1"/>
    </w:pPr>
    <w:rPr>
      <w:rFonts w:eastAsia="Times New Roman"/>
      <w:sz w:val="24"/>
      <w:szCs w:val="24"/>
    </w:rPr>
  </w:style>
  <w:style w:type="paragraph" w:customStyle="1" w:styleId="docdata">
    <w:name w:val="docdata"/>
    <w:basedOn w:val="a0"/>
    <w:qFormat/>
    <w:pPr>
      <w:spacing w:before="100" w:beforeAutospacing="1" w:after="100" w:afterAutospacing="1"/>
    </w:pPr>
    <w:rPr>
      <w:rFonts w:ascii="Times New Roman" w:eastAsia="Times New Roman" w:hAnsi="Times New Roman"/>
      <w:sz w:val="24"/>
      <w:lang w:eastAsia="ru-RU"/>
    </w:rPr>
  </w:style>
  <w:style w:type="character" w:customStyle="1" w:styleId="39">
    <w:name w:val="Неразрешенное упоминание3"/>
    <w:basedOn w:val="a1"/>
    <w:uiPriority w:val="99"/>
    <w:semiHidden/>
    <w:unhideWhenUsed/>
    <w:rsid w:val="00FE1CCB"/>
    <w:rPr>
      <w:color w:val="605E5C"/>
      <w:shd w:val="clear" w:color="auto" w:fill="E1DFDD"/>
    </w:rPr>
  </w:style>
  <w:style w:type="table" w:customStyle="1" w:styleId="2b">
    <w:name w:val="Сетка таблицы2"/>
    <w:basedOn w:val="a2"/>
    <w:next w:val="afd"/>
    <w:uiPriority w:val="39"/>
    <w:rsid w:val="008333F6"/>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d"/>
    <w:uiPriority w:val="39"/>
    <w:rsid w:val="00927F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d"/>
    <w:uiPriority w:val="59"/>
    <w:rsid w:val="007250AA"/>
    <w:rPr>
      <w:rFonts w:ascii="Calibri" w:eastAsia="MS Mincho"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2"/>
    <w:next w:val="afd"/>
    <w:uiPriority w:val="59"/>
    <w:rsid w:val="007250AA"/>
    <w:rPr>
      <w:rFonts w:ascii="Calibri" w:eastAsia="MS Mincho"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next w:val="afd"/>
    <w:uiPriority w:val="59"/>
    <w:rsid w:val="002710E4"/>
    <w:rPr>
      <w:rFonts w:ascii="Calibri" w:eastAsia="MS Mincho"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5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72;&#1076;&#1084;&#1080;&#1085;\Downloads\&#1087;.%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blagoustroystvo@yandex.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87405-DE67-4BC4-B673-1C9C3D42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8748</Words>
  <Characters>49866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User</cp:lastModifiedBy>
  <cp:revision>26</cp:revision>
  <cp:lastPrinted>2024-04-08T13:13:00Z</cp:lastPrinted>
  <dcterms:created xsi:type="dcterms:W3CDTF">2024-02-05T04:28:00Z</dcterms:created>
  <dcterms:modified xsi:type="dcterms:W3CDTF">2024-04-08T13:14:00Z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6E25C1E3743E4A2F92730C43C9E9A3F0_13</vt:lpwstr>
  </property>
</Properties>
</file>