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5E" w:rsidRPr="00096A96" w:rsidRDefault="00B62F5E" w:rsidP="00AB319E">
      <w:pPr>
        <w:spacing w:after="0" w:line="240" w:lineRule="auto"/>
        <w:jc w:val="center"/>
        <w:rPr>
          <w:rFonts w:ascii="Times New Roman" w:eastAsia="Times New Roman" w:hAnsi="Times New Roman" w:cs="Times New Roman"/>
          <w:b/>
          <w:lang w:eastAsia="ru-RU"/>
        </w:rPr>
      </w:pPr>
      <w:r w:rsidRPr="00096A96">
        <w:rPr>
          <w:rFonts w:ascii="Times New Roman" w:eastAsia="Times New Roman" w:hAnsi="Times New Roman" w:cs="Times New Roman"/>
          <w:b/>
          <w:lang w:val="en-US" w:eastAsia="ru-RU"/>
        </w:rPr>
        <w:t>IV</w:t>
      </w:r>
      <w:r w:rsidRPr="00096A96">
        <w:rPr>
          <w:rFonts w:ascii="Times New Roman" w:eastAsia="Times New Roman" w:hAnsi="Times New Roman" w:cs="Times New Roman"/>
          <w:b/>
          <w:lang w:eastAsia="ru-RU"/>
        </w:rPr>
        <w:t>. ПРОЕКТ ДОГОВОРА</w:t>
      </w:r>
    </w:p>
    <w:p w:rsidR="00B62F5E" w:rsidRPr="00096A96" w:rsidRDefault="00B62F5E" w:rsidP="00AB319E">
      <w:pPr>
        <w:spacing w:after="0" w:line="240" w:lineRule="auto"/>
        <w:ind w:firstLine="709"/>
        <w:jc w:val="center"/>
        <w:rPr>
          <w:rFonts w:ascii="Times New Roman" w:eastAsia="Times New Roman" w:hAnsi="Times New Roman" w:cs="Times New Roman"/>
          <w:b/>
          <w:sz w:val="21"/>
          <w:szCs w:val="21"/>
          <w:lang w:eastAsia="ru-RU"/>
        </w:rPr>
      </w:pPr>
    </w:p>
    <w:p w:rsidR="00B62F5E" w:rsidRPr="00096A96" w:rsidRDefault="00B62F5E" w:rsidP="00AB319E">
      <w:pPr>
        <w:spacing w:after="0" w:line="240" w:lineRule="auto"/>
        <w:ind w:firstLine="709"/>
        <w:jc w:val="center"/>
        <w:rPr>
          <w:rFonts w:ascii="Times New Roman" w:eastAsia="Times New Roman" w:hAnsi="Times New Roman" w:cs="Times New Roman"/>
          <w:b/>
          <w:sz w:val="21"/>
          <w:szCs w:val="21"/>
          <w:lang w:eastAsia="ru-RU"/>
        </w:rPr>
      </w:pPr>
      <w:r w:rsidRPr="00096A96">
        <w:rPr>
          <w:rFonts w:ascii="Times New Roman" w:eastAsia="Times New Roman" w:hAnsi="Times New Roman" w:cs="Times New Roman"/>
          <w:b/>
          <w:sz w:val="21"/>
          <w:szCs w:val="21"/>
          <w:lang w:eastAsia="ru-RU"/>
        </w:rPr>
        <w:t>ДОГОВОР № _______</w:t>
      </w:r>
    </w:p>
    <w:p w:rsidR="009D4E30" w:rsidRPr="00096A96" w:rsidRDefault="009D4E30" w:rsidP="00AB319E">
      <w:pPr>
        <w:spacing w:after="0" w:line="240" w:lineRule="auto"/>
        <w:jc w:val="center"/>
        <w:rPr>
          <w:rFonts w:ascii="Times New Roman" w:eastAsia="Times New Roman" w:hAnsi="Times New Roman" w:cs="Times New Roman"/>
          <w:b/>
          <w:sz w:val="21"/>
          <w:szCs w:val="21"/>
          <w:lang w:eastAsia="ar-SA"/>
        </w:rPr>
      </w:pPr>
      <w:r w:rsidRPr="00096A96">
        <w:rPr>
          <w:rFonts w:ascii="Times New Roman" w:eastAsia="Times New Roman" w:hAnsi="Times New Roman" w:cs="Times New Roman"/>
          <w:b/>
          <w:sz w:val="21"/>
          <w:szCs w:val="21"/>
          <w:lang w:eastAsia="ar-SA"/>
        </w:rPr>
        <w:t xml:space="preserve">на поставку </w:t>
      </w:r>
      <w:r w:rsidR="009A1614" w:rsidRPr="000212CB">
        <w:rPr>
          <w:rFonts w:ascii="Times New Roman" w:eastAsia="Times New Roman" w:hAnsi="Times New Roman" w:cs="Times New Roman"/>
          <w:b/>
          <w:sz w:val="21"/>
          <w:szCs w:val="21"/>
          <w:lang w:eastAsia="ar-SA"/>
        </w:rPr>
        <w:t>картриджей для копировальной -</w:t>
      </w:r>
      <w:r w:rsidR="00C32F2F">
        <w:rPr>
          <w:rFonts w:ascii="Times New Roman" w:eastAsia="Times New Roman" w:hAnsi="Times New Roman" w:cs="Times New Roman"/>
          <w:b/>
          <w:sz w:val="21"/>
          <w:szCs w:val="21"/>
          <w:lang w:eastAsia="ar-SA"/>
        </w:rPr>
        <w:t xml:space="preserve"> </w:t>
      </w:r>
      <w:r w:rsidR="009A1614" w:rsidRPr="000212CB">
        <w:rPr>
          <w:rFonts w:ascii="Times New Roman" w:eastAsia="Times New Roman" w:hAnsi="Times New Roman" w:cs="Times New Roman"/>
          <w:b/>
          <w:sz w:val="21"/>
          <w:szCs w:val="21"/>
          <w:lang w:eastAsia="ar-SA"/>
        </w:rPr>
        <w:t xml:space="preserve">множительной техники </w:t>
      </w:r>
      <w:r w:rsidRPr="00096A96">
        <w:rPr>
          <w:rFonts w:ascii="Times New Roman" w:eastAsia="Times New Roman" w:hAnsi="Times New Roman" w:cs="Times New Roman"/>
          <w:b/>
          <w:sz w:val="21"/>
          <w:szCs w:val="21"/>
          <w:lang w:eastAsia="ar-SA"/>
        </w:rPr>
        <w:t>для нужд АО «Хабаровские авиалинии»</w:t>
      </w:r>
    </w:p>
    <w:p w:rsidR="009D4E30" w:rsidRPr="00096A96" w:rsidRDefault="009D4E30" w:rsidP="00B62F5E">
      <w:pPr>
        <w:tabs>
          <w:tab w:val="left" w:pos="708"/>
        </w:tabs>
        <w:spacing w:after="0" w:line="240" w:lineRule="auto"/>
        <w:jc w:val="both"/>
        <w:rPr>
          <w:rFonts w:ascii="Times New Roman" w:eastAsia="Times New Roman" w:hAnsi="Times New Roman" w:cs="Times New Roman"/>
          <w:b/>
          <w:sz w:val="21"/>
          <w:szCs w:val="21"/>
          <w:lang w:eastAsia="ar-SA"/>
        </w:rPr>
      </w:pPr>
    </w:p>
    <w:p w:rsidR="00B62F5E" w:rsidRPr="00096A96" w:rsidRDefault="00B62F5E" w:rsidP="00B62F5E">
      <w:pPr>
        <w:tabs>
          <w:tab w:val="left" w:pos="708"/>
        </w:tabs>
        <w:spacing w:after="0" w:line="240" w:lineRule="auto"/>
        <w:jc w:val="both"/>
        <w:rPr>
          <w:rFonts w:ascii="Times New Roman" w:eastAsia="Times New Roman" w:hAnsi="Times New Roman" w:cs="Times New Roman"/>
          <w:sz w:val="21"/>
          <w:szCs w:val="21"/>
          <w:lang w:eastAsia="ru-RU"/>
        </w:rPr>
      </w:pPr>
      <w:r w:rsidRPr="00096A96">
        <w:rPr>
          <w:rFonts w:ascii="Times New Roman" w:eastAsia="Times New Roman" w:hAnsi="Times New Roman" w:cs="Times New Roman"/>
          <w:sz w:val="21"/>
          <w:szCs w:val="21"/>
          <w:lang w:eastAsia="ru-RU"/>
        </w:rPr>
        <w:t>г.  Хабаровск</w:t>
      </w:r>
      <w:r w:rsidRPr="00096A96">
        <w:rPr>
          <w:rFonts w:ascii="Times New Roman" w:eastAsia="Times New Roman" w:hAnsi="Times New Roman" w:cs="Times New Roman"/>
          <w:sz w:val="21"/>
          <w:szCs w:val="21"/>
          <w:lang w:eastAsia="ru-RU"/>
        </w:rPr>
        <w:tab/>
      </w:r>
      <w:r w:rsidRPr="00096A96">
        <w:rPr>
          <w:rFonts w:ascii="Times New Roman" w:eastAsia="Times New Roman" w:hAnsi="Times New Roman" w:cs="Times New Roman"/>
          <w:sz w:val="21"/>
          <w:szCs w:val="21"/>
          <w:lang w:eastAsia="ru-RU"/>
        </w:rPr>
        <w:tab/>
      </w:r>
      <w:r w:rsidRPr="00096A96">
        <w:rPr>
          <w:rFonts w:ascii="Times New Roman" w:eastAsia="Times New Roman" w:hAnsi="Times New Roman" w:cs="Times New Roman"/>
          <w:sz w:val="21"/>
          <w:szCs w:val="21"/>
          <w:lang w:eastAsia="ru-RU"/>
        </w:rPr>
        <w:tab/>
      </w:r>
      <w:r w:rsidRPr="00096A96">
        <w:rPr>
          <w:rFonts w:ascii="Times New Roman" w:eastAsia="Times New Roman" w:hAnsi="Times New Roman" w:cs="Times New Roman"/>
          <w:sz w:val="21"/>
          <w:szCs w:val="21"/>
          <w:lang w:eastAsia="ru-RU"/>
        </w:rPr>
        <w:tab/>
      </w:r>
      <w:r w:rsidRPr="00096A96">
        <w:rPr>
          <w:rFonts w:ascii="Times New Roman" w:eastAsia="Times New Roman" w:hAnsi="Times New Roman" w:cs="Times New Roman"/>
          <w:sz w:val="21"/>
          <w:szCs w:val="21"/>
          <w:lang w:eastAsia="ru-RU"/>
        </w:rPr>
        <w:tab/>
        <w:t xml:space="preserve">                         </w:t>
      </w:r>
      <w:r w:rsidRPr="00096A96">
        <w:rPr>
          <w:rFonts w:ascii="Times New Roman" w:eastAsia="Times New Roman" w:hAnsi="Times New Roman" w:cs="Times New Roman"/>
          <w:sz w:val="21"/>
          <w:szCs w:val="21"/>
          <w:lang w:eastAsia="ru-RU"/>
        </w:rPr>
        <w:tab/>
      </w:r>
      <w:r w:rsidRPr="00096A96">
        <w:rPr>
          <w:rFonts w:ascii="Times New Roman" w:eastAsia="Times New Roman" w:hAnsi="Times New Roman" w:cs="Times New Roman"/>
          <w:sz w:val="21"/>
          <w:szCs w:val="21"/>
          <w:lang w:eastAsia="ru-RU"/>
        </w:rPr>
        <w:tab/>
        <w:t xml:space="preserve">    </w:t>
      </w:r>
      <w:r w:rsidR="00AB319E">
        <w:rPr>
          <w:rFonts w:ascii="Times New Roman" w:eastAsia="Times New Roman" w:hAnsi="Times New Roman" w:cs="Times New Roman"/>
          <w:sz w:val="21"/>
          <w:szCs w:val="21"/>
          <w:lang w:eastAsia="ru-RU"/>
        </w:rPr>
        <w:t xml:space="preserve">      </w:t>
      </w:r>
      <w:r w:rsidRPr="00096A96">
        <w:rPr>
          <w:rFonts w:ascii="Times New Roman" w:eastAsia="Times New Roman" w:hAnsi="Times New Roman" w:cs="Times New Roman"/>
          <w:sz w:val="21"/>
          <w:szCs w:val="21"/>
          <w:lang w:eastAsia="ru-RU"/>
        </w:rPr>
        <w:t xml:space="preserve">         </w:t>
      </w:r>
      <w:proofErr w:type="gramStart"/>
      <w:r w:rsidRPr="00096A96">
        <w:rPr>
          <w:rFonts w:ascii="Times New Roman" w:eastAsia="Times New Roman" w:hAnsi="Times New Roman" w:cs="Times New Roman"/>
          <w:sz w:val="21"/>
          <w:szCs w:val="21"/>
          <w:lang w:eastAsia="ru-RU"/>
        </w:rPr>
        <w:t xml:space="preserve">   «</w:t>
      </w:r>
      <w:proofErr w:type="gramEnd"/>
      <w:r w:rsidRPr="00096A96">
        <w:rPr>
          <w:rFonts w:ascii="Times New Roman" w:eastAsia="Times New Roman" w:hAnsi="Times New Roman" w:cs="Times New Roman"/>
          <w:sz w:val="21"/>
          <w:szCs w:val="21"/>
          <w:lang w:eastAsia="ru-RU"/>
        </w:rPr>
        <w:t>___»________ 202</w:t>
      </w:r>
      <w:r w:rsidR="00CD17E1">
        <w:rPr>
          <w:rFonts w:ascii="Times New Roman" w:eastAsia="Times New Roman" w:hAnsi="Times New Roman" w:cs="Times New Roman"/>
          <w:sz w:val="21"/>
          <w:szCs w:val="21"/>
          <w:lang w:eastAsia="ru-RU"/>
        </w:rPr>
        <w:t>4</w:t>
      </w:r>
      <w:bookmarkStart w:id="0" w:name="_GoBack"/>
      <w:bookmarkEnd w:id="0"/>
      <w:r w:rsidRPr="00096A96">
        <w:rPr>
          <w:rFonts w:ascii="Times New Roman" w:eastAsia="Times New Roman" w:hAnsi="Times New Roman" w:cs="Times New Roman"/>
          <w:sz w:val="21"/>
          <w:szCs w:val="21"/>
          <w:lang w:eastAsia="ru-RU"/>
        </w:rPr>
        <w:t xml:space="preserve"> г.</w:t>
      </w:r>
    </w:p>
    <w:p w:rsidR="00B62F5E" w:rsidRPr="00096A96" w:rsidRDefault="00B62F5E" w:rsidP="00B62F5E">
      <w:pPr>
        <w:tabs>
          <w:tab w:val="left" w:pos="708"/>
        </w:tabs>
        <w:spacing w:after="0" w:line="240" w:lineRule="auto"/>
        <w:ind w:firstLine="567"/>
        <w:jc w:val="both"/>
        <w:rPr>
          <w:rFonts w:ascii="Times New Roman" w:eastAsia="Times New Roman" w:hAnsi="Times New Roman" w:cs="Times New Roman"/>
          <w:sz w:val="21"/>
          <w:szCs w:val="21"/>
          <w:lang w:eastAsia="ru-RU"/>
        </w:rPr>
      </w:pPr>
      <w:r w:rsidRPr="00096A96">
        <w:rPr>
          <w:rFonts w:ascii="Times New Roman" w:eastAsia="Times New Roman" w:hAnsi="Times New Roman" w:cs="Times New Roman"/>
          <w:sz w:val="21"/>
          <w:szCs w:val="21"/>
          <w:lang w:eastAsia="ru-RU"/>
        </w:rPr>
        <w:t xml:space="preserve"> </w:t>
      </w:r>
    </w:p>
    <w:p w:rsidR="009D4E30" w:rsidRPr="00096A96" w:rsidRDefault="009D4E30" w:rsidP="009D4E30">
      <w:pPr>
        <w:tabs>
          <w:tab w:val="left" w:pos="708"/>
          <w:tab w:val="left" w:pos="2694"/>
        </w:tabs>
        <w:spacing w:after="0"/>
        <w:ind w:firstLine="709"/>
        <w:jc w:val="both"/>
        <w:rPr>
          <w:rFonts w:ascii="Times New Roman" w:eastAsia="Times New Roman" w:hAnsi="Times New Roman" w:cs="Times New Roman"/>
          <w:sz w:val="21"/>
          <w:szCs w:val="21"/>
          <w:lang w:eastAsia="ru-RU"/>
        </w:rPr>
      </w:pPr>
      <w:r w:rsidRPr="00096A96">
        <w:rPr>
          <w:rFonts w:ascii="Times New Roman" w:eastAsia="Times New Roman" w:hAnsi="Times New Roman" w:cs="Times New Roman"/>
          <w:b/>
          <w:sz w:val="21"/>
          <w:szCs w:val="21"/>
          <w:lang w:eastAsia="ru-RU"/>
        </w:rPr>
        <w:t>Акционерное общество «Хабаровские авиалинии» (АО «Хабаровские авиалинии»),</w:t>
      </w:r>
      <w:r w:rsidRPr="00096A96">
        <w:rPr>
          <w:rFonts w:ascii="Times New Roman" w:eastAsia="Times New Roman" w:hAnsi="Times New Roman" w:cs="Times New Roman"/>
          <w:sz w:val="21"/>
          <w:szCs w:val="21"/>
          <w:lang w:eastAsia="ru-RU"/>
        </w:rPr>
        <w:t xml:space="preserve"> именуемое в дальнейшем «Заказчик», в лице </w:t>
      </w:r>
      <w:r w:rsidR="00CD17E1">
        <w:rPr>
          <w:rFonts w:ascii="Times New Roman" w:eastAsia="Times New Roman" w:hAnsi="Times New Roman" w:cs="Times New Roman"/>
          <w:sz w:val="21"/>
          <w:szCs w:val="21"/>
          <w:lang w:eastAsia="ru-RU"/>
        </w:rPr>
        <w:t>_______________________________________</w:t>
      </w:r>
      <w:r w:rsidRPr="00096A96">
        <w:rPr>
          <w:rFonts w:ascii="Times New Roman" w:eastAsia="Times New Roman" w:hAnsi="Times New Roman" w:cs="Times New Roman"/>
          <w:sz w:val="21"/>
          <w:szCs w:val="21"/>
          <w:lang w:eastAsia="ru-RU"/>
        </w:rPr>
        <w:t xml:space="preserve">, действующего на основании Устава, с одной стороны и </w:t>
      </w:r>
      <w:r w:rsidRPr="00096A96">
        <w:rPr>
          <w:rFonts w:ascii="Times New Roman" w:eastAsia="Times New Roman" w:hAnsi="Times New Roman" w:cs="Times New Roman"/>
          <w:b/>
          <w:sz w:val="21"/>
          <w:szCs w:val="21"/>
          <w:lang w:eastAsia="ru-RU"/>
        </w:rPr>
        <w:t>____________________________________________</w:t>
      </w:r>
      <w:r w:rsidRPr="00096A96">
        <w:rPr>
          <w:rFonts w:ascii="Times New Roman" w:eastAsia="Times New Roman" w:hAnsi="Times New Roman" w:cs="Times New Roman"/>
          <w:sz w:val="21"/>
          <w:szCs w:val="21"/>
          <w:lang w:eastAsia="ru-RU"/>
        </w:rPr>
        <w:t xml:space="preserve"> именуемое в дальнейшем «Поставщик», в лице ____________________, действующего на основании ________, с другой стороны, в дальнейшем вместе именуемые «Стороны», и каждый в отдельности «Сторона», в соответствии с Гражданским кодексом Российской Федерации, Федеральным законам от 18.07.2011г. № 223-ФЗ «О закупках товаров, работ, услуг отдельными видами юридических лиц», Положением о закупках товаров, работ, услуг для нужд АО «Хабаровские авиалинии», на условиях, предусмотренных извещением об осуществлении закупки, документацией о закупке, заявкой участника закупки,   заключили настоящий договор о нижеследующем:</w:t>
      </w:r>
    </w:p>
    <w:p w:rsidR="001825CE" w:rsidRPr="00096A96" w:rsidRDefault="001825CE" w:rsidP="001825CE">
      <w:pPr>
        <w:pStyle w:val="a4"/>
        <w:tabs>
          <w:tab w:val="left" w:pos="4032"/>
        </w:tabs>
        <w:spacing w:before="255"/>
        <w:ind w:left="0" w:firstLine="0"/>
        <w:jc w:val="center"/>
        <w:rPr>
          <w:b/>
          <w:color w:val="010203"/>
          <w:sz w:val="21"/>
          <w:szCs w:val="21"/>
          <w:lang w:val="ru-RU"/>
        </w:rPr>
      </w:pPr>
      <w:r w:rsidRPr="00096A96">
        <w:rPr>
          <w:b/>
          <w:color w:val="010203"/>
          <w:sz w:val="21"/>
          <w:szCs w:val="21"/>
          <w:lang w:val="ru-RU"/>
        </w:rPr>
        <w:t>1. ПРЕДМЕТ</w:t>
      </w:r>
      <w:r w:rsidRPr="00096A96">
        <w:rPr>
          <w:b/>
          <w:color w:val="010203"/>
          <w:spacing w:val="4"/>
          <w:sz w:val="21"/>
          <w:szCs w:val="21"/>
          <w:lang w:val="ru-RU"/>
        </w:rPr>
        <w:t xml:space="preserve"> </w:t>
      </w:r>
      <w:r w:rsidRPr="00096A96">
        <w:rPr>
          <w:b/>
          <w:color w:val="010203"/>
          <w:sz w:val="21"/>
          <w:szCs w:val="21"/>
          <w:lang w:val="ru-RU"/>
        </w:rPr>
        <w:t>ДОГОВОРА</w:t>
      </w:r>
    </w:p>
    <w:p w:rsidR="00FD5A23" w:rsidRPr="00096A96" w:rsidRDefault="00FD5A23" w:rsidP="00FD5A23">
      <w:pPr>
        <w:spacing w:after="0"/>
        <w:jc w:val="both"/>
        <w:rPr>
          <w:rFonts w:ascii="Times New Roman" w:eastAsia="Times New Roman" w:hAnsi="Times New Roman" w:cs="Times New Roman"/>
          <w:sz w:val="21"/>
          <w:szCs w:val="21"/>
          <w:lang w:eastAsia="ru-RU"/>
        </w:rPr>
      </w:pPr>
      <w:r w:rsidRPr="00096A96">
        <w:rPr>
          <w:rFonts w:ascii="Times New Roman" w:eastAsia="Times New Roman" w:hAnsi="Times New Roman" w:cs="Times New Roman"/>
          <w:sz w:val="21"/>
          <w:szCs w:val="21"/>
          <w:lang w:eastAsia="ru-RU"/>
        </w:rPr>
        <w:t xml:space="preserve">1.1. Предмет договора: </w:t>
      </w:r>
      <w:r w:rsidRPr="00096A96">
        <w:rPr>
          <w:rFonts w:ascii="Times New Roman" w:eastAsia="Times New Roman" w:hAnsi="Times New Roman" w:cs="Times New Roman"/>
          <w:b/>
          <w:sz w:val="21"/>
          <w:szCs w:val="21"/>
          <w:lang w:eastAsia="ru-RU"/>
        </w:rPr>
        <w:t xml:space="preserve">Поставка </w:t>
      </w:r>
      <w:r w:rsidR="009A1614" w:rsidRPr="000212CB">
        <w:rPr>
          <w:rFonts w:ascii="Times New Roman" w:eastAsia="Times New Roman" w:hAnsi="Times New Roman" w:cs="Times New Roman"/>
          <w:b/>
          <w:sz w:val="21"/>
          <w:szCs w:val="21"/>
          <w:lang w:eastAsia="ar-SA"/>
        </w:rPr>
        <w:t>картриджей для копировальной -</w:t>
      </w:r>
      <w:r w:rsidR="00C32F2F">
        <w:rPr>
          <w:rFonts w:ascii="Times New Roman" w:eastAsia="Times New Roman" w:hAnsi="Times New Roman" w:cs="Times New Roman"/>
          <w:b/>
          <w:sz w:val="21"/>
          <w:szCs w:val="21"/>
          <w:lang w:eastAsia="ar-SA"/>
        </w:rPr>
        <w:t xml:space="preserve"> </w:t>
      </w:r>
      <w:r w:rsidR="009A1614" w:rsidRPr="000212CB">
        <w:rPr>
          <w:rFonts w:ascii="Times New Roman" w:eastAsia="Times New Roman" w:hAnsi="Times New Roman" w:cs="Times New Roman"/>
          <w:b/>
          <w:sz w:val="21"/>
          <w:szCs w:val="21"/>
          <w:lang w:eastAsia="ar-SA"/>
        </w:rPr>
        <w:t xml:space="preserve">множительной техники </w:t>
      </w:r>
      <w:r w:rsidRPr="00096A96">
        <w:rPr>
          <w:rFonts w:ascii="Times New Roman" w:eastAsia="Times New Roman" w:hAnsi="Times New Roman" w:cs="Times New Roman"/>
          <w:sz w:val="21"/>
          <w:szCs w:val="21"/>
          <w:lang w:eastAsia="ru-RU"/>
        </w:rPr>
        <w:t>(далее – Товар). Заказчик поручает, а Поставщик принимает на себя обязательства по поставке Товара в соответствии со Спецификацией (Приложение 1) и Техническим заданием (Приложение 2).</w:t>
      </w:r>
    </w:p>
    <w:p w:rsidR="00FD5A23" w:rsidRPr="00096A96" w:rsidRDefault="00FD5A23" w:rsidP="00FD5A23">
      <w:pPr>
        <w:autoSpaceDE w:val="0"/>
        <w:autoSpaceDN w:val="0"/>
        <w:adjustRightInd w:val="0"/>
        <w:spacing w:after="0"/>
        <w:jc w:val="both"/>
        <w:outlineLvl w:val="2"/>
        <w:rPr>
          <w:rFonts w:ascii="Times New Roman" w:eastAsia="Times New Roman" w:hAnsi="Times New Roman" w:cs="Times New Roman"/>
          <w:sz w:val="21"/>
          <w:szCs w:val="21"/>
          <w:lang w:eastAsia="ru-RU"/>
        </w:rPr>
      </w:pPr>
      <w:r w:rsidRPr="00096A96">
        <w:rPr>
          <w:rFonts w:ascii="Times New Roman" w:eastAsia="Times New Roman" w:hAnsi="Times New Roman" w:cs="Times New Roman"/>
          <w:sz w:val="21"/>
          <w:szCs w:val="21"/>
          <w:lang w:eastAsia="ru-RU"/>
        </w:rPr>
        <w:t>1.2.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FD5A23" w:rsidRPr="00096A96" w:rsidRDefault="00FD5A23" w:rsidP="00FD5A23">
      <w:pPr>
        <w:spacing w:after="0"/>
        <w:jc w:val="both"/>
        <w:rPr>
          <w:rFonts w:ascii="Times New Roman" w:eastAsia="Times New Roman" w:hAnsi="Times New Roman" w:cs="Times New Roman"/>
          <w:sz w:val="21"/>
          <w:szCs w:val="21"/>
          <w:lang w:eastAsia="ru-RU"/>
        </w:rPr>
      </w:pPr>
      <w:r w:rsidRPr="00096A96">
        <w:rPr>
          <w:rFonts w:ascii="Times New Roman" w:eastAsia="Times New Roman" w:hAnsi="Times New Roman" w:cs="Times New Roman"/>
          <w:sz w:val="21"/>
          <w:szCs w:val="21"/>
          <w:lang w:eastAsia="ru-RU"/>
        </w:rPr>
        <w:t>1.3. Поставка Товара должна сопровождаться документами, подтверждающими факт поставки Товара (товарная накладная, счет, счет-фактура (при наличии у Поставщика) и (или) универсального передаточного документа (УПД), надлежащее качество и безопасность (сертификат соответствия или декларация о соответствии на Товар, подлежащий обязательной сертификации или обязательному декларированию, паспорт продукции) Товара, оформленными в соответствии с действующим законодательством Российской Федерации.</w:t>
      </w:r>
    </w:p>
    <w:p w:rsidR="001825CE" w:rsidRPr="00096A96" w:rsidRDefault="001825CE" w:rsidP="001825CE">
      <w:pPr>
        <w:pStyle w:val="a4"/>
        <w:spacing w:before="257" w:line="253" w:lineRule="exact"/>
        <w:ind w:left="0" w:firstLine="0"/>
        <w:jc w:val="center"/>
        <w:rPr>
          <w:b/>
          <w:color w:val="010203"/>
          <w:sz w:val="21"/>
          <w:szCs w:val="21"/>
          <w:lang w:val="ru-RU"/>
        </w:rPr>
      </w:pPr>
      <w:r w:rsidRPr="00096A96">
        <w:rPr>
          <w:b/>
          <w:color w:val="010203"/>
          <w:sz w:val="21"/>
          <w:szCs w:val="21"/>
          <w:lang w:val="ru-RU"/>
        </w:rPr>
        <w:t>2. ЦЕНА</w:t>
      </w:r>
      <w:r w:rsidRPr="00096A96">
        <w:rPr>
          <w:b/>
          <w:color w:val="010203"/>
          <w:spacing w:val="-1"/>
          <w:sz w:val="21"/>
          <w:szCs w:val="21"/>
          <w:lang w:val="ru-RU"/>
        </w:rPr>
        <w:t xml:space="preserve"> </w:t>
      </w:r>
      <w:r w:rsidRPr="00096A96">
        <w:rPr>
          <w:b/>
          <w:color w:val="010203"/>
          <w:sz w:val="21"/>
          <w:szCs w:val="21"/>
          <w:lang w:val="ru-RU"/>
        </w:rPr>
        <w:t>ДОГОВОРА</w:t>
      </w:r>
    </w:p>
    <w:p w:rsidR="00D51B8D" w:rsidRPr="00096A96" w:rsidRDefault="001825CE" w:rsidP="00D51B8D">
      <w:pPr>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 xml:space="preserve">2.1. </w:t>
      </w:r>
      <w:r w:rsidR="00D51B8D" w:rsidRPr="00096A96">
        <w:rPr>
          <w:rFonts w:ascii="Times New Roman" w:hAnsi="Times New Roman" w:cs="Times New Roman"/>
          <w:b/>
          <w:color w:val="0A0A0A"/>
          <w:sz w:val="21"/>
          <w:szCs w:val="21"/>
        </w:rPr>
        <w:t xml:space="preserve">Цена договора составляет и не может превышать </w:t>
      </w:r>
      <w:r w:rsidR="00422F44">
        <w:rPr>
          <w:rFonts w:ascii="Times New Roman" w:hAnsi="Times New Roman" w:cs="Times New Roman"/>
          <w:b/>
          <w:color w:val="0A0A0A"/>
          <w:sz w:val="21"/>
          <w:szCs w:val="21"/>
        </w:rPr>
        <w:t>600 000,00</w:t>
      </w:r>
      <w:r w:rsidR="00D51B8D" w:rsidRPr="00096A96">
        <w:rPr>
          <w:rFonts w:ascii="Times New Roman" w:hAnsi="Times New Roman" w:cs="Times New Roman"/>
          <w:b/>
          <w:color w:val="0A0A0A"/>
          <w:sz w:val="21"/>
          <w:szCs w:val="21"/>
        </w:rPr>
        <w:t xml:space="preserve"> (</w:t>
      </w:r>
      <w:r w:rsidR="00422F44">
        <w:rPr>
          <w:rFonts w:ascii="Times New Roman" w:hAnsi="Times New Roman" w:cs="Times New Roman"/>
          <w:b/>
          <w:color w:val="0A0A0A"/>
          <w:sz w:val="21"/>
          <w:szCs w:val="21"/>
        </w:rPr>
        <w:t>шестьсот тысяч) рублей 00</w:t>
      </w:r>
      <w:r w:rsidR="00D51B8D" w:rsidRPr="00096A96">
        <w:rPr>
          <w:rFonts w:ascii="Times New Roman" w:hAnsi="Times New Roman" w:cs="Times New Roman"/>
          <w:b/>
          <w:color w:val="0A0A0A"/>
          <w:sz w:val="21"/>
          <w:szCs w:val="21"/>
        </w:rPr>
        <w:t xml:space="preserve"> копеек, в том числе НДС ___% / либо НДС – не облагается.</w:t>
      </w:r>
    </w:p>
    <w:p w:rsidR="00D51B8D" w:rsidRPr="00096A96" w:rsidRDefault="00D51B8D" w:rsidP="00EE08A3">
      <w:pPr>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 xml:space="preserve">       Цены за единицу </w:t>
      </w:r>
      <w:r w:rsidR="00FD5A23" w:rsidRPr="00096A96">
        <w:rPr>
          <w:rFonts w:ascii="Times New Roman" w:hAnsi="Times New Roman" w:cs="Times New Roman"/>
          <w:color w:val="0A0A0A"/>
          <w:sz w:val="21"/>
          <w:szCs w:val="21"/>
        </w:rPr>
        <w:t>товара</w:t>
      </w:r>
      <w:r w:rsidRPr="00096A96">
        <w:rPr>
          <w:rFonts w:ascii="Times New Roman" w:hAnsi="Times New Roman" w:cs="Times New Roman"/>
          <w:color w:val="0A0A0A"/>
          <w:sz w:val="21"/>
          <w:szCs w:val="21"/>
        </w:rPr>
        <w:t xml:space="preserve"> определены с учетом коэффициента понижения и зафиксированы в Приложении №1 к Договору.</w:t>
      </w:r>
    </w:p>
    <w:p w:rsidR="001825CE" w:rsidRPr="00096A96" w:rsidRDefault="001825CE" w:rsidP="0031745D">
      <w:pPr>
        <w:tabs>
          <w:tab w:val="left" w:pos="708"/>
        </w:tabs>
        <w:spacing w:after="0" w:line="240" w:lineRule="auto"/>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2.2. Валютой для установления цены договора и расчетов с Исполнителем является Российский рубль.</w:t>
      </w:r>
    </w:p>
    <w:p w:rsidR="001825CE" w:rsidRPr="00096A96" w:rsidRDefault="001825CE" w:rsidP="0031745D">
      <w:pPr>
        <w:spacing w:after="0"/>
        <w:ind w:right="144"/>
        <w:jc w:val="both"/>
        <w:rPr>
          <w:rFonts w:ascii="Times New Roman" w:hAnsi="Times New Roman" w:cs="Times New Roman"/>
          <w:i/>
          <w:color w:val="0A0A0A"/>
          <w:sz w:val="21"/>
          <w:szCs w:val="21"/>
        </w:rPr>
      </w:pPr>
      <w:r w:rsidRPr="00096A96">
        <w:rPr>
          <w:rFonts w:ascii="Times New Roman" w:hAnsi="Times New Roman" w:cs="Times New Roman"/>
          <w:color w:val="0A0A0A"/>
          <w:sz w:val="21"/>
          <w:szCs w:val="21"/>
        </w:rPr>
        <w:t xml:space="preserve">2.3. Источник финансирования договора: </w:t>
      </w:r>
      <w:r w:rsidR="00003CD0" w:rsidRPr="00096A96">
        <w:rPr>
          <w:rFonts w:ascii="Times New Roman" w:hAnsi="Times New Roman" w:cs="Times New Roman"/>
          <w:i/>
          <w:color w:val="0A0A0A"/>
          <w:sz w:val="21"/>
          <w:szCs w:val="21"/>
        </w:rPr>
        <w:t>средства АО</w:t>
      </w:r>
      <w:r w:rsidRPr="00096A96">
        <w:rPr>
          <w:rFonts w:ascii="Times New Roman" w:hAnsi="Times New Roman" w:cs="Times New Roman"/>
          <w:i/>
          <w:color w:val="0A0A0A"/>
          <w:sz w:val="21"/>
          <w:szCs w:val="21"/>
        </w:rPr>
        <w:t xml:space="preserve"> «Хабаровские авиалинии».</w:t>
      </w:r>
    </w:p>
    <w:p w:rsidR="00EE08A3" w:rsidRPr="00096A96" w:rsidRDefault="001825CE" w:rsidP="0031745D">
      <w:pPr>
        <w:spacing w:after="0"/>
        <w:ind w:right="144"/>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2.4. Цена договора является твердой, определяется на весь срок исполнения договора</w:t>
      </w:r>
      <w:r w:rsidR="00EE08A3" w:rsidRPr="00096A96">
        <w:rPr>
          <w:rFonts w:ascii="Times New Roman" w:hAnsi="Times New Roman" w:cs="Times New Roman"/>
          <w:color w:val="0A0A0A"/>
          <w:sz w:val="21"/>
          <w:szCs w:val="21"/>
        </w:rPr>
        <w:t>.</w:t>
      </w:r>
    </w:p>
    <w:p w:rsidR="00EE08A3" w:rsidRPr="00096A96" w:rsidRDefault="00EE08A3" w:rsidP="0031745D">
      <w:pPr>
        <w:tabs>
          <w:tab w:val="left" w:pos="708"/>
          <w:tab w:val="left" w:pos="1276"/>
        </w:tabs>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2.4.1. цена договора может быть снижена по соглашению Сторон без изменения, предусмотренного договором качества Товара и иных условий исполнения договора.</w:t>
      </w:r>
    </w:p>
    <w:p w:rsidR="0031745D" w:rsidRPr="00096A96" w:rsidRDefault="0031745D" w:rsidP="0031745D">
      <w:pPr>
        <w:widowControl w:val="0"/>
        <w:tabs>
          <w:tab w:val="left" w:pos="0"/>
          <w:tab w:val="left" w:pos="1418"/>
        </w:tabs>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 xml:space="preserve">2.5. Цена договора включает все расходы, связанные с исполнением обязательств по договору, включая стоимость товара, тары, упаковки, маркировки, сертификации, транспортные расходы, расходы на погрузку/разгрузку товара, стоимость исполнения Поставщиком гарантийных обязательств, расходы на хранение, страхование, уплату таможенных пошлин, налогов (в </w:t>
      </w:r>
      <w:proofErr w:type="spellStart"/>
      <w:r w:rsidRPr="00096A96">
        <w:rPr>
          <w:rFonts w:ascii="Times New Roman" w:hAnsi="Times New Roman" w:cs="Times New Roman"/>
          <w:color w:val="0A0A0A"/>
          <w:sz w:val="21"/>
          <w:szCs w:val="21"/>
        </w:rPr>
        <w:t>т.ч</w:t>
      </w:r>
      <w:proofErr w:type="spellEnd"/>
      <w:r w:rsidRPr="00096A96">
        <w:rPr>
          <w:rFonts w:ascii="Times New Roman" w:hAnsi="Times New Roman" w:cs="Times New Roman"/>
          <w:color w:val="0A0A0A"/>
          <w:sz w:val="21"/>
          <w:szCs w:val="21"/>
        </w:rPr>
        <w:t>. НДС), сборов, расходы на экспертизу (в случае необходимости), и других обязательных платежей, предусмотренных законодательством Российской Федерации.</w:t>
      </w:r>
    </w:p>
    <w:p w:rsidR="00BE095D" w:rsidRPr="00096A96" w:rsidRDefault="00BE095D" w:rsidP="0031745D">
      <w:pPr>
        <w:widowControl w:val="0"/>
        <w:tabs>
          <w:tab w:val="left" w:pos="0"/>
          <w:tab w:val="left" w:pos="1418"/>
        </w:tabs>
        <w:spacing w:after="0"/>
        <w:jc w:val="both"/>
        <w:rPr>
          <w:rFonts w:ascii="Times New Roman" w:hAnsi="Times New Roman" w:cs="Times New Roman"/>
          <w:color w:val="0A0A0A"/>
          <w:sz w:val="21"/>
          <w:szCs w:val="21"/>
        </w:rPr>
      </w:pPr>
    </w:p>
    <w:p w:rsidR="001825CE" w:rsidRPr="00096A96" w:rsidRDefault="001825CE" w:rsidP="00BE095D">
      <w:pPr>
        <w:spacing w:after="0"/>
        <w:jc w:val="center"/>
        <w:rPr>
          <w:rFonts w:ascii="Times New Roman" w:hAnsi="Times New Roman" w:cs="Times New Roman"/>
          <w:b/>
          <w:color w:val="0A0A0A"/>
          <w:sz w:val="21"/>
          <w:szCs w:val="21"/>
        </w:rPr>
      </w:pPr>
      <w:r w:rsidRPr="00096A96">
        <w:rPr>
          <w:rFonts w:ascii="Times New Roman" w:hAnsi="Times New Roman" w:cs="Times New Roman"/>
          <w:b/>
          <w:color w:val="0A0A0A"/>
          <w:sz w:val="21"/>
          <w:szCs w:val="21"/>
        </w:rPr>
        <w:t>3. ПОРЯДОК РАСЧЕТОВ</w:t>
      </w:r>
    </w:p>
    <w:p w:rsidR="0031745D" w:rsidRPr="00096A96" w:rsidRDefault="0031745D" w:rsidP="0031745D">
      <w:pPr>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3.1. Оплата за поставку Товара осуществляется по цене, установленной п. 2.1 Договора и в соответствии со Спецификацией (Приложение 1).</w:t>
      </w:r>
    </w:p>
    <w:p w:rsidR="0031745D" w:rsidRPr="00096A96" w:rsidRDefault="0031745D" w:rsidP="0031745D">
      <w:pPr>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 xml:space="preserve">3.2. Оплата по Договору производится Заказчиком за фактически поставленный товар путем перечисления денежных средств на расчетный счет Поставщика, указанный в Договоре, в течении 7 (семи) рабочих дней </w:t>
      </w:r>
      <w:r w:rsidRPr="00096A96">
        <w:rPr>
          <w:rFonts w:ascii="Times New Roman" w:hAnsi="Times New Roman" w:cs="Times New Roman"/>
          <w:color w:val="0A0A0A"/>
          <w:sz w:val="21"/>
          <w:szCs w:val="21"/>
        </w:rPr>
        <w:lastRenderedPageBreak/>
        <w:t>с момента подписания товарной накладной ТОГР 12 и (или) универсального передаточного документа (УПД) а также счета, счет-фактуры, подписанные Поставщиком и предоставленные в бухгалтерию Заказчика на оплату.</w:t>
      </w:r>
    </w:p>
    <w:p w:rsidR="0031745D" w:rsidRPr="00096A96" w:rsidRDefault="0031745D" w:rsidP="0031745D">
      <w:pPr>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 xml:space="preserve">3.3. В случае начисления Заказчиком Поставщику неустойки и выставления требования об ее уплате и (или) предъявления требования о возмещении убытков, Стороны вправе подписать Акт </w:t>
      </w:r>
      <w:proofErr w:type="spellStart"/>
      <w:r w:rsidRPr="00096A96">
        <w:rPr>
          <w:rFonts w:ascii="Times New Roman" w:hAnsi="Times New Roman" w:cs="Times New Roman"/>
          <w:color w:val="0A0A0A"/>
          <w:sz w:val="21"/>
          <w:szCs w:val="21"/>
        </w:rPr>
        <w:t>взаимосверки</w:t>
      </w:r>
      <w:proofErr w:type="spellEnd"/>
      <w:r w:rsidRPr="00096A96">
        <w:rPr>
          <w:rFonts w:ascii="Times New Roman" w:hAnsi="Times New Roman" w:cs="Times New Roman"/>
          <w:color w:val="0A0A0A"/>
          <w:sz w:val="21"/>
          <w:szCs w:val="21"/>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подлежащих взысканию; основания применения и порядок расчета неустойки и (или) убытков; итоговая сумма, подлежащая оплате Поставщиком по Договору.</w:t>
      </w:r>
    </w:p>
    <w:p w:rsidR="0031745D" w:rsidRPr="00096A96" w:rsidRDefault="0031745D" w:rsidP="0031745D">
      <w:pPr>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 xml:space="preserve">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w:t>
      </w:r>
      <w:proofErr w:type="spellStart"/>
      <w:r w:rsidRPr="00096A96">
        <w:rPr>
          <w:rFonts w:ascii="Times New Roman" w:hAnsi="Times New Roman" w:cs="Times New Roman"/>
          <w:color w:val="0A0A0A"/>
          <w:sz w:val="21"/>
          <w:szCs w:val="21"/>
        </w:rPr>
        <w:t>взаимосверки</w:t>
      </w:r>
      <w:proofErr w:type="spellEnd"/>
      <w:r w:rsidRPr="00096A96">
        <w:rPr>
          <w:rFonts w:ascii="Times New Roman" w:hAnsi="Times New Roman" w:cs="Times New Roman"/>
          <w:color w:val="0A0A0A"/>
          <w:sz w:val="21"/>
          <w:szCs w:val="21"/>
        </w:rPr>
        <w:t xml:space="preserve"> обязательств и предоставленного Поставщиком счета и счета-фактуры и (или) УПД.</w:t>
      </w:r>
    </w:p>
    <w:p w:rsidR="0031745D" w:rsidRPr="00096A96" w:rsidRDefault="0031745D" w:rsidP="0031745D">
      <w:pPr>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 xml:space="preserve">3.4. В случае, если при начислении Заказчиком Поставщику неустойки и (или) предъявления требования о возмещении убытков, Стороны не подписали Акт </w:t>
      </w:r>
      <w:proofErr w:type="spellStart"/>
      <w:r w:rsidRPr="00096A96">
        <w:rPr>
          <w:rFonts w:ascii="Times New Roman" w:hAnsi="Times New Roman" w:cs="Times New Roman"/>
          <w:color w:val="0A0A0A"/>
          <w:sz w:val="21"/>
          <w:szCs w:val="21"/>
        </w:rPr>
        <w:t>взаимосверки</w:t>
      </w:r>
      <w:proofErr w:type="spellEnd"/>
      <w:r w:rsidRPr="00096A96">
        <w:rPr>
          <w:rFonts w:ascii="Times New Roman" w:hAnsi="Times New Roman" w:cs="Times New Roman"/>
          <w:color w:val="0A0A0A"/>
          <w:sz w:val="21"/>
          <w:szCs w:val="21"/>
        </w:rPr>
        <w:t xml:space="preserve"> обязательств по Договору, указанный в п.3.3. Договора, Заказчик вправе не производить оплату по Договору до уплаты Поставщиком начисленной и выставленной неустойки и (или) требования о возмещении убытков.</w:t>
      </w:r>
    </w:p>
    <w:p w:rsidR="0031745D" w:rsidRPr="00096A96" w:rsidRDefault="0031745D" w:rsidP="0031745D">
      <w:pPr>
        <w:spacing w:after="0"/>
        <w:jc w:val="both"/>
        <w:rPr>
          <w:rFonts w:ascii="Times New Roman" w:hAnsi="Times New Roman" w:cs="Times New Roman"/>
          <w:color w:val="0A0A0A"/>
          <w:sz w:val="21"/>
          <w:szCs w:val="21"/>
        </w:rPr>
      </w:pPr>
      <w:r w:rsidRPr="00096A96">
        <w:rPr>
          <w:rFonts w:ascii="Times New Roman" w:hAnsi="Times New Roman" w:cs="Times New Roman"/>
          <w:color w:val="0A0A0A"/>
          <w:sz w:val="21"/>
          <w:szCs w:val="21"/>
        </w:rPr>
        <w:t>3.5. Обязательство Заказчика по оплате за поставку Товара считается исполненным с момента поступления денежных средств со счета Заказчика на счёт Поставщика в размере, предусмотренным пунктом 2.1. настоящего Договора и в соответствии со Спецификацией (Приложение №1).</w:t>
      </w:r>
    </w:p>
    <w:p w:rsidR="001D5F60" w:rsidRPr="00096A96" w:rsidRDefault="001D5F60" w:rsidP="001825CE">
      <w:pPr>
        <w:pStyle w:val="a4"/>
        <w:shd w:val="clear" w:color="auto" w:fill="FFFFFF"/>
        <w:tabs>
          <w:tab w:val="left" w:pos="284"/>
        </w:tabs>
        <w:ind w:left="0" w:firstLine="0"/>
        <w:jc w:val="center"/>
        <w:rPr>
          <w:b/>
          <w:sz w:val="21"/>
          <w:szCs w:val="21"/>
          <w:lang w:val="ru-RU"/>
        </w:rPr>
      </w:pPr>
    </w:p>
    <w:p w:rsidR="001825CE" w:rsidRPr="00096A96" w:rsidRDefault="001825CE" w:rsidP="00E3065C">
      <w:pPr>
        <w:pStyle w:val="a4"/>
        <w:shd w:val="clear" w:color="auto" w:fill="FFFFFF"/>
        <w:tabs>
          <w:tab w:val="left" w:pos="284"/>
        </w:tabs>
        <w:ind w:left="0" w:firstLine="0"/>
        <w:jc w:val="center"/>
        <w:rPr>
          <w:b/>
          <w:sz w:val="21"/>
          <w:szCs w:val="21"/>
          <w:lang w:val="ru-RU"/>
        </w:rPr>
      </w:pPr>
      <w:r w:rsidRPr="00096A96">
        <w:rPr>
          <w:b/>
          <w:sz w:val="21"/>
          <w:szCs w:val="21"/>
          <w:lang w:val="ru-RU"/>
        </w:rPr>
        <w:t>4. ПРАВА И ОБЯЗАННОСТИ СТОРОН</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b/>
          <w:sz w:val="21"/>
          <w:szCs w:val="21"/>
        </w:rPr>
        <w:t>4.1.</w:t>
      </w:r>
      <w:r w:rsidRPr="00096A96">
        <w:rPr>
          <w:rFonts w:ascii="Times New Roman" w:hAnsi="Times New Roman" w:cs="Times New Roman"/>
          <w:sz w:val="21"/>
          <w:szCs w:val="21"/>
        </w:rPr>
        <w:t xml:space="preserve"> З</w:t>
      </w:r>
      <w:r w:rsidRPr="00096A96">
        <w:rPr>
          <w:rFonts w:ascii="Times New Roman" w:hAnsi="Times New Roman" w:cs="Times New Roman"/>
          <w:b/>
          <w:sz w:val="21"/>
          <w:szCs w:val="21"/>
        </w:rPr>
        <w:t>аказчик вправе</w:t>
      </w:r>
      <w:r w:rsidRPr="00096A96">
        <w:rPr>
          <w:rFonts w:ascii="Times New Roman" w:hAnsi="Times New Roman" w:cs="Times New Roman"/>
          <w:sz w:val="21"/>
          <w:szCs w:val="21"/>
        </w:rPr>
        <w:t>:</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4.1.1. Требовать от Поставщика надлежащего исполнения обязательств в соответствии с условиями Договора.</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1745D" w:rsidRPr="00096A96" w:rsidRDefault="0031745D" w:rsidP="00BE095D">
      <w:pPr>
        <w:spacing w:after="0"/>
        <w:jc w:val="both"/>
        <w:rPr>
          <w:rFonts w:ascii="Times New Roman" w:hAnsi="Times New Roman" w:cs="Times New Roman"/>
          <w:sz w:val="21"/>
          <w:szCs w:val="21"/>
        </w:rPr>
      </w:pPr>
      <w:r w:rsidRPr="00096A96">
        <w:rPr>
          <w:rFonts w:ascii="Times New Roman" w:hAnsi="Times New Roman" w:cs="Times New Roman"/>
          <w:sz w:val="21"/>
          <w:szCs w:val="21"/>
        </w:rPr>
        <w:t>4.1.3. В случае досрочного исполнения Поставщиком обязательств по Договору принять и оплатить товар в соответствии с установленным Договором порядком.</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4.1.3. Запрашивать у Поставщика информацию о ходе и состоянии исполнения обязательств Поставщика по настоящему Договору.</w:t>
      </w:r>
    </w:p>
    <w:p w:rsidR="0031745D" w:rsidRPr="00096A96" w:rsidRDefault="0031745D" w:rsidP="00BE095D">
      <w:pPr>
        <w:spacing w:after="0"/>
        <w:jc w:val="both"/>
        <w:rPr>
          <w:rFonts w:ascii="Times New Roman" w:hAnsi="Times New Roman" w:cs="Times New Roman"/>
          <w:sz w:val="21"/>
          <w:szCs w:val="21"/>
        </w:rPr>
      </w:pPr>
      <w:r w:rsidRPr="00096A96">
        <w:rPr>
          <w:rFonts w:ascii="Times New Roman" w:hAnsi="Times New Roman" w:cs="Times New Roman"/>
          <w:sz w:val="21"/>
          <w:szCs w:val="21"/>
        </w:rPr>
        <w:t xml:space="preserve">4.1.6. Отказаться от приемки и оплаты товара в случае их несоответствия требованиям, установленным Договором и обязательным требованиям нормативных правовых актов. </w:t>
      </w:r>
    </w:p>
    <w:p w:rsidR="0031745D" w:rsidRPr="00096A96" w:rsidRDefault="0031745D" w:rsidP="00BE095D">
      <w:pPr>
        <w:spacing w:after="0"/>
        <w:jc w:val="both"/>
        <w:rPr>
          <w:rFonts w:ascii="Times New Roman" w:hAnsi="Times New Roman" w:cs="Times New Roman"/>
          <w:sz w:val="21"/>
          <w:szCs w:val="21"/>
        </w:rPr>
      </w:pPr>
      <w:r w:rsidRPr="00096A96">
        <w:rPr>
          <w:rFonts w:ascii="Times New Roman" w:hAnsi="Times New Roman" w:cs="Times New Roman"/>
          <w:sz w:val="21"/>
          <w:szCs w:val="21"/>
        </w:rPr>
        <w:t>4.1.7. Потребовать возврата уплаченных сумм, в случае оплаты товара, не соответствующего условиям Договора, до устранения выявленных недостатков, а также выплаты неустойки.</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b/>
          <w:sz w:val="21"/>
          <w:szCs w:val="21"/>
        </w:rPr>
        <w:t>4.2. Заказчик обязан</w:t>
      </w:r>
      <w:r w:rsidRPr="00096A96">
        <w:rPr>
          <w:rFonts w:ascii="Times New Roman" w:hAnsi="Times New Roman" w:cs="Times New Roman"/>
          <w:sz w:val="21"/>
          <w:szCs w:val="21"/>
        </w:rPr>
        <w:t>:</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4.2.1. Своевременно принять и оплатить поставку Товара в соответствии с условиями настоящего Договора.</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4.2.2. Своевременно предоставлять разъяснения и уточнения по запросам Поставщика в части поставки Товара в соответствии с условиями настоящего Договора.</w:t>
      </w:r>
    </w:p>
    <w:p w:rsidR="0031745D" w:rsidRPr="00096A96" w:rsidRDefault="0031745D" w:rsidP="00BE095D">
      <w:pPr>
        <w:autoSpaceDE w:val="0"/>
        <w:autoSpaceDN w:val="0"/>
        <w:adjustRightInd w:val="0"/>
        <w:spacing w:after="0"/>
        <w:jc w:val="both"/>
        <w:rPr>
          <w:rFonts w:ascii="Times New Roman" w:eastAsia="Calibri" w:hAnsi="Times New Roman" w:cs="Times New Roman"/>
          <w:sz w:val="21"/>
          <w:szCs w:val="21"/>
        </w:rPr>
      </w:pPr>
      <w:r w:rsidRPr="00096A96">
        <w:rPr>
          <w:rFonts w:ascii="Times New Roman" w:hAnsi="Times New Roman" w:cs="Times New Roman"/>
          <w:sz w:val="21"/>
          <w:szCs w:val="21"/>
        </w:rPr>
        <w:t xml:space="preserve">4.2.3. </w:t>
      </w:r>
      <w:r w:rsidRPr="00096A96">
        <w:rPr>
          <w:rFonts w:ascii="Times New Roman" w:eastAsia="Calibri" w:hAnsi="Times New Roman" w:cs="Times New Roman"/>
          <w:sz w:val="21"/>
          <w:szCs w:val="21"/>
        </w:rPr>
        <w:t>В случае просрочки исполнения Поставщиком обязательств (в том числе гарантийных обязательств, если таковые установлены), предусмотренных Договором, а также в иных случаях ненадлежащего исполнения поставщиком обязательств, предусмотренных договором, н</w:t>
      </w:r>
      <w:r w:rsidRPr="00096A96">
        <w:rPr>
          <w:rFonts w:ascii="Times New Roman" w:hAnsi="Times New Roman" w:cs="Times New Roman"/>
          <w:sz w:val="21"/>
          <w:szCs w:val="21"/>
        </w:rPr>
        <w:t>аправлять Поставщику требование об уплате в добровольном порядке сумм неустойки, предусмотренных настоящим договором, за неисполнение (ненадлежащее исполнение) Поставщиком своих обязательств (в том числе гарантийных,</w:t>
      </w:r>
      <w:r w:rsidRPr="00096A96">
        <w:rPr>
          <w:rFonts w:ascii="Times New Roman" w:eastAsia="Calibri" w:hAnsi="Times New Roman" w:cs="Times New Roman"/>
          <w:sz w:val="21"/>
          <w:szCs w:val="21"/>
        </w:rPr>
        <w:t xml:space="preserve"> если таковые установлены</w:t>
      </w:r>
      <w:r w:rsidRPr="00096A96">
        <w:rPr>
          <w:rFonts w:ascii="Times New Roman" w:hAnsi="Times New Roman" w:cs="Times New Roman"/>
          <w:sz w:val="21"/>
          <w:szCs w:val="21"/>
        </w:rPr>
        <w:t>) по настоящему Договору.</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4.2.4. В случае неуплаты Поставщиком в добровольном порядке предусмотренных настоящим Договором сумм неустойки за неисполнение своих обязательств взыскивать их в судебном порядке либо производить оплату по Договору в соответствии с условиями настоящего Договора.</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4.2.5. При направлении в суд искового заявления с требованиями о расторжении Договора одновременно заявлять требования об оплате неустойки, рассчитанной в соответствии с положениями законодательства и условиями Договора, если на момент подачи такого заявления имелись основания для взыскания неустойки и такая неустойка не была оплачена.</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4.2.6.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Договором, и Поставщиком такая неустойка не оплачена, в том числе и в порядке, предусмотренном п.6.4 настоящего Договора.</w:t>
      </w:r>
    </w:p>
    <w:p w:rsidR="0031745D" w:rsidRPr="00096A96" w:rsidRDefault="0031745D" w:rsidP="00BE095D">
      <w:pPr>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lastRenderedPageBreak/>
        <w:t>4.2.7.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за неисполнение или ненадлежащее исполнение обязательств по Договору (в случае если оплата по договору не была произведена в соответствии с п. 6.4 настоящего Договора):</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4.2.7.1. В течение 10 дней с даты окончания срока действия Договора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Договора за весь период просрочки исполнения обязательств.</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Договора.</w:t>
      </w:r>
    </w:p>
    <w:p w:rsidR="0031745D" w:rsidRPr="00096A96" w:rsidRDefault="0031745D" w:rsidP="00BE095D">
      <w:pPr>
        <w:spacing w:after="0"/>
        <w:jc w:val="both"/>
        <w:rPr>
          <w:rFonts w:ascii="Times New Roman" w:hAnsi="Times New Roman" w:cs="Times New Roman"/>
          <w:sz w:val="21"/>
          <w:szCs w:val="21"/>
        </w:rPr>
      </w:pPr>
      <w:r w:rsidRPr="00096A96">
        <w:rPr>
          <w:rFonts w:ascii="Times New Roman" w:hAnsi="Times New Roman" w:cs="Times New Roman"/>
          <w:sz w:val="21"/>
          <w:szCs w:val="21"/>
        </w:rPr>
        <w:t>4.2.8. Осуществлять контроль за исполнением Поставщиком условий договора в соответствии с законодательством Российской Федерации.</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4.2.9. Провести экспертизу для проверки поставленных Поставщиком товаров, предусмотренных Договором, в части их соответствия условиям Договора.</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b/>
          <w:sz w:val="21"/>
          <w:szCs w:val="21"/>
        </w:rPr>
        <w:t>4.3. Поставщик вправе</w:t>
      </w:r>
      <w:r w:rsidRPr="00096A96">
        <w:rPr>
          <w:rFonts w:ascii="Times New Roman" w:hAnsi="Times New Roman" w:cs="Times New Roman"/>
          <w:sz w:val="21"/>
          <w:szCs w:val="21"/>
        </w:rPr>
        <w:t>:</w:t>
      </w:r>
    </w:p>
    <w:p w:rsidR="0031745D" w:rsidRPr="00096A96" w:rsidRDefault="0031745D" w:rsidP="00BE095D">
      <w:pPr>
        <w:spacing w:after="0"/>
        <w:jc w:val="both"/>
        <w:rPr>
          <w:rFonts w:ascii="Times New Roman" w:hAnsi="Times New Roman" w:cs="Times New Roman"/>
          <w:sz w:val="21"/>
          <w:szCs w:val="21"/>
        </w:rPr>
      </w:pPr>
      <w:r w:rsidRPr="00096A96">
        <w:rPr>
          <w:rFonts w:ascii="Times New Roman" w:hAnsi="Times New Roman" w:cs="Times New Roman"/>
          <w:sz w:val="21"/>
          <w:szCs w:val="21"/>
        </w:rPr>
        <w:t>4.3.1. Требовать подписания в соответствии с условиями Договора Заказчиком товарной накладной по настоящему Договору.</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4.3.2. Требовать своевременной оплаты за поставленный Товар в соответствии с условиями настоящего Договора.</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4.3.3. Направлять Заказчику запросы и получать от него разъяснения и уточнения по вопросам поставки Товара в рамках настоящего Договора.</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b/>
          <w:sz w:val="21"/>
          <w:szCs w:val="21"/>
        </w:rPr>
        <w:t>4.4. Поставщик обязан</w:t>
      </w:r>
      <w:r w:rsidRPr="00096A96">
        <w:rPr>
          <w:rFonts w:ascii="Times New Roman" w:hAnsi="Times New Roman" w:cs="Times New Roman"/>
          <w:sz w:val="21"/>
          <w:szCs w:val="21"/>
        </w:rPr>
        <w:t>:</w:t>
      </w:r>
    </w:p>
    <w:p w:rsidR="0031745D" w:rsidRPr="00096A96" w:rsidRDefault="0031745D" w:rsidP="00BE095D">
      <w:pPr>
        <w:tabs>
          <w:tab w:val="left" w:pos="630"/>
          <w:tab w:val="left" w:pos="709"/>
        </w:tabs>
        <w:spacing w:after="0"/>
        <w:jc w:val="both"/>
        <w:rPr>
          <w:rFonts w:ascii="Times New Roman" w:hAnsi="Times New Roman" w:cs="Times New Roman"/>
          <w:sz w:val="21"/>
          <w:szCs w:val="21"/>
        </w:rPr>
      </w:pPr>
      <w:r w:rsidRPr="00096A96">
        <w:rPr>
          <w:rFonts w:ascii="Times New Roman" w:hAnsi="Times New Roman" w:cs="Times New Roman"/>
          <w:sz w:val="21"/>
          <w:szCs w:val="21"/>
        </w:rPr>
        <w:t>4.4.1. Своевременно и надлежащим образом осуществить поставку Товара в соответствии с условиями настоящего Договора, произвести все виды погрузочно-разгрузочных работ и представить все необходимые документы, предусмотренные разделом 1 настоящего Договора.</w:t>
      </w:r>
    </w:p>
    <w:p w:rsidR="0031745D" w:rsidRPr="00096A96" w:rsidRDefault="0031745D" w:rsidP="00BE095D">
      <w:pPr>
        <w:spacing w:after="0"/>
        <w:jc w:val="both"/>
        <w:rPr>
          <w:rFonts w:ascii="Times New Roman" w:hAnsi="Times New Roman" w:cs="Times New Roman"/>
          <w:sz w:val="21"/>
          <w:szCs w:val="21"/>
        </w:rPr>
      </w:pPr>
      <w:r w:rsidRPr="00096A96">
        <w:rPr>
          <w:rFonts w:ascii="Times New Roman" w:hAnsi="Times New Roman" w:cs="Times New Roman"/>
          <w:sz w:val="21"/>
          <w:szCs w:val="21"/>
        </w:rPr>
        <w:t>4.4.2. Передать Заказчику товар надлежащего качества, свободный от прав третьих лиц, новый, не бывший в употреблении, не прошедший ремонт, в том числе восстановления потребительских свойств.</w:t>
      </w:r>
    </w:p>
    <w:p w:rsidR="0031745D" w:rsidRPr="00096A96" w:rsidRDefault="0031745D" w:rsidP="00BE095D">
      <w:pPr>
        <w:autoSpaceDE w:val="0"/>
        <w:autoSpaceDN w:val="0"/>
        <w:adjustRightInd w:val="0"/>
        <w:spacing w:after="0"/>
        <w:jc w:val="both"/>
        <w:rPr>
          <w:rFonts w:ascii="Times New Roman" w:eastAsia="Calibri" w:hAnsi="Times New Roman" w:cs="Times New Roman"/>
          <w:sz w:val="21"/>
          <w:szCs w:val="21"/>
        </w:rPr>
      </w:pPr>
      <w:r w:rsidRPr="00096A96">
        <w:rPr>
          <w:rFonts w:ascii="Times New Roman" w:hAnsi="Times New Roman" w:cs="Times New Roman"/>
          <w:sz w:val="21"/>
          <w:szCs w:val="21"/>
        </w:rPr>
        <w:t xml:space="preserve">4.4.3. </w:t>
      </w:r>
      <w:r w:rsidRPr="00096A96">
        <w:rPr>
          <w:rFonts w:ascii="Times New Roman" w:eastAsia="Calibri" w:hAnsi="Times New Roman" w:cs="Times New Roman"/>
          <w:sz w:val="21"/>
          <w:szCs w:val="21"/>
        </w:rPr>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31745D" w:rsidRPr="00096A96" w:rsidRDefault="0031745D" w:rsidP="00BE095D">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321D31" w:rsidRPr="00096A96" w:rsidRDefault="00321D31" w:rsidP="001825CE">
      <w:pPr>
        <w:pStyle w:val="Heading"/>
        <w:spacing w:after="60"/>
        <w:ind w:firstLine="709"/>
        <w:jc w:val="center"/>
        <w:rPr>
          <w:rFonts w:ascii="Times New Roman" w:hAnsi="Times New Roman" w:cs="Times New Roman"/>
          <w:sz w:val="21"/>
          <w:szCs w:val="21"/>
        </w:rPr>
      </w:pPr>
    </w:p>
    <w:p w:rsidR="0031745D" w:rsidRPr="00096A96" w:rsidRDefault="0031745D" w:rsidP="0031745D">
      <w:pPr>
        <w:tabs>
          <w:tab w:val="left" w:pos="709"/>
        </w:tabs>
        <w:autoSpaceDE w:val="0"/>
        <w:autoSpaceDN w:val="0"/>
        <w:adjustRightInd w:val="0"/>
        <w:spacing w:after="0"/>
        <w:jc w:val="center"/>
        <w:rPr>
          <w:rFonts w:ascii="Times New Roman" w:hAnsi="Times New Roman" w:cs="Times New Roman"/>
          <w:b/>
          <w:sz w:val="21"/>
          <w:szCs w:val="21"/>
        </w:rPr>
      </w:pPr>
      <w:r w:rsidRPr="00096A96">
        <w:rPr>
          <w:rFonts w:ascii="Times New Roman" w:hAnsi="Times New Roman" w:cs="Times New Roman"/>
          <w:b/>
          <w:sz w:val="21"/>
          <w:szCs w:val="21"/>
        </w:rPr>
        <w:t>5. ГАРАНТИЙНЫЙ СРОК</w:t>
      </w:r>
    </w:p>
    <w:p w:rsidR="0031745D" w:rsidRPr="00096A96" w:rsidRDefault="0031745D" w:rsidP="00BE095D">
      <w:pPr>
        <w:shd w:val="clear" w:color="auto" w:fill="FFFFFF"/>
        <w:tabs>
          <w:tab w:val="left" w:pos="984"/>
        </w:tabs>
        <w:spacing w:after="0"/>
        <w:jc w:val="both"/>
        <w:rPr>
          <w:rFonts w:ascii="Times New Roman" w:hAnsi="Times New Roman" w:cs="Times New Roman"/>
          <w:sz w:val="21"/>
          <w:szCs w:val="21"/>
        </w:rPr>
      </w:pPr>
      <w:r w:rsidRPr="00096A96">
        <w:rPr>
          <w:rFonts w:ascii="Times New Roman" w:hAnsi="Times New Roman" w:cs="Times New Roman"/>
          <w:sz w:val="21"/>
          <w:szCs w:val="21"/>
        </w:rPr>
        <w:t>5.1. Срок гарантии на товар и требования к гарантийному обслуживанию товара определяются в соответствии с Технической частью (Приложение №2 к Договору).</w:t>
      </w:r>
    </w:p>
    <w:p w:rsidR="0031745D" w:rsidRPr="00096A96" w:rsidRDefault="0031745D" w:rsidP="00BE095D">
      <w:pPr>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5.2. Поставщик гарантирует, что товар, поставленный в рамках настоящего Договора, является новым, не бывшим в употреблении, не прошедшим ремонт, в том числе восстановление, замену составных частей, восстановление потребительских свойств, не имеющим дефектов, связанных с материалами и качеством изготовления, либо проявляющихся в результате действия или упущения Поставщика при нормальной эксплуатации товара в условиях, обычных для Российской Федерации.</w:t>
      </w:r>
    </w:p>
    <w:p w:rsidR="0031745D" w:rsidRPr="00096A96" w:rsidRDefault="0031745D" w:rsidP="00BE095D">
      <w:pPr>
        <w:spacing w:after="0"/>
        <w:jc w:val="both"/>
        <w:rPr>
          <w:rFonts w:ascii="Times New Roman" w:hAnsi="Times New Roman" w:cs="Times New Roman"/>
          <w:sz w:val="21"/>
          <w:szCs w:val="21"/>
        </w:rPr>
      </w:pPr>
      <w:r w:rsidRPr="00096A96">
        <w:rPr>
          <w:rFonts w:ascii="Times New Roman" w:hAnsi="Times New Roman" w:cs="Times New Roman"/>
          <w:sz w:val="21"/>
          <w:szCs w:val="21"/>
        </w:rPr>
        <w:t>5.3. Поставщик гарантирует, что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31745D" w:rsidRPr="00096A96" w:rsidRDefault="0031745D" w:rsidP="00BE095D">
      <w:pPr>
        <w:shd w:val="clear" w:color="auto" w:fill="FFFFFF"/>
        <w:tabs>
          <w:tab w:val="left" w:pos="984"/>
        </w:tabs>
        <w:spacing w:after="0"/>
        <w:jc w:val="both"/>
        <w:rPr>
          <w:rFonts w:ascii="Times New Roman" w:hAnsi="Times New Roman" w:cs="Times New Roman"/>
          <w:sz w:val="21"/>
          <w:szCs w:val="21"/>
        </w:rPr>
      </w:pPr>
      <w:r w:rsidRPr="00096A96">
        <w:rPr>
          <w:rFonts w:ascii="Times New Roman" w:hAnsi="Times New Roman" w:cs="Times New Roman"/>
          <w:sz w:val="21"/>
          <w:szCs w:val="21"/>
        </w:rPr>
        <w:t>5.4. В течение гарантийного срока Поставщик обязан за свой счет устранить недостатки, выявленные в товаре, заменить товар в срок не более 5 (пяти) календарных дней с даты письменного уведомления Поставщика о выявлении таких недостатков.</w:t>
      </w:r>
    </w:p>
    <w:p w:rsidR="0031745D" w:rsidRPr="00096A96" w:rsidRDefault="0031745D" w:rsidP="00BE095D">
      <w:pPr>
        <w:tabs>
          <w:tab w:val="left" w:pos="993"/>
          <w:tab w:val="left" w:pos="1134"/>
        </w:tabs>
        <w:spacing w:after="0"/>
        <w:contextualSpacing/>
        <w:jc w:val="both"/>
        <w:rPr>
          <w:rFonts w:ascii="Times New Roman" w:hAnsi="Times New Roman" w:cs="Times New Roman"/>
          <w:sz w:val="21"/>
          <w:szCs w:val="21"/>
        </w:rPr>
      </w:pPr>
      <w:r w:rsidRPr="00096A96">
        <w:rPr>
          <w:rFonts w:ascii="Times New Roman" w:hAnsi="Times New Roman" w:cs="Times New Roman"/>
          <w:sz w:val="21"/>
          <w:szCs w:val="21"/>
        </w:rPr>
        <w:t>5.5. В случае устранения недостатков в товаре в период гарантийного срока,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31745D" w:rsidRPr="00096A96" w:rsidRDefault="0031745D" w:rsidP="00BE095D">
      <w:pPr>
        <w:tabs>
          <w:tab w:val="left" w:pos="993"/>
          <w:tab w:val="left" w:pos="1134"/>
        </w:tabs>
        <w:spacing w:after="0"/>
        <w:contextualSpacing/>
        <w:jc w:val="both"/>
        <w:rPr>
          <w:rFonts w:ascii="Times New Roman" w:hAnsi="Times New Roman" w:cs="Times New Roman"/>
          <w:sz w:val="21"/>
          <w:szCs w:val="21"/>
        </w:rPr>
      </w:pPr>
      <w:r w:rsidRPr="00096A96">
        <w:rPr>
          <w:rFonts w:ascii="Times New Roman" w:hAnsi="Times New Roman" w:cs="Times New Roman"/>
          <w:sz w:val="21"/>
          <w:szCs w:val="21"/>
        </w:rPr>
        <w:lastRenderedPageBreak/>
        <w:t>5.6. Товар ненадлежащего качества возвращается Поставщику за его счет после поставки нового товара.</w:t>
      </w:r>
    </w:p>
    <w:p w:rsidR="0031745D" w:rsidRPr="00096A96" w:rsidRDefault="0031745D" w:rsidP="00BE095D">
      <w:pPr>
        <w:tabs>
          <w:tab w:val="left" w:pos="993"/>
          <w:tab w:val="left" w:pos="1134"/>
        </w:tabs>
        <w:spacing w:after="0"/>
        <w:contextualSpacing/>
        <w:jc w:val="both"/>
        <w:rPr>
          <w:rFonts w:ascii="Times New Roman" w:hAnsi="Times New Roman" w:cs="Times New Roman"/>
          <w:sz w:val="21"/>
          <w:szCs w:val="21"/>
        </w:rPr>
      </w:pPr>
      <w:r w:rsidRPr="00096A96">
        <w:rPr>
          <w:rFonts w:ascii="Times New Roman" w:hAnsi="Times New Roman" w:cs="Times New Roman"/>
          <w:sz w:val="21"/>
          <w:szCs w:val="21"/>
        </w:rPr>
        <w:t>5.7. Гарантийные обязательства не распространяются на неисправности, возникшие в результате несоблюдения Заказчиком правил ухода и эксплуатации товара, не соблюдения инструкций производителя товара, если таковые имеются.</w:t>
      </w:r>
    </w:p>
    <w:p w:rsidR="0031745D" w:rsidRPr="00096A96" w:rsidRDefault="0031745D" w:rsidP="0031745D">
      <w:pPr>
        <w:widowControl w:val="0"/>
        <w:tabs>
          <w:tab w:val="left" w:pos="709"/>
        </w:tabs>
        <w:spacing w:after="0"/>
        <w:contextualSpacing/>
        <w:jc w:val="center"/>
        <w:rPr>
          <w:rFonts w:ascii="Times New Roman" w:hAnsi="Times New Roman" w:cs="Times New Roman"/>
          <w:b/>
          <w:sz w:val="21"/>
          <w:szCs w:val="21"/>
        </w:rPr>
      </w:pPr>
    </w:p>
    <w:p w:rsidR="0031745D" w:rsidRPr="00096A96" w:rsidRDefault="0031745D" w:rsidP="0031745D">
      <w:pPr>
        <w:widowControl w:val="0"/>
        <w:tabs>
          <w:tab w:val="left" w:pos="709"/>
        </w:tabs>
        <w:spacing w:after="0"/>
        <w:contextualSpacing/>
        <w:jc w:val="center"/>
        <w:rPr>
          <w:rFonts w:ascii="Times New Roman" w:hAnsi="Times New Roman" w:cs="Times New Roman"/>
          <w:b/>
          <w:spacing w:val="-3"/>
          <w:sz w:val="21"/>
          <w:szCs w:val="21"/>
          <w:lang w:eastAsia="ru-RU"/>
        </w:rPr>
      </w:pPr>
      <w:r w:rsidRPr="00096A96">
        <w:rPr>
          <w:rFonts w:ascii="Times New Roman" w:hAnsi="Times New Roman" w:cs="Times New Roman"/>
          <w:b/>
          <w:sz w:val="21"/>
          <w:szCs w:val="21"/>
        </w:rPr>
        <w:t xml:space="preserve">6. </w:t>
      </w:r>
      <w:r w:rsidRPr="00096A96">
        <w:rPr>
          <w:rFonts w:ascii="Times New Roman" w:hAnsi="Times New Roman" w:cs="Times New Roman"/>
          <w:b/>
          <w:spacing w:val="-3"/>
          <w:sz w:val="21"/>
          <w:szCs w:val="21"/>
          <w:lang w:eastAsia="ru-RU"/>
        </w:rPr>
        <w:t>ОТВЕТСТВЕННОСТЬ СТОРОН</w:t>
      </w:r>
    </w:p>
    <w:p w:rsidR="0031745D" w:rsidRPr="00096A96" w:rsidRDefault="0031745D" w:rsidP="00096A96">
      <w:pPr>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6.1. 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6.2. Неустойка по Договору выплачивается только на основании обоснованного письменного требования Стороны.</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i/>
          <w:sz w:val="21"/>
          <w:szCs w:val="21"/>
          <w:lang w:eastAsia="ru-RU"/>
        </w:rPr>
      </w:pPr>
      <w:r w:rsidRPr="00096A96">
        <w:rPr>
          <w:rFonts w:ascii="Times New Roman" w:hAnsi="Times New Roman" w:cs="Times New Roman"/>
          <w:i/>
          <w:sz w:val="21"/>
          <w:szCs w:val="21"/>
          <w:lang w:eastAsia="ru-RU"/>
        </w:rPr>
        <w:t>6.3. Ответственность Заказчика:</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6.3.1.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31745D" w:rsidRPr="00096A96" w:rsidRDefault="0031745D" w:rsidP="00BF7592">
      <w:pPr>
        <w:tabs>
          <w:tab w:val="left" w:pos="708"/>
        </w:tabs>
        <w:autoSpaceDE w:val="0"/>
        <w:autoSpaceDN w:val="0"/>
        <w:adjustRightInd w:val="0"/>
        <w:spacing w:after="0"/>
        <w:jc w:val="both"/>
        <w:rPr>
          <w:sz w:val="21"/>
          <w:szCs w:val="21"/>
          <w:lang w:eastAsia="ru-RU"/>
        </w:rPr>
      </w:pPr>
      <w:r w:rsidRPr="00096A96">
        <w:rPr>
          <w:rFonts w:ascii="Times New Roman" w:hAnsi="Times New Roman" w:cs="Times New Roman"/>
          <w:sz w:val="21"/>
          <w:szCs w:val="21"/>
          <w:lang w:eastAsia="ru-RU"/>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r w:rsidR="00BF7592">
        <w:rPr>
          <w:rFonts w:ascii="Times New Roman" w:hAnsi="Times New Roman" w:cs="Times New Roman"/>
          <w:sz w:val="21"/>
          <w:szCs w:val="21"/>
          <w:lang w:eastAsia="ru-RU"/>
        </w:rPr>
        <w:t xml:space="preserve"> </w:t>
      </w:r>
      <w:r w:rsidRPr="00BF7592">
        <w:rPr>
          <w:rFonts w:ascii="Times New Roman" w:hAnsi="Times New Roman" w:cs="Times New Roman"/>
          <w:sz w:val="21"/>
          <w:szCs w:val="21"/>
          <w:lang w:eastAsia="ru-RU"/>
        </w:rPr>
        <w:t>1000 рублей</w:t>
      </w:r>
      <w:r w:rsidR="00BF7592" w:rsidRPr="00BF7592">
        <w:rPr>
          <w:rFonts w:ascii="Times New Roman" w:hAnsi="Times New Roman" w:cs="Times New Roman"/>
          <w:sz w:val="21"/>
          <w:szCs w:val="21"/>
          <w:lang w:eastAsia="ru-RU"/>
        </w:rPr>
        <w:t>.</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i/>
          <w:sz w:val="21"/>
          <w:szCs w:val="21"/>
          <w:lang w:eastAsia="ru-RU"/>
        </w:rPr>
      </w:pPr>
      <w:r w:rsidRPr="00096A96">
        <w:rPr>
          <w:rFonts w:ascii="Times New Roman" w:hAnsi="Times New Roman" w:cs="Times New Roman"/>
          <w:i/>
          <w:sz w:val="21"/>
          <w:szCs w:val="21"/>
          <w:lang w:eastAsia="ru-RU"/>
        </w:rPr>
        <w:t>6.4. Ответственность Поставщика:</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6.4.1. В случае несвоевременного выполнения Поставщиком обязательств, предусмотренных в Договоре, Поставщик обязуется выплатить Заказчику пени.</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Пеня устанавливается Договором в размере 1/300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6.4.2.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31745D" w:rsidRPr="00096A96" w:rsidRDefault="00BF7592" w:rsidP="00BF7592">
      <w:pPr>
        <w:tabs>
          <w:tab w:val="left" w:pos="708"/>
        </w:tabs>
        <w:autoSpaceDE w:val="0"/>
        <w:autoSpaceDN w:val="0"/>
        <w:adjustRightInd w:val="0"/>
        <w:spacing w:after="0"/>
        <w:jc w:val="both"/>
        <w:rPr>
          <w:rFonts w:ascii="Times New Roman" w:hAnsi="Times New Roman" w:cs="Times New Roman"/>
          <w:sz w:val="21"/>
          <w:szCs w:val="21"/>
          <w:lang w:eastAsia="ru-RU"/>
        </w:rPr>
      </w:pPr>
      <w:r>
        <w:rPr>
          <w:rFonts w:ascii="Times New Roman" w:hAnsi="Times New Roman" w:cs="Times New Roman"/>
          <w:sz w:val="21"/>
          <w:szCs w:val="21"/>
          <w:lang w:eastAsia="ru-RU"/>
        </w:rPr>
        <w:t>Р</w:t>
      </w:r>
      <w:r w:rsidR="0031745D" w:rsidRPr="00096A96">
        <w:rPr>
          <w:rFonts w:ascii="Times New Roman" w:hAnsi="Times New Roman" w:cs="Times New Roman"/>
          <w:sz w:val="21"/>
          <w:szCs w:val="21"/>
          <w:lang w:eastAsia="ru-RU"/>
        </w:rPr>
        <w:t xml:space="preserve">азмер штрафа за неисполнение или ненадлежащее исполнение Поставщиком обязательств по Договору определяется </w:t>
      </w:r>
      <w:r>
        <w:rPr>
          <w:rFonts w:ascii="Times New Roman" w:hAnsi="Times New Roman" w:cs="Times New Roman"/>
          <w:sz w:val="21"/>
          <w:szCs w:val="21"/>
          <w:lang w:eastAsia="ru-RU"/>
        </w:rPr>
        <w:t>как</w:t>
      </w:r>
      <w:r w:rsidR="0031745D" w:rsidRPr="00096A96">
        <w:rPr>
          <w:rFonts w:ascii="Times New Roman" w:hAnsi="Times New Roman" w:cs="Times New Roman"/>
          <w:sz w:val="21"/>
          <w:szCs w:val="21"/>
          <w:lang w:eastAsia="ru-RU"/>
        </w:rPr>
        <w:t xml:space="preserve"> 10 </w:t>
      </w:r>
      <w:r>
        <w:rPr>
          <w:rFonts w:ascii="Times New Roman" w:hAnsi="Times New Roman" w:cs="Times New Roman"/>
          <w:sz w:val="21"/>
          <w:szCs w:val="21"/>
          <w:lang w:eastAsia="ru-RU"/>
        </w:rPr>
        <w:t>процентов от цены договора (этапа).</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6.4.3 Общая сумма начисленной неустойки (штрафа, пени) за неисполнение или ненадлежащее исполнение Поставщиком обязательств, предусмотренных Договором, не может превышать цену Договора.</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6.5.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6.6. В случае если Заказчик понес убытки вследствие ненадлежащего исполнения Поставщиком своих обязательств по настоящему Договору, Поставщик обязан возместить такие убытки Заказчику независимо от уплаты неустойки.</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31745D" w:rsidRPr="00096A96" w:rsidRDefault="0031745D" w:rsidP="00096A96">
      <w:pPr>
        <w:tabs>
          <w:tab w:val="left" w:pos="708"/>
        </w:tabs>
        <w:autoSpaceDE w:val="0"/>
        <w:autoSpaceDN w:val="0"/>
        <w:adjustRightInd w:val="0"/>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6.8. Поставщик несет ответственность за аутентичность поставляемого Товара.</w:t>
      </w:r>
    </w:p>
    <w:p w:rsidR="0031745D" w:rsidRPr="00096A96" w:rsidRDefault="0031745D" w:rsidP="0031745D">
      <w:pPr>
        <w:tabs>
          <w:tab w:val="left" w:pos="708"/>
        </w:tabs>
        <w:autoSpaceDE w:val="0"/>
        <w:autoSpaceDN w:val="0"/>
        <w:adjustRightInd w:val="0"/>
        <w:spacing w:after="0"/>
        <w:rPr>
          <w:rFonts w:ascii="Times New Roman" w:hAnsi="Times New Roman" w:cs="Times New Roman"/>
          <w:sz w:val="21"/>
          <w:szCs w:val="21"/>
          <w:lang w:eastAsia="ru-RU"/>
        </w:rPr>
      </w:pPr>
    </w:p>
    <w:p w:rsidR="0031745D" w:rsidRPr="00096A96" w:rsidRDefault="0031745D" w:rsidP="0031745D">
      <w:pPr>
        <w:tabs>
          <w:tab w:val="left" w:pos="708"/>
        </w:tabs>
        <w:autoSpaceDE w:val="0"/>
        <w:autoSpaceDN w:val="0"/>
        <w:adjustRightInd w:val="0"/>
        <w:spacing w:after="0"/>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t>7.</w:t>
      </w:r>
      <w:r w:rsidRPr="00096A96">
        <w:rPr>
          <w:rFonts w:ascii="Times New Roman" w:hAnsi="Times New Roman" w:cs="Times New Roman"/>
          <w:b/>
          <w:sz w:val="21"/>
          <w:szCs w:val="21"/>
        </w:rPr>
        <w:t xml:space="preserve"> </w:t>
      </w:r>
      <w:r w:rsidRPr="00096A96">
        <w:rPr>
          <w:rFonts w:ascii="Times New Roman" w:hAnsi="Times New Roman" w:cs="Times New Roman"/>
          <w:b/>
          <w:sz w:val="21"/>
          <w:szCs w:val="21"/>
          <w:lang w:eastAsia="ru-RU"/>
        </w:rPr>
        <w:t>СРОКИ, МЕСТО И УСЛОВИЯ ПОСТАВКИ</w:t>
      </w:r>
    </w:p>
    <w:p w:rsidR="00ED3E2E" w:rsidRDefault="0031745D" w:rsidP="00422F44">
      <w:pPr>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7.1. Условия поставки Товара: в соответствии с Технической частью (Приложение №2 к Договору).</w:t>
      </w:r>
      <w:r w:rsidR="00422F44">
        <w:rPr>
          <w:rFonts w:ascii="Times New Roman" w:hAnsi="Times New Roman" w:cs="Times New Roman"/>
          <w:sz w:val="21"/>
          <w:szCs w:val="21"/>
          <w:lang w:eastAsia="ru-RU"/>
        </w:rPr>
        <w:t xml:space="preserve"> </w:t>
      </w:r>
      <w:r w:rsidR="00422F44" w:rsidRPr="00096A96">
        <w:rPr>
          <w:rFonts w:ascii="Times New Roman" w:hAnsi="Times New Roman" w:cs="Times New Roman"/>
          <w:sz w:val="21"/>
          <w:szCs w:val="21"/>
          <w:lang w:eastAsia="ru-RU"/>
        </w:rPr>
        <w:t xml:space="preserve">Поставка Товара осуществляется силами и за счёт средств Поставщика, отдельными партиями. </w:t>
      </w:r>
    </w:p>
    <w:p w:rsidR="00422F44" w:rsidRPr="00096A96" w:rsidRDefault="00422F44" w:rsidP="00ED3E2E">
      <w:pPr>
        <w:spacing w:after="0"/>
        <w:ind w:firstLine="426"/>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Объём партии формируется согласно заявки Заказчика. Форма заявки свободная, в которой указывается количество, наименование Товара.</w:t>
      </w:r>
    </w:p>
    <w:p w:rsidR="00422F44" w:rsidRPr="00096A96" w:rsidRDefault="00422F44" w:rsidP="00422F44">
      <w:pPr>
        <w:spacing w:after="0"/>
        <w:ind w:firstLine="426"/>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Заявка направляется Заказчиком посредством электронной почты, в электронном виде, датой получения заявки Поставщиком считается дата отправки заявки по электронному адресу, указанному в настоящем Договоре. </w:t>
      </w:r>
    </w:p>
    <w:p w:rsidR="0031745D" w:rsidRPr="00096A96" w:rsidRDefault="0031745D" w:rsidP="00096A96">
      <w:pPr>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 xml:space="preserve">7.2. Сроки поставки Товара: </w:t>
      </w:r>
      <w:r w:rsidR="009A1614">
        <w:rPr>
          <w:rFonts w:ascii="Times New Roman" w:hAnsi="Times New Roman" w:cs="Times New Roman"/>
          <w:b/>
          <w:sz w:val="21"/>
          <w:szCs w:val="21"/>
          <w:lang w:eastAsia="ru-RU"/>
        </w:rPr>
        <w:t xml:space="preserve">не более </w:t>
      </w:r>
      <w:r w:rsidR="00BF7592">
        <w:rPr>
          <w:rFonts w:ascii="Times New Roman" w:hAnsi="Times New Roman" w:cs="Times New Roman"/>
          <w:b/>
          <w:sz w:val="21"/>
          <w:szCs w:val="21"/>
          <w:lang w:eastAsia="ru-RU"/>
        </w:rPr>
        <w:t>3</w:t>
      </w:r>
      <w:r w:rsidRPr="00096A96">
        <w:rPr>
          <w:rFonts w:ascii="Times New Roman" w:hAnsi="Times New Roman" w:cs="Times New Roman"/>
          <w:b/>
          <w:sz w:val="21"/>
          <w:szCs w:val="21"/>
          <w:lang w:eastAsia="ru-RU"/>
        </w:rPr>
        <w:t xml:space="preserve"> (</w:t>
      </w:r>
      <w:r w:rsidR="00BF7592">
        <w:rPr>
          <w:rFonts w:ascii="Times New Roman" w:hAnsi="Times New Roman" w:cs="Times New Roman"/>
          <w:b/>
          <w:sz w:val="21"/>
          <w:szCs w:val="21"/>
          <w:lang w:eastAsia="ru-RU"/>
        </w:rPr>
        <w:t>трех</w:t>
      </w:r>
      <w:r w:rsidRPr="00096A96">
        <w:rPr>
          <w:rFonts w:ascii="Times New Roman" w:hAnsi="Times New Roman" w:cs="Times New Roman"/>
          <w:b/>
          <w:sz w:val="21"/>
          <w:szCs w:val="21"/>
          <w:lang w:eastAsia="ru-RU"/>
        </w:rPr>
        <w:t xml:space="preserve">) </w:t>
      </w:r>
      <w:r w:rsidR="009A1614">
        <w:rPr>
          <w:rFonts w:ascii="Times New Roman" w:hAnsi="Times New Roman" w:cs="Times New Roman"/>
          <w:b/>
          <w:sz w:val="21"/>
          <w:szCs w:val="21"/>
          <w:lang w:eastAsia="ru-RU"/>
        </w:rPr>
        <w:t>рабочих</w:t>
      </w:r>
      <w:r w:rsidRPr="00096A96">
        <w:rPr>
          <w:rFonts w:ascii="Times New Roman" w:hAnsi="Times New Roman" w:cs="Times New Roman"/>
          <w:b/>
          <w:sz w:val="21"/>
          <w:szCs w:val="21"/>
          <w:lang w:eastAsia="ru-RU"/>
        </w:rPr>
        <w:t xml:space="preserve"> дней</w:t>
      </w:r>
      <w:r w:rsidRPr="00096A96">
        <w:rPr>
          <w:rFonts w:ascii="Times New Roman" w:hAnsi="Times New Roman" w:cs="Times New Roman"/>
          <w:sz w:val="21"/>
          <w:szCs w:val="21"/>
          <w:lang w:eastAsia="ru-RU"/>
        </w:rPr>
        <w:t xml:space="preserve"> с момента направления заявки Заказчиком.</w:t>
      </w:r>
    </w:p>
    <w:p w:rsidR="0031745D" w:rsidRPr="00096A96" w:rsidRDefault="0031745D" w:rsidP="00096A96">
      <w:pPr>
        <w:pStyle w:val="a8"/>
        <w:tabs>
          <w:tab w:val="left" w:pos="1134"/>
        </w:tabs>
        <w:spacing w:before="0" w:after="0"/>
        <w:jc w:val="both"/>
        <w:rPr>
          <w:b/>
          <w:sz w:val="21"/>
          <w:szCs w:val="21"/>
        </w:rPr>
      </w:pPr>
      <w:r w:rsidRPr="00096A96">
        <w:rPr>
          <w:sz w:val="21"/>
          <w:szCs w:val="21"/>
        </w:rPr>
        <w:lastRenderedPageBreak/>
        <w:t>7.</w:t>
      </w:r>
      <w:r w:rsidR="00422F44">
        <w:rPr>
          <w:sz w:val="21"/>
          <w:szCs w:val="21"/>
        </w:rPr>
        <w:t>3</w:t>
      </w:r>
      <w:r w:rsidRPr="00096A96">
        <w:rPr>
          <w:sz w:val="21"/>
          <w:szCs w:val="21"/>
        </w:rPr>
        <w:t xml:space="preserve">. Место поставки Товара: </w:t>
      </w:r>
      <w:r w:rsidRPr="00096A96">
        <w:rPr>
          <w:b/>
          <w:sz w:val="21"/>
          <w:szCs w:val="21"/>
        </w:rPr>
        <w:t>Хабаровский край, г. Хабаровск, ул. Матвеевское шоссе д. 47.</w:t>
      </w:r>
    </w:p>
    <w:p w:rsidR="0031745D" w:rsidRPr="00096A96" w:rsidRDefault="0031745D" w:rsidP="0031745D">
      <w:pPr>
        <w:tabs>
          <w:tab w:val="left" w:pos="0"/>
          <w:tab w:val="left" w:pos="708"/>
        </w:tabs>
        <w:spacing w:after="0"/>
        <w:jc w:val="center"/>
        <w:rPr>
          <w:rFonts w:ascii="Times New Roman" w:hAnsi="Times New Roman" w:cs="Times New Roman"/>
          <w:b/>
          <w:sz w:val="21"/>
          <w:szCs w:val="21"/>
          <w:lang w:eastAsia="ru-RU"/>
        </w:rPr>
      </w:pPr>
    </w:p>
    <w:p w:rsidR="0031745D" w:rsidRPr="00096A96" w:rsidRDefault="0031745D" w:rsidP="0031745D">
      <w:pPr>
        <w:tabs>
          <w:tab w:val="left" w:pos="0"/>
          <w:tab w:val="left" w:pos="708"/>
        </w:tabs>
        <w:spacing w:after="0"/>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t>8. ПОРЯДОК СДАЧИ-ПРИЕМКИ ПОСТАВКИ</w:t>
      </w:r>
    </w:p>
    <w:p w:rsidR="0031745D" w:rsidRPr="00096A96" w:rsidRDefault="0031745D" w:rsidP="00096A96">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8.1. П</w:t>
      </w:r>
      <w:r w:rsidRPr="00096A96">
        <w:rPr>
          <w:rFonts w:ascii="Times New Roman" w:eastAsia="Arial" w:hAnsi="Times New Roman" w:cs="Times New Roman"/>
          <w:sz w:val="21"/>
          <w:szCs w:val="21"/>
        </w:rPr>
        <w:t xml:space="preserve">риемка выполненных обязательств </w:t>
      </w:r>
      <w:r w:rsidRPr="00096A96">
        <w:rPr>
          <w:rFonts w:ascii="Times New Roman" w:hAnsi="Times New Roman" w:cs="Times New Roman"/>
          <w:sz w:val="21"/>
          <w:szCs w:val="21"/>
        </w:rPr>
        <w:t xml:space="preserve">включает в себя проверку обязательств по поставке Товара на соответствие требованиям настоящего Договора. </w:t>
      </w:r>
    </w:p>
    <w:p w:rsidR="0031745D" w:rsidRPr="00096A96" w:rsidRDefault="0031745D" w:rsidP="00096A96">
      <w:pPr>
        <w:tabs>
          <w:tab w:val="left" w:pos="630"/>
          <w:tab w:val="left" w:pos="709"/>
        </w:tabs>
        <w:spacing w:after="0"/>
        <w:jc w:val="both"/>
        <w:rPr>
          <w:rFonts w:ascii="Times New Roman" w:hAnsi="Times New Roman" w:cs="Times New Roman"/>
          <w:sz w:val="21"/>
          <w:szCs w:val="21"/>
        </w:rPr>
      </w:pPr>
      <w:r w:rsidRPr="00096A96">
        <w:rPr>
          <w:rFonts w:ascii="Times New Roman" w:hAnsi="Times New Roman" w:cs="Times New Roman"/>
          <w:sz w:val="21"/>
          <w:szCs w:val="21"/>
        </w:rPr>
        <w:t>8.2. При поставке Товара Поставщик передает Заказчику все документы, предусмотренные разделом 1 настоящего Договора.</w:t>
      </w:r>
    </w:p>
    <w:p w:rsidR="0031745D" w:rsidRPr="00096A96" w:rsidRDefault="0031745D" w:rsidP="00096A96">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 xml:space="preserve">8.3. Приемка Товара по количеству и ассортименту осуществляется Заказчиком в срок, не превышающий 10 (десяти) рабочих дней со дня передачи Поставщиком товара и документов, осуществляет экспертизу качества товара в части его соответствия требованиям Спецификации (Приложение №1 к Договору) и условиям Договора. </w:t>
      </w:r>
    </w:p>
    <w:p w:rsidR="0031745D" w:rsidRPr="00096A96" w:rsidRDefault="0031745D" w:rsidP="00096A96">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8.4. При поступлении Товара в неисправной таре (упаковке) составляется Акт о состоянии и недостатках тары (упаковки).</w:t>
      </w:r>
    </w:p>
    <w:p w:rsidR="0031745D" w:rsidRPr="00096A96" w:rsidRDefault="0031745D" w:rsidP="00096A96">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8.4.1. Осмотр Товара, поступившего в исправной упаковке, производится при вскрытии упаковки. 8.4.2.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и (или) комплектующих в течение 2 (двух) рабочих дней с момента подписания такого акта.</w:t>
      </w:r>
    </w:p>
    <w:p w:rsidR="0031745D" w:rsidRPr="00096A96" w:rsidRDefault="0031745D" w:rsidP="00096A96">
      <w:pPr>
        <w:spacing w:after="0"/>
        <w:jc w:val="both"/>
        <w:rPr>
          <w:rFonts w:ascii="Times New Roman" w:eastAsia="Arial" w:hAnsi="Times New Roman" w:cs="Times New Roman"/>
          <w:sz w:val="21"/>
          <w:szCs w:val="21"/>
        </w:rPr>
      </w:pPr>
      <w:r w:rsidRPr="00096A96">
        <w:rPr>
          <w:rFonts w:ascii="Times New Roman" w:hAnsi="Times New Roman" w:cs="Times New Roman"/>
          <w:sz w:val="21"/>
          <w:szCs w:val="21"/>
        </w:rPr>
        <w:t xml:space="preserve">8.5. </w:t>
      </w:r>
      <w:r w:rsidRPr="00096A96">
        <w:rPr>
          <w:rFonts w:ascii="Times New Roman" w:hAnsi="Times New Roman" w:cs="Times New Roman"/>
          <w:spacing w:val="-1"/>
          <w:sz w:val="21"/>
          <w:szCs w:val="21"/>
        </w:rPr>
        <w:t>Приемка Товара по качеству производится Заказчиком после приемки Товара по количеству и ассортименту</w:t>
      </w:r>
      <w:r w:rsidRPr="00096A96">
        <w:rPr>
          <w:rFonts w:ascii="Times New Roman" w:hAnsi="Times New Roman" w:cs="Times New Roman"/>
          <w:sz w:val="21"/>
          <w:szCs w:val="21"/>
        </w:rPr>
        <w:t>. При отсутствии замечаний к качеству Товара Заказчик принимает Товар по качеству и количеству, п</w:t>
      </w:r>
      <w:r w:rsidRPr="00096A96">
        <w:rPr>
          <w:rFonts w:ascii="Times New Roman" w:eastAsia="Arial" w:hAnsi="Times New Roman" w:cs="Times New Roman"/>
          <w:sz w:val="21"/>
          <w:szCs w:val="21"/>
        </w:rPr>
        <w:t>о окончании приемки подписывается товарная накладная и (или) УПД.</w:t>
      </w:r>
    </w:p>
    <w:p w:rsidR="0031745D" w:rsidRPr="00096A96" w:rsidRDefault="0031745D" w:rsidP="00096A96">
      <w:pPr>
        <w:spacing w:after="0"/>
        <w:jc w:val="both"/>
        <w:rPr>
          <w:rFonts w:ascii="Times New Roman" w:hAnsi="Times New Roman" w:cs="Times New Roman"/>
          <w:sz w:val="21"/>
          <w:szCs w:val="21"/>
        </w:rPr>
      </w:pPr>
      <w:r w:rsidRPr="00096A96">
        <w:rPr>
          <w:rFonts w:ascii="Times New Roman" w:eastAsia="Arial" w:hAnsi="Times New Roman" w:cs="Times New Roman"/>
          <w:sz w:val="21"/>
          <w:szCs w:val="21"/>
        </w:rPr>
        <w:t>8</w:t>
      </w:r>
      <w:r w:rsidRPr="00096A96">
        <w:rPr>
          <w:rFonts w:ascii="Times New Roman" w:hAnsi="Times New Roman" w:cs="Times New Roman"/>
          <w:sz w:val="21"/>
          <w:szCs w:val="21"/>
        </w:rPr>
        <w:t>.6. В случае, если в ходе приёмки Товара обнаружится несоответствие Товара по количеству, качеству или наименованию, Заказчик направляет в адрес Поставщика уведомление о вызове представителя Поставщика для оформления двухстороннего Акта, подтверждающего несоответствие Товара требованиям настоящего Договора.</w:t>
      </w:r>
    </w:p>
    <w:p w:rsidR="0031745D" w:rsidRPr="00096A96" w:rsidRDefault="0031745D" w:rsidP="00096A96">
      <w:pPr>
        <w:spacing w:after="0"/>
        <w:jc w:val="both"/>
        <w:rPr>
          <w:rFonts w:ascii="Times New Roman" w:hAnsi="Times New Roman" w:cs="Times New Roman"/>
          <w:sz w:val="21"/>
          <w:szCs w:val="21"/>
        </w:rPr>
      </w:pPr>
      <w:r w:rsidRPr="00096A96">
        <w:rPr>
          <w:rFonts w:ascii="Times New Roman" w:hAnsi="Times New Roman" w:cs="Times New Roman"/>
          <w:sz w:val="21"/>
          <w:szCs w:val="21"/>
        </w:rPr>
        <w:t xml:space="preserve">8.6.1. В случае неявки представителя Поставщика в течение 1 (одного) дня Заказчик составляет акт об обнаружении недостатков Товара самостоятельно. </w:t>
      </w:r>
    </w:p>
    <w:p w:rsidR="0031745D" w:rsidRPr="00096A96" w:rsidRDefault="0031745D" w:rsidP="00096A96">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8.6.2. Поставщик обязуется своими силами и за свой счет заменить Товар ненадлежащего качества в течение 2 (двух) рабочих дней с момента составления совместного акта либо в отсутствие такового – с момента получения уведомления об обнаружении недостатков Товара.</w:t>
      </w:r>
    </w:p>
    <w:p w:rsidR="0031745D" w:rsidRPr="00096A96" w:rsidRDefault="0031745D" w:rsidP="00096A96">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Расходы, связанные с возвратом Товара ненадлежащего качества, осуществляются за счет средств Поставщика.</w:t>
      </w:r>
    </w:p>
    <w:p w:rsidR="0031745D" w:rsidRPr="00096A96" w:rsidRDefault="0031745D" w:rsidP="00096A96">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 xml:space="preserve">8.6.3. Товар, не соответствующий по качеству условиям настоящего Договора, считается не поставленным. </w:t>
      </w:r>
    </w:p>
    <w:p w:rsidR="0031745D" w:rsidRPr="00096A96" w:rsidRDefault="0031745D" w:rsidP="00096A96">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8.7. Обязанность Поставщика по поставке Заказчику Товара считается исполненной в момент подписания Сторонами товарной накладной.</w:t>
      </w:r>
    </w:p>
    <w:p w:rsidR="0031745D" w:rsidRPr="00096A96" w:rsidRDefault="0031745D" w:rsidP="00096A96">
      <w:pPr>
        <w:tabs>
          <w:tab w:val="left" w:pos="709"/>
          <w:tab w:val="center" w:pos="5293"/>
          <w:tab w:val="left" w:pos="7170"/>
        </w:tabs>
        <w:spacing w:after="0"/>
        <w:ind w:right="42"/>
        <w:jc w:val="both"/>
        <w:rPr>
          <w:rFonts w:ascii="Times New Roman" w:hAnsi="Times New Roman" w:cs="Times New Roman"/>
          <w:sz w:val="21"/>
          <w:szCs w:val="21"/>
        </w:rPr>
      </w:pPr>
      <w:r w:rsidRPr="00096A96">
        <w:rPr>
          <w:rFonts w:ascii="Times New Roman" w:hAnsi="Times New Roman" w:cs="Times New Roman"/>
          <w:sz w:val="21"/>
          <w:szCs w:val="21"/>
        </w:rPr>
        <w:t>8.8.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31745D" w:rsidRPr="00096A96" w:rsidRDefault="0031745D" w:rsidP="00096A96">
      <w:pPr>
        <w:tabs>
          <w:tab w:val="left" w:pos="709"/>
        </w:tabs>
        <w:autoSpaceDE w:val="0"/>
        <w:autoSpaceDN w:val="0"/>
        <w:adjustRightInd w:val="0"/>
        <w:spacing w:after="0"/>
        <w:jc w:val="both"/>
        <w:rPr>
          <w:rFonts w:ascii="Times New Roman" w:hAnsi="Times New Roman" w:cs="Times New Roman"/>
          <w:sz w:val="21"/>
          <w:szCs w:val="21"/>
        </w:rPr>
      </w:pPr>
      <w:r w:rsidRPr="00096A96">
        <w:rPr>
          <w:rFonts w:ascii="Times New Roman" w:hAnsi="Times New Roman" w:cs="Times New Roman"/>
          <w:sz w:val="21"/>
          <w:szCs w:val="21"/>
        </w:rPr>
        <w:t>8.9. Все виды погрузочно-разгрузочных работ, включая работы с применением грузоподъемных механизмов, осуществляются Поставщиком за счет собственных средств.</w:t>
      </w:r>
    </w:p>
    <w:p w:rsidR="0031745D" w:rsidRPr="00096A96" w:rsidRDefault="0031745D" w:rsidP="0031745D">
      <w:pPr>
        <w:tabs>
          <w:tab w:val="left" w:pos="709"/>
        </w:tabs>
        <w:autoSpaceDE w:val="0"/>
        <w:autoSpaceDN w:val="0"/>
        <w:adjustRightInd w:val="0"/>
        <w:spacing w:after="0"/>
        <w:rPr>
          <w:rFonts w:ascii="Times New Roman" w:hAnsi="Times New Roman" w:cs="Times New Roman"/>
          <w:sz w:val="21"/>
          <w:szCs w:val="21"/>
        </w:rPr>
      </w:pPr>
    </w:p>
    <w:p w:rsidR="0031745D" w:rsidRPr="00096A96" w:rsidRDefault="0031745D" w:rsidP="0031745D">
      <w:pPr>
        <w:tabs>
          <w:tab w:val="left" w:pos="708"/>
        </w:tabs>
        <w:autoSpaceDE w:val="0"/>
        <w:autoSpaceDN w:val="0"/>
        <w:adjustRightInd w:val="0"/>
        <w:spacing w:after="0"/>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t>9. ФОРС – МАЖОР</w:t>
      </w:r>
    </w:p>
    <w:p w:rsidR="0031745D" w:rsidRPr="00096A96" w:rsidRDefault="0031745D" w:rsidP="00096A96">
      <w:pPr>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форс-мажорных обстоятельств.</w:t>
      </w:r>
    </w:p>
    <w:p w:rsidR="0031745D" w:rsidRPr="00096A96" w:rsidRDefault="0031745D" w:rsidP="00096A96">
      <w:pPr>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9.2. Под форс-мажорными обстоятельствами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p w:rsidR="0031745D" w:rsidRPr="00096A96" w:rsidRDefault="0031745D" w:rsidP="00096A96">
      <w:pPr>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 xml:space="preserve">9.3. 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rsidR="0031745D" w:rsidRPr="00096A96" w:rsidRDefault="0031745D" w:rsidP="00096A96">
      <w:pPr>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lastRenderedPageBreak/>
        <w:t>9.4. Если сторона не направит или несвоевременно направит извещение, предусмотренное в п. 9.3 настоящего Договора, то она обязана возместить второй стороне понесенные убытки.</w:t>
      </w:r>
    </w:p>
    <w:p w:rsidR="0031745D" w:rsidRPr="00096A96" w:rsidRDefault="0031745D" w:rsidP="00096A96">
      <w:pPr>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9.5. Если наступившие обстоятельства, перечисленные в п.9.2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31745D" w:rsidRPr="00096A96" w:rsidRDefault="0031745D" w:rsidP="00096A96">
      <w:pPr>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9.6.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31745D" w:rsidRPr="00096A96" w:rsidRDefault="0031745D" w:rsidP="0031745D">
      <w:pPr>
        <w:tabs>
          <w:tab w:val="left" w:pos="708"/>
        </w:tabs>
        <w:spacing w:after="0"/>
        <w:jc w:val="center"/>
        <w:rPr>
          <w:rFonts w:ascii="Times New Roman" w:hAnsi="Times New Roman" w:cs="Times New Roman"/>
          <w:b/>
          <w:sz w:val="21"/>
          <w:szCs w:val="21"/>
          <w:lang w:eastAsia="ru-RU"/>
        </w:rPr>
      </w:pPr>
    </w:p>
    <w:p w:rsidR="0031745D" w:rsidRPr="00096A96" w:rsidRDefault="0031745D" w:rsidP="0031745D">
      <w:pPr>
        <w:tabs>
          <w:tab w:val="left" w:pos="708"/>
        </w:tabs>
        <w:spacing w:after="0"/>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t>10. СРОК ДЕЙСТВИЯ И ПОРЯДОК ИЗМЕНЕНИЯ ДОГОВОРА</w:t>
      </w:r>
    </w:p>
    <w:p w:rsidR="0031745D" w:rsidRPr="00096A96" w:rsidRDefault="0031745D" w:rsidP="00096A96">
      <w:pPr>
        <w:tabs>
          <w:tab w:val="left" w:pos="708"/>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 xml:space="preserve">10.1. </w:t>
      </w:r>
      <w:r w:rsidRPr="00096A96">
        <w:rPr>
          <w:rFonts w:ascii="Times New Roman" w:hAnsi="Times New Roman" w:cs="Times New Roman"/>
          <w:b/>
          <w:sz w:val="21"/>
          <w:szCs w:val="21"/>
          <w:lang w:eastAsia="ru-RU"/>
        </w:rPr>
        <w:t xml:space="preserve">Настоящий договор вступает в действие с момента его подписания Сторонами и действует до </w:t>
      </w:r>
      <w:r w:rsidRPr="00096A96">
        <w:rPr>
          <w:rFonts w:ascii="Times New Roman" w:hAnsi="Times New Roman" w:cs="Times New Roman"/>
          <w:b/>
          <w:color w:val="000000"/>
          <w:sz w:val="21"/>
          <w:szCs w:val="21"/>
          <w:lang w:eastAsia="ru-RU"/>
        </w:rPr>
        <w:t xml:space="preserve">«31» </w:t>
      </w:r>
      <w:r w:rsidR="00BF7592">
        <w:rPr>
          <w:rFonts w:ascii="Times New Roman" w:hAnsi="Times New Roman" w:cs="Times New Roman"/>
          <w:b/>
          <w:color w:val="000000"/>
          <w:sz w:val="21"/>
          <w:szCs w:val="21"/>
          <w:lang w:eastAsia="ru-RU"/>
        </w:rPr>
        <w:t>марта</w:t>
      </w:r>
      <w:r w:rsidRPr="00096A96">
        <w:rPr>
          <w:rFonts w:ascii="Times New Roman" w:hAnsi="Times New Roman" w:cs="Times New Roman"/>
          <w:b/>
          <w:color w:val="000000"/>
          <w:sz w:val="21"/>
          <w:szCs w:val="21"/>
          <w:lang w:eastAsia="ru-RU"/>
        </w:rPr>
        <w:t xml:space="preserve"> 202</w:t>
      </w:r>
      <w:r w:rsidR="00BF7592">
        <w:rPr>
          <w:rFonts w:ascii="Times New Roman" w:hAnsi="Times New Roman" w:cs="Times New Roman"/>
          <w:b/>
          <w:color w:val="000000"/>
          <w:sz w:val="21"/>
          <w:szCs w:val="21"/>
          <w:lang w:eastAsia="ru-RU"/>
        </w:rPr>
        <w:t>5</w:t>
      </w:r>
      <w:r w:rsidRPr="00096A96">
        <w:rPr>
          <w:rFonts w:ascii="Times New Roman" w:hAnsi="Times New Roman" w:cs="Times New Roman"/>
          <w:b/>
          <w:color w:val="000000"/>
          <w:sz w:val="21"/>
          <w:szCs w:val="21"/>
          <w:lang w:eastAsia="ru-RU"/>
        </w:rPr>
        <w:t xml:space="preserve"> г. </w:t>
      </w:r>
      <w:r w:rsidRPr="00096A96">
        <w:rPr>
          <w:rFonts w:ascii="Times New Roman" w:hAnsi="Times New Roman" w:cs="Times New Roman"/>
          <w:b/>
          <w:sz w:val="21"/>
          <w:szCs w:val="21"/>
          <w:lang w:eastAsia="ru-RU"/>
        </w:rPr>
        <w:t>включительно,</w:t>
      </w:r>
      <w:r w:rsidRPr="00096A96">
        <w:rPr>
          <w:rFonts w:ascii="Times New Roman" w:hAnsi="Times New Roman" w:cs="Times New Roman"/>
          <w:sz w:val="21"/>
          <w:szCs w:val="21"/>
          <w:lang w:eastAsia="ru-RU"/>
        </w:rPr>
        <w:t xml:space="preserve"> а в части расчетов и гарантийных обязательств (если таковые установлены) - до полного их исполнения Сторонами.</w:t>
      </w:r>
    </w:p>
    <w:p w:rsidR="0031745D" w:rsidRPr="00096A96" w:rsidRDefault="0031745D" w:rsidP="00096A96">
      <w:pPr>
        <w:tabs>
          <w:tab w:val="left" w:pos="708"/>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 xml:space="preserve">10.2. Изменения и дополнения настоящего договора возможны по соглашению Сторон в рамках действующего законодательства в сфере осуществления закупок. </w:t>
      </w:r>
    </w:p>
    <w:p w:rsidR="0031745D" w:rsidRPr="00096A96" w:rsidRDefault="0031745D" w:rsidP="0031745D">
      <w:pPr>
        <w:shd w:val="clear" w:color="auto" w:fill="FFFFFF"/>
        <w:tabs>
          <w:tab w:val="left" w:pos="142"/>
          <w:tab w:val="left" w:pos="426"/>
          <w:tab w:val="left" w:pos="708"/>
          <w:tab w:val="left" w:pos="1152"/>
        </w:tabs>
        <w:spacing w:after="0"/>
        <w:jc w:val="center"/>
        <w:rPr>
          <w:rFonts w:ascii="Times New Roman" w:hAnsi="Times New Roman" w:cs="Times New Roman"/>
          <w:b/>
          <w:bCs/>
          <w:sz w:val="21"/>
          <w:szCs w:val="21"/>
          <w:lang w:eastAsia="ru-RU"/>
        </w:rPr>
      </w:pPr>
    </w:p>
    <w:p w:rsidR="0031745D" w:rsidRPr="00096A96" w:rsidRDefault="0031745D" w:rsidP="0031745D">
      <w:pPr>
        <w:shd w:val="clear" w:color="auto" w:fill="FFFFFF"/>
        <w:tabs>
          <w:tab w:val="left" w:pos="142"/>
          <w:tab w:val="left" w:pos="426"/>
          <w:tab w:val="left" w:pos="708"/>
          <w:tab w:val="left" w:pos="1152"/>
        </w:tabs>
        <w:spacing w:after="0"/>
        <w:jc w:val="center"/>
        <w:rPr>
          <w:rFonts w:ascii="Times New Roman" w:hAnsi="Times New Roman" w:cs="Times New Roman"/>
          <w:b/>
          <w:bCs/>
          <w:sz w:val="21"/>
          <w:szCs w:val="21"/>
          <w:lang w:eastAsia="ru-RU"/>
        </w:rPr>
      </w:pPr>
      <w:r w:rsidRPr="00096A96">
        <w:rPr>
          <w:rFonts w:ascii="Times New Roman" w:hAnsi="Times New Roman" w:cs="Times New Roman"/>
          <w:b/>
          <w:bCs/>
          <w:sz w:val="21"/>
          <w:szCs w:val="21"/>
          <w:lang w:eastAsia="ru-RU"/>
        </w:rPr>
        <w:t>11. ПОРЯДОК УРЕГУЛИРОВАНИЯ СПОРОВ</w:t>
      </w:r>
    </w:p>
    <w:p w:rsidR="0031745D" w:rsidRPr="00096A96" w:rsidRDefault="0031745D" w:rsidP="00096A96">
      <w:pPr>
        <w:tabs>
          <w:tab w:val="left" w:pos="709"/>
        </w:tabs>
        <w:spacing w:after="0"/>
        <w:jc w:val="both"/>
        <w:outlineLvl w:val="1"/>
        <w:rPr>
          <w:rFonts w:ascii="Times New Roman" w:hAnsi="Times New Roman" w:cs="Times New Roman"/>
          <w:sz w:val="21"/>
          <w:szCs w:val="21"/>
          <w:lang w:eastAsia="ru-RU"/>
        </w:rPr>
      </w:pPr>
      <w:r w:rsidRPr="00096A96">
        <w:rPr>
          <w:rFonts w:ascii="Times New Roman" w:hAnsi="Times New Roman" w:cs="Times New Roman"/>
          <w:sz w:val="21"/>
          <w:szCs w:val="21"/>
          <w:lang w:eastAsia="ru-RU"/>
        </w:rPr>
        <w:t>11.1.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31745D" w:rsidRPr="00096A96" w:rsidRDefault="0031745D" w:rsidP="00096A96">
      <w:pPr>
        <w:tabs>
          <w:tab w:val="left" w:pos="709"/>
        </w:tabs>
        <w:spacing w:after="0"/>
        <w:jc w:val="both"/>
        <w:outlineLvl w:val="1"/>
        <w:rPr>
          <w:rFonts w:ascii="Times New Roman" w:hAnsi="Times New Roman" w:cs="Times New Roman"/>
          <w:b/>
          <w:sz w:val="21"/>
          <w:szCs w:val="21"/>
          <w:lang w:eastAsia="ru-RU"/>
        </w:rPr>
      </w:pPr>
      <w:r w:rsidRPr="00096A96">
        <w:rPr>
          <w:rFonts w:ascii="Times New Roman" w:hAnsi="Times New Roman" w:cs="Times New Roman"/>
          <w:sz w:val="21"/>
          <w:szCs w:val="21"/>
          <w:lang w:eastAsia="ru-RU"/>
        </w:rPr>
        <w:t>11.2. В случае невыполнения Сторонами своих обязательств и не достижения взаимного согласия споры по настоящему договору разрешаются в Арбитражном суде Хабаровского края.</w:t>
      </w:r>
      <w:r w:rsidRPr="00096A96">
        <w:rPr>
          <w:rFonts w:ascii="Times New Roman" w:hAnsi="Times New Roman" w:cs="Times New Roman"/>
          <w:b/>
          <w:sz w:val="21"/>
          <w:szCs w:val="21"/>
          <w:lang w:eastAsia="ru-RU"/>
        </w:rPr>
        <w:t xml:space="preserve"> </w:t>
      </w:r>
    </w:p>
    <w:p w:rsidR="0031745D" w:rsidRPr="00096A96" w:rsidRDefault="0031745D" w:rsidP="00096A96">
      <w:pPr>
        <w:shd w:val="clear" w:color="auto" w:fill="FFFFFF"/>
        <w:tabs>
          <w:tab w:val="left" w:pos="142"/>
          <w:tab w:val="left" w:pos="426"/>
          <w:tab w:val="left" w:pos="708"/>
        </w:tabs>
        <w:spacing w:after="0"/>
        <w:jc w:val="both"/>
        <w:rPr>
          <w:rFonts w:ascii="Times New Roman" w:hAnsi="Times New Roman" w:cs="Times New Roman"/>
          <w:b/>
          <w:bCs/>
          <w:sz w:val="21"/>
          <w:szCs w:val="21"/>
          <w:lang w:eastAsia="ru-RU"/>
        </w:rPr>
      </w:pPr>
    </w:p>
    <w:p w:rsidR="0031745D" w:rsidRPr="00096A96" w:rsidRDefault="0031745D" w:rsidP="0031745D">
      <w:pPr>
        <w:shd w:val="clear" w:color="auto" w:fill="FFFFFF"/>
        <w:tabs>
          <w:tab w:val="left" w:pos="142"/>
          <w:tab w:val="left" w:pos="426"/>
          <w:tab w:val="left" w:pos="708"/>
        </w:tabs>
        <w:spacing w:after="0"/>
        <w:jc w:val="center"/>
        <w:rPr>
          <w:rFonts w:ascii="Times New Roman" w:hAnsi="Times New Roman" w:cs="Times New Roman"/>
          <w:b/>
          <w:bCs/>
          <w:sz w:val="21"/>
          <w:szCs w:val="21"/>
          <w:lang w:eastAsia="ru-RU"/>
        </w:rPr>
      </w:pPr>
      <w:r w:rsidRPr="00096A96">
        <w:rPr>
          <w:rFonts w:ascii="Times New Roman" w:hAnsi="Times New Roman" w:cs="Times New Roman"/>
          <w:b/>
          <w:bCs/>
          <w:sz w:val="21"/>
          <w:szCs w:val="21"/>
          <w:lang w:eastAsia="ru-RU"/>
        </w:rPr>
        <w:t>12. ПОРЯДОК РАСТОРЖЕНИЯ ДОГОВОРА</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12.1. Настоящий договор может быть расторгнут:</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 по соглашению Сторон;</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 в судебном порядке;</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 в связи с односторонним отказом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12.2. Заказчик вправе принять решение об одностороннем отказе от исполнения договора в следующих случаях:</w:t>
      </w:r>
    </w:p>
    <w:p w:rsidR="0031745D" w:rsidRPr="00096A96" w:rsidRDefault="0031745D" w:rsidP="00096A96">
      <w:pPr>
        <w:tabs>
          <w:tab w:val="left" w:pos="708"/>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12.2.1. В случае просрочки поставки Товара Поставщиком более чем на сутки.</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12.2.2. В иных случаях, предусмотренных действующим законодательством.</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12.3. Заказчик обязан принять решение об одностороннем отказе от исполнения договора в случае,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12.4. Расторжение договора по соглашению сторон производится Сторонами путем подписания соответствующего соглашения о расторжении.</w:t>
      </w:r>
    </w:p>
    <w:p w:rsidR="0031745D" w:rsidRPr="00096A96" w:rsidRDefault="0031745D" w:rsidP="00096A96">
      <w:pPr>
        <w:tabs>
          <w:tab w:val="left" w:pos="708"/>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Товара, фактически оказанных Поставщиком Заказчику.</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12.5. Поставщик не вправе принять решение об одностороннем расторжении настоящего договора, если Заказчиком не нарушаются условия настоящего договора.</w:t>
      </w:r>
    </w:p>
    <w:p w:rsidR="0031745D" w:rsidRPr="00096A96" w:rsidRDefault="0031745D" w:rsidP="0031745D">
      <w:pPr>
        <w:shd w:val="clear" w:color="auto" w:fill="FFFFFF"/>
        <w:tabs>
          <w:tab w:val="left" w:pos="142"/>
          <w:tab w:val="left" w:pos="426"/>
          <w:tab w:val="left" w:pos="708"/>
        </w:tabs>
        <w:spacing w:after="0"/>
        <w:jc w:val="center"/>
        <w:rPr>
          <w:rFonts w:ascii="Times New Roman" w:hAnsi="Times New Roman" w:cs="Times New Roman"/>
          <w:b/>
          <w:bCs/>
          <w:sz w:val="21"/>
          <w:szCs w:val="21"/>
          <w:lang w:eastAsia="ru-RU"/>
        </w:rPr>
      </w:pPr>
    </w:p>
    <w:p w:rsidR="0031745D" w:rsidRPr="00096A96" w:rsidRDefault="0031745D" w:rsidP="0031745D">
      <w:pPr>
        <w:shd w:val="clear" w:color="auto" w:fill="FFFFFF"/>
        <w:tabs>
          <w:tab w:val="left" w:pos="142"/>
          <w:tab w:val="left" w:pos="426"/>
          <w:tab w:val="left" w:pos="708"/>
        </w:tabs>
        <w:spacing w:after="0"/>
        <w:jc w:val="center"/>
        <w:rPr>
          <w:rFonts w:ascii="Times New Roman" w:hAnsi="Times New Roman" w:cs="Times New Roman"/>
          <w:sz w:val="21"/>
          <w:szCs w:val="21"/>
        </w:rPr>
      </w:pPr>
      <w:r w:rsidRPr="00096A96">
        <w:rPr>
          <w:rFonts w:ascii="Times New Roman" w:hAnsi="Times New Roman" w:cs="Times New Roman"/>
          <w:b/>
          <w:bCs/>
          <w:sz w:val="21"/>
          <w:szCs w:val="21"/>
          <w:lang w:eastAsia="ru-RU"/>
        </w:rPr>
        <w:t>13. АНТИКОРРУПЦИОННАЯ ОГОВОРКА</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 xml:space="preserve">13.1 При исполнении своих обязательств по договору (контракту) Стороны, </w:t>
      </w:r>
      <w:r w:rsidRPr="00096A96">
        <w:rPr>
          <w:rFonts w:ascii="Times New Roman" w:hAnsi="Times New Roman" w:cs="Times New Roman"/>
          <w:sz w:val="21"/>
          <w:szCs w:val="21"/>
          <w:lang w:eastAsia="ru-RU"/>
        </w:rPr>
        <w:br/>
        <w:t xml:space="preserve">их аффилированные лица, работники или посредники не выплачивают, </w:t>
      </w:r>
      <w:r w:rsidRPr="00096A96">
        <w:rPr>
          <w:rFonts w:ascii="Times New Roman" w:hAnsi="Times New Roman" w:cs="Times New Roman"/>
          <w:sz w:val="21"/>
          <w:szCs w:val="21"/>
          <w:lang w:eastAsia="ru-RU"/>
        </w:rPr>
        <w:br/>
        <w:t xml:space="preserve">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(контракту) Стороны, их аффилированные лица, работники или посредники не осуществляют действия, квалифицируемые применимым для целей договора (контракта) </w:t>
      </w:r>
      <w:r w:rsidRPr="00096A96">
        <w:rPr>
          <w:rFonts w:ascii="Times New Roman" w:hAnsi="Times New Roman" w:cs="Times New Roman"/>
          <w:sz w:val="21"/>
          <w:szCs w:val="21"/>
          <w:lang w:eastAsia="ru-RU"/>
        </w:rPr>
        <w:lastRenderedPageBreak/>
        <w:t>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13.2.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(контракта).</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Уведомления о нарушениях каких-либо положений настоящего раздела направляется на адрес электронной почты, указанный в договоре (контракте).</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 xml:space="preserve"> Сторона, получившая письменное уведомление о нарушении положений настоящего раздела договора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13.3. Стороны гарантируют осуществление надлежащего разбирательства по фактам нарушения положений настоящего раздела договора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 (контракта).</w:t>
      </w:r>
    </w:p>
    <w:p w:rsidR="0031745D" w:rsidRPr="00096A96" w:rsidRDefault="0031745D" w:rsidP="0031745D">
      <w:pPr>
        <w:tabs>
          <w:tab w:val="left" w:pos="709"/>
        </w:tabs>
        <w:spacing w:after="0"/>
        <w:rPr>
          <w:rFonts w:ascii="Times New Roman" w:hAnsi="Times New Roman" w:cs="Times New Roman"/>
          <w:sz w:val="21"/>
          <w:szCs w:val="21"/>
          <w:lang w:eastAsia="ru-RU"/>
        </w:rPr>
      </w:pPr>
    </w:p>
    <w:p w:rsidR="0031745D" w:rsidRPr="00096A96" w:rsidRDefault="0031745D" w:rsidP="0031745D">
      <w:pPr>
        <w:shd w:val="clear" w:color="auto" w:fill="FFFFFF"/>
        <w:tabs>
          <w:tab w:val="left" w:pos="284"/>
          <w:tab w:val="left" w:pos="426"/>
          <w:tab w:val="left" w:pos="708"/>
          <w:tab w:val="left" w:pos="1147"/>
        </w:tabs>
        <w:spacing w:after="0"/>
        <w:jc w:val="center"/>
        <w:rPr>
          <w:rFonts w:ascii="Times New Roman" w:hAnsi="Times New Roman" w:cs="Times New Roman"/>
          <w:b/>
          <w:bCs/>
          <w:sz w:val="21"/>
          <w:szCs w:val="21"/>
          <w:lang w:eastAsia="ru-RU"/>
        </w:rPr>
      </w:pPr>
      <w:r w:rsidRPr="00096A96">
        <w:rPr>
          <w:rFonts w:ascii="Times New Roman" w:hAnsi="Times New Roman" w:cs="Times New Roman"/>
          <w:b/>
          <w:bCs/>
          <w:sz w:val="21"/>
          <w:szCs w:val="21"/>
          <w:lang w:eastAsia="ru-RU"/>
        </w:rPr>
        <w:t>14. ПРОЧИЕ УСЛОВИЯ</w:t>
      </w:r>
    </w:p>
    <w:p w:rsidR="0031745D" w:rsidRPr="00096A96" w:rsidRDefault="0031745D" w:rsidP="00096A96">
      <w:pPr>
        <w:tabs>
          <w:tab w:val="left" w:pos="708"/>
        </w:tabs>
        <w:spacing w:after="0"/>
        <w:jc w:val="both"/>
        <w:rPr>
          <w:rFonts w:ascii="Times New Roman" w:hAnsi="Times New Roman" w:cs="Times New Roman"/>
          <w:b/>
          <w:bCs/>
          <w:sz w:val="21"/>
          <w:szCs w:val="21"/>
          <w:lang w:eastAsia="ru-RU"/>
        </w:rPr>
      </w:pPr>
      <w:r w:rsidRPr="00096A96">
        <w:rPr>
          <w:rFonts w:ascii="Times New Roman" w:hAnsi="Times New Roman" w:cs="Times New Roman"/>
          <w:sz w:val="21"/>
          <w:szCs w:val="21"/>
          <w:lang w:eastAsia="ru-RU"/>
        </w:rPr>
        <w:t>14.1. Настоящий договор вступает в силу и становится обязательным для Сторон с момента направления оператором электронной площадки Поставщику настоящего договора, подписанного электронными цифровыми подписями Сторон, и действует до полного исполнения Сторонами своих обязательств по договору.</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14.2. Все Приложения к договору являются его неотъемлемыми частями.</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14.3.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1745D" w:rsidRPr="00096A96" w:rsidRDefault="0031745D" w:rsidP="00096A96">
      <w:pPr>
        <w:tabs>
          <w:tab w:val="left" w:pos="709"/>
        </w:tabs>
        <w:spacing w:after="0"/>
        <w:jc w:val="both"/>
        <w:rPr>
          <w:rFonts w:ascii="Times New Roman" w:hAnsi="Times New Roman" w:cs="Times New Roman"/>
          <w:sz w:val="21"/>
          <w:szCs w:val="21"/>
          <w:lang w:eastAsia="ru-RU"/>
        </w:rPr>
      </w:pPr>
      <w:r w:rsidRPr="00096A96">
        <w:rPr>
          <w:rFonts w:ascii="Times New Roman" w:hAnsi="Times New Roman" w:cs="Times New Roman"/>
          <w:sz w:val="21"/>
          <w:szCs w:val="21"/>
          <w:lang w:eastAsia="ru-RU"/>
        </w:rPr>
        <w:t>14.4. Во всем, что не предусмотрено настоящим договором, Стороны руководствуются действующим законодательством Российской Федерации.</w:t>
      </w:r>
    </w:p>
    <w:p w:rsidR="0031745D" w:rsidRPr="00096A96" w:rsidRDefault="0031745D" w:rsidP="0031745D">
      <w:pPr>
        <w:tabs>
          <w:tab w:val="left" w:pos="709"/>
        </w:tabs>
        <w:spacing w:after="0"/>
        <w:rPr>
          <w:rFonts w:ascii="Times New Roman" w:hAnsi="Times New Roman" w:cs="Times New Roman"/>
          <w:b/>
          <w:sz w:val="21"/>
          <w:szCs w:val="21"/>
          <w:lang w:eastAsia="ru-RU"/>
        </w:rPr>
      </w:pPr>
    </w:p>
    <w:p w:rsidR="0031745D" w:rsidRPr="00096A96" w:rsidRDefault="0031745D" w:rsidP="0031745D">
      <w:pPr>
        <w:tabs>
          <w:tab w:val="left" w:pos="709"/>
        </w:tabs>
        <w:spacing w:after="0"/>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t>15. ПРИЛОЖЕНИЯ К ДОГОВОРУ</w:t>
      </w:r>
    </w:p>
    <w:p w:rsidR="0031745D" w:rsidRPr="00096A96" w:rsidRDefault="0031745D" w:rsidP="0031745D">
      <w:pPr>
        <w:tabs>
          <w:tab w:val="left" w:pos="708"/>
        </w:tabs>
        <w:spacing w:after="0"/>
        <w:rPr>
          <w:rFonts w:ascii="Times New Roman" w:hAnsi="Times New Roman" w:cs="Times New Roman"/>
          <w:sz w:val="21"/>
          <w:szCs w:val="21"/>
          <w:lang w:eastAsia="x-none"/>
        </w:rPr>
      </w:pPr>
      <w:r w:rsidRPr="00096A96">
        <w:rPr>
          <w:rFonts w:ascii="Times New Roman" w:hAnsi="Times New Roman" w:cs="Times New Roman"/>
          <w:sz w:val="21"/>
          <w:szCs w:val="21"/>
          <w:lang w:eastAsia="x-none"/>
        </w:rPr>
        <w:t>15.1. Приложения к настоящему договору, являющиеся неотъемлемой частью настоящего договора:</w:t>
      </w:r>
    </w:p>
    <w:p w:rsidR="0031745D" w:rsidRPr="00096A96" w:rsidRDefault="0031745D" w:rsidP="0031745D">
      <w:pPr>
        <w:tabs>
          <w:tab w:val="left" w:pos="708"/>
        </w:tabs>
        <w:spacing w:after="0"/>
        <w:rPr>
          <w:rFonts w:ascii="Times New Roman" w:hAnsi="Times New Roman" w:cs="Times New Roman"/>
          <w:sz w:val="21"/>
          <w:szCs w:val="21"/>
          <w:lang w:eastAsia="x-none"/>
        </w:rPr>
      </w:pPr>
      <w:r w:rsidRPr="00096A96">
        <w:rPr>
          <w:rFonts w:ascii="Times New Roman" w:hAnsi="Times New Roman" w:cs="Times New Roman"/>
          <w:sz w:val="21"/>
          <w:szCs w:val="21"/>
          <w:lang w:eastAsia="x-none"/>
        </w:rPr>
        <w:t>15.1.1. ПРИЛОЖЕНИЕ №1 «СПЕЦИФИКАЦИЯ»</w:t>
      </w:r>
    </w:p>
    <w:p w:rsidR="0031745D" w:rsidRPr="00096A96" w:rsidRDefault="0031745D" w:rsidP="0031745D">
      <w:pPr>
        <w:shd w:val="clear" w:color="auto" w:fill="FFFFFF"/>
        <w:spacing w:after="0"/>
        <w:rPr>
          <w:rFonts w:ascii="Times New Roman" w:hAnsi="Times New Roman" w:cs="Times New Roman"/>
          <w:sz w:val="21"/>
          <w:szCs w:val="21"/>
          <w:lang w:eastAsia="x-none"/>
        </w:rPr>
      </w:pPr>
      <w:r w:rsidRPr="00096A96">
        <w:rPr>
          <w:rFonts w:ascii="Times New Roman" w:hAnsi="Times New Roman" w:cs="Times New Roman"/>
          <w:sz w:val="21"/>
          <w:szCs w:val="21"/>
          <w:lang w:eastAsia="x-none"/>
        </w:rPr>
        <w:t>15.1.2. ПРИЛОЖЕНИЕ №2 «ТЕХНИЧЕСКАЯ ЧАСТЬ»</w:t>
      </w:r>
    </w:p>
    <w:p w:rsidR="0031745D" w:rsidRPr="00096A96" w:rsidRDefault="0031745D" w:rsidP="0031745D">
      <w:pPr>
        <w:widowControl w:val="0"/>
        <w:tabs>
          <w:tab w:val="left" w:pos="0"/>
        </w:tabs>
        <w:spacing w:after="0"/>
        <w:contextualSpacing/>
        <w:jc w:val="center"/>
        <w:rPr>
          <w:rFonts w:ascii="Times New Roman" w:hAnsi="Times New Roman" w:cs="Times New Roman"/>
          <w:b/>
          <w:bCs/>
          <w:sz w:val="21"/>
          <w:szCs w:val="21"/>
          <w:lang w:eastAsia="ru-RU"/>
        </w:rPr>
      </w:pPr>
    </w:p>
    <w:p w:rsidR="0031745D" w:rsidRPr="00096A96" w:rsidRDefault="0031745D" w:rsidP="0031745D">
      <w:pPr>
        <w:widowControl w:val="0"/>
        <w:tabs>
          <w:tab w:val="left" w:pos="0"/>
        </w:tabs>
        <w:spacing w:after="0"/>
        <w:contextualSpacing/>
        <w:jc w:val="center"/>
        <w:rPr>
          <w:rFonts w:ascii="Times New Roman" w:hAnsi="Times New Roman" w:cs="Times New Roman"/>
          <w:b/>
          <w:bCs/>
          <w:sz w:val="21"/>
          <w:szCs w:val="21"/>
          <w:lang w:eastAsia="ru-RU"/>
        </w:rPr>
      </w:pPr>
      <w:r w:rsidRPr="00096A96">
        <w:rPr>
          <w:rFonts w:ascii="Times New Roman" w:hAnsi="Times New Roman" w:cs="Times New Roman"/>
          <w:b/>
          <w:bCs/>
          <w:sz w:val="21"/>
          <w:szCs w:val="21"/>
          <w:lang w:eastAsia="ru-RU"/>
        </w:rPr>
        <w:t>16. МЕСТОНАХОЖДЕНИЕ И БАНКОВСКИЕ РЕКВИЗИТЫ СТОРОН</w:t>
      </w:r>
    </w:p>
    <w:tbl>
      <w:tblPr>
        <w:tblW w:w="9695" w:type="dxa"/>
        <w:tblInd w:w="109" w:type="dxa"/>
        <w:tblLook w:val="04A0" w:firstRow="1" w:lastRow="0" w:firstColumn="1" w:lastColumn="0" w:noHBand="0" w:noVBand="1"/>
      </w:tblPr>
      <w:tblGrid>
        <w:gridCol w:w="4687"/>
        <w:gridCol w:w="5008"/>
      </w:tblGrid>
      <w:tr w:rsidR="0031745D" w:rsidRPr="00096A96" w:rsidTr="00D375DD">
        <w:trPr>
          <w:trHeight w:val="4244"/>
        </w:trPr>
        <w:tc>
          <w:tcPr>
            <w:tcW w:w="4687" w:type="dxa"/>
            <w:shd w:val="clear" w:color="auto" w:fill="FFFFFF"/>
          </w:tcPr>
          <w:p w:rsidR="0031745D" w:rsidRPr="00096A96" w:rsidRDefault="0031745D" w:rsidP="00D375DD">
            <w:pPr>
              <w:tabs>
                <w:tab w:val="left" w:pos="708"/>
              </w:tabs>
              <w:spacing w:after="0"/>
              <w:contextualSpacing/>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lastRenderedPageBreak/>
              <w:t>Заказчик:</w:t>
            </w:r>
          </w:p>
          <w:p w:rsidR="0031745D" w:rsidRPr="00096A96" w:rsidRDefault="0031745D" w:rsidP="00D375DD">
            <w:pPr>
              <w:tabs>
                <w:tab w:val="left" w:pos="708"/>
              </w:tabs>
              <w:spacing w:after="0"/>
              <w:contextualSpacing/>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t>Акционерное общество «Хабаровские авиалинии»</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ИНН 2724248264</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КПП 272401001</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ОГРН 1222700003063</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Юридический адрес: 680031, Хабаровский край, город Хабаровск, Матвеевское шоссе, дом 47</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Фактический адрес: 680031, Хабаровский край, город Хабаровск, Матвеевское шоссе, дом 47</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Тел./факс: 8(4212) 26-20-31</w:t>
            </w:r>
          </w:p>
          <w:p w:rsidR="0031745D" w:rsidRPr="00096A96" w:rsidRDefault="00CD17E1" w:rsidP="00D375DD">
            <w:pPr>
              <w:tabs>
                <w:tab w:val="left" w:pos="708"/>
              </w:tabs>
              <w:spacing w:after="0"/>
              <w:contextualSpacing/>
              <w:rPr>
                <w:rFonts w:ascii="Times New Roman" w:hAnsi="Times New Roman" w:cs="Times New Roman"/>
                <w:sz w:val="21"/>
                <w:szCs w:val="21"/>
                <w:lang w:eastAsia="ru-RU"/>
              </w:rPr>
            </w:pPr>
            <w:hyperlink r:id="rId4">
              <w:r w:rsidR="0031745D" w:rsidRPr="00096A96">
                <w:rPr>
                  <w:rFonts w:ascii="Times New Roman" w:hAnsi="Times New Roman" w:cs="Times New Roman"/>
                  <w:sz w:val="21"/>
                  <w:szCs w:val="21"/>
                </w:rPr>
                <w:t>i</w:t>
              </w:r>
              <w:r w:rsidR="0031745D" w:rsidRPr="00096A96">
                <w:rPr>
                  <w:rFonts w:ascii="Times New Roman" w:hAnsi="Times New Roman" w:cs="Times New Roman"/>
                  <w:sz w:val="21"/>
                  <w:szCs w:val="21"/>
                  <w:lang w:eastAsia="ru-RU"/>
                </w:rPr>
                <w:t>nfo@khabavia.ru</w:t>
              </w:r>
            </w:hyperlink>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Банковские реквизиты:</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р/с 40602810070000000242</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к/с 30101810600000000608</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ДАЛЬНЕВОСТОЧНЫЙ БАНК ПАО "СБЕРБАНК РОССИИ"</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r w:rsidRPr="00096A96">
              <w:rPr>
                <w:rFonts w:ascii="Times New Roman" w:hAnsi="Times New Roman" w:cs="Times New Roman"/>
                <w:sz w:val="21"/>
                <w:szCs w:val="21"/>
                <w:lang w:eastAsia="ru-RU"/>
              </w:rPr>
              <w:t>БИК 040813608</w:t>
            </w:r>
          </w:p>
        </w:tc>
        <w:tc>
          <w:tcPr>
            <w:tcW w:w="5008" w:type="dxa"/>
            <w:shd w:val="clear" w:color="auto" w:fill="FFFFFF"/>
          </w:tcPr>
          <w:p w:rsidR="0031745D" w:rsidRPr="00096A96" w:rsidRDefault="0031745D" w:rsidP="00D375DD">
            <w:pPr>
              <w:tabs>
                <w:tab w:val="left" w:pos="708"/>
              </w:tabs>
              <w:spacing w:after="0"/>
              <w:contextualSpacing/>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t>Поставщик:</w:t>
            </w:r>
          </w:p>
          <w:p w:rsidR="0031745D" w:rsidRPr="00096A96" w:rsidRDefault="0031745D" w:rsidP="00D375DD">
            <w:pPr>
              <w:tabs>
                <w:tab w:val="left" w:pos="708"/>
              </w:tabs>
              <w:spacing w:after="0"/>
              <w:contextualSpacing/>
              <w:rPr>
                <w:rFonts w:ascii="Times New Roman" w:hAnsi="Times New Roman" w:cs="Times New Roman"/>
                <w:sz w:val="21"/>
                <w:szCs w:val="21"/>
                <w:lang w:eastAsia="ru-RU"/>
              </w:rPr>
            </w:pPr>
          </w:p>
        </w:tc>
      </w:tr>
    </w:tbl>
    <w:p w:rsidR="0031745D" w:rsidRPr="00096A96" w:rsidRDefault="0031745D" w:rsidP="0031745D">
      <w:pPr>
        <w:spacing w:after="0"/>
        <w:ind w:firstLine="851"/>
        <w:jc w:val="right"/>
        <w:rPr>
          <w:rFonts w:ascii="Times New Roman" w:hAnsi="Times New Roman" w:cs="Times New Roman"/>
          <w:sz w:val="21"/>
          <w:szCs w:val="21"/>
          <w:lang w:eastAsia="ru-RU"/>
        </w:rPr>
      </w:pPr>
    </w:p>
    <w:tbl>
      <w:tblPr>
        <w:tblW w:w="9695" w:type="dxa"/>
        <w:tblInd w:w="109" w:type="dxa"/>
        <w:tblLook w:val="04A0" w:firstRow="1" w:lastRow="0" w:firstColumn="1" w:lastColumn="0" w:noHBand="0" w:noVBand="1"/>
      </w:tblPr>
      <w:tblGrid>
        <w:gridCol w:w="4706"/>
        <w:gridCol w:w="4989"/>
      </w:tblGrid>
      <w:tr w:rsidR="0031745D" w:rsidRPr="00096A96" w:rsidTr="00D375DD">
        <w:trPr>
          <w:trHeight w:val="1318"/>
        </w:trPr>
        <w:tc>
          <w:tcPr>
            <w:tcW w:w="4706" w:type="dxa"/>
            <w:shd w:val="clear" w:color="auto" w:fill="FFFFFF"/>
          </w:tcPr>
          <w:p w:rsidR="0031745D" w:rsidRPr="00096A96" w:rsidRDefault="0031745D" w:rsidP="00D375DD">
            <w:pPr>
              <w:tabs>
                <w:tab w:val="left" w:pos="708"/>
              </w:tabs>
              <w:spacing w:after="0"/>
              <w:ind w:left="420" w:hanging="420"/>
              <w:contextualSpacing/>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t>ЗАКАЗЧИК</w:t>
            </w:r>
          </w:p>
          <w:p w:rsidR="0031745D" w:rsidRDefault="0031745D" w:rsidP="00D375DD">
            <w:pPr>
              <w:tabs>
                <w:tab w:val="left" w:pos="708"/>
              </w:tabs>
              <w:spacing w:after="0"/>
              <w:ind w:left="418" w:hanging="418"/>
              <w:contextualSpacing/>
              <w:jc w:val="center"/>
              <w:rPr>
                <w:rFonts w:ascii="Times New Roman" w:hAnsi="Times New Roman" w:cs="Times New Roman"/>
                <w:sz w:val="21"/>
                <w:szCs w:val="21"/>
                <w:lang w:eastAsia="ru-RU"/>
              </w:rPr>
            </w:pPr>
            <w:r w:rsidRPr="00096A96">
              <w:rPr>
                <w:rFonts w:ascii="Times New Roman" w:hAnsi="Times New Roman" w:cs="Times New Roman"/>
                <w:sz w:val="21"/>
                <w:szCs w:val="21"/>
                <w:lang w:eastAsia="ru-RU"/>
              </w:rPr>
              <w:t>АО «Хабаровские авиалинии»</w:t>
            </w:r>
          </w:p>
          <w:p w:rsidR="00CD17E1" w:rsidRPr="00096A96" w:rsidRDefault="00CD17E1" w:rsidP="00D375DD">
            <w:pPr>
              <w:tabs>
                <w:tab w:val="left" w:pos="708"/>
              </w:tabs>
              <w:spacing w:after="0"/>
              <w:ind w:left="418" w:hanging="418"/>
              <w:contextualSpacing/>
              <w:jc w:val="center"/>
              <w:rPr>
                <w:rFonts w:ascii="Times New Roman" w:hAnsi="Times New Roman" w:cs="Times New Roman"/>
                <w:sz w:val="21"/>
                <w:szCs w:val="21"/>
                <w:lang w:eastAsia="ru-RU"/>
              </w:rPr>
            </w:pPr>
          </w:p>
          <w:p w:rsidR="00CD17E1" w:rsidRPr="003B5A4F" w:rsidRDefault="00CD17E1" w:rsidP="00CD17E1">
            <w:pPr>
              <w:tabs>
                <w:tab w:val="left" w:pos="708"/>
              </w:tabs>
              <w:spacing w:after="0"/>
              <w:contextualSpacing/>
              <w:jc w:val="center"/>
              <w:rPr>
                <w:rFonts w:ascii="Times New Roman" w:hAnsi="Times New Roman" w:cs="Times New Roman"/>
                <w:sz w:val="21"/>
                <w:szCs w:val="21"/>
                <w:lang w:eastAsia="ru-RU"/>
              </w:rPr>
            </w:pPr>
            <w:r w:rsidRPr="003B5A4F">
              <w:rPr>
                <w:rFonts w:ascii="Times New Roman" w:hAnsi="Times New Roman" w:cs="Times New Roman"/>
                <w:sz w:val="21"/>
                <w:szCs w:val="21"/>
                <w:lang w:eastAsia="ru-RU"/>
              </w:rPr>
              <w:t xml:space="preserve">_____________________/ </w:t>
            </w:r>
            <w:r>
              <w:rPr>
                <w:rFonts w:ascii="Times New Roman" w:hAnsi="Times New Roman" w:cs="Times New Roman"/>
                <w:sz w:val="21"/>
                <w:szCs w:val="21"/>
                <w:lang w:eastAsia="ru-RU"/>
              </w:rPr>
              <w:t>____________</w:t>
            </w:r>
            <w:r w:rsidRPr="003B5A4F">
              <w:rPr>
                <w:rFonts w:ascii="Times New Roman" w:hAnsi="Times New Roman" w:cs="Times New Roman"/>
                <w:sz w:val="21"/>
                <w:szCs w:val="21"/>
                <w:lang w:eastAsia="ru-RU"/>
              </w:rPr>
              <w:t xml:space="preserve"> /</w:t>
            </w:r>
          </w:p>
          <w:p w:rsidR="0031745D" w:rsidRPr="00096A96" w:rsidRDefault="0031745D" w:rsidP="00D375DD">
            <w:pPr>
              <w:tabs>
                <w:tab w:val="left" w:pos="708"/>
              </w:tabs>
              <w:spacing w:after="0"/>
              <w:ind w:left="418" w:hanging="418"/>
              <w:contextualSpacing/>
              <w:jc w:val="center"/>
              <w:rPr>
                <w:rFonts w:ascii="Times New Roman" w:hAnsi="Times New Roman" w:cs="Times New Roman"/>
                <w:sz w:val="21"/>
                <w:szCs w:val="21"/>
                <w:lang w:eastAsia="ru-RU"/>
              </w:rPr>
            </w:pPr>
          </w:p>
        </w:tc>
        <w:tc>
          <w:tcPr>
            <w:tcW w:w="4988" w:type="dxa"/>
            <w:shd w:val="clear" w:color="auto" w:fill="FFFFFF"/>
          </w:tcPr>
          <w:p w:rsidR="0031745D" w:rsidRPr="00096A96" w:rsidRDefault="0031745D" w:rsidP="00D375DD">
            <w:pPr>
              <w:tabs>
                <w:tab w:val="left" w:pos="708"/>
              </w:tabs>
              <w:spacing w:after="0"/>
              <w:contextualSpacing/>
              <w:jc w:val="center"/>
              <w:rPr>
                <w:rFonts w:ascii="Times New Roman" w:hAnsi="Times New Roman" w:cs="Times New Roman"/>
                <w:b/>
                <w:sz w:val="21"/>
                <w:szCs w:val="21"/>
                <w:lang w:eastAsia="ru-RU"/>
              </w:rPr>
            </w:pPr>
            <w:r w:rsidRPr="00096A96">
              <w:rPr>
                <w:rFonts w:ascii="Times New Roman" w:hAnsi="Times New Roman" w:cs="Times New Roman"/>
                <w:b/>
                <w:sz w:val="21"/>
                <w:szCs w:val="21"/>
                <w:lang w:eastAsia="ru-RU"/>
              </w:rPr>
              <w:t>ПОСТАВЩИК</w:t>
            </w:r>
          </w:p>
          <w:p w:rsidR="0031745D" w:rsidRPr="00096A96" w:rsidRDefault="0031745D" w:rsidP="00D375DD">
            <w:pPr>
              <w:spacing w:after="0"/>
              <w:ind w:left="251"/>
              <w:contextualSpacing/>
              <w:jc w:val="center"/>
              <w:rPr>
                <w:rFonts w:ascii="Times New Roman" w:hAnsi="Times New Roman" w:cs="Times New Roman"/>
                <w:sz w:val="21"/>
                <w:szCs w:val="21"/>
              </w:rPr>
            </w:pPr>
            <w:r w:rsidRPr="00096A96">
              <w:rPr>
                <w:rFonts w:ascii="Times New Roman" w:hAnsi="Times New Roman" w:cs="Times New Roman"/>
                <w:sz w:val="21"/>
                <w:szCs w:val="21"/>
              </w:rPr>
              <w:t xml:space="preserve"> </w:t>
            </w:r>
          </w:p>
          <w:p w:rsidR="0031745D" w:rsidRPr="00096A96" w:rsidRDefault="0031745D" w:rsidP="00D375DD">
            <w:pPr>
              <w:spacing w:after="0"/>
              <w:ind w:left="251"/>
              <w:contextualSpacing/>
              <w:jc w:val="center"/>
              <w:rPr>
                <w:rFonts w:ascii="Times New Roman" w:hAnsi="Times New Roman" w:cs="Times New Roman"/>
                <w:sz w:val="21"/>
                <w:szCs w:val="21"/>
              </w:rPr>
            </w:pPr>
          </w:p>
          <w:p w:rsidR="0031745D" w:rsidRPr="00096A96" w:rsidRDefault="0031745D" w:rsidP="00D375DD">
            <w:pPr>
              <w:spacing w:after="0"/>
              <w:contextualSpacing/>
              <w:jc w:val="center"/>
              <w:rPr>
                <w:rFonts w:ascii="Times New Roman" w:hAnsi="Times New Roman" w:cs="Times New Roman"/>
                <w:sz w:val="21"/>
                <w:szCs w:val="21"/>
                <w:lang w:eastAsia="ru-RU"/>
              </w:rPr>
            </w:pPr>
            <w:r w:rsidRPr="00096A96">
              <w:rPr>
                <w:rFonts w:ascii="Times New Roman" w:hAnsi="Times New Roman" w:cs="Times New Roman"/>
                <w:sz w:val="21"/>
                <w:szCs w:val="21"/>
              </w:rPr>
              <w:t>___________________ /___________/</w:t>
            </w:r>
          </w:p>
        </w:tc>
      </w:tr>
    </w:tbl>
    <w:p w:rsidR="00BF7592" w:rsidRDefault="00BF7592" w:rsidP="003B5A4F">
      <w:pPr>
        <w:spacing w:after="0"/>
        <w:jc w:val="right"/>
        <w:rPr>
          <w:rFonts w:ascii="Times New Roman" w:hAnsi="Times New Roman" w:cs="Times New Roman"/>
          <w:sz w:val="21"/>
          <w:szCs w:val="21"/>
          <w:lang w:eastAsia="ru-RU"/>
        </w:rPr>
        <w:sectPr w:rsidR="00BF7592" w:rsidSect="00714A98">
          <w:pgSz w:w="11906" w:h="16838"/>
          <w:pgMar w:top="1134" w:right="851" w:bottom="1134" w:left="1418" w:header="709" w:footer="709" w:gutter="0"/>
          <w:cols w:space="708"/>
          <w:docGrid w:linePitch="360"/>
        </w:sectPr>
      </w:pPr>
    </w:p>
    <w:p w:rsidR="003B5A4F" w:rsidRPr="003B5A4F" w:rsidRDefault="003B5A4F" w:rsidP="003B5A4F">
      <w:pPr>
        <w:spacing w:after="0"/>
        <w:jc w:val="right"/>
        <w:rPr>
          <w:rFonts w:ascii="Times New Roman" w:hAnsi="Times New Roman" w:cs="Times New Roman"/>
          <w:sz w:val="21"/>
          <w:szCs w:val="21"/>
          <w:lang w:eastAsia="ru-RU"/>
        </w:rPr>
      </w:pPr>
      <w:r w:rsidRPr="003B5A4F">
        <w:rPr>
          <w:rFonts w:ascii="Times New Roman" w:hAnsi="Times New Roman" w:cs="Times New Roman"/>
          <w:sz w:val="21"/>
          <w:szCs w:val="21"/>
          <w:lang w:eastAsia="ru-RU"/>
        </w:rPr>
        <w:lastRenderedPageBreak/>
        <w:t>Приложение № 1 к Договору</w:t>
      </w:r>
    </w:p>
    <w:p w:rsidR="003B5A4F" w:rsidRPr="003B5A4F" w:rsidRDefault="003B5A4F" w:rsidP="003B5A4F">
      <w:pPr>
        <w:spacing w:after="0"/>
        <w:jc w:val="right"/>
        <w:rPr>
          <w:rFonts w:ascii="Times New Roman" w:hAnsi="Times New Roman" w:cs="Times New Roman"/>
          <w:sz w:val="21"/>
          <w:szCs w:val="21"/>
          <w:lang w:eastAsia="ru-RU"/>
        </w:rPr>
      </w:pPr>
      <w:r w:rsidRPr="003B5A4F">
        <w:rPr>
          <w:rFonts w:ascii="Times New Roman" w:hAnsi="Times New Roman" w:cs="Times New Roman"/>
          <w:sz w:val="21"/>
          <w:szCs w:val="21"/>
          <w:lang w:eastAsia="ru-RU"/>
        </w:rPr>
        <w:t>от_______ №__________</w:t>
      </w:r>
    </w:p>
    <w:p w:rsidR="003B5A4F" w:rsidRPr="003B5A4F" w:rsidRDefault="003B5A4F" w:rsidP="003B5A4F">
      <w:pPr>
        <w:spacing w:after="0"/>
        <w:jc w:val="right"/>
        <w:rPr>
          <w:rFonts w:ascii="Times New Roman" w:hAnsi="Times New Roman" w:cs="Times New Roman"/>
          <w:b/>
          <w:sz w:val="21"/>
          <w:szCs w:val="21"/>
          <w:lang w:eastAsia="ru-RU"/>
        </w:rPr>
      </w:pPr>
    </w:p>
    <w:p w:rsidR="003B5A4F" w:rsidRPr="0031745D" w:rsidRDefault="003B5A4F" w:rsidP="003B5A4F">
      <w:pPr>
        <w:spacing w:after="0"/>
        <w:jc w:val="center"/>
        <w:rPr>
          <w:rFonts w:ascii="Times New Roman" w:hAnsi="Times New Roman" w:cs="Times New Roman"/>
          <w:b/>
          <w:sz w:val="21"/>
          <w:szCs w:val="21"/>
          <w:lang w:eastAsia="ru-RU"/>
        </w:rPr>
      </w:pPr>
      <w:r w:rsidRPr="0031745D">
        <w:rPr>
          <w:rFonts w:ascii="Times New Roman" w:hAnsi="Times New Roman" w:cs="Times New Roman"/>
          <w:b/>
          <w:sz w:val="21"/>
          <w:szCs w:val="21"/>
          <w:lang w:eastAsia="ru-RU"/>
        </w:rPr>
        <w:t xml:space="preserve">СПЕЦИФИКАЦИЯ </w:t>
      </w:r>
    </w:p>
    <w:tbl>
      <w:tblPr>
        <w:tblpPr w:leftFromText="180" w:rightFromText="180" w:vertAnchor="text" w:horzAnchor="margin" w:tblpXSpec="center" w:tblpY="425"/>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788"/>
        <w:gridCol w:w="1436"/>
        <w:gridCol w:w="1276"/>
        <w:gridCol w:w="1755"/>
      </w:tblGrid>
      <w:tr w:rsidR="00356B8D" w:rsidRPr="0031745D" w:rsidTr="00356B8D">
        <w:trPr>
          <w:trHeight w:val="815"/>
        </w:trPr>
        <w:tc>
          <w:tcPr>
            <w:tcW w:w="759" w:type="dxa"/>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sz w:val="21"/>
                <w:szCs w:val="21"/>
              </w:rPr>
              <w:t>№ п/п</w:t>
            </w:r>
          </w:p>
        </w:tc>
        <w:tc>
          <w:tcPr>
            <w:tcW w:w="4788" w:type="dxa"/>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sz w:val="21"/>
                <w:szCs w:val="21"/>
              </w:rPr>
              <w:t>Наименование товара, его показатели, страна происхождения товара</w:t>
            </w:r>
          </w:p>
        </w:tc>
        <w:tc>
          <w:tcPr>
            <w:tcW w:w="1436" w:type="dxa"/>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sz w:val="21"/>
                <w:szCs w:val="21"/>
              </w:rPr>
              <w:t>Ед. изм.</w:t>
            </w:r>
          </w:p>
        </w:tc>
        <w:tc>
          <w:tcPr>
            <w:tcW w:w="1276" w:type="dxa"/>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sz w:val="21"/>
                <w:szCs w:val="21"/>
              </w:rPr>
              <w:t>Кол-во</w:t>
            </w:r>
          </w:p>
        </w:tc>
        <w:tc>
          <w:tcPr>
            <w:tcW w:w="1755" w:type="dxa"/>
          </w:tcPr>
          <w:p w:rsidR="00356B8D" w:rsidRPr="0031745D" w:rsidRDefault="00356B8D" w:rsidP="00096A96">
            <w:pPr>
              <w:tabs>
                <w:tab w:val="left" w:pos="180"/>
              </w:tabs>
              <w:spacing w:after="0"/>
              <w:jc w:val="center"/>
              <w:rPr>
                <w:rFonts w:ascii="Times New Roman" w:hAnsi="Times New Roman" w:cs="Times New Roman"/>
                <w:sz w:val="21"/>
                <w:szCs w:val="21"/>
              </w:rPr>
            </w:pPr>
            <w:r w:rsidRPr="0031745D">
              <w:rPr>
                <w:rFonts w:ascii="Times New Roman" w:hAnsi="Times New Roman" w:cs="Times New Roman"/>
                <w:sz w:val="21"/>
                <w:szCs w:val="21"/>
              </w:rPr>
              <w:t>Цена за ед. товара (руб.)</w:t>
            </w:r>
          </w:p>
          <w:p w:rsidR="00356B8D" w:rsidRPr="0031745D" w:rsidRDefault="00356B8D" w:rsidP="00096A96">
            <w:pPr>
              <w:tabs>
                <w:tab w:val="left" w:pos="180"/>
              </w:tabs>
              <w:spacing w:after="0"/>
              <w:jc w:val="center"/>
              <w:rPr>
                <w:rFonts w:ascii="Times New Roman" w:hAnsi="Times New Roman" w:cs="Times New Roman"/>
                <w:sz w:val="21"/>
                <w:szCs w:val="21"/>
              </w:rPr>
            </w:pPr>
            <w:r w:rsidRPr="0031745D">
              <w:rPr>
                <w:rFonts w:ascii="Times New Roman" w:hAnsi="Times New Roman" w:cs="Times New Roman"/>
                <w:sz w:val="21"/>
                <w:szCs w:val="21"/>
              </w:rPr>
              <w:t>(с учетом НДС</w:t>
            </w:r>
            <w:r>
              <w:rPr>
                <w:rFonts w:ascii="Times New Roman" w:hAnsi="Times New Roman" w:cs="Times New Roman"/>
                <w:sz w:val="21"/>
                <w:szCs w:val="21"/>
              </w:rPr>
              <w:t>/НДС не облагается</w:t>
            </w:r>
            <w:r w:rsidRPr="0031745D">
              <w:rPr>
                <w:rFonts w:ascii="Times New Roman" w:hAnsi="Times New Roman" w:cs="Times New Roman"/>
                <w:sz w:val="21"/>
                <w:szCs w:val="21"/>
              </w:rPr>
              <w:t>)</w:t>
            </w:r>
          </w:p>
        </w:tc>
      </w:tr>
      <w:tr w:rsidR="00356B8D" w:rsidRPr="0031745D" w:rsidTr="00356B8D">
        <w:trPr>
          <w:trHeight w:val="177"/>
        </w:trPr>
        <w:tc>
          <w:tcPr>
            <w:tcW w:w="759" w:type="dxa"/>
            <w:shd w:val="clear" w:color="auto" w:fill="A6A6A6"/>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sz w:val="21"/>
                <w:szCs w:val="21"/>
              </w:rPr>
              <w:t>1</w:t>
            </w:r>
          </w:p>
        </w:tc>
        <w:tc>
          <w:tcPr>
            <w:tcW w:w="4788" w:type="dxa"/>
            <w:shd w:val="clear" w:color="auto" w:fill="A6A6A6"/>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sz w:val="21"/>
                <w:szCs w:val="21"/>
              </w:rPr>
              <w:t>2</w:t>
            </w:r>
          </w:p>
        </w:tc>
        <w:tc>
          <w:tcPr>
            <w:tcW w:w="1436" w:type="dxa"/>
            <w:shd w:val="clear" w:color="auto" w:fill="A6A6A6"/>
            <w:noWrap/>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sz w:val="21"/>
                <w:szCs w:val="21"/>
              </w:rPr>
              <w:t>3</w:t>
            </w:r>
          </w:p>
        </w:tc>
        <w:tc>
          <w:tcPr>
            <w:tcW w:w="1276" w:type="dxa"/>
            <w:shd w:val="clear" w:color="auto" w:fill="A6A6A6"/>
            <w:noWrap/>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sz w:val="21"/>
                <w:szCs w:val="21"/>
              </w:rPr>
              <w:t>4</w:t>
            </w:r>
          </w:p>
        </w:tc>
        <w:tc>
          <w:tcPr>
            <w:tcW w:w="1755" w:type="dxa"/>
            <w:shd w:val="clear" w:color="auto" w:fill="A6A6A6"/>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bCs/>
                <w:sz w:val="21"/>
                <w:szCs w:val="21"/>
              </w:rPr>
              <w:t>5</w:t>
            </w:r>
          </w:p>
        </w:tc>
      </w:tr>
      <w:tr w:rsidR="00356B8D" w:rsidRPr="0031745D" w:rsidTr="00356B8D">
        <w:trPr>
          <w:trHeight w:val="54"/>
        </w:trPr>
        <w:tc>
          <w:tcPr>
            <w:tcW w:w="759" w:type="dxa"/>
            <w:vAlign w:val="center"/>
          </w:tcPr>
          <w:p w:rsidR="00356B8D" w:rsidRPr="0031745D" w:rsidRDefault="00356B8D" w:rsidP="00096A96">
            <w:pPr>
              <w:spacing w:after="0"/>
              <w:jc w:val="center"/>
              <w:rPr>
                <w:rFonts w:ascii="Times New Roman" w:hAnsi="Times New Roman" w:cs="Times New Roman"/>
                <w:sz w:val="21"/>
                <w:szCs w:val="21"/>
              </w:rPr>
            </w:pPr>
            <w:r w:rsidRPr="0031745D">
              <w:rPr>
                <w:rFonts w:ascii="Times New Roman" w:hAnsi="Times New Roman" w:cs="Times New Roman"/>
                <w:sz w:val="21"/>
                <w:szCs w:val="21"/>
              </w:rPr>
              <w:t>1</w:t>
            </w:r>
          </w:p>
        </w:tc>
        <w:tc>
          <w:tcPr>
            <w:tcW w:w="4788" w:type="dxa"/>
            <w:vAlign w:val="center"/>
          </w:tcPr>
          <w:p w:rsidR="00356B8D" w:rsidRPr="0031745D" w:rsidRDefault="00356B8D" w:rsidP="00096A96">
            <w:pPr>
              <w:tabs>
                <w:tab w:val="left" w:pos="180"/>
              </w:tabs>
              <w:spacing w:after="0"/>
              <w:rPr>
                <w:rFonts w:ascii="Times New Roman" w:hAnsi="Times New Roman" w:cs="Times New Roman"/>
                <w:sz w:val="21"/>
                <w:szCs w:val="21"/>
                <w:lang w:eastAsia="ru-RU"/>
              </w:rPr>
            </w:pPr>
          </w:p>
        </w:tc>
        <w:tc>
          <w:tcPr>
            <w:tcW w:w="1436" w:type="dxa"/>
            <w:noWrap/>
            <w:vAlign w:val="center"/>
          </w:tcPr>
          <w:p w:rsidR="00356B8D" w:rsidRPr="0031745D" w:rsidRDefault="00356B8D" w:rsidP="00096A96">
            <w:pPr>
              <w:tabs>
                <w:tab w:val="left" w:pos="180"/>
              </w:tabs>
              <w:spacing w:after="0"/>
              <w:jc w:val="center"/>
              <w:rPr>
                <w:rFonts w:ascii="Times New Roman" w:hAnsi="Times New Roman" w:cs="Times New Roman"/>
                <w:sz w:val="21"/>
                <w:szCs w:val="21"/>
                <w:lang w:eastAsia="ru-RU"/>
              </w:rPr>
            </w:pPr>
          </w:p>
        </w:tc>
        <w:tc>
          <w:tcPr>
            <w:tcW w:w="1276" w:type="dxa"/>
            <w:noWrap/>
            <w:vAlign w:val="center"/>
          </w:tcPr>
          <w:p w:rsidR="00356B8D" w:rsidRPr="0031745D" w:rsidRDefault="00356B8D" w:rsidP="00096A96">
            <w:pPr>
              <w:tabs>
                <w:tab w:val="left" w:pos="180"/>
              </w:tabs>
              <w:spacing w:after="0"/>
              <w:jc w:val="center"/>
              <w:rPr>
                <w:rFonts w:ascii="Times New Roman" w:hAnsi="Times New Roman" w:cs="Times New Roman"/>
                <w:sz w:val="21"/>
                <w:szCs w:val="21"/>
                <w:lang w:eastAsia="ru-RU"/>
              </w:rPr>
            </w:pPr>
          </w:p>
        </w:tc>
        <w:tc>
          <w:tcPr>
            <w:tcW w:w="1755" w:type="dxa"/>
            <w:vAlign w:val="center"/>
          </w:tcPr>
          <w:p w:rsidR="00356B8D" w:rsidRPr="0031745D" w:rsidRDefault="00356B8D" w:rsidP="00096A96">
            <w:pPr>
              <w:spacing w:after="0"/>
              <w:jc w:val="center"/>
              <w:rPr>
                <w:rFonts w:ascii="Times New Roman" w:hAnsi="Times New Roman" w:cs="Times New Roman"/>
                <w:bCs/>
                <w:sz w:val="21"/>
                <w:szCs w:val="21"/>
              </w:rPr>
            </w:pPr>
          </w:p>
        </w:tc>
      </w:tr>
      <w:tr w:rsidR="00356B8D" w:rsidRPr="0031745D" w:rsidTr="00356B8D">
        <w:trPr>
          <w:trHeight w:val="54"/>
        </w:trPr>
        <w:tc>
          <w:tcPr>
            <w:tcW w:w="759" w:type="dxa"/>
            <w:vAlign w:val="center"/>
          </w:tcPr>
          <w:p w:rsidR="00356B8D" w:rsidRPr="0031745D" w:rsidRDefault="00356B8D" w:rsidP="00096A96">
            <w:pPr>
              <w:spacing w:after="0"/>
              <w:jc w:val="center"/>
              <w:rPr>
                <w:rFonts w:ascii="Times New Roman" w:hAnsi="Times New Roman" w:cs="Times New Roman"/>
                <w:sz w:val="21"/>
                <w:szCs w:val="21"/>
              </w:rPr>
            </w:pPr>
            <w:r>
              <w:rPr>
                <w:rFonts w:ascii="Times New Roman" w:hAnsi="Times New Roman" w:cs="Times New Roman"/>
                <w:sz w:val="21"/>
                <w:szCs w:val="21"/>
              </w:rPr>
              <w:t>2</w:t>
            </w:r>
          </w:p>
        </w:tc>
        <w:tc>
          <w:tcPr>
            <w:tcW w:w="4788" w:type="dxa"/>
            <w:vAlign w:val="center"/>
          </w:tcPr>
          <w:p w:rsidR="00356B8D" w:rsidRPr="0031745D" w:rsidRDefault="00356B8D" w:rsidP="00096A96">
            <w:pPr>
              <w:tabs>
                <w:tab w:val="left" w:pos="180"/>
              </w:tabs>
              <w:spacing w:after="0"/>
              <w:rPr>
                <w:rFonts w:ascii="Times New Roman" w:hAnsi="Times New Roman" w:cs="Times New Roman"/>
                <w:sz w:val="21"/>
                <w:szCs w:val="21"/>
                <w:lang w:eastAsia="ru-RU"/>
              </w:rPr>
            </w:pPr>
          </w:p>
        </w:tc>
        <w:tc>
          <w:tcPr>
            <w:tcW w:w="1436" w:type="dxa"/>
            <w:noWrap/>
            <w:vAlign w:val="center"/>
          </w:tcPr>
          <w:p w:rsidR="00356B8D" w:rsidRPr="0031745D" w:rsidRDefault="00356B8D" w:rsidP="00096A96">
            <w:pPr>
              <w:tabs>
                <w:tab w:val="left" w:pos="180"/>
              </w:tabs>
              <w:spacing w:after="0"/>
              <w:jc w:val="center"/>
              <w:rPr>
                <w:rFonts w:ascii="Times New Roman" w:hAnsi="Times New Roman" w:cs="Times New Roman"/>
                <w:sz w:val="21"/>
                <w:szCs w:val="21"/>
                <w:lang w:eastAsia="ru-RU"/>
              </w:rPr>
            </w:pPr>
          </w:p>
        </w:tc>
        <w:tc>
          <w:tcPr>
            <w:tcW w:w="1276" w:type="dxa"/>
            <w:noWrap/>
            <w:vAlign w:val="center"/>
          </w:tcPr>
          <w:p w:rsidR="00356B8D" w:rsidRPr="0031745D" w:rsidRDefault="00356B8D" w:rsidP="00096A96">
            <w:pPr>
              <w:tabs>
                <w:tab w:val="left" w:pos="180"/>
              </w:tabs>
              <w:spacing w:after="0"/>
              <w:jc w:val="center"/>
              <w:rPr>
                <w:rFonts w:ascii="Times New Roman" w:hAnsi="Times New Roman" w:cs="Times New Roman"/>
                <w:sz w:val="21"/>
                <w:szCs w:val="21"/>
                <w:lang w:eastAsia="ru-RU"/>
              </w:rPr>
            </w:pPr>
          </w:p>
        </w:tc>
        <w:tc>
          <w:tcPr>
            <w:tcW w:w="1755" w:type="dxa"/>
            <w:vAlign w:val="center"/>
          </w:tcPr>
          <w:p w:rsidR="00356B8D" w:rsidRPr="0031745D" w:rsidRDefault="00356B8D" w:rsidP="00096A96">
            <w:pPr>
              <w:spacing w:after="0"/>
              <w:jc w:val="center"/>
              <w:rPr>
                <w:rFonts w:ascii="Times New Roman" w:hAnsi="Times New Roman" w:cs="Times New Roman"/>
                <w:bCs/>
                <w:sz w:val="21"/>
                <w:szCs w:val="21"/>
              </w:rPr>
            </w:pPr>
          </w:p>
        </w:tc>
      </w:tr>
      <w:tr w:rsidR="00356B8D" w:rsidRPr="0031745D" w:rsidTr="00356B8D">
        <w:trPr>
          <w:trHeight w:val="54"/>
        </w:trPr>
        <w:tc>
          <w:tcPr>
            <w:tcW w:w="759" w:type="dxa"/>
            <w:vAlign w:val="center"/>
          </w:tcPr>
          <w:p w:rsidR="00356B8D" w:rsidRDefault="00356B8D" w:rsidP="00096A96">
            <w:pPr>
              <w:spacing w:after="0"/>
              <w:jc w:val="center"/>
              <w:rPr>
                <w:rFonts w:ascii="Times New Roman" w:hAnsi="Times New Roman" w:cs="Times New Roman"/>
                <w:sz w:val="21"/>
                <w:szCs w:val="21"/>
              </w:rPr>
            </w:pPr>
            <w:r>
              <w:rPr>
                <w:rFonts w:ascii="Times New Roman" w:hAnsi="Times New Roman" w:cs="Times New Roman"/>
                <w:sz w:val="21"/>
                <w:szCs w:val="21"/>
              </w:rPr>
              <w:t>…</w:t>
            </w:r>
          </w:p>
        </w:tc>
        <w:tc>
          <w:tcPr>
            <w:tcW w:w="4788" w:type="dxa"/>
            <w:vAlign w:val="center"/>
          </w:tcPr>
          <w:p w:rsidR="00356B8D" w:rsidRPr="0031745D" w:rsidRDefault="00356B8D" w:rsidP="00096A96">
            <w:pPr>
              <w:tabs>
                <w:tab w:val="left" w:pos="180"/>
              </w:tabs>
              <w:spacing w:after="0"/>
              <w:rPr>
                <w:rFonts w:ascii="Times New Roman" w:hAnsi="Times New Roman" w:cs="Times New Roman"/>
                <w:sz w:val="21"/>
                <w:szCs w:val="21"/>
                <w:lang w:eastAsia="ru-RU"/>
              </w:rPr>
            </w:pPr>
          </w:p>
        </w:tc>
        <w:tc>
          <w:tcPr>
            <w:tcW w:w="1436" w:type="dxa"/>
            <w:noWrap/>
            <w:vAlign w:val="center"/>
          </w:tcPr>
          <w:p w:rsidR="00356B8D" w:rsidRPr="0031745D" w:rsidRDefault="00356B8D" w:rsidP="00096A96">
            <w:pPr>
              <w:tabs>
                <w:tab w:val="left" w:pos="180"/>
              </w:tabs>
              <w:spacing w:after="0"/>
              <w:jc w:val="center"/>
              <w:rPr>
                <w:rFonts w:ascii="Times New Roman" w:hAnsi="Times New Roman" w:cs="Times New Roman"/>
                <w:sz w:val="21"/>
                <w:szCs w:val="21"/>
                <w:lang w:eastAsia="ru-RU"/>
              </w:rPr>
            </w:pPr>
          </w:p>
        </w:tc>
        <w:tc>
          <w:tcPr>
            <w:tcW w:w="1276" w:type="dxa"/>
            <w:noWrap/>
            <w:vAlign w:val="center"/>
          </w:tcPr>
          <w:p w:rsidR="00356B8D" w:rsidRPr="0031745D" w:rsidRDefault="00356B8D" w:rsidP="00096A96">
            <w:pPr>
              <w:tabs>
                <w:tab w:val="left" w:pos="180"/>
              </w:tabs>
              <w:spacing w:after="0"/>
              <w:jc w:val="center"/>
              <w:rPr>
                <w:rFonts w:ascii="Times New Roman" w:hAnsi="Times New Roman" w:cs="Times New Roman"/>
                <w:sz w:val="21"/>
                <w:szCs w:val="21"/>
                <w:lang w:eastAsia="ru-RU"/>
              </w:rPr>
            </w:pPr>
          </w:p>
        </w:tc>
        <w:tc>
          <w:tcPr>
            <w:tcW w:w="1755" w:type="dxa"/>
            <w:vAlign w:val="center"/>
          </w:tcPr>
          <w:p w:rsidR="00356B8D" w:rsidRPr="0031745D" w:rsidRDefault="00356B8D" w:rsidP="00096A96">
            <w:pPr>
              <w:spacing w:after="0"/>
              <w:jc w:val="center"/>
              <w:rPr>
                <w:rFonts w:ascii="Times New Roman" w:hAnsi="Times New Roman" w:cs="Times New Roman"/>
                <w:bCs/>
                <w:sz w:val="21"/>
                <w:szCs w:val="21"/>
              </w:rPr>
            </w:pPr>
          </w:p>
        </w:tc>
      </w:tr>
    </w:tbl>
    <w:p w:rsidR="003B5A4F" w:rsidRPr="0031745D" w:rsidRDefault="003B5A4F" w:rsidP="003B5A4F">
      <w:pPr>
        <w:widowControl w:val="0"/>
        <w:autoSpaceDE w:val="0"/>
        <w:autoSpaceDN w:val="0"/>
        <w:adjustRightInd w:val="0"/>
        <w:spacing w:after="0"/>
        <w:jc w:val="center"/>
        <w:rPr>
          <w:rFonts w:ascii="Times New Roman" w:hAnsi="Times New Roman" w:cs="Times New Roman"/>
          <w:i/>
          <w:sz w:val="21"/>
          <w:szCs w:val="21"/>
        </w:rPr>
      </w:pPr>
      <w:r w:rsidRPr="0031745D">
        <w:rPr>
          <w:rFonts w:ascii="Times New Roman" w:hAnsi="Times New Roman" w:cs="Times New Roman"/>
          <w:i/>
          <w:sz w:val="21"/>
          <w:szCs w:val="21"/>
        </w:rPr>
        <w:t xml:space="preserve"> (Заполняется на этапе заключения договора по результатам аукциона в электронной форме)</w:t>
      </w:r>
    </w:p>
    <w:p w:rsidR="003B5A4F" w:rsidRPr="0031745D" w:rsidRDefault="003B5A4F" w:rsidP="003B5A4F">
      <w:pPr>
        <w:spacing w:after="0"/>
        <w:jc w:val="center"/>
        <w:rPr>
          <w:rFonts w:ascii="Times New Roman" w:hAnsi="Times New Roman" w:cs="Times New Roman"/>
          <w:b/>
          <w:sz w:val="21"/>
          <w:szCs w:val="21"/>
          <w:lang w:eastAsia="ru-RU"/>
        </w:rPr>
      </w:pPr>
    </w:p>
    <w:p w:rsidR="0046226D" w:rsidRDefault="0046226D" w:rsidP="00166324">
      <w:pPr>
        <w:keepNext/>
        <w:ind w:left="-284" w:right="-286" w:firstLine="568"/>
        <w:rPr>
          <w:rFonts w:ascii="Times New Roman" w:hAnsi="Times New Roman" w:cs="Times New Roman"/>
          <w:b/>
          <w:sz w:val="21"/>
          <w:szCs w:val="21"/>
        </w:rPr>
      </w:pPr>
      <w:r w:rsidRPr="0031745D">
        <w:rPr>
          <w:rFonts w:ascii="Times New Roman" w:hAnsi="Times New Roman" w:cs="Times New Roman"/>
          <w:b/>
          <w:sz w:val="21"/>
          <w:szCs w:val="21"/>
        </w:rPr>
        <w:t xml:space="preserve">Цена договора составляет и не может превышать </w:t>
      </w:r>
      <w:r w:rsidR="00AB319E">
        <w:rPr>
          <w:rFonts w:ascii="Times New Roman" w:hAnsi="Times New Roman" w:cs="Times New Roman"/>
          <w:b/>
          <w:sz w:val="21"/>
          <w:szCs w:val="21"/>
        </w:rPr>
        <w:t>600 000,00</w:t>
      </w:r>
      <w:r w:rsidRPr="0031745D">
        <w:rPr>
          <w:rFonts w:ascii="Times New Roman" w:hAnsi="Times New Roman" w:cs="Times New Roman"/>
          <w:b/>
          <w:sz w:val="21"/>
          <w:szCs w:val="21"/>
        </w:rPr>
        <w:t xml:space="preserve"> (</w:t>
      </w:r>
      <w:r w:rsidR="00AB319E">
        <w:rPr>
          <w:rFonts w:ascii="Times New Roman" w:hAnsi="Times New Roman" w:cs="Times New Roman"/>
          <w:b/>
          <w:sz w:val="21"/>
          <w:szCs w:val="21"/>
        </w:rPr>
        <w:t>Шестьсот тысяч)</w:t>
      </w:r>
      <w:r w:rsidRPr="0031745D">
        <w:rPr>
          <w:rFonts w:ascii="Times New Roman" w:hAnsi="Times New Roman" w:cs="Times New Roman"/>
          <w:b/>
          <w:sz w:val="21"/>
          <w:szCs w:val="21"/>
        </w:rPr>
        <w:t xml:space="preserve"> рублей </w:t>
      </w:r>
      <w:r w:rsidR="00AB319E">
        <w:rPr>
          <w:rFonts w:ascii="Times New Roman" w:hAnsi="Times New Roman" w:cs="Times New Roman"/>
          <w:b/>
          <w:sz w:val="21"/>
          <w:szCs w:val="21"/>
        </w:rPr>
        <w:t>00</w:t>
      </w:r>
      <w:r w:rsidRPr="0031745D">
        <w:rPr>
          <w:rFonts w:ascii="Times New Roman" w:hAnsi="Times New Roman" w:cs="Times New Roman"/>
          <w:b/>
          <w:sz w:val="21"/>
          <w:szCs w:val="21"/>
        </w:rPr>
        <w:t xml:space="preserve"> копеек, в том числе НДС ___% /</w:t>
      </w:r>
      <w:r w:rsidRPr="0046226D">
        <w:rPr>
          <w:rFonts w:ascii="Times New Roman" w:hAnsi="Times New Roman" w:cs="Times New Roman"/>
          <w:b/>
          <w:sz w:val="21"/>
          <w:szCs w:val="21"/>
        </w:rPr>
        <w:t xml:space="preserve"> либо НДС – не облагается.</w:t>
      </w:r>
    </w:p>
    <w:p w:rsidR="003B5A4F" w:rsidRPr="003B5A4F" w:rsidRDefault="003B5A4F" w:rsidP="003B5A4F">
      <w:pPr>
        <w:spacing w:after="0"/>
        <w:rPr>
          <w:rFonts w:ascii="Times New Roman" w:hAnsi="Times New Roman" w:cs="Times New Roman"/>
          <w:sz w:val="21"/>
          <w:szCs w:val="21"/>
          <w:lang w:eastAsia="ru-RU"/>
        </w:rPr>
      </w:pPr>
    </w:p>
    <w:tbl>
      <w:tblPr>
        <w:tblpPr w:leftFromText="180" w:rightFromText="180" w:vertAnchor="text" w:horzAnchor="margin" w:tblpXSpec="center" w:tblpY="669"/>
        <w:tblW w:w="8202" w:type="dxa"/>
        <w:tblLayout w:type="fixed"/>
        <w:tblLook w:val="0000" w:firstRow="0" w:lastRow="0" w:firstColumn="0" w:lastColumn="0" w:noHBand="0" w:noVBand="0"/>
      </w:tblPr>
      <w:tblGrid>
        <w:gridCol w:w="4197"/>
        <w:gridCol w:w="4005"/>
      </w:tblGrid>
      <w:tr w:rsidR="003B5A4F" w:rsidRPr="003B5A4F" w:rsidTr="000E6C1E">
        <w:trPr>
          <w:trHeight w:val="1304"/>
        </w:trPr>
        <w:tc>
          <w:tcPr>
            <w:tcW w:w="4197" w:type="dxa"/>
          </w:tcPr>
          <w:p w:rsidR="003B5A4F" w:rsidRPr="003B5A4F" w:rsidRDefault="003B5A4F"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r w:rsidRPr="003B5A4F">
              <w:rPr>
                <w:rFonts w:ascii="Times New Roman" w:hAnsi="Times New Roman" w:cs="Times New Roman"/>
                <w:b/>
                <w:sz w:val="21"/>
                <w:szCs w:val="21"/>
                <w:lang w:eastAsia="ru-RU"/>
              </w:rPr>
              <w:t>ЗАКАЗЧИК</w:t>
            </w:r>
          </w:p>
          <w:p w:rsidR="003B5A4F" w:rsidRPr="003B5A4F" w:rsidRDefault="003B5A4F"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p>
          <w:p w:rsidR="003B5A4F" w:rsidRPr="003B5A4F" w:rsidRDefault="0031745D"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r>
              <w:rPr>
                <w:rFonts w:ascii="Times New Roman" w:hAnsi="Times New Roman" w:cs="Times New Roman"/>
                <w:sz w:val="21"/>
                <w:szCs w:val="21"/>
                <w:lang w:eastAsia="ru-RU"/>
              </w:rPr>
              <w:t>АО</w:t>
            </w:r>
            <w:r w:rsidR="003B5A4F" w:rsidRPr="003B5A4F">
              <w:rPr>
                <w:rFonts w:ascii="Times New Roman" w:hAnsi="Times New Roman" w:cs="Times New Roman"/>
                <w:sz w:val="21"/>
                <w:szCs w:val="21"/>
                <w:lang w:eastAsia="ru-RU"/>
              </w:rPr>
              <w:t xml:space="preserve"> «Хабаровские авиалинии»</w:t>
            </w:r>
          </w:p>
          <w:p w:rsidR="003B5A4F" w:rsidRPr="003B5A4F" w:rsidRDefault="003B5A4F"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p>
          <w:p w:rsidR="003B5A4F" w:rsidRPr="003B5A4F" w:rsidRDefault="003B5A4F" w:rsidP="003B5A4F">
            <w:pPr>
              <w:tabs>
                <w:tab w:val="left" w:pos="708"/>
              </w:tabs>
              <w:spacing w:after="0"/>
              <w:contextualSpacing/>
              <w:jc w:val="center"/>
              <w:rPr>
                <w:rFonts w:ascii="Times New Roman" w:hAnsi="Times New Roman" w:cs="Times New Roman"/>
                <w:sz w:val="21"/>
                <w:szCs w:val="21"/>
                <w:lang w:eastAsia="ru-RU"/>
              </w:rPr>
            </w:pPr>
            <w:r w:rsidRPr="003B5A4F">
              <w:rPr>
                <w:rFonts w:ascii="Times New Roman" w:hAnsi="Times New Roman" w:cs="Times New Roman"/>
                <w:sz w:val="21"/>
                <w:szCs w:val="21"/>
                <w:lang w:eastAsia="ru-RU"/>
              </w:rPr>
              <w:t xml:space="preserve">_____________________/ </w:t>
            </w:r>
            <w:r w:rsidR="00CD17E1">
              <w:rPr>
                <w:rFonts w:ascii="Times New Roman" w:hAnsi="Times New Roman" w:cs="Times New Roman"/>
                <w:sz w:val="21"/>
                <w:szCs w:val="21"/>
                <w:lang w:eastAsia="ru-RU"/>
              </w:rPr>
              <w:t>____________</w:t>
            </w:r>
            <w:r w:rsidRPr="003B5A4F">
              <w:rPr>
                <w:rFonts w:ascii="Times New Roman" w:hAnsi="Times New Roman" w:cs="Times New Roman"/>
                <w:sz w:val="21"/>
                <w:szCs w:val="21"/>
                <w:lang w:eastAsia="ru-RU"/>
              </w:rPr>
              <w:t xml:space="preserve"> /</w:t>
            </w:r>
          </w:p>
          <w:p w:rsidR="003B5A4F" w:rsidRPr="003B5A4F" w:rsidRDefault="003B5A4F" w:rsidP="003B5A4F">
            <w:pPr>
              <w:tabs>
                <w:tab w:val="left" w:pos="708"/>
              </w:tabs>
              <w:spacing w:after="0"/>
              <w:contextualSpacing/>
              <w:jc w:val="center"/>
              <w:rPr>
                <w:rFonts w:ascii="Times New Roman" w:hAnsi="Times New Roman" w:cs="Times New Roman"/>
                <w:sz w:val="21"/>
                <w:szCs w:val="21"/>
                <w:lang w:eastAsia="ru-RU"/>
              </w:rPr>
            </w:pPr>
          </w:p>
        </w:tc>
        <w:tc>
          <w:tcPr>
            <w:tcW w:w="4005" w:type="dxa"/>
          </w:tcPr>
          <w:p w:rsidR="003B5A4F" w:rsidRPr="003B5A4F" w:rsidRDefault="003B5A4F" w:rsidP="003B5A4F">
            <w:pPr>
              <w:tabs>
                <w:tab w:val="left" w:pos="708"/>
              </w:tabs>
              <w:spacing w:after="0"/>
              <w:contextualSpacing/>
              <w:jc w:val="center"/>
              <w:rPr>
                <w:rFonts w:ascii="Times New Roman" w:hAnsi="Times New Roman" w:cs="Times New Roman"/>
                <w:b/>
                <w:sz w:val="21"/>
                <w:szCs w:val="21"/>
                <w:lang w:eastAsia="ru-RU"/>
              </w:rPr>
            </w:pPr>
            <w:r w:rsidRPr="003B5A4F">
              <w:rPr>
                <w:rFonts w:ascii="Times New Roman" w:hAnsi="Times New Roman" w:cs="Times New Roman"/>
                <w:b/>
                <w:sz w:val="21"/>
                <w:szCs w:val="21"/>
                <w:lang w:eastAsia="ru-RU"/>
              </w:rPr>
              <w:t>ПОСТАВЩИК</w:t>
            </w:r>
          </w:p>
          <w:p w:rsidR="003B5A4F" w:rsidRPr="003B5A4F" w:rsidRDefault="003B5A4F" w:rsidP="003B5A4F">
            <w:pPr>
              <w:tabs>
                <w:tab w:val="left" w:pos="708"/>
              </w:tabs>
              <w:spacing w:after="0"/>
              <w:contextualSpacing/>
              <w:jc w:val="center"/>
              <w:rPr>
                <w:rFonts w:ascii="Times New Roman" w:hAnsi="Times New Roman" w:cs="Times New Roman"/>
                <w:b/>
                <w:sz w:val="21"/>
                <w:szCs w:val="21"/>
                <w:lang w:eastAsia="ru-RU"/>
              </w:rPr>
            </w:pPr>
          </w:p>
          <w:p w:rsidR="003B5A4F" w:rsidRPr="003B5A4F" w:rsidRDefault="003B5A4F" w:rsidP="003B5A4F">
            <w:pPr>
              <w:tabs>
                <w:tab w:val="left" w:pos="708"/>
              </w:tabs>
              <w:spacing w:after="0"/>
              <w:contextualSpacing/>
              <w:jc w:val="center"/>
              <w:rPr>
                <w:rFonts w:ascii="Times New Roman" w:hAnsi="Times New Roman" w:cs="Times New Roman"/>
                <w:sz w:val="21"/>
                <w:szCs w:val="21"/>
                <w:lang w:eastAsia="ru-RU"/>
              </w:rPr>
            </w:pPr>
          </w:p>
          <w:p w:rsidR="003B5A4F" w:rsidRPr="003B5A4F" w:rsidRDefault="003B5A4F" w:rsidP="003B5A4F">
            <w:pPr>
              <w:tabs>
                <w:tab w:val="left" w:pos="708"/>
              </w:tabs>
              <w:spacing w:after="0"/>
              <w:contextualSpacing/>
              <w:jc w:val="center"/>
              <w:rPr>
                <w:rFonts w:ascii="Times New Roman" w:hAnsi="Times New Roman" w:cs="Times New Roman"/>
                <w:sz w:val="21"/>
                <w:szCs w:val="21"/>
                <w:lang w:eastAsia="ru-RU"/>
              </w:rPr>
            </w:pPr>
          </w:p>
          <w:p w:rsidR="003B5A4F" w:rsidRPr="003B5A4F" w:rsidRDefault="003B5A4F" w:rsidP="003B5A4F">
            <w:pPr>
              <w:tabs>
                <w:tab w:val="left" w:pos="708"/>
              </w:tabs>
              <w:spacing w:after="0"/>
              <w:contextualSpacing/>
              <w:jc w:val="center"/>
              <w:rPr>
                <w:rFonts w:ascii="Times New Roman" w:hAnsi="Times New Roman" w:cs="Times New Roman"/>
                <w:sz w:val="21"/>
                <w:szCs w:val="21"/>
                <w:lang w:eastAsia="ru-RU"/>
              </w:rPr>
            </w:pPr>
            <w:r w:rsidRPr="003B5A4F">
              <w:rPr>
                <w:rFonts w:ascii="Times New Roman" w:hAnsi="Times New Roman" w:cs="Times New Roman"/>
                <w:sz w:val="21"/>
                <w:szCs w:val="21"/>
                <w:lang w:eastAsia="ru-RU"/>
              </w:rPr>
              <w:t>_____________________/___________/</w:t>
            </w:r>
          </w:p>
          <w:p w:rsidR="003B5A4F" w:rsidRPr="003B5A4F" w:rsidRDefault="003B5A4F"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p>
        </w:tc>
      </w:tr>
    </w:tbl>
    <w:p w:rsidR="003B5A4F" w:rsidRPr="003B5A4F" w:rsidRDefault="003B5A4F" w:rsidP="003B5A4F">
      <w:pPr>
        <w:spacing w:after="0"/>
        <w:rPr>
          <w:rFonts w:ascii="Times New Roman" w:hAnsi="Times New Roman" w:cs="Times New Roman"/>
          <w:sz w:val="21"/>
          <w:szCs w:val="21"/>
          <w:lang w:eastAsia="ru-RU"/>
        </w:rPr>
      </w:pPr>
    </w:p>
    <w:p w:rsidR="003B5A4F" w:rsidRPr="003B5A4F" w:rsidRDefault="003B5A4F" w:rsidP="003B5A4F">
      <w:pPr>
        <w:spacing w:after="0"/>
        <w:ind w:left="426" w:firstLine="294"/>
        <w:contextualSpacing/>
        <w:rPr>
          <w:rFonts w:ascii="Times New Roman" w:hAnsi="Times New Roman" w:cs="Times New Roman"/>
          <w:lang w:eastAsia="ru-RU"/>
        </w:rPr>
      </w:pPr>
    </w:p>
    <w:p w:rsidR="003B5A4F" w:rsidRPr="003B5A4F" w:rsidRDefault="003B5A4F" w:rsidP="003B5A4F">
      <w:pPr>
        <w:spacing w:after="0"/>
        <w:ind w:firstLine="851"/>
        <w:jc w:val="right"/>
        <w:rPr>
          <w:rFonts w:ascii="Times New Roman" w:hAnsi="Times New Roman" w:cs="Times New Roman"/>
          <w:lang w:eastAsia="ru-RU"/>
        </w:rPr>
      </w:pPr>
    </w:p>
    <w:p w:rsidR="003B5A4F" w:rsidRPr="003B5A4F" w:rsidRDefault="003B5A4F" w:rsidP="003B5A4F">
      <w:pPr>
        <w:widowControl w:val="0"/>
        <w:autoSpaceDE w:val="0"/>
        <w:autoSpaceDN w:val="0"/>
        <w:adjustRightInd w:val="0"/>
        <w:spacing w:after="0"/>
        <w:jc w:val="center"/>
        <w:rPr>
          <w:rFonts w:ascii="Times New Roman" w:hAnsi="Times New Roman" w:cs="Times New Roman"/>
          <w:b/>
          <w:sz w:val="21"/>
          <w:szCs w:val="21"/>
        </w:rPr>
      </w:pPr>
    </w:p>
    <w:p w:rsidR="0031745D" w:rsidRPr="003B5A4F" w:rsidRDefault="0031745D" w:rsidP="0031745D">
      <w:pPr>
        <w:spacing w:after="0"/>
        <w:jc w:val="right"/>
        <w:rPr>
          <w:rFonts w:ascii="Times New Roman" w:hAnsi="Times New Roman" w:cs="Times New Roman"/>
          <w:sz w:val="21"/>
          <w:szCs w:val="21"/>
          <w:lang w:eastAsia="ru-RU"/>
        </w:rPr>
      </w:pPr>
      <w:r w:rsidRPr="003B5A4F">
        <w:rPr>
          <w:rFonts w:ascii="Times New Roman" w:hAnsi="Times New Roman" w:cs="Times New Roman"/>
          <w:sz w:val="21"/>
          <w:szCs w:val="21"/>
          <w:lang w:eastAsia="ru-RU"/>
        </w:rPr>
        <w:t xml:space="preserve">Приложение № </w:t>
      </w:r>
      <w:r>
        <w:rPr>
          <w:rFonts w:ascii="Times New Roman" w:hAnsi="Times New Roman" w:cs="Times New Roman"/>
          <w:sz w:val="21"/>
          <w:szCs w:val="21"/>
          <w:lang w:eastAsia="ru-RU"/>
        </w:rPr>
        <w:t>2</w:t>
      </w:r>
      <w:r w:rsidRPr="003B5A4F">
        <w:rPr>
          <w:rFonts w:ascii="Times New Roman" w:hAnsi="Times New Roman" w:cs="Times New Roman"/>
          <w:sz w:val="21"/>
          <w:szCs w:val="21"/>
          <w:lang w:eastAsia="ru-RU"/>
        </w:rPr>
        <w:t xml:space="preserve"> к Договору</w:t>
      </w:r>
    </w:p>
    <w:p w:rsidR="003B5A4F" w:rsidRPr="003B5A4F" w:rsidRDefault="0031745D" w:rsidP="0031745D">
      <w:pPr>
        <w:widowControl w:val="0"/>
        <w:autoSpaceDE w:val="0"/>
        <w:autoSpaceDN w:val="0"/>
        <w:adjustRightInd w:val="0"/>
        <w:spacing w:after="0"/>
        <w:jc w:val="right"/>
        <w:rPr>
          <w:rFonts w:ascii="Times New Roman" w:hAnsi="Times New Roman" w:cs="Times New Roman"/>
          <w:b/>
          <w:sz w:val="21"/>
          <w:szCs w:val="21"/>
        </w:rPr>
      </w:pPr>
      <w:r w:rsidRPr="003B5A4F">
        <w:rPr>
          <w:rFonts w:ascii="Times New Roman" w:hAnsi="Times New Roman" w:cs="Times New Roman"/>
          <w:sz w:val="21"/>
          <w:szCs w:val="21"/>
          <w:lang w:eastAsia="ru-RU"/>
        </w:rPr>
        <w:t>от_______ №__________</w:t>
      </w:r>
    </w:p>
    <w:p w:rsidR="003B5A4F" w:rsidRPr="003B5A4F" w:rsidRDefault="003B5A4F" w:rsidP="003B5A4F">
      <w:pPr>
        <w:spacing w:after="0"/>
        <w:ind w:firstLine="851"/>
        <w:jc w:val="right"/>
        <w:rPr>
          <w:rFonts w:ascii="Times New Roman" w:hAnsi="Times New Roman" w:cs="Times New Roman"/>
          <w:lang w:eastAsia="ru-RU"/>
        </w:rPr>
      </w:pPr>
    </w:p>
    <w:p w:rsidR="003B5A4F" w:rsidRPr="003B5A4F" w:rsidRDefault="003B5A4F" w:rsidP="003B5A4F">
      <w:pPr>
        <w:spacing w:after="0"/>
        <w:ind w:firstLine="709"/>
        <w:jc w:val="right"/>
        <w:rPr>
          <w:rFonts w:ascii="Times New Roman" w:hAnsi="Times New Roman" w:cs="Times New Roman"/>
          <w:sz w:val="21"/>
          <w:szCs w:val="21"/>
        </w:rPr>
      </w:pPr>
    </w:p>
    <w:p w:rsidR="003B5A4F" w:rsidRPr="003B5A4F" w:rsidRDefault="003B5A4F" w:rsidP="003B5A4F">
      <w:pPr>
        <w:widowControl w:val="0"/>
        <w:autoSpaceDE w:val="0"/>
        <w:autoSpaceDN w:val="0"/>
        <w:adjustRightInd w:val="0"/>
        <w:spacing w:after="0"/>
        <w:jc w:val="center"/>
        <w:rPr>
          <w:rFonts w:ascii="Times New Roman" w:hAnsi="Times New Roman" w:cs="Times New Roman"/>
          <w:b/>
          <w:sz w:val="21"/>
          <w:szCs w:val="21"/>
        </w:rPr>
      </w:pPr>
      <w:r w:rsidRPr="003B5A4F">
        <w:rPr>
          <w:rFonts w:ascii="Times New Roman" w:hAnsi="Times New Roman" w:cs="Times New Roman"/>
          <w:b/>
          <w:sz w:val="21"/>
          <w:szCs w:val="21"/>
        </w:rPr>
        <w:t>ТЕХНИЧЕСКАЯ ЧАСТЬ</w:t>
      </w:r>
    </w:p>
    <w:p w:rsidR="003B5A4F" w:rsidRPr="003B5A4F" w:rsidRDefault="008064C5" w:rsidP="0031745D">
      <w:pPr>
        <w:spacing w:after="0" w:line="240" w:lineRule="auto"/>
        <w:jc w:val="center"/>
        <w:rPr>
          <w:rFonts w:ascii="Times New Roman" w:hAnsi="Times New Roman" w:cs="Times New Roman"/>
          <w:b/>
          <w:sz w:val="21"/>
          <w:szCs w:val="21"/>
        </w:rPr>
      </w:pPr>
      <w:r w:rsidRPr="0031745D">
        <w:rPr>
          <w:rFonts w:ascii="Times New Roman" w:eastAsia="Times New Roman" w:hAnsi="Times New Roman" w:cs="Times New Roman"/>
          <w:b/>
          <w:sz w:val="21"/>
          <w:szCs w:val="21"/>
          <w:lang w:eastAsia="ar-SA"/>
        </w:rPr>
        <w:t xml:space="preserve">на </w:t>
      </w:r>
      <w:r w:rsidR="0031745D" w:rsidRPr="0031745D">
        <w:rPr>
          <w:rFonts w:ascii="Times New Roman" w:eastAsia="Times New Roman" w:hAnsi="Times New Roman" w:cs="Times New Roman"/>
          <w:b/>
          <w:sz w:val="21"/>
          <w:szCs w:val="21"/>
          <w:lang w:eastAsia="ar-SA"/>
        </w:rPr>
        <w:t xml:space="preserve">поставку </w:t>
      </w:r>
      <w:r w:rsidR="00AA6B2A" w:rsidRPr="000212CB">
        <w:rPr>
          <w:rFonts w:ascii="Times New Roman" w:eastAsia="Times New Roman" w:hAnsi="Times New Roman" w:cs="Times New Roman"/>
          <w:b/>
          <w:sz w:val="21"/>
          <w:szCs w:val="21"/>
          <w:lang w:eastAsia="ar-SA"/>
        </w:rPr>
        <w:t>картриджей для копировальной -</w:t>
      </w:r>
      <w:r w:rsidR="00D36D30">
        <w:rPr>
          <w:rFonts w:ascii="Times New Roman" w:eastAsia="Times New Roman" w:hAnsi="Times New Roman" w:cs="Times New Roman"/>
          <w:b/>
          <w:sz w:val="21"/>
          <w:szCs w:val="21"/>
          <w:lang w:eastAsia="ar-SA"/>
        </w:rPr>
        <w:t xml:space="preserve"> </w:t>
      </w:r>
      <w:r w:rsidR="00AA6B2A" w:rsidRPr="000212CB">
        <w:rPr>
          <w:rFonts w:ascii="Times New Roman" w:eastAsia="Times New Roman" w:hAnsi="Times New Roman" w:cs="Times New Roman"/>
          <w:b/>
          <w:sz w:val="21"/>
          <w:szCs w:val="21"/>
          <w:lang w:eastAsia="ar-SA"/>
        </w:rPr>
        <w:t xml:space="preserve">множительной техники </w:t>
      </w:r>
      <w:r w:rsidR="00AA6B2A">
        <w:rPr>
          <w:rFonts w:ascii="Times New Roman" w:eastAsia="Times New Roman" w:hAnsi="Times New Roman" w:cs="Times New Roman"/>
          <w:b/>
          <w:sz w:val="21"/>
          <w:szCs w:val="21"/>
          <w:lang w:eastAsia="ar-SA"/>
        </w:rPr>
        <w:t xml:space="preserve">для нужд </w:t>
      </w:r>
      <w:r w:rsidR="0031745D">
        <w:rPr>
          <w:rFonts w:ascii="Times New Roman" w:eastAsia="Times New Roman" w:hAnsi="Times New Roman" w:cs="Times New Roman"/>
          <w:b/>
          <w:sz w:val="21"/>
          <w:szCs w:val="21"/>
          <w:lang w:eastAsia="ar-SA"/>
        </w:rPr>
        <w:t>АО</w:t>
      </w:r>
      <w:r w:rsidR="005047F6" w:rsidRPr="00B80395">
        <w:rPr>
          <w:rFonts w:ascii="Times New Roman" w:eastAsia="Times New Roman" w:hAnsi="Times New Roman" w:cs="Times New Roman"/>
          <w:b/>
          <w:sz w:val="21"/>
          <w:szCs w:val="21"/>
          <w:lang w:eastAsia="ar-SA"/>
        </w:rPr>
        <w:t xml:space="preserve"> «Хабаровские авиалинии»</w:t>
      </w:r>
    </w:p>
    <w:p w:rsidR="003B5A4F" w:rsidRPr="003B5A4F" w:rsidRDefault="003B5A4F" w:rsidP="003B5A4F">
      <w:pPr>
        <w:tabs>
          <w:tab w:val="left" w:pos="567"/>
          <w:tab w:val="left" w:pos="851"/>
        </w:tabs>
        <w:spacing w:after="0"/>
        <w:jc w:val="center"/>
        <w:rPr>
          <w:rFonts w:ascii="Times New Roman" w:hAnsi="Times New Roman" w:cs="Times New Roman"/>
          <w:i/>
          <w:sz w:val="21"/>
          <w:szCs w:val="21"/>
        </w:rPr>
      </w:pPr>
      <w:r w:rsidRPr="003B5A4F">
        <w:rPr>
          <w:rFonts w:ascii="Times New Roman" w:hAnsi="Times New Roman" w:cs="Times New Roman"/>
          <w:i/>
          <w:sz w:val="21"/>
          <w:szCs w:val="21"/>
        </w:rPr>
        <w:t xml:space="preserve"> (Заполняется на этапе заключения договора в соответствии с информацией, указанной</w:t>
      </w:r>
      <w:r w:rsidRPr="008C2791">
        <w:rPr>
          <w:rFonts w:ascii="Times New Roman" w:hAnsi="Times New Roman" w:cs="Times New Roman"/>
          <w:i/>
          <w:sz w:val="21"/>
          <w:szCs w:val="21"/>
        </w:rPr>
        <w:t xml:space="preserve"> </w:t>
      </w:r>
      <w:r w:rsidR="008C2791">
        <w:rPr>
          <w:rFonts w:ascii="Times New Roman" w:hAnsi="Times New Roman" w:cs="Times New Roman"/>
          <w:i/>
          <w:sz w:val="21"/>
          <w:szCs w:val="21"/>
        </w:rPr>
        <w:t>в</w:t>
      </w:r>
      <w:r w:rsidR="008C2791" w:rsidRPr="008C2791">
        <w:rPr>
          <w:rFonts w:ascii="Times New Roman" w:hAnsi="Times New Roman" w:cs="Times New Roman"/>
          <w:i/>
          <w:sz w:val="21"/>
          <w:szCs w:val="21"/>
        </w:rPr>
        <w:t xml:space="preserve"> части </w:t>
      </w:r>
      <w:r w:rsidR="00D3764B" w:rsidRPr="00D3764B">
        <w:rPr>
          <w:rFonts w:ascii="Times New Roman" w:hAnsi="Times New Roman" w:cs="Times New Roman"/>
          <w:i/>
          <w:sz w:val="21"/>
          <w:szCs w:val="21"/>
        </w:rPr>
        <w:t xml:space="preserve">III.ТЕХНИЧЕСКОЕ ЗАДАНИЕ </w:t>
      </w:r>
      <w:r w:rsidR="008C2791" w:rsidRPr="008C2791">
        <w:rPr>
          <w:rFonts w:ascii="Times New Roman" w:hAnsi="Times New Roman" w:cs="Times New Roman"/>
          <w:i/>
          <w:sz w:val="21"/>
          <w:szCs w:val="21"/>
        </w:rPr>
        <w:t>аукционной документации</w:t>
      </w:r>
      <w:r w:rsidRPr="003B5A4F">
        <w:rPr>
          <w:rFonts w:ascii="Times New Roman" w:hAnsi="Times New Roman" w:cs="Times New Roman"/>
          <w:i/>
          <w:sz w:val="21"/>
          <w:szCs w:val="21"/>
        </w:rPr>
        <w:t>)</w:t>
      </w:r>
    </w:p>
    <w:p w:rsidR="003B5A4F" w:rsidRPr="003B5A4F" w:rsidRDefault="003B5A4F" w:rsidP="003B5A4F">
      <w:pPr>
        <w:spacing w:after="0"/>
        <w:ind w:firstLine="851"/>
        <w:jc w:val="right"/>
        <w:rPr>
          <w:rFonts w:ascii="Times New Roman" w:hAnsi="Times New Roman" w:cs="Times New Roman"/>
          <w:lang w:eastAsia="ru-RU"/>
        </w:rPr>
      </w:pPr>
    </w:p>
    <w:tbl>
      <w:tblPr>
        <w:tblpPr w:leftFromText="180" w:rightFromText="180" w:vertAnchor="text" w:horzAnchor="margin" w:tblpXSpec="center" w:tblpY="669"/>
        <w:tblW w:w="8202" w:type="dxa"/>
        <w:tblLayout w:type="fixed"/>
        <w:tblLook w:val="0000" w:firstRow="0" w:lastRow="0" w:firstColumn="0" w:lastColumn="0" w:noHBand="0" w:noVBand="0"/>
      </w:tblPr>
      <w:tblGrid>
        <w:gridCol w:w="4197"/>
        <w:gridCol w:w="4005"/>
      </w:tblGrid>
      <w:tr w:rsidR="003B5A4F" w:rsidRPr="003B5A4F" w:rsidTr="000E6C1E">
        <w:trPr>
          <w:trHeight w:val="1304"/>
        </w:trPr>
        <w:tc>
          <w:tcPr>
            <w:tcW w:w="4197" w:type="dxa"/>
          </w:tcPr>
          <w:p w:rsidR="003B5A4F" w:rsidRPr="003B5A4F" w:rsidRDefault="003B5A4F"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r w:rsidRPr="003B5A4F">
              <w:rPr>
                <w:rFonts w:ascii="Times New Roman" w:hAnsi="Times New Roman" w:cs="Times New Roman"/>
                <w:b/>
                <w:sz w:val="21"/>
                <w:szCs w:val="21"/>
                <w:lang w:eastAsia="ru-RU"/>
              </w:rPr>
              <w:t>ЗАКАЗЧИК</w:t>
            </w:r>
          </w:p>
          <w:p w:rsidR="003B5A4F" w:rsidRPr="003B5A4F" w:rsidRDefault="003B5A4F"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p>
          <w:p w:rsidR="003B5A4F" w:rsidRPr="003B5A4F" w:rsidRDefault="0031745D"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r>
              <w:rPr>
                <w:rFonts w:ascii="Times New Roman" w:hAnsi="Times New Roman" w:cs="Times New Roman"/>
                <w:sz w:val="21"/>
                <w:szCs w:val="21"/>
                <w:lang w:eastAsia="ru-RU"/>
              </w:rPr>
              <w:t>АО</w:t>
            </w:r>
            <w:r w:rsidR="003B5A4F" w:rsidRPr="003B5A4F">
              <w:rPr>
                <w:rFonts w:ascii="Times New Roman" w:hAnsi="Times New Roman" w:cs="Times New Roman"/>
                <w:sz w:val="21"/>
                <w:szCs w:val="21"/>
                <w:lang w:eastAsia="ru-RU"/>
              </w:rPr>
              <w:t xml:space="preserve"> «Хабаровские авиалинии»</w:t>
            </w:r>
          </w:p>
          <w:p w:rsidR="003B5A4F" w:rsidRPr="003B5A4F" w:rsidRDefault="003B5A4F"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p>
          <w:p w:rsidR="00CD17E1" w:rsidRPr="003B5A4F" w:rsidRDefault="00CD17E1" w:rsidP="00CD17E1">
            <w:pPr>
              <w:tabs>
                <w:tab w:val="left" w:pos="708"/>
              </w:tabs>
              <w:spacing w:after="0"/>
              <w:contextualSpacing/>
              <w:jc w:val="center"/>
              <w:rPr>
                <w:rFonts w:ascii="Times New Roman" w:hAnsi="Times New Roman" w:cs="Times New Roman"/>
                <w:sz w:val="21"/>
                <w:szCs w:val="21"/>
                <w:lang w:eastAsia="ru-RU"/>
              </w:rPr>
            </w:pPr>
            <w:r w:rsidRPr="003B5A4F">
              <w:rPr>
                <w:rFonts w:ascii="Times New Roman" w:hAnsi="Times New Roman" w:cs="Times New Roman"/>
                <w:sz w:val="21"/>
                <w:szCs w:val="21"/>
                <w:lang w:eastAsia="ru-RU"/>
              </w:rPr>
              <w:t xml:space="preserve">_____________________/ </w:t>
            </w:r>
            <w:r>
              <w:rPr>
                <w:rFonts w:ascii="Times New Roman" w:hAnsi="Times New Roman" w:cs="Times New Roman"/>
                <w:sz w:val="21"/>
                <w:szCs w:val="21"/>
                <w:lang w:eastAsia="ru-RU"/>
              </w:rPr>
              <w:t>____________</w:t>
            </w:r>
            <w:r w:rsidRPr="003B5A4F">
              <w:rPr>
                <w:rFonts w:ascii="Times New Roman" w:hAnsi="Times New Roman" w:cs="Times New Roman"/>
                <w:sz w:val="21"/>
                <w:szCs w:val="21"/>
                <w:lang w:eastAsia="ru-RU"/>
              </w:rPr>
              <w:t xml:space="preserve"> /</w:t>
            </w:r>
          </w:p>
          <w:p w:rsidR="003B5A4F" w:rsidRPr="003B5A4F" w:rsidRDefault="003B5A4F" w:rsidP="003B5A4F">
            <w:pPr>
              <w:tabs>
                <w:tab w:val="left" w:pos="708"/>
              </w:tabs>
              <w:spacing w:after="0"/>
              <w:contextualSpacing/>
              <w:jc w:val="center"/>
              <w:rPr>
                <w:rFonts w:ascii="Times New Roman" w:hAnsi="Times New Roman" w:cs="Times New Roman"/>
                <w:sz w:val="21"/>
                <w:szCs w:val="21"/>
                <w:lang w:eastAsia="ru-RU"/>
              </w:rPr>
            </w:pPr>
          </w:p>
        </w:tc>
        <w:tc>
          <w:tcPr>
            <w:tcW w:w="4005" w:type="dxa"/>
          </w:tcPr>
          <w:p w:rsidR="003B5A4F" w:rsidRPr="003B5A4F" w:rsidRDefault="003B5A4F" w:rsidP="003B5A4F">
            <w:pPr>
              <w:tabs>
                <w:tab w:val="left" w:pos="708"/>
              </w:tabs>
              <w:spacing w:after="0"/>
              <w:contextualSpacing/>
              <w:jc w:val="center"/>
              <w:rPr>
                <w:rFonts w:ascii="Times New Roman" w:hAnsi="Times New Roman" w:cs="Times New Roman"/>
                <w:b/>
                <w:sz w:val="21"/>
                <w:szCs w:val="21"/>
                <w:lang w:eastAsia="ru-RU"/>
              </w:rPr>
            </w:pPr>
            <w:r w:rsidRPr="003B5A4F">
              <w:rPr>
                <w:rFonts w:ascii="Times New Roman" w:hAnsi="Times New Roman" w:cs="Times New Roman"/>
                <w:b/>
                <w:sz w:val="21"/>
                <w:szCs w:val="21"/>
                <w:lang w:eastAsia="ru-RU"/>
              </w:rPr>
              <w:t>ПОСТАВЩИК</w:t>
            </w:r>
          </w:p>
          <w:p w:rsidR="003B5A4F" w:rsidRPr="003B5A4F" w:rsidRDefault="003B5A4F" w:rsidP="003B5A4F">
            <w:pPr>
              <w:tabs>
                <w:tab w:val="left" w:pos="708"/>
              </w:tabs>
              <w:spacing w:after="0"/>
              <w:contextualSpacing/>
              <w:jc w:val="center"/>
              <w:rPr>
                <w:rFonts w:ascii="Times New Roman" w:hAnsi="Times New Roman" w:cs="Times New Roman"/>
                <w:b/>
                <w:sz w:val="21"/>
                <w:szCs w:val="21"/>
                <w:lang w:eastAsia="ru-RU"/>
              </w:rPr>
            </w:pPr>
          </w:p>
          <w:p w:rsidR="003B5A4F" w:rsidRPr="003B5A4F" w:rsidRDefault="003B5A4F" w:rsidP="003B5A4F">
            <w:pPr>
              <w:tabs>
                <w:tab w:val="left" w:pos="708"/>
              </w:tabs>
              <w:spacing w:after="0"/>
              <w:contextualSpacing/>
              <w:jc w:val="center"/>
              <w:rPr>
                <w:rFonts w:ascii="Times New Roman" w:hAnsi="Times New Roman" w:cs="Times New Roman"/>
                <w:sz w:val="21"/>
                <w:szCs w:val="21"/>
                <w:lang w:eastAsia="ru-RU"/>
              </w:rPr>
            </w:pPr>
          </w:p>
          <w:p w:rsidR="003B5A4F" w:rsidRPr="003B5A4F" w:rsidRDefault="003B5A4F" w:rsidP="003B5A4F">
            <w:pPr>
              <w:tabs>
                <w:tab w:val="left" w:pos="708"/>
              </w:tabs>
              <w:spacing w:after="0"/>
              <w:contextualSpacing/>
              <w:jc w:val="center"/>
              <w:rPr>
                <w:rFonts w:ascii="Times New Roman" w:hAnsi="Times New Roman" w:cs="Times New Roman"/>
                <w:sz w:val="21"/>
                <w:szCs w:val="21"/>
                <w:lang w:eastAsia="ru-RU"/>
              </w:rPr>
            </w:pPr>
          </w:p>
          <w:p w:rsidR="003B5A4F" w:rsidRPr="003B5A4F" w:rsidRDefault="003B5A4F" w:rsidP="003B5A4F">
            <w:pPr>
              <w:tabs>
                <w:tab w:val="left" w:pos="708"/>
              </w:tabs>
              <w:spacing w:after="0"/>
              <w:contextualSpacing/>
              <w:jc w:val="center"/>
              <w:rPr>
                <w:rFonts w:ascii="Times New Roman" w:hAnsi="Times New Roman" w:cs="Times New Roman"/>
                <w:sz w:val="21"/>
                <w:szCs w:val="21"/>
                <w:lang w:eastAsia="ru-RU"/>
              </w:rPr>
            </w:pPr>
            <w:r w:rsidRPr="003B5A4F">
              <w:rPr>
                <w:rFonts w:ascii="Times New Roman" w:hAnsi="Times New Roman" w:cs="Times New Roman"/>
                <w:sz w:val="21"/>
                <w:szCs w:val="21"/>
                <w:lang w:eastAsia="ru-RU"/>
              </w:rPr>
              <w:t>_____________________/___________/</w:t>
            </w:r>
          </w:p>
          <w:p w:rsidR="003B5A4F" w:rsidRPr="003B5A4F" w:rsidRDefault="003B5A4F" w:rsidP="003B5A4F">
            <w:pPr>
              <w:tabs>
                <w:tab w:val="left" w:pos="708"/>
              </w:tabs>
              <w:spacing w:after="0"/>
              <w:ind w:left="399" w:hangingChars="190" w:hanging="399"/>
              <w:contextualSpacing/>
              <w:jc w:val="center"/>
              <w:rPr>
                <w:rFonts w:ascii="Times New Roman" w:hAnsi="Times New Roman" w:cs="Times New Roman"/>
                <w:sz w:val="21"/>
                <w:szCs w:val="21"/>
                <w:lang w:eastAsia="ru-RU"/>
              </w:rPr>
            </w:pPr>
          </w:p>
        </w:tc>
      </w:tr>
    </w:tbl>
    <w:p w:rsidR="003B5A4F" w:rsidRPr="003B5A4F" w:rsidRDefault="003B5A4F" w:rsidP="003B5A4F">
      <w:pPr>
        <w:spacing w:after="0"/>
        <w:ind w:firstLine="709"/>
        <w:jc w:val="right"/>
        <w:rPr>
          <w:rFonts w:ascii="Times New Roman" w:hAnsi="Times New Roman" w:cs="Times New Roman"/>
          <w:sz w:val="21"/>
          <w:szCs w:val="21"/>
        </w:rPr>
      </w:pPr>
    </w:p>
    <w:p w:rsidR="003B5A4F" w:rsidRPr="003B5A4F" w:rsidRDefault="003B5A4F" w:rsidP="003B5A4F">
      <w:pPr>
        <w:spacing w:after="0"/>
        <w:ind w:firstLine="709"/>
        <w:jc w:val="right"/>
        <w:rPr>
          <w:rFonts w:ascii="Times New Roman" w:hAnsi="Times New Roman" w:cs="Times New Roman"/>
          <w:sz w:val="21"/>
          <w:szCs w:val="21"/>
        </w:rPr>
      </w:pPr>
    </w:p>
    <w:p w:rsidR="003B5A4F" w:rsidRPr="003B5A4F" w:rsidRDefault="003B5A4F" w:rsidP="003B5A4F">
      <w:pPr>
        <w:spacing w:after="0"/>
        <w:ind w:firstLine="709"/>
        <w:jc w:val="right"/>
        <w:rPr>
          <w:rFonts w:ascii="Times New Roman" w:hAnsi="Times New Roman" w:cs="Times New Roman"/>
          <w:sz w:val="21"/>
          <w:szCs w:val="21"/>
        </w:rPr>
      </w:pPr>
    </w:p>
    <w:p w:rsidR="003B5A4F" w:rsidRPr="003B5A4F" w:rsidRDefault="003B5A4F" w:rsidP="003B5A4F">
      <w:pPr>
        <w:pStyle w:val="a4"/>
        <w:shd w:val="clear" w:color="auto" w:fill="FFFFFF"/>
        <w:tabs>
          <w:tab w:val="left" w:pos="284"/>
        </w:tabs>
        <w:ind w:left="0" w:firstLine="0"/>
        <w:jc w:val="center"/>
        <w:rPr>
          <w:b/>
          <w:lang w:val="ru-RU"/>
        </w:rPr>
      </w:pPr>
    </w:p>
    <w:sectPr w:rsidR="003B5A4F" w:rsidRPr="003B5A4F" w:rsidSect="00714A9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F9"/>
    <w:rsid w:val="00003CD0"/>
    <w:rsid w:val="00004971"/>
    <w:rsid w:val="00007708"/>
    <w:rsid w:val="00020EE0"/>
    <w:rsid w:val="00020F80"/>
    <w:rsid w:val="00096A96"/>
    <w:rsid w:val="00161756"/>
    <w:rsid w:val="00166324"/>
    <w:rsid w:val="001825CE"/>
    <w:rsid w:val="001D5F60"/>
    <w:rsid w:val="001F06DB"/>
    <w:rsid w:val="001F07DC"/>
    <w:rsid w:val="001F24C5"/>
    <w:rsid w:val="00201F04"/>
    <w:rsid w:val="002644A6"/>
    <w:rsid w:val="0031745D"/>
    <w:rsid w:val="00321D31"/>
    <w:rsid w:val="00326EF9"/>
    <w:rsid w:val="00335B96"/>
    <w:rsid w:val="00356B8D"/>
    <w:rsid w:val="00364570"/>
    <w:rsid w:val="003753ED"/>
    <w:rsid w:val="003B5A4F"/>
    <w:rsid w:val="003C2E51"/>
    <w:rsid w:val="003D177C"/>
    <w:rsid w:val="003E2FFA"/>
    <w:rsid w:val="00422F44"/>
    <w:rsid w:val="0044655E"/>
    <w:rsid w:val="0045367C"/>
    <w:rsid w:val="0046226D"/>
    <w:rsid w:val="004B43EF"/>
    <w:rsid w:val="005047F6"/>
    <w:rsid w:val="005876BE"/>
    <w:rsid w:val="005E5303"/>
    <w:rsid w:val="00650C87"/>
    <w:rsid w:val="006C526D"/>
    <w:rsid w:val="006D3C84"/>
    <w:rsid w:val="00714A98"/>
    <w:rsid w:val="00775BF3"/>
    <w:rsid w:val="00795D93"/>
    <w:rsid w:val="008064C5"/>
    <w:rsid w:val="00870B6D"/>
    <w:rsid w:val="00872363"/>
    <w:rsid w:val="008A6182"/>
    <w:rsid w:val="008B41DB"/>
    <w:rsid w:val="008C2791"/>
    <w:rsid w:val="009060B3"/>
    <w:rsid w:val="0093592C"/>
    <w:rsid w:val="00950FDB"/>
    <w:rsid w:val="00977DDF"/>
    <w:rsid w:val="009A1614"/>
    <w:rsid w:val="009D4E30"/>
    <w:rsid w:val="00A02B1D"/>
    <w:rsid w:val="00AA0D1F"/>
    <w:rsid w:val="00AA6B2A"/>
    <w:rsid w:val="00AB2F46"/>
    <w:rsid w:val="00AB319E"/>
    <w:rsid w:val="00AE75C3"/>
    <w:rsid w:val="00AF2DE4"/>
    <w:rsid w:val="00B62F5E"/>
    <w:rsid w:val="00BD7AD8"/>
    <w:rsid w:val="00BE095D"/>
    <w:rsid w:val="00BF3F37"/>
    <w:rsid w:val="00BF7592"/>
    <w:rsid w:val="00C22515"/>
    <w:rsid w:val="00C32F2F"/>
    <w:rsid w:val="00C57250"/>
    <w:rsid w:val="00CD17E1"/>
    <w:rsid w:val="00D36D30"/>
    <w:rsid w:val="00D3764B"/>
    <w:rsid w:val="00D51B8D"/>
    <w:rsid w:val="00E3065C"/>
    <w:rsid w:val="00ED3E2E"/>
    <w:rsid w:val="00EE08A3"/>
    <w:rsid w:val="00F075EC"/>
    <w:rsid w:val="00F41CA7"/>
    <w:rsid w:val="00F867FF"/>
    <w:rsid w:val="00FD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2403"/>
  <w15:chartTrackingRefBased/>
  <w15:docId w15:val="{4AC28CA3-A86D-4592-B183-ABF28A85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it_List1,Абзац списка литеральный,lp1,Bullet List,FooterText,numbered,Paragraphe de liste1,Нумерованый список,List Paragraph1,Нумерованный спиков,Абзац списка для документа,Абзац списка15,4.2.2"/>
    <w:basedOn w:val="a"/>
    <w:link w:val="a5"/>
    <w:uiPriority w:val="34"/>
    <w:qFormat/>
    <w:rsid w:val="001825CE"/>
    <w:pPr>
      <w:widowControl w:val="0"/>
      <w:autoSpaceDE w:val="0"/>
      <w:autoSpaceDN w:val="0"/>
      <w:spacing w:after="0" w:line="240" w:lineRule="auto"/>
      <w:ind w:left="179" w:firstLine="709"/>
      <w:jc w:val="both"/>
    </w:pPr>
    <w:rPr>
      <w:rFonts w:ascii="Times New Roman" w:eastAsia="Times New Roman" w:hAnsi="Times New Roman" w:cs="Times New Roman"/>
      <w:lang w:val="en-US"/>
    </w:rPr>
  </w:style>
  <w:style w:type="character" w:customStyle="1" w:styleId="a5">
    <w:name w:val="Абзац списка Знак"/>
    <w:aliases w:val="it_List1 Знак,Абзац списка литеральный Знак,lp1 Знак,Bullet List Знак,FooterText Знак,numbered Знак,Paragraphe de liste1 Знак,Нумерованый список Знак,List Paragraph1 Знак,Нумерованный спиков Знак,Абзац списка для документа Знак"/>
    <w:link w:val="a4"/>
    <w:uiPriority w:val="34"/>
    <w:locked/>
    <w:rsid w:val="001825CE"/>
    <w:rPr>
      <w:rFonts w:ascii="Times New Roman" w:eastAsia="Times New Roman" w:hAnsi="Times New Roman" w:cs="Times New Roman"/>
      <w:lang w:val="en-US"/>
    </w:rPr>
  </w:style>
  <w:style w:type="paragraph" w:styleId="a6">
    <w:name w:val="Body Text"/>
    <w:aliases w:val="body text,contents,Body Text Russian"/>
    <w:basedOn w:val="a"/>
    <w:link w:val="a7"/>
    <w:uiPriority w:val="99"/>
    <w:rsid w:val="001825CE"/>
    <w:pPr>
      <w:suppressAutoHyphens/>
      <w:spacing w:after="120" w:line="276" w:lineRule="auto"/>
    </w:pPr>
    <w:rPr>
      <w:rFonts w:ascii="Calibri" w:eastAsia="Times New Roman" w:hAnsi="Calibri" w:cs="Calibri"/>
      <w:sz w:val="20"/>
      <w:szCs w:val="20"/>
      <w:lang w:eastAsia="ar-SA"/>
    </w:rPr>
  </w:style>
  <w:style w:type="character" w:customStyle="1" w:styleId="a7">
    <w:name w:val="Основной текст Знак"/>
    <w:aliases w:val="body text Знак,contents Знак,Body Text Russian Знак"/>
    <w:basedOn w:val="a0"/>
    <w:link w:val="a6"/>
    <w:uiPriority w:val="99"/>
    <w:rsid w:val="001825CE"/>
    <w:rPr>
      <w:rFonts w:ascii="Calibri" w:eastAsia="Times New Roman" w:hAnsi="Calibri" w:cs="Calibri"/>
      <w:sz w:val="20"/>
      <w:szCs w:val="20"/>
      <w:lang w:eastAsia="ar-SA"/>
    </w:rPr>
  </w:style>
  <w:style w:type="paragraph" w:customStyle="1" w:styleId="Heading">
    <w:name w:val="Heading"/>
    <w:qFormat/>
    <w:rsid w:val="001825CE"/>
    <w:pPr>
      <w:tabs>
        <w:tab w:val="left" w:pos="708"/>
      </w:tabs>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TextNormal">
    <w:name w:val="Text Normal"/>
    <w:basedOn w:val="a"/>
    <w:qFormat/>
    <w:rsid w:val="001825CE"/>
    <w:pPr>
      <w:widowControl w:val="0"/>
      <w:tabs>
        <w:tab w:val="left" w:pos="0"/>
      </w:tabs>
      <w:spacing w:after="120" w:line="240" w:lineRule="auto"/>
      <w:ind w:left="850" w:right="-1" w:hanging="283"/>
      <w:contextualSpacing/>
      <w:jc w:val="both"/>
    </w:pPr>
    <w:rPr>
      <w:rFonts w:ascii="Arial" w:eastAsia="Times New Roman" w:hAnsi="Arial" w:cs="Arial"/>
      <w:lang w:eastAsia="ru-RU"/>
    </w:rPr>
  </w:style>
  <w:style w:type="paragraph" w:customStyle="1" w:styleId="Style4">
    <w:name w:val="Style4"/>
    <w:basedOn w:val="a"/>
    <w:uiPriority w:val="99"/>
    <w:rsid w:val="001825CE"/>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character" w:customStyle="1" w:styleId="ConsPlusNormal">
    <w:name w:val="ConsPlusNormal Знак"/>
    <w:link w:val="ConsPlusNormal0"/>
    <w:locked/>
    <w:rsid w:val="00321D31"/>
    <w:rPr>
      <w:rFonts w:ascii="Arial" w:eastAsia="Times New Roman" w:hAnsi="Arial" w:cs="Arial"/>
      <w:lang w:eastAsia="ru-RU"/>
    </w:rPr>
  </w:style>
  <w:style w:type="paragraph" w:customStyle="1" w:styleId="ConsPlusNormal0">
    <w:name w:val="ConsPlusNormal"/>
    <w:link w:val="ConsPlusNormal"/>
    <w:qFormat/>
    <w:rsid w:val="00321D31"/>
    <w:pPr>
      <w:widowControl w:val="0"/>
      <w:tabs>
        <w:tab w:val="left" w:pos="708"/>
      </w:tabs>
      <w:autoSpaceDE w:val="0"/>
      <w:autoSpaceDN w:val="0"/>
      <w:adjustRightInd w:val="0"/>
      <w:spacing w:after="0" w:line="240" w:lineRule="auto"/>
      <w:ind w:firstLine="720"/>
      <w:contextualSpacing/>
    </w:pPr>
    <w:rPr>
      <w:rFonts w:ascii="Arial" w:eastAsia="Times New Roman" w:hAnsi="Arial" w:cs="Arial"/>
      <w:lang w:eastAsia="ru-RU"/>
    </w:rPr>
  </w:style>
  <w:style w:type="character" w:customStyle="1" w:styleId="2">
    <w:name w:val="Основной текст (2)_"/>
    <w:basedOn w:val="a0"/>
    <w:link w:val="20"/>
    <w:locked/>
    <w:rsid w:val="00201F04"/>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1F04"/>
    <w:pPr>
      <w:widowControl w:val="0"/>
      <w:shd w:val="clear" w:color="auto" w:fill="FFFFFF"/>
      <w:spacing w:before="300" w:after="300" w:line="0" w:lineRule="atLeast"/>
      <w:jc w:val="both"/>
    </w:pPr>
    <w:rPr>
      <w:rFonts w:ascii="Times New Roman" w:eastAsia="Times New Roman" w:hAnsi="Times New Roman" w:cs="Times New Roman"/>
    </w:rPr>
  </w:style>
  <w:style w:type="paragraph" w:styleId="a8">
    <w:name w:val="Normal (Web)"/>
    <w:aliases w:val="Обычный (Web),Обычный (веб) Знак Знак,Обычный (Web) Знак Знак Знак"/>
    <w:basedOn w:val="a"/>
    <w:link w:val="a9"/>
    <w:qFormat/>
    <w:rsid w:val="0093592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31745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hab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9</Pages>
  <Words>4384</Words>
  <Characters>24991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lubyanaya</dc:creator>
  <cp:keywords/>
  <dc:description/>
  <cp:lastModifiedBy>Багрий Елена</cp:lastModifiedBy>
  <cp:revision>73</cp:revision>
  <cp:lastPrinted>2021-11-23T22:54:00Z</cp:lastPrinted>
  <dcterms:created xsi:type="dcterms:W3CDTF">2021-04-01T01:20:00Z</dcterms:created>
  <dcterms:modified xsi:type="dcterms:W3CDTF">2024-03-29T00:41:00Z</dcterms:modified>
</cp:coreProperties>
</file>