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13" w:rsidRPr="00CA7487" w:rsidRDefault="00E34513" w:rsidP="00E34513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2"/>
          <w:szCs w:val="22"/>
          <w:lang w:bidi="en-US"/>
        </w:rPr>
      </w:pPr>
      <w:r w:rsidRPr="00CA7487">
        <w:rPr>
          <w:b/>
          <w:sz w:val="22"/>
          <w:szCs w:val="22"/>
          <w:lang w:bidi="en-US"/>
        </w:rPr>
        <w:t>ТЕХНИЧЕСКОЕ ЗАДАНИЕ</w:t>
      </w:r>
    </w:p>
    <w:p w:rsidR="00E34513" w:rsidRPr="00CA7487" w:rsidRDefault="00E34513" w:rsidP="00E34513">
      <w:pPr>
        <w:widowControl w:val="0"/>
        <w:autoSpaceDE w:val="0"/>
        <w:autoSpaceDN w:val="0"/>
        <w:adjustRightInd w:val="0"/>
        <w:ind w:left="142" w:firstLine="284"/>
        <w:jc w:val="center"/>
        <w:rPr>
          <w:b/>
          <w:sz w:val="22"/>
          <w:szCs w:val="22"/>
          <w:lang w:bidi="en-US"/>
        </w:rPr>
      </w:pPr>
      <w:r w:rsidRPr="00CA7487">
        <w:rPr>
          <w:b/>
          <w:sz w:val="22"/>
          <w:szCs w:val="22"/>
          <w:lang w:bidi="en-US"/>
        </w:rPr>
        <w:t xml:space="preserve">на выполнение </w:t>
      </w:r>
      <w:r w:rsidRPr="00376745">
        <w:rPr>
          <w:b/>
          <w:bCs/>
          <w:sz w:val="22"/>
          <w:szCs w:val="22"/>
        </w:rPr>
        <w:t xml:space="preserve">работ </w:t>
      </w:r>
      <w:r w:rsidRPr="00376745">
        <w:rPr>
          <w:b/>
          <w:sz w:val="22"/>
          <w:szCs w:val="22"/>
          <w:lang w:bidi="en-US"/>
        </w:rPr>
        <w:t>по нанесению дорожной разметки на автомобильных дорогах и улицах г. Людиново, Калужской области</w:t>
      </w:r>
    </w:p>
    <w:p w:rsidR="00E34513" w:rsidRPr="00CA7487" w:rsidRDefault="00E34513" w:rsidP="00E34513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2"/>
          <w:szCs w:val="22"/>
          <w:lang w:bidi="en-US"/>
        </w:rPr>
      </w:pPr>
    </w:p>
    <w:p w:rsidR="00E34513" w:rsidRPr="00CA7487" w:rsidRDefault="00E34513" w:rsidP="00E34513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sz w:val="22"/>
          <w:szCs w:val="22"/>
          <w:lang w:bidi="en-US"/>
        </w:rPr>
      </w:pPr>
      <w:r>
        <w:rPr>
          <w:b/>
          <w:sz w:val="22"/>
          <w:szCs w:val="22"/>
          <w:lang w:bidi="en-US"/>
        </w:rPr>
        <w:t xml:space="preserve"> </w:t>
      </w:r>
      <w:r w:rsidRPr="00CA7487">
        <w:rPr>
          <w:b/>
          <w:sz w:val="22"/>
          <w:szCs w:val="22"/>
          <w:lang w:bidi="en-US"/>
        </w:rPr>
        <w:t>Место и объёмы выполнения работ</w:t>
      </w:r>
      <w:r w:rsidRPr="00CA7487">
        <w:rPr>
          <w:sz w:val="22"/>
          <w:szCs w:val="22"/>
          <w:lang w:bidi="en-US"/>
        </w:rPr>
        <w:t xml:space="preserve">: </w:t>
      </w:r>
      <w:r w:rsidRPr="00081FDE">
        <w:rPr>
          <w:sz w:val="24"/>
          <w:szCs w:val="24"/>
        </w:rPr>
        <w:t>249406, Калужская область,</w:t>
      </w:r>
      <w:r>
        <w:rPr>
          <w:szCs w:val="28"/>
        </w:rPr>
        <w:t xml:space="preserve"> </w:t>
      </w:r>
      <w:proofErr w:type="spellStart"/>
      <w:r w:rsidRPr="00644241">
        <w:rPr>
          <w:sz w:val="24"/>
          <w:szCs w:val="24"/>
        </w:rPr>
        <w:t>Людиновский</w:t>
      </w:r>
      <w:proofErr w:type="spellEnd"/>
      <w:r w:rsidRPr="00644241">
        <w:rPr>
          <w:sz w:val="24"/>
          <w:szCs w:val="24"/>
        </w:rPr>
        <w:t xml:space="preserve"> район, г. Людиново</w:t>
      </w:r>
      <w:r w:rsidRPr="00CA7487">
        <w:rPr>
          <w:sz w:val="22"/>
          <w:szCs w:val="22"/>
          <w:lang w:bidi="en-US"/>
        </w:rPr>
        <w:t xml:space="preserve">, в соответствии с Таблицей №1 - Адресный лист и ведомость объёмов работ (Приложение №2 к </w:t>
      </w:r>
      <w:r>
        <w:rPr>
          <w:sz w:val="22"/>
          <w:szCs w:val="22"/>
          <w:lang w:bidi="en-US"/>
        </w:rPr>
        <w:t>договору</w:t>
      </w:r>
      <w:r w:rsidRPr="00CA7487">
        <w:rPr>
          <w:sz w:val="22"/>
          <w:szCs w:val="22"/>
          <w:lang w:bidi="en-US"/>
        </w:rPr>
        <w:t>).</w:t>
      </w:r>
    </w:p>
    <w:p w:rsidR="00E34513" w:rsidRPr="00CA7487" w:rsidRDefault="00E34513" w:rsidP="00E3451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firstLine="540"/>
        <w:contextualSpacing/>
        <w:rPr>
          <w:sz w:val="22"/>
          <w:szCs w:val="22"/>
          <w:lang w:bidi="en-US"/>
        </w:rPr>
      </w:pPr>
      <w:r w:rsidRPr="00CA7487">
        <w:rPr>
          <w:b/>
          <w:sz w:val="22"/>
          <w:szCs w:val="22"/>
          <w:lang w:bidi="en-US"/>
        </w:rPr>
        <w:t>Сроки выполнения работ:</w:t>
      </w:r>
      <w:r w:rsidRPr="00CA7487">
        <w:rPr>
          <w:sz w:val="22"/>
          <w:szCs w:val="22"/>
          <w:lang w:bidi="en-US"/>
        </w:rPr>
        <w:t xml:space="preserve"> с момента подписания контракта до 15.</w:t>
      </w:r>
      <w:r>
        <w:rPr>
          <w:sz w:val="22"/>
          <w:szCs w:val="22"/>
          <w:lang w:bidi="en-US"/>
        </w:rPr>
        <w:t>10</w:t>
      </w:r>
      <w:r w:rsidRPr="00CA7487">
        <w:rPr>
          <w:sz w:val="22"/>
          <w:szCs w:val="22"/>
          <w:lang w:bidi="en-US"/>
        </w:rPr>
        <w:t>.202</w:t>
      </w:r>
      <w:r>
        <w:rPr>
          <w:sz w:val="22"/>
          <w:szCs w:val="22"/>
          <w:lang w:bidi="en-US"/>
        </w:rPr>
        <w:t>4</w:t>
      </w:r>
      <w:r w:rsidRPr="00CA7487">
        <w:rPr>
          <w:sz w:val="22"/>
          <w:szCs w:val="22"/>
          <w:lang w:bidi="en-US"/>
        </w:rPr>
        <w:t xml:space="preserve"> г. по предварительной заявке Заказчика, отдельно по каждому пункту (наименованию автомобильной дороги) Адресного листа и ведомости объёмов работ (Приложение №2). Заявка на оказание услуг по нанесению горизонтальной дорожной разметки может производиться любым доступным способом – на электронный адрес или по телефону.</w:t>
      </w:r>
    </w:p>
    <w:p w:rsidR="00E34513" w:rsidRPr="00376745" w:rsidRDefault="00E34513" w:rsidP="00E3451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firstLine="398"/>
        <w:contextualSpacing/>
        <w:rPr>
          <w:sz w:val="22"/>
          <w:szCs w:val="22"/>
          <w:lang w:bidi="en-US"/>
        </w:rPr>
      </w:pPr>
      <w:r w:rsidRPr="00376745">
        <w:rPr>
          <w:b/>
          <w:sz w:val="22"/>
          <w:szCs w:val="22"/>
          <w:lang w:bidi="en-US"/>
        </w:rPr>
        <w:t xml:space="preserve"> Цель и исходные данные:</w:t>
      </w:r>
      <w:r w:rsidRPr="00376745">
        <w:rPr>
          <w:sz w:val="22"/>
          <w:szCs w:val="22"/>
          <w:lang w:bidi="en-US"/>
        </w:rPr>
        <w:t xml:space="preserve"> в целях повышения безопасности движения транспортных средств и пешеходов, для информирования участников дорожного движения об условиях и режимах движения и ориентирования их в пути следования выполнить работы по нанесению дорожной разметки на автомобильных дорогах и улицах г. Людиново, Калужской области.</w:t>
      </w:r>
    </w:p>
    <w:p w:rsidR="00E34513" w:rsidRPr="00376745" w:rsidRDefault="00E34513" w:rsidP="00E3451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firstLine="398"/>
        <w:contextualSpacing/>
        <w:rPr>
          <w:sz w:val="22"/>
          <w:szCs w:val="22"/>
          <w:lang w:bidi="en-US"/>
        </w:rPr>
      </w:pPr>
      <w:r w:rsidRPr="00376745">
        <w:rPr>
          <w:b/>
          <w:sz w:val="22"/>
          <w:szCs w:val="22"/>
          <w:lang w:bidi="en-US"/>
        </w:rPr>
        <w:t xml:space="preserve"> Особые условия:</w:t>
      </w:r>
      <w:r w:rsidRPr="00376745">
        <w:rPr>
          <w:sz w:val="22"/>
          <w:szCs w:val="22"/>
          <w:lang w:bidi="en-US"/>
        </w:rPr>
        <w:t xml:space="preserve"> При выполнении работ </w:t>
      </w:r>
      <w:r w:rsidRPr="00B649C5">
        <w:rPr>
          <w:sz w:val="22"/>
          <w:szCs w:val="22"/>
          <w:lang w:bidi="en-US"/>
        </w:rPr>
        <w:t xml:space="preserve">по нанесению дорожной разметки на автомобильных дорогах и улицах </w:t>
      </w:r>
      <w:proofErr w:type="gramStart"/>
      <w:r w:rsidRPr="00B649C5">
        <w:rPr>
          <w:sz w:val="22"/>
          <w:szCs w:val="22"/>
          <w:lang w:bidi="en-US"/>
        </w:rPr>
        <w:t>г</w:t>
      </w:r>
      <w:proofErr w:type="gramEnd"/>
      <w:r w:rsidRPr="00B649C5">
        <w:rPr>
          <w:sz w:val="22"/>
          <w:szCs w:val="22"/>
          <w:lang w:bidi="en-US"/>
        </w:rPr>
        <w:t>. Людиново, Калужской области</w:t>
      </w:r>
    </w:p>
    <w:p w:rsidR="00E34513" w:rsidRPr="00CA7487" w:rsidRDefault="00E34513" w:rsidP="00E34513">
      <w:pPr>
        <w:widowControl w:val="0"/>
        <w:autoSpaceDE w:val="0"/>
        <w:autoSpaceDN w:val="0"/>
        <w:adjustRightInd w:val="0"/>
        <w:ind w:left="540"/>
        <w:contextualSpacing/>
        <w:jc w:val="left"/>
        <w:rPr>
          <w:sz w:val="22"/>
          <w:szCs w:val="22"/>
          <w:lang w:bidi="en-US"/>
        </w:rPr>
      </w:pPr>
    </w:p>
    <w:tbl>
      <w:tblPr>
        <w:tblW w:w="14550" w:type="dxa"/>
        <w:tblInd w:w="250" w:type="dxa"/>
        <w:tblLayout w:type="fixed"/>
        <w:tblLook w:val="04A0"/>
      </w:tblPr>
      <w:tblGrid>
        <w:gridCol w:w="1053"/>
        <w:gridCol w:w="8225"/>
        <w:gridCol w:w="2953"/>
        <w:gridCol w:w="2319"/>
      </w:tblGrid>
      <w:tr w:rsidR="00E34513" w:rsidRPr="006F33A9" w:rsidTr="00E34513">
        <w:trPr>
          <w:trHeight w:val="523"/>
        </w:trPr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513" w:rsidRPr="006F33A9" w:rsidRDefault="00E34513" w:rsidP="00AA3B78">
            <w:pPr>
              <w:jc w:val="center"/>
              <w:rPr>
                <w:sz w:val="18"/>
                <w:szCs w:val="18"/>
              </w:rPr>
            </w:pPr>
            <w:r w:rsidRPr="006F33A9">
              <w:rPr>
                <w:sz w:val="18"/>
                <w:szCs w:val="18"/>
              </w:rPr>
              <w:t>№ п/п</w:t>
            </w:r>
          </w:p>
        </w:tc>
        <w:tc>
          <w:tcPr>
            <w:tcW w:w="8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513" w:rsidRPr="006F33A9" w:rsidRDefault="00E34513" w:rsidP="00AA3B78">
            <w:pPr>
              <w:jc w:val="center"/>
              <w:rPr>
                <w:sz w:val="18"/>
                <w:szCs w:val="18"/>
              </w:rPr>
            </w:pPr>
            <w:r w:rsidRPr="006F33A9"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513" w:rsidRPr="006F33A9" w:rsidRDefault="00E34513" w:rsidP="00AA3B78">
            <w:pPr>
              <w:jc w:val="center"/>
              <w:rPr>
                <w:sz w:val="18"/>
                <w:szCs w:val="18"/>
              </w:rPr>
            </w:pPr>
            <w:r w:rsidRPr="006F33A9">
              <w:rPr>
                <w:sz w:val="18"/>
                <w:szCs w:val="18"/>
              </w:rPr>
              <w:t>Ед. изм.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513" w:rsidRPr="006F33A9" w:rsidRDefault="00E34513" w:rsidP="00AA3B78">
            <w:pPr>
              <w:jc w:val="center"/>
              <w:rPr>
                <w:sz w:val="18"/>
                <w:szCs w:val="18"/>
              </w:rPr>
            </w:pPr>
            <w:r w:rsidRPr="006F33A9">
              <w:rPr>
                <w:sz w:val="18"/>
                <w:szCs w:val="18"/>
              </w:rPr>
              <w:t>Кол-во</w:t>
            </w:r>
          </w:p>
        </w:tc>
      </w:tr>
      <w:tr w:rsidR="00E34513" w:rsidRPr="006F33A9" w:rsidTr="00E34513">
        <w:trPr>
          <w:trHeight w:val="388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513" w:rsidRPr="006F33A9" w:rsidRDefault="00E34513" w:rsidP="00AA3B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513" w:rsidRPr="006F33A9" w:rsidRDefault="00E34513" w:rsidP="00AA3B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513" w:rsidRPr="006F33A9" w:rsidRDefault="00E34513" w:rsidP="00AA3B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4513" w:rsidRPr="006F33A9" w:rsidRDefault="00E34513" w:rsidP="00AA3B78">
            <w:pPr>
              <w:jc w:val="left"/>
              <w:rPr>
                <w:sz w:val="18"/>
                <w:szCs w:val="18"/>
              </w:rPr>
            </w:pPr>
          </w:p>
        </w:tc>
      </w:tr>
      <w:tr w:rsidR="00E34513" w:rsidRPr="006F33A9" w:rsidTr="00E34513">
        <w:trPr>
          <w:trHeight w:val="258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513" w:rsidRPr="006F33A9" w:rsidRDefault="00E34513" w:rsidP="00AA3B78">
            <w:pPr>
              <w:jc w:val="center"/>
              <w:rPr>
                <w:b/>
                <w:bCs/>
                <w:sz w:val="18"/>
                <w:szCs w:val="18"/>
              </w:rPr>
            </w:pPr>
            <w:r w:rsidRPr="006F33A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2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513" w:rsidRPr="006F33A9" w:rsidRDefault="00E34513" w:rsidP="00AA3B78">
            <w:pPr>
              <w:jc w:val="center"/>
              <w:rPr>
                <w:b/>
                <w:bCs/>
                <w:sz w:val="18"/>
                <w:szCs w:val="18"/>
              </w:rPr>
            </w:pPr>
            <w:r w:rsidRPr="006F33A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513" w:rsidRPr="006F33A9" w:rsidRDefault="00E34513" w:rsidP="00AA3B78">
            <w:pPr>
              <w:jc w:val="center"/>
              <w:rPr>
                <w:b/>
                <w:bCs/>
                <w:sz w:val="18"/>
                <w:szCs w:val="18"/>
              </w:rPr>
            </w:pPr>
            <w:r w:rsidRPr="006F33A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513" w:rsidRPr="006F33A9" w:rsidRDefault="00E34513" w:rsidP="00AA3B78">
            <w:pPr>
              <w:jc w:val="center"/>
              <w:rPr>
                <w:b/>
                <w:bCs/>
                <w:sz w:val="18"/>
                <w:szCs w:val="18"/>
              </w:rPr>
            </w:pPr>
            <w:r w:rsidRPr="006F33A9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E34513" w:rsidRPr="006F33A9" w:rsidTr="00E34513">
        <w:trPr>
          <w:trHeight w:val="5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6F33A9" w:rsidRDefault="00E34513" w:rsidP="00AA3B78">
            <w:pPr>
              <w:jc w:val="center"/>
              <w:rPr>
                <w:sz w:val="18"/>
                <w:szCs w:val="18"/>
              </w:rPr>
            </w:pPr>
            <w:r w:rsidRPr="006F33A9">
              <w:rPr>
                <w:sz w:val="18"/>
                <w:szCs w:val="18"/>
              </w:rPr>
              <w:t>1</w:t>
            </w:r>
          </w:p>
        </w:tc>
        <w:tc>
          <w:tcPr>
            <w:tcW w:w="8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3" w:rsidRPr="006F33A9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Машинное нанесение разметки </w:t>
            </w:r>
            <w:r w:rsidRPr="008D6DC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13" w:rsidRPr="006F33A9" w:rsidRDefault="00E34513" w:rsidP="00AA3B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км.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13" w:rsidRPr="006F33A9" w:rsidRDefault="00E34513" w:rsidP="00AA3B78">
            <w:pPr>
              <w:jc w:val="center"/>
              <w:rPr>
                <w:sz w:val="18"/>
                <w:szCs w:val="18"/>
              </w:rPr>
            </w:pPr>
          </w:p>
          <w:p w:rsidR="00E34513" w:rsidRPr="006F33A9" w:rsidRDefault="00E34513" w:rsidP="00AA3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58,65</w:t>
            </w:r>
          </w:p>
        </w:tc>
      </w:tr>
      <w:tr w:rsidR="00E34513" w:rsidRPr="006F33A9" w:rsidTr="00E34513">
        <w:trPr>
          <w:trHeight w:val="419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6F33A9" w:rsidRDefault="00E34513" w:rsidP="00AA3B78">
            <w:pPr>
              <w:jc w:val="center"/>
              <w:rPr>
                <w:sz w:val="18"/>
                <w:szCs w:val="18"/>
              </w:rPr>
            </w:pPr>
            <w:r w:rsidRPr="006F33A9">
              <w:rPr>
                <w:sz w:val="18"/>
                <w:szCs w:val="18"/>
              </w:rPr>
              <w:t>2</w:t>
            </w:r>
          </w:p>
        </w:tc>
        <w:tc>
          <w:tcPr>
            <w:tcW w:w="8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6F33A9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Ручное нанесение разметки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6F33A9" w:rsidRDefault="00A37565" w:rsidP="00AA3B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кв</w:t>
            </w:r>
            <w:r w:rsidR="00E34513">
              <w:rPr>
                <w:color w:val="000000"/>
                <w:sz w:val="16"/>
                <w:szCs w:val="16"/>
              </w:rPr>
              <w:t>. м.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13" w:rsidRPr="006F33A9" w:rsidRDefault="00E34513" w:rsidP="00AA3B78">
            <w:pPr>
              <w:jc w:val="center"/>
              <w:rPr>
                <w:sz w:val="18"/>
                <w:szCs w:val="18"/>
              </w:rPr>
            </w:pPr>
          </w:p>
          <w:p w:rsidR="00E34513" w:rsidRPr="006F33A9" w:rsidRDefault="00E34513" w:rsidP="00AA3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2281,60</w:t>
            </w:r>
          </w:p>
        </w:tc>
      </w:tr>
    </w:tbl>
    <w:p w:rsidR="00E34513" w:rsidRPr="006F33A9" w:rsidRDefault="00E34513" w:rsidP="00E34513">
      <w:pPr>
        <w:widowControl w:val="0"/>
        <w:autoSpaceDE w:val="0"/>
        <w:autoSpaceDN w:val="0"/>
        <w:adjustRightInd w:val="0"/>
        <w:rPr>
          <w:b/>
          <w:sz w:val="18"/>
          <w:szCs w:val="18"/>
          <w:lang w:bidi="en-US"/>
        </w:rPr>
      </w:pPr>
    </w:p>
    <w:p w:rsidR="00E34513" w:rsidRPr="00B649C5" w:rsidRDefault="00E34513" w:rsidP="00E34513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18"/>
          <w:szCs w:val="18"/>
          <w:lang w:bidi="en-US"/>
        </w:rPr>
      </w:pPr>
      <w:r w:rsidRPr="00B649C5">
        <w:rPr>
          <w:b/>
          <w:sz w:val="18"/>
          <w:szCs w:val="18"/>
          <w:lang w:bidi="en-US"/>
        </w:rPr>
        <w:t>Перечень товара, используемого при выполнении работ</w:t>
      </w:r>
    </w:p>
    <w:p w:rsidR="00E34513" w:rsidRPr="00B649C5" w:rsidRDefault="00E34513" w:rsidP="00E34513">
      <w:pPr>
        <w:widowControl w:val="0"/>
        <w:autoSpaceDE w:val="0"/>
        <w:autoSpaceDN w:val="0"/>
        <w:adjustRightInd w:val="0"/>
        <w:rPr>
          <w:b/>
          <w:sz w:val="18"/>
          <w:szCs w:val="18"/>
          <w:lang w:bidi="en-US"/>
        </w:rPr>
      </w:pPr>
      <w:r w:rsidRPr="00B649C5">
        <w:rPr>
          <w:b/>
          <w:sz w:val="18"/>
          <w:szCs w:val="18"/>
          <w:lang w:bidi="en-US"/>
        </w:rPr>
        <w:t xml:space="preserve">  </w:t>
      </w:r>
    </w:p>
    <w:tbl>
      <w:tblPr>
        <w:tblW w:w="145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2528"/>
        <w:gridCol w:w="5738"/>
        <w:gridCol w:w="3095"/>
        <w:gridCol w:w="2217"/>
      </w:tblGrid>
      <w:tr w:rsidR="00E34513" w:rsidRPr="00B649C5" w:rsidTr="00E34513">
        <w:trPr>
          <w:trHeight w:val="2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13" w:rsidRPr="00B649C5" w:rsidRDefault="00E34513" w:rsidP="00AA3B78">
            <w:pPr>
              <w:jc w:val="center"/>
              <w:rPr>
                <w:sz w:val="18"/>
                <w:szCs w:val="18"/>
              </w:rPr>
            </w:pPr>
            <w:r w:rsidRPr="00B649C5">
              <w:rPr>
                <w:sz w:val="18"/>
                <w:szCs w:val="18"/>
              </w:rPr>
              <w:t>№ п/п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13" w:rsidRPr="00B649C5" w:rsidRDefault="00E34513" w:rsidP="00AA3B78">
            <w:pPr>
              <w:jc w:val="center"/>
              <w:rPr>
                <w:sz w:val="18"/>
                <w:szCs w:val="18"/>
              </w:rPr>
            </w:pPr>
            <w:r w:rsidRPr="00B649C5">
              <w:rPr>
                <w:sz w:val="18"/>
                <w:szCs w:val="18"/>
              </w:rPr>
              <w:t>Наименование товаров (материалов)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13" w:rsidRPr="00B649C5" w:rsidRDefault="00E34513" w:rsidP="00AA3B78">
            <w:pPr>
              <w:jc w:val="center"/>
              <w:rPr>
                <w:sz w:val="18"/>
                <w:szCs w:val="18"/>
              </w:rPr>
            </w:pPr>
            <w:r w:rsidRPr="00B649C5">
              <w:rPr>
                <w:sz w:val="18"/>
                <w:szCs w:val="18"/>
              </w:rPr>
              <w:t>Параметры определения соответствия потребностям Заказчика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13" w:rsidRPr="00B649C5" w:rsidRDefault="00E34513" w:rsidP="00AA3B78">
            <w:pPr>
              <w:jc w:val="center"/>
              <w:rPr>
                <w:sz w:val="18"/>
                <w:szCs w:val="18"/>
              </w:rPr>
            </w:pPr>
            <w:r w:rsidRPr="00B649C5">
              <w:rPr>
                <w:sz w:val="18"/>
                <w:szCs w:val="18"/>
              </w:rPr>
              <w:t>Значение параметра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13" w:rsidRPr="00B649C5" w:rsidRDefault="00E34513" w:rsidP="00AA3B78">
            <w:pPr>
              <w:jc w:val="center"/>
              <w:rPr>
                <w:sz w:val="18"/>
                <w:szCs w:val="18"/>
              </w:rPr>
            </w:pPr>
            <w:r w:rsidRPr="00B649C5">
              <w:rPr>
                <w:sz w:val="18"/>
                <w:szCs w:val="18"/>
              </w:rPr>
              <w:t>Соответствие ГОСТ</w:t>
            </w:r>
          </w:p>
        </w:tc>
      </w:tr>
      <w:tr w:rsidR="00E34513" w:rsidRPr="00B649C5" w:rsidTr="00E34513">
        <w:trPr>
          <w:trHeight w:val="320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13" w:rsidRPr="00B649C5" w:rsidRDefault="00E34513" w:rsidP="00AA3B78">
            <w:pPr>
              <w:jc w:val="left"/>
              <w:rPr>
                <w:sz w:val="18"/>
                <w:szCs w:val="18"/>
              </w:rPr>
            </w:pPr>
            <w:r w:rsidRPr="00B649C5">
              <w:rPr>
                <w:sz w:val="18"/>
                <w:szCs w:val="18"/>
              </w:rPr>
              <w:t>1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13" w:rsidRPr="00B649C5" w:rsidRDefault="00E34513" w:rsidP="00AA3B78">
            <w:pPr>
              <w:jc w:val="left"/>
              <w:rPr>
                <w:bCs/>
                <w:sz w:val="18"/>
                <w:szCs w:val="18"/>
              </w:rPr>
            </w:pPr>
            <w:r w:rsidRPr="00B649C5">
              <w:rPr>
                <w:bCs/>
                <w:sz w:val="18"/>
                <w:szCs w:val="18"/>
              </w:rPr>
              <w:t>Краска дорожная  (белая), марка «АК-511» или аналог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13" w:rsidRPr="00B649C5" w:rsidRDefault="00E34513" w:rsidP="00AA3B78">
            <w:pPr>
              <w:jc w:val="left"/>
              <w:rPr>
                <w:sz w:val="18"/>
                <w:szCs w:val="18"/>
              </w:rPr>
            </w:pPr>
            <w:r w:rsidRPr="00B649C5">
              <w:rPr>
                <w:sz w:val="18"/>
                <w:szCs w:val="18"/>
              </w:rPr>
              <w:t>Коэффициент яркости (класс), %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13" w:rsidRPr="00B649C5" w:rsidRDefault="00E34513" w:rsidP="00AA3B78">
            <w:pPr>
              <w:rPr>
                <w:sz w:val="18"/>
                <w:szCs w:val="18"/>
              </w:rPr>
            </w:pPr>
            <w:r w:rsidRPr="00B649C5">
              <w:rPr>
                <w:sz w:val="18"/>
                <w:szCs w:val="18"/>
              </w:rPr>
              <w:t xml:space="preserve">более  80 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13" w:rsidRPr="00B649C5" w:rsidRDefault="00E34513" w:rsidP="00AA3B78">
            <w:pPr>
              <w:jc w:val="center"/>
              <w:rPr>
                <w:sz w:val="18"/>
                <w:szCs w:val="18"/>
              </w:rPr>
            </w:pPr>
            <w:r w:rsidRPr="00B649C5">
              <w:rPr>
                <w:bCs/>
                <w:sz w:val="18"/>
                <w:szCs w:val="18"/>
              </w:rPr>
              <w:t>ГОСТ Р 52575-2006</w:t>
            </w:r>
          </w:p>
        </w:tc>
      </w:tr>
      <w:tr w:rsidR="00E34513" w:rsidRPr="00B649C5" w:rsidTr="00E34513">
        <w:trPr>
          <w:trHeight w:val="22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13" w:rsidRPr="00B649C5" w:rsidRDefault="00E34513" w:rsidP="00AA3B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13" w:rsidRPr="00B649C5" w:rsidRDefault="00E34513" w:rsidP="00AA3B78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13" w:rsidRPr="00B649C5" w:rsidRDefault="00E34513" w:rsidP="00AA3B78">
            <w:pPr>
              <w:jc w:val="left"/>
              <w:rPr>
                <w:sz w:val="18"/>
                <w:szCs w:val="18"/>
              </w:rPr>
            </w:pPr>
            <w:r w:rsidRPr="00B649C5">
              <w:rPr>
                <w:sz w:val="18"/>
                <w:szCs w:val="18"/>
              </w:rPr>
              <w:t>Плотность (класс), г/см</w:t>
            </w:r>
            <w:r w:rsidRPr="00B649C5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13" w:rsidRPr="00B649C5" w:rsidRDefault="00E34513" w:rsidP="00AA3B78">
            <w:pPr>
              <w:rPr>
                <w:sz w:val="18"/>
                <w:szCs w:val="18"/>
              </w:rPr>
            </w:pPr>
            <w:r w:rsidRPr="00B649C5">
              <w:rPr>
                <w:sz w:val="18"/>
                <w:szCs w:val="18"/>
              </w:rPr>
              <w:t>(класс В7)</w:t>
            </w: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13" w:rsidRPr="00B649C5" w:rsidRDefault="00E34513" w:rsidP="00AA3B78">
            <w:pPr>
              <w:jc w:val="center"/>
              <w:rPr>
                <w:sz w:val="18"/>
                <w:szCs w:val="18"/>
              </w:rPr>
            </w:pPr>
          </w:p>
        </w:tc>
      </w:tr>
      <w:tr w:rsidR="00E34513" w:rsidRPr="00B649C5" w:rsidTr="00E34513">
        <w:trPr>
          <w:trHeight w:val="315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13" w:rsidRPr="00B649C5" w:rsidRDefault="00E34513" w:rsidP="00AA3B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13" w:rsidRPr="00B649C5" w:rsidRDefault="00E34513" w:rsidP="00AA3B78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13" w:rsidRPr="00B649C5" w:rsidRDefault="00E34513" w:rsidP="00AA3B78">
            <w:pPr>
              <w:jc w:val="left"/>
              <w:rPr>
                <w:sz w:val="18"/>
                <w:szCs w:val="18"/>
              </w:rPr>
            </w:pPr>
            <w:r w:rsidRPr="00B649C5">
              <w:rPr>
                <w:sz w:val="18"/>
                <w:szCs w:val="18"/>
              </w:rPr>
              <w:t xml:space="preserve">Степень </w:t>
            </w:r>
            <w:proofErr w:type="spellStart"/>
            <w:r w:rsidRPr="00B649C5">
              <w:rPr>
                <w:sz w:val="18"/>
                <w:szCs w:val="18"/>
              </w:rPr>
              <w:t>перетира</w:t>
            </w:r>
            <w:proofErr w:type="spellEnd"/>
            <w:r w:rsidRPr="00B649C5">
              <w:rPr>
                <w:sz w:val="18"/>
                <w:szCs w:val="18"/>
              </w:rPr>
              <w:t xml:space="preserve"> (класс), мкм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13" w:rsidRPr="00B649C5" w:rsidRDefault="00E34513" w:rsidP="00AA3B78">
            <w:pPr>
              <w:rPr>
                <w:sz w:val="18"/>
                <w:szCs w:val="18"/>
              </w:rPr>
            </w:pPr>
            <w:r w:rsidRPr="00B649C5">
              <w:rPr>
                <w:sz w:val="18"/>
                <w:szCs w:val="18"/>
              </w:rPr>
              <w:t>1,4-1,6 (ПК2)</w:t>
            </w: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13" w:rsidRPr="00B649C5" w:rsidRDefault="00E34513" w:rsidP="00AA3B78">
            <w:pPr>
              <w:jc w:val="center"/>
              <w:rPr>
                <w:sz w:val="18"/>
                <w:szCs w:val="18"/>
              </w:rPr>
            </w:pPr>
          </w:p>
        </w:tc>
      </w:tr>
      <w:tr w:rsidR="00E34513" w:rsidRPr="00B649C5" w:rsidTr="00E34513">
        <w:trPr>
          <w:trHeight w:val="22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13" w:rsidRPr="00B649C5" w:rsidRDefault="00E34513" w:rsidP="00AA3B78">
            <w:pPr>
              <w:jc w:val="left"/>
              <w:rPr>
                <w:sz w:val="18"/>
                <w:szCs w:val="18"/>
              </w:rPr>
            </w:pPr>
            <w:r w:rsidRPr="00B649C5">
              <w:rPr>
                <w:sz w:val="18"/>
                <w:szCs w:val="18"/>
              </w:rPr>
              <w:t>2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13" w:rsidRPr="00B649C5" w:rsidRDefault="00E34513" w:rsidP="00AA3B78">
            <w:pPr>
              <w:jc w:val="left"/>
              <w:rPr>
                <w:bCs/>
                <w:sz w:val="18"/>
                <w:szCs w:val="18"/>
              </w:rPr>
            </w:pPr>
            <w:r w:rsidRPr="00B649C5">
              <w:rPr>
                <w:bCs/>
                <w:sz w:val="18"/>
                <w:szCs w:val="18"/>
              </w:rPr>
              <w:t>Краска дорожная  «АК-511» (желтая), или аналог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13" w:rsidRPr="00B649C5" w:rsidRDefault="00E34513" w:rsidP="00AA3B78">
            <w:pPr>
              <w:jc w:val="left"/>
              <w:rPr>
                <w:sz w:val="18"/>
                <w:szCs w:val="18"/>
              </w:rPr>
            </w:pPr>
            <w:r w:rsidRPr="00B649C5">
              <w:rPr>
                <w:sz w:val="18"/>
                <w:szCs w:val="18"/>
              </w:rPr>
              <w:t>Коэффициент яркости (класс), %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13" w:rsidRPr="00B649C5" w:rsidRDefault="00E34513" w:rsidP="00AA3B78">
            <w:pPr>
              <w:rPr>
                <w:sz w:val="18"/>
                <w:szCs w:val="18"/>
              </w:rPr>
            </w:pPr>
            <w:r w:rsidRPr="00B649C5">
              <w:rPr>
                <w:sz w:val="18"/>
                <w:szCs w:val="18"/>
              </w:rPr>
              <w:t>50-59 (В4)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13" w:rsidRPr="00B649C5" w:rsidRDefault="00E34513" w:rsidP="00AA3B78">
            <w:pPr>
              <w:jc w:val="center"/>
              <w:rPr>
                <w:bCs/>
                <w:sz w:val="18"/>
                <w:szCs w:val="18"/>
              </w:rPr>
            </w:pPr>
            <w:r w:rsidRPr="00B649C5">
              <w:rPr>
                <w:bCs/>
                <w:sz w:val="18"/>
                <w:szCs w:val="18"/>
              </w:rPr>
              <w:t>ГОСТ Р 52575-2006</w:t>
            </w:r>
          </w:p>
        </w:tc>
      </w:tr>
      <w:tr w:rsidR="00E34513" w:rsidRPr="00B649C5" w:rsidTr="00E34513">
        <w:trPr>
          <w:trHeight w:val="22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13" w:rsidRPr="00B649C5" w:rsidRDefault="00E34513" w:rsidP="00AA3B7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13" w:rsidRPr="00B649C5" w:rsidRDefault="00E34513" w:rsidP="00AA3B78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13" w:rsidRPr="00B649C5" w:rsidRDefault="00E34513" w:rsidP="00AA3B78">
            <w:pPr>
              <w:jc w:val="left"/>
              <w:rPr>
                <w:sz w:val="22"/>
                <w:szCs w:val="22"/>
              </w:rPr>
            </w:pPr>
            <w:r w:rsidRPr="00B649C5">
              <w:rPr>
                <w:sz w:val="22"/>
                <w:szCs w:val="22"/>
              </w:rPr>
              <w:t>Плотность (класс), г/см</w:t>
            </w:r>
            <w:r w:rsidRPr="00B649C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13" w:rsidRPr="00B649C5" w:rsidRDefault="00E34513" w:rsidP="00AA3B78">
            <w:pPr>
              <w:rPr>
                <w:sz w:val="22"/>
                <w:szCs w:val="22"/>
              </w:rPr>
            </w:pPr>
            <w:r w:rsidRPr="00B649C5">
              <w:rPr>
                <w:sz w:val="22"/>
                <w:szCs w:val="22"/>
              </w:rPr>
              <w:t>1,4-1,6 (ПК2)</w:t>
            </w: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13" w:rsidRPr="00B649C5" w:rsidRDefault="00E34513" w:rsidP="00AA3B78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E34513" w:rsidRPr="00CA7487" w:rsidTr="00E34513">
        <w:trPr>
          <w:trHeight w:val="322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13" w:rsidRPr="00B649C5" w:rsidRDefault="00E34513" w:rsidP="00AA3B7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13" w:rsidRPr="00B649C5" w:rsidRDefault="00E34513" w:rsidP="00AA3B78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13" w:rsidRPr="00B649C5" w:rsidRDefault="00E34513" w:rsidP="00AA3B78">
            <w:pPr>
              <w:jc w:val="left"/>
              <w:rPr>
                <w:sz w:val="22"/>
                <w:szCs w:val="22"/>
              </w:rPr>
            </w:pPr>
            <w:r w:rsidRPr="00B649C5">
              <w:rPr>
                <w:sz w:val="22"/>
                <w:szCs w:val="22"/>
              </w:rPr>
              <w:t xml:space="preserve">Степень </w:t>
            </w:r>
            <w:proofErr w:type="spellStart"/>
            <w:r w:rsidRPr="00B649C5">
              <w:rPr>
                <w:sz w:val="22"/>
                <w:szCs w:val="22"/>
              </w:rPr>
              <w:t>перетира</w:t>
            </w:r>
            <w:proofErr w:type="spellEnd"/>
            <w:r w:rsidRPr="00B649C5">
              <w:rPr>
                <w:sz w:val="22"/>
                <w:szCs w:val="22"/>
              </w:rPr>
              <w:t xml:space="preserve"> (класс), мкм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13" w:rsidRPr="00CA7487" w:rsidRDefault="00E34513" w:rsidP="00AA3B78">
            <w:pPr>
              <w:rPr>
                <w:sz w:val="22"/>
                <w:szCs w:val="22"/>
              </w:rPr>
            </w:pPr>
            <w:r w:rsidRPr="00B649C5">
              <w:rPr>
                <w:sz w:val="22"/>
                <w:szCs w:val="22"/>
              </w:rPr>
              <w:t>Менее 50 (СП2)</w:t>
            </w: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13" w:rsidRPr="00CA7487" w:rsidRDefault="00E34513" w:rsidP="00AA3B78">
            <w:pPr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E34513" w:rsidRPr="00CA7487" w:rsidRDefault="00E34513" w:rsidP="00E34513">
      <w:pPr>
        <w:rPr>
          <w:sz w:val="22"/>
          <w:szCs w:val="22"/>
        </w:rPr>
      </w:pPr>
    </w:p>
    <w:p w:rsidR="00E34513" w:rsidRPr="00CA7487" w:rsidRDefault="00E34513" w:rsidP="00E34513">
      <w:pPr>
        <w:rPr>
          <w:sz w:val="22"/>
          <w:szCs w:val="22"/>
        </w:rPr>
      </w:pPr>
    </w:p>
    <w:p w:rsidR="00E34513" w:rsidRPr="00CA7487" w:rsidRDefault="00E34513" w:rsidP="00E34513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A7487">
        <w:rPr>
          <w:b/>
          <w:sz w:val="22"/>
          <w:szCs w:val="22"/>
        </w:rPr>
        <w:t xml:space="preserve">Требования к применяемым материалам и конструкциям: </w:t>
      </w:r>
    </w:p>
    <w:p w:rsidR="00E34513" w:rsidRPr="00CA7487" w:rsidRDefault="00E34513" w:rsidP="00E34513">
      <w:pPr>
        <w:ind w:firstLine="709"/>
        <w:rPr>
          <w:sz w:val="22"/>
          <w:szCs w:val="22"/>
        </w:rPr>
      </w:pPr>
      <w:r w:rsidRPr="00CA7487">
        <w:rPr>
          <w:sz w:val="22"/>
          <w:szCs w:val="22"/>
        </w:rPr>
        <w:t xml:space="preserve">Товары (материалы) используемые для выполнения работ, должны быть разрешены </w:t>
      </w:r>
      <w:r w:rsidRPr="00CA7487">
        <w:rPr>
          <w:sz w:val="22"/>
          <w:szCs w:val="22"/>
        </w:rPr>
        <w:br/>
        <w:t xml:space="preserve">к применению на территории Российской Федерации, иметь необходимые разрешительные документы, сертификаты качества, безопасности, технические паспорта. Товар (материал) должен быть новым, ранее не использованным. </w:t>
      </w:r>
    </w:p>
    <w:p w:rsidR="00E34513" w:rsidRPr="00CA7487" w:rsidRDefault="00E34513" w:rsidP="00E34513">
      <w:pPr>
        <w:rPr>
          <w:sz w:val="22"/>
          <w:szCs w:val="22"/>
        </w:rPr>
      </w:pPr>
      <w:r w:rsidRPr="00CA7487">
        <w:rPr>
          <w:sz w:val="22"/>
          <w:szCs w:val="22"/>
        </w:rPr>
        <w:lastRenderedPageBreak/>
        <w:t xml:space="preserve">          Подрядчик осуществляет входной контроль материалов до момента применения продукции в процессе выполнения работ, в том числе осуществлять проверку наличия и содержания документов поставщиков, содержащих сведения о качестве поставленной ими продукции, ее соответствия требованиям рабочей документации, технических регламентов, стандартов и сводов правил. </w:t>
      </w:r>
    </w:p>
    <w:p w:rsidR="00E34513" w:rsidRPr="00CA7487" w:rsidRDefault="00E34513" w:rsidP="00E34513">
      <w:pPr>
        <w:ind w:firstLine="709"/>
        <w:rPr>
          <w:sz w:val="22"/>
          <w:szCs w:val="22"/>
        </w:rPr>
      </w:pPr>
      <w:r w:rsidRPr="00CA7487">
        <w:rPr>
          <w:sz w:val="22"/>
          <w:szCs w:val="22"/>
        </w:rPr>
        <w:t>В соответствии с п.5. ст.723 ГК РФ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 по ст.475 ГК РФ.</w:t>
      </w:r>
    </w:p>
    <w:p w:rsidR="00E34513" w:rsidRPr="00CA7487" w:rsidRDefault="00E34513" w:rsidP="00E34513">
      <w:pPr>
        <w:ind w:firstLine="709"/>
        <w:rPr>
          <w:b/>
          <w:sz w:val="22"/>
          <w:szCs w:val="22"/>
        </w:rPr>
      </w:pPr>
    </w:p>
    <w:p w:rsidR="00E34513" w:rsidRPr="00CA7487" w:rsidRDefault="00E34513" w:rsidP="00E34513">
      <w:pPr>
        <w:ind w:firstLine="709"/>
        <w:rPr>
          <w:sz w:val="22"/>
          <w:szCs w:val="22"/>
        </w:rPr>
      </w:pPr>
      <w:r w:rsidRPr="00CA7487">
        <w:rPr>
          <w:b/>
          <w:sz w:val="22"/>
          <w:szCs w:val="22"/>
        </w:rPr>
        <w:t>6. Перечень исполнительной производственно-технической документации и требования к ее ведению:</w:t>
      </w:r>
    </w:p>
    <w:p w:rsidR="00E34513" w:rsidRPr="00CA7487" w:rsidRDefault="00E34513" w:rsidP="00E34513">
      <w:pPr>
        <w:ind w:firstLine="709"/>
        <w:rPr>
          <w:sz w:val="22"/>
          <w:szCs w:val="22"/>
        </w:rPr>
      </w:pPr>
      <w:r w:rsidRPr="00CA7487">
        <w:rPr>
          <w:sz w:val="22"/>
          <w:szCs w:val="22"/>
        </w:rPr>
        <w:t>1. Перечень исполнительной документации:</w:t>
      </w:r>
    </w:p>
    <w:p w:rsidR="00E34513" w:rsidRPr="00CA7487" w:rsidRDefault="00E34513" w:rsidP="00E34513">
      <w:pPr>
        <w:ind w:firstLine="709"/>
        <w:rPr>
          <w:sz w:val="22"/>
          <w:szCs w:val="22"/>
        </w:rPr>
      </w:pPr>
      <w:r w:rsidRPr="00CA7487">
        <w:rPr>
          <w:sz w:val="22"/>
          <w:szCs w:val="22"/>
        </w:rPr>
        <w:t>1.1. Паспорта и сертификаты качества на применяемые материалы;</w:t>
      </w:r>
    </w:p>
    <w:p w:rsidR="00E34513" w:rsidRPr="00CA7487" w:rsidRDefault="00E34513" w:rsidP="00E34513">
      <w:pPr>
        <w:ind w:firstLine="709"/>
        <w:rPr>
          <w:sz w:val="22"/>
          <w:szCs w:val="22"/>
        </w:rPr>
      </w:pPr>
      <w:r w:rsidRPr="00CA7487">
        <w:rPr>
          <w:sz w:val="22"/>
          <w:szCs w:val="22"/>
        </w:rPr>
        <w:t>1.2. Акт о приемке выполненных работ.</w:t>
      </w:r>
    </w:p>
    <w:p w:rsidR="00E34513" w:rsidRPr="00CA7487" w:rsidRDefault="00E34513" w:rsidP="00E34513">
      <w:pPr>
        <w:widowControl w:val="0"/>
        <w:autoSpaceDE w:val="0"/>
        <w:autoSpaceDN w:val="0"/>
        <w:adjustRightInd w:val="0"/>
        <w:jc w:val="left"/>
        <w:rPr>
          <w:sz w:val="22"/>
          <w:szCs w:val="22"/>
        </w:rPr>
      </w:pPr>
    </w:p>
    <w:p w:rsidR="00E34513" w:rsidRPr="00CA7487" w:rsidRDefault="00E34513" w:rsidP="00E34513">
      <w:pPr>
        <w:ind w:right="-2"/>
        <w:contextualSpacing/>
        <w:rPr>
          <w:b/>
          <w:sz w:val="22"/>
          <w:szCs w:val="22"/>
        </w:rPr>
      </w:pPr>
      <w:r w:rsidRPr="00CA7487">
        <w:rPr>
          <w:sz w:val="22"/>
          <w:szCs w:val="22"/>
        </w:rPr>
        <w:t xml:space="preserve">             </w:t>
      </w:r>
      <w:r w:rsidRPr="00CA7487">
        <w:rPr>
          <w:b/>
          <w:sz w:val="22"/>
          <w:szCs w:val="22"/>
        </w:rPr>
        <w:t>7. Требования к Подрядчику при проведении работ:</w:t>
      </w:r>
    </w:p>
    <w:p w:rsidR="00E34513" w:rsidRPr="00CA7487" w:rsidRDefault="00E34513" w:rsidP="00E34513">
      <w:pPr>
        <w:ind w:right="-2"/>
        <w:contextualSpacing/>
        <w:rPr>
          <w:sz w:val="22"/>
          <w:szCs w:val="22"/>
        </w:rPr>
      </w:pPr>
    </w:p>
    <w:p w:rsidR="00E34513" w:rsidRPr="00CA7487" w:rsidRDefault="00E34513" w:rsidP="00E34513">
      <w:pPr>
        <w:ind w:right="-2"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7.1.Технологический процесс нанесения дорожной разметки включает следующие группы работ:</w:t>
      </w:r>
    </w:p>
    <w:p w:rsidR="00E34513" w:rsidRPr="00CA7487" w:rsidRDefault="00E34513" w:rsidP="00E34513">
      <w:pPr>
        <w:ind w:right="-2"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- нанесение предварительной разметки линий и символов;</w:t>
      </w:r>
    </w:p>
    <w:p w:rsidR="00E34513" w:rsidRPr="00CA7487" w:rsidRDefault="00E34513" w:rsidP="00E34513">
      <w:pPr>
        <w:ind w:right="-2"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- нанесение разметочного материала на покрытие автодорог с обеспечением мероприятий по недопущению движения транспорта по нанесенным линиям дорожной разметки на время их формирования;</w:t>
      </w:r>
    </w:p>
    <w:p w:rsidR="00E34513" w:rsidRPr="00CA7487" w:rsidRDefault="00E34513" w:rsidP="00E34513">
      <w:pPr>
        <w:ind w:right="-2"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Дорожную разметку наносят при температуре воздуха от +5 до +20 градусов и влажности воздуха  от 10 до 65%, соответствующей указанным в паспорте материала требованиям.</w:t>
      </w:r>
    </w:p>
    <w:p w:rsidR="00E34513" w:rsidRPr="00CA7487" w:rsidRDefault="00E34513" w:rsidP="00E34513">
      <w:pPr>
        <w:ind w:right="-2"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7.2. После нанесения новой разметки следы старой разметки не должны выступать более чем на 0,05 м по длине штрихов и разрывов линии разметки и 0,01 м – по остальным геометрическим параметрам.</w:t>
      </w:r>
    </w:p>
    <w:p w:rsidR="00E34513" w:rsidRPr="00CA7487" w:rsidRDefault="00E34513" w:rsidP="00E34513">
      <w:pPr>
        <w:ind w:right="-2"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7.3. До начала производства работ Подрядчик обязан представить Заказчику копии сертификатов соответствия, технических паспортов и других документов, удостоверяющих качество и соответствие используемых материалов государственным стандартам и технологическим условиям.</w:t>
      </w:r>
    </w:p>
    <w:p w:rsidR="00E34513" w:rsidRPr="00CA7487" w:rsidRDefault="00E34513" w:rsidP="00E34513">
      <w:pPr>
        <w:ind w:right="-2"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7.4. Подрядчик несет ответственность за качество используемых материалов и их соответствие существующим требованиям, в том числе и по гарантийным срокам хранения, установленным заводами-изготовителями. Применяемые материалы должны обеспечивать функциональную долговечность разметки в период гарантийного срока.</w:t>
      </w:r>
    </w:p>
    <w:p w:rsidR="00E34513" w:rsidRPr="00CA7487" w:rsidRDefault="00E34513" w:rsidP="00E34513">
      <w:pPr>
        <w:ind w:right="-2" w:firstLine="709"/>
        <w:contextualSpacing/>
        <w:rPr>
          <w:bCs/>
          <w:position w:val="6"/>
          <w:sz w:val="22"/>
          <w:szCs w:val="22"/>
        </w:rPr>
      </w:pPr>
      <w:r w:rsidRPr="00CA7487">
        <w:rPr>
          <w:sz w:val="22"/>
          <w:szCs w:val="22"/>
        </w:rPr>
        <w:t>7.5. Подрядчик обеспечивает надлежащую охрану материалов, оборудования, техники и другого имущества на период производства работ за счет собственных средств и своими силами.</w:t>
      </w:r>
    </w:p>
    <w:p w:rsidR="00E34513" w:rsidRPr="00CA7487" w:rsidRDefault="00E34513" w:rsidP="00E34513">
      <w:pPr>
        <w:ind w:right="-2"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7.6. Подрядчик обязан обеспечить за свой счет и на свой риск надлежащее исполнение обязательств по муниципальному контракту.</w:t>
      </w:r>
    </w:p>
    <w:p w:rsidR="00E34513" w:rsidRPr="00CA7487" w:rsidRDefault="00E34513" w:rsidP="00E34513">
      <w:pPr>
        <w:ind w:right="-2"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 xml:space="preserve">7.7. </w:t>
      </w:r>
      <w:r w:rsidRPr="00B649C5">
        <w:rPr>
          <w:sz w:val="22"/>
          <w:szCs w:val="22"/>
        </w:rPr>
        <w:t>Для обеспечения безопасности дорожного движения на период производства работ, Подрядчик обязан разработать в соответствии с ВСН 37-84 «Инструкция по организации движения и ограждения мест производства дорожных работ» и согласовать временные схемы организации дорожного движения,</w:t>
      </w:r>
      <w:r w:rsidRPr="00B649C5">
        <w:rPr>
          <w:b/>
          <w:sz w:val="22"/>
          <w:szCs w:val="22"/>
        </w:rPr>
        <w:t xml:space="preserve"> </w:t>
      </w:r>
      <w:r w:rsidRPr="00B649C5">
        <w:rPr>
          <w:sz w:val="22"/>
          <w:szCs w:val="22"/>
        </w:rPr>
        <w:t>обеспечение в местах производства работ наряду с другими средствами (ограждающими, направляющими и сигнальными устройствами) установку временных дорожных знаков, а также согласовать с органами ГИБДД временные схемы организации дорожного движения. При невозможности запрета движения автомобильного транспорта на улицах с интенсивным движением наносить дорожную разметку следует, как правило, с участием сотрудников ГИБДД, которые при необходимости, оказывают помощь в организации движения в зоне проведения работ. Организация вызова сотрудника ГИБДД осуществляется Подрядчиком.</w:t>
      </w:r>
    </w:p>
    <w:p w:rsidR="00E34513" w:rsidRPr="00CA7487" w:rsidRDefault="00E34513" w:rsidP="00E34513">
      <w:pPr>
        <w:ind w:right="-2"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7.8. Комплекс работ по нанесению дорожной разметки должен проводиться с соблюдением правил техники безопасности и использования обученного, опытного и квалифицированного персонала.</w:t>
      </w:r>
    </w:p>
    <w:p w:rsidR="00E34513" w:rsidRPr="00CA7487" w:rsidRDefault="00E34513" w:rsidP="00E34513">
      <w:pPr>
        <w:ind w:right="-2"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7.9. Подрядчик несет ответственность за все действия своего персонала, в том числе и за соблюдение персоналом законодательства Российской Федерации.</w:t>
      </w:r>
    </w:p>
    <w:p w:rsidR="00E34513" w:rsidRPr="00CA7487" w:rsidRDefault="00E34513" w:rsidP="00E34513">
      <w:pPr>
        <w:ind w:right="-2"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 xml:space="preserve">7.10. Подрядчик при выполнении работ обеспечивает безопасность движения транспортных средств и пешеходов, выполнение необходимых мероприятий по охране окружающей среды, объектов собственности. </w:t>
      </w:r>
    </w:p>
    <w:p w:rsidR="00E34513" w:rsidRPr="00CA7487" w:rsidRDefault="00E34513" w:rsidP="00E34513">
      <w:pPr>
        <w:ind w:right="-2"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lastRenderedPageBreak/>
        <w:t>7.11. Подрядчик использует в ходе выполнения работ автомобили и оборудование, отвечающие требованиям действующего законодательства Российской Федерации.</w:t>
      </w:r>
    </w:p>
    <w:p w:rsidR="00E34513" w:rsidRPr="00CA7487" w:rsidRDefault="00E34513" w:rsidP="00E34513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 xml:space="preserve">7.12. Работы, выполненные Подрядчиком некачественно или не в соответствии с условиями муниципального контракта, Заказчиком не принимаются и не оплачиваются до полного устранения недостатков Подрядчиком. </w:t>
      </w:r>
    </w:p>
    <w:p w:rsidR="00E34513" w:rsidRPr="00CA7487" w:rsidRDefault="00E34513" w:rsidP="00E34513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rPr>
          <w:sz w:val="22"/>
          <w:szCs w:val="22"/>
        </w:rPr>
      </w:pPr>
    </w:p>
    <w:p w:rsidR="00E34513" w:rsidRPr="00CA7487" w:rsidRDefault="00E34513" w:rsidP="00E34513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rPr>
          <w:b/>
          <w:sz w:val="22"/>
          <w:szCs w:val="22"/>
        </w:rPr>
      </w:pPr>
      <w:r w:rsidRPr="00CA7487">
        <w:rPr>
          <w:b/>
          <w:spacing w:val="-15"/>
          <w:sz w:val="22"/>
          <w:szCs w:val="22"/>
        </w:rPr>
        <w:t xml:space="preserve">8. </w:t>
      </w:r>
      <w:r w:rsidRPr="00CA7487">
        <w:rPr>
          <w:b/>
          <w:sz w:val="22"/>
          <w:szCs w:val="22"/>
        </w:rPr>
        <w:t>Технические и качественные требования:</w:t>
      </w:r>
    </w:p>
    <w:p w:rsidR="00E34513" w:rsidRPr="00CA7487" w:rsidRDefault="00E34513" w:rsidP="00E34513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rPr>
          <w:b/>
          <w:sz w:val="22"/>
          <w:szCs w:val="22"/>
        </w:rPr>
      </w:pPr>
    </w:p>
    <w:p w:rsidR="00E34513" w:rsidRPr="00CA7487" w:rsidRDefault="00E34513" w:rsidP="00E34513">
      <w:pPr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8.1. Выполнение работ по нанесению горизонтальной дорожной разметки должно производиться в соответствие с требованиями:</w:t>
      </w:r>
    </w:p>
    <w:p w:rsidR="00E34513" w:rsidRPr="00CA7487" w:rsidRDefault="00E34513" w:rsidP="00E34513">
      <w:pPr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-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E34513" w:rsidRPr="00CA7487" w:rsidRDefault="00E34513" w:rsidP="00E34513">
      <w:pPr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- ГОСТ Р 51256-2018 «Технические средства организации дорожного движения. Разметка дорожная. Классификация. Технические требования»;</w:t>
      </w:r>
    </w:p>
    <w:p w:rsidR="00E34513" w:rsidRPr="00CA7487" w:rsidRDefault="00E34513" w:rsidP="00E34513">
      <w:pPr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- ГОСТ Р 52575-2006 «Дороги автомобильные общего пользования. Материалы для дорожной разметки. Технические требования»;</w:t>
      </w:r>
    </w:p>
    <w:p w:rsidR="00E34513" w:rsidRPr="00CA7487" w:rsidRDefault="00E34513" w:rsidP="00E34513">
      <w:pPr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 xml:space="preserve">- Ведомственные строительные нормы ВСН 23-75 «Указания по разметке автомобильных дорог». </w:t>
      </w:r>
    </w:p>
    <w:p w:rsidR="00E34513" w:rsidRPr="00CA7487" w:rsidRDefault="00E34513" w:rsidP="00E34513">
      <w:pPr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82. Требования к разметочному материалу:</w:t>
      </w:r>
    </w:p>
    <w:p w:rsidR="00E34513" w:rsidRPr="00CA7487" w:rsidRDefault="00E34513" w:rsidP="00E34513">
      <w:pPr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Разметочные работы выполняются материалами для дорожной разметки: краска (эмаль), предназначенная для нанесения на усовершенствованные покрытия, и соответствующая требованиям ГОСТ Р 52575-2006.</w:t>
      </w:r>
    </w:p>
    <w:p w:rsidR="00E34513" w:rsidRPr="00CA7487" w:rsidRDefault="00E34513" w:rsidP="00E34513">
      <w:pPr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 xml:space="preserve">Краска (эмаль) для дорожной разметки автомобильных дорог: суспензия высокодисперсных пигментов и наполнителей в растворах полимеров в органических растворителях, образующая после нанесения на дорожное покрытие и испарения растворителя твердую непрозрачную пленку, со </w:t>
      </w:r>
      <w:proofErr w:type="spellStart"/>
      <w:r w:rsidRPr="00CA7487">
        <w:rPr>
          <w:sz w:val="22"/>
          <w:szCs w:val="22"/>
        </w:rPr>
        <w:t>световозвращающими</w:t>
      </w:r>
      <w:proofErr w:type="spellEnd"/>
      <w:r w:rsidRPr="00CA7487">
        <w:rPr>
          <w:sz w:val="22"/>
          <w:szCs w:val="22"/>
        </w:rPr>
        <w:t xml:space="preserve"> элементами соответствующую требованиям, предъявляемым к дорожной разметке.</w:t>
      </w:r>
    </w:p>
    <w:p w:rsidR="00E34513" w:rsidRPr="00CA7487" w:rsidRDefault="00E34513" w:rsidP="00E34513">
      <w:pPr>
        <w:shd w:val="clear" w:color="auto" w:fill="FFFFFF"/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Время высыхания красок (эмалей) не должно превышать 30 мин.</w:t>
      </w:r>
    </w:p>
    <w:p w:rsidR="00E34513" w:rsidRPr="00CA7487" w:rsidRDefault="00E34513" w:rsidP="00E34513">
      <w:pPr>
        <w:shd w:val="clear" w:color="auto" w:fill="FFFFFF"/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Высохшая пленка красок (эмалей) должна быть стойкой (не менее 48 ч) к статическому воздействию:</w:t>
      </w:r>
    </w:p>
    <w:p w:rsidR="00E34513" w:rsidRPr="00CA7487" w:rsidRDefault="00E34513" w:rsidP="00E34513">
      <w:pPr>
        <w:shd w:val="clear" w:color="auto" w:fill="FFFFFF"/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 xml:space="preserve">- 3%-ного раствора хлорида натрия при температуре (0 +/- 2) </w:t>
      </w:r>
      <w:r w:rsidRPr="00CA7487">
        <w:rPr>
          <w:sz w:val="22"/>
          <w:szCs w:val="22"/>
        </w:rPr>
        <w:sym w:font="Symbol" w:char="F0B0"/>
      </w:r>
      <w:r w:rsidRPr="00CA7487">
        <w:rPr>
          <w:sz w:val="22"/>
          <w:szCs w:val="22"/>
        </w:rPr>
        <w:t>С;</w:t>
      </w:r>
    </w:p>
    <w:p w:rsidR="00E34513" w:rsidRPr="00CA7487" w:rsidRDefault="00E34513" w:rsidP="00E34513">
      <w:pPr>
        <w:shd w:val="clear" w:color="auto" w:fill="FFFFFF"/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 xml:space="preserve">- насыщенного водного раствора хлорида натрия при температуре (0 +/- 2) </w:t>
      </w:r>
      <w:r w:rsidRPr="00CA7487">
        <w:rPr>
          <w:sz w:val="22"/>
          <w:szCs w:val="22"/>
        </w:rPr>
        <w:sym w:font="Symbol" w:char="F0B0"/>
      </w:r>
      <w:r w:rsidRPr="00CA7487">
        <w:rPr>
          <w:sz w:val="22"/>
          <w:szCs w:val="22"/>
        </w:rPr>
        <w:t>С;</w:t>
      </w:r>
    </w:p>
    <w:p w:rsidR="00E34513" w:rsidRPr="00CA7487" w:rsidRDefault="00E34513" w:rsidP="00E34513">
      <w:pPr>
        <w:shd w:val="clear" w:color="auto" w:fill="FFFFFF"/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 xml:space="preserve">- воды при температуре (20 ± 2) </w:t>
      </w:r>
      <w:r w:rsidRPr="00CA7487">
        <w:rPr>
          <w:sz w:val="22"/>
          <w:szCs w:val="22"/>
        </w:rPr>
        <w:sym w:font="Symbol" w:char="F0B0"/>
      </w:r>
      <w:r w:rsidRPr="00CA7487">
        <w:rPr>
          <w:sz w:val="22"/>
          <w:szCs w:val="22"/>
        </w:rPr>
        <w:t>С;</w:t>
      </w:r>
    </w:p>
    <w:p w:rsidR="00E34513" w:rsidRPr="00CA7487" w:rsidRDefault="00E34513" w:rsidP="00E34513">
      <w:pPr>
        <w:shd w:val="clear" w:color="auto" w:fill="FFFFFF"/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 xml:space="preserve">- 10%-ного водного раствора щелочи гидроксида натрия при температуре (20 +/- 2) </w:t>
      </w:r>
      <w:r w:rsidRPr="00CA7487">
        <w:rPr>
          <w:sz w:val="22"/>
          <w:szCs w:val="22"/>
        </w:rPr>
        <w:sym w:font="Symbol" w:char="F0B0"/>
      </w:r>
      <w:r w:rsidRPr="00CA7487">
        <w:rPr>
          <w:sz w:val="22"/>
          <w:szCs w:val="22"/>
        </w:rPr>
        <w:t xml:space="preserve">С. </w:t>
      </w:r>
    </w:p>
    <w:p w:rsidR="00E34513" w:rsidRPr="00CA7487" w:rsidRDefault="00E34513" w:rsidP="00E34513">
      <w:pPr>
        <w:shd w:val="clear" w:color="auto" w:fill="FFFFFF"/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Требования к комплектности:</w:t>
      </w:r>
    </w:p>
    <w:p w:rsidR="00E34513" w:rsidRPr="00CA7487" w:rsidRDefault="00E34513" w:rsidP="00E34513">
      <w:pPr>
        <w:shd w:val="clear" w:color="auto" w:fill="FFFFFF"/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Материалы для дорожной разметки должны поставляться с сопроводительной документацией производителя, содержащей:</w:t>
      </w:r>
    </w:p>
    <w:p w:rsidR="00E34513" w:rsidRPr="00CA7487" w:rsidRDefault="00E34513" w:rsidP="00E34513">
      <w:pPr>
        <w:shd w:val="clear" w:color="auto" w:fill="FFFFFF"/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- паспорт с основными характеристиками материала (со ссылкой на стандарт организации или другой нормативный документ);</w:t>
      </w:r>
    </w:p>
    <w:p w:rsidR="00E34513" w:rsidRPr="00CA7487" w:rsidRDefault="00E34513" w:rsidP="00E34513">
      <w:pPr>
        <w:shd w:val="clear" w:color="auto" w:fill="FFFFFF"/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- экологический (гигиенический) сертификат или другой документ, подтверждающий экологическую (гигиеническую) безопасность материала.</w:t>
      </w:r>
    </w:p>
    <w:p w:rsidR="00E34513" w:rsidRPr="00CA7487" w:rsidRDefault="00E34513" w:rsidP="00E34513">
      <w:pPr>
        <w:shd w:val="clear" w:color="auto" w:fill="FFFFFF"/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Срок хранения красок (эмалей), применяемых для дорожной разметки, должен быть не менее 6 месяцев со дня изготовления.</w:t>
      </w:r>
    </w:p>
    <w:p w:rsidR="00E34513" w:rsidRPr="00CA7487" w:rsidRDefault="00E34513" w:rsidP="00E34513">
      <w:pPr>
        <w:shd w:val="clear" w:color="auto" w:fill="FFFFFF"/>
        <w:ind w:firstLine="709"/>
        <w:contextualSpacing/>
        <w:rPr>
          <w:sz w:val="22"/>
          <w:szCs w:val="22"/>
        </w:rPr>
      </w:pPr>
    </w:p>
    <w:p w:rsidR="00E34513" w:rsidRPr="00CA7487" w:rsidRDefault="00E34513" w:rsidP="00E34513">
      <w:pPr>
        <w:shd w:val="clear" w:color="auto" w:fill="FFFFFF"/>
        <w:ind w:firstLine="709"/>
        <w:contextualSpacing/>
        <w:rPr>
          <w:sz w:val="22"/>
          <w:szCs w:val="22"/>
        </w:rPr>
      </w:pPr>
    </w:p>
    <w:p w:rsidR="00E34513" w:rsidRPr="00CA7487" w:rsidRDefault="00E34513" w:rsidP="00E34513">
      <w:pPr>
        <w:shd w:val="clear" w:color="auto" w:fill="FFFFFF"/>
        <w:ind w:firstLine="709"/>
        <w:contextualSpacing/>
        <w:rPr>
          <w:b/>
          <w:sz w:val="22"/>
          <w:szCs w:val="22"/>
        </w:rPr>
      </w:pPr>
      <w:r w:rsidRPr="00CA7487">
        <w:rPr>
          <w:b/>
          <w:sz w:val="22"/>
          <w:szCs w:val="22"/>
        </w:rPr>
        <w:t>9. Требования к безопасности работ:</w:t>
      </w:r>
    </w:p>
    <w:p w:rsidR="00E34513" w:rsidRPr="00CA7487" w:rsidRDefault="00E34513" w:rsidP="00E34513">
      <w:pPr>
        <w:shd w:val="clear" w:color="auto" w:fill="FFFFFF"/>
        <w:ind w:firstLine="709"/>
        <w:contextualSpacing/>
        <w:rPr>
          <w:b/>
          <w:sz w:val="22"/>
          <w:szCs w:val="22"/>
        </w:rPr>
      </w:pPr>
    </w:p>
    <w:p w:rsidR="00E34513" w:rsidRPr="00CA7487" w:rsidRDefault="00E34513" w:rsidP="00E34513">
      <w:pPr>
        <w:shd w:val="clear" w:color="auto" w:fill="FFFFFF"/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9.1. Выполняемые работы, а также их результат должны соответствовать нормативным требованиям по технике безопасности и охране труда.</w:t>
      </w:r>
    </w:p>
    <w:p w:rsidR="00E34513" w:rsidRPr="00CA7487" w:rsidRDefault="00E34513" w:rsidP="00E34513">
      <w:pPr>
        <w:shd w:val="clear" w:color="auto" w:fill="FFFFFF"/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 xml:space="preserve">9.2. При производстве работ необходимо использовать защитные средства, обеспечивающие безопасность проведения работ. Лица, находящиеся на проезжей части, обязаны пользоваться сигнальными жилетами со </w:t>
      </w:r>
      <w:proofErr w:type="spellStart"/>
      <w:r w:rsidRPr="00CA7487">
        <w:rPr>
          <w:sz w:val="22"/>
          <w:szCs w:val="22"/>
        </w:rPr>
        <w:t>световозвращающими</w:t>
      </w:r>
      <w:proofErr w:type="spellEnd"/>
      <w:r w:rsidRPr="00CA7487">
        <w:rPr>
          <w:sz w:val="22"/>
          <w:szCs w:val="22"/>
        </w:rPr>
        <w:t xml:space="preserve">  элементами.</w:t>
      </w:r>
    </w:p>
    <w:p w:rsidR="00E34513" w:rsidRPr="00CA7487" w:rsidRDefault="00E34513" w:rsidP="00E34513">
      <w:pPr>
        <w:shd w:val="clear" w:color="auto" w:fill="FFFFFF"/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9.3. При выполнении работ следует руководствоваться схемами организации движения и ограждения мест производства работ.</w:t>
      </w:r>
    </w:p>
    <w:p w:rsidR="00E34513" w:rsidRDefault="00E34513" w:rsidP="00E34513">
      <w:pPr>
        <w:shd w:val="clear" w:color="auto" w:fill="FFFFFF"/>
        <w:ind w:firstLine="709"/>
        <w:contextualSpacing/>
        <w:rPr>
          <w:sz w:val="22"/>
          <w:szCs w:val="22"/>
        </w:rPr>
      </w:pPr>
    </w:p>
    <w:p w:rsidR="00E34513" w:rsidRPr="00CA7487" w:rsidRDefault="00E34513" w:rsidP="00E34513">
      <w:pPr>
        <w:shd w:val="clear" w:color="auto" w:fill="FFFFFF"/>
        <w:ind w:firstLine="709"/>
        <w:contextualSpacing/>
        <w:rPr>
          <w:sz w:val="22"/>
          <w:szCs w:val="22"/>
        </w:rPr>
      </w:pPr>
    </w:p>
    <w:p w:rsidR="00E34513" w:rsidRPr="00CA7487" w:rsidRDefault="00E34513" w:rsidP="00E34513">
      <w:pPr>
        <w:shd w:val="clear" w:color="auto" w:fill="FFFFFF"/>
        <w:ind w:firstLine="709"/>
        <w:contextualSpacing/>
        <w:rPr>
          <w:b/>
          <w:sz w:val="22"/>
          <w:szCs w:val="22"/>
        </w:rPr>
      </w:pPr>
      <w:r w:rsidRPr="00CA7487">
        <w:rPr>
          <w:b/>
          <w:sz w:val="22"/>
          <w:szCs w:val="22"/>
        </w:rPr>
        <w:lastRenderedPageBreak/>
        <w:t>10. Требования к гарантийным срокам:</w:t>
      </w:r>
    </w:p>
    <w:p w:rsidR="00E34513" w:rsidRPr="00CA7487" w:rsidRDefault="00E34513" w:rsidP="00E34513">
      <w:pPr>
        <w:shd w:val="clear" w:color="auto" w:fill="FFFFFF"/>
        <w:ind w:firstLine="709"/>
        <w:contextualSpacing/>
        <w:rPr>
          <w:b/>
          <w:sz w:val="22"/>
          <w:szCs w:val="22"/>
        </w:rPr>
      </w:pPr>
    </w:p>
    <w:p w:rsidR="00E34513" w:rsidRPr="00CA7487" w:rsidRDefault="00E34513" w:rsidP="00E34513">
      <w:pPr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10.1. Дорожная разметка, выполненная красками (эмалями), должна обладать функциональной долговечностью не менее 6 (шести) месяцев, при этом началом действия гарантийных обязательств Подрядчика считается дата подписания сторонами акта о приемке выполненных  работ.</w:t>
      </w:r>
    </w:p>
    <w:p w:rsidR="00E34513" w:rsidRPr="00CA7487" w:rsidRDefault="00E34513" w:rsidP="00E34513">
      <w:pPr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В течение гарантийного срока Подрядчик обеспечивает поддержание дорожной разметки в соответствии с требованиями контракта,  ГОСТ.</w:t>
      </w:r>
    </w:p>
    <w:p w:rsidR="00E34513" w:rsidRPr="00CA7487" w:rsidRDefault="00E34513" w:rsidP="00E34513">
      <w:pPr>
        <w:ind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Исполнение гарантийных обязательств проверяется путем проведения контрольных проверок по окончании каждого месяца гарантийного срока. В ходе контрольной проверки выявляются факты нарушений целостности дорожной разметки.</w:t>
      </w:r>
    </w:p>
    <w:p w:rsidR="00E34513" w:rsidRPr="00CA7487" w:rsidRDefault="00E34513" w:rsidP="00E34513">
      <w:pPr>
        <w:ind w:right="-2"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 xml:space="preserve">В случае выявления дефектов в пределах гарантийного срока, Подрядчик обязан их устранить за свой счет и в установленные Заказчиком сроки. </w:t>
      </w:r>
    </w:p>
    <w:p w:rsidR="00E34513" w:rsidRPr="00CA7487" w:rsidRDefault="00E34513" w:rsidP="00E34513">
      <w:pPr>
        <w:ind w:right="-2" w:firstLine="709"/>
        <w:contextualSpacing/>
        <w:rPr>
          <w:sz w:val="22"/>
          <w:szCs w:val="22"/>
        </w:rPr>
      </w:pPr>
      <w:r w:rsidRPr="00CA7487">
        <w:rPr>
          <w:sz w:val="22"/>
          <w:szCs w:val="22"/>
        </w:rPr>
        <w:t>Течение гарантийного срока прерывается на все время, на протяжении всего срока устранения недостатков, за которые отвечает Подрядчик.</w:t>
      </w:r>
    </w:p>
    <w:p w:rsidR="00E34513" w:rsidRPr="00CA7487" w:rsidRDefault="00E34513" w:rsidP="00E34513">
      <w:pPr>
        <w:ind w:right="-2" w:firstLine="709"/>
        <w:contextualSpacing/>
        <w:rPr>
          <w:sz w:val="22"/>
          <w:szCs w:val="22"/>
        </w:rPr>
      </w:pPr>
    </w:p>
    <w:p w:rsidR="00E34513" w:rsidRDefault="00E34513" w:rsidP="00E3451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A7487">
        <w:rPr>
          <w:sz w:val="22"/>
          <w:szCs w:val="22"/>
        </w:rPr>
        <w:t xml:space="preserve">           </w:t>
      </w:r>
      <w:r w:rsidRPr="00CA7487">
        <w:rPr>
          <w:b/>
          <w:sz w:val="22"/>
          <w:szCs w:val="22"/>
        </w:rPr>
        <w:t>11. Срок оказания услуг:</w:t>
      </w:r>
      <w:r w:rsidRPr="00CA7487">
        <w:rPr>
          <w:sz w:val="22"/>
          <w:szCs w:val="22"/>
        </w:rPr>
        <w:t xml:space="preserve"> с момента подписания контракта до 15.</w:t>
      </w:r>
      <w:r>
        <w:rPr>
          <w:sz w:val="22"/>
          <w:szCs w:val="22"/>
        </w:rPr>
        <w:t>10</w:t>
      </w:r>
      <w:r w:rsidRPr="00CA7487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CA7487">
        <w:rPr>
          <w:sz w:val="22"/>
          <w:szCs w:val="22"/>
        </w:rPr>
        <w:t xml:space="preserve"> г. по предварительной заявке Заказчика, отдельно по каждому пункту (наименованию автомобильной дороги) Адресного листа и ведомости объёмов работ (Приложение №2 к контракту). Заявка на оказание услуг по нанесению дорожной разметки может производиться любым доступным способом – на электронный адрес или по телефону.</w:t>
      </w:r>
    </w:p>
    <w:p w:rsidR="00E34513" w:rsidRDefault="00E34513">
      <w:pPr>
        <w:spacing w:after="160" w:line="259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34513" w:rsidRDefault="00E34513" w:rsidP="00E3451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Адресный лист и ведомость объёмов работ по нанесению </w:t>
      </w:r>
      <w:r w:rsidRPr="00BD4B1A">
        <w:rPr>
          <w:b/>
          <w:sz w:val="24"/>
          <w:szCs w:val="24"/>
          <w:lang w:bidi="en-US"/>
        </w:rPr>
        <w:t>дорожной разметки на автомобильных дорогах и улицах г. Людиново, Калужской области.</w:t>
      </w:r>
    </w:p>
    <w:p w:rsidR="00E34513" w:rsidRPr="00CA7487" w:rsidRDefault="00E34513" w:rsidP="00E3451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311" w:type="dxa"/>
        <w:tblInd w:w="93" w:type="dxa"/>
        <w:tblLook w:val="04A0"/>
      </w:tblPr>
      <w:tblGrid>
        <w:gridCol w:w="287"/>
        <w:gridCol w:w="2118"/>
        <w:gridCol w:w="1062"/>
        <w:gridCol w:w="1062"/>
        <w:gridCol w:w="975"/>
        <w:gridCol w:w="1050"/>
        <w:gridCol w:w="919"/>
        <w:gridCol w:w="919"/>
        <w:gridCol w:w="777"/>
        <w:gridCol w:w="663"/>
        <w:gridCol w:w="1133"/>
        <w:gridCol w:w="1995"/>
        <w:gridCol w:w="1063"/>
        <w:gridCol w:w="1288"/>
      </w:tblGrid>
      <w:tr w:rsidR="00E34513" w:rsidRPr="00BD4B1A" w:rsidTr="00AA3B78">
        <w:trPr>
          <w:trHeight w:val="1046"/>
        </w:trPr>
        <w:tc>
          <w:tcPr>
            <w:tcW w:w="240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8"/>
                <w:szCs w:val="18"/>
              </w:rPr>
            </w:pPr>
            <w:r w:rsidRPr="00BD4B1A">
              <w:rPr>
                <w:color w:val="000000"/>
                <w:sz w:val="18"/>
                <w:szCs w:val="18"/>
              </w:rPr>
              <w:t>Наименование объекта</w:t>
            </w:r>
          </w:p>
        </w:tc>
        <w:tc>
          <w:tcPr>
            <w:tcW w:w="856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8"/>
                <w:szCs w:val="18"/>
              </w:rPr>
            </w:pPr>
            <w:r w:rsidRPr="00BD4B1A">
              <w:rPr>
                <w:color w:val="000000"/>
                <w:sz w:val="18"/>
                <w:szCs w:val="18"/>
              </w:rPr>
              <w:t>Код линий разметки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8"/>
                <w:szCs w:val="18"/>
              </w:rPr>
            </w:pPr>
            <w:r w:rsidRPr="00BD4B1A">
              <w:rPr>
                <w:color w:val="000000"/>
                <w:sz w:val="18"/>
                <w:szCs w:val="18"/>
              </w:rPr>
              <w:t>Протяженность разметк</w:t>
            </w:r>
            <w:proofErr w:type="gramStart"/>
            <w:r w:rsidRPr="00BD4B1A">
              <w:rPr>
                <w:color w:val="000000"/>
                <w:sz w:val="18"/>
                <w:szCs w:val="18"/>
              </w:rPr>
              <w:t>и(</w:t>
            </w:r>
            <w:proofErr w:type="spellStart"/>
            <w:proofErr w:type="gramEnd"/>
            <w:r w:rsidRPr="00BD4B1A">
              <w:rPr>
                <w:color w:val="000000"/>
                <w:sz w:val="18"/>
                <w:szCs w:val="18"/>
              </w:rPr>
              <w:t>м.п</w:t>
            </w:r>
            <w:proofErr w:type="spellEnd"/>
            <w:r w:rsidRPr="00BD4B1A">
              <w:rPr>
                <w:color w:val="000000"/>
                <w:sz w:val="18"/>
                <w:szCs w:val="18"/>
              </w:rPr>
              <w:t>/м2) пешеходных переходов</w:t>
            </w:r>
          </w:p>
        </w:tc>
        <w:tc>
          <w:tcPr>
            <w:tcW w:w="23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8"/>
                <w:szCs w:val="18"/>
              </w:rPr>
            </w:pPr>
            <w:r w:rsidRPr="00BD4B1A">
              <w:rPr>
                <w:color w:val="000000"/>
                <w:sz w:val="18"/>
                <w:szCs w:val="18"/>
              </w:rPr>
              <w:t xml:space="preserve">Протяженность </w:t>
            </w:r>
            <w:proofErr w:type="gramStart"/>
            <w:r w:rsidRPr="00BD4B1A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D4B1A">
              <w:rPr>
                <w:color w:val="000000"/>
                <w:sz w:val="18"/>
                <w:szCs w:val="18"/>
              </w:rPr>
              <w:t>с учетом цвета) разметки пешеходных переходов, м2 и стоп</w:t>
            </w:r>
          </w:p>
        </w:tc>
      </w:tr>
      <w:tr w:rsidR="00E34513" w:rsidRPr="00BD4B1A" w:rsidTr="00AA3B78">
        <w:trPr>
          <w:trHeight w:val="408"/>
        </w:trPr>
        <w:tc>
          <w:tcPr>
            <w:tcW w:w="240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E34513" w:rsidRPr="00BD4B1A" w:rsidTr="00AA3B78">
        <w:trPr>
          <w:trHeight w:val="408"/>
        </w:trPr>
        <w:tc>
          <w:tcPr>
            <w:tcW w:w="240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8"/>
                <w:szCs w:val="18"/>
              </w:rPr>
            </w:pPr>
            <w:r w:rsidRPr="00BD4B1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8"/>
                <w:szCs w:val="18"/>
              </w:rPr>
            </w:pPr>
            <w:r w:rsidRPr="00BD4B1A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8"/>
                <w:szCs w:val="18"/>
              </w:rPr>
            </w:pPr>
            <w:r w:rsidRPr="00BD4B1A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8"/>
                <w:szCs w:val="18"/>
              </w:rPr>
            </w:pPr>
            <w:r w:rsidRPr="00BD4B1A">
              <w:rPr>
                <w:color w:val="000000"/>
                <w:sz w:val="18"/>
                <w:szCs w:val="18"/>
              </w:rPr>
              <w:t>1,4 (краска жёлтая)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8"/>
                <w:szCs w:val="18"/>
              </w:rPr>
            </w:pPr>
            <w:r w:rsidRPr="00BD4B1A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8"/>
                <w:szCs w:val="18"/>
              </w:rPr>
            </w:pPr>
            <w:r w:rsidRPr="00BD4B1A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8"/>
                <w:szCs w:val="18"/>
              </w:rPr>
            </w:pPr>
            <w:r w:rsidRPr="00BD4B1A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8"/>
                <w:szCs w:val="18"/>
              </w:rPr>
            </w:pPr>
            <w:r w:rsidRPr="00BD4B1A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8"/>
                <w:szCs w:val="18"/>
              </w:rPr>
            </w:pPr>
            <w:r w:rsidRPr="00BD4B1A">
              <w:rPr>
                <w:color w:val="000000"/>
                <w:sz w:val="18"/>
                <w:szCs w:val="18"/>
              </w:rPr>
              <w:t>1,11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8"/>
                <w:szCs w:val="18"/>
              </w:rPr>
            </w:pPr>
            <w:r w:rsidRPr="00BD4B1A">
              <w:rPr>
                <w:color w:val="000000"/>
                <w:sz w:val="18"/>
                <w:szCs w:val="18"/>
              </w:rPr>
              <w:t xml:space="preserve">1.14.1                       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  <w:r w:rsidRPr="00BD4B1A">
              <w:rPr>
                <w:color w:val="000000"/>
                <w:sz w:val="18"/>
                <w:szCs w:val="18"/>
              </w:rPr>
              <w:t>белый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  <w:r w:rsidRPr="00BD4B1A">
              <w:rPr>
                <w:color w:val="000000"/>
                <w:sz w:val="18"/>
                <w:szCs w:val="18"/>
              </w:rPr>
              <w:t xml:space="preserve"> желтый</w:t>
            </w:r>
          </w:p>
        </w:tc>
      </w:tr>
      <w:tr w:rsidR="00E34513" w:rsidRPr="00BD4B1A" w:rsidTr="00AA3B78">
        <w:trPr>
          <w:trHeight w:val="501"/>
        </w:trPr>
        <w:tc>
          <w:tcPr>
            <w:tcW w:w="240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E34513" w:rsidRPr="00BD4B1A" w:rsidTr="00AA3B78">
        <w:trPr>
          <w:trHeight w:val="318"/>
        </w:trPr>
        <w:tc>
          <w:tcPr>
            <w:tcW w:w="240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8"/>
                <w:szCs w:val="18"/>
              </w:rPr>
            </w:pPr>
            <w:r w:rsidRPr="00BD4B1A">
              <w:rPr>
                <w:color w:val="000000"/>
                <w:sz w:val="18"/>
                <w:szCs w:val="18"/>
              </w:rPr>
              <w:t>Единица измерения, км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  <w:r w:rsidRPr="00BD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  <w:r w:rsidRPr="00BD4B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8"/>
                <w:szCs w:val="18"/>
              </w:rPr>
            </w:pPr>
            <w:r w:rsidRPr="00BD4B1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пер. Базарный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0,334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8/38,40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19,2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19,2</w:t>
            </w:r>
          </w:p>
        </w:tc>
      </w:tr>
      <w:tr w:rsidR="00E34513" w:rsidRPr="00BD4B1A" w:rsidTr="00AA3B78">
        <w:trPr>
          <w:trHeight w:val="54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пр-т. Машиностроителей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0,727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8,663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0,225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0,119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8/46,40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22,4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3 Интернационала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1,299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0,688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0,264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8/214,4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105,6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</w:t>
            </w:r>
            <w:proofErr w:type="spellStart"/>
            <w:r w:rsidRPr="00BD4B1A">
              <w:rPr>
                <w:color w:val="000000"/>
                <w:sz w:val="16"/>
                <w:szCs w:val="16"/>
              </w:rPr>
              <w:t>Апатьева</w:t>
            </w:r>
            <w:proofErr w:type="spellEnd"/>
            <w:r w:rsidRPr="00BD4B1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0,705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4,281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1,251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0,142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8/110,4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54,4</w:t>
            </w:r>
          </w:p>
        </w:tc>
      </w:tr>
      <w:tr w:rsidR="00E34513" w:rsidRPr="00BD4B1A" w:rsidTr="00AA3B78">
        <w:trPr>
          <w:trHeight w:val="501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Володарского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0,274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Герцена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0,191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0,497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8/20,80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9,6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</w:t>
            </w:r>
            <w:proofErr w:type="spellStart"/>
            <w:r w:rsidRPr="00BD4B1A">
              <w:rPr>
                <w:color w:val="000000"/>
                <w:sz w:val="16"/>
                <w:szCs w:val="16"/>
              </w:rPr>
              <w:t>Гогиберидзе</w:t>
            </w:r>
            <w:proofErr w:type="spellEnd"/>
            <w:r w:rsidRPr="00BD4B1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0,115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8/76,80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38,4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38,4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</w:t>
            </w:r>
            <w:proofErr w:type="spellStart"/>
            <w:r w:rsidRPr="00BD4B1A">
              <w:rPr>
                <w:color w:val="000000"/>
                <w:sz w:val="16"/>
                <w:szCs w:val="16"/>
              </w:rPr>
              <w:t>К.Либнехта</w:t>
            </w:r>
            <w:proofErr w:type="spellEnd"/>
            <w:r w:rsidRPr="00BD4B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D4B1A">
              <w:rPr>
                <w:color w:val="000000"/>
                <w:sz w:val="16"/>
                <w:szCs w:val="16"/>
              </w:rPr>
              <w:t>уч</w:t>
            </w:r>
            <w:proofErr w:type="spellEnd"/>
            <w:r w:rsidRPr="00BD4B1A">
              <w:rPr>
                <w:color w:val="000000"/>
                <w:sz w:val="16"/>
                <w:szCs w:val="16"/>
              </w:rPr>
              <w:t xml:space="preserve"> №1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0,318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0,62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8/40,0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20,8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19,2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Карла Маркса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0,107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Красноармейская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0,597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0,026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8/24,0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12,8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11,2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Кропоткина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0,328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0,017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0,225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8/108,8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54,4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54,4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Крупской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0,128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0,203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8/179,2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89,6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89,6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Ленина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1,158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1,026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0,052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8/182,4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91,2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</w:t>
            </w:r>
            <w:proofErr w:type="spellStart"/>
            <w:r w:rsidRPr="00BD4B1A">
              <w:rPr>
                <w:color w:val="000000"/>
                <w:sz w:val="16"/>
                <w:szCs w:val="16"/>
              </w:rPr>
              <w:t>Лясоцкого</w:t>
            </w:r>
            <w:proofErr w:type="spellEnd"/>
            <w:r w:rsidRPr="00BD4B1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0,284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2,275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8/67,20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33,6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33,6</w:t>
            </w:r>
          </w:p>
        </w:tc>
      </w:tr>
      <w:tr w:rsidR="00E34513" w:rsidRPr="00BD4B1A" w:rsidTr="00AA3B78">
        <w:trPr>
          <w:trHeight w:val="318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Маяковского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1,259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0,172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2,155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0,342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8/344,0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172,8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171,2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Московская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0,393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8/57,6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28,8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28,8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Осипенко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0,335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5,577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2,194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0,226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8/67,2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33,6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33,6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Пионерская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0,314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0,175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Плеханова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0,184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8/24,00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12,8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11,2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Попова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0,331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lastRenderedPageBreak/>
              <w:t xml:space="preserve"> ул. Рагули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0,266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8/20,80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9,6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Семашко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0,135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Сестёр Хотеевых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1,219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8/38,40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19,2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19,2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Трудовые резервы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0,402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0,123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8/19,20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9,6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Урицкого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8/89,6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44,8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44,8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Фокина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0,417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0,361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8/134,40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67,2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67,2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Цветочная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0,469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0,205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Черняховского №2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0,517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Чугунова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8/38,40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19,2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19,2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Щербакова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34513" w:rsidRPr="00BD4B1A" w:rsidTr="00AA3B78">
        <w:trPr>
          <w:trHeight w:val="37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ул. Энгельса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1,755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1,63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0,087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8/315,2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155,2</w:t>
            </w:r>
          </w:p>
        </w:tc>
      </w:tr>
      <w:tr w:rsidR="00E34513" w:rsidRPr="00BD4B1A" w:rsidTr="00AA3B78">
        <w:trPr>
          <w:trHeight w:val="501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проезд от Куйбышева до Маяковского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0,174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0,034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34513" w:rsidRPr="00BD4B1A" w:rsidTr="00AA3B78">
        <w:trPr>
          <w:trHeight w:val="652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D4B1A">
              <w:rPr>
                <w:color w:val="000000"/>
                <w:sz w:val="16"/>
                <w:szCs w:val="16"/>
              </w:rPr>
              <w:t>а.д</w:t>
            </w:r>
            <w:proofErr w:type="spellEnd"/>
            <w:r w:rsidRPr="00BD4B1A">
              <w:rPr>
                <w:color w:val="000000"/>
                <w:sz w:val="16"/>
                <w:szCs w:val="16"/>
              </w:rPr>
              <w:t xml:space="preserve">. от К.Либкнехта до ул. Осипенко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0,989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16"/>
                <w:szCs w:val="16"/>
              </w:rPr>
            </w:pPr>
            <w:r w:rsidRPr="00BD4B1A">
              <w:rPr>
                <w:color w:val="000000"/>
                <w:sz w:val="16"/>
                <w:szCs w:val="16"/>
              </w:rPr>
              <w:t>24</w:t>
            </w:r>
          </w:p>
        </w:tc>
      </w:tr>
      <w:tr w:rsidR="00E34513" w:rsidRPr="00BD4B1A" w:rsidTr="00AA3B78">
        <w:trPr>
          <w:trHeight w:val="30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513" w:rsidRPr="00BD4B1A" w:rsidRDefault="00E34513" w:rsidP="00AA3B7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D4B1A">
              <w:rPr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22"/>
                <w:szCs w:val="22"/>
              </w:rPr>
            </w:pPr>
            <w:r w:rsidRPr="00BD4B1A">
              <w:rPr>
                <w:color w:val="000000"/>
                <w:sz w:val="22"/>
                <w:szCs w:val="22"/>
              </w:rPr>
              <w:t>14,926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22"/>
                <w:szCs w:val="22"/>
              </w:rPr>
            </w:pPr>
            <w:r w:rsidRPr="00BD4B1A">
              <w:rPr>
                <w:color w:val="000000"/>
                <w:sz w:val="22"/>
                <w:szCs w:val="22"/>
              </w:rPr>
              <w:t>24,168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22"/>
                <w:szCs w:val="22"/>
              </w:rPr>
            </w:pPr>
            <w:r w:rsidRPr="00BD4B1A">
              <w:rPr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22"/>
                <w:szCs w:val="22"/>
              </w:rPr>
            </w:pPr>
            <w:r w:rsidRPr="00BD4B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22"/>
                <w:szCs w:val="22"/>
              </w:rPr>
            </w:pPr>
            <w:r w:rsidRPr="00BD4B1A">
              <w:rPr>
                <w:color w:val="000000"/>
                <w:sz w:val="22"/>
                <w:szCs w:val="22"/>
              </w:rPr>
              <w:t>11,51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22"/>
                <w:szCs w:val="22"/>
              </w:rPr>
            </w:pPr>
            <w:r w:rsidRPr="00BD4B1A">
              <w:rPr>
                <w:color w:val="000000"/>
                <w:sz w:val="22"/>
                <w:szCs w:val="22"/>
              </w:rPr>
              <w:t>5,629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22"/>
                <w:szCs w:val="22"/>
              </w:rPr>
            </w:pPr>
            <w:r w:rsidRPr="00BD4B1A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22"/>
                <w:szCs w:val="22"/>
              </w:rPr>
            </w:pPr>
            <w:r w:rsidRPr="00BD4B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22"/>
                <w:szCs w:val="22"/>
              </w:rPr>
            </w:pPr>
            <w:r w:rsidRPr="00BD4B1A">
              <w:rPr>
                <w:color w:val="000000"/>
                <w:sz w:val="22"/>
                <w:szCs w:val="22"/>
              </w:rPr>
              <w:t>1,502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34513" w:rsidRPr="00BD4B1A" w:rsidRDefault="00E34513" w:rsidP="00AA3B78">
            <w:pPr>
              <w:jc w:val="center"/>
              <w:rPr>
                <w:color w:val="000000"/>
                <w:sz w:val="22"/>
                <w:szCs w:val="22"/>
              </w:rPr>
            </w:pPr>
            <w:r w:rsidRPr="00BD4B1A">
              <w:rPr>
                <w:color w:val="000000"/>
                <w:sz w:val="22"/>
                <w:szCs w:val="22"/>
              </w:rPr>
              <w:t>200/2413,31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22"/>
                <w:szCs w:val="22"/>
              </w:rPr>
            </w:pPr>
            <w:r w:rsidRPr="00BD4B1A">
              <w:rPr>
                <w:color w:val="000000"/>
                <w:sz w:val="22"/>
                <w:szCs w:val="22"/>
              </w:rPr>
              <w:t>1139,2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22"/>
                <w:szCs w:val="22"/>
              </w:rPr>
            </w:pPr>
            <w:r w:rsidRPr="00BD4B1A">
              <w:rPr>
                <w:color w:val="000000"/>
                <w:sz w:val="22"/>
                <w:szCs w:val="22"/>
              </w:rPr>
              <w:t>1142,4</w:t>
            </w:r>
          </w:p>
        </w:tc>
      </w:tr>
      <w:tr w:rsidR="00E34513" w:rsidRPr="00BD4B1A" w:rsidTr="00AA3B78">
        <w:trPr>
          <w:trHeight w:val="31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  <w:r w:rsidRPr="00BD4B1A">
              <w:rPr>
                <w:color w:val="000000"/>
                <w:sz w:val="24"/>
                <w:szCs w:val="24"/>
              </w:rPr>
              <w:t>Всего км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  <w:r w:rsidRPr="00BD4B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  <w:r w:rsidRPr="00BD4B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  <w:r w:rsidRPr="00BD4B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  <w:r w:rsidRPr="00BD4B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  <w:r w:rsidRPr="00BD4B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  <w:r w:rsidRPr="00BD4B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  <w:r w:rsidRPr="00BD4B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  <w:r w:rsidRPr="00BD4B1A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24"/>
                <w:szCs w:val="24"/>
              </w:rPr>
            </w:pPr>
            <w:r w:rsidRPr="00BD4B1A">
              <w:rPr>
                <w:color w:val="000000"/>
                <w:sz w:val="24"/>
                <w:szCs w:val="24"/>
              </w:rPr>
              <w:t>58,647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  <w:r w:rsidRPr="00BD4B1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  <w:r w:rsidRPr="00BD4B1A">
              <w:rPr>
                <w:color w:val="000000"/>
                <w:sz w:val="24"/>
                <w:szCs w:val="24"/>
              </w:rPr>
              <w:t>м</w:t>
            </w:r>
            <w:r w:rsidRPr="00BD4B1A">
              <w:rPr>
                <w:rFonts w:ascii="Calibri" w:hAnsi="Calibri" w:cs="Calibri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E34513" w:rsidRPr="00BD4B1A" w:rsidRDefault="00E34513" w:rsidP="00AA3B78">
            <w:pPr>
              <w:jc w:val="right"/>
              <w:rPr>
                <w:color w:val="000000"/>
                <w:sz w:val="24"/>
                <w:szCs w:val="24"/>
              </w:rPr>
            </w:pPr>
            <w:r w:rsidRPr="00BD4B1A">
              <w:rPr>
                <w:color w:val="000000"/>
                <w:sz w:val="24"/>
                <w:szCs w:val="24"/>
              </w:rPr>
              <w:t>2281,60</w:t>
            </w:r>
          </w:p>
        </w:tc>
      </w:tr>
      <w:tr w:rsidR="00E34513" w:rsidRPr="00BD4B1A" w:rsidTr="00AA3B78">
        <w:trPr>
          <w:trHeight w:val="31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13" w:rsidRPr="00BD4B1A" w:rsidRDefault="00E34513" w:rsidP="00AA3B7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E34513" w:rsidRPr="00CA7487" w:rsidRDefault="00E34513" w:rsidP="00E34513">
      <w:pPr>
        <w:widowControl w:val="0"/>
        <w:autoSpaceDE w:val="0"/>
        <w:autoSpaceDN w:val="0"/>
        <w:adjustRightInd w:val="0"/>
        <w:jc w:val="left"/>
        <w:rPr>
          <w:sz w:val="22"/>
          <w:szCs w:val="22"/>
        </w:rPr>
      </w:pPr>
    </w:p>
    <w:p w:rsidR="000D0915" w:rsidRDefault="000D0915"/>
    <w:sectPr w:rsidR="000D0915" w:rsidSect="00E34513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64AC0"/>
    <w:multiLevelType w:val="hybridMultilevel"/>
    <w:tmpl w:val="D39EED44"/>
    <w:lvl w:ilvl="0" w:tplc="F3FCCD5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513"/>
    <w:rsid w:val="000D0915"/>
    <w:rsid w:val="00A370E5"/>
    <w:rsid w:val="00A37565"/>
    <w:rsid w:val="00BB181E"/>
    <w:rsid w:val="00E34513"/>
    <w:rsid w:val="00E76832"/>
    <w:rsid w:val="00F9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1972</Words>
  <Characters>11244</Characters>
  <Application>Microsoft Office Word</Application>
  <DocSecurity>0</DocSecurity>
  <Lines>93</Lines>
  <Paragraphs>26</Paragraphs>
  <ScaleCrop>false</ScaleCrop>
  <Company/>
  <LinksUpToDate>false</LinksUpToDate>
  <CharactersWithSpaces>13190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User107</dc:creator>
  <cp:keywords/>
  <dc:description/>
  <cp:lastModifiedBy>User</cp:lastModifiedBy>
  <cp:revision>2</cp:revision>
  <dcterms:created xsi:type="dcterms:W3CDTF">2024-04-26T09:38:00Z</dcterms:created>
  <dcterms:modified xsi:type="dcterms:W3CDTF">2024-04-26T11:39:00Z</dcterms:modified>
</cp:coreProperties>
</file>