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2D353" w14:textId="77777777" w:rsidR="003741A0" w:rsidRPr="00880D73" w:rsidRDefault="00CB7104" w:rsidP="00880D73">
      <w:pPr>
        <w:spacing w:line="360" w:lineRule="auto"/>
        <w:ind w:left="-108" w:right="34"/>
        <w:jc w:val="right"/>
        <w:rPr>
          <w:color w:val="000000"/>
          <w:sz w:val="22"/>
          <w:szCs w:val="22"/>
        </w:rPr>
      </w:pPr>
      <w:r w:rsidRPr="00880D73">
        <w:rPr>
          <w:color w:val="000000"/>
          <w:sz w:val="22"/>
          <w:szCs w:val="22"/>
        </w:rPr>
        <w:t>УТВЕРЖДАЮ:</w:t>
      </w:r>
    </w:p>
    <w:p w14:paraId="3FA1EA19" w14:textId="77777777" w:rsidR="003741A0" w:rsidRPr="00880D73" w:rsidRDefault="00CB7104" w:rsidP="00880D73">
      <w:pPr>
        <w:keepNext/>
        <w:ind w:left="-108" w:right="34"/>
        <w:jc w:val="right"/>
        <w:outlineLvl w:val="7"/>
        <w:rPr>
          <w:color w:val="000000"/>
          <w:sz w:val="22"/>
          <w:szCs w:val="22"/>
        </w:rPr>
      </w:pPr>
      <w:r w:rsidRPr="00880D73">
        <w:rPr>
          <w:rFonts w:eastAsia="MT Extra"/>
          <w:color w:val="000000"/>
          <w:sz w:val="22"/>
          <w:szCs w:val="22"/>
        </w:rPr>
        <w:t xml:space="preserve">                      Директор</w:t>
      </w:r>
      <w:r w:rsidRPr="00880D73">
        <w:rPr>
          <w:color w:val="000000"/>
          <w:sz w:val="22"/>
          <w:szCs w:val="22"/>
        </w:rPr>
        <w:t xml:space="preserve"> ООО «Ямал-Энерго»</w:t>
      </w:r>
    </w:p>
    <w:p w14:paraId="419E9DD8" w14:textId="77777777" w:rsidR="003741A0" w:rsidRPr="00880D73" w:rsidRDefault="003741A0" w:rsidP="00880D73">
      <w:pPr>
        <w:ind w:left="-108" w:right="34"/>
        <w:jc w:val="right"/>
        <w:rPr>
          <w:color w:val="000000"/>
          <w:sz w:val="22"/>
          <w:szCs w:val="22"/>
        </w:rPr>
      </w:pPr>
    </w:p>
    <w:p w14:paraId="7D1A3C5C" w14:textId="77777777" w:rsidR="003741A0" w:rsidRPr="00880D73" w:rsidRDefault="00CB7104" w:rsidP="00880D73">
      <w:pPr>
        <w:ind w:left="-108" w:right="34"/>
        <w:jc w:val="right"/>
        <w:rPr>
          <w:color w:val="000000"/>
          <w:sz w:val="22"/>
          <w:szCs w:val="22"/>
        </w:rPr>
      </w:pPr>
      <w:r w:rsidRPr="00880D73">
        <w:rPr>
          <w:color w:val="000000"/>
          <w:sz w:val="22"/>
          <w:szCs w:val="22"/>
        </w:rPr>
        <w:t>_______________/В.Г. Козлов/</w:t>
      </w:r>
    </w:p>
    <w:p w14:paraId="728A8DE7" w14:textId="77777777" w:rsidR="003741A0" w:rsidRPr="00880D73" w:rsidRDefault="00CB7104" w:rsidP="00880D73">
      <w:pPr>
        <w:ind w:left="-108" w:right="34"/>
        <w:jc w:val="right"/>
        <w:rPr>
          <w:color w:val="000000"/>
          <w:sz w:val="22"/>
          <w:szCs w:val="22"/>
        </w:rPr>
      </w:pPr>
      <w:r w:rsidRPr="00880D73">
        <w:rPr>
          <w:color w:val="000000"/>
          <w:sz w:val="22"/>
          <w:szCs w:val="22"/>
        </w:rPr>
        <w:t>М.П.</w:t>
      </w:r>
    </w:p>
    <w:p w14:paraId="4872DA1E" w14:textId="77777777" w:rsidR="003741A0" w:rsidRPr="00880D73" w:rsidRDefault="003741A0" w:rsidP="00880D73">
      <w:pPr>
        <w:ind w:left="-108" w:right="34"/>
        <w:jc w:val="right"/>
        <w:rPr>
          <w:color w:val="000000"/>
          <w:sz w:val="22"/>
          <w:szCs w:val="22"/>
        </w:rPr>
      </w:pPr>
    </w:p>
    <w:p w14:paraId="79268CD5" w14:textId="77777777" w:rsidR="003741A0" w:rsidRPr="00880D73" w:rsidRDefault="00CB7104" w:rsidP="00880D73">
      <w:pPr>
        <w:ind w:left="-108" w:right="34"/>
        <w:jc w:val="center"/>
        <w:rPr>
          <w:b/>
          <w:sz w:val="22"/>
          <w:szCs w:val="22"/>
        </w:rPr>
      </w:pPr>
      <w:r w:rsidRPr="00880D73">
        <w:rPr>
          <w:b/>
          <w:sz w:val="22"/>
          <w:szCs w:val="22"/>
        </w:rPr>
        <w:t>ТЕХНИЧЕСКОЕ ЗАДАНИЕ</w:t>
      </w:r>
    </w:p>
    <w:p w14:paraId="56F5C2B6" w14:textId="77777777" w:rsidR="003741A0" w:rsidRPr="00880D73" w:rsidRDefault="00CB7104" w:rsidP="00880D73">
      <w:pPr>
        <w:widowControl w:val="0"/>
        <w:ind w:left="-567"/>
        <w:jc w:val="center"/>
        <w:rPr>
          <w:sz w:val="22"/>
          <w:szCs w:val="22"/>
        </w:rPr>
      </w:pPr>
      <w:r w:rsidRPr="00880D73">
        <w:rPr>
          <w:sz w:val="22"/>
          <w:szCs w:val="22"/>
        </w:rPr>
        <w:t>Проведение периодического медицинского осмотра персонала ООО «Ямал-Энерго»</w:t>
      </w:r>
    </w:p>
    <w:p w14:paraId="2D3B995C" w14:textId="77777777" w:rsidR="003741A0" w:rsidRPr="00880D73" w:rsidRDefault="003741A0" w:rsidP="00880D73">
      <w:pPr>
        <w:jc w:val="center"/>
        <w:outlineLvl w:val="1"/>
        <w:rPr>
          <w:b/>
          <w:bCs/>
          <w:sz w:val="22"/>
          <w:szCs w:val="22"/>
        </w:rPr>
      </w:pPr>
    </w:p>
    <w:p w14:paraId="62771EB5" w14:textId="506031EA" w:rsidR="003741A0" w:rsidRPr="00880D73" w:rsidRDefault="00CB7104" w:rsidP="00880D73">
      <w:pPr>
        <w:pStyle w:val="af8"/>
        <w:ind w:left="709"/>
        <w:jc w:val="center"/>
        <w:outlineLvl w:val="2"/>
        <w:rPr>
          <w:b/>
          <w:bCs/>
          <w:sz w:val="22"/>
          <w:szCs w:val="22"/>
        </w:rPr>
      </w:pPr>
      <w:r w:rsidRPr="00880D73">
        <w:rPr>
          <w:b/>
          <w:bCs/>
          <w:sz w:val="22"/>
          <w:szCs w:val="22"/>
        </w:rPr>
        <w:t>Раздел 1.</w:t>
      </w:r>
      <w:r w:rsidR="00032074">
        <w:rPr>
          <w:b/>
          <w:bCs/>
          <w:sz w:val="22"/>
          <w:szCs w:val="22"/>
        </w:rPr>
        <w:t xml:space="preserve"> </w:t>
      </w:r>
      <w:r w:rsidRPr="00880D73">
        <w:rPr>
          <w:b/>
          <w:bCs/>
          <w:sz w:val="22"/>
          <w:szCs w:val="22"/>
        </w:rPr>
        <w:t>Цели и правовое основание для оказания услуг</w:t>
      </w:r>
    </w:p>
    <w:p w14:paraId="0F2B23C4" w14:textId="77777777" w:rsidR="003741A0" w:rsidRPr="00880D73" w:rsidRDefault="00CB7104" w:rsidP="00880D73">
      <w:pPr>
        <w:pStyle w:val="af8"/>
        <w:numPr>
          <w:ilvl w:val="2"/>
          <w:numId w:val="3"/>
        </w:numPr>
        <w:ind w:left="0" w:firstLine="709"/>
        <w:jc w:val="both"/>
        <w:rPr>
          <w:sz w:val="22"/>
          <w:szCs w:val="22"/>
        </w:rPr>
      </w:pPr>
      <w:r w:rsidRPr="00880D73">
        <w:rPr>
          <w:sz w:val="22"/>
          <w:szCs w:val="22"/>
        </w:rPr>
        <w:t>Целями данной закупки является: динамическое наблюдение за состоянием здоровья работников, своевременное выявления заболеваний, в том числе социально значимых, начальных форм профессиональных заболеваний, формирование групп риска профессиональных заболеваний и социально значимых заболеваний, выявление заболеваний (состояний), являющихся медицинскими противопоказаниями для продолжения работы, связанной с воздействием вредных и (или) опасных производственных факторов, а также работ, при выполнении которых обязательно проведение периодических медицинских осмотров (обследований) работников в целях охраны здоровья населения, предупреждения возникновения и распространения заболеваний.</w:t>
      </w:r>
    </w:p>
    <w:p w14:paraId="0507D7C5" w14:textId="77777777" w:rsidR="003741A0" w:rsidRPr="00880D73" w:rsidRDefault="00CB7104" w:rsidP="00880D73">
      <w:pPr>
        <w:pStyle w:val="af8"/>
        <w:numPr>
          <w:ilvl w:val="2"/>
          <w:numId w:val="3"/>
        </w:numPr>
        <w:ind w:left="0" w:firstLine="709"/>
        <w:jc w:val="both"/>
        <w:rPr>
          <w:sz w:val="22"/>
          <w:szCs w:val="22"/>
        </w:rPr>
      </w:pPr>
      <w:r w:rsidRPr="00880D73">
        <w:rPr>
          <w:sz w:val="22"/>
          <w:szCs w:val="22"/>
        </w:rPr>
        <w:t>Основанием для закупки являются:</w:t>
      </w:r>
    </w:p>
    <w:p w14:paraId="18ED5192" w14:textId="77777777" w:rsidR="003741A0" w:rsidRPr="00880D73" w:rsidRDefault="00CB7104" w:rsidP="00880D73">
      <w:pPr>
        <w:pStyle w:val="af8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bookmarkStart w:id="0" w:name="_Hlk70089989"/>
      <w:r w:rsidRPr="00880D73">
        <w:rPr>
          <w:sz w:val="22"/>
          <w:szCs w:val="22"/>
        </w:rPr>
        <w:t xml:space="preserve">приказ </w:t>
      </w:r>
      <w:bookmarkStart w:id="1" w:name="_Hlk70090250"/>
      <w:r w:rsidRPr="00880D73">
        <w:rPr>
          <w:sz w:val="22"/>
          <w:szCs w:val="22"/>
        </w:rPr>
        <w:t>Министерства труда и социальной защиты РФ № 988, Министерство здравоохранения РФ от 31.12.2020 г. № 1420н «Об утверждении перечней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</w:t>
      </w:r>
    </w:p>
    <w:p w14:paraId="635F1FEF" w14:textId="77777777" w:rsidR="003741A0" w:rsidRPr="00880D73" w:rsidRDefault="00CB7104" w:rsidP="00880D73">
      <w:pPr>
        <w:pStyle w:val="af8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880D73">
        <w:rPr>
          <w:sz w:val="22"/>
          <w:szCs w:val="22"/>
        </w:rPr>
        <w:t>приказ Министерства здравоохранения РФ от 28.01.2021 №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осмотры".</w:t>
      </w:r>
      <w:bookmarkEnd w:id="1"/>
    </w:p>
    <w:bookmarkEnd w:id="0"/>
    <w:p w14:paraId="5359021E" w14:textId="77777777" w:rsidR="003741A0" w:rsidRPr="00880D73" w:rsidRDefault="003741A0" w:rsidP="00880D73">
      <w:pPr>
        <w:ind w:firstLine="709"/>
        <w:jc w:val="both"/>
        <w:rPr>
          <w:sz w:val="22"/>
          <w:szCs w:val="22"/>
        </w:rPr>
      </w:pPr>
    </w:p>
    <w:p w14:paraId="18B32120" w14:textId="44B79DEF" w:rsidR="003741A0" w:rsidRPr="00880D73" w:rsidRDefault="00CB7104" w:rsidP="00880D73">
      <w:pPr>
        <w:ind w:firstLine="709"/>
        <w:jc w:val="center"/>
        <w:outlineLvl w:val="1"/>
        <w:rPr>
          <w:b/>
          <w:bCs/>
          <w:sz w:val="22"/>
          <w:szCs w:val="22"/>
        </w:rPr>
      </w:pPr>
      <w:r w:rsidRPr="00880D73">
        <w:rPr>
          <w:b/>
          <w:bCs/>
          <w:sz w:val="22"/>
          <w:szCs w:val="22"/>
        </w:rPr>
        <w:t xml:space="preserve">Раздел 2. Требования к описанию объекта закупки и условий </w:t>
      </w:r>
      <w:r w:rsidR="00880D73" w:rsidRPr="00880D73">
        <w:rPr>
          <w:b/>
          <w:bCs/>
          <w:sz w:val="22"/>
          <w:szCs w:val="22"/>
        </w:rPr>
        <w:t>договор</w:t>
      </w:r>
      <w:r w:rsidRPr="00880D73">
        <w:rPr>
          <w:b/>
          <w:bCs/>
          <w:sz w:val="22"/>
          <w:szCs w:val="22"/>
        </w:rPr>
        <w:t xml:space="preserve">а </w:t>
      </w:r>
    </w:p>
    <w:p w14:paraId="50163746" w14:textId="07945DF6" w:rsidR="003741A0" w:rsidRPr="00880D73" w:rsidRDefault="00CB7104" w:rsidP="00880D73">
      <w:pPr>
        <w:spacing w:line="276" w:lineRule="auto"/>
        <w:ind w:firstLine="540"/>
        <w:jc w:val="both"/>
        <w:rPr>
          <w:sz w:val="22"/>
          <w:szCs w:val="22"/>
        </w:rPr>
      </w:pPr>
      <w:r w:rsidRPr="00880D73">
        <w:rPr>
          <w:sz w:val="22"/>
          <w:szCs w:val="22"/>
        </w:rPr>
        <w:t xml:space="preserve">2.1. Исполнитель при проведении периодического медицинского осмотра, независимо от формы собственности, должен иметь лицензию на проведение периодических осмотров. Исполнитель должен одновременно с передачей подписанного экземпляра </w:t>
      </w:r>
      <w:r w:rsidR="00880D73" w:rsidRPr="00880D73">
        <w:rPr>
          <w:sz w:val="22"/>
          <w:szCs w:val="22"/>
        </w:rPr>
        <w:t>договор</w:t>
      </w:r>
      <w:r w:rsidRPr="00880D73">
        <w:rPr>
          <w:sz w:val="22"/>
          <w:szCs w:val="22"/>
        </w:rPr>
        <w:t>а предоставить копии лицензий и других подтверждающих документов на право проведения периодических осмотров.</w:t>
      </w:r>
    </w:p>
    <w:p w14:paraId="7F536838" w14:textId="77777777" w:rsidR="003741A0" w:rsidRPr="00880D73" w:rsidRDefault="00CB7104" w:rsidP="00880D73">
      <w:pPr>
        <w:spacing w:line="276" w:lineRule="auto"/>
        <w:ind w:firstLine="540"/>
        <w:jc w:val="both"/>
        <w:rPr>
          <w:sz w:val="22"/>
          <w:szCs w:val="22"/>
        </w:rPr>
      </w:pPr>
      <w:r w:rsidRPr="00880D73">
        <w:rPr>
          <w:sz w:val="22"/>
          <w:szCs w:val="22"/>
        </w:rPr>
        <w:t>2.2.  Исполнитель должен обеспечить оказание услуг всеми необходимыми врачами-специалистами, а также обеспечить наличие оборудования для проведения лабораторных и функциональных исследований, в соответствии с приказом Министерства труда и социальной защиты РФ № 988, Министерство здравоохранения РФ от 31.12.2020 г. № 1420н «Об утверждении перечней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 и приказом Министерства здравоохранения РФ от 28.01.2021 №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осмотры".</w:t>
      </w:r>
    </w:p>
    <w:p w14:paraId="3DD22CD9" w14:textId="3C5D4B10" w:rsidR="003741A0" w:rsidRPr="00880D73" w:rsidRDefault="00CB7104" w:rsidP="00880D73">
      <w:pPr>
        <w:ind w:firstLine="709"/>
        <w:jc w:val="both"/>
        <w:rPr>
          <w:sz w:val="22"/>
          <w:szCs w:val="22"/>
        </w:rPr>
      </w:pPr>
      <w:r w:rsidRPr="00880D73">
        <w:rPr>
          <w:sz w:val="22"/>
          <w:szCs w:val="22"/>
        </w:rPr>
        <w:t>2.3.</w:t>
      </w:r>
      <w:r w:rsidR="00032074">
        <w:rPr>
          <w:sz w:val="22"/>
          <w:szCs w:val="22"/>
        </w:rPr>
        <w:t xml:space="preserve"> </w:t>
      </w:r>
      <w:r w:rsidRPr="00880D73">
        <w:rPr>
          <w:sz w:val="22"/>
          <w:szCs w:val="22"/>
        </w:rPr>
        <w:t xml:space="preserve">Для проведения периодического осмотра Исполнителем должна быть сформирована постоянно действующая врачебная комиссия. </w:t>
      </w:r>
    </w:p>
    <w:p w14:paraId="430F4817" w14:textId="77777777" w:rsidR="003741A0" w:rsidRPr="00880D73" w:rsidRDefault="00CB7104" w:rsidP="00880D73">
      <w:pPr>
        <w:ind w:firstLine="709"/>
        <w:jc w:val="both"/>
        <w:rPr>
          <w:sz w:val="22"/>
          <w:szCs w:val="22"/>
        </w:rPr>
      </w:pPr>
      <w:r w:rsidRPr="00880D73">
        <w:rPr>
          <w:sz w:val="22"/>
          <w:szCs w:val="22"/>
        </w:rPr>
        <w:t>Состав врачебной комиссии утверждается приказом (распоряжением) руководителя медицинской организации.</w:t>
      </w:r>
    </w:p>
    <w:p w14:paraId="3C4D6A3B" w14:textId="4DAB36AC" w:rsidR="003741A0" w:rsidRPr="00880D73" w:rsidRDefault="00CB7104" w:rsidP="00880D73">
      <w:pPr>
        <w:ind w:firstLine="709"/>
        <w:jc w:val="both"/>
        <w:rPr>
          <w:sz w:val="22"/>
          <w:szCs w:val="22"/>
        </w:rPr>
      </w:pPr>
      <w:r w:rsidRPr="00880D73">
        <w:rPr>
          <w:sz w:val="22"/>
          <w:szCs w:val="22"/>
        </w:rPr>
        <w:t>2.4.</w:t>
      </w:r>
      <w:r w:rsidR="00032074">
        <w:rPr>
          <w:sz w:val="22"/>
          <w:szCs w:val="22"/>
        </w:rPr>
        <w:t xml:space="preserve"> </w:t>
      </w:r>
      <w:r w:rsidRPr="00880D73">
        <w:rPr>
          <w:sz w:val="22"/>
          <w:szCs w:val="22"/>
        </w:rPr>
        <w:t>Исполнитель в 10-дневный срок с момента получения от Заказчика поименного списка лиц, подлежащих периодическому медицинскому осмотру, на основании этого списка составляет Календарный план проведения периодического медицинского осмотра. Календарный план согласовывается Исполнителем с Заказчиком и утверждается руководителем Исполнителя.</w:t>
      </w:r>
    </w:p>
    <w:p w14:paraId="00F1250A" w14:textId="209D4D4D" w:rsidR="003741A0" w:rsidRPr="00880D73" w:rsidRDefault="00CB7104" w:rsidP="00880D73">
      <w:pPr>
        <w:ind w:firstLine="709"/>
        <w:jc w:val="both"/>
        <w:rPr>
          <w:sz w:val="22"/>
          <w:szCs w:val="22"/>
        </w:rPr>
      </w:pPr>
      <w:r w:rsidRPr="00880D73">
        <w:rPr>
          <w:sz w:val="22"/>
          <w:szCs w:val="22"/>
        </w:rPr>
        <w:lastRenderedPageBreak/>
        <w:t>2.5.</w:t>
      </w:r>
      <w:r w:rsidR="00032074">
        <w:rPr>
          <w:sz w:val="22"/>
          <w:szCs w:val="22"/>
        </w:rPr>
        <w:t xml:space="preserve"> </w:t>
      </w:r>
      <w:r w:rsidRPr="00880D73">
        <w:rPr>
          <w:sz w:val="22"/>
          <w:szCs w:val="22"/>
        </w:rPr>
        <w:t>Врачебная комиссия Исполнителя на основании указанных в Поименном списке вредных производственных факторов или работ (при наличии) определяет необходимость участия в периодических осмотрах соответствующих врачей-специалистов, а также виды и объемы необходимых лабораторных и функциональных исследований.</w:t>
      </w:r>
    </w:p>
    <w:p w14:paraId="3E26AEAD" w14:textId="4788980B" w:rsidR="003741A0" w:rsidRDefault="00CB7104" w:rsidP="00880D73">
      <w:pPr>
        <w:ind w:firstLine="709"/>
        <w:jc w:val="both"/>
        <w:rPr>
          <w:sz w:val="22"/>
          <w:szCs w:val="22"/>
        </w:rPr>
      </w:pPr>
      <w:r w:rsidRPr="00880D73">
        <w:rPr>
          <w:sz w:val="22"/>
          <w:szCs w:val="22"/>
        </w:rPr>
        <w:t xml:space="preserve">2.6. Местом проведения услуг Исполнителем определить с. Толька, </w:t>
      </w:r>
      <w:proofErr w:type="spellStart"/>
      <w:r w:rsidRPr="00880D73">
        <w:rPr>
          <w:sz w:val="22"/>
          <w:szCs w:val="22"/>
        </w:rPr>
        <w:t>Красноселькупского</w:t>
      </w:r>
      <w:proofErr w:type="spellEnd"/>
      <w:r w:rsidRPr="00880D73">
        <w:rPr>
          <w:sz w:val="22"/>
          <w:szCs w:val="22"/>
        </w:rPr>
        <w:t xml:space="preserve"> района, Ямало-ненецкого автономного округа.</w:t>
      </w:r>
    </w:p>
    <w:p w14:paraId="5E3DB476" w14:textId="3B2D618C" w:rsidR="000B549F" w:rsidRPr="00880D73" w:rsidRDefault="000B549F" w:rsidP="00880D73">
      <w:pPr>
        <w:ind w:firstLine="709"/>
        <w:jc w:val="both"/>
        <w:rPr>
          <w:sz w:val="22"/>
          <w:szCs w:val="22"/>
        </w:rPr>
      </w:pPr>
      <w:r w:rsidRPr="000B549F">
        <w:rPr>
          <w:sz w:val="22"/>
          <w:szCs w:val="22"/>
          <w:highlight w:val="red"/>
        </w:rPr>
        <w:t>Сроки оказания услуг: с момента подписания договора по 31 декабря 2024 года.</w:t>
      </w:r>
    </w:p>
    <w:p w14:paraId="6D07E59C" w14:textId="77777777" w:rsidR="003741A0" w:rsidRPr="00880D73" w:rsidRDefault="00CB7104" w:rsidP="00880D73">
      <w:pPr>
        <w:ind w:firstLine="709"/>
        <w:jc w:val="both"/>
        <w:rPr>
          <w:sz w:val="22"/>
          <w:szCs w:val="22"/>
        </w:rPr>
      </w:pPr>
      <w:r w:rsidRPr="00880D73">
        <w:rPr>
          <w:sz w:val="22"/>
          <w:szCs w:val="22"/>
        </w:rPr>
        <w:t>2.7. Исполнитель обязан правильно заносить результаты медосмотра в карту периодических медицинских осмотров.</w:t>
      </w:r>
    </w:p>
    <w:p w14:paraId="630070E7" w14:textId="434B9249" w:rsidR="003741A0" w:rsidRPr="00880D73" w:rsidRDefault="00CB7104" w:rsidP="00880D73">
      <w:pPr>
        <w:widowControl w:val="0"/>
        <w:spacing w:line="25" w:lineRule="atLeast"/>
        <w:ind w:firstLine="709"/>
        <w:jc w:val="both"/>
        <w:rPr>
          <w:b/>
          <w:bCs/>
          <w:sz w:val="22"/>
          <w:szCs w:val="22"/>
        </w:rPr>
      </w:pPr>
      <w:r w:rsidRPr="00880D73">
        <w:rPr>
          <w:sz w:val="22"/>
          <w:szCs w:val="22"/>
        </w:rPr>
        <w:t xml:space="preserve">28. Исполнитель обязан по требованию Заказчика безвозмездно устранить все выявленные недостатки, если в процессе оказания услуг Исполнитель допустил отступление от условий </w:t>
      </w:r>
      <w:r w:rsidR="00880D73" w:rsidRPr="00880D73">
        <w:rPr>
          <w:sz w:val="22"/>
          <w:szCs w:val="22"/>
        </w:rPr>
        <w:t>договор</w:t>
      </w:r>
      <w:r w:rsidRPr="00880D73">
        <w:rPr>
          <w:sz w:val="22"/>
          <w:szCs w:val="22"/>
        </w:rPr>
        <w:t>а, ухудшил качество услуг, в течение 10 дней с момента вручения в письменном виде соответствующего требования.</w:t>
      </w:r>
    </w:p>
    <w:p w14:paraId="22F84907" w14:textId="77777777" w:rsidR="003741A0" w:rsidRPr="00880D73" w:rsidRDefault="00CB7104" w:rsidP="00880D7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880D73">
        <w:rPr>
          <w:rFonts w:ascii="Times New Roman" w:hAnsi="Times New Roman" w:cs="Times New Roman"/>
          <w:bCs/>
          <w:szCs w:val="22"/>
        </w:rPr>
        <w:t>2.9.</w:t>
      </w:r>
      <w:r w:rsidRPr="00880D73">
        <w:rPr>
          <w:rFonts w:ascii="Times New Roman" w:hAnsi="Times New Roman" w:cs="Times New Roman"/>
          <w:szCs w:val="22"/>
        </w:rPr>
        <w:t xml:space="preserve"> По итогам проведения осмотров Исполнитель не позднее чем через 30 дней после завершения периодического медицинского осмотра обобщает результаты проведенных периодических осмотров работников и совместно с территориальными органами федерального органа исполнительной власти, уполномоченного на осуществление государственного контроля и надзора в сфере обеспечения санитарно-эпидемиологического благополучия населения и представителями работодателя, составляет заключительный акт.</w:t>
      </w:r>
    </w:p>
    <w:p w14:paraId="2A1655BB" w14:textId="77777777" w:rsidR="003741A0" w:rsidRPr="00880D73" w:rsidRDefault="00CB7104" w:rsidP="00880D7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880D73">
        <w:rPr>
          <w:rFonts w:ascii="Times New Roman" w:hAnsi="Times New Roman" w:cs="Times New Roman"/>
          <w:szCs w:val="22"/>
        </w:rPr>
        <w:t>В заключительном акте указывается:</w:t>
      </w:r>
    </w:p>
    <w:p w14:paraId="35E3A5A6" w14:textId="77777777" w:rsidR="003741A0" w:rsidRPr="00880D73" w:rsidRDefault="00CB7104" w:rsidP="00880D7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880D73">
        <w:rPr>
          <w:rFonts w:ascii="Times New Roman" w:hAnsi="Times New Roman" w:cs="Times New Roman"/>
          <w:szCs w:val="22"/>
        </w:rPr>
        <w:t>- наименование медицинской организации, проводившей периодический осмотр, адрес ее местонахождения и код по ОГРН;</w:t>
      </w:r>
    </w:p>
    <w:p w14:paraId="7956AC6A" w14:textId="77777777" w:rsidR="003741A0" w:rsidRPr="00880D73" w:rsidRDefault="00CB7104" w:rsidP="00880D7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880D73">
        <w:rPr>
          <w:rFonts w:ascii="Times New Roman" w:hAnsi="Times New Roman" w:cs="Times New Roman"/>
          <w:szCs w:val="22"/>
        </w:rPr>
        <w:t>- дата составления акта;</w:t>
      </w:r>
    </w:p>
    <w:p w14:paraId="0D2159EB" w14:textId="77777777" w:rsidR="003741A0" w:rsidRPr="00880D73" w:rsidRDefault="00CB7104" w:rsidP="00880D7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880D73">
        <w:rPr>
          <w:rFonts w:ascii="Times New Roman" w:hAnsi="Times New Roman" w:cs="Times New Roman"/>
          <w:szCs w:val="22"/>
        </w:rPr>
        <w:t>- наименование работодателя;</w:t>
      </w:r>
    </w:p>
    <w:p w14:paraId="53834624" w14:textId="77777777" w:rsidR="003741A0" w:rsidRPr="00880D73" w:rsidRDefault="00CB7104" w:rsidP="00880D7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880D73">
        <w:rPr>
          <w:rFonts w:ascii="Times New Roman" w:hAnsi="Times New Roman" w:cs="Times New Roman"/>
          <w:szCs w:val="22"/>
        </w:rPr>
        <w:t>- общая численность работников, в том числе женщин, работников в возрасте до 18 лет, работников, которым установлена стойкая степень утраты трудоспособности;</w:t>
      </w:r>
    </w:p>
    <w:p w14:paraId="6E26AEA3" w14:textId="77777777" w:rsidR="003741A0" w:rsidRPr="00880D73" w:rsidRDefault="00CB7104" w:rsidP="00880D7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880D73">
        <w:rPr>
          <w:rFonts w:ascii="Times New Roman" w:hAnsi="Times New Roman" w:cs="Times New Roman"/>
          <w:szCs w:val="22"/>
        </w:rPr>
        <w:t>- численность работников, занятых на тяжелых работах и на работах с вредными и (или) опасными условиями труда;</w:t>
      </w:r>
    </w:p>
    <w:p w14:paraId="5D06A211" w14:textId="77777777" w:rsidR="003741A0" w:rsidRPr="00880D73" w:rsidRDefault="00CB7104" w:rsidP="00880D7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880D73">
        <w:rPr>
          <w:rFonts w:ascii="Times New Roman" w:hAnsi="Times New Roman" w:cs="Times New Roman"/>
          <w:szCs w:val="22"/>
        </w:rPr>
        <w:t>- численность работников, занятых на работах, при выполнении которых обязательно проведение периодических медицинских осмотров (обследований), в целях охраны здоровья населения, предупреждения возникновения и распространения заболеваний, в том числе женщин, работников в возрасте до 18 лет, работников, которым установлена стойкая степень утраты трудоспособности;</w:t>
      </w:r>
    </w:p>
    <w:p w14:paraId="628453F2" w14:textId="77777777" w:rsidR="003741A0" w:rsidRPr="00880D73" w:rsidRDefault="00CB7104" w:rsidP="00880D7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880D73">
        <w:rPr>
          <w:rFonts w:ascii="Times New Roman" w:hAnsi="Times New Roman" w:cs="Times New Roman"/>
          <w:szCs w:val="22"/>
        </w:rPr>
        <w:t>- численность работников, подлежащих периодическому медицинскому осмотру, в том числе женщин, работников в возрасте до 18 лет, работников, которым установлена стойкая степень утраты трудоспособности;</w:t>
      </w:r>
    </w:p>
    <w:p w14:paraId="099548BA" w14:textId="77777777" w:rsidR="003741A0" w:rsidRPr="00880D73" w:rsidRDefault="00CB7104" w:rsidP="00880D7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880D73">
        <w:rPr>
          <w:rFonts w:ascii="Times New Roman" w:hAnsi="Times New Roman" w:cs="Times New Roman"/>
          <w:szCs w:val="22"/>
        </w:rPr>
        <w:t>- численность работников, прошедших периодический медицинский осмотр, в том числе женщин, работников в возрасте до 18 лет, работников, которым установлена стойкая степень утраты трудоспособности;</w:t>
      </w:r>
    </w:p>
    <w:p w14:paraId="3F13CAEE" w14:textId="77777777" w:rsidR="003741A0" w:rsidRPr="00880D73" w:rsidRDefault="00CB7104" w:rsidP="00880D7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880D73">
        <w:rPr>
          <w:rFonts w:ascii="Times New Roman" w:hAnsi="Times New Roman" w:cs="Times New Roman"/>
          <w:szCs w:val="22"/>
        </w:rPr>
        <w:t>- процент охвата работников периодическим медицинским осмотром;</w:t>
      </w:r>
    </w:p>
    <w:p w14:paraId="755CF19C" w14:textId="77777777" w:rsidR="003741A0" w:rsidRPr="00880D73" w:rsidRDefault="00CB7104" w:rsidP="00880D7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880D73">
        <w:rPr>
          <w:rFonts w:ascii="Times New Roman" w:hAnsi="Times New Roman" w:cs="Times New Roman"/>
          <w:szCs w:val="22"/>
        </w:rPr>
        <w:t>- список лиц, прошедших периодический медицинский осмотр, с указанием пола, даты рождения, структурного подразделения (при наличии), заключения медицинской комиссии;</w:t>
      </w:r>
    </w:p>
    <w:p w14:paraId="09ADF61F" w14:textId="77777777" w:rsidR="003741A0" w:rsidRPr="00880D73" w:rsidRDefault="00CB7104" w:rsidP="00880D7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880D73">
        <w:rPr>
          <w:rFonts w:ascii="Times New Roman" w:hAnsi="Times New Roman" w:cs="Times New Roman"/>
          <w:szCs w:val="22"/>
        </w:rPr>
        <w:t>- численность работников, не завершивших периодический медицинский осмотр, в том числе женщин, работников в возрасте до 18 лет, работников, которым установлена стойкая степень утраты трудоспособности;</w:t>
      </w:r>
    </w:p>
    <w:p w14:paraId="71C7ADE5" w14:textId="77777777" w:rsidR="003741A0" w:rsidRPr="00880D73" w:rsidRDefault="00CB7104" w:rsidP="00880D7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880D73">
        <w:rPr>
          <w:rFonts w:ascii="Times New Roman" w:hAnsi="Times New Roman" w:cs="Times New Roman"/>
          <w:szCs w:val="22"/>
        </w:rPr>
        <w:t>- список работников, не завершивших периодический медицинский осмотр;</w:t>
      </w:r>
    </w:p>
    <w:p w14:paraId="14671198" w14:textId="77777777" w:rsidR="003741A0" w:rsidRPr="00880D73" w:rsidRDefault="00CB7104" w:rsidP="00880D7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880D73">
        <w:rPr>
          <w:rFonts w:ascii="Times New Roman" w:hAnsi="Times New Roman" w:cs="Times New Roman"/>
          <w:szCs w:val="22"/>
        </w:rPr>
        <w:t>- численность работников, не прошедших периодический медицинский осмотр, в том числе женщин, работников в возрасте до 18 лет, работников, которым установлена стойкая степень утраты трудоспособности;</w:t>
      </w:r>
    </w:p>
    <w:p w14:paraId="511AC12B" w14:textId="77777777" w:rsidR="003741A0" w:rsidRPr="00880D73" w:rsidRDefault="00CB7104" w:rsidP="00880D7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880D73">
        <w:rPr>
          <w:rFonts w:ascii="Times New Roman" w:hAnsi="Times New Roman" w:cs="Times New Roman"/>
          <w:szCs w:val="22"/>
        </w:rPr>
        <w:t>- список работников, не прошедших периодический медицинский осмотр;</w:t>
      </w:r>
    </w:p>
    <w:p w14:paraId="0A717D5E" w14:textId="77777777" w:rsidR="003741A0" w:rsidRPr="00880D73" w:rsidRDefault="00CB7104" w:rsidP="00880D7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880D73">
        <w:rPr>
          <w:rFonts w:ascii="Times New Roman" w:hAnsi="Times New Roman" w:cs="Times New Roman"/>
          <w:szCs w:val="22"/>
        </w:rPr>
        <w:t>- численность работников, не имеющих медицинские противопоказания к работе;</w:t>
      </w:r>
    </w:p>
    <w:p w14:paraId="3EE34475" w14:textId="77777777" w:rsidR="003741A0" w:rsidRPr="00880D73" w:rsidRDefault="00CB7104" w:rsidP="00880D7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880D73">
        <w:rPr>
          <w:rFonts w:ascii="Times New Roman" w:hAnsi="Times New Roman" w:cs="Times New Roman"/>
          <w:szCs w:val="22"/>
        </w:rPr>
        <w:t>- численность работников, имеющих временные медицинские противопоказания к работе;</w:t>
      </w:r>
    </w:p>
    <w:p w14:paraId="2FC61705" w14:textId="77777777" w:rsidR="003741A0" w:rsidRPr="00880D73" w:rsidRDefault="00CB7104" w:rsidP="00880D7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880D73">
        <w:rPr>
          <w:rFonts w:ascii="Times New Roman" w:hAnsi="Times New Roman" w:cs="Times New Roman"/>
          <w:szCs w:val="22"/>
        </w:rPr>
        <w:t>- численность работников, имеющих постоянные медицинские противопоказания к работе;</w:t>
      </w:r>
    </w:p>
    <w:p w14:paraId="5D6DDE7A" w14:textId="77777777" w:rsidR="003741A0" w:rsidRPr="00880D73" w:rsidRDefault="00CB7104" w:rsidP="00880D7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880D73">
        <w:rPr>
          <w:rFonts w:ascii="Times New Roman" w:hAnsi="Times New Roman" w:cs="Times New Roman"/>
          <w:szCs w:val="22"/>
        </w:rPr>
        <w:t>- численность работников, нуждающихся в проведении дополнительного обследования (заключение не дано);</w:t>
      </w:r>
    </w:p>
    <w:p w14:paraId="5AFCC8FB" w14:textId="77777777" w:rsidR="003741A0" w:rsidRPr="00880D73" w:rsidRDefault="00CB7104" w:rsidP="00880D7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880D73">
        <w:rPr>
          <w:rFonts w:ascii="Times New Roman" w:hAnsi="Times New Roman" w:cs="Times New Roman"/>
          <w:szCs w:val="22"/>
        </w:rPr>
        <w:t xml:space="preserve">- численность работников, нуждающихся в обследовании в центре </w:t>
      </w:r>
      <w:proofErr w:type="spellStart"/>
      <w:r w:rsidRPr="00880D73">
        <w:rPr>
          <w:rFonts w:ascii="Times New Roman" w:hAnsi="Times New Roman" w:cs="Times New Roman"/>
          <w:szCs w:val="22"/>
        </w:rPr>
        <w:t>профпатологии</w:t>
      </w:r>
      <w:proofErr w:type="spellEnd"/>
      <w:r w:rsidRPr="00880D73">
        <w:rPr>
          <w:rFonts w:ascii="Times New Roman" w:hAnsi="Times New Roman" w:cs="Times New Roman"/>
          <w:szCs w:val="22"/>
        </w:rPr>
        <w:t>;</w:t>
      </w:r>
    </w:p>
    <w:p w14:paraId="2EB73D25" w14:textId="77777777" w:rsidR="003741A0" w:rsidRPr="00880D73" w:rsidRDefault="00CB7104" w:rsidP="00880D7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880D73">
        <w:rPr>
          <w:rFonts w:ascii="Times New Roman" w:hAnsi="Times New Roman" w:cs="Times New Roman"/>
          <w:szCs w:val="22"/>
        </w:rPr>
        <w:t>- численность работников, нуждающихся в амбулаторном обследовании и лечении;</w:t>
      </w:r>
    </w:p>
    <w:p w14:paraId="46B186DD" w14:textId="77777777" w:rsidR="003741A0" w:rsidRPr="00880D73" w:rsidRDefault="00CB7104" w:rsidP="00880D7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880D73">
        <w:rPr>
          <w:rFonts w:ascii="Times New Roman" w:hAnsi="Times New Roman" w:cs="Times New Roman"/>
          <w:szCs w:val="22"/>
        </w:rPr>
        <w:t>- численность работников, нуждающихся в стационарном обследовании и лечении;</w:t>
      </w:r>
    </w:p>
    <w:p w14:paraId="238F9EA2" w14:textId="77777777" w:rsidR="003741A0" w:rsidRPr="00880D73" w:rsidRDefault="00CB7104" w:rsidP="00880D7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880D73">
        <w:rPr>
          <w:rFonts w:ascii="Times New Roman" w:hAnsi="Times New Roman" w:cs="Times New Roman"/>
          <w:szCs w:val="22"/>
        </w:rPr>
        <w:t>- численность работников, нуждающихся в санаторно-курортном лечении;</w:t>
      </w:r>
    </w:p>
    <w:p w14:paraId="57C5783A" w14:textId="77777777" w:rsidR="003741A0" w:rsidRPr="00880D73" w:rsidRDefault="00CB7104" w:rsidP="00880D7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880D73">
        <w:rPr>
          <w:rFonts w:ascii="Times New Roman" w:hAnsi="Times New Roman" w:cs="Times New Roman"/>
          <w:szCs w:val="22"/>
        </w:rPr>
        <w:t>- численность работников, нуждающихся в диспансерном наблюдении;</w:t>
      </w:r>
    </w:p>
    <w:p w14:paraId="4DA23EEF" w14:textId="77777777" w:rsidR="003741A0" w:rsidRPr="00880D73" w:rsidRDefault="00CB7104" w:rsidP="00880D7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880D73">
        <w:rPr>
          <w:rFonts w:ascii="Times New Roman" w:hAnsi="Times New Roman" w:cs="Times New Roman"/>
          <w:szCs w:val="22"/>
        </w:rPr>
        <w:lastRenderedPageBreak/>
        <w:t>- список лиц с установленным предварительным диагнозом профессионального заболевания с указанием пола, даты рождения; структурного подразделения (при наличии), профессии (должности), вредных и (или) опасных производственных факторов и работ;</w:t>
      </w:r>
    </w:p>
    <w:p w14:paraId="645525F2" w14:textId="77777777" w:rsidR="003741A0" w:rsidRPr="00880D73" w:rsidRDefault="00CB7104" w:rsidP="00880D7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880D73">
        <w:rPr>
          <w:rFonts w:ascii="Times New Roman" w:hAnsi="Times New Roman" w:cs="Times New Roman"/>
          <w:szCs w:val="22"/>
        </w:rPr>
        <w:t xml:space="preserve">- перечень впервые установленных хронических соматических заболеваний с указанием класса заболеваний по Международной </w:t>
      </w:r>
      <w:hyperlink r:id="rId10" w:tooltip="consultantplus://offline/ref=ED49F76BD081E8646C1E49507F9CAEBBE05D513ECD52DD8AFB812AyCL9L" w:history="1">
        <w:r w:rsidRPr="00880D73">
          <w:rPr>
            <w:rFonts w:ascii="Times New Roman" w:hAnsi="Times New Roman" w:cs="Times New Roman"/>
            <w:szCs w:val="22"/>
          </w:rPr>
          <w:t>классификации</w:t>
        </w:r>
      </w:hyperlink>
      <w:r w:rsidRPr="00880D73">
        <w:rPr>
          <w:rFonts w:ascii="Times New Roman" w:hAnsi="Times New Roman" w:cs="Times New Roman"/>
          <w:szCs w:val="22"/>
        </w:rPr>
        <w:t xml:space="preserve"> болезней - 10 (далее - МКБ-10);</w:t>
      </w:r>
    </w:p>
    <w:p w14:paraId="319DADED" w14:textId="77777777" w:rsidR="003741A0" w:rsidRPr="00880D73" w:rsidRDefault="00CB7104" w:rsidP="00880D7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880D73">
        <w:rPr>
          <w:rFonts w:ascii="Times New Roman" w:hAnsi="Times New Roman" w:cs="Times New Roman"/>
          <w:szCs w:val="22"/>
        </w:rPr>
        <w:t xml:space="preserve">- перечень впервые установленных профессиональных заболеваний с указанием класса заболеваний по </w:t>
      </w:r>
      <w:hyperlink r:id="rId11" w:tooltip="consultantplus://offline/ref=ED49F76BD081E8646C1E49507F9CAEBBE05D513ECD52DD8AFB812AyCL9L" w:history="1">
        <w:r w:rsidRPr="00880D73">
          <w:rPr>
            <w:rFonts w:ascii="Times New Roman" w:hAnsi="Times New Roman" w:cs="Times New Roman"/>
            <w:szCs w:val="22"/>
          </w:rPr>
          <w:t>МКБ-10</w:t>
        </w:r>
      </w:hyperlink>
      <w:r w:rsidRPr="00880D73">
        <w:rPr>
          <w:rFonts w:ascii="Times New Roman" w:hAnsi="Times New Roman" w:cs="Times New Roman"/>
          <w:szCs w:val="22"/>
        </w:rPr>
        <w:t>;</w:t>
      </w:r>
    </w:p>
    <w:p w14:paraId="09261DFD" w14:textId="77777777" w:rsidR="003741A0" w:rsidRPr="00880D73" w:rsidRDefault="00CB7104" w:rsidP="00880D7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880D73">
        <w:rPr>
          <w:rFonts w:ascii="Times New Roman" w:hAnsi="Times New Roman" w:cs="Times New Roman"/>
          <w:szCs w:val="22"/>
        </w:rPr>
        <w:t>- результаты выполнения рекомендаций предыдущего заключительного акта;</w:t>
      </w:r>
    </w:p>
    <w:p w14:paraId="165931ED" w14:textId="77777777" w:rsidR="003741A0" w:rsidRPr="00880D73" w:rsidRDefault="00CB7104" w:rsidP="00880D7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880D73">
        <w:rPr>
          <w:rFonts w:ascii="Times New Roman" w:hAnsi="Times New Roman" w:cs="Times New Roman"/>
          <w:szCs w:val="22"/>
        </w:rPr>
        <w:t>рекомендации работодателю по реализации комплекса оздоровительных мероприятий, включая профилактические и другие мероприятия.</w:t>
      </w:r>
    </w:p>
    <w:p w14:paraId="76DD21B8" w14:textId="77777777" w:rsidR="003741A0" w:rsidRPr="00880D73" w:rsidRDefault="00CB7104" w:rsidP="00880D7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880D73">
        <w:rPr>
          <w:rFonts w:ascii="Times New Roman" w:hAnsi="Times New Roman" w:cs="Times New Roman"/>
          <w:szCs w:val="22"/>
        </w:rPr>
        <w:t>Заключительный акт утверждается председателем врачебной комиссии и заверяется печатью Исполнителя.</w:t>
      </w:r>
    </w:p>
    <w:p w14:paraId="1C637AC5" w14:textId="77777777" w:rsidR="003741A0" w:rsidRPr="00880D73" w:rsidRDefault="00CB7104" w:rsidP="00880D7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880D73">
        <w:rPr>
          <w:rFonts w:ascii="Times New Roman" w:hAnsi="Times New Roman" w:cs="Times New Roman"/>
          <w:szCs w:val="22"/>
        </w:rPr>
        <w:t xml:space="preserve">Заключительный акт составляется в пяти экземплярах, которые направляются медицинской организацией в течение 5 рабочих дней от даты утверждения акта работодателю, в центр </w:t>
      </w:r>
      <w:proofErr w:type="spellStart"/>
      <w:r w:rsidRPr="00880D73">
        <w:rPr>
          <w:rFonts w:ascii="Times New Roman" w:hAnsi="Times New Roman" w:cs="Times New Roman"/>
          <w:szCs w:val="22"/>
        </w:rPr>
        <w:t>профпатологии</w:t>
      </w:r>
      <w:proofErr w:type="spellEnd"/>
      <w:r w:rsidRPr="00880D73">
        <w:rPr>
          <w:rFonts w:ascii="Times New Roman" w:hAnsi="Times New Roman" w:cs="Times New Roman"/>
          <w:szCs w:val="22"/>
        </w:rPr>
        <w:t xml:space="preserve"> субъекта Российской Федерации, Фонд социального страхования, в территориальный орган федерального органа исполнительной власти, уполномоченного на осуществление государственного контроля и надзора в сфере обеспечения санитарно-эпидемиологического благополучия населения.</w:t>
      </w:r>
    </w:p>
    <w:p w14:paraId="2F6992D6" w14:textId="77777777" w:rsidR="003741A0" w:rsidRPr="00880D73" w:rsidRDefault="00CB7104" w:rsidP="00880D7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880D73">
        <w:rPr>
          <w:rFonts w:ascii="Times New Roman" w:hAnsi="Times New Roman" w:cs="Times New Roman"/>
          <w:szCs w:val="22"/>
        </w:rPr>
        <w:t>Один экземпляр заключительного акта хранится в медицинской организации, проводившей периодический осмотр, в течение 50 лет.</w:t>
      </w:r>
    </w:p>
    <w:p w14:paraId="0032E939" w14:textId="77777777" w:rsidR="003741A0" w:rsidRPr="00880D73" w:rsidRDefault="00CB7104" w:rsidP="00880D73">
      <w:pPr>
        <w:widowControl w:val="0"/>
        <w:spacing w:line="25" w:lineRule="atLeast"/>
        <w:ind w:firstLine="709"/>
        <w:jc w:val="both"/>
        <w:rPr>
          <w:b/>
          <w:bCs/>
          <w:sz w:val="22"/>
          <w:szCs w:val="22"/>
        </w:rPr>
      </w:pPr>
      <w:r w:rsidRPr="00880D73">
        <w:rPr>
          <w:sz w:val="22"/>
          <w:szCs w:val="22"/>
        </w:rPr>
        <w:t>2.10. Оформленная медицинская документация по итогам проведения периодического медицинского осмотра - заключительный акт предоставляются   не позднее 30 дней после завершения   периодического осмотра и доставляются представителем   медицинской организации непосредственно в учреждение.</w:t>
      </w:r>
    </w:p>
    <w:p w14:paraId="3C29DC24" w14:textId="77777777" w:rsidR="003741A0" w:rsidRPr="00880D73" w:rsidRDefault="00CB7104" w:rsidP="00880D73">
      <w:pPr>
        <w:ind w:firstLine="709"/>
        <w:jc w:val="both"/>
        <w:rPr>
          <w:sz w:val="22"/>
          <w:szCs w:val="22"/>
        </w:rPr>
      </w:pPr>
      <w:r w:rsidRPr="00880D73">
        <w:rPr>
          <w:sz w:val="22"/>
          <w:szCs w:val="22"/>
        </w:rPr>
        <w:t>2.11. При проведении всех манипуляций должны использоваться только одноразовые инструменты и индивидуальные средства защиты.</w:t>
      </w:r>
    </w:p>
    <w:p w14:paraId="2CEF1FE8" w14:textId="21E2C27D" w:rsidR="003741A0" w:rsidRPr="00880D73" w:rsidRDefault="00CB7104" w:rsidP="00880D73">
      <w:pPr>
        <w:shd w:val="clear" w:color="auto" w:fill="FFFFFF"/>
        <w:ind w:right="5" w:firstLine="709"/>
        <w:jc w:val="both"/>
        <w:rPr>
          <w:sz w:val="22"/>
          <w:szCs w:val="22"/>
        </w:rPr>
      </w:pPr>
      <w:r w:rsidRPr="00880D73">
        <w:rPr>
          <w:sz w:val="22"/>
          <w:szCs w:val="22"/>
        </w:rPr>
        <w:t xml:space="preserve">2.12. Заказчик осуществляет приемку, контроль, проверку соответствия объема и качества оказания услуг требованиям, установленным </w:t>
      </w:r>
      <w:proofErr w:type="gramStart"/>
      <w:r w:rsidRPr="00880D73">
        <w:rPr>
          <w:sz w:val="22"/>
          <w:szCs w:val="22"/>
        </w:rPr>
        <w:t xml:space="preserve">в </w:t>
      </w:r>
      <w:r w:rsidR="00880D73" w:rsidRPr="00880D73">
        <w:rPr>
          <w:sz w:val="22"/>
          <w:szCs w:val="22"/>
        </w:rPr>
        <w:t>договор</w:t>
      </w:r>
      <w:r w:rsidRPr="00880D73">
        <w:rPr>
          <w:sz w:val="22"/>
          <w:szCs w:val="22"/>
        </w:rPr>
        <w:t>е</w:t>
      </w:r>
      <w:proofErr w:type="gramEnd"/>
      <w:r w:rsidRPr="00880D73">
        <w:rPr>
          <w:sz w:val="22"/>
          <w:szCs w:val="22"/>
        </w:rPr>
        <w:t xml:space="preserve"> и подписывает Акт приемки оказанных услуг.</w:t>
      </w:r>
    </w:p>
    <w:p w14:paraId="6CA7CC70" w14:textId="77777777" w:rsidR="003741A0" w:rsidRPr="00880D73" w:rsidRDefault="00CB7104" w:rsidP="00880D73">
      <w:pPr>
        <w:pStyle w:val="25"/>
        <w:widowControl/>
        <w:spacing w:before="0" w:after="0"/>
        <w:ind w:firstLine="709"/>
        <w:rPr>
          <w:sz w:val="22"/>
          <w:szCs w:val="22"/>
        </w:rPr>
      </w:pPr>
      <w:r w:rsidRPr="00880D73">
        <w:rPr>
          <w:sz w:val="22"/>
          <w:szCs w:val="22"/>
        </w:rPr>
        <w:t xml:space="preserve">2.13 Заказчик в течение 2 рабочих дней со дня получения Акта сдачи-приемки услуг возвращает Исполнителю подписанный Акт или направляет мотивированный отказ от приемки услуг или части услуг. </w:t>
      </w:r>
    </w:p>
    <w:p w14:paraId="7C5AD7A0" w14:textId="77777777" w:rsidR="003741A0" w:rsidRPr="00880D73" w:rsidRDefault="00CB7104" w:rsidP="00880D73">
      <w:pPr>
        <w:ind w:firstLine="709"/>
        <w:jc w:val="both"/>
        <w:outlineLvl w:val="2"/>
        <w:rPr>
          <w:b/>
          <w:bCs/>
          <w:sz w:val="22"/>
          <w:szCs w:val="22"/>
        </w:rPr>
      </w:pPr>
      <w:r w:rsidRPr="00880D73">
        <w:rPr>
          <w:sz w:val="22"/>
          <w:szCs w:val="22"/>
        </w:rPr>
        <w:t>2.14. В случае мотивированного отказа Заказчика от приемки услуг или части услуг сторонами составляется двухсторонний Акт с указанием услуг или части услуг, не принятых и не подлежащих оплате Заказчиком.</w:t>
      </w:r>
    </w:p>
    <w:p w14:paraId="440F078A" w14:textId="77777777" w:rsidR="003741A0" w:rsidRPr="00880D73" w:rsidRDefault="003741A0" w:rsidP="00880D73">
      <w:pPr>
        <w:ind w:firstLine="709"/>
        <w:jc w:val="center"/>
        <w:outlineLvl w:val="2"/>
        <w:rPr>
          <w:b/>
          <w:bCs/>
          <w:sz w:val="22"/>
          <w:szCs w:val="22"/>
        </w:rPr>
      </w:pPr>
    </w:p>
    <w:p w14:paraId="0FA12110" w14:textId="77777777" w:rsidR="003741A0" w:rsidRPr="00880D73" w:rsidRDefault="00CB7104" w:rsidP="00880D73">
      <w:pPr>
        <w:ind w:firstLine="709"/>
        <w:jc w:val="center"/>
        <w:outlineLvl w:val="2"/>
        <w:rPr>
          <w:b/>
          <w:bCs/>
          <w:sz w:val="22"/>
          <w:szCs w:val="22"/>
        </w:rPr>
      </w:pPr>
      <w:r w:rsidRPr="00880D73">
        <w:rPr>
          <w:b/>
          <w:bCs/>
          <w:sz w:val="22"/>
          <w:szCs w:val="22"/>
        </w:rPr>
        <w:t xml:space="preserve">Раздел 3. Требования к количеству, качеству </w:t>
      </w:r>
      <w:r w:rsidRPr="00880D73">
        <w:rPr>
          <w:b/>
          <w:sz w:val="22"/>
          <w:szCs w:val="22"/>
        </w:rPr>
        <w:t>услуг</w:t>
      </w:r>
      <w:r w:rsidRPr="00880D73">
        <w:rPr>
          <w:b/>
          <w:bCs/>
          <w:sz w:val="22"/>
          <w:szCs w:val="22"/>
        </w:rPr>
        <w:t xml:space="preserve">, </w:t>
      </w:r>
      <w:r w:rsidRPr="00880D73">
        <w:rPr>
          <w:b/>
          <w:bCs/>
          <w:sz w:val="22"/>
          <w:szCs w:val="22"/>
        </w:rPr>
        <w:br/>
        <w:t>к их техническим и функциональным и эксплуатационным характеристикам</w:t>
      </w:r>
    </w:p>
    <w:p w14:paraId="06CB0AD4" w14:textId="77777777" w:rsidR="003741A0" w:rsidRPr="00880D73" w:rsidRDefault="00CB7104" w:rsidP="00880D73">
      <w:pPr>
        <w:pStyle w:val="af7"/>
        <w:spacing w:after="0"/>
        <w:ind w:firstLine="709"/>
        <w:jc w:val="both"/>
        <w:rPr>
          <w:bCs/>
          <w:sz w:val="22"/>
          <w:szCs w:val="22"/>
        </w:rPr>
      </w:pPr>
      <w:r w:rsidRPr="00880D73">
        <w:rPr>
          <w:bCs/>
          <w:sz w:val="22"/>
          <w:szCs w:val="22"/>
        </w:rPr>
        <w:t>3.1. Требуемый объем обязательного периодического медицинского осмотра, оформление медицинских документов производится в соответствии с приказом Министерства труда и социальной защиты РФ № 988, Министерство здравоохранения РФ от 31.12.2020 г. № 1420н «Об утверждении перечней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 и приказом Министерства здравоохранения РФ от 28.01.2021 №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осмотры".</w:t>
      </w:r>
    </w:p>
    <w:p w14:paraId="366B0896" w14:textId="552F47BE" w:rsidR="003741A0" w:rsidRPr="00880D73" w:rsidRDefault="00CB7104" w:rsidP="00880D73">
      <w:pPr>
        <w:ind w:firstLine="567"/>
        <w:jc w:val="both"/>
        <w:outlineLvl w:val="0"/>
        <w:rPr>
          <w:sz w:val="22"/>
          <w:szCs w:val="22"/>
        </w:rPr>
      </w:pPr>
      <w:r w:rsidRPr="00880D73">
        <w:rPr>
          <w:bCs/>
          <w:sz w:val="22"/>
          <w:szCs w:val="22"/>
        </w:rPr>
        <w:t xml:space="preserve">3.2. </w:t>
      </w:r>
      <w:r w:rsidRPr="00880D73">
        <w:rPr>
          <w:sz w:val="22"/>
          <w:szCs w:val="22"/>
        </w:rPr>
        <w:t>Технические характеристики услуг указаны в приложении (Приложение 1 к Техническому заданию).</w:t>
      </w:r>
    </w:p>
    <w:p w14:paraId="4335245B" w14:textId="77777777" w:rsidR="003741A0" w:rsidRPr="00880D73" w:rsidRDefault="00CB7104" w:rsidP="00880D73">
      <w:pPr>
        <w:ind w:firstLine="567"/>
        <w:jc w:val="both"/>
        <w:rPr>
          <w:sz w:val="22"/>
          <w:szCs w:val="22"/>
        </w:rPr>
      </w:pPr>
      <w:r w:rsidRPr="00880D73">
        <w:rPr>
          <w:sz w:val="22"/>
          <w:szCs w:val="22"/>
        </w:rPr>
        <w:t>3.3. На каждого работника, проходящего периодический медицинский осмотр, исполнитель оформляет следующие документы (при отсутствии):</w:t>
      </w:r>
    </w:p>
    <w:p w14:paraId="68C083EF" w14:textId="77777777" w:rsidR="003741A0" w:rsidRPr="00880D73" w:rsidRDefault="00CB7104" w:rsidP="00880D73">
      <w:pPr>
        <w:ind w:firstLine="709"/>
        <w:jc w:val="both"/>
        <w:rPr>
          <w:sz w:val="22"/>
          <w:szCs w:val="22"/>
        </w:rPr>
      </w:pPr>
      <w:r w:rsidRPr="00880D73">
        <w:rPr>
          <w:sz w:val="22"/>
          <w:szCs w:val="22"/>
        </w:rPr>
        <w:t>3.3.1. Медицинская карта амбулаторного больного (учетная форма № 025/у) (далее – медицинская карта), в которой отражаются заключения врачей специалистов, результаты лабораторных и инструментальных исследований, заключение по результатам периодического медицинского осмотра. Медицинская карта хранится в установленном порядке у Исполнителя. В случае ликвидации или смены Исполнителя, осуществляющего периодические медицинских осмотры, медицинская карта передается Заказчику.</w:t>
      </w:r>
    </w:p>
    <w:p w14:paraId="3C924F9A" w14:textId="77777777" w:rsidR="003741A0" w:rsidRPr="00880D73" w:rsidRDefault="00CB7104" w:rsidP="00880D73">
      <w:pPr>
        <w:ind w:firstLine="709"/>
        <w:jc w:val="both"/>
        <w:rPr>
          <w:sz w:val="22"/>
          <w:szCs w:val="22"/>
        </w:rPr>
      </w:pPr>
      <w:r w:rsidRPr="00880D73">
        <w:rPr>
          <w:sz w:val="22"/>
          <w:szCs w:val="22"/>
        </w:rPr>
        <w:t xml:space="preserve">3.3.2. </w:t>
      </w:r>
      <w:r w:rsidRPr="00880D73">
        <w:rPr>
          <w:rFonts w:eastAsiaTheme="minorHAnsi"/>
          <w:sz w:val="22"/>
          <w:szCs w:val="22"/>
          <w:lang w:eastAsia="en-US"/>
        </w:rPr>
        <w:t xml:space="preserve">Периодический осмотр является завершенным в случае осмотра лица, всеми врачами-специалистами, а также выполнения полного объема лабораторных и функциональных исследований, </w:t>
      </w:r>
      <w:r w:rsidRPr="00880D73">
        <w:rPr>
          <w:rFonts w:eastAsiaTheme="minorHAnsi"/>
          <w:sz w:val="22"/>
          <w:szCs w:val="22"/>
          <w:lang w:eastAsia="en-US"/>
        </w:rPr>
        <w:lastRenderedPageBreak/>
        <w:t>предусмотренных Перечнем работ, при выполнении которых проводятся обязательные предварительные и периодические медицинские осмотры (обследования) работников.</w:t>
      </w:r>
    </w:p>
    <w:p w14:paraId="54049060" w14:textId="77777777" w:rsidR="003741A0" w:rsidRPr="00880D73" w:rsidRDefault="00CB7104" w:rsidP="00880D73">
      <w:pPr>
        <w:ind w:firstLine="709"/>
        <w:jc w:val="both"/>
        <w:rPr>
          <w:sz w:val="22"/>
          <w:szCs w:val="22"/>
        </w:rPr>
      </w:pPr>
      <w:r w:rsidRPr="00880D73">
        <w:rPr>
          <w:rFonts w:eastAsiaTheme="minorHAnsi"/>
          <w:sz w:val="22"/>
          <w:szCs w:val="22"/>
          <w:lang w:eastAsia="en-US"/>
        </w:rPr>
        <w:t>3.3.4. По окончании прохождения лицом, периодического осмотра медицинской организацией оформляются заключение по результатам периодического медицинского осмотра (далее - Заключение).</w:t>
      </w:r>
    </w:p>
    <w:p w14:paraId="4E238D03" w14:textId="77777777" w:rsidR="003741A0" w:rsidRPr="00880D73" w:rsidRDefault="00CB7104" w:rsidP="00880D73">
      <w:pPr>
        <w:ind w:firstLine="709"/>
        <w:jc w:val="both"/>
        <w:rPr>
          <w:sz w:val="22"/>
          <w:szCs w:val="22"/>
        </w:rPr>
      </w:pPr>
      <w:r w:rsidRPr="00880D73">
        <w:rPr>
          <w:sz w:val="22"/>
          <w:szCs w:val="22"/>
        </w:rPr>
        <w:t>3.3.5.</w:t>
      </w:r>
      <w:r w:rsidRPr="00880D73">
        <w:rPr>
          <w:rFonts w:eastAsiaTheme="minorHAnsi"/>
          <w:sz w:val="22"/>
          <w:szCs w:val="22"/>
          <w:lang w:eastAsia="en-US"/>
        </w:rPr>
        <w:t>В Заключении указывается:</w:t>
      </w:r>
    </w:p>
    <w:p w14:paraId="44E599A3" w14:textId="77777777" w:rsidR="003741A0" w:rsidRPr="00880D73" w:rsidRDefault="00CB7104" w:rsidP="00880D73">
      <w:pPr>
        <w:jc w:val="both"/>
        <w:rPr>
          <w:rFonts w:eastAsiaTheme="minorHAnsi"/>
          <w:sz w:val="22"/>
          <w:szCs w:val="22"/>
          <w:lang w:eastAsia="en-US"/>
        </w:rPr>
      </w:pPr>
      <w:r w:rsidRPr="00880D73">
        <w:rPr>
          <w:rFonts w:eastAsiaTheme="minorHAnsi"/>
          <w:sz w:val="22"/>
          <w:szCs w:val="22"/>
          <w:lang w:eastAsia="en-US"/>
        </w:rPr>
        <w:t>-дата выдачи Заключения;</w:t>
      </w:r>
    </w:p>
    <w:p w14:paraId="3743CB1F" w14:textId="77777777" w:rsidR="003741A0" w:rsidRPr="00880D73" w:rsidRDefault="00CB7104" w:rsidP="00880D73">
      <w:pPr>
        <w:jc w:val="both"/>
        <w:rPr>
          <w:rFonts w:eastAsiaTheme="minorHAnsi"/>
          <w:sz w:val="22"/>
          <w:szCs w:val="22"/>
          <w:lang w:eastAsia="en-US"/>
        </w:rPr>
      </w:pPr>
      <w:r w:rsidRPr="00880D73">
        <w:rPr>
          <w:rFonts w:eastAsiaTheme="minorHAnsi"/>
          <w:sz w:val="22"/>
          <w:szCs w:val="22"/>
          <w:lang w:eastAsia="en-US"/>
        </w:rPr>
        <w:t>- фамилия, имя, отчество (при наличии), дата рождения, пол лица;</w:t>
      </w:r>
    </w:p>
    <w:p w14:paraId="3ED433FC" w14:textId="77777777" w:rsidR="003741A0" w:rsidRPr="00880D73" w:rsidRDefault="00CB7104" w:rsidP="00880D73">
      <w:pPr>
        <w:jc w:val="both"/>
        <w:rPr>
          <w:rFonts w:eastAsiaTheme="minorHAnsi"/>
          <w:sz w:val="22"/>
          <w:szCs w:val="22"/>
          <w:lang w:eastAsia="en-US"/>
        </w:rPr>
      </w:pPr>
      <w:r w:rsidRPr="00880D73">
        <w:rPr>
          <w:rFonts w:eastAsiaTheme="minorHAnsi"/>
          <w:sz w:val="22"/>
          <w:szCs w:val="22"/>
          <w:lang w:eastAsia="en-US"/>
        </w:rPr>
        <w:t>- наименование работодателя;</w:t>
      </w:r>
    </w:p>
    <w:p w14:paraId="6DDB2E93" w14:textId="77777777" w:rsidR="003741A0" w:rsidRPr="00880D73" w:rsidRDefault="00CB7104" w:rsidP="00880D73">
      <w:pPr>
        <w:jc w:val="both"/>
        <w:rPr>
          <w:rFonts w:eastAsiaTheme="minorHAnsi"/>
          <w:sz w:val="22"/>
          <w:szCs w:val="22"/>
          <w:lang w:eastAsia="en-US"/>
        </w:rPr>
      </w:pPr>
      <w:r w:rsidRPr="00880D73">
        <w:rPr>
          <w:rFonts w:eastAsiaTheme="minorHAnsi"/>
          <w:sz w:val="22"/>
          <w:szCs w:val="22"/>
          <w:lang w:eastAsia="en-US"/>
        </w:rPr>
        <w:t>- наименование структурного подразделения работодателя (при наличии), должности (профессии) или вида работы;</w:t>
      </w:r>
    </w:p>
    <w:p w14:paraId="0C96AA0D" w14:textId="77777777" w:rsidR="003741A0" w:rsidRPr="00880D73" w:rsidRDefault="00CB7104" w:rsidP="00880D73">
      <w:pPr>
        <w:jc w:val="both"/>
        <w:rPr>
          <w:rFonts w:eastAsiaTheme="minorHAnsi"/>
          <w:sz w:val="22"/>
          <w:szCs w:val="22"/>
          <w:lang w:eastAsia="en-US"/>
        </w:rPr>
      </w:pPr>
      <w:r w:rsidRPr="00880D73">
        <w:rPr>
          <w:rFonts w:eastAsiaTheme="minorHAnsi"/>
          <w:sz w:val="22"/>
          <w:szCs w:val="22"/>
          <w:lang w:eastAsia="en-US"/>
        </w:rPr>
        <w:t>- наименование вредного производственного фактора(-</w:t>
      </w:r>
      <w:proofErr w:type="spellStart"/>
      <w:r w:rsidRPr="00880D73">
        <w:rPr>
          <w:rFonts w:eastAsiaTheme="minorHAnsi"/>
          <w:sz w:val="22"/>
          <w:szCs w:val="22"/>
          <w:lang w:eastAsia="en-US"/>
        </w:rPr>
        <w:t>ов</w:t>
      </w:r>
      <w:proofErr w:type="spellEnd"/>
      <w:r w:rsidRPr="00880D73">
        <w:rPr>
          <w:rFonts w:eastAsiaTheme="minorHAnsi"/>
          <w:sz w:val="22"/>
          <w:szCs w:val="22"/>
          <w:lang w:eastAsia="en-US"/>
        </w:rPr>
        <w:t>) и (или) вида работы;</w:t>
      </w:r>
    </w:p>
    <w:p w14:paraId="0B0676E3" w14:textId="77777777" w:rsidR="003741A0" w:rsidRPr="00880D73" w:rsidRDefault="00CB7104" w:rsidP="00880D73">
      <w:pPr>
        <w:jc w:val="both"/>
        <w:rPr>
          <w:rFonts w:eastAsiaTheme="minorHAnsi"/>
          <w:sz w:val="22"/>
          <w:szCs w:val="22"/>
          <w:lang w:eastAsia="en-US"/>
        </w:rPr>
      </w:pPr>
      <w:r w:rsidRPr="00880D73">
        <w:rPr>
          <w:rFonts w:eastAsiaTheme="minorHAnsi"/>
          <w:sz w:val="22"/>
          <w:szCs w:val="22"/>
          <w:lang w:eastAsia="en-US"/>
        </w:rPr>
        <w:t>- результаты предварительного осмотра: медицинские противопоказания к работе выявлены (перечислить вредные факторы или виды работ, в отношении которых выявлены противопоказания), медицинские противопоказания к работе не выявлены, указать группу здоровья работника.</w:t>
      </w:r>
    </w:p>
    <w:p w14:paraId="120BA4DB" w14:textId="77777777" w:rsidR="003741A0" w:rsidRPr="00880D73" w:rsidRDefault="00CB7104" w:rsidP="00880D73">
      <w:pPr>
        <w:jc w:val="both"/>
        <w:rPr>
          <w:rFonts w:eastAsiaTheme="minorHAnsi"/>
          <w:sz w:val="22"/>
          <w:szCs w:val="22"/>
          <w:lang w:eastAsia="en-US"/>
        </w:rPr>
      </w:pPr>
      <w:r w:rsidRPr="00880D73">
        <w:rPr>
          <w:rFonts w:eastAsiaTheme="minorHAnsi"/>
          <w:sz w:val="22"/>
          <w:szCs w:val="22"/>
          <w:lang w:eastAsia="en-US"/>
        </w:rPr>
        <w:t>Заключение подписывается председателем врачебной комиссии с указанием фамилии и инициалов и заверяется печатью медицинской организации (при наличии), проводившей предварительный осмотр.</w:t>
      </w:r>
    </w:p>
    <w:p w14:paraId="63C0167C" w14:textId="11E028A8" w:rsidR="003741A0" w:rsidRPr="00880D73" w:rsidRDefault="00CB7104" w:rsidP="00880D73">
      <w:pPr>
        <w:jc w:val="both"/>
        <w:rPr>
          <w:rFonts w:eastAsiaTheme="minorHAnsi"/>
          <w:sz w:val="22"/>
          <w:szCs w:val="22"/>
          <w:lang w:eastAsia="en-US"/>
        </w:rPr>
      </w:pPr>
      <w:r w:rsidRPr="00880D73">
        <w:rPr>
          <w:sz w:val="22"/>
          <w:szCs w:val="22"/>
        </w:rPr>
        <w:t>3.4. Данные о прохождении медицинских осмотров подлежат внесению в личные медицинские книжки работников</w:t>
      </w:r>
      <w:r w:rsidR="00F8194D">
        <w:rPr>
          <w:sz w:val="22"/>
          <w:szCs w:val="22"/>
        </w:rPr>
        <w:t xml:space="preserve"> </w:t>
      </w:r>
      <w:r w:rsidRPr="00880D73">
        <w:rPr>
          <w:rFonts w:eastAsiaTheme="minorHAnsi"/>
          <w:sz w:val="22"/>
          <w:szCs w:val="22"/>
          <w:lang w:eastAsia="en-US"/>
        </w:rPr>
        <w:t>и учету медицинскими организациями государственной и муниципальной систем здравоохранения, а также органами, осуществляющими федеральный государственный санитарно-эпидемиологический надзор.</w:t>
      </w:r>
    </w:p>
    <w:p w14:paraId="5B2B8456" w14:textId="77777777" w:rsidR="003741A0" w:rsidRPr="00880D73" w:rsidRDefault="00CB7104" w:rsidP="00880D73">
      <w:pPr>
        <w:jc w:val="both"/>
        <w:rPr>
          <w:rFonts w:eastAsiaTheme="minorHAnsi"/>
          <w:sz w:val="22"/>
          <w:szCs w:val="22"/>
          <w:lang w:eastAsia="en-US"/>
        </w:rPr>
      </w:pPr>
      <w:r w:rsidRPr="00880D73">
        <w:rPr>
          <w:rFonts w:eastAsiaTheme="minorHAnsi"/>
          <w:sz w:val="22"/>
          <w:szCs w:val="22"/>
          <w:lang w:eastAsia="en-US"/>
        </w:rPr>
        <w:t xml:space="preserve">3.5. В случае ликвидации медицинской организации, осуществляющей предварительные или периодические осмотры, или проведения в следующем календарном году указанных осмотров в иной медицинской организации, медицинская карта передается в центр </w:t>
      </w:r>
      <w:proofErr w:type="spellStart"/>
      <w:r w:rsidRPr="00880D73">
        <w:rPr>
          <w:rFonts w:eastAsiaTheme="minorHAnsi"/>
          <w:sz w:val="22"/>
          <w:szCs w:val="22"/>
          <w:lang w:eastAsia="en-US"/>
        </w:rPr>
        <w:t>профпатологии</w:t>
      </w:r>
      <w:proofErr w:type="spellEnd"/>
      <w:r w:rsidRPr="00880D73">
        <w:rPr>
          <w:rFonts w:eastAsiaTheme="minorHAnsi"/>
          <w:sz w:val="22"/>
          <w:szCs w:val="22"/>
          <w:lang w:eastAsia="en-US"/>
        </w:rPr>
        <w:t xml:space="preserve"> субъекта Российской Федерации, на территории которого она расположена, либо в медицинскую организацию, определенную органом государственной власти субъекта Российской Федерации в сфере охраны здоровья при отсутствии в субъекте Российской Федерации центра </w:t>
      </w:r>
      <w:proofErr w:type="spellStart"/>
      <w:r w:rsidRPr="00880D73">
        <w:rPr>
          <w:rFonts w:eastAsiaTheme="minorHAnsi"/>
          <w:sz w:val="22"/>
          <w:szCs w:val="22"/>
          <w:lang w:eastAsia="en-US"/>
        </w:rPr>
        <w:t>профпатологии</w:t>
      </w:r>
      <w:proofErr w:type="spellEnd"/>
      <w:r w:rsidRPr="00880D73">
        <w:rPr>
          <w:rFonts w:eastAsiaTheme="minorHAnsi"/>
          <w:sz w:val="22"/>
          <w:szCs w:val="22"/>
          <w:lang w:eastAsia="en-US"/>
        </w:rPr>
        <w:t xml:space="preserve">, либо в случаях, предусмотренных законодательством Российской Федерации, - в центры </w:t>
      </w:r>
      <w:proofErr w:type="spellStart"/>
      <w:r w:rsidRPr="00880D73">
        <w:rPr>
          <w:rFonts w:eastAsiaTheme="minorHAnsi"/>
          <w:sz w:val="22"/>
          <w:szCs w:val="22"/>
          <w:lang w:eastAsia="en-US"/>
        </w:rPr>
        <w:t>профпатологии</w:t>
      </w:r>
      <w:proofErr w:type="spellEnd"/>
      <w:r w:rsidRPr="00880D73">
        <w:rPr>
          <w:rFonts w:eastAsiaTheme="minorHAnsi"/>
          <w:sz w:val="22"/>
          <w:szCs w:val="22"/>
          <w:lang w:eastAsia="en-US"/>
        </w:rPr>
        <w:t xml:space="preserve"> Федерального медико-биологического агентства, где хранится в течение 50 лет.</w:t>
      </w:r>
    </w:p>
    <w:p w14:paraId="2F80C9A9" w14:textId="77777777" w:rsidR="003741A0" w:rsidRPr="00880D73" w:rsidRDefault="00CB7104" w:rsidP="00880D73">
      <w:pPr>
        <w:widowControl w:val="0"/>
        <w:spacing w:line="25" w:lineRule="atLeast"/>
        <w:ind w:firstLine="709"/>
        <w:jc w:val="both"/>
        <w:rPr>
          <w:bCs/>
          <w:sz w:val="22"/>
          <w:szCs w:val="22"/>
        </w:rPr>
      </w:pPr>
      <w:r w:rsidRPr="00880D73">
        <w:rPr>
          <w:sz w:val="22"/>
          <w:szCs w:val="22"/>
        </w:rPr>
        <w:t xml:space="preserve">3.6. </w:t>
      </w:r>
      <w:r w:rsidRPr="00880D73">
        <w:rPr>
          <w:bCs/>
          <w:sz w:val="22"/>
          <w:szCs w:val="22"/>
        </w:rPr>
        <w:t>Исполнитель обеспечивает:</w:t>
      </w:r>
    </w:p>
    <w:p w14:paraId="7AC519E1" w14:textId="77777777" w:rsidR="003741A0" w:rsidRPr="00880D73" w:rsidRDefault="00CB7104" w:rsidP="00880D73">
      <w:pPr>
        <w:widowControl w:val="0"/>
        <w:spacing w:line="25" w:lineRule="atLeast"/>
        <w:ind w:firstLine="709"/>
        <w:jc w:val="both"/>
        <w:rPr>
          <w:bCs/>
          <w:sz w:val="22"/>
          <w:szCs w:val="22"/>
        </w:rPr>
      </w:pPr>
      <w:r w:rsidRPr="00880D73">
        <w:rPr>
          <w:bCs/>
          <w:sz w:val="22"/>
          <w:szCs w:val="22"/>
        </w:rPr>
        <w:t xml:space="preserve">- качественное и в полном объеме проведение обязательного </w:t>
      </w:r>
      <w:proofErr w:type="gramStart"/>
      <w:r w:rsidRPr="00880D73">
        <w:rPr>
          <w:bCs/>
          <w:sz w:val="22"/>
          <w:szCs w:val="22"/>
        </w:rPr>
        <w:t>периодического  медицинского</w:t>
      </w:r>
      <w:proofErr w:type="gramEnd"/>
      <w:r w:rsidRPr="00880D73">
        <w:rPr>
          <w:bCs/>
          <w:sz w:val="22"/>
          <w:szCs w:val="22"/>
        </w:rPr>
        <w:t xml:space="preserve"> осмотра.</w:t>
      </w:r>
    </w:p>
    <w:p w14:paraId="767EC37F" w14:textId="77777777" w:rsidR="003741A0" w:rsidRPr="00880D73" w:rsidRDefault="00CB7104" w:rsidP="00880D73">
      <w:pPr>
        <w:widowControl w:val="0"/>
        <w:spacing w:line="25" w:lineRule="atLeast"/>
        <w:ind w:firstLine="709"/>
        <w:jc w:val="both"/>
        <w:rPr>
          <w:bCs/>
          <w:sz w:val="22"/>
          <w:szCs w:val="22"/>
        </w:rPr>
      </w:pPr>
      <w:r w:rsidRPr="00880D73">
        <w:rPr>
          <w:bCs/>
          <w:sz w:val="22"/>
          <w:szCs w:val="22"/>
        </w:rPr>
        <w:t xml:space="preserve">- предоставление полной и достоверной информации о результатах, полученных во </w:t>
      </w:r>
      <w:proofErr w:type="gramStart"/>
      <w:r w:rsidRPr="00880D73">
        <w:rPr>
          <w:bCs/>
          <w:sz w:val="22"/>
          <w:szCs w:val="22"/>
        </w:rPr>
        <w:t>время  проведения</w:t>
      </w:r>
      <w:proofErr w:type="gramEnd"/>
      <w:r w:rsidRPr="00880D73">
        <w:rPr>
          <w:bCs/>
          <w:sz w:val="22"/>
          <w:szCs w:val="22"/>
        </w:rPr>
        <w:t xml:space="preserve"> медицинского осмотра.</w:t>
      </w:r>
    </w:p>
    <w:p w14:paraId="781EDB97" w14:textId="77777777" w:rsidR="003741A0" w:rsidRPr="00880D73" w:rsidRDefault="00CB7104" w:rsidP="00880D73">
      <w:pPr>
        <w:widowControl w:val="0"/>
        <w:spacing w:line="25" w:lineRule="atLeast"/>
        <w:ind w:firstLine="709"/>
        <w:jc w:val="both"/>
        <w:rPr>
          <w:bCs/>
          <w:sz w:val="22"/>
          <w:szCs w:val="22"/>
        </w:rPr>
      </w:pPr>
      <w:r w:rsidRPr="00880D73">
        <w:rPr>
          <w:bCs/>
          <w:sz w:val="22"/>
          <w:szCs w:val="22"/>
        </w:rPr>
        <w:t>- сохранение конфиденциальности информации, полученной в ходе проведения медицинского осмотра.</w:t>
      </w:r>
    </w:p>
    <w:p w14:paraId="52DB24D1" w14:textId="77777777" w:rsidR="003741A0" w:rsidRPr="00880D73" w:rsidRDefault="00CB7104" w:rsidP="00880D73">
      <w:pPr>
        <w:widowControl w:val="0"/>
        <w:spacing w:line="25" w:lineRule="atLeast"/>
        <w:ind w:firstLine="709"/>
        <w:jc w:val="both"/>
        <w:rPr>
          <w:bCs/>
          <w:sz w:val="22"/>
          <w:szCs w:val="22"/>
        </w:rPr>
      </w:pPr>
      <w:r w:rsidRPr="00880D73">
        <w:rPr>
          <w:bCs/>
          <w:sz w:val="22"/>
          <w:szCs w:val="22"/>
        </w:rPr>
        <w:t xml:space="preserve">- возможность выезда специалистов Исполнителя для проведения обязательного </w:t>
      </w:r>
      <w:proofErr w:type="gramStart"/>
      <w:r w:rsidRPr="00880D73">
        <w:rPr>
          <w:bCs/>
          <w:sz w:val="22"/>
          <w:szCs w:val="22"/>
        </w:rPr>
        <w:t>периодического  медицинского</w:t>
      </w:r>
      <w:proofErr w:type="gramEnd"/>
      <w:r w:rsidRPr="00880D73">
        <w:rPr>
          <w:bCs/>
          <w:sz w:val="22"/>
          <w:szCs w:val="22"/>
        </w:rPr>
        <w:t xml:space="preserve"> осмотра по адресу Заказчика.</w:t>
      </w:r>
    </w:p>
    <w:p w14:paraId="3C205498" w14:textId="77777777" w:rsidR="003741A0" w:rsidRPr="00880D73" w:rsidRDefault="00CB7104" w:rsidP="00880D73">
      <w:pPr>
        <w:ind w:firstLine="709"/>
        <w:jc w:val="both"/>
        <w:rPr>
          <w:sz w:val="22"/>
          <w:szCs w:val="22"/>
        </w:rPr>
      </w:pPr>
      <w:r w:rsidRPr="00880D73">
        <w:rPr>
          <w:sz w:val="22"/>
          <w:szCs w:val="22"/>
        </w:rPr>
        <w:t>- соблюдение необходимых противопожарных мероприятий, мероприятий по технике безопасности и охране окружающей среды.</w:t>
      </w:r>
    </w:p>
    <w:p w14:paraId="3B9749A6" w14:textId="3617299E" w:rsidR="003741A0" w:rsidRPr="00880D73" w:rsidRDefault="00CB7104" w:rsidP="00880D73">
      <w:pPr>
        <w:ind w:firstLine="709"/>
        <w:jc w:val="both"/>
        <w:rPr>
          <w:sz w:val="22"/>
          <w:szCs w:val="22"/>
        </w:rPr>
      </w:pPr>
      <w:r w:rsidRPr="00032074">
        <w:rPr>
          <w:sz w:val="22"/>
          <w:szCs w:val="22"/>
        </w:rPr>
        <w:t>Качество услуг</w:t>
      </w:r>
      <w:r w:rsidR="00880D73" w:rsidRPr="00032074">
        <w:rPr>
          <w:sz w:val="22"/>
          <w:szCs w:val="22"/>
        </w:rPr>
        <w:t>,</w:t>
      </w:r>
      <w:r w:rsidRPr="00032074">
        <w:rPr>
          <w:sz w:val="22"/>
          <w:szCs w:val="22"/>
        </w:rPr>
        <w:t xml:space="preserve"> оказываемых Исполнителем по настоящему </w:t>
      </w:r>
      <w:r w:rsidR="00880D73" w:rsidRPr="00032074">
        <w:rPr>
          <w:sz w:val="22"/>
          <w:szCs w:val="22"/>
        </w:rPr>
        <w:t>договор</w:t>
      </w:r>
      <w:r w:rsidRPr="00032074">
        <w:rPr>
          <w:sz w:val="22"/>
          <w:szCs w:val="22"/>
        </w:rPr>
        <w:t>у должно соответствовать требованиям государственных стандартов.</w:t>
      </w:r>
    </w:p>
    <w:p w14:paraId="35F13867" w14:textId="77777777" w:rsidR="003741A0" w:rsidRPr="00880D73" w:rsidRDefault="003741A0" w:rsidP="00880D73">
      <w:pPr>
        <w:ind w:firstLine="709"/>
        <w:jc w:val="both"/>
        <w:rPr>
          <w:sz w:val="22"/>
          <w:szCs w:val="22"/>
        </w:rPr>
      </w:pPr>
    </w:p>
    <w:p w14:paraId="020D8BC2" w14:textId="77777777" w:rsidR="003741A0" w:rsidRPr="00880D73" w:rsidRDefault="003741A0" w:rsidP="00880D73">
      <w:pPr>
        <w:widowControl w:val="0"/>
        <w:ind w:firstLine="709"/>
        <w:contextualSpacing/>
        <w:jc w:val="both"/>
        <w:rPr>
          <w:sz w:val="22"/>
          <w:szCs w:val="22"/>
        </w:rPr>
      </w:pPr>
    </w:p>
    <w:p w14:paraId="5CB737C3" w14:textId="23C2FE34" w:rsidR="003741A0" w:rsidRPr="00880D73" w:rsidRDefault="00CB7104" w:rsidP="00880D73">
      <w:pPr>
        <w:ind w:firstLine="709"/>
        <w:jc w:val="center"/>
        <w:outlineLvl w:val="1"/>
        <w:rPr>
          <w:b/>
          <w:bCs/>
          <w:sz w:val="22"/>
          <w:szCs w:val="22"/>
        </w:rPr>
      </w:pPr>
      <w:r w:rsidRPr="00880D73">
        <w:rPr>
          <w:b/>
          <w:bCs/>
          <w:sz w:val="22"/>
          <w:szCs w:val="22"/>
        </w:rPr>
        <w:t xml:space="preserve">Раздел </w:t>
      </w:r>
      <w:r w:rsidR="00032074">
        <w:rPr>
          <w:b/>
          <w:bCs/>
          <w:sz w:val="22"/>
          <w:szCs w:val="22"/>
        </w:rPr>
        <w:t>4</w:t>
      </w:r>
      <w:r w:rsidRPr="00880D73">
        <w:rPr>
          <w:b/>
          <w:bCs/>
          <w:sz w:val="22"/>
          <w:szCs w:val="22"/>
        </w:rPr>
        <w:t>.  Требования к результатам оказанных услуг и иные показатели, связанные с определением соответствия оказанных услуг потребностям заказчика (приемка услуг)</w:t>
      </w:r>
    </w:p>
    <w:p w14:paraId="55451EB2" w14:textId="0BD6CE2C" w:rsidR="003741A0" w:rsidRPr="00880D73" w:rsidRDefault="00032074" w:rsidP="00880D7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CB7104" w:rsidRPr="00880D73">
        <w:rPr>
          <w:sz w:val="22"/>
          <w:szCs w:val="22"/>
        </w:rPr>
        <w:t>.1. Приемку оказанных услуг на соответствие объема и требованиям качества осуществляет ответственное лицо заказчика.</w:t>
      </w:r>
    </w:p>
    <w:p w14:paraId="57B788FA" w14:textId="62651903" w:rsidR="003741A0" w:rsidRPr="00880D73" w:rsidRDefault="00032074" w:rsidP="00880D7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CB7104" w:rsidRPr="00880D73">
        <w:rPr>
          <w:sz w:val="22"/>
          <w:szCs w:val="22"/>
        </w:rPr>
        <w:t xml:space="preserve">.2. Приемка оказанных услуг производится путем оформления сторонами акта оказанных услуг (далее – акт), в котором отражается соответствие (несоответствие) оказанных услуг объему и качеству услуг, установленных </w:t>
      </w:r>
      <w:r w:rsidR="00880D73" w:rsidRPr="00880D73">
        <w:rPr>
          <w:sz w:val="22"/>
          <w:szCs w:val="22"/>
        </w:rPr>
        <w:t>договор</w:t>
      </w:r>
      <w:r w:rsidR="00CB7104" w:rsidRPr="00880D73">
        <w:rPr>
          <w:sz w:val="22"/>
          <w:szCs w:val="22"/>
        </w:rPr>
        <w:t>ом. Проект акта подготавливается исполнителем. В случае если заказчик не согласен с изложенными в проекте акта сведениями, он вправе потребовать от исполнителя исправления проекта акта, либо представить исполнителю иную редакцию проекта.</w:t>
      </w:r>
    </w:p>
    <w:p w14:paraId="370EB164" w14:textId="75730A00" w:rsidR="003741A0" w:rsidRPr="00880D73" w:rsidRDefault="00032074" w:rsidP="00880D7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CB7104" w:rsidRPr="00880D73">
        <w:rPr>
          <w:sz w:val="22"/>
          <w:szCs w:val="22"/>
        </w:rPr>
        <w:t>.3. При отсутствии претензий к оказанным исполнителем услугам, заказчик в течение пяти рабочих дней подписывает акты оказанных услуг и передает один экземпляр акта исполнителю.</w:t>
      </w:r>
    </w:p>
    <w:p w14:paraId="49B8299C" w14:textId="752CBD1F" w:rsidR="003741A0" w:rsidRPr="00880D73" w:rsidRDefault="00032074" w:rsidP="00880D7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CB7104" w:rsidRPr="00880D73">
        <w:rPr>
          <w:sz w:val="22"/>
          <w:szCs w:val="22"/>
        </w:rPr>
        <w:t>.4. В случае неполучения исполнителем мотивированной претензии в течение пяти рабочих дней, услуги считаются оказанными.</w:t>
      </w:r>
    </w:p>
    <w:p w14:paraId="39212F2C" w14:textId="77777777" w:rsidR="003741A0" w:rsidRPr="00880D73" w:rsidRDefault="003741A0" w:rsidP="00880D73">
      <w:pPr>
        <w:widowControl w:val="0"/>
        <w:ind w:firstLine="709"/>
        <w:contextualSpacing/>
        <w:jc w:val="both"/>
        <w:rPr>
          <w:sz w:val="22"/>
          <w:szCs w:val="22"/>
        </w:rPr>
      </w:pPr>
    </w:p>
    <w:p w14:paraId="5DB0F4BA" w14:textId="77777777" w:rsidR="003741A0" w:rsidRPr="00880D73" w:rsidRDefault="003741A0" w:rsidP="00880D73">
      <w:pPr>
        <w:pStyle w:val="af8"/>
        <w:ind w:left="0" w:firstLine="709"/>
        <w:outlineLvl w:val="1"/>
        <w:rPr>
          <w:sz w:val="22"/>
          <w:szCs w:val="22"/>
        </w:rPr>
      </w:pPr>
    </w:p>
    <w:p w14:paraId="68A96C65" w14:textId="76AFD204" w:rsidR="003741A0" w:rsidRPr="00880D73" w:rsidRDefault="00CB7104" w:rsidP="00880D73">
      <w:pPr>
        <w:pStyle w:val="af8"/>
        <w:ind w:left="0" w:firstLine="709"/>
        <w:jc w:val="center"/>
        <w:outlineLvl w:val="1"/>
        <w:rPr>
          <w:b/>
          <w:bCs/>
          <w:sz w:val="22"/>
          <w:szCs w:val="22"/>
        </w:rPr>
      </w:pPr>
      <w:r w:rsidRPr="00880D73">
        <w:rPr>
          <w:b/>
          <w:bCs/>
          <w:sz w:val="22"/>
          <w:szCs w:val="22"/>
        </w:rPr>
        <w:t xml:space="preserve">Раздел </w:t>
      </w:r>
      <w:r w:rsidR="00032074">
        <w:rPr>
          <w:b/>
          <w:bCs/>
          <w:sz w:val="22"/>
          <w:szCs w:val="22"/>
        </w:rPr>
        <w:t>5</w:t>
      </w:r>
      <w:r w:rsidRPr="00880D73">
        <w:rPr>
          <w:b/>
          <w:bCs/>
          <w:sz w:val="22"/>
          <w:szCs w:val="22"/>
        </w:rPr>
        <w:t xml:space="preserve">. </w:t>
      </w:r>
      <w:r w:rsidR="00032074">
        <w:rPr>
          <w:b/>
          <w:bCs/>
          <w:sz w:val="22"/>
          <w:szCs w:val="22"/>
        </w:rPr>
        <w:t>Объем оказываемых услуг</w:t>
      </w:r>
    </w:p>
    <w:p w14:paraId="4F420807" w14:textId="5218E886" w:rsidR="003741A0" w:rsidRPr="00880D73" w:rsidRDefault="003741A0" w:rsidP="00032074">
      <w:pPr>
        <w:outlineLvl w:val="0"/>
        <w:rPr>
          <w:b/>
          <w:sz w:val="22"/>
          <w:szCs w:val="22"/>
        </w:rPr>
      </w:pPr>
    </w:p>
    <w:tbl>
      <w:tblPr>
        <w:tblW w:w="9126" w:type="dxa"/>
        <w:tblInd w:w="93" w:type="dxa"/>
        <w:tblLook w:val="04A0" w:firstRow="1" w:lastRow="0" w:firstColumn="1" w:lastColumn="0" w:noHBand="0" w:noVBand="1"/>
      </w:tblPr>
      <w:tblGrid>
        <w:gridCol w:w="540"/>
        <w:gridCol w:w="5553"/>
        <w:gridCol w:w="1458"/>
        <w:gridCol w:w="1575"/>
      </w:tblGrid>
      <w:tr w:rsidR="003741A0" w:rsidRPr="00880D73" w14:paraId="0BEB8445" w14:textId="77777777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ACF22" w14:textId="77777777" w:rsidR="003741A0" w:rsidRPr="00880D73" w:rsidRDefault="00CB7104" w:rsidP="00880D73">
            <w:pPr>
              <w:rPr>
                <w:color w:val="000000"/>
                <w:sz w:val="22"/>
                <w:szCs w:val="22"/>
              </w:rPr>
            </w:pPr>
            <w:r w:rsidRPr="00880D73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55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915FA" w14:textId="77777777" w:rsidR="003741A0" w:rsidRPr="00880D73" w:rsidRDefault="00CB7104" w:rsidP="00880D73">
            <w:pPr>
              <w:jc w:val="center"/>
              <w:rPr>
                <w:color w:val="000000"/>
                <w:sz w:val="22"/>
                <w:szCs w:val="22"/>
              </w:rPr>
            </w:pPr>
            <w:r w:rsidRPr="00880D73">
              <w:rPr>
                <w:color w:val="000000"/>
                <w:sz w:val="22"/>
                <w:szCs w:val="22"/>
              </w:rPr>
              <w:t>Наименование, состав характеристики оказываемых услуг</w:t>
            </w:r>
          </w:p>
        </w:tc>
        <w:tc>
          <w:tcPr>
            <w:tcW w:w="14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D14BA" w14:textId="77777777" w:rsidR="003741A0" w:rsidRPr="00880D73" w:rsidRDefault="00CB7104" w:rsidP="00880D73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80D73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57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0F59F" w14:textId="77777777" w:rsidR="003741A0" w:rsidRPr="00880D73" w:rsidRDefault="00CB7104" w:rsidP="00880D73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80D73">
              <w:rPr>
                <w:b/>
                <w:sz w:val="22"/>
                <w:szCs w:val="22"/>
              </w:rPr>
              <w:t>Количество</w:t>
            </w:r>
          </w:p>
        </w:tc>
      </w:tr>
      <w:tr w:rsidR="003741A0" w:rsidRPr="00880D73" w14:paraId="77C0076F" w14:textId="77777777">
        <w:trPr>
          <w:trHeight w:val="945"/>
        </w:trPr>
        <w:tc>
          <w:tcPr>
            <w:tcW w:w="5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E04AF" w14:textId="77777777" w:rsidR="003741A0" w:rsidRPr="00880D73" w:rsidRDefault="00CB7104" w:rsidP="00880D73">
            <w:pPr>
              <w:jc w:val="center"/>
              <w:rPr>
                <w:color w:val="000000"/>
                <w:sz w:val="22"/>
                <w:szCs w:val="22"/>
              </w:rPr>
            </w:pPr>
            <w:r w:rsidRPr="00880D7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5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6A191" w14:textId="02A5E068" w:rsidR="003741A0" w:rsidRPr="00880D73" w:rsidRDefault="00CB7104" w:rsidP="00880D7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80D73">
              <w:rPr>
                <w:color w:val="000000"/>
                <w:sz w:val="22"/>
                <w:szCs w:val="22"/>
              </w:rPr>
              <w:t>Переодический</w:t>
            </w:r>
            <w:proofErr w:type="spellEnd"/>
            <w:r w:rsidRPr="00880D73">
              <w:rPr>
                <w:color w:val="000000"/>
                <w:sz w:val="22"/>
                <w:szCs w:val="22"/>
              </w:rPr>
              <w:t xml:space="preserve"> медицинский осмотр муж</w:t>
            </w:r>
            <w:r w:rsidR="001B696D">
              <w:rPr>
                <w:color w:val="000000"/>
                <w:sz w:val="22"/>
                <w:szCs w:val="22"/>
              </w:rPr>
              <w:t>ч</w:t>
            </w:r>
            <w:r w:rsidRPr="00880D73">
              <w:rPr>
                <w:color w:val="000000"/>
                <w:sz w:val="22"/>
                <w:szCs w:val="22"/>
              </w:rPr>
              <w:t>ины после 40 лет, п 4.4, 5.1,18.2. Приказ Министерства Здравоохранения РФ от 28.01.2021 г. № 29н</w:t>
            </w:r>
          </w:p>
        </w:tc>
        <w:tc>
          <w:tcPr>
            <w:tcW w:w="1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0F20C" w14:textId="77777777" w:rsidR="003741A0" w:rsidRPr="00880D73" w:rsidRDefault="00CB7104" w:rsidP="00880D73">
            <w:pPr>
              <w:jc w:val="center"/>
              <w:rPr>
                <w:color w:val="000000"/>
                <w:sz w:val="22"/>
                <w:szCs w:val="22"/>
              </w:rPr>
            </w:pPr>
            <w:r w:rsidRPr="00880D73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27CF2" w14:textId="77777777" w:rsidR="003741A0" w:rsidRPr="00880D73" w:rsidRDefault="00CB7104" w:rsidP="00880D73">
            <w:pPr>
              <w:jc w:val="center"/>
              <w:rPr>
                <w:color w:val="000000"/>
                <w:sz w:val="22"/>
                <w:szCs w:val="22"/>
              </w:rPr>
            </w:pPr>
            <w:r w:rsidRPr="00880D73">
              <w:rPr>
                <w:color w:val="000000"/>
                <w:sz w:val="22"/>
                <w:szCs w:val="22"/>
              </w:rPr>
              <w:t>1</w:t>
            </w:r>
          </w:p>
        </w:tc>
      </w:tr>
      <w:tr w:rsidR="003741A0" w:rsidRPr="00880D73" w14:paraId="3426A588" w14:textId="77777777">
        <w:trPr>
          <w:trHeight w:val="945"/>
        </w:trPr>
        <w:tc>
          <w:tcPr>
            <w:tcW w:w="5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A1E05" w14:textId="77777777" w:rsidR="003741A0" w:rsidRPr="00880D73" w:rsidRDefault="00CB7104" w:rsidP="00880D73">
            <w:pPr>
              <w:jc w:val="center"/>
              <w:rPr>
                <w:color w:val="000000"/>
                <w:sz w:val="22"/>
                <w:szCs w:val="22"/>
              </w:rPr>
            </w:pPr>
            <w:r w:rsidRPr="00880D7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55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E607C" w14:textId="09EC2B84" w:rsidR="003741A0" w:rsidRPr="00880D73" w:rsidRDefault="00CB7104" w:rsidP="00880D7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80D73">
              <w:rPr>
                <w:color w:val="000000"/>
                <w:sz w:val="22"/>
                <w:szCs w:val="22"/>
              </w:rPr>
              <w:t>Переодический</w:t>
            </w:r>
            <w:proofErr w:type="spellEnd"/>
            <w:r w:rsidRPr="00880D73">
              <w:rPr>
                <w:color w:val="000000"/>
                <w:sz w:val="22"/>
                <w:szCs w:val="22"/>
              </w:rPr>
              <w:t xml:space="preserve"> медицинский осмотр муж</w:t>
            </w:r>
            <w:r w:rsidR="001B696D">
              <w:rPr>
                <w:color w:val="000000"/>
                <w:sz w:val="22"/>
                <w:szCs w:val="22"/>
              </w:rPr>
              <w:t>ч</w:t>
            </w:r>
            <w:r w:rsidRPr="00880D73">
              <w:rPr>
                <w:color w:val="000000"/>
                <w:sz w:val="22"/>
                <w:szCs w:val="22"/>
              </w:rPr>
              <w:t>ины после 40 лет, п 5.1, 8, 18.2. Приказ Министерства Здравоохранения РФ от 28.01.2021 г. № 29н</w:t>
            </w:r>
          </w:p>
        </w:tc>
        <w:tc>
          <w:tcPr>
            <w:tcW w:w="1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85780" w14:textId="77777777" w:rsidR="003741A0" w:rsidRPr="00880D73" w:rsidRDefault="00CB7104" w:rsidP="00880D73">
            <w:pPr>
              <w:jc w:val="center"/>
              <w:rPr>
                <w:color w:val="000000"/>
                <w:sz w:val="22"/>
                <w:szCs w:val="22"/>
              </w:rPr>
            </w:pPr>
            <w:r w:rsidRPr="00880D73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1BD45" w14:textId="77777777" w:rsidR="003741A0" w:rsidRPr="00880D73" w:rsidRDefault="00CB7104" w:rsidP="00880D73">
            <w:pPr>
              <w:jc w:val="center"/>
              <w:rPr>
                <w:color w:val="000000"/>
                <w:sz w:val="22"/>
                <w:szCs w:val="22"/>
              </w:rPr>
            </w:pPr>
            <w:r w:rsidRPr="00880D73">
              <w:rPr>
                <w:color w:val="000000"/>
                <w:sz w:val="22"/>
                <w:szCs w:val="22"/>
              </w:rPr>
              <w:t>1</w:t>
            </w:r>
          </w:p>
        </w:tc>
      </w:tr>
      <w:tr w:rsidR="003741A0" w:rsidRPr="00880D73" w14:paraId="01D4410F" w14:textId="77777777">
        <w:trPr>
          <w:trHeight w:val="945"/>
        </w:trPr>
        <w:tc>
          <w:tcPr>
            <w:tcW w:w="5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9255A" w14:textId="77777777" w:rsidR="003741A0" w:rsidRPr="00880D73" w:rsidRDefault="00CB7104" w:rsidP="00880D73">
            <w:pPr>
              <w:jc w:val="center"/>
              <w:rPr>
                <w:color w:val="000000"/>
                <w:sz w:val="22"/>
                <w:szCs w:val="22"/>
              </w:rPr>
            </w:pPr>
            <w:r w:rsidRPr="00880D7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55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ACA74" w14:textId="5CD2EBF7" w:rsidR="003741A0" w:rsidRPr="00880D73" w:rsidRDefault="00CB7104" w:rsidP="00880D7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80D73">
              <w:rPr>
                <w:color w:val="000000"/>
                <w:sz w:val="22"/>
                <w:szCs w:val="22"/>
              </w:rPr>
              <w:t>Переодический</w:t>
            </w:r>
            <w:proofErr w:type="spellEnd"/>
            <w:r w:rsidRPr="00880D73">
              <w:rPr>
                <w:color w:val="000000"/>
                <w:sz w:val="22"/>
                <w:szCs w:val="22"/>
              </w:rPr>
              <w:t xml:space="preserve"> медицинский осмотр муж</w:t>
            </w:r>
            <w:r w:rsidR="001B696D">
              <w:rPr>
                <w:color w:val="000000"/>
                <w:sz w:val="22"/>
                <w:szCs w:val="22"/>
              </w:rPr>
              <w:t>ч</w:t>
            </w:r>
            <w:r w:rsidRPr="00880D73">
              <w:rPr>
                <w:color w:val="000000"/>
                <w:sz w:val="22"/>
                <w:szCs w:val="22"/>
              </w:rPr>
              <w:t>ины после 40 лет, п 5.1, 18.1. Приказ Министерства Здравоохранения РФ от 28.01.2021 г. № 29н</w:t>
            </w:r>
          </w:p>
        </w:tc>
        <w:tc>
          <w:tcPr>
            <w:tcW w:w="1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5BF66" w14:textId="77777777" w:rsidR="003741A0" w:rsidRPr="00880D73" w:rsidRDefault="00CB7104" w:rsidP="00880D73">
            <w:pPr>
              <w:jc w:val="center"/>
              <w:rPr>
                <w:color w:val="000000"/>
                <w:sz w:val="22"/>
                <w:szCs w:val="22"/>
              </w:rPr>
            </w:pPr>
            <w:r w:rsidRPr="00880D73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C7E41" w14:textId="1FB56D1E" w:rsidR="003741A0" w:rsidRPr="00880D73" w:rsidRDefault="002A002A" w:rsidP="00880D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3741A0" w:rsidRPr="00880D73" w14:paraId="0B7B984B" w14:textId="77777777">
        <w:trPr>
          <w:trHeight w:val="945"/>
        </w:trPr>
        <w:tc>
          <w:tcPr>
            <w:tcW w:w="5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08DD4" w14:textId="77777777" w:rsidR="003741A0" w:rsidRPr="00880D73" w:rsidRDefault="00CB7104" w:rsidP="00880D73">
            <w:pPr>
              <w:jc w:val="center"/>
              <w:rPr>
                <w:color w:val="000000"/>
                <w:sz w:val="22"/>
                <w:szCs w:val="22"/>
              </w:rPr>
            </w:pPr>
            <w:r w:rsidRPr="00880D7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55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DCC65" w14:textId="0711453B" w:rsidR="003741A0" w:rsidRPr="00880D73" w:rsidRDefault="00CB7104" w:rsidP="00880D7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80D73">
              <w:rPr>
                <w:color w:val="000000"/>
                <w:sz w:val="22"/>
                <w:szCs w:val="22"/>
              </w:rPr>
              <w:t>Переодический</w:t>
            </w:r>
            <w:proofErr w:type="spellEnd"/>
            <w:r w:rsidRPr="00880D73">
              <w:rPr>
                <w:color w:val="000000"/>
                <w:sz w:val="22"/>
                <w:szCs w:val="22"/>
              </w:rPr>
              <w:t xml:space="preserve"> медицинский осмотр муж</w:t>
            </w:r>
            <w:r w:rsidR="001B696D">
              <w:rPr>
                <w:color w:val="000000"/>
                <w:sz w:val="22"/>
                <w:szCs w:val="22"/>
              </w:rPr>
              <w:t>ч</w:t>
            </w:r>
            <w:r w:rsidRPr="00880D73">
              <w:rPr>
                <w:color w:val="000000"/>
                <w:sz w:val="22"/>
                <w:szCs w:val="22"/>
              </w:rPr>
              <w:t>ины до 40 лет, п 4.4., 5.1. Приказ Министерства Здравоохранения РФ от 28.01.2021 г. № 29н</w:t>
            </w:r>
          </w:p>
        </w:tc>
        <w:tc>
          <w:tcPr>
            <w:tcW w:w="1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70905" w14:textId="77777777" w:rsidR="003741A0" w:rsidRPr="00880D73" w:rsidRDefault="00CB7104" w:rsidP="00880D73">
            <w:pPr>
              <w:jc w:val="center"/>
              <w:rPr>
                <w:color w:val="000000"/>
                <w:sz w:val="22"/>
                <w:szCs w:val="22"/>
              </w:rPr>
            </w:pPr>
            <w:r w:rsidRPr="00880D73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1E5DA" w14:textId="4B33D2B0" w:rsidR="003741A0" w:rsidRPr="00880D73" w:rsidRDefault="001B696D" w:rsidP="00880D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3741A0" w:rsidRPr="00880D73" w14:paraId="151A557C" w14:textId="77777777">
        <w:trPr>
          <w:trHeight w:val="945"/>
        </w:trPr>
        <w:tc>
          <w:tcPr>
            <w:tcW w:w="5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E1C49" w14:textId="77777777" w:rsidR="003741A0" w:rsidRPr="00880D73" w:rsidRDefault="00CB7104" w:rsidP="00880D73">
            <w:pPr>
              <w:jc w:val="center"/>
              <w:rPr>
                <w:color w:val="000000"/>
                <w:sz w:val="22"/>
                <w:szCs w:val="22"/>
              </w:rPr>
            </w:pPr>
            <w:r w:rsidRPr="00880D7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55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FE859" w14:textId="10269E5C" w:rsidR="003741A0" w:rsidRPr="00880D73" w:rsidRDefault="00CB7104" w:rsidP="00880D7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80D73">
              <w:rPr>
                <w:color w:val="000000"/>
                <w:sz w:val="22"/>
                <w:szCs w:val="22"/>
              </w:rPr>
              <w:t>Переодический</w:t>
            </w:r>
            <w:proofErr w:type="spellEnd"/>
            <w:r w:rsidRPr="00880D73">
              <w:rPr>
                <w:color w:val="000000"/>
                <w:sz w:val="22"/>
                <w:szCs w:val="22"/>
              </w:rPr>
              <w:t xml:space="preserve"> медицинский осмотр муж</w:t>
            </w:r>
            <w:r w:rsidR="001B696D">
              <w:rPr>
                <w:color w:val="000000"/>
                <w:sz w:val="22"/>
                <w:szCs w:val="22"/>
              </w:rPr>
              <w:t>ч</w:t>
            </w:r>
            <w:r w:rsidRPr="00880D73">
              <w:rPr>
                <w:color w:val="000000"/>
                <w:sz w:val="22"/>
                <w:szCs w:val="22"/>
              </w:rPr>
              <w:t>ины после 40 лет, п 4.4., 5.1. Приказ Министерства Здравоохранения РФ от 28.01.2021 г. № 29н</w:t>
            </w:r>
          </w:p>
        </w:tc>
        <w:tc>
          <w:tcPr>
            <w:tcW w:w="1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17148" w14:textId="77777777" w:rsidR="003741A0" w:rsidRPr="00880D73" w:rsidRDefault="00CB7104" w:rsidP="00880D73">
            <w:pPr>
              <w:jc w:val="center"/>
              <w:rPr>
                <w:color w:val="000000"/>
                <w:sz w:val="22"/>
                <w:szCs w:val="22"/>
              </w:rPr>
            </w:pPr>
            <w:r w:rsidRPr="00880D73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38D8F" w14:textId="655219D4" w:rsidR="003741A0" w:rsidRPr="00880D73" w:rsidRDefault="001B696D" w:rsidP="00880D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</w:tr>
      <w:tr w:rsidR="003741A0" w:rsidRPr="00880D73" w14:paraId="39E27817" w14:textId="77777777">
        <w:trPr>
          <w:trHeight w:val="945"/>
        </w:trPr>
        <w:tc>
          <w:tcPr>
            <w:tcW w:w="5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E21CE" w14:textId="77777777" w:rsidR="003741A0" w:rsidRPr="00880D73" w:rsidRDefault="00CB7104" w:rsidP="00880D73">
            <w:pPr>
              <w:jc w:val="center"/>
              <w:rPr>
                <w:color w:val="000000"/>
                <w:sz w:val="22"/>
                <w:szCs w:val="22"/>
              </w:rPr>
            </w:pPr>
            <w:r w:rsidRPr="00880D7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55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3B8AD" w14:textId="2CE6E45E" w:rsidR="003741A0" w:rsidRPr="00880D73" w:rsidRDefault="00CB7104" w:rsidP="00880D7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80D73">
              <w:rPr>
                <w:color w:val="000000"/>
                <w:sz w:val="22"/>
                <w:szCs w:val="22"/>
              </w:rPr>
              <w:t>Переодический</w:t>
            </w:r>
            <w:proofErr w:type="spellEnd"/>
            <w:r w:rsidRPr="00880D73">
              <w:rPr>
                <w:color w:val="000000"/>
                <w:sz w:val="22"/>
                <w:szCs w:val="22"/>
              </w:rPr>
              <w:t xml:space="preserve"> медицинский осмотр муж</w:t>
            </w:r>
            <w:r w:rsidR="001B696D">
              <w:rPr>
                <w:color w:val="000000"/>
                <w:sz w:val="22"/>
                <w:szCs w:val="22"/>
              </w:rPr>
              <w:t>ч</w:t>
            </w:r>
            <w:r w:rsidRPr="00880D73">
              <w:rPr>
                <w:color w:val="000000"/>
                <w:sz w:val="22"/>
                <w:szCs w:val="22"/>
              </w:rPr>
              <w:t>ины до 40 лет, п 5.1., 9. Приказ Министерства Здравоохранения РФ от 28.01.2021 г. № 29н</w:t>
            </w:r>
          </w:p>
        </w:tc>
        <w:tc>
          <w:tcPr>
            <w:tcW w:w="1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07A59" w14:textId="77777777" w:rsidR="003741A0" w:rsidRPr="00880D73" w:rsidRDefault="00CB7104" w:rsidP="00880D73">
            <w:pPr>
              <w:jc w:val="center"/>
              <w:rPr>
                <w:color w:val="000000"/>
                <w:sz w:val="22"/>
                <w:szCs w:val="22"/>
              </w:rPr>
            </w:pPr>
            <w:r w:rsidRPr="00880D73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27654" w14:textId="3F08346C" w:rsidR="003741A0" w:rsidRPr="00880D73" w:rsidRDefault="002A002A" w:rsidP="00880D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3741A0" w:rsidRPr="00880D73" w14:paraId="08C2E624" w14:textId="77777777">
        <w:trPr>
          <w:trHeight w:val="945"/>
        </w:trPr>
        <w:tc>
          <w:tcPr>
            <w:tcW w:w="5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5E2B2" w14:textId="77777777" w:rsidR="003741A0" w:rsidRPr="00880D73" w:rsidRDefault="00CB7104" w:rsidP="00880D73">
            <w:pPr>
              <w:jc w:val="center"/>
              <w:rPr>
                <w:color w:val="000000"/>
                <w:sz w:val="22"/>
                <w:szCs w:val="22"/>
              </w:rPr>
            </w:pPr>
            <w:r w:rsidRPr="00880D7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55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6A66D" w14:textId="675492AD" w:rsidR="003741A0" w:rsidRPr="00880D73" w:rsidRDefault="00CB7104" w:rsidP="00880D7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80D73">
              <w:rPr>
                <w:color w:val="000000"/>
                <w:sz w:val="22"/>
                <w:szCs w:val="22"/>
              </w:rPr>
              <w:t>Переодический</w:t>
            </w:r>
            <w:proofErr w:type="spellEnd"/>
            <w:r w:rsidRPr="00880D73">
              <w:rPr>
                <w:color w:val="000000"/>
                <w:sz w:val="22"/>
                <w:szCs w:val="22"/>
              </w:rPr>
              <w:t xml:space="preserve"> медицинский осмотр муж</w:t>
            </w:r>
            <w:r w:rsidR="001B696D">
              <w:rPr>
                <w:color w:val="000000"/>
                <w:sz w:val="22"/>
                <w:szCs w:val="22"/>
              </w:rPr>
              <w:t>ч</w:t>
            </w:r>
            <w:r w:rsidRPr="00880D73">
              <w:rPr>
                <w:color w:val="000000"/>
                <w:sz w:val="22"/>
                <w:szCs w:val="22"/>
              </w:rPr>
              <w:t>ины после 40 лет, п 5.1., 9. Приказ Министерства Здравоохранения РФ от 28.01.2021 г. № 29н</w:t>
            </w:r>
          </w:p>
        </w:tc>
        <w:tc>
          <w:tcPr>
            <w:tcW w:w="1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B5C51" w14:textId="77777777" w:rsidR="003741A0" w:rsidRPr="00880D73" w:rsidRDefault="00CB7104" w:rsidP="00880D73">
            <w:pPr>
              <w:jc w:val="center"/>
              <w:rPr>
                <w:color w:val="000000"/>
                <w:sz w:val="22"/>
                <w:szCs w:val="22"/>
              </w:rPr>
            </w:pPr>
            <w:r w:rsidRPr="00880D73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17C85" w14:textId="77777777" w:rsidR="003741A0" w:rsidRPr="00880D73" w:rsidRDefault="00CB7104" w:rsidP="00880D73">
            <w:pPr>
              <w:jc w:val="center"/>
              <w:rPr>
                <w:color w:val="000000"/>
                <w:sz w:val="22"/>
                <w:szCs w:val="22"/>
              </w:rPr>
            </w:pPr>
            <w:r w:rsidRPr="00880D73">
              <w:rPr>
                <w:color w:val="000000"/>
                <w:sz w:val="22"/>
                <w:szCs w:val="22"/>
              </w:rPr>
              <w:t>1</w:t>
            </w:r>
          </w:p>
        </w:tc>
      </w:tr>
      <w:tr w:rsidR="003741A0" w:rsidRPr="00880D73" w14:paraId="48968315" w14:textId="77777777">
        <w:trPr>
          <w:trHeight w:val="945"/>
        </w:trPr>
        <w:tc>
          <w:tcPr>
            <w:tcW w:w="5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B52A" w14:textId="77777777" w:rsidR="003741A0" w:rsidRPr="00880D73" w:rsidRDefault="00CB7104" w:rsidP="00880D73">
            <w:pPr>
              <w:jc w:val="center"/>
              <w:rPr>
                <w:color w:val="000000"/>
                <w:sz w:val="22"/>
                <w:szCs w:val="22"/>
              </w:rPr>
            </w:pPr>
            <w:r w:rsidRPr="00880D7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55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9EE0B" w14:textId="4C1F002B" w:rsidR="003741A0" w:rsidRPr="00880D73" w:rsidRDefault="00CB7104" w:rsidP="00880D7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80D73">
              <w:rPr>
                <w:color w:val="000000"/>
                <w:sz w:val="22"/>
                <w:szCs w:val="22"/>
              </w:rPr>
              <w:t>Переодический</w:t>
            </w:r>
            <w:proofErr w:type="spellEnd"/>
            <w:r w:rsidRPr="00880D73">
              <w:rPr>
                <w:color w:val="000000"/>
                <w:sz w:val="22"/>
                <w:szCs w:val="22"/>
              </w:rPr>
              <w:t xml:space="preserve"> медицинский осмотр муж</w:t>
            </w:r>
            <w:r w:rsidR="001B696D">
              <w:rPr>
                <w:color w:val="000000"/>
                <w:sz w:val="22"/>
                <w:szCs w:val="22"/>
              </w:rPr>
              <w:t>ч</w:t>
            </w:r>
            <w:r w:rsidRPr="00880D73">
              <w:rPr>
                <w:color w:val="000000"/>
                <w:sz w:val="22"/>
                <w:szCs w:val="22"/>
              </w:rPr>
              <w:t>ины до 40 лет, п 24. Приказ Министерства Здравоохранения РФ от 28.01.2021 г. № 29н</w:t>
            </w:r>
          </w:p>
        </w:tc>
        <w:tc>
          <w:tcPr>
            <w:tcW w:w="1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DD10C" w14:textId="77777777" w:rsidR="003741A0" w:rsidRPr="00880D73" w:rsidRDefault="00CB7104" w:rsidP="00880D73">
            <w:pPr>
              <w:jc w:val="center"/>
              <w:rPr>
                <w:color w:val="000000"/>
                <w:sz w:val="22"/>
                <w:szCs w:val="22"/>
              </w:rPr>
            </w:pPr>
            <w:r w:rsidRPr="00880D73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983EA" w14:textId="2826C38A" w:rsidR="003741A0" w:rsidRPr="00880D73" w:rsidRDefault="002A002A" w:rsidP="00880D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3741A0" w:rsidRPr="00880D73" w14:paraId="19D26B2C" w14:textId="77777777">
        <w:trPr>
          <w:trHeight w:val="945"/>
        </w:trPr>
        <w:tc>
          <w:tcPr>
            <w:tcW w:w="5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FA155" w14:textId="77777777" w:rsidR="003741A0" w:rsidRPr="00880D73" w:rsidRDefault="00CB7104" w:rsidP="00880D73">
            <w:pPr>
              <w:jc w:val="center"/>
              <w:rPr>
                <w:color w:val="000000"/>
                <w:sz w:val="22"/>
                <w:szCs w:val="22"/>
              </w:rPr>
            </w:pPr>
            <w:r w:rsidRPr="00880D7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55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D1884" w14:textId="024AF7BA" w:rsidR="003741A0" w:rsidRPr="00880D73" w:rsidRDefault="00CB7104" w:rsidP="00880D7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80D73">
              <w:rPr>
                <w:color w:val="000000"/>
                <w:sz w:val="22"/>
                <w:szCs w:val="22"/>
              </w:rPr>
              <w:t>Переодический</w:t>
            </w:r>
            <w:proofErr w:type="spellEnd"/>
            <w:r w:rsidRPr="00880D73">
              <w:rPr>
                <w:color w:val="000000"/>
                <w:sz w:val="22"/>
                <w:szCs w:val="22"/>
              </w:rPr>
              <w:t xml:space="preserve"> медицинский осмотр муж</w:t>
            </w:r>
            <w:r w:rsidR="001B696D">
              <w:rPr>
                <w:color w:val="000000"/>
                <w:sz w:val="22"/>
                <w:szCs w:val="22"/>
              </w:rPr>
              <w:t>ч</w:t>
            </w:r>
            <w:r w:rsidRPr="00880D73">
              <w:rPr>
                <w:color w:val="000000"/>
                <w:sz w:val="22"/>
                <w:szCs w:val="22"/>
              </w:rPr>
              <w:t>ины после 40 лет, п 24. Приказ Министерства Здравоохранения РФ от 28.01.2021 г. № 29н</w:t>
            </w:r>
          </w:p>
        </w:tc>
        <w:tc>
          <w:tcPr>
            <w:tcW w:w="1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2433D" w14:textId="77777777" w:rsidR="003741A0" w:rsidRPr="00880D73" w:rsidRDefault="00CB7104" w:rsidP="00880D73">
            <w:pPr>
              <w:jc w:val="center"/>
              <w:rPr>
                <w:color w:val="000000"/>
                <w:sz w:val="22"/>
                <w:szCs w:val="22"/>
              </w:rPr>
            </w:pPr>
            <w:r w:rsidRPr="00880D73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5959" w14:textId="77777777" w:rsidR="003741A0" w:rsidRPr="00880D73" w:rsidRDefault="00CB7104" w:rsidP="00880D73">
            <w:pPr>
              <w:jc w:val="center"/>
              <w:rPr>
                <w:color w:val="000000"/>
                <w:sz w:val="22"/>
                <w:szCs w:val="22"/>
              </w:rPr>
            </w:pPr>
            <w:r w:rsidRPr="00880D73">
              <w:rPr>
                <w:color w:val="000000"/>
                <w:sz w:val="22"/>
                <w:szCs w:val="22"/>
              </w:rPr>
              <w:t>1</w:t>
            </w:r>
          </w:p>
        </w:tc>
      </w:tr>
      <w:tr w:rsidR="003741A0" w:rsidRPr="00880D73" w14:paraId="6C58DE34" w14:textId="77777777">
        <w:trPr>
          <w:trHeight w:val="945"/>
        </w:trPr>
        <w:tc>
          <w:tcPr>
            <w:tcW w:w="5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64788" w14:textId="77777777" w:rsidR="003741A0" w:rsidRPr="00880D73" w:rsidRDefault="00CB7104" w:rsidP="00880D73">
            <w:pPr>
              <w:jc w:val="center"/>
              <w:rPr>
                <w:color w:val="000000"/>
                <w:sz w:val="22"/>
                <w:szCs w:val="22"/>
              </w:rPr>
            </w:pPr>
            <w:r w:rsidRPr="00880D7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55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3105C" w14:textId="671AF47D" w:rsidR="003741A0" w:rsidRPr="00880D73" w:rsidRDefault="00CB7104" w:rsidP="00880D7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80D73">
              <w:rPr>
                <w:color w:val="000000"/>
                <w:sz w:val="22"/>
                <w:szCs w:val="22"/>
              </w:rPr>
              <w:t>Переодический</w:t>
            </w:r>
            <w:proofErr w:type="spellEnd"/>
            <w:r w:rsidRPr="00880D73">
              <w:rPr>
                <w:color w:val="000000"/>
                <w:sz w:val="22"/>
                <w:szCs w:val="22"/>
              </w:rPr>
              <w:t xml:space="preserve"> медицинский осмотр муж</w:t>
            </w:r>
            <w:r w:rsidR="001B696D">
              <w:rPr>
                <w:color w:val="000000"/>
                <w:sz w:val="22"/>
                <w:szCs w:val="22"/>
              </w:rPr>
              <w:t>ч</w:t>
            </w:r>
            <w:r w:rsidRPr="00880D73">
              <w:rPr>
                <w:color w:val="000000"/>
                <w:sz w:val="22"/>
                <w:szCs w:val="22"/>
              </w:rPr>
              <w:t>ины до 40 лет, п 5.1. Приказ Министерства Здравоохранения РФ от 28.01.2021 г. № 29н</w:t>
            </w:r>
          </w:p>
        </w:tc>
        <w:tc>
          <w:tcPr>
            <w:tcW w:w="1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77F1A" w14:textId="77777777" w:rsidR="003741A0" w:rsidRPr="00880D73" w:rsidRDefault="00CB7104" w:rsidP="00880D73">
            <w:pPr>
              <w:jc w:val="center"/>
              <w:rPr>
                <w:color w:val="000000"/>
                <w:sz w:val="22"/>
                <w:szCs w:val="22"/>
              </w:rPr>
            </w:pPr>
            <w:r w:rsidRPr="00880D73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3CE94" w14:textId="51DB662D" w:rsidR="003741A0" w:rsidRPr="00880D73" w:rsidRDefault="001B696D" w:rsidP="00880D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3741A0" w:rsidRPr="00880D73" w14:paraId="3283A929" w14:textId="77777777">
        <w:trPr>
          <w:trHeight w:val="945"/>
        </w:trPr>
        <w:tc>
          <w:tcPr>
            <w:tcW w:w="5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153F3" w14:textId="77777777" w:rsidR="003741A0" w:rsidRPr="00880D73" w:rsidRDefault="00CB7104" w:rsidP="00880D73">
            <w:pPr>
              <w:jc w:val="center"/>
              <w:rPr>
                <w:color w:val="000000"/>
                <w:sz w:val="22"/>
                <w:szCs w:val="22"/>
              </w:rPr>
            </w:pPr>
            <w:r w:rsidRPr="00880D7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55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E49D9" w14:textId="3E33F45B" w:rsidR="003741A0" w:rsidRPr="00880D73" w:rsidRDefault="00CB7104" w:rsidP="00880D7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80D73">
              <w:rPr>
                <w:color w:val="000000"/>
                <w:sz w:val="22"/>
                <w:szCs w:val="22"/>
              </w:rPr>
              <w:t>Переодический</w:t>
            </w:r>
            <w:proofErr w:type="spellEnd"/>
            <w:r w:rsidRPr="00880D73">
              <w:rPr>
                <w:color w:val="000000"/>
                <w:sz w:val="22"/>
                <w:szCs w:val="22"/>
              </w:rPr>
              <w:t xml:space="preserve"> медицинский осмотр муж</w:t>
            </w:r>
            <w:r w:rsidR="001B696D">
              <w:rPr>
                <w:color w:val="000000"/>
                <w:sz w:val="22"/>
                <w:szCs w:val="22"/>
              </w:rPr>
              <w:t>ч</w:t>
            </w:r>
            <w:r w:rsidRPr="00880D73">
              <w:rPr>
                <w:color w:val="000000"/>
                <w:sz w:val="22"/>
                <w:szCs w:val="22"/>
              </w:rPr>
              <w:t>ины после 40 лет, п 5.1. Приказ Министерства Здравоохранения РФ от 28.01.2021 г. № 29н</w:t>
            </w:r>
          </w:p>
        </w:tc>
        <w:tc>
          <w:tcPr>
            <w:tcW w:w="1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3E8FD" w14:textId="77777777" w:rsidR="003741A0" w:rsidRPr="00880D73" w:rsidRDefault="00CB7104" w:rsidP="00880D73">
            <w:pPr>
              <w:jc w:val="center"/>
              <w:rPr>
                <w:color w:val="000000"/>
                <w:sz w:val="22"/>
                <w:szCs w:val="22"/>
              </w:rPr>
            </w:pPr>
            <w:r w:rsidRPr="00880D73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25F9" w14:textId="0E3D4D98" w:rsidR="003741A0" w:rsidRPr="00880D73" w:rsidRDefault="001B696D" w:rsidP="00880D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3741A0" w:rsidRPr="00880D73" w14:paraId="7461CCFD" w14:textId="77777777">
        <w:trPr>
          <w:trHeight w:val="945"/>
        </w:trPr>
        <w:tc>
          <w:tcPr>
            <w:tcW w:w="5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E6FA6" w14:textId="78BE0EEC" w:rsidR="003741A0" w:rsidRPr="00880D73" w:rsidRDefault="00CB7104" w:rsidP="001B696D">
            <w:pPr>
              <w:jc w:val="center"/>
              <w:rPr>
                <w:color w:val="000000"/>
                <w:sz w:val="22"/>
                <w:szCs w:val="22"/>
              </w:rPr>
            </w:pPr>
            <w:r w:rsidRPr="00880D73">
              <w:rPr>
                <w:color w:val="000000"/>
                <w:sz w:val="22"/>
                <w:szCs w:val="22"/>
              </w:rPr>
              <w:t>1</w:t>
            </w:r>
            <w:r w:rsidR="001B696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55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E0427" w14:textId="77777777" w:rsidR="003741A0" w:rsidRPr="00880D73" w:rsidRDefault="00CB7104" w:rsidP="00880D7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80D73">
              <w:rPr>
                <w:color w:val="000000"/>
                <w:sz w:val="22"/>
                <w:szCs w:val="22"/>
              </w:rPr>
              <w:t>Переодический</w:t>
            </w:r>
            <w:proofErr w:type="spellEnd"/>
            <w:r w:rsidRPr="00880D73">
              <w:rPr>
                <w:color w:val="000000"/>
                <w:sz w:val="22"/>
                <w:szCs w:val="22"/>
              </w:rPr>
              <w:t xml:space="preserve"> медицинский осмотр женщины после 40 лет, п 5.1. Приказ Министерства Здравоохранения РФ от 28.01.2021 г. № 29н</w:t>
            </w:r>
          </w:p>
        </w:tc>
        <w:tc>
          <w:tcPr>
            <w:tcW w:w="1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225A3" w14:textId="77777777" w:rsidR="003741A0" w:rsidRPr="00880D73" w:rsidRDefault="00CB7104" w:rsidP="00880D73">
            <w:pPr>
              <w:jc w:val="center"/>
              <w:rPr>
                <w:color w:val="000000"/>
                <w:sz w:val="22"/>
                <w:szCs w:val="22"/>
              </w:rPr>
            </w:pPr>
            <w:r w:rsidRPr="00880D73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A8D0B" w14:textId="32342DEF" w:rsidR="003741A0" w:rsidRPr="00880D73" w:rsidRDefault="002A002A" w:rsidP="00880D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3741A0" w:rsidRPr="00880D73" w14:paraId="6DC5D928" w14:textId="77777777">
        <w:trPr>
          <w:trHeight w:val="945"/>
        </w:trPr>
        <w:tc>
          <w:tcPr>
            <w:tcW w:w="5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1F8A0" w14:textId="019056A5" w:rsidR="003741A0" w:rsidRPr="00880D73" w:rsidRDefault="001B696D" w:rsidP="00880D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55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BEF8F" w14:textId="3791C63A" w:rsidR="003741A0" w:rsidRPr="00880D73" w:rsidRDefault="00CB7104" w:rsidP="00880D7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80D73">
              <w:rPr>
                <w:color w:val="000000"/>
                <w:sz w:val="22"/>
                <w:szCs w:val="22"/>
              </w:rPr>
              <w:t>Переодический</w:t>
            </w:r>
            <w:proofErr w:type="spellEnd"/>
            <w:r w:rsidRPr="00880D73">
              <w:rPr>
                <w:color w:val="000000"/>
                <w:sz w:val="22"/>
                <w:szCs w:val="22"/>
              </w:rPr>
              <w:t xml:space="preserve"> медицинский осмотр муж</w:t>
            </w:r>
            <w:r w:rsidR="001B696D">
              <w:rPr>
                <w:color w:val="000000"/>
                <w:sz w:val="22"/>
                <w:szCs w:val="22"/>
              </w:rPr>
              <w:t>ч</w:t>
            </w:r>
            <w:r w:rsidRPr="00880D73">
              <w:rPr>
                <w:color w:val="000000"/>
                <w:sz w:val="22"/>
                <w:szCs w:val="22"/>
              </w:rPr>
              <w:t>ины до 40 лет, п 5.1., 18.2. Приказ Министерства Здравоохранения РФ от 28.01.2021 г. № 29н</w:t>
            </w:r>
          </w:p>
        </w:tc>
        <w:tc>
          <w:tcPr>
            <w:tcW w:w="1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22E32" w14:textId="77777777" w:rsidR="003741A0" w:rsidRPr="00880D73" w:rsidRDefault="00CB7104" w:rsidP="00880D73">
            <w:pPr>
              <w:jc w:val="center"/>
              <w:rPr>
                <w:color w:val="000000"/>
                <w:sz w:val="22"/>
                <w:szCs w:val="22"/>
              </w:rPr>
            </w:pPr>
            <w:r w:rsidRPr="00880D73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3078E" w14:textId="67DB5685" w:rsidR="003741A0" w:rsidRPr="00880D73" w:rsidRDefault="002A002A" w:rsidP="00880D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3741A0" w:rsidRPr="00880D73" w14:paraId="60D8F943" w14:textId="77777777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8B610" w14:textId="4779F798" w:rsidR="003741A0" w:rsidRPr="00880D73" w:rsidRDefault="001B696D" w:rsidP="00880D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D5841" w14:textId="357454BF" w:rsidR="003741A0" w:rsidRPr="00880D73" w:rsidRDefault="00CB7104" w:rsidP="00880D7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80D73">
              <w:rPr>
                <w:color w:val="000000"/>
                <w:sz w:val="22"/>
                <w:szCs w:val="22"/>
              </w:rPr>
              <w:t>Переодический</w:t>
            </w:r>
            <w:proofErr w:type="spellEnd"/>
            <w:r w:rsidRPr="00880D73">
              <w:rPr>
                <w:color w:val="000000"/>
                <w:sz w:val="22"/>
                <w:szCs w:val="22"/>
              </w:rPr>
              <w:t xml:space="preserve"> медицинский осмотр муж</w:t>
            </w:r>
            <w:r w:rsidR="001B696D">
              <w:rPr>
                <w:color w:val="000000"/>
                <w:sz w:val="22"/>
                <w:szCs w:val="22"/>
              </w:rPr>
              <w:t>ч</w:t>
            </w:r>
            <w:r w:rsidRPr="00880D73">
              <w:rPr>
                <w:color w:val="000000"/>
                <w:sz w:val="22"/>
                <w:szCs w:val="22"/>
              </w:rPr>
              <w:t>ины после 40 лет, п 5.1., 18.2. Приказ Министерства Здравоохранения РФ от 28.01.2021 г. № 29н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FAAA6" w14:textId="77777777" w:rsidR="003741A0" w:rsidRPr="00880D73" w:rsidRDefault="00CB7104" w:rsidP="00880D73">
            <w:pPr>
              <w:jc w:val="center"/>
              <w:rPr>
                <w:color w:val="000000"/>
                <w:sz w:val="22"/>
                <w:szCs w:val="22"/>
              </w:rPr>
            </w:pPr>
            <w:r w:rsidRPr="00880D73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297DE" w14:textId="0FBE179F" w:rsidR="003741A0" w:rsidRPr="00880D73" w:rsidRDefault="002A002A" w:rsidP="00880D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3741A0" w:rsidRPr="00880D73" w14:paraId="30C2C4CA" w14:textId="77777777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6277" w14:textId="2E83A70A" w:rsidR="003741A0" w:rsidRPr="00880D73" w:rsidRDefault="00CB7104" w:rsidP="001B696D">
            <w:pPr>
              <w:jc w:val="center"/>
              <w:rPr>
                <w:color w:val="000000"/>
                <w:sz w:val="22"/>
                <w:szCs w:val="22"/>
              </w:rPr>
            </w:pPr>
            <w:r w:rsidRPr="00880D73">
              <w:rPr>
                <w:color w:val="000000"/>
                <w:sz w:val="22"/>
                <w:szCs w:val="22"/>
              </w:rPr>
              <w:lastRenderedPageBreak/>
              <w:t>1</w:t>
            </w:r>
            <w:r w:rsidR="001B696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55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17B58" w14:textId="7D1C446A" w:rsidR="003741A0" w:rsidRPr="00880D73" w:rsidRDefault="00CB7104" w:rsidP="00880D7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80D73">
              <w:rPr>
                <w:color w:val="000000"/>
                <w:sz w:val="22"/>
                <w:szCs w:val="22"/>
              </w:rPr>
              <w:t>Переодический</w:t>
            </w:r>
            <w:proofErr w:type="spellEnd"/>
            <w:r w:rsidRPr="00880D73">
              <w:rPr>
                <w:color w:val="000000"/>
                <w:sz w:val="22"/>
                <w:szCs w:val="22"/>
              </w:rPr>
              <w:t xml:space="preserve"> медицинский осмотр муж</w:t>
            </w:r>
            <w:r w:rsidR="001B696D">
              <w:rPr>
                <w:color w:val="000000"/>
                <w:sz w:val="22"/>
                <w:szCs w:val="22"/>
              </w:rPr>
              <w:t>ч</w:t>
            </w:r>
            <w:r w:rsidRPr="00880D73">
              <w:rPr>
                <w:color w:val="000000"/>
                <w:sz w:val="22"/>
                <w:szCs w:val="22"/>
              </w:rPr>
              <w:t>ины до 40 лет, п 5.1., 18.2, 26. Приказ Министерства Здравоохранения РФ от 28.01.2021 г. № 29н</w:t>
            </w:r>
          </w:p>
        </w:tc>
        <w:tc>
          <w:tcPr>
            <w:tcW w:w="14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5D296" w14:textId="77777777" w:rsidR="003741A0" w:rsidRPr="00880D73" w:rsidRDefault="00CB7104" w:rsidP="00880D73">
            <w:pPr>
              <w:jc w:val="center"/>
              <w:rPr>
                <w:color w:val="000000"/>
                <w:sz w:val="22"/>
                <w:szCs w:val="22"/>
              </w:rPr>
            </w:pPr>
            <w:r w:rsidRPr="00880D73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7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C8263" w14:textId="77777777" w:rsidR="003741A0" w:rsidRPr="00880D73" w:rsidRDefault="00CB7104" w:rsidP="00880D73">
            <w:pPr>
              <w:jc w:val="center"/>
              <w:rPr>
                <w:color w:val="000000"/>
                <w:sz w:val="22"/>
                <w:szCs w:val="22"/>
              </w:rPr>
            </w:pPr>
            <w:r w:rsidRPr="00880D73">
              <w:rPr>
                <w:color w:val="000000"/>
                <w:sz w:val="22"/>
                <w:szCs w:val="22"/>
              </w:rPr>
              <w:t>1</w:t>
            </w:r>
          </w:p>
        </w:tc>
      </w:tr>
      <w:tr w:rsidR="003741A0" w:rsidRPr="00880D73" w14:paraId="283094F0" w14:textId="77777777">
        <w:trPr>
          <w:trHeight w:val="945"/>
        </w:trPr>
        <w:tc>
          <w:tcPr>
            <w:tcW w:w="5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45565" w14:textId="35BEBF9B" w:rsidR="003741A0" w:rsidRPr="00880D73" w:rsidRDefault="001B696D" w:rsidP="00880D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55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CDFA1" w14:textId="7AC2856C" w:rsidR="003741A0" w:rsidRPr="00880D73" w:rsidRDefault="00CB7104" w:rsidP="00880D7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80D73">
              <w:rPr>
                <w:color w:val="000000"/>
                <w:sz w:val="22"/>
                <w:szCs w:val="22"/>
              </w:rPr>
              <w:t>Переодический</w:t>
            </w:r>
            <w:proofErr w:type="spellEnd"/>
            <w:r w:rsidRPr="00880D73">
              <w:rPr>
                <w:color w:val="000000"/>
                <w:sz w:val="22"/>
                <w:szCs w:val="22"/>
              </w:rPr>
              <w:t xml:space="preserve"> медицинский осмотр муж</w:t>
            </w:r>
            <w:r w:rsidR="001B696D">
              <w:rPr>
                <w:color w:val="000000"/>
                <w:sz w:val="22"/>
                <w:szCs w:val="22"/>
              </w:rPr>
              <w:t>ч</w:t>
            </w:r>
            <w:r w:rsidRPr="00880D73">
              <w:rPr>
                <w:color w:val="000000"/>
                <w:sz w:val="22"/>
                <w:szCs w:val="22"/>
              </w:rPr>
              <w:t>ины после 40 лет, п 5.1., 18.2, 26. Приказ Министерства Здравоохранения РФ от 28.01.2021 г. № 29н</w:t>
            </w:r>
          </w:p>
        </w:tc>
        <w:tc>
          <w:tcPr>
            <w:tcW w:w="1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BF876" w14:textId="77777777" w:rsidR="003741A0" w:rsidRPr="00880D73" w:rsidRDefault="00CB7104" w:rsidP="00880D73">
            <w:pPr>
              <w:jc w:val="center"/>
              <w:rPr>
                <w:color w:val="000000"/>
                <w:sz w:val="22"/>
                <w:szCs w:val="22"/>
              </w:rPr>
            </w:pPr>
            <w:r w:rsidRPr="00880D73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77999" w14:textId="54F53CD4" w:rsidR="003741A0" w:rsidRPr="00880D73" w:rsidRDefault="002A002A" w:rsidP="00880D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3741A0" w:rsidRPr="00880D73" w14:paraId="32889170" w14:textId="77777777">
        <w:trPr>
          <w:trHeight w:val="945"/>
        </w:trPr>
        <w:tc>
          <w:tcPr>
            <w:tcW w:w="5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E7110" w14:textId="336A88D6" w:rsidR="003741A0" w:rsidRPr="00880D73" w:rsidRDefault="001B696D" w:rsidP="00880D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55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4544C" w14:textId="2CBE6667" w:rsidR="003741A0" w:rsidRPr="00880D73" w:rsidRDefault="00CB7104" w:rsidP="00880D7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80D73">
              <w:rPr>
                <w:color w:val="000000"/>
                <w:sz w:val="22"/>
                <w:szCs w:val="22"/>
              </w:rPr>
              <w:t>Переодический</w:t>
            </w:r>
            <w:proofErr w:type="spellEnd"/>
            <w:r w:rsidRPr="00880D73">
              <w:rPr>
                <w:color w:val="000000"/>
                <w:sz w:val="22"/>
                <w:szCs w:val="22"/>
              </w:rPr>
              <w:t xml:space="preserve"> медицинский осмотр муж</w:t>
            </w:r>
            <w:r w:rsidR="001B696D">
              <w:rPr>
                <w:color w:val="000000"/>
                <w:sz w:val="22"/>
                <w:szCs w:val="22"/>
              </w:rPr>
              <w:t>ч</w:t>
            </w:r>
            <w:r w:rsidRPr="00880D73">
              <w:rPr>
                <w:color w:val="000000"/>
                <w:sz w:val="22"/>
                <w:szCs w:val="22"/>
              </w:rPr>
              <w:t>ины после 40 лет, п 4.4, 5.1, 9. Приказ Министерства Здравоохранения РФ от 28.01.2021 г. № 29н</w:t>
            </w:r>
          </w:p>
        </w:tc>
        <w:tc>
          <w:tcPr>
            <w:tcW w:w="1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2A739" w14:textId="77777777" w:rsidR="003741A0" w:rsidRPr="00880D73" w:rsidRDefault="00CB7104" w:rsidP="00880D73">
            <w:pPr>
              <w:jc w:val="center"/>
              <w:rPr>
                <w:color w:val="000000"/>
                <w:sz w:val="22"/>
                <w:szCs w:val="22"/>
              </w:rPr>
            </w:pPr>
            <w:r w:rsidRPr="00880D73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617B8" w14:textId="047779C1" w:rsidR="003741A0" w:rsidRPr="00880D73" w:rsidRDefault="002A002A" w:rsidP="00880D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3741A0" w:rsidRPr="00880D73" w14:paraId="7F5E1DC0" w14:textId="77777777">
        <w:trPr>
          <w:trHeight w:val="975"/>
        </w:trPr>
        <w:tc>
          <w:tcPr>
            <w:tcW w:w="5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033E1" w14:textId="41C3AF75" w:rsidR="003741A0" w:rsidRPr="00880D73" w:rsidRDefault="001B696D" w:rsidP="00880D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55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30F71" w14:textId="52C3CDD4" w:rsidR="003741A0" w:rsidRPr="00880D73" w:rsidRDefault="00CB7104" w:rsidP="00880D7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80D73">
              <w:rPr>
                <w:color w:val="000000"/>
                <w:sz w:val="22"/>
                <w:szCs w:val="22"/>
              </w:rPr>
              <w:t>Переодический</w:t>
            </w:r>
            <w:proofErr w:type="spellEnd"/>
            <w:r w:rsidRPr="00880D73">
              <w:rPr>
                <w:color w:val="000000"/>
                <w:sz w:val="22"/>
                <w:szCs w:val="22"/>
              </w:rPr>
              <w:t xml:space="preserve"> медицинский осмотр муж</w:t>
            </w:r>
            <w:r w:rsidR="001B696D">
              <w:rPr>
                <w:color w:val="000000"/>
                <w:sz w:val="22"/>
                <w:szCs w:val="22"/>
              </w:rPr>
              <w:t>ч</w:t>
            </w:r>
            <w:r w:rsidRPr="00880D73">
              <w:rPr>
                <w:color w:val="000000"/>
                <w:sz w:val="22"/>
                <w:szCs w:val="22"/>
              </w:rPr>
              <w:t>ины после 40 лет, п 4.4, 5.1, 12, 15. Приказ Министерства Здравоохранения РФ от 28.01.2021 г. № 29н</w:t>
            </w:r>
          </w:p>
        </w:tc>
        <w:tc>
          <w:tcPr>
            <w:tcW w:w="1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40738" w14:textId="77777777" w:rsidR="003741A0" w:rsidRPr="00880D73" w:rsidRDefault="00CB7104" w:rsidP="00880D73">
            <w:pPr>
              <w:jc w:val="center"/>
              <w:rPr>
                <w:color w:val="000000"/>
                <w:sz w:val="22"/>
                <w:szCs w:val="22"/>
              </w:rPr>
            </w:pPr>
            <w:r w:rsidRPr="00880D73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5A66A" w14:textId="77777777" w:rsidR="003741A0" w:rsidRPr="00880D73" w:rsidRDefault="00CB7104" w:rsidP="00880D73">
            <w:pPr>
              <w:jc w:val="center"/>
              <w:rPr>
                <w:color w:val="000000"/>
                <w:sz w:val="22"/>
                <w:szCs w:val="22"/>
              </w:rPr>
            </w:pPr>
            <w:r w:rsidRPr="00880D73">
              <w:rPr>
                <w:color w:val="000000"/>
                <w:sz w:val="22"/>
                <w:szCs w:val="22"/>
              </w:rPr>
              <w:t>1</w:t>
            </w:r>
          </w:p>
        </w:tc>
      </w:tr>
      <w:tr w:rsidR="003741A0" w:rsidRPr="00880D73" w14:paraId="3B44E65F" w14:textId="77777777">
        <w:trPr>
          <w:trHeight w:val="975"/>
        </w:trPr>
        <w:tc>
          <w:tcPr>
            <w:tcW w:w="5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84882" w14:textId="0275F156" w:rsidR="003741A0" w:rsidRPr="00880D73" w:rsidRDefault="001B696D" w:rsidP="00880D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55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28382" w14:textId="10F5F783" w:rsidR="003741A0" w:rsidRPr="00880D73" w:rsidRDefault="00CB7104" w:rsidP="00880D7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80D73">
              <w:rPr>
                <w:color w:val="000000"/>
                <w:sz w:val="22"/>
                <w:szCs w:val="22"/>
              </w:rPr>
              <w:t>Переодический</w:t>
            </w:r>
            <w:proofErr w:type="spellEnd"/>
            <w:r w:rsidRPr="00880D73">
              <w:rPr>
                <w:color w:val="000000"/>
                <w:sz w:val="22"/>
                <w:szCs w:val="22"/>
              </w:rPr>
              <w:t xml:space="preserve"> медицинский осмотр муж</w:t>
            </w:r>
            <w:r w:rsidR="001B696D">
              <w:rPr>
                <w:color w:val="000000"/>
                <w:sz w:val="22"/>
                <w:szCs w:val="22"/>
              </w:rPr>
              <w:t>ч</w:t>
            </w:r>
            <w:r w:rsidRPr="00880D73">
              <w:rPr>
                <w:color w:val="000000"/>
                <w:sz w:val="22"/>
                <w:szCs w:val="22"/>
              </w:rPr>
              <w:t>ины после 40 лет, п 4.4, 12, 24. Приказ Министерства Здравоохранения РФ от 28.01.2021 г. № 29н</w:t>
            </w:r>
          </w:p>
        </w:tc>
        <w:tc>
          <w:tcPr>
            <w:tcW w:w="1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BFBBA" w14:textId="77777777" w:rsidR="003741A0" w:rsidRPr="00880D73" w:rsidRDefault="00CB7104" w:rsidP="00880D73">
            <w:pPr>
              <w:jc w:val="center"/>
              <w:rPr>
                <w:color w:val="000000"/>
                <w:sz w:val="22"/>
                <w:szCs w:val="22"/>
              </w:rPr>
            </w:pPr>
            <w:r w:rsidRPr="00880D73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4DED1" w14:textId="1FE368ED" w:rsidR="003741A0" w:rsidRPr="00880D73" w:rsidRDefault="002A002A" w:rsidP="00880D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3741A0" w:rsidRPr="00880D73" w14:paraId="6332D699" w14:textId="77777777">
        <w:trPr>
          <w:trHeight w:val="975"/>
        </w:trPr>
        <w:tc>
          <w:tcPr>
            <w:tcW w:w="5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69A4F" w14:textId="6AB002D1" w:rsidR="003741A0" w:rsidRPr="00880D73" w:rsidRDefault="001B696D" w:rsidP="00880D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55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AB3B2" w14:textId="614965EA" w:rsidR="003741A0" w:rsidRPr="00880D73" w:rsidRDefault="00CB7104" w:rsidP="00880D7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80D73">
              <w:rPr>
                <w:color w:val="000000"/>
                <w:sz w:val="22"/>
                <w:szCs w:val="22"/>
              </w:rPr>
              <w:t>Переодический</w:t>
            </w:r>
            <w:proofErr w:type="spellEnd"/>
            <w:r w:rsidRPr="00880D73">
              <w:rPr>
                <w:color w:val="000000"/>
                <w:sz w:val="22"/>
                <w:szCs w:val="22"/>
              </w:rPr>
              <w:t xml:space="preserve"> медицинский осмотр муж</w:t>
            </w:r>
            <w:r w:rsidR="001B696D">
              <w:rPr>
                <w:color w:val="000000"/>
                <w:sz w:val="22"/>
                <w:szCs w:val="22"/>
              </w:rPr>
              <w:t>ч</w:t>
            </w:r>
            <w:r w:rsidRPr="00880D73">
              <w:rPr>
                <w:color w:val="000000"/>
                <w:sz w:val="22"/>
                <w:szCs w:val="22"/>
              </w:rPr>
              <w:t>ины до 40 лет, п 4.4, 24. Приказ Министерства Здравоохранения РФ от 28.01.2021 г. № 29н</w:t>
            </w:r>
          </w:p>
        </w:tc>
        <w:tc>
          <w:tcPr>
            <w:tcW w:w="1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C9C30" w14:textId="77777777" w:rsidR="003741A0" w:rsidRPr="00880D73" w:rsidRDefault="00CB7104" w:rsidP="00880D73">
            <w:pPr>
              <w:jc w:val="center"/>
              <w:rPr>
                <w:color w:val="000000"/>
                <w:sz w:val="22"/>
                <w:szCs w:val="22"/>
              </w:rPr>
            </w:pPr>
            <w:r w:rsidRPr="00880D73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0C643" w14:textId="40D27BB5" w:rsidR="003741A0" w:rsidRPr="00880D73" w:rsidRDefault="002A002A" w:rsidP="00880D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3741A0" w:rsidRPr="00880D73" w14:paraId="3E97BD12" w14:textId="77777777">
        <w:trPr>
          <w:trHeight w:val="945"/>
        </w:trPr>
        <w:tc>
          <w:tcPr>
            <w:tcW w:w="5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F98C1" w14:textId="4179684C" w:rsidR="003741A0" w:rsidRPr="00880D73" w:rsidRDefault="001B696D" w:rsidP="00880D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55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3F08A" w14:textId="08BC10A6" w:rsidR="003741A0" w:rsidRPr="00880D73" w:rsidRDefault="00CB7104" w:rsidP="00880D7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80D73">
              <w:rPr>
                <w:color w:val="000000"/>
                <w:sz w:val="22"/>
                <w:szCs w:val="22"/>
              </w:rPr>
              <w:t>Переодический</w:t>
            </w:r>
            <w:proofErr w:type="spellEnd"/>
            <w:r w:rsidRPr="00880D73">
              <w:rPr>
                <w:color w:val="000000"/>
                <w:sz w:val="22"/>
                <w:szCs w:val="22"/>
              </w:rPr>
              <w:t xml:space="preserve"> медицинский осмотр муж</w:t>
            </w:r>
            <w:r w:rsidR="001B696D">
              <w:rPr>
                <w:color w:val="000000"/>
                <w:sz w:val="22"/>
                <w:szCs w:val="22"/>
              </w:rPr>
              <w:t>ч</w:t>
            </w:r>
            <w:r w:rsidRPr="00880D73">
              <w:rPr>
                <w:color w:val="000000"/>
                <w:sz w:val="22"/>
                <w:szCs w:val="22"/>
              </w:rPr>
              <w:t>ины после 40 лет, п 4.4, 24. Приказ Министерства Здравоохранения РФ от 28.01.2021 г. № 29н</w:t>
            </w:r>
          </w:p>
        </w:tc>
        <w:tc>
          <w:tcPr>
            <w:tcW w:w="1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FC277" w14:textId="77777777" w:rsidR="003741A0" w:rsidRPr="00880D73" w:rsidRDefault="00CB7104" w:rsidP="00880D73">
            <w:pPr>
              <w:jc w:val="center"/>
              <w:rPr>
                <w:color w:val="000000"/>
                <w:sz w:val="22"/>
                <w:szCs w:val="22"/>
              </w:rPr>
            </w:pPr>
            <w:r w:rsidRPr="00880D73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40B06" w14:textId="77777777" w:rsidR="003741A0" w:rsidRPr="00880D73" w:rsidRDefault="00CB7104" w:rsidP="00880D73">
            <w:pPr>
              <w:jc w:val="center"/>
              <w:rPr>
                <w:color w:val="000000"/>
                <w:sz w:val="22"/>
                <w:szCs w:val="22"/>
              </w:rPr>
            </w:pPr>
            <w:r w:rsidRPr="00880D73">
              <w:rPr>
                <w:color w:val="000000"/>
                <w:sz w:val="22"/>
                <w:szCs w:val="22"/>
              </w:rPr>
              <w:t>6</w:t>
            </w:r>
          </w:p>
        </w:tc>
      </w:tr>
      <w:tr w:rsidR="003741A0" w:rsidRPr="00880D73" w14:paraId="00286CE3" w14:textId="77777777">
        <w:trPr>
          <w:trHeight w:val="945"/>
        </w:trPr>
        <w:tc>
          <w:tcPr>
            <w:tcW w:w="5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D37D9" w14:textId="0963086E" w:rsidR="003741A0" w:rsidRPr="00880D73" w:rsidRDefault="001B696D" w:rsidP="00880D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555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477A4" w14:textId="77777777" w:rsidR="003741A0" w:rsidRPr="00880D73" w:rsidRDefault="00CB7104" w:rsidP="00880D7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80D73">
              <w:rPr>
                <w:color w:val="000000"/>
                <w:sz w:val="22"/>
                <w:szCs w:val="22"/>
              </w:rPr>
              <w:t>Переодический</w:t>
            </w:r>
            <w:proofErr w:type="spellEnd"/>
            <w:r w:rsidRPr="00880D73">
              <w:rPr>
                <w:color w:val="000000"/>
                <w:sz w:val="22"/>
                <w:szCs w:val="22"/>
              </w:rPr>
              <w:t xml:space="preserve"> медицинский осмотр мужчины до 40 лет, п 4.4, 12. Приказ Министерства Здравоохранения РФ от 28.01.2021 г. № 29н</w:t>
            </w:r>
          </w:p>
        </w:tc>
        <w:tc>
          <w:tcPr>
            <w:tcW w:w="1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EB96C" w14:textId="77777777" w:rsidR="003741A0" w:rsidRPr="00880D73" w:rsidRDefault="00CB7104" w:rsidP="00880D73">
            <w:pPr>
              <w:jc w:val="center"/>
              <w:rPr>
                <w:color w:val="000000"/>
                <w:sz w:val="22"/>
                <w:szCs w:val="22"/>
              </w:rPr>
            </w:pPr>
            <w:r w:rsidRPr="00880D73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C6555" w14:textId="31D53EFA" w:rsidR="003741A0" w:rsidRPr="00880D73" w:rsidRDefault="002A002A" w:rsidP="00880D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3741A0" w:rsidRPr="00880D73" w14:paraId="0137E201" w14:textId="77777777">
        <w:trPr>
          <w:trHeight w:val="945"/>
        </w:trPr>
        <w:tc>
          <w:tcPr>
            <w:tcW w:w="5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CA98D" w14:textId="0088B37B" w:rsidR="003741A0" w:rsidRPr="00880D73" w:rsidRDefault="001B696D" w:rsidP="00880D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55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17891" w14:textId="77777777" w:rsidR="003741A0" w:rsidRPr="00880D73" w:rsidRDefault="00CB7104" w:rsidP="00880D7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80D73">
              <w:rPr>
                <w:color w:val="000000"/>
                <w:sz w:val="22"/>
                <w:szCs w:val="22"/>
              </w:rPr>
              <w:t>Переодический</w:t>
            </w:r>
            <w:proofErr w:type="spellEnd"/>
            <w:r w:rsidRPr="00880D73">
              <w:rPr>
                <w:color w:val="000000"/>
                <w:sz w:val="22"/>
                <w:szCs w:val="22"/>
              </w:rPr>
              <w:t xml:space="preserve"> медицинский осмотр женщины до 40 лет, п 4.4. Приказ Министерства Здравоохранения РФ от 28.01.2021 г. № 29н</w:t>
            </w:r>
          </w:p>
        </w:tc>
        <w:tc>
          <w:tcPr>
            <w:tcW w:w="1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B0D59" w14:textId="77777777" w:rsidR="003741A0" w:rsidRPr="00880D73" w:rsidRDefault="00CB7104" w:rsidP="00880D73">
            <w:pPr>
              <w:jc w:val="center"/>
              <w:rPr>
                <w:color w:val="000000"/>
                <w:sz w:val="22"/>
                <w:szCs w:val="22"/>
              </w:rPr>
            </w:pPr>
            <w:r w:rsidRPr="00880D73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CB6D" w14:textId="6847DE2D" w:rsidR="003741A0" w:rsidRPr="00880D73" w:rsidRDefault="002A002A" w:rsidP="00880D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3741A0" w:rsidRPr="00880D73" w14:paraId="0723D980" w14:textId="77777777">
        <w:trPr>
          <w:trHeight w:val="945"/>
        </w:trPr>
        <w:tc>
          <w:tcPr>
            <w:tcW w:w="5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5E5D4" w14:textId="14024DE5" w:rsidR="003741A0" w:rsidRPr="00880D73" w:rsidRDefault="001B696D" w:rsidP="00880D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555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EC8F7" w14:textId="77777777" w:rsidR="003741A0" w:rsidRPr="00880D73" w:rsidRDefault="00CB7104" w:rsidP="00880D7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80D73">
              <w:rPr>
                <w:color w:val="000000"/>
                <w:sz w:val="22"/>
                <w:szCs w:val="22"/>
              </w:rPr>
              <w:t>Переодический</w:t>
            </w:r>
            <w:proofErr w:type="spellEnd"/>
            <w:r w:rsidRPr="00880D73">
              <w:rPr>
                <w:color w:val="000000"/>
                <w:sz w:val="22"/>
                <w:szCs w:val="22"/>
              </w:rPr>
              <w:t xml:space="preserve"> медицинский осмотр женщины после 40 лет, п 4.4. Приказ Министерства Здравоохранения РФ от 28.01.2021 г. № 29н</w:t>
            </w:r>
          </w:p>
        </w:tc>
        <w:tc>
          <w:tcPr>
            <w:tcW w:w="1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06D98" w14:textId="77777777" w:rsidR="003741A0" w:rsidRPr="00880D73" w:rsidRDefault="00CB7104" w:rsidP="00880D73">
            <w:pPr>
              <w:jc w:val="center"/>
              <w:rPr>
                <w:color w:val="000000"/>
                <w:sz w:val="22"/>
                <w:szCs w:val="22"/>
              </w:rPr>
            </w:pPr>
            <w:r w:rsidRPr="00880D73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92D18" w14:textId="74518A9C" w:rsidR="003741A0" w:rsidRPr="00880D73" w:rsidRDefault="002A002A" w:rsidP="00880D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</w:tr>
      <w:tr w:rsidR="003741A0" w:rsidRPr="00880D73" w14:paraId="077B08FE" w14:textId="77777777">
        <w:trPr>
          <w:trHeight w:val="945"/>
        </w:trPr>
        <w:tc>
          <w:tcPr>
            <w:tcW w:w="5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BA692" w14:textId="0BB3ED44" w:rsidR="003741A0" w:rsidRPr="00880D73" w:rsidRDefault="001B696D" w:rsidP="00880D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55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1E2D1" w14:textId="4BA7EF90" w:rsidR="003741A0" w:rsidRPr="00880D73" w:rsidRDefault="00CB7104" w:rsidP="00880D7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80D73">
              <w:rPr>
                <w:color w:val="000000"/>
                <w:sz w:val="22"/>
                <w:szCs w:val="22"/>
              </w:rPr>
              <w:t>Переодический</w:t>
            </w:r>
            <w:proofErr w:type="spellEnd"/>
            <w:r w:rsidRPr="00880D73">
              <w:rPr>
                <w:color w:val="000000"/>
                <w:sz w:val="22"/>
                <w:szCs w:val="22"/>
              </w:rPr>
              <w:t xml:space="preserve"> медицинский осмотр муж</w:t>
            </w:r>
            <w:r w:rsidR="001B696D">
              <w:rPr>
                <w:color w:val="000000"/>
                <w:sz w:val="22"/>
                <w:szCs w:val="22"/>
              </w:rPr>
              <w:t>ч</w:t>
            </w:r>
            <w:r w:rsidRPr="00880D73">
              <w:rPr>
                <w:color w:val="000000"/>
                <w:sz w:val="22"/>
                <w:szCs w:val="22"/>
              </w:rPr>
              <w:t>ины до 40 лет, п 4.4. Приказ Министерства Здравоохранения РФ от 28.01.2021 г. № 29н</w:t>
            </w:r>
          </w:p>
        </w:tc>
        <w:tc>
          <w:tcPr>
            <w:tcW w:w="1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7331B" w14:textId="77777777" w:rsidR="003741A0" w:rsidRPr="00880D73" w:rsidRDefault="00CB7104" w:rsidP="00880D73">
            <w:pPr>
              <w:jc w:val="center"/>
              <w:rPr>
                <w:color w:val="000000"/>
                <w:sz w:val="22"/>
                <w:szCs w:val="22"/>
              </w:rPr>
            </w:pPr>
            <w:r w:rsidRPr="00880D73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08214" w14:textId="77777777" w:rsidR="003741A0" w:rsidRPr="00880D73" w:rsidRDefault="00CB7104" w:rsidP="00880D73">
            <w:pPr>
              <w:jc w:val="center"/>
              <w:rPr>
                <w:color w:val="000000"/>
                <w:sz w:val="22"/>
                <w:szCs w:val="22"/>
              </w:rPr>
            </w:pPr>
            <w:r w:rsidRPr="00880D73">
              <w:rPr>
                <w:color w:val="000000"/>
                <w:sz w:val="22"/>
                <w:szCs w:val="22"/>
              </w:rPr>
              <w:t>1</w:t>
            </w:r>
          </w:p>
        </w:tc>
      </w:tr>
      <w:tr w:rsidR="003741A0" w:rsidRPr="00880D73" w14:paraId="55C130A1" w14:textId="77777777">
        <w:trPr>
          <w:trHeight w:val="945"/>
        </w:trPr>
        <w:tc>
          <w:tcPr>
            <w:tcW w:w="5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4B5F1" w14:textId="3CCEB1F0" w:rsidR="003741A0" w:rsidRPr="00880D73" w:rsidRDefault="001B696D" w:rsidP="00880D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555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4A4D6" w14:textId="2D3A472C" w:rsidR="003741A0" w:rsidRPr="00880D73" w:rsidRDefault="00CB7104" w:rsidP="00880D7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80D73">
              <w:rPr>
                <w:color w:val="000000"/>
                <w:sz w:val="22"/>
                <w:szCs w:val="22"/>
              </w:rPr>
              <w:t>Переодический</w:t>
            </w:r>
            <w:proofErr w:type="spellEnd"/>
            <w:r w:rsidRPr="00880D73">
              <w:rPr>
                <w:color w:val="000000"/>
                <w:sz w:val="22"/>
                <w:szCs w:val="22"/>
              </w:rPr>
              <w:t xml:space="preserve"> медицинский осмотр муж</w:t>
            </w:r>
            <w:r w:rsidR="001B696D">
              <w:rPr>
                <w:color w:val="000000"/>
                <w:sz w:val="22"/>
                <w:szCs w:val="22"/>
              </w:rPr>
              <w:t>ч</w:t>
            </w:r>
            <w:r w:rsidRPr="00880D73">
              <w:rPr>
                <w:color w:val="000000"/>
                <w:sz w:val="22"/>
                <w:szCs w:val="22"/>
              </w:rPr>
              <w:t>ины после 40 лет, п 4.4. Приказ Министерства Здравоохранения РФ от 28.01.2021 г. № 29н</w:t>
            </w:r>
          </w:p>
        </w:tc>
        <w:tc>
          <w:tcPr>
            <w:tcW w:w="1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467C0" w14:textId="77777777" w:rsidR="003741A0" w:rsidRPr="00880D73" w:rsidRDefault="00CB7104" w:rsidP="00880D73">
            <w:pPr>
              <w:jc w:val="center"/>
              <w:rPr>
                <w:color w:val="000000"/>
                <w:sz w:val="22"/>
                <w:szCs w:val="22"/>
              </w:rPr>
            </w:pPr>
            <w:r w:rsidRPr="00880D73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D31ED" w14:textId="77777777" w:rsidR="003741A0" w:rsidRPr="00880D73" w:rsidRDefault="00CB7104" w:rsidP="00880D73">
            <w:pPr>
              <w:jc w:val="center"/>
              <w:rPr>
                <w:color w:val="000000"/>
                <w:sz w:val="22"/>
                <w:szCs w:val="22"/>
              </w:rPr>
            </w:pPr>
            <w:r w:rsidRPr="00880D73">
              <w:rPr>
                <w:color w:val="000000"/>
                <w:sz w:val="22"/>
                <w:szCs w:val="22"/>
              </w:rPr>
              <w:t>1</w:t>
            </w:r>
          </w:p>
        </w:tc>
      </w:tr>
      <w:tr w:rsidR="003741A0" w:rsidRPr="00880D73" w14:paraId="287B3BF9" w14:textId="77777777">
        <w:trPr>
          <w:trHeight w:val="945"/>
        </w:trPr>
        <w:tc>
          <w:tcPr>
            <w:tcW w:w="5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38107" w14:textId="1ABEF7E0" w:rsidR="003741A0" w:rsidRPr="00880D73" w:rsidRDefault="001B696D" w:rsidP="00880D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555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9E301" w14:textId="175651EA" w:rsidR="003741A0" w:rsidRPr="00880D73" w:rsidRDefault="00CB7104" w:rsidP="00880D7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80D73">
              <w:rPr>
                <w:color w:val="000000"/>
                <w:sz w:val="22"/>
                <w:szCs w:val="22"/>
              </w:rPr>
              <w:t>Переодический</w:t>
            </w:r>
            <w:proofErr w:type="spellEnd"/>
            <w:r w:rsidRPr="00880D73">
              <w:rPr>
                <w:color w:val="000000"/>
                <w:sz w:val="22"/>
                <w:szCs w:val="22"/>
              </w:rPr>
              <w:t xml:space="preserve"> медицинский осмотр муж</w:t>
            </w:r>
            <w:r w:rsidR="001B696D">
              <w:rPr>
                <w:color w:val="000000"/>
                <w:sz w:val="22"/>
                <w:szCs w:val="22"/>
              </w:rPr>
              <w:t>ч</w:t>
            </w:r>
            <w:r w:rsidRPr="00880D73">
              <w:rPr>
                <w:color w:val="000000"/>
                <w:sz w:val="22"/>
                <w:szCs w:val="22"/>
              </w:rPr>
              <w:t>ины до 40 лет, п 3.1.7, 4.2.1. Приказ Министерства Здравоохранения РФ от 28.01.2021 г. № 29н</w:t>
            </w:r>
          </w:p>
        </w:tc>
        <w:tc>
          <w:tcPr>
            <w:tcW w:w="1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661C7" w14:textId="77777777" w:rsidR="003741A0" w:rsidRPr="00880D73" w:rsidRDefault="00CB7104" w:rsidP="00880D73">
            <w:pPr>
              <w:jc w:val="center"/>
              <w:rPr>
                <w:color w:val="000000"/>
                <w:sz w:val="22"/>
                <w:szCs w:val="22"/>
              </w:rPr>
            </w:pPr>
            <w:r w:rsidRPr="00880D73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1BC8D" w14:textId="3059B972" w:rsidR="003741A0" w:rsidRPr="00880D73" w:rsidRDefault="001B696D" w:rsidP="00880D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3741A0" w:rsidRPr="00880D73" w14:paraId="73782BA3" w14:textId="77777777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AE1F3" w14:textId="43C52642" w:rsidR="003741A0" w:rsidRPr="00880D73" w:rsidRDefault="001B696D" w:rsidP="00880D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555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AF919" w14:textId="1CF20730" w:rsidR="003741A0" w:rsidRPr="00880D73" w:rsidRDefault="00CB7104" w:rsidP="00880D7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80D73">
              <w:rPr>
                <w:color w:val="000000"/>
                <w:sz w:val="22"/>
                <w:szCs w:val="22"/>
              </w:rPr>
              <w:t>Переодический</w:t>
            </w:r>
            <w:proofErr w:type="spellEnd"/>
            <w:r w:rsidRPr="00880D73">
              <w:rPr>
                <w:color w:val="000000"/>
                <w:sz w:val="22"/>
                <w:szCs w:val="22"/>
              </w:rPr>
              <w:t xml:space="preserve"> медицинский осмотр муж</w:t>
            </w:r>
            <w:r w:rsidR="001B696D">
              <w:rPr>
                <w:color w:val="000000"/>
                <w:sz w:val="22"/>
                <w:szCs w:val="22"/>
              </w:rPr>
              <w:t>ч</w:t>
            </w:r>
            <w:r w:rsidRPr="00880D73">
              <w:rPr>
                <w:color w:val="000000"/>
                <w:sz w:val="22"/>
                <w:szCs w:val="22"/>
              </w:rPr>
              <w:t>ины после 40 лет, п 5.1, 11.3. Приказ Министерства Здравоохранения РФ от 28.01.2021 г. № 29н</w:t>
            </w:r>
          </w:p>
        </w:tc>
        <w:tc>
          <w:tcPr>
            <w:tcW w:w="14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31B68" w14:textId="77777777" w:rsidR="003741A0" w:rsidRPr="00880D73" w:rsidRDefault="00CB7104" w:rsidP="00880D73">
            <w:pPr>
              <w:jc w:val="center"/>
              <w:rPr>
                <w:color w:val="000000"/>
                <w:sz w:val="22"/>
                <w:szCs w:val="22"/>
              </w:rPr>
            </w:pPr>
            <w:r w:rsidRPr="00880D73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7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5120" w14:textId="77777777" w:rsidR="003741A0" w:rsidRPr="00880D73" w:rsidRDefault="00CB7104" w:rsidP="00880D73">
            <w:pPr>
              <w:jc w:val="center"/>
              <w:rPr>
                <w:color w:val="000000"/>
                <w:sz w:val="22"/>
                <w:szCs w:val="22"/>
              </w:rPr>
            </w:pPr>
            <w:r w:rsidRPr="00880D73">
              <w:rPr>
                <w:color w:val="000000"/>
                <w:sz w:val="22"/>
                <w:szCs w:val="22"/>
              </w:rPr>
              <w:t>1</w:t>
            </w:r>
          </w:p>
        </w:tc>
      </w:tr>
      <w:tr w:rsidR="003741A0" w:rsidRPr="00880D73" w14:paraId="063693CD" w14:textId="77777777">
        <w:trPr>
          <w:trHeight w:val="315"/>
        </w:trPr>
        <w:tc>
          <w:tcPr>
            <w:tcW w:w="7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F0572" w14:textId="77777777" w:rsidR="003741A0" w:rsidRPr="00880D73" w:rsidRDefault="00CB7104" w:rsidP="00880D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0D73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5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0E2B8" w14:textId="4AD21021" w:rsidR="003741A0" w:rsidRPr="00880D73" w:rsidRDefault="001B696D" w:rsidP="00880D7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87</w:t>
            </w:r>
          </w:p>
        </w:tc>
      </w:tr>
    </w:tbl>
    <w:p w14:paraId="76D0C2C3" w14:textId="77777777" w:rsidR="003741A0" w:rsidRPr="00880D73" w:rsidRDefault="003741A0" w:rsidP="00880D73">
      <w:pPr>
        <w:ind w:firstLine="567"/>
        <w:jc w:val="center"/>
        <w:outlineLvl w:val="0"/>
        <w:rPr>
          <w:b/>
          <w:sz w:val="22"/>
          <w:szCs w:val="22"/>
        </w:rPr>
      </w:pPr>
    </w:p>
    <w:p w14:paraId="41CCA1E2" w14:textId="77777777" w:rsidR="003741A0" w:rsidRPr="00880D73" w:rsidRDefault="003741A0" w:rsidP="00880D73">
      <w:pPr>
        <w:ind w:firstLine="567"/>
        <w:jc w:val="center"/>
        <w:outlineLvl w:val="0"/>
        <w:rPr>
          <w:b/>
          <w:sz w:val="22"/>
          <w:szCs w:val="22"/>
        </w:rPr>
      </w:pPr>
    </w:p>
    <w:p w14:paraId="3C13E096" w14:textId="77777777" w:rsidR="003741A0" w:rsidRPr="00880D73" w:rsidRDefault="003741A0" w:rsidP="00880D73">
      <w:pPr>
        <w:jc w:val="both"/>
        <w:outlineLvl w:val="0"/>
        <w:rPr>
          <w:bCs/>
          <w:sz w:val="22"/>
          <w:szCs w:val="22"/>
        </w:rPr>
      </w:pPr>
    </w:p>
    <w:p w14:paraId="619B9F59" w14:textId="77777777" w:rsidR="003741A0" w:rsidRPr="00880D73" w:rsidRDefault="003741A0" w:rsidP="00880D73">
      <w:pPr>
        <w:rPr>
          <w:bCs/>
          <w:sz w:val="22"/>
          <w:szCs w:val="22"/>
        </w:rPr>
      </w:pPr>
    </w:p>
    <w:p w14:paraId="2A3D16C3" w14:textId="77777777" w:rsidR="003741A0" w:rsidRPr="00880D73" w:rsidRDefault="003741A0" w:rsidP="00880D73">
      <w:pPr>
        <w:rPr>
          <w:sz w:val="22"/>
          <w:szCs w:val="22"/>
        </w:rPr>
      </w:pPr>
    </w:p>
    <w:sectPr w:rsidR="003741A0" w:rsidRPr="00880D73">
      <w:headerReference w:type="default" r:id="rId12"/>
      <w:pgSz w:w="11906" w:h="16838"/>
      <w:pgMar w:top="994" w:right="851" w:bottom="567" w:left="1418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2D0BDA" w14:textId="77777777" w:rsidR="008B21A4" w:rsidRDefault="008B21A4">
      <w:r>
        <w:separator/>
      </w:r>
    </w:p>
  </w:endnote>
  <w:endnote w:type="continuationSeparator" w:id="0">
    <w:p w14:paraId="5F53791F" w14:textId="77777777" w:rsidR="008B21A4" w:rsidRDefault="008B2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3F08F0" w14:textId="77777777" w:rsidR="008B21A4" w:rsidRDefault="008B21A4">
      <w:r>
        <w:separator/>
      </w:r>
    </w:p>
  </w:footnote>
  <w:footnote w:type="continuationSeparator" w:id="0">
    <w:p w14:paraId="1B0D008A" w14:textId="77777777" w:rsidR="008B21A4" w:rsidRDefault="008B2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B96FB" w14:textId="2257C9C5" w:rsidR="003741A0" w:rsidRDefault="00CB7104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1B696D">
      <w:rPr>
        <w:noProof/>
      </w:rPr>
      <w:t>7</w:t>
    </w:r>
    <w:r>
      <w:fldChar w:fldCharType="end"/>
    </w:r>
  </w:p>
  <w:p w14:paraId="1CDBF1E1" w14:textId="77777777" w:rsidR="003741A0" w:rsidRDefault="003741A0">
    <w:pPr>
      <w:pStyle w:val="ab"/>
      <w:spacing w:after="120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315C7"/>
    <w:multiLevelType w:val="hybridMultilevel"/>
    <w:tmpl w:val="2DB4BF02"/>
    <w:lvl w:ilvl="0" w:tplc="5C405C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C4E5A8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EF698C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7260CD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E44310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09AD6A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FD21BC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78D32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518888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2DD1FAA"/>
    <w:multiLevelType w:val="multilevel"/>
    <w:tmpl w:val="62889B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a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7A958A0"/>
    <w:multiLevelType w:val="multilevel"/>
    <w:tmpl w:val="DF08EA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" w15:restartNumberingAfterBreak="0">
    <w:nsid w:val="7A487922"/>
    <w:multiLevelType w:val="multilevel"/>
    <w:tmpl w:val="526A1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1A0"/>
    <w:rsid w:val="00032074"/>
    <w:rsid w:val="000B549F"/>
    <w:rsid w:val="001B696D"/>
    <w:rsid w:val="002A002A"/>
    <w:rsid w:val="003741A0"/>
    <w:rsid w:val="006756C3"/>
    <w:rsid w:val="00880D73"/>
    <w:rsid w:val="008B21A4"/>
    <w:rsid w:val="00913245"/>
    <w:rsid w:val="00C86903"/>
    <w:rsid w:val="00CB7104"/>
    <w:rsid w:val="00F8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96D19"/>
  <w15:docId w15:val="{4C9EA94A-5F61-4702-BDCF-E98235A0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0"/>
    <w:next w:val="a0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1"/>
    <w:link w:val="a4"/>
    <w:uiPriority w:val="10"/>
    <w:rPr>
      <w:sz w:val="48"/>
      <w:szCs w:val="48"/>
    </w:rPr>
  </w:style>
  <w:style w:type="paragraph" w:styleId="a6">
    <w:name w:val="Subtitle"/>
    <w:basedOn w:val="a0"/>
    <w:next w:val="a0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1"/>
    <w:link w:val="a6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0"/>
    <w:next w:val="a0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1"/>
    <w:link w:val="ab"/>
    <w:uiPriority w:val="99"/>
  </w:style>
  <w:style w:type="character" w:customStyle="1" w:styleId="FooterChar">
    <w:name w:val="Footer Char"/>
    <w:basedOn w:val="a1"/>
    <w:uiPriority w:val="99"/>
  </w:style>
  <w:style w:type="paragraph" w:styleId="ac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d">
    <w:name w:val="Table Grid"/>
    <w:basedOn w:val="a2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0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1"/>
    <w:uiPriority w:val="99"/>
    <w:unhideWhenUsed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1"/>
    <w:uiPriority w:val="99"/>
    <w:semiHidden/>
    <w:unhideWhenUsed/>
    <w:rPr>
      <w:vertAlign w:val="superscript"/>
    </w:rPr>
  </w:style>
  <w:style w:type="paragraph" w:styleId="12">
    <w:name w:val="toc 1"/>
    <w:basedOn w:val="a0"/>
    <w:next w:val="a0"/>
    <w:uiPriority w:val="39"/>
    <w:unhideWhenUsed/>
    <w:pPr>
      <w:spacing w:after="57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0"/>
    <w:next w:val="a0"/>
    <w:uiPriority w:val="99"/>
    <w:unhideWhenUsed/>
  </w:style>
  <w:style w:type="paragraph" w:styleId="ab">
    <w:name w:val="header"/>
    <w:basedOn w:val="a0"/>
    <w:link w:val="aa"/>
    <w:uiPriority w:val="99"/>
    <w:pPr>
      <w:tabs>
        <w:tab w:val="center" w:pos="4677"/>
        <w:tab w:val="right" w:pos="9355"/>
      </w:tabs>
    </w:pPr>
  </w:style>
  <w:style w:type="paragraph" w:styleId="af7">
    <w:name w:val="Body Text"/>
    <w:basedOn w:val="a0"/>
    <w:uiPriority w:val="99"/>
    <w:unhideWhenUsed/>
    <w:qFormat/>
    <w:pPr>
      <w:spacing w:after="120"/>
    </w:pPr>
  </w:style>
  <w:style w:type="paragraph" w:customStyle="1" w:styleId="ConsPlusTitle">
    <w:name w:val="ConsPlusTitl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8">
    <w:name w:val="List Paragraph"/>
    <w:basedOn w:val="a0"/>
    <w:uiPriority w:val="34"/>
    <w:qFormat/>
    <w:pPr>
      <w:ind w:left="720"/>
      <w:contextualSpacing/>
    </w:pPr>
  </w:style>
  <w:style w:type="paragraph" w:customStyle="1" w:styleId="ConsPlusNormal">
    <w:name w:val="ConsPlusNormal"/>
    <w:qFormat/>
    <w:pPr>
      <w:widowControl w:val="0"/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25">
    <w:name w:val="Стиль_таб2"/>
    <w:basedOn w:val="a0"/>
    <w:uiPriority w:val="99"/>
    <w:semiHidden/>
    <w:qFormat/>
    <w:pPr>
      <w:widowControl w:val="0"/>
      <w:spacing w:before="120" w:after="120"/>
      <w:jc w:val="both"/>
    </w:pPr>
    <w:rPr>
      <w:szCs w:val="20"/>
    </w:rPr>
  </w:style>
  <w:style w:type="paragraph" w:customStyle="1" w:styleId="a">
    <w:name w:val="Пункты"/>
    <w:basedOn w:val="2"/>
    <w:qFormat/>
    <w:pPr>
      <w:keepLines w:val="0"/>
      <w:numPr>
        <w:ilvl w:val="1"/>
        <w:numId w:val="1"/>
      </w:numPr>
      <w:tabs>
        <w:tab w:val="left" w:pos="1134"/>
      </w:tabs>
      <w:spacing w:before="120"/>
      <w:jc w:val="both"/>
    </w:pPr>
    <w:rPr>
      <w:rFonts w:ascii="Times New Roman" w:eastAsia="Times New Roman" w:hAnsi="Times New Roman" w:cs="Times New Roman"/>
      <w:b w:val="0"/>
      <w:iCs/>
      <w:color w:val="auto"/>
      <w:sz w:val="24"/>
      <w:szCs w:val="28"/>
    </w:rPr>
  </w:style>
  <w:style w:type="paragraph" w:styleId="af9">
    <w:name w:val="No Spacing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4"/>
      <w:szCs w:val="22"/>
      <w:lang w:eastAsia="en-US"/>
    </w:rPr>
  </w:style>
  <w:style w:type="paragraph" w:styleId="afa">
    <w:name w:val="footer"/>
    <w:basedOn w:val="a0"/>
    <w:link w:val="af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ED49F76BD081E8646C1E49507F9CAEBBE05D513ECD52DD8AFB812AyCL9L" TargetMode="External"/><Relationship Id="rId5" Type="http://schemas.openxmlformats.org/officeDocument/2006/relationships/styles" Target="styles.xml"/><Relationship Id="rId10" Type="http://schemas.openxmlformats.org/officeDocument/2006/relationships/hyperlink" Target="consultantplus://offline/ref=ED49F76BD081E8646C1E49507F9CAEBBE05D513ECD52DD8AFB812AyCL9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
</file>

<file path=customXml/item2.xml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/>
</file>

<file path=customXml/itemProps2.xml><?xml version="1.0" encoding="utf-8"?>
<ds:datastoreItem xmlns:ds="http://schemas.openxmlformats.org/officeDocument/2006/customXml" ds:itemID="{680E1171-C33F-41CF-AA13-1437F3D1DFD9}"/>
</file>

<file path=customXml/itemProps3.xml><?xml version="1.0" encoding="utf-8"?>
<ds:datastoreItem xmlns:ds="http://schemas.openxmlformats.org/officeDocument/2006/customXml" ds:itemID="{7CCC4A8E-2A27-483D-8092-316F565E7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3072</Words>
  <Characters>17515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google1580108439</dc:creator>
  <cp:lastModifiedBy>Гульназ</cp:lastModifiedBy>
  <cp:revision>4</cp:revision>
  <dcterms:created xsi:type="dcterms:W3CDTF">2024-05-13T05:54:00Z</dcterms:created>
  <dcterms:modified xsi:type="dcterms:W3CDTF">2024-05-15T09:04:00Z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