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A3678A" w14:textId="5868762A" w:rsidR="007E3DD0" w:rsidRDefault="007E3DD0" w:rsidP="0095520C">
      <w:pPr>
        <w:autoSpaceDN w:val="0"/>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ДОГОВОР №</w:t>
      </w:r>
      <w:r w:rsidR="00201EB1">
        <w:rPr>
          <w:rFonts w:ascii="Times New Roman" w:eastAsia="Times New Roman" w:hAnsi="Times New Roman" w:cs="Times New Roman"/>
          <w:b/>
          <w:bCs/>
          <w:iCs/>
          <w:sz w:val="24"/>
          <w:szCs w:val="24"/>
          <w:lang w:eastAsia="ru-RU"/>
        </w:rPr>
        <w:t>__</w:t>
      </w:r>
    </w:p>
    <w:p w14:paraId="2DC7DF6B" w14:textId="2604A1B0" w:rsidR="007E3DD0" w:rsidRDefault="007E3DD0" w:rsidP="007E3DD0">
      <w:pPr>
        <w:overflowPunct w:val="0"/>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p>
    <w:p w14:paraId="67D2CDE1" w14:textId="74EA3F65" w:rsidR="007E3DD0" w:rsidRPr="00287ACB" w:rsidRDefault="007E3DD0" w:rsidP="007E3DD0">
      <w:pPr>
        <w:spacing w:after="0" w:line="240" w:lineRule="auto"/>
        <w:rPr>
          <w:rFonts w:ascii="Times New Roman" w:eastAsia="Times New Roman" w:hAnsi="Times New Roman" w:cs="Times New Roman"/>
          <w:lang w:eastAsia="ru-RU"/>
        </w:rPr>
      </w:pPr>
      <w:r w:rsidRPr="00287ACB">
        <w:rPr>
          <w:rFonts w:ascii="Times New Roman" w:eastAsia="Times New Roman" w:hAnsi="Times New Roman" w:cs="Times New Roman"/>
          <w:lang w:eastAsia="ru-RU"/>
        </w:rPr>
        <w:t xml:space="preserve">г. </w:t>
      </w:r>
      <w:r w:rsidR="0095520C">
        <w:rPr>
          <w:rFonts w:ascii="Times New Roman" w:eastAsia="Times New Roman" w:hAnsi="Times New Roman" w:cs="Times New Roman"/>
          <w:lang w:eastAsia="ru-RU"/>
        </w:rPr>
        <w:t>Уфа</w:t>
      </w:r>
      <w:r w:rsidRPr="00287ACB">
        <w:rPr>
          <w:rFonts w:ascii="Times New Roman" w:eastAsia="Times New Roman" w:hAnsi="Times New Roman" w:cs="Times New Roman"/>
          <w:lang w:eastAsia="ru-RU"/>
        </w:rPr>
        <w:t xml:space="preserve">                                  </w:t>
      </w:r>
      <w:r w:rsidR="00287ACB" w:rsidRPr="00287ACB">
        <w:rPr>
          <w:rFonts w:ascii="Times New Roman" w:eastAsia="Times New Roman" w:hAnsi="Times New Roman" w:cs="Times New Roman"/>
          <w:lang w:eastAsia="ru-RU"/>
        </w:rPr>
        <w:t xml:space="preserve">                           </w:t>
      </w:r>
      <w:r w:rsidR="00BD026D">
        <w:rPr>
          <w:rFonts w:ascii="Times New Roman" w:eastAsia="Times New Roman" w:hAnsi="Times New Roman" w:cs="Times New Roman"/>
          <w:lang w:eastAsia="ru-RU"/>
        </w:rPr>
        <w:t xml:space="preserve">                                     </w:t>
      </w:r>
      <w:r w:rsidR="00575223" w:rsidRPr="00287ACB">
        <w:rPr>
          <w:rFonts w:ascii="Times New Roman" w:eastAsia="Times New Roman" w:hAnsi="Times New Roman" w:cs="Times New Roman"/>
          <w:lang w:eastAsia="ru-RU"/>
        </w:rPr>
        <w:t xml:space="preserve"> </w:t>
      </w:r>
      <w:r w:rsidR="0095520C">
        <w:rPr>
          <w:rFonts w:ascii="Times New Roman" w:eastAsia="Times New Roman" w:hAnsi="Times New Roman" w:cs="Times New Roman"/>
          <w:lang w:eastAsia="ru-RU"/>
        </w:rPr>
        <w:t xml:space="preserve">                                      </w:t>
      </w:r>
      <w:r w:rsidR="00B61324">
        <w:rPr>
          <w:rFonts w:ascii="Times New Roman" w:eastAsia="Times New Roman" w:hAnsi="Times New Roman" w:cs="Times New Roman"/>
          <w:lang w:eastAsia="ru-RU"/>
        </w:rPr>
        <w:t xml:space="preserve">     </w:t>
      </w:r>
      <w:r w:rsidR="00201EB1">
        <w:rPr>
          <w:rFonts w:ascii="Times New Roman" w:eastAsia="Times New Roman" w:hAnsi="Times New Roman" w:cs="Times New Roman"/>
          <w:lang w:eastAsia="ru-RU"/>
        </w:rPr>
        <w:t xml:space="preserve">       _____</w:t>
      </w:r>
      <w:r w:rsidR="0095520C">
        <w:rPr>
          <w:rFonts w:ascii="Times New Roman" w:eastAsia="Times New Roman" w:hAnsi="Times New Roman" w:cs="Times New Roman"/>
          <w:lang w:eastAsia="ru-RU"/>
        </w:rPr>
        <w:t>.</w:t>
      </w:r>
      <w:r w:rsidR="00287ACB" w:rsidRPr="00287ACB">
        <w:rPr>
          <w:rFonts w:ascii="Times New Roman" w:eastAsia="Times New Roman" w:hAnsi="Times New Roman" w:cs="Times New Roman"/>
          <w:lang w:eastAsia="ru-RU"/>
        </w:rPr>
        <w:t>202</w:t>
      </w:r>
      <w:r w:rsidR="00512A31">
        <w:rPr>
          <w:rFonts w:ascii="Times New Roman" w:eastAsia="Times New Roman" w:hAnsi="Times New Roman" w:cs="Times New Roman"/>
          <w:lang w:eastAsia="ru-RU"/>
        </w:rPr>
        <w:t>4</w:t>
      </w:r>
      <w:r w:rsidR="00287ACB" w:rsidRPr="00287ACB">
        <w:rPr>
          <w:rFonts w:ascii="Times New Roman" w:eastAsia="Times New Roman" w:hAnsi="Times New Roman" w:cs="Times New Roman"/>
          <w:lang w:eastAsia="ru-RU"/>
        </w:rPr>
        <w:t xml:space="preserve"> г.</w:t>
      </w:r>
      <w:r w:rsidR="00F65932" w:rsidRPr="00287ACB">
        <w:rPr>
          <w:rFonts w:ascii="Times New Roman" w:eastAsia="Times New Roman" w:hAnsi="Times New Roman" w:cs="Times New Roman"/>
          <w:lang w:eastAsia="ru-RU"/>
        </w:rPr>
        <w:t xml:space="preserve">                                                                                                                 </w:t>
      </w:r>
      <w:r w:rsidR="00287ACB" w:rsidRPr="00287ACB">
        <w:rPr>
          <w:rFonts w:ascii="Times New Roman" w:eastAsia="Times New Roman" w:hAnsi="Times New Roman" w:cs="Times New Roman"/>
          <w:lang w:eastAsia="ru-RU"/>
        </w:rPr>
        <w:t xml:space="preserve">                        </w:t>
      </w:r>
    </w:p>
    <w:p w14:paraId="5E8269EB" w14:textId="77777777" w:rsidR="00B9765A" w:rsidRPr="00287ACB" w:rsidRDefault="00B9765A" w:rsidP="007E3DD0">
      <w:pPr>
        <w:spacing w:after="0" w:line="240" w:lineRule="auto"/>
        <w:ind w:firstLine="360"/>
        <w:jc w:val="center"/>
        <w:rPr>
          <w:rFonts w:ascii="Times New Roman" w:eastAsia="Times New Roman" w:hAnsi="Times New Roman" w:cs="Times New Roman"/>
          <w:b/>
          <w:lang w:eastAsia="ru-RU"/>
        </w:rPr>
      </w:pPr>
    </w:p>
    <w:p w14:paraId="0354BD8C" w14:textId="068AF8E2" w:rsidR="00287ACB" w:rsidRPr="00287ACB" w:rsidRDefault="00201EB1" w:rsidP="0095520C">
      <w:pPr>
        <w:spacing w:after="0" w:line="240" w:lineRule="auto"/>
        <w:ind w:firstLine="567"/>
        <w:jc w:val="both"/>
        <w:rPr>
          <w:rFonts w:ascii="Times New Roman" w:eastAsia="Times New Roman" w:hAnsi="Times New Roman" w:cs="Times New Roman"/>
          <w:sz w:val="24"/>
          <w:szCs w:val="24"/>
          <w:lang w:eastAsia="ru-RU"/>
        </w:rPr>
      </w:pPr>
      <w:r w:rsidRPr="00201EB1">
        <w:rPr>
          <w:rFonts w:ascii="Times New Roman" w:hAnsi="Times New Roman" w:cs="Times New Roman"/>
          <w:color w:val="000000"/>
          <w:sz w:val="24"/>
          <w:szCs w:val="24"/>
          <w:lang w:eastAsia="ru-RU"/>
        </w:rPr>
        <w:t xml:space="preserve">Государственное автономное учреждение Центр спортивной подготовки Республики Башкортостан «Дворец борьбы имени Владимира Бормана» (ГАУ ЦСП РБ «Дворец борьбы им. Владимира Бормана»), в лице директора </w:t>
      </w:r>
      <w:proofErr w:type="spellStart"/>
      <w:r w:rsidRPr="00201EB1">
        <w:rPr>
          <w:rFonts w:ascii="Times New Roman" w:hAnsi="Times New Roman" w:cs="Times New Roman"/>
          <w:color w:val="000000"/>
          <w:sz w:val="24"/>
          <w:szCs w:val="24"/>
          <w:lang w:eastAsia="ru-RU"/>
        </w:rPr>
        <w:t>Абдядилова</w:t>
      </w:r>
      <w:proofErr w:type="spellEnd"/>
      <w:r w:rsidRPr="00201EB1">
        <w:rPr>
          <w:rFonts w:ascii="Times New Roman" w:hAnsi="Times New Roman" w:cs="Times New Roman"/>
          <w:color w:val="000000"/>
          <w:sz w:val="24"/>
          <w:szCs w:val="24"/>
          <w:lang w:eastAsia="ru-RU"/>
        </w:rPr>
        <w:t xml:space="preserve"> Эдуарда Юрьевича, действующего на основании Устава</w:t>
      </w:r>
      <w:r w:rsidR="007E3DD0" w:rsidRPr="00287ACB">
        <w:rPr>
          <w:rFonts w:ascii="Times New Roman" w:hAnsi="Times New Roman" w:cs="Times New Roman"/>
          <w:sz w:val="24"/>
          <w:szCs w:val="24"/>
        </w:rPr>
        <w:t xml:space="preserve">, с одной стороны, и </w:t>
      </w:r>
      <w:r>
        <w:rPr>
          <w:rFonts w:ascii="Times New Roman" w:eastAsia="Calibri" w:hAnsi="Times New Roman" w:cs="Times New Roman"/>
          <w:sz w:val="24"/>
          <w:szCs w:val="24"/>
        </w:rPr>
        <w:t>______________, в лице _______________, действующий на основании ___________________</w:t>
      </w:r>
      <w:r w:rsidR="007E3DD0" w:rsidRPr="00287ACB">
        <w:rPr>
          <w:rFonts w:ascii="Times New Roman" w:hAnsi="Times New Roman" w:cs="Times New Roman"/>
          <w:sz w:val="24"/>
          <w:szCs w:val="24"/>
        </w:rPr>
        <w:t xml:space="preserve">, именуемый в дальнейшем </w:t>
      </w:r>
      <w:bookmarkStart w:id="0" w:name="_Hlk150419854"/>
      <w:r w:rsidR="007E3DD0" w:rsidRPr="00287ACB">
        <w:rPr>
          <w:rFonts w:ascii="Times New Roman" w:hAnsi="Times New Roman" w:cs="Times New Roman"/>
          <w:sz w:val="24"/>
          <w:szCs w:val="24"/>
        </w:rPr>
        <w:t>«</w:t>
      </w:r>
      <w:r w:rsidR="00697CE8">
        <w:rPr>
          <w:rFonts w:ascii="Times New Roman" w:hAnsi="Times New Roman" w:cs="Times New Roman"/>
          <w:sz w:val="24"/>
          <w:szCs w:val="24"/>
        </w:rPr>
        <w:t>Поставщик</w:t>
      </w:r>
      <w:r w:rsidR="007E3DD0" w:rsidRPr="00287ACB">
        <w:rPr>
          <w:rFonts w:ascii="Times New Roman" w:hAnsi="Times New Roman" w:cs="Times New Roman"/>
          <w:sz w:val="24"/>
          <w:szCs w:val="24"/>
        </w:rPr>
        <w:t>»</w:t>
      </w:r>
      <w:bookmarkEnd w:id="0"/>
      <w:r w:rsidR="007E3DD0" w:rsidRPr="00287ACB">
        <w:rPr>
          <w:rFonts w:ascii="Times New Roman" w:hAnsi="Times New Roman" w:cs="Times New Roman"/>
          <w:sz w:val="24"/>
          <w:szCs w:val="24"/>
        </w:rPr>
        <w:t xml:space="preserve">, с другой стороны, совместно именуемые в дальнейшем «Стороны», </w:t>
      </w:r>
      <w:r w:rsidR="00287ACB" w:rsidRPr="0095520C">
        <w:rPr>
          <w:rFonts w:ascii="Times New Roman" w:eastAsia="Times New Roman" w:hAnsi="Times New Roman" w:cs="Times New Roman"/>
          <w:sz w:val="24"/>
          <w:szCs w:val="24"/>
          <w:lang w:eastAsia="ru-RU"/>
        </w:rPr>
        <w:t>с соблюдением требований Федерального закона №223-ФЗ от 18.07.2011 «О закупках товаров, работ, услуг отдельными видами юридических лиц» и иных нормативно-правовых актов</w:t>
      </w:r>
      <w:r w:rsidR="00287ACB" w:rsidRPr="00AD62D4">
        <w:rPr>
          <w:rFonts w:ascii="Times New Roman" w:eastAsia="Times New Roman" w:hAnsi="Times New Roman" w:cs="Times New Roman"/>
          <w:sz w:val="24"/>
          <w:szCs w:val="24"/>
          <w:lang w:eastAsia="ru-RU"/>
        </w:rPr>
        <w:t>, заключили настоящий Договор (далее - Договор) о нижеследующем:</w:t>
      </w:r>
    </w:p>
    <w:p w14:paraId="23E28AF3" w14:textId="77777777" w:rsidR="007E3DD0" w:rsidRDefault="007E3DD0" w:rsidP="007E3DD0">
      <w:pPr>
        <w:pStyle w:val="3"/>
        <w:shd w:val="clear" w:color="auto" w:fill="auto"/>
        <w:spacing w:before="0" w:after="0" w:line="240" w:lineRule="auto"/>
        <w:ind w:left="20" w:right="20" w:firstLine="680"/>
        <w:jc w:val="both"/>
        <w:rPr>
          <w:sz w:val="21"/>
          <w:szCs w:val="21"/>
        </w:rPr>
      </w:pPr>
    </w:p>
    <w:p w14:paraId="44F94140" w14:textId="61138FA9" w:rsidR="007E3DD0" w:rsidRPr="0095520C" w:rsidRDefault="007E3DD0" w:rsidP="0095520C">
      <w:pPr>
        <w:pStyle w:val="a5"/>
        <w:numPr>
          <w:ilvl w:val="0"/>
          <w:numId w:val="5"/>
        </w:numPr>
        <w:overflowPunct w:val="0"/>
        <w:adjustRightInd w:val="0"/>
        <w:snapToGrid w:val="0"/>
        <w:jc w:val="center"/>
        <w:rPr>
          <w:b/>
          <w:sz w:val="24"/>
          <w:szCs w:val="24"/>
        </w:rPr>
      </w:pPr>
      <w:r w:rsidRPr="0095520C">
        <w:rPr>
          <w:b/>
          <w:sz w:val="24"/>
          <w:szCs w:val="24"/>
        </w:rPr>
        <w:t>ПРЕДМЕТ ДОГОВОРА</w:t>
      </w:r>
    </w:p>
    <w:p w14:paraId="4EB3C183" w14:textId="77777777" w:rsidR="0095520C" w:rsidRPr="0095520C" w:rsidRDefault="0095520C" w:rsidP="0095520C">
      <w:pPr>
        <w:pStyle w:val="a5"/>
        <w:overflowPunct w:val="0"/>
        <w:adjustRightInd w:val="0"/>
        <w:snapToGrid w:val="0"/>
        <w:ind w:left="717"/>
        <w:rPr>
          <w:b/>
          <w:sz w:val="24"/>
          <w:szCs w:val="24"/>
        </w:rPr>
      </w:pPr>
    </w:p>
    <w:p w14:paraId="29491E33" w14:textId="72734DDE" w:rsidR="007E3DD0" w:rsidRDefault="007E3DD0" w:rsidP="007E3DD0">
      <w:pPr>
        <w:tabs>
          <w:tab w:val="left" w:pos="993"/>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Pr>
          <w:rFonts w:ascii="Times New Roman" w:eastAsia="Times New Roman" w:hAnsi="Times New Roman" w:cs="Times New Roman"/>
          <w:sz w:val="24"/>
          <w:szCs w:val="24"/>
          <w:lang w:eastAsia="ru-RU"/>
        </w:rPr>
        <w:tab/>
        <w:t xml:space="preserve">Поставщик обязуется осуществить поставку </w:t>
      </w:r>
      <w:r w:rsidR="00201EB1">
        <w:rPr>
          <w:rFonts w:ascii="Times New Roman" w:eastAsia="Times New Roman" w:hAnsi="Times New Roman" w:cs="Times New Roman"/>
          <w:sz w:val="24"/>
          <w:szCs w:val="24"/>
          <w:lang w:eastAsia="ru-RU"/>
        </w:rPr>
        <w:t>кресел и стульев</w:t>
      </w:r>
      <w:r>
        <w:rPr>
          <w:rFonts w:ascii="Times New Roman" w:eastAsia="Times New Roman" w:hAnsi="Times New Roman" w:cs="Times New Roman"/>
          <w:sz w:val="24"/>
          <w:szCs w:val="24"/>
          <w:lang w:eastAsia="ru-RU"/>
        </w:rPr>
        <w:t xml:space="preserve"> </w:t>
      </w:r>
      <w:r w:rsidR="003653F1" w:rsidRPr="003653F1">
        <w:rPr>
          <w:rFonts w:ascii="Times New Roman" w:eastAsia="Times New Roman" w:hAnsi="Times New Roman" w:cs="Times New Roman"/>
          <w:sz w:val="24"/>
          <w:szCs w:val="24"/>
          <w:lang w:eastAsia="ru-RU"/>
        </w:rPr>
        <w:t xml:space="preserve">для нужд ГАУ ЦСП РБ "Дворец Борьбы им. Владимира Бормана" </w:t>
      </w:r>
      <w:r>
        <w:rPr>
          <w:rFonts w:ascii="Times New Roman" w:eastAsia="Times New Roman" w:hAnsi="Times New Roman" w:cs="Times New Roman"/>
          <w:sz w:val="24"/>
          <w:szCs w:val="24"/>
          <w:lang w:eastAsia="ru-RU"/>
        </w:rPr>
        <w:t>(далее – Товар), согласно спецификации (Приложение № 1), являющейся неотъемлемой частью настоящего Договора, а Заказчик принять Товар и обеспечить оплату на условиях, предусмотренных настоящим Договором.</w:t>
      </w:r>
    </w:p>
    <w:p w14:paraId="75185E38" w14:textId="74814CAB" w:rsidR="007E3DD0" w:rsidRPr="0095520C" w:rsidRDefault="007E3DD0" w:rsidP="007E3DD0">
      <w:pPr>
        <w:tabs>
          <w:tab w:val="left" w:pos="993"/>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Pr>
          <w:rFonts w:ascii="Times New Roman" w:eastAsia="Times New Roman" w:hAnsi="Times New Roman" w:cs="Times New Roman"/>
          <w:sz w:val="24"/>
          <w:szCs w:val="24"/>
          <w:lang w:eastAsia="ru-RU"/>
        </w:rPr>
        <w:tab/>
        <w:t xml:space="preserve">Срок поставки Товара: </w:t>
      </w:r>
      <w:r w:rsidRPr="0095520C">
        <w:rPr>
          <w:rFonts w:ascii="Times New Roman" w:eastAsia="Times New Roman" w:hAnsi="Times New Roman" w:cs="Times New Roman"/>
          <w:sz w:val="24"/>
          <w:szCs w:val="24"/>
          <w:lang w:eastAsia="ru-RU"/>
        </w:rPr>
        <w:t xml:space="preserve">с момента заключения Договора </w:t>
      </w:r>
      <w:r w:rsidR="00201EB1">
        <w:rPr>
          <w:rFonts w:ascii="Times New Roman" w:eastAsia="Times New Roman" w:hAnsi="Times New Roman" w:cs="Times New Roman"/>
          <w:sz w:val="24"/>
          <w:szCs w:val="24"/>
          <w:lang w:eastAsia="ru-RU"/>
        </w:rPr>
        <w:t>до 31.07.2024 г</w:t>
      </w:r>
      <w:r w:rsidRPr="0095520C">
        <w:rPr>
          <w:rFonts w:ascii="Times New Roman" w:eastAsia="Times New Roman" w:hAnsi="Times New Roman" w:cs="Times New Roman"/>
          <w:sz w:val="24"/>
          <w:szCs w:val="24"/>
          <w:lang w:eastAsia="ru-RU"/>
        </w:rPr>
        <w:t xml:space="preserve">. Поставка осуществляется в рабочие дни с </w:t>
      </w:r>
      <w:r w:rsidR="00201EB1">
        <w:rPr>
          <w:rFonts w:ascii="Times New Roman" w:eastAsia="Times New Roman" w:hAnsi="Times New Roman" w:cs="Times New Roman"/>
          <w:sz w:val="24"/>
          <w:szCs w:val="24"/>
          <w:lang w:eastAsia="ru-RU"/>
        </w:rPr>
        <w:t>9</w:t>
      </w:r>
      <w:r w:rsidRPr="0095520C">
        <w:rPr>
          <w:rFonts w:ascii="Times New Roman" w:eastAsia="Times New Roman" w:hAnsi="Times New Roman" w:cs="Times New Roman"/>
          <w:sz w:val="24"/>
          <w:szCs w:val="24"/>
          <w:lang w:eastAsia="ru-RU"/>
        </w:rPr>
        <w:t>-00 час. до 1</w:t>
      </w:r>
      <w:r w:rsidR="00201EB1">
        <w:rPr>
          <w:rFonts w:ascii="Times New Roman" w:eastAsia="Times New Roman" w:hAnsi="Times New Roman" w:cs="Times New Roman"/>
          <w:sz w:val="24"/>
          <w:szCs w:val="24"/>
          <w:lang w:eastAsia="ru-RU"/>
        </w:rPr>
        <w:t>7</w:t>
      </w:r>
      <w:r w:rsidRPr="0095520C">
        <w:rPr>
          <w:rFonts w:ascii="Times New Roman" w:eastAsia="Times New Roman" w:hAnsi="Times New Roman" w:cs="Times New Roman"/>
          <w:sz w:val="24"/>
          <w:szCs w:val="24"/>
          <w:lang w:eastAsia="ru-RU"/>
        </w:rPr>
        <w:t>-00 час.</w:t>
      </w:r>
    </w:p>
    <w:p w14:paraId="42E3866D" w14:textId="07F0FD3B" w:rsidR="007E3DD0" w:rsidRDefault="007E3DD0" w:rsidP="007E3DD0">
      <w:pPr>
        <w:tabs>
          <w:tab w:val="left" w:pos="993"/>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5520C">
        <w:rPr>
          <w:rFonts w:ascii="Times New Roman" w:eastAsia="Times New Roman" w:hAnsi="Times New Roman" w:cs="Times New Roman"/>
          <w:sz w:val="24"/>
          <w:szCs w:val="24"/>
          <w:lang w:eastAsia="ru-RU"/>
        </w:rPr>
        <w:t>1.3.</w:t>
      </w:r>
      <w:r w:rsidRPr="0095520C">
        <w:rPr>
          <w:rFonts w:ascii="Times New Roman" w:eastAsia="Times New Roman" w:hAnsi="Times New Roman" w:cs="Times New Roman"/>
          <w:sz w:val="24"/>
          <w:szCs w:val="24"/>
          <w:lang w:eastAsia="ru-RU"/>
        </w:rPr>
        <w:tab/>
        <w:t xml:space="preserve">Место поставки Товара: </w:t>
      </w:r>
      <w:r w:rsidR="00201EB1" w:rsidRPr="00201EB1">
        <w:rPr>
          <w:rFonts w:ascii="Times New Roman" w:eastAsia="Times New Roman" w:hAnsi="Times New Roman" w:cs="Times New Roman"/>
          <w:sz w:val="24"/>
          <w:szCs w:val="24"/>
          <w:lang w:eastAsia="ru-RU"/>
        </w:rPr>
        <w:t xml:space="preserve">450054, </w:t>
      </w:r>
      <w:r w:rsidR="00201EB1" w:rsidRPr="0095520C">
        <w:rPr>
          <w:rFonts w:ascii="Times New Roman" w:eastAsia="Times New Roman" w:hAnsi="Times New Roman" w:cs="Times New Roman"/>
          <w:sz w:val="24"/>
          <w:szCs w:val="24"/>
          <w:lang w:eastAsia="ru-RU"/>
        </w:rPr>
        <w:t>Республика Башкортостан</w:t>
      </w:r>
      <w:r w:rsidR="00201EB1" w:rsidRPr="00201EB1">
        <w:rPr>
          <w:rFonts w:ascii="Times New Roman" w:eastAsia="Times New Roman" w:hAnsi="Times New Roman" w:cs="Times New Roman"/>
          <w:sz w:val="24"/>
          <w:szCs w:val="24"/>
          <w:lang w:eastAsia="ru-RU"/>
        </w:rPr>
        <w:t>, г. Уфа, ул. Проспект Октября, 84/4</w:t>
      </w:r>
      <w:r w:rsidR="00201EB1">
        <w:rPr>
          <w:rFonts w:ascii="Times New Roman" w:eastAsia="Times New Roman" w:hAnsi="Times New Roman" w:cs="Times New Roman"/>
          <w:sz w:val="24"/>
          <w:szCs w:val="24"/>
          <w:lang w:eastAsia="ru-RU"/>
        </w:rPr>
        <w:t>.</w:t>
      </w:r>
    </w:p>
    <w:p w14:paraId="2DA8D5A5" w14:textId="334E56F3" w:rsidR="007E3DD0" w:rsidRDefault="007E3DD0" w:rsidP="007E3DD0">
      <w:pPr>
        <w:tabs>
          <w:tab w:val="left" w:pos="993"/>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Срок (период) действия Договора: до 31.12.202</w:t>
      </w:r>
      <w:r w:rsidR="00512A31">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xml:space="preserve"> года, а в части оплаты до полного исполнения сторонами всех своих обязательств по Договору.</w:t>
      </w:r>
    </w:p>
    <w:p w14:paraId="4118F0CF" w14:textId="77777777" w:rsidR="007E3DD0" w:rsidRDefault="007E3DD0" w:rsidP="007E3DD0">
      <w:pPr>
        <w:tabs>
          <w:tab w:val="left" w:pos="1276"/>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74DB152E" w14:textId="77777777" w:rsidR="00BD026D" w:rsidRPr="00BD026D" w:rsidRDefault="00BD026D" w:rsidP="00BD026D">
      <w:pPr>
        <w:widowControl w:val="0"/>
        <w:overflowPunct w:val="0"/>
        <w:autoSpaceDE w:val="0"/>
        <w:autoSpaceDN w:val="0"/>
        <w:adjustRightInd w:val="0"/>
        <w:spacing w:after="0" w:line="240" w:lineRule="auto"/>
        <w:ind w:firstLine="357"/>
        <w:jc w:val="center"/>
        <w:outlineLvl w:val="6"/>
        <w:rPr>
          <w:rFonts w:ascii="Times New Roman" w:eastAsia="Times New Roman" w:hAnsi="Times New Roman" w:cs="Times New Roman"/>
          <w:b/>
          <w:sz w:val="24"/>
          <w:szCs w:val="24"/>
          <w:lang w:eastAsia="ru-RU"/>
        </w:rPr>
      </w:pPr>
      <w:r w:rsidRPr="00BD026D">
        <w:rPr>
          <w:rFonts w:ascii="Times New Roman" w:eastAsia="Times New Roman" w:hAnsi="Times New Roman" w:cs="Times New Roman"/>
          <w:b/>
          <w:sz w:val="24"/>
          <w:szCs w:val="24"/>
          <w:lang w:eastAsia="ru-RU"/>
        </w:rPr>
        <w:t>2. ЦЕНА ДОГОВОРА И ПОРЯДОК РАСЧЕТОВ</w:t>
      </w:r>
    </w:p>
    <w:p w14:paraId="0C17CE8C" w14:textId="77777777" w:rsidR="0095520C" w:rsidRDefault="0095520C" w:rsidP="00BD026D">
      <w:pPr>
        <w:tabs>
          <w:tab w:val="left" w:pos="993"/>
        </w:tabs>
        <w:overflowPunct w:val="0"/>
        <w:autoSpaceDE w:val="0"/>
        <w:autoSpaceDN w:val="0"/>
        <w:adjustRightInd w:val="0"/>
        <w:spacing w:after="0" w:line="240" w:lineRule="auto"/>
        <w:ind w:firstLine="567"/>
        <w:jc w:val="both"/>
        <w:rPr>
          <w:rFonts w:ascii="Times New Roman" w:eastAsia="Times New Roman" w:hAnsi="Times New Roman" w:cs="Times New Roman"/>
          <w:noProof/>
          <w:sz w:val="24"/>
          <w:szCs w:val="24"/>
          <w:lang w:eastAsia="ru-RU"/>
        </w:rPr>
      </w:pPr>
    </w:p>
    <w:p w14:paraId="13C879B4" w14:textId="66C00C72" w:rsidR="00BD026D" w:rsidRPr="00BD026D" w:rsidRDefault="00BD026D" w:rsidP="00BD026D">
      <w:pPr>
        <w:tabs>
          <w:tab w:val="left" w:pos="993"/>
        </w:tabs>
        <w:overflowPunct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BD026D">
        <w:rPr>
          <w:rFonts w:ascii="Times New Roman" w:eastAsia="Times New Roman" w:hAnsi="Times New Roman" w:cs="Times New Roman"/>
          <w:noProof/>
          <w:sz w:val="24"/>
          <w:szCs w:val="24"/>
          <w:lang w:eastAsia="ru-RU"/>
        </w:rPr>
        <w:t xml:space="preserve">2.1. </w:t>
      </w:r>
      <w:r w:rsidRPr="00BD026D">
        <w:rPr>
          <w:rFonts w:ascii="Times New Roman" w:eastAsia="Times New Roman" w:hAnsi="Times New Roman" w:cs="Times New Roman"/>
          <w:noProof/>
          <w:sz w:val="24"/>
          <w:szCs w:val="24"/>
          <w:lang w:eastAsia="ru-RU"/>
        </w:rPr>
        <w:tab/>
      </w:r>
      <w:r w:rsidRPr="00BD026D">
        <w:rPr>
          <w:rFonts w:ascii="Times New Roman" w:eastAsia="Times New Roman" w:hAnsi="Times New Roman" w:cs="Times New Roman"/>
          <w:sz w:val="24"/>
          <w:szCs w:val="24"/>
          <w:lang w:eastAsia="ru-RU"/>
        </w:rPr>
        <w:t xml:space="preserve">Цена Договора составляет </w:t>
      </w:r>
      <w:r w:rsidR="00201EB1">
        <w:rPr>
          <w:rFonts w:ascii="Times New Roman" w:eastAsia="Times New Roman" w:hAnsi="Times New Roman" w:cs="Times New Roman"/>
          <w:b/>
          <w:sz w:val="24"/>
          <w:szCs w:val="24"/>
          <w:lang w:eastAsia="ru-RU"/>
        </w:rPr>
        <w:t>_____________</w:t>
      </w:r>
      <w:r w:rsidRPr="00785E8D">
        <w:rPr>
          <w:rFonts w:ascii="Times New Roman" w:eastAsia="Times New Roman" w:hAnsi="Times New Roman" w:cs="Times New Roman"/>
          <w:b/>
          <w:sz w:val="24"/>
          <w:szCs w:val="24"/>
          <w:lang w:eastAsia="ru-RU"/>
        </w:rPr>
        <w:t>.</w:t>
      </w:r>
    </w:p>
    <w:p w14:paraId="442724D0" w14:textId="2CEB1A82" w:rsidR="000A5CBF" w:rsidRDefault="00BD026D" w:rsidP="00BD026D">
      <w:pPr>
        <w:tabs>
          <w:tab w:val="left" w:pos="993"/>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2.2. </w:t>
      </w:r>
      <w:r w:rsidR="00785E8D" w:rsidRPr="0095520C">
        <w:rPr>
          <w:rFonts w:ascii="Times New Roman" w:eastAsia="Times New Roman" w:hAnsi="Times New Roman" w:cs="Times New Roman"/>
          <w:sz w:val="24"/>
          <w:szCs w:val="24"/>
          <w:lang w:eastAsia="ru-RU"/>
        </w:rPr>
        <w:t xml:space="preserve">Финансирование осуществляется за счет средств </w:t>
      </w:r>
      <w:r w:rsidR="003D7CC0" w:rsidRPr="003D7CC0">
        <w:rPr>
          <w:rFonts w:ascii="Times New Roman" w:eastAsia="Times New Roman" w:hAnsi="Times New Roman" w:cs="Times New Roman"/>
          <w:sz w:val="24"/>
          <w:szCs w:val="24"/>
          <w:lang w:eastAsia="ru-RU"/>
        </w:rPr>
        <w:t>бюджета Республики Башкортостан</w:t>
      </w:r>
      <w:r w:rsidR="00512A31" w:rsidRPr="0095520C">
        <w:rPr>
          <w:rFonts w:ascii="Times New Roman" w:eastAsia="Times New Roman" w:hAnsi="Times New Roman" w:cs="Times New Roman"/>
          <w:sz w:val="24"/>
          <w:szCs w:val="24"/>
          <w:lang w:eastAsia="ru-RU"/>
        </w:rPr>
        <w:t>.</w:t>
      </w:r>
    </w:p>
    <w:p w14:paraId="2DE4076C" w14:textId="0459A321" w:rsidR="00BD026D" w:rsidRPr="00BD026D" w:rsidRDefault="00BD026D" w:rsidP="00BD026D">
      <w:pPr>
        <w:tabs>
          <w:tab w:val="left" w:pos="993"/>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 xml:space="preserve">2.3. </w:t>
      </w:r>
      <w:r w:rsidRPr="00BD026D">
        <w:rPr>
          <w:rFonts w:ascii="Times New Roman" w:eastAsia="Times New Roman" w:hAnsi="Times New Roman" w:cs="Times New Roman"/>
          <w:sz w:val="24"/>
          <w:szCs w:val="24"/>
          <w:lang w:eastAsia="ru-RU"/>
        </w:rPr>
        <w:tab/>
        <w:t>Цена Договора является твердой и не может изменяться в ходе его исполнения, за исключением случаев, предусмотренных п. 8.1.1 настоящего Договора.</w:t>
      </w:r>
    </w:p>
    <w:p w14:paraId="1FFD981F" w14:textId="77777777" w:rsidR="00BD026D" w:rsidRPr="00BD026D" w:rsidRDefault="00BD026D" w:rsidP="00BD026D">
      <w:pPr>
        <w:tabs>
          <w:tab w:val="left" w:pos="993"/>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2.4.</w:t>
      </w:r>
      <w:r w:rsidRPr="00BD026D">
        <w:rPr>
          <w:rFonts w:ascii="Times New Roman" w:eastAsia="Times New Roman" w:hAnsi="Times New Roman" w:cs="Times New Roman"/>
          <w:sz w:val="24"/>
          <w:szCs w:val="24"/>
          <w:lang w:eastAsia="ru-RU"/>
        </w:rPr>
        <w:tab/>
        <w:t xml:space="preserve">Цена Договора включает в себя все затраты, издержки и иные расходы Поставщика, связанные с надлежащим исполнением Договора, в том числе расходы на перевозку, доставку, разгрузку, расстановку, сборку Товара, уборку и вывоз мусора (упаковочного и иного материала), страхование, уплату налогов, таможенных пошлин, сборов и других обязательных платежей. </w:t>
      </w:r>
    </w:p>
    <w:p w14:paraId="5EC1A797" w14:textId="7DA33AF3" w:rsidR="00BD026D" w:rsidRPr="00BD026D" w:rsidRDefault="00BD026D" w:rsidP="00BD026D">
      <w:pPr>
        <w:tabs>
          <w:tab w:val="left" w:pos="993"/>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2.5.</w:t>
      </w:r>
      <w:r w:rsidRPr="00BD026D">
        <w:rPr>
          <w:rFonts w:ascii="Times New Roman" w:eastAsia="Times New Roman" w:hAnsi="Times New Roman" w:cs="Times New Roman"/>
          <w:sz w:val="24"/>
          <w:szCs w:val="24"/>
          <w:lang w:eastAsia="ru-RU"/>
        </w:rPr>
        <w:tab/>
        <w:t xml:space="preserve">Оплата за поставляемый Товар производится после поставки товара в соответствии со Спецификацией (Приложение № 1 к Договору) на основании подписанных Сторонами товарной накладной (универсально-передаточный документ) с указанием страны происхождения товара, счета-фактуры или счета (при упрощенной системе налогообложения) путем перечисления денежных средств на расчетный счет Поставщика в течение </w:t>
      </w:r>
      <w:r w:rsidRPr="00BD026D">
        <w:rPr>
          <w:rFonts w:ascii="Times New Roman" w:eastAsia="Times New Roman" w:hAnsi="Times New Roman" w:cs="Times New Roman"/>
          <w:b/>
          <w:sz w:val="24"/>
          <w:szCs w:val="24"/>
          <w:u w:val="single"/>
          <w:lang w:eastAsia="ru-RU"/>
        </w:rPr>
        <w:t>7 (</w:t>
      </w:r>
      <w:r w:rsidR="003D7CC0">
        <w:rPr>
          <w:rFonts w:ascii="Times New Roman" w:eastAsia="Times New Roman" w:hAnsi="Times New Roman" w:cs="Times New Roman"/>
          <w:b/>
          <w:sz w:val="24"/>
          <w:szCs w:val="24"/>
          <w:u w:val="single"/>
          <w:lang w:eastAsia="ru-RU"/>
        </w:rPr>
        <w:t>с</w:t>
      </w:r>
      <w:r w:rsidRPr="00BD026D">
        <w:rPr>
          <w:rFonts w:ascii="Times New Roman" w:eastAsia="Times New Roman" w:hAnsi="Times New Roman" w:cs="Times New Roman"/>
          <w:b/>
          <w:sz w:val="24"/>
          <w:szCs w:val="24"/>
          <w:u w:val="single"/>
          <w:lang w:eastAsia="ru-RU"/>
        </w:rPr>
        <w:t>еми) рабочих дней</w:t>
      </w:r>
      <w:r w:rsidRPr="00BD026D">
        <w:rPr>
          <w:rFonts w:ascii="Times New Roman" w:eastAsia="Times New Roman" w:hAnsi="Times New Roman" w:cs="Times New Roman"/>
          <w:sz w:val="24"/>
          <w:szCs w:val="24"/>
          <w:lang w:eastAsia="ru-RU"/>
        </w:rPr>
        <w:t>.</w:t>
      </w:r>
    </w:p>
    <w:p w14:paraId="46472CE3" w14:textId="77777777" w:rsidR="00BD026D" w:rsidRPr="00BD026D" w:rsidRDefault="00BD026D" w:rsidP="00BD026D">
      <w:pPr>
        <w:tabs>
          <w:tab w:val="left" w:pos="993"/>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2.6. </w:t>
      </w:r>
      <w:r w:rsidRPr="00BD026D">
        <w:rPr>
          <w:rFonts w:ascii="Times New Roman" w:eastAsia="Times New Roman" w:hAnsi="Times New Roman" w:cs="Times New Roman"/>
          <w:sz w:val="24"/>
          <w:szCs w:val="24"/>
          <w:lang w:eastAsia="ru-RU"/>
        </w:rPr>
        <w:tab/>
        <w:t>Оплата товара по настоящему Договору осуществляется путем перечисления Заказчиком денежных средств на расчетный счет Поставщика, указанный в настоящем Договоре. Обязательство Заказчика по оплате Товара является исполненным с даты списания денежных средств с лицевого счета Заказчика.</w:t>
      </w:r>
    </w:p>
    <w:p w14:paraId="3391E2EC" w14:textId="77777777" w:rsidR="00BD026D" w:rsidRPr="00BD026D" w:rsidRDefault="00BD026D" w:rsidP="00BD026D">
      <w:pPr>
        <w:tabs>
          <w:tab w:val="left" w:pos="993"/>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2.7.</w:t>
      </w:r>
      <w:r w:rsidRPr="00BD026D">
        <w:rPr>
          <w:rFonts w:ascii="Times New Roman" w:eastAsia="Times New Roman" w:hAnsi="Times New Roman" w:cs="Times New Roman"/>
          <w:sz w:val="24"/>
          <w:szCs w:val="24"/>
          <w:lang w:eastAsia="ru-RU"/>
        </w:rPr>
        <w:tab/>
        <w:t>Оплата может быть осуществлена путем выплаты Поставщику по Договору суммы, уменьшенной на сумму неустойки (пеней, штрафов).</w:t>
      </w:r>
    </w:p>
    <w:p w14:paraId="7EBB4522" w14:textId="77777777" w:rsidR="00BD026D" w:rsidRPr="00BD026D" w:rsidRDefault="00BD026D" w:rsidP="00BD026D">
      <w:pPr>
        <w:widowControl w:val="0"/>
        <w:overflowPunct w:val="0"/>
        <w:autoSpaceDE w:val="0"/>
        <w:autoSpaceDN w:val="0"/>
        <w:adjustRightInd w:val="0"/>
        <w:spacing w:after="0" w:line="240" w:lineRule="auto"/>
        <w:ind w:firstLine="357"/>
        <w:jc w:val="center"/>
        <w:outlineLvl w:val="6"/>
        <w:rPr>
          <w:rFonts w:ascii="Times New Roman" w:eastAsia="Times New Roman" w:hAnsi="Times New Roman" w:cs="Times New Roman"/>
          <w:b/>
          <w:sz w:val="24"/>
          <w:szCs w:val="24"/>
          <w:lang w:eastAsia="ru-RU"/>
        </w:rPr>
      </w:pPr>
    </w:p>
    <w:p w14:paraId="71581B8A" w14:textId="77777777" w:rsidR="00BD026D" w:rsidRPr="00BD026D" w:rsidRDefault="00BD026D" w:rsidP="00BD026D">
      <w:pPr>
        <w:widowControl w:val="0"/>
        <w:overflowPunct w:val="0"/>
        <w:autoSpaceDE w:val="0"/>
        <w:autoSpaceDN w:val="0"/>
        <w:adjustRightInd w:val="0"/>
        <w:spacing w:after="0" w:line="240" w:lineRule="auto"/>
        <w:ind w:firstLine="357"/>
        <w:jc w:val="center"/>
        <w:outlineLvl w:val="6"/>
        <w:rPr>
          <w:rFonts w:ascii="Times New Roman" w:eastAsia="Times New Roman" w:hAnsi="Times New Roman" w:cs="Times New Roman"/>
          <w:b/>
          <w:sz w:val="24"/>
          <w:szCs w:val="24"/>
          <w:lang w:eastAsia="ru-RU"/>
        </w:rPr>
      </w:pPr>
      <w:r w:rsidRPr="00BD026D">
        <w:rPr>
          <w:rFonts w:ascii="Times New Roman" w:eastAsia="Times New Roman" w:hAnsi="Times New Roman" w:cs="Times New Roman"/>
          <w:b/>
          <w:sz w:val="24"/>
          <w:szCs w:val="24"/>
          <w:lang w:eastAsia="ru-RU"/>
        </w:rPr>
        <w:t>3. ПРАВА И ОБЯЗАННОСТИ СТОРОН</w:t>
      </w:r>
    </w:p>
    <w:p w14:paraId="37D72119" w14:textId="77777777" w:rsidR="0095520C" w:rsidRDefault="0095520C" w:rsidP="00BD026D">
      <w:pPr>
        <w:tabs>
          <w:tab w:val="left" w:pos="1134"/>
          <w:tab w:val="left" w:pos="1276"/>
        </w:tabs>
        <w:overflowPunct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14:paraId="5C257671" w14:textId="085B7654" w:rsidR="00BD026D" w:rsidRPr="00BD026D" w:rsidRDefault="00BD026D" w:rsidP="00BD026D">
      <w:pPr>
        <w:tabs>
          <w:tab w:val="left" w:pos="1134"/>
          <w:tab w:val="left" w:pos="1276"/>
        </w:tabs>
        <w:overflowPunct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BD026D">
        <w:rPr>
          <w:rFonts w:ascii="Times New Roman" w:eastAsia="Times New Roman" w:hAnsi="Times New Roman" w:cs="Times New Roman"/>
          <w:b/>
          <w:sz w:val="24"/>
          <w:szCs w:val="24"/>
          <w:lang w:eastAsia="ru-RU"/>
        </w:rPr>
        <w:t xml:space="preserve">3.1. </w:t>
      </w:r>
      <w:r w:rsidRPr="00BD026D">
        <w:rPr>
          <w:rFonts w:ascii="Times New Roman" w:eastAsia="Times New Roman" w:hAnsi="Times New Roman" w:cs="Times New Roman"/>
          <w:b/>
          <w:sz w:val="24"/>
          <w:szCs w:val="24"/>
          <w:lang w:eastAsia="ru-RU"/>
        </w:rPr>
        <w:tab/>
      </w:r>
      <w:r w:rsidRPr="00BD026D">
        <w:rPr>
          <w:rFonts w:ascii="Times New Roman" w:eastAsia="Times New Roman" w:hAnsi="Times New Roman" w:cs="Times New Roman"/>
          <w:b/>
          <w:sz w:val="24"/>
          <w:szCs w:val="24"/>
          <w:lang w:eastAsia="ru-RU"/>
        </w:rPr>
        <w:tab/>
        <w:t>Заказчик вправе:</w:t>
      </w:r>
    </w:p>
    <w:p w14:paraId="243DA9E4" w14:textId="77777777" w:rsidR="00BD026D" w:rsidRPr="00BD026D" w:rsidRDefault="00BD026D" w:rsidP="00BD026D">
      <w:pPr>
        <w:tabs>
          <w:tab w:val="left" w:pos="1134"/>
          <w:tab w:val="left" w:pos="1276"/>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3.1.1.</w:t>
      </w:r>
      <w:r w:rsidRPr="00BD026D">
        <w:rPr>
          <w:rFonts w:ascii="Times New Roman" w:eastAsia="Times New Roman" w:hAnsi="Times New Roman" w:cs="Times New Roman"/>
          <w:sz w:val="24"/>
          <w:szCs w:val="24"/>
          <w:lang w:eastAsia="ru-RU"/>
        </w:rPr>
        <w:tab/>
      </w:r>
      <w:r w:rsidRPr="00BD026D">
        <w:rPr>
          <w:rFonts w:ascii="Times New Roman" w:eastAsia="Times New Roman" w:hAnsi="Times New Roman" w:cs="Times New Roman"/>
          <w:sz w:val="24"/>
          <w:szCs w:val="24"/>
          <w:lang w:eastAsia="ru-RU"/>
        </w:rPr>
        <w:tab/>
        <w:t xml:space="preserve">Требовать от Поставщика надлежащей поставки Товара, соответствующего качеству, объемам, срокам его поставки и иным требованиям, предусмотренным настоящим Договором. </w:t>
      </w:r>
    </w:p>
    <w:p w14:paraId="6CAB4553" w14:textId="77777777" w:rsidR="00BD026D" w:rsidRPr="00BD026D" w:rsidRDefault="00BD026D" w:rsidP="00BD026D">
      <w:pPr>
        <w:tabs>
          <w:tab w:val="left" w:pos="1134"/>
          <w:tab w:val="left" w:pos="1276"/>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lastRenderedPageBreak/>
        <w:t xml:space="preserve">3.1.2. </w:t>
      </w:r>
      <w:r w:rsidRPr="00BD026D">
        <w:rPr>
          <w:rFonts w:ascii="Times New Roman" w:eastAsia="Times New Roman" w:hAnsi="Times New Roman" w:cs="Times New Roman"/>
          <w:sz w:val="24"/>
          <w:szCs w:val="24"/>
          <w:lang w:eastAsia="ru-RU"/>
        </w:rPr>
        <w:tab/>
      </w:r>
      <w:r w:rsidRPr="00BD026D">
        <w:rPr>
          <w:rFonts w:ascii="Times New Roman" w:eastAsia="Times New Roman" w:hAnsi="Times New Roman" w:cs="Times New Roman"/>
          <w:sz w:val="24"/>
          <w:szCs w:val="24"/>
          <w:lang w:eastAsia="ru-RU"/>
        </w:rPr>
        <w:tab/>
        <w:t>Требовать от Поставщика передачи недостающих или замены отчетных документов, материалов и иной документации, подтверждающих поставку (предоставление) Товара.</w:t>
      </w:r>
    </w:p>
    <w:p w14:paraId="018F7585" w14:textId="77777777" w:rsidR="00BD026D" w:rsidRPr="00BD026D" w:rsidRDefault="00BD026D" w:rsidP="00BD026D">
      <w:pPr>
        <w:tabs>
          <w:tab w:val="left" w:pos="1134"/>
          <w:tab w:val="left" w:pos="1276"/>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 xml:space="preserve">3.1.3.  </w:t>
      </w:r>
      <w:r w:rsidRPr="00BD026D">
        <w:rPr>
          <w:rFonts w:ascii="Times New Roman" w:eastAsia="Times New Roman" w:hAnsi="Times New Roman" w:cs="Times New Roman"/>
          <w:sz w:val="24"/>
          <w:szCs w:val="24"/>
          <w:lang w:eastAsia="ru-RU"/>
        </w:rPr>
        <w:tab/>
        <w:t>В любое время потребовать от Поставщика отчет о ходе исполнения Договора.</w:t>
      </w:r>
    </w:p>
    <w:p w14:paraId="779C263C" w14:textId="77777777" w:rsidR="00BD026D" w:rsidRPr="00BD026D" w:rsidRDefault="00BD026D" w:rsidP="00BD026D">
      <w:pPr>
        <w:tabs>
          <w:tab w:val="left" w:pos="1134"/>
          <w:tab w:val="left" w:pos="1276"/>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 xml:space="preserve">3.1.4.  </w:t>
      </w:r>
      <w:r w:rsidRPr="00BD026D">
        <w:rPr>
          <w:rFonts w:ascii="Times New Roman" w:eastAsia="Times New Roman" w:hAnsi="Times New Roman" w:cs="Times New Roman"/>
          <w:sz w:val="24"/>
          <w:szCs w:val="24"/>
          <w:lang w:eastAsia="ru-RU"/>
        </w:rPr>
        <w:tab/>
        <w:t>Потребовать замены Товара ненадлежащего качества Товаром надлежащего качества.</w:t>
      </w:r>
    </w:p>
    <w:p w14:paraId="3C73D178" w14:textId="77777777" w:rsidR="00BD026D" w:rsidRPr="00BD026D" w:rsidRDefault="00BD026D" w:rsidP="00BD026D">
      <w:pPr>
        <w:tabs>
          <w:tab w:val="left" w:pos="1134"/>
          <w:tab w:val="left" w:pos="1276"/>
        </w:tabs>
        <w:overflowPunct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BD026D">
        <w:rPr>
          <w:rFonts w:ascii="Times New Roman" w:eastAsia="Times New Roman" w:hAnsi="Times New Roman" w:cs="Times New Roman"/>
          <w:b/>
          <w:sz w:val="24"/>
          <w:szCs w:val="24"/>
          <w:lang w:eastAsia="ru-RU"/>
        </w:rPr>
        <w:t xml:space="preserve">3.2. </w:t>
      </w:r>
      <w:r w:rsidRPr="00BD026D">
        <w:rPr>
          <w:rFonts w:ascii="Times New Roman" w:eastAsia="Times New Roman" w:hAnsi="Times New Roman" w:cs="Times New Roman"/>
          <w:b/>
          <w:sz w:val="24"/>
          <w:szCs w:val="24"/>
          <w:lang w:eastAsia="ru-RU"/>
        </w:rPr>
        <w:tab/>
      </w:r>
      <w:r w:rsidRPr="00BD026D">
        <w:rPr>
          <w:rFonts w:ascii="Times New Roman" w:eastAsia="Times New Roman" w:hAnsi="Times New Roman" w:cs="Times New Roman"/>
          <w:b/>
          <w:sz w:val="24"/>
          <w:szCs w:val="24"/>
          <w:lang w:eastAsia="ru-RU"/>
        </w:rPr>
        <w:tab/>
        <w:t>Заказчик обязуется:</w:t>
      </w:r>
    </w:p>
    <w:p w14:paraId="4237CFC5" w14:textId="77777777" w:rsidR="00BD026D" w:rsidRPr="00BD026D" w:rsidRDefault="00BD026D" w:rsidP="00BD026D">
      <w:pPr>
        <w:widowControl w:val="0"/>
        <w:tabs>
          <w:tab w:val="left" w:pos="1134"/>
          <w:tab w:val="left" w:pos="1276"/>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 xml:space="preserve">3.2.1.  </w:t>
      </w:r>
      <w:r w:rsidRPr="00BD026D">
        <w:rPr>
          <w:rFonts w:ascii="Times New Roman" w:eastAsia="Times New Roman" w:hAnsi="Times New Roman" w:cs="Times New Roman"/>
          <w:sz w:val="24"/>
          <w:szCs w:val="24"/>
          <w:lang w:eastAsia="ru-RU"/>
        </w:rPr>
        <w:tab/>
        <w:t>Обеспечить приемку Товара в согласованный с Поставщиком день поставки Товара.</w:t>
      </w:r>
    </w:p>
    <w:p w14:paraId="722A96F9" w14:textId="77777777" w:rsidR="00BD026D" w:rsidRPr="00BD026D" w:rsidRDefault="00BD026D" w:rsidP="00BD026D">
      <w:pPr>
        <w:widowControl w:val="0"/>
        <w:tabs>
          <w:tab w:val="left" w:pos="1134"/>
          <w:tab w:val="left" w:pos="1276"/>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 xml:space="preserve">3.2.2.  </w:t>
      </w:r>
      <w:r w:rsidRPr="00BD026D">
        <w:rPr>
          <w:rFonts w:ascii="Times New Roman" w:eastAsia="Times New Roman" w:hAnsi="Times New Roman" w:cs="Times New Roman"/>
          <w:sz w:val="24"/>
          <w:szCs w:val="24"/>
          <w:lang w:eastAsia="ru-RU"/>
        </w:rPr>
        <w:tab/>
        <w:t>Принять Товар в порядке, установленном настоящим Договором.</w:t>
      </w:r>
    </w:p>
    <w:p w14:paraId="66EEC990" w14:textId="77777777" w:rsidR="00BD026D" w:rsidRPr="00BD026D" w:rsidRDefault="00BD026D" w:rsidP="00BD026D">
      <w:pPr>
        <w:tabs>
          <w:tab w:val="left" w:pos="1134"/>
          <w:tab w:val="left" w:pos="1276"/>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 xml:space="preserve">3.2.3. </w:t>
      </w:r>
      <w:r w:rsidRPr="00BD026D">
        <w:rPr>
          <w:rFonts w:ascii="Times New Roman" w:eastAsia="Times New Roman" w:hAnsi="Times New Roman" w:cs="Times New Roman"/>
          <w:sz w:val="24"/>
          <w:szCs w:val="24"/>
          <w:lang w:eastAsia="ru-RU"/>
        </w:rPr>
        <w:tab/>
      </w:r>
      <w:r w:rsidRPr="00BD026D">
        <w:rPr>
          <w:rFonts w:ascii="Times New Roman" w:eastAsia="Times New Roman" w:hAnsi="Times New Roman" w:cs="Times New Roman"/>
          <w:sz w:val="24"/>
          <w:szCs w:val="24"/>
          <w:lang w:eastAsia="ru-RU"/>
        </w:rPr>
        <w:tab/>
        <w:t>Обеспечивать своевременную оплату Товара в соответствии с условиями настоящего Договора.</w:t>
      </w:r>
    </w:p>
    <w:p w14:paraId="284D53DF" w14:textId="77777777" w:rsidR="00BD026D" w:rsidRPr="00BD026D" w:rsidRDefault="00BD026D" w:rsidP="00BD026D">
      <w:pPr>
        <w:widowControl w:val="0"/>
        <w:tabs>
          <w:tab w:val="left" w:pos="1134"/>
          <w:tab w:val="left" w:pos="1276"/>
        </w:tabs>
        <w:overflowPunct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BD026D">
        <w:rPr>
          <w:rFonts w:ascii="Times New Roman" w:eastAsia="Times New Roman" w:hAnsi="Times New Roman" w:cs="Times New Roman"/>
          <w:b/>
          <w:sz w:val="24"/>
          <w:szCs w:val="24"/>
          <w:lang w:eastAsia="ru-RU"/>
        </w:rPr>
        <w:t xml:space="preserve">3.3. </w:t>
      </w:r>
      <w:r w:rsidRPr="00BD026D">
        <w:rPr>
          <w:rFonts w:ascii="Times New Roman" w:eastAsia="Times New Roman" w:hAnsi="Times New Roman" w:cs="Times New Roman"/>
          <w:b/>
          <w:sz w:val="24"/>
          <w:szCs w:val="24"/>
          <w:lang w:eastAsia="ru-RU"/>
        </w:rPr>
        <w:tab/>
      </w:r>
      <w:r w:rsidRPr="00BD026D">
        <w:rPr>
          <w:rFonts w:ascii="Times New Roman" w:eastAsia="Times New Roman" w:hAnsi="Times New Roman" w:cs="Times New Roman"/>
          <w:b/>
          <w:sz w:val="24"/>
          <w:szCs w:val="24"/>
          <w:lang w:eastAsia="ru-RU"/>
        </w:rPr>
        <w:tab/>
        <w:t>Поставщик вправе:</w:t>
      </w:r>
    </w:p>
    <w:p w14:paraId="39976927" w14:textId="77777777" w:rsidR="00BD026D" w:rsidRPr="00BD026D" w:rsidRDefault="00BD026D" w:rsidP="00BD026D">
      <w:pPr>
        <w:tabs>
          <w:tab w:val="left" w:pos="1134"/>
          <w:tab w:val="left" w:pos="1276"/>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 xml:space="preserve">3.3.1. </w:t>
      </w:r>
      <w:r w:rsidRPr="00BD026D">
        <w:rPr>
          <w:rFonts w:ascii="Times New Roman" w:eastAsia="Times New Roman" w:hAnsi="Times New Roman" w:cs="Times New Roman"/>
          <w:sz w:val="24"/>
          <w:szCs w:val="24"/>
          <w:lang w:eastAsia="ru-RU"/>
        </w:rPr>
        <w:tab/>
      </w:r>
      <w:r w:rsidRPr="00BD026D">
        <w:rPr>
          <w:rFonts w:ascii="Times New Roman" w:eastAsia="Times New Roman" w:hAnsi="Times New Roman" w:cs="Times New Roman"/>
          <w:sz w:val="24"/>
          <w:szCs w:val="24"/>
          <w:lang w:eastAsia="ru-RU"/>
        </w:rPr>
        <w:tab/>
        <w:t>Получить оплату за поставленный Товар в порядке, установленном Договором.</w:t>
      </w:r>
    </w:p>
    <w:p w14:paraId="00A9E087" w14:textId="77777777" w:rsidR="00BD026D" w:rsidRPr="00BD026D" w:rsidRDefault="00BD026D" w:rsidP="00BD026D">
      <w:pPr>
        <w:tabs>
          <w:tab w:val="left" w:pos="1134"/>
          <w:tab w:val="left" w:pos="1276"/>
        </w:tabs>
        <w:overflowPunct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BD026D">
        <w:rPr>
          <w:rFonts w:ascii="Times New Roman" w:eastAsia="Times New Roman" w:hAnsi="Times New Roman" w:cs="Times New Roman"/>
          <w:b/>
          <w:sz w:val="24"/>
          <w:szCs w:val="24"/>
          <w:lang w:eastAsia="ru-RU"/>
        </w:rPr>
        <w:t xml:space="preserve">3.4. </w:t>
      </w:r>
      <w:r w:rsidRPr="00BD026D">
        <w:rPr>
          <w:rFonts w:ascii="Times New Roman" w:eastAsia="Times New Roman" w:hAnsi="Times New Roman" w:cs="Times New Roman"/>
          <w:b/>
          <w:sz w:val="24"/>
          <w:szCs w:val="24"/>
          <w:lang w:eastAsia="ru-RU"/>
        </w:rPr>
        <w:tab/>
      </w:r>
      <w:r w:rsidRPr="00BD026D">
        <w:rPr>
          <w:rFonts w:ascii="Times New Roman" w:eastAsia="Times New Roman" w:hAnsi="Times New Roman" w:cs="Times New Roman"/>
          <w:b/>
          <w:sz w:val="24"/>
          <w:szCs w:val="24"/>
          <w:lang w:eastAsia="ru-RU"/>
        </w:rPr>
        <w:tab/>
        <w:t>Поставщик обязуется:</w:t>
      </w:r>
    </w:p>
    <w:p w14:paraId="101748FA" w14:textId="77777777" w:rsidR="00BD026D" w:rsidRPr="00BD026D" w:rsidRDefault="00BD026D" w:rsidP="00BD026D">
      <w:pPr>
        <w:tabs>
          <w:tab w:val="left" w:pos="1134"/>
          <w:tab w:val="left" w:pos="1276"/>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 xml:space="preserve">3.4.1. </w:t>
      </w:r>
      <w:r w:rsidRPr="00BD026D">
        <w:rPr>
          <w:rFonts w:ascii="Times New Roman" w:eastAsia="Times New Roman" w:hAnsi="Times New Roman" w:cs="Times New Roman"/>
          <w:sz w:val="24"/>
          <w:szCs w:val="24"/>
          <w:lang w:eastAsia="ru-RU"/>
        </w:rPr>
        <w:tab/>
      </w:r>
      <w:r w:rsidRPr="00BD026D">
        <w:rPr>
          <w:rFonts w:ascii="Times New Roman" w:eastAsia="Times New Roman" w:hAnsi="Times New Roman" w:cs="Times New Roman"/>
          <w:sz w:val="24"/>
          <w:szCs w:val="24"/>
          <w:lang w:eastAsia="ru-RU"/>
        </w:rPr>
        <w:tab/>
        <w:t xml:space="preserve">Осуществить доставку, погрузку, перевозку, разгрузку, расстановку и сборку Товара за свой счет и в сроки, предусмотренные в п.1.2 настоящего договора. </w:t>
      </w:r>
    </w:p>
    <w:p w14:paraId="68575F8F" w14:textId="77777777" w:rsidR="00BD026D" w:rsidRPr="00BD026D" w:rsidRDefault="00BD026D" w:rsidP="00BD026D">
      <w:pPr>
        <w:widowControl w:val="0"/>
        <w:tabs>
          <w:tab w:val="left" w:pos="993"/>
          <w:tab w:val="left" w:pos="1134"/>
          <w:tab w:val="left" w:pos="1276"/>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3.4.2.</w:t>
      </w:r>
      <w:r w:rsidRPr="00BD026D">
        <w:rPr>
          <w:rFonts w:ascii="Times New Roman" w:eastAsia="Times New Roman" w:hAnsi="Times New Roman" w:cs="Times New Roman"/>
          <w:sz w:val="24"/>
          <w:szCs w:val="24"/>
          <w:lang w:eastAsia="ru-RU"/>
        </w:rPr>
        <w:tab/>
      </w:r>
      <w:r w:rsidRPr="00BD026D">
        <w:rPr>
          <w:rFonts w:ascii="Times New Roman" w:eastAsia="Times New Roman" w:hAnsi="Times New Roman" w:cs="Times New Roman"/>
          <w:sz w:val="24"/>
          <w:szCs w:val="24"/>
          <w:lang w:eastAsia="ru-RU"/>
        </w:rPr>
        <w:tab/>
        <w:t>Обеспечить соответствие поставки Товара действующим стандартам Российской Федерации, регламентирующим его выпуск и транспортировку.</w:t>
      </w:r>
    </w:p>
    <w:p w14:paraId="7AF9D3E4" w14:textId="77777777" w:rsidR="00BD026D" w:rsidRPr="00BD026D" w:rsidRDefault="00BD026D" w:rsidP="00BD026D">
      <w:pPr>
        <w:widowControl w:val="0"/>
        <w:tabs>
          <w:tab w:val="left" w:pos="1134"/>
          <w:tab w:val="left" w:pos="1276"/>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 xml:space="preserve">3.4.3. </w:t>
      </w:r>
      <w:r w:rsidRPr="00BD026D">
        <w:rPr>
          <w:rFonts w:ascii="Times New Roman" w:eastAsia="Times New Roman" w:hAnsi="Times New Roman" w:cs="Times New Roman"/>
          <w:sz w:val="24"/>
          <w:szCs w:val="24"/>
          <w:lang w:eastAsia="ru-RU"/>
        </w:rPr>
        <w:tab/>
      </w:r>
      <w:r w:rsidRPr="00BD026D">
        <w:rPr>
          <w:rFonts w:ascii="Times New Roman" w:eastAsia="Times New Roman" w:hAnsi="Times New Roman" w:cs="Times New Roman"/>
          <w:sz w:val="24"/>
          <w:szCs w:val="24"/>
          <w:lang w:eastAsia="ru-RU"/>
        </w:rPr>
        <w:tab/>
        <w:t>В течение гарантийного срока осуществить заменить некачественный Товар на качественный, признанный таковым в установленном порядке, предусмотренным в п. 6.5 настоящего Договора.</w:t>
      </w:r>
    </w:p>
    <w:p w14:paraId="5D42B961" w14:textId="77777777" w:rsidR="00BD026D" w:rsidRPr="00BD026D" w:rsidRDefault="00BD026D" w:rsidP="00BD026D">
      <w:pPr>
        <w:widowControl w:val="0"/>
        <w:tabs>
          <w:tab w:val="left" w:pos="1134"/>
          <w:tab w:val="left" w:pos="1276"/>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 xml:space="preserve">3.4.4. </w:t>
      </w:r>
      <w:r w:rsidRPr="00BD026D">
        <w:rPr>
          <w:rFonts w:ascii="Times New Roman" w:eastAsia="Times New Roman" w:hAnsi="Times New Roman" w:cs="Times New Roman"/>
          <w:sz w:val="24"/>
          <w:szCs w:val="24"/>
          <w:lang w:eastAsia="ru-RU"/>
        </w:rPr>
        <w:tab/>
      </w:r>
      <w:r w:rsidRPr="00BD026D">
        <w:rPr>
          <w:rFonts w:ascii="Times New Roman" w:eastAsia="Times New Roman" w:hAnsi="Times New Roman" w:cs="Times New Roman"/>
          <w:sz w:val="24"/>
          <w:szCs w:val="24"/>
          <w:lang w:eastAsia="ru-RU"/>
        </w:rPr>
        <w:tab/>
        <w:t xml:space="preserve">Передать Заказчику сертификаты либо иные документы, подтверждающие соответствие Товара требованиям, установленные действующим законодательством Российской Федерации. </w:t>
      </w:r>
    </w:p>
    <w:p w14:paraId="63CE9946" w14:textId="77777777" w:rsidR="00BD026D" w:rsidRPr="00BD026D" w:rsidRDefault="00BD026D" w:rsidP="00BD026D">
      <w:pPr>
        <w:widowControl w:val="0"/>
        <w:tabs>
          <w:tab w:val="left" w:pos="1134"/>
          <w:tab w:val="left" w:pos="1276"/>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 xml:space="preserve">3.4.5. </w:t>
      </w:r>
      <w:r w:rsidRPr="00BD026D">
        <w:rPr>
          <w:rFonts w:ascii="Times New Roman" w:eastAsia="Times New Roman" w:hAnsi="Times New Roman" w:cs="Times New Roman"/>
          <w:sz w:val="24"/>
          <w:szCs w:val="24"/>
          <w:lang w:eastAsia="ru-RU"/>
        </w:rPr>
        <w:tab/>
      </w:r>
      <w:r w:rsidRPr="00BD026D">
        <w:rPr>
          <w:rFonts w:ascii="Times New Roman" w:eastAsia="Times New Roman" w:hAnsi="Times New Roman" w:cs="Times New Roman"/>
          <w:sz w:val="24"/>
          <w:szCs w:val="24"/>
          <w:lang w:eastAsia="ru-RU"/>
        </w:rPr>
        <w:tab/>
        <w:t>Незамедлительно информировать Заказчика в случае невозможности исполнения обязательств по настоящему Договору.</w:t>
      </w:r>
    </w:p>
    <w:p w14:paraId="07DB06DF" w14:textId="77777777" w:rsidR="00BD026D" w:rsidRPr="00BD026D" w:rsidRDefault="00BD026D" w:rsidP="00BD026D">
      <w:pPr>
        <w:widowControl w:val="0"/>
        <w:tabs>
          <w:tab w:val="left" w:pos="1134"/>
          <w:tab w:val="left" w:pos="1276"/>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 xml:space="preserve">3.4.6. </w:t>
      </w:r>
      <w:r w:rsidRPr="00BD026D">
        <w:rPr>
          <w:rFonts w:ascii="Times New Roman" w:eastAsia="Times New Roman" w:hAnsi="Times New Roman" w:cs="Times New Roman"/>
          <w:sz w:val="24"/>
          <w:szCs w:val="24"/>
          <w:lang w:eastAsia="ru-RU"/>
        </w:rPr>
        <w:tab/>
      </w:r>
      <w:r w:rsidRPr="00BD026D">
        <w:rPr>
          <w:rFonts w:ascii="Times New Roman" w:eastAsia="Times New Roman" w:hAnsi="Times New Roman" w:cs="Times New Roman"/>
          <w:sz w:val="24"/>
          <w:szCs w:val="24"/>
          <w:lang w:eastAsia="ru-RU"/>
        </w:rPr>
        <w:tab/>
        <w:t>Передать Товар по качеству и количеству, соответствующим условиям Договора, в упаковке, исключающей возможность порчи Товара при его транспортировке и хранении, без механических, химических и прочих повреждений.</w:t>
      </w:r>
      <w:r w:rsidRPr="00BD026D">
        <w:rPr>
          <w:rFonts w:ascii="Times New Roman" w:eastAsia="Times New Roman" w:hAnsi="Times New Roman" w:cs="Times New Roman"/>
          <w:sz w:val="26"/>
          <w:szCs w:val="26"/>
          <w:lang w:eastAsia="ru-RU"/>
        </w:rPr>
        <w:t xml:space="preserve"> </w:t>
      </w:r>
    </w:p>
    <w:p w14:paraId="78A356D3" w14:textId="77777777" w:rsidR="00BD026D" w:rsidRPr="00BD026D" w:rsidRDefault="00BD026D" w:rsidP="00BD026D">
      <w:pPr>
        <w:widowControl w:val="0"/>
        <w:tabs>
          <w:tab w:val="left" w:pos="1134"/>
          <w:tab w:val="left" w:pos="1276"/>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Осуществить уборку и вывоз мусора (упаковочного и иного материала) после разгрузки Товара.</w:t>
      </w:r>
    </w:p>
    <w:p w14:paraId="2D46D73D" w14:textId="77777777" w:rsidR="00BD026D" w:rsidRPr="00BD026D" w:rsidRDefault="00BD026D" w:rsidP="00BD026D">
      <w:pPr>
        <w:widowControl w:val="0"/>
        <w:tabs>
          <w:tab w:val="left" w:pos="1134"/>
          <w:tab w:val="left" w:pos="1276"/>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3.4.7.</w:t>
      </w:r>
      <w:r w:rsidRPr="00BD026D">
        <w:rPr>
          <w:rFonts w:ascii="Times New Roman" w:eastAsia="Times New Roman" w:hAnsi="Times New Roman" w:cs="Times New Roman"/>
          <w:sz w:val="24"/>
          <w:szCs w:val="24"/>
          <w:lang w:eastAsia="ru-RU"/>
        </w:rPr>
        <w:tab/>
        <w:t xml:space="preserve"> </w:t>
      </w:r>
      <w:r w:rsidRPr="00BD026D">
        <w:rPr>
          <w:rFonts w:ascii="Times New Roman" w:eastAsia="Times New Roman" w:hAnsi="Times New Roman" w:cs="Times New Roman"/>
          <w:sz w:val="24"/>
          <w:szCs w:val="24"/>
          <w:lang w:eastAsia="ru-RU"/>
        </w:rPr>
        <w:tab/>
        <w:t xml:space="preserve">Передать Товар свободным от любых прав и притязаний 3-х лиц, в сроки, предусмотренные в п.1.2 настоящего Договора. </w:t>
      </w:r>
    </w:p>
    <w:p w14:paraId="11BBF8EF" w14:textId="77777777" w:rsidR="00BD026D" w:rsidRPr="00BD026D" w:rsidRDefault="00BD026D" w:rsidP="00BD026D">
      <w:pPr>
        <w:widowControl w:val="0"/>
        <w:tabs>
          <w:tab w:val="left" w:pos="1134"/>
          <w:tab w:val="left" w:pos="1276"/>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 xml:space="preserve">3.4.8. </w:t>
      </w:r>
      <w:r w:rsidRPr="00BD026D">
        <w:rPr>
          <w:rFonts w:ascii="Times New Roman" w:eastAsia="Times New Roman" w:hAnsi="Times New Roman" w:cs="Times New Roman"/>
          <w:sz w:val="24"/>
          <w:szCs w:val="24"/>
          <w:lang w:eastAsia="ru-RU"/>
        </w:rPr>
        <w:tab/>
      </w:r>
      <w:r w:rsidRPr="00BD026D">
        <w:rPr>
          <w:rFonts w:ascii="Times New Roman" w:eastAsia="Times New Roman" w:hAnsi="Times New Roman" w:cs="Times New Roman"/>
          <w:sz w:val="24"/>
          <w:szCs w:val="24"/>
          <w:lang w:eastAsia="ru-RU"/>
        </w:rPr>
        <w:tab/>
        <w:t>Безвозмездно устранить выявленные недостатки товара или осуществить его соответствующую замену в порядке и на условиях, предусмотренных настоящим Договором.</w:t>
      </w:r>
    </w:p>
    <w:p w14:paraId="73499E05" w14:textId="77777777" w:rsidR="00BD026D" w:rsidRPr="00BD026D" w:rsidRDefault="00BD026D" w:rsidP="00BD026D">
      <w:pPr>
        <w:widowControl w:val="0"/>
        <w:tabs>
          <w:tab w:val="left" w:pos="1134"/>
          <w:tab w:val="left" w:pos="1276"/>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 xml:space="preserve">3.4.9. </w:t>
      </w:r>
      <w:r w:rsidRPr="00BD026D">
        <w:rPr>
          <w:rFonts w:ascii="Times New Roman" w:eastAsia="Times New Roman" w:hAnsi="Times New Roman" w:cs="Times New Roman"/>
          <w:sz w:val="24"/>
          <w:szCs w:val="24"/>
          <w:lang w:eastAsia="ru-RU"/>
        </w:rPr>
        <w:tab/>
      </w:r>
      <w:r w:rsidRPr="00BD026D">
        <w:rPr>
          <w:rFonts w:ascii="Times New Roman" w:eastAsia="Times New Roman" w:hAnsi="Times New Roman" w:cs="Times New Roman"/>
          <w:sz w:val="24"/>
          <w:szCs w:val="24"/>
          <w:lang w:eastAsia="ru-RU"/>
        </w:rPr>
        <w:tab/>
        <w:t xml:space="preserve">Обязуется оформить и передать Заказчику отгрузочные документы: оригиналы счета фактуры или счета и товарной накладной (универсально-передаточный документ) с указанием страны происхождения товара, оформленные в соответствии со спецификацией (Приложение № 1 к Договору) к настоящему Договору. </w:t>
      </w:r>
    </w:p>
    <w:p w14:paraId="6A4024AB" w14:textId="77777777" w:rsidR="00BD026D" w:rsidRPr="00BD026D" w:rsidRDefault="00BD026D" w:rsidP="00BD026D">
      <w:pPr>
        <w:widowControl w:val="0"/>
        <w:tabs>
          <w:tab w:val="left" w:pos="1134"/>
          <w:tab w:val="left" w:pos="1276"/>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3.4.10.</w:t>
      </w:r>
      <w:r w:rsidRPr="00BD026D">
        <w:rPr>
          <w:rFonts w:ascii="Times New Roman" w:eastAsia="Times New Roman" w:hAnsi="Times New Roman" w:cs="Times New Roman"/>
          <w:sz w:val="24"/>
          <w:szCs w:val="24"/>
          <w:lang w:eastAsia="ru-RU"/>
        </w:rPr>
        <w:tab/>
        <w:t>В случае изменения банковских реквизитов в течение 3 (трех) дней письменно известить об этом Заказчика. В противном случае все риски, связанные с перечислением Заказчиком денежных средств на указанный в настоящем Договоре расчетный счет Поставщика, несет Поставщик.</w:t>
      </w:r>
    </w:p>
    <w:p w14:paraId="3505C11E" w14:textId="77777777" w:rsidR="0095520C" w:rsidRDefault="0095520C" w:rsidP="00BD026D">
      <w:pPr>
        <w:widowControl w:val="0"/>
        <w:tabs>
          <w:tab w:val="left" w:pos="720"/>
          <w:tab w:val="left" w:pos="900"/>
        </w:tabs>
        <w:overflowPunct w:val="0"/>
        <w:autoSpaceDE w:val="0"/>
        <w:autoSpaceDN w:val="0"/>
        <w:adjustRightInd w:val="0"/>
        <w:spacing w:after="0" w:line="240" w:lineRule="auto"/>
        <w:ind w:firstLine="357"/>
        <w:jc w:val="center"/>
        <w:outlineLvl w:val="6"/>
        <w:rPr>
          <w:rFonts w:ascii="Times New Roman" w:eastAsia="Times New Roman" w:hAnsi="Times New Roman" w:cs="Times New Roman"/>
          <w:b/>
          <w:sz w:val="24"/>
          <w:szCs w:val="24"/>
          <w:lang w:eastAsia="ru-RU"/>
        </w:rPr>
      </w:pPr>
    </w:p>
    <w:p w14:paraId="4C29A7F0" w14:textId="338CA0E8" w:rsidR="00BD026D" w:rsidRPr="00BD026D" w:rsidRDefault="00BD026D" w:rsidP="00BD026D">
      <w:pPr>
        <w:widowControl w:val="0"/>
        <w:tabs>
          <w:tab w:val="left" w:pos="720"/>
          <w:tab w:val="left" w:pos="900"/>
        </w:tabs>
        <w:overflowPunct w:val="0"/>
        <w:autoSpaceDE w:val="0"/>
        <w:autoSpaceDN w:val="0"/>
        <w:adjustRightInd w:val="0"/>
        <w:spacing w:after="0" w:line="240" w:lineRule="auto"/>
        <w:ind w:firstLine="357"/>
        <w:jc w:val="center"/>
        <w:outlineLvl w:val="6"/>
        <w:rPr>
          <w:rFonts w:ascii="Times New Roman" w:eastAsia="Times New Roman" w:hAnsi="Times New Roman" w:cs="Times New Roman"/>
          <w:b/>
          <w:sz w:val="24"/>
          <w:szCs w:val="24"/>
          <w:lang w:eastAsia="ru-RU"/>
        </w:rPr>
      </w:pPr>
      <w:r w:rsidRPr="00BD026D">
        <w:rPr>
          <w:rFonts w:ascii="Times New Roman" w:eastAsia="Times New Roman" w:hAnsi="Times New Roman" w:cs="Times New Roman"/>
          <w:b/>
          <w:sz w:val="24"/>
          <w:szCs w:val="24"/>
          <w:lang w:eastAsia="ru-RU"/>
        </w:rPr>
        <w:t>4. КАЧЕСТВО ТОВАРА. ТРЕБОВАНИЯ К УПАКОВКЕ И МАРКИРОВКЕ</w:t>
      </w:r>
    </w:p>
    <w:p w14:paraId="317D6B5D" w14:textId="77777777" w:rsidR="0095520C" w:rsidRDefault="0095520C" w:rsidP="00BD026D">
      <w:pPr>
        <w:tabs>
          <w:tab w:val="left" w:pos="1134"/>
        </w:tabs>
        <w:overflowPunct w:val="0"/>
        <w:autoSpaceDE w:val="0"/>
        <w:autoSpaceDN w:val="0"/>
        <w:adjustRightInd w:val="0"/>
        <w:snapToGrid w:val="0"/>
        <w:spacing w:after="0" w:line="240" w:lineRule="auto"/>
        <w:ind w:firstLine="567"/>
        <w:jc w:val="both"/>
        <w:rPr>
          <w:rFonts w:ascii="Times New Roman" w:eastAsia="Times New Roman" w:hAnsi="Times New Roman" w:cs="Times New Roman"/>
          <w:sz w:val="24"/>
          <w:szCs w:val="24"/>
          <w:lang w:eastAsia="ru-RU"/>
        </w:rPr>
      </w:pPr>
    </w:p>
    <w:p w14:paraId="751C8756" w14:textId="531D98D8" w:rsidR="00BD026D" w:rsidRPr="00BD026D" w:rsidRDefault="00BD026D" w:rsidP="00BD026D">
      <w:pPr>
        <w:tabs>
          <w:tab w:val="left" w:pos="1134"/>
        </w:tabs>
        <w:overflowPunct w:val="0"/>
        <w:autoSpaceDE w:val="0"/>
        <w:autoSpaceDN w:val="0"/>
        <w:adjustRightInd w:val="0"/>
        <w:snapToGri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4.1. Качество Товара определяется внешним видом, техническими характеристиками, соответствующего качеству товара, определенного спецификацией Договора (Приложение №1 к Договору).</w:t>
      </w:r>
    </w:p>
    <w:p w14:paraId="6280F6AF" w14:textId="77777777" w:rsidR="00BD026D" w:rsidRPr="00BD026D" w:rsidRDefault="00BD026D" w:rsidP="00BD026D">
      <w:pPr>
        <w:tabs>
          <w:tab w:val="left" w:pos="1134"/>
        </w:tabs>
        <w:overflowPunct w:val="0"/>
        <w:autoSpaceDE w:val="0"/>
        <w:autoSpaceDN w:val="0"/>
        <w:adjustRightInd w:val="0"/>
        <w:snapToGri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4.2.  Поставляемый Товар должен быть новым товаром (не бывшим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не иметь дефектов, в количестве, комплектности и ассортименте, установленном спецификацией к Договору (Приложение №1 к Договору).</w:t>
      </w:r>
    </w:p>
    <w:p w14:paraId="08848EF0" w14:textId="77777777" w:rsidR="00BD026D" w:rsidRPr="00BD026D" w:rsidRDefault="00BD026D" w:rsidP="00BD026D">
      <w:pPr>
        <w:tabs>
          <w:tab w:val="left" w:pos="1134"/>
        </w:tabs>
        <w:overflowPunct w:val="0"/>
        <w:autoSpaceDE w:val="0"/>
        <w:autoSpaceDN w:val="0"/>
        <w:adjustRightInd w:val="0"/>
        <w:snapToGri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4.3. Товар должен соответствовать требованиям стандартов и технических условий, установленных в Российской Федерации для данного вида товара.</w:t>
      </w:r>
    </w:p>
    <w:p w14:paraId="606C4E39" w14:textId="77777777" w:rsidR="00BD026D" w:rsidRPr="00BD026D" w:rsidRDefault="00BD026D" w:rsidP="00BD026D">
      <w:pPr>
        <w:tabs>
          <w:tab w:val="left" w:pos="1134"/>
        </w:tabs>
        <w:overflowPunct w:val="0"/>
        <w:autoSpaceDE w:val="0"/>
        <w:autoSpaceDN w:val="0"/>
        <w:adjustRightInd w:val="0"/>
        <w:snapToGri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4.4.  Требования к качеству упаковки.</w:t>
      </w:r>
    </w:p>
    <w:p w14:paraId="3601D406" w14:textId="77777777" w:rsidR="00BD026D" w:rsidRPr="00BD026D" w:rsidRDefault="00BD026D" w:rsidP="00BD026D">
      <w:pPr>
        <w:tabs>
          <w:tab w:val="left" w:pos="1134"/>
        </w:tabs>
        <w:overflowPunct w:val="0"/>
        <w:autoSpaceDE w:val="0"/>
        <w:autoSpaceDN w:val="0"/>
        <w:adjustRightInd w:val="0"/>
        <w:snapToGri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lastRenderedPageBreak/>
        <w:t xml:space="preserve">4.4.1. Товар должен поставляться в упаковке, соответствующей характеру поставляемого товара и способу транспортировки. Упаковка должна предохранять груз от всякого рода повреждений, утраты товарного вида. </w:t>
      </w:r>
    </w:p>
    <w:p w14:paraId="7F2FB28F" w14:textId="77777777" w:rsidR="00BD026D" w:rsidRPr="00BD026D" w:rsidRDefault="00BD026D" w:rsidP="00BD026D">
      <w:pPr>
        <w:tabs>
          <w:tab w:val="left" w:pos="1134"/>
        </w:tabs>
        <w:overflowPunct w:val="0"/>
        <w:autoSpaceDE w:val="0"/>
        <w:autoSpaceDN w:val="0"/>
        <w:adjustRightInd w:val="0"/>
        <w:snapToGri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4.4.2. Упаковка должна обеспечивать безопасность транспортировки Товара и сохранность его качества в течение срока хранения (перевозки), а также хранении в нормальных условиях без изменения свойств и характеристик. Упаковка должна быть чистой, не поврежденной, не влажной. На упаковке должна быть нанесена маркировка, содержащая информацию о производителе товара, а также о товаре.</w:t>
      </w:r>
    </w:p>
    <w:p w14:paraId="63E2039F" w14:textId="77777777" w:rsidR="00BD026D" w:rsidRPr="00BD026D" w:rsidRDefault="00BD026D" w:rsidP="00BD026D">
      <w:pPr>
        <w:tabs>
          <w:tab w:val="left" w:pos="1134"/>
        </w:tabs>
        <w:overflowPunct w:val="0"/>
        <w:autoSpaceDE w:val="0"/>
        <w:autoSpaceDN w:val="0"/>
        <w:adjustRightInd w:val="0"/>
        <w:snapToGri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4.4.3. Упаковка Товара должна быть без дефектов и вмятин.</w:t>
      </w:r>
    </w:p>
    <w:p w14:paraId="70B1C559" w14:textId="77777777" w:rsidR="00BD026D" w:rsidRPr="00BD026D" w:rsidRDefault="00BD026D" w:rsidP="00BD026D">
      <w:pPr>
        <w:tabs>
          <w:tab w:val="left" w:pos="1134"/>
        </w:tabs>
        <w:overflowPunct w:val="0"/>
        <w:autoSpaceDE w:val="0"/>
        <w:autoSpaceDN w:val="0"/>
        <w:adjustRightInd w:val="0"/>
        <w:snapToGrid w:val="0"/>
        <w:spacing w:after="0" w:line="240" w:lineRule="auto"/>
        <w:ind w:firstLine="567"/>
        <w:jc w:val="both"/>
        <w:rPr>
          <w:rFonts w:ascii="Times New Roman" w:eastAsia="Times New Roman" w:hAnsi="Times New Roman" w:cs="Times New Roman"/>
          <w:sz w:val="24"/>
          <w:szCs w:val="24"/>
          <w:lang w:eastAsia="ru-RU"/>
        </w:rPr>
      </w:pPr>
    </w:p>
    <w:p w14:paraId="6EECD852" w14:textId="77777777" w:rsidR="00BD026D" w:rsidRPr="00BD026D" w:rsidRDefault="00BD026D" w:rsidP="00BD026D">
      <w:pPr>
        <w:widowControl w:val="0"/>
        <w:tabs>
          <w:tab w:val="left" w:pos="720"/>
          <w:tab w:val="left" w:pos="900"/>
        </w:tabs>
        <w:overflowPunct w:val="0"/>
        <w:autoSpaceDE w:val="0"/>
        <w:autoSpaceDN w:val="0"/>
        <w:adjustRightInd w:val="0"/>
        <w:spacing w:after="0" w:line="240" w:lineRule="auto"/>
        <w:ind w:firstLine="357"/>
        <w:jc w:val="center"/>
        <w:outlineLvl w:val="6"/>
        <w:rPr>
          <w:rFonts w:ascii="Times New Roman" w:eastAsia="Times New Roman" w:hAnsi="Times New Roman" w:cs="Times New Roman"/>
          <w:b/>
          <w:sz w:val="24"/>
          <w:szCs w:val="24"/>
          <w:lang w:eastAsia="ru-RU"/>
        </w:rPr>
      </w:pPr>
      <w:r w:rsidRPr="00BD026D">
        <w:rPr>
          <w:rFonts w:ascii="Times New Roman" w:eastAsia="Times New Roman" w:hAnsi="Times New Roman" w:cs="Times New Roman"/>
          <w:b/>
          <w:sz w:val="24"/>
          <w:szCs w:val="24"/>
          <w:lang w:eastAsia="ru-RU"/>
        </w:rPr>
        <w:t>5. ПОРЯДОК ПРИЕМА-ПЕРЕДАЧИ ТОВАРА</w:t>
      </w:r>
    </w:p>
    <w:p w14:paraId="63D541D7" w14:textId="77777777" w:rsidR="0095520C" w:rsidRDefault="0095520C" w:rsidP="00BD026D">
      <w:pPr>
        <w:widowControl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p>
    <w:p w14:paraId="0F33BEB3" w14:textId="3EF18A9F" w:rsidR="00BD026D" w:rsidRPr="0095520C" w:rsidRDefault="00BD026D" w:rsidP="00BD026D">
      <w:pPr>
        <w:widowControl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 xml:space="preserve">5.1. </w:t>
      </w:r>
      <w:r w:rsidRPr="0095520C">
        <w:rPr>
          <w:rFonts w:ascii="Times New Roman" w:eastAsia="Times New Roman" w:hAnsi="Times New Roman" w:cs="Times New Roman"/>
          <w:sz w:val="24"/>
          <w:szCs w:val="24"/>
          <w:lang w:eastAsia="ru-RU"/>
        </w:rPr>
        <w:t>Поставщик самостоятельно и за свой счет осуществляет поставку Товара путем доставки Товара Заказчику в место, определенное п. 1.3. Договора.</w:t>
      </w:r>
    </w:p>
    <w:p w14:paraId="4F2784B6" w14:textId="0A20746C" w:rsidR="00BD026D" w:rsidRPr="00BD026D" w:rsidRDefault="00BD026D" w:rsidP="00BD026D">
      <w:pPr>
        <w:widowControl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95520C">
        <w:rPr>
          <w:rFonts w:ascii="Times New Roman" w:eastAsia="Times New Roman" w:hAnsi="Times New Roman" w:cs="Times New Roman"/>
          <w:sz w:val="24"/>
          <w:szCs w:val="24"/>
          <w:lang w:eastAsia="ru-RU"/>
        </w:rPr>
        <w:t>Поставщик не позднее чем за 2 (Два) рабочих дня до осуществления поставки Товара направляет в адрес Заказчика (эл</w:t>
      </w:r>
      <w:r w:rsidR="00D85A44">
        <w:rPr>
          <w:rFonts w:ascii="Times New Roman" w:eastAsia="Times New Roman" w:hAnsi="Times New Roman" w:cs="Times New Roman"/>
          <w:sz w:val="24"/>
          <w:szCs w:val="24"/>
          <w:lang w:eastAsia="ru-RU"/>
        </w:rPr>
        <w:t>.</w:t>
      </w:r>
      <w:r w:rsidRPr="0095520C">
        <w:rPr>
          <w:rFonts w:ascii="Times New Roman" w:eastAsia="Times New Roman" w:hAnsi="Times New Roman" w:cs="Times New Roman"/>
          <w:sz w:val="24"/>
          <w:szCs w:val="24"/>
          <w:lang w:eastAsia="ru-RU"/>
        </w:rPr>
        <w:t xml:space="preserve"> почта</w:t>
      </w:r>
      <w:r w:rsidR="00411FB5" w:rsidRPr="0095520C">
        <w:rPr>
          <w:rFonts w:ascii="Times New Roman" w:eastAsia="Times New Roman" w:hAnsi="Times New Roman" w:cs="Times New Roman"/>
          <w:sz w:val="24"/>
          <w:szCs w:val="24"/>
          <w:lang w:eastAsia="ru-RU"/>
        </w:rPr>
        <w:t xml:space="preserve"> </w:t>
      </w:r>
      <w:proofErr w:type="spellStart"/>
      <w:r w:rsidR="00D85A44" w:rsidRPr="00D85A44">
        <w:rPr>
          <w:rFonts w:ascii="Times New Roman" w:eastAsia="Times New Roman" w:hAnsi="Times New Roman" w:cs="Times New Roman"/>
          <w:sz w:val="24"/>
          <w:szCs w:val="24"/>
          <w:lang w:val="en-US" w:eastAsia="ru-RU"/>
        </w:rPr>
        <w:t>csp</w:t>
      </w:r>
      <w:proofErr w:type="spellEnd"/>
      <w:r w:rsidR="00D85A44" w:rsidRPr="00D85A44">
        <w:rPr>
          <w:rFonts w:ascii="Times New Roman" w:eastAsia="Times New Roman" w:hAnsi="Times New Roman" w:cs="Times New Roman"/>
          <w:sz w:val="24"/>
          <w:szCs w:val="24"/>
          <w:lang w:eastAsia="ru-RU"/>
        </w:rPr>
        <w:t>-</w:t>
      </w:r>
      <w:proofErr w:type="spellStart"/>
      <w:r w:rsidR="00D85A44" w:rsidRPr="00D85A44">
        <w:rPr>
          <w:rFonts w:ascii="Times New Roman" w:eastAsia="Times New Roman" w:hAnsi="Times New Roman" w:cs="Times New Roman"/>
          <w:sz w:val="24"/>
          <w:szCs w:val="24"/>
          <w:lang w:val="en-US" w:eastAsia="ru-RU"/>
        </w:rPr>
        <w:t>rb</w:t>
      </w:r>
      <w:proofErr w:type="spellEnd"/>
      <w:r w:rsidR="00D85A44" w:rsidRPr="00D85A44">
        <w:rPr>
          <w:rFonts w:ascii="Times New Roman" w:eastAsia="Times New Roman" w:hAnsi="Times New Roman" w:cs="Times New Roman"/>
          <w:sz w:val="24"/>
          <w:szCs w:val="24"/>
          <w:lang w:eastAsia="ru-RU"/>
        </w:rPr>
        <w:t>_</w:t>
      </w:r>
      <w:r w:rsidR="00D85A44" w:rsidRPr="00D85A44">
        <w:rPr>
          <w:rFonts w:ascii="Times New Roman" w:eastAsia="Times New Roman" w:hAnsi="Times New Roman" w:cs="Times New Roman"/>
          <w:sz w:val="24"/>
          <w:szCs w:val="24"/>
          <w:lang w:val="en-US" w:eastAsia="ru-RU"/>
        </w:rPr>
        <w:t>v</w:t>
      </w:r>
      <w:r w:rsidR="00D85A44" w:rsidRPr="00D85A44">
        <w:rPr>
          <w:rFonts w:ascii="Times New Roman" w:eastAsia="Times New Roman" w:hAnsi="Times New Roman" w:cs="Times New Roman"/>
          <w:sz w:val="24"/>
          <w:szCs w:val="24"/>
          <w:lang w:eastAsia="ru-RU"/>
        </w:rPr>
        <w:t>.</w:t>
      </w:r>
      <w:proofErr w:type="spellStart"/>
      <w:r w:rsidR="00D85A44" w:rsidRPr="00D85A44">
        <w:rPr>
          <w:rFonts w:ascii="Times New Roman" w:eastAsia="Times New Roman" w:hAnsi="Times New Roman" w:cs="Times New Roman"/>
          <w:sz w:val="24"/>
          <w:szCs w:val="24"/>
          <w:lang w:val="en-US" w:eastAsia="ru-RU"/>
        </w:rPr>
        <w:t>bormana</w:t>
      </w:r>
      <w:proofErr w:type="spellEnd"/>
      <w:r w:rsidR="00D85A44" w:rsidRPr="00D85A44">
        <w:rPr>
          <w:rFonts w:ascii="Times New Roman" w:eastAsia="Times New Roman" w:hAnsi="Times New Roman" w:cs="Times New Roman"/>
          <w:sz w:val="24"/>
          <w:szCs w:val="24"/>
          <w:lang w:eastAsia="ru-RU"/>
        </w:rPr>
        <w:t>@</w:t>
      </w:r>
      <w:r w:rsidR="00D85A44" w:rsidRPr="00D85A44">
        <w:rPr>
          <w:rFonts w:ascii="Times New Roman" w:eastAsia="Times New Roman" w:hAnsi="Times New Roman" w:cs="Times New Roman"/>
          <w:sz w:val="24"/>
          <w:szCs w:val="24"/>
          <w:lang w:val="en-US" w:eastAsia="ru-RU"/>
        </w:rPr>
        <w:t>mail</w:t>
      </w:r>
      <w:r w:rsidR="00D85A44" w:rsidRPr="00D85A44">
        <w:rPr>
          <w:rFonts w:ascii="Times New Roman" w:eastAsia="Times New Roman" w:hAnsi="Times New Roman" w:cs="Times New Roman"/>
          <w:sz w:val="24"/>
          <w:szCs w:val="24"/>
          <w:lang w:eastAsia="ru-RU"/>
        </w:rPr>
        <w:t>.</w:t>
      </w:r>
      <w:proofErr w:type="spellStart"/>
      <w:r w:rsidR="00D85A44" w:rsidRPr="00D85A44">
        <w:rPr>
          <w:rFonts w:ascii="Times New Roman" w:eastAsia="Times New Roman" w:hAnsi="Times New Roman" w:cs="Times New Roman"/>
          <w:sz w:val="24"/>
          <w:szCs w:val="24"/>
          <w:lang w:val="en-US" w:eastAsia="ru-RU"/>
        </w:rPr>
        <w:t>ru</w:t>
      </w:r>
      <w:proofErr w:type="spellEnd"/>
      <w:r w:rsidRPr="00BD026D">
        <w:rPr>
          <w:rFonts w:ascii="Times New Roman" w:eastAsia="Times New Roman" w:hAnsi="Times New Roman" w:cs="Times New Roman"/>
          <w:sz w:val="24"/>
          <w:szCs w:val="24"/>
          <w:lang w:eastAsia="ru-RU"/>
        </w:rPr>
        <w:t>) уведомление о времени и дате доставки Товара</w:t>
      </w:r>
      <w:r w:rsidR="00B9765A" w:rsidRPr="00BD026D">
        <w:rPr>
          <w:rFonts w:ascii="Times New Roman" w:eastAsia="Times New Roman" w:hAnsi="Times New Roman" w:cs="Times New Roman"/>
          <w:sz w:val="24"/>
          <w:szCs w:val="24"/>
          <w:lang w:eastAsia="ru-RU"/>
        </w:rPr>
        <w:t>.</w:t>
      </w:r>
    </w:p>
    <w:p w14:paraId="3A1B0FFC" w14:textId="77777777" w:rsidR="00BD026D" w:rsidRPr="00BD026D" w:rsidRDefault="00BD026D" w:rsidP="00BD026D">
      <w:pPr>
        <w:widowControl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5.2. Приемка Товара осуществляется путем передачи Поставщиком Товара и документов об оценке соответствия, предусмотренных правом Евразийского экономического союза и законодательством Российской Федерации, обязательных для данного вида Товара, а также иных документов, подтверждающих качество Товара.</w:t>
      </w:r>
    </w:p>
    <w:p w14:paraId="3B411688" w14:textId="77777777" w:rsidR="00BD026D" w:rsidRPr="00BD026D" w:rsidRDefault="00BD026D" w:rsidP="00BD026D">
      <w:pPr>
        <w:widowControl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Прием-передача Товаров должна осуществляться уполномоченными представителями Сторон. Уполномоченные представители Сторон при приемке-передаче Товара обязаны иметь при себе доверенность на право подписи товарно-сопроводительных документов (товарной накладной (универсально-передаточного документа) и документ, удостоверяющий личность.</w:t>
      </w:r>
    </w:p>
    <w:p w14:paraId="4B0A2D08" w14:textId="77777777" w:rsidR="00BD026D" w:rsidRPr="00BD026D" w:rsidRDefault="00BD026D" w:rsidP="00BD026D">
      <w:pPr>
        <w:widowControl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5.3. Заказчик проводит проверку соответствия наименования, количества и иных характеристик поставляемого Товара по Договору, сведениям, содержащимся в товарно-сопроводительных документах Поставщика.</w:t>
      </w:r>
    </w:p>
    <w:p w14:paraId="606E6CA3" w14:textId="77777777" w:rsidR="00BD026D" w:rsidRPr="00BD026D" w:rsidRDefault="00BD026D" w:rsidP="00BD026D">
      <w:pPr>
        <w:widowControl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5.4. Для проверки предоставленных Поставщиком результатов, предусмотренных Договором, в части их соответствия условиям Договора Заказчик проводит экспертизу. Экспертиза результатов, предусмотренных Договором, может проводиться Заказчиком своими силами или к ее проведению могут привлекаться эксперты, экспертные организации. Срок проведения экспертизы своими силами определён настоящим разделом договора.</w:t>
      </w:r>
      <w:r w:rsidRPr="00BD026D">
        <w:rPr>
          <w:rFonts w:ascii="Calibri" w:eastAsia="Calibri" w:hAnsi="Calibri" w:cs="Times New Roman"/>
        </w:rPr>
        <w:t xml:space="preserve"> </w:t>
      </w:r>
      <w:r w:rsidRPr="00BD026D">
        <w:rPr>
          <w:rFonts w:ascii="Times New Roman" w:eastAsia="Times New Roman" w:hAnsi="Times New Roman" w:cs="Times New Roman"/>
          <w:sz w:val="24"/>
          <w:szCs w:val="24"/>
          <w:lang w:eastAsia="ru-RU"/>
        </w:rPr>
        <w:t>Срок проведения экспертизы с привлечением</w:t>
      </w:r>
      <w:r w:rsidRPr="00BD026D">
        <w:rPr>
          <w:rFonts w:ascii="Calibri" w:eastAsia="Calibri" w:hAnsi="Calibri" w:cs="Times New Roman"/>
        </w:rPr>
        <w:t xml:space="preserve"> </w:t>
      </w:r>
      <w:r w:rsidRPr="00BD026D">
        <w:rPr>
          <w:rFonts w:ascii="Times New Roman" w:eastAsia="Times New Roman" w:hAnsi="Times New Roman" w:cs="Times New Roman"/>
          <w:sz w:val="24"/>
          <w:szCs w:val="24"/>
          <w:lang w:eastAsia="ru-RU"/>
        </w:rPr>
        <w:t>эксперта, экспертной организации составляет не более 20 (двадцати) рабочих дней.</w:t>
      </w:r>
    </w:p>
    <w:p w14:paraId="074A962A" w14:textId="77777777" w:rsidR="00BD026D" w:rsidRPr="00BD026D" w:rsidRDefault="00BD026D" w:rsidP="00BD026D">
      <w:pPr>
        <w:widowControl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bookmarkStart w:id="1" w:name="P71"/>
      <w:bookmarkEnd w:id="1"/>
      <w:r w:rsidRPr="00BD026D">
        <w:rPr>
          <w:rFonts w:ascii="Times New Roman" w:eastAsia="Times New Roman" w:hAnsi="Times New Roman" w:cs="Times New Roman"/>
          <w:sz w:val="24"/>
          <w:szCs w:val="24"/>
          <w:lang w:eastAsia="ru-RU"/>
        </w:rPr>
        <w:t>5.5. При отсутствии у Заказчика претензий по количеству и качеству поставленного Товара Заказчик в течение 20 (двадцати) рабочих дней с момента доставки Товара Поставщиком подписывает, товарную накладную (универсальный передаточный документ) с указанием страны происхождения, счет, счет-фактуру.  После этого Товар считается переданным Поставщиком Заказчику.</w:t>
      </w:r>
    </w:p>
    <w:p w14:paraId="536F80C7" w14:textId="77777777" w:rsidR="00BD026D" w:rsidRPr="00BD026D" w:rsidRDefault="00BD026D" w:rsidP="00BD026D">
      <w:pPr>
        <w:widowControl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5.6. При выявлении несоответствий в поставленном Товаре (наименования, количества, качества,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 препятствующих его приемке, Заказчик в срок, установленный в пункте 5.5 Договора, отказывает в приемке Товара, направляя Поставщику мотивированный отказ от приемки Товара с перечнем выявленных недостатков и указанием сроков их устранения.</w:t>
      </w:r>
    </w:p>
    <w:p w14:paraId="77AC42FB" w14:textId="77777777" w:rsidR="00BD026D" w:rsidRPr="00BD026D" w:rsidRDefault="00BD026D" w:rsidP="00BD026D">
      <w:pPr>
        <w:widowControl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5.7. Во всех случаях, влекущих возврат Товара Поставщику, Заказчик обязан обеспечить сохранность этого Товара до момента фактического его возврата. Возврат (замена) Товара осуществляется силами и за счет средств Поставщика. Расходы, понесенные Заказчиком в связи с принятием Товара на ответственное хранение и (или) его возвратом (заменой), подлежат возмещению Поставщиком.</w:t>
      </w:r>
    </w:p>
    <w:p w14:paraId="26929E95" w14:textId="77777777" w:rsidR="00BD026D" w:rsidRPr="00BD026D" w:rsidRDefault="00BD026D" w:rsidP="00BD026D">
      <w:pPr>
        <w:widowControl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5.8. Право собственности и риск случайной гибели или порчи Товара переходит от Поставщика к Заказчику с момента приемки Товара Заказчиком и подписания Сторонами документов, указанных в пункте 5.5 Договора.</w:t>
      </w:r>
    </w:p>
    <w:p w14:paraId="61DA764B" w14:textId="77777777" w:rsidR="00BD026D" w:rsidRPr="00BD026D" w:rsidRDefault="00BD026D" w:rsidP="00BD026D">
      <w:pPr>
        <w:widowControl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 xml:space="preserve">5.9. Заказчик вправе не отказывать в приемке поставленного Товара в случае выявления несоответствия Товара условиям Договора, если выявленное несоответствие не препятствует </w:t>
      </w:r>
      <w:r w:rsidRPr="00BD026D">
        <w:rPr>
          <w:rFonts w:ascii="Times New Roman" w:eastAsia="Times New Roman" w:hAnsi="Times New Roman" w:cs="Times New Roman"/>
          <w:sz w:val="24"/>
          <w:szCs w:val="24"/>
          <w:lang w:eastAsia="ru-RU"/>
        </w:rPr>
        <w:lastRenderedPageBreak/>
        <w:t>приемке этого Товара и устранено Поставщиком.</w:t>
      </w:r>
    </w:p>
    <w:p w14:paraId="14F915FB" w14:textId="77777777" w:rsidR="00BD026D" w:rsidRPr="00BD026D" w:rsidRDefault="00BD026D" w:rsidP="00BD026D">
      <w:pPr>
        <w:widowControl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5.1</w:t>
      </w:r>
      <w:r>
        <w:rPr>
          <w:rFonts w:ascii="Times New Roman" w:eastAsia="Times New Roman" w:hAnsi="Times New Roman" w:cs="Times New Roman"/>
          <w:sz w:val="24"/>
          <w:szCs w:val="24"/>
          <w:lang w:eastAsia="ru-RU"/>
        </w:rPr>
        <w:t>0</w:t>
      </w:r>
      <w:r w:rsidRPr="00BD026D">
        <w:rPr>
          <w:rFonts w:ascii="Times New Roman" w:eastAsia="Times New Roman" w:hAnsi="Times New Roman" w:cs="Times New Roman"/>
          <w:sz w:val="24"/>
          <w:szCs w:val="24"/>
          <w:lang w:eastAsia="ru-RU"/>
        </w:rPr>
        <w:t>. Риск случайной гибели, случайной порчи и утраты Товара лежит на Поставщике и переходит от Поставщика к Заказчику с момента подписания товарной накладной или универсального передаточного документа на поставленный Товар.</w:t>
      </w:r>
    </w:p>
    <w:p w14:paraId="32CD05E4" w14:textId="77777777" w:rsidR="00BD026D" w:rsidRPr="00BD026D" w:rsidRDefault="00BD026D" w:rsidP="00BD026D">
      <w:pPr>
        <w:overflowPunct w:val="0"/>
        <w:autoSpaceDE w:val="0"/>
        <w:autoSpaceDN w:val="0"/>
        <w:adjustRightInd w:val="0"/>
        <w:spacing w:after="0" w:line="240" w:lineRule="auto"/>
        <w:ind w:firstLine="357"/>
        <w:jc w:val="center"/>
        <w:rPr>
          <w:rFonts w:ascii="Times New Roman" w:eastAsia="Times New Roman" w:hAnsi="Times New Roman" w:cs="Times New Roman"/>
          <w:b/>
          <w:sz w:val="24"/>
          <w:szCs w:val="24"/>
          <w:lang w:eastAsia="ru-RU"/>
        </w:rPr>
      </w:pPr>
    </w:p>
    <w:p w14:paraId="7E67CF25" w14:textId="77777777" w:rsidR="00BD026D" w:rsidRPr="00BD026D" w:rsidRDefault="00BD026D" w:rsidP="00BD026D">
      <w:pPr>
        <w:overflowPunct w:val="0"/>
        <w:autoSpaceDE w:val="0"/>
        <w:autoSpaceDN w:val="0"/>
        <w:adjustRightInd w:val="0"/>
        <w:spacing w:after="0" w:line="240" w:lineRule="auto"/>
        <w:ind w:firstLine="357"/>
        <w:jc w:val="center"/>
        <w:rPr>
          <w:rFonts w:ascii="Times New Roman" w:eastAsia="Times New Roman" w:hAnsi="Times New Roman" w:cs="Times New Roman"/>
          <w:b/>
          <w:sz w:val="24"/>
          <w:szCs w:val="24"/>
          <w:lang w:eastAsia="ru-RU"/>
        </w:rPr>
      </w:pPr>
      <w:r w:rsidRPr="00BD026D">
        <w:rPr>
          <w:rFonts w:ascii="Times New Roman" w:eastAsia="Times New Roman" w:hAnsi="Times New Roman" w:cs="Times New Roman"/>
          <w:b/>
          <w:sz w:val="24"/>
          <w:szCs w:val="24"/>
          <w:lang w:eastAsia="ru-RU"/>
        </w:rPr>
        <w:t>6. ГАРАНТИЙНЫЕ ОБЯЗАТЕЛЬСТВА</w:t>
      </w:r>
    </w:p>
    <w:p w14:paraId="7E04A5C3" w14:textId="77777777" w:rsidR="0095520C" w:rsidRDefault="0095520C" w:rsidP="00BD026D">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6F82BE0B" w14:textId="074BB252" w:rsidR="00BD026D" w:rsidRPr="00BD026D" w:rsidRDefault="00BD026D" w:rsidP="00BD026D">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6.1. Поставщик гарантирует, что Товар, поставляемый по Договору, не имеет недостатков, связанных с качеством изготовления. Поставщик гарантирует, что поставляемый Товар принадлежит ему на праве собственности, не заложен, не является предметом ареста, не обременен другими правами третьих лиц и не нарушает прав третьих лиц.</w:t>
      </w:r>
    </w:p>
    <w:p w14:paraId="05C192BA" w14:textId="77777777" w:rsidR="00BD026D" w:rsidRPr="00BD026D" w:rsidRDefault="00BD026D" w:rsidP="00BD026D">
      <w:pPr>
        <w:tabs>
          <w:tab w:val="left" w:pos="993"/>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6.2.</w:t>
      </w:r>
      <w:r w:rsidRPr="00BD026D">
        <w:rPr>
          <w:rFonts w:ascii="Times New Roman" w:eastAsia="Times New Roman" w:hAnsi="Times New Roman" w:cs="Times New Roman"/>
          <w:sz w:val="24"/>
          <w:szCs w:val="24"/>
          <w:lang w:eastAsia="ru-RU"/>
        </w:rPr>
        <w:tab/>
      </w:r>
      <w:r w:rsidRPr="00BD026D">
        <w:rPr>
          <w:rFonts w:ascii="Times New Roman" w:eastAsia="Times New Roman" w:hAnsi="Times New Roman" w:cs="Times New Roman"/>
          <w:sz w:val="24"/>
          <w:szCs w:val="24"/>
          <w:lang w:val="x-none" w:eastAsia="ru-RU"/>
        </w:rPr>
        <w:t>Поставщик гарантирует комплектность Товара и его качество в соответствии с государственными стандартами и техническими условиями, которые подтверждаются прилагаемой к Товару соответствующей документацией (сертификат соответствия</w:t>
      </w:r>
      <w:r w:rsidRPr="00BD026D">
        <w:rPr>
          <w:rFonts w:ascii="Times New Roman" w:eastAsia="Times New Roman" w:hAnsi="Times New Roman" w:cs="Times New Roman"/>
          <w:sz w:val="24"/>
          <w:szCs w:val="24"/>
          <w:lang w:eastAsia="ru-RU"/>
        </w:rPr>
        <w:t xml:space="preserve"> / </w:t>
      </w:r>
      <w:r w:rsidRPr="00BD026D">
        <w:rPr>
          <w:rFonts w:ascii="Times New Roman" w:eastAsia="Times New Roman" w:hAnsi="Times New Roman" w:cs="Times New Roman"/>
          <w:sz w:val="24"/>
          <w:szCs w:val="24"/>
          <w:lang w:val="x-none" w:eastAsia="ru-RU"/>
        </w:rPr>
        <w:t>паспорт изделия</w:t>
      </w:r>
      <w:r w:rsidRPr="00BD026D">
        <w:rPr>
          <w:rFonts w:ascii="Times New Roman" w:eastAsia="Times New Roman" w:hAnsi="Times New Roman" w:cs="Times New Roman"/>
          <w:sz w:val="24"/>
          <w:szCs w:val="24"/>
          <w:lang w:eastAsia="ru-RU"/>
        </w:rPr>
        <w:t xml:space="preserve"> / гигиенический сертификат</w:t>
      </w:r>
      <w:r w:rsidRPr="00BD026D">
        <w:rPr>
          <w:rFonts w:ascii="Times New Roman" w:eastAsia="Times New Roman" w:hAnsi="Times New Roman" w:cs="Times New Roman"/>
          <w:sz w:val="24"/>
          <w:szCs w:val="24"/>
          <w:lang w:val="x-none" w:eastAsia="ru-RU"/>
        </w:rPr>
        <w:t>). Сертификат соответствия</w:t>
      </w:r>
      <w:r w:rsidRPr="00BD026D">
        <w:rPr>
          <w:rFonts w:ascii="Times New Roman" w:eastAsia="Times New Roman" w:hAnsi="Times New Roman" w:cs="Times New Roman"/>
          <w:sz w:val="24"/>
          <w:szCs w:val="24"/>
          <w:lang w:eastAsia="ru-RU"/>
        </w:rPr>
        <w:t xml:space="preserve"> /</w:t>
      </w:r>
      <w:r w:rsidRPr="00BD026D">
        <w:rPr>
          <w:rFonts w:ascii="Times New Roman" w:eastAsia="Times New Roman" w:hAnsi="Times New Roman" w:cs="Times New Roman"/>
          <w:sz w:val="24"/>
          <w:szCs w:val="24"/>
          <w:lang w:val="x-none" w:eastAsia="ru-RU"/>
        </w:rPr>
        <w:t xml:space="preserve"> паспорт изделия</w:t>
      </w:r>
      <w:r w:rsidRPr="00BD026D">
        <w:rPr>
          <w:rFonts w:ascii="Times New Roman" w:eastAsia="Times New Roman" w:hAnsi="Times New Roman" w:cs="Times New Roman"/>
          <w:sz w:val="24"/>
          <w:szCs w:val="24"/>
          <w:lang w:eastAsia="ru-RU"/>
        </w:rPr>
        <w:t xml:space="preserve"> / гигиенический сертификат</w:t>
      </w:r>
      <w:r w:rsidRPr="00BD026D">
        <w:rPr>
          <w:rFonts w:ascii="Times New Roman" w:eastAsia="Times New Roman" w:hAnsi="Times New Roman" w:cs="Times New Roman"/>
          <w:sz w:val="24"/>
          <w:szCs w:val="24"/>
          <w:lang w:val="x-none" w:eastAsia="ru-RU"/>
        </w:rPr>
        <w:t xml:space="preserve"> Поставщик передает </w:t>
      </w:r>
      <w:r w:rsidRPr="00BD026D">
        <w:rPr>
          <w:rFonts w:ascii="Times New Roman" w:eastAsia="Times New Roman" w:hAnsi="Times New Roman" w:cs="Times New Roman"/>
          <w:sz w:val="24"/>
          <w:szCs w:val="24"/>
          <w:lang w:eastAsia="ru-RU"/>
        </w:rPr>
        <w:t>Заказчику</w:t>
      </w:r>
      <w:r w:rsidRPr="00BD026D">
        <w:rPr>
          <w:rFonts w:ascii="Times New Roman" w:eastAsia="Times New Roman" w:hAnsi="Times New Roman" w:cs="Times New Roman"/>
          <w:sz w:val="24"/>
          <w:szCs w:val="24"/>
          <w:lang w:val="x-none" w:eastAsia="ru-RU"/>
        </w:rPr>
        <w:t xml:space="preserve"> совместно с Товаром</w:t>
      </w:r>
      <w:r w:rsidRPr="00BD026D">
        <w:rPr>
          <w:rFonts w:ascii="Times New Roman" w:eastAsia="Times New Roman" w:hAnsi="Times New Roman" w:cs="Times New Roman"/>
          <w:sz w:val="24"/>
          <w:szCs w:val="24"/>
          <w:lang w:eastAsia="ru-RU"/>
        </w:rPr>
        <w:t>.</w:t>
      </w:r>
    </w:p>
    <w:p w14:paraId="6E269E3E" w14:textId="12099326" w:rsidR="00BD026D" w:rsidRPr="00BD026D" w:rsidRDefault="00BD026D" w:rsidP="00BD026D">
      <w:pPr>
        <w:tabs>
          <w:tab w:val="left" w:pos="993"/>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6.3.</w:t>
      </w:r>
      <w:r w:rsidRPr="00BD026D">
        <w:rPr>
          <w:rFonts w:ascii="Times New Roman" w:eastAsia="Times New Roman" w:hAnsi="Times New Roman" w:cs="Times New Roman"/>
          <w:sz w:val="24"/>
          <w:szCs w:val="24"/>
          <w:lang w:eastAsia="ru-RU"/>
        </w:rPr>
        <w:tab/>
      </w:r>
      <w:r w:rsidRPr="00BD026D">
        <w:rPr>
          <w:rFonts w:ascii="Times New Roman" w:eastAsia="Times New Roman" w:hAnsi="Times New Roman" w:cs="Times New Roman"/>
          <w:sz w:val="24"/>
          <w:szCs w:val="24"/>
          <w:lang w:eastAsia="ru-RU"/>
        </w:rPr>
        <w:tab/>
        <w:t xml:space="preserve">Гарантийный срок на Товар, включая все комплектующие, составные части и принадлежности, исчисляется с момента подписания документов, указанных в п. 5.5 Договора, и составляет </w:t>
      </w:r>
      <w:r w:rsidR="003D7CC0">
        <w:rPr>
          <w:rFonts w:ascii="Times New Roman" w:eastAsia="Times New Roman" w:hAnsi="Times New Roman" w:cs="Times New Roman"/>
          <w:sz w:val="24"/>
          <w:szCs w:val="24"/>
          <w:lang w:eastAsia="ru-RU"/>
        </w:rPr>
        <w:t>12</w:t>
      </w:r>
      <w:r w:rsidRPr="00BD026D">
        <w:rPr>
          <w:rFonts w:ascii="Times New Roman" w:eastAsia="Times New Roman" w:hAnsi="Times New Roman" w:cs="Times New Roman"/>
          <w:sz w:val="24"/>
          <w:szCs w:val="24"/>
          <w:lang w:eastAsia="ru-RU"/>
        </w:rPr>
        <w:t xml:space="preserve"> (</w:t>
      </w:r>
      <w:r w:rsidR="003D7CC0">
        <w:rPr>
          <w:rFonts w:ascii="Times New Roman" w:eastAsia="Times New Roman" w:hAnsi="Times New Roman" w:cs="Times New Roman"/>
          <w:sz w:val="24"/>
          <w:szCs w:val="24"/>
          <w:lang w:eastAsia="ru-RU"/>
        </w:rPr>
        <w:t>двенадцать</w:t>
      </w:r>
      <w:r w:rsidRPr="00BD026D">
        <w:rPr>
          <w:rFonts w:ascii="Times New Roman" w:eastAsia="Times New Roman" w:hAnsi="Times New Roman" w:cs="Times New Roman"/>
          <w:sz w:val="24"/>
          <w:szCs w:val="24"/>
          <w:lang w:eastAsia="ru-RU"/>
        </w:rPr>
        <w:t>) месяц</w:t>
      </w:r>
      <w:r w:rsidR="003D7CC0">
        <w:rPr>
          <w:rFonts w:ascii="Times New Roman" w:eastAsia="Times New Roman" w:hAnsi="Times New Roman" w:cs="Times New Roman"/>
          <w:sz w:val="24"/>
          <w:szCs w:val="24"/>
          <w:lang w:eastAsia="ru-RU"/>
        </w:rPr>
        <w:t>ев</w:t>
      </w:r>
      <w:r w:rsidRPr="00BD026D">
        <w:rPr>
          <w:rFonts w:ascii="Times New Roman" w:eastAsia="Times New Roman" w:hAnsi="Times New Roman" w:cs="Times New Roman"/>
          <w:sz w:val="24"/>
          <w:szCs w:val="24"/>
          <w:lang w:eastAsia="ru-RU"/>
        </w:rPr>
        <w:t>. Вместе с Товаром должна быть представлена гарантия Поставщика и производителя, при этом срок действия гарантии Поставщика не может быть ниже срока действия гарантии производителя данного Товара.</w:t>
      </w:r>
    </w:p>
    <w:p w14:paraId="5A91A4F6" w14:textId="77777777" w:rsidR="00BD026D" w:rsidRPr="00BD026D" w:rsidRDefault="00BD026D" w:rsidP="00BD026D">
      <w:pPr>
        <w:tabs>
          <w:tab w:val="left" w:pos="993"/>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val="x-none" w:eastAsia="ru-RU"/>
        </w:rPr>
      </w:pPr>
      <w:r w:rsidRPr="00BD026D">
        <w:rPr>
          <w:rFonts w:ascii="Times New Roman" w:eastAsia="Times New Roman" w:hAnsi="Times New Roman" w:cs="Times New Roman"/>
          <w:sz w:val="24"/>
          <w:szCs w:val="24"/>
          <w:lang w:val="x-none" w:eastAsia="ru-RU"/>
        </w:rPr>
        <w:t xml:space="preserve">Претензии Заказчика по качеству </w:t>
      </w:r>
      <w:r w:rsidRPr="00BD026D">
        <w:rPr>
          <w:rFonts w:ascii="Times New Roman" w:eastAsia="Times New Roman" w:hAnsi="Times New Roman" w:cs="Times New Roman"/>
          <w:sz w:val="24"/>
          <w:szCs w:val="24"/>
          <w:lang w:eastAsia="ru-RU"/>
        </w:rPr>
        <w:t>Товара</w:t>
      </w:r>
      <w:r w:rsidRPr="00BD026D">
        <w:rPr>
          <w:rFonts w:ascii="Times New Roman" w:eastAsia="Times New Roman" w:hAnsi="Times New Roman" w:cs="Times New Roman"/>
          <w:sz w:val="24"/>
          <w:szCs w:val="24"/>
          <w:lang w:val="x-none" w:eastAsia="ru-RU"/>
        </w:rPr>
        <w:t xml:space="preserve"> могут предъявляться Поставщику в течение гарантийного срока.</w:t>
      </w:r>
      <w:r w:rsidRPr="00BD026D">
        <w:rPr>
          <w:rFonts w:ascii="Times New Roman" w:eastAsia="Times New Roman" w:hAnsi="Times New Roman" w:cs="Times New Roman"/>
          <w:sz w:val="24"/>
          <w:szCs w:val="24"/>
          <w:lang w:eastAsia="ru-RU"/>
        </w:rPr>
        <w:t xml:space="preserve"> Гарантийный срок может быть продлен в соответствии с условиями Договора.</w:t>
      </w:r>
    </w:p>
    <w:p w14:paraId="207255B3" w14:textId="77777777" w:rsidR="00BD026D" w:rsidRPr="00BD026D" w:rsidRDefault="00BD026D" w:rsidP="00BD026D">
      <w:pPr>
        <w:tabs>
          <w:tab w:val="left" w:pos="993"/>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6.4.</w:t>
      </w:r>
      <w:r w:rsidRPr="00BD026D">
        <w:rPr>
          <w:rFonts w:ascii="Times New Roman" w:eastAsia="Times New Roman" w:hAnsi="Times New Roman" w:cs="Times New Roman"/>
          <w:sz w:val="24"/>
          <w:szCs w:val="24"/>
          <w:lang w:eastAsia="ru-RU"/>
        </w:rPr>
        <w:tab/>
        <w:t>В течение гарантийного срока Заказчик вправе по своему усмотрению требовать:</w:t>
      </w:r>
    </w:p>
    <w:p w14:paraId="5D4E6FD2" w14:textId="77777777" w:rsidR="00BD026D" w:rsidRPr="00BD026D" w:rsidRDefault="00BD026D" w:rsidP="00BD026D">
      <w:pPr>
        <w:numPr>
          <w:ilvl w:val="0"/>
          <w:numId w:val="1"/>
        </w:numPr>
        <w:tabs>
          <w:tab w:val="left" w:pos="993"/>
        </w:tabs>
        <w:overflowPunct w:val="0"/>
        <w:autoSpaceDE w:val="0"/>
        <w:autoSpaceDN w:val="0"/>
        <w:adjustRightInd w:val="0"/>
        <w:spacing w:after="0" w:line="240" w:lineRule="auto"/>
        <w:ind w:left="0" w:firstLine="567"/>
        <w:contextualSpacing/>
        <w:jc w:val="both"/>
        <w:textAlignment w:val="baseline"/>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безвозмездного устранения недостатков Товара или возмещения расходов Заказчика по устранению недостатков Товара;</w:t>
      </w:r>
    </w:p>
    <w:p w14:paraId="2524A32F" w14:textId="77777777" w:rsidR="00BD026D" w:rsidRPr="00BD026D" w:rsidRDefault="00BD026D" w:rsidP="00BD026D">
      <w:pPr>
        <w:numPr>
          <w:ilvl w:val="0"/>
          <w:numId w:val="1"/>
        </w:numPr>
        <w:tabs>
          <w:tab w:val="left" w:pos="993"/>
        </w:tabs>
        <w:overflowPunct w:val="0"/>
        <w:autoSpaceDE w:val="0"/>
        <w:autoSpaceDN w:val="0"/>
        <w:adjustRightInd w:val="0"/>
        <w:spacing w:after="0" w:line="240" w:lineRule="auto"/>
        <w:ind w:left="0" w:firstLine="567"/>
        <w:contextualSpacing/>
        <w:jc w:val="both"/>
        <w:textAlignment w:val="baseline"/>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замены некачественного Товара на аналогичный качественный Товар, а также возмещения расходов на проведение независимой экспертизы в случае привлечения независимых экспертов для проведения экспертизы качества, комплектности поставленного Товара.</w:t>
      </w:r>
    </w:p>
    <w:p w14:paraId="0994F807" w14:textId="77777777" w:rsidR="00BD026D" w:rsidRPr="00BD026D" w:rsidRDefault="00BD026D" w:rsidP="00BD026D">
      <w:pPr>
        <w:tabs>
          <w:tab w:val="left" w:pos="993"/>
        </w:tabs>
        <w:overflowPunct w:val="0"/>
        <w:autoSpaceDE w:val="0"/>
        <w:autoSpaceDN w:val="0"/>
        <w:adjustRightInd w:val="0"/>
        <w:spacing w:after="0" w:line="240" w:lineRule="auto"/>
        <w:ind w:firstLine="567"/>
        <w:contextualSpacing/>
        <w:jc w:val="both"/>
        <w:textAlignment w:val="baseline"/>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Доставка Товара для его ремонта или замены и возврата Товара Заказчику осуществляются силами и за счет Поставщика.</w:t>
      </w:r>
    </w:p>
    <w:p w14:paraId="32FBCFA1" w14:textId="77777777" w:rsidR="00BD026D" w:rsidRPr="00BD026D" w:rsidRDefault="00BD026D" w:rsidP="00BD026D">
      <w:pPr>
        <w:tabs>
          <w:tab w:val="left" w:pos="993"/>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6.5.</w:t>
      </w:r>
      <w:r w:rsidRPr="00BD026D">
        <w:rPr>
          <w:rFonts w:ascii="Times New Roman" w:eastAsia="Times New Roman" w:hAnsi="Times New Roman" w:cs="Times New Roman"/>
          <w:sz w:val="24"/>
          <w:szCs w:val="24"/>
          <w:lang w:eastAsia="ru-RU"/>
        </w:rPr>
        <w:tab/>
        <w:t xml:space="preserve">В случае обнаружения в течение гарантийного срока недостатков, несоответствий и / или (дефектов) Товара, Заказчик направляет Поставщику соответствующее письменное уведомление, в котором указывает перечень выявленных недостатков (несоответствий, дефектов) Товара и срок на их устранение. Поставщик обязан направить своего уполномоченного представителя не позднее 3 (трех) рабочих дней со дня получения письменного уведомления от Заказчика. </w:t>
      </w:r>
    </w:p>
    <w:p w14:paraId="015917FA" w14:textId="77777777" w:rsidR="00BD026D" w:rsidRPr="00BD026D" w:rsidRDefault="00BD026D" w:rsidP="00BD026D">
      <w:pPr>
        <w:tabs>
          <w:tab w:val="left" w:pos="993"/>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val="x-none" w:eastAsia="ru-RU"/>
        </w:rPr>
      </w:pPr>
      <w:r w:rsidRPr="00BD026D">
        <w:rPr>
          <w:rFonts w:ascii="Times New Roman" w:eastAsia="Times New Roman" w:hAnsi="Times New Roman" w:cs="Times New Roman"/>
          <w:sz w:val="24"/>
          <w:szCs w:val="24"/>
          <w:lang w:val="x-none" w:eastAsia="ru-RU"/>
        </w:rPr>
        <w:t xml:space="preserve">В случае, если Поставщик не направил своего представителя для участия в составлении вышеуказанного акта, либо представитель Поставщика отказался от подписания такого акта, то акт о недостатках поставленного Товара подписывается представителем Заказчика с отражением в нем факта отказа представителя Поставщика от подписания либо отсутствия представителя Поставщика при составлении данного акта. Такой акт имеет такую же юридическую силу, как и акт, составленный с участием представителя Поставщика. </w:t>
      </w:r>
    </w:p>
    <w:p w14:paraId="51F9860B" w14:textId="145EE29D" w:rsidR="00BD026D" w:rsidRPr="00BD026D" w:rsidRDefault="00BD026D" w:rsidP="00BD026D">
      <w:pPr>
        <w:tabs>
          <w:tab w:val="left" w:pos="993"/>
          <w:tab w:val="num"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val="x-none" w:eastAsia="ru-RU"/>
        </w:rPr>
      </w:pPr>
      <w:r w:rsidRPr="00BD026D">
        <w:rPr>
          <w:rFonts w:ascii="Times New Roman" w:eastAsia="Times New Roman" w:hAnsi="Times New Roman" w:cs="Times New Roman"/>
          <w:sz w:val="24"/>
          <w:szCs w:val="24"/>
          <w:lang w:val="x-none" w:eastAsia="ru-RU"/>
        </w:rPr>
        <w:t>В случае, если Поставщик, получивший уведомление Заказчика о недостатках поставленного Товара, без промедления не заменит поставленный Товар</w:t>
      </w:r>
      <w:r w:rsidR="003D7CC0">
        <w:rPr>
          <w:rFonts w:ascii="Times New Roman" w:eastAsia="Times New Roman" w:hAnsi="Times New Roman" w:cs="Times New Roman"/>
          <w:sz w:val="24"/>
          <w:szCs w:val="24"/>
          <w:lang w:val="x-none" w:eastAsia="ru-RU"/>
        </w:rPr>
        <w:t>,</w:t>
      </w:r>
      <w:r w:rsidRPr="00BD026D">
        <w:rPr>
          <w:rFonts w:ascii="Times New Roman" w:eastAsia="Times New Roman" w:hAnsi="Times New Roman" w:cs="Times New Roman"/>
          <w:sz w:val="24"/>
          <w:szCs w:val="24"/>
          <w:lang w:val="x-none" w:eastAsia="ru-RU"/>
        </w:rPr>
        <w:t xml:space="preserve"> Товаром надлежащего качества, Заказчик вправе предъявить Поставщику требования, предусмотренные пунктом </w:t>
      </w:r>
      <w:r w:rsidRPr="00BD026D">
        <w:rPr>
          <w:rFonts w:ascii="Times New Roman" w:eastAsia="Times New Roman" w:hAnsi="Times New Roman" w:cs="Times New Roman"/>
          <w:sz w:val="24"/>
          <w:szCs w:val="24"/>
          <w:lang w:eastAsia="ru-RU"/>
        </w:rPr>
        <w:t>6.4</w:t>
      </w:r>
      <w:r w:rsidRPr="00BD026D">
        <w:rPr>
          <w:rFonts w:ascii="Times New Roman" w:eastAsia="Times New Roman" w:hAnsi="Times New Roman" w:cs="Times New Roman"/>
          <w:sz w:val="24"/>
          <w:szCs w:val="24"/>
          <w:lang w:val="x-none" w:eastAsia="ru-RU"/>
        </w:rPr>
        <w:t xml:space="preserve">. настоящего Договора. </w:t>
      </w:r>
    </w:p>
    <w:p w14:paraId="6C9844FD" w14:textId="77777777" w:rsidR="00BD026D" w:rsidRPr="00BD026D" w:rsidRDefault="00BD026D" w:rsidP="00BD026D">
      <w:pPr>
        <w:tabs>
          <w:tab w:val="left" w:pos="993"/>
          <w:tab w:val="num"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 xml:space="preserve">Поставщик обязан исполнить требования Заказчика, предусмотренные пунктом 6.4. Договора, в течение 7 (Семь) рабочих дней с момента получения уведомления о недостатках товара, акта о выявленных недостатках товара. </w:t>
      </w:r>
    </w:p>
    <w:p w14:paraId="289B7FEB" w14:textId="77777777" w:rsidR="00BD026D" w:rsidRPr="00BD026D" w:rsidRDefault="00BD026D" w:rsidP="00BD026D">
      <w:pPr>
        <w:tabs>
          <w:tab w:val="left" w:pos="993"/>
          <w:tab w:val="num"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 xml:space="preserve">Устранение недостатков (дефектов) путем ремонта Товара может осуществляться только по письменному согласованию с Заказчиком. Вывоз Товара для целей устранения недостатков (дефектов) осуществляется силами Поставщика и за его счет.  </w:t>
      </w:r>
    </w:p>
    <w:p w14:paraId="70872453" w14:textId="77777777" w:rsidR="00BD026D" w:rsidRPr="00BD026D" w:rsidRDefault="00BD026D" w:rsidP="00BD026D">
      <w:pPr>
        <w:widowControl w:val="0"/>
        <w:shd w:val="clear" w:color="auto" w:fill="FFFFFF"/>
        <w:tabs>
          <w:tab w:val="left" w:pos="1134"/>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6.6.</w:t>
      </w:r>
      <w:r w:rsidRPr="00BD026D">
        <w:rPr>
          <w:rFonts w:ascii="Times New Roman" w:eastAsia="Times New Roman" w:hAnsi="Times New Roman" w:cs="Times New Roman"/>
          <w:sz w:val="24"/>
          <w:szCs w:val="24"/>
          <w:lang w:eastAsia="ru-RU"/>
        </w:rPr>
        <w:tab/>
        <w:t xml:space="preserve">Если Поставщик не устранит недостатки (дефекты) Товара в установленный п. 6.5 Договора срок, Покупатель вправе устранить их собственными силами или силами третьих лиц, с отнесением на Поставщика соответствующих расходов. Поставщик обязан возместить расходы Покупателя на устранение недостатков, несоответствий и / или дефектов Товара, в том числе </w:t>
      </w:r>
      <w:r w:rsidRPr="00BD026D">
        <w:rPr>
          <w:rFonts w:ascii="Times New Roman" w:eastAsia="Times New Roman" w:hAnsi="Times New Roman" w:cs="Times New Roman"/>
          <w:sz w:val="24"/>
          <w:szCs w:val="24"/>
          <w:lang w:eastAsia="ru-RU"/>
        </w:rPr>
        <w:lastRenderedPageBreak/>
        <w:t>расходы на проведение независимой экспертизы товара для подтверждения недостатков Товара в течение 10 (десяти) рабочих дней с даты получения соответствующего письменного требования Заказчика.</w:t>
      </w:r>
    </w:p>
    <w:p w14:paraId="0B8968B6" w14:textId="77777777" w:rsidR="00BD026D" w:rsidRPr="00BD026D" w:rsidRDefault="00BD026D" w:rsidP="00BD026D">
      <w:pPr>
        <w:widowControl w:val="0"/>
        <w:shd w:val="clear" w:color="auto" w:fill="FFFFFF"/>
        <w:tabs>
          <w:tab w:val="left" w:pos="1134"/>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6.7. Гарантийный срок на Товар увеличивается на тот период времени, в течение которого Заказчик не мог эксплуатировать (использовать) Товар вследствие его недостатков (дефектов). Гарантийный срок на замененную или отремонтированную единицу Товара устанавливается продолжительностью, указанной в пункте 6.3. Договора, и начинает исчисляться заново с даты приемки Заказчиком замененной единицы Товара или работ по устранению недостатков (дефектов).</w:t>
      </w:r>
    </w:p>
    <w:p w14:paraId="3182B89A" w14:textId="77777777" w:rsidR="00BD026D" w:rsidRPr="00BD026D" w:rsidRDefault="00BD026D" w:rsidP="00BD026D">
      <w:pPr>
        <w:tabs>
          <w:tab w:val="left" w:pos="993"/>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6.8.</w:t>
      </w:r>
      <w:r w:rsidRPr="00BD026D">
        <w:rPr>
          <w:rFonts w:ascii="Times New Roman" w:eastAsia="Times New Roman" w:hAnsi="Times New Roman" w:cs="Times New Roman"/>
          <w:sz w:val="24"/>
          <w:szCs w:val="24"/>
          <w:lang w:eastAsia="ru-RU"/>
        </w:rPr>
        <w:tab/>
        <w:t>Поставщик принимает на себя ответственность за качество изготавливаемого и поставляемого Товара, в связи, с чем обязуется оградить Заказчика от необходимости разбирательств с изготовителем (производителем) по поводу факта и причин наличия дефектов (браков, недостатков) в Товаре.</w:t>
      </w:r>
    </w:p>
    <w:p w14:paraId="7EF0C568" w14:textId="77777777" w:rsidR="00BD026D" w:rsidRPr="00BD026D" w:rsidRDefault="00BD026D" w:rsidP="00BD026D">
      <w:pPr>
        <w:tabs>
          <w:tab w:val="left" w:pos="993"/>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6.9.</w:t>
      </w:r>
      <w:r w:rsidRPr="00BD026D">
        <w:rPr>
          <w:rFonts w:ascii="Times New Roman" w:eastAsia="Times New Roman" w:hAnsi="Times New Roman" w:cs="Times New Roman"/>
          <w:sz w:val="24"/>
          <w:szCs w:val="24"/>
          <w:lang w:eastAsia="ru-RU"/>
        </w:rPr>
        <w:tab/>
        <w:t>Заказчик вправе требовать полного возмещения убытков, причиненных ему вследствие поставки ему Товара ненадлежащего качества.</w:t>
      </w:r>
    </w:p>
    <w:p w14:paraId="75D22256" w14:textId="77777777" w:rsidR="00BD026D" w:rsidRPr="00BD026D" w:rsidRDefault="00BD026D" w:rsidP="00BD026D">
      <w:pPr>
        <w:tabs>
          <w:tab w:val="left" w:pos="993"/>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197C2B51" w14:textId="77777777" w:rsidR="00BD026D" w:rsidRPr="00BD026D" w:rsidRDefault="00BD026D" w:rsidP="00BD026D">
      <w:pPr>
        <w:widowControl w:val="0"/>
        <w:overflowPunct w:val="0"/>
        <w:autoSpaceDE w:val="0"/>
        <w:autoSpaceDN w:val="0"/>
        <w:adjustRightInd w:val="0"/>
        <w:spacing w:after="0" w:line="240" w:lineRule="auto"/>
        <w:ind w:firstLine="357"/>
        <w:jc w:val="center"/>
        <w:outlineLvl w:val="6"/>
        <w:rPr>
          <w:rFonts w:ascii="Times New Roman" w:eastAsia="Times New Roman" w:hAnsi="Times New Roman" w:cs="Times New Roman"/>
          <w:b/>
          <w:sz w:val="24"/>
          <w:szCs w:val="24"/>
          <w:lang w:eastAsia="ru-RU"/>
        </w:rPr>
      </w:pPr>
      <w:r w:rsidRPr="00BD026D">
        <w:rPr>
          <w:rFonts w:ascii="Times New Roman" w:eastAsia="Times New Roman" w:hAnsi="Times New Roman" w:cs="Times New Roman"/>
          <w:b/>
          <w:sz w:val="24"/>
          <w:szCs w:val="24"/>
          <w:lang w:eastAsia="ru-RU"/>
        </w:rPr>
        <w:t>7. ОТВЕТСТВЕННОСТЬ СТОРОН</w:t>
      </w:r>
    </w:p>
    <w:p w14:paraId="3934CF9A" w14:textId="77777777" w:rsidR="0095520C" w:rsidRDefault="0095520C" w:rsidP="00BD026D">
      <w:pPr>
        <w:widowControl w:val="0"/>
        <w:tabs>
          <w:tab w:val="left" w:pos="993"/>
          <w:tab w:val="left" w:pos="1134"/>
        </w:tabs>
        <w:overflowPunct w:val="0"/>
        <w:autoSpaceDE w:val="0"/>
        <w:autoSpaceDN w:val="0"/>
        <w:adjustRightInd w:val="0"/>
        <w:spacing w:after="0" w:line="240" w:lineRule="auto"/>
        <w:ind w:firstLine="567"/>
        <w:jc w:val="both"/>
        <w:outlineLvl w:val="6"/>
        <w:rPr>
          <w:rFonts w:ascii="Times New Roman" w:eastAsia="Times New Roman" w:hAnsi="Times New Roman" w:cs="Times New Roman"/>
          <w:sz w:val="24"/>
          <w:szCs w:val="24"/>
          <w:lang w:eastAsia="ru-RU"/>
        </w:rPr>
      </w:pPr>
    </w:p>
    <w:p w14:paraId="4B966F75" w14:textId="13582FF7" w:rsidR="00BD026D" w:rsidRPr="00BD026D" w:rsidRDefault="00BD026D" w:rsidP="00BD026D">
      <w:pPr>
        <w:widowControl w:val="0"/>
        <w:tabs>
          <w:tab w:val="left" w:pos="993"/>
          <w:tab w:val="left" w:pos="1134"/>
        </w:tabs>
        <w:overflowPunct w:val="0"/>
        <w:autoSpaceDE w:val="0"/>
        <w:autoSpaceDN w:val="0"/>
        <w:adjustRightInd w:val="0"/>
        <w:spacing w:after="0" w:line="240" w:lineRule="auto"/>
        <w:ind w:firstLine="567"/>
        <w:jc w:val="both"/>
        <w:outlineLvl w:val="6"/>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7.1.</w:t>
      </w:r>
      <w:r w:rsidRPr="00BD026D">
        <w:rPr>
          <w:rFonts w:ascii="Times New Roman" w:eastAsia="Times New Roman" w:hAnsi="Times New Roman" w:cs="Times New Roman"/>
          <w:sz w:val="24"/>
          <w:szCs w:val="24"/>
          <w:lang w:eastAsia="ru-RU"/>
        </w:rPr>
        <w:tab/>
      </w:r>
      <w:r w:rsidRPr="00BD026D">
        <w:rPr>
          <w:rFonts w:ascii="Times New Roman" w:eastAsia="Times New Roman" w:hAnsi="Times New Roman" w:cs="Times New Roman"/>
          <w:sz w:val="24"/>
          <w:szCs w:val="24"/>
          <w:lang w:eastAsia="ru-RU"/>
        </w:rPr>
        <w:tab/>
        <w:t>В случае неисполнения, несвоевременного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 и настоящим Договором.</w:t>
      </w:r>
    </w:p>
    <w:p w14:paraId="653EBBB6" w14:textId="77777777" w:rsidR="00BD026D" w:rsidRPr="00BD026D" w:rsidRDefault="00BD026D" w:rsidP="00BD026D">
      <w:pPr>
        <w:widowControl w:val="0"/>
        <w:tabs>
          <w:tab w:val="left" w:pos="993"/>
          <w:tab w:val="left" w:pos="1134"/>
        </w:tabs>
        <w:overflowPunct w:val="0"/>
        <w:autoSpaceDE w:val="0"/>
        <w:autoSpaceDN w:val="0"/>
        <w:adjustRightInd w:val="0"/>
        <w:spacing w:after="0" w:line="240" w:lineRule="auto"/>
        <w:ind w:firstLine="567"/>
        <w:jc w:val="both"/>
        <w:outlineLvl w:val="6"/>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7.2.</w:t>
      </w:r>
      <w:r w:rsidRPr="00BD026D">
        <w:rPr>
          <w:rFonts w:ascii="Times New Roman" w:eastAsia="Times New Roman" w:hAnsi="Times New Roman" w:cs="Times New Roman"/>
          <w:sz w:val="24"/>
          <w:szCs w:val="24"/>
          <w:lang w:eastAsia="ru-RU"/>
        </w:rPr>
        <w:tab/>
      </w:r>
      <w:r w:rsidRPr="00BD026D">
        <w:rPr>
          <w:rFonts w:ascii="Times New Roman" w:eastAsia="Times New Roman" w:hAnsi="Times New Roman" w:cs="Times New Roman"/>
          <w:sz w:val="24"/>
          <w:szCs w:val="24"/>
          <w:lang w:eastAsia="ru-RU"/>
        </w:rPr>
        <w:tab/>
        <w:t>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Договором в размере 1/300 (одной трехсотой) действующей на дату уплаты пеней ключевой ставки Центрального банка Российской Федерации от не уплаченной в срок суммы.</w:t>
      </w:r>
    </w:p>
    <w:p w14:paraId="32B417A6" w14:textId="77777777" w:rsidR="00BD026D" w:rsidRPr="00BD026D" w:rsidRDefault="00BD026D" w:rsidP="00BD026D">
      <w:pPr>
        <w:widowControl w:val="0"/>
        <w:tabs>
          <w:tab w:val="left" w:pos="993"/>
          <w:tab w:val="left" w:pos="1134"/>
        </w:tabs>
        <w:overflowPunct w:val="0"/>
        <w:autoSpaceDE w:val="0"/>
        <w:autoSpaceDN w:val="0"/>
        <w:adjustRightInd w:val="0"/>
        <w:spacing w:after="0" w:line="240" w:lineRule="auto"/>
        <w:ind w:firstLine="567"/>
        <w:jc w:val="both"/>
        <w:outlineLvl w:val="6"/>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7.3.</w:t>
      </w:r>
      <w:r w:rsidRPr="00BD026D">
        <w:rPr>
          <w:rFonts w:ascii="Times New Roman" w:eastAsia="Times New Roman" w:hAnsi="Times New Roman" w:cs="Times New Roman"/>
          <w:sz w:val="24"/>
          <w:szCs w:val="24"/>
          <w:lang w:eastAsia="ru-RU"/>
        </w:rPr>
        <w:tab/>
      </w:r>
      <w:r w:rsidRPr="00BD026D">
        <w:rPr>
          <w:rFonts w:ascii="Times New Roman" w:eastAsia="Times New Roman" w:hAnsi="Times New Roman" w:cs="Times New Roman"/>
          <w:sz w:val="24"/>
          <w:szCs w:val="24"/>
          <w:lang w:eastAsia="ru-RU"/>
        </w:rPr>
        <w:tab/>
        <w:t xml:space="preserve">В случае просрочки исполнения Поставщиком обязательств (в том числе гарантийного обязательства), предусмотренных Договором, а также в иных случаях неисполнения или ненадлежащего исполнения Поставщиком обязательств, предусмотренных Договором, Заказчик направляет Поставщику требование об уплате неустоек (штрафов, пеней). </w:t>
      </w:r>
    </w:p>
    <w:p w14:paraId="41FC0FAD" w14:textId="77777777" w:rsidR="00BD026D" w:rsidRPr="00BD026D" w:rsidRDefault="00BD026D" w:rsidP="00BD026D">
      <w:pPr>
        <w:widowControl w:val="0"/>
        <w:tabs>
          <w:tab w:val="left" w:pos="993"/>
          <w:tab w:val="left" w:pos="1134"/>
        </w:tabs>
        <w:overflowPunct w:val="0"/>
        <w:autoSpaceDE w:val="0"/>
        <w:autoSpaceDN w:val="0"/>
        <w:adjustRightInd w:val="0"/>
        <w:spacing w:after="0" w:line="240" w:lineRule="auto"/>
        <w:ind w:firstLine="567"/>
        <w:jc w:val="both"/>
        <w:outlineLvl w:val="6"/>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7.4.</w:t>
      </w:r>
      <w:r w:rsidRPr="00BD026D">
        <w:rPr>
          <w:rFonts w:ascii="Times New Roman" w:eastAsia="Times New Roman" w:hAnsi="Times New Roman" w:cs="Times New Roman"/>
          <w:sz w:val="24"/>
          <w:szCs w:val="24"/>
          <w:lang w:eastAsia="ru-RU"/>
        </w:rPr>
        <w:tab/>
      </w:r>
      <w:r w:rsidRPr="00BD026D">
        <w:rPr>
          <w:rFonts w:ascii="Times New Roman" w:eastAsia="Times New Roman" w:hAnsi="Times New Roman" w:cs="Times New Roman"/>
          <w:sz w:val="24"/>
          <w:szCs w:val="24"/>
          <w:lang w:eastAsia="ru-RU"/>
        </w:rPr>
        <w:tab/>
        <w:t>Пеня начисляется за каждый день просрочки исполнения Поставщиком обязательства (в том числе гарантийного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в размере 1/300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w:t>
      </w:r>
    </w:p>
    <w:p w14:paraId="7DF2278D" w14:textId="77777777" w:rsidR="00BD026D" w:rsidRPr="00BD026D" w:rsidRDefault="00BD026D" w:rsidP="00BD026D">
      <w:pPr>
        <w:widowControl w:val="0"/>
        <w:tabs>
          <w:tab w:val="left" w:pos="993"/>
          <w:tab w:val="left" w:pos="1134"/>
        </w:tabs>
        <w:overflowPunct w:val="0"/>
        <w:autoSpaceDE w:val="0"/>
        <w:autoSpaceDN w:val="0"/>
        <w:adjustRightInd w:val="0"/>
        <w:spacing w:after="0" w:line="240" w:lineRule="auto"/>
        <w:ind w:firstLine="567"/>
        <w:jc w:val="both"/>
        <w:outlineLvl w:val="6"/>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7.5.</w:t>
      </w:r>
      <w:r w:rsidRPr="00BD026D">
        <w:rPr>
          <w:rFonts w:ascii="Times New Roman" w:eastAsia="Times New Roman" w:hAnsi="Times New Roman" w:cs="Times New Roman"/>
          <w:sz w:val="24"/>
          <w:szCs w:val="24"/>
          <w:lang w:eastAsia="ru-RU"/>
        </w:rPr>
        <w:tab/>
      </w:r>
      <w:r w:rsidRPr="00BD026D">
        <w:rPr>
          <w:rFonts w:ascii="Times New Roman" w:eastAsia="Times New Roman" w:hAnsi="Times New Roman" w:cs="Times New Roman"/>
          <w:sz w:val="24"/>
          <w:szCs w:val="24"/>
          <w:lang w:eastAsia="ru-RU"/>
        </w:rPr>
        <w:tab/>
        <w:t>Штрафы начисляются за неисполнение или ненадлежащее исполнение Поставщиком обязательств, предусмотренных Договором, за исключением просрочки исполнения Поставщиком обязательств (в том числе гарантийного обязательства), предусмотренных Договором. Размер штрафа устанавливается в размере 10 процентов от цены Договора.</w:t>
      </w:r>
    </w:p>
    <w:p w14:paraId="4DE445E8" w14:textId="77777777" w:rsidR="00BD026D" w:rsidRPr="00BD026D" w:rsidRDefault="00BD026D" w:rsidP="00BD026D">
      <w:pPr>
        <w:widowControl w:val="0"/>
        <w:tabs>
          <w:tab w:val="left" w:pos="993"/>
          <w:tab w:val="left" w:pos="1134"/>
        </w:tabs>
        <w:overflowPunct w:val="0"/>
        <w:autoSpaceDE w:val="0"/>
        <w:autoSpaceDN w:val="0"/>
        <w:adjustRightInd w:val="0"/>
        <w:spacing w:after="0" w:line="240" w:lineRule="auto"/>
        <w:ind w:firstLine="567"/>
        <w:jc w:val="both"/>
        <w:outlineLvl w:val="6"/>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7.6.</w:t>
      </w:r>
      <w:r w:rsidRPr="00BD026D">
        <w:rPr>
          <w:rFonts w:ascii="Times New Roman" w:eastAsia="Times New Roman" w:hAnsi="Times New Roman" w:cs="Times New Roman"/>
          <w:sz w:val="24"/>
          <w:szCs w:val="24"/>
          <w:lang w:eastAsia="ru-RU"/>
        </w:rPr>
        <w:tab/>
      </w:r>
      <w:r w:rsidRPr="00BD026D">
        <w:rPr>
          <w:rFonts w:ascii="Times New Roman" w:eastAsia="Times New Roman" w:hAnsi="Times New Roman" w:cs="Times New Roman"/>
          <w:sz w:val="24"/>
          <w:szCs w:val="24"/>
          <w:lang w:eastAsia="ru-RU"/>
        </w:rPr>
        <w:tab/>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495AAE85" w14:textId="77777777" w:rsidR="00BD026D" w:rsidRPr="00BD026D" w:rsidRDefault="00BD026D" w:rsidP="00BD026D">
      <w:pPr>
        <w:widowControl w:val="0"/>
        <w:tabs>
          <w:tab w:val="left" w:pos="993"/>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7.7.</w:t>
      </w:r>
      <w:r w:rsidRPr="00BD026D">
        <w:rPr>
          <w:rFonts w:ascii="Times New Roman" w:eastAsia="Times New Roman" w:hAnsi="Times New Roman" w:cs="Times New Roman"/>
          <w:sz w:val="24"/>
          <w:szCs w:val="24"/>
          <w:lang w:eastAsia="ru-RU"/>
        </w:rPr>
        <w:tab/>
      </w:r>
      <w:r w:rsidRPr="00BD026D">
        <w:rPr>
          <w:rFonts w:ascii="Times New Roman" w:eastAsia="Times New Roman" w:hAnsi="Times New Roman" w:cs="Times New Roman"/>
          <w:sz w:val="24"/>
          <w:szCs w:val="24"/>
          <w:lang w:eastAsia="ru-RU"/>
        </w:rPr>
        <w:tab/>
        <w:t>Поставщик обязан уплатить неустойку по первому требованию Заказчика. Оригинал или заверенную копию платёжного поручения с отметкой банка о проведении операции по оплате пени следует в однодневный срок предоставить Заказчику. До предоставления данных документов обязательства Поставщика по уплате пени считаются неисполненными и дают основание для обращения Заказчика в Арбитражный суд Республики Башкортостан.</w:t>
      </w:r>
    </w:p>
    <w:p w14:paraId="36E60AF8" w14:textId="77777777" w:rsidR="00BD026D" w:rsidRPr="00BD026D" w:rsidRDefault="00BD026D" w:rsidP="00BD026D">
      <w:pPr>
        <w:shd w:val="clear" w:color="auto" w:fill="FFFFFF"/>
        <w:tabs>
          <w:tab w:val="left" w:pos="993"/>
          <w:tab w:val="left" w:pos="1276"/>
        </w:tabs>
        <w:spacing w:after="0" w:line="240" w:lineRule="auto"/>
        <w:ind w:firstLine="567"/>
        <w:jc w:val="both"/>
        <w:rPr>
          <w:rFonts w:ascii="Times New Roman" w:eastAsia="Calibri" w:hAnsi="Times New Roman" w:cs="Times New Roman"/>
          <w:bCs/>
          <w:sz w:val="24"/>
          <w:szCs w:val="24"/>
        </w:rPr>
      </w:pPr>
      <w:r w:rsidRPr="00BD026D">
        <w:rPr>
          <w:rFonts w:ascii="Times New Roman" w:eastAsia="Calibri" w:hAnsi="Times New Roman" w:cs="Times New Roman"/>
          <w:sz w:val="24"/>
          <w:szCs w:val="24"/>
        </w:rPr>
        <w:t>7.8.</w:t>
      </w:r>
      <w:r w:rsidRPr="00BD026D">
        <w:rPr>
          <w:rFonts w:ascii="Times New Roman" w:eastAsia="Calibri" w:hAnsi="Times New Roman" w:cs="Times New Roman"/>
          <w:sz w:val="24"/>
          <w:szCs w:val="24"/>
        </w:rPr>
        <w:tab/>
      </w:r>
      <w:r w:rsidRPr="00BD026D">
        <w:rPr>
          <w:rFonts w:ascii="Times New Roman" w:eastAsia="Calibri" w:hAnsi="Times New Roman" w:cs="Times New Roman"/>
          <w:sz w:val="24"/>
          <w:szCs w:val="24"/>
        </w:rPr>
        <w:tab/>
      </w:r>
      <w:r w:rsidRPr="00BD026D">
        <w:rPr>
          <w:rFonts w:ascii="Times New Roman" w:eastAsia="Calibri" w:hAnsi="Times New Roman" w:cs="Times New Roman"/>
          <w:bCs/>
          <w:sz w:val="24"/>
          <w:szCs w:val="24"/>
        </w:rPr>
        <w:t xml:space="preserve">Учитывая, что для Заказчика надлежащее и своевременное исполнение Поставщиком своих обязательств по Договору имеет существенное значение, Стороны признают, что размер неустоек (штрафы, пени), установленный Договором, является соразмерным последствиям </w:t>
      </w:r>
      <w:r w:rsidRPr="00BD026D">
        <w:rPr>
          <w:rFonts w:ascii="Times New Roman" w:eastAsia="Calibri" w:hAnsi="Times New Roman" w:cs="Times New Roman"/>
          <w:bCs/>
          <w:sz w:val="24"/>
          <w:szCs w:val="24"/>
        </w:rPr>
        <w:lastRenderedPageBreak/>
        <w:t>неисполнения либо ненадлежащего исполнения Поставщиком соответствующих обязательств по Договору.</w:t>
      </w:r>
    </w:p>
    <w:p w14:paraId="323FA017" w14:textId="77777777" w:rsidR="00BD026D" w:rsidRPr="00BD026D" w:rsidRDefault="00BD026D" w:rsidP="00BD026D">
      <w:pPr>
        <w:widowControl w:val="0"/>
        <w:tabs>
          <w:tab w:val="left" w:pos="993"/>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7.9.</w:t>
      </w:r>
      <w:r w:rsidRPr="00BD026D">
        <w:rPr>
          <w:rFonts w:ascii="Times New Roman" w:eastAsia="Times New Roman" w:hAnsi="Times New Roman" w:cs="Times New Roman"/>
          <w:sz w:val="24"/>
          <w:szCs w:val="24"/>
          <w:lang w:eastAsia="ru-RU"/>
        </w:rPr>
        <w:tab/>
      </w:r>
      <w:r w:rsidRPr="00BD026D">
        <w:rPr>
          <w:rFonts w:ascii="Times New Roman" w:eastAsia="Times New Roman" w:hAnsi="Times New Roman" w:cs="Times New Roman"/>
          <w:sz w:val="24"/>
          <w:szCs w:val="24"/>
          <w:lang w:eastAsia="ru-RU"/>
        </w:rPr>
        <w:tab/>
        <w:t>Применение штрафных санкций не освобождает Стороны от выполнения принятых ими обязательств.</w:t>
      </w:r>
    </w:p>
    <w:p w14:paraId="4DED5D95" w14:textId="77777777" w:rsidR="00BD026D" w:rsidRPr="00BD026D" w:rsidRDefault="00BD026D" w:rsidP="00BD026D">
      <w:pPr>
        <w:widowControl w:val="0"/>
        <w:tabs>
          <w:tab w:val="left" w:pos="993"/>
          <w:tab w:val="left" w:pos="1134"/>
        </w:tabs>
        <w:overflowPunct w:val="0"/>
        <w:autoSpaceDE w:val="0"/>
        <w:autoSpaceDN w:val="0"/>
        <w:adjustRightInd w:val="0"/>
        <w:spacing w:after="0" w:line="240" w:lineRule="auto"/>
        <w:ind w:firstLine="567"/>
        <w:jc w:val="both"/>
        <w:outlineLvl w:val="6"/>
        <w:rPr>
          <w:rFonts w:ascii="Times New Roman" w:eastAsia="Times New Roman" w:hAnsi="Times New Roman" w:cs="Times New Roman"/>
          <w:b/>
          <w:sz w:val="24"/>
          <w:szCs w:val="24"/>
          <w:lang w:eastAsia="ru-RU"/>
        </w:rPr>
      </w:pPr>
      <w:r w:rsidRPr="00BD026D">
        <w:rPr>
          <w:rFonts w:ascii="Times New Roman" w:eastAsia="Times New Roman" w:hAnsi="Times New Roman" w:cs="Times New Roman"/>
          <w:sz w:val="24"/>
          <w:szCs w:val="24"/>
          <w:lang w:eastAsia="ru-RU"/>
        </w:rPr>
        <w:t>7.10.</w:t>
      </w:r>
      <w:r w:rsidRPr="00BD026D">
        <w:rPr>
          <w:rFonts w:ascii="Times New Roman" w:eastAsia="Times New Roman" w:hAnsi="Times New Roman" w:cs="Times New Roman"/>
          <w:sz w:val="24"/>
          <w:szCs w:val="24"/>
          <w:lang w:eastAsia="ru-RU"/>
        </w:rPr>
        <w:tab/>
      </w:r>
      <w:r w:rsidRPr="00BD026D">
        <w:rPr>
          <w:rFonts w:ascii="Times New Roman" w:eastAsia="Times New Roman" w:hAnsi="Times New Roman" w:cs="Times New Roman"/>
          <w:sz w:val="24"/>
          <w:szCs w:val="24"/>
          <w:lang w:eastAsia="ru-RU"/>
        </w:rPr>
        <w:tab/>
        <w:t>За неисполнение или ненадлежащее исполнение иных обязательств по настоящему Договору Стороны несут ответственность в соответствии с действующим законодательством.</w:t>
      </w:r>
    </w:p>
    <w:p w14:paraId="262C050E" w14:textId="77777777" w:rsidR="00BD026D" w:rsidRPr="00BD026D" w:rsidRDefault="00BD026D" w:rsidP="00BD026D">
      <w:pPr>
        <w:widowControl w:val="0"/>
        <w:overflowPunct w:val="0"/>
        <w:autoSpaceDE w:val="0"/>
        <w:autoSpaceDN w:val="0"/>
        <w:adjustRightInd w:val="0"/>
        <w:spacing w:after="0" w:line="240" w:lineRule="auto"/>
        <w:ind w:firstLine="357"/>
        <w:jc w:val="center"/>
        <w:outlineLvl w:val="6"/>
        <w:rPr>
          <w:rFonts w:ascii="Times New Roman" w:eastAsia="Times New Roman" w:hAnsi="Times New Roman" w:cs="Times New Roman"/>
          <w:b/>
          <w:sz w:val="24"/>
          <w:szCs w:val="24"/>
          <w:lang w:eastAsia="ru-RU"/>
        </w:rPr>
      </w:pPr>
    </w:p>
    <w:p w14:paraId="01CAC175" w14:textId="77777777" w:rsidR="00BD026D" w:rsidRPr="00BD026D" w:rsidRDefault="00BD026D" w:rsidP="00BD026D">
      <w:pPr>
        <w:widowControl w:val="0"/>
        <w:overflowPunct w:val="0"/>
        <w:autoSpaceDE w:val="0"/>
        <w:autoSpaceDN w:val="0"/>
        <w:adjustRightInd w:val="0"/>
        <w:spacing w:after="0" w:line="240" w:lineRule="auto"/>
        <w:ind w:firstLine="357"/>
        <w:jc w:val="center"/>
        <w:outlineLvl w:val="6"/>
        <w:rPr>
          <w:rFonts w:ascii="Times New Roman" w:eastAsia="Times New Roman" w:hAnsi="Times New Roman" w:cs="Times New Roman"/>
          <w:b/>
          <w:sz w:val="24"/>
          <w:szCs w:val="24"/>
          <w:lang w:eastAsia="ru-RU"/>
        </w:rPr>
      </w:pPr>
      <w:r w:rsidRPr="00BD026D">
        <w:rPr>
          <w:rFonts w:ascii="Times New Roman" w:eastAsia="Times New Roman" w:hAnsi="Times New Roman" w:cs="Times New Roman"/>
          <w:b/>
          <w:sz w:val="24"/>
          <w:szCs w:val="24"/>
          <w:lang w:eastAsia="ru-RU"/>
        </w:rPr>
        <w:t>8. ИЗМЕНЕНИЕ И РАСТОРЖЕНИЕ ДОГОВОРА</w:t>
      </w:r>
    </w:p>
    <w:p w14:paraId="23E9399E" w14:textId="77777777" w:rsidR="0095520C" w:rsidRDefault="0095520C" w:rsidP="00BD026D">
      <w:pPr>
        <w:widowControl w:val="0"/>
        <w:tabs>
          <w:tab w:val="left" w:pos="993"/>
        </w:tabs>
        <w:overflowPunct w:val="0"/>
        <w:autoSpaceDE w:val="0"/>
        <w:autoSpaceDN w:val="0"/>
        <w:adjustRightInd w:val="0"/>
        <w:spacing w:after="0" w:line="240" w:lineRule="auto"/>
        <w:ind w:firstLine="567"/>
        <w:jc w:val="both"/>
        <w:outlineLvl w:val="6"/>
        <w:rPr>
          <w:rFonts w:ascii="Times New Roman" w:eastAsia="Times New Roman" w:hAnsi="Times New Roman" w:cs="Times New Roman"/>
          <w:sz w:val="24"/>
          <w:szCs w:val="24"/>
          <w:lang w:eastAsia="ru-RU"/>
        </w:rPr>
      </w:pPr>
    </w:p>
    <w:p w14:paraId="5A6C5109" w14:textId="3A0D1B9D" w:rsidR="00BD026D" w:rsidRPr="00BD026D" w:rsidRDefault="00BD026D" w:rsidP="00BD026D">
      <w:pPr>
        <w:widowControl w:val="0"/>
        <w:tabs>
          <w:tab w:val="left" w:pos="993"/>
        </w:tabs>
        <w:overflowPunct w:val="0"/>
        <w:autoSpaceDE w:val="0"/>
        <w:autoSpaceDN w:val="0"/>
        <w:adjustRightInd w:val="0"/>
        <w:spacing w:after="0" w:line="240" w:lineRule="auto"/>
        <w:ind w:firstLine="567"/>
        <w:jc w:val="both"/>
        <w:outlineLvl w:val="6"/>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8.1.1.</w:t>
      </w:r>
      <w:r w:rsidRPr="00BD026D">
        <w:rPr>
          <w:rFonts w:ascii="Times New Roman" w:eastAsia="Times New Roman" w:hAnsi="Times New Roman" w:cs="Times New Roman"/>
          <w:sz w:val="24"/>
          <w:szCs w:val="24"/>
          <w:lang w:eastAsia="ru-RU"/>
        </w:rPr>
        <w:tab/>
        <w:t>Изменение существенных условий Договора при его исполнении допускается, по соглашению сторон в следующих случаях:</w:t>
      </w:r>
    </w:p>
    <w:p w14:paraId="086DB492" w14:textId="77777777" w:rsidR="00BD026D" w:rsidRPr="00BD026D" w:rsidRDefault="00BD026D" w:rsidP="00BD026D">
      <w:pPr>
        <w:overflowPunct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1) по основаниям, установленным законом;</w:t>
      </w:r>
    </w:p>
    <w:p w14:paraId="73B4F78A" w14:textId="77777777" w:rsidR="00BD026D" w:rsidRPr="00BD026D" w:rsidRDefault="00BD026D" w:rsidP="00BD026D">
      <w:pPr>
        <w:overflowPunct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2) допускается изменение предусмотренного Договором объема закупаемой продукции не более чем на 30% (тридцать процентов). При увеличении объема закупаемой продукции Заказчик по согласованию с участником вправе изменить первоначальную цену Договора соответственно изменяемому объему продукции, а при внесении соответствующих изменений в Договор в связи с сокращением объема закупаемой продукции Заказчик обязан изменить цену Договора указанным образом;</w:t>
      </w:r>
    </w:p>
    <w:p w14:paraId="0089534F" w14:textId="77777777" w:rsidR="00BD026D" w:rsidRPr="00BD026D" w:rsidRDefault="00BD026D" w:rsidP="00BD026D">
      <w:pPr>
        <w:overflowPunct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3) допускается изменение срока исполнения обязательств по Договору, в случае если необходимость изменения сроков вызвана обстоятельствами непреодолимой силы или просрочкой выполнения Заказчиком своих обязательств по Договору;</w:t>
      </w:r>
    </w:p>
    <w:p w14:paraId="2F4DC003" w14:textId="77777777" w:rsidR="00BD026D" w:rsidRPr="00BD026D" w:rsidRDefault="00BD026D" w:rsidP="00BD026D">
      <w:pPr>
        <w:overflowPunct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 xml:space="preserve">4) допускается изменение цены Договора </w:t>
      </w:r>
    </w:p>
    <w:p w14:paraId="54CC036A" w14:textId="77777777" w:rsidR="00BD026D" w:rsidRPr="00BD026D" w:rsidRDefault="00BD026D" w:rsidP="00BD026D">
      <w:pPr>
        <w:overflowPunct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-путем ее уменьшения без изменения иных условий исполнения Договора;</w:t>
      </w:r>
    </w:p>
    <w:p w14:paraId="31ABD40F" w14:textId="77777777" w:rsidR="00BD026D" w:rsidRPr="00BD026D" w:rsidRDefault="00BD026D" w:rsidP="00BD026D">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-в случаях, предусмотренных подпунктом 2 настоящего пункта.</w:t>
      </w:r>
    </w:p>
    <w:p w14:paraId="27F31DD1" w14:textId="77777777" w:rsidR="00BD026D" w:rsidRPr="00BD026D" w:rsidRDefault="00BD026D" w:rsidP="00BD026D">
      <w:pPr>
        <w:overflowPunct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8.1.2. Условия настоящего Договора могут быть изменены по взаимному согласию Сторон путем подписания письменного соглашения.</w:t>
      </w:r>
    </w:p>
    <w:p w14:paraId="34CB90A6" w14:textId="77777777" w:rsidR="00BD026D" w:rsidRPr="00BD026D" w:rsidRDefault="00BD026D" w:rsidP="00BD026D">
      <w:pPr>
        <w:widowControl w:val="0"/>
        <w:tabs>
          <w:tab w:val="left" w:pos="993"/>
        </w:tabs>
        <w:overflowPunct w:val="0"/>
        <w:autoSpaceDE w:val="0"/>
        <w:autoSpaceDN w:val="0"/>
        <w:adjustRightInd w:val="0"/>
        <w:spacing w:after="0" w:line="240" w:lineRule="auto"/>
        <w:ind w:firstLine="567"/>
        <w:jc w:val="both"/>
        <w:outlineLvl w:val="6"/>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 xml:space="preserve">8.2. </w:t>
      </w:r>
      <w:r w:rsidRPr="00BD026D">
        <w:rPr>
          <w:rFonts w:ascii="Times New Roman" w:eastAsia="Times New Roman" w:hAnsi="Times New Roman" w:cs="Times New Roman"/>
          <w:sz w:val="24"/>
          <w:szCs w:val="24"/>
          <w:lang w:eastAsia="ru-RU"/>
        </w:rPr>
        <w:tab/>
        <w:t>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14:paraId="00791337" w14:textId="77777777" w:rsidR="00BD026D" w:rsidRPr="00BD026D" w:rsidRDefault="00BD026D" w:rsidP="00BD026D">
      <w:pPr>
        <w:widowControl w:val="0"/>
        <w:tabs>
          <w:tab w:val="left" w:pos="993"/>
        </w:tabs>
        <w:overflowPunct w:val="0"/>
        <w:autoSpaceDE w:val="0"/>
        <w:autoSpaceDN w:val="0"/>
        <w:adjustRightInd w:val="0"/>
        <w:spacing w:after="0" w:line="240" w:lineRule="auto"/>
        <w:ind w:firstLine="567"/>
        <w:jc w:val="both"/>
        <w:outlineLvl w:val="6"/>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 xml:space="preserve">8.3. </w:t>
      </w:r>
      <w:r w:rsidRPr="00BD026D">
        <w:rPr>
          <w:rFonts w:ascii="Times New Roman" w:eastAsia="Times New Roman" w:hAnsi="Times New Roman" w:cs="Times New Roman"/>
          <w:sz w:val="24"/>
          <w:szCs w:val="24"/>
          <w:lang w:eastAsia="ru-RU"/>
        </w:rPr>
        <w:tab/>
        <w:t>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14:paraId="3FE2CF77" w14:textId="77777777" w:rsidR="00BD026D" w:rsidRPr="00BD026D" w:rsidRDefault="00BD026D" w:rsidP="00BD026D">
      <w:pPr>
        <w:widowControl w:val="0"/>
        <w:tabs>
          <w:tab w:val="left" w:pos="993"/>
        </w:tabs>
        <w:overflowPunct w:val="0"/>
        <w:autoSpaceDE w:val="0"/>
        <w:autoSpaceDN w:val="0"/>
        <w:adjustRightInd w:val="0"/>
        <w:spacing w:after="0" w:line="240" w:lineRule="auto"/>
        <w:ind w:firstLine="567"/>
        <w:jc w:val="both"/>
        <w:outlineLvl w:val="6"/>
        <w:rPr>
          <w:rFonts w:ascii="Times New Roman" w:eastAsia="Times New Roman" w:hAnsi="Times New Roman" w:cs="Times New Roman"/>
          <w:sz w:val="24"/>
          <w:szCs w:val="24"/>
          <w:lang w:eastAsia="ru-RU"/>
        </w:rPr>
      </w:pPr>
    </w:p>
    <w:p w14:paraId="7B3DE1B1" w14:textId="77777777" w:rsidR="00BD026D" w:rsidRPr="00BD026D" w:rsidRDefault="00BD026D" w:rsidP="00BD026D">
      <w:pPr>
        <w:widowControl w:val="0"/>
        <w:overflowPunct w:val="0"/>
        <w:autoSpaceDE w:val="0"/>
        <w:autoSpaceDN w:val="0"/>
        <w:adjustRightInd w:val="0"/>
        <w:spacing w:after="0" w:line="240" w:lineRule="auto"/>
        <w:ind w:firstLine="357"/>
        <w:jc w:val="center"/>
        <w:outlineLvl w:val="6"/>
        <w:rPr>
          <w:rFonts w:ascii="Times New Roman" w:eastAsia="Times New Roman" w:hAnsi="Times New Roman" w:cs="Times New Roman"/>
          <w:b/>
          <w:sz w:val="24"/>
          <w:szCs w:val="24"/>
          <w:lang w:eastAsia="ru-RU"/>
        </w:rPr>
      </w:pPr>
      <w:r w:rsidRPr="00BD026D">
        <w:rPr>
          <w:rFonts w:ascii="Times New Roman" w:eastAsia="Times New Roman" w:hAnsi="Times New Roman" w:cs="Times New Roman"/>
          <w:b/>
          <w:sz w:val="24"/>
          <w:szCs w:val="24"/>
          <w:lang w:eastAsia="ru-RU"/>
        </w:rPr>
        <w:t>9. ПОРЯДОК УРЕГУЛИРОВАНИЯ СПОРОВ</w:t>
      </w:r>
    </w:p>
    <w:p w14:paraId="48254989" w14:textId="77777777" w:rsidR="0095520C" w:rsidRDefault="0095520C" w:rsidP="00BD026D">
      <w:pPr>
        <w:widowControl w:val="0"/>
        <w:tabs>
          <w:tab w:val="left" w:pos="993"/>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10084A53" w14:textId="4554253C" w:rsidR="00BD026D" w:rsidRPr="00BD026D" w:rsidRDefault="00BD026D" w:rsidP="00BD026D">
      <w:pPr>
        <w:widowControl w:val="0"/>
        <w:tabs>
          <w:tab w:val="left" w:pos="993"/>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 xml:space="preserve">9.1. </w:t>
      </w:r>
      <w:r w:rsidRPr="00BD026D">
        <w:rPr>
          <w:rFonts w:ascii="Times New Roman" w:eastAsia="Times New Roman" w:hAnsi="Times New Roman" w:cs="Times New Roman"/>
          <w:sz w:val="24"/>
          <w:szCs w:val="24"/>
          <w:lang w:eastAsia="ru-RU"/>
        </w:rPr>
        <w:tab/>
        <w:t xml:space="preserve">Все спорные вопросы и разногласия, которые могут возникнуть между Заказчиком и Поставщиком в ходе исполнения настоящего Договора, Стороны обязуются решать путём прямых переговоров, взаимных консультаций и приложат все усилия для их урегулирования. </w:t>
      </w:r>
    </w:p>
    <w:p w14:paraId="291811EB" w14:textId="77777777" w:rsidR="00BD026D" w:rsidRPr="00BD026D" w:rsidRDefault="00BD026D" w:rsidP="00BD026D">
      <w:pPr>
        <w:widowControl w:val="0"/>
        <w:tabs>
          <w:tab w:val="left" w:pos="993"/>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Все споры и разногласия, возникающие между Сторонами в связи с исполнением обязательств по Договору, разрешаются с соблюдением обязательного досудебного претензионного порядка.</w:t>
      </w:r>
    </w:p>
    <w:p w14:paraId="1B742DF4" w14:textId="77777777" w:rsidR="00BD026D" w:rsidRPr="00BD026D" w:rsidRDefault="00BD026D" w:rsidP="00BD026D">
      <w:pPr>
        <w:widowControl w:val="0"/>
        <w:tabs>
          <w:tab w:val="left" w:pos="993"/>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Претензия, предъявленная одной Стороной, должна быть рассмотрена другой Стороной в течение 10 (десяти) календарных дней. Сторона, получившая претензию, обязана сообщить заявителю о результатах рассмотрения претензии.</w:t>
      </w:r>
    </w:p>
    <w:p w14:paraId="5313AB5A" w14:textId="77777777" w:rsidR="00BD026D" w:rsidRPr="00BD026D" w:rsidRDefault="00BD026D" w:rsidP="00BD026D">
      <w:pPr>
        <w:widowControl w:val="0"/>
        <w:tabs>
          <w:tab w:val="left" w:pos="993"/>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При невозможности разрешения споров и разногласий путём переговоров, спорные вопросы разрешаются в соответствии с действующим законодательством Российской Федерации в Арбитражном суде Республики Башкортостан.</w:t>
      </w:r>
    </w:p>
    <w:p w14:paraId="34A18100" w14:textId="77777777" w:rsidR="00BD026D" w:rsidRPr="00BD026D" w:rsidRDefault="00BD026D" w:rsidP="00BD026D">
      <w:pPr>
        <w:tabs>
          <w:tab w:val="left" w:pos="993"/>
        </w:tabs>
        <w:overflowPunct w:val="0"/>
        <w:autoSpaceDE w:val="0"/>
        <w:autoSpaceDN w:val="0"/>
        <w:adjustRightInd w:val="0"/>
        <w:spacing w:after="0" w:line="240" w:lineRule="auto"/>
        <w:ind w:firstLine="567"/>
        <w:jc w:val="both"/>
        <w:rPr>
          <w:rFonts w:ascii="Times New Roman" w:eastAsia="Times New Roman" w:hAnsi="Times New Roman" w:cs="Times New Roman"/>
          <w:bCs/>
          <w:iCs/>
          <w:sz w:val="24"/>
          <w:szCs w:val="24"/>
          <w:lang w:eastAsia="ru-RU"/>
        </w:rPr>
      </w:pPr>
      <w:r w:rsidRPr="00BD026D">
        <w:rPr>
          <w:rFonts w:ascii="Times New Roman" w:eastAsia="Times New Roman" w:hAnsi="Times New Roman" w:cs="Times New Roman"/>
          <w:bCs/>
          <w:iCs/>
          <w:sz w:val="24"/>
          <w:szCs w:val="24"/>
          <w:lang w:eastAsia="ru-RU"/>
        </w:rPr>
        <w:t xml:space="preserve">9.2. </w:t>
      </w:r>
      <w:r w:rsidRPr="00BD026D">
        <w:rPr>
          <w:rFonts w:ascii="Times New Roman" w:eastAsia="Times New Roman" w:hAnsi="Times New Roman" w:cs="Times New Roman"/>
          <w:bCs/>
          <w:iCs/>
          <w:sz w:val="24"/>
          <w:szCs w:val="24"/>
          <w:lang w:eastAsia="ru-RU"/>
        </w:rPr>
        <w:tab/>
        <w:t xml:space="preserve">При существенном отклонении исполнения Договора от требований, определенных настоящим Договором, Заказчик вправе обратиться в Арбитражный Суд Республики Башкортостан с целью расторжения настоящего Договора и включения Поставщика в реестр недобросовестных поставщиков. </w:t>
      </w:r>
    </w:p>
    <w:p w14:paraId="14CC25FC" w14:textId="77777777" w:rsidR="0095520C" w:rsidRDefault="0095520C" w:rsidP="00BD026D">
      <w:pPr>
        <w:tabs>
          <w:tab w:val="left" w:pos="993"/>
        </w:tabs>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b/>
          <w:bCs/>
          <w:iCs/>
          <w:sz w:val="24"/>
          <w:szCs w:val="24"/>
          <w:lang w:eastAsia="ru-RU"/>
        </w:rPr>
      </w:pPr>
    </w:p>
    <w:p w14:paraId="22AC43B7" w14:textId="369888FD" w:rsidR="00BD026D" w:rsidRPr="00BD026D" w:rsidRDefault="00BD026D" w:rsidP="00BD026D">
      <w:pPr>
        <w:tabs>
          <w:tab w:val="left" w:pos="993"/>
        </w:tabs>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b/>
          <w:bCs/>
          <w:iCs/>
          <w:sz w:val="24"/>
          <w:szCs w:val="24"/>
          <w:lang w:eastAsia="ru-RU"/>
        </w:rPr>
      </w:pPr>
      <w:r w:rsidRPr="00BD026D">
        <w:rPr>
          <w:rFonts w:ascii="Times New Roman" w:eastAsia="Times New Roman" w:hAnsi="Times New Roman" w:cs="Times New Roman"/>
          <w:b/>
          <w:bCs/>
          <w:iCs/>
          <w:sz w:val="24"/>
          <w:szCs w:val="24"/>
          <w:lang w:eastAsia="ru-RU"/>
        </w:rPr>
        <w:t>10. АНТИКОРРУПЦИОННАЯ ОГОВОРКА</w:t>
      </w:r>
    </w:p>
    <w:p w14:paraId="0DA4E28C" w14:textId="77777777" w:rsidR="0095520C" w:rsidRDefault="0095520C" w:rsidP="00BD026D">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52301A00" w14:textId="04684934" w:rsidR="00BD026D" w:rsidRPr="00BD026D" w:rsidRDefault="00BD026D" w:rsidP="00BD026D">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lastRenderedPageBreak/>
        <w:t xml:space="preserve">10.1.  Вся передаваемая Сторонами в рамках настоящего Договора техническая, коммерческая, финансовая и иная информация, в том числе персональные данные работников, считается конфиденциальной и не подлежит разглашению третьим лицам. </w:t>
      </w:r>
    </w:p>
    <w:p w14:paraId="1A625D86" w14:textId="77777777" w:rsidR="00BD026D" w:rsidRPr="00BD026D" w:rsidRDefault="00BD026D" w:rsidP="00BD026D">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 xml:space="preserve">Стороны предпринимают все необходимые действия для обеспечения безопасности данной информации при ее обработке. </w:t>
      </w:r>
    </w:p>
    <w:p w14:paraId="4AAAAA42" w14:textId="77777777" w:rsidR="00BD026D" w:rsidRPr="00BD026D" w:rsidRDefault="00BD026D" w:rsidP="00BD026D">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Предоставление указанной информации третьим лицам возможно только в порядке, установленном действующим законодательством Российской Федерации.</w:t>
      </w:r>
    </w:p>
    <w:p w14:paraId="105271E2" w14:textId="77777777" w:rsidR="00BD026D" w:rsidRPr="00BD026D" w:rsidRDefault="00BD026D" w:rsidP="00BD026D">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10.2.  В рамках исполнения своих обязательств по Договору Стороны, их работники, представители и аффилированные лица не выплачивают, не предлагают выплатить и не разрешают выплату денежных средств или иных ценностей любым лицам, чтобы оказать влияние на их действия или решения с целью получить какие-либо неправомерные преимущества или с иными противоправными целями.</w:t>
      </w:r>
    </w:p>
    <w:p w14:paraId="45E79EA7" w14:textId="77777777" w:rsidR="00BD026D" w:rsidRPr="00BD026D" w:rsidRDefault="00BD026D" w:rsidP="00BD026D">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Также Стороны, их работники, представители и аффилированные лица при исполнении Договора не осуществляют действия, квалифицируемые российским законодательством как вымогательство взятки или предмета коммерческого подкупа, коммерческий подкуп, посредничество в коммерческом подкупе, дача или получение взятки, посредничество во взяточничестве, злоупотребление должностными полномочиями, незаконное вознаграждение от имени юридического лица.</w:t>
      </w:r>
    </w:p>
    <w:p w14:paraId="61BE454E" w14:textId="77777777" w:rsidR="00BD026D" w:rsidRPr="00BD026D" w:rsidRDefault="00BD026D" w:rsidP="00BD026D">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10.3. В случае возникновения у стороны подозрений, что произошло или может произойти нарушение п. 10.2.  Договора, она обязуется незамедлительно уведомить другую сторону в письменной форме. В уведомлении нужно указать факты или предоставить материалы, подтверждающие или дающие основание предполагать, что произошло или может произойти нарушение.</w:t>
      </w:r>
    </w:p>
    <w:p w14:paraId="5B75BCF7" w14:textId="77777777" w:rsidR="00BD026D" w:rsidRPr="00BD026D" w:rsidRDefault="00BD026D" w:rsidP="00BD026D">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После получения уведомления сторона, в адрес которой оно направлено, в течение пяти календарных дней направляет ответ, что нарушения не произошло или оно не произойдет.</w:t>
      </w:r>
    </w:p>
    <w:p w14:paraId="4EDF44B1" w14:textId="77777777" w:rsidR="00BD026D" w:rsidRPr="00BD026D" w:rsidRDefault="00BD026D" w:rsidP="00BD026D">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10.4. В случае подтверждения факта нарушения одной стороной положений пункта 10.2 настоящего раздела и/или неполучения другой стороной информации об итогах рассмотрения уведомления о нарушении в соответствии с пунктом 10.3 настоящего раздела, другая Сторона обязана предпринять все необходимые действия для устранения выявленных нарушений и предотвращению конфликтных ситуаций.</w:t>
      </w:r>
    </w:p>
    <w:p w14:paraId="523CB6ED" w14:textId="77777777" w:rsidR="00BD026D" w:rsidRPr="00BD026D" w:rsidRDefault="00BD026D" w:rsidP="00BD026D">
      <w:pPr>
        <w:overflowPunct w:val="0"/>
        <w:autoSpaceDE w:val="0"/>
        <w:autoSpaceDN w:val="0"/>
        <w:adjustRightInd w:val="0"/>
        <w:spacing w:after="0" w:line="240" w:lineRule="auto"/>
        <w:ind w:firstLine="360"/>
        <w:jc w:val="center"/>
        <w:rPr>
          <w:rFonts w:ascii="Times New Roman" w:eastAsia="Times New Roman" w:hAnsi="Times New Roman" w:cs="Times New Roman"/>
          <w:b/>
          <w:sz w:val="24"/>
          <w:szCs w:val="24"/>
          <w:lang w:eastAsia="ru-RU"/>
        </w:rPr>
      </w:pPr>
    </w:p>
    <w:p w14:paraId="7E4284DA" w14:textId="77777777" w:rsidR="00BD026D" w:rsidRDefault="00BD026D" w:rsidP="00BD026D">
      <w:pPr>
        <w:widowControl w:val="0"/>
        <w:numPr>
          <w:ilvl w:val="0"/>
          <w:numId w:val="4"/>
        </w:numPr>
        <w:shd w:val="clear" w:color="auto" w:fill="FFFFFF"/>
        <w:autoSpaceDE w:val="0"/>
        <w:autoSpaceDN w:val="0"/>
        <w:spacing w:after="0" w:line="240" w:lineRule="auto"/>
        <w:contextualSpacing/>
        <w:jc w:val="center"/>
        <w:rPr>
          <w:rFonts w:ascii="Times New Roman" w:eastAsia="Times New Roman" w:hAnsi="Times New Roman" w:cs="Times New Roman"/>
          <w:b/>
          <w:bCs/>
          <w:sz w:val="24"/>
          <w:szCs w:val="24"/>
          <w:lang w:eastAsia="ru-RU"/>
        </w:rPr>
      </w:pPr>
      <w:r w:rsidRPr="00BD026D">
        <w:rPr>
          <w:rFonts w:ascii="Times New Roman" w:eastAsia="Times New Roman" w:hAnsi="Times New Roman" w:cs="Times New Roman"/>
          <w:b/>
          <w:bCs/>
          <w:sz w:val="24"/>
          <w:szCs w:val="24"/>
          <w:lang w:eastAsia="ru-RU"/>
        </w:rPr>
        <w:t>ОБСТОЯТЕЛЬСТВА НЕПРЕОДОЛИМОЙ СИЛЫ (ФОРС-МАЖОР)</w:t>
      </w:r>
    </w:p>
    <w:p w14:paraId="2A710BB8" w14:textId="77777777" w:rsidR="0095520C" w:rsidRPr="00BD026D" w:rsidRDefault="0095520C" w:rsidP="0095520C">
      <w:pPr>
        <w:widowControl w:val="0"/>
        <w:shd w:val="clear" w:color="auto" w:fill="FFFFFF"/>
        <w:autoSpaceDE w:val="0"/>
        <w:autoSpaceDN w:val="0"/>
        <w:spacing w:after="0" w:line="240" w:lineRule="auto"/>
        <w:ind w:left="720"/>
        <w:contextualSpacing/>
        <w:rPr>
          <w:rFonts w:ascii="Times New Roman" w:eastAsia="Times New Roman" w:hAnsi="Times New Roman" w:cs="Times New Roman"/>
          <w:b/>
          <w:bCs/>
          <w:sz w:val="24"/>
          <w:szCs w:val="24"/>
          <w:lang w:eastAsia="ru-RU"/>
        </w:rPr>
      </w:pPr>
    </w:p>
    <w:p w14:paraId="58EF8878" w14:textId="77777777" w:rsidR="00BD026D" w:rsidRPr="00BD026D" w:rsidRDefault="00BD026D" w:rsidP="00BD026D">
      <w:pPr>
        <w:widowControl w:val="0"/>
        <w:numPr>
          <w:ilvl w:val="1"/>
          <w:numId w:val="4"/>
        </w:numPr>
        <w:shd w:val="clear" w:color="auto" w:fill="FFFFFF"/>
        <w:tabs>
          <w:tab w:val="left" w:pos="0"/>
          <w:tab w:val="left" w:pos="1418"/>
        </w:tabs>
        <w:autoSpaceDE w:val="0"/>
        <w:autoSpaceDN w:val="0"/>
        <w:spacing w:after="0" w:line="240" w:lineRule="auto"/>
        <w:ind w:left="0" w:firstLine="709"/>
        <w:contextualSpacing/>
        <w:jc w:val="both"/>
        <w:rPr>
          <w:rFonts w:ascii="Times New Roman" w:eastAsia="Times New Roman" w:hAnsi="Times New Roman" w:cs="Times New Roman"/>
          <w:bCs/>
          <w:sz w:val="24"/>
          <w:szCs w:val="24"/>
          <w:lang w:eastAsia="ru-RU"/>
        </w:rPr>
      </w:pPr>
      <w:r w:rsidRPr="00BD026D">
        <w:rPr>
          <w:rFonts w:ascii="Times New Roman" w:eastAsia="Times New Roman" w:hAnsi="Times New Roman" w:cs="Times New Roman"/>
          <w:bCs/>
          <w:sz w:val="24"/>
          <w:szCs w:val="24"/>
          <w:lang w:eastAsia="ru-RU"/>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14:paraId="7853455F" w14:textId="77777777" w:rsidR="00BD026D" w:rsidRPr="00BD026D" w:rsidRDefault="00BD026D" w:rsidP="00BD026D">
      <w:pPr>
        <w:widowControl w:val="0"/>
        <w:numPr>
          <w:ilvl w:val="1"/>
          <w:numId w:val="4"/>
        </w:numPr>
        <w:shd w:val="clear" w:color="auto" w:fill="FFFFFF"/>
        <w:tabs>
          <w:tab w:val="left" w:pos="0"/>
          <w:tab w:val="left" w:pos="1418"/>
        </w:tabs>
        <w:autoSpaceDE w:val="0"/>
        <w:autoSpaceDN w:val="0"/>
        <w:spacing w:after="0" w:line="240" w:lineRule="auto"/>
        <w:ind w:left="0" w:firstLine="709"/>
        <w:contextualSpacing/>
        <w:jc w:val="both"/>
        <w:rPr>
          <w:rFonts w:ascii="Times New Roman" w:eastAsia="Times New Roman" w:hAnsi="Times New Roman" w:cs="Times New Roman"/>
          <w:bCs/>
          <w:sz w:val="24"/>
          <w:szCs w:val="24"/>
          <w:lang w:eastAsia="ru-RU"/>
        </w:rPr>
      </w:pPr>
      <w:r w:rsidRPr="00BD026D">
        <w:rPr>
          <w:rFonts w:ascii="Times New Roman" w:eastAsia="Times New Roman" w:hAnsi="Times New Roman" w:cs="Times New Roman"/>
          <w:bCs/>
          <w:sz w:val="24"/>
          <w:szCs w:val="24"/>
          <w:lang w:eastAsia="ru-RU"/>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p>
    <w:p w14:paraId="2D994F4A" w14:textId="77777777" w:rsidR="00BD026D" w:rsidRPr="00BD026D" w:rsidRDefault="00BD026D" w:rsidP="00BD026D">
      <w:pPr>
        <w:widowControl w:val="0"/>
        <w:numPr>
          <w:ilvl w:val="1"/>
          <w:numId w:val="4"/>
        </w:numPr>
        <w:shd w:val="clear" w:color="auto" w:fill="FFFFFF"/>
        <w:tabs>
          <w:tab w:val="left" w:pos="0"/>
          <w:tab w:val="left" w:pos="1418"/>
          <w:tab w:val="num" w:pos="1851"/>
        </w:tabs>
        <w:autoSpaceDE w:val="0"/>
        <w:autoSpaceDN w:val="0"/>
        <w:spacing w:after="0" w:line="240" w:lineRule="auto"/>
        <w:ind w:left="0" w:firstLine="709"/>
        <w:contextualSpacing/>
        <w:jc w:val="both"/>
        <w:rPr>
          <w:rFonts w:ascii="Times New Roman" w:eastAsia="Times New Roman" w:hAnsi="Times New Roman" w:cs="Times New Roman"/>
          <w:bCs/>
          <w:sz w:val="24"/>
          <w:szCs w:val="24"/>
          <w:lang w:eastAsia="ru-RU"/>
        </w:rPr>
      </w:pPr>
      <w:r w:rsidRPr="00BD026D">
        <w:rPr>
          <w:rFonts w:ascii="Times New Roman" w:eastAsia="Times New Roman" w:hAnsi="Times New Roman" w:cs="Times New Roman"/>
          <w:bCs/>
          <w:sz w:val="24"/>
          <w:szCs w:val="24"/>
          <w:lang w:eastAsia="ru-RU"/>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p>
    <w:p w14:paraId="6D83946F" w14:textId="77777777" w:rsidR="00BD026D" w:rsidRPr="00BD026D" w:rsidRDefault="00BD026D" w:rsidP="00BD026D">
      <w:pPr>
        <w:widowControl w:val="0"/>
        <w:numPr>
          <w:ilvl w:val="1"/>
          <w:numId w:val="4"/>
        </w:numPr>
        <w:shd w:val="clear" w:color="auto" w:fill="FFFFFF"/>
        <w:tabs>
          <w:tab w:val="left" w:pos="0"/>
          <w:tab w:val="left" w:pos="1418"/>
          <w:tab w:val="num" w:pos="1851"/>
        </w:tabs>
        <w:autoSpaceDE w:val="0"/>
        <w:autoSpaceDN w:val="0"/>
        <w:spacing w:after="0" w:line="240" w:lineRule="auto"/>
        <w:ind w:left="0" w:firstLine="709"/>
        <w:contextualSpacing/>
        <w:jc w:val="both"/>
        <w:rPr>
          <w:rFonts w:ascii="Times New Roman" w:eastAsia="Times New Roman" w:hAnsi="Times New Roman" w:cs="Times New Roman"/>
          <w:bCs/>
          <w:sz w:val="24"/>
          <w:szCs w:val="24"/>
          <w:lang w:eastAsia="ru-RU"/>
        </w:rPr>
      </w:pPr>
      <w:r w:rsidRPr="00BD026D">
        <w:rPr>
          <w:rFonts w:ascii="Times New Roman" w:eastAsia="Times New Roman" w:hAnsi="Times New Roman" w:cs="Times New Roman"/>
          <w:sz w:val="24"/>
          <w:szCs w:val="24"/>
          <w:lang w:eastAsia="ru-RU"/>
        </w:rPr>
        <w:t>Надлежащим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p>
    <w:p w14:paraId="6BE25C42" w14:textId="77777777" w:rsidR="00BD026D" w:rsidRPr="00BD026D" w:rsidRDefault="00BD026D" w:rsidP="00BD026D">
      <w:pPr>
        <w:widowControl w:val="0"/>
        <w:numPr>
          <w:ilvl w:val="1"/>
          <w:numId w:val="4"/>
        </w:numPr>
        <w:shd w:val="clear" w:color="auto" w:fill="FFFFFF"/>
        <w:tabs>
          <w:tab w:val="left" w:pos="0"/>
          <w:tab w:val="left" w:pos="1418"/>
          <w:tab w:val="num" w:pos="1851"/>
        </w:tabs>
        <w:autoSpaceDE w:val="0"/>
        <w:autoSpaceDN w:val="0"/>
        <w:spacing w:after="0" w:line="240" w:lineRule="auto"/>
        <w:ind w:left="0" w:firstLine="709"/>
        <w:contextualSpacing/>
        <w:jc w:val="both"/>
        <w:rPr>
          <w:rFonts w:ascii="Times New Roman" w:eastAsia="Times New Roman" w:hAnsi="Times New Roman" w:cs="Times New Roman"/>
          <w:bCs/>
          <w:sz w:val="24"/>
          <w:szCs w:val="24"/>
          <w:lang w:eastAsia="ru-RU"/>
        </w:rPr>
      </w:pPr>
      <w:r w:rsidRPr="00BD026D">
        <w:rPr>
          <w:rFonts w:ascii="Times New Roman" w:eastAsia="Times New Roman" w:hAnsi="Times New Roman" w:cs="Times New Roman"/>
          <w:bCs/>
          <w:sz w:val="24"/>
          <w:szCs w:val="24"/>
          <w:lang w:eastAsia="ru-RU"/>
        </w:rPr>
        <w:lastRenderedPageBreak/>
        <w:t xml:space="preserve">Отсутствие уведомления или несвоевременное уведомление </w:t>
      </w:r>
      <w:r w:rsidRPr="00BD026D">
        <w:rPr>
          <w:rFonts w:ascii="Times New Roman" w:eastAsia="Times New Roman" w:hAnsi="Times New Roman" w:cs="Times New Roman"/>
          <w:bCs/>
          <w:sz w:val="24"/>
          <w:szCs w:val="24"/>
          <w:lang w:eastAsia="ru-RU"/>
        </w:rPr>
        <w:br/>
        <w:t xml:space="preserve">об обстоятельствах непреодолимой силы лишает соответствующую Сторону права </w:t>
      </w:r>
      <w:r w:rsidRPr="00BD026D">
        <w:rPr>
          <w:rFonts w:ascii="Times New Roman" w:eastAsia="Times New Roman" w:hAnsi="Times New Roman" w:cs="Times New Roman"/>
          <w:bCs/>
          <w:sz w:val="24"/>
          <w:szCs w:val="24"/>
          <w:lang w:eastAsia="ru-RU"/>
        </w:rPr>
        <w:br/>
        <w:t xml:space="preserve">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 </w:t>
      </w:r>
    </w:p>
    <w:p w14:paraId="65FA4C95" w14:textId="77777777" w:rsidR="00BD026D" w:rsidRPr="00BD026D" w:rsidRDefault="00BD026D" w:rsidP="00BD026D">
      <w:pPr>
        <w:widowControl w:val="0"/>
        <w:tabs>
          <w:tab w:val="left" w:pos="129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BD026D">
        <w:rPr>
          <w:rFonts w:ascii="Times New Roman" w:eastAsia="Calibri" w:hAnsi="Times New Roman" w:cs="Times New Roman"/>
          <w:sz w:val="24"/>
          <w:szCs w:val="24"/>
        </w:rPr>
        <w:t>11.6 Если обстоятельства и их последствия будут длиться более 1 (одного) месяца, то Стороны вправе расторгнуть Договор. В этом случае ни одна из Сторон не имеет права потребовать от другой Стороны возмещения убытков.</w:t>
      </w:r>
    </w:p>
    <w:p w14:paraId="4E58CCAA" w14:textId="77777777" w:rsidR="00BD026D" w:rsidRPr="00BD026D" w:rsidRDefault="00BD026D" w:rsidP="00BD026D">
      <w:pPr>
        <w:widowControl w:val="0"/>
        <w:tabs>
          <w:tab w:val="left" w:pos="129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BD026D">
        <w:rPr>
          <w:rFonts w:ascii="Times New Roman" w:eastAsia="Calibri" w:hAnsi="Times New Roman" w:cs="Times New Roman"/>
          <w:sz w:val="24"/>
          <w:szCs w:val="24"/>
        </w:rPr>
        <w:t>Неуведомление или несвоевременное уведомление о наступлении обстоятельств непреодолимой силы лишает права любую из Сторон ссылаться на эти обстоятельства как на основание, освобождающее ее от ответственности за невыполнение обязательств по отношению к другой Стороне.</w:t>
      </w:r>
    </w:p>
    <w:p w14:paraId="3FB07C1C" w14:textId="77777777" w:rsidR="00BD026D" w:rsidRPr="00BD026D" w:rsidRDefault="00BD026D" w:rsidP="00BD026D">
      <w:pPr>
        <w:overflowPunct w:val="0"/>
        <w:autoSpaceDE w:val="0"/>
        <w:autoSpaceDN w:val="0"/>
        <w:adjustRightInd w:val="0"/>
        <w:spacing w:after="0" w:line="240" w:lineRule="auto"/>
        <w:ind w:firstLine="360"/>
        <w:jc w:val="center"/>
        <w:rPr>
          <w:rFonts w:ascii="Times New Roman" w:eastAsia="Times New Roman" w:hAnsi="Times New Roman" w:cs="Times New Roman"/>
          <w:b/>
          <w:sz w:val="24"/>
          <w:szCs w:val="24"/>
          <w:lang w:eastAsia="ru-RU"/>
        </w:rPr>
      </w:pPr>
    </w:p>
    <w:p w14:paraId="70961CA7" w14:textId="77777777" w:rsidR="00BD026D" w:rsidRPr="00BD026D" w:rsidRDefault="00BD026D" w:rsidP="00BD026D">
      <w:pPr>
        <w:overflowPunct w:val="0"/>
        <w:autoSpaceDE w:val="0"/>
        <w:autoSpaceDN w:val="0"/>
        <w:adjustRightInd w:val="0"/>
        <w:spacing w:after="0" w:line="240" w:lineRule="auto"/>
        <w:ind w:firstLine="360"/>
        <w:jc w:val="center"/>
        <w:rPr>
          <w:rFonts w:ascii="Times New Roman" w:eastAsia="Times New Roman" w:hAnsi="Times New Roman" w:cs="Times New Roman"/>
          <w:b/>
          <w:sz w:val="24"/>
          <w:szCs w:val="24"/>
          <w:lang w:eastAsia="ru-RU"/>
        </w:rPr>
      </w:pPr>
      <w:r w:rsidRPr="00BD026D">
        <w:rPr>
          <w:rFonts w:ascii="Times New Roman" w:eastAsia="Times New Roman" w:hAnsi="Times New Roman" w:cs="Times New Roman"/>
          <w:b/>
          <w:sz w:val="24"/>
          <w:szCs w:val="24"/>
          <w:lang w:eastAsia="ru-RU"/>
        </w:rPr>
        <w:t>12. ЗАКЛЮЧИТЕЛЬНЫЕ ПОЛОЖЕНИЯ</w:t>
      </w:r>
    </w:p>
    <w:p w14:paraId="726C1086" w14:textId="77777777" w:rsidR="0095520C" w:rsidRDefault="0095520C" w:rsidP="00BD026D">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39B24373" w14:textId="4DDB5581" w:rsidR="00BD026D" w:rsidRPr="00BD026D" w:rsidRDefault="00BD026D" w:rsidP="00BD026D">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 xml:space="preserve">12.1. </w:t>
      </w:r>
      <w:r w:rsidRPr="00BD026D">
        <w:rPr>
          <w:rFonts w:ascii="Times New Roman" w:eastAsia="Times New Roman" w:hAnsi="Times New Roman" w:cs="Times New Roman"/>
          <w:sz w:val="24"/>
          <w:szCs w:val="24"/>
          <w:lang w:eastAsia="ru-RU"/>
        </w:rPr>
        <w:tab/>
        <w:t xml:space="preserve">Настоящий Договор вступает в силу и становится обязательным для Сторон с момента подписания Договора Сторонами, и действует согласно п. 1.4. Договора. </w:t>
      </w:r>
    </w:p>
    <w:p w14:paraId="06D2783C" w14:textId="77777777" w:rsidR="00BD026D" w:rsidRPr="00BD026D" w:rsidRDefault="00BD026D" w:rsidP="00BD026D">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Истечение срока действия Договора не влечет за собой прекращение обязательств по нему и не освобождает Стороны от ответственности за его нарушения.</w:t>
      </w:r>
    </w:p>
    <w:p w14:paraId="535B4706" w14:textId="77777777" w:rsidR="00BD026D" w:rsidRPr="00BD026D" w:rsidRDefault="00BD026D" w:rsidP="00BD026D">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 xml:space="preserve">12.2. </w:t>
      </w:r>
      <w:r w:rsidRPr="00BD026D">
        <w:rPr>
          <w:rFonts w:ascii="Times New Roman" w:eastAsia="Times New Roman" w:hAnsi="Times New Roman" w:cs="Times New Roman"/>
          <w:sz w:val="24"/>
          <w:szCs w:val="24"/>
          <w:lang w:eastAsia="ru-RU"/>
        </w:rPr>
        <w:tab/>
        <w:t>При исполнении настоящего Договора не допускается перемена Поставщика, за исключением случая, когда новый Поставщик является правопреемником Поставщика по Договору вследствие реорганизации юридического лица в форме преобразования, слияния или присоединения.</w:t>
      </w:r>
    </w:p>
    <w:p w14:paraId="6FC097FB" w14:textId="77777777" w:rsidR="00BD026D" w:rsidRPr="00BD026D" w:rsidRDefault="00BD026D" w:rsidP="00BD026D">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 xml:space="preserve">12.3. </w:t>
      </w:r>
      <w:r w:rsidRPr="00BD026D">
        <w:rPr>
          <w:rFonts w:ascii="Times New Roman" w:eastAsia="Times New Roman" w:hAnsi="Times New Roman" w:cs="Times New Roman"/>
          <w:sz w:val="24"/>
          <w:szCs w:val="24"/>
          <w:lang w:eastAsia="ru-RU"/>
        </w:rPr>
        <w:tab/>
        <w:t>При прекращении действия настоящего Договора Стороны не освобождаются от своих неисполненных обязательств, выплаты причитающихся процентов и возмещения убытков, возникших в результате неисполнения или ненадлежащего исполнения своих обязательств по настоящему Договору.</w:t>
      </w:r>
    </w:p>
    <w:p w14:paraId="4A935A1D" w14:textId="77777777" w:rsidR="00BD026D" w:rsidRPr="00BD026D" w:rsidRDefault="00BD026D" w:rsidP="00BD026D">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12.4. Все изменения и дополнения оформляются в письменной форме и являются неотъемлемой частью настоящего Договора.</w:t>
      </w:r>
    </w:p>
    <w:p w14:paraId="11F4F3F6" w14:textId="77777777" w:rsidR="00BD026D" w:rsidRPr="00BD026D" w:rsidRDefault="00BD026D" w:rsidP="00BD026D">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12.5. Стороны гарантируют соблюдение конфиденциальности сведений и информации, ставших известными Сторонам в ходе исполнения настоящего Договора. В случае передачи указанных сведений третьим лицам, разглашении информации ограниченного доступа какой-либо Стороной, виновная Сторона несет имущественную ответственность как за ненадлежащее исполнение обязательств.</w:t>
      </w:r>
    </w:p>
    <w:p w14:paraId="7D3FEDA5" w14:textId="77777777" w:rsidR="00BD026D" w:rsidRPr="00BD026D" w:rsidRDefault="00BD026D" w:rsidP="00BD026D">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12.6. Сторона вправе использовать конфиденциальную информацию другой Стороны исключительно для целей исполнения настоящего Договора. Сторона не вправе раскрывать, разглашать и передавать, соответственно, обязуется не раскрывать, не разглашать и не передавать Конфиденциальную информацию другой Стороны каким бы то ни было третьим лицам без прямого предварительного письменного согласия такой Стороны, кроме случаев вынужденного раскрытия по требованию уполномоченных государственных органов на основании законного и мотивированного требования таких органов (предъявленного с соблюдением установленного законом порядка) в объеме и в случаях, прямо предусмотренных действующим законодательством РФ.</w:t>
      </w:r>
    </w:p>
    <w:p w14:paraId="188CC582" w14:textId="77777777" w:rsidR="00BD026D" w:rsidRPr="00BD026D" w:rsidRDefault="00BD026D" w:rsidP="00BD026D">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12.7.    По вопросам, не нашедшим отражения в настоящем Договоре, Стороны руководствуются действующим законодательством Российской Федерации.</w:t>
      </w:r>
    </w:p>
    <w:p w14:paraId="6B81DBB9" w14:textId="77777777" w:rsidR="00BD026D" w:rsidRPr="00BD026D" w:rsidRDefault="00BD026D" w:rsidP="00BD026D">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12.8. Все приложения к Договору, а также любые изменения и дополнения, оформленные надлежащим образом, являются неотъемлемой частью Договора.</w:t>
      </w:r>
    </w:p>
    <w:p w14:paraId="6FD73DB1" w14:textId="77777777" w:rsidR="00BD026D" w:rsidRPr="00BD026D" w:rsidRDefault="00BD026D" w:rsidP="00BD026D">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 xml:space="preserve">12.9.    К Договору прилагаются: </w:t>
      </w:r>
    </w:p>
    <w:p w14:paraId="2F66A850" w14:textId="77777777" w:rsidR="00BD026D" w:rsidRPr="00BD026D" w:rsidRDefault="00BD026D" w:rsidP="00BD026D">
      <w:pPr>
        <w:numPr>
          <w:ilvl w:val="0"/>
          <w:numId w:val="3"/>
        </w:numPr>
        <w:overflowPunct w:val="0"/>
        <w:autoSpaceDE w:val="0"/>
        <w:autoSpaceDN w:val="0"/>
        <w:adjustRightInd w:val="0"/>
        <w:spacing w:after="0" w:line="240" w:lineRule="auto"/>
        <w:ind w:left="1276"/>
        <w:contextualSpacing/>
        <w:jc w:val="both"/>
        <w:textAlignment w:val="baseline"/>
        <w:rPr>
          <w:rFonts w:ascii="Times New Roman" w:eastAsia="Times New Roman" w:hAnsi="Times New Roman" w:cs="Times New Roman"/>
          <w:sz w:val="24"/>
          <w:szCs w:val="24"/>
          <w:lang w:eastAsia="ru-RU"/>
        </w:rPr>
      </w:pPr>
      <w:r w:rsidRPr="00BD026D">
        <w:rPr>
          <w:rFonts w:ascii="Times New Roman" w:eastAsia="Times New Roman" w:hAnsi="Times New Roman" w:cs="Times New Roman"/>
          <w:sz w:val="24"/>
          <w:szCs w:val="24"/>
          <w:lang w:eastAsia="ru-RU"/>
        </w:rPr>
        <w:t>Спецификация (Приложение № 1).</w:t>
      </w:r>
    </w:p>
    <w:p w14:paraId="1053C607" w14:textId="77777777" w:rsidR="007E3DD0" w:rsidRDefault="007E3DD0" w:rsidP="007E3DD0">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8E0C086" w14:textId="77777777" w:rsidR="007E3DD0" w:rsidRDefault="007E3DD0" w:rsidP="007E3DD0">
      <w:pPr>
        <w:widowControl w:val="0"/>
        <w:overflowPunct w:val="0"/>
        <w:autoSpaceDE w:val="0"/>
        <w:autoSpaceDN w:val="0"/>
        <w:adjustRightInd w:val="0"/>
        <w:spacing w:before="120" w:after="12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13. РЕКВИЗИТЫ И ПОДПИСИ СТОРОН</w:t>
      </w:r>
    </w:p>
    <w:p w14:paraId="6146C78B" w14:textId="77777777" w:rsidR="007E3DD0" w:rsidRDefault="007E3DD0" w:rsidP="007E3DD0">
      <w:pPr>
        <w:widowControl w:val="0"/>
        <w:overflowPunct w:val="0"/>
        <w:autoSpaceDE w:val="0"/>
        <w:autoSpaceDN w:val="0"/>
        <w:adjustRightInd w:val="0"/>
        <w:spacing w:before="120" w:after="120" w:line="240" w:lineRule="auto"/>
        <w:rPr>
          <w:rFonts w:ascii="Times New Roman" w:eastAsia="Times New Roman" w:hAnsi="Times New Roman" w:cs="Times New Roman"/>
          <w:b/>
          <w:caps/>
          <w:lang w:eastAsia="ru-RU"/>
        </w:rPr>
      </w:pPr>
    </w:p>
    <w:p w14:paraId="105FC9E7" w14:textId="77777777" w:rsidR="00D85A44" w:rsidRDefault="00D85A44" w:rsidP="007E3DD0">
      <w:pPr>
        <w:widowControl w:val="0"/>
        <w:overflowPunct w:val="0"/>
        <w:autoSpaceDE w:val="0"/>
        <w:autoSpaceDN w:val="0"/>
        <w:adjustRightInd w:val="0"/>
        <w:spacing w:before="120" w:after="120" w:line="240" w:lineRule="auto"/>
        <w:rPr>
          <w:rFonts w:ascii="Times New Roman" w:eastAsia="Times New Roman" w:hAnsi="Times New Roman" w:cs="Times New Roman"/>
          <w:b/>
          <w:caps/>
          <w:lang w:eastAsia="ru-RU"/>
        </w:rPr>
      </w:pPr>
    </w:p>
    <w:p w14:paraId="0E3C2C37" w14:textId="77777777" w:rsidR="00D85A44" w:rsidRDefault="00D85A44" w:rsidP="007E3DD0">
      <w:pPr>
        <w:widowControl w:val="0"/>
        <w:overflowPunct w:val="0"/>
        <w:autoSpaceDE w:val="0"/>
        <w:autoSpaceDN w:val="0"/>
        <w:adjustRightInd w:val="0"/>
        <w:spacing w:before="120" w:after="120" w:line="240" w:lineRule="auto"/>
        <w:rPr>
          <w:rFonts w:ascii="Times New Roman" w:eastAsia="Times New Roman" w:hAnsi="Times New Roman" w:cs="Times New Roman"/>
          <w:b/>
          <w:caps/>
          <w:lang w:eastAsia="ru-RU"/>
        </w:rPr>
      </w:pPr>
    </w:p>
    <w:p w14:paraId="7CF23F63" w14:textId="77777777" w:rsidR="00D85A44" w:rsidRDefault="00D85A44" w:rsidP="007E3DD0">
      <w:pPr>
        <w:widowControl w:val="0"/>
        <w:overflowPunct w:val="0"/>
        <w:autoSpaceDE w:val="0"/>
        <w:autoSpaceDN w:val="0"/>
        <w:adjustRightInd w:val="0"/>
        <w:spacing w:before="120" w:after="120" w:line="240" w:lineRule="auto"/>
        <w:rPr>
          <w:rFonts w:ascii="Times New Roman" w:eastAsia="Times New Roman" w:hAnsi="Times New Roman" w:cs="Times New Roman"/>
          <w:b/>
          <w:caps/>
          <w:lang w:eastAsia="ru-RU"/>
        </w:rPr>
      </w:pPr>
    </w:p>
    <w:tbl>
      <w:tblPr>
        <w:tblW w:w="0" w:type="auto"/>
        <w:tblBorders>
          <w:insideH w:val="single" w:sz="4" w:space="0" w:color="auto"/>
        </w:tblBorders>
        <w:tblLook w:val="04A0" w:firstRow="1" w:lastRow="0" w:firstColumn="1" w:lastColumn="0" w:noHBand="0" w:noVBand="1"/>
      </w:tblPr>
      <w:tblGrid>
        <w:gridCol w:w="4604"/>
        <w:gridCol w:w="4751"/>
      </w:tblGrid>
      <w:tr w:rsidR="007E3DD0" w14:paraId="0447A6D2" w14:textId="77777777" w:rsidTr="003337B3">
        <w:tc>
          <w:tcPr>
            <w:tcW w:w="4604" w:type="dxa"/>
          </w:tcPr>
          <w:p w14:paraId="73620ADE" w14:textId="77777777" w:rsidR="007E3DD0" w:rsidRDefault="007E3DD0">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Заказчик:</w:t>
            </w:r>
          </w:p>
          <w:p w14:paraId="09CACDAD" w14:textId="77777777" w:rsidR="00D85A44" w:rsidRPr="00D85A44" w:rsidRDefault="00D85A44" w:rsidP="00D85A44">
            <w:pPr>
              <w:spacing w:after="0" w:line="240" w:lineRule="auto"/>
              <w:outlineLvl w:val="2"/>
              <w:rPr>
                <w:rFonts w:ascii="Times New Roman" w:eastAsia="Times New Roman" w:hAnsi="Times New Roman" w:cs="Times New Roman"/>
                <w:bCs/>
                <w:lang w:eastAsia="ru-RU"/>
              </w:rPr>
            </w:pPr>
            <w:r w:rsidRPr="00D85A44">
              <w:rPr>
                <w:rFonts w:ascii="Times New Roman" w:eastAsia="Times New Roman" w:hAnsi="Times New Roman" w:cs="Times New Roman"/>
                <w:bCs/>
                <w:lang w:eastAsia="ru-RU"/>
              </w:rPr>
              <w:t>ГАУ ЦСП РБ «Дворец борьбы им. Владимира Бормана»</w:t>
            </w:r>
          </w:p>
          <w:p w14:paraId="4441094A" w14:textId="77777777" w:rsidR="00D85A44" w:rsidRPr="00D85A44" w:rsidRDefault="00D85A44" w:rsidP="00D85A44">
            <w:pPr>
              <w:spacing w:after="0" w:line="240" w:lineRule="auto"/>
              <w:rPr>
                <w:rFonts w:ascii="Times New Roman" w:eastAsia="Times New Roman" w:hAnsi="Times New Roman" w:cs="Times New Roman"/>
                <w:lang w:eastAsia="ru-RU"/>
              </w:rPr>
            </w:pPr>
            <w:r w:rsidRPr="00D85A44">
              <w:rPr>
                <w:rFonts w:ascii="Times New Roman" w:eastAsia="Times New Roman" w:hAnsi="Times New Roman" w:cs="Times New Roman"/>
                <w:lang w:eastAsia="ru-RU"/>
              </w:rPr>
              <w:t xml:space="preserve">Адрес: 450054, РБ, г. Уфа, ул. Проспект Октября, 84/4 </w:t>
            </w:r>
          </w:p>
          <w:p w14:paraId="0E0E3281" w14:textId="77777777" w:rsidR="00D85A44" w:rsidRPr="00D85A44" w:rsidRDefault="00D85A44" w:rsidP="00D85A44">
            <w:pPr>
              <w:spacing w:after="0" w:line="240" w:lineRule="auto"/>
              <w:rPr>
                <w:rFonts w:ascii="Times New Roman" w:eastAsia="Times New Roman" w:hAnsi="Times New Roman" w:cs="Times New Roman"/>
                <w:lang w:eastAsia="ru-RU"/>
              </w:rPr>
            </w:pPr>
            <w:r w:rsidRPr="00D85A44">
              <w:rPr>
                <w:rFonts w:ascii="Times New Roman" w:eastAsia="Times New Roman" w:hAnsi="Times New Roman" w:cs="Times New Roman"/>
                <w:lang w:eastAsia="ru-RU"/>
              </w:rPr>
              <w:t>Банковские реквизиты:</w:t>
            </w:r>
          </w:p>
          <w:p w14:paraId="51B43170" w14:textId="77777777" w:rsidR="00D85A44" w:rsidRPr="00D85A44" w:rsidRDefault="00D85A44" w:rsidP="00D85A44">
            <w:pPr>
              <w:spacing w:after="0" w:line="240" w:lineRule="auto"/>
              <w:rPr>
                <w:rFonts w:ascii="Times New Roman" w:eastAsia="Times New Roman" w:hAnsi="Times New Roman" w:cs="Times New Roman"/>
                <w:lang w:eastAsia="ru-RU"/>
              </w:rPr>
            </w:pPr>
            <w:r w:rsidRPr="00D85A44">
              <w:rPr>
                <w:rFonts w:ascii="Times New Roman" w:eastAsia="Times New Roman" w:hAnsi="Times New Roman" w:cs="Times New Roman"/>
                <w:lang w:eastAsia="ru-RU"/>
              </w:rPr>
              <w:t>Министерство финансов РБ (ГАУ ЦСП РБ «Дворец борьбы им. Владимира Бормана» л/с 31113340070)</w:t>
            </w:r>
          </w:p>
          <w:p w14:paraId="08D986D5" w14:textId="77777777" w:rsidR="00D85A44" w:rsidRPr="00D85A44" w:rsidRDefault="00D85A44" w:rsidP="00D85A44">
            <w:pPr>
              <w:spacing w:after="0" w:line="240" w:lineRule="auto"/>
              <w:rPr>
                <w:rFonts w:ascii="Times New Roman" w:eastAsia="Times New Roman" w:hAnsi="Times New Roman" w:cs="Times New Roman"/>
                <w:lang w:eastAsia="ru-RU"/>
              </w:rPr>
            </w:pPr>
            <w:r w:rsidRPr="00D85A44">
              <w:rPr>
                <w:rFonts w:ascii="Times New Roman" w:eastAsia="Times New Roman" w:hAnsi="Times New Roman" w:cs="Times New Roman"/>
                <w:lang w:eastAsia="ru-RU"/>
              </w:rPr>
              <w:t>ИНН 0276977925 КПП 027601001</w:t>
            </w:r>
          </w:p>
          <w:p w14:paraId="1C16577F" w14:textId="77777777" w:rsidR="00D85A44" w:rsidRPr="00D85A44" w:rsidRDefault="00D85A44" w:rsidP="00D85A44">
            <w:pPr>
              <w:spacing w:after="0" w:line="240" w:lineRule="auto"/>
              <w:rPr>
                <w:rFonts w:ascii="Times New Roman" w:eastAsia="Times New Roman" w:hAnsi="Times New Roman" w:cs="Times New Roman"/>
                <w:lang w:eastAsia="ru-RU"/>
              </w:rPr>
            </w:pPr>
            <w:r w:rsidRPr="00D85A44">
              <w:rPr>
                <w:rFonts w:ascii="Times New Roman" w:eastAsia="Times New Roman" w:hAnsi="Times New Roman" w:cs="Times New Roman"/>
                <w:lang w:eastAsia="ru-RU"/>
              </w:rPr>
              <w:t xml:space="preserve">ОТДЕЛЕНИЕ – НБ РЕСПУБЛИКА БАШКОРТОСТАН БАНКА РОССИИ//УФК по Республике Башкортостан </w:t>
            </w:r>
            <w:proofErr w:type="spellStart"/>
            <w:r w:rsidRPr="00D85A44">
              <w:rPr>
                <w:rFonts w:ascii="Times New Roman" w:eastAsia="Times New Roman" w:hAnsi="Times New Roman" w:cs="Times New Roman"/>
                <w:lang w:eastAsia="ru-RU"/>
              </w:rPr>
              <w:t>г.Уфа</w:t>
            </w:r>
            <w:proofErr w:type="spellEnd"/>
          </w:p>
          <w:p w14:paraId="20276CDE" w14:textId="77777777" w:rsidR="00D85A44" w:rsidRPr="00D85A44" w:rsidRDefault="00D85A44" w:rsidP="00D85A44">
            <w:pPr>
              <w:spacing w:after="0" w:line="240" w:lineRule="auto"/>
              <w:rPr>
                <w:rFonts w:ascii="Times New Roman" w:eastAsia="Times New Roman" w:hAnsi="Times New Roman" w:cs="Times New Roman"/>
                <w:lang w:eastAsia="ru-RU"/>
              </w:rPr>
            </w:pPr>
            <w:r w:rsidRPr="00D85A44">
              <w:rPr>
                <w:rFonts w:ascii="Times New Roman" w:eastAsia="Times New Roman" w:hAnsi="Times New Roman" w:cs="Times New Roman"/>
                <w:lang w:eastAsia="ru-RU"/>
              </w:rPr>
              <w:t>ЕКС 40102810045370000067</w:t>
            </w:r>
          </w:p>
          <w:p w14:paraId="2388504D" w14:textId="77777777" w:rsidR="00D85A44" w:rsidRPr="00D85A44" w:rsidRDefault="00D85A44" w:rsidP="00D85A44">
            <w:pPr>
              <w:spacing w:after="0" w:line="240" w:lineRule="auto"/>
              <w:rPr>
                <w:rFonts w:ascii="Times New Roman" w:eastAsia="Times New Roman" w:hAnsi="Times New Roman" w:cs="Times New Roman"/>
                <w:lang w:eastAsia="ru-RU"/>
              </w:rPr>
            </w:pPr>
            <w:r w:rsidRPr="00D85A44">
              <w:rPr>
                <w:rFonts w:ascii="Times New Roman" w:eastAsia="Times New Roman" w:hAnsi="Times New Roman" w:cs="Times New Roman"/>
                <w:lang w:eastAsia="ru-RU"/>
              </w:rPr>
              <w:t>КС 03224643800000000100</w:t>
            </w:r>
          </w:p>
          <w:p w14:paraId="3F7D50AC" w14:textId="77777777" w:rsidR="00D85A44" w:rsidRPr="00D85A44" w:rsidRDefault="00D85A44" w:rsidP="00D85A44">
            <w:pPr>
              <w:spacing w:after="0" w:line="240" w:lineRule="auto"/>
              <w:rPr>
                <w:rFonts w:ascii="Times New Roman" w:eastAsia="Times New Roman" w:hAnsi="Times New Roman" w:cs="Times New Roman"/>
                <w:lang w:eastAsia="ru-RU"/>
              </w:rPr>
            </w:pPr>
            <w:r w:rsidRPr="00D85A44">
              <w:rPr>
                <w:rFonts w:ascii="Times New Roman" w:eastAsia="Times New Roman" w:hAnsi="Times New Roman" w:cs="Times New Roman"/>
                <w:lang w:eastAsia="ru-RU"/>
              </w:rPr>
              <w:t>БИК 018073401 ОГРН 1230200041851</w:t>
            </w:r>
          </w:p>
          <w:p w14:paraId="458CA0E3" w14:textId="77777777" w:rsidR="00D85A44" w:rsidRPr="00D85A44" w:rsidRDefault="00D85A44" w:rsidP="00D85A44">
            <w:pPr>
              <w:spacing w:after="0" w:line="240" w:lineRule="auto"/>
              <w:rPr>
                <w:rFonts w:ascii="Times New Roman" w:eastAsia="Times New Roman" w:hAnsi="Times New Roman" w:cs="Times New Roman"/>
                <w:lang w:eastAsia="ru-RU"/>
              </w:rPr>
            </w:pPr>
            <w:r w:rsidRPr="00D85A44">
              <w:rPr>
                <w:rFonts w:ascii="Times New Roman" w:eastAsia="Times New Roman" w:hAnsi="Times New Roman" w:cs="Times New Roman"/>
                <w:lang w:eastAsia="ru-RU"/>
              </w:rPr>
              <w:t>ОКТМО 80701000001 ОКВЭД 93.19 ОКПО 58537472 ОКОПФ 75201 ОКФС 13</w:t>
            </w:r>
          </w:p>
          <w:p w14:paraId="3F050C77" w14:textId="77777777" w:rsidR="00D85A44" w:rsidRPr="00D85A44" w:rsidRDefault="00D85A44" w:rsidP="00D85A44">
            <w:pPr>
              <w:spacing w:after="0" w:line="240" w:lineRule="auto"/>
              <w:rPr>
                <w:rFonts w:ascii="Times New Roman" w:eastAsia="Times New Roman" w:hAnsi="Times New Roman" w:cs="Times New Roman"/>
              </w:rPr>
            </w:pPr>
            <w:r w:rsidRPr="00D85A44">
              <w:rPr>
                <w:rFonts w:ascii="Times New Roman" w:eastAsia="Times New Roman" w:hAnsi="Times New Roman" w:cs="Times New Roman"/>
                <w:lang w:eastAsia="ru-RU"/>
              </w:rPr>
              <w:t>Адрес электронной почты: csp-rb_v.bormana@mail.ru</w:t>
            </w:r>
          </w:p>
          <w:p w14:paraId="3FBC0F91" w14:textId="77777777" w:rsidR="00D85A44" w:rsidRPr="00D85A44" w:rsidRDefault="00D85A44" w:rsidP="00D85A44">
            <w:pPr>
              <w:spacing w:after="0" w:line="240" w:lineRule="auto"/>
              <w:rPr>
                <w:rFonts w:ascii="Times New Roman" w:eastAsia="Times New Roman" w:hAnsi="Times New Roman" w:cs="Times New Roman"/>
                <w:bCs/>
                <w:spacing w:val="-1"/>
              </w:rPr>
            </w:pPr>
          </w:p>
          <w:p w14:paraId="2CADFB74" w14:textId="77777777" w:rsidR="00D85A44" w:rsidRPr="00D85A44" w:rsidRDefault="00D85A44" w:rsidP="00D85A44">
            <w:pPr>
              <w:spacing w:after="0" w:line="240" w:lineRule="auto"/>
              <w:rPr>
                <w:rFonts w:ascii="Times New Roman" w:eastAsia="Times New Roman" w:hAnsi="Times New Roman" w:cs="Times New Roman"/>
                <w:bCs/>
                <w:spacing w:val="-1"/>
              </w:rPr>
            </w:pPr>
          </w:p>
          <w:p w14:paraId="29945973" w14:textId="77777777" w:rsidR="00D85A44" w:rsidRPr="00D85A44" w:rsidRDefault="00D85A44" w:rsidP="00D85A44">
            <w:pPr>
              <w:autoSpaceDE w:val="0"/>
              <w:autoSpaceDN w:val="0"/>
              <w:adjustRightInd w:val="0"/>
              <w:spacing w:after="0" w:line="240" w:lineRule="auto"/>
              <w:rPr>
                <w:rFonts w:ascii="Times New Roman" w:eastAsia="Times New Roman" w:hAnsi="Times New Roman" w:cs="Times New Roman"/>
                <w:color w:val="000000"/>
                <w:lang w:eastAsia="ru-RU"/>
              </w:rPr>
            </w:pPr>
            <w:r w:rsidRPr="00D85A44">
              <w:rPr>
                <w:rFonts w:ascii="Times New Roman" w:eastAsia="Times New Roman" w:hAnsi="Times New Roman" w:cs="Times New Roman"/>
                <w:color w:val="000000"/>
                <w:lang w:eastAsia="ru-RU"/>
              </w:rPr>
              <w:t>Директор</w:t>
            </w:r>
          </w:p>
          <w:p w14:paraId="3B384F1E" w14:textId="77777777" w:rsidR="00D85A44" w:rsidRPr="00D85A44" w:rsidRDefault="00D85A44" w:rsidP="00D85A44">
            <w:pPr>
              <w:shd w:val="clear" w:color="auto" w:fill="FFFFFF"/>
              <w:autoSpaceDE w:val="0"/>
              <w:autoSpaceDN w:val="0"/>
              <w:adjustRightInd w:val="0"/>
              <w:spacing w:after="0" w:line="240" w:lineRule="auto"/>
              <w:jc w:val="both"/>
              <w:rPr>
                <w:rFonts w:ascii="Times New Roman" w:eastAsia="Times New Roman" w:hAnsi="Times New Roman" w:cs="Times New Roman"/>
                <w:color w:val="000000"/>
                <w:lang w:eastAsia="ru-RU"/>
              </w:rPr>
            </w:pPr>
          </w:p>
          <w:p w14:paraId="7A401088" w14:textId="77777777" w:rsidR="00D85A44" w:rsidRPr="00D85A44" w:rsidRDefault="00D85A44" w:rsidP="00D85A44">
            <w:pPr>
              <w:tabs>
                <w:tab w:val="left" w:pos="1620"/>
              </w:tabs>
              <w:spacing w:after="0" w:line="240" w:lineRule="auto"/>
              <w:rPr>
                <w:rFonts w:ascii="Times New Roman" w:eastAsia="Lucida Sans Unicode" w:hAnsi="Times New Roman" w:cs="Times New Roman"/>
                <w:kern w:val="2"/>
              </w:rPr>
            </w:pPr>
            <w:r w:rsidRPr="00D85A44">
              <w:rPr>
                <w:rFonts w:ascii="Times New Roman" w:eastAsia="Times New Roman" w:hAnsi="Times New Roman" w:cs="Times New Roman"/>
                <w:color w:val="000000"/>
                <w:lang w:eastAsia="ru-RU"/>
              </w:rPr>
              <w:t>_____________________/</w:t>
            </w:r>
            <w:proofErr w:type="spellStart"/>
            <w:r w:rsidRPr="00D85A44">
              <w:rPr>
                <w:rFonts w:ascii="Times New Roman" w:hAnsi="Times New Roman" w:cs="Times New Roman"/>
              </w:rPr>
              <w:t>Э.Ю.</w:t>
            </w:r>
            <w:r w:rsidRPr="00D85A44">
              <w:rPr>
                <w:rFonts w:ascii="Times New Roman" w:eastAsia="Times New Roman" w:hAnsi="Times New Roman" w:cs="Times New Roman"/>
                <w:color w:val="000000"/>
                <w:lang w:eastAsia="ru-RU"/>
              </w:rPr>
              <w:t>Абдядилов</w:t>
            </w:r>
            <w:proofErr w:type="spellEnd"/>
            <w:r w:rsidRPr="00D85A44">
              <w:rPr>
                <w:rFonts w:ascii="Times New Roman" w:eastAsia="Times New Roman" w:hAnsi="Times New Roman" w:cs="Times New Roman"/>
                <w:color w:val="000000"/>
                <w:lang w:eastAsia="ru-RU"/>
              </w:rPr>
              <w:t>/</w:t>
            </w:r>
          </w:p>
          <w:p w14:paraId="49D8AA46" w14:textId="06C71B0F" w:rsidR="007E3DD0" w:rsidRDefault="00D85A44" w:rsidP="00D85A44">
            <w:pPr>
              <w:spacing w:after="0" w:line="240" w:lineRule="auto"/>
              <w:contextualSpacing/>
              <w:rPr>
                <w:rFonts w:ascii="Times New Roman" w:eastAsia="Times New Roman" w:hAnsi="Times New Roman" w:cs="Times New Roman"/>
                <w:color w:val="000000"/>
                <w:sz w:val="24"/>
                <w:szCs w:val="24"/>
                <w:lang w:eastAsia="ru-RU"/>
              </w:rPr>
            </w:pPr>
            <w:r w:rsidRPr="00D85A44">
              <w:rPr>
                <w:rFonts w:ascii="Times New Roman" w:hAnsi="Times New Roman" w:cs="Times New Roman"/>
              </w:rPr>
              <w:t>М.П. (при наличии)</w:t>
            </w:r>
          </w:p>
        </w:tc>
        <w:tc>
          <w:tcPr>
            <w:tcW w:w="4751" w:type="dxa"/>
          </w:tcPr>
          <w:p w14:paraId="662DC0BB" w14:textId="65F28055" w:rsidR="00507310" w:rsidRPr="00D85A44" w:rsidRDefault="00D85A44" w:rsidP="0038548A">
            <w:pPr>
              <w:widowControl w:val="0"/>
              <w:overflowPunct w:val="0"/>
              <w:autoSpaceDE w:val="0"/>
              <w:autoSpaceDN w:val="0"/>
              <w:adjustRightInd w:val="0"/>
              <w:spacing w:after="0"/>
              <w:rPr>
                <w:rFonts w:ascii="Times New Roman" w:eastAsia="Times New Roman" w:hAnsi="Times New Roman" w:cs="Times New Roman"/>
                <w:b/>
                <w:bCs/>
                <w:sz w:val="24"/>
                <w:szCs w:val="24"/>
              </w:rPr>
            </w:pPr>
            <w:r w:rsidRPr="00D85A44">
              <w:rPr>
                <w:rFonts w:ascii="Times New Roman" w:eastAsia="Times New Roman" w:hAnsi="Times New Roman" w:cs="Times New Roman"/>
                <w:b/>
                <w:bCs/>
                <w:sz w:val="24"/>
                <w:szCs w:val="24"/>
              </w:rPr>
              <w:t>Поставщик</w:t>
            </w:r>
            <w:r>
              <w:rPr>
                <w:rFonts w:ascii="Times New Roman" w:eastAsia="Times New Roman" w:hAnsi="Times New Roman" w:cs="Times New Roman"/>
                <w:b/>
                <w:bCs/>
                <w:sz w:val="24"/>
                <w:szCs w:val="24"/>
              </w:rPr>
              <w:t>:</w:t>
            </w:r>
          </w:p>
        </w:tc>
      </w:tr>
    </w:tbl>
    <w:p w14:paraId="4BD77472" w14:textId="77777777" w:rsidR="003337B3" w:rsidRDefault="003337B3" w:rsidP="003337B3">
      <w:pPr>
        <w:tabs>
          <w:tab w:val="left" w:pos="1995"/>
        </w:tabs>
        <w:jc w:val="center"/>
        <w:rPr>
          <w:rFonts w:ascii="Times New Roman" w:eastAsia="Times New Roman" w:hAnsi="Times New Roman" w:cs="Times New Roman"/>
          <w:sz w:val="21"/>
          <w:szCs w:val="21"/>
          <w:lang w:eastAsia="ru-RU"/>
        </w:rPr>
      </w:pPr>
    </w:p>
    <w:p w14:paraId="75796C7E" w14:textId="77777777" w:rsidR="007E3DD0" w:rsidRDefault="007E3DD0" w:rsidP="007E3DD0">
      <w:pPr>
        <w:widowControl w:val="0"/>
        <w:overflowPunct w:val="0"/>
        <w:autoSpaceDE w:val="0"/>
        <w:autoSpaceDN w:val="0"/>
        <w:adjustRightInd w:val="0"/>
        <w:spacing w:before="120" w:after="120" w:line="240" w:lineRule="auto"/>
        <w:rPr>
          <w:rFonts w:ascii="Times New Roman" w:eastAsia="Times New Roman" w:hAnsi="Times New Roman" w:cs="Times New Roman"/>
          <w:b/>
          <w:caps/>
          <w:lang w:eastAsia="ru-RU"/>
        </w:rPr>
      </w:pPr>
    </w:p>
    <w:p w14:paraId="4E442731" w14:textId="77777777" w:rsidR="003337B3" w:rsidRDefault="003337B3" w:rsidP="00910D9F">
      <w:pPr>
        <w:widowControl w:val="0"/>
        <w:tabs>
          <w:tab w:val="left" w:pos="8593"/>
          <w:tab w:val="right" w:pos="10206"/>
        </w:tabs>
        <w:overflowPunct w:val="0"/>
        <w:autoSpaceDE w:val="0"/>
        <w:autoSpaceDN w:val="0"/>
        <w:adjustRightInd w:val="0"/>
        <w:spacing w:after="0" w:line="240" w:lineRule="auto"/>
        <w:jc w:val="right"/>
        <w:rPr>
          <w:rFonts w:ascii="Times New Roman" w:eastAsia="Times New Roman" w:hAnsi="Times New Roman" w:cs="Times New Roman"/>
          <w:sz w:val="21"/>
          <w:szCs w:val="21"/>
          <w:lang w:eastAsia="ru-RU"/>
        </w:rPr>
      </w:pPr>
    </w:p>
    <w:p w14:paraId="27A06FF9" w14:textId="77777777" w:rsidR="00BD026D" w:rsidRDefault="00BD026D" w:rsidP="00910D9F">
      <w:pPr>
        <w:widowControl w:val="0"/>
        <w:tabs>
          <w:tab w:val="left" w:pos="8593"/>
          <w:tab w:val="right" w:pos="10206"/>
        </w:tabs>
        <w:overflowPunct w:val="0"/>
        <w:autoSpaceDE w:val="0"/>
        <w:autoSpaceDN w:val="0"/>
        <w:adjustRightInd w:val="0"/>
        <w:spacing w:after="0" w:line="240" w:lineRule="auto"/>
        <w:jc w:val="right"/>
        <w:rPr>
          <w:rFonts w:ascii="Times New Roman" w:eastAsia="Times New Roman" w:hAnsi="Times New Roman" w:cs="Times New Roman"/>
          <w:sz w:val="21"/>
          <w:szCs w:val="21"/>
          <w:lang w:eastAsia="ru-RU"/>
        </w:rPr>
      </w:pPr>
    </w:p>
    <w:p w14:paraId="50F46FE2" w14:textId="77777777" w:rsidR="00BD026D" w:rsidRDefault="00BD026D" w:rsidP="00910D9F">
      <w:pPr>
        <w:widowControl w:val="0"/>
        <w:tabs>
          <w:tab w:val="left" w:pos="8593"/>
          <w:tab w:val="right" w:pos="10206"/>
        </w:tabs>
        <w:overflowPunct w:val="0"/>
        <w:autoSpaceDE w:val="0"/>
        <w:autoSpaceDN w:val="0"/>
        <w:adjustRightInd w:val="0"/>
        <w:spacing w:after="0" w:line="240" w:lineRule="auto"/>
        <w:jc w:val="right"/>
        <w:rPr>
          <w:rFonts w:ascii="Times New Roman" w:eastAsia="Times New Roman" w:hAnsi="Times New Roman" w:cs="Times New Roman"/>
          <w:sz w:val="21"/>
          <w:szCs w:val="21"/>
          <w:lang w:eastAsia="ru-RU"/>
        </w:rPr>
      </w:pPr>
    </w:p>
    <w:p w14:paraId="4C75156E" w14:textId="77777777" w:rsidR="00BD026D" w:rsidRDefault="00BD026D" w:rsidP="00910D9F">
      <w:pPr>
        <w:widowControl w:val="0"/>
        <w:tabs>
          <w:tab w:val="left" w:pos="8593"/>
          <w:tab w:val="right" w:pos="10206"/>
        </w:tabs>
        <w:overflowPunct w:val="0"/>
        <w:autoSpaceDE w:val="0"/>
        <w:autoSpaceDN w:val="0"/>
        <w:adjustRightInd w:val="0"/>
        <w:spacing w:after="0" w:line="240" w:lineRule="auto"/>
        <w:jc w:val="right"/>
        <w:rPr>
          <w:rFonts w:ascii="Times New Roman" w:eastAsia="Times New Roman" w:hAnsi="Times New Roman" w:cs="Times New Roman"/>
          <w:sz w:val="21"/>
          <w:szCs w:val="21"/>
          <w:lang w:eastAsia="ru-RU"/>
        </w:rPr>
      </w:pPr>
    </w:p>
    <w:p w14:paraId="42C3FF1E" w14:textId="77777777" w:rsidR="00BD026D" w:rsidRDefault="00BD026D" w:rsidP="00910D9F">
      <w:pPr>
        <w:widowControl w:val="0"/>
        <w:tabs>
          <w:tab w:val="left" w:pos="8593"/>
          <w:tab w:val="right" w:pos="10206"/>
        </w:tabs>
        <w:overflowPunct w:val="0"/>
        <w:autoSpaceDE w:val="0"/>
        <w:autoSpaceDN w:val="0"/>
        <w:adjustRightInd w:val="0"/>
        <w:spacing w:after="0" w:line="240" w:lineRule="auto"/>
        <w:jc w:val="right"/>
        <w:rPr>
          <w:rFonts w:ascii="Times New Roman" w:eastAsia="Times New Roman" w:hAnsi="Times New Roman" w:cs="Times New Roman"/>
          <w:sz w:val="21"/>
          <w:szCs w:val="21"/>
          <w:lang w:eastAsia="ru-RU"/>
        </w:rPr>
      </w:pPr>
    </w:p>
    <w:p w14:paraId="741EF9C9" w14:textId="77777777" w:rsidR="00BD026D" w:rsidRDefault="00BD026D" w:rsidP="00910D9F">
      <w:pPr>
        <w:widowControl w:val="0"/>
        <w:tabs>
          <w:tab w:val="left" w:pos="8593"/>
          <w:tab w:val="right" w:pos="10206"/>
        </w:tabs>
        <w:overflowPunct w:val="0"/>
        <w:autoSpaceDE w:val="0"/>
        <w:autoSpaceDN w:val="0"/>
        <w:adjustRightInd w:val="0"/>
        <w:spacing w:after="0" w:line="240" w:lineRule="auto"/>
        <w:jc w:val="right"/>
        <w:rPr>
          <w:rFonts w:ascii="Times New Roman" w:eastAsia="Times New Roman" w:hAnsi="Times New Roman" w:cs="Times New Roman"/>
          <w:sz w:val="21"/>
          <w:szCs w:val="21"/>
          <w:lang w:eastAsia="ru-RU"/>
        </w:rPr>
      </w:pPr>
    </w:p>
    <w:p w14:paraId="636196B1" w14:textId="77777777" w:rsidR="00BD026D" w:rsidRDefault="00BD026D" w:rsidP="00910D9F">
      <w:pPr>
        <w:widowControl w:val="0"/>
        <w:tabs>
          <w:tab w:val="left" w:pos="8593"/>
          <w:tab w:val="right" w:pos="10206"/>
        </w:tabs>
        <w:overflowPunct w:val="0"/>
        <w:autoSpaceDE w:val="0"/>
        <w:autoSpaceDN w:val="0"/>
        <w:adjustRightInd w:val="0"/>
        <w:spacing w:after="0" w:line="240" w:lineRule="auto"/>
        <w:jc w:val="right"/>
        <w:rPr>
          <w:rFonts w:ascii="Times New Roman" w:eastAsia="Times New Roman" w:hAnsi="Times New Roman" w:cs="Times New Roman"/>
          <w:sz w:val="21"/>
          <w:szCs w:val="21"/>
          <w:lang w:eastAsia="ru-RU"/>
        </w:rPr>
      </w:pPr>
    </w:p>
    <w:p w14:paraId="31DEFC1D" w14:textId="77777777" w:rsidR="00BD026D" w:rsidRDefault="00BD026D" w:rsidP="00910D9F">
      <w:pPr>
        <w:widowControl w:val="0"/>
        <w:tabs>
          <w:tab w:val="left" w:pos="8593"/>
          <w:tab w:val="right" w:pos="10206"/>
        </w:tabs>
        <w:overflowPunct w:val="0"/>
        <w:autoSpaceDE w:val="0"/>
        <w:autoSpaceDN w:val="0"/>
        <w:adjustRightInd w:val="0"/>
        <w:spacing w:after="0" w:line="240" w:lineRule="auto"/>
        <w:jc w:val="right"/>
        <w:rPr>
          <w:rFonts w:ascii="Times New Roman" w:eastAsia="Times New Roman" w:hAnsi="Times New Roman" w:cs="Times New Roman"/>
          <w:sz w:val="21"/>
          <w:szCs w:val="21"/>
          <w:lang w:eastAsia="ru-RU"/>
        </w:rPr>
      </w:pPr>
    </w:p>
    <w:p w14:paraId="527AA905" w14:textId="68FDC7C3" w:rsidR="003337B3" w:rsidRDefault="003337B3" w:rsidP="00910D9F">
      <w:pPr>
        <w:widowControl w:val="0"/>
        <w:tabs>
          <w:tab w:val="left" w:pos="8593"/>
          <w:tab w:val="right" w:pos="10206"/>
        </w:tabs>
        <w:overflowPunct w:val="0"/>
        <w:autoSpaceDE w:val="0"/>
        <w:autoSpaceDN w:val="0"/>
        <w:adjustRightInd w:val="0"/>
        <w:spacing w:after="0" w:line="240" w:lineRule="auto"/>
        <w:jc w:val="right"/>
        <w:rPr>
          <w:rFonts w:ascii="Times New Roman" w:eastAsia="Times New Roman" w:hAnsi="Times New Roman" w:cs="Times New Roman"/>
          <w:sz w:val="21"/>
          <w:szCs w:val="21"/>
          <w:lang w:eastAsia="ru-RU"/>
        </w:rPr>
      </w:pPr>
    </w:p>
    <w:p w14:paraId="6AE580AB" w14:textId="0186117E" w:rsidR="00F44AE1" w:rsidRDefault="00F44AE1" w:rsidP="00910D9F">
      <w:pPr>
        <w:widowControl w:val="0"/>
        <w:tabs>
          <w:tab w:val="left" w:pos="8593"/>
          <w:tab w:val="right" w:pos="10206"/>
        </w:tabs>
        <w:overflowPunct w:val="0"/>
        <w:autoSpaceDE w:val="0"/>
        <w:autoSpaceDN w:val="0"/>
        <w:adjustRightInd w:val="0"/>
        <w:spacing w:after="0" w:line="240" w:lineRule="auto"/>
        <w:jc w:val="right"/>
        <w:rPr>
          <w:rFonts w:ascii="Times New Roman" w:eastAsia="Times New Roman" w:hAnsi="Times New Roman" w:cs="Times New Roman"/>
          <w:sz w:val="21"/>
          <w:szCs w:val="21"/>
          <w:lang w:eastAsia="ru-RU"/>
        </w:rPr>
      </w:pPr>
    </w:p>
    <w:p w14:paraId="0F59BB82" w14:textId="007B2E91" w:rsidR="00F44AE1" w:rsidRDefault="00F44AE1" w:rsidP="00910D9F">
      <w:pPr>
        <w:widowControl w:val="0"/>
        <w:tabs>
          <w:tab w:val="left" w:pos="8593"/>
          <w:tab w:val="right" w:pos="10206"/>
        </w:tabs>
        <w:overflowPunct w:val="0"/>
        <w:autoSpaceDE w:val="0"/>
        <w:autoSpaceDN w:val="0"/>
        <w:adjustRightInd w:val="0"/>
        <w:spacing w:after="0" w:line="240" w:lineRule="auto"/>
        <w:jc w:val="right"/>
        <w:rPr>
          <w:rFonts w:ascii="Times New Roman" w:eastAsia="Times New Roman" w:hAnsi="Times New Roman" w:cs="Times New Roman"/>
          <w:sz w:val="21"/>
          <w:szCs w:val="21"/>
          <w:lang w:eastAsia="ru-RU"/>
        </w:rPr>
      </w:pPr>
    </w:p>
    <w:p w14:paraId="10B62278" w14:textId="28C85FBD" w:rsidR="00F44AE1" w:rsidRDefault="00F44AE1" w:rsidP="00910D9F">
      <w:pPr>
        <w:widowControl w:val="0"/>
        <w:tabs>
          <w:tab w:val="left" w:pos="8593"/>
          <w:tab w:val="right" w:pos="10206"/>
        </w:tabs>
        <w:overflowPunct w:val="0"/>
        <w:autoSpaceDE w:val="0"/>
        <w:autoSpaceDN w:val="0"/>
        <w:adjustRightInd w:val="0"/>
        <w:spacing w:after="0" w:line="240" w:lineRule="auto"/>
        <w:jc w:val="right"/>
        <w:rPr>
          <w:rFonts w:ascii="Times New Roman" w:eastAsia="Times New Roman" w:hAnsi="Times New Roman" w:cs="Times New Roman"/>
          <w:sz w:val="21"/>
          <w:szCs w:val="21"/>
          <w:lang w:eastAsia="ru-RU"/>
        </w:rPr>
      </w:pPr>
    </w:p>
    <w:p w14:paraId="2A0DADED" w14:textId="69D635E3" w:rsidR="000C5520" w:rsidRDefault="000C5520" w:rsidP="00910D9F">
      <w:pPr>
        <w:widowControl w:val="0"/>
        <w:tabs>
          <w:tab w:val="left" w:pos="8593"/>
          <w:tab w:val="right" w:pos="10206"/>
        </w:tabs>
        <w:overflowPunct w:val="0"/>
        <w:autoSpaceDE w:val="0"/>
        <w:autoSpaceDN w:val="0"/>
        <w:adjustRightInd w:val="0"/>
        <w:spacing w:after="0" w:line="240" w:lineRule="auto"/>
        <w:jc w:val="right"/>
        <w:rPr>
          <w:rFonts w:ascii="Times New Roman" w:eastAsia="Times New Roman" w:hAnsi="Times New Roman" w:cs="Times New Roman"/>
          <w:sz w:val="21"/>
          <w:szCs w:val="21"/>
          <w:lang w:eastAsia="ru-RU"/>
        </w:rPr>
      </w:pPr>
    </w:p>
    <w:p w14:paraId="59DE28AB" w14:textId="3ACB14D8" w:rsidR="000C5520" w:rsidRDefault="000C5520" w:rsidP="00910D9F">
      <w:pPr>
        <w:widowControl w:val="0"/>
        <w:tabs>
          <w:tab w:val="left" w:pos="8593"/>
          <w:tab w:val="right" w:pos="10206"/>
        </w:tabs>
        <w:overflowPunct w:val="0"/>
        <w:autoSpaceDE w:val="0"/>
        <w:autoSpaceDN w:val="0"/>
        <w:adjustRightInd w:val="0"/>
        <w:spacing w:after="0" w:line="240" w:lineRule="auto"/>
        <w:jc w:val="right"/>
        <w:rPr>
          <w:rFonts w:ascii="Times New Roman" w:eastAsia="Times New Roman" w:hAnsi="Times New Roman" w:cs="Times New Roman"/>
          <w:sz w:val="21"/>
          <w:szCs w:val="21"/>
          <w:lang w:eastAsia="ru-RU"/>
        </w:rPr>
      </w:pPr>
    </w:p>
    <w:p w14:paraId="1BEB6B74" w14:textId="3185F178" w:rsidR="000C5520" w:rsidRDefault="000C5520" w:rsidP="00910D9F">
      <w:pPr>
        <w:widowControl w:val="0"/>
        <w:tabs>
          <w:tab w:val="left" w:pos="8593"/>
          <w:tab w:val="right" w:pos="10206"/>
        </w:tabs>
        <w:overflowPunct w:val="0"/>
        <w:autoSpaceDE w:val="0"/>
        <w:autoSpaceDN w:val="0"/>
        <w:adjustRightInd w:val="0"/>
        <w:spacing w:after="0" w:line="240" w:lineRule="auto"/>
        <w:jc w:val="right"/>
        <w:rPr>
          <w:rFonts w:ascii="Times New Roman" w:eastAsia="Times New Roman" w:hAnsi="Times New Roman" w:cs="Times New Roman"/>
          <w:sz w:val="21"/>
          <w:szCs w:val="21"/>
          <w:lang w:eastAsia="ru-RU"/>
        </w:rPr>
      </w:pPr>
    </w:p>
    <w:p w14:paraId="7A8D6880" w14:textId="1DEEE386" w:rsidR="000C5520" w:rsidRDefault="000C5520" w:rsidP="00910D9F">
      <w:pPr>
        <w:widowControl w:val="0"/>
        <w:tabs>
          <w:tab w:val="left" w:pos="8593"/>
          <w:tab w:val="right" w:pos="10206"/>
        </w:tabs>
        <w:overflowPunct w:val="0"/>
        <w:autoSpaceDE w:val="0"/>
        <w:autoSpaceDN w:val="0"/>
        <w:adjustRightInd w:val="0"/>
        <w:spacing w:after="0" w:line="240" w:lineRule="auto"/>
        <w:jc w:val="right"/>
        <w:rPr>
          <w:rFonts w:ascii="Times New Roman" w:eastAsia="Times New Roman" w:hAnsi="Times New Roman" w:cs="Times New Roman"/>
          <w:sz w:val="21"/>
          <w:szCs w:val="21"/>
          <w:lang w:eastAsia="ru-RU"/>
        </w:rPr>
      </w:pPr>
    </w:p>
    <w:p w14:paraId="709B4A3E" w14:textId="107C2011" w:rsidR="000C5520" w:rsidRDefault="000C5520" w:rsidP="00910D9F">
      <w:pPr>
        <w:widowControl w:val="0"/>
        <w:tabs>
          <w:tab w:val="left" w:pos="8593"/>
          <w:tab w:val="right" w:pos="10206"/>
        </w:tabs>
        <w:overflowPunct w:val="0"/>
        <w:autoSpaceDE w:val="0"/>
        <w:autoSpaceDN w:val="0"/>
        <w:adjustRightInd w:val="0"/>
        <w:spacing w:after="0" w:line="240" w:lineRule="auto"/>
        <w:jc w:val="right"/>
        <w:rPr>
          <w:rFonts w:ascii="Times New Roman" w:eastAsia="Times New Roman" w:hAnsi="Times New Roman" w:cs="Times New Roman"/>
          <w:sz w:val="21"/>
          <w:szCs w:val="21"/>
          <w:lang w:eastAsia="ru-RU"/>
        </w:rPr>
      </w:pPr>
    </w:p>
    <w:p w14:paraId="04E6E341" w14:textId="28A8D522" w:rsidR="000C5520" w:rsidRDefault="000C5520" w:rsidP="00910D9F">
      <w:pPr>
        <w:widowControl w:val="0"/>
        <w:tabs>
          <w:tab w:val="left" w:pos="8593"/>
          <w:tab w:val="right" w:pos="10206"/>
        </w:tabs>
        <w:overflowPunct w:val="0"/>
        <w:autoSpaceDE w:val="0"/>
        <w:autoSpaceDN w:val="0"/>
        <w:adjustRightInd w:val="0"/>
        <w:spacing w:after="0" w:line="240" w:lineRule="auto"/>
        <w:jc w:val="right"/>
        <w:rPr>
          <w:rFonts w:ascii="Times New Roman" w:eastAsia="Times New Roman" w:hAnsi="Times New Roman" w:cs="Times New Roman"/>
          <w:sz w:val="21"/>
          <w:szCs w:val="21"/>
          <w:lang w:eastAsia="ru-RU"/>
        </w:rPr>
      </w:pPr>
    </w:p>
    <w:p w14:paraId="70054CBF" w14:textId="165E1B99" w:rsidR="000C5520" w:rsidRDefault="000C5520" w:rsidP="00910D9F">
      <w:pPr>
        <w:widowControl w:val="0"/>
        <w:tabs>
          <w:tab w:val="left" w:pos="8593"/>
          <w:tab w:val="right" w:pos="10206"/>
        </w:tabs>
        <w:overflowPunct w:val="0"/>
        <w:autoSpaceDE w:val="0"/>
        <w:autoSpaceDN w:val="0"/>
        <w:adjustRightInd w:val="0"/>
        <w:spacing w:after="0" w:line="240" w:lineRule="auto"/>
        <w:jc w:val="right"/>
        <w:rPr>
          <w:rFonts w:ascii="Times New Roman" w:eastAsia="Times New Roman" w:hAnsi="Times New Roman" w:cs="Times New Roman"/>
          <w:sz w:val="21"/>
          <w:szCs w:val="21"/>
          <w:lang w:eastAsia="ru-RU"/>
        </w:rPr>
      </w:pPr>
    </w:p>
    <w:p w14:paraId="335578C0" w14:textId="7106321E" w:rsidR="000C5520" w:rsidRDefault="000C5520" w:rsidP="00910D9F">
      <w:pPr>
        <w:widowControl w:val="0"/>
        <w:tabs>
          <w:tab w:val="left" w:pos="8593"/>
          <w:tab w:val="right" w:pos="10206"/>
        </w:tabs>
        <w:overflowPunct w:val="0"/>
        <w:autoSpaceDE w:val="0"/>
        <w:autoSpaceDN w:val="0"/>
        <w:adjustRightInd w:val="0"/>
        <w:spacing w:after="0" w:line="240" w:lineRule="auto"/>
        <w:jc w:val="right"/>
        <w:rPr>
          <w:rFonts w:ascii="Times New Roman" w:eastAsia="Times New Roman" w:hAnsi="Times New Roman" w:cs="Times New Roman"/>
          <w:sz w:val="21"/>
          <w:szCs w:val="21"/>
          <w:lang w:eastAsia="ru-RU"/>
        </w:rPr>
      </w:pPr>
    </w:p>
    <w:p w14:paraId="5DA0584D" w14:textId="77777777" w:rsidR="009C1F25" w:rsidRDefault="009C1F25" w:rsidP="00910D9F">
      <w:pPr>
        <w:widowControl w:val="0"/>
        <w:tabs>
          <w:tab w:val="left" w:pos="8593"/>
          <w:tab w:val="right" w:pos="10206"/>
        </w:tabs>
        <w:overflowPunct w:val="0"/>
        <w:autoSpaceDE w:val="0"/>
        <w:autoSpaceDN w:val="0"/>
        <w:adjustRightInd w:val="0"/>
        <w:spacing w:after="0" w:line="240" w:lineRule="auto"/>
        <w:jc w:val="right"/>
        <w:rPr>
          <w:rFonts w:ascii="Times New Roman" w:eastAsia="Times New Roman" w:hAnsi="Times New Roman" w:cs="Times New Roman"/>
          <w:sz w:val="21"/>
          <w:szCs w:val="21"/>
          <w:lang w:eastAsia="ru-RU"/>
        </w:rPr>
      </w:pPr>
    </w:p>
    <w:p w14:paraId="1E0CE6EF" w14:textId="77777777" w:rsidR="009C1F25" w:rsidRDefault="009C1F25" w:rsidP="00910D9F">
      <w:pPr>
        <w:widowControl w:val="0"/>
        <w:tabs>
          <w:tab w:val="left" w:pos="8593"/>
          <w:tab w:val="right" w:pos="10206"/>
        </w:tabs>
        <w:overflowPunct w:val="0"/>
        <w:autoSpaceDE w:val="0"/>
        <w:autoSpaceDN w:val="0"/>
        <w:adjustRightInd w:val="0"/>
        <w:spacing w:after="0" w:line="240" w:lineRule="auto"/>
        <w:jc w:val="right"/>
        <w:rPr>
          <w:rFonts w:ascii="Times New Roman" w:eastAsia="Times New Roman" w:hAnsi="Times New Roman" w:cs="Times New Roman"/>
          <w:sz w:val="21"/>
          <w:szCs w:val="21"/>
          <w:lang w:eastAsia="ru-RU"/>
        </w:rPr>
      </w:pPr>
    </w:p>
    <w:p w14:paraId="6A9D3ED8" w14:textId="77777777" w:rsidR="009C1F25" w:rsidRDefault="009C1F25" w:rsidP="00910D9F">
      <w:pPr>
        <w:widowControl w:val="0"/>
        <w:tabs>
          <w:tab w:val="left" w:pos="8593"/>
          <w:tab w:val="right" w:pos="10206"/>
        </w:tabs>
        <w:overflowPunct w:val="0"/>
        <w:autoSpaceDE w:val="0"/>
        <w:autoSpaceDN w:val="0"/>
        <w:adjustRightInd w:val="0"/>
        <w:spacing w:after="0" w:line="240" w:lineRule="auto"/>
        <w:jc w:val="right"/>
        <w:rPr>
          <w:rFonts w:ascii="Times New Roman" w:eastAsia="Times New Roman" w:hAnsi="Times New Roman" w:cs="Times New Roman"/>
          <w:sz w:val="21"/>
          <w:szCs w:val="21"/>
          <w:lang w:eastAsia="ru-RU"/>
        </w:rPr>
      </w:pPr>
    </w:p>
    <w:p w14:paraId="43787BAD" w14:textId="77777777" w:rsidR="009C1F25" w:rsidRDefault="009C1F25" w:rsidP="00910D9F">
      <w:pPr>
        <w:widowControl w:val="0"/>
        <w:tabs>
          <w:tab w:val="left" w:pos="8593"/>
          <w:tab w:val="right" w:pos="10206"/>
        </w:tabs>
        <w:overflowPunct w:val="0"/>
        <w:autoSpaceDE w:val="0"/>
        <w:autoSpaceDN w:val="0"/>
        <w:adjustRightInd w:val="0"/>
        <w:spacing w:after="0" w:line="240" w:lineRule="auto"/>
        <w:jc w:val="right"/>
        <w:rPr>
          <w:rFonts w:ascii="Times New Roman" w:eastAsia="Times New Roman" w:hAnsi="Times New Roman" w:cs="Times New Roman"/>
          <w:sz w:val="21"/>
          <w:szCs w:val="21"/>
          <w:lang w:eastAsia="ru-RU"/>
        </w:rPr>
      </w:pPr>
    </w:p>
    <w:p w14:paraId="6E3EC0B8" w14:textId="77777777" w:rsidR="00F5512E" w:rsidRDefault="00F5512E" w:rsidP="00F5512E">
      <w:pPr>
        <w:widowControl w:val="0"/>
        <w:tabs>
          <w:tab w:val="left" w:pos="8593"/>
          <w:tab w:val="right" w:pos="10206"/>
        </w:tabs>
        <w:overflowPunct w:val="0"/>
        <w:autoSpaceDE w:val="0"/>
        <w:autoSpaceDN w:val="0"/>
        <w:adjustRightInd w:val="0"/>
        <w:spacing w:after="0" w:line="240" w:lineRule="auto"/>
        <w:rPr>
          <w:rFonts w:ascii="Times New Roman" w:eastAsia="Times New Roman" w:hAnsi="Times New Roman" w:cs="Times New Roman"/>
          <w:sz w:val="21"/>
          <w:szCs w:val="21"/>
          <w:lang w:eastAsia="ru-RU"/>
        </w:rPr>
        <w:sectPr w:rsidR="00F5512E" w:rsidSect="0095520C">
          <w:pgSz w:w="11906" w:h="16838"/>
          <w:pgMar w:top="709" w:right="566" w:bottom="851" w:left="1134" w:header="708" w:footer="708" w:gutter="0"/>
          <w:cols w:space="708"/>
          <w:docGrid w:linePitch="360"/>
        </w:sectPr>
      </w:pPr>
    </w:p>
    <w:p w14:paraId="10027D7B" w14:textId="174F18C9" w:rsidR="00780BBB" w:rsidRDefault="00F44AE1" w:rsidP="00F5512E">
      <w:pPr>
        <w:widowControl w:val="0"/>
        <w:tabs>
          <w:tab w:val="left" w:pos="8593"/>
          <w:tab w:val="right" w:pos="10206"/>
        </w:tabs>
        <w:overflowPunct w:val="0"/>
        <w:autoSpaceDE w:val="0"/>
        <w:autoSpaceDN w:val="0"/>
        <w:adjustRightInd w:val="0"/>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sz w:val="21"/>
          <w:szCs w:val="21"/>
          <w:lang w:eastAsia="ru-RU"/>
        </w:rPr>
        <w:lastRenderedPageBreak/>
        <w:t xml:space="preserve">Приложение </w:t>
      </w:r>
      <w:r w:rsidR="00910D9F">
        <w:rPr>
          <w:rFonts w:ascii="Times New Roman" w:eastAsia="Times New Roman" w:hAnsi="Times New Roman" w:cs="Times New Roman"/>
          <w:lang w:eastAsia="ru-RU"/>
        </w:rPr>
        <w:t>№1</w:t>
      </w:r>
      <w:r w:rsidR="00780BBB">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к договору </w:t>
      </w:r>
    </w:p>
    <w:p w14:paraId="46B2FF68" w14:textId="701F774B" w:rsidR="00910D9F" w:rsidRDefault="00F44AE1" w:rsidP="00910D9F">
      <w:pPr>
        <w:widowControl w:val="0"/>
        <w:tabs>
          <w:tab w:val="left" w:pos="8593"/>
          <w:tab w:val="right" w:pos="10206"/>
        </w:tabs>
        <w:overflowPunct w:val="0"/>
        <w:autoSpaceDE w:val="0"/>
        <w:autoSpaceDN w:val="0"/>
        <w:adjustRightInd w:val="0"/>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9C1F25">
        <w:rPr>
          <w:rFonts w:ascii="Times New Roman" w:eastAsia="Times New Roman" w:hAnsi="Times New Roman" w:cs="Times New Roman"/>
          <w:lang w:eastAsia="ru-RU"/>
        </w:rPr>
        <w:t>__________</w:t>
      </w:r>
      <w:r>
        <w:rPr>
          <w:rFonts w:ascii="Times New Roman" w:eastAsia="Times New Roman" w:hAnsi="Times New Roman" w:cs="Times New Roman"/>
          <w:lang w:eastAsia="ru-RU"/>
        </w:rPr>
        <w:t xml:space="preserve"> </w:t>
      </w:r>
      <w:r w:rsidR="00910D9F">
        <w:rPr>
          <w:rFonts w:ascii="Times New Roman" w:eastAsia="Times New Roman" w:hAnsi="Times New Roman" w:cs="Times New Roman"/>
          <w:lang w:eastAsia="ru-RU"/>
        </w:rPr>
        <w:t xml:space="preserve">от </w:t>
      </w:r>
      <w:r w:rsidR="009C1F25">
        <w:rPr>
          <w:rFonts w:ascii="Times New Roman" w:eastAsia="Times New Roman" w:hAnsi="Times New Roman" w:cs="Times New Roman"/>
          <w:lang w:eastAsia="ru-RU"/>
        </w:rPr>
        <w:t>___________2024</w:t>
      </w:r>
      <w:r w:rsidR="00910D9F">
        <w:rPr>
          <w:rFonts w:ascii="Times New Roman" w:eastAsia="Times New Roman" w:hAnsi="Times New Roman" w:cs="Times New Roman"/>
          <w:lang w:eastAsia="ru-RU"/>
        </w:rPr>
        <w:t xml:space="preserve"> г. </w:t>
      </w:r>
    </w:p>
    <w:p w14:paraId="5BFD0369" w14:textId="77777777" w:rsidR="00910D9F" w:rsidRDefault="00910D9F" w:rsidP="00910D9F">
      <w:pPr>
        <w:overflowPunct w:val="0"/>
        <w:autoSpaceDE w:val="0"/>
        <w:autoSpaceDN w:val="0"/>
        <w:adjustRightInd w:val="0"/>
        <w:spacing w:after="0" w:line="240" w:lineRule="auto"/>
        <w:ind w:firstLine="360"/>
        <w:jc w:val="right"/>
        <w:rPr>
          <w:rFonts w:ascii="Times New Roman" w:eastAsia="Times New Roman" w:hAnsi="Times New Roman" w:cs="Times New Roman"/>
          <w:lang w:eastAsia="ru-RU"/>
        </w:rPr>
      </w:pPr>
    </w:p>
    <w:p w14:paraId="1478A9B1" w14:textId="77777777" w:rsidR="003337B3" w:rsidRDefault="003337B3" w:rsidP="00910D9F">
      <w:pPr>
        <w:overflowPunct w:val="0"/>
        <w:autoSpaceDE w:val="0"/>
        <w:autoSpaceDN w:val="0"/>
        <w:adjustRightInd w:val="0"/>
        <w:spacing w:after="0" w:line="240" w:lineRule="auto"/>
        <w:ind w:firstLine="360"/>
        <w:jc w:val="right"/>
        <w:rPr>
          <w:rFonts w:ascii="Times New Roman" w:eastAsia="Times New Roman" w:hAnsi="Times New Roman" w:cs="Times New Roman"/>
          <w:lang w:eastAsia="ru-RU"/>
        </w:rPr>
      </w:pPr>
    </w:p>
    <w:p w14:paraId="741296E8" w14:textId="77777777" w:rsidR="00910D9F" w:rsidRDefault="00910D9F" w:rsidP="00910D9F">
      <w:pPr>
        <w:overflowPunct w:val="0"/>
        <w:autoSpaceDE w:val="0"/>
        <w:autoSpaceDN w:val="0"/>
        <w:adjustRightInd w:val="0"/>
        <w:spacing w:after="0" w:line="240" w:lineRule="auto"/>
        <w:ind w:firstLine="360"/>
        <w:jc w:val="right"/>
        <w:rPr>
          <w:rFonts w:ascii="Times New Roman" w:eastAsia="Times New Roman" w:hAnsi="Times New Roman" w:cs="Times New Roman"/>
          <w:b/>
          <w:bCs/>
          <w:caps/>
          <w:smallCaps/>
          <w:lang w:eastAsia="ru-RU"/>
        </w:rPr>
      </w:pPr>
    </w:p>
    <w:p w14:paraId="0834378C" w14:textId="77777777" w:rsidR="00910D9F" w:rsidRDefault="00910D9F" w:rsidP="00910D9F">
      <w:pPr>
        <w:overflowPunct w:val="0"/>
        <w:autoSpaceDE w:val="0"/>
        <w:autoSpaceDN w:val="0"/>
        <w:adjustRightInd w:val="0"/>
        <w:spacing w:after="0" w:line="240" w:lineRule="auto"/>
        <w:ind w:firstLine="360"/>
        <w:jc w:val="center"/>
        <w:rPr>
          <w:rFonts w:ascii="Times New Roman" w:eastAsia="Times New Roman" w:hAnsi="Times New Roman" w:cs="Times New Roman"/>
          <w:b/>
          <w:bCs/>
          <w:caps/>
          <w:smallCaps/>
          <w:lang w:eastAsia="ru-RU"/>
        </w:rPr>
      </w:pPr>
      <w:r>
        <w:rPr>
          <w:rFonts w:ascii="Times New Roman" w:eastAsia="Times New Roman" w:hAnsi="Times New Roman" w:cs="Times New Roman"/>
          <w:b/>
          <w:bCs/>
          <w:caps/>
          <w:smallCaps/>
          <w:lang w:eastAsia="ru-RU"/>
        </w:rPr>
        <w:t>Спецификация</w:t>
      </w:r>
    </w:p>
    <w:p w14:paraId="7E50C810" w14:textId="77777777" w:rsidR="00910D9F" w:rsidRDefault="00910D9F" w:rsidP="00910D9F">
      <w:pPr>
        <w:overflowPunct w:val="0"/>
        <w:autoSpaceDE w:val="0"/>
        <w:autoSpaceDN w:val="0"/>
        <w:adjustRightInd w:val="0"/>
        <w:spacing w:after="0" w:line="240" w:lineRule="auto"/>
        <w:ind w:firstLine="360"/>
        <w:jc w:val="center"/>
        <w:rPr>
          <w:rFonts w:ascii="Times New Roman" w:eastAsia="Times New Roman" w:hAnsi="Times New Roman" w:cs="Times New Roman"/>
          <w:bCs/>
          <w:lang w:eastAsia="ru-RU"/>
        </w:rPr>
      </w:pPr>
    </w:p>
    <w:tbl>
      <w:tblPr>
        <w:tblW w:w="15317" w:type="dxa"/>
        <w:tblLook w:val="04A0" w:firstRow="1" w:lastRow="0" w:firstColumn="1" w:lastColumn="0" w:noHBand="0" w:noVBand="1"/>
      </w:tblPr>
      <w:tblGrid>
        <w:gridCol w:w="562"/>
        <w:gridCol w:w="1560"/>
        <w:gridCol w:w="4110"/>
        <w:gridCol w:w="3438"/>
        <w:gridCol w:w="515"/>
        <w:gridCol w:w="696"/>
        <w:gridCol w:w="1480"/>
        <w:gridCol w:w="1476"/>
        <w:gridCol w:w="1480"/>
      </w:tblGrid>
      <w:tr w:rsidR="00595D70" w:rsidRPr="00F5512E" w14:paraId="38C8BEFB" w14:textId="77777777" w:rsidTr="00595D70">
        <w:trPr>
          <w:trHeight w:val="450"/>
        </w:trPr>
        <w:tc>
          <w:tcPr>
            <w:tcW w:w="562" w:type="dxa"/>
            <w:vMerge w:val="restart"/>
            <w:tcBorders>
              <w:top w:val="single" w:sz="4" w:space="0" w:color="auto"/>
              <w:left w:val="single" w:sz="4" w:space="0" w:color="auto"/>
              <w:bottom w:val="single" w:sz="4" w:space="0" w:color="auto"/>
              <w:right w:val="single" w:sz="4" w:space="0" w:color="auto"/>
            </w:tcBorders>
            <w:shd w:val="clear" w:color="FFFFFF" w:fill="FFFFFF"/>
            <w:vAlign w:val="center"/>
            <w:hideMark/>
          </w:tcPr>
          <w:p w14:paraId="066E40DC" w14:textId="77777777" w:rsidR="00595D70" w:rsidRPr="00F5512E" w:rsidRDefault="00595D70" w:rsidP="00595D70">
            <w:pPr>
              <w:spacing w:after="0" w:line="240" w:lineRule="auto"/>
              <w:jc w:val="center"/>
              <w:rPr>
                <w:rFonts w:ascii="Times New Roman" w:eastAsia="Times New Roman" w:hAnsi="Times New Roman" w:cs="Times New Roman"/>
                <w:b/>
                <w:bCs/>
                <w:color w:val="000000"/>
                <w:sz w:val="18"/>
                <w:szCs w:val="18"/>
                <w:lang w:eastAsia="ru-RU"/>
              </w:rPr>
            </w:pPr>
            <w:r w:rsidRPr="00F5512E">
              <w:rPr>
                <w:rFonts w:ascii="Times New Roman" w:eastAsia="Times New Roman" w:hAnsi="Times New Roman" w:cs="Times New Roman"/>
                <w:b/>
                <w:bCs/>
                <w:color w:val="000000"/>
                <w:sz w:val="18"/>
                <w:szCs w:val="18"/>
                <w:lang w:eastAsia="ru-RU"/>
              </w:rPr>
              <w:t>№ п/п</w:t>
            </w:r>
          </w:p>
        </w:tc>
        <w:tc>
          <w:tcPr>
            <w:tcW w:w="1560" w:type="dxa"/>
            <w:vMerge w:val="restart"/>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4EBAF237" w14:textId="2E2C19D6" w:rsidR="00595D70" w:rsidRPr="00F5512E" w:rsidRDefault="00595D70" w:rsidP="00595D70">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Наименование товара</w:t>
            </w:r>
            <w:r w:rsidRPr="00F5512E">
              <w:rPr>
                <w:rFonts w:ascii="Times New Roman" w:eastAsia="Times New Roman" w:hAnsi="Times New Roman" w:cs="Times New Roman"/>
                <w:b/>
                <w:bCs/>
                <w:color w:val="000000"/>
                <w:sz w:val="18"/>
                <w:szCs w:val="18"/>
                <w:lang w:eastAsia="ru-RU"/>
              </w:rPr>
              <w:t xml:space="preserve"> </w:t>
            </w:r>
          </w:p>
        </w:tc>
        <w:tc>
          <w:tcPr>
            <w:tcW w:w="4110" w:type="dxa"/>
            <w:vMerge w:val="restart"/>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4EB0DF4" w14:textId="02426195" w:rsidR="00595D70" w:rsidRPr="00F5512E" w:rsidRDefault="00595D70" w:rsidP="00595D70">
            <w:pPr>
              <w:spacing w:after="0" w:line="240" w:lineRule="auto"/>
              <w:jc w:val="center"/>
              <w:rPr>
                <w:rFonts w:ascii="Times New Roman" w:eastAsia="Times New Roman" w:hAnsi="Times New Roman" w:cs="Times New Roman"/>
                <w:b/>
                <w:bCs/>
                <w:color w:val="000000"/>
                <w:sz w:val="18"/>
                <w:szCs w:val="18"/>
                <w:lang w:eastAsia="ru-RU"/>
              </w:rPr>
            </w:pPr>
            <w:r w:rsidRPr="00F5512E">
              <w:rPr>
                <w:rFonts w:ascii="Times New Roman" w:eastAsia="Times New Roman" w:hAnsi="Times New Roman" w:cs="Times New Roman"/>
                <w:b/>
                <w:bCs/>
                <w:color w:val="000000"/>
                <w:sz w:val="18"/>
                <w:szCs w:val="18"/>
                <w:lang w:eastAsia="ru-RU"/>
              </w:rPr>
              <w:t>Характеристики</w:t>
            </w:r>
            <w:r>
              <w:rPr>
                <w:rFonts w:ascii="Times New Roman" w:eastAsia="Times New Roman" w:hAnsi="Times New Roman" w:cs="Times New Roman"/>
                <w:b/>
                <w:bCs/>
                <w:color w:val="000000"/>
                <w:sz w:val="18"/>
                <w:szCs w:val="18"/>
                <w:lang w:eastAsia="ru-RU"/>
              </w:rPr>
              <w:t xml:space="preserve"> товара</w:t>
            </w:r>
          </w:p>
        </w:tc>
        <w:tc>
          <w:tcPr>
            <w:tcW w:w="3438" w:type="dxa"/>
            <w:vMerge w:val="restart"/>
            <w:tcBorders>
              <w:top w:val="single" w:sz="4" w:space="0" w:color="auto"/>
              <w:left w:val="single" w:sz="4" w:space="0" w:color="auto"/>
              <w:right w:val="single" w:sz="4" w:space="0" w:color="auto"/>
            </w:tcBorders>
            <w:shd w:val="clear" w:color="FFFFFF" w:fill="FFFFFF"/>
            <w:vAlign w:val="center"/>
          </w:tcPr>
          <w:p w14:paraId="486A98F8" w14:textId="2F615CAB" w:rsidR="00595D70" w:rsidRPr="00F5512E" w:rsidRDefault="00595D70" w:rsidP="00595D70">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Фото</w:t>
            </w:r>
          </w:p>
        </w:tc>
        <w:tc>
          <w:tcPr>
            <w:tcW w:w="515" w:type="dxa"/>
            <w:vMerge w:val="restart"/>
            <w:tcBorders>
              <w:top w:val="single" w:sz="4" w:space="0" w:color="auto"/>
              <w:left w:val="single" w:sz="4" w:space="0" w:color="auto"/>
              <w:bottom w:val="single" w:sz="4" w:space="0" w:color="auto"/>
              <w:right w:val="single" w:sz="4" w:space="0" w:color="auto"/>
            </w:tcBorders>
            <w:shd w:val="clear" w:color="FFFFFF" w:fill="FFFFFF"/>
            <w:vAlign w:val="center"/>
            <w:hideMark/>
          </w:tcPr>
          <w:p w14:paraId="78835202" w14:textId="2A84EC51" w:rsidR="00595D70" w:rsidRPr="00F5512E" w:rsidRDefault="00595D70" w:rsidP="00595D70">
            <w:pPr>
              <w:spacing w:after="0" w:line="240" w:lineRule="auto"/>
              <w:rPr>
                <w:rFonts w:ascii="Times New Roman" w:eastAsia="Times New Roman" w:hAnsi="Times New Roman" w:cs="Times New Roman"/>
                <w:b/>
                <w:bCs/>
                <w:color w:val="000000"/>
                <w:sz w:val="18"/>
                <w:szCs w:val="18"/>
                <w:lang w:eastAsia="ru-RU"/>
              </w:rPr>
            </w:pPr>
            <w:r w:rsidRPr="00F5512E">
              <w:rPr>
                <w:rFonts w:ascii="Times New Roman" w:eastAsia="Times New Roman" w:hAnsi="Times New Roman" w:cs="Times New Roman"/>
                <w:b/>
                <w:bCs/>
                <w:color w:val="000000"/>
                <w:sz w:val="18"/>
                <w:szCs w:val="18"/>
                <w:lang w:eastAsia="ru-RU"/>
              </w:rPr>
              <w:t xml:space="preserve">Ед. изм </w:t>
            </w:r>
          </w:p>
        </w:tc>
        <w:tc>
          <w:tcPr>
            <w:tcW w:w="696" w:type="dxa"/>
            <w:vMerge w:val="restart"/>
            <w:tcBorders>
              <w:top w:val="single" w:sz="4" w:space="0" w:color="auto"/>
              <w:left w:val="single" w:sz="4" w:space="0" w:color="auto"/>
              <w:bottom w:val="single" w:sz="4" w:space="0" w:color="auto"/>
              <w:right w:val="single" w:sz="4" w:space="0" w:color="auto"/>
            </w:tcBorders>
            <w:shd w:val="clear" w:color="FFFFFF" w:fill="FFFFFF"/>
            <w:vAlign w:val="center"/>
            <w:hideMark/>
          </w:tcPr>
          <w:p w14:paraId="60EE070B" w14:textId="77777777" w:rsidR="00595D70" w:rsidRPr="00F5512E" w:rsidRDefault="00595D70" w:rsidP="00595D70">
            <w:pPr>
              <w:spacing w:after="0" w:line="240" w:lineRule="auto"/>
              <w:jc w:val="center"/>
              <w:rPr>
                <w:rFonts w:ascii="Times New Roman" w:eastAsia="Times New Roman" w:hAnsi="Times New Roman" w:cs="Times New Roman"/>
                <w:b/>
                <w:bCs/>
                <w:color w:val="000000"/>
                <w:sz w:val="18"/>
                <w:szCs w:val="18"/>
                <w:lang w:eastAsia="ru-RU"/>
              </w:rPr>
            </w:pPr>
            <w:r w:rsidRPr="00F5512E">
              <w:rPr>
                <w:rFonts w:ascii="Times New Roman" w:eastAsia="Times New Roman" w:hAnsi="Times New Roman" w:cs="Times New Roman"/>
                <w:b/>
                <w:bCs/>
                <w:color w:val="000000"/>
                <w:sz w:val="18"/>
                <w:szCs w:val="18"/>
                <w:lang w:eastAsia="ru-RU"/>
              </w:rPr>
              <w:t>Кол-во          ед.</w:t>
            </w:r>
          </w:p>
        </w:tc>
        <w:tc>
          <w:tcPr>
            <w:tcW w:w="1480" w:type="dxa"/>
            <w:vMerge w:val="restart"/>
            <w:tcBorders>
              <w:top w:val="single" w:sz="4" w:space="0" w:color="auto"/>
              <w:left w:val="single" w:sz="4" w:space="0" w:color="auto"/>
              <w:bottom w:val="single" w:sz="4" w:space="0" w:color="000000"/>
              <w:right w:val="single" w:sz="4" w:space="0" w:color="auto"/>
            </w:tcBorders>
            <w:shd w:val="clear" w:color="FFFFFF" w:fill="FFFFFF"/>
            <w:vAlign w:val="center"/>
            <w:hideMark/>
          </w:tcPr>
          <w:p w14:paraId="269115A0" w14:textId="5A832A3C" w:rsidR="00595D70" w:rsidRPr="00F5512E" w:rsidRDefault="00595D70" w:rsidP="00595D70">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Страна происхождения товара</w:t>
            </w:r>
          </w:p>
        </w:tc>
        <w:tc>
          <w:tcPr>
            <w:tcW w:w="1476" w:type="dxa"/>
            <w:vMerge w:val="restart"/>
            <w:tcBorders>
              <w:top w:val="single" w:sz="4" w:space="0" w:color="auto"/>
              <w:left w:val="single" w:sz="4" w:space="0" w:color="auto"/>
              <w:bottom w:val="single" w:sz="4" w:space="0" w:color="000000"/>
              <w:right w:val="single" w:sz="4" w:space="0" w:color="auto"/>
            </w:tcBorders>
            <w:shd w:val="clear" w:color="FFFFFF" w:fill="FFFFFF"/>
            <w:vAlign w:val="center"/>
            <w:hideMark/>
          </w:tcPr>
          <w:p w14:paraId="26F772CB" w14:textId="7F479312" w:rsidR="00595D70" w:rsidRPr="00F5512E" w:rsidRDefault="00595D70" w:rsidP="00595D70">
            <w:pPr>
              <w:spacing w:after="0" w:line="240" w:lineRule="auto"/>
              <w:jc w:val="center"/>
              <w:rPr>
                <w:rFonts w:ascii="Times New Roman" w:eastAsia="Times New Roman" w:hAnsi="Times New Roman" w:cs="Times New Roman"/>
                <w:b/>
                <w:bCs/>
                <w:color w:val="000000"/>
                <w:sz w:val="18"/>
                <w:szCs w:val="18"/>
                <w:lang w:eastAsia="ru-RU"/>
              </w:rPr>
            </w:pPr>
            <w:r w:rsidRPr="00F5512E">
              <w:rPr>
                <w:rFonts w:ascii="Times New Roman" w:eastAsia="Times New Roman" w:hAnsi="Times New Roman" w:cs="Times New Roman"/>
                <w:b/>
                <w:bCs/>
                <w:color w:val="000000"/>
                <w:sz w:val="18"/>
                <w:szCs w:val="18"/>
                <w:lang w:eastAsia="ru-RU"/>
              </w:rPr>
              <w:t>Цена</w:t>
            </w:r>
            <w:r>
              <w:rPr>
                <w:rFonts w:ascii="Times New Roman" w:eastAsia="Times New Roman" w:hAnsi="Times New Roman" w:cs="Times New Roman"/>
                <w:b/>
                <w:bCs/>
                <w:color w:val="000000"/>
                <w:sz w:val="18"/>
                <w:szCs w:val="18"/>
                <w:lang w:eastAsia="ru-RU"/>
              </w:rPr>
              <w:t xml:space="preserve"> за ед.</w:t>
            </w:r>
            <w:r w:rsidRPr="00F5512E">
              <w:rPr>
                <w:rFonts w:ascii="Times New Roman" w:eastAsia="Times New Roman" w:hAnsi="Times New Roman" w:cs="Times New Roman"/>
                <w:b/>
                <w:bCs/>
                <w:color w:val="000000"/>
                <w:sz w:val="18"/>
                <w:szCs w:val="18"/>
                <w:lang w:eastAsia="ru-RU"/>
              </w:rPr>
              <w:t>, руб.</w:t>
            </w:r>
          </w:p>
        </w:tc>
        <w:tc>
          <w:tcPr>
            <w:tcW w:w="1480" w:type="dxa"/>
            <w:vMerge w:val="restart"/>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DFB9D26" w14:textId="34988716" w:rsidR="00595D70" w:rsidRPr="00F5512E" w:rsidRDefault="00595D70" w:rsidP="00595D70">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Общая стоимость</w:t>
            </w:r>
            <w:r w:rsidRPr="00F5512E">
              <w:rPr>
                <w:rFonts w:ascii="Times New Roman" w:eastAsia="Times New Roman" w:hAnsi="Times New Roman" w:cs="Times New Roman"/>
                <w:b/>
                <w:bCs/>
                <w:color w:val="000000"/>
                <w:sz w:val="18"/>
                <w:szCs w:val="18"/>
                <w:lang w:eastAsia="ru-RU"/>
              </w:rPr>
              <w:t>, руб.</w:t>
            </w:r>
          </w:p>
        </w:tc>
      </w:tr>
      <w:tr w:rsidR="00595D70" w:rsidRPr="00F5512E" w14:paraId="1B3ADE77" w14:textId="77777777" w:rsidTr="00595D70">
        <w:trPr>
          <w:trHeight w:val="45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853668C" w14:textId="77777777" w:rsidR="00595D70" w:rsidRPr="00F5512E" w:rsidRDefault="00595D70" w:rsidP="00F5512E">
            <w:pPr>
              <w:spacing w:after="0" w:line="240" w:lineRule="auto"/>
              <w:rPr>
                <w:rFonts w:ascii="Times New Roman" w:eastAsia="Times New Roman" w:hAnsi="Times New Roman" w:cs="Times New Roman"/>
                <w:b/>
                <w:bCs/>
                <w:color w:val="000000"/>
                <w:sz w:val="18"/>
                <w:szCs w:val="18"/>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291C7A7" w14:textId="77777777" w:rsidR="00595D70" w:rsidRPr="00F5512E" w:rsidRDefault="00595D70" w:rsidP="00F5512E">
            <w:pPr>
              <w:spacing w:after="0" w:line="240" w:lineRule="auto"/>
              <w:rPr>
                <w:rFonts w:ascii="Times New Roman" w:eastAsia="Times New Roman" w:hAnsi="Times New Roman" w:cs="Times New Roman"/>
                <w:b/>
                <w:bCs/>
                <w:color w:val="000000"/>
                <w:sz w:val="18"/>
                <w:szCs w:val="18"/>
                <w:lang w:eastAsia="ru-RU"/>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14:paraId="2DA50D63" w14:textId="77777777" w:rsidR="00595D70" w:rsidRPr="00F5512E" w:rsidRDefault="00595D70" w:rsidP="00F5512E">
            <w:pPr>
              <w:spacing w:after="0" w:line="240" w:lineRule="auto"/>
              <w:rPr>
                <w:rFonts w:ascii="Times New Roman" w:eastAsia="Times New Roman" w:hAnsi="Times New Roman" w:cs="Times New Roman"/>
                <w:b/>
                <w:bCs/>
                <w:color w:val="000000"/>
                <w:sz w:val="18"/>
                <w:szCs w:val="18"/>
                <w:lang w:eastAsia="ru-RU"/>
              </w:rPr>
            </w:pPr>
          </w:p>
        </w:tc>
        <w:tc>
          <w:tcPr>
            <w:tcW w:w="3438" w:type="dxa"/>
            <w:vMerge/>
            <w:tcBorders>
              <w:left w:val="single" w:sz="4" w:space="0" w:color="auto"/>
              <w:bottom w:val="single" w:sz="4" w:space="0" w:color="auto"/>
              <w:right w:val="single" w:sz="4" w:space="0" w:color="auto"/>
            </w:tcBorders>
          </w:tcPr>
          <w:p w14:paraId="6196F063" w14:textId="77777777" w:rsidR="00595D70" w:rsidRPr="00F5512E" w:rsidRDefault="00595D70" w:rsidP="00F5512E">
            <w:pPr>
              <w:spacing w:after="0" w:line="240" w:lineRule="auto"/>
              <w:rPr>
                <w:rFonts w:ascii="Times New Roman" w:eastAsia="Times New Roman" w:hAnsi="Times New Roman" w:cs="Times New Roman"/>
                <w:b/>
                <w:bCs/>
                <w:color w:val="000000"/>
                <w:sz w:val="18"/>
                <w:szCs w:val="18"/>
                <w:lang w:eastAsia="ru-RU"/>
              </w:rPr>
            </w:pPr>
          </w:p>
        </w:tc>
        <w:tc>
          <w:tcPr>
            <w:tcW w:w="515" w:type="dxa"/>
            <w:vMerge/>
            <w:tcBorders>
              <w:top w:val="single" w:sz="4" w:space="0" w:color="auto"/>
              <w:left w:val="single" w:sz="4" w:space="0" w:color="auto"/>
              <w:bottom w:val="single" w:sz="4" w:space="0" w:color="auto"/>
              <w:right w:val="single" w:sz="4" w:space="0" w:color="auto"/>
            </w:tcBorders>
            <w:vAlign w:val="center"/>
            <w:hideMark/>
          </w:tcPr>
          <w:p w14:paraId="2FFF5FE4" w14:textId="3C7B4F1D" w:rsidR="00595D70" w:rsidRPr="00F5512E" w:rsidRDefault="00595D70" w:rsidP="00F5512E">
            <w:pPr>
              <w:spacing w:after="0" w:line="240" w:lineRule="auto"/>
              <w:rPr>
                <w:rFonts w:ascii="Times New Roman" w:eastAsia="Times New Roman" w:hAnsi="Times New Roman" w:cs="Times New Roman"/>
                <w:b/>
                <w:bCs/>
                <w:color w:val="000000"/>
                <w:sz w:val="18"/>
                <w:szCs w:val="18"/>
                <w:lang w:eastAsia="ru-RU"/>
              </w:rPr>
            </w:pPr>
          </w:p>
        </w:tc>
        <w:tc>
          <w:tcPr>
            <w:tcW w:w="696" w:type="dxa"/>
            <w:vMerge/>
            <w:tcBorders>
              <w:top w:val="single" w:sz="4" w:space="0" w:color="auto"/>
              <w:left w:val="single" w:sz="4" w:space="0" w:color="auto"/>
              <w:bottom w:val="single" w:sz="4" w:space="0" w:color="auto"/>
              <w:right w:val="single" w:sz="4" w:space="0" w:color="auto"/>
            </w:tcBorders>
            <w:vAlign w:val="center"/>
            <w:hideMark/>
          </w:tcPr>
          <w:p w14:paraId="730E7EE6" w14:textId="77777777" w:rsidR="00595D70" w:rsidRPr="00F5512E" w:rsidRDefault="00595D70" w:rsidP="00F5512E">
            <w:pPr>
              <w:spacing w:after="0" w:line="240" w:lineRule="auto"/>
              <w:rPr>
                <w:rFonts w:ascii="Times New Roman" w:eastAsia="Times New Roman" w:hAnsi="Times New Roman" w:cs="Times New Roman"/>
                <w:b/>
                <w:bCs/>
                <w:color w:val="000000"/>
                <w:sz w:val="18"/>
                <w:szCs w:val="18"/>
                <w:lang w:eastAsia="ru-RU"/>
              </w:rPr>
            </w:pPr>
          </w:p>
        </w:tc>
        <w:tc>
          <w:tcPr>
            <w:tcW w:w="1480" w:type="dxa"/>
            <w:vMerge/>
            <w:tcBorders>
              <w:top w:val="single" w:sz="4" w:space="0" w:color="auto"/>
              <w:left w:val="single" w:sz="4" w:space="0" w:color="auto"/>
              <w:bottom w:val="single" w:sz="4" w:space="0" w:color="000000"/>
              <w:right w:val="single" w:sz="4" w:space="0" w:color="auto"/>
            </w:tcBorders>
            <w:vAlign w:val="center"/>
            <w:hideMark/>
          </w:tcPr>
          <w:p w14:paraId="0E272BED" w14:textId="77777777" w:rsidR="00595D70" w:rsidRPr="00F5512E" w:rsidRDefault="00595D70" w:rsidP="00F5512E">
            <w:pPr>
              <w:spacing w:after="0" w:line="240" w:lineRule="auto"/>
              <w:rPr>
                <w:rFonts w:ascii="Times New Roman" w:eastAsia="Times New Roman" w:hAnsi="Times New Roman" w:cs="Times New Roman"/>
                <w:b/>
                <w:bCs/>
                <w:color w:val="000000"/>
                <w:sz w:val="18"/>
                <w:szCs w:val="18"/>
                <w:lang w:eastAsia="ru-RU"/>
              </w:rPr>
            </w:pPr>
          </w:p>
        </w:tc>
        <w:tc>
          <w:tcPr>
            <w:tcW w:w="1476" w:type="dxa"/>
            <w:vMerge/>
            <w:tcBorders>
              <w:top w:val="single" w:sz="4" w:space="0" w:color="auto"/>
              <w:left w:val="single" w:sz="4" w:space="0" w:color="auto"/>
              <w:bottom w:val="single" w:sz="4" w:space="0" w:color="000000"/>
              <w:right w:val="single" w:sz="4" w:space="0" w:color="auto"/>
            </w:tcBorders>
            <w:vAlign w:val="center"/>
            <w:hideMark/>
          </w:tcPr>
          <w:p w14:paraId="0FCCEC02" w14:textId="77777777" w:rsidR="00595D70" w:rsidRPr="00F5512E" w:rsidRDefault="00595D70" w:rsidP="00F5512E">
            <w:pPr>
              <w:spacing w:after="0" w:line="240" w:lineRule="auto"/>
              <w:rPr>
                <w:rFonts w:ascii="Times New Roman" w:eastAsia="Times New Roman" w:hAnsi="Times New Roman" w:cs="Times New Roman"/>
                <w:b/>
                <w:bCs/>
                <w:color w:val="000000"/>
                <w:sz w:val="18"/>
                <w:szCs w:val="18"/>
                <w:lang w:eastAsia="ru-RU"/>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14:paraId="4386B216" w14:textId="77777777" w:rsidR="00595D70" w:rsidRPr="00F5512E" w:rsidRDefault="00595D70" w:rsidP="00F5512E">
            <w:pPr>
              <w:spacing w:after="0" w:line="240" w:lineRule="auto"/>
              <w:rPr>
                <w:rFonts w:ascii="Times New Roman" w:eastAsia="Times New Roman" w:hAnsi="Times New Roman" w:cs="Times New Roman"/>
                <w:b/>
                <w:bCs/>
                <w:color w:val="000000"/>
                <w:sz w:val="18"/>
                <w:szCs w:val="18"/>
                <w:lang w:eastAsia="ru-RU"/>
              </w:rPr>
            </w:pPr>
          </w:p>
        </w:tc>
      </w:tr>
      <w:tr w:rsidR="00595D70" w:rsidRPr="00F5512E" w14:paraId="453E4F70" w14:textId="77777777" w:rsidTr="00595D70">
        <w:trPr>
          <w:trHeight w:val="3398"/>
        </w:trPr>
        <w:tc>
          <w:tcPr>
            <w:tcW w:w="562" w:type="dxa"/>
            <w:tcBorders>
              <w:top w:val="nil"/>
              <w:left w:val="single" w:sz="4" w:space="0" w:color="000000"/>
              <w:bottom w:val="single" w:sz="4" w:space="0" w:color="000000"/>
              <w:right w:val="single" w:sz="4" w:space="0" w:color="000000"/>
            </w:tcBorders>
            <w:shd w:val="clear" w:color="FFFFFF" w:fill="FFFFFF"/>
            <w:noWrap/>
            <w:vAlign w:val="center"/>
            <w:hideMark/>
          </w:tcPr>
          <w:p w14:paraId="3C753D3E" w14:textId="6CE7FE2E" w:rsidR="00595D70" w:rsidRPr="00F5512E" w:rsidRDefault="00595D70" w:rsidP="00595D70">
            <w:pPr>
              <w:spacing w:after="0" w:line="240" w:lineRule="auto"/>
              <w:rPr>
                <w:rFonts w:ascii="Times New Roman" w:eastAsia="Times New Roman" w:hAnsi="Times New Roman" w:cs="Times New Roman"/>
                <w:color w:val="000000"/>
                <w:sz w:val="18"/>
                <w:szCs w:val="18"/>
                <w:lang w:eastAsia="ru-RU"/>
              </w:rPr>
            </w:pPr>
            <w:r w:rsidRPr="00F5512E">
              <w:rPr>
                <w:rFonts w:ascii="Times New Roman" w:eastAsia="Times New Roman" w:hAnsi="Times New Roman" w:cs="Times New Roman"/>
                <w:color w:val="000000"/>
                <w:sz w:val="18"/>
                <w:szCs w:val="18"/>
                <w:lang w:eastAsia="ru-RU"/>
              </w:rPr>
              <w:t> </w:t>
            </w:r>
            <w:r>
              <w:rPr>
                <w:rFonts w:ascii="Times New Roman" w:eastAsia="Times New Roman" w:hAnsi="Times New Roman" w:cs="Times New Roman"/>
                <w:color w:val="000000"/>
                <w:sz w:val="18"/>
                <w:szCs w:val="18"/>
                <w:lang w:eastAsia="ru-RU"/>
              </w:rPr>
              <w:t>1</w:t>
            </w:r>
          </w:p>
        </w:tc>
        <w:tc>
          <w:tcPr>
            <w:tcW w:w="1560" w:type="dxa"/>
            <w:tcBorders>
              <w:top w:val="nil"/>
              <w:left w:val="nil"/>
              <w:bottom w:val="single" w:sz="4" w:space="0" w:color="000000"/>
              <w:right w:val="single" w:sz="4" w:space="0" w:color="000000"/>
            </w:tcBorders>
            <w:shd w:val="clear" w:color="000000" w:fill="FFFFFF"/>
            <w:vAlign w:val="center"/>
            <w:hideMark/>
          </w:tcPr>
          <w:p w14:paraId="78BB4E55" w14:textId="77777777" w:rsidR="00595D70" w:rsidRPr="00F5512E" w:rsidRDefault="00595D70" w:rsidP="00595D70">
            <w:pPr>
              <w:spacing w:after="0" w:line="240" w:lineRule="auto"/>
              <w:rPr>
                <w:rFonts w:ascii="Times New Roman" w:eastAsia="Times New Roman" w:hAnsi="Times New Roman" w:cs="Times New Roman"/>
                <w:color w:val="000000"/>
                <w:sz w:val="18"/>
                <w:szCs w:val="18"/>
                <w:lang w:eastAsia="ru-RU"/>
              </w:rPr>
            </w:pPr>
            <w:r w:rsidRPr="00F5512E">
              <w:rPr>
                <w:rFonts w:ascii="Times New Roman" w:eastAsia="Times New Roman" w:hAnsi="Times New Roman" w:cs="Times New Roman"/>
                <w:color w:val="000000"/>
                <w:sz w:val="18"/>
                <w:szCs w:val="18"/>
                <w:lang w:eastAsia="ru-RU"/>
              </w:rPr>
              <w:t>Кресло DELTA</w:t>
            </w:r>
          </w:p>
        </w:tc>
        <w:tc>
          <w:tcPr>
            <w:tcW w:w="4110" w:type="dxa"/>
            <w:tcBorders>
              <w:top w:val="nil"/>
              <w:left w:val="nil"/>
              <w:bottom w:val="single" w:sz="4" w:space="0" w:color="000000"/>
              <w:right w:val="single" w:sz="4" w:space="0" w:color="auto"/>
            </w:tcBorders>
            <w:shd w:val="clear" w:color="auto" w:fill="auto"/>
            <w:vAlign w:val="center"/>
            <w:hideMark/>
          </w:tcPr>
          <w:p w14:paraId="44B918C7" w14:textId="77777777" w:rsidR="00595D70" w:rsidRPr="00F5512E" w:rsidRDefault="00595D70" w:rsidP="00595D70">
            <w:pPr>
              <w:spacing w:after="0" w:line="240" w:lineRule="auto"/>
              <w:rPr>
                <w:rFonts w:ascii="Times New Roman" w:eastAsia="Times New Roman" w:hAnsi="Times New Roman" w:cs="Times New Roman"/>
                <w:color w:val="000000"/>
                <w:sz w:val="18"/>
                <w:szCs w:val="18"/>
                <w:lang w:eastAsia="ru-RU"/>
              </w:rPr>
            </w:pPr>
            <w:r w:rsidRPr="00F5512E">
              <w:rPr>
                <w:rFonts w:ascii="Times New Roman" w:eastAsia="Times New Roman" w:hAnsi="Times New Roman" w:cs="Times New Roman"/>
                <w:color w:val="000000"/>
                <w:sz w:val="18"/>
                <w:szCs w:val="18"/>
                <w:lang w:eastAsia="ru-RU"/>
              </w:rPr>
              <w:t>Каркас- металл черный, хром, серебро;</w:t>
            </w:r>
            <w:r w:rsidRPr="00F5512E">
              <w:rPr>
                <w:rFonts w:ascii="Times New Roman" w:eastAsia="Times New Roman" w:hAnsi="Times New Roman" w:cs="Times New Roman"/>
                <w:color w:val="000000"/>
                <w:sz w:val="18"/>
                <w:szCs w:val="18"/>
                <w:lang w:eastAsia="ru-RU"/>
              </w:rPr>
              <w:br/>
              <w:t>Подлокотники - с мягкими или с пластиковыми накладками;</w:t>
            </w:r>
            <w:r w:rsidRPr="00F5512E">
              <w:rPr>
                <w:rFonts w:ascii="Times New Roman" w:eastAsia="Times New Roman" w:hAnsi="Times New Roman" w:cs="Times New Roman"/>
                <w:color w:val="000000"/>
                <w:sz w:val="18"/>
                <w:szCs w:val="18"/>
                <w:lang w:eastAsia="ru-RU"/>
              </w:rPr>
              <w:br/>
              <w:t xml:space="preserve">Материал обивки - </w:t>
            </w:r>
            <w:proofErr w:type="spellStart"/>
            <w:r w:rsidRPr="00F5512E">
              <w:rPr>
                <w:rFonts w:ascii="Times New Roman" w:eastAsia="Times New Roman" w:hAnsi="Times New Roman" w:cs="Times New Roman"/>
                <w:color w:val="000000"/>
                <w:sz w:val="18"/>
                <w:szCs w:val="18"/>
                <w:lang w:eastAsia="ru-RU"/>
              </w:rPr>
              <w:t>экокожа</w:t>
            </w:r>
            <w:proofErr w:type="spellEnd"/>
            <w:r w:rsidRPr="00F5512E">
              <w:rPr>
                <w:rFonts w:ascii="Times New Roman" w:eastAsia="Times New Roman" w:hAnsi="Times New Roman" w:cs="Times New Roman"/>
                <w:color w:val="000000"/>
                <w:sz w:val="18"/>
                <w:szCs w:val="18"/>
                <w:lang w:eastAsia="ru-RU"/>
              </w:rPr>
              <w:t>;</w:t>
            </w:r>
            <w:r w:rsidRPr="00F5512E">
              <w:rPr>
                <w:rFonts w:ascii="Times New Roman" w:eastAsia="Times New Roman" w:hAnsi="Times New Roman" w:cs="Times New Roman"/>
                <w:color w:val="000000"/>
                <w:sz w:val="18"/>
                <w:szCs w:val="18"/>
                <w:lang w:eastAsia="ru-RU"/>
              </w:rPr>
              <w:br/>
              <w:t>Цвет обивки - светло-бежевый;</w:t>
            </w:r>
            <w:r w:rsidRPr="00F5512E">
              <w:rPr>
                <w:rFonts w:ascii="Times New Roman" w:eastAsia="Times New Roman" w:hAnsi="Times New Roman" w:cs="Times New Roman"/>
                <w:color w:val="000000"/>
                <w:sz w:val="18"/>
                <w:szCs w:val="18"/>
                <w:lang w:eastAsia="ru-RU"/>
              </w:rPr>
              <w:br/>
              <w:t>Габаритные размеры - 55x58,5х82,5 см.</w:t>
            </w:r>
          </w:p>
        </w:tc>
        <w:tc>
          <w:tcPr>
            <w:tcW w:w="3438" w:type="dxa"/>
            <w:tcBorders>
              <w:top w:val="single" w:sz="4" w:space="0" w:color="auto"/>
              <w:left w:val="single" w:sz="4" w:space="0" w:color="auto"/>
              <w:bottom w:val="single" w:sz="4" w:space="0" w:color="auto"/>
              <w:right w:val="single" w:sz="4" w:space="0" w:color="auto"/>
            </w:tcBorders>
            <w:vAlign w:val="center"/>
          </w:tcPr>
          <w:p w14:paraId="31B5532D" w14:textId="036D6D1A" w:rsidR="00595D70" w:rsidRPr="00F5512E" w:rsidRDefault="00595D70" w:rsidP="00595D70">
            <w:pPr>
              <w:spacing w:after="0" w:line="240" w:lineRule="auto"/>
              <w:jc w:val="center"/>
              <w:rPr>
                <w:rFonts w:ascii="Times New Roman" w:eastAsia="Times New Roman" w:hAnsi="Times New Roman" w:cs="Times New Roman"/>
                <w:color w:val="000000"/>
                <w:sz w:val="18"/>
                <w:szCs w:val="18"/>
                <w:lang w:eastAsia="ru-RU"/>
              </w:rPr>
            </w:pPr>
            <w:r w:rsidRPr="00F5512E">
              <w:rPr>
                <w:rFonts w:ascii="Times New Roman" w:eastAsia="Times New Roman" w:hAnsi="Times New Roman" w:cs="Times New Roman"/>
                <w:noProof/>
                <w:color w:val="000000"/>
                <w:sz w:val="18"/>
                <w:szCs w:val="18"/>
                <w:lang w:eastAsia="ru-RU"/>
              </w:rPr>
              <w:drawing>
                <wp:anchor distT="0" distB="0" distL="114300" distR="114300" simplePos="0" relativeHeight="251674624" behindDoc="0" locked="0" layoutInCell="1" allowOverlap="1" wp14:anchorId="17FF4315" wp14:editId="36BD3ECB">
                  <wp:simplePos x="0" y="0"/>
                  <wp:positionH relativeFrom="column">
                    <wp:posOffset>-5080</wp:posOffset>
                  </wp:positionH>
                  <wp:positionV relativeFrom="paragraph">
                    <wp:posOffset>8890</wp:posOffset>
                  </wp:positionV>
                  <wp:extent cx="1609725" cy="1657350"/>
                  <wp:effectExtent l="0" t="0" r="0" b="0"/>
                  <wp:wrapNone/>
                  <wp:docPr id="34102628" name="Рисунок 3">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picture">
                      <pic:pic xmlns:pic="http://schemas.openxmlformats.org/drawingml/2006/picture">
                        <pic:nvPicPr>
                          <pic:cNvPr id="36" name="Рисунок 35">
                            <a:extLst>
                              <a:ext uri="{FF2B5EF4-FFF2-40B4-BE49-F238E27FC236}">
                                <a16:creationId xmlns:a16="http://schemas.microsoft.com/office/drawing/2014/main" id="{00000000-0008-0000-0000-00000D000000}"/>
                              </a:ext>
                            </a:extLst>
                          </pic:cNvPr>
                          <pic:cNvPicPr>
                            <a:picLocks noChangeAspect="1"/>
                          </pic:cNvPicPr>
                        </pic:nvPicPr>
                        <pic:blipFill>
                          <a:blip r:embed="rId5"/>
                          <a:stretch>
                            <a:fillRect/>
                          </a:stretch>
                        </pic:blipFill>
                        <pic:spPr>
                          <a:xfrm>
                            <a:off x="0" y="0"/>
                            <a:ext cx="1607294" cy="1657350"/>
                          </a:xfrm>
                          <a:prstGeom prst="rect">
                            <a:avLst/>
                          </a:prstGeom>
                        </pic:spPr>
                      </pic:pic>
                    </a:graphicData>
                  </a:graphic>
                  <wp14:sizeRelH relativeFrom="page">
                    <wp14:pctWidth>0</wp14:pctWidth>
                  </wp14:sizeRelH>
                  <wp14:sizeRelV relativeFrom="page">
                    <wp14:pctHeight>0</wp14:pctHeight>
                  </wp14:sizeRelV>
                </wp:anchor>
              </w:drawing>
            </w:r>
          </w:p>
        </w:tc>
        <w:tc>
          <w:tcPr>
            <w:tcW w:w="515" w:type="dxa"/>
            <w:tcBorders>
              <w:top w:val="nil"/>
              <w:left w:val="single" w:sz="4" w:space="0" w:color="auto"/>
              <w:bottom w:val="single" w:sz="4" w:space="0" w:color="000000"/>
              <w:right w:val="single" w:sz="4" w:space="0" w:color="000000"/>
            </w:tcBorders>
            <w:shd w:val="clear" w:color="FFFFFF" w:fill="FFFFFF"/>
            <w:noWrap/>
            <w:vAlign w:val="center"/>
            <w:hideMark/>
          </w:tcPr>
          <w:p w14:paraId="0BF8548D" w14:textId="7690F288" w:rsidR="00595D70" w:rsidRPr="00F5512E" w:rsidRDefault="00595D70" w:rsidP="00595D70">
            <w:pPr>
              <w:spacing w:after="0" w:line="240" w:lineRule="auto"/>
              <w:rPr>
                <w:rFonts w:ascii="Times New Roman" w:eastAsia="Times New Roman" w:hAnsi="Times New Roman" w:cs="Times New Roman"/>
                <w:color w:val="000000"/>
                <w:sz w:val="18"/>
                <w:szCs w:val="18"/>
                <w:lang w:eastAsia="ru-RU"/>
              </w:rPr>
            </w:pPr>
            <w:proofErr w:type="spellStart"/>
            <w:r w:rsidRPr="00F5512E">
              <w:rPr>
                <w:rFonts w:ascii="Times New Roman" w:eastAsia="Times New Roman" w:hAnsi="Times New Roman" w:cs="Times New Roman"/>
                <w:color w:val="000000"/>
                <w:sz w:val="18"/>
                <w:szCs w:val="18"/>
                <w:lang w:eastAsia="ru-RU"/>
              </w:rPr>
              <w:t>шт</w:t>
            </w:r>
            <w:proofErr w:type="spellEnd"/>
          </w:p>
        </w:tc>
        <w:tc>
          <w:tcPr>
            <w:tcW w:w="696" w:type="dxa"/>
            <w:tcBorders>
              <w:top w:val="nil"/>
              <w:left w:val="nil"/>
              <w:bottom w:val="single" w:sz="4" w:space="0" w:color="000000"/>
              <w:right w:val="nil"/>
            </w:tcBorders>
            <w:shd w:val="clear" w:color="FFFFFF" w:fill="FFFFFF"/>
            <w:noWrap/>
            <w:vAlign w:val="center"/>
            <w:hideMark/>
          </w:tcPr>
          <w:p w14:paraId="50D058EC" w14:textId="77777777" w:rsidR="00595D70" w:rsidRPr="00F5512E" w:rsidRDefault="00595D70" w:rsidP="00595D70">
            <w:pPr>
              <w:spacing w:after="0" w:line="240" w:lineRule="auto"/>
              <w:jc w:val="center"/>
              <w:rPr>
                <w:rFonts w:ascii="Times New Roman" w:eastAsia="Times New Roman" w:hAnsi="Times New Roman" w:cs="Times New Roman"/>
                <w:color w:val="000000"/>
                <w:sz w:val="18"/>
                <w:szCs w:val="18"/>
                <w:lang w:eastAsia="ru-RU"/>
              </w:rPr>
            </w:pPr>
            <w:r w:rsidRPr="00F5512E">
              <w:rPr>
                <w:rFonts w:ascii="Times New Roman" w:eastAsia="Times New Roman" w:hAnsi="Times New Roman" w:cs="Times New Roman"/>
                <w:color w:val="000000"/>
                <w:sz w:val="18"/>
                <w:szCs w:val="18"/>
                <w:lang w:eastAsia="ru-RU"/>
              </w:rPr>
              <w:t>1500</w:t>
            </w:r>
          </w:p>
        </w:tc>
        <w:tc>
          <w:tcPr>
            <w:tcW w:w="1480" w:type="dxa"/>
            <w:tcBorders>
              <w:top w:val="nil"/>
              <w:left w:val="single" w:sz="4" w:space="0" w:color="auto"/>
              <w:bottom w:val="single" w:sz="4" w:space="0" w:color="auto"/>
              <w:right w:val="single" w:sz="4" w:space="0" w:color="auto"/>
            </w:tcBorders>
            <w:shd w:val="clear" w:color="FFFFFF" w:fill="FFFFFF"/>
            <w:noWrap/>
            <w:vAlign w:val="center"/>
          </w:tcPr>
          <w:p w14:paraId="63F03C4F" w14:textId="09DCA71C" w:rsidR="00595D70" w:rsidRPr="00F5512E" w:rsidRDefault="00595D70" w:rsidP="00595D70">
            <w:pPr>
              <w:spacing w:after="0" w:line="240" w:lineRule="auto"/>
              <w:jc w:val="center"/>
              <w:rPr>
                <w:rFonts w:ascii="Times New Roman" w:eastAsia="Times New Roman" w:hAnsi="Times New Roman" w:cs="Times New Roman"/>
                <w:color w:val="000000"/>
                <w:sz w:val="18"/>
                <w:szCs w:val="18"/>
                <w:lang w:eastAsia="ru-RU"/>
              </w:rPr>
            </w:pPr>
          </w:p>
        </w:tc>
        <w:tc>
          <w:tcPr>
            <w:tcW w:w="1476" w:type="dxa"/>
            <w:tcBorders>
              <w:top w:val="nil"/>
              <w:left w:val="nil"/>
              <w:bottom w:val="single" w:sz="4" w:space="0" w:color="auto"/>
              <w:right w:val="single" w:sz="4" w:space="0" w:color="auto"/>
            </w:tcBorders>
            <w:shd w:val="clear" w:color="FFFFFF" w:fill="FFFFFF"/>
            <w:noWrap/>
            <w:vAlign w:val="center"/>
          </w:tcPr>
          <w:p w14:paraId="12469618" w14:textId="7199BEBB" w:rsidR="00595D70" w:rsidRPr="00F5512E" w:rsidRDefault="00595D70" w:rsidP="00595D70">
            <w:pPr>
              <w:spacing w:after="0" w:line="240" w:lineRule="auto"/>
              <w:jc w:val="center"/>
              <w:rPr>
                <w:rFonts w:ascii="Times New Roman" w:eastAsia="Times New Roman" w:hAnsi="Times New Roman" w:cs="Times New Roman"/>
                <w:color w:val="000000"/>
                <w:sz w:val="18"/>
                <w:szCs w:val="18"/>
                <w:lang w:eastAsia="ru-RU"/>
              </w:rPr>
            </w:pPr>
          </w:p>
        </w:tc>
        <w:tc>
          <w:tcPr>
            <w:tcW w:w="1480" w:type="dxa"/>
            <w:tcBorders>
              <w:top w:val="nil"/>
              <w:left w:val="nil"/>
              <w:bottom w:val="single" w:sz="4" w:space="0" w:color="auto"/>
              <w:right w:val="single" w:sz="4" w:space="0" w:color="auto"/>
            </w:tcBorders>
            <w:shd w:val="clear" w:color="FFFFFF" w:fill="FFFFFF"/>
            <w:noWrap/>
            <w:vAlign w:val="center"/>
          </w:tcPr>
          <w:p w14:paraId="38F8BFB5" w14:textId="74F8386E" w:rsidR="00595D70" w:rsidRPr="00F5512E" w:rsidRDefault="00595D70" w:rsidP="00595D70">
            <w:pPr>
              <w:spacing w:after="0" w:line="240" w:lineRule="auto"/>
              <w:rPr>
                <w:rFonts w:ascii="Times New Roman" w:eastAsia="Times New Roman" w:hAnsi="Times New Roman" w:cs="Times New Roman"/>
                <w:color w:val="000000"/>
                <w:sz w:val="18"/>
                <w:szCs w:val="18"/>
                <w:lang w:eastAsia="ru-RU"/>
              </w:rPr>
            </w:pPr>
          </w:p>
        </w:tc>
      </w:tr>
      <w:tr w:rsidR="00595D70" w:rsidRPr="00F5512E" w14:paraId="10D95683" w14:textId="77777777" w:rsidTr="00595D70">
        <w:trPr>
          <w:trHeight w:val="3398"/>
        </w:trPr>
        <w:tc>
          <w:tcPr>
            <w:tcW w:w="562" w:type="dxa"/>
            <w:tcBorders>
              <w:top w:val="nil"/>
              <w:left w:val="single" w:sz="4" w:space="0" w:color="000000"/>
              <w:bottom w:val="single" w:sz="4" w:space="0" w:color="000000"/>
              <w:right w:val="single" w:sz="4" w:space="0" w:color="000000"/>
            </w:tcBorders>
            <w:shd w:val="clear" w:color="FFFFFF" w:fill="FFFFFF"/>
            <w:noWrap/>
            <w:vAlign w:val="center"/>
            <w:hideMark/>
          </w:tcPr>
          <w:p w14:paraId="027A6232" w14:textId="1B0F29F1" w:rsidR="00595D70" w:rsidRPr="00F5512E" w:rsidRDefault="00595D70" w:rsidP="00595D70">
            <w:pPr>
              <w:spacing w:after="0" w:line="240" w:lineRule="auto"/>
              <w:rPr>
                <w:rFonts w:ascii="Times New Roman" w:eastAsia="Times New Roman" w:hAnsi="Times New Roman" w:cs="Times New Roman"/>
                <w:color w:val="000000"/>
                <w:sz w:val="18"/>
                <w:szCs w:val="18"/>
                <w:lang w:eastAsia="ru-RU"/>
              </w:rPr>
            </w:pPr>
            <w:r w:rsidRPr="00F5512E">
              <w:rPr>
                <w:rFonts w:ascii="Times New Roman" w:eastAsia="Times New Roman" w:hAnsi="Times New Roman" w:cs="Times New Roman"/>
                <w:color w:val="000000"/>
                <w:sz w:val="18"/>
                <w:szCs w:val="18"/>
                <w:lang w:eastAsia="ru-RU"/>
              </w:rPr>
              <w:t> </w:t>
            </w:r>
            <w:r>
              <w:rPr>
                <w:rFonts w:ascii="Times New Roman" w:eastAsia="Times New Roman" w:hAnsi="Times New Roman" w:cs="Times New Roman"/>
                <w:color w:val="000000"/>
                <w:sz w:val="18"/>
                <w:szCs w:val="18"/>
                <w:lang w:eastAsia="ru-RU"/>
              </w:rPr>
              <w:t>2</w:t>
            </w:r>
          </w:p>
        </w:tc>
        <w:tc>
          <w:tcPr>
            <w:tcW w:w="1560" w:type="dxa"/>
            <w:tcBorders>
              <w:top w:val="nil"/>
              <w:left w:val="nil"/>
              <w:bottom w:val="single" w:sz="4" w:space="0" w:color="000000"/>
              <w:right w:val="single" w:sz="4" w:space="0" w:color="000000"/>
            </w:tcBorders>
            <w:shd w:val="clear" w:color="000000" w:fill="FFFFFF"/>
            <w:vAlign w:val="center"/>
            <w:hideMark/>
          </w:tcPr>
          <w:p w14:paraId="2C15B7DC" w14:textId="77777777" w:rsidR="00595D70" w:rsidRPr="00F5512E" w:rsidRDefault="00595D70" w:rsidP="00595D70">
            <w:pPr>
              <w:spacing w:after="0" w:line="240" w:lineRule="auto"/>
              <w:rPr>
                <w:rFonts w:ascii="Times New Roman" w:eastAsia="Times New Roman" w:hAnsi="Times New Roman" w:cs="Times New Roman"/>
                <w:color w:val="000000"/>
                <w:sz w:val="18"/>
                <w:szCs w:val="18"/>
                <w:lang w:eastAsia="ru-RU"/>
              </w:rPr>
            </w:pPr>
            <w:r w:rsidRPr="00F5512E">
              <w:rPr>
                <w:rFonts w:ascii="Times New Roman" w:eastAsia="Times New Roman" w:hAnsi="Times New Roman" w:cs="Times New Roman"/>
                <w:color w:val="000000"/>
                <w:sz w:val="18"/>
                <w:szCs w:val="18"/>
                <w:lang w:eastAsia="ru-RU"/>
              </w:rPr>
              <w:t>Стул Самба</w:t>
            </w:r>
          </w:p>
        </w:tc>
        <w:tc>
          <w:tcPr>
            <w:tcW w:w="4110" w:type="dxa"/>
            <w:tcBorders>
              <w:top w:val="nil"/>
              <w:left w:val="nil"/>
              <w:bottom w:val="single" w:sz="4" w:space="0" w:color="000000"/>
              <w:right w:val="single" w:sz="4" w:space="0" w:color="auto"/>
            </w:tcBorders>
            <w:shd w:val="clear" w:color="auto" w:fill="auto"/>
            <w:vAlign w:val="center"/>
            <w:hideMark/>
          </w:tcPr>
          <w:p w14:paraId="583B4665" w14:textId="77777777" w:rsidR="00595D70" w:rsidRPr="00F5512E" w:rsidRDefault="00595D70" w:rsidP="00595D70">
            <w:pPr>
              <w:spacing w:after="0" w:line="240" w:lineRule="auto"/>
              <w:rPr>
                <w:rFonts w:ascii="Times New Roman" w:eastAsia="Times New Roman" w:hAnsi="Times New Roman" w:cs="Times New Roman"/>
                <w:color w:val="000000"/>
                <w:sz w:val="18"/>
                <w:szCs w:val="18"/>
                <w:lang w:eastAsia="ru-RU"/>
              </w:rPr>
            </w:pPr>
            <w:r w:rsidRPr="00F5512E">
              <w:rPr>
                <w:rFonts w:ascii="Times New Roman" w:eastAsia="Times New Roman" w:hAnsi="Times New Roman" w:cs="Times New Roman"/>
                <w:color w:val="000000"/>
                <w:sz w:val="18"/>
                <w:szCs w:val="18"/>
                <w:lang w:eastAsia="ru-RU"/>
              </w:rPr>
              <w:t>Цвет - бежевый;</w:t>
            </w:r>
            <w:r w:rsidRPr="00F5512E">
              <w:rPr>
                <w:rFonts w:ascii="Times New Roman" w:eastAsia="Times New Roman" w:hAnsi="Times New Roman" w:cs="Times New Roman"/>
                <w:color w:val="000000"/>
                <w:sz w:val="18"/>
                <w:szCs w:val="18"/>
                <w:lang w:eastAsia="ru-RU"/>
              </w:rPr>
              <w:br/>
              <w:t>Ширина - 630 мм; глубина - 600 мм; высота - 820 мм;</w:t>
            </w:r>
            <w:r w:rsidRPr="00F5512E">
              <w:rPr>
                <w:rFonts w:ascii="Times New Roman" w:eastAsia="Times New Roman" w:hAnsi="Times New Roman" w:cs="Times New Roman"/>
                <w:color w:val="000000"/>
                <w:sz w:val="18"/>
                <w:szCs w:val="18"/>
                <w:lang w:eastAsia="ru-RU"/>
              </w:rPr>
              <w:br/>
              <w:t>Ширина сиденья - 450 мм; глубина сиденья - 400 мм; высота до сиденья - 480 мм;</w:t>
            </w:r>
            <w:r w:rsidRPr="00F5512E">
              <w:rPr>
                <w:rFonts w:ascii="Times New Roman" w:eastAsia="Times New Roman" w:hAnsi="Times New Roman" w:cs="Times New Roman"/>
                <w:color w:val="000000"/>
                <w:sz w:val="18"/>
                <w:szCs w:val="18"/>
                <w:lang w:eastAsia="ru-RU"/>
              </w:rPr>
              <w:br/>
              <w:t>Материал каркаса - сталь (хром);</w:t>
            </w:r>
            <w:r w:rsidRPr="00F5512E">
              <w:rPr>
                <w:rFonts w:ascii="Times New Roman" w:eastAsia="Times New Roman" w:hAnsi="Times New Roman" w:cs="Times New Roman"/>
                <w:color w:val="000000"/>
                <w:sz w:val="18"/>
                <w:szCs w:val="18"/>
                <w:lang w:eastAsia="ru-RU"/>
              </w:rPr>
              <w:br/>
              <w:t xml:space="preserve">Материал обивки - </w:t>
            </w:r>
            <w:proofErr w:type="spellStart"/>
            <w:r w:rsidRPr="00F5512E">
              <w:rPr>
                <w:rFonts w:ascii="Times New Roman" w:eastAsia="Times New Roman" w:hAnsi="Times New Roman" w:cs="Times New Roman"/>
                <w:color w:val="000000"/>
                <w:sz w:val="18"/>
                <w:szCs w:val="18"/>
                <w:lang w:eastAsia="ru-RU"/>
              </w:rPr>
              <w:t>экокожа</w:t>
            </w:r>
            <w:proofErr w:type="spellEnd"/>
            <w:r w:rsidRPr="00F5512E">
              <w:rPr>
                <w:rFonts w:ascii="Times New Roman" w:eastAsia="Times New Roman" w:hAnsi="Times New Roman" w:cs="Times New Roman"/>
                <w:color w:val="000000"/>
                <w:sz w:val="18"/>
                <w:szCs w:val="18"/>
                <w:lang w:eastAsia="ru-RU"/>
              </w:rPr>
              <w:t>;</w:t>
            </w:r>
            <w:r w:rsidRPr="00F5512E">
              <w:rPr>
                <w:rFonts w:ascii="Times New Roman" w:eastAsia="Times New Roman" w:hAnsi="Times New Roman" w:cs="Times New Roman"/>
                <w:color w:val="000000"/>
                <w:sz w:val="18"/>
                <w:szCs w:val="18"/>
                <w:lang w:eastAsia="ru-RU"/>
              </w:rPr>
              <w:br/>
              <w:t>Подлокотники - мягкие.</w:t>
            </w:r>
          </w:p>
        </w:tc>
        <w:tc>
          <w:tcPr>
            <w:tcW w:w="3438" w:type="dxa"/>
            <w:tcBorders>
              <w:top w:val="single" w:sz="4" w:space="0" w:color="auto"/>
              <w:left w:val="single" w:sz="4" w:space="0" w:color="auto"/>
              <w:bottom w:val="single" w:sz="4" w:space="0" w:color="auto"/>
              <w:right w:val="single" w:sz="4" w:space="0" w:color="auto"/>
            </w:tcBorders>
            <w:vAlign w:val="center"/>
          </w:tcPr>
          <w:p w14:paraId="2D2ADD51" w14:textId="49D5154C" w:rsidR="00595D70" w:rsidRPr="00F5512E" w:rsidRDefault="00595D70" w:rsidP="00595D70">
            <w:pPr>
              <w:spacing w:after="0" w:line="240" w:lineRule="auto"/>
              <w:jc w:val="center"/>
              <w:rPr>
                <w:rFonts w:ascii="Times New Roman" w:eastAsia="Times New Roman" w:hAnsi="Times New Roman" w:cs="Times New Roman"/>
                <w:color w:val="000000"/>
                <w:sz w:val="18"/>
                <w:szCs w:val="18"/>
                <w:lang w:eastAsia="ru-RU"/>
              </w:rPr>
            </w:pPr>
            <w:r w:rsidRPr="00F5512E">
              <w:rPr>
                <w:rFonts w:ascii="Times New Roman" w:eastAsia="Times New Roman" w:hAnsi="Times New Roman" w:cs="Times New Roman"/>
                <w:noProof/>
                <w:color w:val="000000"/>
                <w:sz w:val="18"/>
                <w:szCs w:val="18"/>
                <w:lang w:eastAsia="ru-RU"/>
              </w:rPr>
              <w:drawing>
                <wp:anchor distT="0" distB="0" distL="114300" distR="114300" simplePos="0" relativeHeight="251675648" behindDoc="0" locked="0" layoutInCell="1" allowOverlap="1" wp14:anchorId="0E9ECEA4" wp14:editId="7D6A2EBC">
                  <wp:simplePos x="0" y="0"/>
                  <wp:positionH relativeFrom="column">
                    <wp:posOffset>-5080</wp:posOffset>
                  </wp:positionH>
                  <wp:positionV relativeFrom="paragraph">
                    <wp:posOffset>7620</wp:posOffset>
                  </wp:positionV>
                  <wp:extent cx="1971675" cy="1428750"/>
                  <wp:effectExtent l="0" t="0" r="0" b="0"/>
                  <wp:wrapNone/>
                  <wp:docPr id="651976255" name="Рисунок 2">
                    <a:extLst xmlns:a="http://schemas.openxmlformats.org/drawingml/2006/main">
                      <a:ext uri="{FF2B5EF4-FFF2-40B4-BE49-F238E27FC236}">
                        <a16:creationId xmlns:a16="http://schemas.microsoft.com/office/drawing/2014/main" id="{00000000-0008-0000-0000-000026000000}"/>
                      </a:ext>
                    </a:extLst>
                  </wp:docPr>
                  <wp:cNvGraphicFramePr/>
                  <a:graphic xmlns:a="http://schemas.openxmlformats.org/drawingml/2006/main">
                    <a:graphicData uri="http://schemas.openxmlformats.org/drawingml/2006/picture">
                      <pic:pic xmlns:pic="http://schemas.openxmlformats.org/drawingml/2006/picture">
                        <pic:nvPicPr>
                          <pic:cNvPr id="35" name="Рисунок 34">
                            <a:extLst>
                              <a:ext uri="{FF2B5EF4-FFF2-40B4-BE49-F238E27FC236}">
                                <a16:creationId xmlns:a16="http://schemas.microsoft.com/office/drawing/2014/main" id="{00000000-0008-0000-0000-000026000000}"/>
                              </a:ext>
                            </a:extLst>
                          </pic:cNvPr>
                          <pic:cNvPicPr>
                            <a:picLocks noChangeAspect="1"/>
                          </pic:cNvPicPr>
                        </pic:nvPicPr>
                        <pic:blipFill>
                          <a:blip r:embed="rId6"/>
                          <a:stretch>
                            <a:fillRect/>
                          </a:stretch>
                        </pic:blipFill>
                        <pic:spPr>
                          <a:xfrm>
                            <a:off x="0" y="0"/>
                            <a:ext cx="1976190" cy="1433265"/>
                          </a:xfrm>
                          <a:prstGeom prst="rect">
                            <a:avLst/>
                          </a:prstGeom>
                        </pic:spPr>
                      </pic:pic>
                    </a:graphicData>
                  </a:graphic>
                  <wp14:sizeRelH relativeFrom="page">
                    <wp14:pctWidth>0</wp14:pctWidth>
                  </wp14:sizeRelH>
                  <wp14:sizeRelV relativeFrom="page">
                    <wp14:pctHeight>0</wp14:pctHeight>
                  </wp14:sizeRelV>
                </wp:anchor>
              </w:drawing>
            </w:r>
          </w:p>
        </w:tc>
        <w:tc>
          <w:tcPr>
            <w:tcW w:w="515" w:type="dxa"/>
            <w:tcBorders>
              <w:top w:val="nil"/>
              <w:left w:val="single" w:sz="4" w:space="0" w:color="auto"/>
              <w:bottom w:val="single" w:sz="4" w:space="0" w:color="000000"/>
              <w:right w:val="single" w:sz="4" w:space="0" w:color="000000"/>
            </w:tcBorders>
            <w:shd w:val="clear" w:color="FFFFFF" w:fill="FFFFFF"/>
            <w:noWrap/>
            <w:vAlign w:val="center"/>
            <w:hideMark/>
          </w:tcPr>
          <w:p w14:paraId="75086881" w14:textId="1444C449" w:rsidR="00595D70" w:rsidRPr="00F5512E" w:rsidRDefault="00595D70" w:rsidP="00595D70">
            <w:pPr>
              <w:spacing w:after="0" w:line="240" w:lineRule="auto"/>
              <w:rPr>
                <w:rFonts w:ascii="Times New Roman" w:eastAsia="Times New Roman" w:hAnsi="Times New Roman" w:cs="Times New Roman"/>
                <w:color w:val="000000"/>
                <w:sz w:val="18"/>
                <w:szCs w:val="18"/>
                <w:lang w:eastAsia="ru-RU"/>
              </w:rPr>
            </w:pPr>
            <w:proofErr w:type="spellStart"/>
            <w:r w:rsidRPr="00F5512E">
              <w:rPr>
                <w:rFonts w:ascii="Times New Roman" w:eastAsia="Times New Roman" w:hAnsi="Times New Roman" w:cs="Times New Roman"/>
                <w:color w:val="000000"/>
                <w:sz w:val="18"/>
                <w:szCs w:val="18"/>
                <w:lang w:eastAsia="ru-RU"/>
              </w:rPr>
              <w:t>шт</w:t>
            </w:r>
            <w:proofErr w:type="spellEnd"/>
            <w:r w:rsidRPr="00F5512E">
              <w:rPr>
                <w:rFonts w:ascii="Times New Roman" w:eastAsia="Times New Roman" w:hAnsi="Times New Roman" w:cs="Times New Roman"/>
                <w:color w:val="000000"/>
                <w:sz w:val="18"/>
                <w:szCs w:val="18"/>
                <w:lang w:eastAsia="ru-RU"/>
              </w:rPr>
              <w:t xml:space="preserve"> </w:t>
            </w:r>
          </w:p>
        </w:tc>
        <w:tc>
          <w:tcPr>
            <w:tcW w:w="696" w:type="dxa"/>
            <w:tcBorders>
              <w:top w:val="nil"/>
              <w:left w:val="nil"/>
              <w:bottom w:val="single" w:sz="4" w:space="0" w:color="000000"/>
              <w:right w:val="nil"/>
            </w:tcBorders>
            <w:shd w:val="clear" w:color="FFFFFF" w:fill="FFFFFF"/>
            <w:noWrap/>
            <w:vAlign w:val="center"/>
            <w:hideMark/>
          </w:tcPr>
          <w:p w14:paraId="5E9E1891" w14:textId="77777777" w:rsidR="00595D70" w:rsidRPr="00F5512E" w:rsidRDefault="00595D70" w:rsidP="00595D70">
            <w:pPr>
              <w:spacing w:after="0" w:line="240" w:lineRule="auto"/>
              <w:jc w:val="center"/>
              <w:rPr>
                <w:rFonts w:ascii="Times New Roman" w:eastAsia="Times New Roman" w:hAnsi="Times New Roman" w:cs="Times New Roman"/>
                <w:color w:val="000000"/>
                <w:sz w:val="18"/>
                <w:szCs w:val="18"/>
                <w:lang w:eastAsia="ru-RU"/>
              </w:rPr>
            </w:pPr>
            <w:r w:rsidRPr="00F5512E">
              <w:rPr>
                <w:rFonts w:ascii="Times New Roman" w:eastAsia="Times New Roman" w:hAnsi="Times New Roman" w:cs="Times New Roman"/>
                <w:color w:val="000000"/>
                <w:sz w:val="18"/>
                <w:szCs w:val="18"/>
                <w:lang w:eastAsia="ru-RU"/>
              </w:rPr>
              <w:t>350</w:t>
            </w:r>
          </w:p>
        </w:tc>
        <w:tc>
          <w:tcPr>
            <w:tcW w:w="1480" w:type="dxa"/>
            <w:tcBorders>
              <w:top w:val="nil"/>
              <w:left w:val="single" w:sz="4" w:space="0" w:color="auto"/>
              <w:bottom w:val="single" w:sz="4" w:space="0" w:color="auto"/>
              <w:right w:val="single" w:sz="4" w:space="0" w:color="auto"/>
            </w:tcBorders>
            <w:shd w:val="clear" w:color="FFFFFF" w:fill="FFFFFF"/>
            <w:noWrap/>
            <w:vAlign w:val="center"/>
          </w:tcPr>
          <w:p w14:paraId="72216EAE" w14:textId="33E1BEAC" w:rsidR="00595D70" w:rsidRPr="00F5512E" w:rsidRDefault="00595D70" w:rsidP="00595D70">
            <w:pPr>
              <w:spacing w:after="0" w:line="240" w:lineRule="auto"/>
              <w:jc w:val="center"/>
              <w:rPr>
                <w:rFonts w:ascii="Times New Roman" w:eastAsia="Times New Roman" w:hAnsi="Times New Roman" w:cs="Times New Roman"/>
                <w:color w:val="000000"/>
                <w:sz w:val="18"/>
                <w:szCs w:val="18"/>
                <w:lang w:eastAsia="ru-RU"/>
              </w:rPr>
            </w:pPr>
          </w:p>
        </w:tc>
        <w:tc>
          <w:tcPr>
            <w:tcW w:w="1476" w:type="dxa"/>
            <w:tcBorders>
              <w:top w:val="nil"/>
              <w:left w:val="nil"/>
              <w:bottom w:val="single" w:sz="4" w:space="0" w:color="auto"/>
              <w:right w:val="single" w:sz="4" w:space="0" w:color="auto"/>
            </w:tcBorders>
            <w:shd w:val="clear" w:color="FFFFFF" w:fill="FFFFFF"/>
            <w:noWrap/>
            <w:vAlign w:val="center"/>
          </w:tcPr>
          <w:p w14:paraId="079FFAA8" w14:textId="7103A51A" w:rsidR="00595D70" w:rsidRPr="00F5512E" w:rsidRDefault="00595D70" w:rsidP="00595D70">
            <w:pPr>
              <w:spacing w:after="0" w:line="240" w:lineRule="auto"/>
              <w:jc w:val="center"/>
              <w:rPr>
                <w:rFonts w:ascii="Times New Roman" w:eastAsia="Times New Roman" w:hAnsi="Times New Roman" w:cs="Times New Roman"/>
                <w:color w:val="000000"/>
                <w:sz w:val="18"/>
                <w:szCs w:val="18"/>
                <w:lang w:eastAsia="ru-RU"/>
              </w:rPr>
            </w:pPr>
          </w:p>
        </w:tc>
        <w:tc>
          <w:tcPr>
            <w:tcW w:w="1480" w:type="dxa"/>
            <w:tcBorders>
              <w:top w:val="nil"/>
              <w:left w:val="nil"/>
              <w:bottom w:val="single" w:sz="4" w:space="0" w:color="auto"/>
              <w:right w:val="single" w:sz="4" w:space="0" w:color="auto"/>
            </w:tcBorders>
            <w:shd w:val="clear" w:color="FFFFFF" w:fill="FFFFFF"/>
            <w:noWrap/>
            <w:vAlign w:val="center"/>
            <w:hideMark/>
          </w:tcPr>
          <w:p w14:paraId="1F5FB2CF" w14:textId="4E529AA0" w:rsidR="00595D70" w:rsidRPr="00F5512E" w:rsidRDefault="00595D70" w:rsidP="00595D70">
            <w:pPr>
              <w:spacing w:after="0" w:line="240" w:lineRule="auto"/>
              <w:rPr>
                <w:rFonts w:ascii="Times New Roman" w:eastAsia="Times New Roman" w:hAnsi="Times New Roman" w:cs="Times New Roman"/>
                <w:color w:val="000000"/>
                <w:sz w:val="18"/>
                <w:szCs w:val="18"/>
                <w:lang w:eastAsia="ru-RU"/>
              </w:rPr>
            </w:pPr>
          </w:p>
        </w:tc>
      </w:tr>
      <w:tr w:rsidR="00595D70" w:rsidRPr="00F5512E" w14:paraId="04D214B9" w14:textId="77777777" w:rsidTr="00595D70">
        <w:trPr>
          <w:trHeight w:val="3398"/>
        </w:trPr>
        <w:tc>
          <w:tcPr>
            <w:tcW w:w="562" w:type="dxa"/>
            <w:tcBorders>
              <w:top w:val="nil"/>
              <w:left w:val="single" w:sz="4" w:space="0" w:color="000000"/>
              <w:bottom w:val="single" w:sz="4" w:space="0" w:color="000000"/>
              <w:right w:val="single" w:sz="4" w:space="0" w:color="000000"/>
            </w:tcBorders>
            <w:shd w:val="clear" w:color="FFFFFF" w:fill="FFFFFF"/>
            <w:noWrap/>
            <w:vAlign w:val="center"/>
            <w:hideMark/>
          </w:tcPr>
          <w:p w14:paraId="7CD888F2" w14:textId="2FC8C683" w:rsidR="00595D70" w:rsidRPr="00F5512E" w:rsidRDefault="00595D70" w:rsidP="00595D70">
            <w:pPr>
              <w:spacing w:after="0" w:line="240" w:lineRule="auto"/>
              <w:rPr>
                <w:rFonts w:ascii="Times New Roman" w:eastAsia="Times New Roman" w:hAnsi="Times New Roman" w:cs="Times New Roman"/>
                <w:color w:val="000000"/>
                <w:sz w:val="18"/>
                <w:szCs w:val="18"/>
                <w:lang w:eastAsia="ru-RU"/>
              </w:rPr>
            </w:pPr>
            <w:r w:rsidRPr="00F5512E">
              <w:rPr>
                <w:rFonts w:ascii="Times New Roman" w:eastAsia="Times New Roman" w:hAnsi="Times New Roman" w:cs="Times New Roman"/>
                <w:color w:val="000000"/>
                <w:sz w:val="18"/>
                <w:szCs w:val="18"/>
                <w:lang w:eastAsia="ru-RU"/>
              </w:rPr>
              <w:lastRenderedPageBreak/>
              <w:t> </w:t>
            </w:r>
            <w:r>
              <w:rPr>
                <w:rFonts w:ascii="Times New Roman" w:eastAsia="Times New Roman" w:hAnsi="Times New Roman" w:cs="Times New Roman"/>
                <w:color w:val="000000"/>
                <w:sz w:val="18"/>
                <w:szCs w:val="18"/>
                <w:lang w:eastAsia="ru-RU"/>
              </w:rPr>
              <w:t>3</w:t>
            </w:r>
          </w:p>
        </w:tc>
        <w:tc>
          <w:tcPr>
            <w:tcW w:w="1560" w:type="dxa"/>
            <w:tcBorders>
              <w:top w:val="nil"/>
              <w:left w:val="nil"/>
              <w:bottom w:val="single" w:sz="4" w:space="0" w:color="000000"/>
              <w:right w:val="single" w:sz="4" w:space="0" w:color="000000"/>
            </w:tcBorders>
            <w:shd w:val="clear" w:color="000000" w:fill="FFFFFF"/>
            <w:vAlign w:val="center"/>
            <w:hideMark/>
          </w:tcPr>
          <w:p w14:paraId="1A0AB64F" w14:textId="77777777" w:rsidR="00595D70" w:rsidRPr="00F5512E" w:rsidRDefault="00595D70" w:rsidP="00595D70">
            <w:pPr>
              <w:spacing w:after="0" w:line="240" w:lineRule="auto"/>
              <w:rPr>
                <w:rFonts w:ascii="Times New Roman" w:eastAsia="Times New Roman" w:hAnsi="Times New Roman" w:cs="Times New Roman"/>
                <w:color w:val="000000"/>
                <w:sz w:val="18"/>
                <w:szCs w:val="18"/>
                <w:lang w:eastAsia="ru-RU"/>
              </w:rPr>
            </w:pPr>
            <w:r w:rsidRPr="00F5512E">
              <w:rPr>
                <w:rFonts w:ascii="Times New Roman" w:eastAsia="Times New Roman" w:hAnsi="Times New Roman" w:cs="Times New Roman"/>
                <w:color w:val="000000"/>
                <w:sz w:val="18"/>
                <w:szCs w:val="18"/>
                <w:lang w:eastAsia="ru-RU"/>
              </w:rPr>
              <w:t>Стул Самба</w:t>
            </w:r>
          </w:p>
        </w:tc>
        <w:tc>
          <w:tcPr>
            <w:tcW w:w="4110" w:type="dxa"/>
            <w:tcBorders>
              <w:top w:val="nil"/>
              <w:left w:val="nil"/>
              <w:bottom w:val="single" w:sz="4" w:space="0" w:color="000000"/>
              <w:right w:val="single" w:sz="4" w:space="0" w:color="auto"/>
            </w:tcBorders>
            <w:shd w:val="clear" w:color="auto" w:fill="auto"/>
            <w:vAlign w:val="center"/>
            <w:hideMark/>
          </w:tcPr>
          <w:p w14:paraId="2800BB0F" w14:textId="77777777" w:rsidR="00595D70" w:rsidRPr="00F5512E" w:rsidRDefault="00595D70" w:rsidP="00595D70">
            <w:pPr>
              <w:spacing w:after="0" w:line="240" w:lineRule="auto"/>
              <w:rPr>
                <w:rFonts w:ascii="Times New Roman" w:eastAsia="Times New Roman" w:hAnsi="Times New Roman" w:cs="Times New Roman"/>
                <w:color w:val="000000"/>
                <w:sz w:val="18"/>
                <w:szCs w:val="18"/>
                <w:lang w:eastAsia="ru-RU"/>
              </w:rPr>
            </w:pPr>
            <w:r w:rsidRPr="00F5512E">
              <w:rPr>
                <w:rFonts w:ascii="Times New Roman" w:eastAsia="Times New Roman" w:hAnsi="Times New Roman" w:cs="Times New Roman"/>
                <w:color w:val="000000"/>
                <w:sz w:val="18"/>
                <w:szCs w:val="18"/>
                <w:lang w:eastAsia="ru-RU"/>
              </w:rPr>
              <w:t>Цвет - серый;</w:t>
            </w:r>
            <w:r w:rsidRPr="00F5512E">
              <w:rPr>
                <w:rFonts w:ascii="Times New Roman" w:eastAsia="Times New Roman" w:hAnsi="Times New Roman" w:cs="Times New Roman"/>
                <w:color w:val="000000"/>
                <w:sz w:val="18"/>
                <w:szCs w:val="18"/>
                <w:lang w:eastAsia="ru-RU"/>
              </w:rPr>
              <w:br/>
              <w:t>Ширина - 630 мм; глубина - 600 мм; высота - 820 мм;</w:t>
            </w:r>
            <w:r w:rsidRPr="00F5512E">
              <w:rPr>
                <w:rFonts w:ascii="Times New Roman" w:eastAsia="Times New Roman" w:hAnsi="Times New Roman" w:cs="Times New Roman"/>
                <w:color w:val="000000"/>
                <w:sz w:val="18"/>
                <w:szCs w:val="18"/>
                <w:lang w:eastAsia="ru-RU"/>
              </w:rPr>
              <w:br/>
              <w:t>Ширина сиденья - 450 мм; глубина сиденья - 400 мм; высота до сиденья - 480 мм;</w:t>
            </w:r>
            <w:r w:rsidRPr="00F5512E">
              <w:rPr>
                <w:rFonts w:ascii="Times New Roman" w:eastAsia="Times New Roman" w:hAnsi="Times New Roman" w:cs="Times New Roman"/>
                <w:color w:val="000000"/>
                <w:sz w:val="18"/>
                <w:szCs w:val="18"/>
                <w:lang w:eastAsia="ru-RU"/>
              </w:rPr>
              <w:br/>
              <w:t>Материал каркаса - сталь (серебро);</w:t>
            </w:r>
            <w:r w:rsidRPr="00F5512E">
              <w:rPr>
                <w:rFonts w:ascii="Times New Roman" w:eastAsia="Times New Roman" w:hAnsi="Times New Roman" w:cs="Times New Roman"/>
                <w:color w:val="000000"/>
                <w:sz w:val="18"/>
                <w:szCs w:val="18"/>
                <w:lang w:eastAsia="ru-RU"/>
              </w:rPr>
              <w:br/>
              <w:t>Материал обивки - рогожка;</w:t>
            </w:r>
            <w:r w:rsidRPr="00F5512E">
              <w:rPr>
                <w:rFonts w:ascii="Times New Roman" w:eastAsia="Times New Roman" w:hAnsi="Times New Roman" w:cs="Times New Roman"/>
                <w:color w:val="000000"/>
                <w:sz w:val="18"/>
                <w:szCs w:val="18"/>
                <w:lang w:eastAsia="ru-RU"/>
              </w:rPr>
              <w:br/>
              <w:t>Подлокотники - мягкие.</w:t>
            </w:r>
          </w:p>
        </w:tc>
        <w:tc>
          <w:tcPr>
            <w:tcW w:w="3438" w:type="dxa"/>
            <w:tcBorders>
              <w:top w:val="single" w:sz="4" w:space="0" w:color="auto"/>
              <w:left w:val="single" w:sz="4" w:space="0" w:color="auto"/>
              <w:bottom w:val="single" w:sz="4" w:space="0" w:color="auto"/>
              <w:right w:val="single" w:sz="4" w:space="0" w:color="auto"/>
            </w:tcBorders>
            <w:vAlign w:val="center"/>
          </w:tcPr>
          <w:p w14:paraId="25B7C554" w14:textId="5924C8BD" w:rsidR="00595D70" w:rsidRPr="00F5512E" w:rsidRDefault="00595D70" w:rsidP="00595D70">
            <w:pPr>
              <w:spacing w:after="0" w:line="240" w:lineRule="auto"/>
              <w:jc w:val="center"/>
              <w:rPr>
                <w:rFonts w:ascii="Times New Roman" w:eastAsia="Times New Roman" w:hAnsi="Times New Roman" w:cs="Times New Roman"/>
                <w:color w:val="000000"/>
                <w:sz w:val="18"/>
                <w:szCs w:val="18"/>
                <w:lang w:eastAsia="ru-RU"/>
              </w:rPr>
            </w:pPr>
            <w:r w:rsidRPr="00F5512E">
              <w:rPr>
                <w:rFonts w:ascii="Times New Roman" w:eastAsia="Times New Roman" w:hAnsi="Times New Roman" w:cs="Times New Roman"/>
                <w:noProof/>
                <w:color w:val="000000"/>
                <w:sz w:val="18"/>
                <w:szCs w:val="18"/>
                <w:lang w:eastAsia="ru-RU"/>
              </w:rPr>
              <w:drawing>
                <wp:anchor distT="0" distB="0" distL="114300" distR="114300" simplePos="0" relativeHeight="251676672" behindDoc="0" locked="0" layoutInCell="1" allowOverlap="1" wp14:anchorId="7335D59F" wp14:editId="7351223B">
                  <wp:simplePos x="0" y="0"/>
                  <wp:positionH relativeFrom="column">
                    <wp:posOffset>-5080</wp:posOffset>
                  </wp:positionH>
                  <wp:positionV relativeFrom="paragraph">
                    <wp:posOffset>5080</wp:posOffset>
                  </wp:positionV>
                  <wp:extent cx="1990725" cy="1504950"/>
                  <wp:effectExtent l="0" t="0" r="0" b="0"/>
                  <wp:wrapNone/>
                  <wp:docPr id="1643953512" name="Рисунок 1">
                    <a:extLst xmlns:a="http://schemas.openxmlformats.org/drawingml/2006/main">
                      <a:ext uri="{FF2B5EF4-FFF2-40B4-BE49-F238E27FC236}">
                        <a16:creationId xmlns:a16="http://schemas.microsoft.com/office/drawing/2014/main" id="{00000000-0008-0000-0000-00002A000000}"/>
                      </a:ext>
                    </a:extLst>
                  </wp:docPr>
                  <wp:cNvGraphicFramePr/>
                  <a:graphic xmlns:a="http://schemas.openxmlformats.org/drawingml/2006/main">
                    <a:graphicData uri="http://schemas.openxmlformats.org/drawingml/2006/picture">
                      <pic:pic xmlns:pic="http://schemas.openxmlformats.org/drawingml/2006/picture">
                        <pic:nvPicPr>
                          <pic:cNvPr id="30" name="Рисунок 29">
                            <a:extLst>
                              <a:ext uri="{FF2B5EF4-FFF2-40B4-BE49-F238E27FC236}">
                                <a16:creationId xmlns:a16="http://schemas.microsoft.com/office/drawing/2014/main" id="{00000000-0008-0000-0000-00002A000000}"/>
                              </a:ext>
                            </a:extLst>
                          </pic:cNvPr>
                          <pic:cNvPicPr>
                            <a:picLocks noChangeAspect="1"/>
                          </pic:cNvPicPr>
                        </pic:nvPicPr>
                        <pic:blipFill>
                          <a:blip r:embed="rId7"/>
                          <a:stretch>
                            <a:fillRect/>
                          </a:stretch>
                        </pic:blipFill>
                        <pic:spPr>
                          <a:xfrm>
                            <a:off x="0" y="0"/>
                            <a:ext cx="1987620" cy="1503590"/>
                          </a:xfrm>
                          <a:prstGeom prst="rect">
                            <a:avLst/>
                          </a:prstGeom>
                        </pic:spPr>
                      </pic:pic>
                    </a:graphicData>
                  </a:graphic>
                  <wp14:sizeRelH relativeFrom="page">
                    <wp14:pctWidth>0</wp14:pctWidth>
                  </wp14:sizeRelH>
                  <wp14:sizeRelV relativeFrom="page">
                    <wp14:pctHeight>0</wp14:pctHeight>
                  </wp14:sizeRelV>
                </wp:anchor>
              </w:drawing>
            </w:r>
          </w:p>
        </w:tc>
        <w:tc>
          <w:tcPr>
            <w:tcW w:w="515" w:type="dxa"/>
            <w:tcBorders>
              <w:top w:val="nil"/>
              <w:left w:val="single" w:sz="4" w:space="0" w:color="auto"/>
              <w:bottom w:val="single" w:sz="4" w:space="0" w:color="000000"/>
              <w:right w:val="single" w:sz="4" w:space="0" w:color="000000"/>
            </w:tcBorders>
            <w:shd w:val="clear" w:color="FFFFFF" w:fill="FFFFFF"/>
            <w:noWrap/>
            <w:vAlign w:val="center"/>
            <w:hideMark/>
          </w:tcPr>
          <w:p w14:paraId="3F14F76E" w14:textId="60793A20" w:rsidR="00595D70" w:rsidRPr="00F5512E" w:rsidRDefault="00595D70" w:rsidP="00595D70">
            <w:pPr>
              <w:spacing w:after="0" w:line="240" w:lineRule="auto"/>
              <w:rPr>
                <w:rFonts w:ascii="Times New Roman" w:eastAsia="Times New Roman" w:hAnsi="Times New Roman" w:cs="Times New Roman"/>
                <w:color w:val="000000"/>
                <w:sz w:val="18"/>
                <w:szCs w:val="18"/>
                <w:lang w:eastAsia="ru-RU"/>
              </w:rPr>
            </w:pPr>
            <w:proofErr w:type="spellStart"/>
            <w:r w:rsidRPr="00F5512E">
              <w:rPr>
                <w:rFonts w:ascii="Times New Roman" w:eastAsia="Times New Roman" w:hAnsi="Times New Roman" w:cs="Times New Roman"/>
                <w:color w:val="000000"/>
                <w:sz w:val="18"/>
                <w:szCs w:val="18"/>
                <w:lang w:eastAsia="ru-RU"/>
              </w:rPr>
              <w:t>шт</w:t>
            </w:r>
            <w:proofErr w:type="spellEnd"/>
            <w:r w:rsidRPr="00F5512E">
              <w:rPr>
                <w:rFonts w:ascii="Times New Roman" w:eastAsia="Times New Roman" w:hAnsi="Times New Roman" w:cs="Times New Roman"/>
                <w:color w:val="000000"/>
                <w:sz w:val="18"/>
                <w:szCs w:val="18"/>
                <w:lang w:eastAsia="ru-RU"/>
              </w:rPr>
              <w:t xml:space="preserve"> </w:t>
            </w:r>
          </w:p>
        </w:tc>
        <w:tc>
          <w:tcPr>
            <w:tcW w:w="696" w:type="dxa"/>
            <w:tcBorders>
              <w:top w:val="nil"/>
              <w:left w:val="nil"/>
              <w:bottom w:val="single" w:sz="4" w:space="0" w:color="000000"/>
              <w:right w:val="nil"/>
            </w:tcBorders>
            <w:shd w:val="clear" w:color="FFFFFF" w:fill="FFFFFF"/>
            <w:noWrap/>
            <w:vAlign w:val="center"/>
            <w:hideMark/>
          </w:tcPr>
          <w:p w14:paraId="22650DA8" w14:textId="77777777" w:rsidR="00595D70" w:rsidRPr="00F5512E" w:rsidRDefault="00595D70" w:rsidP="00595D70">
            <w:pPr>
              <w:spacing w:after="0" w:line="240" w:lineRule="auto"/>
              <w:jc w:val="center"/>
              <w:rPr>
                <w:rFonts w:ascii="Times New Roman" w:eastAsia="Times New Roman" w:hAnsi="Times New Roman" w:cs="Times New Roman"/>
                <w:color w:val="000000"/>
                <w:sz w:val="18"/>
                <w:szCs w:val="18"/>
                <w:lang w:eastAsia="ru-RU"/>
              </w:rPr>
            </w:pPr>
            <w:r w:rsidRPr="00F5512E">
              <w:rPr>
                <w:rFonts w:ascii="Times New Roman" w:eastAsia="Times New Roman" w:hAnsi="Times New Roman" w:cs="Times New Roman"/>
                <w:color w:val="000000"/>
                <w:sz w:val="18"/>
                <w:szCs w:val="18"/>
                <w:lang w:eastAsia="ru-RU"/>
              </w:rPr>
              <w:t>310</w:t>
            </w:r>
          </w:p>
        </w:tc>
        <w:tc>
          <w:tcPr>
            <w:tcW w:w="1480" w:type="dxa"/>
            <w:tcBorders>
              <w:top w:val="nil"/>
              <w:left w:val="single" w:sz="4" w:space="0" w:color="auto"/>
              <w:bottom w:val="single" w:sz="4" w:space="0" w:color="auto"/>
              <w:right w:val="single" w:sz="4" w:space="0" w:color="auto"/>
            </w:tcBorders>
            <w:shd w:val="clear" w:color="FFFFFF" w:fill="FFFFFF"/>
            <w:noWrap/>
            <w:vAlign w:val="center"/>
          </w:tcPr>
          <w:p w14:paraId="19C99F94" w14:textId="59772611" w:rsidR="00595D70" w:rsidRPr="00F5512E" w:rsidRDefault="00595D70" w:rsidP="00595D70">
            <w:pPr>
              <w:spacing w:after="0" w:line="240" w:lineRule="auto"/>
              <w:jc w:val="center"/>
              <w:rPr>
                <w:rFonts w:ascii="Times New Roman" w:eastAsia="Times New Roman" w:hAnsi="Times New Roman" w:cs="Times New Roman"/>
                <w:color w:val="000000"/>
                <w:sz w:val="18"/>
                <w:szCs w:val="18"/>
                <w:lang w:eastAsia="ru-RU"/>
              </w:rPr>
            </w:pPr>
          </w:p>
        </w:tc>
        <w:tc>
          <w:tcPr>
            <w:tcW w:w="1476" w:type="dxa"/>
            <w:tcBorders>
              <w:top w:val="nil"/>
              <w:left w:val="nil"/>
              <w:bottom w:val="single" w:sz="4" w:space="0" w:color="auto"/>
              <w:right w:val="single" w:sz="4" w:space="0" w:color="auto"/>
            </w:tcBorders>
            <w:shd w:val="clear" w:color="FFFFFF" w:fill="FFFFFF"/>
            <w:noWrap/>
            <w:vAlign w:val="center"/>
          </w:tcPr>
          <w:p w14:paraId="66FBB76C" w14:textId="765C996F" w:rsidR="00595D70" w:rsidRPr="00F5512E" w:rsidRDefault="00595D70" w:rsidP="00595D70">
            <w:pPr>
              <w:spacing w:after="0" w:line="240" w:lineRule="auto"/>
              <w:jc w:val="center"/>
              <w:rPr>
                <w:rFonts w:ascii="Times New Roman" w:eastAsia="Times New Roman" w:hAnsi="Times New Roman" w:cs="Times New Roman"/>
                <w:color w:val="000000"/>
                <w:sz w:val="18"/>
                <w:szCs w:val="18"/>
                <w:lang w:eastAsia="ru-RU"/>
              </w:rPr>
            </w:pPr>
          </w:p>
        </w:tc>
        <w:tc>
          <w:tcPr>
            <w:tcW w:w="1480" w:type="dxa"/>
            <w:tcBorders>
              <w:top w:val="nil"/>
              <w:left w:val="nil"/>
              <w:bottom w:val="single" w:sz="4" w:space="0" w:color="auto"/>
              <w:right w:val="single" w:sz="4" w:space="0" w:color="auto"/>
            </w:tcBorders>
            <w:shd w:val="clear" w:color="FFFFFF" w:fill="FFFFFF"/>
            <w:noWrap/>
            <w:vAlign w:val="center"/>
            <w:hideMark/>
          </w:tcPr>
          <w:p w14:paraId="61B88F16" w14:textId="5202BB19" w:rsidR="00595D70" w:rsidRPr="00F5512E" w:rsidRDefault="00595D70" w:rsidP="00595D70">
            <w:pPr>
              <w:spacing w:after="0" w:line="240" w:lineRule="auto"/>
              <w:rPr>
                <w:rFonts w:ascii="Times New Roman" w:eastAsia="Times New Roman" w:hAnsi="Times New Roman" w:cs="Times New Roman"/>
                <w:color w:val="000000"/>
                <w:sz w:val="18"/>
                <w:szCs w:val="18"/>
                <w:lang w:eastAsia="ru-RU"/>
              </w:rPr>
            </w:pPr>
          </w:p>
        </w:tc>
      </w:tr>
      <w:tr w:rsidR="00595D70" w:rsidRPr="00F5512E" w14:paraId="2A72ABF3" w14:textId="77777777" w:rsidTr="00DA4545">
        <w:trPr>
          <w:trHeight w:val="264"/>
        </w:trPr>
        <w:tc>
          <w:tcPr>
            <w:tcW w:w="13837" w:type="dxa"/>
            <w:gridSpan w:val="8"/>
            <w:tcBorders>
              <w:top w:val="nil"/>
              <w:left w:val="single" w:sz="4" w:space="0" w:color="auto"/>
              <w:bottom w:val="single" w:sz="4" w:space="0" w:color="auto"/>
              <w:right w:val="single" w:sz="4" w:space="0" w:color="auto"/>
            </w:tcBorders>
            <w:shd w:val="clear" w:color="auto" w:fill="auto"/>
            <w:noWrap/>
            <w:vAlign w:val="bottom"/>
            <w:hideMark/>
          </w:tcPr>
          <w:p w14:paraId="616AC810" w14:textId="3A1BA6C3" w:rsidR="00595D70" w:rsidRPr="00F5512E" w:rsidRDefault="00595D70" w:rsidP="00595D70">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Итого</w:t>
            </w:r>
          </w:p>
        </w:tc>
        <w:tc>
          <w:tcPr>
            <w:tcW w:w="1480" w:type="dxa"/>
            <w:tcBorders>
              <w:top w:val="nil"/>
              <w:left w:val="nil"/>
              <w:bottom w:val="single" w:sz="4" w:space="0" w:color="auto"/>
              <w:right w:val="single" w:sz="4" w:space="0" w:color="auto"/>
            </w:tcBorders>
            <w:shd w:val="clear" w:color="auto" w:fill="auto"/>
            <w:noWrap/>
            <w:vAlign w:val="bottom"/>
            <w:hideMark/>
          </w:tcPr>
          <w:p w14:paraId="588A01BA" w14:textId="77777777" w:rsidR="00595D70" w:rsidRPr="00F5512E" w:rsidRDefault="00595D70" w:rsidP="00595D70">
            <w:pPr>
              <w:spacing w:after="0" w:line="240" w:lineRule="auto"/>
              <w:rPr>
                <w:rFonts w:ascii="Times New Roman" w:eastAsia="Times New Roman" w:hAnsi="Times New Roman" w:cs="Times New Roman"/>
                <w:b/>
                <w:bCs/>
                <w:color w:val="000000"/>
                <w:sz w:val="24"/>
                <w:szCs w:val="24"/>
                <w:lang w:eastAsia="ru-RU"/>
              </w:rPr>
            </w:pPr>
            <w:r w:rsidRPr="00F5512E">
              <w:rPr>
                <w:rFonts w:ascii="Times New Roman" w:eastAsia="Times New Roman" w:hAnsi="Times New Roman" w:cs="Times New Roman"/>
                <w:b/>
                <w:bCs/>
                <w:color w:val="000000"/>
                <w:sz w:val="24"/>
                <w:szCs w:val="24"/>
                <w:lang w:eastAsia="ru-RU"/>
              </w:rPr>
              <w:t> </w:t>
            </w:r>
          </w:p>
        </w:tc>
      </w:tr>
    </w:tbl>
    <w:p w14:paraId="7C18144E" w14:textId="481A4CA6" w:rsidR="00910D9F" w:rsidRDefault="00910D9F" w:rsidP="00910D9F">
      <w:pPr>
        <w:overflowPunct w:val="0"/>
        <w:autoSpaceDE w:val="0"/>
        <w:autoSpaceDN w:val="0"/>
        <w:adjustRightInd w:val="0"/>
        <w:spacing w:after="0" w:line="240" w:lineRule="auto"/>
        <w:ind w:firstLine="360"/>
        <w:jc w:val="center"/>
        <w:rPr>
          <w:rFonts w:ascii="Times New Roman" w:eastAsia="Times New Roman" w:hAnsi="Times New Roman" w:cs="Times New Roman"/>
          <w:bCs/>
          <w:lang w:eastAsia="ru-RU"/>
        </w:rPr>
      </w:pPr>
    </w:p>
    <w:p w14:paraId="33FB68E0" w14:textId="4EF33AC8" w:rsidR="00780BBB" w:rsidRDefault="00780BBB" w:rsidP="00910D9F">
      <w:pPr>
        <w:overflowPunct w:val="0"/>
        <w:autoSpaceDE w:val="0"/>
        <w:autoSpaceDN w:val="0"/>
        <w:adjustRightInd w:val="0"/>
        <w:spacing w:after="0" w:line="240" w:lineRule="auto"/>
        <w:ind w:firstLine="360"/>
        <w:jc w:val="center"/>
        <w:rPr>
          <w:rFonts w:ascii="Times New Roman" w:eastAsia="Times New Roman" w:hAnsi="Times New Roman" w:cs="Times New Roman"/>
          <w:bCs/>
          <w:lang w:eastAsia="ru-RU"/>
        </w:rPr>
      </w:pPr>
    </w:p>
    <w:p w14:paraId="01D12E75" w14:textId="77777777" w:rsidR="003337B3" w:rsidRDefault="003337B3" w:rsidP="003337B3">
      <w:pPr>
        <w:overflowPunct w:val="0"/>
        <w:autoSpaceDE w:val="0"/>
        <w:autoSpaceDN w:val="0"/>
        <w:adjustRightInd w:val="0"/>
        <w:spacing w:after="0" w:line="240" w:lineRule="auto"/>
        <w:ind w:firstLine="360"/>
        <w:jc w:val="center"/>
        <w:rPr>
          <w:rFonts w:ascii="Times New Roman" w:eastAsia="Times New Roman" w:hAnsi="Times New Roman" w:cs="Times New Roman"/>
          <w:i/>
          <w:lang w:eastAsia="ru-RU"/>
        </w:rPr>
      </w:pPr>
    </w:p>
    <w:p w14:paraId="50EFF799" w14:textId="77777777" w:rsidR="003337B3" w:rsidRPr="003337B3" w:rsidRDefault="003337B3" w:rsidP="003337B3">
      <w:pPr>
        <w:overflowPunct w:val="0"/>
        <w:autoSpaceDE w:val="0"/>
        <w:autoSpaceDN w:val="0"/>
        <w:adjustRightInd w:val="0"/>
        <w:spacing w:after="0" w:line="240" w:lineRule="auto"/>
        <w:ind w:firstLine="360"/>
        <w:jc w:val="center"/>
        <w:rPr>
          <w:rFonts w:ascii="Times New Roman" w:eastAsia="Times New Roman" w:hAnsi="Times New Roman" w:cs="Times New Roman"/>
          <w:i/>
          <w:lang w:eastAsia="ru-RU"/>
        </w:rPr>
      </w:pPr>
    </w:p>
    <w:p w14:paraId="20FA9229" w14:textId="77777777" w:rsidR="00910D9F" w:rsidRDefault="00910D9F" w:rsidP="00910D9F">
      <w:pPr>
        <w:tabs>
          <w:tab w:val="left" w:pos="1995"/>
        </w:tabs>
        <w:jc w:val="center"/>
        <w:rPr>
          <w:rFonts w:ascii="Times New Roman" w:eastAsia="Times New Roman" w:hAnsi="Times New Roman" w:cs="Times New Roman"/>
          <w:sz w:val="21"/>
          <w:szCs w:val="21"/>
          <w:lang w:eastAsia="ru-RU"/>
        </w:rPr>
      </w:pPr>
    </w:p>
    <w:tbl>
      <w:tblPr>
        <w:tblW w:w="0" w:type="dxa"/>
        <w:tblLayout w:type="fixed"/>
        <w:tblLook w:val="04A0" w:firstRow="1" w:lastRow="0" w:firstColumn="1" w:lastColumn="0" w:noHBand="0" w:noVBand="1"/>
      </w:tblPr>
      <w:tblGrid>
        <w:gridCol w:w="5026"/>
        <w:gridCol w:w="4439"/>
      </w:tblGrid>
      <w:tr w:rsidR="003337B3" w14:paraId="176A8188" w14:textId="77777777" w:rsidTr="00977893">
        <w:tc>
          <w:tcPr>
            <w:tcW w:w="5026" w:type="dxa"/>
            <w:hideMark/>
          </w:tcPr>
          <w:p w14:paraId="47C5F6C0" w14:textId="77777777" w:rsidR="003337B3" w:rsidRDefault="003337B3" w:rsidP="00977893">
            <w:pPr>
              <w:overflowPunct w:val="0"/>
              <w:autoSpaceDE w:val="0"/>
              <w:autoSpaceDN w:val="0"/>
              <w:adjustRightInd w:v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От Заказчика:</w:t>
            </w:r>
          </w:p>
          <w:p w14:paraId="10980503" w14:textId="77777777" w:rsidR="003337B3" w:rsidRDefault="003337B3" w:rsidP="00977893">
            <w:pPr>
              <w:overflowPunct w:val="0"/>
              <w:autoSpaceDE w:val="0"/>
              <w:autoSpaceDN w:val="0"/>
              <w:adjustRightInd w:v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___________________</w:t>
            </w:r>
          </w:p>
          <w:p w14:paraId="3304EEBA" w14:textId="7D9781D5" w:rsidR="003337B3" w:rsidRDefault="003337B3" w:rsidP="00977893">
            <w:pPr>
              <w:overflowPunct w:val="0"/>
              <w:autoSpaceDE w:val="0"/>
              <w:autoSpaceDN w:val="0"/>
              <w:adjustRightInd w:v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r w:rsidR="00D04ABC">
              <w:rPr>
                <w:rFonts w:ascii="Times New Roman" w:eastAsia="Times New Roman" w:hAnsi="Times New Roman" w:cs="Times New Roman"/>
              </w:rPr>
              <w:t>директор</w:t>
            </w:r>
            <w:r>
              <w:rPr>
                <w:rFonts w:ascii="Times New Roman" w:eastAsia="Times New Roman" w:hAnsi="Times New Roman" w:cs="Times New Roman"/>
              </w:rPr>
              <w:t>)</w:t>
            </w:r>
          </w:p>
          <w:p w14:paraId="5F47169B" w14:textId="2F70F282" w:rsidR="003337B3" w:rsidRDefault="00D04ABC" w:rsidP="00977893">
            <w:pPr>
              <w:overflowPunct w:val="0"/>
              <w:autoSpaceDE w:val="0"/>
              <w:autoSpaceDN w:val="0"/>
              <w:adjustRightInd w:v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 xml:space="preserve">_____________   </w:t>
            </w:r>
            <w:r w:rsidR="009C1F25">
              <w:rPr>
                <w:rFonts w:ascii="Times New Roman" w:eastAsia="Times New Roman" w:hAnsi="Times New Roman" w:cs="Times New Roman"/>
              </w:rPr>
              <w:t>___________</w:t>
            </w:r>
          </w:p>
          <w:p w14:paraId="453B2BA0" w14:textId="77777777" w:rsidR="003337B3" w:rsidRDefault="003337B3" w:rsidP="00977893">
            <w:pPr>
              <w:overflowPunct w:val="0"/>
              <w:autoSpaceDE w:val="0"/>
              <w:autoSpaceDN w:val="0"/>
              <w:adjustRightInd w:val="0"/>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                      (</w:t>
            </w:r>
            <w:proofErr w:type="gramStart"/>
            <w:r>
              <w:rPr>
                <w:rFonts w:ascii="Times New Roman" w:eastAsia="Times New Roman" w:hAnsi="Times New Roman" w:cs="Times New Roman"/>
              </w:rPr>
              <w:t xml:space="preserve">подпись)   </w:t>
            </w:r>
            <w:proofErr w:type="gramEnd"/>
            <w:r>
              <w:rPr>
                <w:rFonts w:ascii="Times New Roman" w:eastAsia="Times New Roman" w:hAnsi="Times New Roman" w:cs="Times New Roman"/>
              </w:rPr>
              <w:t xml:space="preserve">                Ф.И.О.</w:t>
            </w:r>
          </w:p>
          <w:p w14:paraId="0A056182" w14:textId="77777777" w:rsidR="003337B3" w:rsidRDefault="003337B3" w:rsidP="00977893">
            <w:pPr>
              <w:overflowPunct w:val="0"/>
              <w:autoSpaceDE w:val="0"/>
              <w:autoSpaceDN w:val="0"/>
              <w:adjustRightInd w:val="0"/>
              <w:spacing w:after="0" w:line="276" w:lineRule="auto"/>
              <w:rPr>
                <w:rFonts w:ascii="Times New Roman" w:eastAsia="Times New Roman" w:hAnsi="Times New Roman" w:cs="Times New Roman"/>
                <w:snapToGrid w:val="0"/>
              </w:rPr>
            </w:pPr>
            <w:r>
              <w:rPr>
                <w:rFonts w:ascii="Times New Roman" w:eastAsia="Times New Roman" w:hAnsi="Times New Roman" w:cs="Times New Roman"/>
                <w:snapToGrid w:val="0"/>
              </w:rPr>
              <w:t>м. п.</w:t>
            </w:r>
          </w:p>
        </w:tc>
        <w:tc>
          <w:tcPr>
            <w:tcW w:w="4439" w:type="dxa"/>
            <w:hideMark/>
          </w:tcPr>
          <w:p w14:paraId="0B7A7D8A" w14:textId="77777777" w:rsidR="003337B3" w:rsidRDefault="003337B3" w:rsidP="00977893">
            <w:pPr>
              <w:overflowPunct w:val="0"/>
              <w:autoSpaceDE w:val="0"/>
              <w:autoSpaceDN w:val="0"/>
              <w:adjustRightInd w:v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От Поставщика:</w:t>
            </w:r>
          </w:p>
          <w:p w14:paraId="752ECB48" w14:textId="77777777" w:rsidR="003337B3" w:rsidRDefault="003337B3" w:rsidP="00977893">
            <w:pPr>
              <w:overflowPunct w:val="0"/>
              <w:autoSpaceDE w:val="0"/>
              <w:autoSpaceDN w:val="0"/>
              <w:adjustRightInd w:v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___________________</w:t>
            </w:r>
          </w:p>
          <w:p w14:paraId="1F39732F" w14:textId="77777777" w:rsidR="003337B3" w:rsidRDefault="003337B3" w:rsidP="00977893">
            <w:pPr>
              <w:overflowPunct w:val="0"/>
              <w:autoSpaceDE w:val="0"/>
              <w:autoSpaceDN w:val="0"/>
              <w:adjustRightInd w:v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(должность)</w:t>
            </w:r>
          </w:p>
          <w:p w14:paraId="7A048672" w14:textId="77777777" w:rsidR="003337B3" w:rsidRDefault="003337B3" w:rsidP="00977893">
            <w:pPr>
              <w:overflowPunct w:val="0"/>
              <w:autoSpaceDE w:val="0"/>
              <w:autoSpaceDN w:val="0"/>
              <w:adjustRightInd w:v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_____________ ___________</w:t>
            </w:r>
          </w:p>
          <w:p w14:paraId="1AA6C258" w14:textId="77777777" w:rsidR="003337B3" w:rsidRDefault="003337B3" w:rsidP="00977893">
            <w:pPr>
              <w:overflowPunct w:val="0"/>
              <w:autoSpaceDE w:val="0"/>
              <w:autoSpaceDN w:val="0"/>
              <w:adjustRightInd w:val="0"/>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                 (</w:t>
            </w:r>
            <w:proofErr w:type="gramStart"/>
            <w:r>
              <w:rPr>
                <w:rFonts w:ascii="Times New Roman" w:eastAsia="Times New Roman" w:hAnsi="Times New Roman" w:cs="Times New Roman"/>
              </w:rPr>
              <w:t xml:space="preserve">подпись)   </w:t>
            </w:r>
            <w:proofErr w:type="gramEnd"/>
            <w:r>
              <w:rPr>
                <w:rFonts w:ascii="Times New Roman" w:eastAsia="Times New Roman" w:hAnsi="Times New Roman" w:cs="Times New Roman"/>
              </w:rPr>
              <w:t xml:space="preserve">                Ф.И.О.</w:t>
            </w:r>
          </w:p>
          <w:p w14:paraId="0A7A786C" w14:textId="77777777" w:rsidR="003337B3" w:rsidRDefault="003337B3" w:rsidP="00977893">
            <w:pPr>
              <w:overflowPunct w:val="0"/>
              <w:autoSpaceDE w:val="0"/>
              <w:autoSpaceDN w:val="0"/>
              <w:adjustRightInd w:val="0"/>
              <w:spacing w:after="0" w:line="276" w:lineRule="auto"/>
              <w:rPr>
                <w:rFonts w:ascii="Times New Roman" w:eastAsia="Times New Roman" w:hAnsi="Times New Roman" w:cs="Times New Roman"/>
              </w:rPr>
            </w:pPr>
            <w:r>
              <w:rPr>
                <w:rFonts w:ascii="Times New Roman" w:eastAsia="Times New Roman" w:hAnsi="Times New Roman" w:cs="Times New Roman"/>
                <w:snapToGrid w:val="0"/>
              </w:rPr>
              <w:t>м. п.</w:t>
            </w:r>
          </w:p>
        </w:tc>
      </w:tr>
    </w:tbl>
    <w:p w14:paraId="6BF7FE05" w14:textId="77777777" w:rsidR="003337B3" w:rsidRDefault="003337B3" w:rsidP="003337B3">
      <w:pPr>
        <w:overflowPunct w:val="0"/>
        <w:autoSpaceDE w:val="0"/>
        <w:autoSpaceDN w:val="0"/>
        <w:adjustRightInd w:val="0"/>
        <w:spacing w:after="0" w:line="240" w:lineRule="auto"/>
        <w:ind w:firstLine="567"/>
        <w:jc w:val="both"/>
        <w:rPr>
          <w:rFonts w:ascii="Times New Roman" w:eastAsia="Times New Roman" w:hAnsi="Times New Roman" w:cs="Times New Roman"/>
          <w:b/>
          <w:bCs/>
          <w:lang w:eastAsia="ru-RU"/>
        </w:rPr>
      </w:pPr>
    </w:p>
    <w:p w14:paraId="23D8E7D3" w14:textId="77777777" w:rsidR="003337B3" w:rsidRDefault="003337B3" w:rsidP="003337B3">
      <w:pPr>
        <w:tabs>
          <w:tab w:val="left" w:pos="1995"/>
        </w:tabs>
        <w:rPr>
          <w:rFonts w:ascii="Times New Roman" w:eastAsia="Times New Roman" w:hAnsi="Times New Roman" w:cs="Times New Roman"/>
          <w:sz w:val="21"/>
          <w:szCs w:val="21"/>
          <w:lang w:eastAsia="ru-RU"/>
        </w:rPr>
      </w:pPr>
    </w:p>
    <w:p w14:paraId="5342539B" w14:textId="77777777" w:rsidR="003337B3" w:rsidRDefault="003337B3" w:rsidP="003337B3">
      <w:pPr>
        <w:tabs>
          <w:tab w:val="left" w:pos="1995"/>
        </w:tabs>
        <w:rPr>
          <w:rFonts w:ascii="Times New Roman" w:eastAsia="Times New Roman" w:hAnsi="Times New Roman" w:cs="Times New Roman"/>
          <w:sz w:val="21"/>
          <w:szCs w:val="21"/>
          <w:lang w:eastAsia="ru-RU"/>
        </w:rPr>
      </w:pPr>
    </w:p>
    <w:p w14:paraId="328E45DD" w14:textId="77777777" w:rsidR="003337B3" w:rsidRPr="003337B3" w:rsidRDefault="003337B3" w:rsidP="00910D9F">
      <w:pPr>
        <w:tabs>
          <w:tab w:val="left" w:pos="1995"/>
        </w:tabs>
        <w:jc w:val="center"/>
        <w:rPr>
          <w:rFonts w:ascii="Times New Roman" w:eastAsia="Times New Roman" w:hAnsi="Times New Roman" w:cs="Times New Roman"/>
          <w:sz w:val="21"/>
          <w:szCs w:val="21"/>
          <w:lang w:eastAsia="ru-RU"/>
        </w:rPr>
      </w:pPr>
    </w:p>
    <w:p w14:paraId="171AFFFC" w14:textId="77777777" w:rsidR="00910D9F" w:rsidRPr="003337B3" w:rsidRDefault="00910D9F" w:rsidP="00910D9F">
      <w:pPr>
        <w:tabs>
          <w:tab w:val="left" w:pos="1995"/>
        </w:tabs>
        <w:jc w:val="both"/>
        <w:rPr>
          <w:rFonts w:ascii="Times New Roman" w:eastAsia="Times New Roman" w:hAnsi="Times New Roman" w:cs="Times New Roman"/>
          <w:sz w:val="21"/>
          <w:szCs w:val="21"/>
          <w:lang w:eastAsia="ru-RU"/>
        </w:rPr>
      </w:pPr>
    </w:p>
    <w:p w14:paraId="01DB3214" w14:textId="77777777" w:rsidR="00910D9F" w:rsidRPr="003337B3" w:rsidRDefault="00910D9F" w:rsidP="007E3DD0">
      <w:pPr>
        <w:tabs>
          <w:tab w:val="left" w:pos="1995"/>
        </w:tabs>
        <w:rPr>
          <w:rFonts w:ascii="Times New Roman" w:eastAsia="Times New Roman" w:hAnsi="Times New Roman" w:cs="Times New Roman"/>
          <w:sz w:val="21"/>
          <w:szCs w:val="21"/>
          <w:lang w:eastAsia="ru-RU"/>
        </w:rPr>
      </w:pPr>
    </w:p>
    <w:p w14:paraId="511CE056" w14:textId="77777777" w:rsidR="007E3DD0" w:rsidRPr="003337B3" w:rsidRDefault="007E3DD0" w:rsidP="007E3DD0"/>
    <w:p w14:paraId="5BD7307D" w14:textId="77777777" w:rsidR="005B4CE6" w:rsidRPr="003337B3" w:rsidRDefault="005B4CE6"/>
    <w:sectPr w:rsidR="005B4CE6" w:rsidRPr="003337B3" w:rsidSect="00F5512E">
      <w:pgSz w:w="16838" w:h="11906" w:orient="landscape"/>
      <w:pgMar w:top="1134" w:right="709"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D0F03"/>
    <w:multiLevelType w:val="hybridMultilevel"/>
    <w:tmpl w:val="11C869B6"/>
    <w:lvl w:ilvl="0" w:tplc="9EDAA8DA">
      <w:start w:val="1"/>
      <w:numFmt w:val="bullet"/>
      <w:lvlText w:val=""/>
      <w:lvlJc w:val="left"/>
      <w:pPr>
        <w:ind w:left="1287" w:hanging="360"/>
      </w:pPr>
      <w:rPr>
        <w:rFonts w:ascii="Symbol" w:hAnsi="Symbol" w:hint="default"/>
        <w:sz w:val="2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 w15:restartNumberingAfterBreak="0">
    <w:nsid w:val="0CFB3E76"/>
    <w:multiLevelType w:val="multilevel"/>
    <w:tmpl w:val="B15CAE88"/>
    <w:lvl w:ilvl="0">
      <w:start w:val="11"/>
      <w:numFmt w:val="decimal"/>
      <w:lvlText w:val="%1."/>
      <w:lvlJc w:val="left"/>
      <w:pPr>
        <w:ind w:left="720" w:hanging="360"/>
      </w:pPr>
    </w:lvl>
    <w:lvl w:ilvl="1">
      <w:start w:val="1"/>
      <w:numFmt w:val="decimal"/>
      <w:isLgl/>
      <w:lvlText w:val="%1.%2"/>
      <w:lvlJc w:val="left"/>
      <w:pPr>
        <w:ind w:left="1839" w:hanging="420"/>
      </w:pPr>
    </w:lvl>
    <w:lvl w:ilvl="2">
      <w:start w:val="1"/>
      <w:numFmt w:val="decimal"/>
      <w:isLgl/>
      <w:lvlText w:val="%1.%2.%3"/>
      <w:lvlJc w:val="left"/>
      <w:pPr>
        <w:ind w:left="3198" w:hanging="720"/>
      </w:pPr>
    </w:lvl>
    <w:lvl w:ilvl="3">
      <w:start w:val="1"/>
      <w:numFmt w:val="decimal"/>
      <w:isLgl/>
      <w:lvlText w:val="%1.%2.%3.%4"/>
      <w:lvlJc w:val="left"/>
      <w:pPr>
        <w:ind w:left="4257" w:hanging="720"/>
      </w:pPr>
    </w:lvl>
    <w:lvl w:ilvl="4">
      <w:start w:val="1"/>
      <w:numFmt w:val="decimal"/>
      <w:isLgl/>
      <w:lvlText w:val="%1.%2.%3.%4.%5"/>
      <w:lvlJc w:val="left"/>
      <w:pPr>
        <w:ind w:left="5676" w:hanging="1080"/>
      </w:pPr>
    </w:lvl>
    <w:lvl w:ilvl="5">
      <w:start w:val="1"/>
      <w:numFmt w:val="decimal"/>
      <w:isLgl/>
      <w:lvlText w:val="%1.%2.%3.%4.%5.%6"/>
      <w:lvlJc w:val="left"/>
      <w:pPr>
        <w:ind w:left="6735" w:hanging="1080"/>
      </w:pPr>
    </w:lvl>
    <w:lvl w:ilvl="6">
      <w:start w:val="1"/>
      <w:numFmt w:val="decimal"/>
      <w:isLgl/>
      <w:lvlText w:val="%1.%2.%3.%4.%5.%6.%7"/>
      <w:lvlJc w:val="left"/>
      <w:pPr>
        <w:ind w:left="8154" w:hanging="1440"/>
      </w:pPr>
    </w:lvl>
    <w:lvl w:ilvl="7">
      <w:start w:val="1"/>
      <w:numFmt w:val="decimal"/>
      <w:isLgl/>
      <w:lvlText w:val="%1.%2.%3.%4.%5.%6.%7.%8"/>
      <w:lvlJc w:val="left"/>
      <w:pPr>
        <w:ind w:left="9213" w:hanging="1440"/>
      </w:pPr>
    </w:lvl>
    <w:lvl w:ilvl="8">
      <w:start w:val="1"/>
      <w:numFmt w:val="decimal"/>
      <w:isLgl/>
      <w:lvlText w:val="%1.%2.%3.%4.%5.%6.%7.%8.%9"/>
      <w:lvlJc w:val="left"/>
      <w:pPr>
        <w:ind w:left="10632" w:hanging="1800"/>
      </w:pPr>
    </w:lvl>
  </w:abstractNum>
  <w:abstractNum w:abstractNumId="2" w15:restartNumberingAfterBreak="0">
    <w:nsid w:val="6FBB2D60"/>
    <w:multiLevelType w:val="hybridMultilevel"/>
    <w:tmpl w:val="CB004C1C"/>
    <w:lvl w:ilvl="0" w:tplc="9EDAA8DA">
      <w:start w:val="1"/>
      <w:numFmt w:val="bullet"/>
      <w:lvlText w:val=""/>
      <w:lvlJc w:val="left"/>
      <w:pPr>
        <w:ind w:left="720" w:hanging="360"/>
      </w:pPr>
      <w:rPr>
        <w:rFonts w:ascii="Symbol" w:hAnsi="Symbol" w:hint="default"/>
        <w:sz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795B7B49"/>
    <w:multiLevelType w:val="hybridMultilevel"/>
    <w:tmpl w:val="CFCE9120"/>
    <w:lvl w:ilvl="0" w:tplc="5A2CB4A0">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num w:numId="1" w16cid:durableId="198671372">
    <w:abstractNumId w:val="2"/>
  </w:num>
  <w:num w:numId="2" w16cid:durableId="437021621">
    <w:abstractNumId w:val="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75151289">
    <w:abstractNumId w:val="0"/>
  </w:num>
  <w:num w:numId="4" w16cid:durableId="1268657644">
    <w:abstractNumId w:val="1"/>
  </w:num>
  <w:num w:numId="5" w16cid:durableId="7359301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DD0"/>
    <w:rsid w:val="000A5CBF"/>
    <w:rsid w:val="000C2690"/>
    <w:rsid w:val="000C5520"/>
    <w:rsid w:val="00173BA2"/>
    <w:rsid w:val="001F6560"/>
    <w:rsid w:val="00201EB1"/>
    <w:rsid w:val="00287ACB"/>
    <w:rsid w:val="003337B3"/>
    <w:rsid w:val="00345C17"/>
    <w:rsid w:val="003653F1"/>
    <w:rsid w:val="0038548A"/>
    <w:rsid w:val="003D7CC0"/>
    <w:rsid w:val="00411FB5"/>
    <w:rsid w:val="00412652"/>
    <w:rsid w:val="00450F20"/>
    <w:rsid w:val="00487480"/>
    <w:rsid w:val="00507310"/>
    <w:rsid w:val="00512A31"/>
    <w:rsid w:val="005615C5"/>
    <w:rsid w:val="00575223"/>
    <w:rsid w:val="00595D70"/>
    <w:rsid w:val="005B4CE6"/>
    <w:rsid w:val="005D32A1"/>
    <w:rsid w:val="00615184"/>
    <w:rsid w:val="006703D2"/>
    <w:rsid w:val="00697CE8"/>
    <w:rsid w:val="006D28E1"/>
    <w:rsid w:val="00780BBB"/>
    <w:rsid w:val="00785E8D"/>
    <w:rsid w:val="007E3DD0"/>
    <w:rsid w:val="008048A1"/>
    <w:rsid w:val="008E23DF"/>
    <w:rsid w:val="00910D9F"/>
    <w:rsid w:val="0095520C"/>
    <w:rsid w:val="009C1F25"/>
    <w:rsid w:val="00AB7FA3"/>
    <w:rsid w:val="00AD62D4"/>
    <w:rsid w:val="00B61324"/>
    <w:rsid w:val="00B90E19"/>
    <w:rsid w:val="00B9765A"/>
    <w:rsid w:val="00BD026D"/>
    <w:rsid w:val="00C31D70"/>
    <w:rsid w:val="00CA4DB3"/>
    <w:rsid w:val="00D04ABC"/>
    <w:rsid w:val="00D5657E"/>
    <w:rsid w:val="00D85A44"/>
    <w:rsid w:val="00E80F13"/>
    <w:rsid w:val="00EC3601"/>
    <w:rsid w:val="00ED4BC8"/>
    <w:rsid w:val="00F44AE1"/>
    <w:rsid w:val="00F5512E"/>
    <w:rsid w:val="00F659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D7D57"/>
  <w15:docId w15:val="{43D423C8-FD5C-407D-AC16-4CAF57004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3DD0"/>
    <w:pPr>
      <w:spacing w:line="252"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E3DD0"/>
    <w:rPr>
      <w:color w:val="0000FF"/>
      <w:u w:val="single"/>
    </w:rPr>
  </w:style>
  <w:style w:type="character" w:customStyle="1" w:styleId="a4">
    <w:name w:val="Абзац списка Знак"/>
    <w:aliases w:val="Table-Normal Знак,RSHB_Table-Normal Знак,Заголовок_3 Знак,Подпись рисунка Знак"/>
    <w:link w:val="a5"/>
    <w:uiPriority w:val="34"/>
    <w:locked/>
    <w:rsid w:val="007E3DD0"/>
    <w:rPr>
      <w:rFonts w:ascii="Times New Roman" w:eastAsia="Times New Roman" w:hAnsi="Times New Roman" w:cs="Times New Roman"/>
      <w:sz w:val="20"/>
      <w:szCs w:val="20"/>
      <w:lang w:eastAsia="ru-RU"/>
    </w:rPr>
  </w:style>
  <w:style w:type="paragraph" w:styleId="a5">
    <w:name w:val="List Paragraph"/>
    <w:aliases w:val="Table-Normal,RSHB_Table-Normal,Заголовок_3,Подпись рисунка"/>
    <w:basedOn w:val="a"/>
    <w:link w:val="a4"/>
    <w:uiPriority w:val="34"/>
    <w:qFormat/>
    <w:rsid w:val="007E3DD0"/>
    <w:pPr>
      <w:widowControl w:val="0"/>
      <w:autoSpaceDE w:val="0"/>
      <w:autoSpaceDN w:val="0"/>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a6">
    <w:name w:val="Основной текст_"/>
    <w:basedOn w:val="a0"/>
    <w:link w:val="3"/>
    <w:locked/>
    <w:rsid w:val="007E3DD0"/>
    <w:rPr>
      <w:rFonts w:ascii="Times New Roman" w:eastAsia="Times New Roman" w:hAnsi="Times New Roman" w:cs="Times New Roman"/>
      <w:shd w:val="clear" w:color="auto" w:fill="FFFFFF"/>
    </w:rPr>
  </w:style>
  <w:style w:type="paragraph" w:customStyle="1" w:styleId="3">
    <w:name w:val="Основной текст3"/>
    <w:basedOn w:val="a"/>
    <w:link w:val="a6"/>
    <w:rsid w:val="007E3DD0"/>
    <w:pPr>
      <w:widowControl w:val="0"/>
      <w:shd w:val="clear" w:color="auto" w:fill="FFFFFF"/>
      <w:spacing w:before="180" w:after="300" w:line="0" w:lineRule="atLeast"/>
      <w:jc w:val="center"/>
    </w:pPr>
    <w:rPr>
      <w:rFonts w:ascii="Times New Roman" w:eastAsia="Times New Roman" w:hAnsi="Times New Roman" w:cs="Times New Roman"/>
    </w:rPr>
  </w:style>
  <w:style w:type="character" w:customStyle="1" w:styleId="a7">
    <w:name w:val="Основной текст + Полужирный"/>
    <w:basedOn w:val="a6"/>
    <w:rsid w:val="007E3DD0"/>
    <w:rPr>
      <w:rFonts w:ascii="Times New Roman" w:eastAsia="Times New Roman" w:hAnsi="Times New Roman" w:cs="Times New Roman"/>
      <w:b/>
      <w:bCs/>
      <w:color w:val="000000"/>
      <w:spacing w:val="0"/>
      <w:w w:val="100"/>
      <w:position w:val="0"/>
      <w:shd w:val="clear" w:color="auto" w:fill="FFFFFF"/>
      <w:lang w:val="ru-RU"/>
    </w:rPr>
  </w:style>
  <w:style w:type="table" w:styleId="a8">
    <w:name w:val="Table Grid"/>
    <w:basedOn w:val="a1"/>
    <w:uiPriority w:val="39"/>
    <w:rsid w:val="00910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4181889">
      <w:bodyDiv w:val="1"/>
      <w:marLeft w:val="0"/>
      <w:marRight w:val="0"/>
      <w:marTop w:val="0"/>
      <w:marBottom w:val="0"/>
      <w:divBdr>
        <w:top w:val="none" w:sz="0" w:space="0" w:color="auto"/>
        <w:left w:val="none" w:sz="0" w:space="0" w:color="auto"/>
        <w:bottom w:val="none" w:sz="0" w:space="0" w:color="auto"/>
        <w:right w:val="none" w:sz="0" w:space="0" w:color="auto"/>
      </w:divBdr>
    </w:div>
    <w:div w:id="1188980965">
      <w:bodyDiv w:val="1"/>
      <w:marLeft w:val="0"/>
      <w:marRight w:val="0"/>
      <w:marTop w:val="0"/>
      <w:marBottom w:val="0"/>
      <w:divBdr>
        <w:top w:val="none" w:sz="0" w:space="0" w:color="auto"/>
        <w:left w:val="none" w:sz="0" w:space="0" w:color="auto"/>
        <w:bottom w:val="none" w:sz="0" w:space="0" w:color="auto"/>
        <w:right w:val="none" w:sz="0" w:space="0" w:color="auto"/>
      </w:divBdr>
    </w:div>
    <w:div w:id="205180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11</Pages>
  <Words>4708</Words>
  <Characters>26842</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9</cp:revision>
  <cp:lastPrinted>2023-11-13T07:16:00Z</cp:lastPrinted>
  <dcterms:created xsi:type="dcterms:W3CDTF">2024-05-13T12:03:00Z</dcterms:created>
  <dcterms:modified xsi:type="dcterms:W3CDTF">2024-06-21T12:24:00Z</dcterms:modified>
</cp:coreProperties>
</file>