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5FCB" w14:textId="52470C35" w:rsidR="00A23593" w:rsidRDefault="00A23593">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w:t>
      </w:r>
    </w:p>
    <w:p w14:paraId="5D33F9D3" w14:textId="6C34B8E7" w:rsidR="000861AF" w:rsidRPr="00A81028"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A81028">
        <w:rPr>
          <w:rFonts w:ascii="Times New Roman" w:eastAsia="Times New Roman" w:hAnsi="Times New Roman" w:cs="Times New Roman"/>
          <w:b/>
          <w:bCs/>
          <w:sz w:val="24"/>
          <w:szCs w:val="24"/>
          <w:lang w:val="ru-RU" w:eastAsia="ru-RU"/>
        </w:rPr>
        <w:t>Д О Г О В О Р №___</w:t>
      </w:r>
    </w:p>
    <w:p w14:paraId="2E03F4D6" w14:textId="429470D7" w:rsidR="000861AF" w:rsidRPr="00A81028" w:rsidRDefault="00E83D53" w:rsidP="009D7C4D">
      <w:pPr>
        <w:tabs>
          <w:tab w:val="left" w:pos="0"/>
        </w:tabs>
        <w:ind w:right="-108"/>
        <w:jc w:val="both"/>
        <w:rPr>
          <w:rFonts w:ascii="Times New Roman" w:eastAsia="Calibri" w:hAnsi="Times New Roman" w:cs="Times New Roman"/>
          <w:sz w:val="24"/>
          <w:szCs w:val="24"/>
          <w:lang w:val="ru-RU" w:eastAsia="ru-RU"/>
        </w:rPr>
      </w:pPr>
      <w:r w:rsidRPr="00A81028">
        <w:rPr>
          <w:rFonts w:ascii="Times New Roman" w:eastAsia="Calibri" w:hAnsi="Times New Roman" w:cs="Times New Roman"/>
          <w:sz w:val="24"/>
          <w:szCs w:val="24"/>
          <w:lang w:val="ru-RU" w:eastAsia="ru-RU"/>
        </w:rPr>
        <w:t>г</w:t>
      </w:r>
      <w:r w:rsidR="00FD6344" w:rsidRPr="00A81028">
        <w:rPr>
          <w:rFonts w:ascii="Times New Roman" w:eastAsia="Calibri" w:hAnsi="Times New Roman" w:cs="Times New Roman"/>
          <w:sz w:val="24"/>
          <w:szCs w:val="24"/>
          <w:lang w:val="ru-RU" w:eastAsia="ru-RU"/>
        </w:rPr>
        <w:t>.</w:t>
      </w:r>
      <w:r w:rsidRPr="00A81028">
        <w:rPr>
          <w:rFonts w:ascii="Times New Roman" w:eastAsia="Calibri" w:hAnsi="Times New Roman" w:cs="Times New Roman"/>
          <w:sz w:val="24"/>
          <w:szCs w:val="24"/>
          <w:lang w:val="ru-RU" w:eastAsia="ru-RU"/>
        </w:rPr>
        <w:t xml:space="preserve"> </w:t>
      </w:r>
      <w:r w:rsidR="00866E54" w:rsidRPr="00A81028">
        <w:rPr>
          <w:rFonts w:ascii="Times New Roman" w:eastAsia="Calibri" w:hAnsi="Times New Roman" w:cs="Times New Roman"/>
          <w:sz w:val="24"/>
          <w:szCs w:val="24"/>
          <w:lang w:val="ru-RU" w:eastAsia="ru-RU"/>
        </w:rPr>
        <w:t>_________</w:t>
      </w:r>
      <w:r w:rsidR="00FD6344" w:rsidRPr="00A81028">
        <w:rPr>
          <w:rFonts w:ascii="Times New Roman" w:eastAsia="Calibri" w:hAnsi="Times New Roman" w:cs="Times New Roman"/>
          <w:bCs/>
          <w:caps/>
          <w:color w:val="000000"/>
          <w:sz w:val="24"/>
          <w:szCs w:val="24"/>
          <w:lang w:val="ru-RU" w:eastAsia="ru-RU"/>
        </w:rPr>
        <w:tab/>
      </w:r>
      <w:r w:rsidR="00FD6344" w:rsidRPr="00A81028">
        <w:rPr>
          <w:rFonts w:ascii="Times New Roman" w:eastAsia="Calibri" w:hAnsi="Times New Roman" w:cs="Times New Roman"/>
          <w:bCs/>
          <w:caps/>
          <w:color w:val="000000"/>
          <w:sz w:val="24"/>
          <w:szCs w:val="24"/>
          <w:lang w:val="ru-RU" w:eastAsia="ru-RU"/>
        </w:rPr>
        <w:tab/>
      </w:r>
      <w:r w:rsidR="00FD6344" w:rsidRPr="00A81028">
        <w:rPr>
          <w:rFonts w:ascii="Times New Roman" w:eastAsia="Calibri" w:hAnsi="Times New Roman" w:cs="Times New Roman"/>
          <w:bCs/>
          <w:caps/>
          <w:color w:val="000000"/>
          <w:sz w:val="24"/>
          <w:szCs w:val="24"/>
          <w:lang w:val="ru-RU" w:eastAsia="ru-RU"/>
        </w:rPr>
        <w:tab/>
      </w:r>
      <w:r w:rsidR="00FD6344" w:rsidRPr="00A81028">
        <w:rPr>
          <w:rFonts w:ascii="Times New Roman" w:eastAsia="Calibri" w:hAnsi="Times New Roman" w:cs="Times New Roman"/>
          <w:bCs/>
          <w:caps/>
          <w:color w:val="000000"/>
          <w:sz w:val="24"/>
          <w:szCs w:val="24"/>
          <w:lang w:val="ru-RU" w:eastAsia="ru-RU"/>
        </w:rPr>
        <w:tab/>
      </w:r>
      <w:r w:rsidR="00FD6344" w:rsidRPr="00A81028">
        <w:rPr>
          <w:rFonts w:ascii="Times New Roman" w:eastAsia="Calibri" w:hAnsi="Times New Roman" w:cs="Times New Roman"/>
          <w:bCs/>
          <w:caps/>
          <w:color w:val="000000"/>
          <w:sz w:val="24"/>
          <w:szCs w:val="24"/>
          <w:lang w:val="ru-RU" w:eastAsia="ru-RU"/>
        </w:rPr>
        <w:tab/>
      </w:r>
      <w:r w:rsidR="009D7C4D" w:rsidRPr="00A81028">
        <w:rPr>
          <w:rFonts w:ascii="Times New Roman" w:eastAsia="Calibri" w:hAnsi="Times New Roman" w:cs="Times New Roman"/>
          <w:bCs/>
          <w:caps/>
          <w:color w:val="000000"/>
          <w:sz w:val="24"/>
          <w:szCs w:val="24"/>
          <w:lang w:val="ru-RU" w:eastAsia="ru-RU"/>
        </w:rPr>
        <w:t xml:space="preserve">                              </w:t>
      </w:r>
      <w:r w:rsidR="00FC2E25" w:rsidRPr="00A81028">
        <w:rPr>
          <w:rFonts w:ascii="Times New Roman" w:eastAsia="Calibri" w:hAnsi="Times New Roman" w:cs="Times New Roman"/>
          <w:bCs/>
          <w:caps/>
          <w:color w:val="000000"/>
          <w:sz w:val="24"/>
          <w:szCs w:val="24"/>
          <w:lang w:val="ru-RU" w:eastAsia="ru-RU"/>
        </w:rPr>
        <w:t xml:space="preserve">                   </w:t>
      </w:r>
      <w:r w:rsidR="00FD6344" w:rsidRPr="00A81028">
        <w:rPr>
          <w:rFonts w:ascii="Times New Roman" w:eastAsia="Calibri" w:hAnsi="Times New Roman" w:cs="Times New Roman"/>
          <w:bCs/>
          <w:caps/>
          <w:color w:val="000000"/>
          <w:sz w:val="24"/>
          <w:szCs w:val="24"/>
          <w:lang w:val="ru-RU" w:eastAsia="ru-RU"/>
        </w:rPr>
        <w:t>«____»______________</w:t>
      </w:r>
      <w:r w:rsidR="00FD6344" w:rsidRPr="00A81028">
        <w:rPr>
          <w:rFonts w:ascii="Times New Roman" w:eastAsia="Calibri" w:hAnsi="Times New Roman" w:cs="Times New Roman"/>
          <w:sz w:val="24"/>
          <w:szCs w:val="24"/>
          <w:lang w:val="ru-RU" w:eastAsia="ru-RU"/>
        </w:rPr>
        <w:t>202</w:t>
      </w:r>
      <w:r w:rsidR="003C5491">
        <w:rPr>
          <w:rFonts w:ascii="Times New Roman" w:eastAsia="Calibri" w:hAnsi="Times New Roman" w:cs="Times New Roman"/>
          <w:sz w:val="24"/>
          <w:szCs w:val="24"/>
          <w:lang w:val="ru-RU" w:eastAsia="ru-RU"/>
        </w:rPr>
        <w:t>4</w:t>
      </w:r>
      <w:r w:rsidR="00FD6344" w:rsidRPr="00A81028">
        <w:rPr>
          <w:rFonts w:ascii="Times New Roman" w:eastAsia="Calibri" w:hAnsi="Times New Roman" w:cs="Times New Roman"/>
          <w:sz w:val="24"/>
          <w:szCs w:val="24"/>
          <w:lang w:val="ru-RU" w:eastAsia="ru-RU"/>
        </w:rPr>
        <w:t xml:space="preserve"> г.</w:t>
      </w:r>
    </w:p>
    <w:p w14:paraId="68D47FC5" w14:textId="77777777" w:rsidR="000861AF" w:rsidRPr="00A81028"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A81028" w:rsidRDefault="00523C34">
      <w:pPr>
        <w:ind w:left="-108" w:right="-108" w:firstLine="709"/>
        <w:jc w:val="both"/>
        <w:rPr>
          <w:rFonts w:ascii="Times New Roman" w:eastAsia="Times New Roman" w:hAnsi="Times New Roman" w:cs="Times New Roman"/>
          <w:bCs/>
          <w:sz w:val="24"/>
          <w:szCs w:val="24"/>
          <w:u w:val="single"/>
          <w:lang w:val="ru-RU" w:eastAsia="ru-RU"/>
        </w:rPr>
      </w:pPr>
      <w:r w:rsidRPr="00A81028">
        <w:rPr>
          <w:rFonts w:ascii="Times New Roman" w:eastAsia="Times New Roman" w:hAnsi="Times New Roman" w:cs="Times New Roman"/>
          <w:b/>
          <w:sz w:val="24"/>
          <w:szCs w:val="24"/>
          <w:lang w:val="ru-RU" w:eastAsia="ru-RU"/>
        </w:rPr>
        <w:t>____________________________________________</w:t>
      </w:r>
      <w:r w:rsidR="009D7C4D" w:rsidRPr="00A81028">
        <w:rPr>
          <w:rFonts w:ascii="Times New Roman" w:eastAsia="Times New Roman" w:hAnsi="Times New Roman" w:cs="Times New Roman"/>
          <w:b/>
          <w:sz w:val="24"/>
          <w:szCs w:val="24"/>
          <w:lang w:val="ru-RU" w:eastAsia="ru-RU"/>
        </w:rPr>
        <w:t xml:space="preserve"> </w:t>
      </w:r>
      <w:r w:rsidR="00FD6344" w:rsidRPr="00A81028">
        <w:rPr>
          <w:rFonts w:ascii="Times New Roman" w:eastAsia="Times New Roman" w:hAnsi="Times New Roman" w:cs="Times New Roman"/>
          <w:sz w:val="24"/>
          <w:szCs w:val="24"/>
          <w:lang w:val="ru-RU" w:eastAsia="ru-RU"/>
        </w:rPr>
        <w:t xml:space="preserve">именуемое в дальнейшем «Заказчик», в лице </w:t>
      </w:r>
      <w:r w:rsidRPr="00A81028">
        <w:rPr>
          <w:rFonts w:ascii="Times New Roman" w:eastAsia="Times New Roman" w:hAnsi="Times New Roman" w:cs="Times New Roman"/>
          <w:b/>
          <w:sz w:val="24"/>
          <w:szCs w:val="24"/>
          <w:lang w:val="ru-RU" w:eastAsia="ru-RU"/>
        </w:rPr>
        <w:t>__________________________________</w:t>
      </w:r>
      <w:r w:rsidR="00E83D53" w:rsidRPr="00A81028">
        <w:rPr>
          <w:rFonts w:ascii="Times New Roman" w:eastAsia="Times New Roman" w:hAnsi="Times New Roman" w:cs="Times New Roman"/>
          <w:b/>
          <w:sz w:val="24"/>
          <w:szCs w:val="24"/>
          <w:lang w:val="ru-RU" w:eastAsia="ru-RU"/>
        </w:rPr>
        <w:t xml:space="preserve"> </w:t>
      </w:r>
      <w:r w:rsidR="00FD6344" w:rsidRPr="00A81028">
        <w:rPr>
          <w:rFonts w:ascii="Times New Roman" w:eastAsia="Times New Roman" w:hAnsi="Times New Roman" w:cs="Times New Roman"/>
          <w:sz w:val="24"/>
          <w:szCs w:val="24"/>
          <w:lang w:val="ru-RU" w:eastAsia="ru-RU"/>
        </w:rPr>
        <w:t>действующе</w:t>
      </w:r>
      <w:r w:rsidRPr="00A81028">
        <w:rPr>
          <w:rFonts w:ascii="Times New Roman" w:eastAsia="Times New Roman" w:hAnsi="Times New Roman" w:cs="Times New Roman"/>
          <w:sz w:val="24"/>
          <w:szCs w:val="24"/>
          <w:lang w:val="ru-RU" w:eastAsia="ru-RU"/>
        </w:rPr>
        <w:t>го</w:t>
      </w:r>
      <w:r w:rsidR="00FD6344" w:rsidRPr="00A81028">
        <w:rPr>
          <w:rFonts w:ascii="Times New Roman" w:eastAsia="Times New Roman" w:hAnsi="Times New Roman" w:cs="Times New Roman"/>
          <w:sz w:val="24"/>
          <w:szCs w:val="24"/>
          <w:lang w:val="ru-RU" w:eastAsia="ru-RU"/>
        </w:rPr>
        <w:t xml:space="preserve"> на основании </w:t>
      </w:r>
      <w:r w:rsidRPr="00A81028">
        <w:rPr>
          <w:rFonts w:ascii="Times New Roman" w:eastAsia="Times New Roman" w:hAnsi="Times New Roman" w:cs="Times New Roman"/>
          <w:sz w:val="24"/>
          <w:szCs w:val="24"/>
          <w:lang w:val="ru-RU" w:eastAsia="ru-RU"/>
        </w:rPr>
        <w:t>________________</w:t>
      </w:r>
      <w:r w:rsidR="00FD6344" w:rsidRPr="00A81028">
        <w:rPr>
          <w:rFonts w:ascii="Times New Roman" w:eastAsia="Times New Roman" w:hAnsi="Times New Roman" w:cs="Times New Roman"/>
          <w:sz w:val="24"/>
          <w:szCs w:val="24"/>
          <w:lang w:val="ru-RU" w:eastAsia="ru-RU"/>
        </w:rPr>
        <w:t>, с одной стороны</w:t>
      </w:r>
      <w:r w:rsidR="00FD6344" w:rsidRPr="00A81028">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A81028">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A81028">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A81028"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A81028"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Предмет договора</w:t>
      </w:r>
    </w:p>
    <w:p w14:paraId="7A30F77B" w14:textId="77777777" w:rsidR="000861AF" w:rsidRPr="00A81028"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6AF6CD08" w:rsidR="004A47A8" w:rsidRPr="00BA629A" w:rsidRDefault="004A47A8" w:rsidP="008169D9">
      <w:pPr>
        <w:ind w:left="-108" w:right="-108" w:firstLine="709"/>
        <w:jc w:val="both"/>
        <w:rPr>
          <w:rFonts w:ascii="Times New Roman" w:eastAsia="Calibri" w:hAnsi="Times New Roman" w:cs="Times New Roman"/>
          <w:sz w:val="24"/>
          <w:szCs w:val="24"/>
          <w:lang w:val="ru-RU" w:eastAsia="ru-RU"/>
        </w:rPr>
      </w:pPr>
      <w:r w:rsidRPr="00A81028">
        <w:rPr>
          <w:rFonts w:ascii="Times New Roman" w:eastAsia="Calibri" w:hAnsi="Times New Roman" w:cs="Times New Roman"/>
          <w:sz w:val="24"/>
          <w:szCs w:val="24"/>
          <w:lang w:val="ru-RU" w:eastAsia="ru-RU"/>
        </w:rPr>
        <w:t xml:space="preserve">1.1. </w:t>
      </w:r>
      <w:r w:rsidR="00FD6344" w:rsidRPr="00BA629A">
        <w:rPr>
          <w:rFonts w:ascii="Times New Roman" w:eastAsia="Calibri" w:hAnsi="Times New Roman" w:cs="Times New Roman"/>
          <w:sz w:val="24"/>
          <w:szCs w:val="24"/>
          <w:lang w:val="ru-RU" w:eastAsia="ru-RU"/>
        </w:rPr>
        <w:t xml:space="preserve">Предметом настоящего Договора является </w:t>
      </w:r>
      <w:r w:rsidR="00BA629A" w:rsidRPr="00BA629A">
        <w:rPr>
          <w:rFonts w:ascii="Times New Roman" w:eastAsia="Calibri" w:hAnsi="Times New Roman" w:cs="Times New Roman"/>
          <w:b/>
          <w:bCs/>
          <w:sz w:val="24"/>
          <w:szCs w:val="24"/>
          <w:lang w:val="ru-RU" w:eastAsia="ru-RU"/>
        </w:rPr>
        <w:t xml:space="preserve">поставка </w:t>
      </w:r>
      <w:r w:rsidR="009C10E7">
        <w:rPr>
          <w:rFonts w:ascii="Times New Roman" w:eastAsia="Calibri" w:hAnsi="Times New Roman" w:cs="Times New Roman"/>
          <w:b/>
          <w:bCs/>
          <w:sz w:val="24"/>
          <w:szCs w:val="24"/>
          <w:lang w:val="ru-RU" w:eastAsia="ru-RU"/>
        </w:rPr>
        <w:t xml:space="preserve">учебно-демонстрационного </w:t>
      </w:r>
      <w:r w:rsidR="00A23593">
        <w:rPr>
          <w:rFonts w:ascii="Times New Roman" w:eastAsia="Calibri" w:hAnsi="Times New Roman" w:cs="Times New Roman"/>
          <w:b/>
          <w:bCs/>
          <w:sz w:val="24"/>
          <w:szCs w:val="24"/>
          <w:lang w:val="ru-RU" w:eastAsia="ru-RU"/>
        </w:rPr>
        <w:t>оборудования</w:t>
      </w:r>
      <w:r w:rsidR="0024526D" w:rsidRPr="0024526D">
        <w:rPr>
          <w:rFonts w:ascii="Times New Roman" w:eastAsia="Calibri" w:hAnsi="Times New Roman" w:cs="Times New Roman"/>
          <w:b/>
          <w:bCs/>
          <w:sz w:val="24"/>
          <w:szCs w:val="24"/>
          <w:lang w:val="ru-RU" w:eastAsia="ru-RU"/>
        </w:rPr>
        <w:t xml:space="preserve"> </w:t>
      </w:r>
      <w:r w:rsidR="00A23593">
        <w:rPr>
          <w:rFonts w:ascii="Times New Roman" w:eastAsia="Calibri" w:hAnsi="Times New Roman" w:cs="Times New Roman"/>
          <w:b/>
          <w:bCs/>
          <w:sz w:val="24"/>
          <w:szCs w:val="24"/>
          <w:lang w:val="ru-RU" w:eastAsia="ru-RU"/>
        </w:rPr>
        <w:t xml:space="preserve">для нужд ГГНТУ им. акад. М.Д. </w:t>
      </w:r>
      <w:proofErr w:type="spellStart"/>
      <w:r w:rsidR="00A23593">
        <w:rPr>
          <w:rFonts w:ascii="Times New Roman" w:eastAsia="Calibri" w:hAnsi="Times New Roman" w:cs="Times New Roman"/>
          <w:b/>
          <w:bCs/>
          <w:sz w:val="24"/>
          <w:szCs w:val="24"/>
          <w:lang w:val="ru-RU" w:eastAsia="ru-RU"/>
        </w:rPr>
        <w:t>Миллионщикова</w:t>
      </w:r>
      <w:proofErr w:type="spellEnd"/>
      <w:r w:rsidR="00A23593">
        <w:rPr>
          <w:rFonts w:ascii="Times New Roman" w:eastAsia="Calibri" w:hAnsi="Times New Roman" w:cs="Times New Roman"/>
          <w:b/>
          <w:bCs/>
          <w:sz w:val="24"/>
          <w:szCs w:val="24"/>
          <w:lang w:val="ru-RU" w:eastAsia="ru-RU"/>
        </w:rPr>
        <w:t xml:space="preserve"> </w:t>
      </w:r>
      <w:r w:rsidR="00FD6344" w:rsidRPr="00BA629A">
        <w:rPr>
          <w:rFonts w:ascii="Times New Roman" w:eastAsia="Calibri" w:hAnsi="Times New Roman" w:cs="Times New Roman"/>
          <w:sz w:val="24"/>
          <w:szCs w:val="24"/>
          <w:lang w:val="ru-RU" w:eastAsia="ru-RU"/>
        </w:rPr>
        <w:t>(далее – Товар).</w:t>
      </w:r>
      <w:r w:rsidR="00732274" w:rsidRPr="00BA629A">
        <w:rPr>
          <w:rFonts w:ascii="Times New Roman" w:eastAsia="Calibri" w:hAnsi="Times New Roman" w:cs="Times New Roman"/>
          <w:sz w:val="24"/>
          <w:szCs w:val="24"/>
          <w:lang w:val="ru-RU" w:eastAsia="ru-RU"/>
        </w:rPr>
        <w:t xml:space="preserve"> </w:t>
      </w:r>
    </w:p>
    <w:p w14:paraId="29EB8F59" w14:textId="368B4192" w:rsidR="00780A4E" w:rsidRPr="00BA629A" w:rsidRDefault="004A47A8" w:rsidP="00780A4E">
      <w:pPr>
        <w:ind w:left="-108" w:firstLine="709"/>
        <w:jc w:val="both"/>
        <w:rPr>
          <w:rFonts w:ascii="Times New Roman" w:eastAsia="Calibri" w:hAnsi="Times New Roman" w:cs="Times New Roman"/>
          <w:sz w:val="24"/>
          <w:szCs w:val="24"/>
          <w:lang w:val="ru-RU" w:eastAsia="ru-RU"/>
        </w:rPr>
      </w:pPr>
      <w:r w:rsidRPr="00BA629A">
        <w:rPr>
          <w:rFonts w:ascii="Times New Roman" w:eastAsia="Calibri" w:hAnsi="Times New Roman" w:cs="Times New Roman"/>
          <w:sz w:val="24"/>
          <w:szCs w:val="24"/>
          <w:lang w:val="ru-RU" w:eastAsia="ru-RU"/>
        </w:rPr>
        <w:t xml:space="preserve">1.1.1. </w:t>
      </w:r>
      <w:r w:rsidR="00732274" w:rsidRPr="00535FED">
        <w:rPr>
          <w:rFonts w:ascii="Times New Roman" w:eastAsia="Calibri" w:hAnsi="Times New Roman" w:cs="Times New Roman"/>
          <w:sz w:val="24"/>
          <w:szCs w:val="24"/>
          <w:highlight w:val="yellow"/>
          <w:lang w:val="ru-RU" w:eastAsia="ru-RU"/>
        </w:rPr>
        <w:t xml:space="preserve">Место поставки товара: </w:t>
      </w:r>
      <w:r w:rsidR="00535FED" w:rsidRPr="00535FED">
        <w:rPr>
          <w:rFonts w:ascii="Times New Roman" w:eastAsia="Calibri" w:hAnsi="Times New Roman" w:cs="Times New Roman"/>
          <w:sz w:val="24"/>
          <w:szCs w:val="24"/>
          <w:highlight w:val="yellow"/>
          <w:lang w:val="ru-RU" w:eastAsia="ru-RU"/>
        </w:rPr>
        <w:t xml:space="preserve">364051, Чеченская Республика, город Грозный, </w:t>
      </w:r>
      <w:proofErr w:type="spellStart"/>
      <w:r w:rsidR="00535FED" w:rsidRPr="00535FED">
        <w:rPr>
          <w:rFonts w:ascii="Times New Roman" w:eastAsia="Calibri" w:hAnsi="Times New Roman" w:cs="Times New Roman"/>
          <w:sz w:val="24"/>
          <w:szCs w:val="24"/>
          <w:highlight w:val="yellow"/>
          <w:lang w:val="ru-RU" w:eastAsia="ru-RU"/>
        </w:rPr>
        <w:t>пр-кт</w:t>
      </w:r>
      <w:proofErr w:type="spellEnd"/>
      <w:r w:rsidR="00535FED" w:rsidRPr="00535FED">
        <w:rPr>
          <w:rFonts w:ascii="Times New Roman" w:eastAsia="Calibri" w:hAnsi="Times New Roman" w:cs="Times New Roman"/>
          <w:sz w:val="24"/>
          <w:szCs w:val="24"/>
          <w:highlight w:val="yellow"/>
          <w:lang w:val="ru-RU" w:eastAsia="ru-RU"/>
        </w:rPr>
        <w:t xml:space="preserve"> Имени Хусейна </w:t>
      </w:r>
      <w:proofErr w:type="spellStart"/>
      <w:r w:rsidR="00535FED" w:rsidRPr="00535FED">
        <w:rPr>
          <w:rFonts w:ascii="Times New Roman" w:eastAsia="Calibri" w:hAnsi="Times New Roman" w:cs="Times New Roman"/>
          <w:sz w:val="24"/>
          <w:szCs w:val="24"/>
          <w:highlight w:val="yellow"/>
          <w:lang w:val="ru-RU" w:eastAsia="ru-RU"/>
        </w:rPr>
        <w:t>Абубакаровича</w:t>
      </w:r>
      <w:proofErr w:type="spellEnd"/>
      <w:r w:rsidR="00535FED" w:rsidRPr="00535FED">
        <w:rPr>
          <w:rFonts w:ascii="Times New Roman" w:eastAsia="Calibri" w:hAnsi="Times New Roman" w:cs="Times New Roman"/>
          <w:sz w:val="24"/>
          <w:szCs w:val="24"/>
          <w:highlight w:val="yellow"/>
          <w:lang w:val="ru-RU" w:eastAsia="ru-RU"/>
        </w:rPr>
        <w:t xml:space="preserve"> Исаева, д. 100.</w:t>
      </w:r>
    </w:p>
    <w:p w14:paraId="7F8CBD47" w14:textId="07D5A36F" w:rsidR="000861AF" w:rsidRPr="00A81028" w:rsidRDefault="00FD6344" w:rsidP="00780A4E">
      <w:pPr>
        <w:ind w:left="-108" w:firstLine="709"/>
        <w:jc w:val="both"/>
        <w:rPr>
          <w:rFonts w:ascii="Times New Roman" w:eastAsia="Calibri" w:hAnsi="Times New Roman" w:cs="Times New Roman"/>
          <w:sz w:val="24"/>
          <w:szCs w:val="24"/>
          <w:lang w:val="ru-RU" w:eastAsia="ru-RU"/>
        </w:rPr>
      </w:pPr>
      <w:r w:rsidRPr="00BA629A">
        <w:rPr>
          <w:rFonts w:ascii="Times New Roman" w:eastAsia="Calibri" w:hAnsi="Times New Roman" w:cs="Times New Roman"/>
          <w:sz w:val="24"/>
          <w:szCs w:val="24"/>
          <w:lang w:val="ru-RU" w:eastAsia="ru-RU"/>
        </w:rPr>
        <w:t>1.2. Поставщик обязуется осуществить</w:t>
      </w:r>
      <w:r w:rsidRPr="00A81028">
        <w:rPr>
          <w:rFonts w:ascii="Times New Roman" w:eastAsia="Calibri" w:hAnsi="Times New Roman" w:cs="Times New Roman"/>
          <w:sz w:val="24"/>
          <w:szCs w:val="24"/>
          <w:lang w:val="ru-RU" w:eastAsia="ru-RU"/>
        </w:rPr>
        <w:t xml:space="preserve"> поставку </w:t>
      </w:r>
      <w:r w:rsidRPr="00A81028">
        <w:rPr>
          <w:rFonts w:ascii="Times New Roman" w:eastAsia="Calibri" w:hAnsi="Times New Roman" w:cs="Times New Roman"/>
          <w:sz w:val="24"/>
          <w:szCs w:val="24"/>
          <w:shd w:val="clear" w:color="auto" w:fill="FFFFFF"/>
          <w:lang w:val="ru-RU" w:eastAsia="ru-RU"/>
        </w:rPr>
        <w:t xml:space="preserve">Товара </w:t>
      </w:r>
      <w:r w:rsidRPr="00A81028">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54648B9" w14:textId="3D68AA24"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1.2.</w:t>
      </w:r>
      <w:r w:rsidR="004A47A8" w:rsidRPr="00A81028">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14:textId="7EDD1D7E" w:rsidR="000861AF" w:rsidRPr="00AE505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1.3. Товар должен быть пригоден для целей, указанных в Договоре, а также для целей, для которых товары такого рода обычно </w:t>
      </w:r>
      <w:r w:rsidRPr="00AE5051">
        <w:rPr>
          <w:rFonts w:ascii="Times New Roman" w:eastAsia="Times New Roman" w:hAnsi="Times New Roman" w:cs="Times New Roman"/>
          <w:sz w:val="24"/>
          <w:szCs w:val="24"/>
          <w:lang w:val="ru-RU" w:eastAsia="ru-RU"/>
        </w:rPr>
        <w:t>используются.</w:t>
      </w:r>
    </w:p>
    <w:p w14:paraId="03C166EF" w14:textId="32D622CF" w:rsidR="003F0393" w:rsidRDefault="003F039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E5051">
        <w:rPr>
          <w:rFonts w:ascii="Times New Roman" w:eastAsia="Times New Roman" w:hAnsi="Times New Roman" w:cs="Times New Roman"/>
          <w:sz w:val="24"/>
          <w:szCs w:val="24"/>
          <w:lang w:val="ru-RU" w:eastAsia="ru-RU"/>
        </w:rPr>
        <w:t>1.4. Требования к гарантии указаны в Спецификации.</w:t>
      </w:r>
    </w:p>
    <w:p w14:paraId="60B9740F" w14:textId="77777777" w:rsidR="00D52AA9" w:rsidRPr="00A81028" w:rsidRDefault="00D52AA9" w:rsidP="0099598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7BE87A27" w14:textId="77777777" w:rsidR="000861AF" w:rsidRPr="00A81028"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Цена договора и порядок расчётов</w:t>
      </w:r>
    </w:p>
    <w:p w14:paraId="20A32F2B" w14:textId="77777777" w:rsidR="000861AF" w:rsidRPr="00A81028"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F5547FC" w14:textId="77777777" w:rsidR="000861AF" w:rsidRPr="00A81028" w:rsidRDefault="00FD6344">
      <w:pPr>
        <w:ind w:left="-108" w:right="-108" w:firstLine="709"/>
        <w:jc w:val="both"/>
        <w:rPr>
          <w:rFonts w:ascii="Times New Roman" w:eastAsia="Calibri" w:hAnsi="Times New Roman" w:cs="Times New Roman"/>
          <w:b/>
          <w:i/>
          <w:sz w:val="24"/>
          <w:szCs w:val="24"/>
          <w:lang w:val="ru-RU" w:eastAsia="ru-RU"/>
        </w:rPr>
      </w:pPr>
      <w:r w:rsidRPr="00A81028">
        <w:rPr>
          <w:rFonts w:ascii="Times New Roman" w:eastAsia="Calibri" w:hAnsi="Times New Roman" w:cs="Times New Roman"/>
          <w:sz w:val="24"/>
          <w:szCs w:val="24"/>
          <w:lang w:val="ru-RU" w:eastAsia="ru-RU"/>
        </w:rPr>
        <w:t xml:space="preserve">2.1. Цена настоящего Договора составляет </w:t>
      </w:r>
      <w:r w:rsidRPr="00A81028">
        <w:rPr>
          <w:rFonts w:ascii="Times New Roman" w:eastAsia="Calibri" w:hAnsi="Times New Roman" w:cs="Times New Roman"/>
          <w:b/>
          <w:sz w:val="24"/>
          <w:szCs w:val="24"/>
          <w:lang w:val="ru-RU" w:eastAsia="ru-RU"/>
        </w:rPr>
        <w:t>_________________</w:t>
      </w:r>
      <w:r w:rsidRPr="00A81028">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A81028">
        <w:rPr>
          <w:rFonts w:ascii="Times New Roman" w:eastAsia="Calibri" w:hAnsi="Times New Roman" w:cs="Times New Roman"/>
          <w:bCs/>
          <w:sz w:val="24"/>
          <w:szCs w:val="24"/>
          <w:lang w:val="ru-RU" w:eastAsia="ru-RU"/>
        </w:rPr>
        <w:t xml:space="preserve">в том числе НДС _% </w:t>
      </w:r>
      <w:r w:rsidRPr="00A81028">
        <w:rPr>
          <w:rFonts w:ascii="Times New Roman" w:eastAsia="Calibri" w:hAnsi="Times New Roman" w:cs="Times New Roman"/>
          <w:b/>
          <w:bCs/>
          <w:sz w:val="24"/>
          <w:szCs w:val="24"/>
          <w:lang w:val="ru-RU" w:eastAsia="ru-RU"/>
        </w:rPr>
        <w:t xml:space="preserve">/ </w:t>
      </w:r>
      <w:r w:rsidRPr="00A81028">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A81028" w:rsidRDefault="00FD6344">
      <w:pPr>
        <w:autoSpaceDE w:val="0"/>
        <w:autoSpaceDN w:val="0"/>
        <w:ind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rPr>
        <w:t xml:space="preserve">2.2. </w:t>
      </w:r>
      <w:r w:rsidRPr="00A81028">
        <w:rPr>
          <w:rFonts w:ascii="Times New Roman" w:eastAsia="Times New Roman" w:hAnsi="Times New Roman" w:cs="Times New Roman"/>
          <w:sz w:val="24"/>
          <w:szCs w:val="24"/>
          <w:lang w:val="ru-RU" w:eastAsia="ru-RU"/>
        </w:rPr>
        <w:t xml:space="preserve">Цена договора является твердой, </w:t>
      </w:r>
      <w:r w:rsidR="00FB636E" w:rsidRPr="00A81028">
        <w:rPr>
          <w:rFonts w:ascii="Times New Roman" w:eastAsia="Times New Roman" w:hAnsi="Times New Roman" w:cs="Times New Roman"/>
          <w:sz w:val="24"/>
          <w:szCs w:val="24"/>
          <w:lang w:val="ru-RU" w:eastAsia="ru-RU"/>
        </w:rPr>
        <w:t xml:space="preserve">возможно </w:t>
      </w:r>
      <w:r w:rsidRPr="00A81028">
        <w:rPr>
          <w:rFonts w:ascii="Times New Roman" w:eastAsia="Times New Roman" w:hAnsi="Times New Roman" w:cs="Times New Roman"/>
          <w:sz w:val="24"/>
          <w:szCs w:val="24"/>
          <w:lang w:val="ru-RU" w:eastAsia="ru-RU"/>
        </w:rPr>
        <w:t>изменять</w:t>
      </w:r>
      <w:r w:rsidR="00FB636E" w:rsidRPr="00A81028">
        <w:rPr>
          <w:rFonts w:ascii="Times New Roman" w:eastAsia="Times New Roman" w:hAnsi="Times New Roman" w:cs="Times New Roman"/>
          <w:sz w:val="24"/>
          <w:szCs w:val="24"/>
          <w:lang w:val="ru-RU" w:eastAsia="ru-RU"/>
        </w:rPr>
        <w:t xml:space="preserve"> цену</w:t>
      </w:r>
      <w:r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iCs/>
          <w:sz w:val="24"/>
          <w:szCs w:val="24"/>
          <w:lang w:val="ru-RU" w:eastAsia="ru-RU"/>
        </w:rPr>
        <w:t xml:space="preserve">по соглашению сторон, в </w:t>
      </w:r>
      <w:r w:rsidRPr="00A81028">
        <w:rPr>
          <w:rFonts w:ascii="Times New Roman" w:eastAsia="Times New Roman" w:hAnsi="Times New Roman" w:cs="Times New Roman"/>
          <w:sz w:val="24"/>
          <w:szCs w:val="24"/>
          <w:lang w:val="ru-RU" w:eastAsia="ru-RU"/>
        </w:rPr>
        <w:t>случаях</w:t>
      </w:r>
      <w:r w:rsidR="00FB636E" w:rsidRPr="00A81028">
        <w:rPr>
          <w:rFonts w:ascii="Times New Roman" w:eastAsia="Times New Roman" w:hAnsi="Times New Roman" w:cs="Times New Roman"/>
          <w:sz w:val="24"/>
          <w:szCs w:val="24"/>
          <w:lang w:val="ru-RU" w:eastAsia="ru-RU"/>
        </w:rPr>
        <w:t xml:space="preserve"> установленных Договором.</w:t>
      </w:r>
    </w:p>
    <w:p w14:paraId="21671235" w14:textId="77777777"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history="1">
        <w:r w:rsidRPr="00A81028">
          <w:rPr>
            <w:rFonts w:ascii="Times New Roman" w:eastAsia="Times New Roman" w:hAnsi="Times New Roman" w:cs="Times New Roman"/>
            <w:sz w:val="24"/>
            <w:szCs w:val="24"/>
            <w:lang w:val="ru-RU" w:eastAsia="ru-RU"/>
          </w:rPr>
          <w:t>законодательством</w:t>
        </w:r>
      </w:hyperlink>
      <w:r w:rsidRPr="00A81028">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FA225C" w14:textId="144E2255" w:rsidR="001A34F4" w:rsidRPr="00A81028"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2.4. </w:t>
      </w:r>
      <w:r w:rsidR="00047D45" w:rsidRPr="00047D45">
        <w:rPr>
          <w:rFonts w:ascii="Times New Roman" w:eastAsia="Times New Roman" w:hAnsi="Times New Roman" w:cs="Times New Roman"/>
          <w:sz w:val="24"/>
          <w:szCs w:val="24"/>
          <w:lang w:val="ru-RU" w:eastAsia="ru-RU"/>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r w:rsidR="00B36AEC">
        <w:rPr>
          <w:rFonts w:ascii="Times New Roman" w:eastAsia="Times New Roman" w:hAnsi="Times New Roman" w:cs="Times New Roman"/>
          <w:sz w:val="24"/>
          <w:szCs w:val="24"/>
          <w:lang w:val="ru-RU" w:eastAsia="ru-RU"/>
        </w:rPr>
        <w:t>.</w:t>
      </w:r>
    </w:p>
    <w:p w14:paraId="60A70879" w14:textId="77777777" w:rsidR="001A34F4" w:rsidRPr="00A81028" w:rsidRDefault="001A34F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14:paraId="455C6965" w14:textId="633AC511" w:rsidR="000861AF" w:rsidRPr="00A81028"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2.5.  Оплата по Договору производится в следующем порядке:</w:t>
      </w:r>
    </w:p>
    <w:p w14:paraId="05441E16" w14:textId="77777777"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142F607" w14:textId="77777777"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2.5.2. Оплата производится в рублях Российской Федерации.</w:t>
      </w:r>
    </w:p>
    <w:p w14:paraId="5E0ED319" w14:textId="5D46501C" w:rsidR="000861AF" w:rsidRPr="00A81028" w:rsidRDefault="00FD6344" w:rsidP="00DE290C">
      <w:pPr>
        <w:widowControl w:val="0"/>
        <w:autoSpaceDE w:val="0"/>
        <w:autoSpaceDN w:val="0"/>
        <w:adjustRightInd w:val="0"/>
        <w:ind w:right="-108" w:firstLine="709"/>
        <w:jc w:val="both"/>
        <w:rPr>
          <w:rFonts w:ascii="Times New Roman" w:eastAsia="Andale Sans UI" w:hAnsi="Times New Roman" w:cs="Times New Roman"/>
          <w:kern w:val="2"/>
          <w:sz w:val="24"/>
          <w:szCs w:val="24"/>
          <w:lang w:val="ru-RU" w:eastAsia="ru-RU"/>
        </w:rPr>
      </w:pPr>
      <w:r w:rsidRPr="00A81028">
        <w:rPr>
          <w:rFonts w:ascii="Times New Roman" w:eastAsia="Times New Roman" w:hAnsi="Times New Roman" w:cs="Times New Roman"/>
          <w:sz w:val="24"/>
          <w:szCs w:val="24"/>
          <w:lang w:val="ru-RU" w:eastAsia="ru-RU"/>
        </w:rPr>
        <w:t xml:space="preserve">2.5.3. </w:t>
      </w:r>
      <w:r w:rsidR="0009089A" w:rsidRPr="0009089A">
        <w:rPr>
          <w:rFonts w:ascii="Times New Roman" w:eastAsia="Times New Roman" w:hAnsi="Times New Roman" w:cs="Times New Roman"/>
          <w:sz w:val="24"/>
          <w:szCs w:val="24"/>
          <w:lang w:val="ru-RU" w:eastAsia="ru-RU"/>
        </w:rPr>
        <w:t xml:space="preserve">Заказчик перечисляет на счет Поставщика предварительную оплату (аванс) в размере </w:t>
      </w:r>
      <w:r w:rsidR="0009089A" w:rsidRPr="0009089A">
        <w:rPr>
          <w:rFonts w:ascii="Times New Roman" w:eastAsia="Times New Roman" w:hAnsi="Times New Roman" w:cs="Times New Roman"/>
          <w:sz w:val="24"/>
          <w:szCs w:val="24"/>
          <w:lang w:val="ru-RU" w:eastAsia="ru-RU"/>
        </w:rPr>
        <w:lastRenderedPageBreak/>
        <w:t>30%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
    <w:p w14:paraId="79C55041" w14:textId="319D2A31" w:rsidR="000861AF"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756876DC" w14:textId="43A4C6B0" w:rsidR="00D40D00" w:rsidRDefault="00D40D00">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3673604" w14:textId="77777777" w:rsidR="00D40D00" w:rsidRPr="00A81028" w:rsidRDefault="00D40D00">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A81028"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A81028">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3.1. </w:t>
      </w:r>
      <w:r w:rsidRPr="00A81028">
        <w:rPr>
          <w:rFonts w:ascii="Times New Roman" w:eastAsia="Times New Roman" w:hAnsi="Times New Roman" w:cs="Times New Roman"/>
          <w:b/>
          <w:bCs/>
          <w:sz w:val="24"/>
          <w:szCs w:val="24"/>
          <w:lang w:val="ru-RU" w:eastAsia="ru-RU"/>
        </w:rPr>
        <w:t>Заказчик имеет право</w:t>
      </w:r>
      <w:r w:rsidRPr="00A81028">
        <w:rPr>
          <w:rFonts w:ascii="Times New Roman" w:eastAsia="Times New Roman" w:hAnsi="Times New Roman" w:cs="Times New Roman"/>
          <w:sz w:val="24"/>
          <w:szCs w:val="24"/>
          <w:lang w:val="ru-RU" w:eastAsia="ru-RU"/>
        </w:rPr>
        <w:t>:</w:t>
      </w:r>
    </w:p>
    <w:p w14:paraId="1F8CD8D0" w14:textId="4FBC20DC"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A81028">
        <w:rPr>
          <w:rFonts w:ascii="Times New Roman" w:eastAsia="Times New Roman" w:hAnsi="Times New Roman" w:cs="Times New Roman"/>
          <w:sz w:val="24"/>
          <w:szCs w:val="24"/>
          <w:lang w:val="ru-RU" w:eastAsia="ru-RU"/>
        </w:rPr>
        <w:t>условия Договора.</w:t>
      </w:r>
    </w:p>
    <w:p w14:paraId="79666C17"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6855170B"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14:textId="494F6D7B" w:rsidR="006E7937" w:rsidRPr="00A81028" w:rsidRDefault="006E7937">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D31A7A4"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3.2. </w:t>
      </w:r>
      <w:r w:rsidRPr="00A81028">
        <w:rPr>
          <w:rFonts w:ascii="Times New Roman" w:eastAsia="Times New Roman" w:hAnsi="Times New Roman" w:cs="Times New Roman"/>
          <w:b/>
          <w:bCs/>
          <w:sz w:val="24"/>
          <w:szCs w:val="24"/>
          <w:lang w:val="ru-RU" w:eastAsia="ru-RU"/>
        </w:rPr>
        <w:t>Заказчик обязан</w:t>
      </w:r>
      <w:r w:rsidRPr="00A81028">
        <w:rPr>
          <w:rFonts w:ascii="Times New Roman" w:eastAsia="Times New Roman" w:hAnsi="Times New Roman" w:cs="Times New Roman"/>
          <w:sz w:val="24"/>
          <w:szCs w:val="24"/>
          <w:lang w:val="ru-RU" w:eastAsia="ru-RU"/>
        </w:rPr>
        <w:t>:</w:t>
      </w:r>
    </w:p>
    <w:p w14:paraId="74F93470"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A81028"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3.3. </w:t>
      </w:r>
      <w:r w:rsidRPr="00A81028">
        <w:rPr>
          <w:rFonts w:ascii="Times New Roman" w:eastAsia="Times New Roman" w:hAnsi="Times New Roman" w:cs="Times New Roman"/>
          <w:b/>
          <w:bCs/>
          <w:sz w:val="24"/>
          <w:szCs w:val="24"/>
          <w:lang w:val="ru-RU" w:eastAsia="ru-RU"/>
        </w:rPr>
        <w:t>Поставщик обязан</w:t>
      </w:r>
      <w:r w:rsidRPr="00A81028">
        <w:rPr>
          <w:rFonts w:ascii="Times New Roman" w:eastAsia="Times New Roman" w:hAnsi="Times New Roman" w:cs="Times New Roman"/>
          <w:sz w:val="24"/>
          <w:szCs w:val="24"/>
          <w:lang w:val="ru-RU" w:eastAsia="ru-RU"/>
        </w:rPr>
        <w:t>:</w:t>
      </w:r>
    </w:p>
    <w:p w14:paraId="43F1A927" w14:textId="74873320" w:rsidR="000861AF" w:rsidRPr="00A81028" w:rsidRDefault="00FD6344">
      <w:pPr>
        <w:shd w:val="clear" w:color="auto" w:fill="FFFFFF"/>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3.3.1. </w:t>
      </w:r>
      <w:r w:rsidRPr="00154107">
        <w:rPr>
          <w:rFonts w:ascii="Times New Roman" w:eastAsia="Times New Roman" w:hAnsi="Times New Roman" w:cs="Times New Roman"/>
          <w:color w:val="FF0000"/>
          <w:sz w:val="24"/>
          <w:szCs w:val="24"/>
          <w:lang w:val="ru-RU" w:eastAsia="ru-RU"/>
        </w:rPr>
        <w:t>Постав</w:t>
      </w:r>
      <w:r w:rsidR="00B33E74" w:rsidRPr="00154107">
        <w:rPr>
          <w:rFonts w:ascii="Times New Roman" w:eastAsia="Times New Roman" w:hAnsi="Times New Roman" w:cs="Times New Roman"/>
          <w:color w:val="FF0000"/>
          <w:sz w:val="24"/>
          <w:szCs w:val="24"/>
          <w:lang w:val="ru-RU" w:eastAsia="ru-RU"/>
        </w:rPr>
        <w:t>лять</w:t>
      </w:r>
      <w:r w:rsidRPr="00154107">
        <w:rPr>
          <w:rFonts w:ascii="Times New Roman" w:eastAsia="Times New Roman" w:hAnsi="Times New Roman" w:cs="Times New Roman"/>
          <w:color w:val="FF0000"/>
          <w:sz w:val="24"/>
          <w:szCs w:val="24"/>
          <w:lang w:val="ru-RU" w:eastAsia="ru-RU"/>
        </w:rPr>
        <w:t xml:space="preserve"> товар в сроки, предусмотренные Договором</w:t>
      </w:r>
      <w:r w:rsidR="00B36AEC" w:rsidRPr="00154107">
        <w:rPr>
          <w:rFonts w:ascii="Times New Roman" w:eastAsia="Times New Roman" w:hAnsi="Times New Roman" w:cs="Times New Roman"/>
          <w:color w:val="FF0000"/>
          <w:sz w:val="24"/>
          <w:szCs w:val="24"/>
          <w:lang w:val="ru-RU" w:eastAsia="ru-RU"/>
        </w:rPr>
        <w:t>, выполнять установочные и пуско-наладочные работы, после чего оборудование сдается в эксплуатацию Заказчику.</w:t>
      </w:r>
    </w:p>
    <w:p w14:paraId="28F30AA5" w14:textId="765AA7DF"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A81028">
        <w:rPr>
          <w:rFonts w:ascii="Times New Roman" w:eastAsia="Times New Roman" w:hAnsi="Times New Roman" w:cs="Times New Roman"/>
          <w:sz w:val="24"/>
          <w:szCs w:val="24"/>
          <w:lang w:val="ru-RU" w:eastAsia="ru-RU"/>
        </w:rPr>
        <w:t>копии сертификатов качества (</w:t>
      </w:r>
      <w:r w:rsidR="00034A9D" w:rsidRPr="00A81028">
        <w:rPr>
          <w:rFonts w:ascii="Times New Roman" w:eastAsia="Times New Roman" w:hAnsi="Times New Roman" w:cs="Times New Roman"/>
          <w:sz w:val="24"/>
          <w:szCs w:val="24"/>
          <w:lang w:val="ru-RU" w:eastAsia="ru-RU"/>
        </w:rPr>
        <w:t>и т.п.</w:t>
      </w:r>
      <w:r w:rsidR="00995986" w:rsidRPr="00A81028">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A81028">
        <w:rPr>
          <w:rFonts w:ascii="Times New Roman" w:eastAsia="Times New Roman" w:hAnsi="Times New Roman" w:cs="Times New Roman"/>
          <w:sz w:val="24"/>
          <w:szCs w:val="24"/>
          <w:lang w:val="ru-RU" w:eastAsia="ru-RU"/>
        </w:rPr>
        <w:t xml:space="preserve"> (если применимо)</w:t>
      </w:r>
      <w:r w:rsidR="00995986" w:rsidRPr="00A81028">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14:paraId="0EEC2EBE" w14:textId="05A4EB1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14:textId="33813E6F"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A81028">
        <w:rPr>
          <w:rFonts w:ascii="Times New Roman" w:eastAsia="Times New Roman" w:hAnsi="Times New Roman" w:cs="Times New Roman"/>
          <w:sz w:val="24"/>
          <w:szCs w:val="24"/>
          <w:lang w:val="ru-RU" w:eastAsia="ru-RU"/>
        </w:rPr>
        <w:t>09</w:t>
      </w:r>
      <w:r w:rsidRPr="00A81028">
        <w:rPr>
          <w:rFonts w:ascii="Times New Roman" w:eastAsia="Times New Roman" w:hAnsi="Times New Roman" w:cs="Times New Roman"/>
          <w:sz w:val="24"/>
          <w:szCs w:val="24"/>
          <w:lang w:val="ru-RU" w:eastAsia="ru-RU"/>
        </w:rPr>
        <w:t xml:space="preserve"> до 18 часов (местное время Заказчика). </w:t>
      </w:r>
    </w:p>
    <w:p w14:paraId="28A11573"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3.3.6. Соблюдать пропускной и внутриобъектовый режим Заказчика.</w:t>
      </w:r>
    </w:p>
    <w:p w14:paraId="46C09A71" w14:textId="35FD7972"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3.3.7. </w:t>
      </w:r>
      <w:r w:rsidR="00300DF6" w:rsidRPr="00A81028">
        <w:rPr>
          <w:rFonts w:ascii="Times New Roman" w:eastAsia="Times New Roman" w:hAnsi="Times New Roman" w:cs="Times New Roman"/>
          <w:sz w:val="24"/>
          <w:szCs w:val="24"/>
          <w:lang w:val="ru-RU" w:eastAsia="ru-RU"/>
        </w:rPr>
        <w:t>По требованию Заказчика</w:t>
      </w:r>
      <w:r w:rsidRPr="00A81028">
        <w:rPr>
          <w:rFonts w:ascii="Times New Roman" w:eastAsia="Times New Roman" w:hAnsi="Times New Roman" w:cs="Times New Roman"/>
          <w:sz w:val="24"/>
          <w:szCs w:val="24"/>
          <w:lang w:val="ru-RU" w:eastAsia="ru-RU"/>
        </w:rPr>
        <w:t xml:space="preserve">, подписать Акт </w:t>
      </w:r>
      <w:proofErr w:type="spellStart"/>
      <w:r w:rsidRPr="00A81028">
        <w:rPr>
          <w:rFonts w:ascii="Times New Roman" w:eastAsia="Times New Roman" w:hAnsi="Times New Roman" w:cs="Times New Roman"/>
          <w:sz w:val="24"/>
          <w:szCs w:val="24"/>
          <w:lang w:val="ru-RU" w:eastAsia="ru-RU"/>
        </w:rPr>
        <w:t>взаимосверки</w:t>
      </w:r>
      <w:proofErr w:type="spellEnd"/>
      <w:r w:rsidRPr="00A81028">
        <w:rPr>
          <w:rFonts w:ascii="Times New Roman" w:eastAsia="Times New Roman" w:hAnsi="Times New Roman" w:cs="Times New Roman"/>
          <w:sz w:val="24"/>
          <w:szCs w:val="24"/>
          <w:lang w:val="ru-RU" w:eastAsia="ru-RU"/>
        </w:rPr>
        <w:t xml:space="preserve"> обязательств по Договору. </w:t>
      </w:r>
    </w:p>
    <w:p w14:paraId="65F1CDB2" w14:textId="77777777" w:rsidR="000861AF" w:rsidRPr="00A81028" w:rsidRDefault="00FD6344">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A81028">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302479BC" w:rsidR="000861AF"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3.3.9. Выполнять иные обязанности, предусмотренные Договором.</w:t>
      </w:r>
    </w:p>
    <w:p w14:paraId="5AC07072"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3.4. </w:t>
      </w:r>
      <w:r w:rsidRPr="00A81028">
        <w:rPr>
          <w:rFonts w:ascii="Times New Roman" w:eastAsia="Times New Roman" w:hAnsi="Times New Roman" w:cs="Times New Roman"/>
          <w:b/>
          <w:bCs/>
          <w:sz w:val="24"/>
          <w:szCs w:val="24"/>
          <w:lang w:val="ru-RU" w:eastAsia="ru-RU"/>
        </w:rPr>
        <w:t>Поставщик вправе</w:t>
      </w:r>
      <w:r w:rsidRPr="00A81028">
        <w:rPr>
          <w:rFonts w:ascii="Times New Roman" w:eastAsia="Times New Roman" w:hAnsi="Times New Roman" w:cs="Times New Roman"/>
          <w:sz w:val="24"/>
          <w:szCs w:val="24"/>
          <w:lang w:val="ru-RU" w:eastAsia="ru-RU"/>
        </w:rPr>
        <w:t>:</w:t>
      </w:r>
    </w:p>
    <w:p w14:paraId="23A6A4F3"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2AA46BCD" w:rsidR="000861AF" w:rsidRPr="00A81028" w:rsidRDefault="00FD6344" w:rsidP="00601845">
      <w:pPr>
        <w:ind w:right="-108" w:firstLine="709"/>
        <w:jc w:val="both"/>
        <w:rPr>
          <w:rFonts w:ascii="Times New Roman" w:eastAsia="Calibri" w:hAnsi="Times New Roman" w:cs="Times New Roman"/>
          <w:b/>
          <w:bCs/>
          <w:color w:val="000000"/>
          <w:sz w:val="24"/>
          <w:szCs w:val="24"/>
          <w:lang w:val="ru-RU" w:eastAsia="ru-RU"/>
        </w:rPr>
      </w:pPr>
      <w:r w:rsidRPr="00A81028">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5DCF69CE" w14:textId="77777777" w:rsidR="000861AF" w:rsidRPr="00A81028"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bCs/>
          <w:color w:val="000000"/>
          <w:sz w:val="24"/>
          <w:szCs w:val="24"/>
          <w:lang w:val="ru-RU" w:eastAsia="ru-RU"/>
        </w:rPr>
        <w:t>4. Порядок и сроки поставки товара</w:t>
      </w:r>
    </w:p>
    <w:p w14:paraId="791AFD24" w14:textId="77777777" w:rsidR="000861AF" w:rsidRPr="00A81028" w:rsidRDefault="000861AF">
      <w:pPr>
        <w:widowControl w:val="0"/>
        <w:ind w:left="-108" w:right="-108" w:firstLine="709"/>
        <w:jc w:val="center"/>
        <w:outlineLvl w:val="0"/>
        <w:rPr>
          <w:rFonts w:ascii="Times New Roman" w:eastAsia="Calibri" w:hAnsi="Times New Roman" w:cs="Times New Roman"/>
          <w:b/>
          <w:bCs/>
          <w:sz w:val="24"/>
          <w:szCs w:val="24"/>
          <w:lang w:val="ru-RU" w:eastAsia="ru-RU"/>
        </w:rPr>
      </w:pPr>
    </w:p>
    <w:p w14:paraId="1D95A172" w14:textId="43A31D4A" w:rsidR="00FE4676" w:rsidRDefault="00FD6344" w:rsidP="00FE467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E5051">
        <w:rPr>
          <w:rFonts w:ascii="Times New Roman" w:eastAsia="Times New Roman" w:hAnsi="Times New Roman" w:cs="Times New Roman"/>
          <w:sz w:val="24"/>
          <w:szCs w:val="24"/>
          <w:lang w:val="ru-RU" w:eastAsia="ru-RU"/>
        </w:rPr>
        <w:t xml:space="preserve">4.1. </w:t>
      </w:r>
      <w:r w:rsidR="00B169B8" w:rsidRPr="001333F9">
        <w:rPr>
          <w:rFonts w:ascii="Times New Roman" w:eastAsia="Times New Roman" w:hAnsi="Times New Roman" w:cs="Times New Roman"/>
          <w:sz w:val="24"/>
          <w:szCs w:val="24"/>
          <w:highlight w:val="yellow"/>
          <w:lang w:val="ru-RU" w:eastAsia="ru-RU"/>
        </w:rPr>
        <w:t>Сроки поставки</w:t>
      </w:r>
      <w:r w:rsidR="00450DCB" w:rsidRPr="001333F9">
        <w:rPr>
          <w:rFonts w:ascii="Times New Roman" w:eastAsia="Times New Roman" w:hAnsi="Times New Roman" w:cs="Times New Roman"/>
          <w:sz w:val="24"/>
          <w:szCs w:val="24"/>
          <w:highlight w:val="yellow"/>
          <w:lang w:val="ru-RU" w:eastAsia="ru-RU"/>
        </w:rPr>
        <w:t xml:space="preserve">: </w:t>
      </w:r>
      <w:r w:rsidR="00CA2FBA" w:rsidRPr="00CA2FBA">
        <w:rPr>
          <w:rFonts w:ascii="Times New Roman" w:eastAsia="Times New Roman" w:hAnsi="Times New Roman" w:cs="Times New Roman"/>
          <w:sz w:val="24"/>
          <w:szCs w:val="24"/>
          <w:highlight w:val="yellow"/>
          <w:lang w:val="ru-RU" w:eastAsia="ru-RU"/>
        </w:rPr>
        <w:t xml:space="preserve">с даты заключения </w:t>
      </w:r>
      <w:r w:rsidR="009C10E7">
        <w:rPr>
          <w:rFonts w:ascii="Times New Roman" w:eastAsia="Times New Roman" w:hAnsi="Times New Roman" w:cs="Times New Roman"/>
          <w:sz w:val="24"/>
          <w:szCs w:val="24"/>
          <w:lang w:val="ru-RU" w:eastAsia="ru-RU"/>
        </w:rPr>
        <w:t xml:space="preserve">Договора - </w:t>
      </w:r>
    </w:p>
    <w:p w14:paraId="65FCE116" w14:textId="0709B6B0" w:rsidR="00B169B8" w:rsidRPr="00A81028" w:rsidRDefault="00B169B8" w:rsidP="00FE467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4.</w:t>
      </w:r>
      <w:r w:rsidR="005D296A">
        <w:rPr>
          <w:rFonts w:ascii="Times New Roman" w:eastAsia="Times New Roman" w:hAnsi="Times New Roman" w:cs="Times New Roman"/>
          <w:sz w:val="24"/>
          <w:szCs w:val="24"/>
          <w:lang w:val="ru-RU" w:eastAsia="ru-RU"/>
        </w:rPr>
        <w:t>2</w:t>
      </w:r>
      <w:r w:rsidRPr="00A81028">
        <w:rPr>
          <w:rFonts w:ascii="Times New Roman" w:eastAsia="Times New Roman" w:hAnsi="Times New Roman" w:cs="Times New Roman"/>
          <w:sz w:val="24"/>
          <w:szCs w:val="24"/>
          <w:lang w:val="ru-RU" w:eastAsia="ru-RU"/>
        </w:rPr>
        <w:t>. Поставка</w:t>
      </w:r>
      <w:r w:rsidR="000D01D7">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sz w:val="24"/>
          <w:szCs w:val="24"/>
          <w:lang w:val="ru-RU" w:eastAsia="ru-RU"/>
        </w:rPr>
        <w:t xml:space="preserve">Товара осуществляется </w:t>
      </w:r>
      <w:r w:rsidR="004C6BBC" w:rsidRPr="00A81028">
        <w:rPr>
          <w:rFonts w:ascii="Times New Roman" w:eastAsia="Times New Roman" w:hAnsi="Times New Roman" w:cs="Times New Roman"/>
          <w:sz w:val="24"/>
          <w:szCs w:val="24"/>
          <w:lang w:val="ru-RU" w:eastAsia="ru-RU"/>
        </w:rPr>
        <w:t>за счет</w:t>
      </w:r>
      <w:r w:rsidRPr="00A81028">
        <w:rPr>
          <w:rFonts w:ascii="Times New Roman" w:eastAsia="Times New Roman" w:hAnsi="Times New Roman" w:cs="Times New Roman"/>
          <w:sz w:val="24"/>
          <w:szCs w:val="24"/>
          <w:lang w:val="ru-RU" w:eastAsia="ru-RU"/>
        </w:rPr>
        <w:t xml:space="preserve"> Поставщика. Разгрузка Товара осуществляется силами Поставщика.</w:t>
      </w:r>
    </w:p>
    <w:p w14:paraId="1DBEFFD9" w14:textId="77777777" w:rsidR="00821FA4" w:rsidRPr="00A81028" w:rsidRDefault="00821FA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A81028"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bCs/>
          <w:color w:val="000000"/>
          <w:sz w:val="24"/>
          <w:szCs w:val="24"/>
          <w:lang w:val="ru-RU" w:eastAsia="ru-RU"/>
        </w:rPr>
        <w:t xml:space="preserve">5. </w:t>
      </w:r>
      <w:r w:rsidRPr="00A81028">
        <w:rPr>
          <w:rFonts w:ascii="Times New Roman" w:eastAsia="Times New Roman" w:hAnsi="Times New Roman" w:cs="Times New Roman"/>
          <w:b/>
          <w:sz w:val="24"/>
          <w:szCs w:val="24"/>
          <w:lang w:val="ru-RU" w:eastAsia="ru-RU"/>
        </w:rPr>
        <w:t>Порядок сдачи и приемки товара</w:t>
      </w:r>
    </w:p>
    <w:p w14:paraId="3FDC6691" w14:textId="6AF2B8EE" w:rsidR="00365387" w:rsidRPr="00A81028" w:rsidRDefault="00FD6344" w:rsidP="00365387">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5.1. </w:t>
      </w:r>
      <w:r w:rsidR="00995986" w:rsidRPr="00A81028">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A81028">
        <w:rPr>
          <w:rFonts w:ascii="Times New Roman" w:eastAsia="Times New Roman" w:hAnsi="Times New Roman" w:cs="Times New Roman"/>
          <w:sz w:val="24"/>
          <w:szCs w:val="24"/>
          <w:lang w:val="ru-RU" w:eastAsia="ru-RU"/>
        </w:rPr>
        <w:t xml:space="preserve">. </w:t>
      </w:r>
    </w:p>
    <w:p w14:paraId="15BB63BF" w14:textId="761B37A8" w:rsidR="000861AF" w:rsidRDefault="00FD6344" w:rsidP="00995986">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lastRenderedPageBreak/>
        <w:t>5.2. Приемка товара осуществляется в месте поставки товара</w:t>
      </w:r>
      <w:r w:rsidR="007E2880" w:rsidRPr="00A81028">
        <w:rPr>
          <w:rFonts w:ascii="Times New Roman" w:eastAsia="Times New Roman" w:hAnsi="Times New Roman" w:cs="Times New Roman"/>
          <w:sz w:val="24"/>
          <w:szCs w:val="24"/>
          <w:lang w:val="ru-RU" w:eastAsia="ru-RU"/>
        </w:rPr>
        <w:t xml:space="preserve"> </w:t>
      </w:r>
      <w:r w:rsidR="007E2880" w:rsidRPr="00A81028">
        <w:rPr>
          <w:rFonts w:ascii="Times New Roman" w:eastAsia="Times New Roman" w:hAnsi="Times New Roman" w:cs="Times New Roman"/>
          <w:b/>
          <w:bCs/>
          <w:sz w:val="24"/>
          <w:szCs w:val="24"/>
          <w:lang w:val="ru-RU" w:eastAsia="ru-RU"/>
        </w:rPr>
        <w:t xml:space="preserve">в течение </w:t>
      </w:r>
      <w:r w:rsidR="001333F9">
        <w:rPr>
          <w:rFonts w:ascii="Times New Roman" w:eastAsia="Times New Roman" w:hAnsi="Times New Roman" w:cs="Times New Roman"/>
          <w:b/>
          <w:bCs/>
          <w:sz w:val="24"/>
          <w:szCs w:val="24"/>
          <w:lang w:val="ru-RU" w:eastAsia="ru-RU"/>
        </w:rPr>
        <w:t>5</w:t>
      </w:r>
      <w:r w:rsidR="00BC6512">
        <w:rPr>
          <w:rFonts w:ascii="Times New Roman" w:eastAsia="Times New Roman" w:hAnsi="Times New Roman" w:cs="Times New Roman"/>
          <w:b/>
          <w:bCs/>
          <w:sz w:val="24"/>
          <w:szCs w:val="24"/>
          <w:lang w:val="ru-RU" w:eastAsia="ru-RU"/>
        </w:rPr>
        <w:t xml:space="preserve"> </w:t>
      </w:r>
      <w:r w:rsidR="00FD7D5F" w:rsidRPr="00A81028">
        <w:rPr>
          <w:rFonts w:ascii="Times New Roman" w:eastAsia="Times New Roman" w:hAnsi="Times New Roman" w:cs="Times New Roman"/>
          <w:b/>
          <w:bCs/>
          <w:sz w:val="24"/>
          <w:szCs w:val="24"/>
          <w:lang w:val="ru-RU" w:eastAsia="ru-RU"/>
        </w:rPr>
        <w:t>(</w:t>
      </w:r>
      <w:r w:rsidR="001333F9">
        <w:rPr>
          <w:rFonts w:ascii="Times New Roman" w:eastAsia="Times New Roman" w:hAnsi="Times New Roman" w:cs="Times New Roman"/>
          <w:b/>
          <w:bCs/>
          <w:sz w:val="24"/>
          <w:szCs w:val="24"/>
          <w:lang w:val="ru-RU" w:eastAsia="ru-RU"/>
        </w:rPr>
        <w:t>пяти</w:t>
      </w:r>
      <w:r w:rsidR="00FD7D5F" w:rsidRPr="00A81028">
        <w:rPr>
          <w:rFonts w:ascii="Times New Roman" w:eastAsia="Times New Roman" w:hAnsi="Times New Roman" w:cs="Times New Roman"/>
          <w:b/>
          <w:bCs/>
          <w:sz w:val="24"/>
          <w:szCs w:val="24"/>
          <w:lang w:val="ru-RU" w:eastAsia="ru-RU"/>
        </w:rPr>
        <w:t>)</w:t>
      </w:r>
      <w:r w:rsidR="007E2880" w:rsidRPr="00A81028">
        <w:rPr>
          <w:rFonts w:ascii="Times New Roman" w:eastAsia="Times New Roman" w:hAnsi="Times New Roman" w:cs="Times New Roman"/>
          <w:b/>
          <w:bCs/>
          <w:sz w:val="24"/>
          <w:szCs w:val="24"/>
          <w:lang w:val="ru-RU" w:eastAsia="ru-RU"/>
        </w:rPr>
        <w:t xml:space="preserve"> рабоч</w:t>
      </w:r>
      <w:r w:rsidR="00780A4E" w:rsidRPr="00A81028">
        <w:rPr>
          <w:rFonts w:ascii="Times New Roman" w:eastAsia="Times New Roman" w:hAnsi="Times New Roman" w:cs="Times New Roman"/>
          <w:b/>
          <w:bCs/>
          <w:sz w:val="24"/>
          <w:szCs w:val="24"/>
          <w:lang w:val="ru-RU" w:eastAsia="ru-RU"/>
        </w:rPr>
        <w:t>их</w:t>
      </w:r>
      <w:r w:rsidR="006E1905" w:rsidRPr="00A81028">
        <w:rPr>
          <w:rFonts w:ascii="Times New Roman" w:eastAsia="Times New Roman" w:hAnsi="Times New Roman" w:cs="Times New Roman"/>
          <w:b/>
          <w:bCs/>
          <w:sz w:val="24"/>
          <w:szCs w:val="24"/>
          <w:lang w:val="ru-RU" w:eastAsia="ru-RU"/>
        </w:rPr>
        <w:t xml:space="preserve"> </w:t>
      </w:r>
      <w:r w:rsidR="007E2880" w:rsidRPr="00A81028">
        <w:rPr>
          <w:rFonts w:ascii="Times New Roman" w:eastAsia="Times New Roman" w:hAnsi="Times New Roman" w:cs="Times New Roman"/>
          <w:b/>
          <w:bCs/>
          <w:sz w:val="24"/>
          <w:szCs w:val="24"/>
          <w:lang w:val="ru-RU" w:eastAsia="ru-RU"/>
        </w:rPr>
        <w:t>дн</w:t>
      </w:r>
      <w:r w:rsidR="00780A4E" w:rsidRPr="00A81028">
        <w:rPr>
          <w:rFonts w:ascii="Times New Roman" w:eastAsia="Times New Roman" w:hAnsi="Times New Roman" w:cs="Times New Roman"/>
          <w:b/>
          <w:bCs/>
          <w:sz w:val="24"/>
          <w:szCs w:val="24"/>
          <w:lang w:val="ru-RU" w:eastAsia="ru-RU"/>
        </w:rPr>
        <w:t>ей</w:t>
      </w:r>
      <w:r w:rsidRPr="00A81028">
        <w:rPr>
          <w:rFonts w:ascii="Times New Roman" w:eastAsia="Times New Roman" w:hAnsi="Times New Roman" w:cs="Times New Roman"/>
          <w:sz w:val="24"/>
          <w:szCs w:val="24"/>
          <w:lang w:val="ru-RU" w:eastAsia="ru-RU"/>
        </w:rPr>
        <w:t>.</w:t>
      </w:r>
    </w:p>
    <w:p w14:paraId="5F56A948" w14:textId="26E96B67" w:rsidR="00D45F2B" w:rsidRPr="00A81028" w:rsidRDefault="00D45F2B" w:rsidP="00995986">
      <w:pPr>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5.2.1. В случае если Заказчик проводит экспертизу товара с привлечением экспертов или экспертных организаций, срок приемки товара может быть увеличен на соответствующие количество дней.</w:t>
      </w:r>
    </w:p>
    <w:p w14:paraId="50EE479D" w14:textId="5379DC44"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A81028">
        <w:rPr>
          <w:rFonts w:ascii="Times New Roman" w:eastAsia="Times New Roman" w:hAnsi="Times New Roman" w:cs="Times New Roman"/>
          <w:i/>
          <w:sz w:val="24"/>
          <w:szCs w:val="24"/>
          <w:lang w:val="ru-RU" w:eastAsia="ru-RU"/>
        </w:rPr>
        <w:t xml:space="preserve">. </w:t>
      </w:r>
      <w:r w:rsidRPr="00A81028">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A81028">
        <w:rPr>
          <w:rFonts w:ascii="Times New Roman" w:eastAsia="Times New Roman" w:hAnsi="Times New Roman" w:cs="Times New Roman"/>
          <w:sz w:val="24"/>
          <w:szCs w:val="24"/>
          <w:lang w:val="ru-RU" w:eastAsia="ru-RU"/>
        </w:rPr>
        <w:t>трех</w:t>
      </w:r>
      <w:r w:rsidRPr="00A81028">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7E75833"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A81028">
        <w:rPr>
          <w:rFonts w:ascii="Times New Roman" w:eastAsia="Times New Roman" w:hAnsi="Times New Roman" w:cs="Times New Roman"/>
          <w:i/>
          <w:sz w:val="24"/>
          <w:szCs w:val="24"/>
          <w:lang w:val="ru-RU" w:eastAsia="ru-RU"/>
        </w:rPr>
        <w:t xml:space="preserve"> </w:t>
      </w:r>
      <w:r w:rsidRPr="00A81028">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14:textId="70F23190"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7E2880"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A81028">
        <w:rPr>
          <w:rFonts w:ascii="Times New Roman" w:eastAsia="Times New Roman" w:hAnsi="Times New Roman" w:cs="Times New Roman"/>
          <w:sz w:val="24"/>
          <w:szCs w:val="24"/>
          <w:lang w:val="ru-RU" w:eastAsia="ru-RU"/>
        </w:rPr>
        <w:t>.</w:t>
      </w:r>
    </w:p>
    <w:p w14:paraId="0080C879" w14:textId="27222E27" w:rsidR="00B169B8" w:rsidRPr="00A81028"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5.4.3. </w:t>
      </w:r>
      <w:r w:rsidR="00B169B8" w:rsidRPr="00A81028">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14:textId="655163A9" w:rsidR="000861AF" w:rsidRPr="00A81028"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w:t>
      </w:r>
      <w:r w:rsidR="004D3564" w:rsidRPr="00A81028">
        <w:rPr>
          <w:rFonts w:ascii="Times New Roman" w:eastAsia="Times New Roman" w:hAnsi="Times New Roman" w:cs="Times New Roman"/>
          <w:sz w:val="24"/>
          <w:szCs w:val="24"/>
          <w:lang w:val="ru-RU" w:eastAsia="ru-RU"/>
        </w:rPr>
        <w:t>4</w:t>
      </w:r>
      <w:r w:rsidRPr="00A81028">
        <w:rPr>
          <w:rFonts w:ascii="Times New Roman" w:eastAsia="Times New Roman" w:hAnsi="Times New Roman" w:cs="Times New Roman"/>
          <w:sz w:val="24"/>
          <w:szCs w:val="24"/>
          <w:lang w:val="ru-RU" w:eastAsia="ru-RU"/>
        </w:rPr>
        <w:t xml:space="preserve">. </w:t>
      </w:r>
      <w:r w:rsidR="009D28ED" w:rsidRPr="00A81028">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w:t>
      </w:r>
      <w:r w:rsidR="004D3564" w:rsidRPr="00A81028">
        <w:rPr>
          <w:rFonts w:ascii="Times New Roman" w:eastAsia="Times New Roman" w:hAnsi="Times New Roman" w:cs="Times New Roman"/>
          <w:sz w:val="24"/>
          <w:szCs w:val="24"/>
          <w:lang w:val="ru-RU" w:eastAsia="ru-RU"/>
        </w:rPr>
        <w:t>5</w:t>
      </w:r>
      <w:r w:rsidRPr="00A81028">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A81028">
        <w:rPr>
          <w:rFonts w:ascii="Times New Roman" w:eastAsia="Times New Roman" w:hAnsi="Times New Roman" w:cs="Times New Roman"/>
          <w:kern w:val="16"/>
          <w:sz w:val="24"/>
          <w:szCs w:val="24"/>
          <w:lang w:val="ru-RU" w:eastAsia="ru-RU"/>
        </w:rPr>
        <w:t>заключением эксперта,</w:t>
      </w:r>
      <w:r w:rsidRPr="00A81028">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18397EC5" w:rsidR="000861AF" w:rsidRPr="00A81028"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A81028">
        <w:rPr>
          <w:rFonts w:ascii="Times New Roman" w:eastAsia="Times New Roman" w:hAnsi="Times New Roman" w:cs="Times New Roman"/>
          <w:sz w:val="24"/>
          <w:szCs w:val="24"/>
          <w:lang w:val="ru-RU" w:eastAsia="ru-RU"/>
        </w:rPr>
        <w:t>5.4.</w:t>
      </w:r>
      <w:r w:rsidR="004D3564" w:rsidRPr="00A81028">
        <w:rPr>
          <w:rFonts w:ascii="Times New Roman" w:eastAsia="Times New Roman" w:hAnsi="Times New Roman" w:cs="Times New Roman"/>
          <w:sz w:val="24"/>
          <w:szCs w:val="24"/>
          <w:lang w:val="ru-RU" w:eastAsia="ru-RU"/>
        </w:rPr>
        <w:t>6</w:t>
      </w:r>
      <w:r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0871C8" w:rsidRPr="00A81028">
        <w:rPr>
          <w:rFonts w:ascii="Times New Roman" w:eastAsia="Times New Roman" w:hAnsi="Times New Roman" w:cs="Times New Roman"/>
          <w:kern w:val="16"/>
          <w:sz w:val="24"/>
          <w:szCs w:val="24"/>
          <w:lang w:val="ru-RU" w:eastAsia="ru-RU"/>
        </w:rPr>
        <w:t>5</w:t>
      </w:r>
      <w:r w:rsidR="00817020" w:rsidRPr="00A81028">
        <w:rPr>
          <w:rFonts w:ascii="Times New Roman" w:eastAsia="Times New Roman" w:hAnsi="Times New Roman" w:cs="Times New Roman"/>
          <w:b/>
          <w:bCs/>
          <w:kern w:val="16"/>
          <w:sz w:val="24"/>
          <w:szCs w:val="24"/>
          <w:lang w:val="ru-RU" w:eastAsia="ru-RU"/>
        </w:rPr>
        <w:t xml:space="preserve"> (</w:t>
      </w:r>
      <w:r w:rsidR="000871C8" w:rsidRPr="00A81028">
        <w:rPr>
          <w:rFonts w:ascii="Times New Roman" w:eastAsia="Times New Roman" w:hAnsi="Times New Roman" w:cs="Times New Roman"/>
          <w:b/>
          <w:bCs/>
          <w:kern w:val="16"/>
          <w:sz w:val="24"/>
          <w:szCs w:val="24"/>
          <w:lang w:val="ru-RU" w:eastAsia="ru-RU"/>
        </w:rPr>
        <w:t>Пяти</w:t>
      </w:r>
      <w:r w:rsidR="00817020" w:rsidRPr="00A81028">
        <w:rPr>
          <w:rFonts w:ascii="Times New Roman" w:eastAsia="Times New Roman" w:hAnsi="Times New Roman" w:cs="Times New Roman"/>
          <w:b/>
          <w:bCs/>
          <w:kern w:val="16"/>
          <w:sz w:val="24"/>
          <w:szCs w:val="24"/>
          <w:lang w:val="ru-RU" w:eastAsia="ru-RU"/>
        </w:rPr>
        <w:t>)</w:t>
      </w:r>
      <w:r w:rsidRPr="00A81028">
        <w:rPr>
          <w:rFonts w:ascii="Times New Roman" w:eastAsia="Times New Roman" w:hAnsi="Times New Roman" w:cs="Times New Roman"/>
          <w:b/>
          <w:bCs/>
          <w:kern w:val="16"/>
          <w:sz w:val="24"/>
          <w:szCs w:val="24"/>
          <w:lang w:val="ru-RU" w:eastAsia="ru-RU"/>
        </w:rPr>
        <w:t xml:space="preserve"> рабоч</w:t>
      </w:r>
      <w:r w:rsidR="000871C8" w:rsidRPr="00A81028">
        <w:rPr>
          <w:rFonts w:ascii="Times New Roman" w:eastAsia="Times New Roman" w:hAnsi="Times New Roman" w:cs="Times New Roman"/>
          <w:b/>
          <w:bCs/>
          <w:kern w:val="16"/>
          <w:sz w:val="24"/>
          <w:szCs w:val="24"/>
          <w:lang w:val="ru-RU" w:eastAsia="ru-RU"/>
        </w:rPr>
        <w:t>их</w:t>
      </w:r>
      <w:r w:rsidRPr="00A81028">
        <w:rPr>
          <w:rFonts w:ascii="Times New Roman" w:eastAsia="Times New Roman" w:hAnsi="Times New Roman" w:cs="Times New Roman"/>
          <w:b/>
          <w:bCs/>
          <w:kern w:val="16"/>
          <w:sz w:val="24"/>
          <w:szCs w:val="24"/>
          <w:lang w:val="ru-RU" w:eastAsia="ru-RU"/>
        </w:rPr>
        <w:t xml:space="preserve"> дней</w:t>
      </w:r>
      <w:r w:rsidRPr="00A81028">
        <w:rPr>
          <w:rFonts w:ascii="Times New Roman" w:eastAsia="Times New Roman" w:hAnsi="Times New Roman" w:cs="Times New Roman"/>
          <w:kern w:val="16"/>
          <w:sz w:val="24"/>
          <w:szCs w:val="24"/>
          <w:lang w:val="ru-RU" w:eastAsia="ru-RU"/>
        </w:rPr>
        <w:t xml:space="preserve"> </w:t>
      </w:r>
      <w:r w:rsidRPr="00A81028">
        <w:rPr>
          <w:rFonts w:ascii="Times New Roman" w:eastAsia="Times New Roman" w:hAnsi="Times New Roman" w:cs="Times New Roman"/>
          <w:b/>
          <w:bCs/>
          <w:kern w:val="16"/>
          <w:sz w:val="24"/>
          <w:szCs w:val="24"/>
          <w:lang w:val="ru-RU" w:eastAsia="ru-RU"/>
        </w:rPr>
        <w:t>с даты обнаружения</w:t>
      </w:r>
      <w:r w:rsidRPr="00A81028">
        <w:rPr>
          <w:rFonts w:ascii="Times New Roman" w:eastAsia="Times New Roman" w:hAnsi="Times New Roman" w:cs="Times New Roman"/>
          <w:kern w:val="16"/>
          <w:sz w:val="24"/>
          <w:szCs w:val="24"/>
          <w:lang w:val="ru-RU" w:eastAsia="ru-RU"/>
        </w:rPr>
        <w:t xml:space="preserve"> указанных нарушений. </w:t>
      </w:r>
    </w:p>
    <w:p w14:paraId="6664B5D5" w14:textId="45EE3415" w:rsidR="000861AF" w:rsidRPr="00A81028"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w:t>
      </w:r>
      <w:r w:rsidR="004D3564" w:rsidRPr="00A81028">
        <w:rPr>
          <w:rFonts w:ascii="Times New Roman" w:eastAsia="Times New Roman" w:hAnsi="Times New Roman" w:cs="Times New Roman"/>
          <w:sz w:val="24"/>
          <w:szCs w:val="24"/>
          <w:lang w:val="ru-RU" w:eastAsia="ru-RU"/>
        </w:rPr>
        <w:t>7</w:t>
      </w:r>
      <w:r w:rsidRPr="00A81028">
        <w:rPr>
          <w:rFonts w:ascii="Times New Roman" w:eastAsia="Times New Roman" w:hAnsi="Times New Roman" w:cs="Times New Roman"/>
          <w:sz w:val="24"/>
          <w:szCs w:val="24"/>
          <w:lang w:val="ru-RU" w:eastAsia="ru-RU"/>
        </w:rPr>
        <w:t xml:space="preserve">. Поставщик </w:t>
      </w:r>
      <w:r w:rsidRPr="00A81028">
        <w:rPr>
          <w:rFonts w:ascii="Times New Roman" w:eastAsia="Times New Roman" w:hAnsi="Times New Roman" w:cs="Times New Roman"/>
          <w:b/>
          <w:bCs/>
          <w:sz w:val="24"/>
          <w:szCs w:val="24"/>
          <w:lang w:val="ru-RU" w:eastAsia="ru-RU"/>
        </w:rPr>
        <w:t xml:space="preserve">в </w:t>
      </w:r>
      <w:r w:rsidR="007E2880" w:rsidRPr="00A81028">
        <w:rPr>
          <w:rFonts w:ascii="Times New Roman" w:eastAsia="Times New Roman" w:hAnsi="Times New Roman" w:cs="Times New Roman"/>
          <w:b/>
          <w:bCs/>
          <w:sz w:val="24"/>
          <w:szCs w:val="24"/>
          <w:lang w:val="ru-RU" w:eastAsia="ru-RU"/>
        </w:rPr>
        <w:t xml:space="preserve">течение </w:t>
      </w:r>
      <w:r w:rsidR="000871C8" w:rsidRPr="00A81028">
        <w:rPr>
          <w:rFonts w:ascii="Times New Roman" w:eastAsia="Times New Roman" w:hAnsi="Times New Roman" w:cs="Times New Roman"/>
          <w:b/>
          <w:bCs/>
          <w:sz w:val="24"/>
          <w:szCs w:val="24"/>
          <w:lang w:val="ru-RU" w:eastAsia="ru-RU"/>
        </w:rPr>
        <w:t>5</w:t>
      </w:r>
      <w:r w:rsidR="009D28ED" w:rsidRPr="00A81028">
        <w:rPr>
          <w:rFonts w:ascii="Times New Roman" w:eastAsia="Times New Roman" w:hAnsi="Times New Roman" w:cs="Times New Roman"/>
          <w:b/>
          <w:bCs/>
          <w:sz w:val="24"/>
          <w:szCs w:val="24"/>
          <w:lang w:val="ru-RU" w:eastAsia="ru-RU"/>
        </w:rPr>
        <w:t xml:space="preserve"> (</w:t>
      </w:r>
      <w:r w:rsidR="000871C8" w:rsidRPr="00A81028">
        <w:rPr>
          <w:rFonts w:ascii="Times New Roman" w:eastAsia="Times New Roman" w:hAnsi="Times New Roman" w:cs="Times New Roman"/>
          <w:b/>
          <w:bCs/>
          <w:sz w:val="24"/>
          <w:szCs w:val="24"/>
          <w:lang w:val="ru-RU" w:eastAsia="ru-RU"/>
        </w:rPr>
        <w:t>Пяти</w:t>
      </w:r>
      <w:r w:rsidR="009D28ED" w:rsidRPr="00A81028">
        <w:rPr>
          <w:rFonts w:ascii="Times New Roman" w:eastAsia="Times New Roman" w:hAnsi="Times New Roman" w:cs="Times New Roman"/>
          <w:b/>
          <w:bCs/>
          <w:sz w:val="24"/>
          <w:szCs w:val="24"/>
          <w:lang w:val="ru-RU" w:eastAsia="ru-RU"/>
        </w:rPr>
        <w:t>)</w:t>
      </w:r>
      <w:r w:rsidR="007E2880" w:rsidRPr="00A81028">
        <w:rPr>
          <w:rFonts w:ascii="Times New Roman" w:eastAsia="Times New Roman" w:hAnsi="Times New Roman" w:cs="Times New Roman"/>
          <w:b/>
          <w:bCs/>
          <w:sz w:val="24"/>
          <w:szCs w:val="24"/>
          <w:lang w:val="ru-RU" w:eastAsia="ru-RU"/>
        </w:rPr>
        <w:t xml:space="preserve"> дней от даты получения информации</w:t>
      </w:r>
      <w:r w:rsidR="007E2880"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A81028">
        <w:rPr>
          <w:rFonts w:ascii="Times New Roman" w:eastAsia="Times New Roman" w:hAnsi="Times New Roman" w:cs="Times New Roman"/>
          <w:kern w:val="16"/>
          <w:sz w:val="24"/>
          <w:szCs w:val="24"/>
          <w:lang w:val="ru-RU" w:eastAsia="ru-RU"/>
        </w:rPr>
        <w:t xml:space="preserve">(и (или) принять решение </w:t>
      </w:r>
      <w:r w:rsidRPr="00A81028">
        <w:rPr>
          <w:rFonts w:ascii="Times New Roman" w:eastAsia="Times New Roman" w:hAnsi="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270A458" w14:textId="215DB844" w:rsidR="00380174" w:rsidRPr="00A81028"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5.</w:t>
      </w:r>
      <w:r w:rsidR="004D3564" w:rsidRPr="00A81028">
        <w:rPr>
          <w:rFonts w:ascii="Times New Roman" w:eastAsia="Times New Roman" w:hAnsi="Times New Roman" w:cs="Times New Roman"/>
          <w:sz w:val="24"/>
          <w:szCs w:val="24"/>
          <w:lang w:val="ru-RU" w:eastAsia="ru-RU"/>
        </w:rPr>
        <w:t>5</w:t>
      </w:r>
      <w:r w:rsidRPr="00A81028">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A81028">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360CA33" w:rsidR="000861AF" w:rsidRPr="00A81028"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81028">
        <w:rPr>
          <w:rFonts w:ascii="Times New Roman" w:eastAsia="Times New Roman" w:hAnsi="Times New Roman" w:cs="Times New Roman"/>
          <w:sz w:val="24"/>
          <w:szCs w:val="24"/>
          <w:lang w:val="ru-RU" w:eastAsia="en-US"/>
        </w:rPr>
        <w:t>5.</w:t>
      </w:r>
      <w:r w:rsidR="004D3564" w:rsidRPr="00A81028">
        <w:rPr>
          <w:rFonts w:ascii="Times New Roman" w:eastAsia="Times New Roman" w:hAnsi="Times New Roman" w:cs="Times New Roman"/>
          <w:sz w:val="24"/>
          <w:szCs w:val="24"/>
          <w:lang w:val="ru-RU" w:eastAsia="en-US"/>
        </w:rPr>
        <w:t>6</w:t>
      </w:r>
      <w:r w:rsidRPr="00A81028">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57BD471C" w14:textId="77777777" w:rsidR="00933BD5" w:rsidRPr="00A81028"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81028">
        <w:rPr>
          <w:rFonts w:ascii="Times New Roman" w:eastAsia="Times New Roman" w:hAnsi="Times New Roman" w:cs="Times New Roman"/>
          <w:sz w:val="24"/>
          <w:szCs w:val="24"/>
          <w:lang w:val="ru-RU" w:eastAsia="en-US"/>
        </w:rPr>
        <w:lastRenderedPageBreak/>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14:textId="135DCF25" w:rsidR="00933BD5" w:rsidRPr="00A81028"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A81028">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117D4D3F" w14:textId="0F091C3E" w:rsidR="008169D9" w:rsidRDefault="008169D9">
      <w:pPr>
        <w:shd w:val="clear" w:color="auto" w:fill="FFFFFF"/>
        <w:ind w:left="-108" w:right="-108" w:firstLine="709"/>
        <w:jc w:val="center"/>
        <w:rPr>
          <w:rFonts w:ascii="Times New Roman" w:eastAsia="Calibri" w:hAnsi="Times New Roman" w:cs="Times New Roman"/>
          <w:b/>
          <w:sz w:val="24"/>
          <w:szCs w:val="24"/>
          <w:lang w:val="ru-RU"/>
        </w:rPr>
      </w:pPr>
    </w:p>
    <w:p w14:paraId="6B8D2C65" w14:textId="77777777" w:rsidR="008169D9" w:rsidRPr="00A81028" w:rsidRDefault="008169D9">
      <w:pPr>
        <w:shd w:val="clear" w:color="auto" w:fill="FFFFFF"/>
        <w:ind w:left="-108" w:right="-108" w:firstLine="709"/>
        <w:jc w:val="center"/>
        <w:rPr>
          <w:rFonts w:ascii="Times New Roman" w:eastAsia="Calibri" w:hAnsi="Times New Roman" w:cs="Times New Roman"/>
          <w:b/>
          <w:sz w:val="24"/>
          <w:szCs w:val="24"/>
          <w:lang w:val="ru-RU"/>
        </w:rPr>
      </w:pPr>
    </w:p>
    <w:p w14:paraId="261F411C" w14:textId="77777777" w:rsidR="000861AF" w:rsidRPr="00A81028" w:rsidRDefault="00FD6344">
      <w:pPr>
        <w:shd w:val="clear" w:color="auto" w:fill="FFFFFF"/>
        <w:ind w:left="-108" w:right="-108" w:firstLine="709"/>
        <w:jc w:val="center"/>
        <w:outlineLvl w:val="0"/>
        <w:rPr>
          <w:rFonts w:ascii="Times New Roman" w:eastAsia="Calibri" w:hAnsi="Times New Roman" w:cs="Times New Roman"/>
          <w:b/>
          <w:sz w:val="24"/>
          <w:szCs w:val="24"/>
          <w:lang w:val="ru-RU"/>
        </w:rPr>
      </w:pPr>
      <w:r w:rsidRPr="00A81028">
        <w:rPr>
          <w:rFonts w:ascii="Times New Roman" w:eastAsia="Calibri" w:hAnsi="Times New Roman" w:cs="Times New Roman"/>
          <w:b/>
          <w:sz w:val="24"/>
          <w:szCs w:val="24"/>
          <w:lang w:val="ru-RU"/>
        </w:rPr>
        <w:t>6. Ответственность сторон</w:t>
      </w:r>
    </w:p>
    <w:p w14:paraId="18118439" w14:textId="77777777" w:rsidR="000861AF" w:rsidRPr="00A81028" w:rsidRDefault="000861AF">
      <w:pPr>
        <w:shd w:val="clear" w:color="auto" w:fill="FFFFFF"/>
        <w:ind w:left="-108" w:right="-108" w:firstLine="709"/>
        <w:jc w:val="center"/>
        <w:outlineLvl w:val="0"/>
        <w:rPr>
          <w:rFonts w:ascii="Times New Roman" w:eastAsia="Calibri" w:hAnsi="Times New Roman" w:cs="Times New Roman"/>
          <w:b/>
          <w:sz w:val="24"/>
          <w:szCs w:val="24"/>
          <w:lang w:val="ru-RU" w:eastAsia="ru-RU"/>
        </w:rPr>
      </w:pPr>
    </w:p>
    <w:p w14:paraId="5EC3C260" w14:textId="36B357A7" w:rsidR="00365387" w:rsidRPr="00A81028" w:rsidRDefault="00FD6344"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6.1.</w:t>
      </w:r>
      <w:r w:rsidR="00126ED8" w:rsidRPr="00A81028">
        <w:rPr>
          <w:rFonts w:ascii="Times New Roman" w:eastAsia="Times New Roman" w:hAnsi="Times New Roman" w:cs="Times New Roman"/>
          <w:sz w:val="24"/>
          <w:szCs w:val="24"/>
          <w:lang w:val="ru-RU" w:eastAsia="ru-RU"/>
        </w:rPr>
        <w:t xml:space="preserve"> </w:t>
      </w:r>
      <w:r w:rsidR="00365387" w:rsidRPr="00A81028">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14:textId="33B57BA2"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6.2.</w:t>
      </w:r>
      <w:r w:rsidRPr="00A81028">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14:textId="6E14B256"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6.3.</w:t>
      </w:r>
      <w:r w:rsidRPr="00A81028">
        <w:rPr>
          <w:rFonts w:ascii="Times New Roman" w:eastAsia="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r w:rsidR="00D83D12" w:rsidRPr="00A81028">
        <w:rPr>
          <w:rFonts w:ascii="Times New Roman" w:eastAsia="Times New Roman" w:hAnsi="Times New Roman" w:cs="Times New Roman"/>
          <w:sz w:val="24"/>
          <w:szCs w:val="24"/>
          <w:lang w:val="ru-RU" w:eastAsia="ru-RU"/>
        </w:rPr>
        <w:t>.</w:t>
      </w:r>
    </w:p>
    <w:p w14:paraId="56C2CE6E" w14:textId="2091E969"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6.4.</w:t>
      </w:r>
      <w:r w:rsidRPr="00A81028">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354047" w:rsidRPr="00A81028">
        <w:rPr>
          <w:rFonts w:ascii="Times New Roman" w:eastAsia="Times New Roman" w:hAnsi="Times New Roman" w:cs="Times New Roman"/>
          <w:sz w:val="24"/>
          <w:szCs w:val="24"/>
          <w:lang w:val="ru-RU" w:eastAsia="ru-RU"/>
        </w:rPr>
        <w:t xml:space="preserve"> Поставщик обязан выплатить штраф в размере 10% от Цены Договора, за каждый факт неисполнения или ненадлежащего исполнения Поставщиком обязательства</w:t>
      </w:r>
      <w:r w:rsidR="000871C8" w:rsidRPr="00A81028">
        <w:rPr>
          <w:rFonts w:ascii="Times New Roman" w:eastAsia="Times New Roman" w:hAnsi="Times New Roman" w:cs="Times New Roman"/>
          <w:sz w:val="24"/>
          <w:szCs w:val="24"/>
          <w:lang w:val="ru-RU" w:eastAsia="ru-RU"/>
        </w:rPr>
        <w:t>,</w:t>
      </w:r>
      <w:r w:rsidR="00780E2C"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14:paraId="0A76438E" w14:textId="141A1916"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6.5.</w:t>
      </w:r>
      <w:r w:rsidRPr="00A81028">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14:textId="0781CC60"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6.6.</w:t>
      </w:r>
      <w:r w:rsidRPr="00A81028">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14:textId="6E3A68E1" w:rsidR="00365387" w:rsidRPr="00A81028"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w:t>
      </w:r>
      <w:r w:rsidR="00365387" w:rsidRPr="00A81028">
        <w:rPr>
          <w:rFonts w:ascii="Times New Roman" w:eastAsia="Times New Roman" w:hAnsi="Times New Roman" w:cs="Times New Roman"/>
          <w:sz w:val="24"/>
          <w:szCs w:val="24"/>
          <w:lang w:val="ru-RU" w:eastAsia="ru-RU"/>
        </w:rPr>
        <w:t>.</w:t>
      </w:r>
      <w:r w:rsidRPr="00A81028">
        <w:rPr>
          <w:rFonts w:ascii="Times New Roman" w:eastAsia="Times New Roman" w:hAnsi="Times New Roman" w:cs="Times New Roman"/>
          <w:sz w:val="24"/>
          <w:szCs w:val="24"/>
          <w:lang w:val="ru-RU" w:eastAsia="ru-RU"/>
        </w:rPr>
        <w:t>7</w:t>
      </w:r>
      <w:r w:rsidR="00365387" w:rsidRPr="00A81028">
        <w:rPr>
          <w:rFonts w:ascii="Times New Roman" w:eastAsia="Times New Roman" w:hAnsi="Times New Roman" w:cs="Times New Roman"/>
          <w:sz w:val="24"/>
          <w:szCs w:val="24"/>
          <w:lang w:val="ru-RU" w:eastAsia="ru-RU"/>
        </w:rPr>
        <w:t>.</w:t>
      </w:r>
      <w:r w:rsidR="00365387" w:rsidRPr="00A81028">
        <w:rPr>
          <w:rFonts w:ascii="Times New Roman" w:eastAsia="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14:textId="5655EC14" w:rsidR="00365387" w:rsidRPr="00A81028"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w:t>
      </w:r>
      <w:r w:rsidR="00365387" w:rsidRPr="00A81028">
        <w:rPr>
          <w:rFonts w:ascii="Times New Roman" w:eastAsia="Times New Roman" w:hAnsi="Times New Roman" w:cs="Times New Roman"/>
          <w:sz w:val="24"/>
          <w:szCs w:val="24"/>
          <w:lang w:val="ru-RU" w:eastAsia="ru-RU"/>
        </w:rPr>
        <w:t>.</w:t>
      </w:r>
      <w:r w:rsidRPr="00A81028">
        <w:rPr>
          <w:rFonts w:ascii="Times New Roman" w:eastAsia="Times New Roman" w:hAnsi="Times New Roman" w:cs="Times New Roman"/>
          <w:sz w:val="24"/>
          <w:szCs w:val="24"/>
          <w:lang w:val="ru-RU" w:eastAsia="ru-RU"/>
        </w:rPr>
        <w:t>8</w:t>
      </w:r>
      <w:r w:rsidR="00365387" w:rsidRPr="00A81028">
        <w:rPr>
          <w:rFonts w:ascii="Times New Roman" w:eastAsia="Times New Roman" w:hAnsi="Times New Roman" w:cs="Times New Roman"/>
          <w:sz w:val="24"/>
          <w:szCs w:val="24"/>
          <w:lang w:val="ru-RU" w:eastAsia="ru-RU"/>
        </w:rPr>
        <w:t>.</w:t>
      </w:r>
      <w:r w:rsidR="00365387" w:rsidRPr="00A81028">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14:textId="593E0BA1" w:rsidR="00365387" w:rsidRPr="00A81028"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w:t>
      </w:r>
      <w:r w:rsidR="00365387" w:rsidRPr="00A81028">
        <w:rPr>
          <w:rFonts w:ascii="Times New Roman" w:eastAsia="Times New Roman" w:hAnsi="Times New Roman" w:cs="Times New Roman"/>
          <w:sz w:val="24"/>
          <w:szCs w:val="24"/>
          <w:lang w:val="ru-RU" w:eastAsia="ru-RU"/>
        </w:rPr>
        <w:t>.</w:t>
      </w:r>
      <w:r w:rsidRPr="00A81028">
        <w:rPr>
          <w:rFonts w:ascii="Times New Roman" w:eastAsia="Times New Roman" w:hAnsi="Times New Roman" w:cs="Times New Roman"/>
          <w:sz w:val="24"/>
          <w:szCs w:val="24"/>
          <w:lang w:val="ru-RU" w:eastAsia="ru-RU"/>
        </w:rPr>
        <w:t>9</w:t>
      </w:r>
      <w:r w:rsidR="00365387" w:rsidRPr="00A81028">
        <w:rPr>
          <w:rFonts w:ascii="Times New Roman" w:eastAsia="Times New Roman" w:hAnsi="Times New Roman" w:cs="Times New Roman"/>
          <w:sz w:val="24"/>
          <w:szCs w:val="24"/>
          <w:lang w:val="ru-RU" w:eastAsia="ru-RU"/>
        </w:rPr>
        <w:t>.</w:t>
      </w:r>
      <w:r w:rsidR="00365387" w:rsidRPr="00A81028">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14:textId="045079B1" w:rsidR="00365387" w:rsidRPr="00A81028"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w:t>
      </w:r>
      <w:r w:rsidR="00365387" w:rsidRPr="00A81028">
        <w:rPr>
          <w:rFonts w:ascii="Times New Roman" w:eastAsia="Times New Roman" w:hAnsi="Times New Roman" w:cs="Times New Roman"/>
          <w:sz w:val="24"/>
          <w:szCs w:val="24"/>
          <w:lang w:val="ru-RU" w:eastAsia="ru-RU"/>
        </w:rPr>
        <w:t>.</w:t>
      </w:r>
      <w:r w:rsidRPr="00A81028">
        <w:rPr>
          <w:rFonts w:ascii="Times New Roman" w:eastAsia="Times New Roman" w:hAnsi="Times New Roman" w:cs="Times New Roman"/>
          <w:sz w:val="24"/>
          <w:szCs w:val="24"/>
          <w:lang w:val="ru-RU" w:eastAsia="ru-RU"/>
        </w:rPr>
        <w:t>10</w:t>
      </w:r>
      <w:r w:rsidR="00365387" w:rsidRPr="00A81028">
        <w:rPr>
          <w:rFonts w:ascii="Times New Roman" w:eastAsia="Times New Roman" w:hAnsi="Times New Roman" w:cs="Times New Roman"/>
          <w:sz w:val="24"/>
          <w:szCs w:val="24"/>
          <w:lang w:val="ru-RU" w:eastAsia="ru-RU"/>
        </w:rPr>
        <w:t>.</w:t>
      </w:r>
      <w:r w:rsidR="00365387" w:rsidRPr="00A81028">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14:textId="2286364D" w:rsidR="00126ED8" w:rsidRPr="00A81028"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6</w:t>
      </w:r>
      <w:r w:rsidR="00365387" w:rsidRPr="00A81028">
        <w:rPr>
          <w:rFonts w:ascii="Times New Roman" w:eastAsia="Times New Roman" w:hAnsi="Times New Roman" w:cs="Times New Roman"/>
          <w:sz w:val="24"/>
          <w:szCs w:val="24"/>
          <w:lang w:val="ru-RU" w:eastAsia="ru-RU"/>
        </w:rPr>
        <w:t>.1</w:t>
      </w:r>
      <w:r w:rsidRPr="00A81028">
        <w:rPr>
          <w:rFonts w:ascii="Times New Roman" w:eastAsia="Times New Roman" w:hAnsi="Times New Roman" w:cs="Times New Roman"/>
          <w:sz w:val="24"/>
          <w:szCs w:val="24"/>
          <w:lang w:val="ru-RU" w:eastAsia="ru-RU"/>
        </w:rPr>
        <w:t>1</w:t>
      </w:r>
      <w:r w:rsidR="00365387" w:rsidRPr="00A81028">
        <w:rPr>
          <w:rFonts w:ascii="Times New Roman" w:eastAsia="Times New Roman" w:hAnsi="Times New Roman" w:cs="Times New Roman"/>
          <w:sz w:val="24"/>
          <w:szCs w:val="24"/>
          <w:lang w:val="ru-RU" w:eastAsia="ru-RU"/>
        </w:rPr>
        <w:t>.</w:t>
      </w:r>
      <w:r w:rsidR="00365387" w:rsidRPr="00A81028">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7E6A458F" w14:textId="77777777" w:rsidR="00933BD5" w:rsidRPr="00A81028"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6.12. В случае просрочки исполнения поставщиком (подрядчиком, исполнителем) </w:t>
      </w:r>
      <w:r w:rsidRPr="00A81028">
        <w:rPr>
          <w:rFonts w:ascii="Times New Roman" w:eastAsia="Times New Roman" w:hAnsi="Times New Roman" w:cs="Times New Roman"/>
          <w:sz w:val="24"/>
          <w:szCs w:val="24"/>
          <w:lang w:val="ru-RU" w:eastAsia="ru-RU"/>
        </w:rPr>
        <w:lastRenderedPageBreak/>
        <w:t xml:space="preserve">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DFB7B8E" w14:textId="77777777" w:rsidR="00933BD5" w:rsidRPr="00A81028"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1DDF497" w14:textId="43BFD31F" w:rsidR="00933BD5" w:rsidRPr="00A81028"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взыскать неустойку (штраф, пени) в судебном порядке.</w:t>
      </w:r>
    </w:p>
    <w:p w14:paraId="001B69B8" w14:textId="77777777" w:rsidR="00365387" w:rsidRPr="00A81028"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14:paraId="740C35C2" w14:textId="77777777" w:rsidR="000861AF" w:rsidRPr="00A81028" w:rsidRDefault="00FD6344">
      <w:pPr>
        <w:keepNext/>
        <w:spacing w:after="200" w:line="276" w:lineRule="auto"/>
        <w:jc w:val="center"/>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7. Порядок разрешения споров</w:t>
      </w:r>
    </w:p>
    <w:p w14:paraId="137738EF"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FCFDA33"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14:textId="2594FF7D"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780E2C" w:rsidRPr="00A81028">
        <w:rPr>
          <w:rFonts w:ascii="Times New Roman" w:eastAsia="Times New Roman" w:hAnsi="Times New Roman" w:cs="Times New Roman"/>
          <w:sz w:val="24"/>
          <w:szCs w:val="24"/>
          <w:shd w:val="clear" w:color="auto" w:fill="FFFFFF"/>
          <w:lang w:val="ru-RU" w:eastAsia="ru-RU"/>
        </w:rPr>
        <w:t>по месту нахождения Заказчика.</w:t>
      </w:r>
      <w:r w:rsidRPr="00A81028">
        <w:rPr>
          <w:rFonts w:ascii="Times New Roman" w:eastAsia="Times New Roman" w:hAnsi="Times New Roman" w:cs="Times New Roman"/>
          <w:sz w:val="24"/>
          <w:szCs w:val="24"/>
          <w:lang w:val="ru-RU" w:eastAsia="ru-RU"/>
        </w:rPr>
        <w:t xml:space="preserve"> </w:t>
      </w:r>
    </w:p>
    <w:p w14:paraId="546CC964" w14:textId="77777777" w:rsidR="000861AF" w:rsidRPr="00A81028" w:rsidRDefault="000861AF">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A81028" w:rsidRDefault="00FD6344">
      <w:pPr>
        <w:ind w:right="-108" w:firstLine="709"/>
        <w:jc w:val="center"/>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A81028">
        <w:rPr>
          <w:rFonts w:ascii="Times New Roman" w:eastAsia="Times New Roman" w:hAnsi="Times New Roman" w:cs="Times New Roman"/>
          <w:sz w:val="24"/>
          <w:szCs w:val="24"/>
          <w:lang w:val="ru-RU" w:eastAsia="ru-RU"/>
        </w:rPr>
        <w:t xml:space="preserve"> </w:t>
      </w:r>
      <w:r w:rsidRPr="00A81028">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548D76B6" w14:textId="77777777" w:rsidR="000861AF" w:rsidRPr="00A81028" w:rsidRDefault="00FD6344">
      <w:pPr>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60237E" w14:textId="77777777" w:rsidR="00417325" w:rsidRPr="00A81028" w:rsidRDefault="00417325">
      <w:pPr>
        <w:ind w:right="-108" w:firstLine="709"/>
        <w:jc w:val="center"/>
        <w:rPr>
          <w:rFonts w:ascii="Times New Roman" w:eastAsia="Times New Roman" w:hAnsi="Times New Roman" w:cs="Times New Roman"/>
          <w:b/>
          <w:sz w:val="24"/>
          <w:szCs w:val="24"/>
          <w:lang w:val="ru-RU" w:eastAsia="ru-RU"/>
        </w:rPr>
      </w:pPr>
    </w:p>
    <w:p w14:paraId="4E824427" w14:textId="2F1B88E9" w:rsidR="000861AF" w:rsidRPr="00A81028" w:rsidRDefault="00FD6344">
      <w:pPr>
        <w:ind w:right="-108" w:firstLine="709"/>
        <w:jc w:val="center"/>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 xml:space="preserve">9. Расторжение </w:t>
      </w:r>
      <w:r w:rsidR="00DD6645" w:rsidRPr="00A81028">
        <w:rPr>
          <w:rFonts w:ascii="Times New Roman" w:eastAsia="Times New Roman" w:hAnsi="Times New Roman" w:cs="Times New Roman"/>
          <w:b/>
          <w:sz w:val="24"/>
          <w:szCs w:val="24"/>
          <w:lang w:val="ru-RU" w:eastAsia="ru-RU"/>
        </w:rPr>
        <w:t xml:space="preserve">и Изменение </w:t>
      </w:r>
      <w:r w:rsidRPr="00A81028">
        <w:rPr>
          <w:rFonts w:ascii="Times New Roman" w:eastAsia="Times New Roman" w:hAnsi="Times New Roman" w:cs="Times New Roman"/>
          <w:b/>
          <w:sz w:val="24"/>
          <w:szCs w:val="24"/>
          <w:lang w:val="ru-RU" w:eastAsia="ru-RU"/>
        </w:rPr>
        <w:t>Договора</w:t>
      </w:r>
    </w:p>
    <w:p w14:paraId="4EB20E16" w14:textId="6C7BDFBC" w:rsidR="00AE5051" w:rsidRPr="00AE5051" w:rsidRDefault="00FD6344" w:rsidP="00AE5051">
      <w:pPr>
        <w:ind w:right="-108" w:firstLine="709"/>
        <w:jc w:val="both"/>
        <w:rPr>
          <w:rFonts w:ascii="Times New Roman" w:eastAsia="Times New Roman" w:hAnsi="Times New Roman" w:cs="Times New Roman"/>
          <w:b/>
          <w:bCs/>
          <w:sz w:val="24"/>
          <w:szCs w:val="24"/>
          <w:lang w:val="ru-RU" w:eastAsia="ru-RU"/>
        </w:rPr>
      </w:pPr>
      <w:r w:rsidRPr="00AE5051">
        <w:rPr>
          <w:rFonts w:ascii="Times New Roman" w:eastAsia="Times New Roman" w:hAnsi="Times New Roman" w:cs="Times New Roman"/>
          <w:b/>
          <w:bCs/>
          <w:sz w:val="24"/>
          <w:szCs w:val="24"/>
          <w:lang w:val="ru-RU" w:eastAsia="ru-RU"/>
        </w:rPr>
        <w:t>9.1.</w:t>
      </w:r>
      <w:r w:rsidR="00AE5051" w:rsidRPr="00AE5051">
        <w:rPr>
          <w:rFonts w:ascii="Times New Roman" w:eastAsia="Times New Roman" w:hAnsi="Times New Roman" w:cs="Times New Roman"/>
          <w:b/>
          <w:bCs/>
          <w:sz w:val="24"/>
          <w:szCs w:val="24"/>
          <w:lang w:val="ru-RU" w:eastAsia="ru-RU"/>
        </w:rPr>
        <w:t xml:space="preserve"> Расторжение Договора:</w:t>
      </w:r>
    </w:p>
    <w:p w14:paraId="1FD344AD" w14:textId="144BFABC" w:rsidR="00AE5051" w:rsidRDefault="00AE5051" w:rsidP="00AE5051">
      <w:pPr>
        <w:ind w:right="-108" w:firstLine="709"/>
        <w:jc w:val="both"/>
        <w:rPr>
          <w:rFonts w:ascii="Times New Roman" w:eastAsia="Times New Roman" w:hAnsi="Times New Roman" w:cs="Times New Roman"/>
          <w:sz w:val="24"/>
          <w:szCs w:val="24"/>
          <w:lang w:val="ru-RU" w:eastAsia="ru-RU"/>
        </w:rPr>
      </w:pPr>
      <w:r w:rsidRPr="00AE5051">
        <w:rPr>
          <w:rFonts w:ascii="Times New Roman" w:eastAsia="Times New Roman" w:hAnsi="Times New Roman" w:cs="Times New Roman"/>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1DEBA17" w14:textId="14F782BB" w:rsidR="001C414F" w:rsidRPr="00AE5051" w:rsidRDefault="001C414F" w:rsidP="00EB64F7">
      <w:pPr>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 </w:t>
      </w:r>
      <w:r w:rsidR="00EB64F7" w:rsidRPr="00EB64F7">
        <w:rPr>
          <w:rFonts w:ascii="Times New Roman" w:eastAsia="Times New Roman" w:hAnsi="Times New Roman" w:cs="Times New Roman"/>
          <w:sz w:val="24"/>
          <w:szCs w:val="24"/>
          <w:lang w:val="ru-RU" w:eastAsia="ru-RU"/>
        </w:rPr>
        <w:t>Заказчик вправе расторгнуть договор в одностороннем порядке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12C39C29" w14:textId="0DB7181C" w:rsidR="00AE5051" w:rsidRDefault="00AE5051" w:rsidP="00024B30">
      <w:pPr>
        <w:ind w:right="-108" w:firstLine="709"/>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9</w:t>
      </w:r>
      <w:r w:rsidRPr="00AE5051">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b/>
          <w:bCs/>
          <w:sz w:val="24"/>
          <w:szCs w:val="24"/>
          <w:lang w:val="ru-RU" w:eastAsia="ru-RU"/>
        </w:rPr>
        <w:t>2</w:t>
      </w:r>
      <w:r w:rsidRPr="00AE5051">
        <w:rPr>
          <w:rFonts w:ascii="Times New Roman" w:eastAsia="Times New Roman" w:hAnsi="Times New Roman" w:cs="Times New Roman"/>
          <w:b/>
          <w:bCs/>
          <w:sz w:val="24"/>
          <w:szCs w:val="24"/>
          <w:lang w:val="ru-RU" w:eastAsia="ru-RU"/>
        </w:rPr>
        <w:t>. Изменение договора:</w:t>
      </w:r>
    </w:p>
    <w:p w14:paraId="44249FCD" w14:textId="765EFEA5" w:rsidR="002C4EE8" w:rsidRPr="00AE5051" w:rsidRDefault="002C4EE8" w:rsidP="00024B30">
      <w:pPr>
        <w:ind w:right="-108" w:firstLine="709"/>
        <w:jc w:val="both"/>
        <w:rPr>
          <w:rFonts w:ascii="Times New Roman" w:eastAsia="Times New Roman" w:hAnsi="Times New Roman" w:cs="Times New Roman"/>
          <w:b/>
          <w:bCs/>
          <w:sz w:val="24"/>
          <w:szCs w:val="24"/>
          <w:lang w:val="ru-RU" w:eastAsia="ru-RU"/>
        </w:rPr>
      </w:pPr>
      <w:r w:rsidRPr="002C4EE8">
        <w:rPr>
          <w:rFonts w:ascii="Times New Roman" w:eastAsia="Times New Roman" w:hAnsi="Times New Roman" w:cs="Times New Roman"/>
          <w:sz w:val="24"/>
          <w:szCs w:val="24"/>
          <w:lang w:val="ru-RU" w:eastAsia="ru-RU"/>
        </w:rPr>
        <w:t>1. Договор</w:t>
      </w:r>
      <w:r>
        <w:rPr>
          <w:rFonts w:ascii="Times New Roman" w:eastAsia="Times New Roman" w:hAnsi="Times New Roman" w:cs="Times New Roman"/>
          <w:b/>
          <w:bCs/>
          <w:sz w:val="24"/>
          <w:szCs w:val="24"/>
          <w:lang w:val="ru-RU" w:eastAsia="ru-RU"/>
        </w:rPr>
        <w:t xml:space="preserve"> </w:t>
      </w:r>
      <w:r w:rsidRPr="00BA629A">
        <w:rPr>
          <w:rFonts w:ascii="Times New Roman" w:eastAsia="Times New Roman" w:hAnsi="Times New Roman" w:cs="Times New Roman"/>
          <w:sz w:val="24"/>
          <w:szCs w:val="24"/>
          <w:lang w:val="ru-RU" w:eastAsia="ru-RU"/>
        </w:rPr>
        <w:t>может изменяться по соглашению сторон</w:t>
      </w:r>
      <w:r>
        <w:rPr>
          <w:rFonts w:ascii="Times New Roman" w:eastAsia="Times New Roman" w:hAnsi="Times New Roman" w:cs="Times New Roman"/>
          <w:sz w:val="24"/>
          <w:szCs w:val="24"/>
          <w:lang w:val="ru-RU" w:eastAsia="ru-RU"/>
        </w:rPr>
        <w:t>.</w:t>
      </w:r>
    </w:p>
    <w:p w14:paraId="4D1CD562" w14:textId="77777777" w:rsidR="00EB64F7" w:rsidRPr="00EB64F7" w:rsidRDefault="002C4EE8" w:rsidP="00EB64F7">
      <w:pPr>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AE5051" w:rsidRPr="00AE5051">
        <w:rPr>
          <w:rFonts w:ascii="Times New Roman" w:eastAsia="Times New Roman" w:hAnsi="Times New Roman" w:cs="Times New Roman"/>
          <w:sz w:val="24"/>
          <w:szCs w:val="24"/>
          <w:lang w:val="ru-RU" w:eastAsia="ru-RU"/>
        </w:rPr>
        <w:t xml:space="preserve">. </w:t>
      </w:r>
      <w:r w:rsidR="00EB64F7" w:rsidRPr="00EB64F7">
        <w:rPr>
          <w:rFonts w:ascii="Times New Roman" w:eastAsia="Times New Roman" w:hAnsi="Times New Roman" w:cs="Times New Roman"/>
          <w:sz w:val="24"/>
          <w:szCs w:val="24"/>
          <w:lang w:val="ru-RU" w:eastAsia="ru-RU"/>
        </w:rPr>
        <w:t>Заказчик по согласованию с участником при исполнении договора вправе изменить:</w:t>
      </w:r>
    </w:p>
    <w:p w14:paraId="6632FAD9"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1)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w:t>
      </w:r>
      <w:r w:rsidRPr="00EB64F7">
        <w:rPr>
          <w:rFonts w:ascii="Times New Roman" w:eastAsia="Times New Roman" w:hAnsi="Times New Roman" w:cs="Times New Roman"/>
          <w:sz w:val="24"/>
          <w:szCs w:val="24"/>
          <w:lang w:val="ru-RU" w:eastAsia="ru-RU"/>
        </w:rPr>
        <w:lastRenderedPageBreak/>
        <w:t>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CCE4666"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06FA2A7"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3) цену договора:</w:t>
      </w:r>
    </w:p>
    <w:p w14:paraId="75BFB436"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путем ее уменьшения без изменения иных условий исполнения договора;</w:t>
      </w:r>
    </w:p>
    <w:p w14:paraId="567169C3"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в случаях, предусмотренных подпунктом 1 настоящего пункта;</w:t>
      </w:r>
    </w:p>
    <w:p w14:paraId="57F33847"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28C2DEDA" w14:textId="77777777" w:rsidR="00EB64F7" w:rsidRPr="00EB64F7" w:rsidRDefault="00EB64F7" w:rsidP="00EB64F7">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в случае изменения в соответствии с законодательством Российской Федерации регулируемых государством цен (тарифов);</w:t>
      </w:r>
    </w:p>
    <w:p w14:paraId="4F6B5192" w14:textId="3839C39F" w:rsidR="00601845" w:rsidRDefault="00EB64F7" w:rsidP="00601845">
      <w:pPr>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267FD17E" w14:textId="77777777" w:rsidR="00601845" w:rsidRDefault="00601845" w:rsidP="00601845">
      <w:pPr>
        <w:ind w:right="-108" w:firstLine="709"/>
        <w:jc w:val="both"/>
        <w:rPr>
          <w:rFonts w:ascii="Times New Roman" w:eastAsia="Times New Roman" w:hAnsi="Times New Roman" w:cs="Times New Roman"/>
          <w:b/>
          <w:sz w:val="24"/>
          <w:szCs w:val="24"/>
          <w:lang w:val="ru-RU" w:eastAsia="ru-RU"/>
        </w:rPr>
      </w:pPr>
    </w:p>
    <w:p w14:paraId="677BE44D" w14:textId="69F8D20A" w:rsidR="000861AF" w:rsidRPr="00A81028" w:rsidRDefault="00FD6344">
      <w:pPr>
        <w:ind w:right="-108" w:firstLine="709"/>
        <w:jc w:val="center"/>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10.Срок действия Договора</w:t>
      </w:r>
    </w:p>
    <w:p w14:paraId="16F258A2" w14:textId="70420E57" w:rsidR="000861AF" w:rsidRPr="00A81028"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10.1. Договор вступает в силу с момента подписания Дого</w:t>
      </w:r>
      <w:r w:rsidRPr="002C4EE8">
        <w:rPr>
          <w:rFonts w:ascii="Times New Roman" w:eastAsia="Times New Roman" w:hAnsi="Times New Roman" w:cs="Times New Roman"/>
          <w:sz w:val="24"/>
          <w:szCs w:val="24"/>
          <w:lang w:val="ru-RU" w:eastAsia="ru-RU"/>
        </w:rPr>
        <w:t xml:space="preserve">вора и действует по </w:t>
      </w:r>
      <w:r w:rsidR="00601845">
        <w:rPr>
          <w:rFonts w:ascii="Times New Roman" w:eastAsia="Times New Roman" w:hAnsi="Times New Roman" w:cs="Times New Roman"/>
          <w:b/>
          <w:sz w:val="24"/>
          <w:szCs w:val="24"/>
          <w:lang w:val="ru-RU" w:eastAsia="ru-RU"/>
        </w:rPr>
        <w:t>31</w:t>
      </w:r>
      <w:r w:rsidRPr="002C4EE8">
        <w:rPr>
          <w:rFonts w:ascii="Times New Roman" w:eastAsia="Times New Roman" w:hAnsi="Times New Roman" w:cs="Times New Roman"/>
          <w:b/>
          <w:sz w:val="24"/>
          <w:szCs w:val="24"/>
          <w:lang w:val="ru-RU" w:eastAsia="ru-RU"/>
        </w:rPr>
        <w:t>.</w:t>
      </w:r>
      <w:r w:rsidR="00601845">
        <w:rPr>
          <w:rFonts w:ascii="Times New Roman" w:eastAsia="Times New Roman" w:hAnsi="Times New Roman" w:cs="Times New Roman"/>
          <w:b/>
          <w:sz w:val="24"/>
          <w:szCs w:val="24"/>
          <w:lang w:val="ru-RU" w:eastAsia="ru-RU"/>
        </w:rPr>
        <w:t>12</w:t>
      </w:r>
      <w:r w:rsidRPr="002C4EE8">
        <w:rPr>
          <w:rFonts w:ascii="Times New Roman" w:eastAsia="Times New Roman" w:hAnsi="Times New Roman" w:cs="Times New Roman"/>
          <w:b/>
          <w:sz w:val="24"/>
          <w:szCs w:val="24"/>
          <w:lang w:val="ru-RU" w:eastAsia="ru-RU"/>
        </w:rPr>
        <w:t>.202</w:t>
      </w:r>
      <w:r w:rsidR="00CB794F" w:rsidRPr="002C4EE8">
        <w:rPr>
          <w:rFonts w:ascii="Times New Roman" w:eastAsia="Times New Roman" w:hAnsi="Times New Roman" w:cs="Times New Roman"/>
          <w:b/>
          <w:sz w:val="24"/>
          <w:szCs w:val="24"/>
          <w:lang w:val="ru-RU" w:eastAsia="ru-RU"/>
        </w:rPr>
        <w:t>4</w:t>
      </w:r>
      <w:r w:rsidRPr="002C4EE8">
        <w:rPr>
          <w:rFonts w:ascii="Times New Roman" w:eastAsia="Times New Roman" w:hAnsi="Times New Roman" w:cs="Times New Roman"/>
          <w:b/>
          <w:sz w:val="24"/>
          <w:szCs w:val="24"/>
          <w:lang w:val="ru-RU" w:eastAsia="ru-RU"/>
        </w:rPr>
        <w:t>г</w:t>
      </w:r>
      <w:r w:rsidRPr="002C4EE8">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w:t>
      </w:r>
      <w:r w:rsidRPr="00A81028">
        <w:rPr>
          <w:rFonts w:ascii="Times New Roman" w:eastAsia="Times New Roman" w:hAnsi="Times New Roman" w:cs="Times New Roman"/>
          <w:sz w:val="24"/>
          <w:szCs w:val="24"/>
          <w:lang w:val="ru-RU" w:eastAsia="ru-RU"/>
        </w:rPr>
        <w:t xml:space="preserve"> убытков и выплате неустойки</w:t>
      </w:r>
    </w:p>
    <w:p w14:paraId="1F08B0E5" w14:textId="59988E26" w:rsidR="00573897" w:rsidRPr="00A81028" w:rsidRDefault="00573897" w:rsidP="00573897">
      <w:pPr>
        <w:autoSpaceDE w:val="0"/>
        <w:autoSpaceDN w:val="0"/>
        <w:adjustRightInd w:val="0"/>
        <w:ind w:right="-108" w:firstLine="709"/>
        <w:jc w:val="center"/>
        <w:rPr>
          <w:rFonts w:ascii="Times New Roman" w:eastAsia="Times New Roman" w:hAnsi="Times New Roman" w:cs="Times New Roman"/>
          <w:b/>
          <w:bCs/>
          <w:sz w:val="24"/>
          <w:szCs w:val="24"/>
          <w:lang w:val="ru-RU" w:eastAsia="ru-RU"/>
        </w:rPr>
      </w:pPr>
      <w:r w:rsidRPr="00A81028">
        <w:rPr>
          <w:rFonts w:ascii="Times New Roman" w:eastAsia="Times New Roman" w:hAnsi="Times New Roman" w:cs="Times New Roman"/>
          <w:b/>
          <w:bCs/>
          <w:sz w:val="24"/>
          <w:szCs w:val="24"/>
          <w:lang w:val="ru-RU" w:eastAsia="ru-RU"/>
        </w:rPr>
        <w:t>11. Обеспечение исполнения Договора и Антидемпинговые меры</w:t>
      </w:r>
    </w:p>
    <w:p w14:paraId="4F5FF144" w14:textId="7FA092FD" w:rsidR="00EE141F" w:rsidRDefault="00573897" w:rsidP="00B11A3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11.1</w:t>
      </w:r>
      <w:r w:rsidR="00B11A38" w:rsidRPr="00A81028">
        <w:rPr>
          <w:rFonts w:ascii="Times New Roman" w:eastAsia="Times New Roman" w:hAnsi="Times New Roman" w:cs="Times New Roman"/>
          <w:sz w:val="24"/>
          <w:szCs w:val="24"/>
          <w:lang w:val="ru-RU" w:eastAsia="ru-RU"/>
        </w:rPr>
        <w:t xml:space="preserve">. </w:t>
      </w:r>
      <w:r w:rsidR="00EB64F7">
        <w:rPr>
          <w:rFonts w:ascii="Times New Roman" w:eastAsia="Times New Roman" w:hAnsi="Times New Roman" w:cs="Times New Roman"/>
          <w:sz w:val="24"/>
          <w:szCs w:val="24"/>
          <w:lang w:val="ru-RU" w:eastAsia="ru-RU"/>
        </w:rPr>
        <w:t>Обеспечение исполнения договора:</w:t>
      </w:r>
    </w:p>
    <w:p w14:paraId="03F6D39C" w14:textId="51051724"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 </w:t>
      </w:r>
      <w:r w:rsidRPr="00410A0F">
        <w:rPr>
          <w:rFonts w:ascii="Times New Roman" w:eastAsia="Times New Roman" w:hAnsi="Times New Roman" w:cs="Times New Roman"/>
          <w:sz w:val="24"/>
          <w:szCs w:val="24"/>
          <w:highlight w:val="yellow"/>
          <w:lang w:val="ru-RU" w:eastAsia="ru-RU"/>
        </w:rPr>
        <w:t>Установлено</w:t>
      </w:r>
      <w:r w:rsidR="009C10E7">
        <w:rPr>
          <w:rFonts w:ascii="Times New Roman" w:eastAsia="Times New Roman" w:hAnsi="Times New Roman" w:cs="Times New Roman"/>
          <w:sz w:val="24"/>
          <w:szCs w:val="24"/>
          <w:highlight w:val="yellow"/>
          <w:lang w:val="ru-RU" w:eastAsia="ru-RU"/>
        </w:rPr>
        <w:t>1</w:t>
      </w:r>
      <w:r w:rsidR="00410A0F" w:rsidRPr="00410A0F">
        <w:rPr>
          <w:rFonts w:ascii="Times New Roman" w:eastAsia="Times New Roman" w:hAnsi="Times New Roman" w:cs="Times New Roman"/>
          <w:sz w:val="24"/>
          <w:szCs w:val="24"/>
          <w:highlight w:val="yellow"/>
          <w:lang w:val="ru-RU" w:eastAsia="ru-RU"/>
        </w:rPr>
        <w:t>0 % от Цены Договора, что составляет _________.</w:t>
      </w:r>
    </w:p>
    <w:p w14:paraId="2F20BCDF"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1.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15FA8F81"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8600F32"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www.minfin.ru. Срок действия банковской гарантии должен превышать срок действия договора не менее чем на один месяц.</w:t>
      </w:r>
    </w:p>
    <w:p w14:paraId="2833C802"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2. Банковская гарантия должна быть безотзывной и должна содержать:</w:t>
      </w:r>
    </w:p>
    <w:p w14:paraId="658CBC35"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1) сумму банковской гарантии, подлежащую уплате гарантом Заказчику в случае ненадлежащего исполнения обязательств принципалом;</w:t>
      </w:r>
    </w:p>
    <w:p w14:paraId="631D2208"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2) обязательства принципала, надлежащее исполнение которых обеспечивается банковской гарантией; </w:t>
      </w:r>
    </w:p>
    <w:p w14:paraId="6FAF7282"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8C8CAC1"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A172CC0"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5) срок действия банковской гарантии с учетом требований пункта 1 настоящего раздела;</w:t>
      </w:r>
    </w:p>
    <w:p w14:paraId="361C8509"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7F288873"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по банковской гарантии, направленное до окончания срока действия банковской гарантии;</w:t>
      </w:r>
    </w:p>
    <w:p w14:paraId="5107B058"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F04F085"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lastRenderedPageBreak/>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B8BDBE8"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расчет суммы, включаемой в требование по банковской гарантии; </w:t>
      </w:r>
    </w:p>
    <w:p w14:paraId="6F8038F5"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2515FB94"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76117E2"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2DE1F01"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2 настоящего раздела.</w:t>
      </w:r>
    </w:p>
    <w:p w14:paraId="5E584466"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B44F17D"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1EF152F4" w14:textId="77777777" w:rsidR="00EB64F7" w:rsidRP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6.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E33F84F" w14:textId="4ED92783" w:rsidR="00EB64F7" w:rsidRDefault="00EB64F7"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B64F7">
        <w:rPr>
          <w:rFonts w:ascii="Times New Roman" w:eastAsia="Times New Roman" w:hAnsi="Times New Roman" w:cs="Times New Roman"/>
          <w:sz w:val="24"/>
          <w:szCs w:val="24"/>
          <w:lang w:val="ru-RU" w:eastAsia="ru-RU"/>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7BCDAAB2" w14:textId="72455071" w:rsidR="00BA46F1" w:rsidRDefault="00BA46F1" w:rsidP="00EB64F7">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11.2. Антидемпинговые меры:</w:t>
      </w:r>
    </w:p>
    <w:p w14:paraId="6C5BB48C" w14:textId="77777777" w:rsidR="00BA46F1" w:rsidRPr="00BA46F1"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14:paraId="152A5566" w14:textId="77777777" w:rsidR="00BA46F1" w:rsidRPr="00BA46F1"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начальной (максимальной) цены договора; </w:t>
      </w:r>
    </w:p>
    <w:p w14:paraId="141AEB52" w14:textId="77777777" w:rsidR="00BA46F1" w:rsidRPr="00BA46F1"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67C26448" w14:textId="77777777" w:rsidR="00BA46F1" w:rsidRPr="00BA46F1"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278E008A" w14:textId="77777777" w:rsidR="00BA46F1" w:rsidRPr="00BA46F1"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 xml:space="preserve">3. 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w:t>
      </w:r>
      <w:r w:rsidRPr="00BA46F1">
        <w:rPr>
          <w:rFonts w:ascii="Times New Roman" w:eastAsia="Times New Roman" w:hAnsi="Times New Roman" w:cs="Times New Roman"/>
          <w:sz w:val="24"/>
          <w:szCs w:val="24"/>
          <w:lang w:val="ru-RU" w:eastAsia="ru-RU"/>
        </w:rPr>
        <w:lastRenderedPageBreak/>
        <w:t xml:space="preserve">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w:t>
      </w:r>
    </w:p>
    <w:p w14:paraId="682BE2B4" w14:textId="0DB77492" w:rsidR="00BA46F1" w:rsidRPr="00A81028" w:rsidRDefault="00BA46F1" w:rsidP="00BA46F1">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A46F1">
        <w:rPr>
          <w:rFonts w:ascii="Times New Roman" w:eastAsia="Times New Roman" w:hAnsi="Times New Roman" w:cs="Times New Roman"/>
          <w:sz w:val="24"/>
          <w:szCs w:val="24"/>
          <w:lang w:val="ru-RU" w:eastAsia="ru-RU"/>
        </w:rPr>
        <w:t>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w:t>
      </w:r>
    </w:p>
    <w:p w14:paraId="0DE01B4D" w14:textId="77777777" w:rsidR="000861AF" w:rsidRPr="00A81028" w:rsidRDefault="000861AF">
      <w:pPr>
        <w:widowControl w:val="0"/>
        <w:suppressAutoHyphens/>
        <w:ind w:left="-108" w:right="-108" w:firstLine="709"/>
        <w:rPr>
          <w:rFonts w:ascii="Times New Roman" w:eastAsia="Times New Roman" w:hAnsi="Times New Roman" w:cs="Times New Roman"/>
          <w:sz w:val="24"/>
          <w:szCs w:val="24"/>
          <w:lang w:val="ru-RU" w:eastAsia="ru-RU"/>
        </w:rPr>
      </w:pPr>
    </w:p>
    <w:p w14:paraId="69840B79" w14:textId="21B88FB2" w:rsidR="000861AF" w:rsidRPr="00A81028" w:rsidRDefault="00FD6344">
      <w:pPr>
        <w:ind w:right="-108" w:firstLine="709"/>
        <w:jc w:val="center"/>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1</w:t>
      </w:r>
      <w:r w:rsidR="006E7937" w:rsidRPr="00A81028">
        <w:rPr>
          <w:rFonts w:ascii="Times New Roman" w:eastAsia="Times New Roman" w:hAnsi="Times New Roman" w:cs="Times New Roman"/>
          <w:b/>
          <w:sz w:val="24"/>
          <w:szCs w:val="24"/>
          <w:lang w:val="ru-RU" w:eastAsia="ru-RU"/>
        </w:rPr>
        <w:t>2</w:t>
      </w:r>
      <w:r w:rsidRPr="00A81028">
        <w:rPr>
          <w:rFonts w:ascii="Times New Roman" w:eastAsia="Times New Roman" w:hAnsi="Times New Roman" w:cs="Times New Roman"/>
          <w:b/>
          <w:sz w:val="24"/>
          <w:szCs w:val="24"/>
          <w:lang w:val="ru-RU" w:eastAsia="ru-RU"/>
        </w:rPr>
        <w:t>.Прочие условия</w:t>
      </w:r>
    </w:p>
    <w:p w14:paraId="09B90B22" w14:textId="12B1DFD7" w:rsidR="000861AF" w:rsidRPr="00A81028"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w:t>
      </w:r>
      <w:r w:rsidR="006E7937" w:rsidRPr="00A81028">
        <w:rPr>
          <w:rFonts w:ascii="Times New Roman" w:eastAsia="Times New Roman" w:hAnsi="Times New Roman" w:cs="Times New Roman"/>
          <w:sz w:val="24"/>
          <w:szCs w:val="24"/>
          <w:lang w:val="ru-RU" w:eastAsia="ru-RU"/>
        </w:rPr>
        <w:t>2</w:t>
      </w:r>
      <w:r w:rsidRPr="00A81028">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9227374" w:rsidR="000861AF" w:rsidRPr="00A81028"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w:t>
      </w:r>
      <w:r w:rsidR="006E7937" w:rsidRPr="00A81028">
        <w:rPr>
          <w:rFonts w:ascii="Times New Roman" w:eastAsia="Times New Roman" w:hAnsi="Times New Roman" w:cs="Times New Roman"/>
          <w:sz w:val="24"/>
          <w:szCs w:val="24"/>
          <w:lang w:val="ru-RU" w:eastAsia="ru-RU"/>
        </w:rPr>
        <w:t>2</w:t>
      </w:r>
      <w:r w:rsidRPr="00A81028">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14:paraId="0B35B388" w14:textId="56DB0BC6" w:rsidR="00D25E5A" w:rsidRPr="00A81028"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w:t>
      </w:r>
      <w:r w:rsidR="006E7937" w:rsidRPr="00A81028">
        <w:rPr>
          <w:rFonts w:ascii="Times New Roman" w:eastAsia="Times New Roman" w:hAnsi="Times New Roman" w:cs="Times New Roman"/>
          <w:sz w:val="24"/>
          <w:szCs w:val="24"/>
          <w:lang w:val="ru-RU" w:eastAsia="ru-RU"/>
        </w:rPr>
        <w:t>2</w:t>
      </w:r>
      <w:r w:rsidRPr="00A81028">
        <w:rPr>
          <w:rFonts w:ascii="Times New Roman" w:eastAsia="Times New Roman" w:hAnsi="Times New Roman" w:cs="Times New Roman"/>
          <w:sz w:val="24"/>
          <w:szCs w:val="24"/>
          <w:lang w:val="ru-RU" w:eastAsia="ru-RU"/>
        </w:rPr>
        <w:t>.</w:t>
      </w:r>
      <w:r w:rsidR="00E417E0" w:rsidRPr="00A81028">
        <w:rPr>
          <w:rFonts w:ascii="Times New Roman" w:eastAsia="Times New Roman" w:hAnsi="Times New Roman" w:cs="Times New Roman"/>
          <w:sz w:val="24"/>
          <w:szCs w:val="24"/>
          <w:lang w:val="ru-RU" w:eastAsia="ru-RU"/>
        </w:rPr>
        <w:t>3</w:t>
      </w:r>
      <w:r w:rsidRPr="00A81028">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A81028">
        <w:rPr>
          <w:rFonts w:ascii="Times New Roman" w:eastAsia="Times New Roman" w:hAnsi="Times New Roman" w:cs="Times New Roman"/>
          <w:sz w:val="24"/>
          <w:szCs w:val="24"/>
          <w:lang w:val="ru-RU" w:eastAsia="ru-RU"/>
        </w:rPr>
        <w:t xml:space="preserve"> </w:t>
      </w:r>
    </w:p>
    <w:p w14:paraId="7FCC2AFD" w14:textId="6769CBC1" w:rsidR="00D25E5A" w:rsidRPr="00A81028"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w:t>
      </w:r>
      <w:r w:rsidR="006E7937" w:rsidRPr="00A81028">
        <w:rPr>
          <w:rFonts w:ascii="Times New Roman" w:eastAsia="Times New Roman" w:hAnsi="Times New Roman" w:cs="Times New Roman"/>
          <w:sz w:val="24"/>
          <w:szCs w:val="24"/>
          <w:lang w:val="ru-RU" w:eastAsia="ru-RU"/>
        </w:rPr>
        <w:t>2</w:t>
      </w:r>
      <w:r w:rsidRPr="00A81028">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14:paraId="569A2FB5" w14:textId="77777777" w:rsidR="00D25E5A" w:rsidRPr="00A81028"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 Спецификация (Приложение № 1);</w:t>
      </w:r>
    </w:p>
    <w:p w14:paraId="47019CF9" w14:textId="5C0AEDF5" w:rsidR="00ED2FD6" w:rsidRPr="00A81028"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A81028">
        <w:rPr>
          <w:rFonts w:ascii="Times New Roman" w:eastAsia="Times New Roman" w:hAnsi="Times New Roman" w:cs="Times New Roman"/>
          <w:sz w:val="24"/>
          <w:szCs w:val="24"/>
          <w:lang w:val="ru-RU" w:eastAsia="ru-RU"/>
        </w:rPr>
        <w:t xml:space="preserve">   </w:t>
      </w:r>
    </w:p>
    <w:p w14:paraId="02EFC61A" w14:textId="40E6F20A" w:rsidR="000861AF" w:rsidRPr="00A81028" w:rsidRDefault="00FD6344">
      <w:pPr>
        <w:ind w:left="-108" w:right="-108" w:firstLine="709"/>
        <w:jc w:val="center"/>
        <w:outlineLvl w:val="0"/>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1</w:t>
      </w:r>
      <w:r w:rsidR="006E7937" w:rsidRPr="00A81028">
        <w:rPr>
          <w:rFonts w:ascii="Times New Roman" w:eastAsia="Calibri" w:hAnsi="Times New Roman" w:cs="Times New Roman"/>
          <w:b/>
          <w:sz w:val="24"/>
          <w:szCs w:val="24"/>
          <w:lang w:val="ru-RU" w:eastAsia="ru-RU"/>
        </w:rPr>
        <w:t>3</w:t>
      </w:r>
      <w:r w:rsidRPr="00A81028">
        <w:rPr>
          <w:rFonts w:ascii="Times New Roman" w:eastAsia="Calibri" w:hAnsi="Times New Roman" w:cs="Times New Roman"/>
          <w:b/>
          <w:sz w:val="24"/>
          <w:szCs w:val="24"/>
          <w:lang w:val="ru-RU" w:eastAsia="ru-RU"/>
        </w:rPr>
        <w:t xml:space="preserve">. </w:t>
      </w:r>
      <w:r w:rsidRPr="00A81028">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A81028"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A81028" w14:paraId="0A665412" w14:textId="77777777">
        <w:trPr>
          <w:trHeight w:val="425"/>
        </w:trPr>
        <w:tc>
          <w:tcPr>
            <w:tcW w:w="5137" w:type="dxa"/>
            <w:tcBorders>
              <w:top w:val="nil"/>
              <w:left w:val="nil"/>
              <w:bottom w:val="nil"/>
              <w:right w:val="single" w:sz="4" w:space="0" w:color="FFFFFF"/>
            </w:tcBorders>
          </w:tcPr>
          <w:p w14:paraId="729FAFC5" w14:textId="77777777" w:rsidR="000861AF" w:rsidRPr="00A81028"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A81028">
              <w:rPr>
                <w:rFonts w:ascii="Times New Roman" w:eastAsia="Times New Roman" w:hAnsi="Times New Roman" w:cs="Times New Roman"/>
                <w:b/>
                <w:sz w:val="24"/>
                <w:szCs w:val="24"/>
                <w:lang w:val="ru-RU" w:eastAsia="ru-RU"/>
              </w:rPr>
              <w:t>Заказчик:</w:t>
            </w:r>
          </w:p>
          <w:p w14:paraId="732712B2"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Телефон:  </w:t>
            </w:r>
          </w:p>
          <w:p w14:paraId="1913F2AE"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Факс: </w:t>
            </w:r>
          </w:p>
          <w:p w14:paraId="2D51AFF0"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z w:val="24"/>
                <w:szCs w:val="24"/>
                <w:lang w:eastAsia="ru-RU"/>
              </w:rPr>
              <w:t>e</w:t>
            </w:r>
            <w:r w:rsidRPr="00A81028">
              <w:rPr>
                <w:rFonts w:ascii="Times New Roman" w:eastAsia="Calibri" w:hAnsi="Times New Roman" w:cs="Times New Roman"/>
                <w:sz w:val="24"/>
                <w:szCs w:val="24"/>
                <w:lang w:val="ru-RU" w:eastAsia="ru-RU"/>
              </w:rPr>
              <w:t>-</w:t>
            </w:r>
            <w:r w:rsidRPr="00A81028">
              <w:rPr>
                <w:rFonts w:ascii="Times New Roman" w:eastAsia="Calibri" w:hAnsi="Times New Roman" w:cs="Times New Roman"/>
                <w:sz w:val="24"/>
                <w:szCs w:val="24"/>
                <w:lang w:eastAsia="ru-RU"/>
              </w:rPr>
              <w:t>mail</w:t>
            </w:r>
            <w:r w:rsidRPr="00A81028">
              <w:rPr>
                <w:rFonts w:ascii="Times New Roman" w:eastAsia="Calibri" w:hAnsi="Times New Roman" w:cs="Times New Roman"/>
                <w:sz w:val="24"/>
                <w:szCs w:val="24"/>
                <w:lang w:val="ru-RU" w:eastAsia="ru-RU"/>
              </w:rPr>
              <w:t>:</w:t>
            </w:r>
          </w:p>
          <w:p w14:paraId="31D762E7"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ИНН </w:t>
            </w:r>
          </w:p>
          <w:p w14:paraId="4AE40D02"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КПП </w:t>
            </w:r>
          </w:p>
          <w:p w14:paraId="29D3F4B2" w14:textId="77777777" w:rsidR="000861AF" w:rsidRPr="00A81028" w:rsidRDefault="00FD6344">
            <w:pPr>
              <w:ind w:leftChars="200" w:left="419" w:right="-108" w:hanging="1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ОГРН              </w:t>
            </w:r>
          </w:p>
          <w:p w14:paraId="435F2AE1" w14:textId="77777777" w:rsidR="000861AF" w:rsidRPr="00A81028" w:rsidRDefault="00FD6344">
            <w:pPr>
              <w:ind w:leftChars="200" w:left="419" w:right="-108" w:hanging="1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ОКТМО              ОКПО</w:t>
            </w:r>
          </w:p>
          <w:p w14:paraId="34FCC7E4" w14:textId="77777777" w:rsidR="000861AF" w:rsidRPr="00A81028"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A81028" w:rsidRDefault="00FD6344">
            <w:pPr>
              <w:ind w:leftChars="200" w:left="419" w:right="-108" w:hanging="1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БИК</w:t>
            </w:r>
          </w:p>
          <w:p w14:paraId="250E6923" w14:textId="77777777" w:rsidR="000861AF" w:rsidRPr="00A81028" w:rsidRDefault="00FD6344">
            <w:pPr>
              <w:ind w:leftChars="200" w:left="419" w:right="-108" w:hanging="1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 xml:space="preserve">к/с   </w:t>
            </w:r>
          </w:p>
          <w:p w14:paraId="34E41DDC" w14:textId="77777777" w:rsidR="000861AF" w:rsidRPr="00A81028" w:rsidRDefault="00FD6344">
            <w:pPr>
              <w:ind w:leftChars="200" w:left="419" w:right="-108" w:hanging="1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sz w:val="24"/>
                <w:szCs w:val="24"/>
                <w:lang w:val="ru-RU" w:eastAsia="ar-SA"/>
              </w:rPr>
              <w:t xml:space="preserve">р/с </w:t>
            </w:r>
          </w:p>
          <w:p w14:paraId="2E5A58F7" w14:textId="77777777" w:rsidR="000861AF" w:rsidRPr="00A81028" w:rsidRDefault="00FD6344">
            <w:pPr>
              <w:ind w:leftChars="200" w:left="419" w:right="-108" w:hanging="1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 xml:space="preserve">        </w:t>
            </w:r>
          </w:p>
          <w:p w14:paraId="5B13BF9D" w14:textId="77777777" w:rsidR="000861AF" w:rsidRPr="00A81028"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A81028" w:rsidRDefault="00FD6344">
            <w:pPr>
              <w:ind w:leftChars="200" w:left="419" w:right="-108" w:hanging="1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 xml:space="preserve">______________/__________/ </w:t>
            </w:r>
          </w:p>
          <w:p w14:paraId="786AD48A" w14:textId="77777777" w:rsidR="000861AF" w:rsidRPr="00A81028" w:rsidRDefault="00FD6344">
            <w:pPr>
              <w:ind w:leftChars="200" w:left="419" w:right="-108" w:hanging="19"/>
              <w:jc w:val="both"/>
              <w:rPr>
                <w:rFonts w:ascii="Times New Roman" w:eastAsia="Calibri" w:hAnsi="Times New Roman" w:cs="Times New Roman"/>
                <w:sz w:val="24"/>
                <w:szCs w:val="24"/>
                <w:lang w:val="ru-RU" w:eastAsia="ru-RU"/>
              </w:rPr>
            </w:pPr>
            <w:r w:rsidRPr="00A81028">
              <w:rPr>
                <w:rFonts w:ascii="Times New Roman" w:eastAsia="Calibri" w:hAnsi="Times New Roman" w:cs="Times New Roman"/>
                <w:sz w:val="24"/>
                <w:szCs w:val="24"/>
                <w:lang w:val="ru-RU" w:eastAsia="ru-RU"/>
              </w:rPr>
              <w:t>«___»_______________ 20__ г.</w:t>
            </w:r>
          </w:p>
          <w:p w14:paraId="3568AC0B" w14:textId="77777777" w:rsidR="000861AF" w:rsidRPr="00A81028"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A81028" w:rsidRDefault="00FD6344">
            <w:pPr>
              <w:ind w:left="459" w:right="-108" w:firstLine="70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Поставщик:</w:t>
            </w:r>
          </w:p>
          <w:p w14:paraId="1DC43174"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Телефон:  </w:t>
            </w:r>
          </w:p>
          <w:p w14:paraId="03C719DB"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Факс: </w:t>
            </w:r>
          </w:p>
          <w:p w14:paraId="08378894"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z w:val="24"/>
                <w:szCs w:val="24"/>
                <w:lang w:eastAsia="ru-RU"/>
              </w:rPr>
              <w:t>e</w:t>
            </w:r>
            <w:r w:rsidRPr="00A81028">
              <w:rPr>
                <w:rFonts w:ascii="Times New Roman" w:eastAsia="Calibri" w:hAnsi="Times New Roman" w:cs="Times New Roman"/>
                <w:sz w:val="24"/>
                <w:szCs w:val="24"/>
                <w:lang w:val="ru-RU" w:eastAsia="ru-RU"/>
              </w:rPr>
              <w:t>-</w:t>
            </w:r>
            <w:r w:rsidRPr="00A81028">
              <w:rPr>
                <w:rFonts w:ascii="Times New Roman" w:eastAsia="Calibri" w:hAnsi="Times New Roman" w:cs="Times New Roman"/>
                <w:sz w:val="24"/>
                <w:szCs w:val="24"/>
                <w:lang w:eastAsia="ru-RU"/>
              </w:rPr>
              <w:t>mail</w:t>
            </w:r>
            <w:r w:rsidRPr="00A81028">
              <w:rPr>
                <w:rFonts w:ascii="Times New Roman" w:eastAsia="Calibri" w:hAnsi="Times New Roman" w:cs="Times New Roman"/>
                <w:sz w:val="24"/>
                <w:szCs w:val="24"/>
                <w:lang w:val="ru-RU" w:eastAsia="ru-RU"/>
              </w:rPr>
              <w:t>:</w:t>
            </w:r>
          </w:p>
          <w:p w14:paraId="557F5B13"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ИНН </w:t>
            </w:r>
          </w:p>
          <w:p w14:paraId="50904688"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КПП </w:t>
            </w:r>
          </w:p>
          <w:p w14:paraId="49EEAA12" w14:textId="77777777" w:rsidR="000861AF" w:rsidRPr="00A81028" w:rsidRDefault="00FD6344">
            <w:pPr>
              <w:ind w:left="459" w:right="-108" w:firstLine="709"/>
              <w:jc w:val="both"/>
              <w:rPr>
                <w:rFonts w:ascii="Times New Roman" w:eastAsia="Calibri" w:hAnsi="Times New Roman" w:cs="Times New Roman"/>
                <w:spacing w:val="-5"/>
                <w:sz w:val="24"/>
                <w:szCs w:val="24"/>
                <w:lang w:val="ru-RU" w:eastAsia="ru-RU"/>
              </w:rPr>
            </w:pPr>
            <w:r w:rsidRPr="00A81028">
              <w:rPr>
                <w:rFonts w:ascii="Times New Roman" w:eastAsia="Calibri" w:hAnsi="Times New Roman" w:cs="Times New Roman"/>
                <w:spacing w:val="-5"/>
                <w:sz w:val="24"/>
                <w:szCs w:val="24"/>
                <w:lang w:val="ru-RU" w:eastAsia="ru-RU"/>
              </w:rPr>
              <w:t xml:space="preserve">ОГРН              </w:t>
            </w:r>
          </w:p>
          <w:p w14:paraId="63FF4622" w14:textId="77777777" w:rsidR="000861AF" w:rsidRPr="00A81028" w:rsidRDefault="00FD6344">
            <w:pPr>
              <w:ind w:left="459" w:right="-108" w:firstLine="70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ОКТМО              ОКПО</w:t>
            </w:r>
          </w:p>
          <w:p w14:paraId="53327F23" w14:textId="77777777" w:rsidR="000861AF" w:rsidRPr="00A81028"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A81028" w:rsidRDefault="00FD6344">
            <w:pPr>
              <w:ind w:left="459" w:right="-108" w:firstLine="70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БИК</w:t>
            </w:r>
          </w:p>
          <w:p w14:paraId="7A8E1530" w14:textId="77777777" w:rsidR="000861AF" w:rsidRPr="00A81028" w:rsidRDefault="00FD6344">
            <w:pPr>
              <w:ind w:left="459" w:right="-108" w:firstLine="70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 xml:space="preserve">к/с   </w:t>
            </w:r>
          </w:p>
          <w:p w14:paraId="37CFC84D" w14:textId="77777777" w:rsidR="000861AF" w:rsidRPr="00A81028" w:rsidRDefault="00FD6344">
            <w:pPr>
              <w:ind w:left="459" w:right="-108" w:firstLine="70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sz w:val="24"/>
                <w:szCs w:val="24"/>
                <w:lang w:val="ru-RU" w:eastAsia="ar-SA"/>
              </w:rPr>
              <w:t xml:space="preserve">р/с </w:t>
            </w:r>
          </w:p>
          <w:p w14:paraId="3944012C" w14:textId="77777777" w:rsidR="000861AF" w:rsidRPr="00A81028" w:rsidRDefault="00FD6344">
            <w:pPr>
              <w:ind w:left="-108" w:right="-108" w:firstLine="70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 xml:space="preserve">        </w:t>
            </w:r>
          </w:p>
          <w:p w14:paraId="00EDCE9A" w14:textId="77777777" w:rsidR="000861AF" w:rsidRPr="00A81028"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A81028" w:rsidRDefault="00FD6344">
            <w:pPr>
              <w:ind w:left="-108" w:right="-108" w:firstLine="709"/>
              <w:jc w:val="both"/>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 xml:space="preserve">______________/__________/ </w:t>
            </w:r>
          </w:p>
          <w:p w14:paraId="45D779DF" w14:textId="77777777" w:rsidR="000861AF" w:rsidRPr="00A81028" w:rsidRDefault="00FD6344">
            <w:pPr>
              <w:ind w:left="459" w:right="-108" w:firstLine="709"/>
              <w:jc w:val="both"/>
              <w:rPr>
                <w:rFonts w:ascii="Times New Roman" w:eastAsia="Calibri" w:hAnsi="Times New Roman" w:cs="Times New Roman"/>
                <w:sz w:val="24"/>
                <w:szCs w:val="24"/>
                <w:lang w:val="ru-RU" w:eastAsia="ru-RU"/>
              </w:rPr>
            </w:pPr>
            <w:r w:rsidRPr="00A81028">
              <w:rPr>
                <w:rFonts w:ascii="Times New Roman" w:eastAsia="Calibri" w:hAnsi="Times New Roman" w:cs="Times New Roman"/>
                <w:sz w:val="24"/>
                <w:szCs w:val="24"/>
                <w:lang w:val="ru-RU" w:eastAsia="ru-RU"/>
              </w:rPr>
              <w:t>«___»_______________ 20__ г.</w:t>
            </w:r>
          </w:p>
          <w:p w14:paraId="766B3893" w14:textId="77777777" w:rsidR="000861AF" w:rsidRPr="00A81028" w:rsidRDefault="00FD6344">
            <w:pPr>
              <w:ind w:left="459" w:right="-108" w:firstLine="709"/>
              <w:jc w:val="both"/>
              <w:rPr>
                <w:rFonts w:ascii="Times New Roman" w:eastAsia="Calibri" w:hAnsi="Times New Roman" w:cs="Times New Roman"/>
                <w:sz w:val="24"/>
                <w:szCs w:val="24"/>
                <w:lang w:val="ru-RU" w:eastAsia="ar-SA"/>
              </w:rPr>
            </w:pPr>
            <w:r w:rsidRPr="00A81028">
              <w:rPr>
                <w:rFonts w:ascii="Times New Roman" w:eastAsia="Calibri" w:hAnsi="Times New Roman" w:cs="Times New Roman"/>
                <w:sz w:val="24"/>
                <w:szCs w:val="24"/>
                <w:lang w:val="ru-RU" w:eastAsia="ar-SA"/>
              </w:rPr>
              <w:t xml:space="preserve">М.П. </w:t>
            </w:r>
          </w:p>
        </w:tc>
      </w:tr>
    </w:tbl>
    <w:p w14:paraId="4B46062C"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1D95CEDB"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46098BE7"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43B992F6"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2AFB80DF"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44064825"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71B7FF5B"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4A963FBD"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A81028" w:rsidRDefault="00F86AE3">
      <w:pPr>
        <w:ind w:left="6946" w:right="-108" w:firstLine="709"/>
        <w:jc w:val="both"/>
        <w:rPr>
          <w:rFonts w:ascii="Times New Roman" w:eastAsia="Calibri" w:hAnsi="Times New Roman" w:cs="Times New Roman"/>
          <w:bCs/>
          <w:sz w:val="24"/>
          <w:szCs w:val="24"/>
          <w:lang w:val="ru-RU" w:eastAsia="ru-RU"/>
        </w:rPr>
        <w:sectPr w:rsidR="00F86AE3" w:rsidRPr="00A81028">
          <w:pgSz w:w="11906" w:h="16838"/>
          <w:pgMar w:top="709" w:right="567" w:bottom="709" w:left="1134" w:header="709" w:footer="709" w:gutter="0"/>
          <w:cols w:space="720"/>
        </w:sectPr>
      </w:pPr>
    </w:p>
    <w:p w14:paraId="4AF1F981" w14:textId="745329A7" w:rsidR="000861AF" w:rsidRPr="00A81028" w:rsidRDefault="00FD6344" w:rsidP="00F86AE3">
      <w:pPr>
        <w:ind w:left="6946" w:right="-108" w:firstLine="709"/>
        <w:jc w:val="right"/>
        <w:rPr>
          <w:rFonts w:ascii="Times New Roman" w:eastAsia="Calibri" w:hAnsi="Times New Roman" w:cs="Times New Roman"/>
          <w:bCs/>
          <w:sz w:val="24"/>
          <w:szCs w:val="24"/>
          <w:lang w:val="ru-RU" w:eastAsia="ru-RU"/>
        </w:rPr>
      </w:pPr>
      <w:r w:rsidRPr="00A81028">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A81028" w:rsidRDefault="00FD6344" w:rsidP="00F86AE3">
      <w:pPr>
        <w:ind w:left="6946" w:right="-108" w:firstLine="709"/>
        <w:jc w:val="right"/>
        <w:rPr>
          <w:rFonts w:ascii="Times New Roman" w:eastAsia="Calibri" w:hAnsi="Times New Roman" w:cs="Times New Roman"/>
          <w:bCs/>
          <w:sz w:val="24"/>
          <w:szCs w:val="24"/>
          <w:lang w:val="ru-RU" w:eastAsia="ru-RU"/>
        </w:rPr>
      </w:pPr>
      <w:r w:rsidRPr="00A81028">
        <w:rPr>
          <w:rFonts w:ascii="Times New Roman" w:eastAsia="Calibri" w:hAnsi="Times New Roman" w:cs="Times New Roman"/>
          <w:bCs/>
          <w:sz w:val="24"/>
          <w:szCs w:val="24"/>
          <w:lang w:val="ru-RU" w:eastAsia="ru-RU"/>
        </w:rPr>
        <w:t>к Договору № ___</w:t>
      </w:r>
    </w:p>
    <w:p w14:paraId="7E281CF5" w14:textId="62CB1938" w:rsidR="000861AF" w:rsidRPr="00A81028" w:rsidRDefault="00FD6344" w:rsidP="00F86AE3">
      <w:pPr>
        <w:ind w:left="6946" w:right="-108"/>
        <w:jc w:val="right"/>
        <w:rPr>
          <w:rFonts w:ascii="Times New Roman" w:eastAsia="Calibri" w:hAnsi="Times New Roman" w:cs="Times New Roman"/>
          <w:bCs/>
          <w:sz w:val="24"/>
          <w:szCs w:val="24"/>
          <w:lang w:val="ru-RU" w:eastAsia="ru-RU"/>
        </w:rPr>
      </w:pPr>
      <w:r w:rsidRPr="00A81028">
        <w:rPr>
          <w:rFonts w:ascii="Times New Roman" w:eastAsia="Calibri" w:hAnsi="Times New Roman" w:cs="Times New Roman"/>
          <w:bCs/>
          <w:sz w:val="24"/>
          <w:szCs w:val="24"/>
          <w:lang w:val="ru-RU" w:eastAsia="ru-RU"/>
        </w:rPr>
        <w:t>от «___»____________ 202</w:t>
      </w:r>
      <w:r w:rsidR="00024B30">
        <w:rPr>
          <w:rFonts w:ascii="Times New Roman" w:eastAsia="Calibri" w:hAnsi="Times New Roman" w:cs="Times New Roman"/>
          <w:bCs/>
          <w:sz w:val="24"/>
          <w:szCs w:val="24"/>
          <w:lang w:val="ru-RU" w:eastAsia="ru-RU"/>
        </w:rPr>
        <w:t>4</w:t>
      </w:r>
      <w:r w:rsidRPr="00A81028">
        <w:rPr>
          <w:rFonts w:ascii="Times New Roman" w:eastAsia="Calibri" w:hAnsi="Times New Roman" w:cs="Times New Roman"/>
          <w:bCs/>
          <w:sz w:val="24"/>
          <w:szCs w:val="24"/>
          <w:lang w:val="ru-RU" w:eastAsia="ru-RU"/>
        </w:rPr>
        <w:t xml:space="preserve"> г.</w:t>
      </w:r>
    </w:p>
    <w:p w14:paraId="63EBEFF1" w14:textId="77777777" w:rsidR="000861AF" w:rsidRPr="00A81028"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A81028"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A81028">
        <w:rPr>
          <w:rFonts w:ascii="Times New Roman" w:eastAsia="Times New Roman" w:hAnsi="Times New Roman" w:cs="Times New Roman"/>
          <w:b/>
          <w:bCs/>
          <w:sz w:val="24"/>
          <w:szCs w:val="24"/>
          <w:lang w:val="ru-RU" w:eastAsia="ru-RU"/>
        </w:rPr>
        <w:t>СПЕЦИФИКАЦИЯ</w:t>
      </w:r>
    </w:p>
    <w:p w14:paraId="391843C5" w14:textId="526DF7A9" w:rsidR="000861AF" w:rsidRPr="00A81028" w:rsidRDefault="00A81028" w:rsidP="00A81028">
      <w:pPr>
        <w:keepNext/>
        <w:tabs>
          <w:tab w:val="left" w:pos="142"/>
        </w:tabs>
        <w:ind w:right="-108"/>
        <w:outlineLvl w:val="2"/>
        <w:rPr>
          <w:rFonts w:ascii="Times New Roman" w:eastAsia="Times New Roman" w:hAnsi="Times New Roman" w:cs="Times New Roman"/>
          <w:sz w:val="24"/>
          <w:szCs w:val="24"/>
          <w:lang w:val="ru-RU" w:eastAsia="ru-RU"/>
        </w:rPr>
      </w:pPr>
      <w:r w:rsidRPr="00A81028">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 </w:t>
      </w:r>
      <w:r w:rsidR="00232CA4" w:rsidRPr="00A81028">
        <w:rPr>
          <w:rFonts w:ascii="Times New Roman" w:eastAsia="Times New Roman" w:hAnsi="Times New Roman" w:cs="Times New Roman"/>
          <w:sz w:val="24"/>
          <w:szCs w:val="24"/>
          <w:lang w:val="ru-RU" w:eastAsia="ru-RU"/>
        </w:rPr>
        <w:t>Характеристики</w:t>
      </w:r>
    </w:p>
    <w:p w14:paraId="51D284AA" w14:textId="77777777" w:rsidR="00A81028" w:rsidRPr="00A81028" w:rsidRDefault="00A81028" w:rsidP="00622969">
      <w:pPr>
        <w:ind w:left="-1134"/>
        <w:rPr>
          <w:lang w:val="ru-RU" w:eastAsia="ru-RU"/>
        </w:rPr>
      </w:pPr>
    </w:p>
    <w:tbl>
      <w:tblPr>
        <w:tblW w:w="10807" w:type="dxa"/>
        <w:jc w:val="center"/>
        <w:tblLayout w:type="fixed"/>
        <w:tblCellMar>
          <w:left w:w="0" w:type="dxa"/>
          <w:right w:w="0" w:type="dxa"/>
        </w:tblCellMar>
        <w:tblLook w:val="04A0" w:firstRow="1" w:lastRow="0" w:firstColumn="1" w:lastColumn="0" w:noHBand="0" w:noVBand="1"/>
      </w:tblPr>
      <w:tblGrid>
        <w:gridCol w:w="345"/>
        <w:gridCol w:w="1784"/>
        <w:gridCol w:w="2268"/>
        <w:gridCol w:w="1055"/>
        <w:gridCol w:w="829"/>
        <w:gridCol w:w="709"/>
        <w:gridCol w:w="1477"/>
        <w:gridCol w:w="1418"/>
        <w:gridCol w:w="922"/>
      </w:tblGrid>
      <w:tr w:rsidR="00622969" w:rsidRPr="00A81028" w14:paraId="19AE1ECC" w14:textId="77777777" w:rsidTr="00622969">
        <w:trPr>
          <w:cantSplit/>
          <w:trHeight w:val="2298"/>
          <w:jc w:val="center"/>
        </w:trPr>
        <w:tc>
          <w:tcPr>
            <w:tcW w:w="345" w:type="dxa"/>
            <w:tcBorders>
              <w:top w:val="single" w:sz="4" w:space="0" w:color="000000"/>
              <w:left w:val="single" w:sz="4" w:space="0" w:color="000000"/>
              <w:bottom w:val="single" w:sz="4" w:space="0" w:color="000000"/>
              <w:right w:val="single" w:sz="4" w:space="0" w:color="auto"/>
            </w:tcBorders>
          </w:tcPr>
          <w:p w14:paraId="700CE47D" w14:textId="77777777" w:rsidR="00622969" w:rsidRPr="00A81028" w:rsidRDefault="00622969" w:rsidP="0042189B">
            <w:pPr>
              <w:widowControl w:val="0"/>
              <w:jc w:val="center"/>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w:t>
            </w:r>
          </w:p>
        </w:tc>
        <w:tc>
          <w:tcPr>
            <w:tcW w:w="1784" w:type="dxa"/>
            <w:tcBorders>
              <w:top w:val="single" w:sz="4" w:space="0" w:color="000000"/>
              <w:left w:val="single" w:sz="4" w:space="0" w:color="auto"/>
              <w:bottom w:val="single" w:sz="4" w:space="0" w:color="000000"/>
              <w:right w:val="nil"/>
            </w:tcBorders>
          </w:tcPr>
          <w:p w14:paraId="39A670D1" w14:textId="77777777" w:rsidR="00622969" w:rsidRPr="00A81028" w:rsidRDefault="00622969" w:rsidP="0042189B">
            <w:pPr>
              <w:widowControl w:val="0"/>
              <w:jc w:val="center"/>
              <w:rPr>
                <w:rFonts w:ascii="Times New Roman" w:eastAsia="Calibri" w:hAnsi="Times New Roman" w:cs="Times New Roman"/>
                <w:b/>
                <w:sz w:val="24"/>
                <w:szCs w:val="24"/>
                <w:lang w:val="ru-RU" w:eastAsia="ru-RU"/>
              </w:rPr>
            </w:pPr>
            <w:r w:rsidRPr="00A81028">
              <w:rPr>
                <w:rFonts w:ascii="Times New Roman" w:eastAsia="Calibri" w:hAnsi="Times New Roman" w:cs="Times New Roman"/>
                <w:b/>
                <w:sz w:val="24"/>
                <w:szCs w:val="24"/>
                <w:lang w:val="ru-RU" w:eastAsia="ru-RU"/>
              </w:rPr>
              <w:t>Наименование Товара</w:t>
            </w:r>
          </w:p>
        </w:tc>
        <w:tc>
          <w:tcPr>
            <w:tcW w:w="2268" w:type="dxa"/>
            <w:tcBorders>
              <w:top w:val="single" w:sz="4" w:space="0" w:color="000000"/>
              <w:left w:val="single" w:sz="4" w:space="0" w:color="000000"/>
              <w:bottom w:val="single" w:sz="4" w:space="0" w:color="000000"/>
              <w:right w:val="nil"/>
            </w:tcBorders>
          </w:tcPr>
          <w:p w14:paraId="4142E0DC" w14:textId="77777777" w:rsidR="00622969" w:rsidRPr="00A81028" w:rsidRDefault="00622969" w:rsidP="0042189B">
            <w:pPr>
              <w:widowControl w:val="0"/>
              <w:jc w:val="center"/>
              <w:rPr>
                <w:rFonts w:ascii="Times New Roman" w:eastAsia="Calibri" w:hAnsi="Times New Roman" w:cs="Times New Roman"/>
                <w:b/>
                <w:sz w:val="24"/>
                <w:szCs w:val="24"/>
                <w:lang w:val="ru-RU" w:eastAsia="ru-RU"/>
              </w:rPr>
            </w:pPr>
            <w:r w:rsidRPr="00A81028">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1055" w:type="dxa"/>
            <w:tcBorders>
              <w:top w:val="single" w:sz="4" w:space="0" w:color="000000"/>
              <w:left w:val="single" w:sz="4" w:space="0" w:color="auto"/>
              <w:bottom w:val="single" w:sz="4" w:space="0" w:color="000000"/>
              <w:right w:val="nil"/>
            </w:tcBorders>
            <w:textDirection w:val="btLr"/>
          </w:tcPr>
          <w:p w14:paraId="3DB93715" w14:textId="77777777" w:rsidR="00622969" w:rsidRPr="00A81028" w:rsidRDefault="00622969" w:rsidP="0042189B">
            <w:pPr>
              <w:widowControl w:val="0"/>
              <w:autoSpaceDE w:val="0"/>
              <w:autoSpaceDN w:val="0"/>
              <w:adjustRightInd w:val="0"/>
              <w:jc w:val="center"/>
              <w:rPr>
                <w:rFonts w:ascii="Times New Roman" w:eastAsia="Calibri" w:hAnsi="Times New Roman" w:cs="Times New Roman"/>
                <w:b/>
                <w:bCs/>
                <w:sz w:val="24"/>
                <w:szCs w:val="24"/>
                <w:lang w:val="ru-RU" w:eastAsia="ru-RU"/>
              </w:rPr>
            </w:pPr>
            <w:r w:rsidRPr="00A81028">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0582EE55"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Ед.</w:t>
            </w:r>
          </w:p>
          <w:p w14:paraId="0AFDF438"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4B8ECACE"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40071F19"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Цена за ед. товара</w:t>
            </w:r>
          </w:p>
          <w:p w14:paraId="6C40C8E3"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0C679F42"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Стоимость товара</w:t>
            </w:r>
          </w:p>
          <w:p w14:paraId="7E5564F0" w14:textId="77777777" w:rsidR="00622969" w:rsidRPr="00A81028" w:rsidRDefault="00622969" w:rsidP="0042189B">
            <w:pPr>
              <w:keepNext/>
              <w:keepLines/>
              <w:jc w:val="center"/>
              <w:rPr>
                <w:rFonts w:ascii="Times New Roman" w:eastAsia="Calibri" w:hAnsi="Times New Roman" w:cs="Times New Roman"/>
                <w:b/>
                <w:bCs/>
                <w:color w:val="000000"/>
                <w:sz w:val="24"/>
                <w:szCs w:val="24"/>
                <w:lang w:val="ru-RU" w:eastAsia="ru-RU"/>
              </w:rPr>
            </w:pPr>
            <w:r w:rsidRPr="00A81028">
              <w:rPr>
                <w:rFonts w:ascii="Times New Roman" w:eastAsia="Calibri" w:hAnsi="Times New Roman" w:cs="Times New Roman"/>
                <w:b/>
                <w:color w:val="000000"/>
                <w:sz w:val="24"/>
                <w:szCs w:val="24"/>
                <w:lang w:val="ru-RU" w:eastAsia="ru-RU"/>
              </w:rPr>
              <w:t>(руб., включая НДС ___%)</w:t>
            </w:r>
          </w:p>
        </w:tc>
        <w:tc>
          <w:tcPr>
            <w:tcW w:w="922" w:type="dxa"/>
            <w:tcBorders>
              <w:top w:val="single" w:sz="4" w:space="0" w:color="000000"/>
              <w:left w:val="single" w:sz="4" w:space="0" w:color="000000"/>
              <w:bottom w:val="single" w:sz="4" w:space="0" w:color="000000"/>
              <w:right w:val="single" w:sz="4" w:space="0" w:color="000000"/>
            </w:tcBorders>
          </w:tcPr>
          <w:p w14:paraId="2D0E53B5" w14:textId="77777777" w:rsidR="00622969" w:rsidRPr="00A81028" w:rsidRDefault="00622969" w:rsidP="0042189B">
            <w:pPr>
              <w:keepNext/>
              <w:keepLines/>
              <w:jc w:val="center"/>
              <w:rPr>
                <w:rFonts w:ascii="Times New Roman" w:eastAsia="Calibri" w:hAnsi="Times New Roman" w:cs="Times New Roman"/>
                <w:b/>
                <w:color w:val="000000"/>
                <w:sz w:val="24"/>
                <w:szCs w:val="24"/>
                <w:lang w:val="ru-RU" w:eastAsia="ru-RU"/>
              </w:rPr>
            </w:pPr>
            <w:r w:rsidRPr="00A81028">
              <w:rPr>
                <w:rFonts w:ascii="Times New Roman" w:eastAsia="Calibri" w:hAnsi="Times New Roman" w:cs="Times New Roman"/>
                <w:b/>
                <w:color w:val="000000"/>
                <w:sz w:val="24"/>
                <w:szCs w:val="24"/>
                <w:lang w:val="ru-RU" w:eastAsia="ru-RU"/>
              </w:rPr>
              <w:t>Примечание</w:t>
            </w:r>
          </w:p>
        </w:tc>
      </w:tr>
      <w:tr w:rsidR="00622969" w:rsidRPr="00A81028" w14:paraId="31B7EF38" w14:textId="77777777" w:rsidTr="00622969">
        <w:trPr>
          <w:cantSplit/>
          <w:trHeight w:val="105"/>
          <w:jc w:val="center"/>
        </w:trPr>
        <w:tc>
          <w:tcPr>
            <w:tcW w:w="345" w:type="dxa"/>
            <w:tcBorders>
              <w:top w:val="single" w:sz="4" w:space="0" w:color="000000"/>
              <w:left w:val="single" w:sz="4" w:space="0" w:color="000000"/>
              <w:bottom w:val="single" w:sz="4" w:space="0" w:color="auto"/>
              <w:right w:val="single" w:sz="4" w:space="0" w:color="auto"/>
            </w:tcBorders>
            <w:vAlign w:val="center"/>
          </w:tcPr>
          <w:p w14:paraId="47E03BFF" w14:textId="77777777" w:rsidR="00622969" w:rsidRPr="00A81028"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000000"/>
              <w:left w:val="single" w:sz="4" w:space="0" w:color="auto"/>
              <w:bottom w:val="single" w:sz="4" w:space="0" w:color="auto"/>
              <w:right w:val="nil"/>
            </w:tcBorders>
            <w:vAlign w:val="center"/>
          </w:tcPr>
          <w:p w14:paraId="006A6ED9" w14:textId="77777777" w:rsidR="00622969" w:rsidRPr="00A81028"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000000"/>
              <w:left w:val="single" w:sz="4" w:space="0" w:color="000000"/>
              <w:bottom w:val="single" w:sz="4" w:space="0" w:color="auto"/>
              <w:right w:val="nil"/>
            </w:tcBorders>
            <w:vAlign w:val="center"/>
          </w:tcPr>
          <w:p w14:paraId="0E2B19B5" w14:textId="77777777" w:rsidR="00622969" w:rsidRPr="00A81028"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000000"/>
              <w:left w:val="single" w:sz="4" w:space="0" w:color="auto"/>
              <w:bottom w:val="single" w:sz="4" w:space="0" w:color="auto"/>
              <w:right w:val="nil"/>
            </w:tcBorders>
            <w:vAlign w:val="center"/>
          </w:tcPr>
          <w:p w14:paraId="2685E1F0"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9398778" w14:textId="77777777" w:rsidR="00622969" w:rsidRPr="00A81028"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2F0EEF88" w14:textId="77777777" w:rsidR="00622969" w:rsidRPr="00A81028"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B080A0C"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E765FCD"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000000"/>
              <w:left w:val="single" w:sz="4" w:space="0" w:color="000000"/>
              <w:bottom w:val="single" w:sz="4" w:space="0" w:color="auto"/>
              <w:right w:val="single" w:sz="4" w:space="0" w:color="000000"/>
            </w:tcBorders>
            <w:vAlign w:val="center"/>
          </w:tcPr>
          <w:p w14:paraId="0E46159D"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A81028" w14:paraId="0D92F4B4" w14:textId="77777777" w:rsidTr="00622969">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7861003F" w14:textId="77777777" w:rsidR="00622969" w:rsidRPr="00A81028"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3C5366F9" w14:textId="77777777" w:rsidR="00622969" w:rsidRPr="00A81028"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auto"/>
              <w:left w:val="single" w:sz="4" w:space="0" w:color="000000"/>
              <w:bottom w:val="single" w:sz="4" w:space="0" w:color="auto"/>
              <w:right w:val="nil"/>
            </w:tcBorders>
            <w:vAlign w:val="center"/>
          </w:tcPr>
          <w:p w14:paraId="66A2427C" w14:textId="77777777" w:rsidR="00622969" w:rsidRPr="00A81028"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auto"/>
              <w:right w:val="nil"/>
            </w:tcBorders>
            <w:vAlign w:val="center"/>
          </w:tcPr>
          <w:p w14:paraId="79DD7BB1"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0DF1DAD" w14:textId="77777777" w:rsidR="00622969" w:rsidRPr="00A81028"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4A8250BC" w14:textId="77777777" w:rsidR="00622969" w:rsidRPr="00A81028"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46022CE"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723D887"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auto"/>
              <w:right w:val="single" w:sz="4" w:space="0" w:color="000000"/>
            </w:tcBorders>
            <w:vAlign w:val="center"/>
          </w:tcPr>
          <w:p w14:paraId="3536ACE1"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A81028" w14:paraId="0922CA60" w14:textId="77777777" w:rsidTr="00622969">
        <w:trPr>
          <w:cantSplit/>
          <w:trHeight w:val="111"/>
          <w:jc w:val="center"/>
        </w:trPr>
        <w:tc>
          <w:tcPr>
            <w:tcW w:w="345" w:type="dxa"/>
            <w:tcBorders>
              <w:top w:val="single" w:sz="4" w:space="0" w:color="auto"/>
              <w:left w:val="single" w:sz="4" w:space="0" w:color="000000"/>
              <w:bottom w:val="single" w:sz="4" w:space="0" w:color="000000"/>
              <w:right w:val="single" w:sz="4" w:space="0" w:color="auto"/>
            </w:tcBorders>
            <w:vAlign w:val="center"/>
          </w:tcPr>
          <w:p w14:paraId="59C2635F" w14:textId="77777777" w:rsidR="00622969" w:rsidRPr="00A81028"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116B2661" w14:textId="77777777" w:rsidR="00622969" w:rsidRPr="00A81028" w:rsidRDefault="00622969" w:rsidP="0042189B">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A81028">
              <w:rPr>
                <w:rFonts w:ascii="Times New Roman" w:eastAsia="Calibri" w:hAnsi="Times New Roman" w:cs="Times New Roman"/>
                <w:sz w:val="24"/>
                <w:szCs w:val="24"/>
                <w:lang w:val="ru-RU" w:eastAsia="ru-RU"/>
              </w:rPr>
              <w:t>Итого</w:t>
            </w:r>
          </w:p>
        </w:tc>
        <w:tc>
          <w:tcPr>
            <w:tcW w:w="2268" w:type="dxa"/>
            <w:tcBorders>
              <w:top w:val="single" w:sz="4" w:space="0" w:color="auto"/>
              <w:left w:val="single" w:sz="4" w:space="0" w:color="000000"/>
              <w:bottom w:val="single" w:sz="4" w:space="0" w:color="000000"/>
              <w:right w:val="nil"/>
            </w:tcBorders>
            <w:vAlign w:val="center"/>
          </w:tcPr>
          <w:p w14:paraId="56AC1C2C" w14:textId="77777777" w:rsidR="00622969" w:rsidRPr="00A81028"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000000"/>
              <w:right w:val="nil"/>
            </w:tcBorders>
            <w:vAlign w:val="center"/>
          </w:tcPr>
          <w:p w14:paraId="23C1A205"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6717215" w14:textId="77777777" w:rsidR="00622969" w:rsidRPr="00A81028"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5932686B" w14:textId="77777777" w:rsidR="00622969" w:rsidRPr="00A81028"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DDCB413"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6F529A0"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000000"/>
              <w:right w:val="single" w:sz="4" w:space="0" w:color="000000"/>
            </w:tcBorders>
            <w:vAlign w:val="center"/>
          </w:tcPr>
          <w:p w14:paraId="564AA82E" w14:textId="77777777" w:rsidR="00622969" w:rsidRPr="00A81028"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bl>
    <w:p w14:paraId="68869DB6" w14:textId="0DAAA8FD" w:rsidR="000861AF" w:rsidRPr="00A81028" w:rsidRDefault="000861AF" w:rsidP="00622969">
      <w:pPr>
        <w:ind w:left="-567" w:right="-108"/>
        <w:jc w:val="both"/>
        <w:rPr>
          <w:rFonts w:ascii="Times New Roman" w:eastAsia="Calibri" w:hAnsi="Times New Roman" w:cs="Times New Roman"/>
          <w:sz w:val="24"/>
          <w:szCs w:val="24"/>
          <w:lang w:val="ru-RU" w:eastAsia="ru-RU"/>
        </w:rPr>
      </w:pPr>
    </w:p>
    <w:p w14:paraId="1270796F" w14:textId="77777777" w:rsidR="00622969" w:rsidRPr="00622969" w:rsidRDefault="00622969" w:rsidP="00622969">
      <w:pPr>
        <w:jc w:val="both"/>
        <w:rPr>
          <w:rFonts w:ascii="Times New Roman" w:hAnsi="Times New Roman" w:cs="Times New Roman"/>
          <w:lang w:val="ru-RU"/>
        </w:rPr>
      </w:pPr>
    </w:p>
    <w:p w14:paraId="0041996E" w14:textId="2B98378F" w:rsidR="001C414F" w:rsidRPr="001C414F" w:rsidRDefault="000249C5" w:rsidP="001C414F">
      <w:pPr>
        <w:rPr>
          <w:rFonts w:ascii="Times New Roman" w:hAnsi="Times New Roman" w:cs="Times New Roman"/>
          <w:sz w:val="24"/>
          <w:szCs w:val="24"/>
          <w:lang w:val="ru-RU"/>
        </w:rPr>
      </w:pPr>
      <w:r>
        <w:rPr>
          <w:rFonts w:ascii="Times New Roman" w:hAnsi="Times New Roman" w:cs="Times New Roman"/>
          <w:sz w:val="24"/>
          <w:szCs w:val="24"/>
          <w:lang w:val="ru-RU"/>
        </w:rPr>
        <w:t>1</w:t>
      </w:r>
      <w:r w:rsidR="001C414F" w:rsidRPr="001C414F">
        <w:rPr>
          <w:rFonts w:ascii="Times New Roman" w:hAnsi="Times New Roman" w:cs="Times New Roman"/>
          <w:sz w:val="24"/>
          <w:szCs w:val="24"/>
          <w:lang w:val="ru-RU"/>
        </w:rPr>
        <w:t>.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FA7B4A0" w14:textId="2FC5E263" w:rsidR="001C414F" w:rsidRPr="001C414F" w:rsidRDefault="000249C5" w:rsidP="001C414F">
      <w:pPr>
        <w:rPr>
          <w:rFonts w:ascii="Times New Roman" w:hAnsi="Times New Roman" w:cs="Times New Roman"/>
          <w:sz w:val="24"/>
          <w:szCs w:val="24"/>
          <w:lang w:val="ru-RU"/>
        </w:rPr>
      </w:pPr>
      <w:r>
        <w:rPr>
          <w:rFonts w:ascii="Times New Roman" w:hAnsi="Times New Roman" w:cs="Times New Roman"/>
          <w:sz w:val="24"/>
          <w:szCs w:val="24"/>
          <w:lang w:val="ru-RU"/>
        </w:rPr>
        <w:t>2</w:t>
      </w:r>
      <w:r w:rsidR="001C414F" w:rsidRPr="001C414F">
        <w:rPr>
          <w:rFonts w:ascii="Times New Roman" w:hAnsi="Times New Roman" w:cs="Times New Roman"/>
          <w:sz w:val="24"/>
          <w:szCs w:val="24"/>
          <w:lang w:val="ru-RU"/>
        </w:rPr>
        <w:t>.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9200F76" w14:textId="100B1947" w:rsidR="001C414F" w:rsidRPr="001C414F" w:rsidRDefault="000249C5" w:rsidP="001C414F">
      <w:pPr>
        <w:rPr>
          <w:rFonts w:ascii="Times New Roman" w:hAnsi="Times New Roman" w:cs="Times New Roman"/>
          <w:sz w:val="24"/>
          <w:szCs w:val="24"/>
          <w:lang w:val="ru-RU"/>
        </w:rPr>
      </w:pPr>
      <w:r>
        <w:rPr>
          <w:rFonts w:ascii="Times New Roman" w:hAnsi="Times New Roman" w:cs="Times New Roman"/>
          <w:sz w:val="24"/>
          <w:szCs w:val="24"/>
          <w:lang w:val="ru-RU"/>
        </w:rPr>
        <w:t>3</w:t>
      </w:r>
      <w:r w:rsidR="001C414F" w:rsidRPr="001C414F">
        <w:rPr>
          <w:rFonts w:ascii="Times New Roman" w:hAnsi="Times New Roman" w:cs="Times New Roman"/>
          <w:sz w:val="24"/>
          <w:szCs w:val="24"/>
          <w:lang w:val="ru-RU"/>
        </w:rPr>
        <w:t>.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r>
        <w:rPr>
          <w:rFonts w:ascii="Times New Roman" w:hAnsi="Times New Roman" w:cs="Times New Roman"/>
          <w:sz w:val="24"/>
          <w:szCs w:val="24"/>
          <w:lang w:val="ru-RU"/>
        </w:rPr>
        <w:t>.</w:t>
      </w:r>
    </w:p>
    <w:p w14:paraId="4DFDE959" w14:textId="703FD99A" w:rsidR="001C414F" w:rsidRPr="000249C5" w:rsidRDefault="000249C5" w:rsidP="001C414F">
      <w:pP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4. </w:t>
      </w:r>
      <w:r w:rsidR="001C414F" w:rsidRPr="000249C5">
        <w:rPr>
          <w:rFonts w:ascii="Times New Roman" w:hAnsi="Times New Roman" w:cs="Times New Roman"/>
          <w:b/>
          <w:bCs/>
          <w:sz w:val="24"/>
          <w:szCs w:val="24"/>
          <w:lang w:val="ru-RU"/>
        </w:rPr>
        <w:t>Требования к гарантийному сроку товара и (или) объему предоставления гарантий качества товара:</w:t>
      </w:r>
    </w:p>
    <w:p w14:paraId="20EDE01D" w14:textId="77777777" w:rsidR="001C414F" w:rsidRPr="001C414F" w:rsidRDefault="001C414F" w:rsidP="001C414F">
      <w:pPr>
        <w:rPr>
          <w:rFonts w:ascii="Times New Roman" w:hAnsi="Times New Roman" w:cs="Times New Roman"/>
          <w:sz w:val="24"/>
          <w:szCs w:val="24"/>
          <w:lang w:val="ru-RU"/>
        </w:rPr>
      </w:pPr>
      <w:r w:rsidRPr="001C414F">
        <w:rPr>
          <w:rFonts w:ascii="Times New Roman" w:hAnsi="Times New Roman" w:cs="Times New Roman"/>
          <w:sz w:val="24"/>
          <w:szCs w:val="24"/>
          <w:lang w:val="ru-RU"/>
        </w:rPr>
        <w:t xml:space="preserve">Гарантийный срок не менее срока установленного заводом изготовителем производителем </w:t>
      </w:r>
    </w:p>
    <w:p w14:paraId="60BB77C6" w14:textId="77777777" w:rsidR="001C414F" w:rsidRPr="001C414F" w:rsidRDefault="001C414F" w:rsidP="001C414F">
      <w:pPr>
        <w:rPr>
          <w:rFonts w:ascii="Times New Roman" w:hAnsi="Times New Roman" w:cs="Times New Roman"/>
          <w:sz w:val="24"/>
          <w:szCs w:val="24"/>
          <w:lang w:val="ru-RU"/>
        </w:rPr>
      </w:pPr>
      <w:r w:rsidRPr="001C414F">
        <w:rPr>
          <w:rFonts w:ascii="Times New Roman" w:hAnsi="Times New Roman" w:cs="Times New Roman"/>
          <w:sz w:val="24"/>
          <w:szCs w:val="24"/>
          <w:lang w:val="ru-RU"/>
        </w:rPr>
        <w:t>Гарантийные обязательства должны распространяться на каждую единицу товара с момента приемки товара Заказчиком.</w:t>
      </w:r>
    </w:p>
    <w:p w14:paraId="12EECC76" w14:textId="77777777" w:rsidR="001C414F" w:rsidRPr="001C414F" w:rsidRDefault="001C414F" w:rsidP="001C414F">
      <w:pPr>
        <w:rPr>
          <w:rFonts w:ascii="Times New Roman" w:hAnsi="Times New Roman" w:cs="Times New Roman"/>
          <w:sz w:val="24"/>
          <w:szCs w:val="24"/>
          <w:lang w:val="ru-RU"/>
        </w:rPr>
      </w:pPr>
      <w:r w:rsidRPr="001C414F">
        <w:rPr>
          <w:rFonts w:ascii="Times New Roman" w:hAnsi="Times New Roman" w:cs="Times New Roman"/>
          <w:sz w:val="24"/>
          <w:szCs w:val="24"/>
          <w:lang w:val="ru-RU"/>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03BF087" w14:textId="0B788E3D" w:rsidR="000861AF" w:rsidRPr="00622969" w:rsidRDefault="000861AF" w:rsidP="00ED2FD6">
      <w:pPr>
        <w:rPr>
          <w:rFonts w:ascii="Times New Roman" w:hAnsi="Times New Roman" w:cs="Times New Roman"/>
          <w:sz w:val="24"/>
          <w:szCs w:val="24"/>
          <w:lang w:val="ru-RU"/>
        </w:rPr>
      </w:pPr>
    </w:p>
    <w:sectPr w:rsidR="000861AF" w:rsidRPr="00622969" w:rsidSect="00622969">
      <w:pgSz w:w="11906" w:h="16838"/>
      <w:pgMar w:top="1440" w:right="70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D932F4"/>
    <w:rsid w:val="000221F0"/>
    <w:rsid w:val="0002327A"/>
    <w:rsid w:val="000249C5"/>
    <w:rsid w:val="00024B30"/>
    <w:rsid w:val="00034A9D"/>
    <w:rsid w:val="000435CD"/>
    <w:rsid w:val="00047D45"/>
    <w:rsid w:val="00055662"/>
    <w:rsid w:val="00072805"/>
    <w:rsid w:val="00077430"/>
    <w:rsid w:val="000861AF"/>
    <w:rsid w:val="00086855"/>
    <w:rsid w:val="000871C8"/>
    <w:rsid w:val="0009089A"/>
    <w:rsid w:val="000B3580"/>
    <w:rsid w:val="000D01D7"/>
    <w:rsid w:val="000F03F0"/>
    <w:rsid w:val="00126ED8"/>
    <w:rsid w:val="001333F9"/>
    <w:rsid w:val="001410F4"/>
    <w:rsid w:val="00154107"/>
    <w:rsid w:val="00164C7B"/>
    <w:rsid w:val="001669A0"/>
    <w:rsid w:val="0018544A"/>
    <w:rsid w:val="0018747C"/>
    <w:rsid w:val="00191AB7"/>
    <w:rsid w:val="001A2610"/>
    <w:rsid w:val="001A34F4"/>
    <w:rsid w:val="001B3D39"/>
    <w:rsid w:val="001C40CD"/>
    <w:rsid w:val="001C414F"/>
    <w:rsid w:val="00212576"/>
    <w:rsid w:val="00231687"/>
    <w:rsid w:val="00232CA4"/>
    <w:rsid w:val="0024526D"/>
    <w:rsid w:val="00257764"/>
    <w:rsid w:val="002B00EA"/>
    <w:rsid w:val="002B1639"/>
    <w:rsid w:val="002C4EE8"/>
    <w:rsid w:val="002D5587"/>
    <w:rsid w:val="002F42F3"/>
    <w:rsid w:val="00300DF6"/>
    <w:rsid w:val="00304DAC"/>
    <w:rsid w:val="00311A1C"/>
    <w:rsid w:val="00327B7C"/>
    <w:rsid w:val="00344872"/>
    <w:rsid w:val="00354047"/>
    <w:rsid w:val="00355A01"/>
    <w:rsid w:val="00365387"/>
    <w:rsid w:val="00380174"/>
    <w:rsid w:val="00385F2F"/>
    <w:rsid w:val="003B322B"/>
    <w:rsid w:val="003C3355"/>
    <w:rsid w:val="003C5491"/>
    <w:rsid w:val="003E74D1"/>
    <w:rsid w:val="003F0393"/>
    <w:rsid w:val="003F6FB6"/>
    <w:rsid w:val="00406BFB"/>
    <w:rsid w:val="00410A0F"/>
    <w:rsid w:val="00417325"/>
    <w:rsid w:val="00445761"/>
    <w:rsid w:val="00450DCB"/>
    <w:rsid w:val="004706B8"/>
    <w:rsid w:val="004709FF"/>
    <w:rsid w:val="00482A2C"/>
    <w:rsid w:val="00495240"/>
    <w:rsid w:val="004A47A8"/>
    <w:rsid w:val="004B795B"/>
    <w:rsid w:val="004C6BBC"/>
    <w:rsid w:val="004D3564"/>
    <w:rsid w:val="00512449"/>
    <w:rsid w:val="00520787"/>
    <w:rsid w:val="00523C34"/>
    <w:rsid w:val="00535FED"/>
    <w:rsid w:val="00563AF6"/>
    <w:rsid w:val="00573897"/>
    <w:rsid w:val="005764E3"/>
    <w:rsid w:val="005960B3"/>
    <w:rsid w:val="005C6CB0"/>
    <w:rsid w:val="005D296A"/>
    <w:rsid w:val="005F40F1"/>
    <w:rsid w:val="005F6885"/>
    <w:rsid w:val="00601845"/>
    <w:rsid w:val="00622969"/>
    <w:rsid w:val="00662E46"/>
    <w:rsid w:val="006A6A10"/>
    <w:rsid w:val="006E1905"/>
    <w:rsid w:val="006E294B"/>
    <w:rsid w:val="006E4968"/>
    <w:rsid w:val="006E7937"/>
    <w:rsid w:val="006E7C99"/>
    <w:rsid w:val="006F172D"/>
    <w:rsid w:val="00701531"/>
    <w:rsid w:val="00732274"/>
    <w:rsid w:val="007424FB"/>
    <w:rsid w:val="00756934"/>
    <w:rsid w:val="00780A4E"/>
    <w:rsid w:val="00780E2C"/>
    <w:rsid w:val="007A6496"/>
    <w:rsid w:val="007B68E8"/>
    <w:rsid w:val="007C3279"/>
    <w:rsid w:val="007D040B"/>
    <w:rsid w:val="007D3A2A"/>
    <w:rsid w:val="007E2880"/>
    <w:rsid w:val="008169D9"/>
    <w:rsid w:val="00817020"/>
    <w:rsid w:val="00821FA4"/>
    <w:rsid w:val="00832BFC"/>
    <w:rsid w:val="00832F7B"/>
    <w:rsid w:val="008352AD"/>
    <w:rsid w:val="0084442B"/>
    <w:rsid w:val="00865DE9"/>
    <w:rsid w:val="00866E54"/>
    <w:rsid w:val="00876EBC"/>
    <w:rsid w:val="00887D4C"/>
    <w:rsid w:val="008938A2"/>
    <w:rsid w:val="008D0C69"/>
    <w:rsid w:val="008F4261"/>
    <w:rsid w:val="008F6065"/>
    <w:rsid w:val="009060E7"/>
    <w:rsid w:val="00933BD5"/>
    <w:rsid w:val="00943952"/>
    <w:rsid w:val="00965828"/>
    <w:rsid w:val="009847EA"/>
    <w:rsid w:val="00995986"/>
    <w:rsid w:val="0099702D"/>
    <w:rsid w:val="009C10E7"/>
    <w:rsid w:val="009D28ED"/>
    <w:rsid w:val="009D7C4D"/>
    <w:rsid w:val="009E3D8B"/>
    <w:rsid w:val="00A03666"/>
    <w:rsid w:val="00A23593"/>
    <w:rsid w:val="00A42697"/>
    <w:rsid w:val="00A46D64"/>
    <w:rsid w:val="00A53B61"/>
    <w:rsid w:val="00A81028"/>
    <w:rsid w:val="00AA653F"/>
    <w:rsid w:val="00AA778E"/>
    <w:rsid w:val="00AD4FBD"/>
    <w:rsid w:val="00AE5051"/>
    <w:rsid w:val="00B11A38"/>
    <w:rsid w:val="00B169B8"/>
    <w:rsid w:val="00B24701"/>
    <w:rsid w:val="00B33E74"/>
    <w:rsid w:val="00B36AEC"/>
    <w:rsid w:val="00B417B7"/>
    <w:rsid w:val="00B968F3"/>
    <w:rsid w:val="00BA46F1"/>
    <w:rsid w:val="00BA629A"/>
    <w:rsid w:val="00BC0EB4"/>
    <w:rsid w:val="00BC2E84"/>
    <w:rsid w:val="00BC6512"/>
    <w:rsid w:val="00BE01CE"/>
    <w:rsid w:val="00C07123"/>
    <w:rsid w:val="00C30F51"/>
    <w:rsid w:val="00C33897"/>
    <w:rsid w:val="00C42C05"/>
    <w:rsid w:val="00C55727"/>
    <w:rsid w:val="00C83DA1"/>
    <w:rsid w:val="00CA2FBA"/>
    <w:rsid w:val="00CA4E0A"/>
    <w:rsid w:val="00CB794F"/>
    <w:rsid w:val="00CD2343"/>
    <w:rsid w:val="00CD4DF3"/>
    <w:rsid w:val="00CD7295"/>
    <w:rsid w:val="00CD768A"/>
    <w:rsid w:val="00CE571B"/>
    <w:rsid w:val="00CF7413"/>
    <w:rsid w:val="00D16907"/>
    <w:rsid w:val="00D25E5A"/>
    <w:rsid w:val="00D40D00"/>
    <w:rsid w:val="00D41573"/>
    <w:rsid w:val="00D45F2B"/>
    <w:rsid w:val="00D52AA9"/>
    <w:rsid w:val="00D64D7B"/>
    <w:rsid w:val="00D706C0"/>
    <w:rsid w:val="00D83D12"/>
    <w:rsid w:val="00D92C71"/>
    <w:rsid w:val="00DB076E"/>
    <w:rsid w:val="00DC51DA"/>
    <w:rsid w:val="00DD6645"/>
    <w:rsid w:val="00DE27E0"/>
    <w:rsid w:val="00DE290C"/>
    <w:rsid w:val="00E375BF"/>
    <w:rsid w:val="00E417E0"/>
    <w:rsid w:val="00E4616C"/>
    <w:rsid w:val="00E66864"/>
    <w:rsid w:val="00E6716A"/>
    <w:rsid w:val="00E67FB6"/>
    <w:rsid w:val="00E83D53"/>
    <w:rsid w:val="00E90B13"/>
    <w:rsid w:val="00EB64F7"/>
    <w:rsid w:val="00ED2FD6"/>
    <w:rsid w:val="00EE141F"/>
    <w:rsid w:val="00EF0E2C"/>
    <w:rsid w:val="00F0368F"/>
    <w:rsid w:val="00F1349C"/>
    <w:rsid w:val="00F215E9"/>
    <w:rsid w:val="00F302FE"/>
    <w:rsid w:val="00F61EDE"/>
    <w:rsid w:val="00F70572"/>
    <w:rsid w:val="00F86AE3"/>
    <w:rsid w:val="00F94D7C"/>
    <w:rsid w:val="00FB636E"/>
    <w:rsid w:val="00FC158C"/>
    <w:rsid w:val="00FC2E25"/>
    <w:rsid w:val="00FD6344"/>
    <w:rsid w:val="00FD7D5F"/>
    <w:rsid w:val="00FE04EB"/>
    <w:rsid w:val="00FE4676"/>
    <w:rsid w:val="00FF18B8"/>
    <w:rsid w:val="00FF2BC7"/>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9</Pages>
  <Words>4447</Words>
  <Characters>25350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Tais</cp:lastModifiedBy>
  <cp:revision>190</cp:revision>
  <dcterms:created xsi:type="dcterms:W3CDTF">2023-06-30T10:48:00Z</dcterms:created>
  <dcterms:modified xsi:type="dcterms:W3CDTF">2024-06-26T13:20:00Z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