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DDE" w14:textId="77777777" w:rsidR="006C3660" w:rsidRPr="00EE7ADF" w:rsidRDefault="00F041E1" w:rsidP="00EE7ADF">
      <w:pPr>
        <w:pStyle w:val="1"/>
        <w:keepNext w:val="0"/>
        <w:widowControl w:val="0"/>
        <w:spacing w:before="0" w:after="0" w:line="240" w:lineRule="auto"/>
        <w:ind w:left="0" w:right="0"/>
        <w:jc w:val="center"/>
        <w:rPr>
          <w:bCs/>
          <w:sz w:val="22"/>
          <w:szCs w:val="22"/>
        </w:rPr>
      </w:pPr>
      <w:r w:rsidRPr="00EE7ADF">
        <w:rPr>
          <w:bCs/>
          <w:sz w:val="22"/>
          <w:szCs w:val="22"/>
        </w:rPr>
        <w:t>ТЕХНИЧЕСКОЕ ЗАДАНИЕ</w:t>
      </w:r>
    </w:p>
    <w:p w14:paraId="662DB304" w14:textId="77777777" w:rsidR="00CB3A8D" w:rsidRPr="00EE7ADF" w:rsidRDefault="009C3712" w:rsidP="00EE7ADF">
      <w:pPr>
        <w:widowControl w:val="0"/>
        <w:ind w:left="0" w:firstLine="0"/>
        <w:jc w:val="center"/>
        <w:rPr>
          <w:bCs/>
          <w:sz w:val="22"/>
          <w:szCs w:val="22"/>
        </w:rPr>
      </w:pPr>
      <w:r w:rsidRPr="00EE7ADF">
        <w:rPr>
          <w:bCs/>
          <w:sz w:val="22"/>
          <w:szCs w:val="22"/>
        </w:rPr>
        <w:t xml:space="preserve">на оказание услуг </w:t>
      </w:r>
      <w:r w:rsidR="00C86F60" w:rsidRPr="00EE7ADF">
        <w:rPr>
          <w:bCs/>
          <w:sz w:val="22"/>
          <w:szCs w:val="22"/>
        </w:rPr>
        <w:t xml:space="preserve">по финансовой аренде (лизинга) </w:t>
      </w:r>
    </w:p>
    <w:p w14:paraId="42CFA747" w14:textId="3F7C5FF5" w:rsidR="009C3712" w:rsidRPr="00EE7ADF" w:rsidRDefault="00C86F60" w:rsidP="00EE7ADF">
      <w:pPr>
        <w:widowControl w:val="0"/>
        <w:ind w:left="0" w:firstLine="0"/>
        <w:jc w:val="center"/>
        <w:rPr>
          <w:bCs/>
          <w:sz w:val="22"/>
          <w:szCs w:val="22"/>
        </w:rPr>
      </w:pPr>
      <w:r w:rsidRPr="00EE7ADF">
        <w:rPr>
          <w:bCs/>
          <w:sz w:val="22"/>
          <w:szCs w:val="22"/>
        </w:rPr>
        <w:t xml:space="preserve">с последующим приобретением предмета лизинга: </w:t>
      </w:r>
      <w:r w:rsidR="005D117D" w:rsidRPr="00EE7ADF">
        <w:rPr>
          <w:bCs/>
          <w:sz w:val="22"/>
          <w:szCs w:val="22"/>
        </w:rPr>
        <w:t>автомобиля КамАЗ 65222 с оборудованием для заливки зимних ледовых переправ для нужд ТМУДТП</w:t>
      </w:r>
    </w:p>
    <w:p w14:paraId="1F38F727" w14:textId="77777777" w:rsidR="00C86F60" w:rsidRPr="00EE7ADF" w:rsidRDefault="00C86F60" w:rsidP="00EE7ADF">
      <w:pPr>
        <w:widowControl w:val="0"/>
        <w:ind w:firstLine="539"/>
        <w:jc w:val="center"/>
        <w:rPr>
          <w:sz w:val="22"/>
          <w:szCs w:val="22"/>
        </w:rPr>
      </w:pPr>
    </w:p>
    <w:p w14:paraId="69F546AD" w14:textId="0254A46C" w:rsidR="001C04FB" w:rsidRPr="00EE7ADF" w:rsidRDefault="00F041E1"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 xml:space="preserve">1. </w:t>
      </w:r>
      <w:r w:rsidR="00C86F60" w:rsidRPr="00EE7ADF">
        <w:rPr>
          <w:rFonts w:ascii="Times New Roman" w:hAnsi="Times New Roman"/>
          <w:b/>
        </w:rPr>
        <w:t>Объект закупки</w:t>
      </w:r>
      <w:r w:rsidRPr="00EE7ADF">
        <w:rPr>
          <w:rFonts w:ascii="Times New Roman" w:hAnsi="Times New Roman"/>
          <w:b/>
        </w:rPr>
        <w:t>:</w:t>
      </w:r>
    </w:p>
    <w:p w14:paraId="263B6E60"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1.1. Услуга оказывается в соответствии с настоящим техническим заданием закупки и условиями проекта Договора.</w:t>
      </w:r>
    </w:p>
    <w:p w14:paraId="5106272D"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7419BC11"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1A50C666"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097B08BB" w14:textId="475523CE"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xml:space="preserve">Условия оказания услуг: </w:t>
      </w:r>
    </w:p>
    <w:p w14:paraId="500A9904"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срок финансовой аренды (лизинга) – не менее 60 месяцев (5 лет);</w:t>
      </w:r>
    </w:p>
    <w:p w14:paraId="419D194D"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авансовый платеж – не более 10 % от стоимости транспортного средства в течении 10 рабочих дней с момента подписания Договора;</w:t>
      </w:r>
    </w:p>
    <w:p w14:paraId="42E07990"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вид платежей – равные доли, 1-й платеж - со следующего месяца с момента подписания акта приема-передачи транспортного средства;</w:t>
      </w:r>
    </w:p>
    <w:p w14:paraId="38A453F1"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возможность досрочного выкупа предмета лизинга;</w:t>
      </w:r>
    </w:p>
    <w:p w14:paraId="4E7B0A33"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услуга страхования (лизингодатель): КАСКО, ОСАГО на весь срок финансовой аренды (лизинга), выбор страховой компании по согласованию с Заказчиком:</w:t>
      </w:r>
    </w:p>
    <w:p w14:paraId="6AE4B219" w14:textId="775D39B0" w:rsidR="006C3660" w:rsidRPr="00EE7ADF" w:rsidRDefault="00C86F60"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1.5.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9"/>
        <w:gridCol w:w="3598"/>
        <w:gridCol w:w="2668"/>
        <w:gridCol w:w="2793"/>
      </w:tblGrid>
      <w:tr w:rsidR="00EF58DA" w:rsidRPr="00EE7ADF" w14:paraId="0AA19B39" w14:textId="77777777" w:rsidTr="00EE7ADF">
        <w:trPr>
          <w:jc w:val="center"/>
        </w:trPr>
        <w:tc>
          <w:tcPr>
            <w:tcW w:w="226" w:type="pct"/>
            <w:shd w:val="clear" w:color="auto" w:fill="auto"/>
            <w:vAlign w:val="center"/>
          </w:tcPr>
          <w:p w14:paraId="1D00011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 xml:space="preserve">№ </w:t>
            </w:r>
            <w:r w:rsidRPr="00EE7ADF">
              <w:rPr>
                <w:rFonts w:eastAsia="Lucida Sans Unicode"/>
                <w:b/>
                <w:kern w:val="2"/>
                <w:sz w:val="22"/>
                <w:szCs w:val="22"/>
                <w:lang w:bidi="ru-RU"/>
              </w:rPr>
              <w:t>п/п</w:t>
            </w:r>
          </w:p>
        </w:tc>
        <w:tc>
          <w:tcPr>
            <w:tcW w:w="3302" w:type="pct"/>
            <w:gridSpan w:val="2"/>
            <w:shd w:val="clear" w:color="auto" w:fill="auto"/>
            <w:vAlign w:val="center"/>
          </w:tcPr>
          <w:p w14:paraId="24357A9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Наименование</w:t>
            </w:r>
          </w:p>
        </w:tc>
        <w:tc>
          <w:tcPr>
            <w:tcW w:w="1472" w:type="pct"/>
            <w:shd w:val="clear" w:color="auto" w:fill="auto"/>
            <w:vAlign w:val="center"/>
          </w:tcPr>
          <w:p w14:paraId="32AB9F2F"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Количество (ед. измерения)</w:t>
            </w:r>
          </w:p>
        </w:tc>
      </w:tr>
      <w:tr w:rsidR="00EF58DA" w:rsidRPr="00EE7ADF" w14:paraId="74B6CC61" w14:textId="77777777" w:rsidTr="00EE7ADF">
        <w:trPr>
          <w:jc w:val="center"/>
        </w:trPr>
        <w:tc>
          <w:tcPr>
            <w:tcW w:w="226" w:type="pct"/>
            <w:shd w:val="clear" w:color="auto" w:fill="auto"/>
          </w:tcPr>
          <w:p w14:paraId="74CC950D" w14:textId="77777777" w:rsidR="00EF58DA" w:rsidRPr="00EE7ADF" w:rsidRDefault="00EF58DA" w:rsidP="00EE7ADF">
            <w:pPr>
              <w:widowControl w:val="0"/>
              <w:ind w:left="0" w:right="0" w:firstLine="0"/>
              <w:jc w:val="left"/>
              <w:rPr>
                <w:rFonts w:eastAsia="Lucida Sans Unicode"/>
                <w:kern w:val="2"/>
                <w:sz w:val="22"/>
                <w:szCs w:val="22"/>
                <w:lang w:bidi="ru-RU"/>
              </w:rPr>
            </w:pPr>
            <w:r w:rsidRPr="00EE7ADF">
              <w:rPr>
                <w:rFonts w:eastAsia="Lucida Sans Unicode"/>
                <w:kern w:val="2"/>
                <w:sz w:val="22"/>
                <w:szCs w:val="22"/>
                <w:lang w:bidi="ru-RU"/>
              </w:rPr>
              <w:t>1</w:t>
            </w:r>
          </w:p>
        </w:tc>
        <w:tc>
          <w:tcPr>
            <w:tcW w:w="3302" w:type="pct"/>
            <w:gridSpan w:val="2"/>
            <w:shd w:val="clear" w:color="auto" w:fill="auto"/>
          </w:tcPr>
          <w:p w14:paraId="677EFF29" w14:textId="7B6FEAAC" w:rsidR="00EF58DA" w:rsidRPr="00EE7ADF" w:rsidRDefault="00EF58DA" w:rsidP="00065184">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Автомобиль КамАЗ 65222 с оборудованием для заливки зимних ледовых переправ</w:t>
            </w:r>
          </w:p>
        </w:tc>
        <w:tc>
          <w:tcPr>
            <w:tcW w:w="1472" w:type="pct"/>
            <w:shd w:val="clear" w:color="auto" w:fill="auto"/>
          </w:tcPr>
          <w:p w14:paraId="0E0FA4BC"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5 единиц</w:t>
            </w:r>
          </w:p>
        </w:tc>
      </w:tr>
      <w:tr w:rsidR="007702DA" w:rsidRPr="00EE7ADF" w14:paraId="4CE2CE6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tcBorders>
              <w:top w:val="single" w:sz="4" w:space="0" w:color="000000"/>
              <w:left w:val="single" w:sz="4" w:space="0" w:color="000000"/>
              <w:bottom w:val="single" w:sz="4" w:space="0" w:color="000000"/>
              <w:right w:val="single" w:sz="4" w:space="0" w:color="000000"/>
            </w:tcBorders>
            <w:vAlign w:val="center"/>
          </w:tcPr>
          <w:p w14:paraId="0C4E3B02" w14:textId="7C0ED38C"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Наименование</w:t>
            </w:r>
          </w:p>
        </w:tc>
        <w:tc>
          <w:tcPr>
            <w:tcW w:w="2878" w:type="pct"/>
            <w:gridSpan w:val="2"/>
            <w:tcBorders>
              <w:top w:val="single" w:sz="4" w:space="0" w:color="000000"/>
              <w:left w:val="single" w:sz="4" w:space="0" w:color="000000"/>
              <w:bottom w:val="single" w:sz="4" w:space="0" w:color="000000"/>
              <w:right w:val="single" w:sz="4" w:space="0" w:color="000000"/>
            </w:tcBorders>
            <w:vAlign w:val="center"/>
          </w:tcPr>
          <w:p w14:paraId="303A6FE1" w14:textId="34337103" w:rsidR="007702DA" w:rsidRPr="00EE7ADF" w:rsidRDefault="007702DA" w:rsidP="003A6348">
            <w:pPr>
              <w:widowControl w:val="0"/>
              <w:ind w:left="0" w:right="1" w:hanging="4"/>
              <w:jc w:val="center"/>
              <w:rPr>
                <w:b/>
                <w:color w:val="000000"/>
                <w:sz w:val="22"/>
                <w:szCs w:val="22"/>
                <w:lang w:eastAsia="en-US"/>
              </w:rPr>
            </w:pPr>
            <w:r w:rsidRPr="00EE7ADF">
              <w:rPr>
                <w:b/>
                <w:bCs/>
                <w:color w:val="000000"/>
                <w:sz w:val="22"/>
                <w:szCs w:val="22"/>
              </w:rPr>
              <w:t xml:space="preserve">Машина комбинированная уборочная Р-45.22 </w:t>
            </w:r>
          </w:p>
        </w:tc>
      </w:tr>
      <w:tr w:rsidR="00CB3A8D" w:rsidRPr="00EE7ADF" w14:paraId="64364BA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113F438"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Базовый самосвал</w:t>
            </w:r>
          </w:p>
        </w:tc>
        <w:tc>
          <w:tcPr>
            <w:tcW w:w="2878" w:type="pct"/>
            <w:gridSpan w:val="2"/>
            <w:shd w:val="clear" w:color="auto" w:fill="auto"/>
            <w:vAlign w:val="center"/>
          </w:tcPr>
          <w:p w14:paraId="658CC389" w14:textId="0F8AB941" w:rsidR="00CB3A8D" w:rsidRPr="00EE7ADF" w:rsidRDefault="00CB3A8D" w:rsidP="00065184">
            <w:pPr>
              <w:widowControl w:val="0"/>
              <w:ind w:left="0" w:right="1" w:hanging="4"/>
              <w:jc w:val="center"/>
              <w:rPr>
                <w:b/>
                <w:color w:val="000000"/>
                <w:sz w:val="22"/>
                <w:szCs w:val="22"/>
                <w:lang w:eastAsia="en-US"/>
              </w:rPr>
            </w:pPr>
            <w:r w:rsidRPr="00EE7ADF">
              <w:rPr>
                <w:b/>
                <w:color w:val="000000"/>
                <w:sz w:val="22"/>
                <w:szCs w:val="22"/>
                <w:lang w:eastAsia="en-US"/>
              </w:rPr>
              <w:t xml:space="preserve">КамАЗ 65222 </w:t>
            </w:r>
          </w:p>
        </w:tc>
      </w:tr>
      <w:tr w:rsidR="00CB3A8D" w:rsidRPr="00EE7ADF" w14:paraId="65C1CA2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200A980"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Двигатель</w:t>
            </w:r>
          </w:p>
        </w:tc>
        <w:tc>
          <w:tcPr>
            <w:tcW w:w="2878" w:type="pct"/>
            <w:gridSpan w:val="2"/>
            <w:shd w:val="clear" w:color="auto" w:fill="auto"/>
            <w:vAlign w:val="center"/>
          </w:tcPr>
          <w:p w14:paraId="3E733B96" w14:textId="57F1B453" w:rsidR="00CB3A8D" w:rsidRPr="00EE7ADF" w:rsidRDefault="00CB3A8D" w:rsidP="00065184">
            <w:pPr>
              <w:widowControl w:val="0"/>
              <w:ind w:left="0" w:right="1" w:hanging="4"/>
              <w:jc w:val="center"/>
              <w:rPr>
                <w:bCs/>
                <w:color w:val="000000"/>
                <w:sz w:val="22"/>
                <w:szCs w:val="22"/>
                <w:lang w:eastAsia="en-US"/>
              </w:rPr>
            </w:pPr>
            <w:r w:rsidRPr="00EE7ADF">
              <w:rPr>
                <w:bCs/>
                <w:sz w:val="22"/>
                <w:szCs w:val="22"/>
                <w:lang w:eastAsia="en-US"/>
              </w:rPr>
              <w:t>КАМАЗ-740.735-400 (не ниже E-5)</w:t>
            </w:r>
          </w:p>
        </w:tc>
      </w:tr>
      <w:tr w:rsidR="00CB3A8D" w:rsidRPr="00EE7ADF" w14:paraId="5ABFF6B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74F9C8"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Объем, л</w:t>
            </w:r>
          </w:p>
        </w:tc>
        <w:tc>
          <w:tcPr>
            <w:tcW w:w="2878" w:type="pct"/>
            <w:gridSpan w:val="2"/>
            <w:shd w:val="clear" w:color="auto" w:fill="auto"/>
            <w:vAlign w:val="center"/>
          </w:tcPr>
          <w:p w14:paraId="609F4FA9" w14:textId="70D02A9B" w:rsidR="00CB3A8D" w:rsidRPr="00EE7ADF" w:rsidRDefault="00971724" w:rsidP="00EE7ADF">
            <w:pPr>
              <w:widowControl w:val="0"/>
              <w:ind w:left="0" w:right="1" w:hanging="4"/>
              <w:jc w:val="center"/>
              <w:rPr>
                <w:bCs/>
                <w:color w:val="000000"/>
                <w:sz w:val="22"/>
                <w:szCs w:val="22"/>
                <w:lang w:eastAsia="en-US"/>
              </w:rPr>
            </w:pPr>
            <w:bookmarkStart w:id="0" w:name="_GoBack"/>
            <w:r w:rsidRPr="00EE7ADF">
              <w:rPr>
                <w:bCs/>
                <w:color w:val="000000"/>
                <w:sz w:val="22"/>
                <w:szCs w:val="22"/>
                <w:lang w:eastAsia="en-US"/>
              </w:rPr>
              <w:t xml:space="preserve">Не менее </w:t>
            </w:r>
            <w:bookmarkEnd w:id="0"/>
            <w:r w:rsidR="00CB3A8D" w:rsidRPr="00EE7ADF">
              <w:rPr>
                <w:bCs/>
                <w:color w:val="000000"/>
                <w:sz w:val="22"/>
                <w:szCs w:val="22"/>
                <w:lang w:eastAsia="en-US"/>
              </w:rPr>
              <w:t>8,9</w:t>
            </w:r>
          </w:p>
        </w:tc>
      </w:tr>
      <w:tr w:rsidR="00CB3A8D" w:rsidRPr="00EE7ADF" w14:paraId="01FD79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16888A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Коробка передач</w:t>
            </w:r>
          </w:p>
        </w:tc>
        <w:tc>
          <w:tcPr>
            <w:tcW w:w="2878" w:type="pct"/>
            <w:gridSpan w:val="2"/>
            <w:shd w:val="clear" w:color="auto" w:fill="auto"/>
            <w:vAlign w:val="center"/>
          </w:tcPr>
          <w:p w14:paraId="724FFF2E" w14:textId="348354AF" w:rsidR="00CB3A8D" w:rsidRPr="00EE7ADF" w:rsidRDefault="00CB3A8D" w:rsidP="003A6348">
            <w:pPr>
              <w:widowControl w:val="0"/>
              <w:ind w:left="0" w:right="1" w:hanging="4"/>
              <w:jc w:val="center"/>
              <w:rPr>
                <w:bCs/>
                <w:color w:val="000000"/>
                <w:sz w:val="22"/>
                <w:szCs w:val="22"/>
                <w:lang w:eastAsia="en-US"/>
              </w:rPr>
            </w:pPr>
            <w:r w:rsidRPr="00EE7ADF">
              <w:rPr>
                <w:bCs/>
                <w:color w:val="000000"/>
                <w:sz w:val="22"/>
                <w:szCs w:val="22"/>
                <w:lang w:eastAsia="en-US"/>
              </w:rPr>
              <w:t>1820ТО</w:t>
            </w:r>
            <w:r w:rsidR="00933587" w:rsidRPr="00EE7ADF">
              <w:rPr>
                <w:bCs/>
                <w:color w:val="000000"/>
                <w:sz w:val="22"/>
                <w:szCs w:val="22"/>
                <w:lang w:eastAsia="en-US"/>
              </w:rPr>
              <w:t xml:space="preserve"> </w:t>
            </w:r>
          </w:p>
        </w:tc>
      </w:tr>
      <w:tr w:rsidR="00CB3A8D" w:rsidRPr="00EE7ADF" w14:paraId="7A3DF3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42EE661"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Колесная формула</w:t>
            </w:r>
          </w:p>
        </w:tc>
        <w:tc>
          <w:tcPr>
            <w:tcW w:w="2878" w:type="pct"/>
            <w:gridSpan w:val="2"/>
            <w:shd w:val="clear" w:color="auto" w:fill="auto"/>
            <w:vAlign w:val="center"/>
          </w:tcPr>
          <w:p w14:paraId="4649047C" w14:textId="527845FD"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6х6</w:t>
            </w:r>
          </w:p>
        </w:tc>
      </w:tr>
      <w:tr w:rsidR="00CB3A8D" w:rsidRPr="00EE7ADF" w14:paraId="13EA8F0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5B4136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Ошиновка</w:t>
            </w:r>
          </w:p>
        </w:tc>
        <w:tc>
          <w:tcPr>
            <w:tcW w:w="2878" w:type="pct"/>
            <w:gridSpan w:val="2"/>
            <w:shd w:val="clear" w:color="auto" w:fill="auto"/>
            <w:vAlign w:val="center"/>
          </w:tcPr>
          <w:p w14:paraId="585A1BD5"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односкатная</w:t>
            </w:r>
            <w:r w:rsidRPr="00EE7ADF">
              <w:rPr>
                <w:sz w:val="22"/>
                <w:szCs w:val="22"/>
                <w:lang w:eastAsia="en-US"/>
              </w:rPr>
              <w:t>, ш</w:t>
            </w:r>
            <w:r w:rsidRPr="00EE7ADF">
              <w:rPr>
                <w:color w:val="000000"/>
                <w:sz w:val="22"/>
                <w:szCs w:val="22"/>
                <w:lang w:eastAsia="en-US"/>
              </w:rPr>
              <w:t>ины 16.00R20</w:t>
            </w:r>
          </w:p>
        </w:tc>
      </w:tr>
      <w:tr w:rsidR="00CB3A8D" w:rsidRPr="00EE7ADF" w14:paraId="642442B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87EA2F1" w14:textId="77777777" w:rsidR="00CB3A8D" w:rsidRPr="00EE7ADF" w:rsidRDefault="00CB3A8D"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Вместимость топливного бака, л</w:t>
            </w:r>
          </w:p>
        </w:tc>
        <w:tc>
          <w:tcPr>
            <w:tcW w:w="2878" w:type="pct"/>
            <w:gridSpan w:val="2"/>
            <w:shd w:val="clear" w:color="auto" w:fill="auto"/>
            <w:vAlign w:val="center"/>
          </w:tcPr>
          <w:p w14:paraId="1D3DBA64" w14:textId="4B55E59D" w:rsidR="00CB3A8D" w:rsidRPr="00EE7ADF" w:rsidRDefault="00933587"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 xml:space="preserve">Не менее </w:t>
            </w:r>
            <w:r w:rsidR="00CB3A8D" w:rsidRPr="00EE7ADF">
              <w:rPr>
                <w:rFonts w:eastAsia="Lucida Sans Unicode"/>
                <w:bCs/>
                <w:kern w:val="2"/>
                <w:sz w:val="22"/>
                <w:szCs w:val="22"/>
                <w:lang w:bidi="ru-RU"/>
              </w:rPr>
              <w:t>350</w:t>
            </w:r>
          </w:p>
        </w:tc>
      </w:tr>
      <w:tr w:rsidR="00CB3A8D" w:rsidRPr="00EE7ADF" w14:paraId="2AA9370F"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E1FCBF4" w14:textId="77777777" w:rsidR="00CB3A8D" w:rsidRPr="00EE7ADF" w:rsidRDefault="00CB3A8D" w:rsidP="00EE7ADF">
            <w:pPr>
              <w:widowControl w:val="0"/>
              <w:ind w:left="0" w:right="1" w:hanging="4"/>
              <w:jc w:val="center"/>
              <w:rPr>
                <w:bCs/>
                <w:color w:val="000000"/>
                <w:sz w:val="22"/>
                <w:szCs w:val="22"/>
                <w:vertAlign w:val="superscript"/>
                <w:lang w:eastAsia="en-US"/>
              </w:rPr>
            </w:pPr>
            <w:r w:rsidRPr="00EE7ADF">
              <w:rPr>
                <w:bCs/>
                <w:sz w:val="22"/>
                <w:szCs w:val="22"/>
                <w:lang w:eastAsia="en-US"/>
              </w:rPr>
              <w:t>Вместимость кузова, м</w:t>
            </w:r>
            <w:r w:rsidRPr="00EE7ADF">
              <w:rPr>
                <w:bCs/>
                <w:sz w:val="22"/>
                <w:szCs w:val="22"/>
                <w:vertAlign w:val="superscript"/>
                <w:lang w:eastAsia="en-US"/>
              </w:rPr>
              <w:t>3</w:t>
            </w:r>
          </w:p>
        </w:tc>
        <w:tc>
          <w:tcPr>
            <w:tcW w:w="2878" w:type="pct"/>
            <w:gridSpan w:val="2"/>
            <w:shd w:val="clear" w:color="auto" w:fill="auto"/>
            <w:vAlign w:val="center"/>
          </w:tcPr>
          <w:p w14:paraId="04E0444F" w14:textId="0C7C0FC6"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16</w:t>
            </w:r>
          </w:p>
        </w:tc>
      </w:tr>
      <w:tr w:rsidR="00CB3A8D" w:rsidRPr="00EE7ADF" w14:paraId="05D3D73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B2024E"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Грузоподъемность, т</w:t>
            </w:r>
          </w:p>
        </w:tc>
        <w:tc>
          <w:tcPr>
            <w:tcW w:w="2878" w:type="pct"/>
            <w:gridSpan w:val="2"/>
            <w:shd w:val="clear" w:color="auto" w:fill="auto"/>
            <w:vAlign w:val="center"/>
          </w:tcPr>
          <w:p w14:paraId="200F4B98" w14:textId="30B7AEFA"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19</w:t>
            </w:r>
          </w:p>
        </w:tc>
      </w:tr>
      <w:tr w:rsidR="00CB3A8D" w:rsidRPr="00EE7ADF" w14:paraId="558C5BF7"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AF44062"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Кабина со спальным местом</w:t>
            </w:r>
          </w:p>
        </w:tc>
        <w:tc>
          <w:tcPr>
            <w:tcW w:w="2878" w:type="pct"/>
            <w:gridSpan w:val="2"/>
            <w:shd w:val="clear" w:color="auto" w:fill="auto"/>
            <w:vAlign w:val="center"/>
          </w:tcPr>
          <w:p w14:paraId="7756BC8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наличие</w:t>
            </w:r>
          </w:p>
        </w:tc>
      </w:tr>
      <w:tr w:rsidR="00CB3A8D" w:rsidRPr="00EE7ADF" w14:paraId="15224FA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5000" w:type="pct"/>
            <w:gridSpan w:val="4"/>
            <w:shd w:val="clear" w:color="auto" w:fill="auto"/>
            <w:vAlign w:val="center"/>
          </w:tcPr>
          <w:p w14:paraId="04B0FE8E"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ОБОРУДОВАНИЕ</w:t>
            </w:r>
            <w:r w:rsidRPr="00EE7ADF">
              <w:rPr>
                <w:b/>
                <w:color w:val="000000"/>
                <w:spacing w:val="-1"/>
                <w:sz w:val="22"/>
                <w:szCs w:val="22"/>
                <w:lang w:eastAsia="en-US"/>
              </w:rPr>
              <w:t xml:space="preserve"> </w:t>
            </w:r>
            <w:r w:rsidRPr="00EE7ADF">
              <w:rPr>
                <w:b/>
                <w:color w:val="000000"/>
                <w:sz w:val="22"/>
                <w:szCs w:val="22"/>
                <w:lang w:eastAsia="en-US"/>
              </w:rPr>
              <w:t>ДЛЯ</w:t>
            </w:r>
            <w:r w:rsidRPr="00EE7ADF">
              <w:rPr>
                <w:b/>
                <w:color w:val="000000"/>
                <w:spacing w:val="-4"/>
                <w:sz w:val="22"/>
                <w:szCs w:val="22"/>
                <w:lang w:eastAsia="en-US"/>
              </w:rPr>
              <w:t xml:space="preserve"> </w:t>
            </w:r>
            <w:r w:rsidRPr="00EE7ADF">
              <w:rPr>
                <w:b/>
                <w:color w:val="000000"/>
                <w:sz w:val="22"/>
                <w:szCs w:val="22"/>
                <w:lang w:eastAsia="en-US"/>
              </w:rPr>
              <w:t>ЗАЛИВКИ</w:t>
            </w:r>
            <w:r w:rsidRPr="00EE7ADF">
              <w:rPr>
                <w:b/>
                <w:color w:val="000000"/>
                <w:spacing w:val="-2"/>
                <w:sz w:val="22"/>
                <w:szCs w:val="22"/>
                <w:lang w:eastAsia="en-US"/>
              </w:rPr>
              <w:t xml:space="preserve"> </w:t>
            </w:r>
            <w:r w:rsidRPr="00EE7ADF">
              <w:rPr>
                <w:b/>
                <w:color w:val="000000"/>
                <w:sz w:val="22"/>
                <w:szCs w:val="22"/>
                <w:lang w:eastAsia="en-US"/>
              </w:rPr>
              <w:t>ЗИМНИХ</w:t>
            </w:r>
            <w:r w:rsidRPr="00EE7ADF">
              <w:rPr>
                <w:b/>
                <w:color w:val="000000"/>
                <w:spacing w:val="-3"/>
                <w:sz w:val="22"/>
                <w:szCs w:val="22"/>
                <w:lang w:eastAsia="en-US"/>
              </w:rPr>
              <w:t xml:space="preserve"> </w:t>
            </w:r>
            <w:r w:rsidRPr="00EE7ADF">
              <w:rPr>
                <w:b/>
                <w:color w:val="000000"/>
                <w:sz w:val="22"/>
                <w:szCs w:val="22"/>
                <w:lang w:eastAsia="en-US"/>
              </w:rPr>
              <w:t>ЛЕДОВЫХ</w:t>
            </w:r>
            <w:r w:rsidRPr="00EE7ADF">
              <w:rPr>
                <w:b/>
                <w:color w:val="000000"/>
                <w:spacing w:val="-1"/>
                <w:sz w:val="22"/>
                <w:szCs w:val="22"/>
                <w:lang w:eastAsia="en-US"/>
              </w:rPr>
              <w:t xml:space="preserve"> </w:t>
            </w:r>
            <w:r w:rsidRPr="00EE7ADF">
              <w:rPr>
                <w:b/>
                <w:color w:val="000000"/>
                <w:sz w:val="22"/>
                <w:szCs w:val="22"/>
                <w:lang w:eastAsia="en-US"/>
              </w:rPr>
              <w:t>ПЕРЕПРАВ</w:t>
            </w:r>
          </w:p>
        </w:tc>
      </w:tr>
      <w:tr w:rsidR="00CB3A8D" w:rsidRPr="00EE7ADF" w14:paraId="65FE187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0575B4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12551B1E"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Сталь</w:t>
            </w:r>
          </w:p>
        </w:tc>
      </w:tr>
      <w:tr w:rsidR="00CB3A8D" w:rsidRPr="00EE7ADF" w14:paraId="5F26C0E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FFCE9B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Вместимость</w:t>
            </w:r>
            <w:r w:rsidRPr="00EE7ADF">
              <w:rPr>
                <w:color w:val="000000"/>
                <w:spacing w:val="-3"/>
                <w:sz w:val="22"/>
                <w:szCs w:val="22"/>
                <w:lang w:eastAsia="en-US"/>
              </w:rPr>
              <w:t xml:space="preserve"> </w:t>
            </w:r>
            <w:r w:rsidRPr="00EE7ADF">
              <w:rPr>
                <w:color w:val="000000"/>
                <w:sz w:val="22"/>
                <w:szCs w:val="22"/>
                <w:lang w:eastAsia="en-US"/>
              </w:rPr>
              <w:t>цистерны,</w:t>
            </w:r>
            <w:r w:rsidRPr="00EE7ADF">
              <w:rPr>
                <w:color w:val="000000"/>
                <w:spacing w:val="-2"/>
                <w:sz w:val="22"/>
                <w:szCs w:val="22"/>
                <w:lang w:eastAsia="en-US"/>
              </w:rPr>
              <w:t xml:space="preserve"> </w:t>
            </w:r>
            <w:r w:rsidRPr="00EE7ADF">
              <w:rPr>
                <w:color w:val="000000"/>
                <w:sz w:val="22"/>
                <w:szCs w:val="22"/>
                <w:lang w:eastAsia="en-US"/>
              </w:rPr>
              <w:t>м3,</w:t>
            </w:r>
          </w:p>
        </w:tc>
        <w:tc>
          <w:tcPr>
            <w:tcW w:w="2878" w:type="pct"/>
            <w:gridSpan w:val="2"/>
            <w:shd w:val="clear" w:color="auto" w:fill="auto"/>
            <w:vAlign w:val="center"/>
          </w:tcPr>
          <w:p w14:paraId="049EE794" w14:textId="70BB49A6"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12</w:t>
            </w:r>
          </w:p>
        </w:tc>
      </w:tr>
      <w:tr w:rsidR="00CB3A8D" w:rsidRPr="00EE7ADF" w14:paraId="4E965A5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CC42BB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w:t>
            </w:r>
            <w:r w:rsidRPr="00EE7ADF">
              <w:rPr>
                <w:color w:val="000000"/>
                <w:spacing w:val="-2"/>
                <w:sz w:val="22"/>
                <w:szCs w:val="22"/>
                <w:lang w:eastAsia="en-US"/>
              </w:rPr>
              <w:t xml:space="preserve"> </w:t>
            </w:r>
            <w:r w:rsidRPr="00EE7ADF">
              <w:rPr>
                <w:color w:val="000000"/>
                <w:sz w:val="22"/>
                <w:szCs w:val="22"/>
                <w:lang w:eastAsia="en-US"/>
              </w:rPr>
              <w:t>предотвращения</w:t>
            </w:r>
            <w:r w:rsidRPr="00EE7ADF">
              <w:rPr>
                <w:color w:val="000000"/>
                <w:spacing w:val="-3"/>
                <w:sz w:val="22"/>
                <w:szCs w:val="22"/>
                <w:lang w:eastAsia="en-US"/>
              </w:rPr>
              <w:t xml:space="preserve"> </w:t>
            </w:r>
            <w:r w:rsidRPr="00EE7ADF">
              <w:rPr>
                <w:color w:val="000000"/>
                <w:sz w:val="22"/>
                <w:szCs w:val="22"/>
                <w:lang w:eastAsia="en-US"/>
              </w:rPr>
              <w:t>гидроударов</w:t>
            </w:r>
            <w:r w:rsidRPr="00EE7ADF">
              <w:rPr>
                <w:color w:val="000000"/>
                <w:spacing w:val="-2"/>
                <w:sz w:val="22"/>
                <w:szCs w:val="22"/>
                <w:lang w:eastAsia="en-US"/>
              </w:rPr>
              <w:t xml:space="preserve"> </w:t>
            </w:r>
            <w:r w:rsidRPr="00EE7ADF">
              <w:rPr>
                <w:color w:val="000000"/>
                <w:sz w:val="22"/>
                <w:szCs w:val="22"/>
                <w:lang w:eastAsia="en-US"/>
              </w:rPr>
              <w:t>в емкости</w:t>
            </w:r>
          </w:p>
        </w:tc>
        <w:tc>
          <w:tcPr>
            <w:tcW w:w="2878" w:type="pct"/>
            <w:gridSpan w:val="2"/>
            <w:shd w:val="clear" w:color="auto" w:fill="auto"/>
            <w:vAlign w:val="center"/>
          </w:tcPr>
          <w:p w14:paraId="3CCE3A1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6E20A375"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914B65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Волнорезы</w:t>
            </w:r>
            <w:r w:rsidRPr="00EE7ADF">
              <w:rPr>
                <w:color w:val="000000"/>
                <w:spacing w:val="-1"/>
                <w:sz w:val="22"/>
                <w:szCs w:val="22"/>
                <w:lang w:eastAsia="en-US"/>
              </w:rPr>
              <w:t xml:space="preserve"> </w:t>
            </w:r>
            <w:r w:rsidRPr="00EE7ADF">
              <w:rPr>
                <w:color w:val="000000"/>
                <w:sz w:val="22"/>
                <w:szCs w:val="22"/>
                <w:lang w:eastAsia="en-US"/>
              </w:rPr>
              <w:t>внутри</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для</w:t>
            </w:r>
            <w:r w:rsidRPr="00EE7ADF">
              <w:rPr>
                <w:color w:val="000000"/>
                <w:spacing w:val="-2"/>
                <w:sz w:val="22"/>
                <w:szCs w:val="22"/>
                <w:lang w:eastAsia="en-US"/>
              </w:rPr>
              <w:t xml:space="preserve"> </w:t>
            </w:r>
            <w:r w:rsidRPr="00EE7ADF">
              <w:rPr>
                <w:color w:val="000000"/>
                <w:sz w:val="22"/>
                <w:szCs w:val="22"/>
                <w:lang w:eastAsia="en-US"/>
              </w:rPr>
              <w:t>исключения гидроудара,</w:t>
            </w:r>
            <w:r w:rsidRPr="00EE7ADF">
              <w:rPr>
                <w:color w:val="000000"/>
                <w:spacing w:val="-5"/>
                <w:sz w:val="22"/>
                <w:szCs w:val="22"/>
                <w:lang w:eastAsia="en-US"/>
              </w:rPr>
              <w:t xml:space="preserve"> </w:t>
            </w:r>
            <w:r w:rsidRPr="00EE7ADF">
              <w:rPr>
                <w:color w:val="000000"/>
                <w:sz w:val="22"/>
                <w:szCs w:val="22"/>
                <w:lang w:eastAsia="en-US"/>
              </w:rPr>
              <w:t>кол-во</w:t>
            </w:r>
          </w:p>
        </w:tc>
        <w:tc>
          <w:tcPr>
            <w:tcW w:w="2878" w:type="pct"/>
            <w:gridSpan w:val="2"/>
            <w:shd w:val="clear" w:color="auto" w:fill="auto"/>
            <w:vAlign w:val="center"/>
          </w:tcPr>
          <w:p w14:paraId="2AA3EF50" w14:textId="43937B28"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2 шт</w:t>
            </w:r>
          </w:p>
        </w:tc>
      </w:tr>
      <w:tr w:rsidR="00CB3A8D" w:rsidRPr="00EE7ADF" w14:paraId="434F13C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52B9FB5"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Толщина</w:t>
            </w:r>
            <w:r w:rsidRPr="00EE7ADF">
              <w:rPr>
                <w:color w:val="000000"/>
                <w:spacing w:val="-2"/>
                <w:sz w:val="22"/>
                <w:szCs w:val="22"/>
                <w:lang w:eastAsia="en-US"/>
              </w:rPr>
              <w:t xml:space="preserve"> </w:t>
            </w:r>
            <w:r w:rsidRPr="00EE7ADF">
              <w:rPr>
                <w:color w:val="000000"/>
                <w:sz w:val="22"/>
                <w:szCs w:val="22"/>
                <w:lang w:eastAsia="en-US"/>
              </w:rPr>
              <w:t>волнорезов,</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259AEBA6" w14:textId="695E9F9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3</w:t>
            </w:r>
          </w:p>
        </w:tc>
      </w:tr>
      <w:tr w:rsidR="00CB3A8D" w:rsidRPr="00EE7ADF" w14:paraId="7A6612B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BB57B6D" w14:textId="6C40E7B8"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Утепление</w:t>
            </w:r>
            <w:r w:rsidRPr="00EE7ADF">
              <w:rPr>
                <w:color w:val="000000"/>
                <w:spacing w:val="-5"/>
                <w:sz w:val="22"/>
                <w:szCs w:val="22"/>
                <w:lang w:eastAsia="en-US"/>
              </w:rPr>
              <w:t xml:space="preserve"> </w:t>
            </w:r>
            <w:r w:rsidRPr="00EE7ADF">
              <w:rPr>
                <w:color w:val="000000"/>
                <w:sz w:val="22"/>
                <w:szCs w:val="22"/>
                <w:lang w:eastAsia="en-US"/>
              </w:rPr>
              <w:t>фольгированным</w:t>
            </w:r>
            <w:r w:rsidRPr="00EE7ADF">
              <w:rPr>
                <w:color w:val="000000"/>
                <w:spacing w:val="-3"/>
                <w:sz w:val="22"/>
                <w:szCs w:val="22"/>
                <w:lang w:eastAsia="en-US"/>
              </w:rPr>
              <w:t xml:space="preserve"> </w:t>
            </w:r>
            <w:r w:rsidRPr="00EE7ADF">
              <w:rPr>
                <w:color w:val="000000"/>
                <w:sz w:val="22"/>
                <w:szCs w:val="22"/>
                <w:lang w:eastAsia="en-US"/>
              </w:rPr>
              <w:t xml:space="preserve">базальтовым </w:t>
            </w:r>
            <w:r w:rsidRPr="00EE7ADF">
              <w:rPr>
                <w:color w:val="000000"/>
                <w:sz w:val="22"/>
                <w:szCs w:val="22"/>
                <w:lang w:eastAsia="en-US"/>
              </w:rPr>
              <w:lastRenderedPageBreak/>
              <w:t>волокном</w:t>
            </w:r>
            <w:r w:rsidRPr="00EE7ADF">
              <w:rPr>
                <w:color w:val="000000"/>
                <w:spacing w:val="-1"/>
                <w:sz w:val="22"/>
                <w:szCs w:val="22"/>
                <w:lang w:eastAsia="en-US"/>
              </w:rPr>
              <w:t xml:space="preserve"> </w:t>
            </w:r>
            <w:r w:rsidR="007D5007" w:rsidRPr="00EE7ADF">
              <w:rPr>
                <w:color w:val="000000"/>
                <w:spacing w:val="-1"/>
                <w:sz w:val="22"/>
                <w:szCs w:val="22"/>
                <w:lang w:eastAsia="en-US"/>
              </w:rPr>
              <w:t xml:space="preserve">не менее </w:t>
            </w:r>
            <w:r w:rsidRPr="00EE7ADF">
              <w:rPr>
                <w:color w:val="000000"/>
                <w:sz w:val="22"/>
                <w:szCs w:val="22"/>
                <w:lang w:eastAsia="en-US"/>
              </w:rPr>
              <w:t>100 мм</w:t>
            </w:r>
          </w:p>
        </w:tc>
        <w:tc>
          <w:tcPr>
            <w:tcW w:w="2878" w:type="pct"/>
            <w:gridSpan w:val="2"/>
            <w:shd w:val="clear" w:color="auto" w:fill="auto"/>
            <w:vAlign w:val="center"/>
          </w:tcPr>
          <w:p w14:paraId="0C4CD3CD"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lastRenderedPageBreak/>
              <w:t>Наличие</w:t>
            </w:r>
          </w:p>
        </w:tc>
      </w:tr>
      <w:tr w:rsidR="00CB3A8D" w:rsidRPr="00EE7ADF" w14:paraId="716061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E9265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облицовки</w:t>
            </w:r>
          </w:p>
        </w:tc>
        <w:tc>
          <w:tcPr>
            <w:tcW w:w="2878" w:type="pct"/>
            <w:gridSpan w:val="2"/>
            <w:shd w:val="clear" w:color="auto" w:fill="auto"/>
            <w:vAlign w:val="center"/>
          </w:tcPr>
          <w:p w14:paraId="63709711"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Нержавеющий</w:t>
            </w:r>
            <w:r w:rsidRPr="00EE7ADF">
              <w:rPr>
                <w:color w:val="000000"/>
                <w:spacing w:val="-2"/>
                <w:sz w:val="22"/>
                <w:szCs w:val="22"/>
                <w:lang w:eastAsia="en-US"/>
              </w:rPr>
              <w:t xml:space="preserve"> </w:t>
            </w:r>
            <w:r w:rsidRPr="00EE7ADF">
              <w:rPr>
                <w:color w:val="000000"/>
                <w:sz w:val="22"/>
                <w:szCs w:val="22"/>
                <w:lang w:eastAsia="en-US"/>
              </w:rPr>
              <w:t>лист</w:t>
            </w:r>
          </w:p>
        </w:tc>
      </w:tr>
      <w:tr w:rsidR="00CB3A8D" w:rsidRPr="00EE7ADF" w14:paraId="20D4C8C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98D6F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Опорожнение</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62097B8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Самотёком</w:t>
            </w:r>
          </w:p>
        </w:tc>
      </w:tr>
      <w:tr w:rsidR="00CB3A8D" w:rsidRPr="00EE7ADF" w14:paraId="1503FC3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E265E5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 защиты от обледенения внутри</w:t>
            </w:r>
            <w:r w:rsidRPr="00EE7ADF">
              <w:rPr>
                <w:color w:val="000000"/>
                <w:spacing w:val="-52"/>
                <w:sz w:val="22"/>
                <w:szCs w:val="22"/>
                <w:lang w:eastAsia="en-US"/>
              </w:rPr>
              <w:t xml:space="preserve"> </w:t>
            </w:r>
            <w:r w:rsidRPr="00EE7ADF">
              <w:rPr>
                <w:color w:val="000000"/>
                <w:sz w:val="22"/>
                <w:szCs w:val="22"/>
                <w:lang w:eastAsia="en-US"/>
              </w:rPr>
              <w:t>емкости,</w:t>
            </w:r>
            <w:r w:rsidRPr="00EE7ADF">
              <w:rPr>
                <w:color w:val="000000"/>
                <w:spacing w:val="-1"/>
                <w:sz w:val="22"/>
                <w:szCs w:val="22"/>
                <w:lang w:eastAsia="en-US"/>
              </w:rPr>
              <w:t xml:space="preserve"> </w:t>
            </w:r>
            <w:r w:rsidRPr="00EE7ADF">
              <w:rPr>
                <w:color w:val="000000"/>
                <w:sz w:val="22"/>
                <w:szCs w:val="22"/>
                <w:lang w:eastAsia="en-US"/>
              </w:rPr>
              <w:t>водяной</w:t>
            </w:r>
            <w:r w:rsidRPr="00EE7ADF">
              <w:rPr>
                <w:color w:val="000000"/>
                <w:spacing w:val="-2"/>
                <w:sz w:val="22"/>
                <w:szCs w:val="22"/>
                <w:lang w:eastAsia="en-US"/>
              </w:rPr>
              <w:t xml:space="preserve"> </w:t>
            </w:r>
            <w:r w:rsidRPr="00EE7ADF">
              <w:rPr>
                <w:color w:val="000000"/>
                <w:sz w:val="22"/>
                <w:szCs w:val="22"/>
                <w:lang w:eastAsia="en-US"/>
              </w:rPr>
              <w:t>коммуникации</w:t>
            </w:r>
            <w:r w:rsidRPr="00EE7ADF">
              <w:rPr>
                <w:color w:val="000000"/>
                <w:spacing w:val="-1"/>
                <w:sz w:val="22"/>
                <w:szCs w:val="22"/>
                <w:lang w:eastAsia="en-US"/>
              </w:rPr>
              <w:t xml:space="preserve"> </w:t>
            </w:r>
            <w:r w:rsidRPr="00EE7ADF">
              <w:rPr>
                <w:color w:val="000000"/>
                <w:sz w:val="22"/>
                <w:szCs w:val="22"/>
                <w:lang w:eastAsia="en-US"/>
              </w:rPr>
              <w:t>и распределительной</w:t>
            </w:r>
            <w:r w:rsidRPr="00EE7ADF">
              <w:rPr>
                <w:color w:val="000000"/>
                <w:spacing w:val="-3"/>
                <w:sz w:val="22"/>
                <w:szCs w:val="22"/>
                <w:lang w:eastAsia="en-US"/>
              </w:rPr>
              <w:t xml:space="preserve"> </w:t>
            </w:r>
            <w:r w:rsidRPr="00EE7ADF">
              <w:rPr>
                <w:color w:val="000000"/>
                <w:sz w:val="22"/>
                <w:szCs w:val="22"/>
                <w:lang w:eastAsia="en-US"/>
              </w:rPr>
              <w:t>рампы</w:t>
            </w:r>
          </w:p>
        </w:tc>
        <w:tc>
          <w:tcPr>
            <w:tcW w:w="2878" w:type="pct"/>
            <w:gridSpan w:val="2"/>
            <w:shd w:val="clear" w:color="auto" w:fill="auto"/>
            <w:vAlign w:val="center"/>
          </w:tcPr>
          <w:p w14:paraId="40FF163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5C70935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4EED73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Основной</w:t>
            </w:r>
            <w:r w:rsidRPr="00EE7ADF">
              <w:rPr>
                <w:color w:val="000000"/>
                <w:spacing w:val="-3"/>
                <w:sz w:val="22"/>
                <w:szCs w:val="22"/>
                <w:lang w:eastAsia="en-US"/>
              </w:rPr>
              <w:t xml:space="preserve"> </w:t>
            </w:r>
            <w:r w:rsidRPr="00EE7ADF">
              <w:rPr>
                <w:color w:val="000000"/>
                <w:sz w:val="22"/>
                <w:szCs w:val="22"/>
                <w:lang w:eastAsia="en-US"/>
              </w:rPr>
              <w:t>кран</w:t>
            </w:r>
            <w:r w:rsidRPr="00EE7ADF">
              <w:rPr>
                <w:color w:val="000000"/>
                <w:spacing w:val="-3"/>
                <w:sz w:val="22"/>
                <w:szCs w:val="22"/>
                <w:lang w:eastAsia="en-US"/>
              </w:rPr>
              <w:t xml:space="preserve"> </w:t>
            </w:r>
            <w:r w:rsidRPr="00EE7ADF">
              <w:rPr>
                <w:color w:val="000000"/>
                <w:sz w:val="22"/>
                <w:szCs w:val="22"/>
                <w:lang w:eastAsia="en-US"/>
              </w:rPr>
              <w:t>с</w:t>
            </w:r>
            <w:r w:rsidRPr="00EE7ADF">
              <w:rPr>
                <w:color w:val="000000"/>
                <w:spacing w:val="-1"/>
                <w:sz w:val="22"/>
                <w:szCs w:val="22"/>
                <w:lang w:eastAsia="en-US"/>
              </w:rPr>
              <w:t xml:space="preserve"> </w:t>
            </w:r>
            <w:r w:rsidRPr="00EE7ADF">
              <w:rPr>
                <w:color w:val="000000"/>
                <w:sz w:val="22"/>
                <w:szCs w:val="22"/>
                <w:lang w:eastAsia="en-US"/>
              </w:rPr>
              <w:t>пневмоприводом, с обогревом от выхлопных газов с управление из кабины</w:t>
            </w:r>
          </w:p>
        </w:tc>
        <w:tc>
          <w:tcPr>
            <w:tcW w:w="2878" w:type="pct"/>
            <w:gridSpan w:val="2"/>
            <w:shd w:val="clear" w:color="auto" w:fill="auto"/>
            <w:vAlign w:val="center"/>
          </w:tcPr>
          <w:p w14:paraId="69C2422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4B5514EE"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5D1E4F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Коммуникация обогрева емкости</w:t>
            </w:r>
          </w:p>
        </w:tc>
        <w:tc>
          <w:tcPr>
            <w:tcW w:w="2878" w:type="pct"/>
            <w:gridSpan w:val="2"/>
            <w:shd w:val="clear" w:color="auto" w:fill="auto"/>
            <w:vAlign w:val="center"/>
          </w:tcPr>
          <w:p w14:paraId="4048FE6B"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05F481A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A10C1E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 коммуникации обогрева емкости</w:t>
            </w:r>
          </w:p>
        </w:tc>
        <w:tc>
          <w:tcPr>
            <w:tcW w:w="2878" w:type="pct"/>
            <w:gridSpan w:val="2"/>
            <w:shd w:val="clear" w:color="auto" w:fill="auto"/>
            <w:vAlign w:val="center"/>
          </w:tcPr>
          <w:p w14:paraId="0FECAEA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795FB93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01DAB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Рабочий</w:t>
            </w:r>
            <w:r w:rsidRPr="00EE7ADF">
              <w:rPr>
                <w:color w:val="000000"/>
                <w:spacing w:val="-2"/>
                <w:sz w:val="22"/>
                <w:szCs w:val="22"/>
                <w:lang w:eastAsia="en-US"/>
              </w:rPr>
              <w:t xml:space="preserve"> </w:t>
            </w:r>
            <w:r w:rsidRPr="00EE7ADF">
              <w:rPr>
                <w:color w:val="000000"/>
                <w:sz w:val="22"/>
                <w:szCs w:val="22"/>
                <w:lang w:eastAsia="en-US"/>
              </w:rPr>
              <w:t>орган с обогревом</w:t>
            </w:r>
          </w:p>
        </w:tc>
        <w:tc>
          <w:tcPr>
            <w:tcW w:w="2878" w:type="pct"/>
            <w:gridSpan w:val="2"/>
            <w:shd w:val="clear" w:color="auto" w:fill="auto"/>
            <w:vAlign w:val="center"/>
          </w:tcPr>
          <w:p w14:paraId="5D574E3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Распределительная</w:t>
            </w:r>
            <w:r w:rsidRPr="00EE7ADF">
              <w:rPr>
                <w:color w:val="000000"/>
                <w:spacing w:val="-3"/>
                <w:sz w:val="22"/>
                <w:szCs w:val="22"/>
                <w:lang w:eastAsia="en-US"/>
              </w:rPr>
              <w:t xml:space="preserve"> </w:t>
            </w:r>
            <w:r w:rsidRPr="00EE7ADF">
              <w:rPr>
                <w:color w:val="000000"/>
                <w:sz w:val="22"/>
                <w:szCs w:val="22"/>
                <w:lang w:eastAsia="en-US"/>
              </w:rPr>
              <w:t>рампа,</w:t>
            </w:r>
            <w:r w:rsidRPr="00EE7ADF">
              <w:rPr>
                <w:color w:val="000000"/>
                <w:spacing w:val="-1"/>
                <w:sz w:val="22"/>
                <w:szCs w:val="22"/>
                <w:lang w:eastAsia="en-US"/>
              </w:rPr>
              <w:t xml:space="preserve"> </w:t>
            </w:r>
            <w:r w:rsidRPr="00EE7ADF">
              <w:rPr>
                <w:color w:val="000000"/>
                <w:sz w:val="22"/>
                <w:szCs w:val="22"/>
                <w:lang w:eastAsia="en-US"/>
              </w:rPr>
              <w:t>расположенная</w:t>
            </w:r>
            <w:r w:rsidRPr="00EE7ADF">
              <w:rPr>
                <w:color w:val="000000"/>
                <w:spacing w:val="-3"/>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 части</w:t>
            </w:r>
            <w:r w:rsidRPr="00EE7ADF">
              <w:rPr>
                <w:color w:val="000000"/>
                <w:spacing w:val="-3"/>
                <w:sz w:val="22"/>
                <w:szCs w:val="22"/>
                <w:lang w:eastAsia="en-US"/>
              </w:rPr>
              <w:t xml:space="preserve"> </w:t>
            </w:r>
            <w:r w:rsidRPr="00EE7ADF">
              <w:rPr>
                <w:color w:val="000000"/>
                <w:sz w:val="22"/>
                <w:szCs w:val="22"/>
                <w:lang w:eastAsia="en-US"/>
              </w:rPr>
              <w:t>цистерны</w:t>
            </w:r>
          </w:p>
        </w:tc>
      </w:tr>
      <w:tr w:rsidR="00CB3A8D" w:rsidRPr="00EE7ADF" w14:paraId="5A866809"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8525AA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рабочего</w:t>
            </w:r>
            <w:r w:rsidRPr="00EE7ADF">
              <w:rPr>
                <w:color w:val="000000"/>
                <w:spacing w:val="-2"/>
                <w:sz w:val="22"/>
                <w:szCs w:val="22"/>
                <w:lang w:eastAsia="en-US"/>
              </w:rPr>
              <w:t xml:space="preserve"> </w:t>
            </w:r>
            <w:r w:rsidRPr="00EE7ADF">
              <w:rPr>
                <w:color w:val="000000"/>
                <w:sz w:val="22"/>
                <w:szCs w:val="22"/>
                <w:lang w:eastAsia="en-US"/>
              </w:rPr>
              <w:t>органа</w:t>
            </w:r>
          </w:p>
        </w:tc>
        <w:tc>
          <w:tcPr>
            <w:tcW w:w="2878" w:type="pct"/>
            <w:gridSpan w:val="2"/>
            <w:shd w:val="clear" w:color="auto" w:fill="auto"/>
            <w:vAlign w:val="center"/>
          </w:tcPr>
          <w:p w14:paraId="3A6BF44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14396D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151F5D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Ширина</w:t>
            </w:r>
            <w:r w:rsidRPr="00EE7ADF">
              <w:rPr>
                <w:color w:val="000000"/>
                <w:spacing w:val="-1"/>
                <w:sz w:val="22"/>
                <w:szCs w:val="22"/>
                <w:lang w:eastAsia="en-US"/>
              </w:rPr>
              <w:t xml:space="preserve"> </w:t>
            </w:r>
            <w:r w:rsidRPr="00EE7ADF">
              <w:rPr>
                <w:color w:val="000000"/>
                <w:sz w:val="22"/>
                <w:szCs w:val="22"/>
                <w:lang w:eastAsia="en-US"/>
              </w:rPr>
              <w:t>обрабатываемой</w:t>
            </w:r>
            <w:r w:rsidRPr="00EE7ADF">
              <w:rPr>
                <w:color w:val="000000"/>
                <w:spacing w:val="-4"/>
                <w:sz w:val="22"/>
                <w:szCs w:val="22"/>
                <w:lang w:eastAsia="en-US"/>
              </w:rPr>
              <w:t xml:space="preserve"> </w:t>
            </w:r>
            <w:r w:rsidRPr="00EE7ADF">
              <w:rPr>
                <w:color w:val="000000"/>
                <w:sz w:val="22"/>
                <w:szCs w:val="22"/>
                <w:lang w:eastAsia="en-US"/>
              </w:rPr>
              <w:t>полосы</w:t>
            </w:r>
            <w:r w:rsidRPr="00EE7ADF">
              <w:rPr>
                <w:color w:val="000000"/>
                <w:spacing w:val="-1"/>
                <w:sz w:val="22"/>
                <w:szCs w:val="22"/>
                <w:lang w:eastAsia="en-US"/>
              </w:rPr>
              <w:t xml:space="preserve"> </w:t>
            </w:r>
            <w:r w:rsidRPr="00EE7ADF">
              <w:rPr>
                <w:color w:val="000000"/>
                <w:sz w:val="22"/>
                <w:szCs w:val="22"/>
                <w:lang w:eastAsia="en-US"/>
              </w:rPr>
              <w:t>при</w:t>
            </w:r>
            <w:r w:rsidRPr="00EE7ADF">
              <w:rPr>
                <w:color w:val="000000"/>
                <w:spacing w:val="-1"/>
                <w:sz w:val="22"/>
                <w:szCs w:val="22"/>
                <w:lang w:eastAsia="en-US"/>
              </w:rPr>
              <w:t xml:space="preserve"> </w:t>
            </w:r>
            <w:r w:rsidRPr="00EE7ADF">
              <w:rPr>
                <w:color w:val="000000"/>
                <w:sz w:val="22"/>
                <w:szCs w:val="22"/>
                <w:lang w:eastAsia="en-US"/>
              </w:rPr>
              <w:t>поливке самотёком,</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7051FBE5" w14:textId="0EBC2819" w:rsidR="00CB3A8D" w:rsidRPr="00EE7ADF" w:rsidRDefault="007D500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2500</w:t>
            </w:r>
          </w:p>
        </w:tc>
      </w:tr>
      <w:tr w:rsidR="00CB3A8D" w:rsidRPr="00EE7ADF" w14:paraId="66021C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2B150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Обслуживание</w:t>
            </w:r>
            <w:r w:rsidRPr="00EE7ADF">
              <w:rPr>
                <w:color w:val="000000"/>
                <w:spacing w:val="-4"/>
                <w:sz w:val="22"/>
                <w:szCs w:val="22"/>
                <w:lang w:eastAsia="en-US"/>
              </w:rPr>
              <w:t xml:space="preserve"> </w:t>
            </w:r>
            <w:r w:rsidRPr="00EE7ADF">
              <w:rPr>
                <w:color w:val="000000"/>
                <w:sz w:val="22"/>
                <w:szCs w:val="22"/>
                <w:lang w:eastAsia="en-US"/>
              </w:rPr>
              <w:t>оборудования</w:t>
            </w:r>
          </w:p>
        </w:tc>
        <w:tc>
          <w:tcPr>
            <w:tcW w:w="2878" w:type="pct"/>
            <w:gridSpan w:val="2"/>
            <w:shd w:val="clear" w:color="auto" w:fill="auto"/>
            <w:vAlign w:val="center"/>
          </w:tcPr>
          <w:p w14:paraId="61D2909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Имеется</w:t>
            </w:r>
            <w:r w:rsidRPr="00EE7ADF">
              <w:rPr>
                <w:color w:val="000000"/>
                <w:spacing w:val="-3"/>
                <w:sz w:val="22"/>
                <w:szCs w:val="22"/>
                <w:lang w:eastAsia="en-US"/>
              </w:rPr>
              <w:t xml:space="preserve"> </w:t>
            </w:r>
            <w:r w:rsidRPr="00EE7ADF">
              <w:rPr>
                <w:color w:val="000000"/>
                <w:sz w:val="22"/>
                <w:szCs w:val="22"/>
                <w:lang w:eastAsia="en-US"/>
              </w:rPr>
              <w:t>смотровая</w:t>
            </w:r>
            <w:r w:rsidRPr="00EE7ADF">
              <w:rPr>
                <w:color w:val="000000"/>
                <w:spacing w:val="-2"/>
                <w:sz w:val="22"/>
                <w:szCs w:val="22"/>
                <w:lang w:eastAsia="en-US"/>
              </w:rPr>
              <w:t xml:space="preserve"> </w:t>
            </w:r>
            <w:r w:rsidRPr="00EE7ADF">
              <w:rPr>
                <w:color w:val="000000"/>
                <w:sz w:val="22"/>
                <w:szCs w:val="22"/>
                <w:lang w:eastAsia="en-US"/>
              </w:rPr>
              <w:t>площадка</w:t>
            </w:r>
            <w:r w:rsidRPr="00EE7ADF">
              <w:rPr>
                <w:color w:val="000000"/>
                <w:spacing w:val="-4"/>
                <w:sz w:val="22"/>
                <w:szCs w:val="22"/>
                <w:lang w:eastAsia="en-US"/>
              </w:rPr>
              <w:t xml:space="preserve"> </w:t>
            </w:r>
            <w:r w:rsidRPr="00EE7ADF">
              <w:rPr>
                <w:color w:val="000000"/>
                <w:sz w:val="22"/>
                <w:szCs w:val="22"/>
                <w:lang w:eastAsia="en-US"/>
              </w:rPr>
              <w:t>с</w:t>
            </w:r>
            <w:r w:rsidRPr="00EE7ADF">
              <w:rPr>
                <w:color w:val="000000"/>
                <w:spacing w:val="-2"/>
                <w:sz w:val="22"/>
                <w:szCs w:val="22"/>
                <w:lang w:eastAsia="en-US"/>
              </w:rPr>
              <w:t xml:space="preserve"> </w:t>
            </w:r>
            <w:r w:rsidRPr="00EE7ADF">
              <w:rPr>
                <w:color w:val="000000"/>
                <w:sz w:val="22"/>
                <w:szCs w:val="22"/>
                <w:lang w:eastAsia="en-US"/>
              </w:rPr>
              <w:t>поручнями</w:t>
            </w:r>
            <w:r w:rsidRPr="00EE7ADF">
              <w:rPr>
                <w:color w:val="000000"/>
                <w:spacing w:val="-2"/>
                <w:sz w:val="22"/>
                <w:szCs w:val="22"/>
                <w:lang w:eastAsia="en-US"/>
              </w:rPr>
              <w:t xml:space="preserve"> </w:t>
            </w:r>
            <w:r w:rsidRPr="00EE7ADF">
              <w:rPr>
                <w:color w:val="000000"/>
                <w:sz w:val="22"/>
                <w:szCs w:val="22"/>
                <w:lang w:eastAsia="en-US"/>
              </w:rPr>
              <w:t>безопасности</w:t>
            </w:r>
          </w:p>
        </w:tc>
      </w:tr>
      <w:tr w:rsidR="00CB3A8D" w:rsidRPr="00EE7ADF" w14:paraId="34CD5E9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0CD31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Светотехника</w:t>
            </w:r>
          </w:p>
        </w:tc>
        <w:tc>
          <w:tcPr>
            <w:tcW w:w="2878" w:type="pct"/>
            <w:gridSpan w:val="2"/>
            <w:shd w:val="clear" w:color="auto" w:fill="auto"/>
            <w:vAlign w:val="center"/>
          </w:tcPr>
          <w:p w14:paraId="590BCD3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Фара</w:t>
            </w:r>
            <w:r w:rsidRPr="00EE7ADF">
              <w:rPr>
                <w:color w:val="000000"/>
                <w:spacing w:val="-4"/>
                <w:sz w:val="22"/>
                <w:szCs w:val="22"/>
                <w:lang w:eastAsia="en-US"/>
              </w:rPr>
              <w:t xml:space="preserve"> </w:t>
            </w:r>
            <w:r w:rsidRPr="00EE7ADF">
              <w:rPr>
                <w:color w:val="000000"/>
                <w:sz w:val="22"/>
                <w:szCs w:val="22"/>
                <w:lang w:eastAsia="en-US"/>
              </w:rPr>
              <w:t>рабочего</w:t>
            </w:r>
            <w:r w:rsidRPr="00EE7ADF">
              <w:rPr>
                <w:color w:val="000000"/>
                <w:spacing w:val="-1"/>
                <w:sz w:val="22"/>
                <w:szCs w:val="22"/>
                <w:lang w:eastAsia="en-US"/>
              </w:rPr>
              <w:t xml:space="preserve"> </w:t>
            </w:r>
            <w:r w:rsidRPr="00EE7ADF">
              <w:rPr>
                <w:color w:val="000000"/>
                <w:sz w:val="22"/>
                <w:szCs w:val="22"/>
                <w:lang w:eastAsia="en-US"/>
              </w:rPr>
              <w:t>места,</w:t>
            </w:r>
            <w:r w:rsidRPr="00EE7ADF">
              <w:rPr>
                <w:color w:val="000000"/>
                <w:spacing w:val="-1"/>
                <w:sz w:val="22"/>
                <w:szCs w:val="22"/>
                <w:lang w:eastAsia="en-US"/>
              </w:rPr>
              <w:t xml:space="preserve"> </w:t>
            </w:r>
            <w:r w:rsidRPr="00EE7ADF">
              <w:rPr>
                <w:color w:val="000000"/>
                <w:sz w:val="22"/>
                <w:szCs w:val="22"/>
                <w:lang w:eastAsia="en-US"/>
              </w:rPr>
              <w:t>проблесковый</w:t>
            </w:r>
            <w:r w:rsidRPr="00EE7ADF">
              <w:rPr>
                <w:color w:val="000000"/>
                <w:spacing w:val="-2"/>
                <w:sz w:val="22"/>
                <w:szCs w:val="22"/>
                <w:lang w:eastAsia="en-US"/>
              </w:rPr>
              <w:t xml:space="preserve"> </w:t>
            </w:r>
            <w:r w:rsidRPr="00EE7ADF">
              <w:rPr>
                <w:color w:val="000000"/>
                <w:sz w:val="22"/>
                <w:szCs w:val="22"/>
                <w:lang w:eastAsia="en-US"/>
              </w:rPr>
              <w:t>маяк</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w:t>
            </w:r>
            <w:r w:rsidRPr="00EE7ADF">
              <w:rPr>
                <w:color w:val="000000"/>
                <w:spacing w:val="-4"/>
                <w:sz w:val="22"/>
                <w:szCs w:val="22"/>
                <w:lang w:eastAsia="en-US"/>
              </w:rPr>
              <w:t xml:space="preserve"> </w:t>
            </w:r>
            <w:r w:rsidRPr="00EE7ADF">
              <w:rPr>
                <w:color w:val="000000"/>
                <w:sz w:val="22"/>
                <w:szCs w:val="22"/>
                <w:lang w:eastAsia="en-US"/>
              </w:rPr>
              <w:t>части цистерны.</w:t>
            </w:r>
          </w:p>
        </w:tc>
      </w:tr>
      <w:tr w:rsidR="00CB3A8D" w:rsidRPr="00EE7ADF" w14:paraId="44FA6C8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5B1F6D5" w14:textId="599AAE3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Высота</w:t>
            </w:r>
            <w:r w:rsidRPr="00EE7ADF">
              <w:rPr>
                <w:color w:val="000000"/>
                <w:spacing w:val="-2"/>
                <w:sz w:val="22"/>
                <w:szCs w:val="22"/>
                <w:lang w:eastAsia="en-US"/>
              </w:rPr>
              <w:t xml:space="preserve"> </w:t>
            </w:r>
            <w:r w:rsidRPr="00EE7ADF">
              <w:rPr>
                <w:color w:val="000000"/>
                <w:sz w:val="22"/>
                <w:szCs w:val="22"/>
                <w:lang w:eastAsia="en-US"/>
              </w:rPr>
              <w:t>распределительной</w:t>
            </w:r>
            <w:r w:rsidRPr="00EE7ADF">
              <w:rPr>
                <w:color w:val="000000"/>
                <w:spacing w:val="-3"/>
                <w:sz w:val="22"/>
                <w:szCs w:val="22"/>
                <w:lang w:eastAsia="en-US"/>
              </w:rPr>
              <w:t xml:space="preserve"> </w:t>
            </w:r>
            <w:r w:rsidRPr="00EE7ADF">
              <w:rPr>
                <w:color w:val="000000"/>
                <w:sz w:val="22"/>
                <w:szCs w:val="22"/>
                <w:lang w:eastAsia="en-US"/>
              </w:rPr>
              <w:t>рампы относительно</w:t>
            </w:r>
            <w:r w:rsidRPr="00EE7ADF">
              <w:rPr>
                <w:color w:val="000000"/>
                <w:spacing w:val="-2"/>
                <w:sz w:val="22"/>
                <w:szCs w:val="22"/>
                <w:lang w:eastAsia="en-US"/>
              </w:rPr>
              <w:t xml:space="preserve"> </w:t>
            </w:r>
            <w:r w:rsidRPr="00EE7ADF">
              <w:rPr>
                <w:color w:val="000000"/>
                <w:sz w:val="22"/>
                <w:szCs w:val="22"/>
                <w:lang w:eastAsia="en-US"/>
              </w:rPr>
              <w:t>поверхности</w:t>
            </w:r>
            <w:r w:rsidRPr="00EE7ADF">
              <w:rPr>
                <w:color w:val="000000"/>
                <w:spacing w:val="-3"/>
                <w:sz w:val="22"/>
                <w:szCs w:val="22"/>
                <w:lang w:eastAsia="en-US"/>
              </w:rPr>
              <w:t xml:space="preserve"> </w:t>
            </w:r>
            <w:r w:rsidRPr="00EE7ADF">
              <w:rPr>
                <w:color w:val="000000"/>
                <w:sz w:val="22"/>
                <w:szCs w:val="22"/>
                <w:lang w:eastAsia="en-US"/>
              </w:rPr>
              <w:t>земли,</w:t>
            </w:r>
            <w:r w:rsidR="007D5007" w:rsidRPr="00EE7ADF">
              <w:rPr>
                <w:color w:val="000000"/>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57572384" w14:textId="60F94B0A" w:rsidR="00CB3A8D" w:rsidRPr="00EE7ADF" w:rsidRDefault="008F7A7B" w:rsidP="008F7A7B">
            <w:pPr>
              <w:widowControl w:val="0"/>
              <w:ind w:left="0" w:right="1" w:hanging="4"/>
              <w:jc w:val="center"/>
              <w:rPr>
                <w:color w:val="000000"/>
                <w:sz w:val="22"/>
                <w:szCs w:val="22"/>
                <w:lang w:eastAsia="en-US"/>
              </w:rPr>
            </w:pPr>
            <w:r>
              <w:rPr>
                <w:color w:val="000000"/>
                <w:sz w:val="22"/>
                <w:szCs w:val="22"/>
                <w:lang w:eastAsia="en-US"/>
              </w:rPr>
              <w:t xml:space="preserve">Не менее </w:t>
            </w:r>
            <w:r w:rsidR="00CB3A8D" w:rsidRPr="00EE7ADF">
              <w:rPr>
                <w:color w:val="000000"/>
                <w:sz w:val="22"/>
                <w:szCs w:val="22"/>
                <w:lang w:eastAsia="en-US"/>
              </w:rPr>
              <w:t>706</w:t>
            </w:r>
            <w:r>
              <w:rPr>
                <w:color w:val="000000"/>
                <w:sz w:val="22"/>
                <w:szCs w:val="22"/>
                <w:lang w:eastAsia="en-US"/>
              </w:rPr>
              <w:t>, не более 710</w:t>
            </w:r>
          </w:p>
        </w:tc>
      </w:tr>
      <w:tr w:rsidR="00CB3A8D" w:rsidRPr="00EE7ADF" w14:paraId="5B26F4E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21336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Утепленная</w:t>
            </w:r>
            <w:r w:rsidRPr="00EE7ADF">
              <w:rPr>
                <w:color w:val="000000"/>
                <w:spacing w:val="-3"/>
                <w:sz w:val="22"/>
                <w:szCs w:val="22"/>
                <w:lang w:eastAsia="en-US"/>
              </w:rPr>
              <w:t xml:space="preserve"> </w:t>
            </w:r>
            <w:r w:rsidRPr="00EE7ADF">
              <w:rPr>
                <w:color w:val="000000"/>
                <w:sz w:val="22"/>
                <w:szCs w:val="22"/>
                <w:lang w:eastAsia="en-US"/>
              </w:rPr>
              <w:t>заливная</w:t>
            </w:r>
            <w:r w:rsidRPr="00EE7ADF">
              <w:rPr>
                <w:color w:val="000000"/>
                <w:spacing w:val="-5"/>
                <w:sz w:val="22"/>
                <w:szCs w:val="22"/>
                <w:lang w:eastAsia="en-US"/>
              </w:rPr>
              <w:t xml:space="preserve"> </w:t>
            </w:r>
            <w:r w:rsidRPr="00EE7ADF">
              <w:rPr>
                <w:color w:val="000000"/>
                <w:sz w:val="22"/>
                <w:szCs w:val="22"/>
                <w:lang w:eastAsia="en-US"/>
              </w:rPr>
              <w:t>горловина</w:t>
            </w:r>
          </w:p>
        </w:tc>
        <w:tc>
          <w:tcPr>
            <w:tcW w:w="2878" w:type="pct"/>
            <w:gridSpan w:val="2"/>
            <w:shd w:val="clear" w:color="auto" w:fill="auto"/>
            <w:vAlign w:val="center"/>
          </w:tcPr>
          <w:p w14:paraId="52BDEC81" w14:textId="3689A56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28330CB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008DBB7A"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Клапан</w:t>
            </w:r>
            <w:r w:rsidRPr="00EE7ADF">
              <w:rPr>
                <w:color w:val="000000"/>
                <w:spacing w:val="-2"/>
                <w:sz w:val="22"/>
                <w:szCs w:val="22"/>
                <w:lang w:eastAsia="en-US"/>
              </w:rPr>
              <w:t xml:space="preserve"> </w:t>
            </w:r>
            <w:r w:rsidRPr="00EE7ADF">
              <w:rPr>
                <w:color w:val="000000"/>
                <w:sz w:val="22"/>
                <w:szCs w:val="22"/>
                <w:lang w:eastAsia="en-US"/>
              </w:rPr>
              <w:t>выравнивания</w:t>
            </w:r>
            <w:r w:rsidRPr="00EE7ADF">
              <w:rPr>
                <w:color w:val="000000"/>
                <w:spacing w:val="-2"/>
                <w:sz w:val="22"/>
                <w:szCs w:val="22"/>
                <w:lang w:eastAsia="en-US"/>
              </w:rPr>
              <w:t xml:space="preserve"> </w:t>
            </w:r>
            <w:r w:rsidRPr="00EE7ADF">
              <w:rPr>
                <w:color w:val="000000"/>
                <w:sz w:val="22"/>
                <w:szCs w:val="22"/>
                <w:lang w:eastAsia="en-US"/>
              </w:rPr>
              <w:t>давления</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и атмосферного давления во избежание</w:t>
            </w:r>
            <w:r w:rsidRPr="00EE7ADF">
              <w:rPr>
                <w:color w:val="000000"/>
                <w:spacing w:val="-52"/>
                <w:sz w:val="22"/>
                <w:szCs w:val="22"/>
                <w:lang w:eastAsia="en-US"/>
              </w:rPr>
              <w:t xml:space="preserve"> </w:t>
            </w:r>
            <w:r w:rsidRPr="00EE7ADF">
              <w:rPr>
                <w:color w:val="000000"/>
                <w:sz w:val="22"/>
                <w:szCs w:val="22"/>
                <w:lang w:eastAsia="en-US"/>
              </w:rPr>
              <w:t>образования</w:t>
            </w:r>
            <w:r w:rsidRPr="00EE7ADF">
              <w:rPr>
                <w:color w:val="000000"/>
                <w:spacing w:val="-2"/>
                <w:sz w:val="22"/>
                <w:szCs w:val="22"/>
                <w:lang w:eastAsia="en-US"/>
              </w:rPr>
              <w:t xml:space="preserve"> </w:t>
            </w:r>
            <w:r w:rsidRPr="00EE7ADF">
              <w:rPr>
                <w:color w:val="000000"/>
                <w:sz w:val="22"/>
                <w:szCs w:val="22"/>
                <w:lang w:eastAsia="en-US"/>
              </w:rPr>
              <w:t>вакуума в</w:t>
            </w:r>
            <w:r w:rsidRPr="00EE7ADF">
              <w:rPr>
                <w:color w:val="000000"/>
                <w:spacing w:val="-2"/>
                <w:sz w:val="22"/>
                <w:szCs w:val="22"/>
                <w:lang w:eastAsia="en-US"/>
              </w:rPr>
              <w:t xml:space="preserve"> </w:t>
            </w:r>
            <w:r w:rsidRPr="00EE7ADF">
              <w:rPr>
                <w:color w:val="000000"/>
                <w:sz w:val="22"/>
                <w:szCs w:val="22"/>
                <w:lang w:eastAsia="en-US"/>
              </w:rPr>
              <w:t>емкости</w:t>
            </w:r>
          </w:p>
        </w:tc>
        <w:tc>
          <w:tcPr>
            <w:tcW w:w="2878" w:type="pct"/>
            <w:gridSpan w:val="2"/>
            <w:shd w:val="clear" w:color="auto" w:fill="auto"/>
            <w:vAlign w:val="center"/>
          </w:tcPr>
          <w:p w14:paraId="585DF955" w14:textId="0F0560C0"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5BF1921A"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97ACD4C" w14:textId="127D899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Дополнительно</w:t>
            </w:r>
            <w:r w:rsidR="007D5007" w:rsidRPr="00EE7ADF">
              <w:rPr>
                <w:color w:val="000000"/>
                <w:sz w:val="22"/>
                <w:szCs w:val="22"/>
                <w:lang w:eastAsia="en-US"/>
              </w:rPr>
              <w:t>е оборудование</w:t>
            </w:r>
          </w:p>
        </w:tc>
        <w:tc>
          <w:tcPr>
            <w:tcW w:w="2878" w:type="pct"/>
            <w:gridSpan w:val="2"/>
            <w:shd w:val="clear" w:color="auto" w:fill="auto"/>
            <w:vAlign w:val="center"/>
          </w:tcPr>
          <w:p w14:paraId="3BE26EAC"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-на</w:t>
            </w:r>
            <w:r w:rsidR="00CB3A8D" w:rsidRPr="00EE7ADF">
              <w:rPr>
                <w:color w:val="000000"/>
                <w:sz w:val="22"/>
                <w:szCs w:val="22"/>
                <w:lang w:eastAsia="en-US"/>
              </w:rPr>
              <w:t>бор ключей</w:t>
            </w:r>
          </w:p>
          <w:p w14:paraId="5B40C18A"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 xml:space="preserve">домкрат </w:t>
            </w:r>
            <w:r w:rsidRPr="00EE7ADF">
              <w:rPr>
                <w:color w:val="000000"/>
                <w:sz w:val="22"/>
                <w:szCs w:val="22"/>
                <w:lang w:eastAsia="en-US"/>
              </w:rPr>
              <w:t xml:space="preserve">не менее </w:t>
            </w:r>
            <w:r w:rsidR="00CB3A8D" w:rsidRPr="00EE7ADF">
              <w:rPr>
                <w:color w:val="000000"/>
                <w:sz w:val="22"/>
                <w:szCs w:val="22"/>
                <w:lang w:eastAsia="en-US"/>
              </w:rPr>
              <w:t>20 тонн</w:t>
            </w:r>
          </w:p>
          <w:p w14:paraId="70BDF8A1"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видео регистратор 2 сторонний</w:t>
            </w:r>
          </w:p>
          <w:p w14:paraId="0722C523" w14:textId="33D1A473"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-т</w:t>
            </w:r>
            <w:r w:rsidR="00CB3A8D" w:rsidRPr="00EE7ADF">
              <w:rPr>
                <w:color w:val="000000"/>
                <w:sz w:val="22"/>
                <w:szCs w:val="22"/>
                <w:lang w:eastAsia="en-US"/>
              </w:rPr>
              <w:t>ахограф</w:t>
            </w:r>
          </w:p>
        </w:tc>
      </w:tr>
    </w:tbl>
    <w:p w14:paraId="56619CC6" w14:textId="77777777" w:rsidR="00CB3A8D" w:rsidRPr="00EE7ADF" w:rsidRDefault="00CB3A8D" w:rsidP="00EE7ADF">
      <w:pPr>
        <w:pStyle w:val="af9"/>
        <w:widowControl w:val="0"/>
        <w:spacing w:after="0" w:line="240" w:lineRule="auto"/>
        <w:ind w:left="0" w:right="0" w:firstLine="0"/>
        <w:rPr>
          <w:rFonts w:ascii="Times New Roman" w:hAnsi="Times New Roman"/>
          <w:b/>
        </w:rPr>
      </w:pPr>
    </w:p>
    <w:p w14:paraId="685C6018" w14:textId="30EE7167" w:rsidR="00C86F60" w:rsidRPr="00EE7ADF" w:rsidRDefault="00C86F60" w:rsidP="00EE7ADF">
      <w:pPr>
        <w:widowControl w:val="0"/>
        <w:ind w:left="0" w:firstLine="567"/>
        <w:rPr>
          <w:bCs/>
          <w:sz w:val="22"/>
          <w:szCs w:val="22"/>
        </w:rPr>
      </w:pPr>
      <w:r w:rsidRPr="00EE7ADF">
        <w:rPr>
          <w:bCs/>
          <w:sz w:val="22"/>
          <w:szCs w:val="22"/>
        </w:rPr>
        <w:t xml:space="preserve">Год изготовления товара – </w:t>
      </w:r>
      <w:r w:rsidRPr="008F7A7B">
        <w:rPr>
          <w:bCs/>
          <w:sz w:val="22"/>
          <w:szCs w:val="22"/>
        </w:rPr>
        <w:t>не ранее 2023 г.</w:t>
      </w:r>
    </w:p>
    <w:p w14:paraId="31F0C165" w14:textId="340F9EB7" w:rsidR="009C3712" w:rsidRPr="00EE7ADF" w:rsidRDefault="009C3712" w:rsidP="00EE7ADF">
      <w:pPr>
        <w:pStyle w:val="docdata"/>
        <w:widowControl w:val="0"/>
        <w:spacing w:before="0" w:beforeAutospacing="0" w:after="0" w:afterAutospacing="0"/>
        <w:ind w:firstLine="567"/>
        <w:jc w:val="both"/>
        <w:rPr>
          <w:sz w:val="22"/>
          <w:szCs w:val="22"/>
        </w:rPr>
      </w:pPr>
      <w:r w:rsidRPr="00EE7ADF">
        <w:rPr>
          <w:b/>
          <w:bCs/>
          <w:color w:val="000000"/>
          <w:sz w:val="22"/>
          <w:szCs w:val="22"/>
        </w:rPr>
        <w:t>2</w:t>
      </w:r>
      <w:r w:rsidRPr="00EE7ADF">
        <w:rPr>
          <w:color w:val="000000"/>
          <w:sz w:val="22"/>
          <w:szCs w:val="22"/>
        </w:rPr>
        <w:t xml:space="preserve">. </w:t>
      </w:r>
      <w:r w:rsidRPr="00EE7ADF">
        <w:rPr>
          <w:b/>
          <w:bCs/>
          <w:color w:val="000000"/>
          <w:sz w:val="22"/>
          <w:szCs w:val="22"/>
        </w:rPr>
        <w:t>Место доставки товара:</w:t>
      </w:r>
      <w:r w:rsidRPr="00EE7ADF">
        <w:rPr>
          <w:color w:val="000000"/>
          <w:sz w:val="22"/>
          <w:szCs w:val="22"/>
        </w:rPr>
        <w:t xml:space="preserve"> </w:t>
      </w:r>
      <w:r w:rsidR="00C86F60" w:rsidRPr="00EE7ADF">
        <w:rPr>
          <w:color w:val="000000"/>
          <w:sz w:val="22"/>
          <w:szCs w:val="22"/>
        </w:rPr>
        <w:t>629350, Ямало-ненецкий Автономный Округ, р-н Тазовский, п. Тазовский, ул. Дорожная, д.2а</w:t>
      </w:r>
      <w:r w:rsidRPr="00EE7ADF">
        <w:rPr>
          <w:color w:val="000000"/>
          <w:sz w:val="22"/>
          <w:szCs w:val="22"/>
        </w:rPr>
        <w:t>.</w:t>
      </w:r>
    </w:p>
    <w:p w14:paraId="7C38108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3. Срок и условия поставки:</w:t>
      </w:r>
    </w:p>
    <w:p w14:paraId="3D0A7755" w14:textId="6C28E8EA" w:rsidR="00C86F60" w:rsidRPr="00EE7ADF" w:rsidRDefault="009C3712" w:rsidP="00EE7ADF">
      <w:pPr>
        <w:pStyle w:val="aff1"/>
        <w:widowControl w:val="0"/>
        <w:spacing w:before="0" w:beforeAutospacing="0" w:after="0" w:afterAutospacing="0"/>
        <w:ind w:firstLine="567"/>
        <w:jc w:val="both"/>
        <w:rPr>
          <w:color w:val="000000"/>
          <w:sz w:val="22"/>
          <w:szCs w:val="22"/>
          <w:shd w:val="clear" w:color="auto" w:fill="FF0000"/>
        </w:rPr>
      </w:pPr>
      <w:r w:rsidRPr="00EE7ADF">
        <w:rPr>
          <w:color w:val="000000"/>
          <w:sz w:val="22"/>
          <w:szCs w:val="22"/>
        </w:rPr>
        <w:t>3.1. Поставка товара должна быть осуществлена</w:t>
      </w:r>
      <w:r w:rsidR="00CB3A8D" w:rsidRPr="00EE7ADF">
        <w:rPr>
          <w:color w:val="000000"/>
          <w:sz w:val="22"/>
          <w:szCs w:val="22"/>
        </w:rPr>
        <w:t>:</w:t>
      </w:r>
      <w:r w:rsidR="00C86F60" w:rsidRPr="00EE7ADF">
        <w:rPr>
          <w:color w:val="000000"/>
          <w:sz w:val="22"/>
          <w:szCs w:val="22"/>
        </w:rPr>
        <w:t xml:space="preserve"> </w:t>
      </w:r>
    </w:p>
    <w:p w14:paraId="795B02DD" w14:textId="7E5EC988"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-3 единицы: с момента подписания договора до 30 августа 2024 года;</w:t>
      </w:r>
    </w:p>
    <w:p w14:paraId="10C14BBC" w14:textId="6BAE9089"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-2 единицы: с момента подписания договора до 30 октября 2024 года</w:t>
      </w:r>
    </w:p>
    <w:p w14:paraId="39D2F700" w14:textId="62C07668" w:rsidR="00B4335E" w:rsidRPr="00EE7ADF" w:rsidRDefault="00EE7ADF"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r w:rsidR="00B4335E" w:rsidRPr="00EE7ADF">
        <w:rPr>
          <w:color w:val="000000"/>
          <w:sz w:val="22"/>
          <w:szCs w:val="22"/>
        </w:rPr>
        <w:t xml:space="preserve"> </w:t>
      </w:r>
    </w:p>
    <w:p w14:paraId="4C305DED" w14:textId="5742D42F"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3.2. Поставщик обязан известить Заказчика о времени и дате поставки товара телефонограммой </w:t>
      </w:r>
      <w:r w:rsidRPr="00EE7ADF">
        <w:rPr>
          <w:color w:val="000000"/>
          <w:sz w:val="22"/>
          <w:szCs w:val="22"/>
        </w:rPr>
        <w:lastRenderedPageBreak/>
        <w:t>или по факсимильной связи.</w:t>
      </w:r>
    </w:p>
    <w:p w14:paraId="769022A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4. Общие требования к качеству товара:</w:t>
      </w:r>
    </w:p>
    <w:p w14:paraId="128EBE3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924BB9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613E829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4.3.</w:t>
      </w:r>
      <w:r w:rsidRPr="00EE7ADF">
        <w:rPr>
          <w:b/>
          <w:bCs/>
          <w:color w:val="000000"/>
          <w:sz w:val="22"/>
          <w:szCs w:val="22"/>
        </w:rPr>
        <w:t> </w:t>
      </w:r>
      <w:r w:rsidRPr="00EE7ADF">
        <w:rPr>
          <w:color w:val="000000"/>
          <w:sz w:val="22"/>
          <w:szCs w:val="22"/>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36251E7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4.4. </w:t>
      </w:r>
      <w:r w:rsidRPr="00EE7ADF">
        <w:rPr>
          <w:color w:val="000000"/>
          <w:sz w:val="22"/>
          <w:szCs w:val="22"/>
          <w:u w:val="single"/>
        </w:rPr>
        <w:t>Поставляемый автомобиль должен быть новым, не бывшим в употреблении.</w:t>
      </w:r>
    </w:p>
    <w:p w14:paraId="490FABB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5. Требования по передаче заказчику технических и иных документов при поставке товара:</w:t>
      </w:r>
    </w:p>
    <w:p w14:paraId="793BE43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09B0316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4763570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паспорт технического средства (оригинал) (далее ПТС) - 1 экз.;</w:t>
      </w:r>
    </w:p>
    <w:p w14:paraId="490EFDB0"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инструкцию по эксплуатации автомобиля на русском языке - 1 экз.;</w:t>
      </w:r>
    </w:p>
    <w:p w14:paraId="5F2727B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сервисную книжку с гарантийным талоном, с отметкой о проведении предпродажной подготовки - 1 экз;</w:t>
      </w:r>
    </w:p>
    <w:p w14:paraId="7C2BB56D"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ключи зажигания в количестве не менее 2 шт.;</w:t>
      </w:r>
    </w:p>
    <w:p w14:paraId="33DC12E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акты приема передачи автомобиля - 2 экз.;</w:t>
      </w:r>
    </w:p>
    <w:p w14:paraId="1CCE0EF2"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8202A6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руководство по эксплуатации на дополнительное оборудование;</w:t>
      </w:r>
    </w:p>
    <w:p w14:paraId="7506F4F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26EFF81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F0CDD06"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6.</w:t>
      </w:r>
      <w:r w:rsidRPr="00EE7ADF">
        <w:rPr>
          <w:color w:val="000000"/>
          <w:sz w:val="22"/>
          <w:szCs w:val="22"/>
        </w:rPr>
        <w:t> </w:t>
      </w:r>
      <w:r w:rsidRPr="00EE7ADF">
        <w:rPr>
          <w:b/>
          <w:bCs/>
          <w:color w:val="000000"/>
          <w:sz w:val="22"/>
          <w:szCs w:val="22"/>
        </w:rPr>
        <w:t xml:space="preserve">Требования к сроку действия гарантии Поставщика: </w:t>
      </w:r>
    </w:p>
    <w:p w14:paraId="0B880D25"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6.1.</w:t>
      </w:r>
      <w:r w:rsidRPr="00EE7ADF">
        <w:rPr>
          <w:b/>
          <w:bCs/>
          <w:color w:val="000000"/>
          <w:sz w:val="22"/>
          <w:szCs w:val="22"/>
        </w:rPr>
        <w:t> </w:t>
      </w:r>
      <w:r w:rsidRPr="00EE7ADF">
        <w:rPr>
          <w:color w:val="000000"/>
          <w:sz w:val="22"/>
          <w:szCs w:val="22"/>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7D6CEF5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572812C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37658BD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w:t>
      </w:r>
      <w:r w:rsidRPr="00EE7ADF">
        <w:rPr>
          <w:color w:val="000000"/>
          <w:sz w:val="22"/>
          <w:szCs w:val="22"/>
        </w:rPr>
        <w:lastRenderedPageBreak/>
        <w:t xml:space="preserve">выполнение связанных с этим демонтажно-монтажных работ. </w:t>
      </w:r>
    </w:p>
    <w:p w14:paraId="4DB2F41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54A5A7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sectPr w:rsidR="009C3712" w:rsidRPr="00EE7ADF" w:rsidSect="00CB3A8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6D19" w14:textId="77777777" w:rsidR="00497991" w:rsidRDefault="00497991">
      <w:r>
        <w:separator/>
      </w:r>
    </w:p>
  </w:endnote>
  <w:endnote w:type="continuationSeparator" w:id="0">
    <w:p w14:paraId="1803CFB2" w14:textId="77777777" w:rsidR="00497991" w:rsidRDefault="0049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D1FD6" w14:textId="77777777" w:rsidR="00497991" w:rsidRDefault="00497991">
      <w:r>
        <w:separator/>
      </w:r>
    </w:p>
  </w:footnote>
  <w:footnote w:type="continuationSeparator" w:id="0">
    <w:p w14:paraId="4D6B5017" w14:textId="77777777" w:rsidR="00497991" w:rsidRDefault="0049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4AD0"/>
    <w:multiLevelType w:val="multilevel"/>
    <w:tmpl w:val="F23206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73B5447C"/>
    <w:multiLevelType w:val="hybridMultilevel"/>
    <w:tmpl w:val="2146CCDA"/>
    <w:lvl w:ilvl="0" w:tplc="579A095C">
      <w:start w:val="1"/>
      <w:numFmt w:val="decimal"/>
      <w:lvlText w:val="%1."/>
      <w:lvlJc w:val="left"/>
      <w:pPr>
        <w:ind w:left="360" w:hanging="360"/>
      </w:pPr>
      <w:rPr>
        <w:rFonts w:hint="default"/>
        <w:b w:val="0"/>
      </w:rPr>
    </w:lvl>
    <w:lvl w:ilvl="1" w:tplc="7F4ACF14">
      <w:start w:val="1"/>
      <w:numFmt w:val="lowerLetter"/>
      <w:lvlText w:val="%2."/>
      <w:lvlJc w:val="left"/>
      <w:pPr>
        <w:ind w:left="1080" w:hanging="360"/>
      </w:pPr>
    </w:lvl>
    <w:lvl w:ilvl="2" w:tplc="B7E8CC56">
      <w:start w:val="1"/>
      <w:numFmt w:val="lowerRoman"/>
      <w:lvlText w:val="%3."/>
      <w:lvlJc w:val="right"/>
      <w:pPr>
        <w:ind w:left="1800" w:hanging="180"/>
      </w:pPr>
    </w:lvl>
    <w:lvl w:ilvl="3" w:tplc="AC20EFDE">
      <w:start w:val="1"/>
      <w:numFmt w:val="decimal"/>
      <w:lvlText w:val="%4."/>
      <w:lvlJc w:val="left"/>
      <w:pPr>
        <w:ind w:left="2520" w:hanging="360"/>
      </w:pPr>
    </w:lvl>
    <w:lvl w:ilvl="4" w:tplc="9B6A9D3E">
      <w:start w:val="1"/>
      <w:numFmt w:val="lowerLetter"/>
      <w:lvlText w:val="%5."/>
      <w:lvlJc w:val="left"/>
      <w:pPr>
        <w:ind w:left="3240" w:hanging="360"/>
      </w:pPr>
    </w:lvl>
    <w:lvl w:ilvl="5" w:tplc="D9309216">
      <w:start w:val="1"/>
      <w:numFmt w:val="lowerRoman"/>
      <w:lvlText w:val="%6."/>
      <w:lvlJc w:val="right"/>
      <w:pPr>
        <w:ind w:left="3960" w:hanging="180"/>
      </w:pPr>
    </w:lvl>
    <w:lvl w:ilvl="6" w:tplc="DAE2A1A4">
      <w:start w:val="1"/>
      <w:numFmt w:val="decimal"/>
      <w:lvlText w:val="%7."/>
      <w:lvlJc w:val="left"/>
      <w:pPr>
        <w:ind w:left="4680" w:hanging="360"/>
      </w:pPr>
    </w:lvl>
    <w:lvl w:ilvl="7" w:tplc="B18CE08C">
      <w:start w:val="1"/>
      <w:numFmt w:val="lowerLetter"/>
      <w:lvlText w:val="%8."/>
      <w:lvlJc w:val="left"/>
      <w:pPr>
        <w:ind w:left="5400" w:hanging="360"/>
      </w:pPr>
    </w:lvl>
    <w:lvl w:ilvl="8" w:tplc="046E3D7E">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0"/>
    <w:rsid w:val="00015A54"/>
    <w:rsid w:val="00035A12"/>
    <w:rsid w:val="000471DB"/>
    <w:rsid w:val="00065184"/>
    <w:rsid w:val="00140EC5"/>
    <w:rsid w:val="001C04FB"/>
    <w:rsid w:val="001D545C"/>
    <w:rsid w:val="00265256"/>
    <w:rsid w:val="003A6348"/>
    <w:rsid w:val="003D0609"/>
    <w:rsid w:val="00445079"/>
    <w:rsid w:val="00452DDF"/>
    <w:rsid w:val="00456086"/>
    <w:rsid w:val="00497991"/>
    <w:rsid w:val="004A1CD9"/>
    <w:rsid w:val="004C051B"/>
    <w:rsid w:val="00542DCC"/>
    <w:rsid w:val="005D117D"/>
    <w:rsid w:val="00666A34"/>
    <w:rsid w:val="006B6E14"/>
    <w:rsid w:val="006C3660"/>
    <w:rsid w:val="007702DA"/>
    <w:rsid w:val="007D5007"/>
    <w:rsid w:val="008F7A7B"/>
    <w:rsid w:val="00933587"/>
    <w:rsid w:val="00971724"/>
    <w:rsid w:val="0099797B"/>
    <w:rsid w:val="009C3712"/>
    <w:rsid w:val="00A11F2F"/>
    <w:rsid w:val="00A1676D"/>
    <w:rsid w:val="00A73201"/>
    <w:rsid w:val="00B4335E"/>
    <w:rsid w:val="00BD70E5"/>
    <w:rsid w:val="00BF4F82"/>
    <w:rsid w:val="00C64957"/>
    <w:rsid w:val="00C86F60"/>
    <w:rsid w:val="00CB3A8D"/>
    <w:rsid w:val="00D577A3"/>
    <w:rsid w:val="00E32337"/>
    <w:rsid w:val="00EB0923"/>
    <w:rsid w:val="00EC1A5D"/>
    <w:rsid w:val="00EE7ADF"/>
    <w:rsid w:val="00EF58DA"/>
    <w:rsid w:val="00F0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00CF"/>
  <w15:docId w15:val="{EE80DDBE-A103-4678-8B2B-EC83A1F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08" w:right="-108" w:firstLine="709"/>
      <w:jc w:val="both"/>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spacing w:before="120" w:after="120" w:line="360" w:lineRule="auto"/>
      <w:outlineLvl w:val="0"/>
    </w:pPr>
    <w:rPr>
      <w:b/>
      <w:sz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right="0" w:firstLine="0"/>
    </w:pPr>
  </w:style>
  <w:style w:type="paragraph" w:styleId="24">
    <w:name w:val="toc 2"/>
    <w:basedOn w:val="a"/>
    <w:next w:val="a"/>
    <w:uiPriority w:val="39"/>
    <w:unhideWhenUsed/>
    <w:pPr>
      <w:spacing w:after="57"/>
      <w:ind w:left="283" w:right="0" w:firstLine="0"/>
    </w:pPr>
  </w:style>
  <w:style w:type="paragraph" w:styleId="32">
    <w:name w:val="toc 3"/>
    <w:basedOn w:val="a"/>
    <w:next w:val="a"/>
    <w:uiPriority w:val="39"/>
    <w:unhideWhenUsed/>
    <w:pPr>
      <w:spacing w:after="57"/>
      <w:ind w:left="567" w:right="0" w:firstLine="0"/>
    </w:pPr>
  </w:style>
  <w:style w:type="paragraph" w:styleId="42">
    <w:name w:val="toc 4"/>
    <w:basedOn w:val="a"/>
    <w:next w:val="a"/>
    <w:uiPriority w:val="39"/>
    <w:unhideWhenUsed/>
    <w:pPr>
      <w:spacing w:after="57"/>
      <w:ind w:left="850" w:right="0" w:firstLine="0"/>
    </w:pPr>
  </w:style>
  <w:style w:type="paragraph" w:styleId="52">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sz w:val="32"/>
      <w:szCs w:val="20"/>
    </w:rPr>
  </w:style>
  <w:style w:type="paragraph" w:styleId="af9">
    <w:name w:val="List Paragraph"/>
    <w:basedOn w:val="a"/>
    <w:uiPriority w:val="34"/>
    <w:qFormat/>
    <w:pPr>
      <w:spacing w:after="200" w:line="276" w:lineRule="auto"/>
      <w:ind w:left="720"/>
      <w:contextualSpacing/>
    </w:pPr>
    <w:rPr>
      <w:rFonts w:ascii="Calibri" w:hAnsi="Calibri"/>
      <w:sz w:val="22"/>
      <w:szCs w:val="22"/>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style>
  <w:style w:type="character" w:customStyle="1" w:styleId="afc">
    <w:name w:val="Текст примечания Знак"/>
    <w:basedOn w:val="a0"/>
    <w:link w:val="afb"/>
    <w:uiPriority w:val="99"/>
    <w:semiHidden/>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imes New Roman" w:hAnsi="Segoe UI" w:cs="Segoe UI"/>
      <w:sz w:val="18"/>
      <w:szCs w:val="18"/>
      <w:lang w:eastAsia="ru-RU"/>
    </w:rPr>
  </w:style>
  <w:style w:type="paragraph" w:customStyle="1" w:styleId="docdata">
    <w:name w:val="docdata"/>
    <w:aliases w:val="docy,v5,23931,bqiaagaaeyqcaaagiaiaaao7wgaabclaaaaaaaaaaaaaaaaaaaaaaaaaaaaaaaaaaaaaaaaaaaaaaaaaaaaaaaaaaaaaaaaaaaaaaaaaaaaaaaaaaaaaaaaaaaaaaaaaaaaaaaaaaaaaaaaaaaaaaaaaaaaaaaaaaaaaaaaaaaaaaaaaaaaaaaaaaaaaaaaaaaaaaaaaaaaaaaaaaaaaaaaaaaaaaaaaaaaaaaa"/>
    <w:basedOn w:val="a"/>
    <w:rsid w:val="009C3712"/>
    <w:pPr>
      <w:spacing w:before="100" w:beforeAutospacing="1" w:after="100" w:afterAutospacing="1"/>
      <w:ind w:left="0" w:right="0" w:firstLine="0"/>
      <w:jc w:val="left"/>
    </w:pPr>
    <w:rPr>
      <w:sz w:val="24"/>
      <w:szCs w:val="24"/>
    </w:rPr>
  </w:style>
  <w:style w:type="paragraph" w:styleId="aff1">
    <w:name w:val="Normal (Web)"/>
    <w:basedOn w:val="a"/>
    <w:uiPriority w:val="99"/>
    <w:semiHidden/>
    <w:unhideWhenUsed/>
    <w:rsid w:val="009C3712"/>
    <w:pPr>
      <w:spacing w:before="100" w:beforeAutospacing="1" w:after="100" w:afterAutospacing="1"/>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02750">
      <w:bodyDiv w:val="1"/>
      <w:marLeft w:val="0"/>
      <w:marRight w:val="0"/>
      <w:marTop w:val="0"/>
      <w:marBottom w:val="0"/>
      <w:divBdr>
        <w:top w:val="none" w:sz="0" w:space="0" w:color="auto"/>
        <w:left w:val="none" w:sz="0" w:space="0" w:color="auto"/>
        <w:bottom w:val="none" w:sz="0" w:space="0" w:color="auto"/>
        <w:right w:val="none" w:sz="0" w:space="0" w:color="auto"/>
      </w:divBdr>
    </w:div>
    <w:div w:id="805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Azerty</cp:lastModifiedBy>
  <cp:revision>5</cp:revision>
  <dcterms:created xsi:type="dcterms:W3CDTF">2024-07-10T10:17:00Z</dcterms:created>
  <dcterms:modified xsi:type="dcterms:W3CDTF">2024-07-10T12:05:00Z</dcterms:modified>
</cp:coreProperties>
</file>