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9D" w:rsidRPr="006759E5" w:rsidRDefault="001B4D4B" w:rsidP="0080159D">
      <w:pPr>
        <w:spacing w:line="276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="0080159D" w:rsidRPr="006759E5">
        <w:rPr>
          <w:rFonts w:ascii="Times New Roman" w:hAnsi="Times New Roman"/>
          <w:b/>
        </w:rPr>
        <w:t xml:space="preserve">ехническое задание </w:t>
      </w:r>
    </w:p>
    <w:p w:rsidR="0080159D" w:rsidRDefault="0080159D" w:rsidP="00F2744B">
      <w:pPr>
        <w:spacing w:line="276" w:lineRule="auto"/>
        <w:ind w:left="-284"/>
        <w:jc w:val="center"/>
        <w:rPr>
          <w:rFonts w:ascii="Times New Roman" w:hAnsi="Times New Roman"/>
          <w:b/>
        </w:rPr>
      </w:pPr>
      <w:r w:rsidRPr="006759E5">
        <w:rPr>
          <w:rFonts w:ascii="Times New Roman" w:hAnsi="Times New Roman"/>
          <w:b/>
        </w:rPr>
        <w:t xml:space="preserve">на </w:t>
      </w:r>
      <w:r w:rsidR="00D445EE">
        <w:rPr>
          <w:rFonts w:ascii="Times New Roman" w:hAnsi="Times New Roman"/>
          <w:b/>
        </w:rPr>
        <w:t>в</w:t>
      </w:r>
      <w:r w:rsidR="00D445EE" w:rsidRPr="00D445EE">
        <w:rPr>
          <w:rFonts w:ascii="Times New Roman" w:hAnsi="Times New Roman"/>
          <w:b/>
        </w:rPr>
        <w:t xml:space="preserve">ыполнение работ по поставке и ремонту элементов и материалов, </w:t>
      </w:r>
      <w:r w:rsidR="00F3249D">
        <w:rPr>
          <w:rFonts w:ascii="Times New Roman" w:hAnsi="Times New Roman"/>
          <w:b/>
        </w:rPr>
        <w:t xml:space="preserve">среднего пакета </w:t>
      </w:r>
      <w:r w:rsidR="00D445EE" w:rsidRPr="00D445EE">
        <w:rPr>
          <w:rFonts w:ascii="Times New Roman" w:hAnsi="Times New Roman"/>
          <w:b/>
        </w:rPr>
        <w:t>конвективной части  водогрейного котла КВГМ-100/150</w:t>
      </w:r>
    </w:p>
    <w:p w:rsidR="00CE6B80" w:rsidRPr="00BA7D44" w:rsidRDefault="00CE6B80" w:rsidP="0080159D">
      <w:pPr>
        <w:spacing w:line="276" w:lineRule="auto"/>
        <w:ind w:left="-284"/>
        <w:jc w:val="center"/>
        <w:rPr>
          <w:rFonts w:ascii="Times New Roman" w:hAnsi="Times New Roman"/>
          <w:b/>
        </w:rPr>
      </w:pPr>
    </w:p>
    <w:p w:rsidR="0080159D" w:rsidRPr="00BA7D44" w:rsidRDefault="0080159D" w:rsidP="0080159D">
      <w:pPr>
        <w:pStyle w:val="a3"/>
        <w:numPr>
          <w:ilvl w:val="0"/>
          <w:numId w:val="1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BA7D44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:rsidR="007C56B9" w:rsidRDefault="007C56B9" w:rsidP="00D445EE">
      <w:pPr>
        <w:rPr>
          <w:rFonts w:ascii="Times New Roman" w:hAnsi="Times New Roman"/>
          <w:sz w:val="22"/>
          <w:szCs w:val="22"/>
        </w:rPr>
      </w:pPr>
    </w:p>
    <w:p w:rsidR="002860C1" w:rsidRPr="00D445EE" w:rsidRDefault="007C56B9" w:rsidP="00D445EE">
      <w:pPr>
        <w:rPr>
          <w:rFonts w:ascii="Times New Roman" w:hAnsi="Times New Roman"/>
          <w:sz w:val="22"/>
          <w:szCs w:val="22"/>
        </w:rPr>
      </w:pPr>
      <w:r w:rsidRPr="00751893">
        <w:rPr>
          <w:rFonts w:ascii="Times New Roman" w:hAnsi="Times New Roman"/>
          <w:sz w:val="22"/>
          <w:szCs w:val="22"/>
        </w:rPr>
        <w:t xml:space="preserve">Требования к </w:t>
      </w:r>
      <w:r w:rsidR="005C6AC3" w:rsidRPr="00751893">
        <w:rPr>
          <w:rFonts w:ascii="Times New Roman" w:hAnsi="Times New Roman"/>
          <w:sz w:val="22"/>
          <w:szCs w:val="22"/>
        </w:rPr>
        <w:t>используемым материалам:</w:t>
      </w:r>
    </w:p>
    <w:tbl>
      <w:tblPr>
        <w:tblW w:w="1099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777"/>
        <w:gridCol w:w="5686"/>
        <w:gridCol w:w="1276"/>
        <w:gridCol w:w="780"/>
      </w:tblGrid>
      <w:tr w:rsidR="001278BE" w:rsidRPr="00404B9D" w:rsidTr="001278BE">
        <w:trPr>
          <w:trHeight w:val="750"/>
        </w:trPr>
        <w:tc>
          <w:tcPr>
            <w:tcW w:w="473" w:type="dxa"/>
            <w:shd w:val="clear" w:color="auto" w:fill="auto"/>
          </w:tcPr>
          <w:p w:rsidR="0088136B" w:rsidRPr="00404B9D" w:rsidRDefault="0088136B" w:rsidP="00F13A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B9D">
              <w:rPr>
                <w:rFonts w:ascii="Times New Roman" w:hAnsi="Times New Roman"/>
                <w:color w:val="000000"/>
              </w:rPr>
              <w:t>№ пп</w:t>
            </w:r>
          </w:p>
        </w:tc>
        <w:tc>
          <w:tcPr>
            <w:tcW w:w="2777" w:type="dxa"/>
            <w:shd w:val="clear" w:color="auto" w:fill="auto"/>
          </w:tcPr>
          <w:p w:rsidR="0088136B" w:rsidRPr="00404B9D" w:rsidRDefault="0088136B" w:rsidP="00F13AAE">
            <w:pPr>
              <w:rPr>
                <w:rFonts w:ascii="Times New Roman" w:hAnsi="Times New Roman"/>
                <w:color w:val="000000"/>
              </w:rPr>
            </w:pPr>
            <w:r w:rsidRPr="00404B9D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5686" w:type="dxa"/>
          </w:tcPr>
          <w:p w:rsidR="0088136B" w:rsidRPr="00404B9D" w:rsidRDefault="0088136B" w:rsidP="00F13A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B9D">
              <w:rPr>
                <w:rFonts w:ascii="Times New Roman" w:hAnsi="Times New Roman"/>
                <w:color w:val="000000"/>
              </w:rPr>
              <w:t xml:space="preserve">Характеристика </w:t>
            </w:r>
          </w:p>
        </w:tc>
        <w:tc>
          <w:tcPr>
            <w:tcW w:w="1276" w:type="dxa"/>
          </w:tcPr>
          <w:p w:rsidR="0088136B" w:rsidRPr="00404B9D" w:rsidRDefault="0088136B" w:rsidP="00F13A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780" w:type="dxa"/>
          </w:tcPr>
          <w:p w:rsidR="0088136B" w:rsidRPr="00404B9D" w:rsidRDefault="0088136B" w:rsidP="00F13A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</w:tr>
      <w:tr w:rsidR="001278BE" w:rsidRPr="00404B9D" w:rsidTr="001278BE">
        <w:trPr>
          <w:trHeight w:val="750"/>
        </w:trPr>
        <w:tc>
          <w:tcPr>
            <w:tcW w:w="473" w:type="dxa"/>
            <w:shd w:val="clear" w:color="auto" w:fill="auto"/>
          </w:tcPr>
          <w:p w:rsidR="0088136B" w:rsidRDefault="009672BC" w:rsidP="009672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77" w:type="dxa"/>
            <w:shd w:val="clear" w:color="auto" w:fill="auto"/>
          </w:tcPr>
          <w:p w:rsidR="0088136B" w:rsidRPr="0088136B" w:rsidRDefault="0088136B" w:rsidP="0088136B">
            <w:pPr>
              <w:rPr>
                <w:rFonts w:ascii="Times New Roman" w:hAnsi="Times New Roman"/>
                <w:color w:val="000000"/>
              </w:rPr>
            </w:pPr>
            <w:r w:rsidRPr="0088136B">
              <w:rPr>
                <w:rFonts w:ascii="Times New Roman" w:hAnsi="Times New Roman"/>
                <w:color w:val="000000"/>
              </w:rPr>
              <w:t>Полусекции конвективные нижние</w:t>
            </w:r>
          </w:p>
          <w:p w:rsidR="0088136B" w:rsidRDefault="0088136B" w:rsidP="0088136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6" w:type="dxa"/>
          </w:tcPr>
          <w:p w:rsidR="0088136B" w:rsidRDefault="0088136B" w:rsidP="00271DA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88136B">
              <w:rPr>
                <w:rFonts w:ascii="Times New Roman" w:hAnsi="Times New Roman"/>
                <w:color w:val="000000"/>
              </w:rPr>
              <w:t>остоящие из стояков из труб г/д б/ш, d=83*3,5 (4,0) мм (ГОСТ-8732, ГОСТ-8731) и змеевиков из труб х/д б/ш (ГОСТ-8734, ГОСТ-8733), с элементами крепления и фиксации полусекций</w:t>
            </w:r>
          </w:p>
        </w:tc>
        <w:tc>
          <w:tcPr>
            <w:tcW w:w="1276" w:type="dxa"/>
          </w:tcPr>
          <w:p w:rsidR="0088136B" w:rsidRDefault="009672BC" w:rsidP="006361A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780" w:type="dxa"/>
          </w:tcPr>
          <w:p w:rsidR="0088136B" w:rsidRDefault="009672BC" w:rsidP="006361A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672BC" w:rsidRPr="00404B9D" w:rsidTr="001278BE">
        <w:trPr>
          <w:trHeight w:val="398"/>
        </w:trPr>
        <w:tc>
          <w:tcPr>
            <w:tcW w:w="473" w:type="dxa"/>
            <w:shd w:val="clear" w:color="auto" w:fill="auto"/>
          </w:tcPr>
          <w:p w:rsidR="009672BC" w:rsidRPr="009672BC" w:rsidRDefault="009672BC" w:rsidP="009672B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77" w:type="dxa"/>
            <w:shd w:val="clear" w:color="auto" w:fill="auto"/>
          </w:tcPr>
          <w:p w:rsidR="009672BC" w:rsidRPr="00D445EE" w:rsidRDefault="009672BC" w:rsidP="009672BC">
            <w:pPr>
              <w:rPr>
                <w:rFonts w:ascii="Times New Roman" w:hAnsi="Times New Roman"/>
                <w:color w:val="000000"/>
              </w:rPr>
            </w:pPr>
            <w:r w:rsidRPr="0088136B">
              <w:rPr>
                <w:rFonts w:ascii="Times New Roman" w:hAnsi="Times New Roman"/>
                <w:color w:val="000000"/>
              </w:rPr>
              <w:t xml:space="preserve">Элементы стояков </w:t>
            </w:r>
          </w:p>
        </w:tc>
        <w:tc>
          <w:tcPr>
            <w:tcW w:w="5686" w:type="dxa"/>
          </w:tcPr>
          <w:p w:rsidR="009672BC" w:rsidRPr="0088136B" w:rsidRDefault="009672BC" w:rsidP="009672B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88136B">
              <w:rPr>
                <w:rFonts w:ascii="Times New Roman" w:hAnsi="Times New Roman"/>
                <w:color w:val="000000"/>
              </w:rPr>
              <w:t>лавники, планки, крепления обмуровки)</w:t>
            </w:r>
          </w:p>
        </w:tc>
        <w:tc>
          <w:tcPr>
            <w:tcW w:w="1276" w:type="dxa"/>
          </w:tcPr>
          <w:p w:rsidR="009672BC" w:rsidRDefault="009672BC" w:rsidP="009672B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780" w:type="dxa"/>
          </w:tcPr>
          <w:p w:rsidR="009672BC" w:rsidRDefault="009672BC" w:rsidP="009672B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672BC" w:rsidRPr="00404B9D" w:rsidTr="001278BE">
        <w:trPr>
          <w:trHeight w:val="750"/>
        </w:trPr>
        <w:tc>
          <w:tcPr>
            <w:tcW w:w="473" w:type="dxa"/>
            <w:shd w:val="clear" w:color="auto" w:fill="auto"/>
          </w:tcPr>
          <w:p w:rsidR="009672BC" w:rsidRDefault="009672BC" w:rsidP="009672B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77" w:type="dxa"/>
            <w:shd w:val="clear" w:color="auto" w:fill="auto"/>
          </w:tcPr>
          <w:p w:rsidR="009672BC" w:rsidRPr="00D445EE" w:rsidRDefault="009672BC" w:rsidP="009672BC">
            <w:pPr>
              <w:rPr>
                <w:rFonts w:ascii="Times New Roman" w:hAnsi="Times New Roman"/>
                <w:color w:val="000000"/>
              </w:rPr>
            </w:pPr>
            <w:r w:rsidRPr="0088136B">
              <w:rPr>
                <w:rFonts w:ascii="Times New Roman" w:hAnsi="Times New Roman"/>
                <w:color w:val="000000"/>
              </w:rPr>
              <w:t>Гребёнки дистанционирующие из шв.№12, с элементами крепления</w:t>
            </w:r>
          </w:p>
        </w:tc>
        <w:tc>
          <w:tcPr>
            <w:tcW w:w="5686" w:type="dxa"/>
          </w:tcPr>
          <w:p w:rsidR="009672BC" w:rsidRDefault="001278BE" w:rsidP="009672B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Совместимость с </w:t>
            </w:r>
            <w:r w:rsidRPr="001278BE">
              <w:rPr>
                <w:rFonts w:ascii="Times New Roman" w:hAnsi="Times New Roman"/>
                <w:color w:val="000000"/>
              </w:rPr>
              <w:t>котл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1278BE">
              <w:rPr>
                <w:rFonts w:ascii="Times New Roman" w:hAnsi="Times New Roman"/>
                <w:color w:val="000000"/>
              </w:rPr>
              <w:t xml:space="preserve"> КВГМ-100/150</w:t>
            </w:r>
          </w:p>
        </w:tc>
        <w:tc>
          <w:tcPr>
            <w:tcW w:w="1276" w:type="dxa"/>
          </w:tcPr>
          <w:p w:rsidR="009672BC" w:rsidRDefault="009672BC" w:rsidP="009672B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780" w:type="dxa"/>
          </w:tcPr>
          <w:p w:rsidR="009672BC" w:rsidRDefault="009672BC" w:rsidP="009672B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473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777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 материалов для восстановления обмуровки</w:t>
            </w:r>
          </w:p>
        </w:tc>
        <w:tc>
          <w:tcPr>
            <w:tcW w:w="5686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Совместимость с </w:t>
            </w:r>
            <w:r w:rsidRPr="001278BE">
              <w:rPr>
                <w:rFonts w:ascii="Times New Roman" w:hAnsi="Times New Roman"/>
                <w:color w:val="000000"/>
              </w:rPr>
              <w:t>котл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1278BE">
              <w:rPr>
                <w:rFonts w:ascii="Times New Roman" w:hAnsi="Times New Roman"/>
                <w:color w:val="000000"/>
              </w:rPr>
              <w:t xml:space="preserve"> КВГМ-100/150</w:t>
            </w:r>
          </w:p>
        </w:tc>
        <w:tc>
          <w:tcPr>
            <w:tcW w:w="1276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780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C60E00" w:rsidRDefault="00C60E00"/>
    <w:p w:rsidR="0088136B" w:rsidRPr="009672BC" w:rsidRDefault="009672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работам по ремонту котла </w:t>
      </w:r>
      <w:r w:rsidRPr="009672BC">
        <w:rPr>
          <w:rFonts w:ascii="Times New Roman" w:hAnsi="Times New Roman"/>
        </w:rPr>
        <w:t>КВГМ-100/150</w:t>
      </w:r>
    </w:p>
    <w:tbl>
      <w:tblPr>
        <w:tblW w:w="10921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233"/>
        <w:gridCol w:w="1181"/>
        <w:gridCol w:w="991"/>
      </w:tblGrid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Pr="00404B9D" w:rsidRDefault="001278BE" w:rsidP="008950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B9D">
              <w:rPr>
                <w:rFonts w:ascii="Times New Roman" w:hAnsi="Times New Roman"/>
                <w:color w:val="000000"/>
              </w:rPr>
              <w:t>№ пп</w:t>
            </w:r>
          </w:p>
        </w:tc>
        <w:tc>
          <w:tcPr>
            <w:tcW w:w="8233" w:type="dxa"/>
            <w:shd w:val="clear" w:color="auto" w:fill="auto"/>
          </w:tcPr>
          <w:p w:rsidR="001278BE" w:rsidRPr="00404B9D" w:rsidRDefault="001278BE" w:rsidP="00895092">
            <w:pPr>
              <w:rPr>
                <w:rFonts w:ascii="Times New Roman" w:hAnsi="Times New Roman"/>
                <w:color w:val="000000"/>
              </w:rPr>
            </w:pPr>
            <w:r w:rsidRPr="00404B9D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1181" w:type="dxa"/>
          </w:tcPr>
          <w:p w:rsidR="001278BE" w:rsidRPr="00404B9D" w:rsidRDefault="001278BE" w:rsidP="008950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991" w:type="dxa"/>
          </w:tcPr>
          <w:p w:rsidR="001278BE" w:rsidRPr="00404B9D" w:rsidRDefault="001278BE" w:rsidP="008950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8950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233" w:type="dxa"/>
            <w:shd w:val="clear" w:color="auto" w:fill="auto"/>
          </w:tcPr>
          <w:p w:rsidR="001278BE" w:rsidRDefault="001278BE" w:rsidP="008950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площади для выполнения работ, установка временных металлоконструкций для закрепления нижнего и верхнего пакетов полусекций. Установка временных металлоконструкций для оборудования малой механизаций.</w:t>
            </w:r>
          </w:p>
        </w:tc>
        <w:tc>
          <w:tcPr>
            <w:tcW w:w="118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398"/>
        </w:trPr>
        <w:tc>
          <w:tcPr>
            <w:tcW w:w="516" w:type="dxa"/>
            <w:shd w:val="clear" w:color="auto" w:fill="auto"/>
          </w:tcPr>
          <w:p w:rsidR="001278BE" w:rsidRPr="009672BC" w:rsidRDefault="001278BE" w:rsidP="008950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8950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Демонтаж обмуровки в зоне среднего пакета полусекций конвективной части котла</w:t>
            </w:r>
          </w:p>
        </w:tc>
        <w:tc>
          <w:tcPr>
            <w:tcW w:w="118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8950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8950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Демонтаж площади обслуживания в необходимом объёме</w:t>
            </w:r>
          </w:p>
        </w:tc>
        <w:tc>
          <w:tcPr>
            <w:tcW w:w="118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8950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8950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Демонтаж среднего пакета полусекций конвективной части котла (без коллекторов)= 48 шт.</w:t>
            </w:r>
          </w:p>
        </w:tc>
        <w:tc>
          <w:tcPr>
            <w:tcW w:w="118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89509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Проверка геометрии, подготовка отверстий в стояках для установки новых полусекций 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Монтаж среднего пакета полусекций конвективной части котла (без коллекторов )=48 шт.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Монтаж дистанционирующих гребёнок, плавников и элементов крепления обмуровки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Дефектоскопия с привлечением специалистов аттестованной лаборатории неразрушающего контроля 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Восстановление обмуровки в зоне среднего пакета полусекций конвективной части котла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3249D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F3249D" w:rsidRDefault="00F3249D" w:rsidP="001278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33" w:type="dxa"/>
            <w:shd w:val="clear" w:color="auto" w:fill="auto"/>
          </w:tcPr>
          <w:p w:rsidR="00F3249D" w:rsidRDefault="00F3249D" w:rsidP="001278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</w:tcPr>
          <w:p w:rsidR="00F3249D" w:rsidRDefault="00F3249D" w:rsidP="001278B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</w:tcPr>
          <w:p w:rsidR="00F3249D" w:rsidRDefault="00F3249D" w:rsidP="001278B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Демонтаж временных металлоконструкций 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Восстановление площадок обслуживания 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78BE" w:rsidRPr="00404B9D" w:rsidTr="001278BE">
        <w:trPr>
          <w:trHeight w:val="750"/>
        </w:trPr>
        <w:tc>
          <w:tcPr>
            <w:tcW w:w="516" w:type="dxa"/>
            <w:shd w:val="clear" w:color="auto" w:fill="auto"/>
          </w:tcPr>
          <w:p w:rsidR="001278BE" w:rsidRDefault="001278BE" w:rsidP="001278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233" w:type="dxa"/>
            <w:shd w:val="clear" w:color="auto" w:fill="auto"/>
          </w:tcPr>
          <w:p w:rsidR="001278BE" w:rsidRPr="00D445EE" w:rsidRDefault="001278BE" w:rsidP="001278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грузоподъёмной техники. Вывоз мусора. Перевозка монтажного оборудования. Расходный металлопрокат.</w:t>
            </w:r>
          </w:p>
        </w:tc>
        <w:tc>
          <w:tcPr>
            <w:tcW w:w="118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991" w:type="dxa"/>
          </w:tcPr>
          <w:p w:rsidR="001278BE" w:rsidRDefault="001278BE" w:rsidP="001278B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9672BC" w:rsidRDefault="009672BC"/>
    <w:p w:rsidR="0088136B" w:rsidRDefault="0088136B" w:rsidP="000144B3">
      <w:pPr>
        <w:spacing w:line="276" w:lineRule="auto"/>
        <w:ind w:firstLine="567"/>
        <w:jc w:val="both"/>
        <w:rPr>
          <w:rFonts w:ascii="Times New Roman" w:hAnsi="Times New Roman"/>
          <w:b/>
          <w:shd w:val="clear" w:color="auto" w:fill="F9FAFB"/>
        </w:rPr>
      </w:pPr>
    </w:p>
    <w:p w:rsidR="00F14423" w:rsidRDefault="005B34DE" w:rsidP="000144B3">
      <w:pPr>
        <w:spacing w:line="276" w:lineRule="auto"/>
        <w:ind w:firstLine="567"/>
        <w:jc w:val="both"/>
        <w:rPr>
          <w:rFonts w:ascii="Times New Roman" w:hAnsi="Times New Roman"/>
          <w:bCs/>
          <w:shd w:val="clear" w:color="auto" w:fill="F9FAFB"/>
        </w:rPr>
      </w:pPr>
      <w:r>
        <w:rPr>
          <w:rFonts w:ascii="Times New Roman" w:hAnsi="Times New Roman"/>
          <w:b/>
          <w:shd w:val="clear" w:color="auto" w:fill="F9FAFB"/>
        </w:rPr>
        <w:t xml:space="preserve">2. </w:t>
      </w:r>
      <w:r w:rsidR="00F14423" w:rsidRPr="001B4D4B">
        <w:rPr>
          <w:rFonts w:ascii="Times New Roman" w:hAnsi="Times New Roman"/>
          <w:b/>
          <w:shd w:val="clear" w:color="auto" w:fill="F9FAFB"/>
        </w:rPr>
        <w:t>Срок поставки</w:t>
      </w:r>
      <w:r w:rsidR="00C618DF">
        <w:rPr>
          <w:rFonts w:ascii="Times New Roman" w:hAnsi="Times New Roman"/>
          <w:b/>
          <w:shd w:val="clear" w:color="auto" w:fill="F9FAFB"/>
        </w:rPr>
        <w:t xml:space="preserve"> материалов и выполнения работ</w:t>
      </w:r>
      <w:r w:rsidR="00F14423" w:rsidRPr="001B4D4B">
        <w:rPr>
          <w:rFonts w:ascii="Times New Roman" w:hAnsi="Times New Roman"/>
          <w:b/>
          <w:shd w:val="clear" w:color="auto" w:fill="F9FAFB"/>
        </w:rPr>
        <w:t xml:space="preserve">: </w:t>
      </w:r>
      <w:r w:rsidR="00F14423" w:rsidRPr="00751893">
        <w:rPr>
          <w:rFonts w:ascii="Times New Roman" w:hAnsi="Times New Roman"/>
          <w:bCs/>
          <w:shd w:val="clear" w:color="auto" w:fill="F9FAFB"/>
        </w:rPr>
        <w:t xml:space="preserve">в течение </w:t>
      </w:r>
      <w:r w:rsidR="00C618DF" w:rsidRPr="00751893">
        <w:rPr>
          <w:rFonts w:ascii="Times New Roman" w:hAnsi="Times New Roman"/>
          <w:bCs/>
          <w:shd w:val="clear" w:color="auto" w:fill="F9FAFB"/>
        </w:rPr>
        <w:t>50</w:t>
      </w:r>
      <w:r w:rsidR="00CE6B80" w:rsidRPr="00751893">
        <w:rPr>
          <w:rFonts w:ascii="Times New Roman" w:hAnsi="Times New Roman"/>
          <w:bCs/>
          <w:shd w:val="clear" w:color="auto" w:fill="F9FAFB"/>
        </w:rPr>
        <w:t xml:space="preserve"> </w:t>
      </w:r>
      <w:r w:rsidR="00C618DF" w:rsidRPr="00751893">
        <w:rPr>
          <w:rFonts w:ascii="Times New Roman" w:hAnsi="Times New Roman"/>
          <w:bCs/>
          <w:shd w:val="clear" w:color="auto" w:fill="F9FAFB"/>
        </w:rPr>
        <w:t>рабочих</w:t>
      </w:r>
      <w:r w:rsidR="00CE6B80" w:rsidRPr="00751893">
        <w:rPr>
          <w:rFonts w:ascii="Times New Roman" w:hAnsi="Times New Roman"/>
          <w:bCs/>
          <w:shd w:val="clear" w:color="auto" w:fill="F9FAFB"/>
        </w:rPr>
        <w:t xml:space="preserve"> дней с даты </w:t>
      </w:r>
      <w:r w:rsidR="00C618DF" w:rsidRPr="00751893">
        <w:rPr>
          <w:rFonts w:ascii="Times New Roman" w:hAnsi="Times New Roman"/>
          <w:bCs/>
          <w:shd w:val="clear" w:color="auto" w:fill="F9FAFB"/>
        </w:rPr>
        <w:t>заключения</w:t>
      </w:r>
      <w:r w:rsidR="00CE6B80" w:rsidRPr="00751893">
        <w:rPr>
          <w:rFonts w:ascii="Times New Roman" w:hAnsi="Times New Roman"/>
          <w:bCs/>
          <w:shd w:val="clear" w:color="auto" w:fill="F9FAFB"/>
        </w:rPr>
        <w:t xml:space="preserve"> договора.</w:t>
      </w:r>
    </w:p>
    <w:p w:rsidR="00E12D97" w:rsidRDefault="001E6F25" w:rsidP="000144B3">
      <w:pPr>
        <w:spacing w:line="276" w:lineRule="auto"/>
        <w:ind w:firstLine="567"/>
        <w:jc w:val="both"/>
        <w:rPr>
          <w:rFonts w:ascii="Times New Roman" w:hAnsi="Times New Roman"/>
          <w:bCs/>
          <w:shd w:val="clear" w:color="auto" w:fill="F9FAFB"/>
        </w:rPr>
      </w:pPr>
      <w:r w:rsidRPr="001E6F25">
        <w:rPr>
          <w:rFonts w:ascii="Times New Roman" w:hAnsi="Times New Roman"/>
          <w:b/>
          <w:shd w:val="clear" w:color="auto" w:fill="F9FAFB"/>
        </w:rPr>
        <w:t xml:space="preserve">3. Место </w:t>
      </w:r>
      <w:r w:rsidR="00C618DF" w:rsidRPr="001B4D4B">
        <w:rPr>
          <w:rFonts w:ascii="Times New Roman" w:hAnsi="Times New Roman"/>
          <w:b/>
          <w:shd w:val="clear" w:color="auto" w:fill="F9FAFB"/>
        </w:rPr>
        <w:t>поставки</w:t>
      </w:r>
      <w:r w:rsidR="00C618DF">
        <w:rPr>
          <w:rFonts w:ascii="Times New Roman" w:hAnsi="Times New Roman"/>
          <w:b/>
          <w:shd w:val="clear" w:color="auto" w:fill="F9FAFB"/>
        </w:rPr>
        <w:t xml:space="preserve"> материалов и выполнения работ</w:t>
      </w:r>
      <w:r w:rsidRPr="001E6F25">
        <w:rPr>
          <w:rFonts w:ascii="Times New Roman" w:hAnsi="Times New Roman"/>
          <w:b/>
          <w:shd w:val="clear" w:color="auto" w:fill="F9FAFB"/>
        </w:rPr>
        <w:t xml:space="preserve">: </w:t>
      </w:r>
      <w:r w:rsidR="00D445EE" w:rsidRPr="00D445EE">
        <w:rPr>
          <w:rFonts w:ascii="Times New Roman" w:hAnsi="Times New Roman"/>
          <w:bCs/>
          <w:shd w:val="clear" w:color="auto" w:fill="F9FAFB"/>
        </w:rPr>
        <w:t>Российская Федерация, Ярославская область, г. Переславль-Залесский, пл. Менделеева, д.2, корп.75</w:t>
      </w:r>
      <w:r w:rsidR="007C56B9">
        <w:rPr>
          <w:rFonts w:ascii="Times New Roman" w:hAnsi="Times New Roman"/>
          <w:bCs/>
          <w:shd w:val="clear" w:color="auto" w:fill="F9FAFB"/>
        </w:rPr>
        <w:t xml:space="preserve"> (с учетом монтажных и пусконаладочных работ) </w:t>
      </w:r>
    </w:p>
    <w:p w:rsidR="001E6F25" w:rsidRPr="001E6F25" w:rsidRDefault="00E14C48" w:rsidP="000144B3">
      <w:pPr>
        <w:spacing w:line="276" w:lineRule="auto"/>
        <w:ind w:firstLine="567"/>
        <w:jc w:val="both"/>
        <w:rPr>
          <w:rFonts w:ascii="Times New Roman" w:hAnsi="Times New Roman"/>
          <w:bCs/>
          <w:shd w:val="clear" w:color="auto" w:fill="F9FAFB"/>
        </w:rPr>
      </w:pPr>
      <w:r>
        <w:rPr>
          <w:rFonts w:ascii="Times New Roman" w:hAnsi="Times New Roman"/>
          <w:bCs/>
          <w:shd w:val="clear" w:color="auto" w:fill="F9FAFB"/>
        </w:rPr>
        <w:t>Поставка пр</w:t>
      </w:r>
      <w:r w:rsidR="007136A0">
        <w:rPr>
          <w:rFonts w:ascii="Times New Roman" w:hAnsi="Times New Roman"/>
          <w:bCs/>
          <w:shd w:val="clear" w:color="auto" w:fill="F9FAFB"/>
        </w:rPr>
        <w:t xml:space="preserve">одукции осуществляется до места поставки силами и средствами </w:t>
      </w:r>
      <w:r>
        <w:rPr>
          <w:rFonts w:ascii="Times New Roman" w:hAnsi="Times New Roman"/>
          <w:bCs/>
          <w:shd w:val="clear" w:color="auto" w:fill="F9FAFB"/>
        </w:rPr>
        <w:t>Поставщика.</w:t>
      </w:r>
    </w:p>
    <w:p w:rsidR="00F14423" w:rsidRPr="00BA7D44" w:rsidRDefault="00DC233F" w:rsidP="000144B3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Требования </w:t>
      </w:r>
      <w:r w:rsidRPr="00BA7D44">
        <w:rPr>
          <w:rFonts w:ascii="Times New Roman" w:hAnsi="Times New Roman"/>
          <w:b/>
        </w:rPr>
        <w:t>к</w:t>
      </w:r>
      <w:r w:rsidR="00F14423" w:rsidRPr="00BA7D44">
        <w:rPr>
          <w:rFonts w:ascii="Times New Roman" w:hAnsi="Times New Roman"/>
          <w:b/>
        </w:rPr>
        <w:t xml:space="preserve"> качеству, безопасности товара</w:t>
      </w:r>
      <w:r w:rsidR="00D445EE">
        <w:rPr>
          <w:rFonts w:ascii="Times New Roman" w:hAnsi="Times New Roman"/>
          <w:b/>
        </w:rPr>
        <w:t xml:space="preserve"> и </w:t>
      </w:r>
      <w:r w:rsidR="00D445EE">
        <w:rPr>
          <w:rFonts w:ascii="Times New Roman" w:hAnsi="Times New Roman"/>
          <w:b/>
          <w:bCs/>
        </w:rPr>
        <w:t>выполнению работ, требования по гарантии качества</w:t>
      </w:r>
      <w:r w:rsidR="00F14423" w:rsidRPr="00BA7D44">
        <w:rPr>
          <w:rFonts w:ascii="Times New Roman" w:hAnsi="Times New Roman"/>
          <w:b/>
        </w:rPr>
        <w:t xml:space="preserve">: </w:t>
      </w:r>
    </w:p>
    <w:p w:rsidR="00F14423" w:rsidRPr="00BA7D44" w:rsidRDefault="00F14423" w:rsidP="000144B3">
      <w:pPr>
        <w:spacing w:line="276" w:lineRule="auto"/>
        <w:ind w:firstLine="567"/>
        <w:jc w:val="both"/>
        <w:rPr>
          <w:rFonts w:ascii="Times New Roman" w:eastAsia="DejaVu Sans" w:hAnsi="Times New Roman"/>
          <w:b/>
          <w:lang w:eastAsia="zh-CN"/>
        </w:rPr>
      </w:pPr>
      <w:r w:rsidRPr="00BA7D44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9650BC" w:rsidRDefault="00F14423" w:rsidP="000144B3">
      <w:pPr>
        <w:spacing w:line="276" w:lineRule="auto"/>
        <w:ind w:firstLine="567"/>
        <w:jc w:val="both"/>
        <w:rPr>
          <w:rFonts w:ascii="Times New Roman" w:eastAsia="NSimSun" w:hAnsi="Times New Roman"/>
        </w:rPr>
      </w:pPr>
      <w:r w:rsidRPr="00BA7D44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BA7D44">
        <w:rPr>
          <w:rFonts w:ascii="Times New Roman" w:eastAsia="NSimSun" w:hAnsi="Times New Roman"/>
          <w:spacing w:val="-1"/>
        </w:rPr>
        <w:t xml:space="preserve">иметь торговую </w:t>
      </w:r>
      <w:r w:rsidRPr="00BA7D44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392247" w:rsidRDefault="00F14423" w:rsidP="000144B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BA7D44">
        <w:rPr>
          <w:rFonts w:ascii="Times New Roman" w:eastAsia="NSimSun" w:hAnsi="Times New Roman"/>
        </w:rPr>
        <w:t>4.3</w:t>
      </w:r>
      <w:r w:rsidRPr="009650BC">
        <w:rPr>
          <w:rFonts w:ascii="Times New Roman" w:eastAsia="NSimSun" w:hAnsi="Times New Roman"/>
        </w:rPr>
        <w:t>. Поставляем</w:t>
      </w:r>
      <w:r w:rsidR="00751893">
        <w:rPr>
          <w:rFonts w:ascii="Times New Roman" w:eastAsia="NSimSun" w:hAnsi="Times New Roman"/>
        </w:rPr>
        <w:t>ый Товар должен являться новым</w:t>
      </w:r>
      <w:r w:rsidR="009650BC" w:rsidRPr="009650BC">
        <w:rPr>
          <w:rFonts w:ascii="Times New Roman" w:hAnsi="Times New Roman"/>
        </w:rPr>
        <w:t>, не бывшим в употреблении, не восстановленным, качество поставляемого товара должно соответствовать требованиям государственных стандартов, отраслевых стандартов, технических условий и иных нормативных документов, установленных в Российской Федерации для данного товара, и подтверждаться соответствующим</w:t>
      </w:r>
      <w:r w:rsidR="000144B3">
        <w:rPr>
          <w:rFonts w:ascii="Times New Roman" w:hAnsi="Times New Roman"/>
        </w:rPr>
        <w:t xml:space="preserve">и документами на русском языке - </w:t>
      </w:r>
      <w:r w:rsidR="00392247">
        <w:rPr>
          <w:rFonts w:ascii="Times New Roman" w:hAnsi="Times New Roman"/>
        </w:rPr>
        <w:t>технический паспорт катионита.</w:t>
      </w:r>
    </w:p>
    <w:p w:rsidR="00F14423" w:rsidRPr="00BA7D44" w:rsidRDefault="00F14423" w:rsidP="000144B3">
      <w:pPr>
        <w:widowControl w:val="0"/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rFonts w:ascii="Times New Roman" w:eastAsia="DejaVu Sans" w:hAnsi="Times New Roman"/>
          <w:b/>
        </w:rPr>
      </w:pPr>
      <w:r w:rsidRPr="00BA7D44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:rsidR="00F14423" w:rsidRPr="000144B3" w:rsidRDefault="00F14423" w:rsidP="000144B3">
      <w:pPr>
        <w:spacing w:line="276" w:lineRule="auto"/>
        <w:ind w:firstLine="567"/>
        <w:jc w:val="both"/>
        <w:rPr>
          <w:rFonts w:ascii="Times New Roman" w:eastAsia="DejaVu Sans" w:hAnsi="Times New Roman"/>
          <w:b/>
        </w:rPr>
      </w:pPr>
      <w:r w:rsidRPr="00BA7D44">
        <w:rPr>
          <w:rFonts w:ascii="Times New Roman" w:eastAsia="NSimSun" w:hAnsi="Times New Roman"/>
        </w:rPr>
        <w:t>4.5.</w:t>
      </w:r>
      <w:r w:rsidR="0088136B">
        <w:rPr>
          <w:rFonts w:ascii="Times New Roman" w:eastAsia="NSimSun" w:hAnsi="Times New Roman"/>
        </w:rPr>
        <w:t xml:space="preserve"> </w:t>
      </w:r>
      <w:r w:rsidRPr="00BA7D44">
        <w:rPr>
          <w:rFonts w:ascii="Times New Roman" w:eastAsia="NSimSun" w:hAnsi="Times New Roman"/>
        </w:rPr>
        <w:t>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0144B3" w:rsidRDefault="00F14423" w:rsidP="000144B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BA7D44">
        <w:rPr>
          <w:rFonts w:ascii="Times New Roman" w:hAnsi="Times New Roman"/>
        </w:rPr>
        <w:t xml:space="preserve">4.7. </w:t>
      </w:r>
      <w:r w:rsidR="000144B3">
        <w:rPr>
          <w:rFonts w:ascii="Times New Roman" w:hAnsi="Times New Roman"/>
        </w:rPr>
        <w:t>Срок гарантии на поставляемую продукцию должен быть не менее 12 месяцев. Время начала исчисления гарантийного срока – с момента приемки продукции Заказчиком. Участник должен за свой счет и сроки, согласованные с заказчиком, устранять любые дефекты в поставляемой продукции, выявленные в течении гарантийного срока;</w:t>
      </w:r>
    </w:p>
    <w:p w:rsidR="00D445EE" w:rsidRDefault="00D445EE" w:rsidP="00D445E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</w:t>
      </w:r>
      <w:r>
        <w:rPr>
          <w:rFonts w:ascii="Times New Roman" w:hAnsi="Times New Roman"/>
        </w:rPr>
        <w:tab/>
        <w:t xml:space="preserve">Исполнитель должен иметь действующую разрешение для выполнения данных видов работ. </w:t>
      </w:r>
    </w:p>
    <w:p w:rsidR="00D445EE" w:rsidRDefault="00D445EE" w:rsidP="00D445E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</w:t>
      </w:r>
      <w:r>
        <w:rPr>
          <w:rFonts w:ascii="Times New Roman" w:hAnsi="Times New Roman"/>
        </w:rPr>
        <w:tab/>
        <w:t>Используемые оборудование и материалы должны иметь сертификаты, подтверждающие соответствие требованиям пожарной безопасности.</w:t>
      </w:r>
    </w:p>
    <w:p w:rsidR="00D445EE" w:rsidRDefault="00D445EE" w:rsidP="008813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4.10. Все оборудование и материалы, применяемые при выполнении работ, должны сопровождаться соответствующей документацией, подтверждающей качество.</w:t>
      </w:r>
    </w:p>
    <w:p w:rsidR="00D445EE" w:rsidRDefault="00D445EE" w:rsidP="00D445E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88136B">
        <w:rPr>
          <w:rFonts w:ascii="Times New Roman" w:hAnsi="Times New Roman"/>
        </w:rPr>
        <w:t>1</w:t>
      </w:r>
      <w:r>
        <w:rPr>
          <w:rFonts w:ascii="Times New Roman" w:hAnsi="Times New Roman"/>
        </w:rPr>
        <w:t>. Подрядчик несет ответственность за соблюдение правил охраны труда и техники безопасности, электробезопасности, противопожарного режима.</w:t>
      </w:r>
    </w:p>
    <w:p w:rsidR="00D445EE" w:rsidRDefault="00D445EE" w:rsidP="00D445E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4.13. Подрядчик обязан допускать к работам только тех работников, которые прошли инструктаж по правилам пожарной безопасности и охране труда в соответствии со спецификой своей деятельности.</w:t>
      </w:r>
    </w:p>
    <w:p w:rsidR="00D445EE" w:rsidRDefault="00D445EE" w:rsidP="00D445E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4.14. </w:t>
      </w:r>
      <w:r w:rsidRPr="00751893">
        <w:rPr>
          <w:rFonts w:ascii="Times New Roman" w:hAnsi="Times New Roman"/>
        </w:rPr>
        <w:t>Гарантийный срок на результат выполненных работ, примененное оборудование составляет не менее 12 (двенадцати) месяцев с даты подписания сторонами акта сдачи-приемки выполненных работ. Гарантийный срок на применяемые</w:t>
      </w:r>
      <w:r>
        <w:rPr>
          <w:rFonts w:ascii="Times New Roman" w:hAnsi="Times New Roman"/>
        </w:rPr>
        <w:t xml:space="preserve"> материалы (товары) и оборудование должен быть не менее срока, установленного заводом изготовителем.</w:t>
      </w:r>
    </w:p>
    <w:p w:rsidR="00D445EE" w:rsidRDefault="00D445EE" w:rsidP="00D445E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Гарантии качества распространяются на все конструктивные элементы, материалы, а также на работы, выполненные Подрядчиком. Подрядчик должен гарантировать, что устанавливаемое оборудование является новым (оборудованием, которое не было в употреблении, в ремонте, в том числе, которое не было восстановленным, у которого не была осуществлена замена составных частей, не были восстановлены потребительские свойства).</w:t>
      </w:r>
    </w:p>
    <w:p w:rsidR="00D445EE" w:rsidRPr="00BA7D44" w:rsidRDefault="00D445EE" w:rsidP="00D445EE">
      <w:pPr>
        <w:spacing w:line="276" w:lineRule="auto"/>
        <w:jc w:val="both"/>
        <w:rPr>
          <w:rFonts w:ascii="Times New Roman" w:hAnsi="Times New Roman"/>
        </w:rPr>
      </w:pPr>
    </w:p>
    <w:p w:rsidR="00F14423" w:rsidRPr="00BA7D44" w:rsidRDefault="00F14423" w:rsidP="000144B3">
      <w:pPr>
        <w:spacing w:line="276" w:lineRule="auto"/>
        <w:ind w:firstLine="851"/>
        <w:jc w:val="both"/>
        <w:rPr>
          <w:rFonts w:ascii="Times New Roman" w:hAnsi="Times New Roman"/>
          <w:b/>
        </w:rPr>
      </w:pPr>
      <w:r w:rsidRPr="00BA7D44">
        <w:rPr>
          <w:rFonts w:ascii="Times New Roman" w:hAnsi="Times New Roman"/>
          <w:b/>
        </w:rPr>
        <w:t>5. Требования к упаковке, маркировке товара:</w:t>
      </w:r>
    </w:p>
    <w:p w:rsidR="000144B3" w:rsidRDefault="00F14423" w:rsidP="000144B3">
      <w:pPr>
        <w:spacing w:line="276" w:lineRule="auto"/>
        <w:ind w:firstLine="851"/>
        <w:jc w:val="both"/>
        <w:rPr>
          <w:rFonts w:ascii="Times New Roman" w:hAnsi="Times New Roman"/>
        </w:rPr>
      </w:pPr>
      <w:r w:rsidRPr="00BA7D44">
        <w:rPr>
          <w:rFonts w:ascii="Times New Roman" w:eastAsia="NSimSun" w:hAnsi="Times New Roman"/>
        </w:rPr>
        <w:t xml:space="preserve">5.1. </w:t>
      </w:r>
      <w:r w:rsidR="000144B3">
        <w:rPr>
          <w:rFonts w:ascii="Times New Roman" w:hAnsi="Times New Roman"/>
        </w:rPr>
        <w:t>Продукция должна снабжаться идентифицирующей и информационной маркировкой. Транспортная маркировка – по ГОСТ 14192 с нанесением манипуляционных знаков «Беречь от солнечных лучей» и «Беречь от влаги». Маркировка, характеризующая поставляемую продукцию, должна содержать: наименование предприятие - изготовителя, его товарный знак и юридический адрес; наименование и обозначение катионита; номер партии; массу нетто; дату изготовления.</w:t>
      </w:r>
    </w:p>
    <w:p w:rsidR="000144B3" w:rsidRPr="009650BC" w:rsidRDefault="000144B3" w:rsidP="000144B3">
      <w:pPr>
        <w:spacing w:line="276" w:lineRule="auto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Маркировка должна располагаться на продукции или на ее упаковке, состоять из общепринятых знаков и символов, описательная часть выполняться на русском языке, иметь четкие </w:t>
      </w:r>
      <w:r w:rsidR="00E12D97">
        <w:rPr>
          <w:rFonts w:ascii="Times New Roman" w:hAnsi="Times New Roman"/>
        </w:rPr>
        <w:t>обозначения</w:t>
      </w:r>
      <w:r>
        <w:rPr>
          <w:rFonts w:ascii="Times New Roman" w:hAnsi="Times New Roman"/>
        </w:rPr>
        <w:t xml:space="preserve"> сохранятся на весь срок службы постав</w:t>
      </w:r>
      <w:r w:rsidR="00E12D97">
        <w:rPr>
          <w:rFonts w:ascii="Times New Roman" w:hAnsi="Times New Roman"/>
        </w:rPr>
        <w:t>ляемой продукции;</w:t>
      </w:r>
    </w:p>
    <w:p w:rsidR="00F14423" w:rsidRPr="00BA7D44" w:rsidRDefault="00F14423" w:rsidP="000144B3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/>
          <w:b/>
        </w:rPr>
      </w:pPr>
      <w:r w:rsidRPr="00BA7D44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</w:t>
      </w:r>
      <w:r w:rsidR="00E14C48">
        <w:rPr>
          <w:rFonts w:ascii="Times New Roman" w:eastAsia="NSimSun" w:hAnsi="Times New Roman"/>
        </w:rPr>
        <w:t>у пункту назначения – Заказчику</w:t>
      </w:r>
      <w:r w:rsidRPr="00BA7D44">
        <w:rPr>
          <w:rFonts w:ascii="Times New Roman" w:eastAsia="NSimSun" w:hAnsi="Times New Roman"/>
        </w:rPr>
        <w:t>;</w:t>
      </w:r>
    </w:p>
    <w:p w:rsidR="00F14423" w:rsidRPr="00BA7D44" w:rsidRDefault="00F14423" w:rsidP="000144B3">
      <w:pPr>
        <w:tabs>
          <w:tab w:val="left" w:pos="0"/>
        </w:tabs>
        <w:spacing w:line="276" w:lineRule="auto"/>
        <w:ind w:firstLine="851"/>
        <w:jc w:val="both"/>
        <w:rPr>
          <w:rFonts w:ascii="Times New Roman" w:eastAsia="NSimSun" w:hAnsi="Times New Roman"/>
          <w:b/>
        </w:rPr>
      </w:pPr>
      <w:r w:rsidRPr="00BA7D44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F14423" w:rsidRPr="00BA7D44" w:rsidRDefault="00F14423" w:rsidP="000144B3">
      <w:pPr>
        <w:tabs>
          <w:tab w:val="left" w:pos="0"/>
        </w:tabs>
        <w:spacing w:line="276" w:lineRule="auto"/>
        <w:ind w:firstLine="851"/>
        <w:jc w:val="both"/>
        <w:rPr>
          <w:rFonts w:ascii="Times New Roman" w:eastAsia="NSimSun" w:hAnsi="Times New Roman"/>
          <w:b/>
        </w:rPr>
      </w:pPr>
      <w:r w:rsidRPr="00BA7D44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</w:t>
      </w:r>
      <w:r w:rsidR="00E12D97">
        <w:rPr>
          <w:rFonts w:ascii="Times New Roman" w:eastAsia="NSimSun" w:hAnsi="Times New Roman"/>
        </w:rPr>
        <w:t>го хранении и транспортировании.</w:t>
      </w:r>
    </w:p>
    <w:p w:rsidR="0080159D" w:rsidRDefault="0080159D" w:rsidP="00E14C48">
      <w:pPr>
        <w:tabs>
          <w:tab w:val="left" w:pos="0"/>
        </w:tabs>
        <w:spacing w:line="276" w:lineRule="auto"/>
        <w:ind w:firstLine="851"/>
        <w:jc w:val="both"/>
      </w:pPr>
    </w:p>
    <w:p w:rsidR="0080159D" w:rsidRDefault="0080159D" w:rsidP="000144B3">
      <w:pPr>
        <w:ind w:firstLine="851"/>
        <w:jc w:val="center"/>
      </w:pPr>
    </w:p>
    <w:p w:rsidR="0080159D" w:rsidRDefault="0080159D" w:rsidP="000144B3">
      <w:pPr>
        <w:ind w:firstLine="851"/>
        <w:jc w:val="center"/>
      </w:pPr>
    </w:p>
    <w:p w:rsidR="0080159D" w:rsidRDefault="0080159D" w:rsidP="000144B3">
      <w:pPr>
        <w:ind w:firstLine="851"/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p w:rsidR="0080159D" w:rsidRDefault="0080159D" w:rsidP="00C60E00">
      <w:pPr>
        <w:jc w:val="center"/>
      </w:pPr>
    </w:p>
    <w:sectPr w:rsidR="0080159D" w:rsidSect="00C768F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27" w:rsidRDefault="00885227" w:rsidP="00D445EE">
      <w:r>
        <w:separator/>
      </w:r>
    </w:p>
  </w:endnote>
  <w:endnote w:type="continuationSeparator" w:id="0">
    <w:p w:rsidR="00885227" w:rsidRDefault="00885227" w:rsidP="00D4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EE" w:rsidRDefault="00D445EE">
    <w:pPr>
      <w:pStyle w:val="a9"/>
    </w:pPr>
    <w:r>
      <w:rPr>
        <w:noProof/>
      </w:rPr>
      <w:drawing>
        <wp:inline distT="0" distB="0" distL="0" distR="0">
          <wp:extent cx="1080000" cy="362201"/>
          <wp:effectExtent l="0" t="0" r="635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рен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6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27" w:rsidRDefault="00885227" w:rsidP="00D445EE">
      <w:r>
        <w:separator/>
      </w:r>
    </w:p>
  </w:footnote>
  <w:footnote w:type="continuationSeparator" w:id="0">
    <w:p w:rsidR="00885227" w:rsidRDefault="00885227" w:rsidP="00D44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87E"/>
    <w:multiLevelType w:val="hybridMultilevel"/>
    <w:tmpl w:val="A6EC5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4966"/>
    <w:multiLevelType w:val="hybridMultilevel"/>
    <w:tmpl w:val="B7D85C7E"/>
    <w:lvl w:ilvl="0" w:tplc="B9F09B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2951"/>
    <w:rsid w:val="000144B3"/>
    <w:rsid w:val="00063DF2"/>
    <w:rsid w:val="00075B89"/>
    <w:rsid w:val="000B7E57"/>
    <w:rsid w:val="000C661E"/>
    <w:rsid w:val="000D0F0E"/>
    <w:rsid w:val="000D17B6"/>
    <w:rsid w:val="001278BE"/>
    <w:rsid w:val="001B4D4B"/>
    <w:rsid w:val="001E58D4"/>
    <w:rsid w:val="001E6F25"/>
    <w:rsid w:val="00221150"/>
    <w:rsid w:val="002543EC"/>
    <w:rsid w:val="00271DA7"/>
    <w:rsid w:val="002860C1"/>
    <w:rsid w:val="002874D1"/>
    <w:rsid w:val="00292E2D"/>
    <w:rsid w:val="003234EE"/>
    <w:rsid w:val="003427E3"/>
    <w:rsid w:val="00371547"/>
    <w:rsid w:val="00392247"/>
    <w:rsid w:val="003E5B4E"/>
    <w:rsid w:val="00402B91"/>
    <w:rsid w:val="0043082A"/>
    <w:rsid w:val="0045203D"/>
    <w:rsid w:val="00565184"/>
    <w:rsid w:val="00567FBD"/>
    <w:rsid w:val="00582032"/>
    <w:rsid w:val="005A5219"/>
    <w:rsid w:val="005B34DE"/>
    <w:rsid w:val="005C6AC3"/>
    <w:rsid w:val="006361A7"/>
    <w:rsid w:val="00695069"/>
    <w:rsid w:val="006D13DF"/>
    <w:rsid w:val="007136A0"/>
    <w:rsid w:val="00742951"/>
    <w:rsid w:val="007465C3"/>
    <w:rsid w:val="00751893"/>
    <w:rsid w:val="007979E0"/>
    <w:rsid w:val="007C56B9"/>
    <w:rsid w:val="0080159D"/>
    <w:rsid w:val="00874260"/>
    <w:rsid w:val="0088136B"/>
    <w:rsid w:val="00885227"/>
    <w:rsid w:val="009650BC"/>
    <w:rsid w:val="009672BC"/>
    <w:rsid w:val="00AC0A1A"/>
    <w:rsid w:val="00B83E3F"/>
    <w:rsid w:val="00BD4B92"/>
    <w:rsid w:val="00C101C9"/>
    <w:rsid w:val="00C60E00"/>
    <w:rsid w:val="00C618DF"/>
    <w:rsid w:val="00C768FE"/>
    <w:rsid w:val="00CE6B80"/>
    <w:rsid w:val="00D445EE"/>
    <w:rsid w:val="00D5551D"/>
    <w:rsid w:val="00D570DF"/>
    <w:rsid w:val="00DC233F"/>
    <w:rsid w:val="00DE2516"/>
    <w:rsid w:val="00E12D97"/>
    <w:rsid w:val="00E14C48"/>
    <w:rsid w:val="00E16D79"/>
    <w:rsid w:val="00E3513F"/>
    <w:rsid w:val="00E925AE"/>
    <w:rsid w:val="00EB0792"/>
    <w:rsid w:val="00EB07ED"/>
    <w:rsid w:val="00EB109B"/>
    <w:rsid w:val="00EC3DE1"/>
    <w:rsid w:val="00ED4841"/>
    <w:rsid w:val="00F14423"/>
    <w:rsid w:val="00F2744B"/>
    <w:rsid w:val="00F3249D"/>
    <w:rsid w:val="00F4491D"/>
    <w:rsid w:val="00F707B2"/>
    <w:rsid w:val="00F9428D"/>
    <w:rsid w:val="00FD2678"/>
    <w:rsid w:val="00FF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13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3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650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02B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D445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5EE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45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5E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Konstruktor</dc:creator>
  <cp:keywords/>
  <dc:description/>
  <cp:lastModifiedBy>ED007</cp:lastModifiedBy>
  <cp:revision>18</cp:revision>
  <cp:lastPrinted>2024-07-17T07:01:00Z</cp:lastPrinted>
  <dcterms:created xsi:type="dcterms:W3CDTF">2024-07-04T09:59:00Z</dcterms:created>
  <dcterms:modified xsi:type="dcterms:W3CDTF">2024-07-17T07:26:00Z</dcterms:modified>
</cp:coreProperties>
</file>