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DAAEB" w14:textId="096BE651" w:rsidR="009D3BE3" w:rsidRPr="00212F59" w:rsidRDefault="00F065A8" w:rsidP="00772EFD">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454"/>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МУНИЦИПАЛЬНОЕ АВТОНОМНОЕ УЧРЕЖДЕНИЕ «ЧЕЛЯБИНСКИЙ ЦЕНТР ИСКУССТВ»</w:t>
      </w:r>
    </w:p>
    <w:p w14:paraId="60A2A8A6" w14:textId="77777777" w:rsidR="009D3BE3" w:rsidRPr="00212F59" w:rsidRDefault="009D3BE3" w:rsidP="00772EFD">
      <w:pPr>
        <w:widowControl w:val="0"/>
        <w:spacing w:after="0" w:line="240" w:lineRule="auto"/>
        <w:ind w:firstLine="709"/>
        <w:jc w:val="both"/>
        <w:rPr>
          <w:rFonts w:ascii="Times New Roman" w:eastAsia="Times New Roman" w:hAnsi="Times New Roman" w:cs="Times New Roman"/>
          <w:bCs/>
          <w:lang w:eastAsia="ru-RU"/>
        </w:rPr>
      </w:pPr>
    </w:p>
    <w:p w14:paraId="5B2CD9BF" w14:textId="77777777" w:rsidR="009D3BE3" w:rsidRPr="00212F59" w:rsidRDefault="009D3BE3" w:rsidP="00772EFD">
      <w:pPr>
        <w:widowControl w:val="0"/>
        <w:spacing w:after="0" w:line="240" w:lineRule="auto"/>
        <w:ind w:firstLine="709"/>
        <w:jc w:val="both"/>
        <w:rPr>
          <w:rFonts w:ascii="Times New Roman" w:eastAsia="Times New Roman" w:hAnsi="Times New Roman" w:cs="Times New Roman"/>
          <w:b/>
          <w:bCs/>
          <w:lang w:eastAsia="ru-RU"/>
        </w:rPr>
      </w:pPr>
    </w:p>
    <w:p w14:paraId="62AA4E60" w14:textId="77777777" w:rsidR="009D3BE3" w:rsidRPr="00212F59" w:rsidRDefault="009D3BE3" w:rsidP="00772EFD">
      <w:pPr>
        <w:widowControl w:val="0"/>
        <w:tabs>
          <w:tab w:val="left" w:pos="2701"/>
        </w:tabs>
        <w:spacing w:after="0" w:line="240" w:lineRule="auto"/>
        <w:ind w:left="5670"/>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«Утверждаю»:</w:t>
      </w:r>
    </w:p>
    <w:p w14:paraId="3A8D987C" w14:textId="4A1AB9E6" w:rsidR="009D3BE3" w:rsidRPr="00212F59" w:rsidRDefault="00E348B2" w:rsidP="00772EFD">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Директор</w:t>
      </w:r>
    </w:p>
    <w:p w14:paraId="651F9E31" w14:textId="0090EE44" w:rsidR="009D3BE3" w:rsidRPr="00212F59" w:rsidRDefault="00F065A8" w:rsidP="00772EFD">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МАУ «ЧЦИ»</w:t>
      </w:r>
    </w:p>
    <w:p w14:paraId="0904B324" w14:textId="77777777" w:rsidR="009D3BE3" w:rsidRPr="00212F59" w:rsidRDefault="009D3BE3" w:rsidP="00772EFD">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529"/>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p>
    <w:p w14:paraId="145930CA" w14:textId="574AD17C" w:rsidR="009D3BE3" w:rsidRPr="00212F59" w:rsidRDefault="009D3BE3" w:rsidP="00772EFD">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5670"/>
        <w:contextualSpacing/>
        <w:jc w:val="both"/>
        <w:rPr>
          <w:rFonts w:ascii="Times New Roman" w:eastAsia="Times New Roman" w:hAnsi="Times New Roman" w:cs="Times New Roman"/>
          <w:bCs/>
          <w:lang w:eastAsia="ru-RU"/>
        </w:rPr>
      </w:pPr>
      <w:r w:rsidRPr="00212F59">
        <w:rPr>
          <w:rFonts w:ascii="Times New Roman" w:eastAsia="Times New Roman" w:hAnsi="Times New Roman" w:cs="Times New Roman"/>
          <w:bCs/>
          <w:lang w:eastAsia="ru-RU"/>
        </w:rPr>
        <w:t xml:space="preserve">_______________ </w:t>
      </w:r>
      <w:r w:rsidR="00F065A8" w:rsidRPr="00F065A8">
        <w:rPr>
          <w:rFonts w:ascii="Times New Roman" w:eastAsia="Times New Roman" w:hAnsi="Times New Roman" w:cs="Times New Roman"/>
          <w:bCs/>
          <w:lang w:eastAsia="ru-RU"/>
        </w:rPr>
        <w:t>В.Ю. Булычев</w:t>
      </w:r>
    </w:p>
    <w:p w14:paraId="3CB17E83" w14:textId="153B2205" w:rsidR="009D3BE3" w:rsidRPr="00212F59" w:rsidRDefault="009D3BE3" w:rsidP="00772EFD">
      <w:pPr>
        <w:widowControl w:val="0"/>
        <w:tabs>
          <w:tab w:val="left" w:pos="247"/>
          <w:tab w:val="left" w:pos="1130"/>
        </w:tabs>
        <w:spacing w:after="0" w:line="240" w:lineRule="auto"/>
        <w:ind w:left="5670"/>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w:t>
      </w:r>
      <w:r w:rsidR="00F065A8">
        <w:rPr>
          <w:rFonts w:ascii="Times New Roman" w:eastAsia="Times New Roman" w:hAnsi="Times New Roman" w:cs="Times New Roman"/>
          <w:lang w:eastAsia="ru-RU"/>
        </w:rPr>
        <w:t>24</w:t>
      </w:r>
      <w:r w:rsidRPr="00212F59">
        <w:rPr>
          <w:rFonts w:ascii="Times New Roman" w:eastAsia="Times New Roman" w:hAnsi="Times New Roman" w:cs="Times New Roman"/>
          <w:lang w:eastAsia="ru-RU"/>
        </w:rPr>
        <w:t xml:space="preserve">» </w:t>
      </w:r>
      <w:r w:rsidR="00F065A8">
        <w:rPr>
          <w:rFonts w:ascii="Times New Roman" w:eastAsia="Times New Roman" w:hAnsi="Times New Roman" w:cs="Times New Roman"/>
          <w:lang w:eastAsia="ru-RU"/>
        </w:rPr>
        <w:t>июля</w:t>
      </w:r>
      <w:r w:rsidR="00C53CD9" w:rsidRPr="00212F59">
        <w:rPr>
          <w:rFonts w:ascii="Times New Roman" w:eastAsia="Times New Roman" w:hAnsi="Times New Roman" w:cs="Times New Roman"/>
          <w:lang w:eastAsia="ru-RU"/>
        </w:rPr>
        <w:t xml:space="preserve"> </w:t>
      </w:r>
      <w:r w:rsidR="00212F59" w:rsidRPr="00212F59">
        <w:rPr>
          <w:rFonts w:ascii="Times New Roman" w:eastAsia="Times New Roman" w:hAnsi="Times New Roman" w:cs="Times New Roman"/>
          <w:lang w:eastAsia="ru-RU"/>
        </w:rPr>
        <w:t>2024</w:t>
      </w:r>
      <w:r w:rsidRPr="00212F59">
        <w:rPr>
          <w:rFonts w:ascii="Times New Roman" w:eastAsia="Times New Roman" w:hAnsi="Times New Roman" w:cs="Times New Roman"/>
          <w:lang w:eastAsia="ru-RU"/>
        </w:rPr>
        <w:t xml:space="preserve"> г.</w:t>
      </w:r>
    </w:p>
    <w:p w14:paraId="004F4C39" w14:textId="77777777" w:rsidR="009D3BE3" w:rsidRPr="00212F59" w:rsidRDefault="009D3BE3" w:rsidP="00772EFD">
      <w:pPr>
        <w:widowControl w:val="0"/>
        <w:spacing w:after="0" w:line="240" w:lineRule="auto"/>
        <w:ind w:firstLine="5812"/>
        <w:jc w:val="both"/>
        <w:rPr>
          <w:rFonts w:ascii="Times New Roman" w:eastAsia="Calibri" w:hAnsi="Times New Roman" w:cs="Times New Roman"/>
        </w:rPr>
      </w:pPr>
    </w:p>
    <w:p w14:paraId="7D2BD802" w14:textId="77777777" w:rsidR="009D3BE3" w:rsidRPr="00212F59" w:rsidRDefault="009D3BE3" w:rsidP="00772EFD">
      <w:pPr>
        <w:widowControl w:val="0"/>
        <w:spacing w:after="0" w:line="240" w:lineRule="auto"/>
        <w:ind w:left="456"/>
        <w:jc w:val="both"/>
        <w:rPr>
          <w:rFonts w:ascii="Times New Roman" w:eastAsia="Times New Roman" w:hAnsi="Times New Roman" w:cs="Times New Roman"/>
          <w:lang w:eastAsia="ru-RU"/>
        </w:rPr>
      </w:pPr>
    </w:p>
    <w:p w14:paraId="160AB280" w14:textId="77777777" w:rsidR="009D3BE3" w:rsidRPr="00212F59" w:rsidRDefault="009D3BE3" w:rsidP="00772EFD">
      <w:pPr>
        <w:widowControl w:val="0"/>
        <w:spacing w:after="0" w:line="240" w:lineRule="auto"/>
        <w:jc w:val="center"/>
        <w:rPr>
          <w:rFonts w:ascii="Times New Roman" w:eastAsia="Times New Roman" w:hAnsi="Times New Roman" w:cs="Times New Roman"/>
          <w:b/>
          <w:bCs/>
          <w:lang w:eastAsia="ru-RU"/>
        </w:rPr>
      </w:pPr>
    </w:p>
    <w:p w14:paraId="336E9E69" w14:textId="77777777" w:rsidR="009D3BE3" w:rsidRPr="00212F59" w:rsidRDefault="009D3BE3" w:rsidP="00772EFD">
      <w:pPr>
        <w:widowControl w:val="0"/>
        <w:spacing w:after="0" w:line="240" w:lineRule="auto"/>
        <w:jc w:val="center"/>
        <w:rPr>
          <w:rFonts w:ascii="Times New Roman" w:eastAsia="Times New Roman" w:hAnsi="Times New Roman" w:cs="Times New Roman"/>
          <w:b/>
          <w:bCs/>
          <w:lang w:eastAsia="ru-RU"/>
        </w:rPr>
      </w:pPr>
    </w:p>
    <w:p w14:paraId="35BFE7AE"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1E27C745"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7714595C"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62B52092"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59AF6E82"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3A2F5987"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458A63E3"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6926DF1E"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134A7212"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2A06CCCB" w14:textId="77777777" w:rsidR="00772EFD" w:rsidRPr="00212F59" w:rsidRDefault="00772EFD" w:rsidP="00772EFD">
      <w:pPr>
        <w:widowControl w:val="0"/>
        <w:spacing w:after="0" w:line="240" w:lineRule="auto"/>
        <w:jc w:val="center"/>
        <w:rPr>
          <w:rFonts w:ascii="Times New Roman" w:eastAsia="Times New Roman" w:hAnsi="Times New Roman" w:cs="Times New Roman"/>
          <w:b/>
          <w:bCs/>
          <w:lang w:eastAsia="ru-RU"/>
        </w:rPr>
      </w:pPr>
    </w:p>
    <w:p w14:paraId="61EB60AF" w14:textId="77777777" w:rsidR="009D3BE3" w:rsidRPr="00212F59" w:rsidRDefault="009D3BE3" w:rsidP="00772EFD">
      <w:pPr>
        <w:widowControl w:val="0"/>
        <w:spacing w:after="0" w:line="240" w:lineRule="auto"/>
        <w:jc w:val="center"/>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t>ДОКУМЕНТАЦИЯ ОБ ЭЛЕКТРОННОМ АУКЦИОНЕ</w:t>
      </w:r>
    </w:p>
    <w:p w14:paraId="1DE90AB8" w14:textId="77777777" w:rsidR="009D3BE3" w:rsidRPr="00212F59" w:rsidRDefault="009D3BE3" w:rsidP="00772EFD">
      <w:pPr>
        <w:widowControl w:val="0"/>
        <w:spacing w:after="0" w:line="240" w:lineRule="auto"/>
        <w:jc w:val="center"/>
        <w:rPr>
          <w:rFonts w:ascii="Times New Roman" w:eastAsia="Times New Roman" w:hAnsi="Times New Roman" w:cs="Times New Roman"/>
          <w:lang w:eastAsia="ru-RU"/>
        </w:rPr>
      </w:pPr>
    </w:p>
    <w:p w14:paraId="104CF2F6" w14:textId="115CAD58" w:rsidR="009D3BE3" w:rsidRPr="00212F59" w:rsidRDefault="00F5723F" w:rsidP="00772EFD">
      <w:pPr>
        <w:widowControl w:val="0"/>
        <w:spacing w:after="0" w:line="240" w:lineRule="auto"/>
        <w:jc w:val="center"/>
        <w:rPr>
          <w:rFonts w:ascii="Times New Roman" w:eastAsia="Times New Roman" w:hAnsi="Times New Roman" w:cs="Times New Roman"/>
          <w:lang w:eastAsia="ru-RU"/>
        </w:rPr>
      </w:pPr>
      <w:r w:rsidRPr="00212F59">
        <w:rPr>
          <w:rFonts w:ascii="Times New Roman" w:eastAsia="Calibri" w:hAnsi="Times New Roman" w:cs="Times New Roman"/>
          <w:color w:val="000000"/>
        </w:rPr>
        <w:t xml:space="preserve">На </w:t>
      </w:r>
      <w:r w:rsidR="007F16CA" w:rsidRPr="00212F59">
        <w:rPr>
          <w:rFonts w:ascii="Times New Roman" w:eastAsia="Calibri" w:hAnsi="Times New Roman" w:cs="Times New Roman"/>
          <w:color w:val="000000"/>
        </w:rPr>
        <w:t xml:space="preserve">выполнение работ по </w:t>
      </w:r>
      <w:r w:rsidR="00F065A8" w:rsidRPr="00F065A8">
        <w:rPr>
          <w:rFonts w:ascii="Times New Roman" w:eastAsia="Calibri" w:hAnsi="Times New Roman" w:cs="Times New Roman"/>
          <w:color w:val="000000"/>
        </w:rPr>
        <w:t>сохранению объекта культурного наследия регионального значения «Памятник воинам, погибшим от ран в Великой Отечественной войне 1941-1945гг. в госпиталях г. Челябинска» (74:36:0402015:381) в том числе на организацию проведения работ по обустройству и восстановлению воинских захоронений, расположенных на территории Мемориала (восстановительные работы в части прямоугольных беломраморных надгробных плит и кирпичной стены в форме каре) ,  расположенного по адресу: г. Челябинск, Лесное кладбище</w:t>
      </w:r>
    </w:p>
    <w:p w14:paraId="73119118"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03F83BBC"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65185211"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71114DE9"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3FE6C786"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13813E78"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60462C73"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7F243414"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2AEEF095"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2B904DC9"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5A04E0B3"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082D1437"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446D25A5"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2A4A1677"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774C9FCE"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519B941A"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588D836F"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47F818EF"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13E159F9"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4745746E" w14:textId="77777777" w:rsidR="009D3BE3" w:rsidRPr="00212F59" w:rsidRDefault="009D3BE3" w:rsidP="00772EFD">
      <w:pPr>
        <w:widowControl w:val="0"/>
        <w:spacing w:after="0" w:line="240" w:lineRule="auto"/>
        <w:jc w:val="both"/>
        <w:rPr>
          <w:rFonts w:ascii="Times New Roman" w:eastAsia="Times New Roman" w:hAnsi="Times New Roman" w:cs="Times New Roman"/>
          <w:lang w:eastAsia="ru-RU"/>
        </w:rPr>
      </w:pPr>
    </w:p>
    <w:p w14:paraId="4E908B08" w14:textId="77777777" w:rsidR="009D3BE3" w:rsidRPr="00212F59" w:rsidRDefault="009D3BE3" w:rsidP="00772EFD">
      <w:pPr>
        <w:widowControl w:val="0"/>
        <w:spacing w:after="0" w:line="240" w:lineRule="auto"/>
        <w:jc w:val="center"/>
        <w:rPr>
          <w:rFonts w:ascii="Times New Roman" w:eastAsia="Times New Roman" w:hAnsi="Times New Roman" w:cs="Times New Roman"/>
          <w:lang w:eastAsia="ru-RU"/>
        </w:rPr>
      </w:pPr>
    </w:p>
    <w:p w14:paraId="1A32A167" w14:textId="7546865E" w:rsidR="009D3BE3" w:rsidRPr="00212F59" w:rsidRDefault="00212F59" w:rsidP="00772EFD">
      <w:pPr>
        <w:widowControl w:val="0"/>
        <w:tabs>
          <w:tab w:val="left" w:pos="1080"/>
        </w:tabs>
        <w:spacing w:after="0" w:line="240" w:lineRule="auto"/>
        <w:jc w:val="center"/>
        <w:rPr>
          <w:rFonts w:ascii="Times New Roman" w:eastAsia="Times New Roman" w:hAnsi="Times New Roman" w:cs="Times New Roman"/>
          <w:b/>
          <w:bCs/>
          <w:lang w:eastAsia="ru-RU"/>
        </w:rPr>
      </w:pPr>
      <w:r w:rsidRPr="00212F59">
        <w:rPr>
          <w:rFonts w:ascii="Times New Roman" w:eastAsia="Times New Roman" w:hAnsi="Times New Roman" w:cs="Times New Roman"/>
          <w:lang w:eastAsia="ru-RU"/>
        </w:rPr>
        <w:t>2024</w:t>
      </w:r>
      <w:r w:rsidR="009D3BE3" w:rsidRPr="00212F59">
        <w:rPr>
          <w:rFonts w:ascii="Times New Roman" w:eastAsia="Times New Roman" w:hAnsi="Times New Roman" w:cs="Times New Roman"/>
          <w:lang w:eastAsia="ru-RU"/>
        </w:rPr>
        <w:t xml:space="preserve"> год</w:t>
      </w:r>
    </w:p>
    <w:p w14:paraId="2366AAAF" w14:textId="77777777" w:rsidR="009D3BE3" w:rsidRPr="00212F59" w:rsidRDefault="009D3BE3" w:rsidP="00772EFD">
      <w:pPr>
        <w:widowControl w:val="0"/>
        <w:spacing w:after="0" w:line="240" w:lineRule="auto"/>
        <w:rPr>
          <w:rFonts w:ascii="Times New Roman" w:eastAsia="Times New Roman" w:hAnsi="Times New Roman" w:cs="Times New Roman"/>
          <w:b/>
          <w:iCs/>
          <w:lang w:eastAsia="ru-RU"/>
        </w:rPr>
      </w:pPr>
      <w:r w:rsidRPr="00212F59">
        <w:rPr>
          <w:rFonts w:ascii="Times New Roman" w:eastAsia="Times New Roman" w:hAnsi="Times New Roman" w:cs="Times New Roman"/>
          <w:b/>
          <w:color w:val="000000"/>
          <w:lang w:eastAsia="ru-RU"/>
        </w:rPr>
        <w:br w:type="page"/>
      </w:r>
    </w:p>
    <w:p w14:paraId="34AED33E" w14:textId="77777777" w:rsidR="009D3BE3" w:rsidRPr="00212F59" w:rsidRDefault="009D3BE3" w:rsidP="00772EFD">
      <w:pPr>
        <w:widowControl w:val="0"/>
        <w:spacing w:after="0" w:line="240" w:lineRule="auto"/>
        <w:ind w:left="284"/>
        <w:jc w:val="center"/>
        <w:rPr>
          <w:rFonts w:ascii="Times New Roman" w:eastAsia="Times New Roman" w:hAnsi="Times New Roman" w:cs="Times New Roman"/>
          <w:b/>
          <w:iCs/>
          <w:lang w:eastAsia="ru-RU"/>
        </w:rPr>
      </w:pPr>
      <w:r w:rsidRPr="00212F59">
        <w:rPr>
          <w:rFonts w:ascii="Times New Roman" w:eastAsia="Times New Roman" w:hAnsi="Times New Roman" w:cs="Times New Roman"/>
          <w:b/>
          <w:iCs/>
          <w:lang w:eastAsia="ru-RU"/>
        </w:rPr>
        <w:lastRenderedPageBreak/>
        <w:t>Основные термины и их сокращения, применяемые</w:t>
      </w:r>
    </w:p>
    <w:p w14:paraId="31EAB8EE" w14:textId="77777777" w:rsidR="009D3BE3" w:rsidRPr="00212F59" w:rsidRDefault="009D3BE3" w:rsidP="00772EFD">
      <w:pPr>
        <w:widowControl w:val="0"/>
        <w:spacing w:after="0" w:line="240" w:lineRule="auto"/>
        <w:ind w:left="284"/>
        <w:contextualSpacing/>
        <w:jc w:val="center"/>
        <w:rPr>
          <w:rFonts w:ascii="Times New Roman" w:eastAsia="Times New Roman" w:hAnsi="Times New Roman" w:cs="Times New Roman"/>
          <w:b/>
          <w:iCs/>
          <w:lang w:eastAsia="ru-RU"/>
        </w:rPr>
      </w:pPr>
      <w:r w:rsidRPr="00212F59">
        <w:rPr>
          <w:rFonts w:ascii="Times New Roman" w:eastAsia="Times New Roman" w:hAnsi="Times New Roman" w:cs="Times New Roman"/>
          <w:b/>
          <w:iCs/>
          <w:lang w:eastAsia="ru-RU"/>
        </w:rPr>
        <w:t>в документации об аукционе в электронной форме, наименования и адреса</w:t>
      </w:r>
    </w:p>
    <w:p w14:paraId="14C56046" w14:textId="77777777" w:rsidR="009D3BE3" w:rsidRPr="00212F59" w:rsidRDefault="009D3BE3" w:rsidP="00772EFD">
      <w:pPr>
        <w:widowControl w:val="0"/>
        <w:spacing w:after="0" w:line="240" w:lineRule="auto"/>
        <w:contextualSpacing/>
        <w:jc w:val="both"/>
        <w:rPr>
          <w:rFonts w:ascii="Times New Roman" w:eastAsia="Times New Roman" w:hAnsi="Times New Roman" w:cs="Times New Roman"/>
          <w:b/>
          <w:iCs/>
          <w:lang w:eastAsia="ru-RU"/>
        </w:rPr>
      </w:pPr>
    </w:p>
    <w:p w14:paraId="730B20CA" w14:textId="250F6E80" w:rsidR="009D3BE3" w:rsidRPr="00212F59" w:rsidRDefault="009D3BE3" w:rsidP="00772EFD">
      <w:pPr>
        <w:widowControl w:val="0"/>
        <w:spacing w:after="0" w:line="240" w:lineRule="auto"/>
        <w:contextualSpacing/>
        <w:jc w:val="both"/>
        <w:rPr>
          <w:rFonts w:ascii="Times New Roman" w:eastAsia="Times New Roman" w:hAnsi="Times New Roman" w:cs="Times New Roman"/>
          <w:iCs/>
          <w:lang w:eastAsia="ru-RU"/>
        </w:rPr>
      </w:pPr>
      <w:r w:rsidRPr="00212F59">
        <w:rPr>
          <w:rFonts w:ascii="Times New Roman" w:eastAsia="Times New Roman" w:hAnsi="Times New Roman" w:cs="Times New Roman"/>
          <w:lang w:eastAsia="ru-RU"/>
        </w:rPr>
        <w:t xml:space="preserve">Федеральный закон от 18 </w:t>
      </w:r>
      <w:r w:rsidR="00472D4C" w:rsidRPr="00212F59">
        <w:rPr>
          <w:rFonts w:ascii="Times New Roman" w:eastAsia="Times New Roman" w:hAnsi="Times New Roman" w:cs="Times New Roman"/>
          <w:lang w:eastAsia="ru-RU"/>
        </w:rPr>
        <w:t>августа</w:t>
      </w:r>
      <w:r w:rsidRPr="00212F59">
        <w:rPr>
          <w:rFonts w:ascii="Times New Roman" w:eastAsia="Times New Roman" w:hAnsi="Times New Roman" w:cs="Times New Roman"/>
          <w:lang w:eastAsia="ru-RU"/>
        </w:rPr>
        <w:t xml:space="preserve"> 2011 г. № 223-ФЗ «О закупках товаров, работ, услуг отдельными видами юридических лиц» (далее - Закон № 223-ФЗ)</w:t>
      </w:r>
      <w:r w:rsidRPr="00212F59">
        <w:rPr>
          <w:rFonts w:ascii="Times New Roman" w:eastAsia="Times New Roman" w:hAnsi="Times New Roman" w:cs="Times New Roman"/>
          <w:iCs/>
          <w:lang w:eastAsia="ru-RU"/>
        </w:rPr>
        <w:t>. Все термины и понятия, используемые в настоящей документации об аукционе в электронной форме (далее – аукцион, аукцион в электронной форме),</w:t>
      </w:r>
      <w:r w:rsidR="00212F59" w:rsidRPr="00212F59">
        <w:rPr>
          <w:rFonts w:ascii="Times New Roman" w:eastAsia="Times New Roman" w:hAnsi="Times New Roman" w:cs="Times New Roman"/>
          <w:iCs/>
          <w:lang w:eastAsia="ru-RU"/>
        </w:rPr>
        <w:t xml:space="preserve"> </w:t>
      </w:r>
      <w:r w:rsidRPr="00212F59">
        <w:rPr>
          <w:rFonts w:ascii="Times New Roman" w:eastAsia="Times New Roman" w:hAnsi="Times New Roman" w:cs="Times New Roman"/>
          <w:iCs/>
          <w:lang w:eastAsia="ru-RU"/>
        </w:rPr>
        <w:t>(далее – документация), трактуются в соответствии с Законом № 223-ФЗ.</w:t>
      </w:r>
    </w:p>
    <w:p w14:paraId="0CF5CA8A" w14:textId="77777777" w:rsidR="009D3BE3" w:rsidRPr="00212F59" w:rsidRDefault="009D3BE3" w:rsidP="00772EFD">
      <w:pPr>
        <w:widowControl w:val="0"/>
        <w:spacing w:after="0" w:line="240" w:lineRule="auto"/>
        <w:contextualSpacing/>
        <w:jc w:val="both"/>
        <w:rPr>
          <w:rFonts w:ascii="Times New Roman" w:eastAsia="Times New Roman" w:hAnsi="Times New Roman" w:cs="Times New Roman"/>
          <w:iCs/>
          <w:lang w:eastAsia="ru-RU"/>
        </w:rPr>
      </w:pPr>
    </w:p>
    <w:p w14:paraId="4C67CC00" w14:textId="14E5D88A" w:rsidR="009D3BE3" w:rsidRPr="00212F59" w:rsidRDefault="009D3BE3" w:rsidP="00772EFD">
      <w:pPr>
        <w:widowControl w:val="0"/>
        <w:spacing w:after="0" w:line="240" w:lineRule="auto"/>
        <w:contextualSpacing/>
        <w:jc w:val="both"/>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t xml:space="preserve">Наименование Заказчика: </w:t>
      </w:r>
      <w:r w:rsidR="00F065A8">
        <w:rPr>
          <w:rFonts w:ascii="Times New Roman" w:eastAsia="Calibri" w:hAnsi="Times New Roman" w:cs="Times New Roman"/>
          <w:color w:val="000000"/>
        </w:rPr>
        <w:t>Муниципальное автономное учреждение «Челябинский центр искусств»</w:t>
      </w:r>
      <w:r w:rsidR="00212F59" w:rsidRPr="00212F59">
        <w:rPr>
          <w:rFonts w:ascii="Times New Roman" w:eastAsia="Times New Roman" w:hAnsi="Times New Roman" w:cs="Times New Roman"/>
          <w:bCs/>
          <w:lang w:eastAsia="ru-RU"/>
        </w:rPr>
        <w:t xml:space="preserve"> </w:t>
      </w:r>
      <w:r w:rsidRPr="00212F59">
        <w:rPr>
          <w:rFonts w:ascii="Times New Roman" w:eastAsia="Times New Roman" w:hAnsi="Times New Roman" w:cs="Times New Roman"/>
          <w:bCs/>
          <w:lang w:eastAsia="ru-RU"/>
        </w:rPr>
        <w:t>(</w:t>
      </w:r>
      <w:r w:rsidR="00F065A8">
        <w:rPr>
          <w:rFonts w:ascii="Times New Roman" w:eastAsia="Calibri" w:hAnsi="Times New Roman" w:cs="Times New Roman"/>
          <w:color w:val="000000"/>
        </w:rPr>
        <w:t>МАУ «ЧЦИ»</w:t>
      </w:r>
      <w:r w:rsidRPr="00212F59">
        <w:rPr>
          <w:rFonts w:ascii="Times New Roman" w:eastAsia="Times New Roman" w:hAnsi="Times New Roman" w:cs="Times New Roman"/>
          <w:bCs/>
          <w:lang w:eastAsia="ru-RU"/>
        </w:rPr>
        <w:t>).</w:t>
      </w:r>
    </w:p>
    <w:p w14:paraId="4509FADC" w14:textId="79548F7A" w:rsidR="009D3BE3" w:rsidRPr="00F065A8" w:rsidRDefault="009D3BE3" w:rsidP="00F91F1A">
      <w:pPr>
        <w:widowControl w:val="0"/>
        <w:spacing w:after="0" w:line="240" w:lineRule="auto"/>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xml:space="preserve">Место нахождения: </w:t>
      </w:r>
      <w:r w:rsidR="00F065A8">
        <w:rPr>
          <w:rFonts w:ascii="Times New Roman" w:eastAsia="Times New Roman" w:hAnsi="Times New Roman" w:cs="Times New Roman"/>
          <w:iCs/>
          <w:lang w:eastAsia="ru-RU"/>
        </w:rPr>
        <w:t xml:space="preserve">454080, Россия, Челябинская область, </w:t>
      </w:r>
      <w:proofErr w:type="spellStart"/>
      <w:r w:rsidR="00F065A8">
        <w:rPr>
          <w:rFonts w:ascii="Times New Roman" w:eastAsia="Times New Roman" w:hAnsi="Times New Roman" w:cs="Times New Roman"/>
          <w:iCs/>
          <w:lang w:eastAsia="ru-RU"/>
        </w:rPr>
        <w:t>г.о</w:t>
      </w:r>
      <w:proofErr w:type="spellEnd"/>
      <w:r w:rsidR="00F065A8">
        <w:rPr>
          <w:rFonts w:ascii="Times New Roman" w:eastAsia="Times New Roman" w:hAnsi="Times New Roman" w:cs="Times New Roman"/>
          <w:iCs/>
          <w:lang w:eastAsia="ru-RU"/>
        </w:rPr>
        <w:t xml:space="preserve">. Челябинский, Центральный </w:t>
      </w:r>
      <w:proofErr w:type="spellStart"/>
      <w:proofErr w:type="gramStart"/>
      <w:r w:rsidR="00F065A8">
        <w:rPr>
          <w:rFonts w:ascii="Times New Roman" w:eastAsia="Times New Roman" w:hAnsi="Times New Roman" w:cs="Times New Roman"/>
          <w:iCs/>
          <w:lang w:eastAsia="ru-RU"/>
        </w:rPr>
        <w:t>вн.р</w:t>
      </w:r>
      <w:proofErr w:type="spellEnd"/>
      <w:proofErr w:type="gramEnd"/>
      <w:r w:rsidR="00F065A8">
        <w:rPr>
          <w:rFonts w:ascii="Times New Roman" w:eastAsia="Times New Roman" w:hAnsi="Times New Roman" w:cs="Times New Roman"/>
          <w:iCs/>
          <w:lang w:eastAsia="ru-RU"/>
        </w:rPr>
        <w:t xml:space="preserve">-н, г. Челябинск, ул. Сони Кривой, д. 30, </w:t>
      </w:r>
      <w:proofErr w:type="spellStart"/>
      <w:r w:rsidR="00F065A8">
        <w:rPr>
          <w:rFonts w:ascii="Times New Roman" w:eastAsia="Times New Roman" w:hAnsi="Times New Roman" w:cs="Times New Roman"/>
          <w:iCs/>
          <w:lang w:eastAsia="ru-RU"/>
        </w:rPr>
        <w:t>помещ</w:t>
      </w:r>
      <w:proofErr w:type="spellEnd"/>
      <w:r w:rsidR="00F065A8">
        <w:rPr>
          <w:rFonts w:ascii="Times New Roman" w:eastAsia="Times New Roman" w:hAnsi="Times New Roman" w:cs="Times New Roman"/>
          <w:iCs/>
          <w:lang w:eastAsia="ru-RU"/>
        </w:rPr>
        <w:t>. 1</w:t>
      </w:r>
      <w:r w:rsidR="00F91F1A" w:rsidRPr="00F065A8">
        <w:rPr>
          <w:rFonts w:ascii="Times New Roman" w:eastAsia="Times New Roman" w:hAnsi="Times New Roman" w:cs="Times New Roman"/>
          <w:iCs/>
          <w:lang w:eastAsia="ru-RU"/>
        </w:rPr>
        <w:t>.</w:t>
      </w:r>
    </w:p>
    <w:p w14:paraId="2AE9A21D" w14:textId="7CF44C1D" w:rsidR="009D3BE3" w:rsidRPr="00F065A8" w:rsidRDefault="009D3BE3" w:rsidP="00772EFD">
      <w:pPr>
        <w:widowControl w:val="0"/>
        <w:spacing w:after="0" w:line="240" w:lineRule="auto"/>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xml:space="preserve">Почтовый адрес: </w:t>
      </w:r>
      <w:r w:rsidR="00F065A8">
        <w:rPr>
          <w:rFonts w:ascii="Times New Roman" w:eastAsia="Times New Roman" w:hAnsi="Times New Roman" w:cs="Times New Roman"/>
          <w:iCs/>
          <w:lang w:eastAsia="ru-RU"/>
        </w:rPr>
        <w:t xml:space="preserve">454080, Россия, Челябинская область, </w:t>
      </w:r>
      <w:proofErr w:type="spellStart"/>
      <w:r w:rsidR="00F065A8">
        <w:rPr>
          <w:rFonts w:ascii="Times New Roman" w:eastAsia="Times New Roman" w:hAnsi="Times New Roman" w:cs="Times New Roman"/>
          <w:iCs/>
          <w:lang w:eastAsia="ru-RU"/>
        </w:rPr>
        <w:t>г.о</w:t>
      </w:r>
      <w:proofErr w:type="spellEnd"/>
      <w:r w:rsidR="00F065A8">
        <w:rPr>
          <w:rFonts w:ascii="Times New Roman" w:eastAsia="Times New Roman" w:hAnsi="Times New Roman" w:cs="Times New Roman"/>
          <w:iCs/>
          <w:lang w:eastAsia="ru-RU"/>
        </w:rPr>
        <w:t xml:space="preserve">. Челябинский, Центральный </w:t>
      </w:r>
      <w:proofErr w:type="spellStart"/>
      <w:proofErr w:type="gramStart"/>
      <w:r w:rsidR="00F065A8">
        <w:rPr>
          <w:rFonts w:ascii="Times New Roman" w:eastAsia="Times New Roman" w:hAnsi="Times New Roman" w:cs="Times New Roman"/>
          <w:iCs/>
          <w:lang w:eastAsia="ru-RU"/>
        </w:rPr>
        <w:t>вн.р</w:t>
      </w:r>
      <w:proofErr w:type="spellEnd"/>
      <w:proofErr w:type="gramEnd"/>
      <w:r w:rsidR="00F065A8">
        <w:rPr>
          <w:rFonts w:ascii="Times New Roman" w:eastAsia="Times New Roman" w:hAnsi="Times New Roman" w:cs="Times New Roman"/>
          <w:iCs/>
          <w:lang w:eastAsia="ru-RU"/>
        </w:rPr>
        <w:t xml:space="preserve">-н, г. Челябинск, ул. Сони Кривой, д. 30, </w:t>
      </w:r>
      <w:proofErr w:type="spellStart"/>
      <w:r w:rsidR="00F065A8">
        <w:rPr>
          <w:rFonts w:ascii="Times New Roman" w:eastAsia="Times New Roman" w:hAnsi="Times New Roman" w:cs="Times New Roman"/>
          <w:iCs/>
          <w:lang w:eastAsia="ru-RU"/>
        </w:rPr>
        <w:t>помещ</w:t>
      </w:r>
      <w:proofErr w:type="spellEnd"/>
      <w:r w:rsidR="00F065A8">
        <w:rPr>
          <w:rFonts w:ascii="Times New Roman" w:eastAsia="Times New Roman" w:hAnsi="Times New Roman" w:cs="Times New Roman"/>
          <w:iCs/>
          <w:lang w:eastAsia="ru-RU"/>
        </w:rPr>
        <w:t>. 1</w:t>
      </w:r>
      <w:r w:rsidR="00F5723F" w:rsidRPr="00F065A8">
        <w:rPr>
          <w:rFonts w:ascii="Times New Roman" w:eastAsia="Times New Roman" w:hAnsi="Times New Roman" w:cs="Times New Roman"/>
          <w:iCs/>
          <w:lang w:eastAsia="ru-RU"/>
        </w:rPr>
        <w:t>.</w:t>
      </w:r>
    </w:p>
    <w:p w14:paraId="5FFD045B" w14:textId="5355A445" w:rsidR="009D3BE3" w:rsidRPr="00F065A8" w:rsidRDefault="009D3BE3" w:rsidP="00772EFD">
      <w:pPr>
        <w:widowControl w:val="0"/>
        <w:spacing w:after="0" w:line="240" w:lineRule="auto"/>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xml:space="preserve">Адрес электронной почты: </w:t>
      </w:r>
      <w:hyperlink r:id="rId8" w:history="1">
        <w:r w:rsidR="00F065A8" w:rsidRPr="00E82182">
          <w:rPr>
            <w:rStyle w:val="a6"/>
            <w:rFonts w:ascii="Times New Roman" w:hAnsi="Times New Roman" w:cs="Times New Roman"/>
          </w:rPr>
          <w:t>Notka88888@mail.ru</w:t>
        </w:r>
      </w:hyperlink>
      <w:r w:rsidR="00F065A8">
        <w:rPr>
          <w:rFonts w:ascii="Times New Roman" w:hAnsi="Times New Roman" w:cs="Times New Roman"/>
        </w:rPr>
        <w:t>.</w:t>
      </w:r>
    </w:p>
    <w:p w14:paraId="089CFE63" w14:textId="22721E0E" w:rsidR="009D3BE3" w:rsidRPr="00F065A8" w:rsidRDefault="009D3BE3" w:rsidP="00772EFD">
      <w:pPr>
        <w:widowControl w:val="0"/>
        <w:spacing w:after="0" w:line="240" w:lineRule="auto"/>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xml:space="preserve">Контактный телефон: </w:t>
      </w:r>
      <w:r w:rsidR="00F065A8" w:rsidRPr="00F065A8">
        <w:rPr>
          <w:rFonts w:ascii="Times New Roman" w:hAnsi="Times New Roman" w:cs="Times New Roman"/>
        </w:rPr>
        <w:t>89518058896</w:t>
      </w:r>
      <w:r w:rsidR="00F065A8">
        <w:rPr>
          <w:rFonts w:ascii="Times New Roman" w:hAnsi="Times New Roman" w:cs="Times New Roman"/>
        </w:rPr>
        <w:t>.</w:t>
      </w:r>
    </w:p>
    <w:p w14:paraId="09D7E1F4" w14:textId="0E10399B" w:rsidR="009D3BE3" w:rsidRPr="00F065A8" w:rsidRDefault="009D3BE3" w:rsidP="00772EFD">
      <w:pPr>
        <w:widowControl w:val="0"/>
        <w:spacing w:after="0" w:line="240" w:lineRule="auto"/>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xml:space="preserve">Ответственное должностное лицо: </w:t>
      </w:r>
      <w:proofErr w:type="spellStart"/>
      <w:r w:rsidR="00F065A8" w:rsidRPr="00F065A8">
        <w:rPr>
          <w:rFonts w:ascii="Times New Roman" w:hAnsi="Times New Roman" w:cs="Times New Roman"/>
        </w:rPr>
        <w:t>Довганюк</w:t>
      </w:r>
      <w:proofErr w:type="spellEnd"/>
      <w:r w:rsidR="00F065A8" w:rsidRPr="00F065A8">
        <w:rPr>
          <w:rFonts w:ascii="Times New Roman" w:hAnsi="Times New Roman" w:cs="Times New Roman"/>
        </w:rPr>
        <w:t xml:space="preserve"> Ксения </w:t>
      </w:r>
      <w:proofErr w:type="spellStart"/>
      <w:r w:rsidR="00F065A8" w:rsidRPr="00F065A8">
        <w:rPr>
          <w:rFonts w:ascii="Times New Roman" w:hAnsi="Times New Roman" w:cs="Times New Roman"/>
        </w:rPr>
        <w:t>Наилевна</w:t>
      </w:r>
      <w:proofErr w:type="spellEnd"/>
      <w:r w:rsidR="0051453B" w:rsidRPr="00F065A8">
        <w:rPr>
          <w:rFonts w:ascii="Times New Roman" w:eastAsia="Times New Roman" w:hAnsi="Times New Roman" w:cs="Times New Roman"/>
          <w:iCs/>
          <w:lang w:eastAsia="ru-RU"/>
        </w:rPr>
        <w:t>.</w:t>
      </w:r>
    </w:p>
    <w:p w14:paraId="3A03F3C8" w14:textId="77777777" w:rsidR="009D3BE3" w:rsidRPr="00F065A8" w:rsidRDefault="009D3BE3" w:rsidP="00772EFD">
      <w:pPr>
        <w:widowControl w:val="0"/>
        <w:spacing w:after="0" w:line="240" w:lineRule="auto"/>
        <w:contextualSpacing/>
        <w:jc w:val="both"/>
        <w:rPr>
          <w:rFonts w:ascii="Times New Roman" w:eastAsia="Times New Roman" w:hAnsi="Times New Roman" w:cs="Times New Roman"/>
          <w:iCs/>
          <w:lang w:eastAsia="ru-RU"/>
        </w:rPr>
      </w:pPr>
    </w:p>
    <w:p w14:paraId="44AC0497" w14:textId="378FBE1C" w:rsidR="009D3BE3" w:rsidRPr="00212F59" w:rsidRDefault="009D3BE3" w:rsidP="00772EFD">
      <w:pPr>
        <w:widowControl w:val="0"/>
        <w:spacing w:after="0" w:line="240" w:lineRule="auto"/>
        <w:contextualSpacing/>
        <w:jc w:val="both"/>
        <w:rPr>
          <w:rFonts w:ascii="Times New Roman" w:eastAsia="Calibri" w:hAnsi="Times New Roman" w:cs="Times New Roman"/>
        </w:rPr>
      </w:pPr>
      <w:r w:rsidRPr="00F065A8">
        <w:rPr>
          <w:rFonts w:ascii="Times New Roman" w:eastAsia="Times New Roman" w:hAnsi="Times New Roman" w:cs="Times New Roman"/>
          <w:iCs/>
          <w:lang w:eastAsia="ru-RU"/>
        </w:rPr>
        <w:t xml:space="preserve">Положение о закупках товаров, работ, услуг Заказчика </w:t>
      </w:r>
      <w:r w:rsidR="00F065A8" w:rsidRPr="00F065A8">
        <w:rPr>
          <w:rFonts w:ascii="Times New Roman" w:eastAsia="Calibri" w:hAnsi="Times New Roman" w:cs="Times New Roman"/>
          <w:color w:val="000000"/>
        </w:rPr>
        <w:t>МАУ «ЧЦИ»</w:t>
      </w:r>
      <w:r w:rsidRPr="00F065A8">
        <w:rPr>
          <w:rFonts w:ascii="Times New Roman" w:eastAsia="Times New Roman" w:hAnsi="Times New Roman" w:cs="Times New Roman"/>
          <w:iCs/>
          <w:lang w:eastAsia="ru-RU"/>
        </w:rPr>
        <w:t xml:space="preserve"> (далее по тексту – Положение),</w:t>
      </w:r>
      <w:r w:rsidRPr="00212F59">
        <w:rPr>
          <w:rFonts w:ascii="Times New Roman" w:eastAsia="Times New Roman" w:hAnsi="Times New Roman" w:cs="Times New Roman"/>
          <w:iCs/>
          <w:lang w:eastAsia="ru-RU"/>
        </w:rPr>
        <w:t xml:space="preserve"> утвержденное в рамках Федерального закона от 18 </w:t>
      </w:r>
      <w:r w:rsidR="00472D4C" w:rsidRPr="00212F59">
        <w:rPr>
          <w:rFonts w:ascii="Times New Roman" w:eastAsia="Times New Roman" w:hAnsi="Times New Roman" w:cs="Times New Roman"/>
          <w:iCs/>
          <w:lang w:eastAsia="ru-RU"/>
        </w:rPr>
        <w:t>августа</w:t>
      </w:r>
      <w:r w:rsidRPr="00212F59">
        <w:rPr>
          <w:rFonts w:ascii="Times New Roman" w:eastAsia="Times New Roman" w:hAnsi="Times New Roman" w:cs="Times New Roman"/>
          <w:iCs/>
          <w:lang w:eastAsia="ru-RU"/>
        </w:rPr>
        <w:t xml:space="preserve"> 2011 г. №223-ФЗ «О закупках товаров, работ, услуг отдельными видами юридических лиц» регламентирует закупочную деятельность Заказчика.</w:t>
      </w:r>
    </w:p>
    <w:p w14:paraId="1638F2E5" w14:textId="77777777" w:rsidR="009D3BE3" w:rsidRPr="00212F59" w:rsidRDefault="009D3BE3" w:rsidP="00772EFD">
      <w:pPr>
        <w:widowControl w:val="0"/>
        <w:spacing w:after="0" w:line="240" w:lineRule="auto"/>
        <w:contextualSpacing/>
        <w:jc w:val="both"/>
        <w:rPr>
          <w:rFonts w:ascii="Times New Roman" w:eastAsia="Times New Roman" w:hAnsi="Times New Roman" w:cs="Times New Roman"/>
          <w:iCs/>
          <w:lang w:eastAsia="ru-RU"/>
        </w:rPr>
      </w:pPr>
    </w:p>
    <w:p w14:paraId="21CAED19" w14:textId="77777777" w:rsidR="009D3BE3" w:rsidRPr="00212F59" w:rsidRDefault="009D3BE3" w:rsidP="00772EFD">
      <w:pPr>
        <w:widowControl w:val="0"/>
        <w:spacing w:after="0" w:line="240" w:lineRule="auto"/>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t>Все Приложения к документации являются ее неотъемлемой частью.</w:t>
      </w:r>
    </w:p>
    <w:p w14:paraId="00F68A83" w14:textId="77777777" w:rsidR="0023346C" w:rsidRPr="00212F59" w:rsidRDefault="0023346C" w:rsidP="00772EFD">
      <w:pPr>
        <w:widowControl w:val="0"/>
        <w:spacing w:after="0" w:line="240" w:lineRule="auto"/>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br w:type="page"/>
      </w:r>
    </w:p>
    <w:p w14:paraId="0D2C806F" w14:textId="77777777" w:rsidR="0023346C" w:rsidRPr="00212F59" w:rsidRDefault="0023346C" w:rsidP="00772EFD">
      <w:pPr>
        <w:widowControl w:val="0"/>
        <w:spacing w:after="0" w:line="240" w:lineRule="auto"/>
        <w:rPr>
          <w:rFonts w:ascii="Times New Roman" w:eastAsia="Times New Roman" w:hAnsi="Times New Roman" w:cs="Times New Roman"/>
          <w:iCs/>
          <w:lang w:eastAsia="ru-RU"/>
        </w:rPr>
      </w:pP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2"/>
        <w:gridCol w:w="9429"/>
      </w:tblGrid>
      <w:tr w:rsidR="009D3BE3" w:rsidRPr="00212F59" w14:paraId="62103C76" w14:textId="77777777" w:rsidTr="00772EFD">
        <w:trPr>
          <w:trHeight w:val="20"/>
        </w:trPr>
        <w:tc>
          <w:tcPr>
            <w:tcW w:w="540" w:type="pct"/>
            <w:vAlign w:val="center"/>
          </w:tcPr>
          <w:p w14:paraId="7F47E8AE"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Раздел №</w:t>
            </w:r>
          </w:p>
        </w:tc>
        <w:tc>
          <w:tcPr>
            <w:tcW w:w="4460" w:type="pct"/>
            <w:vAlign w:val="center"/>
          </w:tcPr>
          <w:p w14:paraId="04B6560F" w14:textId="77777777" w:rsidR="009D3BE3" w:rsidRPr="00212F59" w:rsidRDefault="009D3BE3" w:rsidP="00772EFD">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b/>
                <w:lang w:eastAsia="ru-RU"/>
              </w:rPr>
              <w:t xml:space="preserve">НАИМЕНОВАНИЕ РАЗДЕЛА ДОКУМЕНТАЦИИ </w:t>
            </w:r>
          </w:p>
        </w:tc>
      </w:tr>
      <w:tr w:rsidR="009D3BE3" w:rsidRPr="00212F59" w14:paraId="7C1D2A02" w14:textId="77777777" w:rsidTr="00772EFD">
        <w:trPr>
          <w:trHeight w:val="20"/>
        </w:trPr>
        <w:tc>
          <w:tcPr>
            <w:tcW w:w="540" w:type="pct"/>
            <w:vAlign w:val="center"/>
          </w:tcPr>
          <w:p w14:paraId="23EC71DB"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1</w:t>
            </w:r>
          </w:p>
        </w:tc>
        <w:tc>
          <w:tcPr>
            <w:tcW w:w="4460" w:type="pct"/>
            <w:vAlign w:val="center"/>
          </w:tcPr>
          <w:p w14:paraId="40D8A31E"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Предмет договора</w:t>
            </w:r>
          </w:p>
          <w:p w14:paraId="51F69774" w14:textId="1AD2503B" w:rsidR="009D3BE3" w:rsidRPr="00212F59" w:rsidRDefault="002E385C" w:rsidP="00772EFD">
            <w:pPr>
              <w:widowControl w:val="0"/>
              <w:spacing w:after="0" w:line="240" w:lineRule="auto"/>
              <w:jc w:val="both"/>
              <w:rPr>
                <w:rFonts w:ascii="Times New Roman" w:eastAsia="Calibri" w:hAnsi="Times New Roman" w:cs="Times New Roman"/>
                <w:bCs/>
              </w:rPr>
            </w:pPr>
            <w:r w:rsidRPr="00212F59">
              <w:rPr>
                <w:rFonts w:ascii="Times New Roman" w:eastAsia="Calibri" w:hAnsi="Times New Roman" w:cs="Times New Roman"/>
                <w:color w:val="000000"/>
              </w:rPr>
              <w:t xml:space="preserve">Выполнение работ по </w:t>
            </w:r>
            <w:r w:rsidR="00F065A8" w:rsidRPr="00F065A8">
              <w:rPr>
                <w:rFonts w:ascii="Times New Roman" w:eastAsia="Calibri" w:hAnsi="Times New Roman" w:cs="Times New Roman"/>
                <w:color w:val="000000"/>
              </w:rPr>
              <w:t>сохранению объекта культурного наследия регионального значения «Памятник воинам, погибшим от ран в Великой Отечественной войне 1941-1945гг. в госпиталях г. Челябинска» (74:36:0402015:381) в том числе на организацию проведения работ по обустройству и восстановлению воинских захоронений, расположенных на территории Мемориала (восстановительные работы в части прямоугольных беломраморных надгробных плит и кирпичной стены в форме каре) ,  расположенного по адресу: г. Челябинск, Лесное кладбище</w:t>
            </w:r>
          </w:p>
        </w:tc>
      </w:tr>
      <w:tr w:rsidR="009D3BE3" w:rsidRPr="00212F59" w14:paraId="503AF1B0" w14:textId="77777777" w:rsidTr="00772EFD">
        <w:trPr>
          <w:trHeight w:val="20"/>
        </w:trPr>
        <w:tc>
          <w:tcPr>
            <w:tcW w:w="540" w:type="pct"/>
            <w:vAlign w:val="center"/>
          </w:tcPr>
          <w:p w14:paraId="05E18C03"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2</w:t>
            </w:r>
          </w:p>
        </w:tc>
        <w:tc>
          <w:tcPr>
            <w:tcW w:w="4460" w:type="pct"/>
            <w:shd w:val="clear" w:color="auto" w:fill="FFFFFF"/>
            <w:vAlign w:val="center"/>
          </w:tcPr>
          <w:p w14:paraId="38C4F72D"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 xml:space="preserve">Описание объекта закупки </w:t>
            </w:r>
          </w:p>
          <w:p w14:paraId="774B5A01" w14:textId="77777777" w:rsidR="009D3BE3" w:rsidRPr="00212F59" w:rsidRDefault="009D3BE3" w:rsidP="00772EF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212F59">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Техническому заданию (Приложени</w:t>
            </w:r>
            <w:r w:rsidR="009053BC" w:rsidRPr="00212F59">
              <w:rPr>
                <w:rFonts w:ascii="Times New Roman" w:eastAsia="Times New Roman" w:hAnsi="Times New Roman" w:cs="Times New Roman"/>
                <w:lang w:eastAsia="ru-RU"/>
              </w:rPr>
              <w:t>е №1</w:t>
            </w:r>
            <w:r w:rsidR="00577A02" w:rsidRPr="00212F59">
              <w:rPr>
                <w:rFonts w:ascii="Times New Roman" w:eastAsia="Times New Roman" w:hAnsi="Times New Roman" w:cs="Times New Roman"/>
                <w:lang w:eastAsia="ru-RU"/>
              </w:rPr>
              <w:t xml:space="preserve"> к</w:t>
            </w:r>
            <w:r w:rsidR="009053BC" w:rsidRPr="00212F59">
              <w:rPr>
                <w:rFonts w:ascii="Times New Roman" w:eastAsia="Times New Roman" w:hAnsi="Times New Roman" w:cs="Times New Roman"/>
                <w:lang w:eastAsia="ru-RU"/>
              </w:rPr>
              <w:t xml:space="preserve"> настоящей документации, а также к проекту Договора</w:t>
            </w:r>
            <w:r w:rsidRPr="00212F59">
              <w:rPr>
                <w:rFonts w:ascii="Times New Roman" w:eastAsia="Times New Roman" w:hAnsi="Times New Roman" w:cs="Times New Roman"/>
                <w:lang w:eastAsia="ru-RU"/>
              </w:rPr>
              <w:t>).</w:t>
            </w:r>
          </w:p>
          <w:p w14:paraId="20C8BE58" w14:textId="7D59C749" w:rsidR="009D3BE3" w:rsidRPr="00212F59" w:rsidRDefault="009D3BE3" w:rsidP="009053BC">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00A47F7B" w:rsidRPr="00212F59">
              <w:rPr>
                <w:rFonts w:ascii="Times New Roman" w:eastAsia="Times New Roman" w:hAnsi="Times New Roman" w:cs="Times New Roman"/>
                <w:b/>
                <w:lang w:eastAsia="ru-RU"/>
              </w:rPr>
              <w:t xml:space="preserve"> </w:t>
            </w:r>
            <w:r w:rsidRPr="00212F59">
              <w:rPr>
                <w:rFonts w:ascii="Times New Roman" w:eastAsia="Times New Roman" w:hAnsi="Times New Roman" w:cs="Times New Roman"/>
                <w:lang w:eastAsia="ru-RU"/>
              </w:rPr>
              <w:t>согласно Техническому заданию</w:t>
            </w:r>
            <w:r w:rsidR="009053BC" w:rsidRPr="00212F59">
              <w:rPr>
                <w:rFonts w:ascii="Times New Roman" w:eastAsia="Times New Roman" w:hAnsi="Times New Roman" w:cs="Times New Roman"/>
                <w:lang w:eastAsia="ru-RU"/>
              </w:rPr>
              <w:t xml:space="preserve">, </w:t>
            </w:r>
            <w:r w:rsidRPr="00212F59">
              <w:rPr>
                <w:rFonts w:ascii="Times New Roman" w:eastAsia="Times New Roman" w:hAnsi="Times New Roman" w:cs="Times New Roman"/>
                <w:lang w:eastAsia="ru-RU"/>
              </w:rPr>
              <w:t>(</w:t>
            </w:r>
            <w:r w:rsidR="009053BC" w:rsidRPr="00212F59">
              <w:rPr>
                <w:rFonts w:ascii="Times New Roman" w:eastAsia="Times New Roman" w:hAnsi="Times New Roman" w:cs="Times New Roman"/>
                <w:lang w:eastAsia="ru-RU"/>
              </w:rPr>
              <w:t xml:space="preserve">Приложение №1, проект договора), </w:t>
            </w:r>
            <w:r w:rsidR="00F065A8">
              <w:rPr>
                <w:rFonts w:ascii="Times New Roman" w:eastAsia="Times New Roman" w:hAnsi="Times New Roman" w:cs="Times New Roman"/>
                <w:lang w:eastAsia="ru-RU"/>
              </w:rPr>
              <w:t>проектно-</w:t>
            </w:r>
            <w:r w:rsidR="009053BC" w:rsidRPr="00212F59">
              <w:rPr>
                <w:rFonts w:ascii="Times New Roman" w:eastAsia="Times New Roman" w:hAnsi="Times New Roman" w:cs="Times New Roman"/>
                <w:lang w:eastAsia="ru-RU"/>
              </w:rPr>
              <w:t>сметной документациям.</w:t>
            </w:r>
          </w:p>
        </w:tc>
      </w:tr>
      <w:tr w:rsidR="009D3BE3" w:rsidRPr="00212F59" w14:paraId="44B65BBE" w14:textId="77777777" w:rsidTr="00772EFD">
        <w:trPr>
          <w:trHeight w:val="20"/>
        </w:trPr>
        <w:tc>
          <w:tcPr>
            <w:tcW w:w="540" w:type="pct"/>
            <w:vAlign w:val="center"/>
          </w:tcPr>
          <w:p w14:paraId="0056BDDD"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3</w:t>
            </w:r>
          </w:p>
        </w:tc>
        <w:tc>
          <w:tcPr>
            <w:tcW w:w="4460" w:type="pct"/>
            <w:shd w:val="clear" w:color="auto" w:fill="FFFFFF"/>
            <w:vAlign w:val="center"/>
          </w:tcPr>
          <w:p w14:paraId="1ABE815B" w14:textId="77777777" w:rsidR="009D3BE3" w:rsidRPr="00212F59" w:rsidRDefault="009D3BE3" w:rsidP="00772EFD">
            <w:pPr>
              <w:widowControl w:val="0"/>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Способ закупки</w:t>
            </w:r>
          </w:p>
          <w:p w14:paraId="19755123" w14:textId="77777777" w:rsidR="009D3BE3" w:rsidRPr="00212F59" w:rsidRDefault="009D3BE3" w:rsidP="00772EFD">
            <w:pPr>
              <w:widowControl w:val="0"/>
              <w:autoSpaceDE w:val="0"/>
              <w:autoSpaceDN w:val="0"/>
              <w:adjustRightInd w:val="0"/>
              <w:spacing w:after="0" w:line="240" w:lineRule="auto"/>
              <w:ind w:left="34"/>
              <w:contextualSpacing/>
              <w:jc w:val="both"/>
              <w:outlineLvl w:val="1"/>
              <w:rPr>
                <w:rFonts w:ascii="Times New Roman" w:eastAsia="Times New Roman" w:hAnsi="Times New Roman" w:cs="Times New Roman"/>
                <w:b/>
                <w:lang w:eastAsia="ru-RU"/>
              </w:rPr>
            </w:pPr>
            <w:r w:rsidRPr="00212F59">
              <w:rPr>
                <w:rFonts w:ascii="Times New Roman" w:eastAsia="Times New Roman" w:hAnsi="Times New Roman" w:cs="Times New Roman"/>
                <w:lang w:eastAsia="ru-RU"/>
              </w:rPr>
              <w:t>Аукцион в электронной форме</w:t>
            </w:r>
          </w:p>
        </w:tc>
      </w:tr>
      <w:tr w:rsidR="009D3BE3" w:rsidRPr="00212F59" w14:paraId="7F3E09B9" w14:textId="77777777" w:rsidTr="00772EFD">
        <w:trPr>
          <w:trHeight w:val="20"/>
        </w:trPr>
        <w:tc>
          <w:tcPr>
            <w:tcW w:w="540" w:type="pct"/>
            <w:vAlign w:val="center"/>
          </w:tcPr>
          <w:p w14:paraId="22EA726C"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4</w:t>
            </w:r>
          </w:p>
        </w:tc>
        <w:tc>
          <w:tcPr>
            <w:tcW w:w="4460" w:type="pct"/>
            <w:shd w:val="clear" w:color="auto" w:fill="FFFFFF"/>
            <w:vAlign w:val="center"/>
          </w:tcPr>
          <w:p w14:paraId="17347061"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Объем поставки, оказания услуг, выполнения работ</w:t>
            </w:r>
          </w:p>
          <w:p w14:paraId="51C7F63B" w14:textId="2CDA4E07" w:rsidR="009D3BE3" w:rsidRPr="00212F59" w:rsidRDefault="00212F59" w:rsidP="00212F59">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 xml:space="preserve">Согласно </w:t>
            </w:r>
            <w:r w:rsidR="009D3BE3" w:rsidRPr="00212F59">
              <w:rPr>
                <w:rFonts w:ascii="Times New Roman" w:eastAsia="Times New Roman" w:hAnsi="Times New Roman" w:cs="Times New Roman"/>
                <w:lang w:eastAsia="ru-RU"/>
              </w:rPr>
              <w:t>Техническому заданию (Приложение №1 к проекту Договора</w:t>
            </w:r>
            <w:r w:rsidR="00577A02" w:rsidRPr="00212F59">
              <w:rPr>
                <w:rFonts w:ascii="Times New Roman" w:eastAsia="Times New Roman" w:hAnsi="Times New Roman" w:cs="Times New Roman"/>
                <w:lang w:eastAsia="ru-RU"/>
              </w:rPr>
              <w:t>, Приложение №1 к настоящей документации</w:t>
            </w:r>
            <w:r w:rsidR="009D3BE3" w:rsidRPr="00212F59">
              <w:rPr>
                <w:rFonts w:ascii="Times New Roman" w:eastAsia="Times New Roman" w:hAnsi="Times New Roman" w:cs="Times New Roman"/>
                <w:lang w:eastAsia="ru-RU"/>
              </w:rPr>
              <w:t>)</w:t>
            </w:r>
          </w:p>
        </w:tc>
      </w:tr>
      <w:tr w:rsidR="009D3BE3" w:rsidRPr="00212F59" w14:paraId="2B65AFB1" w14:textId="77777777" w:rsidTr="00772EFD">
        <w:trPr>
          <w:trHeight w:val="20"/>
        </w:trPr>
        <w:tc>
          <w:tcPr>
            <w:tcW w:w="540" w:type="pct"/>
            <w:vAlign w:val="center"/>
          </w:tcPr>
          <w:p w14:paraId="0A080BAD"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5</w:t>
            </w:r>
          </w:p>
        </w:tc>
        <w:tc>
          <w:tcPr>
            <w:tcW w:w="4460" w:type="pct"/>
            <w:shd w:val="clear" w:color="auto" w:fill="FFFFFF"/>
            <w:vAlign w:val="center"/>
          </w:tcPr>
          <w:p w14:paraId="71B49CEC"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b/>
                <w:lang w:eastAsia="ru-RU"/>
              </w:rPr>
              <w:t>Место, условия и сроки (периоды) поставки, оказания услуг, выполнения работ</w:t>
            </w:r>
          </w:p>
          <w:p w14:paraId="38F508F7" w14:textId="77777777" w:rsidR="009D3BE3" w:rsidRPr="00212F59" w:rsidRDefault="009D3BE3" w:rsidP="00577A02">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212F59">
              <w:rPr>
                <w:rFonts w:ascii="Times New Roman" w:eastAsia="Times New Roman" w:hAnsi="Times New Roman" w:cs="Times New Roman"/>
                <w:lang w:eastAsia="ru-RU"/>
              </w:rPr>
              <w:t>Согласно проекту договора (Приложение №</w:t>
            </w:r>
            <w:r w:rsidR="00577A02" w:rsidRPr="00212F59">
              <w:rPr>
                <w:rFonts w:ascii="Times New Roman" w:eastAsia="Times New Roman" w:hAnsi="Times New Roman" w:cs="Times New Roman"/>
                <w:lang w:eastAsia="ru-RU"/>
              </w:rPr>
              <w:t>2</w:t>
            </w:r>
            <w:r w:rsidRPr="00212F59">
              <w:rPr>
                <w:rFonts w:ascii="Times New Roman" w:eastAsia="Times New Roman" w:hAnsi="Times New Roman" w:cs="Times New Roman"/>
                <w:lang w:eastAsia="ru-RU"/>
              </w:rPr>
              <w:t xml:space="preserve"> к документации).</w:t>
            </w:r>
          </w:p>
        </w:tc>
      </w:tr>
      <w:tr w:rsidR="009D3BE3" w:rsidRPr="00212F59" w14:paraId="7C892E60" w14:textId="77777777" w:rsidTr="00772EFD">
        <w:trPr>
          <w:trHeight w:val="20"/>
        </w:trPr>
        <w:tc>
          <w:tcPr>
            <w:tcW w:w="540" w:type="pct"/>
            <w:vAlign w:val="center"/>
          </w:tcPr>
          <w:p w14:paraId="7711E979"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6</w:t>
            </w:r>
          </w:p>
        </w:tc>
        <w:tc>
          <w:tcPr>
            <w:tcW w:w="4460" w:type="pct"/>
            <w:shd w:val="clear" w:color="auto" w:fill="FFFFFF"/>
            <w:vAlign w:val="center"/>
          </w:tcPr>
          <w:p w14:paraId="0536AE70" w14:textId="06B52E83" w:rsidR="009D3BE3" w:rsidRPr="00212F59" w:rsidRDefault="009D3BE3" w:rsidP="007013FB">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Начальная (максимальная) цена договора НМЦД</w:t>
            </w:r>
            <w:r w:rsidR="007013FB" w:rsidRPr="00212F59">
              <w:rPr>
                <w:rFonts w:ascii="Times New Roman" w:eastAsia="Times New Roman" w:hAnsi="Times New Roman" w:cs="Times New Roman"/>
                <w:b/>
                <w:lang w:eastAsia="ru-RU"/>
              </w:rPr>
              <w:t xml:space="preserve"> </w:t>
            </w:r>
            <w:r w:rsidR="00F065A8" w:rsidRPr="007F0B1B">
              <w:rPr>
                <w:rFonts w:ascii="Times New Roman" w:hAnsi="Times New Roman"/>
                <w:b/>
              </w:rPr>
              <w:t>88</w:t>
            </w:r>
            <w:r w:rsidR="00F065A8">
              <w:rPr>
                <w:rFonts w:ascii="Times New Roman" w:hAnsi="Times New Roman"/>
                <w:b/>
              </w:rPr>
              <w:t> </w:t>
            </w:r>
            <w:r w:rsidR="00F065A8" w:rsidRPr="007F0B1B">
              <w:rPr>
                <w:rFonts w:ascii="Times New Roman" w:hAnsi="Times New Roman"/>
                <w:b/>
              </w:rPr>
              <w:t>174</w:t>
            </w:r>
            <w:r w:rsidR="00F065A8">
              <w:rPr>
                <w:rFonts w:ascii="Times New Roman" w:hAnsi="Times New Roman"/>
                <w:b/>
              </w:rPr>
              <w:t> </w:t>
            </w:r>
            <w:r w:rsidR="00F065A8" w:rsidRPr="007F0B1B">
              <w:rPr>
                <w:rFonts w:ascii="Times New Roman" w:hAnsi="Times New Roman"/>
                <w:b/>
              </w:rPr>
              <w:t>740,00</w:t>
            </w:r>
            <w:r w:rsidR="00F065A8">
              <w:rPr>
                <w:rFonts w:ascii="Times New Roman" w:hAnsi="Times New Roman"/>
                <w:b/>
              </w:rPr>
              <w:t xml:space="preserve"> (Восемьдесят восемь миллионов сто семьдесят четыре тысячи семьсот сорок) рублей 00 </w:t>
            </w:r>
            <w:proofErr w:type="gramStart"/>
            <w:r w:rsidR="00F065A8">
              <w:rPr>
                <w:rFonts w:ascii="Times New Roman" w:hAnsi="Times New Roman"/>
                <w:b/>
              </w:rPr>
              <w:t>копеек.</w:t>
            </w:r>
            <w:r w:rsidRPr="00212F59">
              <w:rPr>
                <w:rFonts w:ascii="Times New Roman" w:eastAsia="Times New Roman" w:hAnsi="Times New Roman" w:cs="Times New Roman"/>
                <w:b/>
                <w:lang w:eastAsia="ru-RU"/>
              </w:rPr>
              <w:t>.</w:t>
            </w:r>
            <w:proofErr w:type="gramEnd"/>
          </w:p>
          <w:p w14:paraId="1DCEAC52" w14:textId="77777777" w:rsidR="009D3BE3" w:rsidRPr="00212F59" w:rsidRDefault="009D3BE3" w:rsidP="007013FB">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
          <w:p w14:paraId="1CB59105" w14:textId="77777777" w:rsidR="009D3BE3" w:rsidRPr="00212F59" w:rsidRDefault="007013FB" w:rsidP="007013FB">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При расчете НМЦД использован проектно-сметный метод.</w:t>
            </w:r>
            <w:r w:rsidR="009D3BE3" w:rsidRPr="00212F59">
              <w:rPr>
                <w:rFonts w:ascii="Times New Roman" w:eastAsia="Times New Roman" w:hAnsi="Times New Roman" w:cs="Times New Roman"/>
                <w:lang w:eastAsia="ru-RU"/>
              </w:rPr>
              <w:t xml:space="preserve"> (Приложение №</w:t>
            </w:r>
            <w:r w:rsidRPr="00212F59">
              <w:rPr>
                <w:rFonts w:ascii="Times New Roman" w:eastAsia="Times New Roman" w:hAnsi="Times New Roman" w:cs="Times New Roman"/>
                <w:lang w:eastAsia="ru-RU"/>
              </w:rPr>
              <w:t>3</w:t>
            </w:r>
            <w:r w:rsidR="009D3BE3" w:rsidRPr="00212F59">
              <w:rPr>
                <w:rFonts w:ascii="Times New Roman" w:eastAsia="Times New Roman" w:hAnsi="Times New Roman" w:cs="Times New Roman"/>
                <w:lang w:eastAsia="ru-RU"/>
              </w:rPr>
              <w:t xml:space="preserve"> к </w:t>
            </w:r>
            <w:r w:rsidRPr="00212F59">
              <w:rPr>
                <w:rFonts w:ascii="Times New Roman" w:eastAsia="Times New Roman" w:hAnsi="Times New Roman" w:cs="Times New Roman"/>
                <w:lang w:eastAsia="ru-RU"/>
              </w:rPr>
              <w:t>настоящей документации</w:t>
            </w:r>
            <w:r w:rsidR="009D3BE3" w:rsidRPr="00212F59">
              <w:rPr>
                <w:rFonts w:ascii="Times New Roman" w:eastAsia="Times New Roman" w:hAnsi="Times New Roman" w:cs="Times New Roman"/>
                <w:lang w:eastAsia="ru-RU"/>
              </w:rPr>
              <w:t>)</w:t>
            </w:r>
          </w:p>
        </w:tc>
      </w:tr>
      <w:tr w:rsidR="00F91F1A" w:rsidRPr="00F91F1A" w14:paraId="69D0D614" w14:textId="77777777" w:rsidTr="00772EFD">
        <w:trPr>
          <w:trHeight w:val="20"/>
        </w:trPr>
        <w:tc>
          <w:tcPr>
            <w:tcW w:w="540" w:type="pct"/>
            <w:vAlign w:val="center"/>
          </w:tcPr>
          <w:p w14:paraId="35C5169B" w14:textId="77777777" w:rsidR="009D3BE3" w:rsidRPr="00E10446"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10446">
              <w:rPr>
                <w:rFonts w:ascii="Times New Roman" w:eastAsia="Times New Roman" w:hAnsi="Times New Roman" w:cs="Times New Roman"/>
                <w:lang w:eastAsia="ru-RU"/>
              </w:rPr>
              <w:t>7</w:t>
            </w:r>
          </w:p>
        </w:tc>
        <w:tc>
          <w:tcPr>
            <w:tcW w:w="4460" w:type="pct"/>
            <w:shd w:val="clear" w:color="auto" w:fill="FFFFFF"/>
            <w:vAlign w:val="center"/>
          </w:tcPr>
          <w:p w14:paraId="65010A5A" w14:textId="77777777" w:rsidR="009D3BE3" w:rsidRPr="00E10446"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E10446">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73F71AEC" w14:textId="2A1B7E28" w:rsidR="009D3BE3" w:rsidRPr="00E10446" w:rsidRDefault="00E43B89" w:rsidP="00772EF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E10446">
              <w:rPr>
                <w:rFonts w:ascii="Times New Roman" w:eastAsia="Times New Roman" w:hAnsi="Times New Roman" w:cs="Times New Roman"/>
                <w:lang w:eastAsia="ru-RU"/>
              </w:rPr>
              <w:t xml:space="preserve">Согласно </w:t>
            </w:r>
            <w:r w:rsidR="00024312" w:rsidRPr="00E10446">
              <w:rPr>
                <w:rFonts w:ascii="Times New Roman" w:eastAsia="Times New Roman" w:hAnsi="Times New Roman" w:cs="Times New Roman"/>
                <w:lang w:eastAsia="ru-RU"/>
              </w:rPr>
              <w:t xml:space="preserve">пункту </w:t>
            </w:r>
            <w:r w:rsidR="00F065A8">
              <w:rPr>
                <w:rFonts w:ascii="Times New Roman" w:eastAsia="Times New Roman" w:hAnsi="Times New Roman" w:cs="Times New Roman"/>
                <w:lang w:eastAsia="ru-RU"/>
              </w:rPr>
              <w:t>3.4</w:t>
            </w:r>
            <w:r w:rsidR="003210CF" w:rsidRPr="00E10446">
              <w:rPr>
                <w:rFonts w:ascii="Times New Roman" w:eastAsia="Times New Roman" w:hAnsi="Times New Roman" w:cs="Times New Roman"/>
                <w:lang w:eastAsia="ru-RU"/>
              </w:rPr>
              <w:t xml:space="preserve"> проекта договора (Приложение №</w:t>
            </w:r>
            <w:r w:rsidR="00E10446">
              <w:rPr>
                <w:rFonts w:ascii="Times New Roman" w:eastAsia="Times New Roman" w:hAnsi="Times New Roman" w:cs="Times New Roman"/>
                <w:lang w:eastAsia="ru-RU"/>
              </w:rPr>
              <w:t xml:space="preserve"> </w:t>
            </w:r>
            <w:r w:rsidR="003210CF" w:rsidRPr="00E10446">
              <w:rPr>
                <w:rFonts w:ascii="Times New Roman" w:eastAsia="Times New Roman" w:hAnsi="Times New Roman" w:cs="Times New Roman"/>
                <w:lang w:eastAsia="ru-RU"/>
              </w:rPr>
              <w:t>2</w:t>
            </w:r>
            <w:r w:rsidR="009D3BE3" w:rsidRPr="00E10446">
              <w:rPr>
                <w:rFonts w:ascii="Times New Roman" w:eastAsia="Times New Roman" w:hAnsi="Times New Roman" w:cs="Times New Roman"/>
                <w:lang w:eastAsia="ru-RU"/>
              </w:rPr>
              <w:t xml:space="preserve"> к настоящей документации).</w:t>
            </w:r>
          </w:p>
        </w:tc>
      </w:tr>
      <w:tr w:rsidR="00F91F1A" w:rsidRPr="00F91F1A" w14:paraId="2048EE19" w14:textId="77777777" w:rsidTr="00772EFD">
        <w:trPr>
          <w:trHeight w:val="20"/>
        </w:trPr>
        <w:tc>
          <w:tcPr>
            <w:tcW w:w="540" w:type="pct"/>
            <w:vAlign w:val="center"/>
          </w:tcPr>
          <w:p w14:paraId="0BB1B155" w14:textId="77777777" w:rsidR="009D3BE3" w:rsidRPr="00E10446"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E10446">
              <w:rPr>
                <w:rFonts w:ascii="Times New Roman" w:eastAsia="Times New Roman" w:hAnsi="Times New Roman" w:cs="Times New Roman"/>
                <w:lang w:eastAsia="ru-RU"/>
              </w:rPr>
              <w:t>8</w:t>
            </w:r>
          </w:p>
        </w:tc>
        <w:tc>
          <w:tcPr>
            <w:tcW w:w="4460" w:type="pct"/>
            <w:shd w:val="clear" w:color="auto" w:fill="FFFFFF"/>
            <w:vAlign w:val="center"/>
          </w:tcPr>
          <w:p w14:paraId="3AECCB38" w14:textId="77777777" w:rsidR="009D3BE3" w:rsidRPr="00E10446"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E10446">
              <w:rPr>
                <w:rFonts w:ascii="Times New Roman" w:eastAsia="Times New Roman" w:hAnsi="Times New Roman" w:cs="Times New Roman"/>
                <w:b/>
                <w:bCs/>
                <w:lang w:eastAsia="ru-RU"/>
              </w:rPr>
              <w:t>Порядок формирования цены договора</w:t>
            </w:r>
          </w:p>
          <w:p w14:paraId="293CE5CF" w14:textId="38DA94B1" w:rsidR="009D3BE3" w:rsidRPr="00E10446" w:rsidRDefault="009D3BE3" w:rsidP="00E43B89">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E10446">
              <w:rPr>
                <w:rFonts w:ascii="Times New Roman" w:eastAsia="Times New Roman" w:hAnsi="Times New Roman" w:cs="Times New Roman"/>
                <w:lang w:eastAsia="ru-RU"/>
              </w:rPr>
              <w:t xml:space="preserve">Согласно пункту </w:t>
            </w:r>
            <w:r w:rsidR="00F065A8">
              <w:rPr>
                <w:rFonts w:ascii="Times New Roman" w:eastAsia="Times New Roman" w:hAnsi="Times New Roman" w:cs="Times New Roman"/>
                <w:lang w:eastAsia="ru-RU"/>
              </w:rPr>
              <w:t>3.3</w:t>
            </w:r>
            <w:r w:rsidRPr="00E10446">
              <w:rPr>
                <w:rFonts w:ascii="Times New Roman" w:eastAsia="Times New Roman" w:hAnsi="Times New Roman" w:cs="Times New Roman"/>
                <w:lang w:eastAsia="ru-RU"/>
              </w:rPr>
              <w:t xml:space="preserve"> проекта договора (Приложение №</w:t>
            </w:r>
            <w:r w:rsidR="005F328F">
              <w:rPr>
                <w:rFonts w:ascii="Times New Roman" w:eastAsia="Times New Roman" w:hAnsi="Times New Roman" w:cs="Times New Roman"/>
                <w:lang w:eastAsia="ru-RU"/>
              </w:rPr>
              <w:t xml:space="preserve"> </w:t>
            </w:r>
            <w:r w:rsidR="00E43B89" w:rsidRPr="00E10446">
              <w:rPr>
                <w:rFonts w:ascii="Times New Roman" w:eastAsia="Times New Roman" w:hAnsi="Times New Roman" w:cs="Times New Roman"/>
                <w:lang w:eastAsia="ru-RU"/>
              </w:rPr>
              <w:t>2</w:t>
            </w:r>
            <w:r w:rsidRPr="00E10446">
              <w:rPr>
                <w:rFonts w:ascii="Times New Roman" w:eastAsia="Times New Roman" w:hAnsi="Times New Roman" w:cs="Times New Roman"/>
                <w:lang w:eastAsia="ru-RU"/>
              </w:rPr>
              <w:t xml:space="preserve"> к настоящей документации).</w:t>
            </w:r>
          </w:p>
        </w:tc>
      </w:tr>
      <w:tr w:rsidR="009D3BE3" w:rsidRPr="00212F59" w14:paraId="66566FF1" w14:textId="77777777" w:rsidTr="00772EFD">
        <w:trPr>
          <w:trHeight w:val="20"/>
        </w:trPr>
        <w:tc>
          <w:tcPr>
            <w:tcW w:w="540" w:type="pct"/>
            <w:vAlign w:val="center"/>
          </w:tcPr>
          <w:p w14:paraId="28E2FBE4"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9</w:t>
            </w:r>
          </w:p>
        </w:tc>
        <w:tc>
          <w:tcPr>
            <w:tcW w:w="4460" w:type="pct"/>
            <w:shd w:val="clear" w:color="auto" w:fill="FFFFFF"/>
            <w:vAlign w:val="center"/>
          </w:tcPr>
          <w:p w14:paraId="23862F35" w14:textId="77777777" w:rsidR="00E348B2" w:rsidRPr="00E348B2"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14:paraId="6DCDCF8E" w14:textId="77777777" w:rsidR="00E348B2" w:rsidRPr="00E348B2"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Условием предоставления приоритета является:</w:t>
            </w:r>
          </w:p>
          <w:p w14:paraId="0BA0697C" w14:textId="77777777" w:rsidR="00E348B2" w:rsidRPr="00E348B2"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23FB66EE" w14:textId="77777777" w:rsidR="00E348B2" w:rsidRPr="00E348B2"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14:paraId="7EA88ABB" w14:textId="77777777" w:rsidR="00E348B2" w:rsidRPr="00E348B2"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2DF12B5" w14:textId="77777777" w:rsidR="00E348B2" w:rsidRPr="00E348B2"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2DD7D72" w14:textId="77777777" w:rsidR="00E348B2" w:rsidRPr="00E348B2"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6227A7E" w14:textId="77777777" w:rsidR="00E348B2" w:rsidRPr="00E348B2"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3C22C2F" w14:textId="77777777" w:rsidR="00E348B2" w:rsidRPr="00E348B2"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6E62642" w14:textId="5B25DCF1" w:rsidR="009D3BE3" w:rsidRPr="00212F59" w:rsidRDefault="00E348B2" w:rsidP="00E348B2">
            <w:pPr>
              <w:widowControl w:val="0"/>
              <w:spacing w:after="0" w:line="240" w:lineRule="auto"/>
              <w:ind w:left="34" w:firstLine="541"/>
              <w:contextualSpacing/>
              <w:jc w:val="both"/>
              <w:rPr>
                <w:rFonts w:ascii="Times New Roman" w:eastAsia="Times New Roman" w:hAnsi="Times New Roman" w:cs="Times New Roman"/>
                <w:bCs/>
                <w:lang w:eastAsia="ru-RU"/>
              </w:rPr>
            </w:pPr>
            <w:r w:rsidRPr="00E348B2">
              <w:rPr>
                <w:rFonts w:ascii="Times New Roman" w:eastAsia="Times New Roman" w:hAnsi="Times New Roman" w:cs="Times New Roman"/>
                <w:bCs/>
                <w:lang w:eastAsia="ru-RU"/>
              </w:rPr>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9D3BE3" w:rsidRPr="00212F59" w14:paraId="63972834" w14:textId="77777777" w:rsidTr="00772EFD">
        <w:trPr>
          <w:trHeight w:val="20"/>
        </w:trPr>
        <w:tc>
          <w:tcPr>
            <w:tcW w:w="540" w:type="pct"/>
            <w:vAlign w:val="center"/>
          </w:tcPr>
          <w:p w14:paraId="1D1152B6"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lastRenderedPageBreak/>
              <w:t>10</w:t>
            </w:r>
          </w:p>
        </w:tc>
        <w:tc>
          <w:tcPr>
            <w:tcW w:w="4460" w:type="pct"/>
            <w:vAlign w:val="center"/>
          </w:tcPr>
          <w:p w14:paraId="3C9EC1A5"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center"/>
              <w:rPr>
                <w:rFonts w:ascii="Times New Roman" w:eastAsia="Times New Roman" w:hAnsi="Times New Roman" w:cs="Times New Roman"/>
                <w:b/>
                <w:iCs/>
                <w:lang w:eastAsia="ru-RU"/>
              </w:rPr>
            </w:pPr>
            <w:r w:rsidRPr="00212F59">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14:paraId="6265B31F" w14:textId="77777777" w:rsidR="00F065A8" w:rsidRDefault="00F065A8"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b/>
                <w:bCs/>
                <w:iCs/>
                <w:lang w:eastAsia="ru-RU"/>
              </w:rPr>
            </w:pPr>
          </w:p>
          <w:p w14:paraId="0E9DA84D" w14:textId="5B2A6A6C" w:rsidR="0051453B" w:rsidRPr="00212F59" w:rsidRDefault="00F065A8"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b/>
                <w:bCs/>
                <w:iCs/>
                <w:lang w:eastAsia="ru-RU"/>
              </w:rPr>
            </w:pPr>
            <w:r w:rsidRPr="00F065A8">
              <w:rPr>
                <w:rFonts w:ascii="Times New Roman" w:eastAsia="Times New Roman" w:hAnsi="Times New Roman" w:cs="Times New Roman"/>
                <w:b/>
                <w:bCs/>
                <w:iCs/>
                <w:lang w:eastAsia="ru-RU"/>
              </w:rPr>
              <w:t>Заявка на участие в аукционе должна содержать всю указанную Заказчиком в аукционной документации информацию, а именно:</w:t>
            </w:r>
          </w:p>
          <w:p w14:paraId="28F1B417" w14:textId="3D32E7D8"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1) информацию и документы об участнике аукциона, подавшем заявку на участие в аукционе:</w:t>
            </w:r>
          </w:p>
          <w:p w14:paraId="5B969958" w14:textId="64F52E52"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14:paraId="3B859E49" w14:textId="26359E3B"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xml:space="preserve">-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14:paraId="10161DC8" w14:textId="720406B6"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w:t>
            </w:r>
            <w:r w:rsidRPr="00F065A8">
              <w:rPr>
                <w:rFonts w:ascii="Times New Roman" w:eastAsia="Times New Roman" w:hAnsi="Times New Roman" w:cs="Times New Roman"/>
                <w:iCs/>
                <w:lang w:eastAsia="ru-RU"/>
              </w:rPr>
              <w:lastRenderedPageBreak/>
              <w:t>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14:paraId="3B812B2B" w14:textId="620A5922" w:rsid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документы, подтверждающие соответствие участника закупки требованиям к участникам, установленным Заказчиком в аукционной документации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аукционной документации</w:t>
            </w:r>
            <w:r>
              <w:rPr>
                <w:rFonts w:ascii="Times New Roman" w:eastAsia="Times New Roman" w:hAnsi="Times New Roman" w:cs="Times New Roman"/>
                <w:iCs/>
                <w:lang w:eastAsia="ru-RU"/>
              </w:rPr>
              <w:t>:</w:t>
            </w:r>
          </w:p>
          <w:p w14:paraId="05837314" w14:textId="77777777" w:rsidR="00780470" w:rsidRPr="00780470" w:rsidRDefault="00780470" w:rsidP="00780470">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780470">
              <w:rPr>
                <w:rFonts w:ascii="Times New Roman" w:eastAsia="Times New Roman" w:hAnsi="Times New Roman" w:cs="Times New Roman"/>
                <w:iCs/>
                <w:lang w:eastAsia="ru-RU"/>
              </w:rPr>
              <w:t>а) участник закупки вправе предоставить информацию из Единого реестра членов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 в любой свободной форме, подтверждающую,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 Заказчик осуществляет проверку наличия сведений об участнике закупки в Едином реестре о членах саморегулируемых организаций в области строительства, реконструкции, капитального ремонта, сноса объектов капитального строительства и их обязательствах:</w:t>
            </w:r>
          </w:p>
          <w:p w14:paraId="1EE2897B" w14:textId="77777777" w:rsidR="00780470" w:rsidRPr="00780470" w:rsidRDefault="00780470" w:rsidP="00780470">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780470">
              <w:rPr>
                <w:rFonts w:ascii="Times New Roman" w:eastAsia="Times New Roman" w:hAnsi="Times New Roman" w:cs="Times New Roman"/>
                <w:iCs/>
                <w:lang w:eastAsia="ru-RU"/>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73C0E489" w14:textId="77777777" w:rsidR="00780470" w:rsidRPr="00780470" w:rsidRDefault="00780470" w:rsidP="00780470">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780470">
              <w:rPr>
                <w:rFonts w:ascii="Times New Roman" w:eastAsia="Times New Roman" w:hAnsi="Times New Roman" w:cs="Times New Roman"/>
                <w:iCs/>
                <w:lang w:eastAsia="ru-RU"/>
              </w:rPr>
              <w:t>-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4A0C4618" w14:textId="77777777" w:rsidR="00780470" w:rsidRPr="00780470" w:rsidRDefault="00780470" w:rsidP="00780470">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780470">
              <w:rPr>
                <w:rFonts w:ascii="Times New Roman" w:eastAsia="Times New Roman" w:hAnsi="Times New Roman" w:cs="Times New Roman"/>
                <w:iCs/>
                <w:lang w:eastAsia="ru-RU"/>
              </w:rPr>
              <w:t>б) копию действующей лицензии или выписку из реестра лицензий Министерства культуры Российской Федерации на осуществление деятельности по сохранению объектов культурного наследия (памятников истории и культуры) народов Российской Федерации с видом работ: Ремонт и приспособление объектов культурного наследия (памятников истории и культуры) народов Российской Федерации.</w:t>
            </w:r>
          </w:p>
          <w:p w14:paraId="53E9D6F7" w14:textId="77777777" w:rsidR="00780470" w:rsidRPr="00780470" w:rsidRDefault="00780470" w:rsidP="00780470">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780470">
              <w:rPr>
                <w:rFonts w:ascii="Times New Roman" w:eastAsia="Times New Roman" w:hAnsi="Times New Roman" w:cs="Times New Roman"/>
                <w:iCs/>
                <w:lang w:eastAsia="ru-RU"/>
              </w:rPr>
              <w:t>- Реставрация, консервация и воссоздание оснований, фундаментов, кладок, ограждающих конструкций и распорных систем</w:t>
            </w:r>
          </w:p>
          <w:p w14:paraId="420A51C1" w14:textId="4CE8B02D" w:rsidR="00F065A8" w:rsidRPr="00F065A8" w:rsidRDefault="00780470" w:rsidP="00780470">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780470">
              <w:rPr>
                <w:rFonts w:ascii="Times New Roman" w:eastAsia="Times New Roman" w:hAnsi="Times New Roman" w:cs="Times New Roman"/>
                <w:iCs/>
                <w:lang w:eastAsia="ru-RU"/>
              </w:rPr>
              <w:t>- Реставрация, консервация и воссоздание конструкций и деталей из естественного и искусственного камней</w:t>
            </w:r>
            <w:r w:rsidR="00F065A8">
              <w:rPr>
                <w:rFonts w:ascii="Times New Roman" w:eastAsia="Times New Roman" w:hAnsi="Times New Roman" w:cs="Times New Roman"/>
                <w:iCs/>
                <w:lang w:eastAsia="ru-RU"/>
              </w:rPr>
              <w:t>;</w:t>
            </w:r>
          </w:p>
          <w:p w14:paraId="6561DC39" w14:textId="46372351"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копии учредительных документов участника закупки (для юридических лиц), копия документа, удостоверяющего его личность (для физического лица);</w:t>
            </w:r>
          </w:p>
          <w:p w14:paraId="764A5B1C" w14:textId="4C52AB0C"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вправе представить соответствующее письмо;</w:t>
            </w:r>
          </w:p>
          <w:p w14:paraId="1D962A4C" w14:textId="28C169B7"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2) предложение участника аукциона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14:paraId="24E17975" w14:textId="1F0157FE"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 xml:space="preserve">3) в случаях, предусмотренных аукционной документацией, также копии документов, </w:t>
            </w:r>
            <w:r w:rsidRPr="00F065A8">
              <w:rPr>
                <w:rFonts w:ascii="Times New Roman" w:eastAsia="Times New Roman" w:hAnsi="Times New Roman" w:cs="Times New Roman"/>
                <w:iCs/>
                <w:lang w:eastAsia="ru-RU"/>
              </w:rPr>
              <w:lastRenderedPageBreak/>
              <w:t>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8FD3ACB" w14:textId="11995BD5"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4)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14:paraId="221680B4" w14:textId="69291A0E" w:rsidR="00F065A8" w:rsidRPr="00F065A8"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5</w:t>
            </w:r>
            <w:r w:rsidRPr="00F065A8">
              <w:rPr>
                <w:rFonts w:ascii="Times New Roman" w:eastAsia="Times New Roman" w:hAnsi="Times New Roman" w:cs="Times New Roman"/>
                <w:iCs/>
                <w:lang w:eastAsia="ru-RU"/>
              </w:rPr>
              <w:t>)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14:paraId="4102C732" w14:textId="06B98FE4" w:rsidR="00E348B2" w:rsidRPr="00E348B2" w:rsidRDefault="00F065A8" w:rsidP="00F065A8">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F065A8">
              <w:rPr>
                <w:rFonts w:ascii="Times New Roman" w:eastAsia="Times New Roman" w:hAnsi="Times New Roman" w:cs="Times New Roman"/>
                <w:iCs/>
                <w:lang w:eastAsia="ru-RU"/>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7F40E8B4" w14:textId="77777777" w:rsidR="0051453B" w:rsidRPr="00212F59" w:rsidRDefault="0051453B"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p>
          <w:p w14:paraId="782C45F0"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5583EE77"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p>
          <w:p w14:paraId="416022D2"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2024B918"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t>1) «шаг аукциона» составляет от 0,5 (одной второй) процента до 5 (пяти) процентов начальной (максимальной) цены договора;</w:t>
            </w:r>
          </w:p>
          <w:p w14:paraId="3BDD894A"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t>2) снижение текущего минимального предложения о цене договора осуществляется на величину в пределах «шага аукциона»;</w:t>
            </w:r>
          </w:p>
          <w:p w14:paraId="3CE89EDF"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3239353"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6D7A77A"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r w:rsidRPr="00212F59">
              <w:rPr>
                <w:rFonts w:ascii="Times New Roman" w:eastAsia="Times New Roman" w:hAnsi="Times New Roman" w:cs="Times New Roman"/>
                <w:iCs/>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r w:rsidR="00296585" w:rsidRPr="00212F59">
              <w:rPr>
                <w:rFonts w:ascii="Times New Roman" w:eastAsia="Times New Roman" w:hAnsi="Times New Roman" w:cs="Times New Roman"/>
                <w:iCs/>
                <w:lang w:eastAsia="ru-RU"/>
              </w:rPr>
              <w:t>договора в случае, если</w:t>
            </w:r>
            <w:r w:rsidRPr="00212F59">
              <w:rPr>
                <w:rFonts w:ascii="Times New Roman" w:eastAsia="Times New Roman" w:hAnsi="Times New Roman" w:cs="Times New Roman"/>
                <w:iCs/>
                <w:lang w:eastAsia="ru-RU"/>
              </w:rPr>
              <w:t xml:space="preserve"> оно подано этим участником аукциона в электронной форме. </w:t>
            </w:r>
          </w:p>
          <w:p w14:paraId="5A40C25E"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iCs/>
                <w:lang w:eastAsia="ru-RU"/>
              </w:rPr>
            </w:pPr>
          </w:p>
          <w:p w14:paraId="016D8232" w14:textId="77777777" w:rsidR="009D3BE3" w:rsidRPr="00212F59" w:rsidRDefault="009D3BE3"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2856CF" w14:textId="77777777" w:rsidR="009D3BE3" w:rsidRPr="00212F59" w:rsidRDefault="001B1E96" w:rsidP="0051453B">
            <w:pPr>
              <w:widowControl w:val="0"/>
              <w:shd w:val="clear" w:color="auto" w:fill="FFFFFF"/>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В случае,</w:t>
            </w:r>
            <w:r w:rsidR="009D3BE3" w:rsidRPr="00212F59">
              <w:rPr>
                <w:rFonts w:ascii="Times New Roman" w:eastAsia="Times New Roman" w:hAnsi="Times New Roman" w:cs="Times New Roman"/>
                <w:lang w:eastAsia="ru-RU"/>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tc>
      </w:tr>
      <w:tr w:rsidR="009D3BE3" w:rsidRPr="00212F59" w14:paraId="118E9448" w14:textId="77777777" w:rsidTr="00772EFD">
        <w:trPr>
          <w:trHeight w:val="20"/>
        </w:trPr>
        <w:tc>
          <w:tcPr>
            <w:tcW w:w="540" w:type="pct"/>
            <w:shd w:val="clear" w:color="auto" w:fill="FFFFFF"/>
            <w:vAlign w:val="center"/>
          </w:tcPr>
          <w:p w14:paraId="38EE3280"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lastRenderedPageBreak/>
              <w:t>11</w:t>
            </w:r>
          </w:p>
        </w:tc>
        <w:tc>
          <w:tcPr>
            <w:tcW w:w="4460" w:type="pct"/>
            <w:shd w:val="clear" w:color="auto" w:fill="FFFFFF"/>
            <w:vAlign w:val="center"/>
          </w:tcPr>
          <w:p w14:paraId="251429A6" w14:textId="77777777" w:rsidR="00EB7318" w:rsidRPr="00212F59" w:rsidRDefault="009D3BE3" w:rsidP="00772EFD">
            <w:pPr>
              <w:widowControl w:val="0"/>
              <w:autoSpaceDE w:val="0"/>
              <w:autoSpaceDN w:val="0"/>
              <w:adjustRightInd w:val="0"/>
              <w:spacing w:after="0" w:line="240" w:lineRule="auto"/>
              <w:ind w:left="34" w:firstLine="445"/>
              <w:jc w:val="center"/>
              <w:rPr>
                <w:rFonts w:ascii="Times New Roman" w:eastAsia="Times New Roman" w:hAnsi="Times New Roman" w:cs="Times New Roman"/>
                <w:bCs/>
                <w:lang w:eastAsia="ru-RU"/>
              </w:rPr>
            </w:pPr>
            <w:r w:rsidRPr="00212F59">
              <w:rPr>
                <w:rFonts w:ascii="Times New Roman" w:eastAsia="Times New Roman" w:hAnsi="Times New Roman" w:cs="Times New Roman"/>
                <w:b/>
                <w:lang w:eastAsia="ru-RU"/>
              </w:rPr>
              <w:t>Размер обеспечения заявки на участие в аукционе, иные требования к такому обеспечению:</w:t>
            </w:r>
            <w:r w:rsidR="001B1E96" w:rsidRPr="00212F59">
              <w:rPr>
                <w:rFonts w:ascii="Times New Roman" w:eastAsia="Times New Roman" w:hAnsi="Times New Roman" w:cs="Times New Roman"/>
                <w:b/>
                <w:lang w:eastAsia="ru-RU"/>
              </w:rPr>
              <w:t xml:space="preserve"> </w:t>
            </w:r>
            <w:r w:rsidR="000348F1" w:rsidRPr="00212F59">
              <w:rPr>
                <w:rFonts w:ascii="Times New Roman" w:eastAsia="Times New Roman" w:hAnsi="Times New Roman" w:cs="Times New Roman"/>
                <w:bCs/>
                <w:lang w:eastAsia="ru-RU"/>
              </w:rPr>
              <w:t xml:space="preserve">не </w:t>
            </w:r>
            <w:r w:rsidR="007F16CA" w:rsidRPr="00212F59">
              <w:rPr>
                <w:rFonts w:ascii="Times New Roman" w:eastAsia="Times New Roman" w:hAnsi="Times New Roman" w:cs="Times New Roman"/>
                <w:bCs/>
                <w:lang w:eastAsia="ru-RU"/>
              </w:rPr>
              <w:t>установлено</w:t>
            </w:r>
          </w:p>
        </w:tc>
      </w:tr>
      <w:tr w:rsidR="009D3BE3" w:rsidRPr="00212F59" w14:paraId="27A4C4BD" w14:textId="77777777" w:rsidTr="00772EFD">
        <w:trPr>
          <w:trHeight w:val="20"/>
        </w:trPr>
        <w:tc>
          <w:tcPr>
            <w:tcW w:w="540" w:type="pct"/>
            <w:vAlign w:val="center"/>
          </w:tcPr>
          <w:p w14:paraId="25DB52DE"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12</w:t>
            </w:r>
          </w:p>
        </w:tc>
        <w:tc>
          <w:tcPr>
            <w:tcW w:w="4460" w:type="pct"/>
            <w:shd w:val="clear" w:color="auto" w:fill="FFFFFF"/>
            <w:vAlign w:val="center"/>
          </w:tcPr>
          <w:p w14:paraId="3B3269B7" w14:textId="77777777" w:rsidR="004A42B1" w:rsidRDefault="009D3BE3" w:rsidP="00212F59">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 xml:space="preserve">Размер </w:t>
            </w:r>
            <w:bookmarkStart w:id="0" w:name="_Hlk172724897"/>
            <w:r w:rsidRPr="00212F59">
              <w:rPr>
                <w:rFonts w:ascii="Times New Roman" w:eastAsia="Times New Roman" w:hAnsi="Times New Roman" w:cs="Times New Roman"/>
                <w:b/>
                <w:lang w:eastAsia="ru-RU"/>
              </w:rPr>
              <w:t>обеспечения исполнения договора, условия, порядок и способы обеспечения исполнения договора:</w:t>
            </w:r>
          </w:p>
          <w:p w14:paraId="635B8F6C"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Установлено в размере 10% от НМЦД, что составляет 8 817 474, 00 рублей.</w:t>
            </w:r>
          </w:p>
          <w:p w14:paraId="4A9A0A4F"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1. Срок действия обеспечения исполнения договора должен быть не менее 30 календарных дней от даты исполнения обязательств Подрядчика по договору.</w:t>
            </w:r>
          </w:p>
          <w:p w14:paraId="128A5E01"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2. Выбор способа обеспечения исполнения договора определяется участником закупки, с которым заключается договор, самостоятельно.</w:t>
            </w:r>
          </w:p>
          <w:p w14:paraId="61451604"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3. Заказчик в качестве обеспечения исполнения договора принимает денежные средства или банковские (независимые) гарантии.</w:t>
            </w:r>
          </w:p>
          <w:p w14:paraId="326A867F"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xml:space="preserve">4. Соответствующее обеспечение должно быть предоставлено участником закупки до </w:t>
            </w:r>
            <w:r w:rsidRPr="00780470">
              <w:rPr>
                <w:rFonts w:ascii="Times New Roman" w:eastAsia="Times New Roman" w:hAnsi="Times New Roman" w:cs="Times New Roman"/>
                <w:lang w:eastAsia="ru-RU"/>
              </w:rPr>
              <w:lastRenderedPageBreak/>
              <w:t>заключения договора.</w:t>
            </w:r>
          </w:p>
          <w:p w14:paraId="3BB69752"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5. В случае, если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66D7EED1"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6. Возврат денежных средств, внесенных в качестве обеспечения исполнения Договора, осуществляется Заказчиком в течение 10 рабочих дней с даты подписания последнего (завершающего) документа о приемке.</w:t>
            </w:r>
          </w:p>
          <w:p w14:paraId="04F1B374"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7. Банковские реквизиты:</w:t>
            </w:r>
          </w:p>
          <w:p w14:paraId="477E0F5B"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Банк: ПАО «</w:t>
            </w:r>
            <w:proofErr w:type="spellStart"/>
            <w:r w:rsidRPr="00780470">
              <w:rPr>
                <w:rFonts w:ascii="Times New Roman" w:eastAsia="Times New Roman" w:hAnsi="Times New Roman" w:cs="Times New Roman"/>
                <w:lang w:eastAsia="ru-RU"/>
              </w:rPr>
              <w:t>Челябинвестбанк</w:t>
            </w:r>
            <w:proofErr w:type="spellEnd"/>
            <w:r w:rsidRPr="00780470">
              <w:rPr>
                <w:rFonts w:ascii="Times New Roman" w:eastAsia="Times New Roman" w:hAnsi="Times New Roman" w:cs="Times New Roman"/>
                <w:lang w:eastAsia="ru-RU"/>
              </w:rPr>
              <w:t>»</w:t>
            </w:r>
          </w:p>
          <w:p w14:paraId="4A1FE1F6"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БИК 047501779</w:t>
            </w:r>
          </w:p>
          <w:p w14:paraId="442C7448"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Кор/счет 30101810400000000779</w:t>
            </w:r>
          </w:p>
          <w:p w14:paraId="7875C6CB"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Р/</w:t>
            </w:r>
            <w:proofErr w:type="spellStart"/>
            <w:r w:rsidRPr="00780470">
              <w:rPr>
                <w:rFonts w:ascii="Times New Roman" w:eastAsia="Times New Roman" w:hAnsi="Times New Roman" w:cs="Times New Roman"/>
                <w:lang w:eastAsia="ru-RU"/>
              </w:rPr>
              <w:t>сч</w:t>
            </w:r>
            <w:proofErr w:type="spellEnd"/>
            <w:r w:rsidRPr="00780470">
              <w:rPr>
                <w:rFonts w:ascii="Times New Roman" w:eastAsia="Times New Roman" w:hAnsi="Times New Roman" w:cs="Times New Roman"/>
                <w:lang w:eastAsia="ru-RU"/>
              </w:rPr>
              <w:t xml:space="preserve">. 40703810690004002285 </w:t>
            </w:r>
          </w:p>
          <w:p w14:paraId="59585560"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xml:space="preserve">Комитет финансов города </w:t>
            </w:r>
            <w:proofErr w:type="gramStart"/>
            <w:r w:rsidRPr="00780470">
              <w:rPr>
                <w:rFonts w:ascii="Times New Roman" w:eastAsia="Times New Roman" w:hAnsi="Times New Roman" w:cs="Times New Roman"/>
                <w:lang w:eastAsia="ru-RU"/>
              </w:rPr>
              <w:t>Челябинска(</w:t>
            </w:r>
            <w:proofErr w:type="gramEnd"/>
            <w:r w:rsidRPr="00780470">
              <w:rPr>
                <w:rFonts w:ascii="Times New Roman" w:eastAsia="Times New Roman" w:hAnsi="Times New Roman" w:cs="Times New Roman"/>
                <w:lang w:eastAsia="ru-RU"/>
              </w:rPr>
              <w:t>МАУ "ЧЦИ",ЛС 3147400126А),</w:t>
            </w:r>
          </w:p>
          <w:p w14:paraId="2CD038FD"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казначейский счет входящий в состав ЕКС</w:t>
            </w:r>
          </w:p>
          <w:p w14:paraId="4B271814"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Расчетный счет 40102810645370000062 в ОТДЕЛЕНИЕ ЧЕЛЯБИНСК БАНКА РОССИИ//УФК по Челябинской области г. Челябинск</w:t>
            </w:r>
          </w:p>
          <w:p w14:paraId="35D38CC2"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БИК 017501500</w:t>
            </w:r>
          </w:p>
          <w:p w14:paraId="1868998E" w14:textId="77777777" w:rsidR="00F065A8"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Казначейский счет 03234643757010006900</w:t>
            </w:r>
            <w:r>
              <w:rPr>
                <w:rFonts w:ascii="Times New Roman" w:eastAsia="Times New Roman" w:hAnsi="Times New Roman" w:cs="Times New Roman"/>
                <w:lang w:eastAsia="ru-RU"/>
              </w:rPr>
              <w:t>.</w:t>
            </w:r>
          </w:p>
          <w:p w14:paraId="7A4A057E"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xml:space="preserve">Требования к банковской/независимой гарантии. </w:t>
            </w:r>
          </w:p>
          <w:p w14:paraId="04C1AAD0"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Заказчик в качестве обеспечения заявок, исполнения договора, гарантийных обязательств принимает банковские/независимые гарантии, выданные организациями, включенными в перечень, которые вправе выдавать банковские/независимые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4C2A0BE"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099D4ED3"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1) сумму банковской/независимой гарантии, подлежащую уплате гарантом Заказчику в случае ненадлежащего исполнения обязательств принципалом;</w:t>
            </w:r>
          </w:p>
          <w:p w14:paraId="72E5B829" w14:textId="085DB37B"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2) перечень обязательств принципала, надлежащее исполнение которых обеспечивается банковской/независимой гарантией</w:t>
            </w:r>
            <w:r>
              <w:rPr>
                <w:rFonts w:ascii="Times New Roman" w:eastAsia="Times New Roman" w:hAnsi="Times New Roman" w:cs="Times New Roman"/>
                <w:lang w:eastAsia="ru-RU"/>
              </w:rPr>
              <w:t xml:space="preserve">: </w:t>
            </w:r>
            <w:r w:rsidRPr="00780470">
              <w:rPr>
                <w:rFonts w:ascii="Times New Roman" w:eastAsia="Times New Roman" w:hAnsi="Times New Roman" w:cs="Times New Roman"/>
                <w:lang w:eastAsia="ru-RU"/>
              </w:rPr>
              <w:t>банковская/независимая гарантия должна обеспечивать по настоящему договору все обязательства Подрядчика, в том, числе исполнение обязательств Подрядчика по уплате неустоек (пеней, штрафов), предусмотренных Договором</w:t>
            </w:r>
            <w:r>
              <w:rPr>
                <w:rFonts w:ascii="Times New Roman" w:eastAsia="Times New Roman" w:hAnsi="Times New Roman" w:cs="Times New Roman"/>
                <w:lang w:eastAsia="ru-RU"/>
              </w:rPr>
              <w:t>;</w:t>
            </w:r>
          </w:p>
          <w:p w14:paraId="71D6EFFB"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DC17062"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610157B6"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0B8EC17A"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7EA12F6C"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08A534BA" w14:textId="77777777" w:rsidR="00780470" w:rsidRPr="00780470"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xml:space="preserve">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w:t>
            </w:r>
            <w:r w:rsidRPr="00780470">
              <w:rPr>
                <w:rFonts w:ascii="Times New Roman" w:eastAsia="Times New Roman" w:hAnsi="Times New Roman" w:cs="Times New Roman"/>
                <w:lang w:eastAsia="ru-RU"/>
              </w:rPr>
              <w:lastRenderedPageBreak/>
              <w:t>конкурентной закупки, документации о конкурентной закупке;</w:t>
            </w:r>
          </w:p>
          <w:p w14:paraId="012FF3B3" w14:textId="44E48C07" w:rsidR="00780470" w:rsidRPr="00F065A8" w:rsidRDefault="00780470" w:rsidP="00780470">
            <w:pPr>
              <w:widowControl w:val="0"/>
              <w:autoSpaceDE w:val="0"/>
              <w:autoSpaceDN w:val="0"/>
              <w:adjustRightInd w:val="0"/>
              <w:spacing w:after="0" w:line="240" w:lineRule="auto"/>
              <w:ind w:left="34" w:firstLine="443"/>
              <w:jc w:val="both"/>
              <w:rPr>
                <w:rFonts w:ascii="Times New Roman" w:eastAsia="Times New Roman" w:hAnsi="Times New Roman" w:cs="Times New Roman"/>
                <w:b/>
                <w:bCs/>
                <w:lang w:eastAsia="ru-RU"/>
              </w:rPr>
            </w:pPr>
            <w:r w:rsidRPr="00780470">
              <w:rPr>
                <w:rFonts w:ascii="Times New Roman" w:eastAsia="Times New Roman" w:hAnsi="Times New Roman" w:cs="Times New Roman"/>
                <w:lang w:eastAsia="ru-RU"/>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0"/>
          </w:p>
        </w:tc>
      </w:tr>
      <w:tr w:rsidR="009D3BE3" w:rsidRPr="00212F59" w14:paraId="6CE67BFE" w14:textId="77777777" w:rsidTr="00772EFD">
        <w:trPr>
          <w:trHeight w:val="20"/>
        </w:trPr>
        <w:tc>
          <w:tcPr>
            <w:tcW w:w="540" w:type="pct"/>
            <w:shd w:val="clear" w:color="auto" w:fill="FFFFFF"/>
            <w:vAlign w:val="center"/>
          </w:tcPr>
          <w:p w14:paraId="771C4EAA"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lastRenderedPageBreak/>
              <w:t>13</w:t>
            </w:r>
          </w:p>
        </w:tc>
        <w:tc>
          <w:tcPr>
            <w:tcW w:w="4460" w:type="pct"/>
            <w:shd w:val="clear" w:color="auto" w:fill="FFFFFF"/>
            <w:vAlign w:val="center"/>
          </w:tcPr>
          <w:p w14:paraId="1402CA75"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14:paraId="4A1D9B95" w14:textId="77777777" w:rsidR="009D3BE3" w:rsidRPr="00212F59" w:rsidRDefault="008D5985"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u w:val="single"/>
                <w:lang w:eastAsia="ru-RU"/>
              </w:rPr>
            </w:pPr>
            <w:hyperlink r:id="rId9" w:history="1">
              <w:r w:rsidR="009D3BE3" w:rsidRPr="00212F59">
                <w:rPr>
                  <w:rFonts w:ascii="Times New Roman" w:eastAsia="Times New Roman" w:hAnsi="Times New Roman" w:cs="Times New Roman"/>
                  <w:u w:val="single"/>
                  <w:lang w:eastAsia="ru-RU"/>
                </w:rPr>
                <w:t>https://etp-region.ru</w:t>
              </w:r>
            </w:hyperlink>
          </w:p>
        </w:tc>
      </w:tr>
      <w:tr w:rsidR="009D3BE3" w:rsidRPr="00212F59" w14:paraId="7DDA39AD" w14:textId="77777777" w:rsidTr="00772EFD">
        <w:trPr>
          <w:trHeight w:val="20"/>
        </w:trPr>
        <w:tc>
          <w:tcPr>
            <w:tcW w:w="540" w:type="pct"/>
            <w:vAlign w:val="center"/>
          </w:tcPr>
          <w:p w14:paraId="612FA972"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14</w:t>
            </w:r>
          </w:p>
        </w:tc>
        <w:tc>
          <w:tcPr>
            <w:tcW w:w="4460" w:type="pct"/>
            <w:vAlign w:val="center"/>
          </w:tcPr>
          <w:p w14:paraId="7C846316" w14:textId="54EF7157" w:rsidR="009D3BE3" w:rsidRPr="00212F59" w:rsidRDefault="000348F1" w:rsidP="00772EF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D3BE3" w:rsidRPr="00212F59" w14:paraId="36C5072B" w14:textId="77777777" w:rsidTr="00772EFD">
        <w:trPr>
          <w:trHeight w:val="20"/>
        </w:trPr>
        <w:tc>
          <w:tcPr>
            <w:tcW w:w="540" w:type="pct"/>
            <w:vAlign w:val="center"/>
          </w:tcPr>
          <w:p w14:paraId="37E39743"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15</w:t>
            </w:r>
          </w:p>
        </w:tc>
        <w:tc>
          <w:tcPr>
            <w:tcW w:w="4460" w:type="pct"/>
            <w:shd w:val="clear" w:color="auto" w:fill="FFFFFF"/>
            <w:vAlign w:val="center"/>
          </w:tcPr>
          <w:p w14:paraId="312EB118" w14:textId="77777777" w:rsidR="009D3BE3" w:rsidRPr="00212F59" w:rsidRDefault="009D3BE3" w:rsidP="00EB2658">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Требования к участникам закупки</w:t>
            </w:r>
            <w:r w:rsidR="008353E6" w:rsidRPr="00212F59">
              <w:rPr>
                <w:rFonts w:ascii="Times New Roman" w:eastAsia="Times New Roman" w:hAnsi="Times New Roman" w:cs="Times New Roman"/>
                <w:b/>
                <w:lang w:eastAsia="ru-RU"/>
              </w:rPr>
              <w:t>:</w:t>
            </w:r>
          </w:p>
          <w:p w14:paraId="27C6286B"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8094F35"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xml:space="preserve">а)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 </w:t>
            </w:r>
          </w:p>
          <w:p w14:paraId="1830A941"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б) наличие действующей лицензии Министерства культуры Российской Федерации на осуществление деятельности по сохранению объектов культурного наследия (памятников истории и культуры) народов Российской Федерации с видом работ: Ремонт и приспособление объектов культурного наследия (памятников истории и культуры) народов Российской Федерации.</w:t>
            </w:r>
          </w:p>
          <w:p w14:paraId="1DD9E5FA"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Реставрация, консервация и воссоздание оснований, фундаментов, кладок, ограждающих конструкций и распорных систем</w:t>
            </w:r>
          </w:p>
          <w:p w14:paraId="4B58669C"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Реставрация, консервация и воссоздание конструкций и деталей из естественного и искусственного камней</w:t>
            </w:r>
          </w:p>
          <w:p w14:paraId="196550C1"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ED7CD09"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xml:space="preserve">3) </w:t>
            </w:r>
            <w:proofErr w:type="spellStart"/>
            <w:r w:rsidRPr="00780470">
              <w:rPr>
                <w:rFonts w:ascii="Times New Roman" w:eastAsia="Times New Roman" w:hAnsi="Times New Roman" w:cs="Times New Roman"/>
                <w:lang w:eastAsia="ru-RU"/>
              </w:rPr>
              <w:t>неприостановление</w:t>
            </w:r>
            <w:proofErr w:type="spellEnd"/>
            <w:r w:rsidRPr="00780470">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p>
          <w:p w14:paraId="17E1B2B4"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48917476"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xml:space="preserve">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780470">
              <w:rPr>
                <w:rFonts w:ascii="Times New Roman" w:eastAsia="Times New Roman" w:hAnsi="Times New Roman" w:cs="Times New Roman"/>
                <w:lang w:eastAsia="ru-RU"/>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F2DC13D"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95B09FD"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013982B" w14:textId="649B1E07" w:rsidR="00F91F1A" w:rsidRPr="00F91F1A"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8) Участник закупки не является иностранным агентом.</w:t>
            </w:r>
          </w:p>
          <w:p w14:paraId="6AC1887A" w14:textId="77777777" w:rsidR="00F91F1A" w:rsidRPr="00F91F1A" w:rsidRDefault="00F91F1A" w:rsidP="00F91F1A">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F91F1A">
              <w:rPr>
                <w:rFonts w:ascii="Times New Roman" w:eastAsia="Times New Roman" w:hAnsi="Times New Roman" w:cs="Times New Roman"/>
                <w:lang w:eastAsia="ru-RU"/>
              </w:rPr>
              <w:t>9)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3E301B4" w14:textId="75DAA03D" w:rsidR="009D3BE3" w:rsidRPr="00212F59" w:rsidRDefault="00F91F1A"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F91F1A">
              <w:rPr>
                <w:rFonts w:ascii="Times New Roman" w:eastAsia="Times New Roman" w:hAnsi="Times New Roman" w:cs="Times New Roman"/>
                <w:lang w:eastAsia="ru-RU"/>
              </w:rPr>
              <w:t>10)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780470">
              <w:rPr>
                <w:rFonts w:ascii="Times New Roman" w:eastAsia="Times New Roman" w:hAnsi="Times New Roman" w:cs="Times New Roman"/>
                <w:lang w:eastAsia="ru-RU"/>
              </w:rPr>
              <w:t>.</w:t>
            </w:r>
          </w:p>
        </w:tc>
      </w:tr>
      <w:tr w:rsidR="008353E6" w:rsidRPr="00212F59" w14:paraId="6AFA95A2" w14:textId="77777777" w:rsidTr="00772EFD">
        <w:trPr>
          <w:trHeight w:val="20"/>
        </w:trPr>
        <w:tc>
          <w:tcPr>
            <w:tcW w:w="540" w:type="pct"/>
            <w:vAlign w:val="center"/>
          </w:tcPr>
          <w:p w14:paraId="3FB0DFFA" w14:textId="77777777" w:rsidR="008353E6" w:rsidRPr="00212F59" w:rsidRDefault="008353E6"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lastRenderedPageBreak/>
              <w:t>16</w:t>
            </w:r>
          </w:p>
        </w:tc>
        <w:tc>
          <w:tcPr>
            <w:tcW w:w="4460" w:type="pct"/>
            <w:shd w:val="clear" w:color="auto" w:fill="FFFFFF"/>
            <w:vAlign w:val="center"/>
          </w:tcPr>
          <w:p w14:paraId="7F8D4E1C" w14:textId="1E24E2AB" w:rsidR="008353E6" w:rsidRPr="00212F59" w:rsidRDefault="008353E6" w:rsidP="008353E6">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b/>
                <w:lang w:eastAsia="ru-RU"/>
              </w:rPr>
              <w:t>Специальные требования к Участникам Закупки</w:t>
            </w:r>
            <w:r w:rsidRPr="00212F59">
              <w:rPr>
                <w:rFonts w:ascii="Times New Roman" w:eastAsia="Times New Roman" w:hAnsi="Times New Roman" w:cs="Times New Roman"/>
                <w:lang w:eastAsia="ru-RU"/>
              </w:rPr>
              <w:t xml:space="preserve"> </w:t>
            </w:r>
            <w:r w:rsidR="00122CDB">
              <w:rPr>
                <w:rFonts w:ascii="Times New Roman" w:eastAsia="Times New Roman" w:hAnsi="Times New Roman" w:cs="Times New Roman"/>
                <w:lang w:eastAsia="ru-RU"/>
              </w:rPr>
              <w:t>не установлено</w:t>
            </w:r>
          </w:p>
        </w:tc>
      </w:tr>
      <w:tr w:rsidR="009D3BE3" w:rsidRPr="00212F59" w14:paraId="3965D9E1" w14:textId="77777777" w:rsidTr="00772EFD">
        <w:trPr>
          <w:trHeight w:val="20"/>
        </w:trPr>
        <w:tc>
          <w:tcPr>
            <w:tcW w:w="540" w:type="pct"/>
            <w:vAlign w:val="center"/>
          </w:tcPr>
          <w:p w14:paraId="2A4B65A8" w14:textId="77777777" w:rsidR="009D3BE3" w:rsidRPr="00212F59" w:rsidRDefault="009D3BE3"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1</w:t>
            </w:r>
            <w:r w:rsidR="007C4C1A" w:rsidRPr="00212F59">
              <w:rPr>
                <w:rFonts w:ascii="Times New Roman" w:eastAsia="Times New Roman" w:hAnsi="Times New Roman" w:cs="Times New Roman"/>
                <w:lang w:eastAsia="ru-RU"/>
              </w:rPr>
              <w:t>7</w:t>
            </w:r>
          </w:p>
        </w:tc>
        <w:tc>
          <w:tcPr>
            <w:tcW w:w="4460" w:type="pct"/>
            <w:shd w:val="clear" w:color="auto" w:fill="FFFFFF"/>
            <w:vAlign w:val="center"/>
          </w:tcPr>
          <w:p w14:paraId="2987B6F9" w14:textId="77777777" w:rsidR="009D3BE3" w:rsidRPr="00212F59" w:rsidRDefault="009D3BE3" w:rsidP="00EB2658">
            <w:pPr>
              <w:widowControl w:val="0"/>
              <w:autoSpaceDE w:val="0"/>
              <w:autoSpaceDN w:val="0"/>
              <w:adjustRightInd w:val="0"/>
              <w:spacing w:after="0" w:line="240" w:lineRule="auto"/>
              <w:ind w:left="34" w:firstLine="445"/>
              <w:contextualSpacing/>
              <w:jc w:val="center"/>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t>Порядок, место, срок подачи заявок на участие в аукционе</w:t>
            </w:r>
          </w:p>
          <w:p w14:paraId="5683393C" w14:textId="77777777" w:rsidR="009D3BE3" w:rsidRPr="00212F59" w:rsidRDefault="009D3BE3" w:rsidP="00EB2658">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03379748" w14:textId="77777777" w:rsidR="009D3BE3" w:rsidRPr="00212F59" w:rsidRDefault="009D3BE3" w:rsidP="00EB2658">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06B34887" w14:textId="77777777" w:rsidR="009D3BE3" w:rsidRPr="00212F59" w:rsidRDefault="009D3BE3" w:rsidP="00EB2658">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bCs/>
                <w:lang w:eastAsia="ru-RU"/>
              </w:rPr>
            </w:pPr>
            <w:r w:rsidRPr="00212F59">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26F20C55" w14:textId="77777777" w:rsidR="009D3BE3" w:rsidRPr="00212F59" w:rsidRDefault="009D3BE3" w:rsidP="00EB2658">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bCs/>
                <w:lang w:eastAsia="ru-RU"/>
              </w:rPr>
            </w:pPr>
            <w:r w:rsidRPr="00212F59">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2ECFE692" w14:textId="77777777" w:rsidR="009D3BE3" w:rsidRPr="00212F59" w:rsidRDefault="009D3BE3" w:rsidP="00EB2658">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bCs/>
                <w:lang w:eastAsia="ru-RU"/>
              </w:rPr>
            </w:pPr>
            <w:r w:rsidRPr="00212F59">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8CD477D" w14:textId="77777777" w:rsidR="009D3BE3" w:rsidRPr="00212F59" w:rsidRDefault="009D3BE3" w:rsidP="00EB2658">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b/>
                <w:lang w:eastAsia="ru-RU"/>
              </w:rPr>
              <w:t>Место подачи заявки:</w:t>
            </w:r>
            <w:r w:rsidRPr="00212F59">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763C83CD" w14:textId="77777777" w:rsidR="009D3BE3" w:rsidRPr="00212F59" w:rsidRDefault="009D3BE3" w:rsidP="00EB2658">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 xml:space="preserve">Дата начала, дата и время окончания срока подачи заявок на участие в закупке: </w:t>
            </w:r>
          </w:p>
          <w:p w14:paraId="0A993B99" w14:textId="3D019964" w:rsidR="009D3BE3" w:rsidRPr="00212F59" w:rsidRDefault="009D3BE3" w:rsidP="00EB2658">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u w:val="single"/>
                <w:lang w:eastAsia="ru-RU"/>
              </w:rPr>
            </w:pPr>
            <w:r w:rsidRPr="00212F59">
              <w:rPr>
                <w:rFonts w:ascii="Times New Roman" w:eastAsia="Times New Roman" w:hAnsi="Times New Roman" w:cs="Times New Roman"/>
                <w:u w:val="single"/>
                <w:lang w:eastAsia="ru-RU"/>
              </w:rPr>
              <w:t>Участник может подать заявку с «</w:t>
            </w:r>
            <w:r w:rsidR="00780470">
              <w:rPr>
                <w:rFonts w:ascii="Times New Roman" w:eastAsia="Times New Roman" w:hAnsi="Times New Roman" w:cs="Times New Roman"/>
                <w:u w:val="single"/>
                <w:lang w:eastAsia="ru-RU"/>
              </w:rPr>
              <w:t>24</w:t>
            </w:r>
            <w:r w:rsidRPr="00212F59">
              <w:rPr>
                <w:rFonts w:ascii="Times New Roman" w:eastAsia="Times New Roman" w:hAnsi="Times New Roman" w:cs="Times New Roman"/>
                <w:u w:val="single"/>
                <w:lang w:eastAsia="ru-RU"/>
              </w:rPr>
              <w:t xml:space="preserve">» </w:t>
            </w:r>
            <w:r w:rsidR="00780470">
              <w:rPr>
                <w:rFonts w:ascii="Times New Roman" w:eastAsia="Times New Roman" w:hAnsi="Times New Roman" w:cs="Times New Roman"/>
                <w:u w:val="single"/>
                <w:lang w:eastAsia="ru-RU"/>
              </w:rPr>
              <w:t>июля</w:t>
            </w:r>
            <w:r w:rsidR="00593EAF" w:rsidRPr="00212F59">
              <w:rPr>
                <w:rFonts w:ascii="Times New Roman" w:eastAsia="Times New Roman" w:hAnsi="Times New Roman" w:cs="Times New Roman"/>
                <w:u w:val="single"/>
                <w:lang w:eastAsia="ru-RU"/>
              </w:rPr>
              <w:t xml:space="preserve"> </w:t>
            </w:r>
            <w:r w:rsidR="00212F59" w:rsidRPr="00212F59">
              <w:rPr>
                <w:rFonts w:ascii="Times New Roman" w:eastAsia="Times New Roman" w:hAnsi="Times New Roman" w:cs="Times New Roman"/>
                <w:u w:val="single"/>
                <w:lang w:eastAsia="ru-RU"/>
              </w:rPr>
              <w:t>2024</w:t>
            </w:r>
            <w:r w:rsidRPr="00212F59">
              <w:rPr>
                <w:rFonts w:ascii="Times New Roman" w:eastAsia="Times New Roman" w:hAnsi="Times New Roman" w:cs="Times New Roman"/>
                <w:u w:val="single"/>
                <w:lang w:eastAsia="ru-RU"/>
              </w:rPr>
              <w:t xml:space="preserve"> г. до 11:00 часов по местному времени Заказчика «</w:t>
            </w:r>
            <w:r w:rsidR="00C91A55">
              <w:rPr>
                <w:rFonts w:ascii="Times New Roman" w:eastAsia="Times New Roman" w:hAnsi="Times New Roman" w:cs="Times New Roman"/>
                <w:u w:val="single"/>
                <w:lang w:eastAsia="ru-RU"/>
              </w:rPr>
              <w:t>09</w:t>
            </w:r>
            <w:r w:rsidRPr="00212F59">
              <w:rPr>
                <w:rFonts w:ascii="Times New Roman" w:eastAsia="Times New Roman" w:hAnsi="Times New Roman" w:cs="Times New Roman"/>
                <w:u w:val="single"/>
                <w:lang w:eastAsia="ru-RU"/>
              </w:rPr>
              <w:t xml:space="preserve">» </w:t>
            </w:r>
            <w:r w:rsidR="00C91A55">
              <w:rPr>
                <w:rFonts w:ascii="Times New Roman" w:eastAsia="Times New Roman" w:hAnsi="Times New Roman" w:cs="Times New Roman"/>
                <w:u w:val="single"/>
                <w:lang w:eastAsia="ru-RU"/>
              </w:rPr>
              <w:t>августа</w:t>
            </w:r>
            <w:bookmarkStart w:id="1" w:name="_GoBack"/>
            <w:bookmarkEnd w:id="1"/>
            <w:r w:rsidR="00122CDB" w:rsidRPr="00212F59">
              <w:rPr>
                <w:rFonts w:ascii="Times New Roman" w:eastAsia="Times New Roman" w:hAnsi="Times New Roman" w:cs="Times New Roman"/>
                <w:u w:val="single"/>
                <w:lang w:eastAsia="ru-RU"/>
              </w:rPr>
              <w:t xml:space="preserve"> </w:t>
            </w:r>
            <w:r w:rsidR="00212F59" w:rsidRPr="00212F59">
              <w:rPr>
                <w:rFonts w:ascii="Times New Roman" w:eastAsia="Times New Roman" w:hAnsi="Times New Roman" w:cs="Times New Roman"/>
                <w:u w:val="single"/>
                <w:lang w:eastAsia="ru-RU"/>
              </w:rPr>
              <w:t>2024</w:t>
            </w:r>
            <w:r w:rsidRPr="00212F59">
              <w:rPr>
                <w:rFonts w:ascii="Times New Roman" w:eastAsia="Times New Roman" w:hAnsi="Times New Roman" w:cs="Times New Roman"/>
                <w:u w:val="single"/>
                <w:lang w:eastAsia="ru-RU"/>
              </w:rPr>
              <w:t xml:space="preserve"> г.</w:t>
            </w:r>
          </w:p>
          <w:p w14:paraId="33901441" w14:textId="6DB49776" w:rsidR="009D3BE3" w:rsidRPr="00212F59" w:rsidRDefault="009D3BE3" w:rsidP="005F328F">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color w:val="FF0000"/>
                <w:u w:val="single"/>
                <w:lang w:eastAsia="ru-RU"/>
              </w:rPr>
            </w:pPr>
            <w:r w:rsidRPr="00212F59">
              <w:rPr>
                <w:rFonts w:ascii="Times New Roman" w:eastAsia="Times New Roman" w:hAnsi="Times New Roman" w:cs="Times New Roman"/>
                <w:bCs/>
                <w:u w:val="single"/>
                <w:lang w:eastAsia="ru-RU"/>
              </w:rPr>
              <w:t>Дата рассмотрения заявок на участие в аукционе:</w:t>
            </w:r>
            <w:r w:rsidR="00122CDB">
              <w:rPr>
                <w:rFonts w:ascii="Times New Roman" w:eastAsia="Times New Roman" w:hAnsi="Times New Roman" w:cs="Times New Roman"/>
                <w:bCs/>
                <w:u w:val="single"/>
                <w:lang w:eastAsia="ru-RU"/>
              </w:rPr>
              <w:t xml:space="preserve"> </w:t>
            </w:r>
            <w:r w:rsidR="00122CDB" w:rsidRPr="00212F59">
              <w:rPr>
                <w:rFonts w:ascii="Times New Roman" w:eastAsia="Times New Roman" w:hAnsi="Times New Roman" w:cs="Times New Roman"/>
                <w:u w:val="single"/>
                <w:lang w:eastAsia="ru-RU"/>
              </w:rPr>
              <w:t>«</w:t>
            </w:r>
            <w:r w:rsidR="00780470">
              <w:rPr>
                <w:rFonts w:ascii="Times New Roman" w:eastAsia="Times New Roman" w:hAnsi="Times New Roman" w:cs="Times New Roman"/>
                <w:u w:val="single"/>
                <w:lang w:eastAsia="ru-RU"/>
              </w:rPr>
              <w:t>9</w:t>
            </w:r>
            <w:r w:rsidR="00122CDB" w:rsidRPr="00212F59">
              <w:rPr>
                <w:rFonts w:ascii="Times New Roman" w:eastAsia="Times New Roman" w:hAnsi="Times New Roman" w:cs="Times New Roman"/>
                <w:u w:val="single"/>
                <w:lang w:eastAsia="ru-RU"/>
              </w:rPr>
              <w:t xml:space="preserve">» </w:t>
            </w:r>
            <w:r w:rsidR="00780470">
              <w:rPr>
                <w:rFonts w:ascii="Times New Roman" w:eastAsia="Times New Roman" w:hAnsi="Times New Roman" w:cs="Times New Roman"/>
                <w:u w:val="single"/>
                <w:lang w:eastAsia="ru-RU"/>
              </w:rPr>
              <w:t>августа</w:t>
            </w:r>
            <w:r w:rsidR="00122CDB" w:rsidRPr="00212F59">
              <w:rPr>
                <w:rFonts w:ascii="Times New Roman" w:eastAsia="Times New Roman" w:hAnsi="Times New Roman" w:cs="Times New Roman"/>
                <w:u w:val="single"/>
                <w:lang w:eastAsia="ru-RU"/>
              </w:rPr>
              <w:t xml:space="preserve"> </w:t>
            </w:r>
            <w:r w:rsidR="00212F59" w:rsidRPr="00212F59">
              <w:rPr>
                <w:rFonts w:ascii="Times New Roman" w:eastAsia="Times New Roman" w:hAnsi="Times New Roman" w:cs="Times New Roman"/>
                <w:u w:val="single"/>
                <w:lang w:eastAsia="ru-RU"/>
              </w:rPr>
              <w:t>2024</w:t>
            </w:r>
            <w:r w:rsidRPr="00212F59">
              <w:rPr>
                <w:rFonts w:ascii="Times New Roman" w:eastAsia="Times New Roman" w:hAnsi="Times New Roman" w:cs="Times New Roman"/>
                <w:u w:val="single"/>
                <w:lang w:eastAsia="ru-RU"/>
              </w:rPr>
              <w:t xml:space="preserve"> г.</w:t>
            </w:r>
          </w:p>
        </w:tc>
      </w:tr>
      <w:tr w:rsidR="009D3BE3" w:rsidRPr="00212F59" w14:paraId="63A3F367" w14:textId="77777777" w:rsidTr="00772EFD">
        <w:trPr>
          <w:trHeight w:val="20"/>
        </w:trPr>
        <w:tc>
          <w:tcPr>
            <w:tcW w:w="540" w:type="pct"/>
            <w:vAlign w:val="center"/>
          </w:tcPr>
          <w:p w14:paraId="13646588" w14:textId="77777777" w:rsidR="009D3BE3" w:rsidRPr="00212F59" w:rsidRDefault="00FE321D"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1</w:t>
            </w:r>
            <w:r w:rsidR="007C4C1A" w:rsidRPr="00212F59">
              <w:rPr>
                <w:rFonts w:ascii="Times New Roman" w:eastAsia="Times New Roman" w:hAnsi="Times New Roman" w:cs="Times New Roman"/>
                <w:lang w:eastAsia="ru-RU"/>
              </w:rPr>
              <w:t>8</w:t>
            </w:r>
          </w:p>
        </w:tc>
        <w:tc>
          <w:tcPr>
            <w:tcW w:w="4460" w:type="pct"/>
            <w:shd w:val="clear" w:color="auto" w:fill="FFFFFF"/>
            <w:vAlign w:val="center"/>
          </w:tcPr>
          <w:p w14:paraId="0D97CF40"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14:paraId="13F6909C" w14:textId="2C330DDC" w:rsidR="009D3BE3" w:rsidRPr="00212F59" w:rsidRDefault="009D3BE3" w:rsidP="00772EFD">
            <w:pPr>
              <w:widowControl w:val="0"/>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212F59">
              <w:rPr>
                <w:rFonts w:ascii="Times New Roman" w:eastAsia="Times New Roman" w:hAnsi="Times New Roman" w:cs="Times New Roman"/>
                <w:bCs/>
                <w:lang w:eastAsia="ru-RU"/>
              </w:rPr>
              <w:t xml:space="preserve">Место рассмотрения заявок на участие в аукционе: по адресу Заказчика, </w:t>
            </w:r>
            <w:r w:rsidR="00F065A8">
              <w:rPr>
                <w:rFonts w:ascii="Times New Roman" w:eastAsia="Times New Roman" w:hAnsi="Times New Roman" w:cs="Times New Roman"/>
                <w:iCs/>
                <w:lang w:eastAsia="ru-RU"/>
              </w:rPr>
              <w:t xml:space="preserve">454080, Россия, Челябинская область, </w:t>
            </w:r>
            <w:proofErr w:type="spellStart"/>
            <w:r w:rsidR="00F065A8">
              <w:rPr>
                <w:rFonts w:ascii="Times New Roman" w:eastAsia="Times New Roman" w:hAnsi="Times New Roman" w:cs="Times New Roman"/>
                <w:iCs/>
                <w:lang w:eastAsia="ru-RU"/>
              </w:rPr>
              <w:t>г.о</w:t>
            </w:r>
            <w:proofErr w:type="spellEnd"/>
            <w:r w:rsidR="00F065A8">
              <w:rPr>
                <w:rFonts w:ascii="Times New Roman" w:eastAsia="Times New Roman" w:hAnsi="Times New Roman" w:cs="Times New Roman"/>
                <w:iCs/>
                <w:lang w:eastAsia="ru-RU"/>
              </w:rPr>
              <w:t xml:space="preserve">. Челябинский, Центральный </w:t>
            </w:r>
            <w:proofErr w:type="spellStart"/>
            <w:proofErr w:type="gramStart"/>
            <w:r w:rsidR="00F065A8">
              <w:rPr>
                <w:rFonts w:ascii="Times New Roman" w:eastAsia="Times New Roman" w:hAnsi="Times New Roman" w:cs="Times New Roman"/>
                <w:iCs/>
                <w:lang w:eastAsia="ru-RU"/>
              </w:rPr>
              <w:t>вн.р</w:t>
            </w:r>
            <w:proofErr w:type="spellEnd"/>
            <w:proofErr w:type="gramEnd"/>
            <w:r w:rsidR="00F065A8">
              <w:rPr>
                <w:rFonts w:ascii="Times New Roman" w:eastAsia="Times New Roman" w:hAnsi="Times New Roman" w:cs="Times New Roman"/>
                <w:iCs/>
                <w:lang w:eastAsia="ru-RU"/>
              </w:rPr>
              <w:t xml:space="preserve">-н, г. Челябинск, ул. Сони Кривой, д. 30, </w:t>
            </w:r>
            <w:proofErr w:type="spellStart"/>
            <w:r w:rsidR="00F065A8">
              <w:rPr>
                <w:rFonts w:ascii="Times New Roman" w:eastAsia="Times New Roman" w:hAnsi="Times New Roman" w:cs="Times New Roman"/>
                <w:iCs/>
                <w:lang w:eastAsia="ru-RU"/>
              </w:rPr>
              <w:t>помещ</w:t>
            </w:r>
            <w:proofErr w:type="spellEnd"/>
            <w:r w:rsidR="00F065A8">
              <w:rPr>
                <w:rFonts w:ascii="Times New Roman" w:eastAsia="Times New Roman" w:hAnsi="Times New Roman" w:cs="Times New Roman"/>
                <w:iCs/>
                <w:lang w:eastAsia="ru-RU"/>
              </w:rPr>
              <w:t>. 1</w:t>
            </w:r>
            <w:r w:rsidRPr="00212F59">
              <w:rPr>
                <w:rFonts w:ascii="Times New Roman" w:eastAsia="Times New Roman" w:hAnsi="Times New Roman" w:cs="Times New Roman"/>
                <w:iCs/>
                <w:lang w:eastAsia="ru-RU"/>
              </w:rPr>
              <w:t>.</w:t>
            </w:r>
          </w:p>
          <w:p w14:paraId="751679A6" w14:textId="0A43FFF4" w:rsidR="009D3BE3" w:rsidRPr="00212F59" w:rsidRDefault="009D3BE3" w:rsidP="00772EFD">
            <w:pPr>
              <w:widowControl w:val="0"/>
              <w:autoSpaceDE w:val="0"/>
              <w:autoSpaceDN w:val="0"/>
              <w:adjustRightInd w:val="0"/>
              <w:spacing w:after="0" w:line="240" w:lineRule="auto"/>
              <w:ind w:left="34"/>
              <w:contextualSpacing/>
              <w:jc w:val="both"/>
              <w:rPr>
                <w:rFonts w:ascii="Times New Roman" w:eastAsia="Times New Roman" w:hAnsi="Times New Roman" w:cs="Times New Roman"/>
                <w:bCs/>
                <w:u w:val="single"/>
                <w:lang w:eastAsia="ru-RU"/>
              </w:rPr>
            </w:pPr>
            <w:r w:rsidRPr="00212F59">
              <w:rPr>
                <w:rFonts w:ascii="Times New Roman" w:eastAsia="Times New Roman" w:hAnsi="Times New Roman" w:cs="Times New Roman"/>
                <w:bCs/>
                <w:u w:val="single"/>
                <w:lang w:eastAsia="ru-RU"/>
              </w:rPr>
              <w:t>Время и дата проведения аукциона:</w:t>
            </w:r>
            <w:r w:rsidRPr="00212F59">
              <w:rPr>
                <w:rFonts w:ascii="Times New Roman" w:eastAsia="Times New Roman" w:hAnsi="Times New Roman" w:cs="Times New Roman"/>
                <w:bCs/>
                <w:color w:val="FF0000"/>
                <w:u w:val="single"/>
                <w:lang w:eastAsia="ru-RU"/>
              </w:rPr>
              <w:t xml:space="preserve"> </w:t>
            </w:r>
            <w:r w:rsidR="00EB2658" w:rsidRPr="00212F59">
              <w:rPr>
                <w:rFonts w:ascii="Times New Roman" w:eastAsia="Times New Roman" w:hAnsi="Times New Roman" w:cs="Times New Roman"/>
                <w:u w:val="single"/>
                <w:lang w:eastAsia="ru-RU"/>
              </w:rPr>
              <w:t>«</w:t>
            </w:r>
            <w:r w:rsidR="00780470">
              <w:rPr>
                <w:rFonts w:ascii="Times New Roman" w:eastAsia="Times New Roman" w:hAnsi="Times New Roman" w:cs="Times New Roman"/>
                <w:u w:val="single"/>
                <w:lang w:eastAsia="ru-RU"/>
              </w:rPr>
              <w:t>12</w:t>
            </w:r>
            <w:r w:rsidR="00EB2658" w:rsidRPr="00212F59">
              <w:rPr>
                <w:rFonts w:ascii="Times New Roman" w:eastAsia="Times New Roman" w:hAnsi="Times New Roman" w:cs="Times New Roman"/>
                <w:u w:val="single"/>
                <w:lang w:eastAsia="ru-RU"/>
              </w:rPr>
              <w:t xml:space="preserve">» </w:t>
            </w:r>
            <w:r w:rsidR="00780470">
              <w:rPr>
                <w:rFonts w:ascii="Times New Roman" w:eastAsia="Times New Roman" w:hAnsi="Times New Roman" w:cs="Times New Roman"/>
                <w:u w:val="single"/>
                <w:lang w:eastAsia="ru-RU"/>
              </w:rPr>
              <w:t>августа</w:t>
            </w:r>
            <w:r w:rsidR="00E37391" w:rsidRPr="00212F59">
              <w:rPr>
                <w:rFonts w:ascii="Times New Roman" w:eastAsia="Times New Roman" w:hAnsi="Times New Roman" w:cs="Times New Roman"/>
                <w:u w:val="single"/>
                <w:lang w:eastAsia="ru-RU"/>
              </w:rPr>
              <w:t xml:space="preserve"> </w:t>
            </w:r>
            <w:r w:rsidR="00212F59" w:rsidRPr="00212F59">
              <w:rPr>
                <w:rFonts w:ascii="Times New Roman" w:eastAsia="Times New Roman" w:hAnsi="Times New Roman" w:cs="Times New Roman"/>
                <w:bCs/>
                <w:lang w:eastAsia="ru-RU"/>
              </w:rPr>
              <w:t>2024</w:t>
            </w:r>
            <w:r w:rsidRPr="00212F59">
              <w:rPr>
                <w:rFonts w:ascii="Times New Roman" w:eastAsia="Times New Roman" w:hAnsi="Times New Roman" w:cs="Times New Roman"/>
                <w:bCs/>
                <w:lang w:eastAsia="ru-RU"/>
              </w:rPr>
              <w:t xml:space="preserve"> года в 10:00 часов по местному времени Заказчика.</w:t>
            </w:r>
          </w:p>
          <w:p w14:paraId="7A45D25B" w14:textId="78A65F11" w:rsidR="009D3BE3" w:rsidRPr="00212F59" w:rsidRDefault="009D3BE3" w:rsidP="00B3349D">
            <w:pPr>
              <w:widowControl w:val="0"/>
              <w:autoSpaceDE w:val="0"/>
              <w:autoSpaceDN w:val="0"/>
              <w:adjustRightInd w:val="0"/>
              <w:spacing w:after="0" w:line="240" w:lineRule="auto"/>
              <w:ind w:left="34"/>
              <w:contextualSpacing/>
              <w:jc w:val="both"/>
              <w:rPr>
                <w:rFonts w:ascii="Times New Roman" w:eastAsia="Times New Roman" w:hAnsi="Times New Roman" w:cs="Times New Roman"/>
                <w:bCs/>
                <w:color w:val="FF0000"/>
                <w:lang w:eastAsia="ru-RU"/>
              </w:rPr>
            </w:pPr>
            <w:r w:rsidRPr="00212F59">
              <w:rPr>
                <w:rFonts w:ascii="Times New Roman" w:eastAsia="Times New Roman" w:hAnsi="Times New Roman" w:cs="Times New Roman"/>
                <w:bCs/>
                <w:u w:val="single"/>
                <w:lang w:eastAsia="ru-RU"/>
              </w:rPr>
              <w:t>Дата</w:t>
            </w:r>
            <w:r w:rsidR="00EB2658" w:rsidRPr="00212F59">
              <w:rPr>
                <w:rFonts w:ascii="Times New Roman" w:eastAsia="Times New Roman" w:hAnsi="Times New Roman" w:cs="Times New Roman"/>
                <w:bCs/>
                <w:u w:val="single"/>
                <w:lang w:eastAsia="ru-RU"/>
              </w:rPr>
              <w:t xml:space="preserve"> </w:t>
            </w:r>
            <w:r w:rsidRPr="00212F59">
              <w:rPr>
                <w:rFonts w:ascii="Times New Roman" w:eastAsia="Times New Roman" w:hAnsi="Times New Roman" w:cs="Times New Roman"/>
                <w:bCs/>
                <w:u w:val="single"/>
                <w:lang w:eastAsia="ru-RU"/>
              </w:rPr>
              <w:t>подведения итогов аукциона:</w:t>
            </w:r>
            <w:r w:rsidR="00E37391" w:rsidRPr="00212F59">
              <w:rPr>
                <w:rFonts w:ascii="Times New Roman" w:eastAsia="Times New Roman" w:hAnsi="Times New Roman" w:cs="Times New Roman"/>
                <w:u w:val="single"/>
                <w:lang w:eastAsia="ru-RU"/>
              </w:rPr>
              <w:t xml:space="preserve"> </w:t>
            </w:r>
            <w:r w:rsidR="000348F1" w:rsidRPr="00212F59">
              <w:rPr>
                <w:rFonts w:ascii="Times New Roman" w:eastAsia="Times New Roman" w:hAnsi="Times New Roman" w:cs="Times New Roman"/>
                <w:u w:val="single"/>
                <w:lang w:eastAsia="ru-RU"/>
              </w:rPr>
              <w:t>«</w:t>
            </w:r>
            <w:r w:rsidR="00780470">
              <w:rPr>
                <w:rFonts w:ascii="Times New Roman" w:eastAsia="Times New Roman" w:hAnsi="Times New Roman" w:cs="Times New Roman"/>
                <w:u w:val="single"/>
                <w:lang w:eastAsia="ru-RU"/>
              </w:rPr>
              <w:t>12</w:t>
            </w:r>
            <w:r w:rsidR="00122CDB" w:rsidRPr="00212F59">
              <w:rPr>
                <w:rFonts w:ascii="Times New Roman" w:eastAsia="Times New Roman" w:hAnsi="Times New Roman" w:cs="Times New Roman"/>
                <w:u w:val="single"/>
                <w:lang w:eastAsia="ru-RU"/>
              </w:rPr>
              <w:t xml:space="preserve">» </w:t>
            </w:r>
            <w:r w:rsidR="00780470">
              <w:rPr>
                <w:rFonts w:ascii="Times New Roman" w:eastAsia="Times New Roman" w:hAnsi="Times New Roman" w:cs="Times New Roman"/>
                <w:u w:val="single"/>
                <w:lang w:eastAsia="ru-RU"/>
              </w:rPr>
              <w:t>августа</w:t>
            </w:r>
            <w:r w:rsidR="00122CDB" w:rsidRPr="00212F59">
              <w:rPr>
                <w:rFonts w:ascii="Times New Roman" w:eastAsia="Times New Roman" w:hAnsi="Times New Roman" w:cs="Times New Roman"/>
                <w:u w:val="single"/>
                <w:lang w:eastAsia="ru-RU"/>
              </w:rPr>
              <w:t xml:space="preserve"> </w:t>
            </w:r>
            <w:r w:rsidR="00212F59" w:rsidRPr="00212F59">
              <w:rPr>
                <w:rFonts w:ascii="Times New Roman" w:eastAsia="Times New Roman" w:hAnsi="Times New Roman" w:cs="Times New Roman"/>
                <w:bCs/>
                <w:lang w:eastAsia="ru-RU"/>
              </w:rPr>
              <w:t>2024</w:t>
            </w:r>
            <w:r w:rsidRPr="00212F59">
              <w:rPr>
                <w:rFonts w:ascii="Times New Roman" w:eastAsia="Times New Roman" w:hAnsi="Times New Roman" w:cs="Times New Roman"/>
                <w:bCs/>
                <w:lang w:eastAsia="ru-RU"/>
              </w:rPr>
              <w:t xml:space="preserve"> года.</w:t>
            </w:r>
          </w:p>
        </w:tc>
      </w:tr>
      <w:tr w:rsidR="009D3BE3" w:rsidRPr="00212F59" w14:paraId="225043DC" w14:textId="77777777" w:rsidTr="00772EFD">
        <w:trPr>
          <w:trHeight w:val="20"/>
        </w:trPr>
        <w:tc>
          <w:tcPr>
            <w:tcW w:w="540" w:type="pct"/>
            <w:vAlign w:val="center"/>
          </w:tcPr>
          <w:p w14:paraId="23BDAA7C" w14:textId="77777777" w:rsidR="009D3BE3" w:rsidRPr="00212F59" w:rsidRDefault="007C4C1A"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19</w:t>
            </w:r>
          </w:p>
        </w:tc>
        <w:tc>
          <w:tcPr>
            <w:tcW w:w="4460" w:type="pct"/>
            <w:shd w:val="clear" w:color="auto" w:fill="FFFFFF"/>
            <w:vAlign w:val="center"/>
          </w:tcPr>
          <w:p w14:paraId="3E421863"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08AE506E" w14:textId="77777777" w:rsidR="009D3BE3" w:rsidRPr="00212F59" w:rsidRDefault="009D3BE3" w:rsidP="00772EFD">
            <w:pPr>
              <w:widowControl w:val="0"/>
              <w:autoSpaceDE w:val="0"/>
              <w:autoSpaceDN w:val="0"/>
              <w:adjustRightInd w:val="0"/>
              <w:spacing w:after="0" w:line="240" w:lineRule="auto"/>
              <w:ind w:left="34"/>
              <w:contextualSpacing/>
              <w:jc w:val="both"/>
              <w:rPr>
                <w:rFonts w:ascii="Times New Roman" w:eastAsia="Times New Roman" w:hAnsi="Times New Roman" w:cs="Times New Roman"/>
                <w:color w:val="FF0000"/>
                <w:lang w:eastAsia="ru-RU"/>
              </w:rPr>
            </w:pPr>
            <w:r w:rsidRPr="00212F59">
              <w:rPr>
                <w:rFonts w:ascii="Times New Roman" w:eastAsia="Times New Roman" w:hAnsi="Times New Roman" w:cs="Times New Roman"/>
                <w:lang w:eastAsia="ru-RU"/>
              </w:rPr>
              <w:lastRenderedPageBreak/>
              <w:t>Цена должна быть указана в валюте Российской Федерации (в рублях).</w:t>
            </w:r>
          </w:p>
        </w:tc>
      </w:tr>
      <w:tr w:rsidR="009D3BE3" w:rsidRPr="00212F59" w14:paraId="1A6FCBFC" w14:textId="77777777" w:rsidTr="00772EFD">
        <w:trPr>
          <w:trHeight w:val="20"/>
        </w:trPr>
        <w:tc>
          <w:tcPr>
            <w:tcW w:w="540" w:type="pct"/>
            <w:vAlign w:val="center"/>
          </w:tcPr>
          <w:p w14:paraId="7C4815BA" w14:textId="77777777" w:rsidR="009D3BE3" w:rsidRPr="00212F59" w:rsidRDefault="00FE321D"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lastRenderedPageBreak/>
              <w:t>2</w:t>
            </w:r>
            <w:r w:rsidR="007C4C1A" w:rsidRPr="00212F59">
              <w:rPr>
                <w:rFonts w:ascii="Times New Roman" w:eastAsia="Times New Roman" w:hAnsi="Times New Roman" w:cs="Times New Roman"/>
                <w:lang w:eastAsia="ru-RU"/>
              </w:rPr>
              <w:t>0</w:t>
            </w:r>
          </w:p>
        </w:tc>
        <w:tc>
          <w:tcPr>
            <w:tcW w:w="4460" w:type="pct"/>
            <w:shd w:val="clear" w:color="auto" w:fill="FFFFFF"/>
            <w:vAlign w:val="center"/>
          </w:tcPr>
          <w:p w14:paraId="7476735C"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7F3474BF" w14:textId="77777777" w:rsidR="009D3BE3" w:rsidRPr="00212F59" w:rsidRDefault="009D3BE3" w:rsidP="00772EF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Оплата в иностранной валюте не предусмотрена.</w:t>
            </w:r>
          </w:p>
        </w:tc>
      </w:tr>
      <w:tr w:rsidR="009D3BE3" w:rsidRPr="00212F59" w14:paraId="7D4F4781" w14:textId="77777777" w:rsidTr="00772EFD">
        <w:trPr>
          <w:trHeight w:val="20"/>
        </w:trPr>
        <w:tc>
          <w:tcPr>
            <w:tcW w:w="540" w:type="pct"/>
            <w:vAlign w:val="center"/>
          </w:tcPr>
          <w:p w14:paraId="4DF13B1E" w14:textId="77777777" w:rsidR="009D3BE3" w:rsidRPr="00212F59" w:rsidRDefault="00FE321D" w:rsidP="00772EFD">
            <w:pPr>
              <w:widowControl w:val="0"/>
              <w:spacing w:after="0" w:line="240" w:lineRule="auto"/>
              <w:jc w:val="center"/>
              <w:rPr>
                <w:rFonts w:ascii="Times New Roman" w:eastAsia="Calibri" w:hAnsi="Times New Roman" w:cs="Times New Roman"/>
              </w:rPr>
            </w:pPr>
            <w:r w:rsidRPr="00212F59">
              <w:rPr>
                <w:rFonts w:ascii="Times New Roman" w:eastAsia="Calibri" w:hAnsi="Times New Roman" w:cs="Times New Roman"/>
              </w:rPr>
              <w:t>2</w:t>
            </w:r>
            <w:r w:rsidR="007C4C1A" w:rsidRPr="00212F59">
              <w:rPr>
                <w:rFonts w:ascii="Times New Roman" w:eastAsia="Calibri" w:hAnsi="Times New Roman" w:cs="Times New Roman"/>
              </w:rPr>
              <w:t>1</w:t>
            </w:r>
          </w:p>
        </w:tc>
        <w:tc>
          <w:tcPr>
            <w:tcW w:w="4460" w:type="pct"/>
            <w:shd w:val="clear" w:color="auto" w:fill="FFFFFF"/>
            <w:vAlign w:val="center"/>
          </w:tcPr>
          <w:p w14:paraId="3A75CD0F" w14:textId="77777777" w:rsidR="009D3BE3" w:rsidRPr="00212F59" w:rsidRDefault="009D3BE3" w:rsidP="00772EFD">
            <w:pPr>
              <w:widowControl w:val="0"/>
              <w:spacing w:after="0" w:line="240" w:lineRule="auto"/>
              <w:jc w:val="center"/>
              <w:rPr>
                <w:rFonts w:ascii="Times New Roman" w:eastAsia="Calibri" w:hAnsi="Times New Roman" w:cs="Times New Roman"/>
                <w:b/>
              </w:rPr>
            </w:pPr>
            <w:r w:rsidRPr="00212F59">
              <w:rPr>
                <w:rFonts w:ascii="Times New Roman" w:eastAsia="Calibri" w:hAnsi="Times New Roman" w:cs="Times New Roman"/>
                <w:b/>
              </w:rPr>
              <w:t>Обоснование начальной (максимальной) цены договора</w:t>
            </w:r>
          </w:p>
          <w:p w14:paraId="54488626" w14:textId="77777777" w:rsidR="009D3BE3" w:rsidRPr="00212F59" w:rsidRDefault="009D3BE3" w:rsidP="00772EFD">
            <w:pPr>
              <w:widowControl w:val="0"/>
              <w:spacing w:after="0" w:line="240" w:lineRule="auto"/>
              <w:rPr>
                <w:rFonts w:ascii="Times New Roman" w:eastAsia="Calibri" w:hAnsi="Times New Roman" w:cs="Times New Roman"/>
                <w:b/>
              </w:rPr>
            </w:pPr>
            <w:r w:rsidRPr="00212F59">
              <w:rPr>
                <w:rFonts w:ascii="Times New Roman" w:eastAsia="Times New Roman" w:hAnsi="Times New Roman" w:cs="Times New Roman"/>
                <w:lang w:eastAsia="ru-RU"/>
              </w:rPr>
              <w:t>Согласно разделу 6 настоящей документации.</w:t>
            </w:r>
          </w:p>
        </w:tc>
      </w:tr>
      <w:tr w:rsidR="00F91F1A" w:rsidRPr="00F91F1A" w14:paraId="4EEA1934" w14:textId="77777777" w:rsidTr="00772EFD">
        <w:trPr>
          <w:trHeight w:val="20"/>
        </w:trPr>
        <w:tc>
          <w:tcPr>
            <w:tcW w:w="540" w:type="pct"/>
            <w:vAlign w:val="center"/>
          </w:tcPr>
          <w:p w14:paraId="657708B0" w14:textId="77777777" w:rsidR="009D3BE3" w:rsidRPr="005F328F" w:rsidRDefault="00FE321D"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5F328F">
              <w:rPr>
                <w:rFonts w:ascii="Times New Roman" w:eastAsia="Times New Roman" w:hAnsi="Times New Roman" w:cs="Times New Roman"/>
                <w:lang w:eastAsia="ru-RU"/>
              </w:rPr>
              <w:t>2</w:t>
            </w:r>
            <w:r w:rsidR="007C4C1A" w:rsidRPr="005F328F">
              <w:rPr>
                <w:rFonts w:ascii="Times New Roman" w:eastAsia="Times New Roman" w:hAnsi="Times New Roman" w:cs="Times New Roman"/>
                <w:lang w:eastAsia="ru-RU"/>
              </w:rPr>
              <w:t>2</w:t>
            </w:r>
          </w:p>
        </w:tc>
        <w:tc>
          <w:tcPr>
            <w:tcW w:w="4460" w:type="pct"/>
            <w:shd w:val="clear" w:color="auto" w:fill="FFFFFF"/>
            <w:vAlign w:val="center"/>
          </w:tcPr>
          <w:p w14:paraId="22952646" w14:textId="67A45985" w:rsidR="009D3BE3" w:rsidRPr="005F328F" w:rsidRDefault="009D3BE3" w:rsidP="005F328F">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5F328F">
              <w:rPr>
                <w:rFonts w:ascii="Times New Roman" w:eastAsia="Times New Roman" w:hAnsi="Times New Roman" w:cs="Times New Roman"/>
                <w:b/>
                <w:lang w:eastAsia="ru-RU"/>
              </w:rPr>
              <w:t xml:space="preserve">Условия платежей по договору – </w:t>
            </w:r>
            <w:r w:rsidRPr="005F328F">
              <w:rPr>
                <w:rFonts w:ascii="Times New Roman" w:eastAsia="Times New Roman" w:hAnsi="Times New Roman" w:cs="Times New Roman"/>
                <w:lang w:eastAsia="ru-RU"/>
              </w:rPr>
              <w:t>согласно пункту</w:t>
            </w:r>
            <w:r w:rsidR="00FE321D" w:rsidRPr="005F328F">
              <w:rPr>
                <w:rFonts w:ascii="Times New Roman" w:eastAsia="Times New Roman" w:hAnsi="Times New Roman" w:cs="Times New Roman"/>
                <w:lang w:eastAsia="ru-RU"/>
              </w:rPr>
              <w:t xml:space="preserve"> </w:t>
            </w:r>
            <w:r w:rsidR="00780470">
              <w:rPr>
                <w:rFonts w:ascii="Times New Roman" w:eastAsia="Times New Roman" w:hAnsi="Times New Roman" w:cs="Times New Roman"/>
                <w:lang w:eastAsia="ru-RU"/>
              </w:rPr>
              <w:t>3.3</w:t>
            </w:r>
            <w:r w:rsidR="00FE321D" w:rsidRPr="005F328F">
              <w:rPr>
                <w:rFonts w:ascii="Times New Roman" w:eastAsia="Times New Roman" w:hAnsi="Times New Roman" w:cs="Times New Roman"/>
                <w:lang w:eastAsia="ru-RU"/>
              </w:rPr>
              <w:t xml:space="preserve"> проекта договора (Приложение №2</w:t>
            </w:r>
            <w:r w:rsidRPr="005F328F">
              <w:rPr>
                <w:rFonts w:ascii="Times New Roman" w:eastAsia="Times New Roman" w:hAnsi="Times New Roman" w:cs="Times New Roman"/>
                <w:lang w:eastAsia="ru-RU"/>
              </w:rPr>
              <w:t xml:space="preserve"> к настоящей документации).</w:t>
            </w:r>
          </w:p>
        </w:tc>
      </w:tr>
      <w:tr w:rsidR="009D3BE3" w:rsidRPr="00212F59" w14:paraId="7E0B4D01" w14:textId="77777777" w:rsidTr="00772EFD">
        <w:trPr>
          <w:trHeight w:val="20"/>
        </w:trPr>
        <w:tc>
          <w:tcPr>
            <w:tcW w:w="540" w:type="pct"/>
            <w:vAlign w:val="center"/>
          </w:tcPr>
          <w:p w14:paraId="05D5CE90" w14:textId="77777777" w:rsidR="009D3BE3" w:rsidRPr="00212F59" w:rsidRDefault="00FE321D"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2</w:t>
            </w:r>
            <w:r w:rsidR="007C4C1A" w:rsidRPr="00212F59">
              <w:rPr>
                <w:rFonts w:ascii="Times New Roman" w:eastAsia="Times New Roman" w:hAnsi="Times New Roman" w:cs="Times New Roman"/>
                <w:lang w:eastAsia="ru-RU"/>
              </w:rPr>
              <w:t>3</w:t>
            </w:r>
          </w:p>
        </w:tc>
        <w:tc>
          <w:tcPr>
            <w:tcW w:w="4460" w:type="pct"/>
            <w:shd w:val="clear" w:color="auto" w:fill="FFFFFF"/>
            <w:vAlign w:val="center"/>
          </w:tcPr>
          <w:p w14:paraId="766228A6" w14:textId="77777777" w:rsidR="009D3BE3" w:rsidRPr="00212F59" w:rsidRDefault="009D3BE3" w:rsidP="00772EFD">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2EBE6D4E" w14:textId="77777777" w:rsidR="009D3BE3" w:rsidRPr="00212F59" w:rsidRDefault="009D3BE3" w:rsidP="00772EF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Изменения, вносимые в извещение о закупке, документацию о закупке, размещаются Заказчиком в ЕИС не позднее чем в течение 3 (трех) дней со дня принятия решения о внесении указанных изменений.</w:t>
            </w:r>
          </w:p>
          <w:p w14:paraId="5A740CB2" w14:textId="77777777" w:rsidR="009D3BE3" w:rsidRPr="00212F59" w:rsidRDefault="000348F1" w:rsidP="00772EF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117EDD2" w14:textId="77777777" w:rsidR="00472D4C" w:rsidRPr="00212F59" w:rsidRDefault="009D3BE3" w:rsidP="00772EFD">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По истечении срока отмены конкурентной закупки в соответствии с настоящей статьей и до заключения договора Заказ</w:t>
            </w:r>
            <w:r w:rsidR="00263E30" w:rsidRPr="00212F59">
              <w:rPr>
                <w:rFonts w:ascii="Times New Roman" w:eastAsia="Times New Roman" w:hAnsi="Times New Roman" w:cs="Times New Roman"/>
                <w:lang w:eastAsia="ru-RU"/>
              </w:rPr>
              <w:t xml:space="preserve">чик вправе отменить определение </w:t>
            </w:r>
            <w:r w:rsidRPr="00212F59">
              <w:rPr>
                <w:rFonts w:ascii="Times New Roman" w:eastAsia="Times New Roman" w:hAnsi="Times New Roman" w:cs="Times New Roman"/>
                <w:lang w:eastAsia="ru-RU"/>
              </w:rPr>
              <w:t>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tc>
      </w:tr>
      <w:tr w:rsidR="009D3BE3" w:rsidRPr="00212F59" w14:paraId="7B8B83FE" w14:textId="77777777" w:rsidTr="00772EFD">
        <w:trPr>
          <w:trHeight w:val="20"/>
        </w:trPr>
        <w:tc>
          <w:tcPr>
            <w:tcW w:w="540" w:type="pct"/>
            <w:vAlign w:val="center"/>
          </w:tcPr>
          <w:p w14:paraId="129616A7" w14:textId="77777777" w:rsidR="009D3BE3" w:rsidRPr="00212F59" w:rsidRDefault="00263E30"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2</w:t>
            </w:r>
            <w:r w:rsidR="008B0336" w:rsidRPr="00212F59">
              <w:rPr>
                <w:rFonts w:ascii="Times New Roman" w:eastAsia="Times New Roman" w:hAnsi="Times New Roman" w:cs="Times New Roman"/>
                <w:lang w:eastAsia="ru-RU"/>
              </w:rPr>
              <w:t>4</w:t>
            </w:r>
          </w:p>
        </w:tc>
        <w:tc>
          <w:tcPr>
            <w:tcW w:w="4460" w:type="pct"/>
            <w:shd w:val="clear" w:color="auto" w:fill="FFFFFF"/>
            <w:vAlign w:val="center"/>
          </w:tcPr>
          <w:p w14:paraId="22EFBEBD" w14:textId="77777777" w:rsidR="009D3BE3" w:rsidRPr="00212F59" w:rsidRDefault="009D3BE3" w:rsidP="00520C93">
            <w:pPr>
              <w:widowControl w:val="0"/>
              <w:autoSpaceDE w:val="0"/>
              <w:autoSpaceDN w:val="0"/>
              <w:adjustRightInd w:val="0"/>
              <w:spacing w:after="0" w:line="240" w:lineRule="auto"/>
              <w:ind w:left="34" w:firstLine="445"/>
              <w:contextualSpacing/>
              <w:jc w:val="center"/>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627529BB" w14:textId="77777777" w:rsidR="009D3BE3" w:rsidRPr="00212F59" w:rsidRDefault="009D3BE3" w:rsidP="00520C93">
            <w:pPr>
              <w:widowControl w:val="0"/>
              <w:tabs>
                <w:tab w:val="left" w:pos="0"/>
              </w:tabs>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43CED94E" w14:textId="77777777" w:rsidR="009D3BE3" w:rsidRPr="00212F59" w:rsidRDefault="009D3BE3" w:rsidP="00520C93">
            <w:pPr>
              <w:widowControl w:val="0"/>
              <w:tabs>
                <w:tab w:val="left" w:pos="0"/>
              </w:tabs>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71734E2A" w14:textId="77777777" w:rsidR="009D3BE3" w:rsidRPr="00212F59" w:rsidRDefault="009D3BE3" w:rsidP="00520C93">
            <w:pPr>
              <w:widowControl w:val="0"/>
              <w:tabs>
                <w:tab w:val="left" w:pos="0"/>
              </w:tabs>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00263E30" w:rsidRPr="00212F59">
              <w:rPr>
                <w:rFonts w:ascii="Times New Roman" w:eastAsia="Times New Roman" w:hAnsi="Times New Roman" w:cs="Times New Roman"/>
                <w:lang w:eastAsia="ru-RU"/>
              </w:rPr>
              <w:t xml:space="preserve">а </w:t>
            </w:r>
            <w:r w:rsidRPr="00212F59">
              <w:rPr>
                <w:rFonts w:ascii="Times New Roman" w:eastAsia="Times New Roman" w:hAnsi="Times New Roman" w:cs="Times New Roman"/>
                <w:lang w:eastAsia="ru-RU"/>
              </w:rPr>
              <w:t>о закупке и размещает их в ЕИС с указанием предмета запроса, но без указания участника такой закупки, от которого поступил указанный запрос.</w:t>
            </w:r>
          </w:p>
          <w:p w14:paraId="6F8A9060" w14:textId="77777777" w:rsidR="009D3BE3" w:rsidRPr="00212F59" w:rsidRDefault="009D3BE3" w:rsidP="00520C93">
            <w:pPr>
              <w:widowControl w:val="0"/>
              <w:tabs>
                <w:tab w:val="left" w:pos="0"/>
              </w:tabs>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w:t>
            </w:r>
            <w:r w:rsidR="00263E30" w:rsidRPr="00212F59">
              <w:rPr>
                <w:rFonts w:ascii="Times New Roman" w:eastAsia="Times New Roman" w:hAnsi="Times New Roman" w:cs="Times New Roman"/>
                <w:lang w:eastAsia="ru-RU"/>
              </w:rPr>
              <w:t>,</w:t>
            </w:r>
            <w:r w:rsidRPr="00212F59">
              <w:rPr>
                <w:rFonts w:ascii="Times New Roman" w:eastAsia="Times New Roman" w:hAnsi="Times New Roman" w:cs="Times New Roman"/>
                <w:lang w:eastAsia="ru-RU"/>
              </w:rPr>
              <w:t xml:space="preserve"> чем за 3 (три) рабочих дня до даты окончания срока подачи заявок на участие в такой закупке.</w:t>
            </w:r>
          </w:p>
          <w:p w14:paraId="31D19B1A" w14:textId="77777777" w:rsidR="009D3BE3" w:rsidRPr="00212F59" w:rsidRDefault="009D3BE3" w:rsidP="00520C93">
            <w:pPr>
              <w:widowControl w:val="0"/>
              <w:tabs>
                <w:tab w:val="left" w:pos="0"/>
              </w:tabs>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14:paraId="0F266D21" w14:textId="77777777" w:rsidR="00122CDB" w:rsidRPr="00122CDB" w:rsidRDefault="00122CDB" w:rsidP="00122CDB">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bCs/>
                <w:lang w:eastAsia="ru-RU"/>
              </w:rPr>
            </w:pPr>
            <w:r w:rsidRPr="00122CDB">
              <w:rPr>
                <w:rFonts w:ascii="Times New Roman" w:eastAsia="Times New Roman" w:hAnsi="Times New Roman" w:cs="Times New Roman"/>
                <w:bCs/>
                <w:lang w:eastAsia="ru-RU"/>
              </w:rPr>
              <w:t>Начало срока предоставления участникам закупки разъяснений положений документации о закупке: с момента размещения извещения об осуществлении конкурентной закупке в ЕИС.</w:t>
            </w:r>
          </w:p>
          <w:p w14:paraId="6C9A6E6F" w14:textId="4F258F48" w:rsidR="009D3BE3" w:rsidRPr="00212F59" w:rsidRDefault="00122CDB" w:rsidP="00122CDB">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122CDB">
              <w:rPr>
                <w:rFonts w:ascii="Times New Roman" w:eastAsia="Times New Roman" w:hAnsi="Times New Roman" w:cs="Times New Roman"/>
                <w:bCs/>
                <w:lang w:eastAsia="ru-RU"/>
              </w:rPr>
              <w:t xml:space="preserve">Окончание срока предоставления участникам закупки разъяснений положений документации о закупке: до </w:t>
            </w:r>
            <w:r>
              <w:rPr>
                <w:rFonts w:ascii="Times New Roman" w:eastAsia="Times New Roman" w:hAnsi="Times New Roman" w:cs="Times New Roman"/>
                <w:bCs/>
                <w:lang w:eastAsia="ru-RU"/>
              </w:rPr>
              <w:t>10</w:t>
            </w:r>
            <w:r w:rsidRPr="00122CDB">
              <w:rPr>
                <w:rFonts w:ascii="Times New Roman" w:eastAsia="Times New Roman" w:hAnsi="Times New Roman" w:cs="Times New Roman"/>
                <w:bCs/>
                <w:lang w:eastAsia="ru-RU"/>
              </w:rPr>
              <w:t>:</w:t>
            </w:r>
            <w:r>
              <w:rPr>
                <w:rFonts w:ascii="Times New Roman" w:eastAsia="Times New Roman" w:hAnsi="Times New Roman" w:cs="Times New Roman"/>
                <w:bCs/>
                <w:lang w:eastAsia="ru-RU"/>
              </w:rPr>
              <w:t>59</w:t>
            </w:r>
            <w:r w:rsidRPr="00122CDB">
              <w:rPr>
                <w:rFonts w:ascii="Times New Roman" w:eastAsia="Times New Roman" w:hAnsi="Times New Roman" w:cs="Times New Roman"/>
                <w:bCs/>
                <w:lang w:eastAsia="ru-RU"/>
              </w:rPr>
              <w:t xml:space="preserve"> часов по местному времени Заказчика «</w:t>
            </w:r>
            <w:r w:rsidR="00780470">
              <w:rPr>
                <w:rFonts w:ascii="Times New Roman" w:eastAsia="Times New Roman" w:hAnsi="Times New Roman" w:cs="Times New Roman"/>
                <w:bCs/>
                <w:lang w:eastAsia="ru-RU"/>
              </w:rPr>
              <w:t>9</w:t>
            </w:r>
            <w:r w:rsidRPr="00122CDB">
              <w:rPr>
                <w:rFonts w:ascii="Times New Roman" w:eastAsia="Times New Roman" w:hAnsi="Times New Roman" w:cs="Times New Roman"/>
                <w:bCs/>
                <w:lang w:eastAsia="ru-RU"/>
              </w:rPr>
              <w:t xml:space="preserve">» </w:t>
            </w:r>
            <w:r w:rsidR="00780470">
              <w:rPr>
                <w:rFonts w:ascii="Times New Roman" w:eastAsia="Times New Roman" w:hAnsi="Times New Roman" w:cs="Times New Roman"/>
                <w:bCs/>
                <w:lang w:eastAsia="ru-RU"/>
              </w:rPr>
              <w:t>августа</w:t>
            </w:r>
            <w:r w:rsidRPr="00122CDB">
              <w:rPr>
                <w:rFonts w:ascii="Times New Roman" w:eastAsia="Times New Roman" w:hAnsi="Times New Roman" w:cs="Times New Roman"/>
                <w:bCs/>
                <w:lang w:eastAsia="ru-RU"/>
              </w:rPr>
              <w:t xml:space="preserve"> 2024 г.</w:t>
            </w:r>
          </w:p>
        </w:tc>
      </w:tr>
      <w:tr w:rsidR="009D3BE3" w:rsidRPr="00212F59" w14:paraId="12849611" w14:textId="77777777" w:rsidTr="00772EFD">
        <w:trPr>
          <w:trHeight w:val="20"/>
        </w:trPr>
        <w:tc>
          <w:tcPr>
            <w:tcW w:w="540" w:type="pct"/>
            <w:vAlign w:val="center"/>
          </w:tcPr>
          <w:p w14:paraId="3253A83A" w14:textId="77777777" w:rsidR="009D3BE3" w:rsidRPr="00212F59" w:rsidRDefault="00263E30"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2</w:t>
            </w:r>
            <w:r w:rsidR="008B0336" w:rsidRPr="00212F59">
              <w:rPr>
                <w:rFonts w:ascii="Times New Roman" w:eastAsia="Times New Roman" w:hAnsi="Times New Roman" w:cs="Times New Roman"/>
                <w:lang w:eastAsia="ru-RU"/>
              </w:rPr>
              <w:t>5</w:t>
            </w:r>
          </w:p>
        </w:tc>
        <w:tc>
          <w:tcPr>
            <w:tcW w:w="4460" w:type="pct"/>
            <w:shd w:val="clear" w:color="auto" w:fill="FFFFFF"/>
            <w:vAlign w:val="center"/>
          </w:tcPr>
          <w:p w14:paraId="4E6983C6" w14:textId="08532BF0" w:rsidR="009D3BE3" w:rsidRPr="00212F59" w:rsidRDefault="009D3BE3" w:rsidP="00EB2658">
            <w:pPr>
              <w:widowControl w:val="0"/>
              <w:autoSpaceDE w:val="0"/>
              <w:autoSpaceDN w:val="0"/>
              <w:adjustRightInd w:val="0"/>
              <w:spacing w:after="0" w:line="240" w:lineRule="auto"/>
              <w:ind w:left="34" w:firstLine="445"/>
              <w:contextualSpacing/>
              <w:jc w:val="center"/>
              <w:rPr>
                <w:rFonts w:ascii="Times New Roman" w:eastAsia="Times New Roman" w:hAnsi="Times New Roman" w:cs="Times New Roman"/>
                <w:b/>
                <w:lang w:eastAsia="ru-RU"/>
              </w:rPr>
            </w:pPr>
            <w:bookmarkStart w:id="2" w:name="_Hlk161933501"/>
            <w:r w:rsidRPr="00212F59">
              <w:rPr>
                <w:rFonts w:ascii="Times New Roman" w:eastAsia="Times New Roman" w:hAnsi="Times New Roman" w:cs="Times New Roman"/>
                <w:b/>
                <w:lang w:eastAsia="ru-RU"/>
              </w:rPr>
              <w:t>Возможность заказчика изменить условия договора</w:t>
            </w:r>
            <w:bookmarkEnd w:id="2"/>
            <w:r w:rsidR="00F91F1A">
              <w:rPr>
                <w:rFonts w:ascii="Times New Roman" w:eastAsia="Times New Roman" w:hAnsi="Times New Roman" w:cs="Times New Roman"/>
                <w:b/>
                <w:lang w:eastAsia="ru-RU"/>
              </w:rPr>
              <w:t xml:space="preserve">, </w:t>
            </w:r>
            <w:r w:rsidR="00F91F1A" w:rsidRPr="00F91F1A">
              <w:rPr>
                <w:rFonts w:ascii="Times New Roman" w:eastAsia="Times New Roman" w:hAnsi="Times New Roman" w:cs="Times New Roman"/>
                <w:b/>
                <w:lang w:eastAsia="ru-RU"/>
              </w:rPr>
              <w:t>расторжение договора</w:t>
            </w:r>
          </w:p>
          <w:p w14:paraId="1A093353" w14:textId="5B60295C"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1. В случае изменения своего наименования, организационно-правовой формы, местонахождения, контактной информации или банковских реквизитов Стороны обязуются направить в 10-дневный срок соответствующие письменные уведомления.</w:t>
            </w:r>
          </w:p>
          <w:p w14:paraId="6E02C9B9" w14:textId="611358EA"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7C019E7D" w14:textId="388F4368"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lastRenderedPageBreak/>
              <w:t>3. Заказчик по согласованию с поставщиком (исполнителем, подрядчиком) при исполнении договора вправе изменить:</w:t>
            </w:r>
          </w:p>
          <w:p w14:paraId="652A0AFB" w14:textId="1EC208C4"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14:paraId="18F43CD7"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подпунктом 1 пункта 66.4 Положения, требующего увеличения такого срока для поставки, выполнения, оказания дополнительных количества товара, объема работ, услуг соответственно;</w:t>
            </w:r>
          </w:p>
          <w:p w14:paraId="6CCECF08"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3) цену договора:</w:t>
            </w:r>
          </w:p>
          <w:p w14:paraId="54E95852"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путем ее уменьшения без изменения иных условий исполнения договора;</w:t>
            </w:r>
          </w:p>
          <w:p w14:paraId="16EE29B8"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14:paraId="49C328D9"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в случае изменения в соответствии с законодательством Российской Федерации регулируемых государством цен (тарифов).</w:t>
            </w:r>
          </w:p>
          <w:p w14:paraId="5F02DEBA" w14:textId="44F073A2"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 xml:space="preserve">4.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0C2773DE" w14:textId="0EE4FD6E"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5.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094CD82" w14:textId="67456372"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6. Заказчик вправе принять решение об одностороннем отказе от исполнения договора, если в ходе исполнения договора установлено, что поставщик (Подрядчик,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79CE777" w14:textId="62617391"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7.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причиненных убытков (при их наличии) и предпринять меры для взыскания неустойки.</w:t>
            </w:r>
          </w:p>
          <w:p w14:paraId="6968A801"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6F021E27" w14:textId="71CEC0A3"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3F4BBEAC" w14:textId="49AE5142"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9.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57DE93BD" w14:textId="71B0C970"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10. Уведомления (в том числе обращения, сообщения, предложения, требования) сторон, связанные с исполнением, изменением, расторжением договора, за исключением случаев, предусмотренных законодательством Российской Федерации о договорной системе в сфере закупок, договором, передаются лицу, имеющему право действовать от имени стороны договора, лично под расписку или направляются стороне договора по почте заказным письмом с уведомлением о вручении по адресу стороны договора, указанному в договоре.</w:t>
            </w:r>
          </w:p>
          <w:p w14:paraId="10D6AFE6"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t>Датой получения уведомления считается:</w:t>
            </w:r>
          </w:p>
          <w:p w14:paraId="1726D629" w14:textId="77777777" w:rsidR="00780470" w:rsidRPr="00780470"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lang w:eastAsia="ru-RU"/>
              </w:rPr>
            </w:pPr>
            <w:r w:rsidRPr="00780470">
              <w:rPr>
                <w:rFonts w:ascii="Times New Roman" w:eastAsia="Times New Roman" w:hAnsi="Times New Roman" w:cs="Times New Roman"/>
                <w:lang w:eastAsia="ru-RU"/>
              </w:rPr>
              <w:lastRenderedPageBreak/>
              <w:t>дата, указанная лицом, имеющим право действовать от имени стороны договора, в расписке о получении уведомления (в случае передачи такого уведомления лицу, имеющему право действовать от имени стороны договора, лично под расписку);</w:t>
            </w:r>
          </w:p>
          <w:p w14:paraId="1D59A110" w14:textId="47F2A0EF" w:rsidR="00F91F1A" w:rsidRPr="00212F59" w:rsidRDefault="00780470" w:rsidP="00780470">
            <w:pPr>
              <w:widowControl w:val="0"/>
              <w:autoSpaceDE w:val="0"/>
              <w:autoSpaceDN w:val="0"/>
              <w:adjustRightInd w:val="0"/>
              <w:spacing w:after="0" w:line="240" w:lineRule="auto"/>
              <w:ind w:left="34" w:firstLine="445"/>
              <w:contextualSpacing/>
              <w:jc w:val="both"/>
              <w:rPr>
                <w:rFonts w:ascii="Times New Roman" w:eastAsia="Times New Roman" w:hAnsi="Times New Roman" w:cs="Times New Roman"/>
                <w:b/>
                <w:lang w:eastAsia="ru-RU"/>
              </w:rPr>
            </w:pPr>
            <w:r w:rsidRPr="00780470">
              <w:rPr>
                <w:rFonts w:ascii="Times New Roman" w:eastAsia="Times New Roman" w:hAnsi="Times New Roman" w:cs="Times New Roman"/>
                <w:lang w:eastAsia="ru-RU"/>
              </w:rPr>
              <w:t>дата получения стороной договора, направившей уведомление, подтверждения о вручении стороне договора, в адрес которой направлено уведомление, заказного письма либо дата получения стороной договора, направившей уведомление, информации об отсутствии стороны договора, в адрес которой направлено уведомление, по адресу, указанному в договоре, информации о возврате такого письма по истечении срока хранения (в случае направления уведомления заказным письмом).</w:t>
            </w:r>
          </w:p>
        </w:tc>
      </w:tr>
      <w:tr w:rsidR="009D3BE3" w:rsidRPr="00212F59" w14:paraId="61684101" w14:textId="77777777" w:rsidTr="00772EFD">
        <w:trPr>
          <w:trHeight w:val="20"/>
        </w:trPr>
        <w:tc>
          <w:tcPr>
            <w:tcW w:w="540" w:type="pct"/>
            <w:vAlign w:val="center"/>
          </w:tcPr>
          <w:p w14:paraId="037DC6F2" w14:textId="77777777" w:rsidR="009D3BE3" w:rsidRPr="00212F59" w:rsidRDefault="000048F9"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lastRenderedPageBreak/>
              <w:t>2</w:t>
            </w:r>
            <w:r w:rsidR="008B0336" w:rsidRPr="00212F59">
              <w:rPr>
                <w:rFonts w:ascii="Times New Roman" w:eastAsia="Times New Roman" w:hAnsi="Times New Roman" w:cs="Times New Roman"/>
                <w:lang w:eastAsia="ru-RU"/>
              </w:rPr>
              <w:t>6</w:t>
            </w:r>
          </w:p>
        </w:tc>
        <w:tc>
          <w:tcPr>
            <w:tcW w:w="4460" w:type="pct"/>
            <w:shd w:val="clear" w:color="auto" w:fill="FFFFFF"/>
            <w:vAlign w:val="center"/>
          </w:tcPr>
          <w:p w14:paraId="0B45F14F"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Возможность заказчика заключить договор с несколькими участниками</w:t>
            </w:r>
          </w:p>
          <w:p w14:paraId="15470A71"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Не предусмотрена</w:t>
            </w:r>
          </w:p>
        </w:tc>
      </w:tr>
      <w:tr w:rsidR="009D3BE3" w:rsidRPr="00212F59" w14:paraId="6D93FF8F" w14:textId="77777777" w:rsidTr="00772EFD">
        <w:trPr>
          <w:trHeight w:val="20"/>
        </w:trPr>
        <w:tc>
          <w:tcPr>
            <w:tcW w:w="540" w:type="pct"/>
            <w:vAlign w:val="center"/>
          </w:tcPr>
          <w:p w14:paraId="09BF152B" w14:textId="28E8CF2D" w:rsidR="009D3BE3" w:rsidRPr="00212F59" w:rsidRDefault="00F91F1A"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4460" w:type="pct"/>
            <w:shd w:val="clear" w:color="auto" w:fill="FFFFFF"/>
            <w:vAlign w:val="center"/>
          </w:tcPr>
          <w:p w14:paraId="029BC294" w14:textId="77777777" w:rsidR="009D3BE3" w:rsidRPr="00212F59" w:rsidRDefault="009D3BE3" w:rsidP="00772EFD">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2C8464D5" w14:textId="77777777" w:rsidR="009D3BE3" w:rsidRPr="00212F59" w:rsidRDefault="009D3BE3" w:rsidP="00772EF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6E1D1AA4" w14:textId="77777777" w:rsidR="009D3BE3" w:rsidRPr="00212F59" w:rsidRDefault="009D3BE3" w:rsidP="00772EFD">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212F59">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9D3BE3" w:rsidRPr="00212F59" w14:paraId="5B3848CB" w14:textId="77777777" w:rsidTr="00772EFD">
        <w:trPr>
          <w:trHeight w:val="20"/>
        </w:trPr>
        <w:tc>
          <w:tcPr>
            <w:tcW w:w="540" w:type="pct"/>
            <w:shd w:val="clear" w:color="auto" w:fill="FFFFFF"/>
            <w:vAlign w:val="center"/>
          </w:tcPr>
          <w:p w14:paraId="61C0060F" w14:textId="518B6BF9" w:rsidR="009D3BE3" w:rsidRPr="00212F59" w:rsidRDefault="00722F0F"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4460" w:type="pct"/>
            <w:shd w:val="clear" w:color="auto" w:fill="FFFFFF"/>
            <w:vAlign w:val="center"/>
          </w:tcPr>
          <w:p w14:paraId="1EB56A0F" w14:textId="77777777" w:rsidR="009D3BE3" w:rsidRPr="00722F0F" w:rsidRDefault="009D3BE3" w:rsidP="00EB2658">
            <w:pPr>
              <w:widowControl w:val="0"/>
              <w:autoSpaceDE w:val="0"/>
              <w:autoSpaceDN w:val="0"/>
              <w:adjustRightInd w:val="0"/>
              <w:spacing w:after="0" w:line="240" w:lineRule="auto"/>
              <w:ind w:left="2" w:firstLine="477"/>
              <w:contextualSpacing/>
              <w:jc w:val="center"/>
              <w:rPr>
                <w:rFonts w:ascii="Times New Roman" w:eastAsia="Times New Roman" w:hAnsi="Times New Roman" w:cs="Times New Roman"/>
                <w:bCs/>
                <w:lang w:eastAsia="ru-RU"/>
              </w:rPr>
            </w:pPr>
            <w:r w:rsidRPr="00722F0F">
              <w:rPr>
                <w:rFonts w:ascii="Times New Roman" w:eastAsia="Times New Roman" w:hAnsi="Times New Roman" w:cs="Times New Roman"/>
                <w:bCs/>
                <w:lang w:eastAsia="ru-RU"/>
              </w:rPr>
              <w:t>Условия допуска к участию в процедуре закупки</w:t>
            </w:r>
          </w:p>
          <w:p w14:paraId="27381CF2" w14:textId="77777777" w:rsidR="004F65E7" w:rsidRPr="004F65E7" w:rsidRDefault="004F65E7" w:rsidP="004F65E7">
            <w:pPr>
              <w:widowControl w:val="0"/>
              <w:autoSpaceDE w:val="0"/>
              <w:autoSpaceDN w:val="0"/>
              <w:adjustRightInd w:val="0"/>
              <w:spacing w:after="0" w:line="240" w:lineRule="auto"/>
              <w:ind w:left="2" w:firstLine="477"/>
              <w:contextualSpacing/>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Участник закупки, подавший заявку на участие в закупке, не допускается комиссией по осуществлению закупки к участию в закупке в случае:</w:t>
            </w:r>
          </w:p>
          <w:p w14:paraId="2EBB46AF" w14:textId="7AE80875" w:rsidR="004F65E7" w:rsidRPr="004F65E7" w:rsidRDefault="004F65E7" w:rsidP="004F65E7">
            <w:pPr>
              <w:widowControl w:val="0"/>
              <w:autoSpaceDE w:val="0"/>
              <w:autoSpaceDN w:val="0"/>
              <w:adjustRightInd w:val="0"/>
              <w:spacing w:after="0" w:line="240" w:lineRule="auto"/>
              <w:ind w:left="2" w:firstLine="477"/>
              <w:contextualSpacing/>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1) непредоставления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w:t>
            </w:r>
          </w:p>
          <w:p w14:paraId="61936816" w14:textId="43EA3D0D" w:rsidR="004F65E7" w:rsidRPr="004F65E7" w:rsidRDefault="004F65E7" w:rsidP="004F65E7">
            <w:pPr>
              <w:widowControl w:val="0"/>
              <w:autoSpaceDE w:val="0"/>
              <w:autoSpaceDN w:val="0"/>
              <w:adjustRightInd w:val="0"/>
              <w:spacing w:after="0" w:line="240" w:lineRule="auto"/>
              <w:ind w:left="2" w:firstLine="477"/>
              <w:contextualSpacing/>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2) несоответствия участника закупки требованиям, установленным в извещении о проведении закупки, документации о закупке;</w:t>
            </w:r>
          </w:p>
          <w:p w14:paraId="6F0CFCE4" w14:textId="0C34E5E8" w:rsidR="004F65E7" w:rsidRPr="004F65E7" w:rsidRDefault="004F65E7" w:rsidP="004F65E7">
            <w:pPr>
              <w:widowControl w:val="0"/>
              <w:autoSpaceDE w:val="0"/>
              <w:autoSpaceDN w:val="0"/>
              <w:adjustRightInd w:val="0"/>
              <w:spacing w:after="0" w:line="240" w:lineRule="auto"/>
              <w:ind w:left="2" w:firstLine="477"/>
              <w:contextualSpacing/>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3) непредоставления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 таком предоставлении указано в извещении о проведении закупки, документации о закупке, за исключением внесения средств на счет электронной площадки;</w:t>
            </w:r>
          </w:p>
          <w:p w14:paraId="604E9C0E" w14:textId="6464A203" w:rsidR="004F65E7" w:rsidRPr="004F65E7" w:rsidRDefault="004F65E7" w:rsidP="004F65E7">
            <w:pPr>
              <w:widowControl w:val="0"/>
              <w:autoSpaceDE w:val="0"/>
              <w:autoSpaceDN w:val="0"/>
              <w:adjustRightInd w:val="0"/>
              <w:spacing w:after="0" w:line="240" w:lineRule="auto"/>
              <w:ind w:left="2" w:firstLine="477"/>
              <w:contextualSpacing/>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4) непоступления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извещении о проведении закупки, документации о закупке;</w:t>
            </w:r>
          </w:p>
          <w:p w14:paraId="42C5AE36" w14:textId="03A837CB" w:rsidR="004F65E7" w:rsidRPr="004F65E7" w:rsidRDefault="004F65E7" w:rsidP="004F65E7">
            <w:pPr>
              <w:widowControl w:val="0"/>
              <w:autoSpaceDE w:val="0"/>
              <w:autoSpaceDN w:val="0"/>
              <w:adjustRightInd w:val="0"/>
              <w:spacing w:after="0" w:line="240" w:lineRule="auto"/>
              <w:ind w:left="2" w:firstLine="477"/>
              <w:contextualSpacing/>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5) несоответствия заявки участника закупки требованиям извещения о проведении закупки, документации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о закупке, несоответствия предложения в заявке иным существенным условиям закупки;</w:t>
            </w:r>
          </w:p>
          <w:p w14:paraId="34B92163" w14:textId="67710D08" w:rsidR="004F65E7" w:rsidRPr="004F65E7" w:rsidRDefault="004F65E7" w:rsidP="004F65E7">
            <w:pPr>
              <w:widowControl w:val="0"/>
              <w:autoSpaceDE w:val="0"/>
              <w:autoSpaceDN w:val="0"/>
              <w:adjustRightInd w:val="0"/>
              <w:spacing w:after="0" w:line="240" w:lineRule="auto"/>
              <w:ind w:left="2" w:firstLine="477"/>
              <w:contextualSpacing/>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 xml:space="preserve">6) несоответствия предложения в отношении товара, работы, услуги требованиям, установленным извещением о проведении закупки, документацией о закупке; </w:t>
            </w:r>
          </w:p>
          <w:p w14:paraId="3D42AFA7" w14:textId="770DE523" w:rsidR="004F65E7" w:rsidRPr="004F65E7" w:rsidRDefault="004F65E7" w:rsidP="004F65E7">
            <w:pPr>
              <w:widowControl w:val="0"/>
              <w:autoSpaceDE w:val="0"/>
              <w:autoSpaceDN w:val="0"/>
              <w:adjustRightInd w:val="0"/>
              <w:spacing w:after="0" w:line="240" w:lineRule="auto"/>
              <w:ind w:left="2" w:firstLine="477"/>
              <w:contextualSpacing/>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7) представления в составе заявки недостоверной информации, в том числе в отношении квалификационных данных;</w:t>
            </w:r>
          </w:p>
          <w:p w14:paraId="0C816625" w14:textId="6B1C6BDE" w:rsidR="00722F0F" w:rsidRPr="00722F0F" w:rsidRDefault="004F65E7" w:rsidP="004F65E7">
            <w:pPr>
              <w:widowControl w:val="0"/>
              <w:autoSpaceDE w:val="0"/>
              <w:autoSpaceDN w:val="0"/>
              <w:adjustRightInd w:val="0"/>
              <w:spacing w:after="0" w:line="240" w:lineRule="auto"/>
              <w:ind w:left="2" w:firstLine="477"/>
              <w:contextualSpacing/>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8) если при осуществлении закупки лекарственных препаратов, которые включены в перечень жизненно необходимых и важнейших лекарственных препаратов, будет установлено, что предельная отпускная цена на лекарственные препараты, предлагаемые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без учета региональной наценки и от снижения предлагаемой цены при заключении договора участник закупки отказывается.</w:t>
            </w:r>
          </w:p>
        </w:tc>
      </w:tr>
      <w:tr w:rsidR="009D3BE3" w:rsidRPr="00212F59" w14:paraId="6E8F6242" w14:textId="77777777" w:rsidTr="00772EFD">
        <w:trPr>
          <w:trHeight w:val="20"/>
        </w:trPr>
        <w:tc>
          <w:tcPr>
            <w:tcW w:w="540" w:type="pct"/>
            <w:shd w:val="clear" w:color="auto" w:fill="FFFFFF"/>
            <w:vAlign w:val="center"/>
          </w:tcPr>
          <w:p w14:paraId="194D8C29" w14:textId="3B7068D3" w:rsidR="009D3BE3" w:rsidRPr="00212F59" w:rsidRDefault="00722F0F" w:rsidP="00772EFD">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4460" w:type="pct"/>
            <w:shd w:val="clear" w:color="auto" w:fill="FFFFFF"/>
            <w:vAlign w:val="center"/>
          </w:tcPr>
          <w:p w14:paraId="4F06B066" w14:textId="77777777" w:rsidR="009D3BE3" w:rsidRPr="00722F0F" w:rsidRDefault="009D3BE3" w:rsidP="00772EFD">
            <w:pPr>
              <w:widowControl w:val="0"/>
              <w:autoSpaceDE w:val="0"/>
              <w:autoSpaceDN w:val="0"/>
              <w:adjustRightInd w:val="0"/>
              <w:spacing w:after="0" w:line="240" w:lineRule="auto"/>
              <w:ind w:left="2"/>
              <w:contextualSpacing/>
              <w:jc w:val="center"/>
              <w:rPr>
                <w:rFonts w:ascii="Times New Roman" w:eastAsia="Times New Roman" w:hAnsi="Times New Roman" w:cs="Times New Roman"/>
                <w:bCs/>
                <w:lang w:eastAsia="ru-RU"/>
              </w:rPr>
            </w:pPr>
            <w:r w:rsidRPr="00722F0F">
              <w:rPr>
                <w:rFonts w:ascii="Times New Roman" w:eastAsia="Times New Roman" w:hAnsi="Times New Roman" w:cs="Times New Roman"/>
                <w:bCs/>
                <w:lang w:eastAsia="ru-RU"/>
              </w:rPr>
              <w:t xml:space="preserve">Предоставление закупочной документации </w:t>
            </w:r>
          </w:p>
          <w:p w14:paraId="4EAA190A" w14:textId="77777777" w:rsidR="009D3BE3" w:rsidRPr="00722F0F" w:rsidRDefault="009D3BE3" w:rsidP="00772EFD">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722F0F">
              <w:rPr>
                <w:rFonts w:ascii="Times New Roman" w:eastAsia="Times New Roman" w:hAnsi="Times New Roman" w:cs="Times New Roman"/>
                <w:bCs/>
                <w:lang w:eastAsia="ru-RU"/>
              </w:rPr>
              <w:t xml:space="preserve">Закупочная документация размещается в единой информационной системе одновременно с </w:t>
            </w:r>
            <w:r w:rsidRPr="00722F0F">
              <w:rPr>
                <w:rFonts w:ascii="Times New Roman" w:eastAsia="Times New Roman" w:hAnsi="Times New Roman" w:cs="Times New Roman"/>
                <w:bCs/>
                <w:lang w:eastAsia="ru-RU"/>
              </w:rPr>
              <w:lastRenderedPageBreak/>
              <w:t>размещением извещения о проведении такой закупки. Документация доступна для ознакомления без взимания платы.</w:t>
            </w:r>
          </w:p>
        </w:tc>
      </w:tr>
    </w:tbl>
    <w:p w14:paraId="0DB95EB6" w14:textId="77777777" w:rsidR="009D3BE3" w:rsidRPr="00212F59" w:rsidRDefault="009D3BE3" w:rsidP="00772EFD">
      <w:pPr>
        <w:widowControl w:val="0"/>
        <w:spacing w:after="0" w:line="240" w:lineRule="auto"/>
        <w:rPr>
          <w:rFonts w:ascii="Times New Roman" w:eastAsia="Times New Roman" w:hAnsi="Times New Roman" w:cs="Times New Roman"/>
          <w:b/>
          <w:kern w:val="28"/>
          <w:lang w:eastAsia="ru-RU"/>
        </w:rPr>
      </w:pPr>
      <w:r w:rsidRPr="00212F59">
        <w:rPr>
          <w:rFonts w:ascii="Times New Roman" w:eastAsia="Times New Roman" w:hAnsi="Times New Roman" w:cs="Times New Roman"/>
          <w:b/>
          <w:kern w:val="28"/>
          <w:lang w:eastAsia="ru-RU"/>
        </w:rPr>
        <w:lastRenderedPageBreak/>
        <w:br w:type="page"/>
      </w:r>
    </w:p>
    <w:p w14:paraId="1B7332C7" w14:textId="77777777" w:rsidR="009D3BE3" w:rsidRPr="00212F59" w:rsidRDefault="009D3BE3" w:rsidP="00772EFD">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lastRenderedPageBreak/>
        <w:t>Приложение №1 к документации</w:t>
      </w:r>
    </w:p>
    <w:p w14:paraId="2D6FBAC9" w14:textId="77777777" w:rsidR="00A1549A" w:rsidRPr="00212F59" w:rsidRDefault="009815CB" w:rsidP="00772EFD">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t>Техническое задание</w:t>
      </w:r>
    </w:p>
    <w:p w14:paraId="325D773A" w14:textId="77777777" w:rsidR="009815CB" w:rsidRPr="00212F59" w:rsidRDefault="009815CB"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52AD947A" w14:textId="77777777" w:rsidR="004F65E7" w:rsidRPr="004F65E7" w:rsidRDefault="004F65E7" w:rsidP="004F65E7">
      <w:pPr>
        <w:widowControl w:val="0"/>
        <w:spacing w:after="0" w:line="240" w:lineRule="auto"/>
        <w:jc w:val="center"/>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Техническое задание</w:t>
      </w:r>
    </w:p>
    <w:p w14:paraId="6825E34F" w14:textId="77777777" w:rsidR="004F65E7" w:rsidRPr="004F65E7" w:rsidRDefault="004F65E7" w:rsidP="004F65E7">
      <w:pPr>
        <w:widowControl w:val="0"/>
        <w:spacing w:after="0" w:line="240" w:lineRule="auto"/>
        <w:jc w:val="center"/>
        <w:rPr>
          <w:rFonts w:ascii="Times New Roman" w:eastAsia="Times New Roman" w:hAnsi="Times New Roman" w:cs="Times New Roman"/>
          <w:lang w:eastAsia="ru-RU"/>
        </w:rPr>
      </w:pPr>
    </w:p>
    <w:p w14:paraId="108E497C" w14:textId="77777777" w:rsidR="004F65E7" w:rsidRPr="004F65E7" w:rsidRDefault="004F65E7" w:rsidP="004F65E7">
      <w:pPr>
        <w:widowControl w:val="0"/>
        <w:spacing w:after="0" w:line="240" w:lineRule="auto"/>
        <w:jc w:val="center"/>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На выполнение работ по сохранению объекта культурного наследия регионального значения «</w:t>
      </w:r>
      <w:r w:rsidRPr="004F65E7">
        <w:rPr>
          <w:rFonts w:ascii="Times New Roman" w:eastAsia="Times New Roman" w:hAnsi="Times New Roman" w:cs="Times New Roman"/>
          <w:lang w:eastAsia="zh-CN"/>
        </w:rPr>
        <w:t>Памятник воинам, погибшим от ран в Великой Отечественной войне 1941-1945гг. в госпиталях г. Челябинска»</w:t>
      </w:r>
      <w:r w:rsidRPr="004F65E7">
        <w:rPr>
          <w:rFonts w:ascii="Times New Roman" w:eastAsia="Times New Roman" w:hAnsi="Times New Roman" w:cs="Times New Roman"/>
          <w:lang w:eastAsia="ru-RU"/>
        </w:rPr>
        <w:t xml:space="preserve"> (74:36:0402015:381) в том числе на </w:t>
      </w:r>
      <w:r w:rsidRPr="004F65E7">
        <w:rPr>
          <w:rFonts w:ascii="Times New Roman" w:eastAsia="Times New Roman" w:hAnsi="Times New Roman" w:cs="Times New Roman"/>
          <w:bCs/>
          <w:lang w:eastAsia="ru-RU"/>
        </w:rPr>
        <w:t xml:space="preserve">организацию проведения работ по обустройству и восстановлению воинских захоронений, расположенных на территории Мемориала (восстановительные работы в части прямоугольных беломраморных надгробных плит и кирпичной стены в форме каре) , </w:t>
      </w:r>
      <w:r w:rsidRPr="004F65E7">
        <w:rPr>
          <w:rFonts w:ascii="Times New Roman" w:eastAsia="Times New Roman" w:hAnsi="Times New Roman" w:cs="Times New Roman"/>
          <w:lang w:eastAsia="ru-RU"/>
        </w:rPr>
        <w:t>расположенного по адресу: г. Челябинск, Лесное кладбище</w:t>
      </w:r>
    </w:p>
    <w:p w14:paraId="3DA5D038" w14:textId="77777777" w:rsidR="004F65E7" w:rsidRPr="004F65E7" w:rsidRDefault="004F65E7" w:rsidP="004F65E7">
      <w:pPr>
        <w:widowControl w:val="0"/>
        <w:tabs>
          <w:tab w:val="left" w:pos="284"/>
        </w:tabs>
        <w:spacing w:after="0" w:line="240" w:lineRule="auto"/>
        <w:jc w:val="center"/>
        <w:rPr>
          <w:rFonts w:ascii="Times New Roman" w:eastAsia="Times New Roman" w:hAnsi="Times New Roman" w:cs="Times New Roman"/>
          <w:lang w:eastAsia="ru-RU"/>
        </w:rPr>
      </w:pPr>
    </w:p>
    <w:p w14:paraId="1D31DAB3" w14:textId="77777777" w:rsidR="004F65E7" w:rsidRPr="004F65E7" w:rsidRDefault="004F65E7" w:rsidP="004F65E7">
      <w:pPr>
        <w:widowControl w:val="0"/>
        <w:spacing w:after="0" w:line="240" w:lineRule="auto"/>
        <w:ind w:firstLine="567"/>
        <w:jc w:val="both"/>
        <w:rPr>
          <w:rFonts w:ascii="Times New Roman" w:eastAsia="Times New Roman" w:hAnsi="Times New Roman" w:cs="Times New Roman"/>
          <w:bCs/>
          <w:lang w:eastAsia="ru-RU"/>
        </w:rPr>
      </w:pPr>
      <w:r w:rsidRPr="004F65E7">
        <w:rPr>
          <w:rFonts w:ascii="Times New Roman" w:eastAsia="Calibri" w:hAnsi="Times New Roman" w:cs="Times New Roman"/>
          <w:b/>
          <w:lang w:eastAsia="ru-RU"/>
        </w:rPr>
        <w:t xml:space="preserve">1. Предмет закупки: </w:t>
      </w:r>
      <w:r w:rsidRPr="004F65E7">
        <w:rPr>
          <w:rFonts w:ascii="Times New Roman" w:eastAsia="Times New Roman" w:hAnsi="Times New Roman" w:cs="Times New Roman"/>
          <w:lang w:eastAsia="ru-RU"/>
        </w:rPr>
        <w:t>выполнение работ по сохранению объекта культурного наследия регионального значения «</w:t>
      </w:r>
      <w:r w:rsidRPr="004F65E7">
        <w:rPr>
          <w:rFonts w:ascii="Times New Roman" w:eastAsia="Times New Roman" w:hAnsi="Times New Roman" w:cs="Times New Roman"/>
          <w:lang w:eastAsia="zh-CN"/>
        </w:rPr>
        <w:t>Памятник воинам, погибшим от ран в Великой Отечественной войне 1941-1945гг. в госпиталях г. Челябинска»</w:t>
      </w:r>
      <w:r w:rsidRPr="004F65E7">
        <w:rPr>
          <w:rFonts w:ascii="Times New Roman" w:eastAsia="Times New Roman" w:hAnsi="Times New Roman" w:cs="Times New Roman"/>
          <w:lang w:eastAsia="ru-RU"/>
        </w:rPr>
        <w:t xml:space="preserve"> (74:36:0402015:381) в том числе на </w:t>
      </w:r>
      <w:r w:rsidRPr="004F65E7">
        <w:rPr>
          <w:rFonts w:ascii="Times New Roman" w:eastAsia="Times New Roman" w:hAnsi="Times New Roman" w:cs="Times New Roman"/>
          <w:bCs/>
          <w:lang w:eastAsia="ru-RU"/>
        </w:rPr>
        <w:t>организацию проведения работ по обустройству и восстановлению воинских захоронений, расположенных на территории Мемориала (восстановительные работы в части прямоугольных беломраморных надгробных плит и кирпичной стены в форме каре).</w:t>
      </w:r>
    </w:p>
    <w:p w14:paraId="1C9FBD27" w14:textId="77777777" w:rsidR="004F65E7" w:rsidRPr="004F65E7" w:rsidRDefault="004F65E7" w:rsidP="004F65E7">
      <w:pPr>
        <w:widowControl w:val="0"/>
        <w:spacing w:after="0" w:line="240" w:lineRule="auto"/>
        <w:ind w:firstLine="567"/>
        <w:jc w:val="both"/>
        <w:rPr>
          <w:rFonts w:ascii="Times New Roman" w:eastAsia="Times New Roman" w:hAnsi="Times New Roman" w:cs="Times New Roman"/>
          <w:lang w:eastAsia="ru-RU"/>
        </w:rPr>
      </w:pPr>
      <w:r w:rsidRPr="004F65E7">
        <w:rPr>
          <w:rFonts w:ascii="Times New Roman" w:eastAsia="Calibri" w:hAnsi="Times New Roman" w:cs="Times New Roman"/>
          <w:b/>
          <w:lang w:eastAsia="ru-RU"/>
        </w:rPr>
        <w:t>2. Срок выполнения работ:</w:t>
      </w:r>
      <w:r w:rsidRPr="004F65E7">
        <w:rPr>
          <w:rFonts w:ascii="Times New Roman" w:eastAsia="Times New Roman" w:hAnsi="Times New Roman" w:cs="Times New Roman"/>
          <w:lang w:eastAsia="ru-RU"/>
        </w:rPr>
        <w:t xml:space="preserve"> с момента заключения договора по 01 мая 2025 года.</w:t>
      </w:r>
    </w:p>
    <w:p w14:paraId="37283685" w14:textId="77777777" w:rsidR="004F65E7" w:rsidRPr="004F65E7" w:rsidRDefault="004F65E7" w:rsidP="004F65E7">
      <w:pPr>
        <w:widowControl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Подрядчик до начала выполнения работ предоставляет Заказчику (указанные ниже документы являются неотъемлемой частью договора):</w:t>
      </w:r>
    </w:p>
    <w:p w14:paraId="1CC04C62" w14:textId="77777777" w:rsidR="004F65E7" w:rsidRPr="004F65E7" w:rsidRDefault="004F65E7" w:rsidP="004F65E7">
      <w:pPr>
        <w:widowControl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утвержденный план график выполнения работ;</w:t>
      </w:r>
    </w:p>
    <w:p w14:paraId="183F0AB2" w14:textId="77777777" w:rsidR="004F65E7" w:rsidRPr="004F65E7" w:rsidRDefault="004F65E7" w:rsidP="004F65E7">
      <w:pPr>
        <w:widowControl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копию приказа о назначении ответственного за проведение работ и соблюдение требований пожарной безопасности, охраны окружающей среды;</w:t>
      </w:r>
    </w:p>
    <w:p w14:paraId="4589FFE4" w14:textId="77777777" w:rsidR="004F65E7" w:rsidRPr="004F65E7" w:rsidRDefault="004F65E7" w:rsidP="004F65E7">
      <w:pPr>
        <w:widowControl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список машин и оборудования необходимых в производстве работ;</w:t>
      </w:r>
    </w:p>
    <w:p w14:paraId="5A2AB4A1" w14:textId="77777777" w:rsidR="004F65E7" w:rsidRPr="004F65E7" w:rsidRDefault="004F65E7" w:rsidP="004F65E7">
      <w:pPr>
        <w:widowControl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список сотрудников необходимых для выполнения данных видов работ (допуск работников Подрядчика на территорию учреждения).</w:t>
      </w:r>
    </w:p>
    <w:p w14:paraId="3360666C" w14:textId="77777777" w:rsidR="004F65E7" w:rsidRPr="004F65E7" w:rsidRDefault="004F65E7" w:rsidP="004F65E7">
      <w:pPr>
        <w:widowControl w:val="0"/>
        <w:tabs>
          <w:tab w:val="left" w:pos="0"/>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b/>
          <w:lang w:eastAsia="ru-RU"/>
        </w:rPr>
        <w:t xml:space="preserve">3. Место выполнения работ: </w:t>
      </w:r>
      <w:bookmarkStart w:id="3" w:name="_Hlk172645055"/>
      <w:r w:rsidRPr="004F65E7">
        <w:rPr>
          <w:rFonts w:ascii="Times New Roman" w:eastAsia="Times New Roman" w:hAnsi="Times New Roman" w:cs="Times New Roman"/>
          <w:lang w:eastAsia="ru-RU"/>
        </w:rPr>
        <w:t>Объект культурного наследия регионального значения «</w:t>
      </w:r>
      <w:r w:rsidRPr="004F65E7">
        <w:rPr>
          <w:rFonts w:ascii="Times New Roman" w:eastAsia="Times New Roman" w:hAnsi="Times New Roman" w:cs="Times New Roman"/>
          <w:lang w:eastAsia="zh-CN"/>
        </w:rPr>
        <w:t>Памятник воинам, погибшим от ран в Великой Отечественной войне 1941-1945гг. в госпиталях г. Челябинска»</w:t>
      </w:r>
      <w:r w:rsidRPr="004F65E7">
        <w:rPr>
          <w:rFonts w:ascii="Times New Roman" w:eastAsia="Times New Roman" w:hAnsi="Times New Roman" w:cs="Times New Roman"/>
          <w:lang w:eastAsia="ru-RU"/>
        </w:rPr>
        <w:t xml:space="preserve"> (74:36:0402015:381), расположенного по адресу: г. Челябинск, Лесное кладбище</w:t>
      </w:r>
      <w:bookmarkEnd w:id="3"/>
      <w:r w:rsidRPr="004F65E7">
        <w:rPr>
          <w:rFonts w:ascii="Times New Roman" w:eastAsia="Times New Roman" w:hAnsi="Times New Roman" w:cs="Times New Roman"/>
          <w:lang w:eastAsia="ru-RU"/>
        </w:rPr>
        <w:t>.</w:t>
      </w:r>
    </w:p>
    <w:p w14:paraId="14460039" w14:textId="77777777" w:rsidR="004F65E7" w:rsidRPr="004F65E7" w:rsidRDefault="004F65E7" w:rsidP="004F65E7">
      <w:pPr>
        <w:widowControl w:val="0"/>
        <w:tabs>
          <w:tab w:val="left" w:pos="0"/>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b/>
          <w:lang w:eastAsia="ru-RU"/>
        </w:rPr>
        <w:t xml:space="preserve">4. Количество и характеристики выполняемых работ: </w:t>
      </w:r>
      <w:r w:rsidRPr="004F65E7">
        <w:rPr>
          <w:rFonts w:ascii="Times New Roman" w:eastAsia="Times New Roman" w:hAnsi="Times New Roman" w:cs="Times New Roman"/>
          <w:lang w:eastAsia="ru-RU"/>
        </w:rPr>
        <w:t>в соответствии с локальными сметными расчетами, ведомостями объемов работ, научно-проектной документацией (Приложение №1 к Техническому заданию), дефектными ведомостями (прилагаются отдельными файлами).</w:t>
      </w:r>
    </w:p>
    <w:p w14:paraId="5C834D04" w14:textId="77777777" w:rsidR="004F65E7" w:rsidRPr="004F65E7" w:rsidRDefault="004F65E7" w:rsidP="004F65E7">
      <w:pPr>
        <w:widowControl w:val="0"/>
        <w:tabs>
          <w:tab w:val="left" w:pos="0"/>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научно-проектной документации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42E8924" w14:textId="77777777" w:rsidR="004F65E7" w:rsidRPr="004F65E7" w:rsidRDefault="004F65E7" w:rsidP="004F65E7">
      <w:pPr>
        <w:widowControl w:val="0"/>
        <w:tabs>
          <w:tab w:val="left" w:pos="0"/>
        </w:tabs>
        <w:spacing w:after="0" w:line="240" w:lineRule="auto"/>
        <w:ind w:firstLine="567"/>
        <w:jc w:val="both"/>
        <w:rPr>
          <w:rFonts w:ascii="Times New Roman" w:eastAsia="Times New Roman" w:hAnsi="Times New Roman" w:cs="Times New Roman"/>
          <w:b/>
          <w:bCs/>
          <w:lang w:eastAsia="ar-SA"/>
        </w:rPr>
      </w:pPr>
      <w:r w:rsidRPr="004F65E7">
        <w:rPr>
          <w:rFonts w:ascii="Times New Roman" w:eastAsia="Times New Roman" w:hAnsi="Times New Roman" w:cs="Times New Roman"/>
          <w:b/>
          <w:lang w:eastAsia="ru-RU"/>
        </w:rPr>
        <w:t>5</w:t>
      </w:r>
      <w:r w:rsidRPr="004F65E7">
        <w:rPr>
          <w:rFonts w:ascii="Times New Roman" w:eastAsia="Times New Roman" w:hAnsi="Times New Roman" w:cs="Times New Roman"/>
          <w:b/>
          <w:lang w:eastAsia="ar-SA"/>
        </w:rPr>
        <w:t>.</w:t>
      </w:r>
      <w:r w:rsidRPr="004F65E7">
        <w:rPr>
          <w:rFonts w:ascii="Times New Roman" w:eastAsia="Times New Roman" w:hAnsi="Times New Roman" w:cs="Times New Roman"/>
          <w:b/>
          <w:bCs/>
          <w:lang w:eastAsia="ar-SA"/>
        </w:rPr>
        <w:t xml:space="preserve"> Требования к охране труда, технике безопасности и пожарной безопасности: </w:t>
      </w:r>
    </w:p>
    <w:p w14:paraId="784FF920" w14:textId="77777777" w:rsidR="004F65E7" w:rsidRPr="004F65E7" w:rsidRDefault="004F65E7" w:rsidP="004F65E7">
      <w:pPr>
        <w:widowControl w:val="0"/>
        <w:tabs>
          <w:tab w:val="left" w:pos="284"/>
          <w:tab w:val="left" w:pos="993"/>
          <w:tab w:val="center" w:pos="4677"/>
          <w:tab w:val="right" w:pos="9355"/>
        </w:tabs>
        <w:autoSpaceDE w:val="0"/>
        <w:spacing w:after="0" w:line="240" w:lineRule="auto"/>
        <w:ind w:firstLine="567"/>
        <w:jc w:val="both"/>
        <w:outlineLvl w:val="0"/>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Работы выполнять в соответствии с техническими регламентами законодательства Российской Федерации, обеспечивающими соблюдение строительных норм и правил при производстве работ и безопасной эксплуатации объекта.</w:t>
      </w:r>
    </w:p>
    <w:p w14:paraId="2F1532AB"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За состояние охраны труда, технику безопасности при производстве работ отвечает Подрядчик.</w:t>
      </w:r>
    </w:p>
    <w:p w14:paraId="5B458F47"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При производстве подрядных работ необходимо учесть наличие пожарной сигнализации и системы оповещения, охранной сигнализации, и обеспечить их сохранность.</w:t>
      </w:r>
    </w:p>
    <w:p w14:paraId="169689BC"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Подрядчик осуществляет выполнение работ в соответствии с требованиями законодательства Российской Федерации по технике безопасности, охране труда, электробезопасности, пожарной безопасности.</w:t>
      </w:r>
    </w:p>
    <w:p w14:paraId="282EBD33" w14:textId="77777777" w:rsidR="004F65E7" w:rsidRPr="004F65E7" w:rsidRDefault="004F65E7" w:rsidP="004F65E7">
      <w:pPr>
        <w:widowControl w:val="0"/>
        <w:tabs>
          <w:tab w:val="left" w:pos="284"/>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Применяемые средства механизации и инструменты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правил и правил безопасности при производстве работ.</w:t>
      </w:r>
    </w:p>
    <w:p w14:paraId="241D2771" w14:textId="77777777" w:rsidR="004F65E7" w:rsidRPr="004F65E7" w:rsidRDefault="004F65E7" w:rsidP="004F65E7">
      <w:pPr>
        <w:widowControl w:val="0"/>
        <w:tabs>
          <w:tab w:val="left" w:pos="284"/>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0D7EF2B2" w14:textId="77777777" w:rsidR="004F65E7" w:rsidRPr="004F65E7" w:rsidRDefault="004F65E7" w:rsidP="004F65E7">
      <w:pPr>
        <w:widowControl w:val="0"/>
        <w:tabs>
          <w:tab w:val="left" w:pos="284"/>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До начала работ Подрядчик назначает приказом ответственного за выполнение, сдачу-приемку работ, соблюдение требований санитарии и безопасности при производстве работ, подписание исполнительной документации и другие функции, предоставление по требованию Заказчика любой информации, связанной с выполнением работ на объекте.</w:t>
      </w:r>
    </w:p>
    <w:p w14:paraId="5A314591" w14:textId="77777777" w:rsidR="004F65E7" w:rsidRPr="004F65E7" w:rsidRDefault="004F65E7" w:rsidP="004F65E7">
      <w:pPr>
        <w:widowControl w:val="0"/>
        <w:tabs>
          <w:tab w:val="left" w:pos="284"/>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lastRenderedPageBreak/>
        <w:t>Порядок выполнения и сдачи-приёмки работ в соответствии с настоящими техническими требованиями и условиями, изложенными в договоре.</w:t>
      </w:r>
    </w:p>
    <w:p w14:paraId="2F46C0A4" w14:textId="77777777" w:rsidR="004F65E7" w:rsidRPr="004F65E7" w:rsidRDefault="004F65E7" w:rsidP="004F65E7">
      <w:pPr>
        <w:widowControl w:val="0"/>
        <w:tabs>
          <w:tab w:val="left" w:pos="-567"/>
          <w:tab w:val="left" w:pos="284"/>
        </w:tabs>
        <w:autoSpaceDE w:val="0"/>
        <w:autoSpaceDN w:val="0"/>
        <w:adjustRightInd w:val="0"/>
        <w:spacing w:after="0" w:line="240" w:lineRule="auto"/>
        <w:ind w:firstLine="567"/>
        <w:jc w:val="both"/>
        <w:rPr>
          <w:rFonts w:ascii="Times New Roman" w:eastAsia="Times New Roman" w:hAnsi="Times New Roman" w:cs="Times New Roman"/>
          <w:b/>
          <w:bCs/>
          <w:lang w:eastAsia="ru-RU"/>
        </w:rPr>
      </w:pPr>
      <w:r w:rsidRPr="004F65E7">
        <w:rPr>
          <w:rFonts w:ascii="Times New Roman" w:eastAsia="Times New Roman" w:hAnsi="Times New Roman" w:cs="Times New Roman"/>
          <w:b/>
          <w:bCs/>
          <w:lang w:eastAsia="ru-RU"/>
        </w:rPr>
        <w:t>6. Требования к гарантии качества выполненных работ и применяемых материалов и оборудования.</w:t>
      </w:r>
    </w:p>
    <w:p w14:paraId="48591BCF"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bCs/>
          <w:lang w:eastAsia="ru-RU"/>
        </w:rPr>
        <w:t>Подрядчик гарантирует:</w:t>
      </w:r>
    </w:p>
    <w:p w14:paraId="1D8CB1F0" w14:textId="77777777" w:rsidR="004F65E7" w:rsidRPr="004F65E7" w:rsidRDefault="004F65E7" w:rsidP="004F65E7">
      <w:pPr>
        <w:widowControl w:val="0"/>
        <w:numPr>
          <w:ilvl w:val="0"/>
          <w:numId w:val="21"/>
        </w:numPr>
        <w:tabs>
          <w:tab w:val="left" w:pos="284"/>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высокое качество всех выполненных работ, используемых материалов;</w:t>
      </w:r>
    </w:p>
    <w:p w14:paraId="39930095" w14:textId="77777777" w:rsidR="004F65E7" w:rsidRPr="004F65E7" w:rsidRDefault="004F65E7" w:rsidP="004F65E7">
      <w:pPr>
        <w:widowControl w:val="0"/>
        <w:numPr>
          <w:ilvl w:val="0"/>
          <w:numId w:val="21"/>
        </w:numPr>
        <w:tabs>
          <w:tab w:val="left" w:pos="284"/>
          <w:tab w:val="left" w:pos="99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своевременное устранение за свой счет недостатков и дефектов, выявленных в период гарантийного срока.</w:t>
      </w:r>
    </w:p>
    <w:p w14:paraId="578A170A"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bCs/>
          <w:lang w:eastAsia="ru-RU"/>
        </w:rPr>
      </w:pPr>
      <w:r w:rsidRPr="004F65E7">
        <w:rPr>
          <w:rFonts w:ascii="Times New Roman" w:eastAsia="Times New Roman" w:hAnsi="Times New Roman" w:cs="Times New Roman"/>
          <w:bCs/>
          <w:lang w:eastAsia="ru-RU"/>
        </w:rPr>
        <w:t>Гарантии качества Подрядчика распространяются на все конструктивные элементы и работы, выполненные Подрядчиком по договору.</w:t>
      </w:r>
    </w:p>
    <w:p w14:paraId="67A2BC56"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Если в течение гарантийного срока выявится, что работы, (отдельные виды работ) или оборудование (часть оборудования) имеют дефекты и недостатки,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соответствуют сертификатам или требованиям Заказчика, то Подрядчик с момента выявления недостатков выполненных работ и материалов обязан за свой счет устранить имеющиеся замечания Заказчика, в срок согласованный с Заказчиком.</w:t>
      </w:r>
    </w:p>
    <w:p w14:paraId="69202A0C"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При обнаружении дефектов материалов, использованных при проведении работ, Подрядчик не вправе использовать те же материалы при устранении недостатков в работе.</w:t>
      </w:r>
    </w:p>
    <w:p w14:paraId="11FA0367"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Если Подрядчик не устраняет недостатки в сроки, определяемые Заказчиком, Заказчик имеет право устранить дефекты и недоделки силами третьих лиц за счет Подрядчика.</w:t>
      </w:r>
    </w:p>
    <w:p w14:paraId="3F612F41"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Гарантийный срок продлевается со дня устранения дефектов, о чём составляется акт между Заказчиком и Подрядчиком.</w:t>
      </w:r>
    </w:p>
    <w:p w14:paraId="0E5EAA3B" w14:textId="77777777" w:rsidR="004F65E7" w:rsidRPr="004F65E7" w:rsidRDefault="004F65E7" w:rsidP="004F65E7">
      <w:pPr>
        <w:widowControl w:val="0"/>
        <w:tabs>
          <w:tab w:val="left" w:pos="284"/>
        </w:tabs>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ru-RU"/>
        </w:rPr>
        <w:t>Срок гарантии на выполненные работы - не менее 36 месяцев.</w:t>
      </w:r>
    </w:p>
    <w:p w14:paraId="60B55633" w14:textId="77777777" w:rsidR="004F65E7" w:rsidRPr="004F65E7" w:rsidRDefault="004F65E7" w:rsidP="004F65E7">
      <w:pPr>
        <w:widowControl w:val="0"/>
        <w:tabs>
          <w:tab w:val="left" w:pos="-567"/>
          <w:tab w:val="left" w:pos="284"/>
        </w:tabs>
        <w:autoSpaceDE w:val="0"/>
        <w:spacing w:after="0" w:line="240" w:lineRule="auto"/>
        <w:ind w:firstLine="567"/>
        <w:jc w:val="both"/>
        <w:rPr>
          <w:rFonts w:ascii="Times New Roman" w:eastAsia="Times New Roman" w:hAnsi="Times New Roman" w:cs="Times New Roman"/>
          <w:b/>
          <w:bCs/>
          <w:lang w:eastAsia="ar-SA"/>
        </w:rPr>
      </w:pPr>
      <w:r w:rsidRPr="004F65E7">
        <w:rPr>
          <w:rFonts w:ascii="Times New Roman" w:eastAsia="Times New Roman" w:hAnsi="Times New Roman" w:cs="Times New Roman"/>
          <w:b/>
          <w:lang w:eastAsia="ar-SA"/>
        </w:rPr>
        <w:t>7.</w:t>
      </w:r>
      <w:r w:rsidRPr="004F65E7">
        <w:rPr>
          <w:rFonts w:ascii="Times New Roman" w:eastAsia="Times New Roman" w:hAnsi="Times New Roman" w:cs="Times New Roman"/>
          <w:b/>
          <w:bCs/>
          <w:lang w:eastAsia="ar-SA"/>
        </w:rPr>
        <w:t xml:space="preserve"> Требования к производству и результату работ: </w:t>
      </w:r>
    </w:p>
    <w:p w14:paraId="27B8C848" w14:textId="77777777" w:rsidR="004F65E7" w:rsidRPr="004F65E7" w:rsidRDefault="004F65E7" w:rsidP="004F65E7">
      <w:pPr>
        <w:widowControl w:val="0"/>
        <w:tabs>
          <w:tab w:val="left" w:pos="284"/>
        </w:tabs>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Все работы выполняются силами и средствами Подрядчика (из его материалов, оборудования и его инструментами), согласно локальным сметным расчетам; в соответствии с требованиями и нормами действующих СНиП, ГОСТ и настоящим техническим заданием, с соблюдением норм и требований электробезопасности, пожарной безопасности, охраны окружающей среды, указаниями Заказчика.</w:t>
      </w:r>
    </w:p>
    <w:p w14:paraId="76E83F41"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По окончании ремонта работы должны быть сданы Подрядчиком Заказчику в соответствии с законодательством Российской Федерации, требованиями СЭС, МЧС России и иными нормативными документами.</w:t>
      </w:r>
    </w:p>
    <w:p w14:paraId="46CF9D4B"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w:t>
      </w:r>
    </w:p>
    <w:p w14:paraId="25D229AE"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0A95AD1D"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2B1EEE27"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Заказчик имеет право:</w:t>
      </w:r>
    </w:p>
    <w:p w14:paraId="5CA325FC"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9F509E3"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 осматривать и испытывать материалы и оборудование, применяемые Подрядчиком для выполнения работ;</w:t>
      </w:r>
    </w:p>
    <w:p w14:paraId="48894565"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55381E50"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64EFCF1B"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5EE93C29"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lastRenderedPageBreak/>
        <w:t>- в любое время проверять ход и качество работ, выполняемых Подрядчиком, не вмешиваясь в его хозяйственную деятельность;</w:t>
      </w:r>
    </w:p>
    <w:p w14:paraId="34B5ECAD"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 отказать в оплате за выполненные работы, не предусмотренные настоящим Договором;</w:t>
      </w:r>
    </w:p>
    <w:p w14:paraId="42458562"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001AE6F5" w14:textId="77777777" w:rsidR="004F65E7" w:rsidRPr="004F65E7" w:rsidRDefault="004F65E7" w:rsidP="004F65E7">
      <w:pPr>
        <w:widowControl w:val="0"/>
        <w:tabs>
          <w:tab w:val="left" w:pos="0"/>
          <w:tab w:val="left" w:pos="284"/>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Подрядчик несет ответственность перед Заказчиком за ненадлежащее выполнение работ. </w:t>
      </w:r>
    </w:p>
    <w:p w14:paraId="231AFD21"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Подрядчик должен иметь всё необходимое технологическое оборудование, оснастку и инвентарь, требующиеся для выполнения работ.</w:t>
      </w:r>
    </w:p>
    <w:p w14:paraId="5D6D9056" w14:textId="77777777" w:rsidR="004F65E7" w:rsidRPr="004F65E7" w:rsidRDefault="004F65E7" w:rsidP="004F65E7">
      <w:pPr>
        <w:widowControl w:val="0"/>
        <w:spacing w:after="0" w:line="240" w:lineRule="auto"/>
        <w:ind w:firstLine="567"/>
        <w:jc w:val="both"/>
        <w:rPr>
          <w:rFonts w:ascii="Times New Roman" w:eastAsia="Lucida Sans Unicode" w:hAnsi="Times New Roman" w:cs="Times New Roman"/>
          <w:kern w:val="2"/>
          <w:lang w:eastAsia="zh-CN"/>
        </w:rPr>
      </w:pPr>
      <w:r w:rsidRPr="004F65E7">
        <w:rPr>
          <w:rFonts w:ascii="Times New Roman" w:eastAsia="Lucida Sans Unicode" w:hAnsi="Times New Roman" w:cs="Times New Roman"/>
          <w:kern w:val="2"/>
          <w:lang w:eastAsia="zh-CN"/>
        </w:rPr>
        <w:t>По завершению работ предоставить Заказчику исполнительную документацию на все виды выполненных работ.</w:t>
      </w:r>
    </w:p>
    <w:p w14:paraId="4F47280E" w14:textId="77777777" w:rsidR="004F65E7" w:rsidRPr="004F65E7" w:rsidRDefault="004F65E7" w:rsidP="004F65E7">
      <w:pPr>
        <w:widowControl w:val="0"/>
        <w:spacing w:after="0" w:line="240" w:lineRule="auto"/>
        <w:ind w:firstLine="567"/>
        <w:jc w:val="both"/>
        <w:rPr>
          <w:rFonts w:ascii="Times New Roman" w:eastAsia="Lucida Sans Unicode" w:hAnsi="Times New Roman" w:cs="Times New Roman"/>
          <w:kern w:val="2"/>
          <w:lang w:eastAsia="zh-CN"/>
        </w:rPr>
      </w:pPr>
      <w:r w:rsidRPr="004F65E7">
        <w:rPr>
          <w:rFonts w:ascii="Times New Roman" w:eastAsia="Lucida Sans Unicode" w:hAnsi="Times New Roman" w:cs="Times New Roman"/>
          <w:kern w:val="2"/>
          <w:lang w:eastAsia="zh-CN"/>
        </w:rPr>
        <w:t>Результаты работ должны удовлетворять требованиям нормативных документов, действующих эксплуатационных регламентов и инструкций.</w:t>
      </w:r>
    </w:p>
    <w:p w14:paraId="77D881BE"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Подрядчик обязан известить Заказчика о готовности скрытых работ до начала приёмки соответствующих работ в срок, указанный в договоре. Приступать к выполнению последующих работ только после приёмки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счёт вскрыть любую часть скрытых работ согласно указанию Заказчика, а затем восстановить за свой счёт.</w:t>
      </w:r>
    </w:p>
    <w:p w14:paraId="47F63C00"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При проведении ремонтно-строительных работ не допускается:</w:t>
      </w:r>
    </w:p>
    <w:p w14:paraId="4C68AE15" w14:textId="77777777" w:rsidR="004F65E7" w:rsidRPr="004F65E7" w:rsidRDefault="004F65E7" w:rsidP="004F65E7">
      <w:pPr>
        <w:widowControl w:val="0"/>
        <w:numPr>
          <w:ilvl w:val="0"/>
          <w:numId w:val="22"/>
        </w:numPr>
        <w:tabs>
          <w:tab w:val="left" w:pos="284"/>
          <w:tab w:val="left" w:pos="88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мероприятия и способы их реализации, нарушающие требования строительных, санитарно-гигиенических, эксплуатационно-технических, противопожарных нормативных документов;</w:t>
      </w:r>
    </w:p>
    <w:p w14:paraId="66EB2C8D" w14:textId="77777777" w:rsidR="004F65E7" w:rsidRPr="004F65E7" w:rsidRDefault="004F65E7" w:rsidP="004F65E7">
      <w:pPr>
        <w:widowControl w:val="0"/>
        <w:numPr>
          <w:ilvl w:val="0"/>
          <w:numId w:val="22"/>
        </w:numPr>
        <w:tabs>
          <w:tab w:val="left" w:pos="284"/>
          <w:tab w:val="left" w:pos="88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применение оборудования и инструментов, вызывающих превышение нормативно допустимого шума и вибрации;</w:t>
      </w:r>
    </w:p>
    <w:p w14:paraId="6718FDA7" w14:textId="77777777" w:rsidR="004F65E7" w:rsidRPr="004F65E7" w:rsidRDefault="004F65E7" w:rsidP="004F65E7">
      <w:pPr>
        <w:widowControl w:val="0"/>
        <w:numPr>
          <w:ilvl w:val="0"/>
          <w:numId w:val="22"/>
        </w:numPr>
        <w:tabs>
          <w:tab w:val="left" w:pos="284"/>
          <w:tab w:val="left" w:pos="88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загромождение и загрязнение строительными материалами и отходами эвакуационных путей и мест общего пользования;</w:t>
      </w:r>
    </w:p>
    <w:p w14:paraId="44C7E71B" w14:textId="77777777" w:rsidR="004F65E7" w:rsidRPr="004F65E7" w:rsidRDefault="004F65E7" w:rsidP="004F65E7">
      <w:pPr>
        <w:widowControl w:val="0"/>
        <w:numPr>
          <w:ilvl w:val="0"/>
          <w:numId w:val="22"/>
        </w:numPr>
        <w:tabs>
          <w:tab w:val="left" w:pos="284"/>
          <w:tab w:val="left" w:pos="883"/>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сливать в системы канализации жидкие отходы, содержащие остатки цемента, асбеста, мела и иных веществ, способных вызвать засорение систем канализации. Такие отходы подлежат вывозу в порядке, предусмотренном для вывоза строительного мусора.</w:t>
      </w:r>
    </w:p>
    <w:p w14:paraId="43F9BED1" w14:textId="77777777" w:rsidR="004F65E7" w:rsidRPr="004F65E7" w:rsidRDefault="004F65E7" w:rsidP="004F65E7">
      <w:pPr>
        <w:widowControl w:val="0"/>
        <w:tabs>
          <w:tab w:val="left" w:pos="284"/>
        </w:tabs>
        <w:autoSpaceDE w:val="0"/>
        <w:spacing w:after="0" w:line="240" w:lineRule="auto"/>
        <w:ind w:firstLine="567"/>
        <w:jc w:val="both"/>
        <w:rPr>
          <w:rFonts w:ascii="Times New Roman" w:eastAsia="Times New Roman" w:hAnsi="Times New Roman" w:cs="Times New Roman"/>
          <w:lang w:eastAsia="ar-SA"/>
        </w:rPr>
      </w:pPr>
      <w:r w:rsidRPr="004F65E7">
        <w:rPr>
          <w:rFonts w:ascii="Times New Roman" w:eastAsia="Times New Roman" w:hAnsi="Times New Roman" w:cs="Times New Roman"/>
          <w:lang w:eastAsia="ar-SA"/>
        </w:rPr>
        <w:t>На весь период производства ремонтных работ прилегающая территория и места работ Подрядчиком должны поддерживаться в чистоте за собственный счёт, а также вывоз и утилизация строительного мусора и отходов.</w:t>
      </w:r>
    </w:p>
    <w:p w14:paraId="5F1A20C1" w14:textId="77777777" w:rsidR="004F65E7" w:rsidRPr="004F65E7" w:rsidRDefault="004F65E7" w:rsidP="004F65E7">
      <w:pPr>
        <w:widowControl w:val="0"/>
        <w:spacing w:after="0" w:line="240" w:lineRule="auto"/>
        <w:ind w:firstLine="567"/>
        <w:jc w:val="both"/>
        <w:rPr>
          <w:rFonts w:ascii="Times New Roman" w:eastAsia="Lucida Sans Unicode" w:hAnsi="Times New Roman" w:cs="Times New Roman"/>
          <w:lang w:eastAsia="ar-SA"/>
        </w:rPr>
      </w:pPr>
      <w:r w:rsidRPr="004F65E7">
        <w:rPr>
          <w:rFonts w:ascii="Times New Roman" w:eastAsia="Lucida Sans Unicode" w:hAnsi="Times New Roman" w:cs="Times New Roman"/>
          <w:lang w:eastAsia="ar-SA"/>
        </w:rPr>
        <w:t>По завершению работ Подрядчик должен предоставить Заказчику:</w:t>
      </w:r>
    </w:p>
    <w:p w14:paraId="08677B3C" w14:textId="77777777" w:rsidR="004F65E7" w:rsidRPr="004F65E7" w:rsidRDefault="004F65E7" w:rsidP="004F65E7">
      <w:pPr>
        <w:widowControl w:val="0"/>
        <w:spacing w:after="0" w:line="240" w:lineRule="auto"/>
        <w:ind w:firstLine="567"/>
        <w:jc w:val="both"/>
        <w:rPr>
          <w:rFonts w:ascii="Times New Roman" w:eastAsia="Lucida Sans Unicode" w:hAnsi="Times New Roman" w:cs="Times New Roman"/>
          <w:lang w:eastAsia="ar-SA"/>
        </w:rPr>
      </w:pPr>
      <w:r w:rsidRPr="004F65E7">
        <w:rPr>
          <w:rFonts w:ascii="Times New Roman" w:eastAsia="Lucida Sans Unicode" w:hAnsi="Times New Roman" w:cs="Times New Roman"/>
          <w:lang w:eastAsia="ar-SA"/>
        </w:rPr>
        <w:t xml:space="preserve">- акт скрытых работ с фотофиксацией (при обнаружения скрытых работ) - на бумажном и электронном носителе в количестве </w:t>
      </w:r>
      <w:r w:rsidRPr="004F65E7">
        <w:rPr>
          <w:rFonts w:ascii="Times New Roman" w:eastAsia="Lucida Sans Unicode" w:hAnsi="Times New Roman" w:cs="Times New Roman"/>
          <w:shd w:val="clear" w:color="auto" w:fill="FFFFFF"/>
          <w:lang w:eastAsia="ar-SA"/>
        </w:rPr>
        <w:t>1-го экземпляра;</w:t>
      </w:r>
    </w:p>
    <w:p w14:paraId="04EF6E96" w14:textId="77777777" w:rsidR="004F65E7" w:rsidRPr="004F65E7" w:rsidRDefault="004F65E7" w:rsidP="004F65E7">
      <w:pPr>
        <w:widowControl w:val="0"/>
        <w:spacing w:after="0" w:line="240" w:lineRule="auto"/>
        <w:ind w:firstLine="567"/>
        <w:jc w:val="both"/>
        <w:rPr>
          <w:rFonts w:ascii="Times New Roman" w:eastAsia="Arial" w:hAnsi="Times New Roman" w:cs="Times New Roman"/>
          <w:lang w:eastAsia="ar-SA"/>
        </w:rPr>
      </w:pPr>
      <w:r w:rsidRPr="004F65E7">
        <w:rPr>
          <w:rFonts w:ascii="Times New Roman" w:eastAsia="Arial" w:hAnsi="Times New Roman" w:cs="Times New Roman"/>
          <w:lang w:eastAsia="ar-SA"/>
        </w:rPr>
        <w:t xml:space="preserve">- сертификаты на материалы (заверенные копии) - на бумажном и электронном носителе в количестве </w:t>
      </w:r>
      <w:r w:rsidRPr="004F65E7">
        <w:rPr>
          <w:rFonts w:ascii="Times New Roman" w:eastAsia="Arial" w:hAnsi="Times New Roman" w:cs="Times New Roman"/>
          <w:shd w:val="clear" w:color="auto" w:fill="FFFFFF"/>
          <w:lang w:eastAsia="ar-SA"/>
        </w:rPr>
        <w:t>1-го экземпляра;</w:t>
      </w:r>
    </w:p>
    <w:p w14:paraId="70723666" w14:textId="77777777" w:rsidR="004F65E7" w:rsidRPr="004F65E7" w:rsidRDefault="004F65E7" w:rsidP="004F65E7">
      <w:pPr>
        <w:widowControl w:val="0"/>
        <w:spacing w:after="0" w:line="240" w:lineRule="auto"/>
        <w:ind w:firstLine="567"/>
        <w:jc w:val="both"/>
        <w:rPr>
          <w:rFonts w:ascii="Times New Roman" w:eastAsia="Arial" w:hAnsi="Times New Roman" w:cs="Times New Roman"/>
          <w:lang w:eastAsia="ar-SA"/>
        </w:rPr>
      </w:pPr>
      <w:r w:rsidRPr="004F65E7">
        <w:rPr>
          <w:rFonts w:ascii="Times New Roman" w:eastAsia="Arial" w:hAnsi="Times New Roman" w:cs="Times New Roman"/>
          <w:lang w:eastAsia="ar-SA"/>
        </w:rPr>
        <w:t>- акт выполненных работ (КС-2) - на бумажном и электронном носителе в количестве 2-х экземпляров;</w:t>
      </w:r>
    </w:p>
    <w:p w14:paraId="689DD2F3" w14:textId="77777777" w:rsidR="004F65E7" w:rsidRPr="004F65E7" w:rsidRDefault="004F65E7" w:rsidP="004F65E7">
      <w:pPr>
        <w:widowControl w:val="0"/>
        <w:spacing w:after="0" w:line="240" w:lineRule="auto"/>
        <w:ind w:firstLine="567"/>
        <w:jc w:val="both"/>
        <w:rPr>
          <w:rFonts w:ascii="Times New Roman" w:eastAsia="Arial" w:hAnsi="Times New Roman" w:cs="Times New Roman"/>
          <w:lang w:eastAsia="ar-SA"/>
        </w:rPr>
      </w:pPr>
      <w:r w:rsidRPr="004F65E7">
        <w:rPr>
          <w:rFonts w:ascii="Times New Roman" w:eastAsia="Arial" w:hAnsi="Times New Roman" w:cs="Times New Roman"/>
          <w:lang w:eastAsia="ar-SA"/>
        </w:rPr>
        <w:t>- справка о стоимости выполненных работ и затрат (КС-3) - на бумажном и электронном носителе в количестве 2-х экземпляров.</w:t>
      </w:r>
    </w:p>
    <w:p w14:paraId="09B2A3B3" w14:textId="77777777" w:rsidR="004F65E7" w:rsidRPr="004F65E7" w:rsidRDefault="004F65E7" w:rsidP="004F65E7">
      <w:pPr>
        <w:widowControl w:val="0"/>
        <w:spacing w:after="0" w:line="240" w:lineRule="auto"/>
        <w:ind w:firstLine="567"/>
        <w:jc w:val="both"/>
        <w:rPr>
          <w:rFonts w:ascii="Times New Roman" w:eastAsia="Arial" w:hAnsi="Times New Roman" w:cs="Times New Roman"/>
          <w:highlight w:val="green"/>
          <w:lang w:eastAsia="ar-SA"/>
        </w:rPr>
      </w:pPr>
      <w:r w:rsidRPr="004F65E7">
        <w:rPr>
          <w:rFonts w:ascii="Times New Roman" w:eastAsia="Arial" w:hAnsi="Times New Roman" w:cs="Times New Roman"/>
          <w:highlight w:val="green"/>
          <w:lang w:eastAsia="ar-SA"/>
        </w:rPr>
        <w:t>Для складирования крупногабаритного и иного строительного мусора установить бункер-накопитель. Складирование крупногабаритного и иного строительного мусора производить только в бункер-накопитель. При заполнении бункера-накопителя вывоз его осуществлять в течение суток при обязательной замене на пустой бункер-накопитель. Запрещается складирование строительного мусора на территории Заказчика.</w:t>
      </w:r>
    </w:p>
    <w:p w14:paraId="253EC154" w14:textId="77777777" w:rsidR="004F65E7" w:rsidRPr="004F65E7" w:rsidRDefault="004F65E7" w:rsidP="004F65E7">
      <w:pPr>
        <w:widowControl w:val="0"/>
        <w:spacing w:after="0" w:line="240" w:lineRule="auto"/>
        <w:ind w:firstLine="567"/>
        <w:jc w:val="both"/>
        <w:rPr>
          <w:rFonts w:ascii="Times New Roman" w:eastAsia="Arial" w:hAnsi="Times New Roman" w:cs="Times New Roman"/>
          <w:highlight w:val="green"/>
          <w:lang w:eastAsia="ar-SA"/>
        </w:rPr>
      </w:pPr>
      <w:r w:rsidRPr="004F65E7">
        <w:rPr>
          <w:rFonts w:ascii="Times New Roman" w:eastAsia="Arial" w:hAnsi="Times New Roman" w:cs="Times New Roman"/>
          <w:highlight w:val="green"/>
          <w:lang w:eastAsia="ar-SA"/>
        </w:rPr>
        <w:t xml:space="preserve">Подрядчик обязан исполнять требования, определяющие порядок сбора, условия и способы вывоза (транспортирования), утилизации и переработки отходов, установленные федеральным и региональным законодательством. Вывоз отходов для размещения (захоронения) организовать в строгом соответствии с требованиями законодательства об обращении с отходами и охране окружающей среды, в частности, в соответствии с требованиями о лицензировании деятельности по сбору, транспортированию, обработке, утилизации, обезвреживанию, размещению отходов I-IV классов опасности. Вывоз отходов обеспечить на объект размещения отходов, имеющий все разрешительные документы и включенный в государственный реестр объектов размещения отходов. </w:t>
      </w:r>
    </w:p>
    <w:p w14:paraId="738B68F0" w14:textId="77777777" w:rsidR="004F65E7" w:rsidRPr="004F65E7" w:rsidRDefault="004F65E7" w:rsidP="004F65E7">
      <w:pPr>
        <w:widowControl w:val="0"/>
        <w:spacing w:after="0" w:line="240" w:lineRule="auto"/>
        <w:ind w:firstLine="567"/>
        <w:jc w:val="both"/>
        <w:rPr>
          <w:rFonts w:ascii="Times New Roman" w:eastAsia="Arial" w:hAnsi="Times New Roman" w:cs="Times New Roman"/>
          <w:highlight w:val="green"/>
          <w:lang w:eastAsia="ar-SA"/>
        </w:rPr>
      </w:pPr>
      <w:r w:rsidRPr="004F65E7">
        <w:rPr>
          <w:rFonts w:ascii="Times New Roman" w:eastAsia="Arial" w:hAnsi="Times New Roman" w:cs="Times New Roman"/>
          <w:highlight w:val="green"/>
          <w:lang w:eastAsia="ar-SA"/>
        </w:rPr>
        <w:t>Подрядчик обязан вносить плату за негативное воздействие на окружающую среду при размещении на полигоне отходов, образованных при производстве работ, в установленные законодательством сроки.</w:t>
      </w:r>
    </w:p>
    <w:p w14:paraId="4645AC95" w14:textId="77777777" w:rsidR="004F65E7" w:rsidRPr="004F65E7" w:rsidRDefault="004F65E7" w:rsidP="004F65E7">
      <w:pPr>
        <w:widowControl w:val="0"/>
        <w:spacing w:after="0" w:line="240" w:lineRule="auto"/>
        <w:ind w:firstLine="567"/>
        <w:jc w:val="both"/>
        <w:rPr>
          <w:rFonts w:ascii="Times New Roman" w:eastAsia="Arial" w:hAnsi="Times New Roman" w:cs="Times New Roman"/>
          <w:lang w:eastAsia="ar-SA"/>
        </w:rPr>
      </w:pPr>
      <w:r w:rsidRPr="004F65E7">
        <w:rPr>
          <w:rFonts w:ascii="Times New Roman" w:eastAsia="Arial" w:hAnsi="Times New Roman" w:cs="Times New Roman"/>
          <w:highlight w:val="green"/>
          <w:lang w:eastAsia="ar-SA"/>
        </w:rPr>
        <w:lastRenderedPageBreak/>
        <w:t>Подрядчик обязан до дня подписания акта приемки всех выполненных по Договору работ, вывезти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14:paraId="79FAB175" w14:textId="77777777" w:rsidR="004F65E7" w:rsidRPr="004F65E7" w:rsidRDefault="004F65E7" w:rsidP="004F65E7">
      <w:pPr>
        <w:widowControl w:val="0"/>
        <w:tabs>
          <w:tab w:val="left" w:pos="284"/>
        </w:tabs>
        <w:spacing w:after="0" w:line="240" w:lineRule="auto"/>
        <w:ind w:firstLine="567"/>
        <w:jc w:val="both"/>
        <w:rPr>
          <w:rFonts w:ascii="Times New Roman" w:eastAsia="Times New Roman" w:hAnsi="Times New Roman" w:cs="Times New Roman"/>
          <w:b/>
          <w:lang w:eastAsia="ru-RU"/>
        </w:rPr>
      </w:pPr>
      <w:r w:rsidRPr="004F65E7">
        <w:rPr>
          <w:rFonts w:ascii="Times New Roman" w:eastAsia="Times New Roman" w:hAnsi="Times New Roman" w:cs="Times New Roman"/>
          <w:b/>
          <w:lang w:eastAsia="ru-RU"/>
        </w:rPr>
        <w:t>8.</w:t>
      </w:r>
      <w:r w:rsidRPr="004F65E7">
        <w:rPr>
          <w:rFonts w:ascii="Times New Roman" w:eastAsia="Times New Roman" w:hAnsi="Times New Roman" w:cs="Times New Roman"/>
          <w:lang w:eastAsia="ru-RU"/>
        </w:rPr>
        <w:t xml:space="preserve"> </w:t>
      </w:r>
      <w:r w:rsidRPr="004F65E7">
        <w:rPr>
          <w:rFonts w:ascii="Times New Roman" w:eastAsia="Times New Roman" w:hAnsi="Times New Roman" w:cs="Times New Roman"/>
          <w:b/>
          <w:lang w:eastAsia="ru-RU"/>
        </w:rPr>
        <w:t>Требования к качеству, техническим характеристикам материалов:</w:t>
      </w:r>
    </w:p>
    <w:p w14:paraId="2176D3D6" w14:textId="77777777" w:rsidR="004F65E7" w:rsidRPr="004F65E7" w:rsidRDefault="004F65E7" w:rsidP="004F6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Материалы (товары) и оборудование,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6A975CF" w14:textId="77777777" w:rsidR="004F65E7" w:rsidRPr="004F65E7" w:rsidRDefault="004F65E7" w:rsidP="004F6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Предлагаемые к монтажу материалы (товар)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0E196177" w14:textId="77777777" w:rsidR="004F65E7" w:rsidRPr="004F65E7" w:rsidRDefault="004F65E7" w:rsidP="004F6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Не допускается поставка материалов и оборудования, бывшего в использовании. </w:t>
      </w:r>
    </w:p>
    <w:p w14:paraId="7EBCCED8" w14:textId="77777777" w:rsidR="004F65E7" w:rsidRPr="004F65E7" w:rsidRDefault="004F65E7" w:rsidP="004F6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14:paraId="2C5832A6" w14:textId="77777777" w:rsidR="004F65E7" w:rsidRPr="004F65E7" w:rsidRDefault="004F65E7" w:rsidP="004F6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Применяемые материалы должны:</w:t>
      </w:r>
    </w:p>
    <w:p w14:paraId="4E9BDFA6" w14:textId="77777777" w:rsidR="004F65E7" w:rsidRPr="004F65E7" w:rsidRDefault="004F65E7" w:rsidP="004F65E7">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быть износостойкими и выдерживать механические нагрузки с учетом процессов, происходящих на открытом воздухе или в помещении; </w:t>
      </w:r>
    </w:p>
    <w:p w14:paraId="4CDFB8DF" w14:textId="77777777" w:rsidR="004F65E7" w:rsidRPr="004F65E7" w:rsidRDefault="004F65E7" w:rsidP="004F65E7">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быть устойчивыми к коррозии, воздействию химических веществ; </w:t>
      </w:r>
    </w:p>
    <w:p w14:paraId="3DC42D7C" w14:textId="77777777" w:rsidR="004F65E7" w:rsidRPr="004F65E7" w:rsidRDefault="004F65E7" w:rsidP="004F65E7">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не создавать благоприятных условий для роста микроорганизмов; </w:t>
      </w:r>
    </w:p>
    <w:p w14:paraId="2A11CC29" w14:textId="77777777" w:rsidR="004F65E7" w:rsidRPr="004F65E7" w:rsidRDefault="004F65E7" w:rsidP="004F65E7">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не выделять вредных веществ;</w:t>
      </w:r>
    </w:p>
    <w:p w14:paraId="07D1F9C5" w14:textId="77777777" w:rsidR="004F65E7" w:rsidRPr="004F65E7" w:rsidRDefault="004F65E7" w:rsidP="004F65E7">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соответствовать требованиям, предъявляемым к материалам в зависимости от категории помещений по пожарной безопасности; </w:t>
      </w:r>
    </w:p>
    <w:p w14:paraId="1D67A8E0" w14:textId="77777777" w:rsidR="004F65E7" w:rsidRPr="004F65E7" w:rsidRDefault="004F65E7" w:rsidP="004F65E7">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0"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быть </w:t>
      </w:r>
      <w:proofErr w:type="spellStart"/>
      <w:r w:rsidRPr="004F65E7">
        <w:rPr>
          <w:rFonts w:ascii="Times New Roman" w:eastAsia="Times New Roman" w:hAnsi="Times New Roman" w:cs="Times New Roman"/>
          <w:lang w:eastAsia="ru-RU"/>
        </w:rPr>
        <w:t>ремонтопригодными</w:t>
      </w:r>
      <w:proofErr w:type="spellEnd"/>
      <w:r w:rsidRPr="004F65E7">
        <w:rPr>
          <w:rFonts w:ascii="Times New Roman" w:eastAsia="Times New Roman" w:hAnsi="Times New Roman" w:cs="Times New Roman"/>
          <w:lang w:eastAsia="ru-RU"/>
        </w:rPr>
        <w:t xml:space="preserve">. </w:t>
      </w:r>
    </w:p>
    <w:p w14:paraId="2CC65698" w14:textId="77777777" w:rsidR="004F65E7" w:rsidRPr="004F65E7" w:rsidRDefault="004F65E7" w:rsidP="004F6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567"/>
        <w:jc w:val="both"/>
        <w:rPr>
          <w:rFonts w:ascii="Times New Roman" w:eastAsia="Times New Roman" w:hAnsi="Times New Roman" w:cs="Times New Roman"/>
          <w:b/>
          <w:lang w:eastAsia="ru-RU"/>
        </w:rPr>
      </w:pPr>
      <w:r w:rsidRPr="004F65E7">
        <w:rPr>
          <w:rFonts w:ascii="Times New Roman" w:eastAsia="Times New Roman" w:hAnsi="Times New Roman" w:cs="Times New Roman"/>
          <w:lang w:eastAsia="ru-RU"/>
        </w:rPr>
        <w:t>До начала выполнения работ Подрядчик обязан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r w:rsidRPr="004F65E7">
        <w:rPr>
          <w:rFonts w:ascii="Times New Roman" w:eastAsia="Times New Roman" w:hAnsi="Times New Roman" w:cs="Times New Roman"/>
          <w:b/>
          <w:lang w:eastAsia="ru-RU"/>
        </w:rPr>
        <w:t xml:space="preserve"> </w:t>
      </w:r>
    </w:p>
    <w:p w14:paraId="4FF4C80E" w14:textId="77777777" w:rsidR="004F65E7" w:rsidRPr="004F65E7" w:rsidRDefault="004F65E7" w:rsidP="004F65E7">
      <w:pPr>
        <w:widowControl w:val="0"/>
        <w:tabs>
          <w:tab w:val="left" w:pos="426"/>
        </w:tabs>
        <w:spacing w:after="0" w:line="240" w:lineRule="auto"/>
        <w:ind w:firstLine="567"/>
        <w:jc w:val="both"/>
        <w:rPr>
          <w:rFonts w:ascii="Times New Roman" w:eastAsia="Calibri" w:hAnsi="Times New Roman" w:cs="Times New Roman"/>
        </w:rPr>
      </w:pPr>
      <w:r w:rsidRPr="004F65E7">
        <w:rPr>
          <w:rFonts w:ascii="Times New Roman" w:eastAsia="Times New Roman" w:hAnsi="Times New Roman" w:cs="Times New Roman"/>
        </w:rPr>
        <w:t>Требования к качеству материалов заданы только в отношении наиболее значимых для заказчика материалов. Качество остальных материалов, содержащихся в локальном сметном расчёте, должно отвечать требованиям соответствующих нормативных документов (ГОСТ, СанПиН и пр.).</w:t>
      </w:r>
    </w:p>
    <w:p w14:paraId="7CAB9BD2"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b/>
          <w:bCs/>
          <w:lang w:eastAsia="ru-RU"/>
        </w:rPr>
      </w:pPr>
      <w:r w:rsidRPr="004F65E7">
        <w:rPr>
          <w:rFonts w:ascii="Times New Roman" w:eastAsia="Times New Roman" w:hAnsi="Times New Roman" w:cs="Times New Roman"/>
          <w:b/>
          <w:bCs/>
          <w:lang w:eastAsia="ru-RU"/>
        </w:rPr>
        <w:t>9.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5E85C637"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9.1. Работы должны быть выполнены в соответствии с документацией (сметная документация, приложенная отдельными файлами), 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4D1220CB"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Федеральный закон № 52-ФЗ от 30.03.99 «О санитарно-эпидемиологическом благополучии населения (с изменениями)»;</w:t>
      </w:r>
    </w:p>
    <w:p w14:paraId="4B80EC67"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Градостроительный кодекс Российской Федерации (с изменениями);</w:t>
      </w:r>
    </w:p>
    <w:p w14:paraId="2BFA1166"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Организация и выполнение Работ должны соответствовать требованиям безопасности, установленным в следующих документах:</w:t>
      </w:r>
    </w:p>
    <w:p w14:paraId="337A31B3"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Федеральный закон от 22.07.2008 № 123-ФЗ «Технический регламент о требованиях пожарной безопасности (последняя редакция)»;</w:t>
      </w:r>
    </w:p>
    <w:p w14:paraId="71D169FB"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СНиП 12-03-2001 «Безопасность труда в строительстве Часть 1. Общие требования»;</w:t>
      </w:r>
    </w:p>
    <w:p w14:paraId="09DBA6BE"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СНиП 12-04-2002 «Безопасность труда в строительстве Часть 2. Строительное производство»;</w:t>
      </w:r>
    </w:p>
    <w:p w14:paraId="4A987182"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Федеральный закон от 21.12.1994 № 69-ФЗ «О пожарной безопасности» (с Изменениями);</w:t>
      </w:r>
    </w:p>
    <w:p w14:paraId="554761B1"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Федеральный закон от 27.12.2002 № 184-ФЗ «О техническом регулировании» (с Изменениями);</w:t>
      </w:r>
    </w:p>
    <w:p w14:paraId="2E7B987F"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Федеральным законом от 30.12.2009 № 384-ФЗ «Технический регламент о безопасности зданий и сооружений (с изменениями)»;</w:t>
      </w:r>
    </w:p>
    <w:p w14:paraId="569607C4"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 ГОСТ 12.1.004-91 «Система стандартов безопасности труда. Пожарная безопасность. Общие </w:t>
      </w:r>
      <w:r w:rsidRPr="004F65E7">
        <w:rPr>
          <w:rFonts w:ascii="Times New Roman" w:eastAsia="Times New Roman" w:hAnsi="Times New Roman" w:cs="Times New Roman"/>
          <w:lang w:eastAsia="ru-RU"/>
        </w:rPr>
        <w:lastRenderedPageBreak/>
        <w:t>требования»;</w:t>
      </w:r>
    </w:p>
    <w:p w14:paraId="54B4DCEB"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СП 118.13330.2012 «Свод правил. Общественные здания и сооружения. Актуализированная редакция СНиП 31-06-2009»;</w:t>
      </w:r>
    </w:p>
    <w:p w14:paraId="398C00BC"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СП 70.13330.2012 «Свод правил. Несущие и ограждающие конструкции. Актуализированная редакция СНиП 3.03.01-87»;</w:t>
      </w:r>
    </w:p>
    <w:p w14:paraId="4B04EC36"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СП 28.13330.2017 «Свод правил. Защита строительных конструкций от коррозии. Актуализированная редакция СНиП 2.03.11-85»;</w:t>
      </w:r>
    </w:p>
    <w:p w14:paraId="16E6AB23"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СП 71.13330.2017 «Свод правил. Изоляционные и отделочные покрытия. Актуализированная редакция СНиП 3.04.01-87»;</w:t>
      </w:r>
    </w:p>
    <w:p w14:paraId="2A401730"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СП 28.13330.2017 «Свод правил. Защита строительных конструкций от коррозии. Актуализированная редакция СНиП 2.03.11-85»;</w:t>
      </w:r>
    </w:p>
    <w:p w14:paraId="77C64C20"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И иные 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0D63509A"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9.2.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sidRPr="004F65E7">
        <w:rPr>
          <w:rFonts w:ascii="Times New Roman" w:eastAsia="Times New Roman" w:hAnsi="Times New Roman" w:cs="Times New Roman"/>
          <w:lang w:eastAsia="ru-RU"/>
        </w:rPr>
        <w:t>СанПин</w:t>
      </w:r>
      <w:proofErr w:type="spellEnd"/>
      <w:r w:rsidRPr="004F65E7">
        <w:rPr>
          <w:rFonts w:ascii="Times New Roman" w:eastAsia="Times New Roman" w:hAnsi="Times New Roman" w:cs="Times New Roman"/>
          <w:lang w:eastAsia="ru-RU"/>
        </w:rPr>
        <w:t>, ТР, ТС и иных нормативных и регулирующих документов – данными документами руководствоваться не требуется).</w:t>
      </w:r>
    </w:p>
    <w:p w14:paraId="3617E9DB" w14:textId="77777777" w:rsidR="004F65E7" w:rsidRPr="004F65E7" w:rsidRDefault="004F65E7" w:rsidP="004F65E7">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lang w:eastAsia="ru-RU"/>
        </w:rPr>
      </w:pPr>
    </w:p>
    <w:p w14:paraId="4E733C17" w14:textId="77777777" w:rsidR="004F65E7" w:rsidRPr="004F65E7" w:rsidRDefault="004F65E7" w:rsidP="004F65E7">
      <w:pPr>
        <w:widowControl w:val="0"/>
        <w:tabs>
          <w:tab w:val="left" w:pos="284"/>
        </w:tabs>
        <w:spacing w:after="0" w:line="240" w:lineRule="auto"/>
        <w:ind w:firstLine="567"/>
        <w:contextualSpacing/>
        <w:jc w:val="both"/>
        <w:rPr>
          <w:rFonts w:ascii="Times New Roman" w:eastAsia="Times New Roman" w:hAnsi="Times New Roman" w:cs="Times New Roman"/>
          <w:b/>
        </w:rPr>
      </w:pPr>
      <w:r w:rsidRPr="004F65E7">
        <w:rPr>
          <w:rFonts w:ascii="Times New Roman" w:eastAsia="Times New Roman" w:hAnsi="Times New Roman" w:cs="Times New Roman"/>
          <w:b/>
        </w:rPr>
        <w:t>10. Информация об объекте культурного наследия:</w:t>
      </w:r>
    </w:p>
    <w:p w14:paraId="35D52DC6" w14:textId="77777777" w:rsidR="004F65E7" w:rsidRPr="004F65E7" w:rsidRDefault="004F65E7" w:rsidP="004F65E7">
      <w:pPr>
        <w:widowControl w:val="0"/>
        <w:tabs>
          <w:tab w:val="left" w:pos="284"/>
        </w:tabs>
        <w:spacing w:after="0" w:line="240" w:lineRule="auto"/>
        <w:contextualSpacing/>
        <w:jc w:val="both"/>
        <w:rPr>
          <w:rFonts w:ascii="Times New Roman" w:eastAsia="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2502"/>
        <w:gridCol w:w="7653"/>
      </w:tblGrid>
      <w:tr w:rsidR="004F65E7" w:rsidRPr="004F65E7" w14:paraId="143B77CB" w14:textId="77777777" w:rsidTr="000150C2">
        <w:trPr>
          <w:jc w:val="center"/>
        </w:trPr>
        <w:tc>
          <w:tcPr>
            <w:tcW w:w="153" w:type="pct"/>
            <w:shd w:val="clear" w:color="auto" w:fill="auto"/>
            <w:vAlign w:val="center"/>
          </w:tcPr>
          <w:p w14:paraId="4E49E297" w14:textId="77777777" w:rsidR="004F65E7" w:rsidRPr="004F65E7" w:rsidRDefault="004F65E7" w:rsidP="004F65E7">
            <w:pPr>
              <w:widowControl w:val="0"/>
              <w:spacing w:after="0" w:line="240" w:lineRule="auto"/>
              <w:jc w:val="center"/>
              <w:rPr>
                <w:rFonts w:ascii="Times New Roman" w:eastAsia="Calibri" w:hAnsi="Times New Roman" w:cs="Times New Roman"/>
                <w:b/>
              </w:rPr>
            </w:pPr>
            <w:r w:rsidRPr="004F65E7">
              <w:rPr>
                <w:rFonts w:ascii="Times New Roman" w:eastAsia="Calibri" w:hAnsi="Times New Roman" w:cs="Times New Roman"/>
                <w:b/>
              </w:rPr>
              <w:t>1</w:t>
            </w:r>
          </w:p>
        </w:tc>
        <w:tc>
          <w:tcPr>
            <w:tcW w:w="1195" w:type="pct"/>
            <w:shd w:val="clear" w:color="auto" w:fill="auto"/>
            <w:vAlign w:val="center"/>
          </w:tcPr>
          <w:p w14:paraId="038696A6" w14:textId="77777777" w:rsidR="004F65E7" w:rsidRPr="004F65E7" w:rsidRDefault="004F65E7" w:rsidP="004F65E7">
            <w:pPr>
              <w:widowControl w:val="0"/>
              <w:spacing w:after="0" w:line="240" w:lineRule="auto"/>
              <w:jc w:val="center"/>
              <w:rPr>
                <w:rFonts w:ascii="Times New Roman" w:eastAsia="Calibri" w:hAnsi="Times New Roman" w:cs="Times New Roman"/>
                <w:b/>
              </w:rPr>
            </w:pPr>
            <w:r w:rsidRPr="004F65E7">
              <w:rPr>
                <w:rFonts w:ascii="Times New Roman" w:eastAsia="Calibri" w:hAnsi="Times New Roman" w:cs="Times New Roman"/>
                <w:b/>
              </w:rPr>
              <w:t xml:space="preserve">Наименование объекта культурного наследия </w:t>
            </w:r>
          </w:p>
        </w:tc>
        <w:tc>
          <w:tcPr>
            <w:tcW w:w="3652" w:type="pct"/>
            <w:shd w:val="clear" w:color="auto" w:fill="auto"/>
            <w:vAlign w:val="center"/>
          </w:tcPr>
          <w:p w14:paraId="5D4DFEF9" w14:textId="77777777" w:rsidR="004F65E7" w:rsidRPr="004F65E7" w:rsidRDefault="004F65E7" w:rsidP="004F65E7">
            <w:pPr>
              <w:widowControl w:val="0"/>
              <w:spacing w:after="0" w:line="240" w:lineRule="auto"/>
              <w:rPr>
                <w:rFonts w:ascii="Times New Roman" w:eastAsia="Calibri" w:hAnsi="Times New Roman" w:cs="Times New Roman"/>
              </w:rPr>
            </w:pPr>
            <w:r w:rsidRPr="004F65E7">
              <w:rPr>
                <w:rFonts w:ascii="Times New Roman" w:eastAsia="Times New Roman" w:hAnsi="Times New Roman" w:cs="Times New Roman"/>
                <w:lang w:eastAsia="ru-RU"/>
              </w:rPr>
              <w:t>«</w:t>
            </w:r>
            <w:r w:rsidRPr="004F65E7">
              <w:rPr>
                <w:rFonts w:ascii="Times New Roman" w:eastAsia="Times New Roman" w:hAnsi="Times New Roman" w:cs="Times New Roman"/>
                <w:lang w:eastAsia="zh-CN"/>
              </w:rPr>
              <w:t>Памятник воинам, погибшим от ран в Великой Отечественной войне 1941-1945гг. в госпиталях г. Челябинска»</w:t>
            </w:r>
            <w:r w:rsidRPr="004F65E7">
              <w:rPr>
                <w:rFonts w:ascii="Times New Roman" w:eastAsia="Times New Roman" w:hAnsi="Times New Roman" w:cs="Times New Roman"/>
                <w:lang w:eastAsia="ru-RU"/>
              </w:rPr>
              <w:t xml:space="preserve"> (74:36:0402015:381)</w:t>
            </w:r>
          </w:p>
        </w:tc>
      </w:tr>
      <w:tr w:rsidR="004F65E7" w:rsidRPr="004F65E7" w14:paraId="755DB1A4" w14:textId="77777777" w:rsidTr="000150C2">
        <w:trPr>
          <w:jc w:val="center"/>
        </w:trPr>
        <w:tc>
          <w:tcPr>
            <w:tcW w:w="153" w:type="pct"/>
            <w:shd w:val="clear" w:color="auto" w:fill="auto"/>
            <w:vAlign w:val="center"/>
          </w:tcPr>
          <w:p w14:paraId="486F5859" w14:textId="77777777" w:rsidR="004F65E7" w:rsidRPr="004F65E7" w:rsidRDefault="004F65E7" w:rsidP="004F65E7">
            <w:pPr>
              <w:widowControl w:val="0"/>
              <w:spacing w:after="0" w:line="240" w:lineRule="auto"/>
              <w:jc w:val="center"/>
              <w:rPr>
                <w:rFonts w:ascii="Times New Roman" w:eastAsia="Calibri" w:hAnsi="Times New Roman" w:cs="Times New Roman"/>
                <w:b/>
              </w:rPr>
            </w:pPr>
            <w:r w:rsidRPr="004F65E7">
              <w:rPr>
                <w:rFonts w:ascii="Times New Roman" w:eastAsia="Calibri" w:hAnsi="Times New Roman" w:cs="Times New Roman"/>
                <w:b/>
              </w:rPr>
              <w:t>2</w:t>
            </w:r>
          </w:p>
        </w:tc>
        <w:tc>
          <w:tcPr>
            <w:tcW w:w="1195" w:type="pct"/>
            <w:shd w:val="clear" w:color="auto" w:fill="auto"/>
            <w:vAlign w:val="center"/>
          </w:tcPr>
          <w:p w14:paraId="729D319C" w14:textId="77777777" w:rsidR="004F65E7" w:rsidRPr="004F65E7" w:rsidRDefault="004F65E7" w:rsidP="004F65E7">
            <w:pPr>
              <w:widowControl w:val="0"/>
              <w:spacing w:after="0" w:line="240" w:lineRule="auto"/>
              <w:jc w:val="center"/>
              <w:rPr>
                <w:rFonts w:ascii="Times New Roman" w:eastAsia="Calibri" w:hAnsi="Times New Roman" w:cs="Times New Roman"/>
                <w:b/>
              </w:rPr>
            </w:pPr>
            <w:r w:rsidRPr="004F65E7">
              <w:rPr>
                <w:rFonts w:ascii="Times New Roman" w:eastAsia="Calibri" w:hAnsi="Times New Roman" w:cs="Times New Roman"/>
                <w:b/>
              </w:rPr>
              <w:t xml:space="preserve">Адрес нахождения объекта культурного наследия </w:t>
            </w:r>
          </w:p>
        </w:tc>
        <w:tc>
          <w:tcPr>
            <w:tcW w:w="3652" w:type="pct"/>
            <w:shd w:val="clear" w:color="auto" w:fill="auto"/>
            <w:vAlign w:val="center"/>
          </w:tcPr>
          <w:p w14:paraId="1385215D" w14:textId="77777777" w:rsidR="004F65E7" w:rsidRPr="004F65E7" w:rsidRDefault="004F65E7" w:rsidP="004F65E7">
            <w:pPr>
              <w:widowControl w:val="0"/>
              <w:spacing w:after="0" w:line="240" w:lineRule="auto"/>
              <w:rPr>
                <w:rFonts w:ascii="Times New Roman" w:eastAsia="Calibri" w:hAnsi="Times New Roman" w:cs="Times New Roman"/>
              </w:rPr>
            </w:pPr>
            <w:r w:rsidRPr="004F65E7">
              <w:rPr>
                <w:rFonts w:ascii="Times New Roman" w:eastAsia="Calibri" w:hAnsi="Times New Roman" w:cs="Times New Roman"/>
              </w:rPr>
              <w:t>Челябинская область, г. Челябинск, Лесное кладбище</w:t>
            </w:r>
          </w:p>
        </w:tc>
      </w:tr>
      <w:tr w:rsidR="004F65E7" w:rsidRPr="004F65E7" w14:paraId="4F9CA516" w14:textId="77777777" w:rsidTr="000150C2">
        <w:trPr>
          <w:jc w:val="center"/>
        </w:trPr>
        <w:tc>
          <w:tcPr>
            <w:tcW w:w="153" w:type="pct"/>
            <w:shd w:val="clear" w:color="auto" w:fill="auto"/>
            <w:vAlign w:val="center"/>
          </w:tcPr>
          <w:p w14:paraId="2674DE03" w14:textId="77777777" w:rsidR="004F65E7" w:rsidRPr="004F65E7" w:rsidRDefault="004F65E7" w:rsidP="004F65E7">
            <w:pPr>
              <w:widowControl w:val="0"/>
              <w:spacing w:after="0" w:line="240" w:lineRule="auto"/>
              <w:jc w:val="center"/>
              <w:rPr>
                <w:rFonts w:ascii="Times New Roman" w:eastAsia="Calibri" w:hAnsi="Times New Roman" w:cs="Times New Roman"/>
                <w:b/>
              </w:rPr>
            </w:pPr>
            <w:r w:rsidRPr="004F65E7">
              <w:rPr>
                <w:rFonts w:ascii="Times New Roman" w:eastAsia="Calibri" w:hAnsi="Times New Roman" w:cs="Times New Roman"/>
                <w:b/>
              </w:rPr>
              <w:t>3</w:t>
            </w:r>
          </w:p>
        </w:tc>
        <w:tc>
          <w:tcPr>
            <w:tcW w:w="1195" w:type="pct"/>
            <w:shd w:val="clear" w:color="auto" w:fill="auto"/>
            <w:vAlign w:val="center"/>
          </w:tcPr>
          <w:p w14:paraId="6C75CF43" w14:textId="77777777" w:rsidR="004F65E7" w:rsidRPr="004F65E7" w:rsidRDefault="004F65E7" w:rsidP="004F65E7">
            <w:pPr>
              <w:widowControl w:val="0"/>
              <w:spacing w:after="0" w:line="240" w:lineRule="auto"/>
              <w:jc w:val="center"/>
              <w:rPr>
                <w:rFonts w:ascii="Times New Roman" w:eastAsia="Calibri" w:hAnsi="Times New Roman" w:cs="Times New Roman"/>
                <w:b/>
              </w:rPr>
            </w:pPr>
            <w:r w:rsidRPr="004F65E7">
              <w:rPr>
                <w:rFonts w:ascii="Times New Roman" w:eastAsia="Calibri" w:hAnsi="Times New Roman" w:cs="Times New Roman"/>
                <w:b/>
              </w:rPr>
              <w:t xml:space="preserve">Исходно-разрешительная документация </w:t>
            </w:r>
          </w:p>
        </w:tc>
        <w:tc>
          <w:tcPr>
            <w:tcW w:w="3652" w:type="pct"/>
            <w:shd w:val="clear" w:color="auto" w:fill="auto"/>
            <w:vAlign w:val="center"/>
          </w:tcPr>
          <w:p w14:paraId="7E9D23B0" w14:textId="77777777" w:rsidR="004F65E7" w:rsidRPr="004F65E7" w:rsidRDefault="004F65E7" w:rsidP="004F65E7">
            <w:pPr>
              <w:widowControl w:val="0"/>
              <w:spacing w:after="0" w:line="240" w:lineRule="auto"/>
              <w:jc w:val="both"/>
              <w:rPr>
                <w:rFonts w:ascii="Times New Roman" w:eastAsia="Calibri" w:hAnsi="Times New Roman" w:cs="Times New Roman"/>
              </w:rPr>
            </w:pPr>
            <w:r w:rsidRPr="004F65E7">
              <w:rPr>
                <w:rFonts w:ascii="Times New Roman" w:eastAsia="Calibri" w:hAnsi="Times New Roman" w:cs="Times New Roman"/>
              </w:rPr>
              <w:t xml:space="preserve">1. Задание Государственного комитета охраны объектов культурного наследия Челябинской области на проведение работ по сохранению объекта культурного наследия </w:t>
            </w:r>
            <w:r w:rsidRPr="004F65E7">
              <w:rPr>
                <w:rFonts w:ascii="Times New Roman" w:eastAsia="Times New Roman" w:hAnsi="Times New Roman" w:cs="Times New Roman"/>
                <w:lang w:eastAsia="ru-RU"/>
              </w:rPr>
              <w:t>«</w:t>
            </w:r>
            <w:r w:rsidRPr="004F65E7">
              <w:rPr>
                <w:rFonts w:ascii="Times New Roman" w:eastAsia="Times New Roman" w:hAnsi="Times New Roman" w:cs="Times New Roman"/>
                <w:lang w:eastAsia="zh-CN"/>
              </w:rPr>
              <w:t>Памятник воинам, погибшим от ран в Великой Отечественной войне 1941-1945гг. в госпиталях г. Челябинска»</w:t>
            </w:r>
            <w:r w:rsidRPr="004F65E7">
              <w:rPr>
                <w:rFonts w:ascii="Times New Roman" w:eastAsia="Times New Roman" w:hAnsi="Times New Roman" w:cs="Times New Roman"/>
                <w:lang w:eastAsia="ru-RU"/>
              </w:rPr>
              <w:t xml:space="preserve"> (74:36:0402015:381) </w:t>
            </w:r>
            <w:r w:rsidRPr="004F65E7">
              <w:rPr>
                <w:rFonts w:ascii="Times New Roman" w:eastAsia="Calibri" w:hAnsi="Times New Roman" w:cs="Times New Roman"/>
              </w:rPr>
              <w:t xml:space="preserve">№ 03-9/17 </w:t>
            </w:r>
            <w:r w:rsidRPr="004F65E7">
              <w:rPr>
                <w:rFonts w:ascii="Times New Roman" w:eastAsia="Calibri" w:hAnsi="Times New Roman" w:cs="Times New Roman"/>
              </w:rPr>
              <w:br/>
              <w:t>от 21.04.2023.</w:t>
            </w:r>
          </w:p>
          <w:p w14:paraId="6D6F1BEF" w14:textId="77777777" w:rsidR="004F65E7" w:rsidRPr="004F65E7" w:rsidRDefault="004F65E7" w:rsidP="004F65E7">
            <w:pPr>
              <w:widowControl w:val="0"/>
              <w:spacing w:after="0" w:line="240" w:lineRule="auto"/>
              <w:jc w:val="both"/>
              <w:rPr>
                <w:rFonts w:ascii="Times New Roman" w:eastAsia="Calibri" w:hAnsi="Times New Roman" w:cs="Times New Roman"/>
              </w:rPr>
            </w:pPr>
          </w:p>
          <w:p w14:paraId="5A8F898C" w14:textId="77777777" w:rsidR="004F65E7" w:rsidRPr="004F65E7" w:rsidRDefault="004F65E7" w:rsidP="004F65E7">
            <w:pPr>
              <w:widowControl w:val="0"/>
              <w:tabs>
                <w:tab w:val="num" w:pos="1080"/>
              </w:tabs>
              <w:spacing w:after="0" w:line="240" w:lineRule="auto"/>
              <w:jc w:val="both"/>
              <w:rPr>
                <w:rFonts w:ascii="Times New Roman" w:eastAsia="Calibri" w:hAnsi="Times New Roman" w:cs="Times New Roman"/>
              </w:rPr>
            </w:pPr>
            <w:r w:rsidRPr="004F65E7">
              <w:rPr>
                <w:rFonts w:ascii="Times New Roman" w:eastAsia="Calibri" w:hAnsi="Times New Roman" w:cs="Times New Roman"/>
              </w:rPr>
              <w:t xml:space="preserve">2. Научно-проектная документация по сохранению объекта культурного наследия регионального значения </w:t>
            </w:r>
            <w:r w:rsidRPr="004F65E7">
              <w:rPr>
                <w:rFonts w:ascii="Times New Roman" w:eastAsia="Times New Roman" w:hAnsi="Times New Roman" w:cs="Times New Roman"/>
                <w:lang w:eastAsia="ru-RU"/>
              </w:rPr>
              <w:t>«</w:t>
            </w:r>
            <w:r w:rsidRPr="004F65E7">
              <w:rPr>
                <w:rFonts w:ascii="Times New Roman" w:eastAsia="Times New Roman" w:hAnsi="Times New Roman" w:cs="Times New Roman"/>
                <w:lang w:eastAsia="zh-CN"/>
              </w:rPr>
              <w:t xml:space="preserve">Памятник воинам, погибшим от ран </w:t>
            </w:r>
            <w:r w:rsidRPr="004F65E7">
              <w:rPr>
                <w:rFonts w:ascii="Times New Roman" w:eastAsia="Times New Roman" w:hAnsi="Times New Roman" w:cs="Times New Roman"/>
                <w:lang w:eastAsia="zh-CN"/>
              </w:rPr>
              <w:br/>
              <w:t>в Великой Отечественной войне 1941-1945гг. в госпиталях г. Челябинска»</w:t>
            </w:r>
            <w:r w:rsidRPr="004F65E7">
              <w:rPr>
                <w:rFonts w:ascii="Times New Roman" w:eastAsia="Times New Roman" w:hAnsi="Times New Roman" w:cs="Times New Roman"/>
                <w:lang w:eastAsia="ru-RU"/>
              </w:rPr>
              <w:t xml:space="preserve"> (74:36:0402015:381)</w:t>
            </w:r>
            <w:r w:rsidRPr="004F65E7">
              <w:rPr>
                <w:rFonts w:ascii="Times New Roman" w:eastAsia="Calibri" w:hAnsi="Times New Roman" w:cs="Times New Roman"/>
              </w:rPr>
              <w:t xml:space="preserve">, расположенного по адресу: </w:t>
            </w:r>
            <w:r w:rsidRPr="004F65E7">
              <w:rPr>
                <w:rFonts w:ascii="Times New Roman" w:eastAsia="Times New Roman" w:hAnsi="Times New Roman" w:cs="Times New Roman"/>
                <w:lang w:eastAsia="ru-RU"/>
              </w:rPr>
              <w:t>г. Челябинск, Лесное кладбище.</w:t>
            </w:r>
          </w:p>
        </w:tc>
      </w:tr>
    </w:tbl>
    <w:p w14:paraId="4776260B" w14:textId="77777777" w:rsidR="004F65E7" w:rsidRPr="004F65E7" w:rsidRDefault="004F65E7" w:rsidP="004F65E7">
      <w:pPr>
        <w:widowControl w:val="0"/>
        <w:tabs>
          <w:tab w:val="left" w:pos="284"/>
        </w:tabs>
        <w:spacing w:after="0" w:line="240" w:lineRule="auto"/>
        <w:contextualSpacing/>
        <w:jc w:val="both"/>
        <w:rPr>
          <w:rFonts w:ascii="Times New Roman" w:eastAsia="Times New Roman" w:hAnsi="Times New Roman" w:cs="Times New Roman"/>
        </w:rPr>
      </w:pPr>
    </w:p>
    <w:p w14:paraId="1A9E40CD" w14:textId="77777777" w:rsidR="004F65E7" w:rsidRPr="004F65E7" w:rsidRDefault="004F65E7" w:rsidP="004F65E7">
      <w:pPr>
        <w:widowControl w:val="0"/>
        <w:tabs>
          <w:tab w:val="left" w:pos="284"/>
        </w:tabs>
        <w:spacing w:after="0" w:line="240" w:lineRule="auto"/>
        <w:ind w:left="720"/>
        <w:contextualSpacing/>
        <w:jc w:val="both"/>
        <w:rPr>
          <w:rFonts w:ascii="Times New Roman" w:eastAsia="Times New Roman" w:hAnsi="Times New Roman" w:cs="Times New Roman"/>
          <w:b/>
        </w:rPr>
      </w:pPr>
      <w:r w:rsidRPr="004F65E7">
        <w:rPr>
          <w:rFonts w:ascii="Times New Roman" w:eastAsia="Times New Roman" w:hAnsi="Times New Roman" w:cs="Times New Roman"/>
          <w:b/>
        </w:rPr>
        <w:t>Приложения к техническому заданию, приложены отдельными файлами:</w:t>
      </w:r>
    </w:p>
    <w:p w14:paraId="4428B2EB" w14:textId="77777777" w:rsidR="004F65E7" w:rsidRPr="004F65E7" w:rsidRDefault="004F65E7" w:rsidP="004F65E7">
      <w:pPr>
        <w:widowControl w:val="0"/>
        <w:tabs>
          <w:tab w:val="left" w:pos="284"/>
        </w:tabs>
        <w:spacing w:after="0" w:line="240" w:lineRule="auto"/>
        <w:ind w:left="720"/>
        <w:contextualSpacing/>
        <w:jc w:val="both"/>
        <w:rPr>
          <w:rFonts w:ascii="Times New Roman" w:eastAsia="Times New Roman" w:hAnsi="Times New Roman" w:cs="Times New Roman"/>
        </w:rPr>
      </w:pPr>
    </w:p>
    <w:p w14:paraId="6864AEEB" w14:textId="77777777" w:rsidR="004F65E7" w:rsidRPr="004F65E7" w:rsidRDefault="004F65E7" w:rsidP="004F65E7">
      <w:pPr>
        <w:widowControl w:val="0"/>
        <w:tabs>
          <w:tab w:val="left" w:pos="284"/>
        </w:tabs>
        <w:spacing w:after="0" w:line="240" w:lineRule="auto"/>
        <w:ind w:left="720"/>
        <w:contextualSpacing/>
        <w:jc w:val="both"/>
        <w:rPr>
          <w:rFonts w:ascii="Times New Roman" w:eastAsia="Times New Roman" w:hAnsi="Times New Roman" w:cs="Times New Roman"/>
        </w:rPr>
      </w:pPr>
      <w:r w:rsidRPr="004F65E7">
        <w:rPr>
          <w:rFonts w:ascii="Times New Roman" w:eastAsia="Times New Roman" w:hAnsi="Times New Roman" w:cs="Times New Roman"/>
        </w:rPr>
        <w:t>1. Приложение 1 к техническому заданию. Задание на проведение работ ГК ООКН.</w:t>
      </w:r>
    </w:p>
    <w:p w14:paraId="79976D7F" w14:textId="77777777" w:rsidR="004F65E7" w:rsidRPr="004F65E7" w:rsidRDefault="004F65E7" w:rsidP="004F65E7">
      <w:pPr>
        <w:widowControl w:val="0"/>
        <w:tabs>
          <w:tab w:val="left" w:pos="284"/>
        </w:tabs>
        <w:spacing w:after="0" w:line="240" w:lineRule="auto"/>
        <w:ind w:left="720"/>
        <w:contextualSpacing/>
        <w:jc w:val="both"/>
        <w:rPr>
          <w:rFonts w:ascii="Times New Roman" w:eastAsia="Times New Roman" w:hAnsi="Times New Roman" w:cs="Times New Roman"/>
        </w:rPr>
      </w:pPr>
      <w:r w:rsidRPr="004F65E7">
        <w:rPr>
          <w:rFonts w:ascii="Times New Roman" w:eastAsia="Times New Roman" w:hAnsi="Times New Roman" w:cs="Times New Roman"/>
        </w:rPr>
        <w:t>2. Приложение 1.1 к техническому заданию. Проектно-сметная документация.</w:t>
      </w:r>
    </w:p>
    <w:p w14:paraId="42D90BA4" w14:textId="7DAC3657" w:rsidR="00722F0F" w:rsidRPr="00722F0F" w:rsidRDefault="00722F0F" w:rsidP="00722F0F">
      <w:pPr>
        <w:widowControl w:val="0"/>
        <w:spacing w:after="0" w:line="240" w:lineRule="auto"/>
        <w:ind w:firstLine="567"/>
        <w:jc w:val="both"/>
        <w:rPr>
          <w:rFonts w:ascii="Times New Roman" w:eastAsia="SimSun" w:hAnsi="Times New Roman" w:cs="Times New Roman"/>
          <w:lang w:eastAsia="hi-IN" w:bidi="hi-IN"/>
        </w:rPr>
      </w:pPr>
    </w:p>
    <w:p w14:paraId="2E127C4C" w14:textId="77777777" w:rsidR="00A564E2" w:rsidRPr="00A564E2" w:rsidRDefault="00A564E2" w:rsidP="00A564E2">
      <w:pPr>
        <w:spacing w:after="0" w:line="240" w:lineRule="auto"/>
        <w:rPr>
          <w:rFonts w:ascii="Times New Roman" w:eastAsia="Times New Roman" w:hAnsi="Times New Roman" w:cs="Times New Roman"/>
          <w:b/>
          <w:lang w:eastAsia="ru-RU"/>
        </w:rPr>
      </w:pPr>
      <w:r w:rsidRPr="00A564E2">
        <w:rPr>
          <w:rFonts w:ascii="Times New Roman" w:eastAsia="Times New Roman" w:hAnsi="Times New Roman" w:cs="Times New Roman"/>
          <w:b/>
          <w:lang w:eastAsia="ru-RU"/>
        </w:rPr>
        <w:br w:type="page"/>
      </w:r>
    </w:p>
    <w:p w14:paraId="0274C5C9" w14:textId="022A2353" w:rsidR="009815CB" w:rsidRPr="00212F59" w:rsidRDefault="009815CB" w:rsidP="009815CB">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lastRenderedPageBreak/>
        <w:t>Приложение №</w:t>
      </w:r>
      <w:r w:rsidR="00C6108C">
        <w:rPr>
          <w:rFonts w:ascii="Times New Roman" w:eastAsia="Times New Roman" w:hAnsi="Times New Roman" w:cs="Times New Roman"/>
          <w:b/>
          <w:bCs/>
          <w:lang w:eastAsia="ru-RU"/>
        </w:rPr>
        <w:t xml:space="preserve"> </w:t>
      </w:r>
      <w:r w:rsidRPr="00212F59">
        <w:rPr>
          <w:rFonts w:ascii="Times New Roman" w:eastAsia="Times New Roman" w:hAnsi="Times New Roman" w:cs="Times New Roman"/>
          <w:b/>
          <w:bCs/>
          <w:lang w:eastAsia="ru-RU"/>
        </w:rPr>
        <w:t>2 к документации</w:t>
      </w:r>
    </w:p>
    <w:p w14:paraId="54D458EE" w14:textId="77777777" w:rsidR="009815CB" w:rsidRPr="00212F59" w:rsidRDefault="009815CB" w:rsidP="009815CB">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t>Проект договора</w:t>
      </w:r>
    </w:p>
    <w:p w14:paraId="7164830B" w14:textId="77777777" w:rsidR="009815CB" w:rsidRPr="00212F59" w:rsidRDefault="009815CB" w:rsidP="009815CB">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14:paraId="38043302" w14:textId="77777777" w:rsidR="009815CB" w:rsidRPr="00212F59" w:rsidRDefault="009815CB" w:rsidP="009815CB">
      <w:pPr>
        <w:spacing w:line="200" w:lineRule="atLeast"/>
        <w:jc w:val="center"/>
        <w:rPr>
          <w:rFonts w:ascii="Times New Roman" w:hAnsi="Times New Roman" w:cs="Times New Roman"/>
          <w:b/>
        </w:rPr>
      </w:pPr>
      <w:r w:rsidRPr="00212F59">
        <w:rPr>
          <w:rFonts w:ascii="Times New Roman" w:hAnsi="Times New Roman" w:cs="Times New Roman"/>
          <w:b/>
          <w:bCs/>
          <w:i/>
          <w:iCs/>
        </w:rPr>
        <w:t>Прилагается отдельным файлом</w:t>
      </w:r>
    </w:p>
    <w:p w14:paraId="1425B0DE" w14:textId="77777777" w:rsidR="009815CB" w:rsidRPr="00212F59" w:rsidRDefault="009815CB" w:rsidP="00772EF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04FEDFA9" w14:textId="77777777" w:rsidR="00A1549A" w:rsidRPr="00212F59" w:rsidRDefault="00A1549A" w:rsidP="00772EFD">
      <w:pPr>
        <w:widowControl w:val="0"/>
        <w:spacing w:after="0" w:line="240" w:lineRule="auto"/>
        <w:rPr>
          <w:rFonts w:ascii="Times New Roman" w:eastAsia="Times New Roman" w:hAnsi="Times New Roman" w:cs="Times New Roman"/>
          <w:b/>
          <w:lang w:eastAsia="ru-RU"/>
        </w:rPr>
      </w:pPr>
    </w:p>
    <w:p w14:paraId="40D713E9" w14:textId="77777777" w:rsidR="00A1549A" w:rsidRPr="00212F59" w:rsidRDefault="00A1549A" w:rsidP="00772EFD">
      <w:pPr>
        <w:widowControl w:val="0"/>
        <w:spacing w:after="0" w:line="240" w:lineRule="auto"/>
        <w:rPr>
          <w:rFonts w:ascii="Times New Roman" w:eastAsia="Times New Roman" w:hAnsi="Times New Roman" w:cs="Times New Roman"/>
          <w:b/>
          <w:lang w:eastAsia="ru-RU"/>
        </w:rPr>
      </w:pPr>
      <w:r w:rsidRPr="00212F59">
        <w:rPr>
          <w:rFonts w:ascii="Times New Roman" w:eastAsia="Times New Roman" w:hAnsi="Times New Roman" w:cs="Times New Roman"/>
          <w:b/>
          <w:lang w:eastAsia="ru-RU"/>
        </w:rPr>
        <w:br w:type="page"/>
      </w:r>
    </w:p>
    <w:p w14:paraId="1623B05B" w14:textId="77777777" w:rsidR="009815CB" w:rsidRPr="00212F59" w:rsidRDefault="009815CB" w:rsidP="009815CB">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lastRenderedPageBreak/>
        <w:t>Приложение №3 к документации</w:t>
      </w:r>
    </w:p>
    <w:p w14:paraId="72315D4F" w14:textId="77777777" w:rsidR="009815CB" w:rsidRPr="00212F59" w:rsidRDefault="000401E7" w:rsidP="009815CB">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r w:rsidRPr="00212F59">
        <w:rPr>
          <w:rFonts w:ascii="Times New Roman" w:eastAsia="Times New Roman" w:hAnsi="Times New Roman" w:cs="Times New Roman"/>
          <w:b/>
          <w:bCs/>
          <w:lang w:eastAsia="ru-RU"/>
        </w:rPr>
        <w:t>Обоснование начальной (максимальной) цены договора</w:t>
      </w:r>
    </w:p>
    <w:p w14:paraId="6AD5A020" w14:textId="77777777" w:rsidR="009815CB" w:rsidRPr="00212F59" w:rsidRDefault="009815CB" w:rsidP="009815CB">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14:paraId="206CD25B" w14:textId="77777777" w:rsidR="009815CB" w:rsidRPr="00212F59" w:rsidRDefault="009815CB" w:rsidP="009815CB">
      <w:pPr>
        <w:spacing w:line="200" w:lineRule="atLeast"/>
        <w:jc w:val="center"/>
        <w:rPr>
          <w:rFonts w:ascii="Times New Roman" w:hAnsi="Times New Roman" w:cs="Times New Roman"/>
          <w:b/>
        </w:rPr>
      </w:pPr>
      <w:r w:rsidRPr="00212F59">
        <w:rPr>
          <w:rFonts w:ascii="Times New Roman" w:hAnsi="Times New Roman" w:cs="Times New Roman"/>
          <w:b/>
          <w:bCs/>
          <w:i/>
          <w:iCs/>
        </w:rPr>
        <w:t>Прилагается отдельным файлом</w:t>
      </w:r>
    </w:p>
    <w:p w14:paraId="09CEA1BD" w14:textId="77777777" w:rsidR="009815CB" w:rsidRPr="00212F59" w:rsidRDefault="009815CB" w:rsidP="009815C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571F775F" w14:textId="77777777" w:rsidR="009815CB" w:rsidRPr="00212F59" w:rsidRDefault="009815CB" w:rsidP="009815CB">
      <w:pPr>
        <w:widowControl w:val="0"/>
        <w:spacing w:after="0" w:line="240" w:lineRule="auto"/>
        <w:rPr>
          <w:rFonts w:ascii="Times New Roman" w:eastAsia="Times New Roman" w:hAnsi="Times New Roman" w:cs="Times New Roman"/>
          <w:b/>
          <w:lang w:eastAsia="ru-RU"/>
        </w:rPr>
      </w:pPr>
    </w:p>
    <w:p w14:paraId="6D335BB0" w14:textId="77777777" w:rsidR="009815CB" w:rsidRPr="00212F59" w:rsidRDefault="009815CB" w:rsidP="00772EFD">
      <w:pPr>
        <w:widowControl w:val="0"/>
        <w:spacing w:after="0" w:line="240" w:lineRule="auto"/>
        <w:rPr>
          <w:rFonts w:ascii="Times New Roman" w:eastAsia="Times New Roman" w:hAnsi="Times New Roman" w:cs="Times New Roman"/>
          <w:b/>
          <w:lang w:eastAsia="ru-RU"/>
        </w:rPr>
      </w:pPr>
    </w:p>
    <w:p w14:paraId="66516985" w14:textId="77777777" w:rsidR="009815CB" w:rsidRPr="00212F59" w:rsidRDefault="009815CB" w:rsidP="00772EFD">
      <w:pPr>
        <w:widowControl w:val="0"/>
        <w:spacing w:after="0" w:line="240" w:lineRule="auto"/>
        <w:rPr>
          <w:rFonts w:ascii="Times New Roman" w:eastAsia="Times New Roman" w:hAnsi="Times New Roman" w:cs="Times New Roman"/>
          <w:b/>
          <w:lang w:eastAsia="ru-RU"/>
        </w:rPr>
      </w:pPr>
    </w:p>
    <w:p w14:paraId="5C49F373" w14:textId="77777777" w:rsidR="009815CB" w:rsidRPr="00212F59" w:rsidRDefault="009815CB" w:rsidP="00772EFD">
      <w:pPr>
        <w:widowControl w:val="0"/>
        <w:spacing w:after="0" w:line="240" w:lineRule="auto"/>
        <w:rPr>
          <w:rFonts w:ascii="Times New Roman" w:eastAsia="Times New Roman" w:hAnsi="Times New Roman" w:cs="Times New Roman"/>
          <w:b/>
          <w:lang w:eastAsia="ru-RU"/>
        </w:rPr>
      </w:pPr>
    </w:p>
    <w:p w14:paraId="1C0D5E58" w14:textId="77777777" w:rsidR="00BD1246" w:rsidRPr="00212F59" w:rsidRDefault="00BD1246">
      <w:pPr>
        <w:rPr>
          <w:rFonts w:ascii="Times New Roman" w:eastAsia="Times New Roman" w:hAnsi="Times New Roman" w:cs="Times New Roman"/>
          <w:b/>
          <w:lang w:eastAsia="ru-RU"/>
        </w:rPr>
      </w:pPr>
      <w:bookmarkStart w:id="4" w:name="_Toc536454773"/>
      <w:bookmarkStart w:id="5" w:name="_Ref314161369"/>
      <w:bookmarkStart w:id="6" w:name="_Toc415874697"/>
      <w:bookmarkStart w:id="7" w:name="_Ref414291069"/>
      <w:bookmarkStart w:id="8" w:name="_Ref414276712"/>
      <w:r w:rsidRPr="00212F59">
        <w:rPr>
          <w:rFonts w:ascii="Times New Roman" w:hAnsi="Times New Roman" w:cs="Times New Roman"/>
        </w:rPr>
        <w:br w:type="page"/>
      </w:r>
    </w:p>
    <w:p w14:paraId="47E90818" w14:textId="6165CD1F" w:rsidR="0039290E" w:rsidRPr="00212F59" w:rsidRDefault="004F65E7" w:rsidP="0039290E">
      <w:pPr>
        <w:pStyle w:val="2f2"/>
        <w:pageBreakBefore/>
        <w:numPr>
          <w:ilvl w:val="0"/>
          <w:numId w:val="19"/>
        </w:numPr>
        <w:rPr>
          <w:rFonts w:ascii="Times New Roman" w:hAnsi="Times New Roman"/>
          <w:sz w:val="24"/>
          <w:szCs w:val="24"/>
        </w:rPr>
      </w:pPr>
      <w:r>
        <w:rPr>
          <w:rFonts w:ascii="Times New Roman" w:hAnsi="Times New Roman"/>
          <w:sz w:val="24"/>
          <w:szCs w:val="24"/>
        </w:rPr>
        <w:lastRenderedPageBreak/>
        <w:t xml:space="preserve">РЕКОМЕНДУЕМЫЕ </w:t>
      </w:r>
      <w:r w:rsidR="0039290E" w:rsidRPr="00212F59">
        <w:rPr>
          <w:rFonts w:ascii="Times New Roman" w:hAnsi="Times New Roman"/>
          <w:sz w:val="24"/>
          <w:szCs w:val="24"/>
        </w:rPr>
        <w:t>ОБРАЗЦЫ ФОРМ ДОКУМЕНТОВ, ВКЛЮЧАЕМЫХ В ЗАЯВКУ</w:t>
      </w:r>
      <w:bookmarkEnd w:id="4"/>
      <w:bookmarkEnd w:id="5"/>
      <w:bookmarkEnd w:id="6"/>
      <w:bookmarkEnd w:id="7"/>
      <w:bookmarkEnd w:id="8"/>
    </w:p>
    <w:p w14:paraId="51E86E6A" w14:textId="77777777" w:rsidR="0039290E" w:rsidRPr="00212F59" w:rsidRDefault="0039290E" w:rsidP="0039290E">
      <w:pPr>
        <w:ind w:firstLine="567"/>
        <w:jc w:val="both"/>
        <w:rPr>
          <w:rFonts w:ascii="Times New Roman" w:hAnsi="Times New Roman" w:cs="Times New Roman"/>
          <w:i/>
          <w:shd w:val="clear" w:color="auto" w:fill="FFFF99"/>
        </w:rPr>
      </w:pPr>
    </w:p>
    <w:p w14:paraId="5CE0AF59" w14:textId="77777777" w:rsidR="0039290E" w:rsidRPr="00212F59" w:rsidRDefault="0039290E" w:rsidP="0039290E">
      <w:pPr>
        <w:tabs>
          <w:tab w:val="left" w:pos="9355"/>
        </w:tabs>
        <w:spacing w:before="120"/>
        <w:jc w:val="center"/>
        <w:rPr>
          <w:rFonts w:ascii="Times New Roman" w:hAnsi="Times New Roman" w:cs="Times New Roman"/>
          <w:b/>
          <w:bCs/>
          <w:szCs w:val="28"/>
        </w:rPr>
      </w:pPr>
      <w:r w:rsidRPr="00212F59">
        <w:rPr>
          <w:rFonts w:ascii="Times New Roman" w:hAnsi="Times New Roman" w:cs="Times New Roman"/>
          <w:b/>
          <w:bCs/>
        </w:rPr>
        <w:t>ВНИМАНИЮ УЧАСТНИКОВ ЗАКУПКИ!</w:t>
      </w:r>
    </w:p>
    <w:p w14:paraId="32B3D72E" w14:textId="77777777" w:rsidR="0039290E" w:rsidRPr="00212F59" w:rsidRDefault="0039290E" w:rsidP="0039290E">
      <w:pPr>
        <w:tabs>
          <w:tab w:val="left" w:pos="9355"/>
        </w:tabs>
        <w:spacing w:before="120"/>
        <w:jc w:val="center"/>
        <w:rPr>
          <w:rFonts w:ascii="Times New Roman" w:hAnsi="Times New Roman" w:cs="Times New Roman"/>
          <w:bCs/>
        </w:rPr>
      </w:pPr>
    </w:p>
    <w:p w14:paraId="3852BE21" w14:textId="77777777" w:rsidR="0039290E" w:rsidRPr="00212F59" w:rsidRDefault="0039290E" w:rsidP="0039290E">
      <w:pPr>
        <w:ind w:firstLine="567"/>
        <w:jc w:val="both"/>
        <w:rPr>
          <w:rFonts w:ascii="Times New Roman" w:hAnsi="Times New Roman" w:cs="Times New Roman"/>
          <w:i/>
          <w:shd w:val="clear" w:color="auto" w:fill="FFFF99"/>
        </w:rPr>
      </w:pPr>
      <w:r w:rsidRPr="00212F59">
        <w:rPr>
          <w:rFonts w:ascii="Times New Roman" w:hAnsi="Times New Roman" w:cs="Times New Roman"/>
          <w:bCs/>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5954B73A" w14:textId="755A32C7" w:rsidR="0039290E" w:rsidRPr="00212F59" w:rsidRDefault="0039290E" w:rsidP="0039290E">
      <w:pPr>
        <w:tabs>
          <w:tab w:val="left" w:pos="9355"/>
        </w:tabs>
        <w:spacing w:before="120"/>
        <w:jc w:val="center"/>
        <w:rPr>
          <w:rFonts w:ascii="Times New Roman" w:hAnsi="Times New Roman" w:cs="Times New Roman"/>
          <w:b/>
          <w:bCs/>
        </w:rPr>
      </w:pPr>
      <w:r w:rsidRPr="00212F59">
        <w:rPr>
          <w:rFonts w:ascii="Times New Roman" w:hAnsi="Times New Roman" w:cs="Times New Roman"/>
          <w:b/>
          <w:bCs/>
        </w:rPr>
        <w:t>Образцы форм документов, включаемых в заявк</w:t>
      </w:r>
      <w:r w:rsidR="004F65E7">
        <w:rPr>
          <w:rFonts w:ascii="Times New Roman" w:hAnsi="Times New Roman" w:cs="Times New Roman"/>
          <w:b/>
          <w:bCs/>
        </w:rPr>
        <w:t>у</w:t>
      </w:r>
    </w:p>
    <w:p w14:paraId="067C1E95" w14:textId="77777777" w:rsidR="004F65E7" w:rsidRDefault="004F65E7" w:rsidP="0039290E">
      <w:pPr>
        <w:suppressAutoHyphens/>
        <w:spacing w:before="120"/>
        <w:jc w:val="both"/>
        <w:outlineLvl w:val="3"/>
        <w:rPr>
          <w:rFonts w:ascii="Times New Roman" w:hAnsi="Times New Roman" w:cs="Times New Roman"/>
        </w:rPr>
      </w:pPr>
      <w:bookmarkStart w:id="9" w:name="_Toc311975354"/>
    </w:p>
    <w:p w14:paraId="14F54F1F" w14:textId="62ADF1B9" w:rsidR="0039290E" w:rsidRPr="00212F59" w:rsidRDefault="0039290E" w:rsidP="0039290E">
      <w:pPr>
        <w:suppressAutoHyphens/>
        <w:spacing w:before="120"/>
        <w:jc w:val="both"/>
        <w:outlineLvl w:val="3"/>
        <w:rPr>
          <w:rFonts w:ascii="Times New Roman" w:hAnsi="Times New Roman" w:cs="Times New Roman"/>
        </w:rPr>
      </w:pPr>
      <w:r w:rsidRPr="00212F59">
        <w:rPr>
          <w:rFonts w:ascii="Times New Roman" w:hAnsi="Times New Roman" w:cs="Times New Roman"/>
        </w:rPr>
        <w:t xml:space="preserve">Форма 1 </w:t>
      </w:r>
      <w:bookmarkEnd w:id="9"/>
      <w:r w:rsidRPr="00212F59">
        <w:rPr>
          <w:rFonts w:ascii="Times New Roman" w:hAnsi="Times New Roman" w:cs="Times New Roman"/>
        </w:rPr>
        <w:t>Заявки</w:t>
      </w:r>
    </w:p>
    <w:p w14:paraId="21E91B1A" w14:textId="16C157E2" w:rsidR="0039290E" w:rsidRPr="00212F59" w:rsidRDefault="0039290E" w:rsidP="0039290E">
      <w:pPr>
        <w:tabs>
          <w:tab w:val="left" w:pos="9355"/>
        </w:tabs>
        <w:ind w:right="-1"/>
        <w:jc w:val="both"/>
        <w:rPr>
          <w:rFonts w:ascii="Times New Roman" w:hAnsi="Times New Roman" w:cs="Times New Roman"/>
        </w:rPr>
      </w:pPr>
      <w:r w:rsidRPr="00212F59">
        <w:rPr>
          <w:rFonts w:ascii="Times New Roman" w:hAnsi="Times New Roman" w:cs="Times New Roman"/>
        </w:rPr>
        <w:t>«____</w:t>
      </w:r>
      <w:proofErr w:type="gramStart"/>
      <w:r w:rsidRPr="00212F59">
        <w:rPr>
          <w:rFonts w:ascii="Times New Roman" w:hAnsi="Times New Roman" w:cs="Times New Roman"/>
        </w:rPr>
        <w:t>_»_</w:t>
      </w:r>
      <w:proofErr w:type="gramEnd"/>
      <w:r w:rsidRPr="00212F59">
        <w:rPr>
          <w:rFonts w:ascii="Times New Roman" w:hAnsi="Times New Roman" w:cs="Times New Roman"/>
        </w:rPr>
        <w:t>__________ </w:t>
      </w:r>
      <w:r w:rsidR="00212F59" w:rsidRPr="00212F59">
        <w:rPr>
          <w:rFonts w:ascii="Times New Roman" w:hAnsi="Times New Roman" w:cs="Times New Roman"/>
        </w:rPr>
        <w:t>2024</w:t>
      </w:r>
      <w:r w:rsidRPr="00212F59">
        <w:rPr>
          <w:rFonts w:ascii="Times New Roman" w:hAnsi="Times New Roman" w:cs="Times New Roman"/>
        </w:rPr>
        <w:t xml:space="preserve"> г.</w:t>
      </w:r>
    </w:p>
    <w:p w14:paraId="06C168D3" w14:textId="77777777" w:rsidR="0039290E" w:rsidRPr="00212F59" w:rsidRDefault="0039290E" w:rsidP="0039290E">
      <w:pPr>
        <w:tabs>
          <w:tab w:val="left" w:pos="9355"/>
        </w:tabs>
        <w:ind w:right="-1"/>
        <w:jc w:val="both"/>
        <w:rPr>
          <w:rFonts w:ascii="Times New Roman" w:hAnsi="Times New Roman" w:cs="Times New Roman"/>
        </w:rPr>
      </w:pPr>
      <w:r w:rsidRPr="00212F59">
        <w:rPr>
          <w:rFonts w:ascii="Times New Roman" w:hAnsi="Times New Roman" w:cs="Times New Roman"/>
        </w:rPr>
        <w:t>№__________</w:t>
      </w:r>
    </w:p>
    <w:p w14:paraId="44DF18DB" w14:textId="77777777" w:rsidR="0039290E" w:rsidRPr="00212F59" w:rsidRDefault="0039290E" w:rsidP="0039290E">
      <w:pPr>
        <w:tabs>
          <w:tab w:val="left" w:pos="9355"/>
        </w:tabs>
        <w:ind w:right="-1"/>
        <w:jc w:val="both"/>
        <w:rPr>
          <w:rFonts w:ascii="Times New Roman" w:hAnsi="Times New Roman" w:cs="Times New Roman"/>
        </w:rPr>
      </w:pPr>
    </w:p>
    <w:p w14:paraId="3DC957DC" w14:textId="77777777" w:rsidR="0039290E" w:rsidRPr="00212F59" w:rsidRDefault="0039290E" w:rsidP="0039290E">
      <w:pPr>
        <w:ind w:left="-540"/>
        <w:jc w:val="center"/>
        <w:rPr>
          <w:rFonts w:ascii="Times New Roman" w:hAnsi="Times New Roman" w:cs="Times New Roman"/>
          <w:b/>
          <w:color w:val="000000"/>
        </w:rPr>
      </w:pPr>
      <w:r w:rsidRPr="00212F59">
        <w:rPr>
          <w:rFonts w:ascii="Times New Roman" w:hAnsi="Times New Roman" w:cs="Times New Roman"/>
          <w:b/>
          <w:color w:val="000000"/>
        </w:rPr>
        <w:t>ЗАЯВКА НА УЧАСТИЕ В АУКЦИОНЕ В ЭЛЕКТРОННОЙ ФОРМЕ</w:t>
      </w:r>
    </w:p>
    <w:p w14:paraId="703C65A4" w14:textId="77777777" w:rsidR="0039290E" w:rsidRPr="00212F59" w:rsidRDefault="0039290E" w:rsidP="0039290E">
      <w:pPr>
        <w:ind w:left="-540"/>
        <w:jc w:val="center"/>
        <w:rPr>
          <w:rFonts w:ascii="Times New Roman" w:hAnsi="Times New Roman" w:cs="Times New Roman"/>
          <w:b/>
          <w:color w:val="000000"/>
        </w:rPr>
      </w:pPr>
    </w:p>
    <w:p w14:paraId="581432CC" w14:textId="77777777" w:rsidR="0039290E" w:rsidRPr="00212F59" w:rsidRDefault="0039290E" w:rsidP="0039290E">
      <w:pPr>
        <w:ind w:left="360"/>
        <w:rPr>
          <w:rFonts w:ascii="Times New Roman" w:hAnsi="Times New Roman" w:cs="Times New Roman"/>
          <w:b/>
          <w:color w:val="000000"/>
        </w:rPr>
      </w:pPr>
      <w:r w:rsidRPr="00212F59">
        <w:rPr>
          <w:rFonts w:ascii="Times New Roman" w:hAnsi="Times New Roman" w:cs="Times New Roman"/>
          <w:b/>
          <w:color w:val="000000"/>
        </w:rPr>
        <w:t xml:space="preserve">             Кому</w:t>
      </w:r>
      <w:r w:rsidRPr="00212F59">
        <w:rPr>
          <w:rFonts w:ascii="Times New Roman" w:hAnsi="Times New Roman" w:cs="Times New Roman"/>
          <w:color w:val="000000"/>
        </w:rPr>
        <w:t>:</w:t>
      </w:r>
    </w:p>
    <w:p w14:paraId="19ED9D72" w14:textId="77777777" w:rsidR="0039290E" w:rsidRPr="00212F59" w:rsidRDefault="0039290E" w:rsidP="0039290E">
      <w:pPr>
        <w:ind w:left="360"/>
        <w:rPr>
          <w:rFonts w:ascii="Times New Roman" w:hAnsi="Times New Roman" w:cs="Times New Roman"/>
          <w:b/>
          <w:color w:val="000000"/>
        </w:rPr>
      </w:pPr>
    </w:p>
    <w:p w14:paraId="4BBDD004" w14:textId="77777777" w:rsidR="0039290E" w:rsidRPr="00212F59" w:rsidRDefault="0039290E" w:rsidP="0039290E">
      <w:pPr>
        <w:spacing w:before="120" w:after="200" w:line="276" w:lineRule="auto"/>
        <w:ind w:firstLine="567"/>
        <w:jc w:val="both"/>
        <w:rPr>
          <w:rFonts w:ascii="Times New Roman" w:hAnsi="Times New Roman" w:cs="Times New Roman"/>
          <w:iCs/>
          <w:szCs w:val="28"/>
        </w:rPr>
      </w:pPr>
      <w:r w:rsidRPr="00212F59">
        <w:rPr>
          <w:rFonts w:ascii="Times New Roman" w:hAnsi="Times New Roman" w:cs="Times New Roman"/>
          <w:iCs/>
        </w:rPr>
        <w:t xml:space="preserve">Изучив извещение и документацию о закупке </w:t>
      </w:r>
      <w:r w:rsidRPr="00212F59">
        <w:rPr>
          <w:rFonts w:ascii="Times New Roman" w:hAnsi="Times New Roman" w:cs="Times New Roman"/>
        </w:rPr>
        <w:t>(включая все изменения и разъяснения к ней)</w:t>
      </w:r>
      <w:r w:rsidRPr="00212F59">
        <w:rPr>
          <w:rFonts w:ascii="Times New Roman" w:hAnsi="Times New Roman" w:cs="Times New Roman"/>
          <w:iCs/>
        </w:rPr>
        <w:t>, размещенные _________[</w:t>
      </w:r>
      <w:r w:rsidRPr="00212F59">
        <w:rPr>
          <w:rFonts w:ascii="Times New Roman" w:hAnsi="Times New Roman" w:cs="Times New Roman"/>
          <w:bCs/>
          <w:iCs/>
          <w:shd w:val="clear" w:color="auto" w:fill="D9D9D9"/>
        </w:rPr>
        <w:t>указывается дата официального размещения извещения, а также его номер</w:t>
      </w:r>
      <w:r w:rsidRPr="00212F59">
        <w:rPr>
          <w:rFonts w:ascii="Times New Roman" w:hAnsi="Times New Roman" w:cs="Times New Roman"/>
          <w:iCs/>
        </w:rPr>
        <w:t>], и </w:t>
      </w:r>
      <w:r w:rsidRPr="00212F59">
        <w:rPr>
          <w:rFonts w:ascii="Times New Roman" w:hAnsi="Times New Roman" w:cs="Times New Roman"/>
        </w:rPr>
        <w:t xml:space="preserve">безоговорочно </w:t>
      </w:r>
      <w:r w:rsidRPr="00212F59">
        <w:rPr>
          <w:rFonts w:ascii="Times New Roman" w:hAnsi="Times New Roman" w:cs="Times New Roman"/>
          <w:iC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w:t>
      </w:r>
      <w:r w:rsidRPr="00212F59">
        <w:rPr>
          <w:rFonts w:ascii="Times New Roman" w:hAnsi="Times New Roman" w:cs="Times New Roman"/>
          <w:iCs/>
          <w:szCs w:val="28"/>
        </w:rPr>
        <w:t xml:space="preserve">_________________________________________________ </w:t>
      </w:r>
    </w:p>
    <w:p w14:paraId="4BE20CBC" w14:textId="77777777" w:rsidR="0039290E" w:rsidRPr="00212F59" w:rsidRDefault="0039290E" w:rsidP="0039290E">
      <w:pPr>
        <w:spacing w:before="120"/>
        <w:ind w:firstLine="567"/>
        <w:jc w:val="both"/>
        <w:rPr>
          <w:rFonts w:ascii="Times New Roman" w:hAnsi="Times New Roman" w:cs="Times New Roman"/>
          <w:iCs/>
        </w:rPr>
      </w:pPr>
      <w:r w:rsidRPr="00212F59">
        <w:rPr>
          <w:rFonts w:ascii="Times New Roman" w:hAnsi="Times New Roman" w:cs="Times New Roman"/>
          <w:iC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3A0F55A0" w14:textId="77777777" w:rsidR="0039290E" w:rsidRPr="00212F59" w:rsidRDefault="0039290E" w:rsidP="0039290E">
      <w:pPr>
        <w:spacing w:before="120"/>
        <w:ind w:firstLine="567"/>
        <w:jc w:val="both"/>
        <w:rPr>
          <w:rFonts w:ascii="Times New Roman" w:hAnsi="Times New Roman" w:cs="Times New Roman"/>
        </w:rPr>
      </w:pPr>
      <w:r w:rsidRPr="00212F59">
        <w:rPr>
          <w:rFonts w:ascii="Times New Roman" w:hAnsi="Times New Roman" w:cs="Times New Roman"/>
          <w:iCs/>
        </w:rPr>
        <w:t xml:space="preserve">В случае признания нас победителем закупки, а также в случае принятия заказчиком решения о заключении с нами договора как </w:t>
      </w:r>
      <w:r w:rsidRPr="00212F59">
        <w:rPr>
          <w:rFonts w:ascii="Times New Roman" w:hAnsi="Times New Roman" w:cs="Times New Roman"/>
        </w:rPr>
        <w:t xml:space="preserve">с единственным участником конкурентной закупки </w:t>
      </w:r>
      <w:r w:rsidRPr="00212F59">
        <w:rPr>
          <w:rFonts w:ascii="Times New Roman" w:hAnsi="Times New Roman" w:cs="Times New Roman"/>
          <w:iC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79549FFB" w14:textId="77777777" w:rsidR="0039290E" w:rsidRPr="00212F59" w:rsidRDefault="0039290E" w:rsidP="0039290E">
      <w:pPr>
        <w:spacing w:before="120"/>
        <w:ind w:firstLine="567"/>
        <w:jc w:val="both"/>
        <w:rPr>
          <w:rFonts w:ascii="Times New Roman" w:hAnsi="Times New Roman" w:cs="Times New Roman"/>
        </w:rPr>
      </w:pPr>
      <w:r w:rsidRPr="00212F59">
        <w:rPr>
          <w:rFonts w:ascii="Times New Roman" w:hAnsi="Times New Roman" w:cs="Times New Roman"/>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p>
    <w:p w14:paraId="3E8A5D9D" w14:textId="3874C76C" w:rsidR="0039290E" w:rsidRPr="00212F59" w:rsidRDefault="004F65E7" w:rsidP="0039290E">
      <w:pPr>
        <w:spacing w:before="120"/>
        <w:ind w:firstLine="567"/>
        <w:jc w:val="both"/>
        <w:rPr>
          <w:rFonts w:ascii="Times New Roman" w:hAnsi="Times New Roman" w:cs="Times New Roman"/>
        </w:rPr>
      </w:pPr>
      <w:r w:rsidRPr="004F65E7">
        <w:rPr>
          <w:rFonts w:ascii="Times New Roman" w:hAnsi="Times New Roman" w:cs="Times New Roman"/>
        </w:rPr>
        <w:t xml:space="preserve">Цена включает в себя: общую стоимость всех затрат, издержек и иных расходов Подрядчика,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Подрядчика,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Подрядчик </w:t>
      </w:r>
      <w:r w:rsidRPr="004F65E7">
        <w:rPr>
          <w:rFonts w:ascii="Times New Roman" w:hAnsi="Times New Roman" w:cs="Times New Roman"/>
        </w:rPr>
        <w:lastRenderedPageBreak/>
        <w:t>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Подрядчика.</w:t>
      </w:r>
    </w:p>
    <w:p w14:paraId="5D362C92" w14:textId="77777777" w:rsidR="00744E07" w:rsidRPr="00212F59" w:rsidRDefault="00744E07" w:rsidP="0039290E">
      <w:pPr>
        <w:widowControl w:val="0"/>
        <w:spacing w:after="0" w:line="240" w:lineRule="auto"/>
        <w:ind w:firstLine="709"/>
        <w:contextualSpacing/>
        <w:jc w:val="center"/>
        <w:rPr>
          <w:rFonts w:ascii="Times New Roman" w:eastAsia="Times New Roman" w:hAnsi="Times New Roman" w:cs="Times New Roman"/>
          <w:b/>
          <w:lang w:eastAsia="ru-RU"/>
        </w:rPr>
      </w:pPr>
    </w:p>
    <w:p w14:paraId="0258C365" w14:textId="77777777" w:rsidR="00520C93" w:rsidRPr="00212F59" w:rsidRDefault="00520C93">
      <w:pPr>
        <w:rPr>
          <w:rFonts w:ascii="Times New Roman" w:eastAsia="Times New Roman" w:hAnsi="Times New Roman" w:cs="Times New Roman"/>
          <w:b/>
          <w:kern w:val="1"/>
          <w:lang w:eastAsia="ar-SA"/>
        </w:rPr>
      </w:pPr>
      <w:r w:rsidRPr="00212F59">
        <w:rPr>
          <w:rFonts w:ascii="Times New Roman" w:eastAsia="Times New Roman" w:hAnsi="Times New Roman" w:cs="Times New Roman"/>
          <w:b/>
          <w:kern w:val="1"/>
          <w:lang w:eastAsia="ar-SA"/>
        </w:rPr>
        <w:br w:type="page"/>
      </w:r>
    </w:p>
    <w:p w14:paraId="224CB1D1" w14:textId="42D1FB7D" w:rsidR="00F84DCC" w:rsidRPr="00212F59" w:rsidRDefault="00F84DCC" w:rsidP="00F84DCC">
      <w:pPr>
        <w:suppressAutoHyphens/>
        <w:spacing w:before="120"/>
        <w:jc w:val="right"/>
        <w:rPr>
          <w:rFonts w:ascii="Times New Roman" w:hAnsi="Times New Roman" w:cs="Times New Roman"/>
        </w:rPr>
      </w:pPr>
      <w:r w:rsidRPr="00212F59">
        <w:rPr>
          <w:rFonts w:ascii="Times New Roman" w:hAnsi="Times New Roman" w:cs="Times New Roman"/>
        </w:rPr>
        <w:lastRenderedPageBreak/>
        <w:t xml:space="preserve">Приложение </w:t>
      </w:r>
      <w:r w:rsidR="00374F8B" w:rsidRPr="00212F59">
        <w:rPr>
          <w:rFonts w:ascii="Times New Roman" w:hAnsi="Times New Roman" w:cs="Times New Roman"/>
        </w:rPr>
        <w:fldChar w:fldCharType="begin"/>
      </w:r>
      <w:r w:rsidRPr="00212F59">
        <w:rPr>
          <w:rFonts w:ascii="Times New Roman" w:hAnsi="Times New Roman" w:cs="Times New Roman"/>
        </w:rPr>
        <w:instrText xml:space="preserve"> SEQ Приложение \* ARABIC </w:instrText>
      </w:r>
      <w:r w:rsidR="00374F8B" w:rsidRPr="00212F59">
        <w:rPr>
          <w:rFonts w:ascii="Times New Roman" w:hAnsi="Times New Roman" w:cs="Times New Roman"/>
        </w:rPr>
        <w:fldChar w:fldCharType="separate"/>
      </w:r>
      <w:r w:rsidR="00B3349D">
        <w:rPr>
          <w:rFonts w:ascii="Times New Roman" w:hAnsi="Times New Roman" w:cs="Times New Roman"/>
          <w:noProof/>
        </w:rPr>
        <w:t>1</w:t>
      </w:r>
      <w:r w:rsidR="00374F8B" w:rsidRPr="00212F59">
        <w:rPr>
          <w:rFonts w:ascii="Times New Roman" w:hAnsi="Times New Roman" w:cs="Times New Roman"/>
        </w:rPr>
        <w:fldChar w:fldCharType="end"/>
      </w:r>
      <w:r w:rsidR="004F65E7">
        <w:rPr>
          <w:rFonts w:ascii="Times New Roman" w:hAnsi="Times New Roman" w:cs="Times New Roman"/>
        </w:rPr>
        <w:t xml:space="preserve"> </w:t>
      </w:r>
      <w:r w:rsidRPr="00212F59">
        <w:rPr>
          <w:rFonts w:ascii="Times New Roman" w:hAnsi="Times New Roman" w:cs="Times New Roman"/>
        </w:rPr>
        <w:t>к Форме Заявки</w:t>
      </w:r>
      <w:r w:rsidRPr="00212F59">
        <w:rPr>
          <w:rFonts w:ascii="Times New Roman" w:hAnsi="Times New Roman" w:cs="Times New Roman"/>
        </w:rPr>
        <w:br w:type="textWrapping" w:clear="all"/>
        <w:t>от «____»_____________ </w:t>
      </w:r>
      <w:r w:rsidR="00212F59" w:rsidRPr="00212F59">
        <w:rPr>
          <w:rFonts w:ascii="Times New Roman" w:hAnsi="Times New Roman" w:cs="Times New Roman"/>
        </w:rPr>
        <w:t>2024</w:t>
      </w:r>
      <w:r w:rsidRPr="00212F59">
        <w:rPr>
          <w:rFonts w:ascii="Times New Roman" w:hAnsi="Times New Roman" w:cs="Times New Roman"/>
        </w:rPr>
        <w:t xml:space="preserve"> г. №__________</w:t>
      </w:r>
    </w:p>
    <w:p w14:paraId="734E5446" w14:textId="7EA108D4" w:rsidR="00F84DCC" w:rsidRPr="00212F59" w:rsidRDefault="00F84DCC" w:rsidP="00F84DCC">
      <w:pPr>
        <w:spacing w:before="480" w:after="240"/>
        <w:jc w:val="center"/>
        <w:rPr>
          <w:rFonts w:ascii="Times New Roman" w:hAnsi="Times New Roman" w:cs="Times New Roman"/>
          <w:b/>
          <w:bCs/>
          <w:szCs w:val="28"/>
        </w:rPr>
      </w:pPr>
      <w:r w:rsidRPr="00212F59">
        <w:rPr>
          <w:rFonts w:ascii="Times New Roman" w:hAnsi="Times New Roman" w:cs="Times New Roman"/>
          <w:b/>
          <w:bCs/>
        </w:rPr>
        <w:t>ВНИМАНИЮ УЧАСТНИКОВ ЗАКУПКИ: ДОКУМЕНТ РЕКОМЕНДУЕТСЯ ВКЛЮЧАТЬ В ЗАЯВК</w:t>
      </w:r>
      <w:r w:rsidR="004F65E7">
        <w:rPr>
          <w:rFonts w:ascii="Times New Roman" w:hAnsi="Times New Roman" w:cs="Times New Roman"/>
          <w:b/>
          <w:bCs/>
        </w:rPr>
        <w:t>У</w:t>
      </w:r>
      <w:r w:rsidRPr="00212F59">
        <w:rPr>
          <w:rFonts w:ascii="Times New Roman" w:hAnsi="Times New Roman" w:cs="Times New Roman"/>
          <w:b/>
          <w:bCs/>
        </w:rPr>
        <w:t>!</w:t>
      </w:r>
    </w:p>
    <w:p w14:paraId="1F03FEDD" w14:textId="77777777" w:rsidR="00F84DCC" w:rsidRPr="00212F59" w:rsidRDefault="00F84DCC" w:rsidP="00F84DCC">
      <w:pPr>
        <w:spacing w:before="480" w:after="240"/>
        <w:jc w:val="center"/>
        <w:rPr>
          <w:rFonts w:ascii="Times New Roman" w:hAnsi="Times New Roman" w:cs="Times New Roman"/>
          <w:b/>
          <w:iCs/>
        </w:rPr>
      </w:pPr>
      <w:r w:rsidRPr="00212F59">
        <w:rPr>
          <w:rFonts w:ascii="Times New Roman" w:hAnsi="Times New Roman" w:cs="Times New Roman"/>
          <w:b/>
          <w:iCs/>
        </w:rPr>
        <w:t>ТЕХНИЧЕСКОЕ ПРЕДЛОЖЕНИЕ</w:t>
      </w:r>
    </w:p>
    <w:p w14:paraId="77551A75" w14:textId="77777777" w:rsidR="00F84DCC" w:rsidRPr="00212F59" w:rsidRDefault="00F84DCC" w:rsidP="00F84DCC">
      <w:pPr>
        <w:spacing w:before="120"/>
        <w:jc w:val="both"/>
        <w:rPr>
          <w:rFonts w:ascii="Times New Roman" w:hAnsi="Times New Roman" w:cs="Times New Roman"/>
        </w:rPr>
      </w:pPr>
    </w:p>
    <w:p w14:paraId="16E4E0DC" w14:textId="77777777" w:rsidR="00F84DCC" w:rsidRPr="00212F59" w:rsidRDefault="00F84DCC" w:rsidP="00F84DCC">
      <w:pPr>
        <w:ind w:firstLine="360"/>
        <w:jc w:val="both"/>
        <w:rPr>
          <w:rFonts w:ascii="Times New Roman" w:hAnsi="Times New Roman" w:cs="Times New Roman"/>
        </w:rPr>
      </w:pPr>
      <w:r w:rsidRPr="00212F59">
        <w:rPr>
          <w:rFonts w:ascii="Times New Roman" w:hAnsi="Times New Roman" w:cs="Times New Roman"/>
        </w:rPr>
        <w:t>«СВЕДЕНИЯ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ОБ АУКЦИОНЕ В ЭЛЕКТРОННОЙ ФОРМЕ»</w:t>
      </w:r>
    </w:p>
    <w:p w14:paraId="65931031" w14:textId="77777777" w:rsidR="00F84DCC" w:rsidRPr="00212F59" w:rsidRDefault="00F84DCC" w:rsidP="00F84DCC">
      <w:pPr>
        <w:ind w:firstLine="851"/>
        <w:jc w:val="both"/>
        <w:rPr>
          <w:rFonts w:ascii="Times New Roman" w:hAnsi="Times New Roman" w:cs="Times New Roman"/>
        </w:rPr>
      </w:pPr>
    </w:p>
    <w:tbl>
      <w:tblPr>
        <w:tblW w:w="5000" w:type="pct"/>
        <w:tblLook w:val="00A0" w:firstRow="1" w:lastRow="0" w:firstColumn="1" w:lastColumn="0" w:noHBand="0" w:noVBand="0"/>
      </w:tblPr>
      <w:tblGrid>
        <w:gridCol w:w="563"/>
        <w:gridCol w:w="1939"/>
        <w:gridCol w:w="4371"/>
        <w:gridCol w:w="744"/>
        <w:gridCol w:w="1044"/>
        <w:gridCol w:w="1820"/>
      </w:tblGrid>
      <w:tr w:rsidR="00F84DCC" w:rsidRPr="00212F59" w14:paraId="48D272A2" w14:textId="77777777" w:rsidTr="008D3128">
        <w:trPr>
          <w:trHeight w:val="240"/>
        </w:trPr>
        <w:tc>
          <w:tcPr>
            <w:tcW w:w="268" w:type="pct"/>
            <w:tcBorders>
              <w:top w:val="single" w:sz="4" w:space="0" w:color="000000"/>
              <w:left w:val="single" w:sz="4" w:space="0" w:color="000000"/>
              <w:bottom w:val="single" w:sz="4" w:space="0" w:color="000000"/>
              <w:right w:val="nil"/>
            </w:tcBorders>
            <w:vAlign w:val="center"/>
          </w:tcPr>
          <w:p w14:paraId="55E11173" w14:textId="77777777" w:rsidR="00F84DCC" w:rsidRPr="00212F59" w:rsidRDefault="00F84DCC" w:rsidP="008D3128">
            <w:pPr>
              <w:widowControl w:val="0"/>
              <w:jc w:val="center"/>
              <w:rPr>
                <w:rFonts w:ascii="Times New Roman" w:hAnsi="Times New Roman" w:cs="Times New Roman"/>
              </w:rPr>
            </w:pPr>
            <w:r w:rsidRPr="00212F59">
              <w:rPr>
                <w:rFonts w:ascii="Times New Roman" w:hAnsi="Times New Roman" w:cs="Times New Roman"/>
              </w:rPr>
              <w:t>№</w:t>
            </w:r>
          </w:p>
          <w:p w14:paraId="366746F7" w14:textId="77777777" w:rsidR="00F84DCC" w:rsidRPr="00212F59" w:rsidRDefault="00F84DCC" w:rsidP="008D3128">
            <w:pPr>
              <w:widowControl w:val="0"/>
              <w:jc w:val="center"/>
              <w:rPr>
                <w:rFonts w:ascii="Times New Roman" w:hAnsi="Times New Roman" w:cs="Times New Roman"/>
              </w:rPr>
            </w:pPr>
            <w:proofErr w:type="spellStart"/>
            <w:r w:rsidRPr="00212F59">
              <w:rPr>
                <w:rFonts w:ascii="Times New Roman" w:hAnsi="Times New Roman" w:cs="Times New Roman"/>
              </w:rPr>
              <w:t>пп</w:t>
            </w:r>
            <w:proofErr w:type="spellEnd"/>
            <w:r w:rsidRPr="00212F59">
              <w:rPr>
                <w:rFonts w:ascii="Times New Roman" w:hAnsi="Times New Roman" w:cs="Times New Roman"/>
              </w:rPr>
              <w:t>.</w:t>
            </w:r>
          </w:p>
        </w:tc>
        <w:tc>
          <w:tcPr>
            <w:tcW w:w="925" w:type="pct"/>
            <w:tcBorders>
              <w:top w:val="single" w:sz="4" w:space="0" w:color="000000"/>
              <w:left w:val="single" w:sz="4" w:space="0" w:color="000000"/>
              <w:bottom w:val="single" w:sz="4" w:space="0" w:color="000000"/>
              <w:right w:val="nil"/>
            </w:tcBorders>
            <w:vAlign w:val="center"/>
          </w:tcPr>
          <w:p w14:paraId="331A3192" w14:textId="77777777" w:rsidR="00F84DCC" w:rsidRPr="00212F59" w:rsidRDefault="00F84DCC" w:rsidP="008D3128">
            <w:pPr>
              <w:widowControl w:val="0"/>
              <w:jc w:val="center"/>
              <w:rPr>
                <w:rFonts w:ascii="Times New Roman" w:hAnsi="Times New Roman" w:cs="Times New Roman"/>
              </w:rPr>
            </w:pPr>
            <w:r w:rsidRPr="00212F59">
              <w:rPr>
                <w:rFonts w:ascii="Times New Roman" w:hAnsi="Times New Roman" w:cs="Times New Roman"/>
              </w:rPr>
              <w:t>Наименование товаров (работ, услуг)</w:t>
            </w:r>
          </w:p>
        </w:tc>
        <w:tc>
          <w:tcPr>
            <w:tcW w:w="2085" w:type="pct"/>
            <w:tcBorders>
              <w:top w:val="single" w:sz="4" w:space="0" w:color="000000"/>
              <w:left w:val="single" w:sz="4" w:space="0" w:color="000000"/>
              <w:bottom w:val="single" w:sz="4" w:space="0" w:color="000000"/>
              <w:right w:val="nil"/>
            </w:tcBorders>
          </w:tcPr>
          <w:p w14:paraId="0EEC7E97" w14:textId="77777777" w:rsidR="00F84DCC" w:rsidRPr="00212F59" w:rsidRDefault="00F84DCC" w:rsidP="008D3128">
            <w:pPr>
              <w:widowControl w:val="0"/>
              <w:ind w:right="-92"/>
              <w:jc w:val="center"/>
              <w:rPr>
                <w:rFonts w:ascii="Times New Roman" w:hAnsi="Times New Roman" w:cs="Times New Roman"/>
              </w:rPr>
            </w:pPr>
            <w:r w:rsidRPr="00212F59">
              <w:rPr>
                <w:rFonts w:ascii="Times New Roman" w:hAnsi="Times New Roman" w:cs="Times New Roman"/>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355" w:type="pct"/>
            <w:tcBorders>
              <w:top w:val="single" w:sz="4" w:space="0" w:color="000000"/>
              <w:left w:val="single" w:sz="4" w:space="0" w:color="000000"/>
              <w:bottom w:val="single" w:sz="4" w:space="0" w:color="000000"/>
              <w:right w:val="single" w:sz="4" w:space="0" w:color="000000"/>
            </w:tcBorders>
            <w:vAlign w:val="center"/>
          </w:tcPr>
          <w:p w14:paraId="21C12473" w14:textId="77777777" w:rsidR="00F84DCC" w:rsidRPr="00212F59" w:rsidRDefault="00F84DCC" w:rsidP="008D3128">
            <w:pPr>
              <w:widowControl w:val="0"/>
              <w:ind w:right="-92"/>
              <w:jc w:val="center"/>
              <w:rPr>
                <w:rFonts w:ascii="Times New Roman" w:hAnsi="Times New Roman" w:cs="Times New Roman"/>
              </w:rPr>
            </w:pPr>
            <w:r w:rsidRPr="00212F59">
              <w:rPr>
                <w:rFonts w:ascii="Times New Roman" w:hAnsi="Times New Roman" w:cs="Times New Roman"/>
              </w:rPr>
              <w:t>Ед. изм.</w:t>
            </w:r>
          </w:p>
        </w:tc>
        <w:tc>
          <w:tcPr>
            <w:tcW w:w="498" w:type="pct"/>
            <w:tcBorders>
              <w:top w:val="single" w:sz="4" w:space="0" w:color="000000"/>
              <w:left w:val="single" w:sz="4" w:space="0" w:color="000000"/>
              <w:bottom w:val="single" w:sz="4" w:space="0" w:color="000000"/>
              <w:right w:val="single" w:sz="4" w:space="0" w:color="000000"/>
            </w:tcBorders>
            <w:vAlign w:val="center"/>
          </w:tcPr>
          <w:p w14:paraId="09A00F18" w14:textId="77777777" w:rsidR="00F84DCC" w:rsidRPr="00212F59" w:rsidRDefault="00F84DCC" w:rsidP="008D3128">
            <w:pPr>
              <w:widowControl w:val="0"/>
              <w:ind w:right="-92"/>
              <w:jc w:val="center"/>
              <w:rPr>
                <w:rFonts w:ascii="Times New Roman" w:hAnsi="Times New Roman" w:cs="Times New Roman"/>
              </w:rPr>
            </w:pPr>
            <w:r w:rsidRPr="00212F59">
              <w:rPr>
                <w:rFonts w:ascii="Times New Roman" w:hAnsi="Times New Roman" w:cs="Times New Roman"/>
              </w:rPr>
              <w:t>Кол-во</w:t>
            </w:r>
          </w:p>
        </w:tc>
        <w:tc>
          <w:tcPr>
            <w:tcW w:w="868" w:type="pct"/>
            <w:tcBorders>
              <w:top w:val="single" w:sz="4" w:space="0" w:color="000000"/>
              <w:left w:val="single" w:sz="4" w:space="0" w:color="000000"/>
              <w:bottom w:val="single" w:sz="4" w:space="0" w:color="000000"/>
              <w:right w:val="single" w:sz="4" w:space="0" w:color="000000"/>
            </w:tcBorders>
            <w:vAlign w:val="center"/>
          </w:tcPr>
          <w:p w14:paraId="5C6FD1DA" w14:textId="77777777" w:rsidR="00F84DCC" w:rsidRPr="00212F59" w:rsidRDefault="00F84DCC" w:rsidP="008D3128">
            <w:pPr>
              <w:widowControl w:val="0"/>
              <w:ind w:right="-92"/>
              <w:jc w:val="center"/>
              <w:rPr>
                <w:rFonts w:ascii="Times New Roman" w:hAnsi="Times New Roman" w:cs="Times New Roman"/>
              </w:rPr>
            </w:pPr>
            <w:r w:rsidRPr="00212F59">
              <w:rPr>
                <w:rFonts w:ascii="Times New Roman" w:hAnsi="Times New Roman" w:cs="Times New Roman"/>
              </w:rPr>
              <w:t>Наименование страны происхождения товара</w:t>
            </w:r>
          </w:p>
        </w:tc>
      </w:tr>
      <w:tr w:rsidR="00F84DCC" w:rsidRPr="00212F59" w14:paraId="1261B688" w14:textId="77777777" w:rsidTr="008D3128">
        <w:trPr>
          <w:trHeight w:val="240"/>
        </w:trPr>
        <w:tc>
          <w:tcPr>
            <w:tcW w:w="268" w:type="pct"/>
            <w:tcBorders>
              <w:top w:val="single" w:sz="4" w:space="0" w:color="000000"/>
              <w:left w:val="single" w:sz="4" w:space="0" w:color="000000"/>
              <w:bottom w:val="single" w:sz="4" w:space="0" w:color="000000"/>
              <w:right w:val="nil"/>
            </w:tcBorders>
            <w:vAlign w:val="center"/>
          </w:tcPr>
          <w:p w14:paraId="4C8493E8" w14:textId="77777777" w:rsidR="00F84DCC" w:rsidRPr="00212F59" w:rsidRDefault="00F84DCC" w:rsidP="008D3128">
            <w:pPr>
              <w:widowControl w:val="0"/>
              <w:jc w:val="center"/>
              <w:rPr>
                <w:rFonts w:ascii="Times New Roman" w:hAnsi="Times New Roman" w:cs="Times New Roman"/>
              </w:rPr>
            </w:pPr>
            <w:r w:rsidRPr="00212F59">
              <w:rPr>
                <w:rFonts w:ascii="Times New Roman" w:hAnsi="Times New Roman" w:cs="Times New Roman"/>
              </w:rPr>
              <w:t>1.</w:t>
            </w:r>
          </w:p>
        </w:tc>
        <w:tc>
          <w:tcPr>
            <w:tcW w:w="925" w:type="pct"/>
            <w:tcBorders>
              <w:top w:val="single" w:sz="4" w:space="0" w:color="000000"/>
              <w:left w:val="single" w:sz="4" w:space="0" w:color="000000"/>
              <w:bottom w:val="single" w:sz="4" w:space="0" w:color="000000"/>
              <w:right w:val="nil"/>
            </w:tcBorders>
            <w:vAlign w:val="center"/>
          </w:tcPr>
          <w:p w14:paraId="152B0A12" w14:textId="77777777" w:rsidR="00F84DCC" w:rsidRPr="00212F59" w:rsidRDefault="00F84DCC" w:rsidP="008D3128">
            <w:pPr>
              <w:widowControl w:val="0"/>
              <w:ind w:firstLine="33"/>
              <w:jc w:val="both"/>
              <w:rPr>
                <w:rFonts w:ascii="Times New Roman" w:hAnsi="Times New Roman" w:cs="Times New Roman"/>
              </w:rPr>
            </w:pPr>
          </w:p>
        </w:tc>
        <w:tc>
          <w:tcPr>
            <w:tcW w:w="2085" w:type="pct"/>
            <w:tcBorders>
              <w:top w:val="single" w:sz="4" w:space="0" w:color="000000"/>
              <w:left w:val="single" w:sz="4" w:space="0" w:color="000000"/>
              <w:bottom w:val="single" w:sz="4" w:space="0" w:color="000000"/>
              <w:right w:val="nil"/>
            </w:tcBorders>
          </w:tcPr>
          <w:p w14:paraId="2F2DFF66" w14:textId="7BD59DE1" w:rsidR="00F84DCC" w:rsidRPr="00212F59" w:rsidRDefault="009F1CB4" w:rsidP="008D3128">
            <w:pPr>
              <w:jc w:val="center"/>
              <w:rPr>
                <w:rFonts w:ascii="Times New Roman" w:hAnsi="Times New Roman" w:cs="Times New Roman"/>
                <w:color w:val="000000"/>
              </w:rPr>
            </w:pPr>
            <w:r>
              <w:rPr>
                <w:rFonts w:ascii="Times New Roman" w:hAnsi="Times New Roman" w:cs="Times New Roman"/>
                <w:color w:val="000000"/>
              </w:rPr>
              <w:t>Не применяется</w:t>
            </w:r>
          </w:p>
        </w:tc>
        <w:tc>
          <w:tcPr>
            <w:tcW w:w="355" w:type="pct"/>
            <w:tcBorders>
              <w:top w:val="single" w:sz="4" w:space="0" w:color="000000"/>
              <w:left w:val="single" w:sz="4" w:space="0" w:color="000000"/>
              <w:bottom w:val="single" w:sz="4" w:space="0" w:color="000000"/>
              <w:right w:val="single" w:sz="4" w:space="0" w:color="000000"/>
            </w:tcBorders>
            <w:vAlign w:val="center"/>
          </w:tcPr>
          <w:p w14:paraId="12ABC200" w14:textId="77777777" w:rsidR="00F84DCC" w:rsidRPr="00212F59" w:rsidRDefault="00F84DCC" w:rsidP="008D3128">
            <w:pPr>
              <w:jc w:val="center"/>
              <w:rPr>
                <w:rFonts w:ascii="Times New Roman" w:hAnsi="Times New Roman" w:cs="Times New Roman"/>
                <w:color w:val="000000"/>
              </w:rPr>
            </w:pPr>
          </w:p>
        </w:tc>
        <w:tc>
          <w:tcPr>
            <w:tcW w:w="498" w:type="pct"/>
            <w:tcBorders>
              <w:top w:val="single" w:sz="4" w:space="0" w:color="000000"/>
              <w:left w:val="single" w:sz="4" w:space="0" w:color="000000"/>
              <w:bottom w:val="single" w:sz="4" w:space="0" w:color="000000"/>
              <w:right w:val="single" w:sz="4" w:space="0" w:color="000000"/>
            </w:tcBorders>
          </w:tcPr>
          <w:p w14:paraId="623E3A96" w14:textId="77777777" w:rsidR="00F84DCC" w:rsidRPr="00212F59" w:rsidRDefault="00F84DCC" w:rsidP="008D3128">
            <w:pPr>
              <w:jc w:val="center"/>
              <w:rPr>
                <w:rFonts w:ascii="Times New Roman" w:hAnsi="Times New Roman" w:cs="Times New Roman"/>
                <w:color w:val="000000"/>
              </w:rPr>
            </w:pPr>
          </w:p>
        </w:tc>
        <w:tc>
          <w:tcPr>
            <w:tcW w:w="868" w:type="pct"/>
            <w:tcBorders>
              <w:top w:val="single" w:sz="4" w:space="0" w:color="000000"/>
              <w:left w:val="single" w:sz="4" w:space="0" w:color="000000"/>
              <w:bottom w:val="single" w:sz="4" w:space="0" w:color="000000"/>
              <w:right w:val="single" w:sz="4" w:space="0" w:color="000000"/>
            </w:tcBorders>
          </w:tcPr>
          <w:p w14:paraId="085A7C5D" w14:textId="77777777" w:rsidR="00F84DCC" w:rsidRPr="00212F59" w:rsidRDefault="00F84DCC" w:rsidP="008D3128">
            <w:pPr>
              <w:jc w:val="center"/>
              <w:rPr>
                <w:rFonts w:ascii="Times New Roman" w:hAnsi="Times New Roman" w:cs="Times New Roman"/>
                <w:color w:val="000000"/>
              </w:rPr>
            </w:pPr>
          </w:p>
        </w:tc>
      </w:tr>
    </w:tbl>
    <w:p w14:paraId="49A44278" w14:textId="77777777" w:rsidR="00F84DCC" w:rsidRPr="00212F59" w:rsidRDefault="00F84DCC" w:rsidP="00F84DCC">
      <w:pPr>
        <w:spacing w:before="120"/>
        <w:ind w:firstLine="567"/>
        <w:jc w:val="both"/>
        <w:rPr>
          <w:rFonts w:ascii="Times New Roman" w:hAnsi="Times New Roman" w:cs="Times New Roman"/>
        </w:rPr>
      </w:pPr>
    </w:p>
    <w:p w14:paraId="3D96BEE0" w14:textId="77777777" w:rsidR="00BD1246" w:rsidRPr="00212F59" w:rsidRDefault="00BD1246">
      <w:pPr>
        <w:rPr>
          <w:rFonts w:ascii="Times New Roman" w:hAnsi="Times New Roman" w:cs="Times New Roman"/>
        </w:rPr>
      </w:pPr>
      <w:r w:rsidRPr="00212F59">
        <w:rPr>
          <w:rFonts w:ascii="Times New Roman" w:hAnsi="Times New Roman" w:cs="Times New Roman"/>
        </w:rPr>
        <w:br w:type="page"/>
      </w:r>
    </w:p>
    <w:p w14:paraId="5B256393" w14:textId="5EB8ADBB" w:rsidR="00BD1246" w:rsidRPr="00212F59" w:rsidRDefault="00BD1246" w:rsidP="00BD1246">
      <w:pPr>
        <w:spacing w:after="240"/>
        <w:jc w:val="center"/>
        <w:rPr>
          <w:rFonts w:ascii="Times New Roman" w:hAnsi="Times New Roman" w:cs="Times New Roman"/>
          <w:b/>
          <w:bCs/>
          <w:szCs w:val="28"/>
        </w:rPr>
      </w:pPr>
      <w:r w:rsidRPr="00212F59">
        <w:rPr>
          <w:rFonts w:ascii="Times New Roman" w:hAnsi="Times New Roman" w:cs="Times New Roman"/>
          <w:b/>
          <w:bCs/>
        </w:rPr>
        <w:lastRenderedPageBreak/>
        <w:t xml:space="preserve">ВНИМАНИЮ УЧАСТНИКОВ ЗАКУПКИ: РЕКОМЕНДУЕТСЯ ВКЛЮЧАТЬ </w:t>
      </w:r>
      <w:r w:rsidR="004F65E7">
        <w:rPr>
          <w:rFonts w:ascii="Times New Roman" w:hAnsi="Times New Roman" w:cs="Times New Roman"/>
          <w:b/>
          <w:bCs/>
        </w:rPr>
        <w:t>В</w:t>
      </w:r>
      <w:r w:rsidRPr="00212F59">
        <w:rPr>
          <w:rFonts w:ascii="Times New Roman" w:hAnsi="Times New Roman" w:cs="Times New Roman"/>
          <w:b/>
          <w:bCs/>
        </w:rPr>
        <w:t xml:space="preserve"> ЗАЯВК</w:t>
      </w:r>
      <w:r w:rsidR="004F65E7">
        <w:rPr>
          <w:rFonts w:ascii="Times New Roman" w:hAnsi="Times New Roman" w:cs="Times New Roman"/>
          <w:b/>
          <w:bCs/>
        </w:rPr>
        <w:t>У</w:t>
      </w:r>
      <w:r w:rsidRPr="00212F59">
        <w:rPr>
          <w:rFonts w:ascii="Times New Roman" w:hAnsi="Times New Roman" w:cs="Times New Roman"/>
          <w:b/>
          <w:bCs/>
        </w:rPr>
        <w:t>!</w:t>
      </w:r>
    </w:p>
    <w:p w14:paraId="4469F431" w14:textId="0DDAD1B4" w:rsidR="00BD1246" w:rsidRPr="00212F59" w:rsidRDefault="00BD1246" w:rsidP="00BD1246">
      <w:pPr>
        <w:tabs>
          <w:tab w:val="left" w:pos="9355"/>
        </w:tabs>
        <w:spacing w:before="120"/>
        <w:jc w:val="center"/>
        <w:rPr>
          <w:rFonts w:ascii="Times New Roman" w:hAnsi="Times New Roman" w:cs="Times New Roman"/>
          <w:b/>
          <w:bCs/>
        </w:rPr>
      </w:pPr>
      <w:r w:rsidRPr="00212F59">
        <w:rPr>
          <w:rFonts w:ascii="Times New Roman" w:hAnsi="Times New Roman" w:cs="Times New Roman"/>
          <w:b/>
          <w:bCs/>
        </w:rPr>
        <w:t>Образцы форм документов, включаемых в заявк</w:t>
      </w:r>
      <w:r w:rsidR="004F65E7">
        <w:rPr>
          <w:rFonts w:ascii="Times New Roman" w:hAnsi="Times New Roman" w:cs="Times New Roman"/>
          <w:b/>
          <w:bCs/>
        </w:rPr>
        <w:t>у</w:t>
      </w:r>
    </w:p>
    <w:p w14:paraId="2FC9C3F5" w14:textId="6DEDC390" w:rsidR="00BD1246" w:rsidRPr="00212F59" w:rsidRDefault="00BD1246" w:rsidP="00BD1246">
      <w:pPr>
        <w:suppressAutoHyphens/>
        <w:spacing w:before="120"/>
        <w:jc w:val="both"/>
        <w:outlineLvl w:val="3"/>
        <w:rPr>
          <w:rFonts w:ascii="Times New Roman" w:hAnsi="Times New Roman" w:cs="Times New Roman"/>
        </w:rPr>
      </w:pPr>
      <w:r w:rsidRPr="00212F59">
        <w:rPr>
          <w:rFonts w:ascii="Times New Roman" w:hAnsi="Times New Roman" w:cs="Times New Roman"/>
        </w:rPr>
        <w:t>Форма Заявки</w:t>
      </w:r>
    </w:p>
    <w:p w14:paraId="6A6F64C5" w14:textId="4CCCB001" w:rsidR="00BD1246" w:rsidRPr="00212F59" w:rsidRDefault="00BD1246" w:rsidP="00BD1246">
      <w:pPr>
        <w:spacing w:after="120"/>
        <w:jc w:val="both"/>
        <w:rPr>
          <w:rFonts w:ascii="Times New Roman" w:hAnsi="Times New Roman" w:cs="Times New Roman"/>
        </w:rPr>
      </w:pPr>
      <w:r w:rsidRPr="00212F59">
        <w:rPr>
          <w:rFonts w:ascii="Times New Roman" w:hAnsi="Times New Roman" w:cs="Times New Roman"/>
        </w:rPr>
        <w:t xml:space="preserve">«____» _____________ </w:t>
      </w:r>
      <w:r w:rsidR="00212F59" w:rsidRPr="00212F59">
        <w:rPr>
          <w:rFonts w:ascii="Times New Roman" w:hAnsi="Times New Roman" w:cs="Times New Roman"/>
        </w:rPr>
        <w:t>2024</w:t>
      </w:r>
      <w:r w:rsidRPr="00212F59">
        <w:rPr>
          <w:rFonts w:ascii="Times New Roman" w:hAnsi="Times New Roman" w:cs="Times New Roman"/>
        </w:rPr>
        <w:t xml:space="preserve"> г. </w:t>
      </w:r>
    </w:p>
    <w:p w14:paraId="4E79C071" w14:textId="77777777" w:rsidR="00BD1246" w:rsidRPr="00212F59" w:rsidRDefault="00BD1246" w:rsidP="00BD1246">
      <w:pPr>
        <w:spacing w:after="240"/>
        <w:jc w:val="center"/>
        <w:rPr>
          <w:rFonts w:ascii="Times New Roman" w:hAnsi="Times New Roman" w:cs="Times New Roman"/>
          <w:b/>
          <w:iCs/>
        </w:rPr>
      </w:pPr>
    </w:p>
    <w:p w14:paraId="2FD897F4" w14:textId="77777777" w:rsidR="00CA35B7" w:rsidRPr="00212F59" w:rsidRDefault="00CA35B7" w:rsidP="00CA35B7">
      <w:pPr>
        <w:widowControl w:val="0"/>
        <w:tabs>
          <w:tab w:val="num" w:pos="0"/>
        </w:tabs>
        <w:spacing w:after="0" w:line="240" w:lineRule="auto"/>
        <w:ind w:left="432" w:hanging="432"/>
        <w:jc w:val="center"/>
        <w:outlineLvl w:val="0"/>
        <w:rPr>
          <w:rFonts w:ascii="Times New Roman" w:eastAsia="Times New Roman" w:hAnsi="Times New Roman" w:cs="Times New Roman"/>
          <w:bCs/>
          <w:kern w:val="1"/>
          <w:lang w:eastAsia="ar-SA"/>
        </w:rPr>
      </w:pPr>
      <w:r w:rsidRPr="00212F59">
        <w:rPr>
          <w:rFonts w:ascii="Times New Roman" w:eastAsia="Times New Roman" w:hAnsi="Times New Roman" w:cs="Times New Roman"/>
          <w:b/>
          <w:kern w:val="1"/>
          <w:lang w:eastAsia="ar-SA"/>
        </w:rPr>
        <w:t>Форма 1. СВЕДЕНИЯ ОБ УЧАСТНИКЕ ЗАКУПКИ</w:t>
      </w:r>
    </w:p>
    <w:tbl>
      <w:tblPr>
        <w:tblW w:w="5000" w:type="pct"/>
        <w:tblLook w:val="0000" w:firstRow="0" w:lastRow="0" w:firstColumn="0" w:lastColumn="0" w:noHBand="0" w:noVBand="0"/>
      </w:tblPr>
      <w:tblGrid>
        <w:gridCol w:w="7733"/>
        <w:gridCol w:w="2748"/>
      </w:tblGrid>
      <w:tr w:rsidR="00CA35B7" w:rsidRPr="00212F59" w14:paraId="0B3100D0" w14:textId="77777777" w:rsidTr="008D3128">
        <w:tc>
          <w:tcPr>
            <w:tcW w:w="3689" w:type="pct"/>
            <w:tcBorders>
              <w:top w:val="single" w:sz="4" w:space="0" w:color="000000"/>
              <w:left w:val="single" w:sz="4" w:space="0" w:color="000000"/>
              <w:bottom w:val="single" w:sz="4" w:space="0" w:color="000000"/>
            </w:tcBorders>
            <w:shd w:val="clear" w:color="auto" w:fill="auto"/>
          </w:tcPr>
          <w:p w14:paraId="234A2A82" w14:textId="77777777" w:rsidR="00CA35B7" w:rsidRPr="00212F59" w:rsidRDefault="00CA35B7" w:rsidP="008D3128">
            <w:pPr>
              <w:widowControl w:val="0"/>
              <w:autoSpaceDE w:val="0"/>
              <w:spacing w:after="0" w:line="240" w:lineRule="auto"/>
              <w:outlineLvl w:val="0"/>
              <w:rPr>
                <w:rFonts w:ascii="Times New Roman" w:eastAsia="Times New Roman" w:hAnsi="Times New Roman" w:cs="Times New Roman"/>
                <w:b/>
                <w:kern w:val="1"/>
                <w:lang w:eastAsia="ar-SA"/>
              </w:rPr>
            </w:pPr>
            <w:r w:rsidRPr="00212F59">
              <w:rPr>
                <w:rFonts w:ascii="Times New Roman" w:eastAsia="Times New Roman" w:hAnsi="Times New Roman" w:cs="Times New Roman"/>
                <w:bCs/>
                <w:kern w:val="1"/>
                <w:lang w:eastAsia="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6F4D7FE9" w14:textId="77777777" w:rsidR="00CA35B7" w:rsidRPr="00212F59" w:rsidRDefault="00CA35B7" w:rsidP="008D3128">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CA35B7" w:rsidRPr="00212F59" w14:paraId="2736EF73" w14:textId="77777777" w:rsidTr="008D3128">
        <w:tc>
          <w:tcPr>
            <w:tcW w:w="3689" w:type="pct"/>
            <w:tcBorders>
              <w:top w:val="single" w:sz="4" w:space="0" w:color="000000"/>
              <w:left w:val="single" w:sz="4" w:space="0" w:color="000000"/>
              <w:bottom w:val="single" w:sz="4" w:space="0" w:color="000000"/>
            </w:tcBorders>
            <w:shd w:val="clear" w:color="auto" w:fill="auto"/>
          </w:tcPr>
          <w:p w14:paraId="71F8E614" w14:textId="77777777" w:rsidR="00CA35B7" w:rsidRPr="00212F59" w:rsidRDefault="00CA35B7" w:rsidP="008D3128">
            <w:pPr>
              <w:widowControl w:val="0"/>
              <w:autoSpaceDE w:val="0"/>
              <w:spacing w:after="0" w:line="240" w:lineRule="auto"/>
              <w:outlineLvl w:val="0"/>
              <w:rPr>
                <w:rFonts w:ascii="Times New Roman" w:eastAsia="Times New Roman" w:hAnsi="Times New Roman" w:cs="Times New Roman"/>
                <w:b/>
                <w:kern w:val="1"/>
                <w:lang w:eastAsia="ar-SA"/>
              </w:rPr>
            </w:pPr>
            <w:r w:rsidRPr="00212F59">
              <w:rPr>
                <w:rFonts w:ascii="Times New Roman" w:eastAsia="Times New Roman" w:hAnsi="Times New Roman" w:cs="Times New Roman"/>
                <w:bCs/>
                <w:kern w:val="1"/>
                <w:lang w:eastAsia="ar-SA"/>
              </w:rPr>
              <w:t>Номер контактного телефона, адрес электронной почты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749F8825" w14:textId="77777777" w:rsidR="00CA35B7" w:rsidRPr="00212F59" w:rsidRDefault="00CA35B7" w:rsidP="008D3128">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CA35B7" w:rsidRPr="00212F59" w14:paraId="4B2CC45C" w14:textId="77777777" w:rsidTr="008D3128">
        <w:tc>
          <w:tcPr>
            <w:tcW w:w="3689" w:type="pct"/>
            <w:tcBorders>
              <w:top w:val="single" w:sz="4" w:space="0" w:color="000000"/>
              <w:left w:val="single" w:sz="4" w:space="0" w:color="000000"/>
              <w:bottom w:val="single" w:sz="4" w:space="0" w:color="000000"/>
            </w:tcBorders>
            <w:shd w:val="clear" w:color="auto" w:fill="auto"/>
          </w:tcPr>
          <w:p w14:paraId="018CD9EF" w14:textId="77777777" w:rsidR="00CA35B7" w:rsidRPr="00212F59" w:rsidRDefault="00CA35B7" w:rsidP="008D3128">
            <w:pPr>
              <w:widowControl w:val="0"/>
              <w:autoSpaceDE w:val="0"/>
              <w:spacing w:after="0" w:line="240" w:lineRule="auto"/>
              <w:outlineLvl w:val="0"/>
              <w:rPr>
                <w:rFonts w:ascii="Times New Roman" w:eastAsia="Times New Roman" w:hAnsi="Times New Roman" w:cs="Times New Roman"/>
                <w:b/>
                <w:kern w:val="1"/>
                <w:lang w:eastAsia="ar-SA"/>
              </w:rPr>
            </w:pPr>
            <w:r w:rsidRPr="00212F59">
              <w:rPr>
                <w:rFonts w:ascii="Times New Roman" w:eastAsia="Times New Roman" w:hAnsi="Times New Roman" w:cs="Times New Roman"/>
                <w:bCs/>
                <w:kern w:val="1"/>
                <w:lang w:eastAsia="ar-SA"/>
              </w:rPr>
              <w:t>Идентификационный номер налогоплательщика (ИНН) участника закупки или в соответствии с законодательством соответствующего иностранного государства аналог ИНН участника закупки (для иностранного лица);</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1391606C" w14:textId="77777777" w:rsidR="00CA35B7" w:rsidRPr="00212F59" w:rsidRDefault="00CA35B7" w:rsidP="008D3128">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CA35B7" w:rsidRPr="00212F59" w14:paraId="31F32BE6" w14:textId="77777777" w:rsidTr="008D3128">
        <w:tc>
          <w:tcPr>
            <w:tcW w:w="3689" w:type="pct"/>
            <w:tcBorders>
              <w:top w:val="single" w:sz="4" w:space="0" w:color="000000"/>
              <w:left w:val="single" w:sz="4" w:space="0" w:color="000000"/>
              <w:bottom w:val="single" w:sz="4" w:space="0" w:color="000000"/>
            </w:tcBorders>
            <w:shd w:val="clear" w:color="auto" w:fill="auto"/>
          </w:tcPr>
          <w:p w14:paraId="0F75DA73" w14:textId="77777777" w:rsidR="00CA35B7" w:rsidRPr="00212F59" w:rsidRDefault="00CA35B7" w:rsidP="008D3128">
            <w:pPr>
              <w:widowControl w:val="0"/>
              <w:autoSpaceDE w:val="0"/>
              <w:spacing w:after="0" w:line="240" w:lineRule="auto"/>
              <w:jc w:val="both"/>
              <w:rPr>
                <w:rFonts w:ascii="Times New Roman" w:eastAsia="Times New Roman" w:hAnsi="Times New Roman" w:cs="Times New Roman"/>
                <w:lang w:eastAsia="ar-SA"/>
              </w:rPr>
            </w:pPr>
            <w:r w:rsidRPr="00212F59">
              <w:rPr>
                <w:rFonts w:ascii="Times New Roman" w:eastAsia="Times New Roman" w:hAnsi="Times New Roman" w:cs="Times New Roman"/>
                <w:bCs/>
                <w:lang w:eastAsia="ar-SA"/>
              </w:rPr>
              <w:t>Код причины постановки на учет (КПП)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374A217B" w14:textId="77777777" w:rsidR="00CA35B7" w:rsidRPr="00212F59" w:rsidRDefault="00CA35B7" w:rsidP="008D3128">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CA35B7" w:rsidRPr="00212F59" w14:paraId="0BBD21E0" w14:textId="77777777" w:rsidTr="008D3128">
        <w:tc>
          <w:tcPr>
            <w:tcW w:w="3689" w:type="pct"/>
            <w:tcBorders>
              <w:top w:val="single" w:sz="4" w:space="0" w:color="000000"/>
              <w:left w:val="single" w:sz="4" w:space="0" w:color="000000"/>
              <w:bottom w:val="single" w:sz="4" w:space="0" w:color="000000"/>
            </w:tcBorders>
            <w:shd w:val="clear" w:color="auto" w:fill="auto"/>
          </w:tcPr>
          <w:p w14:paraId="58E7E394" w14:textId="77777777" w:rsidR="00CA35B7" w:rsidRPr="00212F59" w:rsidRDefault="00CA35B7" w:rsidP="008D3128">
            <w:pPr>
              <w:widowControl w:val="0"/>
              <w:autoSpaceDE w:val="0"/>
              <w:spacing w:after="0" w:line="240" w:lineRule="auto"/>
              <w:jc w:val="both"/>
              <w:rPr>
                <w:rFonts w:ascii="Times New Roman" w:eastAsia="Times New Roman" w:hAnsi="Times New Roman" w:cs="Times New Roman"/>
                <w:lang w:eastAsia="ar-SA"/>
              </w:rPr>
            </w:pPr>
            <w:r w:rsidRPr="00212F59">
              <w:rPr>
                <w:rFonts w:ascii="Times New Roman" w:eastAsia="Times New Roman" w:hAnsi="Times New Roman" w:cs="Times New Roman"/>
                <w:bCs/>
                <w:lang w:eastAsia="ar-SA"/>
              </w:rPr>
              <w:t>Основной государственный регистрационный номер (ОГРН) участника закупки (для юридического лица),</w:t>
            </w:r>
            <w:r w:rsidRPr="00212F59">
              <w:rPr>
                <w:rFonts w:ascii="Times New Roman" w:eastAsia="Times New Roman" w:hAnsi="Times New Roman" w:cs="Times New Roman"/>
                <w:lang w:eastAsia="ar-SA"/>
              </w:rPr>
              <w:t xml:space="preserve"> или в соответствии с законодательством соответствующего иностранного государства аналог ОГРН участника закупки (для иностранного лица),</w:t>
            </w:r>
            <w:r w:rsidRPr="00212F59">
              <w:rPr>
                <w:rFonts w:ascii="Times New Roman" w:eastAsia="Times New Roman" w:hAnsi="Times New Roman" w:cs="Times New Roman"/>
                <w:bCs/>
                <w:lang w:eastAsia="ar-SA"/>
              </w:rPr>
              <w:t xml:space="preserve"> о</w:t>
            </w:r>
            <w:r w:rsidRPr="00212F59">
              <w:rPr>
                <w:rFonts w:ascii="Times New Roman" w:eastAsia="Times New Roman" w:hAnsi="Times New Roman" w:cs="Times New Roman"/>
                <w:lang w:eastAsia="ar-SA"/>
              </w:rPr>
              <w:t>сновной государственный регистрационный номер записи о государственной регистрации индивидуального предпринимателя (ОГРНИП) (для индивидуального предпринимателя)</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53129A7A" w14:textId="77777777" w:rsidR="00CA35B7" w:rsidRPr="00212F59" w:rsidRDefault="00CA35B7" w:rsidP="008D3128">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CA35B7" w:rsidRPr="00212F59" w14:paraId="2DF6FD82" w14:textId="77777777" w:rsidTr="008D3128">
        <w:tc>
          <w:tcPr>
            <w:tcW w:w="3689" w:type="pct"/>
            <w:tcBorders>
              <w:top w:val="single" w:sz="4" w:space="0" w:color="000000"/>
              <w:left w:val="single" w:sz="4" w:space="0" w:color="000000"/>
              <w:bottom w:val="single" w:sz="4" w:space="0" w:color="000000"/>
            </w:tcBorders>
            <w:shd w:val="clear" w:color="auto" w:fill="auto"/>
          </w:tcPr>
          <w:p w14:paraId="71C942E6" w14:textId="77777777" w:rsidR="00CA35B7" w:rsidRPr="00212F59" w:rsidRDefault="00CA35B7" w:rsidP="008D3128">
            <w:pPr>
              <w:widowControl w:val="0"/>
              <w:autoSpaceDE w:val="0"/>
              <w:spacing w:after="0" w:line="240" w:lineRule="auto"/>
              <w:jc w:val="both"/>
              <w:rPr>
                <w:rFonts w:ascii="Times New Roman" w:eastAsia="Times New Roman" w:hAnsi="Times New Roman" w:cs="Times New Roman"/>
                <w:lang w:eastAsia="ar-SA"/>
              </w:rPr>
            </w:pPr>
            <w:r w:rsidRPr="00212F59">
              <w:rPr>
                <w:rFonts w:ascii="Times New Roman" w:eastAsia="Times New Roman" w:hAnsi="Times New Roman" w:cs="Times New Roman"/>
                <w:lang w:eastAsia="ar-SA"/>
              </w:rPr>
              <w:t xml:space="preserve">Код ОКПО (Общероссийский классификатор предприятий и организаций) участника закупки </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5118580E" w14:textId="77777777" w:rsidR="00CA35B7" w:rsidRPr="00212F59" w:rsidRDefault="00CA35B7" w:rsidP="008D3128">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CA35B7" w:rsidRPr="00212F59" w14:paraId="12CDAC98" w14:textId="77777777" w:rsidTr="008D3128">
        <w:tc>
          <w:tcPr>
            <w:tcW w:w="3689" w:type="pct"/>
            <w:tcBorders>
              <w:top w:val="single" w:sz="4" w:space="0" w:color="000000"/>
              <w:left w:val="single" w:sz="4" w:space="0" w:color="000000"/>
              <w:bottom w:val="single" w:sz="4" w:space="0" w:color="000000"/>
            </w:tcBorders>
            <w:shd w:val="clear" w:color="auto" w:fill="auto"/>
          </w:tcPr>
          <w:p w14:paraId="776837B2" w14:textId="77777777" w:rsidR="00CA35B7" w:rsidRPr="00212F59" w:rsidRDefault="00CA35B7" w:rsidP="008D3128">
            <w:pPr>
              <w:widowControl w:val="0"/>
              <w:autoSpaceDE w:val="0"/>
              <w:spacing w:after="0" w:line="240" w:lineRule="auto"/>
              <w:jc w:val="both"/>
              <w:rPr>
                <w:rFonts w:ascii="Times New Roman" w:eastAsia="Times New Roman" w:hAnsi="Times New Roman" w:cs="Times New Roman"/>
                <w:lang w:eastAsia="ar-SA"/>
              </w:rPr>
            </w:pPr>
            <w:r w:rsidRPr="00212F59">
              <w:rPr>
                <w:rFonts w:ascii="Times New Roman" w:eastAsia="Times New Roman" w:hAnsi="Times New Roman" w:cs="Times New Roman"/>
                <w:bCs/>
                <w:lang w:eastAsia="ar-SA"/>
              </w:rPr>
              <w:t>Код ОКТМО</w:t>
            </w:r>
            <w:r w:rsidRPr="00212F59">
              <w:rPr>
                <w:rFonts w:ascii="Times New Roman" w:eastAsia="Times New Roman" w:hAnsi="Times New Roman" w:cs="Times New Roman"/>
                <w:b/>
                <w:bCs/>
                <w:lang w:eastAsia="ar-SA"/>
              </w:rPr>
              <w:t xml:space="preserve"> (</w:t>
            </w:r>
            <w:r w:rsidRPr="00212F59">
              <w:rPr>
                <w:rFonts w:ascii="Times New Roman" w:eastAsia="Calibri" w:hAnsi="Times New Roman" w:cs="Times New Roman"/>
                <w:lang w:eastAsia="ar-SA"/>
              </w:rPr>
              <w:t>Общероссийский классификатор территорий муниципальных образований) места нахождения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742D8ED6" w14:textId="77777777" w:rsidR="00CA35B7" w:rsidRPr="00212F59" w:rsidRDefault="00CA35B7" w:rsidP="008D3128">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CA35B7" w:rsidRPr="00212F59" w14:paraId="5E9E69CA" w14:textId="77777777" w:rsidTr="008D3128">
        <w:tc>
          <w:tcPr>
            <w:tcW w:w="3689" w:type="pct"/>
            <w:tcBorders>
              <w:top w:val="single" w:sz="4" w:space="0" w:color="000000"/>
              <w:left w:val="single" w:sz="4" w:space="0" w:color="000000"/>
              <w:bottom w:val="single" w:sz="4" w:space="0" w:color="000000"/>
            </w:tcBorders>
            <w:shd w:val="clear" w:color="auto" w:fill="auto"/>
          </w:tcPr>
          <w:p w14:paraId="7762F8A4" w14:textId="77777777" w:rsidR="00CA35B7" w:rsidRPr="00212F59" w:rsidRDefault="00CA35B7" w:rsidP="008D3128">
            <w:pPr>
              <w:widowControl w:val="0"/>
              <w:tabs>
                <w:tab w:val="num" w:pos="0"/>
              </w:tabs>
              <w:autoSpaceDE w:val="0"/>
              <w:spacing w:after="0" w:line="240" w:lineRule="auto"/>
              <w:ind w:left="432" w:hanging="432"/>
              <w:outlineLvl w:val="0"/>
              <w:rPr>
                <w:rFonts w:ascii="Times New Roman" w:eastAsia="Times New Roman" w:hAnsi="Times New Roman" w:cs="Times New Roman"/>
                <w:b/>
                <w:kern w:val="1"/>
                <w:lang w:eastAsia="ar-SA"/>
              </w:rPr>
            </w:pPr>
            <w:r w:rsidRPr="00212F59">
              <w:rPr>
                <w:rFonts w:ascii="Times New Roman" w:eastAsia="Times New Roman" w:hAnsi="Times New Roman" w:cs="Times New Roman"/>
                <w:kern w:val="1"/>
                <w:lang w:eastAsia="ar-SA"/>
              </w:rPr>
              <w:t>Банковские реквизиты участника закупки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2AE998FA" w14:textId="77777777" w:rsidR="00CA35B7" w:rsidRPr="00212F59" w:rsidRDefault="00CA35B7" w:rsidP="008D3128">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r w:rsidR="00CA35B7" w:rsidRPr="00212F59" w14:paraId="4A83DB70" w14:textId="77777777" w:rsidTr="008D3128">
        <w:tc>
          <w:tcPr>
            <w:tcW w:w="3689" w:type="pct"/>
            <w:tcBorders>
              <w:top w:val="single" w:sz="4" w:space="0" w:color="000000"/>
              <w:left w:val="single" w:sz="4" w:space="0" w:color="000000"/>
              <w:bottom w:val="single" w:sz="4" w:space="0" w:color="000000"/>
            </w:tcBorders>
            <w:shd w:val="clear" w:color="auto" w:fill="auto"/>
          </w:tcPr>
          <w:p w14:paraId="7E4D4258" w14:textId="77777777" w:rsidR="00CA35B7" w:rsidRPr="00212F59" w:rsidRDefault="00CA35B7" w:rsidP="008D3128">
            <w:pPr>
              <w:widowControl w:val="0"/>
              <w:tabs>
                <w:tab w:val="num" w:pos="0"/>
              </w:tabs>
              <w:autoSpaceDE w:val="0"/>
              <w:spacing w:after="0" w:line="240" w:lineRule="auto"/>
              <w:ind w:left="432" w:hanging="432"/>
              <w:outlineLvl w:val="0"/>
              <w:rPr>
                <w:rFonts w:ascii="Times New Roman" w:eastAsia="Times New Roman" w:hAnsi="Times New Roman" w:cs="Times New Roman"/>
                <w:b/>
                <w:kern w:val="1"/>
                <w:lang w:eastAsia="ar-SA"/>
              </w:rPr>
            </w:pPr>
            <w:r w:rsidRPr="00212F59">
              <w:rPr>
                <w:rFonts w:ascii="Times New Roman" w:eastAsia="Times New Roman" w:hAnsi="Times New Roman" w:cs="Times New Roman"/>
                <w:kern w:val="1"/>
                <w:lang w:eastAsia="ar-SA"/>
              </w:rPr>
              <w:t>Дополнительная информация об участнике закупки (при необходимости)</w:t>
            </w:r>
          </w:p>
        </w:tc>
        <w:tc>
          <w:tcPr>
            <w:tcW w:w="1311" w:type="pct"/>
            <w:tcBorders>
              <w:top w:val="single" w:sz="4" w:space="0" w:color="000000"/>
              <w:left w:val="single" w:sz="4" w:space="0" w:color="000000"/>
              <w:bottom w:val="single" w:sz="4" w:space="0" w:color="000000"/>
              <w:right w:val="single" w:sz="4" w:space="0" w:color="000000"/>
            </w:tcBorders>
            <w:shd w:val="clear" w:color="auto" w:fill="auto"/>
          </w:tcPr>
          <w:p w14:paraId="74F7339C" w14:textId="77777777" w:rsidR="00CA35B7" w:rsidRPr="00212F59" w:rsidRDefault="00CA35B7" w:rsidP="008D3128">
            <w:pPr>
              <w:widowControl w:val="0"/>
              <w:tabs>
                <w:tab w:val="num" w:pos="0"/>
              </w:tabs>
              <w:autoSpaceDE w:val="0"/>
              <w:snapToGrid w:val="0"/>
              <w:spacing w:after="0" w:line="240" w:lineRule="auto"/>
              <w:ind w:left="432" w:hanging="432"/>
              <w:outlineLvl w:val="0"/>
              <w:rPr>
                <w:rFonts w:ascii="Times New Roman" w:eastAsia="Times New Roman" w:hAnsi="Times New Roman" w:cs="Times New Roman"/>
                <w:b/>
                <w:kern w:val="1"/>
                <w:lang w:eastAsia="ar-SA"/>
              </w:rPr>
            </w:pPr>
          </w:p>
        </w:tc>
      </w:tr>
    </w:tbl>
    <w:p w14:paraId="3F862397" w14:textId="77777777" w:rsidR="00CA35B7" w:rsidRPr="00212F59" w:rsidRDefault="00CA35B7" w:rsidP="00CA35B7">
      <w:pPr>
        <w:widowControl w:val="0"/>
        <w:autoSpaceDE w:val="0"/>
        <w:spacing w:after="0" w:line="240" w:lineRule="auto"/>
        <w:ind w:firstLine="540"/>
        <w:jc w:val="both"/>
        <w:rPr>
          <w:rFonts w:ascii="Times New Roman" w:eastAsia="Times New Roman" w:hAnsi="Times New Roman" w:cs="Times New Roman"/>
          <w:lang w:eastAsia="ar-SA"/>
        </w:rPr>
      </w:pPr>
    </w:p>
    <w:p w14:paraId="181031C6" w14:textId="77777777" w:rsidR="00CA35B7" w:rsidRPr="00212F59" w:rsidRDefault="00CA35B7" w:rsidP="00CA35B7">
      <w:pPr>
        <w:widowControl w:val="0"/>
        <w:tabs>
          <w:tab w:val="num" w:pos="0"/>
        </w:tabs>
        <w:spacing w:after="0" w:line="240" w:lineRule="auto"/>
        <w:ind w:left="432" w:hanging="432"/>
        <w:jc w:val="center"/>
        <w:outlineLvl w:val="0"/>
        <w:rPr>
          <w:rFonts w:ascii="Times New Roman" w:eastAsia="Times New Roman" w:hAnsi="Times New Roman" w:cs="Times New Roman"/>
          <w:b/>
          <w:bCs/>
          <w:i/>
          <w:kern w:val="1"/>
          <w:lang w:eastAsia="ar-SA"/>
        </w:rPr>
      </w:pPr>
    </w:p>
    <w:p w14:paraId="40522B35" w14:textId="77777777" w:rsidR="00CA35B7" w:rsidRPr="00212F59" w:rsidRDefault="00CA35B7" w:rsidP="00CA35B7">
      <w:pPr>
        <w:widowControl w:val="0"/>
        <w:tabs>
          <w:tab w:val="num" w:pos="0"/>
        </w:tabs>
        <w:spacing w:after="0" w:line="240" w:lineRule="auto"/>
        <w:ind w:left="432" w:hanging="432"/>
        <w:jc w:val="center"/>
        <w:outlineLvl w:val="0"/>
        <w:rPr>
          <w:rFonts w:ascii="Times New Roman" w:eastAsia="Times New Roman" w:hAnsi="Times New Roman" w:cs="Times New Roman"/>
          <w:b/>
          <w:bCs/>
          <w:i/>
          <w:kern w:val="1"/>
          <w:lang w:eastAsia="ar-SA"/>
        </w:rPr>
      </w:pPr>
      <w:r w:rsidRPr="00212F59">
        <w:rPr>
          <w:rFonts w:ascii="Times New Roman" w:eastAsia="Times New Roman" w:hAnsi="Times New Roman" w:cs="Times New Roman"/>
          <w:b/>
          <w:kern w:val="1"/>
          <w:lang w:eastAsia="ar-SA"/>
        </w:rPr>
        <w:t>Форма 2. ПРЕДЛОЖЕНИЕ УЧАСТНИКА ЗАКУПКИ</w:t>
      </w:r>
    </w:p>
    <w:p w14:paraId="2B506586" w14:textId="77777777" w:rsidR="00CA35B7" w:rsidRPr="00212F59" w:rsidRDefault="00CA35B7" w:rsidP="00CA35B7">
      <w:pPr>
        <w:widowControl w:val="0"/>
        <w:spacing w:after="0" w:line="240" w:lineRule="auto"/>
        <w:jc w:val="center"/>
        <w:rPr>
          <w:rFonts w:ascii="Times New Roman" w:eastAsia="Times New Roman" w:hAnsi="Times New Roman" w:cs="Times New Roman"/>
          <w:b/>
          <w:i/>
          <w:lang w:eastAsia="ar-SA"/>
        </w:rPr>
      </w:pPr>
    </w:p>
    <w:p w14:paraId="46539448" w14:textId="77777777" w:rsidR="00CA35B7" w:rsidRPr="00212F59" w:rsidRDefault="00CA35B7" w:rsidP="00CA35B7">
      <w:pPr>
        <w:widowControl w:val="0"/>
        <w:tabs>
          <w:tab w:val="left" w:pos="1080"/>
        </w:tabs>
        <w:spacing w:after="0" w:line="240" w:lineRule="auto"/>
        <w:ind w:firstLine="540"/>
        <w:jc w:val="both"/>
        <w:rPr>
          <w:rFonts w:ascii="Times New Roman" w:eastAsia="Times New Roman" w:hAnsi="Times New Roman" w:cs="Times New Roman"/>
          <w:lang w:eastAsia="ar-SA"/>
        </w:rPr>
      </w:pPr>
      <w:r w:rsidRPr="00212F59">
        <w:rPr>
          <w:rFonts w:ascii="Times New Roman" w:eastAsia="Times New Roman" w:hAnsi="Times New Roman" w:cs="Times New Roman"/>
          <w:lang w:eastAsia="ar-SA"/>
        </w:rPr>
        <w:t>Изучив документацию о закупке в электронной форме на право заключения договора на ________________________, а также применимые к данной закупке законодательство и нормативно-правовые акты, участник закупки, сведения о котором указаны в форме 1 «Сведения об участнике закупки</w:t>
      </w:r>
    </w:p>
    <w:p w14:paraId="0F6C5664" w14:textId="77777777" w:rsidR="00CA35B7" w:rsidRPr="00212F59" w:rsidRDefault="00CA35B7" w:rsidP="00CA35B7">
      <w:pPr>
        <w:widowControl w:val="0"/>
        <w:spacing w:after="0" w:line="240" w:lineRule="auto"/>
        <w:jc w:val="both"/>
        <w:rPr>
          <w:rFonts w:ascii="Times New Roman" w:eastAsia="Times New Roman" w:hAnsi="Times New Roman" w:cs="Times New Roman"/>
          <w:i/>
          <w:vertAlign w:val="superscript"/>
          <w:lang w:eastAsia="ar-SA"/>
        </w:rPr>
      </w:pPr>
      <w:r w:rsidRPr="00212F59">
        <w:rPr>
          <w:rFonts w:ascii="Times New Roman" w:eastAsia="Times New Roman" w:hAnsi="Times New Roman" w:cs="Times New Roman"/>
          <w:lang w:eastAsia="ar-SA"/>
        </w:rPr>
        <w:t>в лице ____________________________________________________________________________,</w:t>
      </w:r>
    </w:p>
    <w:p w14:paraId="4A3AF1B3" w14:textId="77777777" w:rsidR="00CA35B7" w:rsidRPr="00212F59" w:rsidRDefault="00CA35B7" w:rsidP="00CA35B7">
      <w:pPr>
        <w:widowControl w:val="0"/>
        <w:spacing w:after="0" w:line="240" w:lineRule="auto"/>
        <w:jc w:val="center"/>
        <w:rPr>
          <w:rFonts w:ascii="Times New Roman" w:eastAsia="Times New Roman" w:hAnsi="Times New Roman" w:cs="Times New Roman"/>
          <w:lang w:eastAsia="ar-SA"/>
        </w:rPr>
      </w:pPr>
      <w:r w:rsidRPr="00212F59">
        <w:rPr>
          <w:rFonts w:ascii="Times New Roman" w:eastAsia="Times New Roman" w:hAnsi="Times New Roman" w:cs="Times New Roman"/>
          <w:i/>
          <w:vertAlign w:val="superscript"/>
          <w:lang w:eastAsia="ar-SA"/>
        </w:rPr>
        <w:t>(Наименование должности, Ф.И.О. руководителя, уполномоченного лица для юридического лица)</w:t>
      </w:r>
    </w:p>
    <w:p w14:paraId="525742C8" w14:textId="77777777" w:rsidR="00CA35B7" w:rsidRPr="00212F59" w:rsidRDefault="00CA35B7" w:rsidP="00CA35B7">
      <w:pPr>
        <w:widowControl w:val="0"/>
        <w:spacing w:after="0" w:line="240" w:lineRule="auto"/>
        <w:jc w:val="both"/>
        <w:rPr>
          <w:rFonts w:ascii="Times New Roman" w:eastAsia="Times New Roman" w:hAnsi="Times New Roman" w:cs="Times New Roman"/>
          <w:lang w:eastAsia="ar-SA"/>
        </w:rPr>
      </w:pPr>
      <w:r w:rsidRPr="00212F59">
        <w:rPr>
          <w:rFonts w:ascii="Times New Roman" w:eastAsia="Times New Roman" w:hAnsi="Times New Roman" w:cs="Times New Roman"/>
          <w:lang w:eastAsia="ar-SA"/>
        </w:rPr>
        <w:t>сообщает о своем согласии выполнить указанные работы в соответствии с требованиями, указанными в документации о закупке в электронной форме и на условиях, представленных в настоящем предложении.</w:t>
      </w:r>
    </w:p>
    <w:p w14:paraId="78A9DBED" w14:textId="77777777" w:rsidR="00CA35B7" w:rsidRPr="00212F59" w:rsidRDefault="00CA35B7" w:rsidP="00CA35B7">
      <w:pPr>
        <w:widowControl w:val="0"/>
        <w:spacing w:after="0" w:line="240" w:lineRule="auto"/>
        <w:ind w:firstLine="357"/>
        <w:rPr>
          <w:rFonts w:ascii="Times New Roman" w:eastAsia="Times New Roman" w:hAnsi="Times New Roman" w:cs="Times New Roman"/>
          <w:b/>
          <w:lang w:eastAsia="ar-SA"/>
        </w:rPr>
      </w:pPr>
    </w:p>
    <w:p w14:paraId="27671B2B" w14:textId="77777777" w:rsidR="00CA35B7" w:rsidRPr="00212F59" w:rsidRDefault="00CA35B7" w:rsidP="00CA35B7">
      <w:pPr>
        <w:widowControl w:val="0"/>
        <w:spacing w:after="0" w:line="240" w:lineRule="auto"/>
        <w:ind w:left="142" w:firstLine="567"/>
        <w:jc w:val="both"/>
        <w:rPr>
          <w:rFonts w:ascii="Times New Roman" w:eastAsia="Times New Roman" w:hAnsi="Times New Roman" w:cs="Times New Roman"/>
          <w:b/>
          <w:lang w:eastAsia="ar-SA"/>
        </w:rPr>
      </w:pPr>
      <w:r w:rsidRPr="00212F59">
        <w:rPr>
          <w:rFonts w:ascii="Times New Roman" w:eastAsia="Times New Roman" w:hAnsi="Times New Roman" w:cs="Times New Roman"/>
          <w:b/>
          <w:lang w:eastAsia="ar-SA"/>
        </w:rPr>
        <w:t>Декларация соответствия:</w:t>
      </w:r>
    </w:p>
    <w:p w14:paraId="18B52314" w14:textId="245C6C83" w:rsidR="004F65E7" w:rsidRPr="004F65E7"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Pr>
          <w:rFonts w:ascii="Times New Roman" w:eastAsia="Times New Roman" w:hAnsi="Times New Roman" w:cs="Times New Roman"/>
          <w:lang w:eastAsia="ru-RU"/>
        </w:rPr>
        <w:t>;</w:t>
      </w:r>
    </w:p>
    <w:p w14:paraId="6E957B35" w14:textId="77777777" w:rsidR="004F65E7" w:rsidRPr="004F65E7"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7A49789" w14:textId="77777777" w:rsidR="004F65E7" w:rsidRPr="004F65E7"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3) </w:t>
      </w:r>
      <w:proofErr w:type="spellStart"/>
      <w:r w:rsidRPr="004F65E7">
        <w:rPr>
          <w:rFonts w:ascii="Times New Roman" w:eastAsia="Times New Roman" w:hAnsi="Times New Roman" w:cs="Times New Roman"/>
          <w:lang w:eastAsia="ru-RU"/>
        </w:rPr>
        <w:t>неприостановление</w:t>
      </w:r>
      <w:proofErr w:type="spellEnd"/>
      <w:r w:rsidRPr="004F65E7">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p>
    <w:p w14:paraId="00566992" w14:textId="77777777" w:rsidR="004F65E7" w:rsidRPr="004F65E7"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0E1CB0D4" w14:textId="77777777" w:rsidR="004F65E7" w:rsidRPr="004F65E7"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 xml:space="preserve">5) обладание участником закупки исключительными правами на результаты интеллектуальной </w:t>
      </w:r>
      <w:r w:rsidRPr="004F65E7">
        <w:rPr>
          <w:rFonts w:ascii="Times New Roman" w:eastAsia="Times New Roman" w:hAnsi="Times New Roman" w:cs="Times New Roman"/>
          <w:lang w:eastAsia="ru-RU"/>
        </w:rPr>
        <w:lastRenderedPageBreak/>
        <w:t>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DB85DA0" w14:textId="77777777" w:rsidR="004F65E7" w:rsidRPr="004F65E7"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ECBC91" w14:textId="77777777" w:rsidR="004F65E7" w:rsidRPr="004F65E7"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0AD2E1" w14:textId="77777777" w:rsidR="004F65E7" w:rsidRPr="004F65E7"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8) Участник закупки не является иностранным агентом.</w:t>
      </w:r>
    </w:p>
    <w:p w14:paraId="1F48D12A" w14:textId="77777777" w:rsidR="004F65E7" w:rsidRPr="004F65E7"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9)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BC3119A" w14:textId="478D006A" w:rsidR="00CA35B7" w:rsidRPr="00212F59" w:rsidRDefault="004F65E7" w:rsidP="004F65E7">
      <w:pPr>
        <w:widowControl w:val="0"/>
        <w:autoSpaceDE w:val="0"/>
        <w:autoSpaceDN w:val="0"/>
        <w:adjustRightInd w:val="0"/>
        <w:spacing w:after="0" w:line="240" w:lineRule="auto"/>
        <w:ind w:left="142" w:firstLine="567"/>
        <w:contextualSpacing/>
        <w:jc w:val="both"/>
        <w:rPr>
          <w:rFonts w:ascii="Times New Roman" w:eastAsia="Times New Roman" w:hAnsi="Times New Roman" w:cs="Times New Roman"/>
          <w:lang w:eastAsia="ru-RU"/>
        </w:rPr>
      </w:pPr>
      <w:r w:rsidRPr="004F65E7">
        <w:rPr>
          <w:rFonts w:ascii="Times New Roman" w:eastAsia="Times New Roman" w:hAnsi="Times New Roman" w:cs="Times New Roman"/>
          <w:lang w:eastAsia="ru-RU"/>
        </w:rPr>
        <w:t>10)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35873BAE" w14:textId="77777777" w:rsidR="00CA35B7" w:rsidRPr="00212F59" w:rsidRDefault="00CA35B7" w:rsidP="00CA35B7">
      <w:pPr>
        <w:widowControl w:val="0"/>
        <w:spacing w:after="0" w:line="240" w:lineRule="auto"/>
        <w:ind w:left="142" w:firstLine="567"/>
        <w:jc w:val="both"/>
        <w:rPr>
          <w:rFonts w:ascii="Times New Roman" w:eastAsia="Times New Roman" w:hAnsi="Times New Roman" w:cs="Times New Roman"/>
          <w:lang w:eastAsia="ru-RU"/>
        </w:rPr>
      </w:pPr>
      <w:r w:rsidRPr="00212F59">
        <w:rPr>
          <w:rFonts w:ascii="Times New Roman" w:eastAsia="Times New Roman" w:hAnsi="Times New Roman" w:cs="Times New Roman"/>
          <w:lang w:eastAsia="ru-RU"/>
        </w:rP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14:paraId="20094A12" w14:textId="77777777" w:rsidR="00CA35B7" w:rsidRPr="00212F59" w:rsidRDefault="00CA35B7" w:rsidP="00CA35B7">
      <w:pPr>
        <w:widowControl w:val="0"/>
        <w:spacing w:after="0" w:line="240" w:lineRule="auto"/>
        <w:ind w:left="142" w:firstLine="567"/>
        <w:jc w:val="both"/>
        <w:rPr>
          <w:rFonts w:ascii="Times New Roman" w:eastAsia="Times New Roman" w:hAnsi="Times New Roman" w:cs="Times New Roman"/>
          <w:lang w:eastAsia="ru-RU"/>
        </w:rPr>
      </w:pPr>
    </w:p>
    <w:p w14:paraId="1F6B4F6F" w14:textId="77777777" w:rsidR="00CA35B7" w:rsidRPr="00212F59" w:rsidRDefault="00CA35B7" w:rsidP="00CA35B7">
      <w:pPr>
        <w:widowControl w:val="0"/>
        <w:spacing w:after="0" w:line="240" w:lineRule="auto"/>
        <w:ind w:left="142" w:firstLine="567"/>
        <w:jc w:val="both"/>
        <w:rPr>
          <w:rFonts w:ascii="Times New Roman" w:eastAsia="Times New Roman" w:hAnsi="Times New Roman" w:cs="Times New Roman"/>
          <w:b/>
          <w:lang w:eastAsia="ar-SA"/>
        </w:rPr>
      </w:pPr>
    </w:p>
    <w:p w14:paraId="72D32652" w14:textId="77777777" w:rsidR="00CA35B7" w:rsidRPr="00212F59" w:rsidRDefault="00CA35B7" w:rsidP="00CA35B7">
      <w:pPr>
        <w:widowControl w:val="0"/>
        <w:spacing w:after="0" w:line="240" w:lineRule="auto"/>
        <w:ind w:firstLine="357"/>
        <w:rPr>
          <w:rFonts w:ascii="Times New Roman" w:eastAsia="Times New Roman" w:hAnsi="Times New Roman" w:cs="Times New Roman"/>
          <w:lang w:eastAsia="ar-SA"/>
        </w:rPr>
      </w:pPr>
      <w:r w:rsidRPr="00212F59">
        <w:rPr>
          <w:rFonts w:ascii="Times New Roman" w:eastAsia="Times New Roman" w:hAnsi="Times New Roman" w:cs="Times New Roman"/>
          <w:b/>
          <w:lang w:eastAsia="ar-SA"/>
        </w:rPr>
        <w:t xml:space="preserve">_____________________________ </w:t>
      </w:r>
      <w:r w:rsidRPr="00212F59">
        <w:rPr>
          <w:rFonts w:ascii="Times New Roman" w:eastAsia="Times New Roman" w:hAnsi="Times New Roman" w:cs="Times New Roman"/>
          <w:lang w:eastAsia="ar-SA"/>
        </w:rPr>
        <w:t>(дополнительно при необходимости).</w:t>
      </w:r>
    </w:p>
    <w:p w14:paraId="2971FF31" w14:textId="77777777" w:rsidR="00CA35B7" w:rsidRPr="00212F59" w:rsidRDefault="00CA35B7" w:rsidP="00CA35B7">
      <w:pPr>
        <w:widowControl w:val="0"/>
        <w:spacing w:after="0" w:line="240" w:lineRule="auto"/>
        <w:ind w:firstLine="357"/>
        <w:rPr>
          <w:rFonts w:ascii="Times New Roman" w:eastAsia="Times New Roman" w:hAnsi="Times New Roman" w:cs="Times New Roman"/>
          <w:b/>
          <w:lang w:eastAsia="ar-SA"/>
        </w:rPr>
      </w:pPr>
    </w:p>
    <w:p w14:paraId="1557C7C1" w14:textId="77777777" w:rsidR="00CA35B7" w:rsidRPr="00212F59" w:rsidRDefault="00CA35B7" w:rsidP="00CA35B7">
      <w:pPr>
        <w:widowControl w:val="0"/>
        <w:spacing w:after="0" w:line="240" w:lineRule="auto"/>
        <w:rPr>
          <w:rFonts w:ascii="Times New Roman" w:eastAsia="Times New Roman" w:hAnsi="Times New Roman" w:cs="Times New Roman"/>
          <w:vertAlign w:val="superscript"/>
          <w:lang w:eastAsia="ar-SA"/>
        </w:rPr>
      </w:pPr>
      <w:r w:rsidRPr="00212F59">
        <w:rPr>
          <w:rFonts w:ascii="Times New Roman" w:eastAsia="Times New Roman" w:hAnsi="Times New Roman" w:cs="Times New Roman"/>
          <w:b/>
          <w:lang w:eastAsia="ar-SA"/>
        </w:rPr>
        <w:t>Участник закупки (уполномоченный представитель)</w:t>
      </w:r>
      <w:r w:rsidRPr="00212F59">
        <w:rPr>
          <w:rFonts w:ascii="Times New Roman" w:eastAsia="Times New Roman" w:hAnsi="Times New Roman" w:cs="Times New Roman"/>
          <w:lang w:eastAsia="ar-SA"/>
        </w:rPr>
        <w:t xml:space="preserve"> _________________ </w:t>
      </w:r>
      <w:r w:rsidRPr="00212F59">
        <w:rPr>
          <w:rFonts w:ascii="Times New Roman" w:eastAsia="Times New Roman" w:hAnsi="Times New Roman" w:cs="Times New Roman"/>
          <w:b/>
          <w:lang w:eastAsia="ar-SA"/>
        </w:rPr>
        <w:t>(Ф.И.О.)</w:t>
      </w:r>
    </w:p>
    <w:p w14:paraId="6396FF7E" w14:textId="77777777" w:rsidR="00CA35B7" w:rsidRPr="00212F59" w:rsidRDefault="00CA35B7" w:rsidP="00CA35B7">
      <w:pPr>
        <w:widowControl w:val="0"/>
        <w:spacing w:after="0" w:line="240" w:lineRule="auto"/>
        <w:rPr>
          <w:rFonts w:ascii="Times New Roman" w:eastAsia="Times New Roman" w:hAnsi="Times New Roman" w:cs="Times New Roman"/>
          <w:b/>
          <w:lang w:eastAsia="ar-SA"/>
        </w:rPr>
      </w:pPr>
      <w:r w:rsidRPr="00212F59">
        <w:rPr>
          <w:rFonts w:ascii="Times New Roman" w:eastAsia="Times New Roman" w:hAnsi="Times New Roman" w:cs="Times New Roman"/>
          <w:vertAlign w:val="superscript"/>
          <w:lang w:eastAsia="ar-SA"/>
        </w:rPr>
        <w:t>М.П.</w:t>
      </w:r>
      <w:r w:rsidRPr="00212F59">
        <w:rPr>
          <w:rFonts w:ascii="Times New Roman" w:eastAsia="Times New Roman" w:hAnsi="Times New Roman" w:cs="Times New Roman"/>
          <w:vertAlign w:val="superscript"/>
          <w:lang w:eastAsia="ar-SA"/>
        </w:rPr>
        <w:tab/>
      </w:r>
      <w:r w:rsidRPr="00212F59">
        <w:rPr>
          <w:rFonts w:ascii="Times New Roman" w:eastAsia="Times New Roman" w:hAnsi="Times New Roman" w:cs="Times New Roman"/>
          <w:vertAlign w:val="superscript"/>
          <w:lang w:eastAsia="ar-SA"/>
        </w:rPr>
        <w:tab/>
      </w:r>
      <w:r w:rsidRPr="00212F59">
        <w:rPr>
          <w:rFonts w:ascii="Times New Roman" w:eastAsia="Times New Roman" w:hAnsi="Times New Roman" w:cs="Times New Roman"/>
          <w:vertAlign w:val="superscript"/>
          <w:lang w:eastAsia="ar-SA"/>
        </w:rPr>
        <w:tab/>
      </w:r>
      <w:r w:rsidRPr="00212F59">
        <w:rPr>
          <w:rFonts w:ascii="Times New Roman" w:eastAsia="Times New Roman" w:hAnsi="Times New Roman" w:cs="Times New Roman"/>
          <w:vertAlign w:val="superscript"/>
          <w:lang w:eastAsia="ar-SA"/>
        </w:rPr>
        <w:tab/>
      </w:r>
      <w:r w:rsidRPr="00212F59">
        <w:rPr>
          <w:rFonts w:ascii="Times New Roman" w:eastAsia="Times New Roman" w:hAnsi="Times New Roman" w:cs="Times New Roman"/>
          <w:vertAlign w:val="superscript"/>
          <w:lang w:eastAsia="ar-SA"/>
        </w:rPr>
        <w:tab/>
      </w:r>
      <w:r w:rsidRPr="00212F59">
        <w:rPr>
          <w:rFonts w:ascii="Times New Roman" w:eastAsia="Times New Roman" w:hAnsi="Times New Roman" w:cs="Times New Roman"/>
          <w:vertAlign w:val="superscript"/>
          <w:lang w:eastAsia="ar-SA"/>
        </w:rPr>
        <w:tab/>
      </w:r>
      <w:r w:rsidRPr="00212F59">
        <w:rPr>
          <w:rFonts w:ascii="Times New Roman" w:eastAsia="Times New Roman" w:hAnsi="Times New Roman" w:cs="Times New Roman"/>
          <w:vertAlign w:val="superscript"/>
          <w:lang w:eastAsia="ar-SA"/>
        </w:rPr>
        <w:tab/>
      </w:r>
      <w:r w:rsidRPr="00212F59">
        <w:rPr>
          <w:rFonts w:ascii="Times New Roman" w:eastAsia="Times New Roman" w:hAnsi="Times New Roman" w:cs="Times New Roman"/>
          <w:vertAlign w:val="superscript"/>
          <w:lang w:eastAsia="ar-SA"/>
        </w:rPr>
        <w:tab/>
      </w:r>
      <w:r w:rsidRPr="00212F59">
        <w:rPr>
          <w:rFonts w:ascii="Times New Roman" w:eastAsia="Times New Roman" w:hAnsi="Times New Roman" w:cs="Times New Roman"/>
          <w:vertAlign w:val="superscript"/>
          <w:lang w:eastAsia="ar-SA"/>
        </w:rPr>
        <w:tab/>
      </w:r>
      <w:r w:rsidRPr="00212F59">
        <w:rPr>
          <w:rFonts w:ascii="Times New Roman" w:eastAsia="Times New Roman" w:hAnsi="Times New Roman" w:cs="Times New Roman"/>
          <w:i/>
          <w:vertAlign w:val="superscript"/>
          <w:lang w:eastAsia="ar-SA"/>
        </w:rPr>
        <w:t>(подпись)</w:t>
      </w:r>
    </w:p>
    <w:p w14:paraId="32D47072" w14:textId="77777777" w:rsidR="00CA35B7" w:rsidRPr="00212F59" w:rsidRDefault="00CA35B7" w:rsidP="00CA35B7">
      <w:pPr>
        <w:widowControl w:val="0"/>
        <w:spacing w:after="0" w:line="240" w:lineRule="auto"/>
        <w:ind w:firstLine="709"/>
        <w:contextualSpacing/>
        <w:jc w:val="center"/>
        <w:rPr>
          <w:rFonts w:ascii="Times New Roman" w:eastAsia="Times New Roman" w:hAnsi="Times New Roman" w:cs="Times New Roman"/>
          <w:b/>
          <w:lang w:eastAsia="ru-RU"/>
        </w:rPr>
      </w:pPr>
    </w:p>
    <w:p w14:paraId="1AEA9FEE" w14:textId="77777777" w:rsidR="00BD1246" w:rsidRPr="00212F59" w:rsidRDefault="00BD1246" w:rsidP="00BD1246">
      <w:pPr>
        <w:jc w:val="center"/>
        <w:rPr>
          <w:rFonts w:ascii="Times New Roman" w:hAnsi="Times New Roman" w:cs="Times New Roman"/>
          <w:b/>
          <w:sz w:val="28"/>
          <w:szCs w:val="28"/>
        </w:rPr>
      </w:pPr>
      <w:r w:rsidRPr="00212F59">
        <w:rPr>
          <w:rFonts w:ascii="Times New Roman" w:hAnsi="Times New Roman" w:cs="Times New Roman"/>
          <w:b/>
          <w:sz w:val="28"/>
          <w:szCs w:val="28"/>
        </w:rPr>
        <w:br w:type="page"/>
      </w:r>
      <w:r w:rsidRPr="00212F59">
        <w:rPr>
          <w:rFonts w:ascii="Times New Roman" w:hAnsi="Times New Roman" w:cs="Times New Roman"/>
          <w:b/>
          <w:sz w:val="28"/>
          <w:szCs w:val="28"/>
        </w:rPr>
        <w:lastRenderedPageBreak/>
        <w:t xml:space="preserve">Анкета участника </w:t>
      </w:r>
      <w:r w:rsidRPr="00212F59">
        <w:rPr>
          <w:rFonts w:ascii="Times New Roman" w:hAnsi="Times New Roman" w:cs="Times New Roman"/>
          <w:sz w:val="18"/>
          <w:szCs w:val="18"/>
        </w:rPr>
        <w:t>(рекомендуемая форма)</w:t>
      </w:r>
    </w:p>
    <w:tbl>
      <w:tblPr>
        <w:tblW w:w="5000" w:type="pct"/>
        <w:tblLook w:val="04A0" w:firstRow="1" w:lastRow="0" w:firstColumn="1" w:lastColumn="0" w:noHBand="0" w:noVBand="1"/>
      </w:tblPr>
      <w:tblGrid>
        <w:gridCol w:w="623"/>
        <w:gridCol w:w="5632"/>
        <w:gridCol w:w="4226"/>
      </w:tblGrid>
      <w:tr w:rsidR="00BD1246" w:rsidRPr="00212F59" w14:paraId="156EF1B3" w14:textId="77777777" w:rsidTr="004F65E7">
        <w:trPr>
          <w:trHeight w:val="478"/>
        </w:trPr>
        <w:tc>
          <w:tcPr>
            <w:tcW w:w="297" w:type="pct"/>
            <w:tcBorders>
              <w:top w:val="single" w:sz="4" w:space="0" w:color="000000"/>
              <w:left w:val="single" w:sz="4" w:space="0" w:color="000000"/>
              <w:bottom w:val="single" w:sz="4" w:space="0" w:color="000000"/>
              <w:right w:val="none" w:sz="255" w:space="0" w:color="FFFFFF" w:shadow="1"/>
            </w:tcBorders>
          </w:tcPr>
          <w:p w14:paraId="3606311F" w14:textId="77777777" w:rsidR="00BD1246" w:rsidRPr="00212F59" w:rsidRDefault="00BD1246" w:rsidP="008D3128">
            <w:pPr>
              <w:rPr>
                <w:rFonts w:ascii="Times New Roman" w:hAnsi="Times New Roman" w:cs="Times New Roman"/>
                <w:b/>
              </w:rPr>
            </w:pPr>
            <w:r w:rsidRPr="00212F59">
              <w:rPr>
                <w:rFonts w:ascii="Times New Roman" w:hAnsi="Times New Roman" w:cs="Times New Roman"/>
                <w:b/>
              </w:rPr>
              <w:t>№ п/п</w:t>
            </w:r>
          </w:p>
        </w:tc>
        <w:tc>
          <w:tcPr>
            <w:tcW w:w="4703" w:type="pct"/>
            <w:gridSpan w:val="2"/>
            <w:tcBorders>
              <w:top w:val="single" w:sz="4" w:space="0" w:color="000000"/>
              <w:left w:val="single" w:sz="4" w:space="0" w:color="000000"/>
              <w:bottom w:val="single" w:sz="4" w:space="0" w:color="000000"/>
              <w:right w:val="single" w:sz="4" w:space="0" w:color="000000"/>
            </w:tcBorders>
          </w:tcPr>
          <w:p w14:paraId="26974CED" w14:textId="77777777" w:rsidR="00BD1246" w:rsidRPr="00212F59" w:rsidRDefault="00BD1246" w:rsidP="008D3128">
            <w:pPr>
              <w:rPr>
                <w:rFonts w:ascii="Times New Roman" w:hAnsi="Times New Roman" w:cs="Times New Roman"/>
              </w:rPr>
            </w:pPr>
            <w:r w:rsidRPr="00212F59">
              <w:rPr>
                <w:rFonts w:ascii="Times New Roman" w:hAnsi="Times New Roman" w:cs="Times New Roman"/>
                <w:b/>
              </w:rPr>
              <w:t>Сведения об участнике закупки</w:t>
            </w:r>
          </w:p>
        </w:tc>
      </w:tr>
      <w:tr w:rsidR="00BD1246" w:rsidRPr="00212F59" w14:paraId="69D4D87B" w14:textId="77777777" w:rsidTr="004F65E7">
        <w:trPr>
          <w:cantSplit/>
          <w:trHeight w:val="1040"/>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5C3B0C15" w14:textId="77777777" w:rsidR="00BD1246" w:rsidRPr="00212F59" w:rsidRDefault="00BD1246" w:rsidP="0093313A">
            <w:pPr>
              <w:spacing w:after="0"/>
              <w:rPr>
                <w:rFonts w:ascii="Times New Roman" w:hAnsi="Times New Roman" w:cs="Times New Roman"/>
                <w:b/>
              </w:rPr>
            </w:pPr>
          </w:p>
          <w:p w14:paraId="604B7A56" w14:textId="77777777" w:rsidR="00BD1246" w:rsidRPr="00212F59" w:rsidRDefault="0093313A" w:rsidP="0093313A">
            <w:pPr>
              <w:spacing w:after="0"/>
              <w:rPr>
                <w:rFonts w:ascii="Times New Roman" w:hAnsi="Times New Roman" w:cs="Times New Roman"/>
                <w:b/>
              </w:rPr>
            </w:pPr>
            <w:r w:rsidRPr="00212F59">
              <w:rPr>
                <w:rFonts w:ascii="Times New Roman" w:hAnsi="Times New Roman" w:cs="Times New Roman"/>
                <w:b/>
              </w:rPr>
              <w:t>1</w:t>
            </w:r>
          </w:p>
        </w:tc>
        <w:tc>
          <w:tcPr>
            <w:tcW w:w="2687" w:type="pct"/>
            <w:tcBorders>
              <w:top w:val="single" w:sz="4" w:space="0" w:color="000000"/>
              <w:left w:val="single" w:sz="4" w:space="0" w:color="000000"/>
              <w:bottom w:val="single" w:sz="4" w:space="0" w:color="000000"/>
              <w:right w:val="none" w:sz="255" w:space="0" w:color="FFFFFF" w:shadow="1"/>
            </w:tcBorders>
          </w:tcPr>
          <w:p w14:paraId="4AA126FC" w14:textId="77777777" w:rsidR="00BD1246" w:rsidRPr="00212F59" w:rsidRDefault="00BD1246" w:rsidP="0093313A">
            <w:pPr>
              <w:spacing w:after="0" w:line="240" w:lineRule="auto"/>
              <w:jc w:val="both"/>
              <w:rPr>
                <w:rFonts w:ascii="Times New Roman" w:hAnsi="Times New Roman" w:cs="Times New Roman"/>
                <w:b/>
              </w:rPr>
            </w:pPr>
            <w:r w:rsidRPr="00212F59">
              <w:rPr>
                <w:rFonts w:ascii="Times New Roman" w:hAnsi="Times New Roman" w:cs="Times New Roman"/>
                <w:b/>
              </w:rPr>
              <w:t>Полное наименование организации и ее организационно-правовая форма</w:t>
            </w:r>
            <w:r w:rsidRPr="00212F59">
              <w:rPr>
                <w:rFonts w:ascii="Times New Roman" w:hAnsi="Times New Roman" w:cs="Times New Roman"/>
              </w:rPr>
              <w:t xml:space="preserve"> (для юридического лица</w:t>
            </w:r>
            <w:r w:rsidRPr="00212F59">
              <w:rPr>
                <w:rFonts w:ascii="Times New Roman" w:hAnsi="Times New Roman" w:cs="Times New Roman"/>
                <w:i/>
              </w:rPr>
              <w:t>)</w:t>
            </w:r>
            <w:r w:rsidRPr="00212F59">
              <w:rPr>
                <w:rFonts w:ascii="Times New Roman" w:hAnsi="Times New Roman" w:cs="Times New Roman"/>
                <w:b/>
              </w:rPr>
              <w:t xml:space="preserve">/ Ф.И.О. участника размещения заказа </w:t>
            </w:r>
            <w:r w:rsidRPr="00212F59">
              <w:rPr>
                <w:rFonts w:ascii="Times New Roman" w:hAnsi="Times New Roman" w:cs="Times New Roman"/>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14:paraId="2361610C" w14:textId="77777777" w:rsidR="00BD1246" w:rsidRPr="00212F59" w:rsidRDefault="00BD1246" w:rsidP="0093313A">
            <w:pPr>
              <w:spacing w:after="0"/>
              <w:rPr>
                <w:rFonts w:ascii="Times New Roman" w:hAnsi="Times New Roman" w:cs="Times New Roman"/>
                <w:b/>
              </w:rPr>
            </w:pPr>
          </w:p>
        </w:tc>
      </w:tr>
      <w:tr w:rsidR="00BD1246" w:rsidRPr="00212F59" w14:paraId="42930292" w14:textId="77777777" w:rsidTr="004F65E7">
        <w:trPr>
          <w:cantSplit/>
          <w:trHeight w:val="276"/>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2581DFB2"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026F708E"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Сокращенное наименование организации</w:t>
            </w:r>
          </w:p>
        </w:tc>
        <w:tc>
          <w:tcPr>
            <w:tcW w:w="2016" w:type="pct"/>
            <w:tcBorders>
              <w:top w:val="single" w:sz="4" w:space="0" w:color="000000"/>
              <w:left w:val="single" w:sz="4" w:space="0" w:color="000000"/>
              <w:bottom w:val="single" w:sz="4" w:space="0" w:color="000000"/>
              <w:right w:val="single" w:sz="4" w:space="0" w:color="000000"/>
            </w:tcBorders>
          </w:tcPr>
          <w:p w14:paraId="083DB69B" w14:textId="77777777" w:rsidR="00BD1246" w:rsidRPr="00212F59" w:rsidRDefault="00BD1246" w:rsidP="0093313A">
            <w:pPr>
              <w:spacing w:after="0"/>
              <w:rPr>
                <w:rFonts w:ascii="Times New Roman" w:hAnsi="Times New Roman" w:cs="Times New Roman"/>
                <w:b/>
              </w:rPr>
            </w:pPr>
          </w:p>
        </w:tc>
      </w:tr>
      <w:tr w:rsidR="00BD1246" w:rsidRPr="00212F59" w14:paraId="25378EED" w14:textId="77777777" w:rsidTr="004F65E7">
        <w:tc>
          <w:tcPr>
            <w:tcW w:w="297" w:type="pct"/>
            <w:tcBorders>
              <w:top w:val="single" w:sz="4" w:space="0" w:color="000000"/>
              <w:left w:val="single" w:sz="4" w:space="0" w:color="000000"/>
              <w:bottom w:val="single" w:sz="4" w:space="0" w:color="000000"/>
              <w:right w:val="none" w:sz="255" w:space="0" w:color="FFFFFF" w:shadow="1"/>
            </w:tcBorders>
          </w:tcPr>
          <w:p w14:paraId="1CD67698"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2</w:t>
            </w:r>
          </w:p>
        </w:tc>
        <w:tc>
          <w:tcPr>
            <w:tcW w:w="2687" w:type="pct"/>
            <w:tcBorders>
              <w:top w:val="single" w:sz="4" w:space="0" w:color="000000"/>
              <w:left w:val="single" w:sz="4" w:space="0" w:color="000000"/>
              <w:bottom w:val="single" w:sz="4" w:space="0" w:color="000000"/>
              <w:right w:val="none" w:sz="255" w:space="0" w:color="FFFFFF" w:shadow="1"/>
            </w:tcBorders>
          </w:tcPr>
          <w:p w14:paraId="6A906E6C" w14:textId="77777777" w:rsidR="00BD1246" w:rsidRPr="00212F59" w:rsidRDefault="00BD1246" w:rsidP="0093313A">
            <w:pPr>
              <w:spacing w:after="0" w:line="240" w:lineRule="auto"/>
              <w:jc w:val="both"/>
              <w:rPr>
                <w:rFonts w:ascii="Times New Roman" w:hAnsi="Times New Roman" w:cs="Times New Roman"/>
                <w:b/>
              </w:rPr>
            </w:pPr>
            <w:r w:rsidRPr="00212F59">
              <w:rPr>
                <w:rFonts w:ascii="Times New Roman" w:hAnsi="Times New Roman" w:cs="Times New Roman"/>
                <w:b/>
              </w:rPr>
              <w:t>Предыдущие полные и сокращенные наименования организации с указанием даты переименования и подтверждением правопреемственности.</w:t>
            </w:r>
          </w:p>
        </w:tc>
        <w:tc>
          <w:tcPr>
            <w:tcW w:w="2016" w:type="pct"/>
            <w:tcBorders>
              <w:top w:val="single" w:sz="4" w:space="0" w:color="000000"/>
              <w:left w:val="single" w:sz="4" w:space="0" w:color="000000"/>
              <w:bottom w:val="single" w:sz="4" w:space="0" w:color="000000"/>
              <w:right w:val="single" w:sz="4" w:space="0" w:color="000000"/>
            </w:tcBorders>
          </w:tcPr>
          <w:p w14:paraId="41E910D5" w14:textId="77777777" w:rsidR="00BD1246" w:rsidRPr="00212F59" w:rsidRDefault="00BD1246" w:rsidP="0093313A">
            <w:pPr>
              <w:spacing w:after="0"/>
              <w:rPr>
                <w:rFonts w:ascii="Times New Roman" w:hAnsi="Times New Roman" w:cs="Times New Roman"/>
                <w:b/>
              </w:rPr>
            </w:pPr>
          </w:p>
        </w:tc>
      </w:tr>
      <w:tr w:rsidR="00BD1246" w:rsidRPr="00212F59" w14:paraId="0166F577" w14:textId="77777777" w:rsidTr="004F65E7">
        <w:trPr>
          <w:cantSplit/>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5F72E1E1" w14:textId="77777777" w:rsidR="00BD1246" w:rsidRPr="00212F59" w:rsidRDefault="00BD1246" w:rsidP="0093313A">
            <w:pPr>
              <w:spacing w:after="0"/>
              <w:rPr>
                <w:rFonts w:ascii="Times New Roman" w:hAnsi="Times New Roman" w:cs="Times New Roman"/>
                <w:b/>
              </w:rPr>
            </w:pPr>
          </w:p>
          <w:p w14:paraId="55504F07" w14:textId="77777777" w:rsidR="00BD1246" w:rsidRPr="00212F59" w:rsidRDefault="00BD1246" w:rsidP="0093313A">
            <w:pPr>
              <w:spacing w:after="0"/>
              <w:rPr>
                <w:rFonts w:ascii="Times New Roman" w:hAnsi="Times New Roman" w:cs="Times New Roman"/>
                <w:b/>
              </w:rPr>
            </w:pPr>
          </w:p>
          <w:p w14:paraId="04F494AA" w14:textId="77777777" w:rsidR="00BD1246" w:rsidRPr="00212F59" w:rsidRDefault="00BD1246" w:rsidP="0093313A">
            <w:pPr>
              <w:spacing w:after="0"/>
              <w:rPr>
                <w:rFonts w:ascii="Times New Roman" w:hAnsi="Times New Roman" w:cs="Times New Roman"/>
                <w:b/>
              </w:rPr>
            </w:pPr>
          </w:p>
          <w:p w14:paraId="35F7FE6C"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3</w:t>
            </w:r>
          </w:p>
        </w:tc>
        <w:tc>
          <w:tcPr>
            <w:tcW w:w="2687" w:type="pct"/>
            <w:tcBorders>
              <w:top w:val="single" w:sz="4" w:space="0" w:color="000000"/>
              <w:left w:val="single" w:sz="4" w:space="0" w:color="000000"/>
              <w:bottom w:val="single" w:sz="4" w:space="0" w:color="000000"/>
              <w:right w:val="none" w:sz="255" w:space="0" w:color="FFFFFF" w:shadow="1"/>
            </w:tcBorders>
          </w:tcPr>
          <w:p w14:paraId="05E845B6" w14:textId="77777777" w:rsidR="00BD1246" w:rsidRPr="00212F59" w:rsidRDefault="00BD1246" w:rsidP="0093313A">
            <w:pPr>
              <w:spacing w:after="0" w:line="240" w:lineRule="auto"/>
              <w:jc w:val="both"/>
              <w:rPr>
                <w:rFonts w:ascii="Times New Roman" w:hAnsi="Times New Roman" w:cs="Times New Roman"/>
                <w:b/>
              </w:rPr>
            </w:pPr>
            <w:r w:rsidRPr="00212F59">
              <w:rPr>
                <w:rFonts w:ascii="Times New Roman" w:hAnsi="Times New Roman" w:cs="Times New Roman"/>
                <w:b/>
              </w:rPr>
              <w:t xml:space="preserve">Регистрационные данные: дата, место и орган регистрации физического лица в качестве индивидуального предпринимателя </w:t>
            </w:r>
            <w:r w:rsidRPr="00212F59">
              <w:rPr>
                <w:rFonts w:ascii="Times New Roman" w:hAnsi="Times New Roman" w:cs="Times New Roman"/>
                <w:i/>
              </w:rPr>
              <w:t>(на основании Свидетельства о государственной регистрации)</w:t>
            </w:r>
          </w:p>
        </w:tc>
        <w:tc>
          <w:tcPr>
            <w:tcW w:w="2016" w:type="pct"/>
            <w:tcBorders>
              <w:top w:val="single" w:sz="4" w:space="0" w:color="000000"/>
              <w:left w:val="single" w:sz="4" w:space="0" w:color="000000"/>
              <w:bottom w:val="single" w:sz="4" w:space="0" w:color="000000"/>
              <w:right w:val="single" w:sz="4" w:space="0" w:color="000000"/>
            </w:tcBorders>
          </w:tcPr>
          <w:p w14:paraId="3AC70DBE" w14:textId="77777777" w:rsidR="00BD1246" w:rsidRPr="00212F59" w:rsidRDefault="00BD1246" w:rsidP="0093313A">
            <w:pPr>
              <w:spacing w:after="0"/>
              <w:rPr>
                <w:rFonts w:ascii="Times New Roman" w:hAnsi="Times New Roman" w:cs="Times New Roman"/>
                <w:b/>
              </w:rPr>
            </w:pPr>
          </w:p>
        </w:tc>
      </w:tr>
      <w:tr w:rsidR="00BD1246" w:rsidRPr="00212F59" w14:paraId="5C5360D9"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65E375A0"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62245916" w14:textId="77777777" w:rsidR="00BD1246" w:rsidRPr="00212F59" w:rsidRDefault="00BD1246" w:rsidP="0093313A">
            <w:pPr>
              <w:spacing w:after="0" w:line="240" w:lineRule="auto"/>
              <w:rPr>
                <w:rFonts w:ascii="Times New Roman" w:hAnsi="Times New Roman" w:cs="Times New Roman"/>
                <w:i/>
              </w:rPr>
            </w:pPr>
            <w:r w:rsidRPr="00212F59">
              <w:rPr>
                <w:rFonts w:ascii="Times New Roman" w:hAnsi="Times New Roman" w:cs="Times New Roman"/>
                <w:b/>
              </w:rPr>
              <w:t xml:space="preserve">Учредители </w:t>
            </w:r>
            <w:r w:rsidRPr="00212F59">
              <w:rPr>
                <w:rFonts w:ascii="Times New Roman" w:hAnsi="Times New Roman" w:cs="Times New Roman"/>
              </w:rPr>
              <w:t xml:space="preserve">(перечислить наименования и организационно-правовую форму всех учредителей, </w:t>
            </w:r>
            <w:proofErr w:type="spellStart"/>
            <w:r w:rsidRPr="00212F59">
              <w:rPr>
                <w:rFonts w:ascii="Times New Roman" w:hAnsi="Times New Roman" w:cs="Times New Roman"/>
              </w:rPr>
              <w:t>чьядоля</w:t>
            </w:r>
            <w:proofErr w:type="spellEnd"/>
            <w:r w:rsidRPr="00212F59">
              <w:rPr>
                <w:rFonts w:ascii="Times New Roman" w:hAnsi="Times New Roman" w:cs="Times New Roma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277A7DC1"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i/>
              </w:rPr>
              <w:t xml:space="preserve">(на основании Учредительных документов установленной формы (устав, положение, учредительный договор) </w:t>
            </w:r>
            <w:r w:rsidRPr="00212F59">
              <w:rPr>
                <w:rFonts w:ascii="Times New Roman" w:hAnsi="Times New Roman" w:cs="Times New Roman"/>
              </w:rPr>
              <w:t>(для юридических лиц)</w:t>
            </w:r>
          </w:p>
        </w:tc>
        <w:tc>
          <w:tcPr>
            <w:tcW w:w="2016" w:type="pct"/>
            <w:tcBorders>
              <w:top w:val="single" w:sz="4" w:space="0" w:color="000000"/>
              <w:left w:val="single" w:sz="4" w:space="0" w:color="000000"/>
              <w:bottom w:val="single" w:sz="4" w:space="0" w:color="000000"/>
              <w:right w:val="single" w:sz="4" w:space="0" w:color="000000"/>
            </w:tcBorders>
          </w:tcPr>
          <w:p w14:paraId="21372A02" w14:textId="77777777" w:rsidR="00BD1246" w:rsidRPr="00212F59" w:rsidRDefault="00BD1246" w:rsidP="008D3128">
            <w:pPr>
              <w:rPr>
                <w:rFonts w:ascii="Times New Roman" w:hAnsi="Times New Roman" w:cs="Times New Roman"/>
                <w:b/>
              </w:rPr>
            </w:pPr>
          </w:p>
        </w:tc>
      </w:tr>
      <w:tr w:rsidR="00BD1246" w:rsidRPr="00212F59" w14:paraId="57685D12"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05B741AC"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625F18FB"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Срок деятельности</w:t>
            </w:r>
          </w:p>
        </w:tc>
        <w:tc>
          <w:tcPr>
            <w:tcW w:w="2016" w:type="pct"/>
            <w:tcBorders>
              <w:top w:val="single" w:sz="4" w:space="0" w:color="000000"/>
              <w:left w:val="single" w:sz="4" w:space="0" w:color="000000"/>
              <w:bottom w:val="single" w:sz="4" w:space="0" w:color="000000"/>
              <w:right w:val="single" w:sz="4" w:space="0" w:color="000000"/>
            </w:tcBorders>
          </w:tcPr>
          <w:p w14:paraId="754E498B" w14:textId="77777777" w:rsidR="00BD1246" w:rsidRPr="00212F59" w:rsidRDefault="00BD1246" w:rsidP="0093313A">
            <w:pPr>
              <w:spacing w:after="0"/>
              <w:rPr>
                <w:rFonts w:ascii="Times New Roman" w:hAnsi="Times New Roman" w:cs="Times New Roman"/>
                <w:b/>
              </w:rPr>
            </w:pPr>
          </w:p>
        </w:tc>
      </w:tr>
      <w:tr w:rsidR="00BD1246" w:rsidRPr="00212F59" w14:paraId="7AC26A70"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59C753E1"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4EE9BE7F"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 xml:space="preserve">Размер уставного капитала </w:t>
            </w:r>
            <w:r w:rsidR="0093313A" w:rsidRPr="00212F59">
              <w:rPr>
                <w:rFonts w:ascii="Times New Roman" w:hAnsi="Times New Roman" w:cs="Times New Roman"/>
              </w:rPr>
              <w:t>(</w:t>
            </w:r>
            <w:r w:rsidRPr="00212F59">
              <w:rPr>
                <w:rFonts w:ascii="Times New Roman" w:hAnsi="Times New Roman" w:cs="Times New Roman"/>
              </w:rPr>
              <w:t>для юридических лиц)</w:t>
            </w:r>
          </w:p>
        </w:tc>
        <w:tc>
          <w:tcPr>
            <w:tcW w:w="2016" w:type="pct"/>
            <w:tcBorders>
              <w:top w:val="single" w:sz="4" w:space="0" w:color="000000"/>
              <w:left w:val="single" w:sz="4" w:space="0" w:color="000000"/>
              <w:bottom w:val="single" w:sz="4" w:space="0" w:color="000000"/>
              <w:right w:val="single" w:sz="4" w:space="0" w:color="000000"/>
            </w:tcBorders>
          </w:tcPr>
          <w:p w14:paraId="783DED38" w14:textId="77777777" w:rsidR="00BD1246" w:rsidRPr="00212F59" w:rsidRDefault="00BD1246" w:rsidP="0093313A">
            <w:pPr>
              <w:spacing w:after="0"/>
              <w:rPr>
                <w:rFonts w:ascii="Times New Roman" w:hAnsi="Times New Roman" w:cs="Times New Roman"/>
                <w:b/>
              </w:rPr>
            </w:pPr>
          </w:p>
        </w:tc>
      </w:tr>
      <w:tr w:rsidR="00BD1246" w:rsidRPr="00212F59" w14:paraId="053004CC" w14:textId="77777777" w:rsidTr="004F65E7">
        <w:trPr>
          <w:cantSplit/>
          <w:trHeight w:val="233"/>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0F7A3683"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none" w:sz="255" w:space="0" w:color="FFFFFF" w:shadow="1"/>
              <w:right w:val="none" w:sz="255" w:space="0" w:color="FFFFFF" w:shadow="1"/>
            </w:tcBorders>
          </w:tcPr>
          <w:p w14:paraId="5E8A01C0"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ИНН</w:t>
            </w:r>
          </w:p>
        </w:tc>
        <w:tc>
          <w:tcPr>
            <w:tcW w:w="2016" w:type="pct"/>
            <w:tcBorders>
              <w:top w:val="single" w:sz="4" w:space="0" w:color="000000"/>
              <w:left w:val="single" w:sz="4" w:space="0" w:color="000000"/>
              <w:bottom w:val="none" w:sz="255" w:space="0" w:color="FFFFFF" w:shadow="1"/>
              <w:right w:val="single" w:sz="4" w:space="0" w:color="000000"/>
            </w:tcBorders>
          </w:tcPr>
          <w:p w14:paraId="6F720B7F" w14:textId="77777777" w:rsidR="00BD1246" w:rsidRPr="00212F59" w:rsidRDefault="00BD1246" w:rsidP="0093313A">
            <w:pPr>
              <w:spacing w:after="0"/>
              <w:rPr>
                <w:rFonts w:ascii="Times New Roman" w:hAnsi="Times New Roman" w:cs="Times New Roman"/>
                <w:b/>
              </w:rPr>
            </w:pPr>
          </w:p>
        </w:tc>
      </w:tr>
      <w:tr w:rsidR="00BD1246" w:rsidRPr="00212F59" w14:paraId="0FCE0363" w14:textId="77777777" w:rsidTr="004F65E7">
        <w:trPr>
          <w:cantSplit/>
          <w:trHeight w:val="224"/>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1E34AAC0"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65875AC5"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КПП</w:t>
            </w:r>
          </w:p>
        </w:tc>
        <w:tc>
          <w:tcPr>
            <w:tcW w:w="2016" w:type="pct"/>
            <w:tcBorders>
              <w:top w:val="single" w:sz="4" w:space="0" w:color="000000"/>
              <w:left w:val="single" w:sz="4" w:space="0" w:color="000000"/>
              <w:bottom w:val="single" w:sz="4" w:space="0" w:color="000000"/>
              <w:right w:val="single" w:sz="4" w:space="0" w:color="000000"/>
            </w:tcBorders>
          </w:tcPr>
          <w:p w14:paraId="14B21B4D" w14:textId="77777777" w:rsidR="00BD1246" w:rsidRPr="00212F59" w:rsidRDefault="00BD1246" w:rsidP="0093313A">
            <w:pPr>
              <w:spacing w:after="0"/>
              <w:rPr>
                <w:rFonts w:ascii="Times New Roman" w:hAnsi="Times New Roman" w:cs="Times New Roman"/>
                <w:b/>
              </w:rPr>
            </w:pPr>
          </w:p>
        </w:tc>
      </w:tr>
      <w:tr w:rsidR="00BD1246" w:rsidRPr="00212F59" w14:paraId="5C68F1EF"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6D649918"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47522D65"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ОГРН</w:t>
            </w:r>
          </w:p>
        </w:tc>
        <w:tc>
          <w:tcPr>
            <w:tcW w:w="2016" w:type="pct"/>
            <w:tcBorders>
              <w:top w:val="single" w:sz="4" w:space="0" w:color="000000"/>
              <w:left w:val="single" w:sz="4" w:space="0" w:color="000000"/>
              <w:bottom w:val="single" w:sz="4" w:space="0" w:color="000000"/>
              <w:right w:val="single" w:sz="4" w:space="0" w:color="000000"/>
            </w:tcBorders>
          </w:tcPr>
          <w:p w14:paraId="36A46950" w14:textId="77777777" w:rsidR="00BD1246" w:rsidRPr="00212F59" w:rsidRDefault="00BD1246" w:rsidP="0093313A">
            <w:pPr>
              <w:spacing w:after="0"/>
              <w:rPr>
                <w:rFonts w:ascii="Times New Roman" w:hAnsi="Times New Roman" w:cs="Times New Roman"/>
                <w:b/>
              </w:rPr>
            </w:pPr>
          </w:p>
        </w:tc>
      </w:tr>
      <w:tr w:rsidR="00BD1246" w:rsidRPr="00212F59" w14:paraId="76340335"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41164FCA"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0FFFDCCA"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ОКПО</w:t>
            </w:r>
          </w:p>
        </w:tc>
        <w:tc>
          <w:tcPr>
            <w:tcW w:w="2016" w:type="pct"/>
            <w:tcBorders>
              <w:top w:val="single" w:sz="4" w:space="0" w:color="000000"/>
              <w:left w:val="single" w:sz="4" w:space="0" w:color="000000"/>
              <w:bottom w:val="single" w:sz="4" w:space="0" w:color="000000"/>
              <w:right w:val="single" w:sz="4" w:space="0" w:color="000000"/>
            </w:tcBorders>
          </w:tcPr>
          <w:p w14:paraId="65C5F424" w14:textId="77777777" w:rsidR="00BD1246" w:rsidRPr="00212F59" w:rsidRDefault="00BD1246" w:rsidP="0093313A">
            <w:pPr>
              <w:spacing w:after="0"/>
              <w:rPr>
                <w:rFonts w:ascii="Times New Roman" w:hAnsi="Times New Roman" w:cs="Times New Roman"/>
                <w:b/>
              </w:rPr>
            </w:pPr>
          </w:p>
        </w:tc>
      </w:tr>
      <w:tr w:rsidR="00BD1246" w:rsidRPr="00212F59" w14:paraId="72EE1F7A"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446C0B4E" w14:textId="77777777" w:rsidR="00BD1246" w:rsidRPr="00212F59" w:rsidRDefault="00BD1246" w:rsidP="0093313A">
            <w:pPr>
              <w:spacing w:after="0"/>
              <w:rPr>
                <w:rFonts w:ascii="Times New Roman" w:hAnsi="Times New Roman" w:cs="Times New Roman"/>
                <w:b/>
              </w:rPr>
            </w:pPr>
          </w:p>
        </w:tc>
        <w:tc>
          <w:tcPr>
            <w:tcW w:w="2687" w:type="pct"/>
            <w:tcBorders>
              <w:top w:val="none" w:sz="255" w:space="0" w:color="FFFFFF" w:shadow="1"/>
              <w:left w:val="single" w:sz="4" w:space="0" w:color="000000"/>
              <w:bottom w:val="single" w:sz="4" w:space="0" w:color="000000"/>
              <w:right w:val="none" w:sz="255" w:space="0" w:color="FFFFFF" w:shadow="1"/>
            </w:tcBorders>
          </w:tcPr>
          <w:p w14:paraId="7FFA7D55"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ОКТМО</w:t>
            </w:r>
          </w:p>
        </w:tc>
        <w:tc>
          <w:tcPr>
            <w:tcW w:w="2016" w:type="pct"/>
            <w:tcBorders>
              <w:top w:val="none" w:sz="255" w:space="0" w:color="FFFFFF" w:shadow="1"/>
              <w:left w:val="single" w:sz="4" w:space="0" w:color="000000"/>
              <w:bottom w:val="single" w:sz="4" w:space="0" w:color="000000"/>
              <w:right w:val="single" w:sz="4" w:space="0" w:color="000000"/>
            </w:tcBorders>
          </w:tcPr>
          <w:p w14:paraId="47A72974" w14:textId="77777777" w:rsidR="00BD1246" w:rsidRPr="00212F59" w:rsidRDefault="00BD1246" w:rsidP="0093313A">
            <w:pPr>
              <w:spacing w:after="0"/>
              <w:rPr>
                <w:rFonts w:ascii="Times New Roman" w:hAnsi="Times New Roman" w:cs="Times New Roman"/>
                <w:b/>
              </w:rPr>
            </w:pPr>
          </w:p>
        </w:tc>
      </w:tr>
      <w:tr w:rsidR="00BD1246" w:rsidRPr="00212F59" w14:paraId="40DE3904"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343A9171"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45EA7B49"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ОКДП</w:t>
            </w:r>
          </w:p>
        </w:tc>
        <w:tc>
          <w:tcPr>
            <w:tcW w:w="2016" w:type="pct"/>
            <w:tcBorders>
              <w:top w:val="single" w:sz="4" w:space="0" w:color="000000"/>
              <w:left w:val="single" w:sz="4" w:space="0" w:color="000000"/>
              <w:bottom w:val="single" w:sz="4" w:space="0" w:color="000000"/>
              <w:right w:val="single" w:sz="4" w:space="0" w:color="000000"/>
            </w:tcBorders>
          </w:tcPr>
          <w:p w14:paraId="4F887430" w14:textId="77777777" w:rsidR="00BD1246" w:rsidRPr="00212F59" w:rsidRDefault="00BD1246" w:rsidP="0093313A">
            <w:pPr>
              <w:spacing w:after="0"/>
              <w:rPr>
                <w:rFonts w:ascii="Times New Roman" w:hAnsi="Times New Roman" w:cs="Times New Roman"/>
                <w:b/>
              </w:rPr>
            </w:pPr>
          </w:p>
        </w:tc>
      </w:tr>
      <w:tr w:rsidR="00BD1246" w:rsidRPr="00212F59" w14:paraId="0CCBD6C9" w14:textId="77777777" w:rsidTr="004F65E7">
        <w:trPr>
          <w:cantSplit/>
          <w:trHeight w:val="300"/>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283E37A7"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75E9DC67"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ОКВЭД</w:t>
            </w:r>
          </w:p>
        </w:tc>
        <w:tc>
          <w:tcPr>
            <w:tcW w:w="2016" w:type="pct"/>
            <w:tcBorders>
              <w:top w:val="single" w:sz="4" w:space="0" w:color="000000"/>
              <w:left w:val="single" w:sz="4" w:space="0" w:color="000000"/>
              <w:bottom w:val="single" w:sz="4" w:space="0" w:color="000000"/>
              <w:right w:val="single" w:sz="4" w:space="0" w:color="000000"/>
            </w:tcBorders>
          </w:tcPr>
          <w:p w14:paraId="27B95A59" w14:textId="77777777" w:rsidR="00BD1246" w:rsidRPr="00212F59" w:rsidRDefault="00BD1246" w:rsidP="0093313A">
            <w:pPr>
              <w:spacing w:after="0"/>
              <w:rPr>
                <w:rFonts w:ascii="Times New Roman" w:hAnsi="Times New Roman" w:cs="Times New Roman"/>
                <w:b/>
              </w:rPr>
            </w:pPr>
          </w:p>
        </w:tc>
      </w:tr>
      <w:tr w:rsidR="00BD1246" w:rsidRPr="00212F59" w14:paraId="26C7DF87" w14:textId="77777777" w:rsidTr="004F65E7">
        <w:trPr>
          <w:trHeight w:val="527"/>
        </w:trPr>
        <w:tc>
          <w:tcPr>
            <w:tcW w:w="297" w:type="pct"/>
            <w:tcBorders>
              <w:top w:val="single" w:sz="4" w:space="0" w:color="000000"/>
              <w:left w:val="single" w:sz="4" w:space="0" w:color="000000"/>
              <w:bottom w:val="single" w:sz="4" w:space="0" w:color="000000"/>
              <w:right w:val="none" w:sz="255" w:space="0" w:color="FFFFFF" w:shadow="1"/>
            </w:tcBorders>
          </w:tcPr>
          <w:p w14:paraId="02FB9751"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4</w:t>
            </w:r>
          </w:p>
        </w:tc>
        <w:tc>
          <w:tcPr>
            <w:tcW w:w="2687" w:type="pct"/>
            <w:tcBorders>
              <w:top w:val="single" w:sz="4" w:space="0" w:color="000000"/>
              <w:left w:val="single" w:sz="4" w:space="0" w:color="000000"/>
              <w:bottom w:val="single" w:sz="4" w:space="0" w:color="000000"/>
              <w:right w:val="none" w:sz="255" w:space="0" w:color="FFFFFF" w:shadow="1"/>
            </w:tcBorders>
          </w:tcPr>
          <w:p w14:paraId="08E8BE0B"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 xml:space="preserve">Местонахождение </w:t>
            </w:r>
            <w:r w:rsidRPr="00212F59">
              <w:rPr>
                <w:rFonts w:ascii="Times New Roman" w:hAnsi="Times New Roman" w:cs="Times New Roman"/>
                <w:i/>
              </w:rPr>
              <w:t>(для юридического лица)</w:t>
            </w:r>
            <w:r w:rsidRPr="00212F59">
              <w:rPr>
                <w:rFonts w:ascii="Times New Roman" w:hAnsi="Times New Roman" w:cs="Times New Roman"/>
                <w:b/>
              </w:rPr>
              <w:t xml:space="preserve">/сведения о месте жительства </w:t>
            </w:r>
            <w:r w:rsidRPr="00212F59">
              <w:rPr>
                <w:rFonts w:ascii="Times New Roman" w:hAnsi="Times New Roman" w:cs="Times New Roman"/>
                <w:i/>
              </w:rPr>
              <w:t>(для физического лица)</w:t>
            </w:r>
          </w:p>
        </w:tc>
        <w:tc>
          <w:tcPr>
            <w:tcW w:w="2016" w:type="pct"/>
            <w:tcBorders>
              <w:top w:val="single" w:sz="4" w:space="0" w:color="000000"/>
              <w:left w:val="single" w:sz="4" w:space="0" w:color="000000"/>
              <w:bottom w:val="single" w:sz="4" w:space="0" w:color="000000"/>
              <w:right w:val="single" w:sz="4" w:space="0" w:color="000000"/>
            </w:tcBorders>
          </w:tcPr>
          <w:p w14:paraId="63CF67A4" w14:textId="77777777" w:rsidR="00BD1246" w:rsidRPr="00212F59" w:rsidRDefault="00BD1246" w:rsidP="0093313A">
            <w:pPr>
              <w:spacing w:line="240" w:lineRule="auto"/>
              <w:rPr>
                <w:rFonts w:ascii="Times New Roman" w:hAnsi="Times New Roman" w:cs="Times New Roman"/>
                <w:b/>
              </w:rPr>
            </w:pPr>
          </w:p>
        </w:tc>
      </w:tr>
      <w:tr w:rsidR="00BD1246" w:rsidRPr="00212F59" w14:paraId="200E3E1D" w14:textId="77777777" w:rsidTr="004F65E7">
        <w:tc>
          <w:tcPr>
            <w:tcW w:w="297" w:type="pct"/>
            <w:tcBorders>
              <w:top w:val="single" w:sz="4" w:space="0" w:color="000000"/>
              <w:left w:val="single" w:sz="4" w:space="0" w:color="000000"/>
              <w:bottom w:val="single" w:sz="4" w:space="0" w:color="000000"/>
              <w:right w:val="none" w:sz="255" w:space="0" w:color="FFFFFF" w:shadow="1"/>
            </w:tcBorders>
          </w:tcPr>
          <w:p w14:paraId="5CD70A3E"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5</w:t>
            </w:r>
          </w:p>
        </w:tc>
        <w:tc>
          <w:tcPr>
            <w:tcW w:w="2687" w:type="pct"/>
            <w:tcBorders>
              <w:top w:val="single" w:sz="4" w:space="0" w:color="000000"/>
              <w:left w:val="single" w:sz="4" w:space="0" w:color="000000"/>
              <w:bottom w:val="single" w:sz="4" w:space="0" w:color="000000"/>
              <w:right w:val="none" w:sz="255" w:space="0" w:color="FFFFFF" w:shadow="1"/>
            </w:tcBorders>
          </w:tcPr>
          <w:p w14:paraId="40B0E250"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Почтовый адрес участника</w:t>
            </w:r>
          </w:p>
        </w:tc>
        <w:tc>
          <w:tcPr>
            <w:tcW w:w="2016" w:type="pct"/>
            <w:tcBorders>
              <w:top w:val="single" w:sz="4" w:space="0" w:color="000000"/>
              <w:left w:val="single" w:sz="4" w:space="0" w:color="000000"/>
              <w:bottom w:val="single" w:sz="4" w:space="0" w:color="000000"/>
              <w:right w:val="single" w:sz="4" w:space="0" w:color="000000"/>
            </w:tcBorders>
          </w:tcPr>
          <w:p w14:paraId="5CE6DF38" w14:textId="77777777" w:rsidR="00BD1246" w:rsidRPr="00212F59" w:rsidRDefault="00BD1246" w:rsidP="0093313A">
            <w:pPr>
              <w:spacing w:after="0" w:line="240" w:lineRule="auto"/>
              <w:rPr>
                <w:rFonts w:ascii="Times New Roman" w:hAnsi="Times New Roman" w:cs="Times New Roman"/>
                <w:b/>
              </w:rPr>
            </w:pPr>
          </w:p>
        </w:tc>
      </w:tr>
      <w:tr w:rsidR="00BD1246" w:rsidRPr="00212F59" w14:paraId="6B8F1943" w14:textId="77777777" w:rsidTr="004F65E7">
        <w:trPr>
          <w:cantSplit/>
          <w:trHeight w:val="298"/>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5D719F0C" w14:textId="77777777" w:rsidR="00BD1246" w:rsidRPr="00212F59" w:rsidRDefault="00BD1246" w:rsidP="0093313A">
            <w:pPr>
              <w:spacing w:after="0" w:line="240" w:lineRule="auto"/>
              <w:rPr>
                <w:rFonts w:ascii="Times New Roman" w:hAnsi="Times New Roman" w:cs="Times New Roman"/>
                <w:b/>
              </w:rPr>
            </w:pPr>
          </w:p>
          <w:p w14:paraId="6AEF7842" w14:textId="77777777" w:rsidR="00BD1246" w:rsidRPr="00212F59" w:rsidRDefault="00BD1246" w:rsidP="0093313A">
            <w:pPr>
              <w:spacing w:line="240" w:lineRule="auto"/>
              <w:rPr>
                <w:rFonts w:ascii="Times New Roman" w:hAnsi="Times New Roman" w:cs="Times New Roman"/>
                <w:b/>
              </w:rPr>
            </w:pPr>
          </w:p>
          <w:p w14:paraId="7FE56133" w14:textId="77777777" w:rsidR="00BD1246" w:rsidRPr="00212F59" w:rsidRDefault="00BD1246" w:rsidP="0093313A">
            <w:pPr>
              <w:spacing w:line="240" w:lineRule="auto"/>
              <w:rPr>
                <w:rFonts w:ascii="Times New Roman" w:hAnsi="Times New Roman" w:cs="Times New Roman"/>
                <w:b/>
              </w:rPr>
            </w:pPr>
            <w:r w:rsidRPr="00212F59">
              <w:rPr>
                <w:rFonts w:ascii="Times New Roman" w:hAnsi="Times New Roman" w:cs="Times New Roman"/>
                <w:b/>
              </w:rPr>
              <w:t>6</w:t>
            </w:r>
          </w:p>
        </w:tc>
        <w:tc>
          <w:tcPr>
            <w:tcW w:w="2687" w:type="pct"/>
            <w:tcBorders>
              <w:top w:val="single" w:sz="4" w:space="0" w:color="000000"/>
              <w:left w:val="single" w:sz="4" w:space="0" w:color="000000"/>
              <w:bottom w:val="single" w:sz="4" w:space="0" w:color="000000"/>
              <w:right w:val="none" w:sz="255" w:space="0" w:color="FFFFFF" w:shadow="1"/>
            </w:tcBorders>
          </w:tcPr>
          <w:p w14:paraId="1DCEF104"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Номер телефона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14:paraId="2700FA4D" w14:textId="77777777" w:rsidR="00BD1246" w:rsidRPr="00212F59" w:rsidRDefault="00BD1246" w:rsidP="0093313A">
            <w:pPr>
              <w:spacing w:after="0" w:line="240" w:lineRule="auto"/>
              <w:rPr>
                <w:rFonts w:ascii="Times New Roman" w:hAnsi="Times New Roman" w:cs="Times New Roman"/>
                <w:b/>
              </w:rPr>
            </w:pPr>
          </w:p>
        </w:tc>
      </w:tr>
      <w:tr w:rsidR="00BD1246" w:rsidRPr="00212F59" w14:paraId="41CEAFAF"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6BC90F81" w14:textId="77777777" w:rsidR="00BD1246" w:rsidRPr="00212F59" w:rsidRDefault="00BD1246" w:rsidP="0093313A">
            <w:pPr>
              <w:spacing w:after="0" w:line="240" w:lineRule="auto"/>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1B64C4EC"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Номер факса с кодом Участника</w:t>
            </w:r>
          </w:p>
        </w:tc>
        <w:tc>
          <w:tcPr>
            <w:tcW w:w="2016" w:type="pct"/>
            <w:tcBorders>
              <w:top w:val="single" w:sz="4" w:space="0" w:color="000000"/>
              <w:left w:val="single" w:sz="4" w:space="0" w:color="000000"/>
              <w:bottom w:val="single" w:sz="4" w:space="0" w:color="000000"/>
              <w:right w:val="single" w:sz="4" w:space="0" w:color="000000"/>
            </w:tcBorders>
          </w:tcPr>
          <w:p w14:paraId="03E34B5C" w14:textId="77777777" w:rsidR="00BD1246" w:rsidRPr="00212F59" w:rsidRDefault="00BD1246" w:rsidP="0093313A">
            <w:pPr>
              <w:spacing w:after="0" w:line="240" w:lineRule="auto"/>
              <w:rPr>
                <w:rFonts w:ascii="Times New Roman" w:hAnsi="Times New Roman" w:cs="Times New Roman"/>
                <w:b/>
              </w:rPr>
            </w:pPr>
          </w:p>
        </w:tc>
      </w:tr>
      <w:tr w:rsidR="00BD1246" w:rsidRPr="00212F59" w14:paraId="4F0C1E53" w14:textId="77777777" w:rsidTr="004F65E7">
        <w:trPr>
          <w:cantSplit/>
          <w:trHeight w:val="433"/>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3136AD4F" w14:textId="77777777" w:rsidR="00BD1246" w:rsidRPr="00212F59" w:rsidRDefault="00BD1246" w:rsidP="0093313A">
            <w:pPr>
              <w:spacing w:after="0" w:line="240" w:lineRule="auto"/>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19A37649"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Адрес электронной почты Участника ( для приема заявок и иной документации)</w:t>
            </w:r>
          </w:p>
        </w:tc>
        <w:tc>
          <w:tcPr>
            <w:tcW w:w="2016" w:type="pct"/>
            <w:tcBorders>
              <w:top w:val="single" w:sz="4" w:space="0" w:color="000000"/>
              <w:left w:val="single" w:sz="4" w:space="0" w:color="000000"/>
              <w:bottom w:val="single" w:sz="4" w:space="0" w:color="000000"/>
              <w:right w:val="single" w:sz="4" w:space="0" w:color="000000"/>
            </w:tcBorders>
          </w:tcPr>
          <w:p w14:paraId="2EFD860B" w14:textId="77777777" w:rsidR="00BD1246" w:rsidRPr="00212F59" w:rsidRDefault="00BD1246" w:rsidP="0093313A">
            <w:pPr>
              <w:spacing w:line="240" w:lineRule="auto"/>
              <w:rPr>
                <w:rFonts w:ascii="Times New Roman" w:hAnsi="Times New Roman" w:cs="Times New Roman"/>
                <w:b/>
              </w:rPr>
            </w:pPr>
          </w:p>
        </w:tc>
      </w:tr>
      <w:tr w:rsidR="00BD1246" w:rsidRPr="00212F59" w14:paraId="6968AF06" w14:textId="77777777" w:rsidTr="004F65E7">
        <w:trPr>
          <w:cantSplit/>
          <w:trHeight w:val="60"/>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1EF43730" w14:textId="77777777" w:rsidR="00BD1246" w:rsidRPr="00212F59" w:rsidRDefault="00BD1246" w:rsidP="0093313A">
            <w:pPr>
              <w:spacing w:line="240" w:lineRule="auto"/>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19F5E888"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Адрес страницы в Интернете</w:t>
            </w:r>
          </w:p>
        </w:tc>
        <w:tc>
          <w:tcPr>
            <w:tcW w:w="2016" w:type="pct"/>
            <w:tcBorders>
              <w:top w:val="single" w:sz="4" w:space="0" w:color="000000"/>
              <w:left w:val="single" w:sz="4" w:space="0" w:color="000000"/>
              <w:bottom w:val="single" w:sz="4" w:space="0" w:color="000000"/>
              <w:right w:val="single" w:sz="4" w:space="0" w:color="000000"/>
            </w:tcBorders>
          </w:tcPr>
          <w:p w14:paraId="09E676D0" w14:textId="77777777" w:rsidR="00BD1246" w:rsidRPr="00212F59" w:rsidRDefault="00BD1246" w:rsidP="0093313A">
            <w:pPr>
              <w:spacing w:after="0" w:line="240" w:lineRule="auto"/>
              <w:rPr>
                <w:rFonts w:ascii="Times New Roman" w:hAnsi="Times New Roman" w:cs="Times New Roman"/>
                <w:b/>
              </w:rPr>
            </w:pPr>
          </w:p>
        </w:tc>
      </w:tr>
      <w:tr w:rsidR="00BD1246" w:rsidRPr="00212F59" w14:paraId="11AE179B" w14:textId="77777777" w:rsidTr="004F65E7">
        <w:trPr>
          <w:trHeight w:val="501"/>
        </w:trPr>
        <w:tc>
          <w:tcPr>
            <w:tcW w:w="297" w:type="pct"/>
            <w:tcBorders>
              <w:top w:val="single" w:sz="4" w:space="0" w:color="000000"/>
              <w:left w:val="single" w:sz="4" w:space="0" w:color="000000"/>
              <w:bottom w:val="single" w:sz="4" w:space="0" w:color="000000"/>
              <w:right w:val="none" w:sz="255" w:space="0" w:color="FFFFFF" w:shadow="1"/>
            </w:tcBorders>
          </w:tcPr>
          <w:p w14:paraId="700F727C"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7</w:t>
            </w:r>
          </w:p>
        </w:tc>
        <w:tc>
          <w:tcPr>
            <w:tcW w:w="2687" w:type="pct"/>
            <w:tcBorders>
              <w:top w:val="single" w:sz="4" w:space="0" w:color="000000"/>
              <w:left w:val="single" w:sz="4" w:space="0" w:color="000000"/>
              <w:bottom w:val="single" w:sz="4" w:space="0" w:color="000000"/>
              <w:right w:val="none" w:sz="255" w:space="0" w:color="FFFFFF" w:shadow="1"/>
            </w:tcBorders>
          </w:tcPr>
          <w:p w14:paraId="1BA8022D"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 xml:space="preserve">Руководитель </w:t>
            </w:r>
            <w:r w:rsidRPr="00212F59">
              <w:rPr>
                <w:rFonts w:ascii="Times New Roman" w:hAnsi="Times New Roman" w:cs="Times New Roman"/>
              </w:rPr>
              <w:t>(должность, 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17682708" w14:textId="77777777" w:rsidR="00BD1246" w:rsidRPr="00212F59" w:rsidRDefault="00BD1246" w:rsidP="0093313A">
            <w:pPr>
              <w:spacing w:after="0" w:line="240" w:lineRule="auto"/>
              <w:rPr>
                <w:rFonts w:ascii="Times New Roman" w:hAnsi="Times New Roman" w:cs="Times New Roman"/>
                <w:b/>
              </w:rPr>
            </w:pPr>
          </w:p>
        </w:tc>
      </w:tr>
      <w:tr w:rsidR="00BD1246" w:rsidRPr="00212F59" w14:paraId="3C09B5F7" w14:textId="77777777" w:rsidTr="004F65E7">
        <w:tc>
          <w:tcPr>
            <w:tcW w:w="297" w:type="pct"/>
            <w:tcBorders>
              <w:top w:val="single" w:sz="4" w:space="0" w:color="000000"/>
              <w:left w:val="single" w:sz="4" w:space="0" w:color="000000"/>
              <w:bottom w:val="single" w:sz="4" w:space="0" w:color="000000"/>
              <w:right w:val="none" w:sz="255" w:space="0" w:color="FFFFFF" w:shadow="1"/>
            </w:tcBorders>
          </w:tcPr>
          <w:p w14:paraId="5ECC438A"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8</w:t>
            </w:r>
          </w:p>
        </w:tc>
        <w:tc>
          <w:tcPr>
            <w:tcW w:w="2687" w:type="pct"/>
            <w:tcBorders>
              <w:top w:val="single" w:sz="4" w:space="0" w:color="000000"/>
              <w:left w:val="single" w:sz="4" w:space="0" w:color="000000"/>
              <w:bottom w:val="single" w:sz="4" w:space="0" w:color="000000"/>
              <w:right w:val="none" w:sz="255" w:space="0" w:color="FFFFFF" w:shadow="1"/>
            </w:tcBorders>
          </w:tcPr>
          <w:p w14:paraId="5D47E1BE" w14:textId="77777777" w:rsidR="00BD1246" w:rsidRPr="00212F59" w:rsidRDefault="00BD1246" w:rsidP="0093313A">
            <w:pPr>
              <w:spacing w:after="0" w:line="240" w:lineRule="auto"/>
              <w:rPr>
                <w:rFonts w:ascii="Times New Roman" w:hAnsi="Times New Roman" w:cs="Times New Roman"/>
              </w:rPr>
            </w:pPr>
            <w:r w:rsidRPr="00212F59">
              <w:rPr>
                <w:rFonts w:ascii="Times New Roman" w:hAnsi="Times New Roman" w:cs="Times New Roman"/>
                <w:b/>
              </w:rPr>
              <w:t>Главный бухгалтер</w:t>
            </w:r>
          </w:p>
          <w:p w14:paraId="29AC2358"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rPr>
              <w:t>(фамилия,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4BD4C155" w14:textId="77777777" w:rsidR="00BD1246" w:rsidRPr="00212F59" w:rsidRDefault="00BD1246" w:rsidP="0093313A">
            <w:pPr>
              <w:spacing w:line="240" w:lineRule="auto"/>
              <w:rPr>
                <w:rFonts w:ascii="Times New Roman" w:hAnsi="Times New Roman" w:cs="Times New Roman"/>
                <w:b/>
              </w:rPr>
            </w:pPr>
          </w:p>
        </w:tc>
      </w:tr>
      <w:tr w:rsidR="00BD1246" w:rsidRPr="00212F59" w14:paraId="6D5E4D8A" w14:textId="77777777" w:rsidTr="004F65E7">
        <w:tc>
          <w:tcPr>
            <w:tcW w:w="297" w:type="pct"/>
            <w:tcBorders>
              <w:top w:val="single" w:sz="4" w:space="0" w:color="000000"/>
              <w:left w:val="single" w:sz="4" w:space="0" w:color="000000"/>
              <w:bottom w:val="single" w:sz="4" w:space="0" w:color="000000"/>
              <w:right w:val="none" w:sz="255" w:space="0" w:color="FFFFFF" w:shadow="1"/>
            </w:tcBorders>
          </w:tcPr>
          <w:p w14:paraId="5B96A7A2"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9</w:t>
            </w:r>
          </w:p>
        </w:tc>
        <w:tc>
          <w:tcPr>
            <w:tcW w:w="2687" w:type="pct"/>
            <w:tcBorders>
              <w:top w:val="single" w:sz="4" w:space="0" w:color="000000"/>
              <w:left w:val="single" w:sz="4" w:space="0" w:color="000000"/>
              <w:bottom w:val="single" w:sz="4" w:space="0" w:color="000000"/>
              <w:right w:val="none" w:sz="255" w:space="0" w:color="FFFFFF" w:shadow="1"/>
            </w:tcBorders>
          </w:tcPr>
          <w:p w14:paraId="3DA9E910" w14:textId="77777777" w:rsidR="00BD1246" w:rsidRPr="00212F59" w:rsidRDefault="00BD1246" w:rsidP="0093313A">
            <w:pPr>
              <w:spacing w:after="0" w:line="240" w:lineRule="auto"/>
              <w:rPr>
                <w:rFonts w:ascii="Times New Roman" w:hAnsi="Times New Roman" w:cs="Times New Roman"/>
              </w:rPr>
            </w:pPr>
            <w:r w:rsidRPr="00212F59">
              <w:rPr>
                <w:rFonts w:ascii="Times New Roman" w:hAnsi="Times New Roman" w:cs="Times New Roman"/>
                <w:b/>
              </w:rPr>
              <w:t>Контактное лицо</w:t>
            </w:r>
          </w:p>
          <w:p w14:paraId="3A5EE447"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rPr>
              <w:t>(фамилия, имя, отчество, телефон)</w:t>
            </w:r>
          </w:p>
        </w:tc>
        <w:tc>
          <w:tcPr>
            <w:tcW w:w="2016" w:type="pct"/>
            <w:tcBorders>
              <w:top w:val="single" w:sz="4" w:space="0" w:color="000000"/>
              <w:left w:val="single" w:sz="4" w:space="0" w:color="000000"/>
              <w:bottom w:val="single" w:sz="4" w:space="0" w:color="000000"/>
              <w:right w:val="single" w:sz="4" w:space="0" w:color="000000"/>
            </w:tcBorders>
          </w:tcPr>
          <w:p w14:paraId="65684CFC" w14:textId="77777777" w:rsidR="00BD1246" w:rsidRPr="00212F59" w:rsidRDefault="00BD1246" w:rsidP="0093313A">
            <w:pPr>
              <w:spacing w:after="0" w:line="240" w:lineRule="auto"/>
              <w:rPr>
                <w:rFonts w:ascii="Times New Roman" w:hAnsi="Times New Roman" w:cs="Times New Roman"/>
                <w:b/>
              </w:rPr>
            </w:pPr>
          </w:p>
        </w:tc>
      </w:tr>
      <w:tr w:rsidR="00BD1246" w:rsidRPr="00212F59" w14:paraId="7887B3B3" w14:textId="77777777" w:rsidTr="004F65E7">
        <w:trPr>
          <w:cantSplit/>
          <w:trHeight w:val="240"/>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55D199D9" w14:textId="77777777" w:rsidR="00BD1246" w:rsidRPr="00212F59" w:rsidRDefault="00BD1246" w:rsidP="0093313A">
            <w:pPr>
              <w:spacing w:after="0"/>
              <w:rPr>
                <w:rFonts w:ascii="Times New Roman" w:hAnsi="Times New Roman" w:cs="Times New Roman"/>
                <w:b/>
              </w:rPr>
            </w:pPr>
          </w:p>
          <w:p w14:paraId="6507F744" w14:textId="77777777" w:rsidR="00BD1246" w:rsidRPr="00212F59" w:rsidRDefault="0093313A" w:rsidP="008D3128">
            <w:pPr>
              <w:rPr>
                <w:rFonts w:ascii="Times New Roman" w:hAnsi="Times New Roman" w:cs="Times New Roman"/>
                <w:b/>
              </w:rPr>
            </w:pPr>
            <w:r w:rsidRPr="00212F59">
              <w:rPr>
                <w:rFonts w:ascii="Times New Roman" w:hAnsi="Times New Roman" w:cs="Times New Roman"/>
                <w:b/>
              </w:rPr>
              <w:t>10</w:t>
            </w:r>
          </w:p>
          <w:p w14:paraId="7DA5D8F2" w14:textId="77777777" w:rsidR="00BD1246" w:rsidRPr="00212F59" w:rsidRDefault="00BD1246" w:rsidP="008D3128">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5E80B5AC"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Система налогообложения</w:t>
            </w:r>
          </w:p>
        </w:tc>
        <w:tc>
          <w:tcPr>
            <w:tcW w:w="2016" w:type="pct"/>
            <w:tcBorders>
              <w:top w:val="single" w:sz="4" w:space="0" w:color="000000"/>
              <w:left w:val="single" w:sz="4" w:space="0" w:color="000000"/>
              <w:bottom w:val="single" w:sz="4" w:space="0" w:color="000000"/>
              <w:right w:val="single" w:sz="4" w:space="0" w:color="000000"/>
            </w:tcBorders>
          </w:tcPr>
          <w:p w14:paraId="0AC667C5" w14:textId="77777777" w:rsidR="00BD1246" w:rsidRPr="00212F59" w:rsidRDefault="00BD1246" w:rsidP="0093313A">
            <w:pPr>
              <w:spacing w:after="0"/>
              <w:rPr>
                <w:rFonts w:ascii="Times New Roman" w:hAnsi="Times New Roman" w:cs="Times New Roman"/>
                <w:b/>
              </w:rPr>
            </w:pPr>
          </w:p>
        </w:tc>
      </w:tr>
      <w:tr w:rsidR="00BD1246" w:rsidRPr="00212F59" w14:paraId="0087E6B1"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0905D0A4" w14:textId="77777777" w:rsidR="00BD1246" w:rsidRPr="00212F59" w:rsidRDefault="00BD1246" w:rsidP="008D3128">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3F21EBBC"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Реквизиты уведомления о постановке на учет в ИФНС</w:t>
            </w:r>
          </w:p>
        </w:tc>
        <w:tc>
          <w:tcPr>
            <w:tcW w:w="2016" w:type="pct"/>
            <w:tcBorders>
              <w:top w:val="single" w:sz="4" w:space="0" w:color="000000"/>
              <w:left w:val="single" w:sz="4" w:space="0" w:color="000000"/>
              <w:bottom w:val="single" w:sz="4" w:space="0" w:color="000000"/>
              <w:right w:val="single" w:sz="4" w:space="0" w:color="000000"/>
            </w:tcBorders>
          </w:tcPr>
          <w:p w14:paraId="135D6211" w14:textId="77777777" w:rsidR="00BD1246" w:rsidRPr="00212F59" w:rsidRDefault="00BD1246" w:rsidP="0093313A">
            <w:pPr>
              <w:spacing w:after="0"/>
              <w:rPr>
                <w:rFonts w:ascii="Times New Roman" w:hAnsi="Times New Roman" w:cs="Times New Roman"/>
                <w:b/>
              </w:rPr>
            </w:pPr>
          </w:p>
        </w:tc>
      </w:tr>
      <w:tr w:rsidR="00BD1246" w:rsidRPr="00212F59" w14:paraId="6B3F1F32"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78A9D6D5"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26A3B4F9"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 xml:space="preserve">Применение ставки НДС 10% </w:t>
            </w:r>
            <w:r w:rsidRPr="00212F59">
              <w:rPr>
                <w:rFonts w:ascii="Times New Roman" w:hAnsi="Times New Roman" w:cs="Times New Roman"/>
              </w:rPr>
              <w:t>(с приложением документов, подтверждающих право на применение пониженной ставки НДС)</w:t>
            </w:r>
          </w:p>
        </w:tc>
        <w:tc>
          <w:tcPr>
            <w:tcW w:w="2016" w:type="pct"/>
            <w:tcBorders>
              <w:top w:val="single" w:sz="4" w:space="0" w:color="000000"/>
              <w:left w:val="single" w:sz="4" w:space="0" w:color="000000"/>
              <w:bottom w:val="single" w:sz="4" w:space="0" w:color="000000"/>
              <w:right w:val="single" w:sz="4" w:space="0" w:color="000000"/>
            </w:tcBorders>
          </w:tcPr>
          <w:p w14:paraId="716282C1" w14:textId="77777777" w:rsidR="00BD1246" w:rsidRPr="00212F59" w:rsidRDefault="00BD1246" w:rsidP="0093313A">
            <w:pPr>
              <w:spacing w:after="0"/>
              <w:rPr>
                <w:rFonts w:ascii="Times New Roman" w:hAnsi="Times New Roman" w:cs="Times New Roman"/>
                <w:b/>
              </w:rPr>
            </w:pPr>
          </w:p>
        </w:tc>
      </w:tr>
      <w:tr w:rsidR="00BD1246" w:rsidRPr="00212F59" w14:paraId="1A868B89"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6F9CAF62"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690123EE"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Применение освобождения от НДС</w:t>
            </w:r>
          </w:p>
        </w:tc>
        <w:tc>
          <w:tcPr>
            <w:tcW w:w="2016" w:type="pct"/>
            <w:tcBorders>
              <w:top w:val="single" w:sz="4" w:space="0" w:color="000000"/>
              <w:left w:val="single" w:sz="4" w:space="0" w:color="000000"/>
              <w:bottom w:val="single" w:sz="4" w:space="0" w:color="000000"/>
              <w:right w:val="single" w:sz="4" w:space="0" w:color="000000"/>
            </w:tcBorders>
          </w:tcPr>
          <w:p w14:paraId="6BCC5FDD" w14:textId="77777777" w:rsidR="00BD1246" w:rsidRPr="00212F59" w:rsidRDefault="00BD1246" w:rsidP="0093313A">
            <w:pPr>
              <w:spacing w:after="0" w:line="240" w:lineRule="auto"/>
              <w:rPr>
                <w:rFonts w:ascii="Times New Roman" w:hAnsi="Times New Roman" w:cs="Times New Roman"/>
                <w:b/>
              </w:rPr>
            </w:pPr>
          </w:p>
        </w:tc>
      </w:tr>
      <w:tr w:rsidR="00BD1246" w:rsidRPr="00212F59" w14:paraId="09D9920B"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36A3D020" w14:textId="77777777" w:rsidR="00BD1246" w:rsidRPr="00212F59" w:rsidRDefault="00BD1246" w:rsidP="008D3128">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45742ECC"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Основные виды деятельности</w:t>
            </w:r>
          </w:p>
        </w:tc>
        <w:tc>
          <w:tcPr>
            <w:tcW w:w="2016" w:type="pct"/>
            <w:tcBorders>
              <w:top w:val="single" w:sz="4" w:space="0" w:color="000000"/>
              <w:left w:val="single" w:sz="4" w:space="0" w:color="000000"/>
              <w:bottom w:val="single" w:sz="4" w:space="0" w:color="000000"/>
              <w:right w:val="single" w:sz="4" w:space="0" w:color="000000"/>
            </w:tcBorders>
          </w:tcPr>
          <w:p w14:paraId="1534136A" w14:textId="77777777" w:rsidR="00BD1246" w:rsidRPr="00212F59" w:rsidRDefault="00BD1246" w:rsidP="0093313A">
            <w:pPr>
              <w:spacing w:after="0" w:line="240" w:lineRule="auto"/>
              <w:rPr>
                <w:rFonts w:ascii="Times New Roman" w:hAnsi="Times New Roman" w:cs="Times New Roman"/>
                <w:b/>
              </w:rPr>
            </w:pPr>
          </w:p>
        </w:tc>
      </w:tr>
      <w:tr w:rsidR="00BD1246" w:rsidRPr="00212F59" w14:paraId="303EE2DD"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7AC45CE0" w14:textId="77777777" w:rsidR="00BD1246" w:rsidRPr="00212F59" w:rsidRDefault="00BD1246" w:rsidP="008D3128">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5A2BF602"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Лицензируемые виды деятельности</w:t>
            </w:r>
          </w:p>
        </w:tc>
        <w:tc>
          <w:tcPr>
            <w:tcW w:w="2016" w:type="pct"/>
            <w:tcBorders>
              <w:top w:val="single" w:sz="4" w:space="0" w:color="000000"/>
              <w:left w:val="single" w:sz="4" w:space="0" w:color="000000"/>
              <w:bottom w:val="single" w:sz="4" w:space="0" w:color="000000"/>
              <w:right w:val="single" w:sz="4" w:space="0" w:color="000000"/>
            </w:tcBorders>
          </w:tcPr>
          <w:p w14:paraId="638995A6" w14:textId="77777777" w:rsidR="00BD1246" w:rsidRPr="00212F59" w:rsidRDefault="00BD1246" w:rsidP="0093313A">
            <w:pPr>
              <w:spacing w:after="0" w:line="240" w:lineRule="auto"/>
              <w:rPr>
                <w:rFonts w:ascii="Times New Roman" w:hAnsi="Times New Roman" w:cs="Times New Roman"/>
                <w:b/>
              </w:rPr>
            </w:pPr>
          </w:p>
        </w:tc>
      </w:tr>
      <w:tr w:rsidR="00BD1246" w:rsidRPr="00212F59" w14:paraId="67A7C1E9"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7791FECA" w14:textId="77777777" w:rsidR="00BD1246" w:rsidRPr="00212F59" w:rsidRDefault="00BD1246" w:rsidP="008D3128">
            <w:pPr>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36E888AA"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Номера лицензий, сроки их действия, наименование территорий на которых действуют лицензии</w:t>
            </w:r>
          </w:p>
        </w:tc>
        <w:tc>
          <w:tcPr>
            <w:tcW w:w="2016" w:type="pct"/>
            <w:tcBorders>
              <w:top w:val="single" w:sz="4" w:space="0" w:color="000000"/>
              <w:left w:val="single" w:sz="4" w:space="0" w:color="000000"/>
              <w:bottom w:val="single" w:sz="4" w:space="0" w:color="000000"/>
              <w:right w:val="single" w:sz="4" w:space="0" w:color="000000"/>
            </w:tcBorders>
          </w:tcPr>
          <w:p w14:paraId="11CFB036" w14:textId="77777777" w:rsidR="00BD1246" w:rsidRPr="00212F59" w:rsidRDefault="00BD1246" w:rsidP="0093313A">
            <w:pPr>
              <w:spacing w:after="0" w:line="240" w:lineRule="auto"/>
              <w:rPr>
                <w:rFonts w:ascii="Times New Roman" w:hAnsi="Times New Roman" w:cs="Times New Roman"/>
                <w:b/>
              </w:rPr>
            </w:pPr>
          </w:p>
        </w:tc>
      </w:tr>
      <w:tr w:rsidR="00BD1246" w:rsidRPr="00212F59" w14:paraId="27101BA6" w14:textId="77777777" w:rsidTr="004F65E7">
        <w:trPr>
          <w:cantSplit/>
        </w:trPr>
        <w:tc>
          <w:tcPr>
            <w:tcW w:w="297" w:type="pct"/>
            <w:vMerge w:val="restart"/>
            <w:tcBorders>
              <w:top w:val="single" w:sz="4" w:space="0" w:color="000000"/>
              <w:left w:val="single" w:sz="4" w:space="0" w:color="000000"/>
              <w:bottom w:val="single" w:sz="4" w:space="0" w:color="000000"/>
              <w:right w:val="none" w:sz="255" w:space="0" w:color="FFFFFF" w:shadow="1"/>
            </w:tcBorders>
          </w:tcPr>
          <w:p w14:paraId="29C6EDA0" w14:textId="77777777" w:rsidR="00BD1246" w:rsidRPr="00212F59" w:rsidRDefault="00BD1246" w:rsidP="008D3128">
            <w:pPr>
              <w:rPr>
                <w:rFonts w:ascii="Times New Roman" w:hAnsi="Times New Roman" w:cs="Times New Roman"/>
                <w:b/>
              </w:rPr>
            </w:pPr>
          </w:p>
          <w:p w14:paraId="4F96CEC4" w14:textId="77777777" w:rsidR="00BD1246" w:rsidRPr="00212F59" w:rsidRDefault="00BD1246" w:rsidP="008D3128">
            <w:pPr>
              <w:rPr>
                <w:rFonts w:ascii="Times New Roman" w:hAnsi="Times New Roman" w:cs="Times New Roman"/>
                <w:b/>
              </w:rPr>
            </w:pPr>
            <w:r w:rsidRPr="00212F59">
              <w:rPr>
                <w:rFonts w:ascii="Times New Roman" w:hAnsi="Times New Roman" w:cs="Times New Roman"/>
                <w:b/>
              </w:rPr>
              <w:t>11</w:t>
            </w:r>
          </w:p>
        </w:tc>
        <w:tc>
          <w:tcPr>
            <w:tcW w:w="2687" w:type="pct"/>
            <w:tcBorders>
              <w:top w:val="single" w:sz="4" w:space="0" w:color="000000"/>
              <w:left w:val="single" w:sz="4" w:space="0" w:color="000000"/>
              <w:bottom w:val="single" w:sz="4" w:space="0" w:color="000000"/>
              <w:right w:val="none" w:sz="255" w:space="0" w:color="FFFFFF" w:shadow="1"/>
            </w:tcBorders>
          </w:tcPr>
          <w:p w14:paraId="67872585"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 xml:space="preserve">Банковские реквизиты </w:t>
            </w:r>
            <w:r w:rsidRPr="00212F59">
              <w:rPr>
                <w:rFonts w:ascii="Times New Roman" w:hAnsi="Times New Roman" w:cs="Times New Roman"/>
              </w:rPr>
              <w:t>(может быть несколько)</w:t>
            </w:r>
            <w:r w:rsidRPr="00212F59">
              <w:rPr>
                <w:rFonts w:ascii="Times New Roman" w:hAnsi="Times New Roman" w:cs="Times New Roman"/>
                <w:b/>
              </w:rPr>
              <w:t>:</w:t>
            </w:r>
          </w:p>
          <w:p w14:paraId="46B743DF" w14:textId="77777777" w:rsidR="00BD1246" w:rsidRPr="00212F59" w:rsidRDefault="00BD1246" w:rsidP="0093313A">
            <w:pPr>
              <w:spacing w:after="0" w:line="240" w:lineRule="auto"/>
              <w:rPr>
                <w:rFonts w:ascii="Times New Roman" w:hAnsi="Times New Roman" w:cs="Times New Roman"/>
                <w:b/>
              </w:rPr>
            </w:pPr>
            <w:r w:rsidRPr="00212F59">
              <w:rPr>
                <w:rFonts w:ascii="Times New Roman" w:hAnsi="Times New Roman" w:cs="Times New Roman"/>
                <w:b/>
              </w:rPr>
              <w:t>Наименование обслуживающего банка</w:t>
            </w:r>
          </w:p>
        </w:tc>
        <w:tc>
          <w:tcPr>
            <w:tcW w:w="2016" w:type="pct"/>
            <w:tcBorders>
              <w:top w:val="single" w:sz="4" w:space="0" w:color="000000"/>
              <w:left w:val="single" w:sz="4" w:space="0" w:color="000000"/>
              <w:bottom w:val="single" w:sz="4" w:space="0" w:color="000000"/>
              <w:right w:val="single" w:sz="4" w:space="0" w:color="000000"/>
            </w:tcBorders>
          </w:tcPr>
          <w:p w14:paraId="7FB392B5" w14:textId="77777777" w:rsidR="00BD1246" w:rsidRPr="00212F59" w:rsidRDefault="00BD1246" w:rsidP="0093313A">
            <w:pPr>
              <w:spacing w:after="0" w:line="240" w:lineRule="auto"/>
              <w:rPr>
                <w:rFonts w:ascii="Times New Roman" w:hAnsi="Times New Roman" w:cs="Times New Roman"/>
                <w:b/>
              </w:rPr>
            </w:pPr>
          </w:p>
        </w:tc>
      </w:tr>
      <w:tr w:rsidR="00BD1246" w:rsidRPr="00212F59" w14:paraId="4487733D"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30016661"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40C15E1F"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Адрес обслуживаемого банка</w:t>
            </w:r>
          </w:p>
        </w:tc>
        <w:tc>
          <w:tcPr>
            <w:tcW w:w="2016" w:type="pct"/>
            <w:tcBorders>
              <w:top w:val="single" w:sz="4" w:space="0" w:color="000000"/>
              <w:left w:val="single" w:sz="4" w:space="0" w:color="000000"/>
              <w:bottom w:val="single" w:sz="4" w:space="0" w:color="000000"/>
              <w:right w:val="single" w:sz="4" w:space="0" w:color="000000"/>
            </w:tcBorders>
          </w:tcPr>
          <w:p w14:paraId="55449EA8" w14:textId="77777777" w:rsidR="00BD1246" w:rsidRPr="00212F59" w:rsidRDefault="00BD1246" w:rsidP="0093313A">
            <w:pPr>
              <w:spacing w:after="0"/>
              <w:rPr>
                <w:rFonts w:ascii="Times New Roman" w:hAnsi="Times New Roman" w:cs="Times New Roman"/>
                <w:b/>
              </w:rPr>
            </w:pPr>
          </w:p>
        </w:tc>
      </w:tr>
      <w:tr w:rsidR="00BD1246" w:rsidRPr="00212F59" w14:paraId="36796C1F"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1B5CCDB2"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524BD3AB"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Расчетный счет</w:t>
            </w:r>
          </w:p>
        </w:tc>
        <w:tc>
          <w:tcPr>
            <w:tcW w:w="2016" w:type="pct"/>
            <w:tcBorders>
              <w:top w:val="single" w:sz="4" w:space="0" w:color="000000"/>
              <w:left w:val="single" w:sz="4" w:space="0" w:color="000000"/>
              <w:bottom w:val="single" w:sz="4" w:space="0" w:color="000000"/>
              <w:right w:val="single" w:sz="4" w:space="0" w:color="000000"/>
            </w:tcBorders>
          </w:tcPr>
          <w:p w14:paraId="42043531" w14:textId="77777777" w:rsidR="00BD1246" w:rsidRPr="00212F59" w:rsidRDefault="00BD1246" w:rsidP="0093313A">
            <w:pPr>
              <w:spacing w:after="0"/>
              <w:rPr>
                <w:rFonts w:ascii="Times New Roman" w:hAnsi="Times New Roman" w:cs="Times New Roman"/>
                <w:b/>
              </w:rPr>
            </w:pPr>
          </w:p>
        </w:tc>
      </w:tr>
      <w:tr w:rsidR="00BD1246" w:rsidRPr="00212F59" w14:paraId="3C77713A"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6B35BA80"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0740A728"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Корреспондентский счет</w:t>
            </w:r>
          </w:p>
        </w:tc>
        <w:tc>
          <w:tcPr>
            <w:tcW w:w="2016" w:type="pct"/>
            <w:tcBorders>
              <w:top w:val="single" w:sz="4" w:space="0" w:color="000000"/>
              <w:left w:val="single" w:sz="4" w:space="0" w:color="000000"/>
              <w:bottom w:val="single" w:sz="4" w:space="0" w:color="000000"/>
              <w:right w:val="single" w:sz="4" w:space="0" w:color="000000"/>
            </w:tcBorders>
          </w:tcPr>
          <w:p w14:paraId="56595750" w14:textId="77777777" w:rsidR="00BD1246" w:rsidRPr="00212F59" w:rsidRDefault="00BD1246" w:rsidP="0093313A">
            <w:pPr>
              <w:spacing w:after="0"/>
              <w:rPr>
                <w:rFonts w:ascii="Times New Roman" w:hAnsi="Times New Roman" w:cs="Times New Roman"/>
                <w:b/>
              </w:rPr>
            </w:pPr>
          </w:p>
        </w:tc>
      </w:tr>
      <w:tr w:rsidR="00BD1246" w:rsidRPr="00212F59" w14:paraId="2964AAF8" w14:textId="77777777" w:rsidTr="004F65E7">
        <w:trPr>
          <w:cantSplit/>
        </w:trPr>
        <w:tc>
          <w:tcPr>
            <w:tcW w:w="297" w:type="pct"/>
            <w:vMerge/>
            <w:tcBorders>
              <w:top w:val="single" w:sz="4" w:space="0" w:color="000000"/>
              <w:left w:val="single" w:sz="4" w:space="0" w:color="000000"/>
              <w:bottom w:val="single" w:sz="4" w:space="0" w:color="000000"/>
              <w:right w:val="none" w:sz="255" w:space="0" w:color="FFFFFF" w:shadow="1"/>
            </w:tcBorders>
            <w:vAlign w:val="center"/>
          </w:tcPr>
          <w:p w14:paraId="4D3F9DC1" w14:textId="77777777" w:rsidR="00BD1246" w:rsidRPr="00212F59" w:rsidRDefault="00BD1246" w:rsidP="0093313A">
            <w:pPr>
              <w:spacing w:after="0"/>
              <w:rPr>
                <w:rFonts w:ascii="Times New Roman" w:hAnsi="Times New Roman" w:cs="Times New Roman"/>
                <w:b/>
              </w:rPr>
            </w:pPr>
          </w:p>
        </w:tc>
        <w:tc>
          <w:tcPr>
            <w:tcW w:w="2687" w:type="pct"/>
            <w:tcBorders>
              <w:top w:val="single" w:sz="4" w:space="0" w:color="000000"/>
              <w:left w:val="single" w:sz="4" w:space="0" w:color="000000"/>
              <w:bottom w:val="single" w:sz="4" w:space="0" w:color="000000"/>
              <w:right w:val="none" w:sz="255" w:space="0" w:color="FFFFFF" w:shadow="1"/>
            </w:tcBorders>
          </w:tcPr>
          <w:p w14:paraId="1C93CD3B"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Код БИК</w:t>
            </w:r>
          </w:p>
        </w:tc>
        <w:tc>
          <w:tcPr>
            <w:tcW w:w="2016" w:type="pct"/>
            <w:tcBorders>
              <w:top w:val="single" w:sz="4" w:space="0" w:color="000000"/>
              <w:left w:val="single" w:sz="4" w:space="0" w:color="000000"/>
              <w:bottom w:val="single" w:sz="4" w:space="0" w:color="000000"/>
              <w:right w:val="single" w:sz="4" w:space="0" w:color="000000"/>
            </w:tcBorders>
          </w:tcPr>
          <w:p w14:paraId="6D351B49" w14:textId="77777777" w:rsidR="00BD1246" w:rsidRPr="00212F59" w:rsidRDefault="00BD1246" w:rsidP="0093313A">
            <w:pPr>
              <w:spacing w:after="0"/>
              <w:rPr>
                <w:rFonts w:ascii="Times New Roman" w:hAnsi="Times New Roman" w:cs="Times New Roman"/>
                <w:b/>
              </w:rPr>
            </w:pPr>
          </w:p>
        </w:tc>
      </w:tr>
      <w:tr w:rsidR="00BD1246" w:rsidRPr="00212F59" w14:paraId="7AE7DAEC" w14:textId="77777777" w:rsidTr="004F65E7">
        <w:tc>
          <w:tcPr>
            <w:tcW w:w="297" w:type="pct"/>
            <w:tcBorders>
              <w:top w:val="single" w:sz="4" w:space="0" w:color="000000"/>
              <w:left w:val="single" w:sz="4" w:space="0" w:color="000000"/>
              <w:bottom w:val="single" w:sz="4" w:space="0" w:color="000000"/>
              <w:right w:val="none" w:sz="255" w:space="0" w:color="FFFFFF" w:shadow="1"/>
            </w:tcBorders>
          </w:tcPr>
          <w:p w14:paraId="15FFB1DB"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12</w:t>
            </w:r>
          </w:p>
        </w:tc>
        <w:tc>
          <w:tcPr>
            <w:tcW w:w="2687" w:type="pct"/>
            <w:tcBorders>
              <w:top w:val="single" w:sz="4" w:space="0" w:color="000000"/>
              <w:left w:val="single" w:sz="4" w:space="0" w:color="000000"/>
              <w:bottom w:val="single" w:sz="4" w:space="0" w:color="000000"/>
              <w:right w:val="none" w:sz="255" w:space="0" w:color="FFFFFF" w:shadow="1"/>
            </w:tcBorders>
          </w:tcPr>
          <w:p w14:paraId="0D56D629"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Перечень должностных лиц, уполномоченных подписывать счет-фактуры</w:t>
            </w:r>
          </w:p>
        </w:tc>
        <w:tc>
          <w:tcPr>
            <w:tcW w:w="2016" w:type="pct"/>
            <w:tcBorders>
              <w:top w:val="single" w:sz="4" w:space="0" w:color="000000"/>
              <w:left w:val="single" w:sz="4" w:space="0" w:color="000000"/>
              <w:bottom w:val="single" w:sz="4" w:space="0" w:color="000000"/>
              <w:right w:val="single" w:sz="4" w:space="0" w:color="000000"/>
            </w:tcBorders>
          </w:tcPr>
          <w:p w14:paraId="57628DD4" w14:textId="77777777" w:rsidR="00BD1246" w:rsidRPr="00212F59" w:rsidRDefault="00BD1246" w:rsidP="0093313A">
            <w:pPr>
              <w:spacing w:after="0"/>
              <w:rPr>
                <w:rFonts w:ascii="Times New Roman" w:hAnsi="Times New Roman" w:cs="Times New Roman"/>
                <w:b/>
              </w:rPr>
            </w:pPr>
          </w:p>
        </w:tc>
      </w:tr>
      <w:tr w:rsidR="00BD1246" w:rsidRPr="00212F59" w14:paraId="2E5D8DA9" w14:textId="77777777" w:rsidTr="004F65E7">
        <w:tc>
          <w:tcPr>
            <w:tcW w:w="297" w:type="pct"/>
            <w:tcBorders>
              <w:top w:val="single" w:sz="4" w:space="0" w:color="000000"/>
              <w:left w:val="single" w:sz="4" w:space="0" w:color="000000"/>
              <w:bottom w:val="single" w:sz="4" w:space="0" w:color="000000"/>
              <w:right w:val="none" w:sz="255" w:space="0" w:color="FFFFFF" w:shadow="1"/>
            </w:tcBorders>
          </w:tcPr>
          <w:p w14:paraId="2BC698EE"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13</w:t>
            </w:r>
          </w:p>
        </w:tc>
        <w:tc>
          <w:tcPr>
            <w:tcW w:w="2687" w:type="pct"/>
            <w:tcBorders>
              <w:top w:val="single" w:sz="4" w:space="0" w:color="000000"/>
              <w:left w:val="single" w:sz="4" w:space="0" w:color="000000"/>
              <w:bottom w:val="single" w:sz="4" w:space="0" w:color="000000"/>
              <w:right w:val="none" w:sz="255" w:space="0" w:color="FFFFFF" w:shadow="1"/>
            </w:tcBorders>
          </w:tcPr>
          <w:p w14:paraId="7CE5AC69" w14:textId="77777777" w:rsidR="00BD1246" w:rsidRPr="00212F59" w:rsidRDefault="00BD1246" w:rsidP="0093313A">
            <w:pPr>
              <w:spacing w:after="0"/>
              <w:rPr>
                <w:rFonts w:ascii="Times New Roman" w:hAnsi="Times New Roman" w:cs="Times New Roman"/>
                <w:b/>
              </w:rPr>
            </w:pPr>
            <w:r w:rsidRPr="00212F59">
              <w:rPr>
                <w:rFonts w:ascii="Times New Roman" w:hAnsi="Times New Roman" w:cs="Times New Roman"/>
                <w:b/>
              </w:rPr>
              <w:t>Согласие участника размещения заказа исполнить условия договора, указанные в документации о закупке</w:t>
            </w:r>
          </w:p>
        </w:tc>
        <w:tc>
          <w:tcPr>
            <w:tcW w:w="2016" w:type="pct"/>
            <w:tcBorders>
              <w:top w:val="single" w:sz="4" w:space="0" w:color="000000"/>
              <w:left w:val="single" w:sz="4" w:space="0" w:color="000000"/>
              <w:bottom w:val="single" w:sz="4" w:space="0" w:color="000000"/>
              <w:right w:val="single" w:sz="4" w:space="0" w:color="000000"/>
            </w:tcBorders>
          </w:tcPr>
          <w:p w14:paraId="12144311" w14:textId="77777777" w:rsidR="00BD1246" w:rsidRPr="00212F59" w:rsidRDefault="00BD1246" w:rsidP="0093313A">
            <w:pPr>
              <w:spacing w:after="0"/>
              <w:rPr>
                <w:rFonts w:ascii="Times New Roman" w:hAnsi="Times New Roman" w:cs="Times New Roman"/>
                <w:b/>
              </w:rPr>
            </w:pPr>
          </w:p>
        </w:tc>
      </w:tr>
    </w:tbl>
    <w:p w14:paraId="561065DC" w14:textId="77777777" w:rsidR="00BD1246" w:rsidRPr="00212F59" w:rsidRDefault="00BD1246" w:rsidP="0093313A">
      <w:pPr>
        <w:spacing w:after="0"/>
        <w:rPr>
          <w:rFonts w:ascii="Times New Roman" w:hAnsi="Times New Roman" w:cs="Times New Roman"/>
        </w:rPr>
      </w:pPr>
      <w:r w:rsidRPr="00212F59">
        <w:rPr>
          <w:rFonts w:ascii="Times New Roman" w:hAnsi="Times New Roman" w:cs="Times New Roman"/>
        </w:rPr>
        <w:t>Мы, ниже</w:t>
      </w:r>
      <w:r w:rsidR="00961EAE" w:rsidRPr="00212F59">
        <w:rPr>
          <w:rFonts w:ascii="Times New Roman" w:hAnsi="Times New Roman" w:cs="Times New Roman"/>
        </w:rPr>
        <w:t xml:space="preserve"> </w:t>
      </w:r>
      <w:r w:rsidRPr="00212F59">
        <w:rPr>
          <w:rFonts w:ascii="Times New Roman" w:hAnsi="Times New Roman" w:cs="Times New Roman"/>
        </w:rPr>
        <w:t>подписавшееся, заверяем достоверность всех данных, указанных в анкете.</w:t>
      </w:r>
    </w:p>
    <w:p w14:paraId="4E207E1D" w14:textId="77777777" w:rsidR="00BD1246" w:rsidRPr="00212F59" w:rsidRDefault="00BD1246" w:rsidP="00BD1246">
      <w:pPr>
        <w:rPr>
          <w:rFonts w:ascii="Times New Roman" w:hAnsi="Times New Roman" w:cs="Times New Roman"/>
        </w:rPr>
      </w:pPr>
      <w:r w:rsidRPr="00212F59">
        <w:rPr>
          <w:rFonts w:ascii="Times New Roman" w:hAnsi="Times New Roman" w:cs="Times New Roman"/>
        </w:rPr>
        <w:t>Главный бухгалтер</w:t>
      </w:r>
    </w:p>
    <w:p w14:paraId="4F930C87" w14:textId="77777777" w:rsidR="00BD1246" w:rsidRPr="00212F59" w:rsidRDefault="00BD1246" w:rsidP="00BD1246">
      <w:pPr>
        <w:rPr>
          <w:rFonts w:ascii="Times New Roman" w:hAnsi="Times New Roman" w:cs="Times New Roman"/>
        </w:rPr>
      </w:pPr>
    </w:p>
    <w:p w14:paraId="575489C2" w14:textId="77777777" w:rsidR="00BD1246" w:rsidRPr="00212F59" w:rsidRDefault="00BD1246" w:rsidP="00BD1246">
      <w:pPr>
        <w:rPr>
          <w:rFonts w:ascii="Times New Roman" w:hAnsi="Times New Roman" w:cs="Times New Roman"/>
        </w:rPr>
      </w:pPr>
      <w:r w:rsidRPr="00212F59">
        <w:rPr>
          <w:rFonts w:ascii="Times New Roman" w:hAnsi="Times New Roman" w:cs="Times New Roman"/>
        </w:rPr>
        <w:t>________________________                                                  _________________________</w:t>
      </w:r>
    </w:p>
    <w:p w14:paraId="6135B4D6" w14:textId="77777777" w:rsidR="00BD1246" w:rsidRPr="00212F59" w:rsidRDefault="00BD1246" w:rsidP="00BD1246">
      <w:pPr>
        <w:rPr>
          <w:rFonts w:ascii="Times New Roman" w:hAnsi="Times New Roman" w:cs="Times New Roman"/>
        </w:rPr>
      </w:pPr>
      <w:proofErr w:type="gramStart"/>
      <w:r w:rsidRPr="00212F59">
        <w:rPr>
          <w:rFonts w:ascii="Times New Roman" w:hAnsi="Times New Roman" w:cs="Times New Roman"/>
        </w:rPr>
        <w:t>( Ф.И.О.</w:t>
      </w:r>
      <w:proofErr w:type="gramEnd"/>
      <w:r w:rsidRPr="00212F59">
        <w:rPr>
          <w:rFonts w:ascii="Times New Roman" w:hAnsi="Times New Roman" w:cs="Times New Roman"/>
        </w:rPr>
        <w:t>)                                                                      (</w:t>
      </w:r>
      <w:proofErr w:type="gramStart"/>
      <w:r w:rsidRPr="00212F59">
        <w:rPr>
          <w:rFonts w:ascii="Times New Roman" w:hAnsi="Times New Roman" w:cs="Times New Roman"/>
        </w:rPr>
        <w:t xml:space="preserve">подпись)   </w:t>
      </w:r>
      <w:proofErr w:type="gramEnd"/>
      <w:r w:rsidRPr="00212F59">
        <w:rPr>
          <w:rFonts w:ascii="Times New Roman" w:hAnsi="Times New Roman" w:cs="Times New Roman"/>
        </w:rPr>
        <w:t xml:space="preserve">   М.П.     </w:t>
      </w:r>
    </w:p>
    <w:p w14:paraId="64675C04" w14:textId="77777777" w:rsidR="00BD1246" w:rsidRPr="00212F59" w:rsidRDefault="00BD1246" w:rsidP="00BD1246">
      <w:pPr>
        <w:rPr>
          <w:rFonts w:ascii="Times New Roman" w:hAnsi="Times New Roman" w:cs="Times New Roman"/>
        </w:rPr>
      </w:pPr>
      <w:r w:rsidRPr="00212F59">
        <w:rPr>
          <w:rFonts w:ascii="Times New Roman" w:hAnsi="Times New Roman" w:cs="Times New Roman"/>
        </w:rPr>
        <w:t>Руководитель предприятия</w:t>
      </w:r>
    </w:p>
    <w:p w14:paraId="6C420355" w14:textId="77777777" w:rsidR="00BD1246" w:rsidRPr="00212F59" w:rsidRDefault="00BD1246" w:rsidP="00BD1246">
      <w:pPr>
        <w:rPr>
          <w:rFonts w:ascii="Times New Roman" w:hAnsi="Times New Roman" w:cs="Times New Roman"/>
        </w:rPr>
      </w:pPr>
    </w:p>
    <w:p w14:paraId="3B86B3B6" w14:textId="77777777" w:rsidR="00BD1246" w:rsidRPr="00212F59" w:rsidRDefault="00BD1246" w:rsidP="00BD1246">
      <w:pPr>
        <w:rPr>
          <w:rFonts w:ascii="Times New Roman" w:hAnsi="Times New Roman" w:cs="Times New Roman"/>
          <w:b/>
        </w:rPr>
      </w:pPr>
      <w:r w:rsidRPr="00212F59">
        <w:rPr>
          <w:rFonts w:ascii="Times New Roman" w:hAnsi="Times New Roman" w:cs="Times New Roman"/>
        </w:rPr>
        <w:t>________________________                                                 _________________________</w:t>
      </w:r>
    </w:p>
    <w:p w14:paraId="39A9333F" w14:textId="77777777" w:rsidR="00BD1246" w:rsidRPr="00212F59" w:rsidRDefault="00BD1246" w:rsidP="00BD1246">
      <w:pPr>
        <w:rPr>
          <w:rFonts w:ascii="Times New Roman" w:hAnsi="Times New Roman" w:cs="Times New Roman"/>
          <w:b/>
        </w:rPr>
      </w:pPr>
      <w:proofErr w:type="gramStart"/>
      <w:r w:rsidRPr="00212F59">
        <w:rPr>
          <w:rFonts w:ascii="Times New Roman" w:hAnsi="Times New Roman" w:cs="Times New Roman"/>
        </w:rPr>
        <w:t>( Ф.И.О.</w:t>
      </w:r>
      <w:proofErr w:type="gramEnd"/>
      <w:r w:rsidRPr="00212F59">
        <w:rPr>
          <w:rFonts w:ascii="Times New Roman" w:hAnsi="Times New Roman" w:cs="Times New Roman"/>
        </w:rPr>
        <w:t>)                                                                    (</w:t>
      </w:r>
      <w:proofErr w:type="gramStart"/>
      <w:r w:rsidRPr="00212F59">
        <w:rPr>
          <w:rFonts w:ascii="Times New Roman" w:hAnsi="Times New Roman" w:cs="Times New Roman"/>
        </w:rPr>
        <w:t xml:space="preserve">подпись)   </w:t>
      </w:r>
      <w:proofErr w:type="gramEnd"/>
      <w:r w:rsidRPr="00212F59">
        <w:rPr>
          <w:rFonts w:ascii="Times New Roman" w:hAnsi="Times New Roman" w:cs="Times New Roman"/>
        </w:rPr>
        <w:t xml:space="preserve">         М.П. </w:t>
      </w:r>
    </w:p>
    <w:p w14:paraId="2B1FC178" w14:textId="77777777" w:rsidR="00BD1246" w:rsidRPr="00212F59" w:rsidRDefault="00BD1246" w:rsidP="00BD1246">
      <w:pPr>
        <w:rPr>
          <w:rFonts w:ascii="Times New Roman" w:hAnsi="Times New Roman" w:cs="Times New Roman"/>
        </w:rPr>
      </w:pPr>
      <w:r w:rsidRPr="00212F59">
        <w:rPr>
          <w:rFonts w:ascii="Times New Roman" w:hAnsi="Times New Roman" w:cs="Times New Roman"/>
        </w:rPr>
        <w:tab/>
      </w:r>
      <w:r w:rsidRPr="00212F59">
        <w:rPr>
          <w:rFonts w:ascii="Times New Roman" w:hAnsi="Times New Roman" w:cs="Times New Roman"/>
        </w:rPr>
        <w:tab/>
      </w:r>
      <w:r w:rsidRPr="00212F59">
        <w:rPr>
          <w:rFonts w:ascii="Times New Roman" w:hAnsi="Times New Roman" w:cs="Times New Roman"/>
        </w:rPr>
        <w:tab/>
      </w:r>
      <w:r w:rsidRPr="00212F59">
        <w:rPr>
          <w:rFonts w:ascii="Times New Roman" w:hAnsi="Times New Roman" w:cs="Times New Roman"/>
        </w:rPr>
        <w:tab/>
      </w:r>
      <w:r w:rsidRPr="00212F59">
        <w:rPr>
          <w:rFonts w:ascii="Times New Roman" w:hAnsi="Times New Roman" w:cs="Times New Roman"/>
        </w:rPr>
        <w:tab/>
      </w:r>
      <w:r w:rsidRPr="00212F59">
        <w:rPr>
          <w:rFonts w:ascii="Times New Roman" w:hAnsi="Times New Roman" w:cs="Times New Roman"/>
        </w:rPr>
        <w:tab/>
      </w:r>
      <w:r w:rsidRPr="00212F59">
        <w:rPr>
          <w:rFonts w:ascii="Times New Roman" w:hAnsi="Times New Roman" w:cs="Times New Roman"/>
        </w:rPr>
        <w:tab/>
        <w:t xml:space="preserve">         подпись</w:t>
      </w:r>
    </w:p>
    <w:p w14:paraId="7C4DDA4D" w14:textId="77777777" w:rsidR="00BD1246" w:rsidRPr="00212F59" w:rsidRDefault="00BD1246" w:rsidP="00BD1246">
      <w:pPr>
        <w:pBdr>
          <w:bottom w:val="single" w:sz="12" w:space="1" w:color="000000"/>
        </w:pBdr>
        <w:rPr>
          <w:rFonts w:ascii="Times New Roman" w:hAnsi="Times New Roman" w:cs="Times New Roman"/>
        </w:rPr>
      </w:pPr>
    </w:p>
    <w:p w14:paraId="51BCC7A3" w14:textId="77777777" w:rsidR="00BD1246" w:rsidRPr="00212F59" w:rsidRDefault="00BD1246" w:rsidP="00BD1246">
      <w:pPr>
        <w:tabs>
          <w:tab w:val="left" w:pos="1418"/>
        </w:tabs>
        <w:spacing w:before="120" w:after="60"/>
        <w:ind w:firstLine="567"/>
        <w:jc w:val="center"/>
        <w:outlineLvl w:val="3"/>
        <w:rPr>
          <w:rFonts w:ascii="Times New Roman" w:hAnsi="Times New Roman" w:cs="Times New Roman"/>
          <w:bCs/>
        </w:rPr>
      </w:pPr>
      <w:r w:rsidRPr="00212F59">
        <w:rPr>
          <w:rFonts w:ascii="Times New Roman" w:hAnsi="Times New Roman" w:cs="Times New Roman"/>
          <w:bCs/>
        </w:rPr>
        <w:t>КОНЕЦ ФОРМЫ</w:t>
      </w:r>
    </w:p>
    <w:p w14:paraId="5243A83B" w14:textId="77777777" w:rsidR="00BD1246" w:rsidRPr="00212F59" w:rsidRDefault="00BD1246" w:rsidP="00BD1246">
      <w:pPr>
        <w:tabs>
          <w:tab w:val="left" w:pos="1418"/>
        </w:tabs>
        <w:spacing w:before="120" w:after="60"/>
        <w:ind w:firstLine="567"/>
        <w:jc w:val="center"/>
        <w:outlineLvl w:val="3"/>
        <w:rPr>
          <w:rFonts w:ascii="Times New Roman" w:hAnsi="Times New Roman" w:cs="Times New Roman"/>
          <w:bCs/>
        </w:rPr>
      </w:pPr>
    </w:p>
    <w:p w14:paraId="0899CE7B" w14:textId="77777777" w:rsidR="00BD1246" w:rsidRPr="00212F59" w:rsidRDefault="00BD1246" w:rsidP="00BD1246">
      <w:pPr>
        <w:tabs>
          <w:tab w:val="left" w:pos="1418"/>
        </w:tabs>
        <w:spacing w:before="120" w:after="60"/>
        <w:jc w:val="both"/>
        <w:outlineLvl w:val="3"/>
        <w:rPr>
          <w:rFonts w:ascii="Times New Roman" w:hAnsi="Times New Roman" w:cs="Times New Roman"/>
          <w:b/>
        </w:rPr>
      </w:pPr>
    </w:p>
    <w:p w14:paraId="0F92FF81" w14:textId="77777777" w:rsidR="00BD1246" w:rsidRPr="00212F59" w:rsidRDefault="00BD1246" w:rsidP="00BD1246">
      <w:pPr>
        <w:tabs>
          <w:tab w:val="left" w:pos="1418"/>
        </w:tabs>
        <w:spacing w:before="120" w:after="60"/>
        <w:jc w:val="both"/>
        <w:outlineLvl w:val="3"/>
        <w:rPr>
          <w:rFonts w:ascii="Times New Roman" w:hAnsi="Times New Roman" w:cs="Times New Roman"/>
          <w:b/>
        </w:rPr>
      </w:pPr>
    </w:p>
    <w:p w14:paraId="1560C1E5" w14:textId="77777777" w:rsidR="00961EAE" w:rsidRPr="00212F59" w:rsidRDefault="00961EAE">
      <w:pPr>
        <w:rPr>
          <w:rFonts w:ascii="Times New Roman" w:hAnsi="Times New Roman" w:cs="Times New Roman"/>
          <w:b/>
        </w:rPr>
      </w:pPr>
      <w:r w:rsidRPr="00212F59">
        <w:rPr>
          <w:rFonts w:ascii="Times New Roman" w:hAnsi="Times New Roman" w:cs="Times New Roman"/>
          <w:b/>
        </w:rPr>
        <w:br w:type="page"/>
      </w:r>
    </w:p>
    <w:p w14:paraId="3BFB335A" w14:textId="77E1795F" w:rsidR="00961EAE" w:rsidRPr="00212F59" w:rsidRDefault="00961EAE" w:rsidP="00961EAE">
      <w:pPr>
        <w:spacing w:before="480" w:after="240"/>
        <w:jc w:val="center"/>
        <w:rPr>
          <w:rFonts w:ascii="Times New Roman" w:hAnsi="Times New Roman" w:cs="Times New Roman"/>
          <w:b/>
          <w:bCs/>
        </w:rPr>
      </w:pPr>
      <w:r w:rsidRPr="00212F59">
        <w:rPr>
          <w:rFonts w:ascii="Times New Roman" w:hAnsi="Times New Roman" w:cs="Times New Roman"/>
          <w:b/>
          <w:bCs/>
        </w:rPr>
        <w:lastRenderedPageBreak/>
        <w:t>ВНИМАНИЮ УЧАСТНИКОВ ЗАКУПКИ: ДОКУМЕНТ РЕКОМЕНДУЕТСЯ ВКЛЮЧАТЬ В ЗАЯВК</w:t>
      </w:r>
      <w:r w:rsidR="004F65E7">
        <w:rPr>
          <w:rFonts w:ascii="Times New Roman" w:hAnsi="Times New Roman" w:cs="Times New Roman"/>
          <w:b/>
          <w:bCs/>
        </w:rPr>
        <w:t>У</w:t>
      </w:r>
      <w:r w:rsidRPr="00212F59">
        <w:rPr>
          <w:rFonts w:ascii="Times New Roman" w:hAnsi="Times New Roman" w:cs="Times New Roman"/>
          <w:b/>
          <w:bCs/>
        </w:rPr>
        <w:t>!</w:t>
      </w:r>
    </w:p>
    <w:p w14:paraId="2EEDD046" w14:textId="77777777" w:rsidR="00961EAE" w:rsidRPr="00212F59" w:rsidRDefault="00961EAE" w:rsidP="00961EAE">
      <w:pPr>
        <w:rPr>
          <w:rFonts w:ascii="Times New Roman" w:hAnsi="Times New Roman" w:cs="Times New Roman"/>
        </w:rPr>
      </w:pPr>
    </w:p>
    <w:p w14:paraId="745BD954" w14:textId="77777777" w:rsidR="00961EAE" w:rsidRPr="00212F59" w:rsidRDefault="00961EAE" w:rsidP="00961EAE">
      <w:pPr>
        <w:jc w:val="center"/>
        <w:rPr>
          <w:rFonts w:ascii="Times New Roman" w:hAnsi="Times New Roman" w:cs="Times New Roman"/>
          <w:b/>
          <w:u w:val="single"/>
        </w:rPr>
      </w:pPr>
      <w:r w:rsidRPr="00212F59">
        <w:rPr>
          <w:rFonts w:ascii="Times New Roman" w:hAnsi="Times New Roman" w:cs="Times New Roman"/>
          <w:u w:val="single"/>
        </w:rPr>
        <w:t>Согласие на обработку персональных данных (представленных участниками):</w:t>
      </w:r>
    </w:p>
    <w:p w14:paraId="02AD6BCC" w14:textId="77777777" w:rsidR="00961EAE" w:rsidRPr="00212F59" w:rsidRDefault="00961EAE" w:rsidP="00961EAE">
      <w:pPr>
        <w:jc w:val="both"/>
        <w:rPr>
          <w:rFonts w:ascii="Times New Roman" w:hAnsi="Times New Roman" w:cs="Times New Roman"/>
        </w:rPr>
      </w:pPr>
    </w:p>
    <w:p w14:paraId="520D2363" w14:textId="77777777" w:rsidR="00961EAE" w:rsidRPr="00212F59" w:rsidRDefault="00961EAE" w:rsidP="00961EAE">
      <w:pPr>
        <w:jc w:val="center"/>
        <w:rPr>
          <w:rFonts w:ascii="Times New Roman" w:hAnsi="Times New Roman" w:cs="Times New Roman"/>
          <w:i/>
        </w:rPr>
      </w:pPr>
      <w:r w:rsidRPr="00212F59">
        <w:rPr>
          <w:rFonts w:ascii="Times New Roman" w:hAnsi="Times New Roman" w:cs="Times New Roman"/>
          <w:i/>
        </w:rPr>
        <w:t>Начало формы</w:t>
      </w:r>
    </w:p>
    <w:p w14:paraId="5D13623C" w14:textId="77777777" w:rsidR="00961EAE" w:rsidRPr="00212F59" w:rsidRDefault="00961EAE" w:rsidP="00961EAE">
      <w:pPr>
        <w:jc w:val="both"/>
        <w:rPr>
          <w:rFonts w:ascii="Times New Roman" w:hAnsi="Times New Roman" w:cs="Times New Roman"/>
        </w:rPr>
      </w:pPr>
      <w:r w:rsidRPr="00212F59">
        <w:rPr>
          <w:rFonts w:ascii="Times New Roman" w:hAnsi="Times New Roman" w:cs="Times New Roman"/>
        </w:rPr>
        <w:t>____________________________________________________________________________</w:t>
      </w:r>
    </w:p>
    <w:p w14:paraId="4BAC7D66" w14:textId="77777777" w:rsidR="00961EAE" w:rsidRPr="00212F59" w:rsidRDefault="00961EAE" w:rsidP="00961EAE">
      <w:pPr>
        <w:ind w:left="3540" w:firstLine="708"/>
        <w:jc w:val="both"/>
        <w:rPr>
          <w:rFonts w:ascii="Times New Roman" w:hAnsi="Times New Roman" w:cs="Times New Roman"/>
        </w:rPr>
      </w:pPr>
    </w:p>
    <w:p w14:paraId="33539795" w14:textId="1FFA2F9E" w:rsidR="00961EAE" w:rsidRPr="00212F59" w:rsidRDefault="00961EAE" w:rsidP="00961EAE">
      <w:pPr>
        <w:suppressAutoHyphens/>
        <w:spacing w:before="120"/>
        <w:jc w:val="both"/>
        <w:outlineLvl w:val="3"/>
        <w:rPr>
          <w:rFonts w:ascii="Times New Roman" w:hAnsi="Times New Roman" w:cs="Times New Roman"/>
        </w:rPr>
      </w:pPr>
      <w:r w:rsidRPr="00212F59">
        <w:rPr>
          <w:rFonts w:ascii="Times New Roman" w:hAnsi="Times New Roman" w:cs="Times New Roman"/>
        </w:rPr>
        <w:t>Форма 2 Заявки</w:t>
      </w:r>
    </w:p>
    <w:p w14:paraId="28EB0DB1" w14:textId="77777777" w:rsidR="00961EAE" w:rsidRPr="00212F59" w:rsidRDefault="00961EAE" w:rsidP="00961EAE">
      <w:pPr>
        <w:spacing w:after="120"/>
        <w:jc w:val="both"/>
        <w:rPr>
          <w:rFonts w:ascii="Times New Roman" w:hAnsi="Times New Roman" w:cs="Times New Roman"/>
        </w:rPr>
      </w:pPr>
      <w:r w:rsidRPr="00212F59">
        <w:rPr>
          <w:rFonts w:ascii="Times New Roman" w:hAnsi="Times New Roman" w:cs="Times New Roman"/>
        </w:rPr>
        <w:t xml:space="preserve">«____» _____________ 202_ г. </w:t>
      </w:r>
    </w:p>
    <w:p w14:paraId="5C78FB9E" w14:textId="77777777" w:rsidR="00961EAE" w:rsidRPr="00212F59" w:rsidRDefault="00961EAE" w:rsidP="00961EAE">
      <w:pPr>
        <w:jc w:val="both"/>
        <w:rPr>
          <w:rFonts w:ascii="Times New Roman" w:hAnsi="Times New Roman" w:cs="Times New Roman"/>
        </w:rPr>
      </w:pPr>
    </w:p>
    <w:p w14:paraId="2859BEB5" w14:textId="77777777" w:rsidR="00961EAE" w:rsidRPr="00212F59" w:rsidRDefault="00961EAE" w:rsidP="00961EAE">
      <w:pPr>
        <w:jc w:val="center"/>
        <w:rPr>
          <w:rFonts w:ascii="Times New Roman" w:hAnsi="Times New Roman" w:cs="Times New Roman"/>
          <w:b/>
          <w:color w:val="1E1E1E"/>
        </w:rPr>
      </w:pPr>
      <w:r w:rsidRPr="00212F59">
        <w:rPr>
          <w:rFonts w:ascii="Times New Roman" w:hAnsi="Times New Roman" w:cs="Times New Roman"/>
          <w:b/>
        </w:rPr>
        <w:t>СОГЛАСИЕ</w:t>
      </w:r>
      <w:r w:rsidRPr="00212F59">
        <w:rPr>
          <w:rFonts w:ascii="Times New Roman" w:hAnsi="Times New Roman" w:cs="Times New Roman"/>
          <w:b/>
        </w:rPr>
        <w:br w:type="textWrapping" w:clear="all"/>
        <w:t>на обработку персональных данных</w:t>
      </w:r>
    </w:p>
    <w:p w14:paraId="15F5E539" w14:textId="77777777" w:rsidR="00961EAE" w:rsidRPr="00212F59" w:rsidRDefault="00961EAE" w:rsidP="00961EAE">
      <w:pPr>
        <w:widowControl w:val="0"/>
        <w:jc w:val="both"/>
        <w:rPr>
          <w:rFonts w:ascii="Times New Roman" w:hAnsi="Times New Roman" w:cs="Times New Roman"/>
          <w:color w:val="1E1E1E"/>
        </w:rPr>
      </w:pPr>
      <w:r w:rsidRPr="00212F59">
        <w:rPr>
          <w:rFonts w:ascii="Times New Roman" w:hAnsi="Times New Roman" w:cs="Times New Roman"/>
          <w:color w:val="1E1E1E"/>
        </w:rPr>
        <w:t xml:space="preserve">Я, нижеподписавшийся </w:t>
      </w:r>
    </w:p>
    <w:p w14:paraId="1567696B" w14:textId="77777777" w:rsidR="00961EAE" w:rsidRPr="00212F59" w:rsidRDefault="00961EAE" w:rsidP="00961EAE">
      <w:pPr>
        <w:widowControl w:val="0"/>
        <w:rPr>
          <w:rFonts w:ascii="Times New Roman" w:hAnsi="Times New Roman" w:cs="Times New Roman"/>
          <w:color w:val="1E1E1E"/>
        </w:rPr>
      </w:pPr>
      <w:r w:rsidRPr="00212F59">
        <w:rPr>
          <w:rFonts w:ascii="Times New Roman" w:hAnsi="Times New Roman" w:cs="Times New Roman"/>
          <w:color w:val="1E1E1E"/>
        </w:rPr>
        <w:t>_________________________________________________________________________</w:t>
      </w:r>
    </w:p>
    <w:p w14:paraId="3B43D9B4" w14:textId="77777777" w:rsidR="00961EAE" w:rsidRPr="00212F59" w:rsidRDefault="00961EAE" w:rsidP="00961EAE">
      <w:pPr>
        <w:widowControl w:val="0"/>
        <w:jc w:val="center"/>
        <w:rPr>
          <w:rFonts w:ascii="Times New Roman" w:hAnsi="Times New Roman" w:cs="Times New Roman"/>
          <w:color w:val="1E1E1E"/>
        </w:rPr>
      </w:pPr>
      <w:r w:rsidRPr="00212F59">
        <w:rPr>
          <w:rFonts w:ascii="Times New Roman" w:hAnsi="Times New Roman" w:cs="Times New Roman"/>
          <w:color w:val="1E1E1E"/>
          <w:vertAlign w:val="superscript"/>
        </w:rPr>
        <w:t>(фамилия, имя, отчество)</w:t>
      </w:r>
    </w:p>
    <w:p w14:paraId="3503B232" w14:textId="77777777" w:rsidR="00961EAE" w:rsidRPr="00212F59" w:rsidRDefault="00961EAE" w:rsidP="00961EAE">
      <w:pPr>
        <w:widowControl w:val="0"/>
        <w:jc w:val="both"/>
        <w:rPr>
          <w:rFonts w:ascii="Times New Roman" w:hAnsi="Times New Roman" w:cs="Times New Roman"/>
          <w:color w:val="1E1E1E"/>
        </w:rPr>
      </w:pPr>
    </w:p>
    <w:p w14:paraId="69D7FFE7" w14:textId="77777777" w:rsidR="00961EAE" w:rsidRPr="00212F59" w:rsidRDefault="00961EAE" w:rsidP="00961EAE">
      <w:pPr>
        <w:widowControl w:val="0"/>
        <w:jc w:val="both"/>
        <w:rPr>
          <w:rFonts w:ascii="Times New Roman" w:hAnsi="Times New Roman" w:cs="Times New Roman"/>
          <w:color w:val="1E1E1E"/>
        </w:rPr>
      </w:pPr>
      <w:r w:rsidRPr="00212F59">
        <w:rPr>
          <w:rFonts w:ascii="Times New Roman" w:hAnsi="Times New Roman" w:cs="Times New Roman"/>
          <w:color w:val="1E1E1E"/>
        </w:rPr>
        <w:t>паспорт_____________№__________________ дата выдачи______________________</w:t>
      </w:r>
    </w:p>
    <w:p w14:paraId="1E8135A9" w14:textId="77777777" w:rsidR="00961EAE" w:rsidRPr="00212F59" w:rsidRDefault="00961EAE" w:rsidP="00961EAE">
      <w:pPr>
        <w:widowControl w:val="0"/>
        <w:jc w:val="both"/>
        <w:rPr>
          <w:rFonts w:ascii="Times New Roman" w:hAnsi="Times New Roman" w:cs="Times New Roman"/>
          <w:color w:val="1E1E1E"/>
        </w:rPr>
      </w:pPr>
    </w:p>
    <w:p w14:paraId="5DF447B8" w14:textId="77777777" w:rsidR="00961EAE" w:rsidRPr="00212F59" w:rsidRDefault="00961EAE" w:rsidP="00961EAE">
      <w:pPr>
        <w:widowControl w:val="0"/>
        <w:jc w:val="both"/>
        <w:rPr>
          <w:rFonts w:ascii="Times New Roman" w:hAnsi="Times New Roman" w:cs="Times New Roman"/>
          <w:color w:val="1E1E1E"/>
        </w:rPr>
      </w:pPr>
      <w:r w:rsidRPr="00212F59">
        <w:rPr>
          <w:rFonts w:ascii="Times New Roman" w:hAnsi="Times New Roman" w:cs="Times New Roman"/>
          <w:color w:val="1E1E1E"/>
        </w:rPr>
        <w:t xml:space="preserve">название выдавшего органа _________________________________________________, </w:t>
      </w:r>
    </w:p>
    <w:p w14:paraId="7F7047F0" w14:textId="77777777" w:rsidR="00961EAE" w:rsidRPr="00212F59" w:rsidRDefault="00961EAE" w:rsidP="00961EAE">
      <w:pPr>
        <w:widowControl w:val="0"/>
        <w:jc w:val="both"/>
        <w:rPr>
          <w:rFonts w:ascii="Times New Roman" w:hAnsi="Times New Roman" w:cs="Times New Roman"/>
          <w:color w:val="1E1E1E"/>
        </w:rPr>
      </w:pPr>
    </w:p>
    <w:p w14:paraId="1184CA2F" w14:textId="77777777" w:rsidR="00961EAE" w:rsidRPr="00212F59" w:rsidRDefault="00961EAE" w:rsidP="00961EAE">
      <w:pPr>
        <w:widowControl w:val="0"/>
        <w:jc w:val="both"/>
        <w:rPr>
          <w:rFonts w:ascii="Times New Roman" w:hAnsi="Times New Roman" w:cs="Times New Roman"/>
          <w:color w:val="1E1E1E"/>
        </w:rPr>
      </w:pPr>
      <w:r w:rsidRPr="00212F59">
        <w:rPr>
          <w:rFonts w:ascii="Times New Roman" w:hAnsi="Times New Roman" w:cs="Times New Roman"/>
          <w:color w:val="1E1E1E"/>
        </w:rPr>
        <w:t>в соответствии с требованиями ст. 9 Федерального закона от 27.07.06</w:t>
      </w:r>
      <w:r w:rsidRPr="00212F59">
        <w:rPr>
          <w:rFonts w:ascii="Times New Roman" w:eastAsia="MS Gothic" w:hAnsi="Times New Roman" w:cs="Times New Roman"/>
          <w:color w:val="1E1E1E"/>
        </w:rPr>
        <w:t> </w:t>
      </w:r>
      <w:r w:rsidRPr="00212F59">
        <w:rPr>
          <w:rFonts w:ascii="Times New Roman" w:hAnsi="Times New Roman" w:cs="Times New Roman"/>
          <w:color w:val="1E1E1E"/>
        </w:rPr>
        <w:t xml:space="preserve">г. «О персональных данных» № 152-ФЗ, подтверждаю своё согласие на обработку </w:t>
      </w:r>
      <w:r w:rsidRPr="00212F59">
        <w:rPr>
          <w:rFonts w:ascii="Times New Roman" w:hAnsi="Times New Roman" w:cs="Times New Roman"/>
          <w:color w:val="000000"/>
        </w:rPr>
        <w:t>________________</w:t>
      </w:r>
      <w:r w:rsidRPr="00212F59">
        <w:rPr>
          <w:rFonts w:ascii="Times New Roman" w:hAnsi="Times New Roman" w:cs="Times New Roman"/>
          <w:color w:val="1E1E1E"/>
        </w:rPr>
        <w:t xml:space="preserve">(далее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12F59">
        <w:rPr>
          <w:rFonts w:ascii="Times New Roman" w:hAnsi="Times New Roman" w:cs="Times New Roman"/>
          <w:color w:val="000000"/>
        </w:rPr>
        <w:t>_______________</w:t>
      </w:r>
      <w:r w:rsidRPr="00212F59">
        <w:rPr>
          <w:rFonts w:ascii="Times New Roman" w:hAnsi="Times New Roman" w:cs="Times New Roman"/>
          <w:color w:val="1E1E1E"/>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2E4D3AA0" w14:textId="77777777" w:rsidR="00961EAE" w:rsidRPr="00212F59" w:rsidRDefault="00961EAE" w:rsidP="00961EAE">
      <w:pPr>
        <w:widowControl w:val="0"/>
        <w:ind w:firstLine="426"/>
        <w:jc w:val="both"/>
        <w:rPr>
          <w:rFonts w:ascii="Times New Roman" w:hAnsi="Times New Roman" w:cs="Times New Roman"/>
          <w:color w:val="1E1E1E"/>
        </w:rPr>
      </w:pPr>
      <w:r w:rsidRPr="00212F59">
        <w:rPr>
          <w:rFonts w:ascii="Times New Roman" w:hAnsi="Times New Roman" w:cs="Times New Roman"/>
          <w:color w:val="1E1E1E"/>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63CEE5E3" w14:textId="77777777" w:rsidR="00961EAE" w:rsidRPr="00212F59" w:rsidRDefault="00961EAE" w:rsidP="00961EAE">
      <w:pPr>
        <w:widowControl w:val="0"/>
        <w:ind w:firstLine="426"/>
        <w:jc w:val="both"/>
        <w:rPr>
          <w:rFonts w:ascii="Times New Roman" w:hAnsi="Times New Roman" w:cs="Times New Roman"/>
          <w:color w:val="1E1E1E"/>
        </w:rPr>
      </w:pPr>
      <w:r w:rsidRPr="00212F59">
        <w:rPr>
          <w:rFonts w:ascii="Times New Roman" w:hAnsi="Times New Roman" w:cs="Times New Roman"/>
          <w:color w:val="1E1E1E"/>
        </w:rPr>
        <w:t>Организатор вправе обрабатывать мои персональные данные посредством внесения их в электронную базу данных, включения в списки (реестры).</w:t>
      </w:r>
    </w:p>
    <w:p w14:paraId="13562689" w14:textId="77777777" w:rsidR="00961EAE" w:rsidRPr="00212F59" w:rsidRDefault="00961EAE" w:rsidP="00961EAE">
      <w:pPr>
        <w:widowControl w:val="0"/>
        <w:ind w:firstLine="426"/>
        <w:jc w:val="both"/>
        <w:rPr>
          <w:rFonts w:ascii="Times New Roman" w:hAnsi="Times New Roman" w:cs="Times New Roman"/>
          <w:color w:val="1E1E1E"/>
        </w:rPr>
      </w:pPr>
      <w:r w:rsidRPr="00212F59">
        <w:rPr>
          <w:rFonts w:ascii="Times New Roman" w:hAnsi="Times New Roman" w:cs="Times New Roman"/>
          <w:color w:val="1E1E1E"/>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6B110CEA" w14:textId="77777777" w:rsidR="00961EAE" w:rsidRPr="00212F59" w:rsidRDefault="00961EAE" w:rsidP="00961EAE">
      <w:pPr>
        <w:widowControl w:val="0"/>
        <w:ind w:firstLine="426"/>
        <w:jc w:val="both"/>
        <w:rPr>
          <w:rFonts w:ascii="Times New Roman" w:hAnsi="Times New Roman" w:cs="Times New Roman"/>
          <w:color w:val="1E1E1E"/>
        </w:rPr>
      </w:pPr>
      <w:r w:rsidRPr="00212F59">
        <w:rPr>
          <w:rFonts w:ascii="Times New Roman" w:hAnsi="Times New Roman" w:cs="Times New Roman"/>
          <w:color w:val="1E1E1E"/>
        </w:rPr>
        <w:t>Передача моих персональных данных иным лицам или иное их разглашение может осуществляться только с моего письменного согласия.</w:t>
      </w:r>
    </w:p>
    <w:p w14:paraId="0829613A" w14:textId="77777777" w:rsidR="00961EAE" w:rsidRPr="00212F59" w:rsidRDefault="00961EAE" w:rsidP="00961EAE">
      <w:pPr>
        <w:widowControl w:val="0"/>
        <w:ind w:firstLine="426"/>
        <w:jc w:val="both"/>
        <w:rPr>
          <w:rFonts w:ascii="Times New Roman" w:hAnsi="Times New Roman" w:cs="Times New Roman"/>
          <w:color w:val="1E1E1E"/>
        </w:rPr>
      </w:pPr>
      <w:r w:rsidRPr="00212F59">
        <w:rPr>
          <w:rFonts w:ascii="Times New Roman" w:hAnsi="Times New Roman" w:cs="Times New Roman"/>
          <w:color w:val="1E1E1E"/>
        </w:rPr>
        <w:t>Настоящее согласие дано мной и действует с «_____</w:t>
      </w:r>
      <w:proofErr w:type="gramStart"/>
      <w:r w:rsidRPr="00212F59">
        <w:rPr>
          <w:rFonts w:ascii="Times New Roman" w:hAnsi="Times New Roman" w:cs="Times New Roman"/>
          <w:color w:val="1E1E1E"/>
        </w:rPr>
        <w:t>_»_</w:t>
      </w:r>
      <w:proofErr w:type="gramEnd"/>
      <w:r w:rsidRPr="00212F59">
        <w:rPr>
          <w:rFonts w:ascii="Times New Roman" w:hAnsi="Times New Roman" w:cs="Times New Roman"/>
          <w:color w:val="1E1E1E"/>
        </w:rPr>
        <w:t>________________ 20____г. бессрочно.</w:t>
      </w:r>
    </w:p>
    <w:p w14:paraId="3683970F" w14:textId="77777777" w:rsidR="00961EAE" w:rsidRPr="00212F59" w:rsidRDefault="00961EAE" w:rsidP="00961EAE">
      <w:pPr>
        <w:widowControl w:val="0"/>
        <w:ind w:firstLine="426"/>
        <w:jc w:val="both"/>
        <w:rPr>
          <w:rFonts w:ascii="Times New Roman" w:hAnsi="Times New Roman" w:cs="Times New Roman"/>
          <w:color w:val="1E1E1E"/>
        </w:rPr>
      </w:pPr>
      <w:r w:rsidRPr="00212F59">
        <w:rPr>
          <w:rFonts w:ascii="Times New Roman" w:hAnsi="Times New Roman" w:cs="Times New Roman"/>
          <w:color w:val="1E1E1E"/>
        </w:rPr>
        <w:lastRenderedPageBreak/>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7146DBA2" w14:textId="77777777" w:rsidR="00961EAE" w:rsidRPr="00212F59" w:rsidRDefault="00961EAE" w:rsidP="00961EAE">
      <w:pPr>
        <w:widowControl w:val="0"/>
        <w:jc w:val="right"/>
        <w:rPr>
          <w:rFonts w:ascii="Times New Roman" w:hAnsi="Times New Roman" w:cs="Times New Roman"/>
        </w:rPr>
      </w:pPr>
      <w:r w:rsidRPr="00212F59">
        <w:rPr>
          <w:rFonts w:ascii="Times New Roman" w:hAnsi="Times New Roman" w:cs="Times New Roman"/>
          <w:color w:val="1E1E1E"/>
        </w:rPr>
        <w:t>__________________________________________________</w:t>
      </w:r>
    </w:p>
    <w:p w14:paraId="4664D71A" w14:textId="77777777" w:rsidR="00961EAE" w:rsidRPr="00961EAE" w:rsidRDefault="00961EAE" w:rsidP="00961EAE">
      <w:pPr>
        <w:widowControl w:val="0"/>
        <w:jc w:val="right"/>
        <w:rPr>
          <w:rFonts w:ascii="Times New Roman" w:hAnsi="Times New Roman" w:cs="Times New Roman"/>
          <w:color w:val="1E1E1E"/>
          <w:vertAlign w:val="superscript"/>
        </w:rPr>
      </w:pPr>
      <w:r w:rsidRPr="00212F59">
        <w:rPr>
          <w:rFonts w:ascii="Times New Roman" w:hAnsi="Times New Roman" w:cs="Times New Roman"/>
          <w:color w:val="1E1E1E"/>
          <w:vertAlign w:val="superscript"/>
        </w:rPr>
        <w:t>(подпись субъекта персональных данных)</w:t>
      </w:r>
    </w:p>
    <w:p w14:paraId="259CE706" w14:textId="77777777" w:rsidR="00961EAE" w:rsidRPr="00961EAE" w:rsidRDefault="00961EAE" w:rsidP="00961EAE">
      <w:pPr>
        <w:tabs>
          <w:tab w:val="left" w:pos="1418"/>
        </w:tabs>
        <w:spacing w:before="120" w:after="60"/>
        <w:jc w:val="both"/>
        <w:outlineLvl w:val="3"/>
        <w:rPr>
          <w:rFonts w:ascii="Times New Roman" w:hAnsi="Times New Roman" w:cs="Times New Roman"/>
          <w:b/>
        </w:rPr>
      </w:pPr>
    </w:p>
    <w:p w14:paraId="0F579E36" w14:textId="77777777" w:rsidR="00BD1246" w:rsidRPr="00961EAE" w:rsidRDefault="00BD1246" w:rsidP="00BD1246">
      <w:pPr>
        <w:tabs>
          <w:tab w:val="left" w:pos="1418"/>
        </w:tabs>
        <w:spacing w:before="120" w:after="60"/>
        <w:jc w:val="both"/>
        <w:outlineLvl w:val="3"/>
        <w:rPr>
          <w:rFonts w:ascii="Times New Roman" w:hAnsi="Times New Roman" w:cs="Times New Roman"/>
          <w:b/>
        </w:rPr>
      </w:pPr>
    </w:p>
    <w:p w14:paraId="2F5D269B" w14:textId="77777777" w:rsidR="00772EFD" w:rsidRPr="00961EAE" w:rsidRDefault="00772EFD">
      <w:pPr>
        <w:widowControl w:val="0"/>
        <w:spacing w:after="0" w:line="240" w:lineRule="auto"/>
        <w:rPr>
          <w:rFonts w:ascii="Times New Roman" w:hAnsi="Times New Roman" w:cs="Times New Roman"/>
        </w:rPr>
      </w:pPr>
    </w:p>
    <w:sectPr w:rsidR="00772EFD" w:rsidRPr="00961EAE" w:rsidSect="00FC6B10">
      <w:footerReference w:type="default" r:id="rId10"/>
      <w:pgSz w:w="11909" w:h="16834" w:code="9"/>
      <w:pgMar w:top="1134" w:right="567" w:bottom="1134" w:left="85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16552" w14:textId="77777777" w:rsidR="008D5985" w:rsidRDefault="008D5985">
      <w:pPr>
        <w:spacing w:after="0" w:line="240" w:lineRule="auto"/>
      </w:pPr>
      <w:r>
        <w:separator/>
      </w:r>
    </w:p>
  </w:endnote>
  <w:endnote w:type="continuationSeparator" w:id="0">
    <w:p w14:paraId="41DDD2D0" w14:textId="77777777" w:rsidR="008D5985" w:rsidRDefault="008D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charset w:val="CC"/>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BAD6" w14:textId="6442702D" w:rsidR="00F065A8" w:rsidRDefault="00F065A8" w:rsidP="00DF28D2">
    <w:pPr>
      <w:pStyle w:val="a9"/>
    </w:pPr>
    <w:r>
      <w:rPr>
        <w:noProof/>
        <w:lang w:eastAsia="ru-RU"/>
      </w:rPr>
      <w:drawing>
        <wp:inline distT="0" distB="0" distL="0" distR="0" wp14:anchorId="63D65645" wp14:editId="30B892CC">
          <wp:extent cx="1080000" cy="3636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63600"/>
                  </a:xfrm>
                  <a:prstGeom prst="rect">
                    <a:avLst/>
                  </a:prstGeom>
                  <a:noFill/>
                  <a:ln>
                    <a:noFill/>
                  </a:ln>
                </pic:spPr>
              </pic:pic>
            </a:graphicData>
          </a:graphic>
        </wp:inline>
      </w:drawing>
    </w:r>
  </w:p>
  <w:p w14:paraId="59107B24" w14:textId="55EE1C89" w:rsidR="00F065A8" w:rsidRDefault="00F065A8" w:rsidP="00122CDB">
    <w:pPr>
      <w:pStyle w:val="a9"/>
      <w:jc w:val="right"/>
    </w:pPr>
    <w:r>
      <w:fldChar w:fldCharType="begin"/>
    </w:r>
    <w:r>
      <w:instrText xml:space="preserve"> PAGE   \* MERGEFORMAT </w:instrText>
    </w:r>
    <w:r>
      <w:fldChar w:fldCharType="separate"/>
    </w:r>
    <w:r w:rsidR="00C91A55">
      <w:rPr>
        <w:noProof/>
      </w:rPr>
      <w:t>10</w:t>
    </w:r>
    <w:r>
      <w:rPr>
        <w:noProof/>
      </w:rPr>
      <w:fldChar w:fldCharType="end"/>
    </w:r>
  </w:p>
  <w:p w14:paraId="6851073E" w14:textId="77777777" w:rsidR="00F065A8" w:rsidRDefault="00F065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B84" w14:textId="77777777" w:rsidR="008D5985" w:rsidRDefault="008D5985">
      <w:pPr>
        <w:spacing w:after="0" w:line="240" w:lineRule="auto"/>
      </w:pPr>
      <w:r>
        <w:separator/>
      </w:r>
    </w:p>
  </w:footnote>
  <w:footnote w:type="continuationSeparator" w:id="0">
    <w:p w14:paraId="7809F1EC" w14:textId="77777777" w:rsidR="008D5985" w:rsidRDefault="008D5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4B2023A"/>
    <w:lvl w:ilvl="0">
      <w:numFmt w:val="bullet"/>
      <w:lvlText w:val="*"/>
      <w:lvlJc w:val="left"/>
    </w:lvl>
  </w:abstractNum>
  <w:abstractNum w:abstractNumId="1" w15:restartNumberingAfterBreak="0">
    <w:nsid w:val="00B00AF5"/>
    <w:multiLevelType w:val="multilevel"/>
    <w:tmpl w:val="47B681AA"/>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20" w:hanging="720"/>
      </w:pPr>
      <w:rPr>
        <w:rFonts w:ascii="Times New Roman" w:hAnsi="Times New Roman" w:cs="Times New Roman" w:hint="default"/>
        <w:b w:val="0"/>
        <w:sz w:val="22"/>
        <w:szCs w:val="22"/>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440" w:hanging="1440"/>
      </w:pPr>
      <w:rPr>
        <w:rFonts w:ascii="Times New Roman" w:hAnsi="Times New Roman" w:cs="Times New Roman" w:hint="default"/>
        <w:b/>
        <w:sz w:val="24"/>
      </w:rPr>
    </w:lvl>
    <w:lvl w:ilvl="6">
      <w:start w:val="1"/>
      <w:numFmt w:val="decimal"/>
      <w:lvlText w:val="%1.%2.%3.%4.%5.%6.%7."/>
      <w:lvlJc w:val="left"/>
      <w:pPr>
        <w:ind w:left="1800" w:hanging="1800"/>
      </w:pPr>
      <w:rPr>
        <w:rFonts w:ascii="Times New Roman" w:hAnsi="Times New Roman" w:cs="Times New Roman" w:hint="default"/>
        <w:b/>
        <w:sz w:val="24"/>
      </w:rPr>
    </w:lvl>
    <w:lvl w:ilvl="7">
      <w:start w:val="1"/>
      <w:numFmt w:val="decimal"/>
      <w:lvlText w:val="%1.%2.%3.%4.%5.%6.%7.%8."/>
      <w:lvlJc w:val="left"/>
      <w:pPr>
        <w:ind w:left="1800" w:hanging="1800"/>
      </w:pPr>
      <w:rPr>
        <w:rFonts w:ascii="Times New Roman" w:hAnsi="Times New Roman" w:cs="Times New Roman" w:hint="default"/>
        <w:b/>
        <w:sz w:val="24"/>
      </w:rPr>
    </w:lvl>
    <w:lvl w:ilvl="8">
      <w:start w:val="1"/>
      <w:numFmt w:val="decimal"/>
      <w:lvlText w:val="%1.%2.%3.%4.%5.%6.%7.%8.%9."/>
      <w:lvlJc w:val="left"/>
      <w:pPr>
        <w:ind w:left="2160" w:hanging="2160"/>
      </w:pPr>
      <w:rPr>
        <w:rFonts w:ascii="Times New Roman" w:hAnsi="Times New Roman" w:cs="Times New Roman" w:hint="default"/>
        <w:b/>
        <w:sz w:val="24"/>
      </w:rPr>
    </w:lvl>
  </w:abstractNum>
  <w:abstractNum w:abstractNumId="2" w15:restartNumberingAfterBreak="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3" w15:restartNumberingAfterBreak="0">
    <w:nsid w:val="07DF3562"/>
    <w:multiLevelType w:val="multilevel"/>
    <w:tmpl w:val="5E96183C"/>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thaiNumbers"/>
      <w:lvlText w:val="(%5)"/>
      <w:lvlJc w:val="left"/>
      <w:pPr>
        <w:ind w:left="2977" w:hanging="850"/>
      </w:pPr>
    </w:lvl>
    <w:lvl w:ilvl="5">
      <w:start w:val="1"/>
      <w:numFmt w:val="decimal"/>
      <w:lvlText w:val=""/>
      <w:lvlJc w:val="left"/>
      <w:pPr>
        <w:ind w:left="1134" w:hanging="1134"/>
      </w:pPr>
      <w:rPr>
        <w:b w:val="0"/>
        <w:bCs w:val="0"/>
        <w:i w:val="0"/>
        <w:iCs w:val="0"/>
        <w:caps w:val="0"/>
        <w:smallCaps w:val="0"/>
        <w:strike w:val="0"/>
        <w:dstrike w:val="0"/>
        <w:vanish w:val="0"/>
        <w:spacing w:val="0"/>
        <w:kern w:val="0"/>
        <w:position w:val="0"/>
        <w:u w:val="none"/>
        <w:effect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4"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41F78"/>
    <w:multiLevelType w:val="hybridMultilevel"/>
    <w:tmpl w:val="D7D497C4"/>
    <w:lvl w:ilvl="0" w:tplc="4862494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2F747FB"/>
    <w:multiLevelType w:val="multilevel"/>
    <w:tmpl w:val="1C7C1B02"/>
    <w:lvl w:ilvl="0">
      <w:start w:val="7"/>
      <w:numFmt w:val="decimal"/>
      <w:lvlText w:val="%1."/>
      <w:lvlJc w:val="left"/>
      <w:pPr>
        <w:ind w:left="540" w:hanging="54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CC6177F"/>
    <w:multiLevelType w:val="multilevel"/>
    <w:tmpl w:val="BA8C455E"/>
    <w:lvl w:ilvl="0">
      <w:start w:val="1"/>
      <w:numFmt w:val="decimal"/>
      <w:lvlText w:val="%1."/>
      <w:lvlJc w:val="left"/>
      <w:pPr>
        <w:ind w:left="1125" w:hanging="1125"/>
      </w:pPr>
      <w:rPr>
        <w:rFonts w:hint="default"/>
        <w:b/>
        <w:bCs/>
        <w:i w:val="0"/>
        <w:iCs w:val="0"/>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6140EDA"/>
    <w:multiLevelType w:val="multilevel"/>
    <w:tmpl w:val="8C56399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FFB722F"/>
    <w:multiLevelType w:val="hybridMultilevel"/>
    <w:tmpl w:val="5DDA0B90"/>
    <w:lvl w:ilvl="0" w:tplc="55C4C446">
      <w:start w:val="10"/>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62FC2D1F"/>
    <w:multiLevelType w:val="hybridMultilevel"/>
    <w:tmpl w:val="487056EA"/>
    <w:lvl w:ilvl="0" w:tplc="51FA38A4">
      <w:start w:val="4"/>
      <w:numFmt w:val="decimal"/>
      <w:lvlText w:val="%1."/>
      <w:lvlJc w:val="left"/>
      <w:pPr>
        <w:ind w:left="1485" w:hanging="360"/>
      </w:pPr>
      <w:rPr>
        <w:rFonts w:hint="default"/>
        <w:b/>
        <w:i w:val="0"/>
        <w:u w:val="none"/>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 w15:restartNumberingAfterBreak="0">
    <w:nsid w:val="63BE43DD"/>
    <w:multiLevelType w:val="hybridMultilevel"/>
    <w:tmpl w:val="80F82B18"/>
    <w:lvl w:ilvl="0" w:tplc="AA78451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8"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0" w15:restartNumberingAfterBreak="0">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0"/>
    </w:lvlOverride>
    <w:lvlOverride w:ilvl="1"/>
    <w:lvlOverride w:ilvl="2"/>
    <w:lvlOverride w:ilvl="3"/>
    <w:lvlOverride w:ilvl="4"/>
    <w:lvlOverride w:ilvl="5"/>
    <w:lvlOverride w:ilvl="6"/>
    <w:lvlOverride w:ilvl="7"/>
    <w:lvlOverride w:ilvl="8"/>
  </w:num>
  <w:num w:numId="3">
    <w:abstractNumId w:val="6"/>
  </w:num>
  <w:num w:numId="4">
    <w:abstractNumId w:val="8"/>
  </w:num>
  <w:num w:numId="5">
    <w:abstractNumId w:val="21"/>
  </w:num>
  <w:num w:numId="6">
    <w:abstractNumId w:val="15"/>
  </w:num>
  <w:num w:numId="7">
    <w:abstractNumId w:val="19"/>
  </w:num>
  <w:num w:numId="8">
    <w:abstractNumId w:val="7"/>
  </w:num>
  <w:num w:numId="9">
    <w:abstractNumId w:val="4"/>
  </w:num>
  <w:num w:numId="10">
    <w:abstractNumId w:val="18"/>
  </w:num>
  <w:num w:numId="11">
    <w:abstractNumId w:val="10"/>
  </w:num>
  <w:num w:numId="12">
    <w:abstractNumId w:val="14"/>
  </w:num>
  <w:num w:numId="13">
    <w:abstractNumId w:val="13"/>
  </w:num>
  <w:num w:numId="14">
    <w:abstractNumId w:val="17"/>
  </w:num>
  <w:num w:numId="15">
    <w:abstractNumId w:val="12"/>
  </w:num>
  <w:num w:numId="16">
    <w:abstractNumId w:val="16"/>
  </w:num>
  <w:num w:numId="17">
    <w:abstractNumId w:val="1"/>
  </w:num>
  <w:num w:numId="18">
    <w:abstractNumId w:val="9"/>
  </w:num>
  <w:num w:numId="19">
    <w:abstractNumId w:val="3"/>
  </w:num>
  <w:num w:numId="20">
    <w:abstractNumId w:val="5"/>
  </w:num>
  <w:num w:numId="21">
    <w:abstractNumId w:val="0"/>
    <w:lvlOverride w:ilvl="0">
      <w:lvl w:ilvl="0">
        <w:numFmt w:val="bullet"/>
        <w:lvlText w:val="-"/>
        <w:legacy w:legacy="1" w:legacySpace="0" w:legacyIndent="125"/>
        <w:lvlJc w:val="left"/>
        <w:rPr>
          <w:rFonts w:ascii="Times New Roman" w:hAnsi="Times New Roman" w:hint="default"/>
        </w:rPr>
      </w:lvl>
    </w:lvlOverride>
  </w:num>
  <w:num w:numId="22">
    <w:abstractNumId w:val="0"/>
    <w:lvlOverride w:ilvl="0">
      <w:lvl w:ilvl="0">
        <w:numFmt w:val="bullet"/>
        <w:lvlText w:val="-"/>
        <w:legacy w:legacy="1" w:legacySpace="0" w:legacyIndent="134"/>
        <w:lvlJc w:val="left"/>
        <w:rPr>
          <w:rFonts w:ascii="Times New Roman" w:hAnsi="Times New Roman" w:hint="default"/>
        </w:rPr>
      </w:lvl>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E3"/>
    <w:rsid w:val="000048F9"/>
    <w:rsid w:val="0001619A"/>
    <w:rsid w:val="00024312"/>
    <w:rsid w:val="00026E02"/>
    <w:rsid w:val="000348F1"/>
    <w:rsid w:val="000401E7"/>
    <w:rsid w:val="000A655F"/>
    <w:rsid w:val="000C2A86"/>
    <w:rsid w:val="000E646F"/>
    <w:rsid w:val="00122CDB"/>
    <w:rsid w:val="001935A9"/>
    <w:rsid w:val="00196BE0"/>
    <w:rsid w:val="001A1A0E"/>
    <w:rsid w:val="001A3CF0"/>
    <w:rsid w:val="001B1E96"/>
    <w:rsid w:val="001F5844"/>
    <w:rsid w:val="002019B8"/>
    <w:rsid w:val="002025D0"/>
    <w:rsid w:val="00212F59"/>
    <w:rsid w:val="0022401B"/>
    <w:rsid w:val="0023346C"/>
    <w:rsid w:val="00262538"/>
    <w:rsid w:val="00263E30"/>
    <w:rsid w:val="002825A1"/>
    <w:rsid w:val="00296585"/>
    <w:rsid w:val="002A4A4A"/>
    <w:rsid w:val="002B0B1D"/>
    <w:rsid w:val="002E385C"/>
    <w:rsid w:val="003210CF"/>
    <w:rsid w:val="00350E7D"/>
    <w:rsid w:val="00357661"/>
    <w:rsid w:val="003633B3"/>
    <w:rsid w:val="00374F8B"/>
    <w:rsid w:val="0039290E"/>
    <w:rsid w:val="003A4314"/>
    <w:rsid w:val="003E2B46"/>
    <w:rsid w:val="00433279"/>
    <w:rsid w:val="00451204"/>
    <w:rsid w:val="00455009"/>
    <w:rsid w:val="00472D4C"/>
    <w:rsid w:val="004A42B1"/>
    <w:rsid w:val="004B6592"/>
    <w:rsid w:val="004D11FA"/>
    <w:rsid w:val="004F65E7"/>
    <w:rsid w:val="004F7475"/>
    <w:rsid w:val="0051453B"/>
    <w:rsid w:val="00520C93"/>
    <w:rsid w:val="00556019"/>
    <w:rsid w:val="00577A02"/>
    <w:rsid w:val="00585A16"/>
    <w:rsid w:val="00593EAF"/>
    <w:rsid w:val="005D7A95"/>
    <w:rsid w:val="005F328F"/>
    <w:rsid w:val="00615E57"/>
    <w:rsid w:val="00663E58"/>
    <w:rsid w:val="00670B13"/>
    <w:rsid w:val="006910FD"/>
    <w:rsid w:val="00695467"/>
    <w:rsid w:val="006E3F83"/>
    <w:rsid w:val="007013FB"/>
    <w:rsid w:val="00703FD9"/>
    <w:rsid w:val="0072264F"/>
    <w:rsid w:val="00722F0F"/>
    <w:rsid w:val="00744E07"/>
    <w:rsid w:val="007505DB"/>
    <w:rsid w:val="00772EFD"/>
    <w:rsid w:val="00780470"/>
    <w:rsid w:val="007C3E28"/>
    <w:rsid w:val="007C4C1A"/>
    <w:rsid w:val="007E14EC"/>
    <w:rsid w:val="007F16CA"/>
    <w:rsid w:val="00802A7E"/>
    <w:rsid w:val="008353E6"/>
    <w:rsid w:val="00861D0C"/>
    <w:rsid w:val="00874AC3"/>
    <w:rsid w:val="0087614B"/>
    <w:rsid w:val="00876478"/>
    <w:rsid w:val="00883093"/>
    <w:rsid w:val="00896E1C"/>
    <w:rsid w:val="008A291E"/>
    <w:rsid w:val="008B0336"/>
    <w:rsid w:val="008D3128"/>
    <w:rsid w:val="008D5985"/>
    <w:rsid w:val="009053BC"/>
    <w:rsid w:val="009069FF"/>
    <w:rsid w:val="00926B8C"/>
    <w:rsid w:val="00931ADD"/>
    <w:rsid w:val="00931B4D"/>
    <w:rsid w:val="0093313A"/>
    <w:rsid w:val="009553C0"/>
    <w:rsid w:val="00961EAE"/>
    <w:rsid w:val="00966132"/>
    <w:rsid w:val="00980A30"/>
    <w:rsid w:val="009815CB"/>
    <w:rsid w:val="009B7B1B"/>
    <w:rsid w:val="009D3BE3"/>
    <w:rsid w:val="009F1CB4"/>
    <w:rsid w:val="009F6158"/>
    <w:rsid w:val="00A10312"/>
    <w:rsid w:val="00A1549A"/>
    <w:rsid w:val="00A2798E"/>
    <w:rsid w:val="00A47F7B"/>
    <w:rsid w:val="00A50DBC"/>
    <w:rsid w:val="00A564E2"/>
    <w:rsid w:val="00A93C51"/>
    <w:rsid w:val="00AC5AE4"/>
    <w:rsid w:val="00AE17EC"/>
    <w:rsid w:val="00B3349D"/>
    <w:rsid w:val="00B93A6B"/>
    <w:rsid w:val="00B93C81"/>
    <w:rsid w:val="00BB5235"/>
    <w:rsid w:val="00BB7771"/>
    <w:rsid w:val="00BC223E"/>
    <w:rsid w:val="00BD1246"/>
    <w:rsid w:val="00BD7312"/>
    <w:rsid w:val="00BE066B"/>
    <w:rsid w:val="00C405BC"/>
    <w:rsid w:val="00C53CD9"/>
    <w:rsid w:val="00C6108C"/>
    <w:rsid w:val="00C63098"/>
    <w:rsid w:val="00C91A55"/>
    <w:rsid w:val="00CA35B7"/>
    <w:rsid w:val="00CC19F4"/>
    <w:rsid w:val="00D20CFF"/>
    <w:rsid w:val="00D22F6D"/>
    <w:rsid w:val="00D377A8"/>
    <w:rsid w:val="00D429EA"/>
    <w:rsid w:val="00D96FE5"/>
    <w:rsid w:val="00DF28D2"/>
    <w:rsid w:val="00DF3E4E"/>
    <w:rsid w:val="00E10446"/>
    <w:rsid w:val="00E348B2"/>
    <w:rsid w:val="00E37391"/>
    <w:rsid w:val="00E43B89"/>
    <w:rsid w:val="00E70FD4"/>
    <w:rsid w:val="00EB0B39"/>
    <w:rsid w:val="00EB2658"/>
    <w:rsid w:val="00EB7318"/>
    <w:rsid w:val="00F05A2E"/>
    <w:rsid w:val="00F065A8"/>
    <w:rsid w:val="00F5723F"/>
    <w:rsid w:val="00F60A22"/>
    <w:rsid w:val="00F84DCC"/>
    <w:rsid w:val="00F91F1A"/>
    <w:rsid w:val="00FB08EC"/>
    <w:rsid w:val="00FC6B10"/>
    <w:rsid w:val="00FE039D"/>
    <w:rsid w:val="00FE321D"/>
    <w:rsid w:val="00FF5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7346"/>
  <w15:docId w15:val="{E1769887-3C7D-4937-98C2-89A47CC5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E1C"/>
  </w:style>
  <w:style w:type="paragraph" w:styleId="10">
    <w:name w:val="heading 1"/>
    <w:basedOn w:val="a"/>
    <w:next w:val="a"/>
    <w:link w:val="11"/>
    <w:uiPriority w:val="9"/>
    <w:qFormat/>
    <w:rsid w:val="009D3BE3"/>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9D3BE3"/>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9D3B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9D3BE3"/>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9D3BE3"/>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9D3BE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9D3BE3"/>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D3BE3"/>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D3BE3"/>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9D3BE3"/>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9D3BE3"/>
    <w:rPr>
      <w:rFonts w:ascii="Arial" w:eastAsia="Times New Roman" w:hAnsi="Arial" w:cs="Times New Roman"/>
      <w:b/>
      <w:bCs/>
      <w:sz w:val="26"/>
      <w:szCs w:val="26"/>
    </w:rPr>
  </w:style>
  <w:style w:type="character" w:customStyle="1" w:styleId="40">
    <w:name w:val="Заголовок 4 Знак"/>
    <w:basedOn w:val="a0"/>
    <w:link w:val="4"/>
    <w:rsid w:val="009D3BE3"/>
    <w:rPr>
      <w:rFonts w:ascii="Arial" w:eastAsia="Times New Roman" w:hAnsi="Arial" w:cs="Times New Roman"/>
      <w:sz w:val="24"/>
      <w:szCs w:val="24"/>
    </w:rPr>
  </w:style>
  <w:style w:type="character" w:customStyle="1" w:styleId="50">
    <w:name w:val="Заголовок 5 Знак"/>
    <w:basedOn w:val="a0"/>
    <w:link w:val="5"/>
    <w:uiPriority w:val="9"/>
    <w:semiHidden/>
    <w:rsid w:val="009D3BE3"/>
    <w:rPr>
      <w:rFonts w:ascii="Cambria" w:eastAsia="Times New Roman" w:hAnsi="Cambria" w:cs="Times New Roman"/>
      <w:color w:val="243F60"/>
    </w:rPr>
  </w:style>
  <w:style w:type="character" w:customStyle="1" w:styleId="60">
    <w:name w:val="Заголовок 6 Знак"/>
    <w:basedOn w:val="a0"/>
    <w:link w:val="6"/>
    <w:rsid w:val="009D3BE3"/>
    <w:rPr>
      <w:rFonts w:ascii="Times New Roman" w:eastAsia="Times New Roman" w:hAnsi="Times New Roman" w:cs="Times New Roman"/>
      <w:b/>
      <w:bCs/>
    </w:rPr>
  </w:style>
  <w:style w:type="character" w:customStyle="1" w:styleId="70">
    <w:name w:val="Заголовок 7 Знак"/>
    <w:basedOn w:val="a0"/>
    <w:link w:val="7"/>
    <w:rsid w:val="009D3BE3"/>
    <w:rPr>
      <w:rFonts w:ascii="Times New Roman" w:eastAsia="Times New Roman" w:hAnsi="Times New Roman" w:cs="Times New Roman"/>
      <w:sz w:val="24"/>
      <w:szCs w:val="24"/>
    </w:rPr>
  </w:style>
  <w:style w:type="character" w:customStyle="1" w:styleId="80">
    <w:name w:val="Заголовок 8 Знак"/>
    <w:basedOn w:val="a0"/>
    <w:link w:val="8"/>
    <w:rsid w:val="009D3BE3"/>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9D3BE3"/>
  </w:style>
  <w:style w:type="paragraph" w:styleId="a3">
    <w:name w:val="List Paragraph"/>
    <w:basedOn w:val="a"/>
    <w:link w:val="a4"/>
    <w:uiPriority w:val="99"/>
    <w:qFormat/>
    <w:rsid w:val="009D3BE3"/>
    <w:pPr>
      <w:spacing w:after="200" w:line="276" w:lineRule="auto"/>
      <w:ind w:left="720"/>
      <w:contextualSpacing/>
    </w:pPr>
    <w:rPr>
      <w:rFonts w:ascii="Calibri" w:eastAsia="Calibri" w:hAnsi="Calibri" w:cs="Times New Roman"/>
    </w:rPr>
  </w:style>
  <w:style w:type="table" w:styleId="a5">
    <w:name w:val="Table Grid"/>
    <w:basedOn w:val="a1"/>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9D3BE3"/>
    <w:rPr>
      <w:color w:val="0000FF"/>
      <w:u w:val="single"/>
    </w:rPr>
  </w:style>
  <w:style w:type="paragraph" w:customStyle="1" w:styleId="ConsPlusNonformat">
    <w:name w:val="ConsPlusNonformat"/>
    <w:rsid w:val="009D3BE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9D3BE3"/>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9D3BE3"/>
  </w:style>
  <w:style w:type="paragraph" w:styleId="a7">
    <w:name w:val="header"/>
    <w:basedOn w:val="a"/>
    <w:link w:val="a8"/>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D3BE3"/>
    <w:rPr>
      <w:rFonts w:ascii="Calibri" w:eastAsia="Calibri" w:hAnsi="Calibri" w:cs="Times New Roman"/>
    </w:rPr>
  </w:style>
  <w:style w:type="paragraph" w:styleId="a9">
    <w:name w:val="footer"/>
    <w:basedOn w:val="a"/>
    <w:link w:val="aa"/>
    <w:uiPriority w:val="99"/>
    <w:unhideWhenUsed/>
    <w:rsid w:val="009D3BE3"/>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9D3BE3"/>
    <w:rPr>
      <w:rFonts w:ascii="Calibri" w:eastAsia="Calibri" w:hAnsi="Calibri" w:cs="Times New Roman"/>
    </w:rPr>
  </w:style>
  <w:style w:type="paragraph" w:styleId="ab">
    <w:name w:val="No Spacing"/>
    <w:link w:val="ac"/>
    <w:uiPriority w:val="1"/>
    <w:qFormat/>
    <w:rsid w:val="009D3BE3"/>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9D3BE3"/>
    <w:rPr>
      <w:rFonts w:ascii="Calibri" w:eastAsia="Times New Roman" w:hAnsi="Calibri" w:cs="Times New Roman"/>
    </w:rPr>
  </w:style>
  <w:style w:type="paragraph" w:styleId="ad">
    <w:name w:val="Balloon Text"/>
    <w:basedOn w:val="a"/>
    <w:link w:val="ae"/>
    <w:uiPriority w:val="99"/>
    <w:unhideWhenUsed/>
    <w:rsid w:val="009D3BE3"/>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9D3BE3"/>
    <w:rPr>
      <w:rFonts w:ascii="Tahoma" w:eastAsia="Calibri" w:hAnsi="Tahoma" w:cs="Times New Roman"/>
      <w:sz w:val="16"/>
      <w:szCs w:val="16"/>
    </w:rPr>
  </w:style>
  <w:style w:type="paragraph" w:customStyle="1" w:styleId="23">
    <w:name w:val="Абзац списка2"/>
    <w:basedOn w:val="a"/>
    <w:uiPriority w:val="99"/>
    <w:rsid w:val="009D3BE3"/>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9D3BE3"/>
    <w:pPr>
      <w:spacing w:line="240" w:lineRule="exact"/>
    </w:pPr>
    <w:rPr>
      <w:rFonts w:ascii="Verdana" w:eastAsia="Times New Roman" w:hAnsi="Verdana" w:cs="Times New Roman"/>
      <w:sz w:val="20"/>
      <w:szCs w:val="20"/>
      <w:lang w:val="en-US"/>
    </w:rPr>
  </w:style>
  <w:style w:type="paragraph" w:styleId="24">
    <w:name w:val="Body Text 2"/>
    <w:basedOn w:val="a"/>
    <w:link w:val="25"/>
    <w:rsid w:val="009D3BE3"/>
    <w:pPr>
      <w:spacing w:before="60" w:after="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rsid w:val="009D3BE3"/>
    <w:rPr>
      <w:rFonts w:ascii="Times New Roman" w:eastAsia="Times New Roman" w:hAnsi="Times New Roman" w:cs="Times New Roman"/>
      <w:sz w:val="24"/>
      <w:szCs w:val="20"/>
    </w:rPr>
  </w:style>
  <w:style w:type="paragraph" w:customStyle="1" w:styleId="ConsNormal">
    <w:name w:val="ConsNormal"/>
    <w:link w:val="ConsNormal0"/>
    <w:rsid w:val="009D3BE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D3BE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9D3BE3"/>
    <w:pPr>
      <w:widowControl w:val="0"/>
      <w:autoSpaceDE w:val="0"/>
      <w:autoSpaceDN w:val="0"/>
      <w:spacing w:after="0" w:line="240" w:lineRule="auto"/>
      <w:ind w:firstLine="485"/>
      <w:jc w:val="both"/>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rsid w:val="009D3BE3"/>
    <w:rPr>
      <w:rFonts w:ascii="Times New Roman" w:eastAsia="Times New Roman" w:hAnsi="Times New Roman" w:cs="Times New Roman"/>
      <w:sz w:val="20"/>
      <w:szCs w:val="20"/>
    </w:rPr>
  </w:style>
  <w:style w:type="paragraph" w:customStyle="1" w:styleId="ConsPlusNormal">
    <w:name w:val="ConsPlusNormal"/>
    <w:link w:val="ConsPlusNormal0"/>
    <w:rsid w:val="009D3BE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9D3BE3"/>
    <w:rPr>
      <w:rFonts w:ascii="Arial" w:eastAsia="Times New Roman" w:hAnsi="Arial" w:cs="Arial"/>
      <w:sz w:val="20"/>
      <w:szCs w:val="20"/>
      <w:lang w:eastAsia="ru-RU"/>
    </w:rPr>
  </w:style>
  <w:style w:type="character" w:customStyle="1" w:styleId="ConsPlusNormal0">
    <w:name w:val="ConsPlusNormal Знак"/>
    <w:link w:val="ConsPlusNormal"/>
    <w:uiPriority w:val="99"/>
    <w:rsid w:val="009D3BE3"/>
    <w:rPr>
      <w:rFonts w:ascii="Arial" w:eastAsia="Times New Roman" w:hAnsi="Arial" w:cs="Arial"/>
      <w:sz w:val="20"/>
      <w:szCs w:val="20"/>
      <w:lang w:eastAsia="ru-RU"/>
    </w:rPr>
  </w:style>
  <w:style w:type="paragraph" w:styleId="26">
    <w:name w:val="Body Text Indent 2"/>
    <w:basedOn w:val="a"/>
    <w:link w:val="27"/>
    <w:unhideWhenUsed/>
    <w:rsid w:val="009D3BE3"/>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rsid w:val="009D3BE3"/>
    <w:rPr>
      <w:rFonts w:ascii="Calibri" w:eastAsia="Calibri" w:hAnsi="Calibri" w:cs="Times New Roman"/>
    </w:rPr>
  </w:style>
  <w:style w:type="paragraph" w:customStyle="1" w:styleId="s1">
    <w:name w:val="s_1"/>
    <w:basedOn w:val="a"/>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9D3B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9D3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9D3BE3"/>
    <w:rPr>
      <w:rFonts w:ascii="Times New Roman" w:eastAsia="Times New Roman" w:hAnsi="Times New Roman"/>
      <w:sz w:val="24"/>
      <w:szCs w:val="24"/>
    </w:rPr>
  </w:style>
  <w:style w:type="paragraph" w:customStyle="1" w:styleId="14">
    <w:name w:val="Знак1 Знак Знак Знак Знак Знак Знак"/>
    <w:basedOn w:val="a"/>
    <w:uiPriority w:val="99"/>
    <w:rsid w:val="009D3BE3"/>
    <w:pPr>
      <w:spacing w:line="240" w:lineRule="exact"/>
    </w:pPr>
    <w:rPr>
      <w:rFonts w:ascii="Verdana" w:eastAsia="Times New Roman" w:hAnsi="Verdana" w:cs="Verdana"/>
      <w:sz w:val="20"/>
      <w:szCs w:val="20"/>
      <w:lang w:val="en-US"/>
    </w:rPr>
  </w:style>
  <w:style w:type="character" w:customStyle="1" w:styleId="15">
    <w:name w:val="Неразрешенное упоминание1"/>
    <w:uiPriority w:val="99"/>
    <w:semiHidden/>
    <w:unhideWhenUsed/>
    <w:rsid w:val="009D3BE3"/>
    <w:rPr>
      <w:color w:val="605E5C"/>
      <w:shd w:val="clear" w:color="auto" w:fill="E1DFDD"/>
    </w:rPr>
  </w:style>
  <w:style w:type="numbering" w:customStyle="1" w:styleId="110">
    <w:name w:val="Нет списка11"/>
    <w:next w:val="a2"/>
    <w:uiPriority w:val="99"/>
    <w:semiHidden/>
    <w:unhideWhenUsed/>
    <w:rsid w:val="009D3BE3"/>
  </w:style>
  <w:style w:type="numbering" w:customStyle="1" w:styleId="111">
    <w:name w:val="Нет списка111"/>
    <w:next w:val="a2"/>
    <w:uiPriority w:val="99"/>
    <w:semiHidden/>
    <w:unhideWhenUsed/>
    <w:rsid w:val="009D3BE3"/>
  </w:style>
  <w:style w:type="paragraph" w:styleId="32">
    <w:name w:val="Body Text 3"/>
    <w:basedOn w:val="a"/>
    <w:link w:val="33"/>
    <w:unhideWhenUsed/>
    <w:rsid w:val="009D3BE3"/>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9D3BE3"/>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9D3BE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9D3BE3"/>
    <w:rPr>
      <w:rFonts w:ascii="Times New Roman" w:eastAsia="Times New Roman" w:hAnsi="Times New Roman" w:cs="Times New Roman"/>
      <w:sz w:val="16"/>
      <w:szCs w:val="16"/>
      <w:lang w:eastAsia="ru-RU"/>
    </w:rPr>
  </w:style>
  <w:style w:type="character" w:customStyle="1" w:styleId="36">
    <w:name w:val="Стиль3 Знак"/>
    <w:link w:val="3"/>
    <w:locked/>
    <w:rsid w:val="009D3BE3"/>
    <w:rPr>
      <w:sz w:val="24"/>
    </w:rPr>
  </w:style>
  <w:style w:type="paragraph" w:customStyle="1" w:styleId="3">
    <w:name w:val="Стиль3"/>
    <w:basedOn w:val="26"/>
    <w:link w:val="36"/>
    <w:rsid w:val="009D3BE3"/>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rPr>
  </w:style>
  <w:style w:type="paragraph" w:customStyle="1" w:styleId="2">
    <w:name w:val="Уровень 2"/>
    <w:basedOn w:val="a"/>
    <w:autoRedefine/>
    <w:rsid w:val="009D3BE3"/>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9D3BE3"/>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9D3BE3"/>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9D3BE3"/>
    <w:rPr>
      <w:rFonts w:ascii="Times New Roman" w:eastAsia="Times New Roman" w:hAnsi="Times New Roman" w:cs="Times New Roman"/>
      <w:sz w:val="20"/>
      <w:szCs w:val="20"/>
      <w:lang w:eastAsia="ru-RU"/>
    </w:rPr>
  </w:style>
  <w:style w:type="paragraph" w:styleId="HTML">
    <w:name w:val="HTML Preformatted"/>
    <w:basedOn w:val="a"/>
    <w:link w:val="HTML0"/>
    <w:rsid w:val="009D3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9D3BE3"/>
    <w:rPr>
      <w:rFonts w:ascii="Courier New" w:eastAsia="Courier New" w:hAnsi="Courier New" w:cs="Times New Roman"/>
      <w:sz w:val="20"/>
      <w:szCs w:val="20"/>
    </w:rPr>
  </w:style>
  <w:style w:type="paragraph" w:styleId="af7">
    <w:name w:val="footnote text"/>
    <w:basedOn w:val="a"/>
    <w:link w:val="af8"/>
    <w:rsid w:val="009D3BE3"/>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rsid w:val="009D3BE3"/>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9D3BE3"/>
  </w:style>
  <w:style w:type="paragraph" w:styleId="afa">
    <w:name w:val="annotation text"/>
    <w:basedOn w:val="a"/>
    <w:link w:val="af9"/>
    <w:rsid w:val="009D3BE3"/>
    <w:pPr>
      <w:spacing w:after="0" w:line="240" w:lineRule="auto"/>
    </w:pPr>
  </w:style>
  <w:style w:type="character" w:customStyle="1" w:styleId="16">
    <w:name w:val="Текст примечания Знак1"/>
    <w:basedOn w:val="a0"/>
    <w:uiPriority w:val="99"/>
    <w:rsid w:val="009D3BE3"/>
    <w:rPr>
      <w:sz w:val="20"/>
      <w:szCs w:val="20"/>
    </w:rPr>
  </w:style>
  <w:style w:type="character" w:customStyle="1" w:styleId="afb">
    <w:name w:val="Тема примечания Знак"/>
    <w:link w:val="afc"/>
    <w:locked/>
    <w:rsid w:val="009D3BE3"/>
    <w:rPr>
      <w:b/>
      <w:bCs/>
    </w:rPr>
  </w:style>
  <w:style w:type="paragraph" w:styleId="afc">
    <w:name w:val="annotation subject"/>
    <w:basedOn w:val="afa"/>
    <w:next w:val="afa"/>
    <w:link w:val="afb"/>
    <w:rsid w:val="009D3BE3"/>
    <w:rPr>
      <w:b/>
      <w:bCs/>
    </w:rPr>
  </w:style>
  <w:style w:type="character" w:customStyle="1" w:styleId="17">
    <w:name w:val="Тема примечания Знак1"/>
    <w:basedOn w:val="16"/>
    <w:uiPriority w:val="99"/>
    <w:rsid w:val="009D3BE3"/>
    <w:rPr>
      <w:b/>
      <w:bCs/>
      <w:sz w:val="20"/>
      <w:szCs w:val="20"/>
    </w:rPr>
  </w:style>
  <w:style w:type="paragraph" w:customStyle="1" w:styleId="afd">
    <w:name w:val="Îñíîâí"/>
    <w:basedOn w:val="a"/>
    <w:rsid w:val="009D3BE3"/>
    <w:pPr>
      <w:widowControl w:val="0"/>
      <w:spacing w:after="0" w:line="240" w:lineRule="auto"/>
      <w:jc w:val="both"/>
    </w:pPr>
    <w:rPr>
      <w:rFonts w:ascii="Arial" w:eastAsia="Times New Roman" w:hAnsi="Arial" w:cs="Arial"/>
      <w:szCs w:val="20"/>
      <w:lang w:eastAsia="ru-RU"/>
    </w:rPr>
  </w:style>
  <w:style w:type="paragraph" w:customStyle="1" w:styleId="18">
    <w:name w:val="Обычный1"/>
    <w:rsid w:val="009D3BE3"/>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9D3BE3"/>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9D3B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9D3BE3"/>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9D3BE3"/>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9D3BE3"/>
    <w:pPr>
      <w:suppressLineNumbers/>
      <w:suppressAutoHyphens/>
      <w:spacing w:after="0"/>
    </w:pPr>
    <w:rPr>
      <w:b/>
      <w:sz w:val="24"/>
    </w:rPr>
  </w:style>
  <w:style w:type="paragraph" w:customStyle="1" w:styleId="WW-2">
    <w:name w:val="WW-Основной текст 2"/>
    <w:basedOn w:val="a"/>
    <w:rsid w:val="009D3BE3"/>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9D3BE3"/>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9D3BE3"/>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9D3BE3"/>
    <w:rPr>
      <w:vertAlign w:val="superscript"/>
    </w:rPr>
  </w:style>
  <w:style w:type="character" w:styleId="aff1">
    <w:name w:val="annotation reference"/>
    <w:rsid w:val="009D3BE3"/>
    <w:rPr>
      <w:sz w:val="16"/>
      <w:szCs w:val="16"/>
    </w:rPr>
  </w:style>
  <w:style w:type="character" w:customStyle="1" w:styleId="WW-WW8Num4z0">
    <w:name w:val="WW-WW8Num4z0"/>
    <w:rsid w:val="009D3BE3"/>
    <w:rPr>
      <w:rFonts w:ascii="Times New Roman" w:eastAsia="Times New Roman" w:hAnsi="Times New Roman" w:cs="Times New Roman" w:hint="default"/>
    </w:rPr>
  </w:style>
  <w:style w:type="table" w:customStyle="1" w:styleId="28">
    <w:name w:val="Сетка таблицы2"/>
    <w:basedOn w:val="a1"/>
    <w:next w:val="a5"/>
    <w:uiPriority w:val="59"/>
    <w:rsid w:val="009D3B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9D3BE3"/>
    <w:pPr>
      <w:numPr>
        <w:numId w:val="3"/>
      </w:numPr>
    </w:pPr>
  </w:style>
  <w:style w:type="numbering" w:customStyle="1" w:styleId="1">
    <w:name w:val="Текущий список1"/>
    <w:rsid w:val="009D3BE3"/>
    <w:pPr>
      <w:numPr>
        <w:numId w:val="4"/>
      </w:numPr>
    </w:pPr>
  </w:style>
  <w:style w:type="paragraph" w:customStyle="1" w:styleId="CharChar">
    <w:name w:val="Char Char"/>
    <w:basedOn w:val="a"/>
    <w:semiHidden/>
    <w:rsid w:val="009D3BE3"/>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9D3BE3"/>
  </w:style>
  <w:style w:type="paragraph" w:customStyle="1" w:styleId="19">
    <w:name w:val="Тема примечания1"/>
    <w:basedOn w:val="afa"/>
    <w:next w:val="afa"/>
    <w:semiHidden/>
    <w:rsid w:val="009D3BE3"/>
    <w:rPr>
      <w:rFonts w:ascii="Arial" w:hAnsi="Arial"/>
      <w:b/>
      <w:bCs/>
    </w:rPr>
  </w:style>
  <w:style w:type="paragraph" w:customStyle="1" w:styleId="Standard">
    <w:name w:val="Standard"/>
    <w:rsid w:val="009D3BE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9D3BE3"/>
    <w:rPr>
      <w:rFonts w:ascii="Times New Roman" w:hAnsi="Times New Roman" w:cs="Times New Roman"/>
      <w:sz w:val="22"/>
      <w:szCs w:val="22"/>
    </w:rPr>
  </w:style>
  <w:style w:type="paragraph" w:customStyle="1" w:styleId="29">
    <w:name w:val="Основной текст2"/>
    <w:basedOn w:val="a"/>
    <w:rsid w:val="009D3BE3"/>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rsid w:val="009D3BE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9D3BE3"/>
    <w:rPr>
      <w:rFonts w:ascii="Times New Roman" w:eastAsia="Times New Roman" w:hAnsi="Times New Roman" w:cs="Times New Roman"/>
      <w:sz w:val="16"/>
      <w:szCs w:val="16"/>
      <w:lang w:eastAsia="ru-RU"/>
    </w:rPr>
  </w:style>
  <w:style w:type="character" w:styleId="aff3">
    <w:name w:val="endnote reference"/>
    <w:uiPriority w:val="99"/>
    <w:unhideWhenUsed/>
    <w:rsid w:val="009D3BE3"/>
    <w:rPr>
      <w:vertAlign w:val="superscript"/>
    </w:rPr>
  </w:style>
  <w:style w:type="character" w:customStyle="1" w:styleId="aff4">
    <w:name w:val="Основной текст_"/>
    <w:link w:val="1b"/>
    <w:rsid w:val="009D3BE3"/>
    <w:rPr>
      <w:sz w:val="25"/>
      <w:szCs w:val="25"/>
      <w:shd w:val="clear" w:color="auto" w:fill="FFFFFF"/>
    </w:rPr>
  </w:style>
  <w:style w:type="character" w:customStyle="1" w:styleId="115pt">
    <w:name w:val="Основной текст + 11;5 pt"/>
    <w:rsid w:val="009D3BE3"/>
    <w:rPr>
      <w:color w:val="000000"/>
      <w:spacing w:val="0"/>
      <w:w w:val="100"/>
      <w:position w:val="0"/>
      <w:sz w:val="23"/>
      <w:szCs w:val="23"/>
      <w:shd w:val="clear" w:color="auto" w:fill="FFFFFF"/>
      <w:lang w:val="ru-RU"/>
    </w:rPr>
  </w:style>
  <w:style w:type="character" w:customStyle="1" w:styleId="2a">
    <w:name w:val="Основной текст (2)_"/>
    <w:link w:val="2b"/>
    <w:rsid w:val="009D3BE3"/>
    <w:rPr>
      <w:b/>
      <w:bCs/>
      <w:sz w:val="25"/>
      <w:szCs w:val="25"/>
      <w:shd w:val="clear" w:color="auto" w:fill="FFFFFF"/>
    </w:rPr>
  </w:style>
  <w:style w:type="character" w:customStyle="1" w:styleId="aff5">
    <w:name w:val="Основной текст + Курсив"/>
    <w:rsid w:val="009D3BE3"/>
    <w:rPr>
      <w:i/>
      <w:iCs/>
      <w:color w:val="000000"/>
      <w:spacing w:val="0"/>
      <w:w w:val="100"/>
      <w:position w:val="0"/>
      <w:sz w:val="25"/>
      <w:szCs w:val="25"/>
      <w:shd w:val="clear" w:color="auto" w:fill="FFFFFF"/>
      <w:lang w:val="ru-RU"/>
    </w:rPr>
  </w:style>
  <w:style w:type="paragraph" w:customStyle="1" w:styleId="1b">
    <w:name w:val="Основной текст1"/>
    <w:basedOn w:val="a"/>
    <w:link w:val="aff4"/>
    <w:rsid w:val="009D3BE3"/>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9D3BE3"/>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9D3BE3"/>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9D3BE3"/>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9D3BE3"/>
    <w:pPr>
      <w:spacing w:after="0" w:line="240" w:lineRule="auto"/>
      <w:jc w:val="both"/>
    </w:pPr>
    <w:rPr>
      <w:rFonts w:ascii="Courier New" w:hAnsi="Courier New" w:cs="Courier New"/>
    </w:rPr>
  </w:style>
  <w:style w:type="character" w:customStyle="1" w:styleId="1c">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9D3BE3"/>
    <w:rPr>
      <w:rFonts w:ascii="Consolas" w:hAnsi="Consolas"/>
      <w:sz w:val="21"/>
      <w:szCs w:val="21"/>
    </w:rPr>
  </w:style>
  <w:style w:type="paragraph" w:customStyle="1" w:styleId="aff9">
    <w:name w:val="Îáû÷íûé"/>
    <w:rsid w:val="009D3BE3"/>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9D3BE3"/>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rsid w:val="009D3BE3"/>
    <w:pPr>
      <w:spacing w:after="0" w:line="240" w:lineRule="auto"/>
    </w:pPr>
    <w:rPr>
      <w:rFonts w:ascii="Calibri" w:eastAsia="Times New Roman" w:hAnsi="Calibri" w:cs="Times New Roman"/>
      <w:lang w:eastAsia="ru-RU"/>
    </w:rPr>
  </w:style>
  <w:style w:type="character" w:customStyle="1" w:styleId="f">
    <w:name w:val="f"/>
    <w:rsid w:val="009D3BE3"/>
  </w:style>
  <w:style w:type="character" w:customStyle="1" w:styleId="100">
    <w:name w:val="Основной текст (10)_"/>
    <w:link w:val="101"/>
    <w:rsid w:val="009D3BE3"/>
    <w:rPr>
      <w:sz w:val="23"/>
      <w:szCs w:val="23"/>
      <w:shd w:val="clear" w:color="auto" w:fill="FFFFFF"/>
    </w:rPr>
  </w:style>
  <w:style w:type="paragraph" w:customStyle="1" w:styleId="101">
    <w:name w:val="Основной текст (10)"/>
    <w:basedOn w:val="a"/>
    <w:link w:val="100"/>
    <w:rsid w:val="009D3BE3"/>
    <w:pPr>
      <w:shd w:val="clear" w:color="auto" w:fill="FFFFFF"/>
      <w:spacing w:after="0" w:line="274" w:lineRule="exact"/>
      <w:ind w:hanging="380"/>
      <w:jc w:val="right"/>
    </w:pPr>
    <w:rPr>
      <w:sz w:val="23"/>
      <w:szCs w:val="23"/>
    </w:rPr>
  </w:style>
  <w:style w:type="character" w:styleId="affa">
    <w:name w:val="Strong"/>
    <w:uiPriority w:val="22"/>
    <w:qFormat/>
    <w:rsid w:val="009D3BE3"/>
    <w:rPr>
      <w:b/>
      <w:bCs/>
    </w:rPr>
  </w:style>
  <w:style w:type="character" w:customStyle="1" w:styleId="95pt">
    <w:name w:val="Основной текст + 9;5 pt;Не полужирный"/>
    <w:rsid w:val="009D3BE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9D3BE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e">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9D3BE3"/>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9D3BE3"/>
  </w:style>
  <w:style w:type="character" w:customStyle="1" w:styleId="1f">
    <w:name w:val="Просмотренная гиперссылка1"/>
    <w:uiPriority w:val="99"/>
    <w:unhideWhenUsed/>
    <w:rsid w:val="009D3BE3"/>
    <w:rPr>
      <w:color w:val="800080"/>
      <w:u w:val="single"/>
    </w:rPr>
  </w:style>
  <w:style w:type="numbering" w:customStyle="1" w:styleId="2c">
    <w:name w:val="Нет списка2"/>
    <w:next w:val="a2"/>
    <w:uiPriority w:val="99"/>
    <w:semiHidden/>
    <w:unhideWhenUsed/>
    <w:rsid w:val="009D3BE3"/>
  </w:style>
  <w:style w:type="table" w:customStyle="1" w:styleId="112">
    <w:name w:val="Сетка таблицы11"/>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9D3BE3"/>
    <w:rPr>
      <w:rFonts w:ascii="Times New Roman" w:hAnsi="Times New Roman" w:cs="Times New Roman"/>
      <w:sz w:val="26"/>
      <w:szCs w:val="26"/>
    </w:rPr>
  </w:style>
  <w:style w:type="paragraph" w:customStyle="1" w:styleId="ConsPlusCell">
    <w:name w:val="ConsPlusCell"/>
    <w:rsid w:val="009D3BE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9D3BE3"/>
  </w:style>
  <w:style w:type="character" w:customStyle="1" w:styleId="1f0">
    <w:name w:val="Текст выноски Знак1"/>
    <w:uiPriority w:val="99"/>
    <w:semiHidden/>
    <w:rsid w:val="009D3BE3"/>
    <w:rPr>
      <w:rFonts w:ascii="Tahoma" w:hAnsi="Tahoma" w:cs="Tahoma"/>
      <w:color w:val="000000"/>
      <w:sz w:val="16"/>
      <w:szCs w:val="16"/>
      <w:lang w:eastAsia="ru-RU"/>
    </w:rPr>
  </w:style>
  <w:style w:type="character" w:customStyle="1" w:styleId="37">
    <w:name w:val="Основной текст (3)_"/>
    <w:link w:val="38"/>
    <w:rsid w:val="009D3BE3"/>
    <w:rPr>
      <w:sz w:val="26"/>
      <w:szCs w:val="26"/>
      <w:shd w:val="clear" w:color="auto" w:fill="FFFFFF"/>
    </w:rPr>
  </w:style>
  <w:style w:type="paragraph" w:customStyle="1" w:styleId="38">
    <w:name w:val="Основной текст (3)"/>
    <w:basedOn w:val="a"/>
    <w:link w:val="37"/>
    <w:rsid w:val="009D3BE3"/>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9D3BE3"/>
    <w:rPr>
      <w:b/>
      <w:bCs/>
      <w:sz w:val="26"/>
      <w:szCs w:val="26"/>
      <w:shd w:val="clear" w:color="auto" w:fill="FFFFFF"/>
      <w:lang w:bidi="ar-SA"/>
    </w:rPr>
  </w:style>
  <w:style w:type="paragraph" w:customStyle="1" w:styleId="39">
    <w:name w:val="Основной текст3"/>
    <w:basedOn w:val="a"/>
    <w:rsid w:val="009D3BE3"/>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9D3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9D3BE3"/>
    <w:rPr>
      <w:b/>
      <w:color w:val="000080"/>
    </w:rPr>
  </w:style>
  <w:style w:type="paragraph" w:customStyle="1" w:styleId="affc">
    <w:name w:val="_Обычный"/>
    <w:basedOn w:val="a"/>
    <w:uiPriority w:val="99"/>
    <w:rsid w:val="009D3BE3"/>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9D3BE3"/>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9D3BE3"/>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rsid w:val="009D3BE3"/>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9D3B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9D3BE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9D3BE3"/>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9D3BE3"/>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9D3BE3"/>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9D3BE3"/>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9D3BE3"/>
    <w:rPr>
      <w:rFonts w:cs="Times New Roman"/>
      <w:i/>
      <w:iCs/>
    </w:rPr>
  </w:style>
  <w:style w:type="paragraph" w:customStyle="1" w:styleId="PEA">
    <w:name w:val="PEA"/>
    <w:rsid w:val="009D3B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9D3BE3"/>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9D3BE3"/>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9D3B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9D3BE3"/>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9D3BE3"/>
  </w:style>
  <w:style w:type="table" w:customStyle="1" w:styleId="212">
    <w:name w:val="Сетка таблицы21"/>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9D3BE3"/>
  </w:style>
  <w:style w:type="paragraph" w:customStyle="1" w:styleId="2f">
    <w:name w:val="Обычный2"/>
    <w:rsid w:val="009D3BE3"/>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9D3BE3"/>
  </w:style>
  <w:style w:type="character" w:customStyle="1" w:styleId="1f2">
    <w:name w:val="Выделение1"/>
    <w:rsid w:val="009D3BE3"/>
    <w:rPr>
      <w:i/>
      <w:sz w:val="24"/>
    </w:rPr>
  </w:style>
  <w:style w:type="character" w:customStyle="1" w:styleId="2f0">
    <w:name w:val="Основной шрифт абзаца2"/>
    <w:rsid w:val="009D3BE3"/>
    <w:rPr>
      <w:sz w:val="24"/>
    </w:rPr>
  </w:style>
  <w:style w:type="character" w:customStyle="1" w:styleId="2f1">
    <w:name w:val="Выделение2"/>
    <w:rsid w:val="009D3BE3"/>
    <w:rPr>
      <w:i/>
      <w:sz w:val="24"/>
    </w:rPr>
  </w:style>
  <w:style w:type="table" w:styleId="1f3">
    <w:name w:val="Table Simple 1"/>
    <w:basedOn w:val="a1"/>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Простая таблица 11"/>
    <w:basedOn w:val="a1"/>
    <w:next w:val="1f3"/>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2"/>
    <w:next w:val="111111"/>
    <w:rsid w:val="009D3BE3"/>
  </w:style>
  <w:style w:type="numbering" w:customStyle="1" w:styleId="114">
    <w:name w:val="Текущий список11"/>
    <w:rsid w:val="009D3BE3"/>
  </w:style>
  <w:style w:type="numbering" w:customStyle="1" w:styleId="121">
    <w:name w:val="Нет списка12"/>
    <w:next w:val="a2"/>
    <w:uiPriority w:val="99"/>
    <w:semiHidden/>
    <w:unhideWhenUsed/>
    <w:rsid w:val="009D3BE3"/>
  </w:style>
  <w:style w:type="numbering" w:customStyle="1" w:styleId="213">
    <w:name w:val="Нет списка21"/>
    <w:next w:val="a2"/>
    <w:uiPriority w:val="99"/>
    <w:semiHidden/>
    <w:unhideWhenUsed/>
    <w:rsid w:val="009D3BE3"/>
  </w:style>
  <w:style w:type="numbering" w:customStyle="1" w:styleId="313">
    <w:name w:val="Нет списка31"/>
    <w:next w:val="a2"/>
    <w:uiPriority w:val="99"/>
    <w:semiHidden/>
    <w:unhideWhenUsed/>
    <w:rsid w:val="009D3BE3"/>
  </w:style>
  <w:style w:type="table" w:customStyle="1" w:styleId="1110">
    <w:name w:val="Сетка таблицы111"/>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9D3BE3"/>
  </w:style>
  <w:style w:type="table" w:customStyle="1" w:styleId="122">
    <w:name w:val="Простая таблица 12"/>
    <w:basedOn w:val="a1"/>
    <w:next w:val="1f3"/>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1"/>
    <w:next w:val="1f3"/>
    <w:rsid w:val="009D3B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rsid w:val="009D3BE3"/>
  </w:style>
  <w:style w:type="numbering" w:customStyle="1" w:styleId="123">
    <w:name w:val="Текущий список12"/>
    <w:rsid w:val="009D3BE3"/>
  </w:style>
  <w:style w:type="numbering" w:customStyle="1" w:styleId="131">
    <w:name w:val="Нет списка13"/>
    <w:next w:val="a2"/>
    <w:uiPriority w:val="99"/>
    <w:semiHidden/>
    <w:unhideWhenUsed/>
    <w:rsid w:val="009D3BE3"/>
  </w:style>
  <w:style w:type="numbering" w:customStyle="1" w:styleId="220">
    <w:name w:val="Нет списка22"/>
    <w:next w:val="a2"/>
    <w:uiPriority w:val="99"/>
    <w:semiHidden/>
    <w:unhideWhenUsed/>
    <w:rsid w:val="009D3BE3"/>
  </w:style>
  <w:style w:type="numbering" w:customStyle="1" w:styleId="320">
    <w:name w:val="Нет списка32"/>
    <w:next w:val="a2"/>
    <w:uiPriority w:val="99"/>
    <w:semiHidden/>
    <w:unhideWhenUsed/>
    <w:rsid w:val="009D3BE3"/>
  </w:style>
  <w:style w:type="table" w:customStyle="1" w:styleId="221">
    <w:name w:val="Сетка таблицы22"/>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9D3B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c">
    <w:name w:val="List Bullet 3"/>
    <w:basedOn w:val="a"/>
    <w:autoRedefine/>
    <w:rsid w:val="009D3BE3"/>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9D3BE3"/>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9D3BE3"/>
    <w:rPr>
      <w:rFonts w:ascii="Cambria" w:eastAsia="Times New Roman" w:hAnsi="Cambria" w:cs="Times New Roman"/>
      <w:sz w:val="24"/>
      <w:szCs w:val="24"/>
    </w:rPr>
  </w:style>
  <w:style w:type="character" w:customStyle="1" w:styleId="a4">
    <w:name w:val="Абзац списка Знак"/>
    <w:link w:val="a3"/>
    <w:uiPriority w:val="99"/>
    <w:locked/>
    <w:rsid w:val="009D3BE3"/>
    <w:rPr>
      <w:rFonts w:ascii="Calibri" w:eastAsia="Calibri" w:hAnsi="Calibri" w:cs="Times New Roman"/>
    </w:rPr>
  </w:style>
  <w:style w:type="paragraph" w:styleId="af3">
    <w:name w:val="Normal (Web)"/>
    <w:basedOn w:val="a"/>
    <w:uiPriority w:val="99"/>
    <w:semiHidden/>
    <w:unhideWhenUsed/>
    <w:rsid w:val="009D3BE3"/>
    <w:rPr>
      <w:rFonts w:ascii="Times New Roman" w:hAnsi="Times New Roman" w:cs="Times New Roman"/>
      <w:sz w:val="24"/>
      <w:szCs w:val="24"/>
    </w:rPr>
  </w:style>
  <w:style w:type="table" w:customStyle="1" w:styleId="52">
    <w:name w:val="Сетка таблицы5"/>
    <w:basedOn w:val="a1"/>
    <w:next w:val="a5"/>
    <w:uiPriority w:val="59"/>
    <w:rsid w:val="00744E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Ростех] Наименование Раздела (Уровень 2)"/>
    <w:rsid w:val="0039290E"/>
    <w:pPr>
      <w:keepNext/>
      <w:keepLines/>
      <w:suppressAutoHyphens/>
      <w:spacing w:before="240" w:after="0" w:line="240" w:lineRule="auto"/>
      <w:jc w:val="center"/>
      <w:outlineLvl w:val="1"/>
    </w:pPr>
    <w:rPr>
      <w:rFonts w:ascii="Proxima Nova ExCn Rg" w:eastAsia="Times New Roman" w:hAnsi="Proxima Nova ExCn Rg" w:cs="Calibri"/>
      <w:b/>
      <w:sz w:val="28"/>
      <w:szCs w:val="28"/>
      <w:lang w:eastAsia="ru-RU"/>
    </w:rPr>
  </w:style>
  <w:style w:type="character" w:customStyle="1" w:styleId="UnresolvedMention">
    <w:name w:val="Unresolved Mention"/>
    <w:basedOn w:val="a0"/>
    <w:uiPriority w:val="99"/>
    <w:semiHidden/>
    <w:unhideWhenUsed/>
    <w:rsid w:val="00F06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7104">
      <w:bodyDiv w:val="1"/>
      <w:marLeft w:val="0"/>
      <w:marRight w:val="0"/>
      <w:marTop w:val="0"/>
      <w:marBottom w:val="0"/>
      <w:divBdr>
        <w:top w:val="none" w:sz="0" w:space="0" w:color="auto"/>
        <w:left w:val="none" w:sz="0" w:space="0" w:color="auto"/>
        <w:bottom w:val="none" w:sz="0" w:space="0" w:color="auto"/>
        <w:right w:val="none" w:sz="0" w:space="0" w:color="auto"/>
      </w:divBdr>
    </w:div>
    <w:div w:id="1089039013">
      <w:bodyDiv w:val="1"/>
      <w:marLeft w:val="0"/>
      <w:marRight w:val="0"/>
      <w:marTop w:val="0"/>
      <w:marBottom w:val="0"/>
      <w:divBdr>
        <w:top w:val="none" w:sz="0" w:space="0" w:color="auto"/>
        <w:left w:val="none" w:sz="0" w:space="0" w:color="auto"/>
        <w:bottom w:val="none" w:sz="0" w:space="0" w:color="auto"/>
        <w:right w:val="none" w:sz="0" w:space="0" w:color="auto"/>
      </w:divBdr>
    </w:div>
    <w:div w:id="13514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ka88888@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p-region.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730AD-302E-410A-BA50-75A76B09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11524</Words>
  <Characters>65691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Nurgaliev</dc:creator>
  <cp:lastModifiedBy>ACER</cp:lastModifiedBy>
  <cp:revision>6</cp:revision>
  <cp:lastPrinted>2024-05-22T06:06:00Z</cp:lastPrinted>
  <dcterms:created xsi:type="dcterms:W3CDTF">2024-05-22T03:58:00Z</dcterms:created>
  <dcterms:modified xsi:type="dcterms:W3CDTF">2024-07-24T17:36:00Z</dcterms:modified>
</cp:coreProperties>
</file>