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A607" w14:textId="77777777" w:rsidR="00F75DDF" w:rsidRDefault="00F75DDF">
      <w:pPr>
        <w:jc w:val="right"/>
        <w:rPr>
          <w:rFonts w:cs="Times New Roman"/>
          <w:sz w:val="22"/>
          <w:szCs w:val="22"/>
        </w:rPr>
      </w:pPr>
      <w:bookmarkStart w:id="0" w:name="_Toc536454773"/>
      <w:bookmarkStart w:id="1" w:name="_Ref414276712"/>
      <w:bookmarkStart w:id="2" w:name="_Ref314161369"/>
      <w:bookmarkStart w:id="3" w:name="_Toc415874697"/>
      <w:bookmarkStart w:id="4" w:name="_Ref414291069"/>
      <w:bookmarkStart w:id="5" w:name="_Hlk125459076"/>
    </w:p>
    <w:p w14:paraId="0E082EFE" w14:textId="77777777" w:rsidR="00F75DDF" w:rsidRDefault="0018467C" w:rsidP="00982613">
      <w:pPr>
        <w:pStyle w:val="Standard"/>
        <w:spacing w:after="0"/>
        <w:jc w:val="center"/>
        <w:rPr>
          <w:rFonts w:ascii="Times New Roman" w:hAnsi="Times New Roman" w:cs="Times New Roman"/>
          <w:b/>
          <w:bCs/>
        </w:rPr>
      </w:pPr>
      <w:r>
        <w:rPr>
          <w:rFonts w:ascii="Times New Roman" w:hAnsi="Times New Roman" w:cs="Times New Roman"/>
          <w:b/>
          <w:bCs/>
        </w:rPr>
        <w:t>ТЕХНИЧЕСКОЕ ЗАДАНИЕ</w:t>
      </w:r>
    </w:p>
    <w:p w14:paraId="5ECB3BE2" w14:textId="77777777" w:rsidR="00982613" w:rsidRDefault="00DE1A28" w:rsidP="00982613">
      <w:pPr>
        <w:jc w:val="center"/>
        <w:rPr>
          <w:rFonts w:eastAsia="Arial" w:cs="Times New Roman"/>
          <w:b/>
          <w:bCs/>
          <w:sz w:val="22"/>
          <w:szCs w:val="22"/>
        </w:rPr>
      </w:pPr>
      <w:r w:rsidRPr="00021A78">
        <w:rPr>
          <w:rFonts w:eastAsia="Arial" w:cs="Times New Roman"/>
          <w:b/>
          <w:bCs/>
          <w:sz w:val="22"/>
          <w:szCs w:val="22"/>
        </w:rPr>
        <w:t xml:space="preserve">поставку </w:t>
      </w:r>
      <w:r w:rsidR="008255C4" w:rsidRPr="00021A78">
        <w:rPr>
          <w:rFonts w:eastAsia="Arial" w:cs="Times New Roman"/>
          <w:b/>
          <w:bCs/>
          <w:sz w:val="22"/>
          <w:szCs w:val="22"/>
        </w:rPr>
        <w:t xml:space="preserve">станков </w:t>
      </w:r>
    </w:p>
    <w:p w14:paraId="697925F1" w14:textId="77777777" w:rsidR="00982613" w:rsidRDefault="00982613" w:rsidP="00982613">
      <w:pPr>
        <w:jc w:val="center"/>
        <w:rPr>
          <w:rFonts w:eastAsia="Arial"/>
          <w:b/>
          <w:bCs/>
          <w:sz w:val="22"/>
          <w:szCs w:val="22"/>
        </w:rPr>
      </w:pPr>
    </w:p>
    <w:p w14:paraId="61245109" w14:textId="4E8DE154" w:rsidR="0011572F" w:rsidRDefault="00982613" w:rsidP="00982613">
      <w:pPr>
        <w:rPr>
          <w:rFonts w:eastAsia="Arial"/>
          <w:b/>
          <w:bCs/>
          <w:sz w:val="22"/>
          <w:szCs w:val="22"/>
        </w:rPr>
      </w:pPr>
      <w:r>
        <w:rPr>
          <w:rFonts w:eastAsia="Arial"/>
          <w:b/>
          <w:bCs/>
          <w:sz w:val="22"/>
          <w:szCs w:val="22"/>
        </w:rPr>
        <w:t xml:space="preserve">1. </w:t>
      </w:r>
      <w:r w:rsidR="0011572F" w:rsidRPr="00021A78">
        <w:rPr>
          <w:rFonts w:eastAsia="Arial"/>
          <w:b/>
          <w:bCs/>
          <w:sz w:val="22"/>
          <w:szCs w:val="22"/>
        </w:rPr>
        <w:t>Объект закупки: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796"/>
        <w:gridCol w:w="5832"/>
        <w:gridCol w:w="1134"/>
      </w:tblGrid>
      <w:tr w:rsidR="00FA5C47" w:rsidRPr="00FA5C47" w14:paraId="74E64FDB" w14:textId="77777777" w:rsidTr="00FA5C47">
        <w:trPr>
          <w:trHeight w:val="558"/>
        </w:trPr>
        <w:tc>
          <w:tcPr>
            <w:tcW w:w="447" w:type="dxa"/>
            <w:shd w:val="clear" w:color="auto" w:fill="auto"/>
          </w:tcPr>
          <w:p w14:paraId="6E5B5C07" w14:textId="77777777" w:rsidR="00FA5C47" w:rsidRPr="00FA5C47" w:rsidRDefault="00FA5C47" w:rsidP="00FA5C47">
            <w:pPr>
              <w:jc w:val="center"/>
              <w:rPr>
                <w:rFonts w:cs="Times New Roman"/>
                <w:b/>
                <w:bCs/>
                <w:color w:val="000000"/>
                <w:sz w:val="20"/>
                <w:szCs w:val="20"/>
              </w:rPr>
            </w:pPr>
            <w:r w:rsidRPr="00FA5C47">
              <w:rPr>
                <w:rFonts w:cs="Times New Roman"/>
                <w:b/>
                <w:bCs/>
                <w:color w:val="000000"/>
                <w:sz w:val="20"/>
                <w:szCs w:val="20"/>
              </w:rPr>
              <w:t>№ пп</w:t>
            </w:r>
          </w:p>
        </w:tc>
        <w:tc>
          <w:tcPr>
            <w:tcW w:w="1796" w:type="dxa"/>
            <w:shd w:val="clear" w:color="auto" w:fill="auto"/>
          </w:tcPr>
          <w:p w14:paraId="41E66976" w14:textId="77777777" w:rsidR="00FA5C47" w:rsidRPr="00FA5C47" w:rsidRDefault="00FA5C47" w:rsidP="00FA5C47">
            <w:pPr>
              <w:jc w:val="center"/>
              <w:rPr>
                <w:rFonts w:cs="Times New Roman"/>
                <w:b/>
                <w:bCs/>
                <w:color w:val="000000"/>
                <w:sz w:val="20"/>
                <w:szCs w:val="20"/>
              </w:rPr>
            </w:pPr>
            <w:r w:rsidRPr="00FA5C47">
              <w:rPr>
                <w:rFonts w:cs="Times New Roman"/>
                <w:b/>
                <w:bCs/>
                <w:color w:val="000000"/>
                <w:sz w:val="20"/>
                <w:szCs w:val="20"/>
              </w:rPr>
              <w:t xml:space="preserve">Наименование </w:t>
            </w:r>
          </w:p>
        </w:tc>
        <w:tc>
          <w:tcPr>
            <w:tcW w:w="5832" w:type="dxa"/>
          </w:tcPr>
          <w:p w14:paraId="3F68A384" w14:textId="77777777" w:rsidR="00FA5C47" w:rsidRPr="00FA5C47" w:rsidRDefault="00FA5C47" w:rsidP="00FA5C47">
            <w:pPr>
              <w:jc w:val="center"/>
              <w:rPr>
                <w:rFonts w:cs="Times New Roman"/>
                <w:b/>
                <w:bCs/>
                <w:color w:val="000000"/>
                <w:sz w:val="20"/>
                <w:szCs w:val="20"/>
              </w:rPr>
            </w:pPr>
            <w:r w:rsidRPr="00FA5C47">
              <w:rPr>
                <w:rFonts w:cs="Times New Roman"/>
                <w:b/>
                <w:bCs/>
                <w:color w:val="000000"/>
                <w:sz w:val="20"/>
                <w:szCs w:val="20"/>
              </w:rPr>
              <w:t>Характеристика</w:t>
            </w:r>
          </w:p>
        </w:tc>
        <w:tc>
          <w:tcPr>
            <w:tcW w:w="1134" w:type="dxa"/>
            <w:shd w:val="clear" w:color="auto" w:fill="auto"/>
          </w:tcPr>
          <w:p w14:paraId="2C55DC04" w14:textId="77777777" w:rsidR="00FA5C47" w:rsidRPr="00FA5C47" w:rsidRDefault="00FA5C47" w:rsidP="00FA5C47">
            <w:pPr>
              <w:jc w:val="center"/>
              <w:rPr>
                <w:rFonts w:cs="Times New Roman"/>
                <w:b/>
                <w:bCs/>
                <w:color w:val="000000"/>
                <w:sz w:val="20"/>
                <w:szCs w:val="20"/>
              </w:rPr>
            </w:pPr>
            <w:r w:rsidRPr="00FA5C47">
              <w:rPr>
                <w:rFonts w:cs="Times New Roman"/>
                <w:b/>
                <w:bCs/>
                <w:color w:val="000000"/>
                <w:sz w:val="20"/>
                <w:szCs w:val="20"/>
              </w:rPr>
              <w:t>Кол-во, шт</w:t>
            </w:r>
          </w:p>
        </w:tc>
      </w:tr>
      <w:tr w:rsidR="00FA5C47" w:rsidRPr="00FA5C47" w14:paraId="7A2117C6" w14:textId="77777777" w:rsidTr="00FA5C47">
        <w:trPr>
          <w:trHeight w:val="1999"/>
        </w:trPr>
        <w:tc>
          <w:tcPr>
            <w:tcW w:w="447" w:type="dxa"/>
            <w:shd w:val="clear" w:color="auto" w:fill="auto"/>
            <w:hideMark/>
          </w:tcPr>
          <w:p w14:paraId="42926C8F"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1</w:t>
            </w:r>
          </w:p>
        </w:tc>
        <w:tc>
          <w:tcPr>
            <w:tcW w:w="1796" w:type="dxa"/>
            <w:shd w:val="clear" w:color="auto" w:fill="auto"/>
            <w:hideMark/>
          </w:tcPr>
          <w:p w14:paraId="065B884A"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Вертикальный обрабатывающий центр VDLS-850 с ЧПУ. Fanuc Oi-MF (4-оси)</w:t>
            </w:r>
          </w:p>
        </w:tc>
        <w:tc>
          <w:tcPr>
            <w:tcW w:w="5832" w:type="dxa"/>
          </w:tcPr>
          <w:p w14:paraId="0088264D" w14:textId="77777777" w:rsidR="00FA5C47" w:rsidRPr="00FA5C47" w:rsidRDefault="00FA5C47" w:rsidP="00FA5C47">
            <w:pPr>
              <w:widowControl w:val="0"/>
              <w:rPr>
                <w:rFonts w:cs="Times New Roman"/>
                <w:bCs/>
                <w:color w:val="000000"/>
                <w:sz w:val="22"/>
                <w:szCs w:val="22"/>
                <w:lang w:val="en-US"/>
              </w:rPr>
            </w:pPr>
            <w:r w:rsidRPr="00FA5C47">
              <w:rPr>
                <w:rFonts w:cs="Times New Roman"/>
                <w:bCs/>
                <w:color w:val="000000"/>
                <w:sz w:val="22"/>
                <w:szCs w:val="22"/>
              </w:rPr>
              <w:t>Система</w:t>
            </w:r>
            <w:r w:rsidRPr="00FA5C47">
              <w:rPr>
                <w:rFonts w:cs="Times New Roman"/>
                <w:bCs/>
                <w:color w:val="000000"/>
                <w:sz w:val="22"/>
                <w:szCs w:val="22"/>
                <w:lang w:val="en-US"/>
              </w:rPr>
              <w:t xml:space="preserve"> </w:t>
            </w:r>
            <w:r w:rsidRPr="00FA5C47">
              <w:rPr>
                <w:rFonts w:cs="Times New Roman"/>
                <w:bCs/>
                <w:color w:val="000000"/>
                <w:sz w:val="22"/>
                <w:szCs w:val="22"/>
              </w:rPr>
              <w:t>ЧПУ</w:t>
            </w:r>
            <w:r w:rsidRPr="00FA5C47">
              <w:rPr>
                <w:rFonts w:cs="Times New Roman"/>
                <w:bCs/>
                <w:color w:val="000000"/>
                <w:sz w:val="22"/>
                <w:szCs w:val="22"/>
                <w:lang w:val="en-US"/>
              </w:rPr>
              <w:t xml:space="preserve"> Fanuc 0i-MF PLUS (5) Siemens 828D HCNC808Di</w:t>
            </w:r>
          </w:p>
          <w:p w14:paraId="0231F9EB" w14:textId="58E0E5D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Размеры рабочего стола, мм: не мене</w:t>
            </w:r>
            <w:r>
              <w:rPr>
                <w:rFonts w:cs="Times New Roman"/>
                <w:bCs/>
                <w:color w:val="000000"/>
                <w:sz w:val="22"/>
                <w:szCs w:val="22"/>
              </w:rPr>
              <w:t>е</w:t>
            </w:r>
            <w:r w:rsidRPr="00FA5C47">
              <w:rPr>
                <w:rFonts w:cs="Times New Roman"/>
                <w:bCs/>
                <w:color w:val="000000"/>
                <w:sz w:val="22"/>
                <w:szCs w:val="22"/>
              </w:rPr>
              <w:t xml:space="preserve"> 1000 х 500</w:t>
            </w:r>
          </w:p>
          <w:p w14:paraId="524D6AB6" w14:textId="7777777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Т-обр. пазы: не менее 5 х 18 х 100</w:t>
            </w:r>
          </w:p>
          <w:p w14:paraId="7F03B23F" w14:textId="5605B00D"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Наибольшая нагрузка на стол, кг</w:t>
            </w:r>
            <w:r>
              <w:rPr>
                <w:rFonts w:cs="Times New Roman"/>
                <w:bCs/>
                <w:color w:val="000000"/>
                <w:sz w:val="22"/>
                <w:szCs w:val="22"/>
              </w:rPr>
              <w:t xml:space="preserve">: не менее </w:t>
            </w:r>
            <w:r w:rsidRPr="00FA5C47">
              <w:rPr>
                <w:rFonts w:cs="Times New Roman"/>
                <w:bCs/>
                <w:color w:val="000000"/>
                <w:sz w:val="22"/>
                <w:szCs w:val="22"/>
              </w:rPr>
              <w:t>500</w:t>
            </w:r>
          </w:p>
          <w:p w14:paraId="4BDA2295" w14:textId="5C548ACE"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Расстояние от центра шпинделя до направляющих колонны, мм</w:t>
            </w:r>
            <w:r>
              <w:rPr>
                <w:rFonts w:cs="Times New Roman"/>
                <w:bCs/>
                <w:color w:val="000000"/>
                <w:sz w:val="22"/>
                <w:szCs w:val="22"/>
              </w:rPr>
              <w:t>: не менее</w:t>
            </w:r>
            <w:r w:rsidRPr="00FA5C47">
              <w:rPr>
                <w:rFonts w:cs="Times New Roman"/>
                <w:bCs/>
                <w:color w:val="000000"/>
                <w:sz w:val="22"/>
                <w:szCs w:val="22"/>
              </w:rPr>
              <w:t xml:space="preserve"> 607</w:t>
            </w:r>
          </w:p>
          <w:p w14:paraId="0A6D862C" w14:textId="6383269A"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Расстояние от торца шпинделя до поверхности рабочего стола, мм</w:t>
            </w:r>
            <w:r>
              <w:rPr>
                <w:rFonts w:cs="Times New Roman"/>
                <w:bCs/>
                <w:color w:val="000000"/>
                <w:sz w:val="22"/>
                <w:szCs w:val="22"/>
              </w:rPr>
              <w:t>: не менее</w:t>
            </w:r>
            <w:r w:rsidRPr="00FA5C47">
              <w:rPr>
                <w:rFonts w:cs="Times New Roman"/>
                <w:bCs/>
                <w:color w:val="000000"/>
                <w:sz w:val="22"/>
                <w:szCs w:val="22"/>
              </w:rPr>
              <w:t xml:space="preserve"> 145 - 705</w:t>
            </w:r>
          </w:p>
          <w:p w14:paraId="26C109DF" w14:textId="1B4D411E"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Перемещение по осям X/Y/Z, мм</w:t>
            </w:r>
            <w:r>
              <w:rPr>
                <w:rFonts w:cs="Times New Roman"/>
                <w:bCs/>
                <w:color w:val="000000"/>
                <w:sz w:val="22"/>
                <w:szCs w:val="22"/>
              </w:rPr>
              <w:t>: не менее</w:t>
            </w:r>
            <w:r w:rsidRPr="00FA5C47">
              <w:rPr>
                <w:rFonts w:cs="Times New Roman"/>
                <w:bCs/>
                <w:color w:val="000000"/>
                <w:sz w:val="22"/>
                <w:szCs w:val="22"/>
              </w:rPr>
              <w:t xml:space="preserve"> 860 / 510 / 560</w:t>
            </w:r>
          </w:p>
          <w:p w14:paraId="56A47937" w14:textId="22952F13"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Тип направляющих, тип Х/Y/Z: линейные направляющие качения</w:t>
            </w:r>
          </w:p>
          <w:p w14:paraId="7ECB1E93" w14:textId="7DC7D5E4"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Быстрые перемещения по осям Х/Y/Z, м/мин</w:t>
            </w:r>
            <w:r w:rsidRPr="00FA5C47">
              <w:rPr>
                <w:rFonts w:cs="Times New Roman"/>
                <w:bCs/>
                <w:color w:val="000000"/>
                <w:sz w:val="22"/>
                <w:szCs w:val="22"/>
              </w:rPr>
              <w:tab/>
            </w:r>
            <w:r>
              <w:rPr>
                <w:rFonts w:cs="Times New Roman"/>
                <w:bCs/>
                <w:color w:val="000000"/>
                <w:sz w:val="22"/>
                <w:szCs w:val="22"/>
              </w:rPr>
              <w:t>: не менее</w:t>
            </w:r>
            <w:r w:rsidRPr="00FA5C47">
              <w:rPr>
                <w:rFonts w:cs="Times New Roman"/>
                <w:bCs/>
                <w:color w:val="000000"/>
                <w:sz w:val="22"/>
                <w:szCs w:val="22"/>
              </w:rPr>
              <w:t xml:space="preserve"> 36 / 36 / 30</w:t>
            </w:r>
          </w:p>
          <w:p w14:paraId="5160E74F" w14:textId="2E5E3BD0"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Скорость подачи, мм/мин</w:t>
            </w:r>
            <w:r>
              <w:rPr>
                <w:rFonts w:cs="Times New Roman"/>
                <w:bCs/>
                <w:color w:val="000000"/>
                <w:sz w:val="22"/>
                <w:szCs w:val="22"/>
              </w:rPr>
              <w:t>: не менее</w:t>
            </w:r>
            <w:r w:rsidRPr="00FA5C47">
              <w:rPr>
                <w:rFonts w:cs="Times New Roman"/>
                <w:bCs/>
                <w:color w:val="000000"/>
                <w:sz w:val="22"/>
                <w:szCs w:val="22"/>
              </w:rPr>
              <w:t xml:space="preserve"> 0 – 10 000</w:t>
            </w:r>
          </w:p>
          <w:p w14:paraId="0D96AFEC" w14:textId="7FD6B6EF"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Максимальная скорость вращения шпинделя, об/мин</w:t>
            </w:r>
            <w:r>
              <w:rPr>
                <w:rFonts w:cs="Times New Roman"/>
                <w:bCs/>
                <w:color w:val="000000"/>
                <w:sz w:val="22"/>
                <w:szCs w:val="22"/>
              </w:rPr>
              <w:t>: не менее</w:t>
            </w:r>
            <w:r w:rsidRPr="00FA5C47">
              <w:rPr>
                <w:rFonts w:cs="Times New Roman"/>
                <w:bCs/>
                <w:color w:val="000000"/>
                <w:sz w:val="22"/>
                <w:szCs w:val="22"/>
              </w:rPr>
              <w:t xml:space="preserve"> 8 000 (12 000)</w:t>
            </w:r>
          </w:p>
          <w:p w14:paraId="68E7ABA0" w14:textId="6B34E7D5"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Тип конуса шпинделя, тип</w:t>
            </w:r>
            <w:r>
              <w:rPr>
                <w:rFonts w:cs="Times New Roman"/>
                <w:bCs/>
                <w:color w:val="000000"/>
                <w:sz w:val="22"/>
                <w:szCs w:val="22"/>
              </w:rPr>
              <w:t>:</w:t>
            </w:r>
            <w:r w:rsidRPr="00FA5C47">
              <w:rPr>
                <w:rFonts w:cs="Times New Roman"/>
                <w:bCs/>
                <w:color w:val="000000"/>
                <w:sz w:val="22"/>
                <w:szCs w:val="22"/>
              </w:rPr>
              <w:tab/>
              <w:t>ВТ - 40</w:t>
            </w:r>
          </w:p>
          <w:p w14:paraId="1AB0107D" w14:textId="51639508"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Емкость магазина инструмента, шт.</w:t>
            </w:r>
            <w:r>
              <w:rPr>
                <w:rFonts w:cs="Times New Roman"/>
                <w:bCs/>
                <w:color w:val="000000"/>
                <w:sz w:val="22"/>
                <w:szCs w:val="22"/>
              </w:rPr>
              <w:t xml:space="preserve"> : не менее</w:t>
            </w:r>
            <w:r w:rsidRPr="00FA5C47">
              <w:rPr>
                <w:rFonts w:cs="Times New Roman"/>
                <w:bCs/>
                <w:color w:val="000000"/>
                <w:sz w:val="22"/>
                <w:szCs w:val="22"/>
              </w:rPr>
              <w:t xml:space="preserve"> 24 (тип рука)</w:t>
            </w:r>
          </w:p>
          <w:p w14:paraId="6F754C72" w14:textId="10161B61"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Максимальная масса инструмента, кг</w:t>
            </w:r>
            <w:r>
              <w:rPr>
                <w:rFonts w:cs="Times New Roman"/>
                <w:bCs/>
                <w:color w:val="000000"/>
                <w:sz w:val="22"/>
                <w:szCs w:val="22"/>
              </w:rPr>
              <w:t xml:space="preserve">: не менее </w:t>
            </w:r>
            <w:r w:rsidRPr="00FA5C47">
              <w:rPr>
                <w:rFonts w:cs="Times New Roman"/>
                <w:bCs/>
                <w:color w:val="000000"/>
                <w:sz w:val="22"/>
                <w:szCs w:val="22"/>
              </w:rPr>
              <w:t>8</w:t>
            </w:r>
          </w:p>
          <w:p w14:paraId="0202A4BC" w14:textId="51BB596E"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Максимальный диаметр/длина инструмента, мм</w:t>
            </w:r>
            <w:r w:rsidR="006F0A5C">
              <w:rPr>
                <w:rFonts w:cs="Times New Roman"/>
                <w:bCs/>
                <w:color w:val="000000"/>
                <w:sz w:val="22"/>
                <w:szCs w:val="22"/>
              </w:rPr>
              <w:t>: не менее</w:t>
            </w:r>
            <w:r w:rsidR="006F0A5C" w:rsidRPr="00FA5C47">
              <w:rPr>
                <w:rFonts w:cs="Times New Roman"/>
                <w:bCs/>
                <w:color w:val="000000"/>
                <w:sz w:val="22"/>
                <w:szCs w:val="22"/>
              </w:rPr>
              <w:t xml:space="preserve"> </w:t>
            </w:r>
            <w:r w:rsidRPr="00FA5C47">
              <w:rPr>
                <w:rFonts w:cs="Times New Roman"/>
                <w:bCs/>
                <w:color w:val="000000"/>
                <w:sz w:val="22"/>
                <w:szCs w:val="22"/>
              </w:rPr>
              <w:t>Ø78 (Ø155*) / 300</w:t>
            </w:r>
          </w:p>
          <w:p w14:paraId="3A766264" w14:textId="7777777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 при свободных соседних позициях</w:t>
            </w:r>
          </w:p>
          <w:p w14:paraId="6AA9629B" w14:textId="0E7439D9"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Время смены инструмента, сек</w:t>
            </w:r>
            <w:r w:rsidR="006F0A5C">
              <w:rPr>
                <w:rFonts w:cs="Times New Roman"/>
                <w:bCs/>
                <w:color w:val="000000"/>
                <w:sz w:val="22"/>
                <w:szCs w:val="22"/>
              </w:rPr>
              <w:t xml:space="preserve">: не более </w:t>
            </w:r>
            <w:r w:rsidRPr="00FA5C47">
              <w:rPr>
                <w:rFonts w:cs="Times New Roman"/>
                <w:bCs/>
                <w:color w:val="000000"/>
                <w:sz w:val="22"/>
                <w:szCs w:val="22"/>
              </w:rPr>
              <w:t>2,5 сек</w:t>
            </w:r>
          </w:p>
          <w:p w14:paraId="7F38C1B3" w14:textId="5F2041E3"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Точность позиционирования по осям X/Y/Z, мм</w:t>
            </w:r>
            <w:r w:rsidR="006F0A5C">
              <w:rPr>
                <w:rFonts w:cs="Times New Roman"/>
                <w:bCs/>
                <w:color w:val="000000"/>
                <w:sz w:val="22"/>
                <w:szCs w:val="22"/>
              </w:rPr>
              <w:t>: не менее</w:t>
            </w:r>
            <w:r w:rsidR="006F0A5C" w:rsidRPr="00FA5C47">
              <w:rPr>
                <w:rFonts w:cs="Times New Roman"/>
                <w:bCs/>
                <w:color w:val="000000"/>
                <w:sz w:val="22"/>
                <w:szCs w:val="22"/>
              </w:rPr>
              <w:t xml:space="preserve"> </w:t>
            </w:r>
            <w:r w:rsidRPr="00FA5C47">
              <w:rPr>
                <w:rFonts w:cs="Times New Roman"/>
                <w:bCs/>
                <w:color w:val="000000"/>
                <w:sz w:val="22"/>
                <w:szCs w:val="22"/>
              </w:rPr>
              <w:t>0,008 / 0,008 / 0,008</w:t>
            </w:r>
          </w:p>
          <w:p w14:paraId="3F6BF7B9" w14:textId="71CA5554"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Повторяемость по осям X/Y/Z, мм</w:t>
            </w:r>
            <w:r w:rsidR="006F0A5C">
              <w:rPr>
                <w:rFonts w:cs="Times New Roman"/>
                <w:bCs/>
                <w:color w:val="000000"/>
                <w:sz w:val="22"/>
                <w:szCs w:val="22"/>
              </w:rPr>
              <w:t>: не менее</w:t>
            </w:r>
            <w:r w:rsidR="006F0A5C" w:rsidRPr="00FA5C47">
              <w:rPr>
                <w:rFonts w:cs="Times New Roman"/>
                <w:bCs/>
                <w:color w:val="000000"/>
                <w:sz w:val="22"/>
                <w:szCs w:val="22"/>
              </w:rPr>
              <w:t xml:space="preserve"> </w:t>
            </w:r>
            <w:r w:rsidRPr="00FA5C47">
              <w:rPr>
                <w:rFonts w:cs="Times New Roman"/>
                <w:bCs/>
                <w:color w:val="000000"/>
                <w:sz w:val="22"/>
                <w:szCs w:val="22"/>
              </w:rPr>
              <w:t>0,005 / 0,005 / 0,005</w:t>
            </w:r>
          </w:p>
          <w:p w14:paraId="2C0B4C40" w14:textId="27E0C09F"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Мощность электродвигателя главного привода, кВт</w:t>
            </w:r>
            <w:r w:rsidRPr="00FA5C47">
              <w:rPr>
                <w:rFonts w:cs="Times New Roman"/>
                <w:bCs/>
                <w:color w:val="000000"/>
                <w:sz w:val="22"/>
                <w:szCs w:val="22"/>
              </w:rPr>
              <w:tab/>
            </w:r>
          </w:p>
          <w:p w14:paraId="4878F723" w14:textId="66D84449" w:rsidR="00FA5C47" w:rsidRPr="00FA5C47" w:rsidRDefault="006F0A5C" w:rsidP="00FA5C47">
            <w:pPr>
              <w:widowControl w:val="0"/>
              <w:rPr>
                <w:rFonts w:cs="Times New Roman"/>
                <w:bCs/>
                <w:color w:val="000000"/>
                <w:sz w:val="22"/>
                <w:szCs w:val="22"/>
              </w:rPr>
            </w:pPr>
            <w:r>
              <w:rPr>
                <w:rFonts w:cs="Times New Roman"/>
                <w:bCs/>
                <w:color w:val="000000"/>
                <w:sz w:val="22"/>
                <w:szCs w:val="22"/>
              </w:rPr>
              <w:t>- не менее</w:t>
            </w:r>
            <w:r w:rsidRPr="00FA5C47">
              <w:rPr>
                <w:rFonts w:cs="Times New Roman"/>
                <w:bCs/>
                <w:color w:val="000000"/>
                <w:sz w:val="22"/>
                <w:szCs w:val="22"/>
              </w:rPr>
              <w:t xml:space="preserve"> </w:t>
            </w:r>
            <w:r w:rsidR="00FA5C47" w:rsidRPr="00FA5C47">
              <w:rPr>
                <w:rFonts w:cs="Times New Roman"/>
                <w:bCs/>
                <w:color w:val="000000"/>
                <w:sz w:val="22"/>
                <w:szCs w:val="22"/>
              </w:rPr>
              <w:t>7,5/11,0 – Fanuc</w:t>
            </w:r>
          </w:p>
          <w:p w14:paraId="63ADC2EB" w14:textId="236887BE" w:rsidR="00FA5C47" w:rsidRPr="00FA5C47" w:rsidRDefault="006F0A5C" w:rsidP="00FA5C47">
            <w:pPr>
              <w:widowControl w:val="0"/>
              <w:rPr>
                <w:rFonts w:cs="Times New Roman"/>
                <w:bCs/>
                <w:color w:val="000000"/>
                <w:sz w:val="22"/>
                <w:szCs w:val="22"/>
              </w:rPr>
            </w:pPr>
            <w:r>
              <w:rPr>
                <w:rFonts w:cs="Times New Roman"/>
                <w:bCs/>
                <w:color w:val="000000"/>
                <w:sz w:val="22"/>
                <w:szCs w:val="22"/>
              </w:rPr>
              <w:t xml:space="preserve">- не менее </w:t>
            </w:r>
            <w:r w:rsidR="00FA5C47" w:rsidRPr="00FA5C47">
              <w:rPr>
                <w:rFonts w:cs="Times New Roman"/>
                <w:bCs/>
                <w:color w:val="000000"/>
                <w:sz w:val="22"/>
                <w:szCs w:val="22"/>
              </w:rPr>
              <w:t>7,5 – Siemens</w:t>
            </w:r>
          </w:p>
          <w:p w14:paraId="1C1B9CF8" w14:textId="333448F1" w:rsidR="00FA5C47" w:rsidRPr="00FA5C47" w:rsidRDefault="006F0A5C" w:rsidP="00FA5C47">
            <w:pPr>
              <w:widowControl w:val="0"/>
              <w:rPr>
                <w:rFonts w:cs="Times New Roman"/>
                <w:bCs/>
                <w:color w:val="000000"/>
                <w:sz w:val="22"/>
                <w:szCs w:val="22"/>
              </w:rPr>
            </w:pPr>
            <w:r>
              <w:rPr>
                <w:rFonts w:cs="Times New Roman"/>
                <w:bCs/>
                <w:color w:val="000000"/>
                <w:sz w:val="22"/>
                <w:szCs w:val="22"/>
              </w:rPr>
              <w:t xml:space="preserve">-не менее </w:t>
            </w:r>
            <w:r w:rsidR="00FA5C47" w:rsidRPr="00FA5C47">
              <w:rPr>
                <w:rFonts w:cs="Times New Roman"/>
                <w:bCs/>
                <w:color w:val="000000"/>
                <w:sz w:val="22"/>
                <w:szCs w:val="22"/>
              </w:rPr>
              <w:t>15/22,5 – HCNC808Di</w:t>
            </w:r>
          </w:p>
          <w:p w14:paraId="6A61A9A3" w14:textId="447F3F9D"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Габаритные размеры, мм</w:t>
            </w:r>
            <w:r w:rsidR="006F0A5C">
              <w:rPr>
                <w:rFonts w:cs="Times New Roman"/>
                <w:bCs/>
                <w:color w:val="000000"/>
                <w:sz w:val="22"/>
                <w:szCs w:val="22"/>
              </w:rPr>
              <w:t>: не менее</w:t>
            </w:r>
            <w:r w:rsidR="006F0A5C" w:rsidRPr="00FA5C47">
              <w:rPr>
                <w:rFonts w:cs="Times New Roman"/>
                <w:bCs/>
                <w:color w:val="000000"/>
                <w:sz w:val="22"/>
                <w:szCs w:val="22"/>
              </w:rPr>
              <w:t xml:space="preserve"> </w:t>
            </w:r>
            <w:r w:rsidRPr="00FA5C47">
              <w:rPr>
                <w:rFonts w:cs="Times New Roman"/>
                <w:bCs/>
                <w:color w:val="000000"/>
                <w:sz w:val="22"/>
                <w:szCs w:val="22"/>
              </w:rPr>
              <w:t>2496 х 2530 х 2679</w:t>
            </w:r>
          </w:p>
          <w:p w14:paraId="3AA163B6" w14:textId="7777777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 xml:space="preserve">Комплектацтия: </w:t>
            </w:r>
          </w:p>
          <w:p w14:paraId="5C7B123C" w14:textId="7777777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 xml:space="preserve">Система ЧПУ </w:t>
            </w:r>
            <w:r w:rsidRPr="00FA5C47">
              <w:rPr>
                <w:rFonts w:cs="Times New Roman"/>
                <w:bCs/>
                <w:color w:val="000000"/>
                <w:sz w:val="22"/>
                <w:szCs w:val="22"/>
                <w:lang w:val="en-US"/>
              </w:rPr>
              <w:t>FANUC</w:t>
            </w:r>
            <w:r w:rsidRPr="00FA5C47">
              <w:rPr>
                <w:rFonts w:cs="Times New Roman"/>
                <w:bCs/>
                <w:color w:val="000000"/>
                <w:sz w:val="22"/>
                <w:szCs w:val="22"/>
              </w:rPr>
              <w:t xml:space="preserve"> </w:t>
            </w:r>
            <w:r w:rsidRPr="00FA5C47">
              <w:rPr>
                <w:rFonts w:cs="Times New Roman"/>
                <w:bCs/>
                <w:color w:val="000000"/>
                <w:sz w:val="22"/>
                <w:szCs w:val="22"/>
                <w:lang w:val="en-US"/>
              </w:rPr>
              <w:t>PLUS</w:t>
            </w:r>
            <w:r w:rsidRPr="00FA5C47">
              <w:rPr>
                <w:rFonts w:cs="Times New Roman"/>
                <w:bCs/>
                <w:color w:val="000000"/>
                <w:sz w:val="22"/>
                <w:szCs w:val="22"/>
              </w:rPr>
              <w:t xml:space="preserve"> 0</w:t>
            </w:r>
            <w:r w:rsidRPr="00FA5C47">
              <w:rPr>
                <w:rFonts w:cs="Times New Roman"/>
                <w:bCs/>
                <w:color w:val="000000"/>
                <w:sz w:val="22"/>
                <w:szCs w:val="22"/>
                <w:lang w:val="en-US"/>
              </w:rPr>
              <w:t>i</w:t>
            </w:r>
            <w:r w:rsidRPr="00FA5C47">
              <w:rPr>
                <w:rFonts w:cs="Times New Roman"/>
                <w:bCs/>
                <w:color w:val="000000"/>
                <w:sz w:val="22"/>
                <w:szCs w:val="22"/>
              </w:rPr>
              <w:t>-</w:t>
            </w:r>
            <w:r w:rsidRPr="00FA5C47">
              <w:rPr>
                <w:rFonts w:cs="Times New Roman"/>
                <w:bCs/>
                <w:color w:val="000000"/>
                <w:sz w:val="22"/>
                <w:szCs w:val="22"/>
                <w:lang w:val="en-US"/>
              </w:rPr>
              <w:t>MF</w:t>
            </w:r>
            <w:r w:rsidRPr="00FA5C47">
              <w:rPr>
                <w:rFonts w:cs="Times New Roman"/>
                <w:bCs/>
                <w:color w:val="000000"/>
                <w:sz w:val="22"/>
                <w:szCs w:val="22"/>
              </w:rPr>
              <w:t xml:space="preserve"> (</w:t>
            </w:r>
            <w:r w:rsidRPr="00FA5C47">
              <w:rPr>
                <w:rFonts w:cs="Times New Roman"/>
                <w:bCs/>
                <w:color w:val="000000"/>
                <w:sz w:val="22"/>
                <w:szCs w:val="22"/>
                <w:lang w:val="en-US"/>
              </w:rPr>
              <w:t>Type</w:t>
            </w:r>
            <w:r w:rsidRPr="00FA5C47">
              <w:rPr>
                <w:rFonts w:cs="Times New Roman"/>
                <w:bCs/>
                <w:color w:val="000000"/>
                <w:sz w:val="22"/>
                <w:szCs w:val="22"/>
              </w:rPr>
              <w:t xml:space="preserve"> 5) / </w:t>
            </w:r>
            <w:r w:rsidRPr="00FA5C47">
              <w:rPr>
                <w:rFonts w:cs="Times New Roman"/>
                <w:bCs/>
                <w:color w:val="000000"/>
                <w:sz w:val="22"/>
                <w:szCs w:val="22"/>
                <w:lang w:val="en-US"/>
              </w:rPr>
              <w:t>SIEMENS</w:t>
            </w:r>
            <w:r w:rsidRPr="00FA5C47">
              <w:rPr>
                <w:rFonts w:cs="Times New Roman"/>
                <w:bCs/>
                <w:color w:val="000000"/>
                <w:sz w:val="22"/>
                <w:szCs w:val="22"/>
              </w:rPr>
              <w:t xml:space="preserve"> 828</w:t>
            </w:r>
            <w:r w:rsidRPr="00FA5C47">
              <w:rPr>
                <w:rFonts w:cs="Times New Roman"/>
                <w:bCs/>
                <w:color w:val="000000"/>
                <w:sz w:val="22"/>
                <w:szCs w:val="22"/>
                <w:lang w:val="en-US"/>
              </w:rPr>
              <w:t>D</w:t>
            </w:r>
            <w:r w:rsidRPr="00FA5C47">
              <w:rPr>
                <w:rFonts w:cs="Times New Roman"/>
                <w:bCs/>
                <w:color w:val="000000"/>
                <w:sz w:val="22"/>
                <w:szCs w:val="22"/>
              </w:rPr>
              <w:t xml:space="preserve"> / </w:t>
            </w:r>
            <w:r w:rsidRPr="00FA5C47">
              <w:rPr>
                <w:rFonts w:cs="Times New Roman"/>
                <w:bCs/>
                <w:color w:val="000000"/>
                <w:sz w:val="22"/>
                <w:szCs w:val="22"/>
                <w:lang w:val="en-US"/>
              </w:rPr>
              <w:t>H</w:t>
            </w:r>
            <w:r w:rsidRPr="00FA5C47">
              <w:rPr>
                <w:rFonts w:cs="Times New Roman"/>
                <w:bCs/>
                <w:color w:val="000000"/>
                <w:sz w:val="22"/>
                <w:szCs w:val="22"/>
              </w:rPr>
              <w:t>С</w:t>
            </w:r>
            <w:r w:rsidRPr="00FA5C47">
              <w:rPr>
                <w:rFonts w:cs="Times New Roman"/>
                <w:bCs/>
                <w:color w:val="000000"/>
                <w:sz w:val="22"/>
                <w:szCs w:val="22"/>
                <w:lang w:val="en-US"/>
              </w:rPr>
              <w:t>NC</w:t>
            </w:r>
            <w:r w:rsidRPr="00FA5C47">
              <w:rPr>
                <w:rFonts w:cs="Times New Roman"/>
                <w:bCs/>
                <w:color w:val="000000"/>
                <w:sz w:val="22"/>
                <w:szCs w:val="22"/>
              </w:rPr>
              <w:t>-808</w:t>
            </w:r>
            <w:r w:rsidRPr="00FA5C47">
              <w:rPr>
                <w:rFonts w:cs="Times New Roman"/>
                <w:bCs/>
                <w:color w:val="000000"/>
                <w:sz w:val="22"/>
                <w:szCs w:val="22"/>
                <w:lang w:val="en-US"/>
              </w:rPr>
              <w:t>Di</w:t>
            </w:r>
          </w:p>
          <w:p w14:paraId="78776ED2" w14:textId="7777777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Обдув конуса шпинделя при смене инструмента</w:t>
            </w:r>
          </w:p>
          <w:p w14:paraId="18E36521" w14:textId="3F520329"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 xml:space="preserve">Автоматическое устройство смены инструмента тип на </w:t>
            </w:r>
            <w:r w:rsidR="006F0A5C">
              <w:rPr>
                <w:rFonts w:cs="Times New Roman"/>
                <w:bCs/>
                <w:color w:val="000000"/>
                <w:sz w:val="22"/>
                <w:szCs w:val="22"/>
              </w:rPr>
              <w:t xml:space="preserve">не менее </w:t>
            </w:r>
            <w:r w:rsidRPr="00FA5C47">
              <w:rPr>
                <w:rFonts w:cs="Times New Roman"/>
                <w:bCs/>
                <w:color w:val="000000"/>
                <w:sz w:val="22"/>
                <w:szCs w:val="22"/>
              </w:rPr>
              <w:t>24 позиции (тип рука)</w:t>
            </w:r>
          </w:p>
          <w:p w14:paraId="66AB59C2" w14:textId="7777777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Транспортер для удаления стружки шнекового типа</w:t>
            </w:r>
          </w:p>
          <w:p w14:paraId="569F5F36" w14:textId="7777777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Кабинетная защита зоны резания</w:t>
            </w:r>
          </w:p>
          <w:p w14:paraId="3B147E7F" w14:textId="7777777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Жесткое нарезание резьбы метчиком</w:t>
            </w:r>
          </w:p>
          <w:p w14:paraId="1C45ACD9" w14:textId="7777777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Рабочее освещение и лампа индикации состояния станка</w:t>
            </w:r>
          </w:p>
          <w:p w14:paraId="3804CB16" w14:textId="7777777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Автоматическая система смазки</w:t>
            </w:r>
          </w:p>
          <w:p w14:paraId="2AEFE50F" w14:textId="7777777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Пистолет для обдува воздухом рабочей зоны</w:t>
            </w:r>
          </w:p>
          <w:p w14:paraId="503330A9" w14:textId="7777777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Система подачи СОЖ в зону резания</w:t>
            </w:r>
          </w:p>
          <w:p w14:paraId="56DEB6C8" w14:textId="7777777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Электрошкаф с теплообменником</w:t>
            </w:r>
          </w:p>
          <w:p w14:paraId="39170C5F" w14:textId="7777777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Сепаратор СОЖ</w:t>
            </w:r>
          </w:p>
          <w:p w14:paraId="444259B3" w14:textId="7777777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Комплект опор для монтажа станка</w:t>
            </w:r>
          </w:p>
          <w:p w14:paraId="407802EA" w14:textId="77777777" w:rsidR="00FA5C47" w:rsidRPr="00FA5C47" w:rsidRDefault="00FA5C47" w:rsidP="00FA5C47">
            <w:pPr>
              <w:widowControl w:val="0"/>
              <w:rPr>
                <w:rFonts w:cs="Times New Roman"/>
                <w:bCs/>
                <w:color w:val="000000"/>
                <w:sz w:val="22"/>
                <w:szCs w:val="22"/>
              </w:rPr>
            </w:pPr>
            <w:r w:rsidRPr="00FA5C47">
              <w:rPr>
                <w:rFonts w:cs="Times New Roman"/>
                <w:bCs/>
                <w:color w:val="000000"/>
                <w:sz w:val="22"/>
                <w:szCs w:val="22"/>
              </w:rPr>
              <w:t>Инструмент для обслуживания станка</w:t>
            </w:r>
          </w:p>
          <w:p w14:paraId="5714B182" w14:textId="77777777" w:rsidR="00FA5C47" w:rsidRPr="00FA5C47" w:rsidRDefault="00FA5C47" w:rsidP="00FA5C47">
            <w:pPr>
              <w:jc w:val="both"/>
              <w:rPr>
                <w:rFonts w:cs="Times New Roman"/>
                <w:color w:val="000000"/>
                <w:sz w:val="20"/>
                <w:szCs w:val="20"/>
              </w:rPr>
            </w:pPr>
            <w:r w:rsidRPr="00FA5C47">
              <w:rPr>
                <w:rFonts w:cs="Times New Roman"/>
                <w:bCs/>
                <w:color w:val="000000"/>
                <w:sz w:val="22"/>
                <w:szCs w:val="22"/>
              </w:rPr>
              <w:t>Руководство по эксплуатации на русском языке</w:t>
            </w:r>
          </w:p>
        </w:tc>
        <w:tc>
          <w:tcPr>
            <w:tcW w:w="1134" w:type="dxa"/>
            <w:shd w:val="clear" w:color="auto" w:fill="auto"/>
            <w:hideMark/>
          </w:tcPr>
          <w:p w14:paraId="4FEAB4A6"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2</w:t>
            </w:r>
          </w:p>
        </w:tc>
      </w:tr>
      <w:tr w:rsidR="00FA5C47" w:rsidRPr="00FA5C47" w14:paraId="6ED9D3FB" w14:textId="77777777" w:rsidTr="00FA5C47">
        <w:trPr>
          <w:trHeight w:val="1999"/>
        </w:trPr>
        <w:tc>
          <w:tcPr>
            <w:tcW w:w="447" w:type="dxa"/>
            <w:shd w:val="clear" w:color="auto" w:fill="auto"/>
            <w:hideMark/>
          </w:tcPr>
          <w:p w14:paraId="6299EE1B"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lastRenderedPageBreak/>
              <w:t>2</w:t>
            </w:r>
          </w:p>
        </w:tc>
        <w:tc>
          <w:tcPr>
            <w:tcW w:w="1796" w:type="dxa"/>
            <w:shd w:val="clear" w:color="auto" w:fill="auto"/>
            <w:hideMark/>
          </w:tcPr>
          <w:p w14:paraId="4650604B"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Токарный станок KE 50/1000 (CKE 6150Z/1000) с ЧПУ Fanuc Oi-TF</w:t>
            </w:r>
          </w:p>
        </w:tc>
        <w:tc>
          <w:tcPr>
            <w:tcW w:w="5832" w:type="dxa"/>
          </w:tcPr>
          <w:p w14:paraId="1C9855B2" w14:textId="77777777"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Система ЧПУ</w:t>
            </w:r>
            <w:r w:rsidRPr="006F0A5C">
              <w:rPr>
                <w:rFonts w:cs="Times New Roman"/>
                <w:color w:val="000000"/>
                <w:sz w:val="20"/>
                <w:szCs w:val="20"/>
              </w:rPr>
              <w:tab/>
              <w:t>Fanuc 0i TF(5)/ H-СNC808Di</w:t>
            </w:r>
          </w:p>
          <w:p w14:paraId="1B1C3C0C" w14:textId="5BA118EE"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Максимальный диаметр устанавливаемой заготовки над станиной, мм</w:t>
            </w:r>
            <w:r w:rsidR="00594DB3">
              <w:rPr>
                <w:rFonts w:cs="Times New Roman"/>
                <w:color w:val="000000"/>
                <w:sz w:val="20"/>
                <w:szCs w:val="20"/>
              </w:rPr>
              <w:t xml:space="preserve"> не менее </w:t>
            </w:r>
            <w:r w:rsidRPr="006F0A5C">
              <w:rPr>
                <w:rFonts w:cs="Times New Roman"/>
                <w:color w:val="000000"/>
                <w:sz w:val="20"/>
                <w:szCs w:val="20"/>
              </w:rPr>
              <w:t>Ø 500</w:t>
            </w:r>
          </w:p>
          <w:p w14:paraId="25385C8C" w14:textId="155E5971"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Максимальный диаметр обработки, мм</w:t>
            </w:r>
            <w:r w:rsidR="00594DB3">
              <w:rPr>
                <w:rFonts w:cs="Times New Roman"/>
                <w:color w:val="000000"/>
                <w:sz w:val="20"/>
                <w:szCs w:val="20"/>
              </w:rPr>
              <w:t xml:space="preserve"> не менее </w:t>
            </w:r>
            <w:r w:rsidRPr="006F0A5C">
              <w:rPr>
                <w:rFonts w:cs="Times New Roman"/>
                <w:color w:val="000000"/>
                <w:sz w:val="20"/>
                <w:szCs w:val="20"/>
              </w:rPr>
              <w:t>Ø 400 (для 6-ти поз. рев. головки)</w:t>
            </w:r>
          </w:p>
          <w:p w14:paraId="7E432592" w14:textId="4B947D0A"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Максимальный диаметр обработки над суппортом, мм</w:t>
            </w:r>
            <w:r w:rsidRPr="006F0A5C">
              <w:rPr>
                <w:rFonts w:cs="Times New Roman"/>
                <w:color w:val="000000"/>
                <w:sz w:val="20"/>
                <w:szCs w:val="20"/>
              </w:rPr>
              <w:tab/>
            </w:r>
            <w:r w:rsidR="00594DB3">
              <w:rPr>
                <w:rFonts w:cs="Times New Roman"/>
                <w:color w:val="000000"/>
                <w:sz w:val="20"/>
                <w:szCs w:val="20"/>
              </w:rPr>
              <w:t xml:space="preserve">не менее </w:t>
            </w:r>
            <w:r w:rsidRPr="006F0A5C">
              <w:rPr>
                <w:rFonts w:cs="Times New Roman"/>
                <w:color w:val="000000"/>
                <w:sz w:val="20"/>
                <w:szCs w:val="20"/>
              </w:rPr>
              <w:t>Ø 280</w:t>
            </w:r>
          </w:p>
          <w:p w14:paraId="71055383" w14:textId="0ABE8F84"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Диаметр патрона, мм</w:t>
            </w:r>
            <w:r w:rsidR="00594DB3">
              <w:rPr>
                <w:rFonts w:cs="Times New Roman"/>
                <w:color w:val="000000"/>
                <w:sz w:val="20"/>
                <w:szCs w:val="20"/>
              </w:rPr>
              <w:t xml:space="preserve"> не менее </w:t>
            </w:r>
            <w:r w:rsidRPr="006F0A5C">
              <w:rPr>
                <w:rFonts w:cs="Times New Roman"/>
                <w:color w:val="000000"/>
                <w:sz w:val="20"/>
                <w:szCs w:val="20"/>
              </w:rPr>
              <w:t>Ø 250</w:t>
            </w:r>
          </w:p>
          <w:p w14:paraId="7461C3FE" w14:textId="4E0AC84C"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Максимальная длина устанавливаемой заготовки, мм</w:t>
            </w:r>
            <w:r w:rsidRPr="006F0A5C">
              <w:rPr>
                <w:rFonts w:cs="Times New Roman"/>
                <w:color w:val="000000"/>
                <w:sz w:val="20"/>
                <w:szCs w:val="20"/>
              </w:rPr>
              <w:tab/>
            </w:r>
            <w:r w:rsidR="00594DB3">
              <w:rPr>
                <w:rFonts w:cs="Times New Roman"/>
                <w:color w:val="000000"/>
                <w:sz w:val="20"/>
                <w:szCs w:val="20"/>
              </w:rPr>
              <w:t xml:space="preserve">не менее </w:t>
            </w:r>
            <w:r w:rsidRPr="006F0A5C">
              <w:rPr>
                <w:rFonts w:cs="Times New Roman"/>
                <w:color w:val="000000"/>
                <w:sz w:val="20"/>
                <w:szCs w:val="20"/>
              </w:rPr>
              <w:t>1 000</w:t>
            </w:r>
          </w:p>
          <w:p w14:paraId="65A8EDC5" w14:textId="1E08AE13"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Максимальная длина обработки, мм</w:t>
            </w:r>
            <w:r w:rsidR="00594DB3">
              <w:rPr>
                <w:rFonts w:cs="Times New Roman"/>
                <w:color w:val="000000"/>
                <w:sz w:val="20"/>
                <w:szCs w:val="20"/>
              </w:rPr>
              <w:t xml:space="preserve"> не менее </w:t>
            </w:r>
            <w:r w:rsidRPr="006F0A5C">
              <w:rPr>
                <w:rFonts w:cs="Times New Roman"/>
                <w:color w:val="000000"/>
                <w:sz w:val="20"/>
                <w:szCs w:val="20"/>
              </w:rPr>
              <w:t>930</w:t>
            </w:r>
          </w:p>
          <w:p w14:paraId="1CB67A35" w14:textId="1632D639"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Диаметр отверстия в шпинделе, мм</w:t>
            </w:r>
            <w:r w:rsidR="00594DB3">
              <w:rPr>
                <w:rFonts w:cs="Times New Roman"/>
                <w:color w:val="000000"/>
                <w:sz w:val="20"/>
                <w:szCs w:val="20"/>
              </w:rPr>
              <w:t xml:space="preserve"> не менее </w:t>
            </w:r>
            <w:r w:rsidRPr="006F0A5C">
              <w:rPr>
                <w:rFonts w:cs="Times New Roman"/>
                <w:color w:val="000000"/>
                <w:sz w:val="20"/>
                <w:szCs w:val="20"/>
              </w:rPr>
              <w:t>Ø 82</w:t>
            </w:r>
          </w:p>
          <w:p w14:paraId="1F7AFC5A" w14:textId="372567DB"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Диапазон скоростей вращения шпинделя, об/мин</w:t>
            </w:r>
            <w:r w:rsidR="00594DB3">
              <w:rPr>
                <w:rFonts w:cs="Times New Roman"/>
                <w:color w:val="000000"/>
                <w:sz w:val="20"/>
                <w:szCs w:val="20"/>
              </w:rPr>
              <w:t xml:space="preserve"> не менее </w:t>
            </w:r>
            <w:r w:rsidRPr="006F0A5C">
              <w:rPr>
                <w:rFonts w:cs="Times New Roman"/>
                <w:color w:val="000000"/>
                <w:sz w:val="20"/>
                <w:szCs w:val="20"/>
              </w:rPr>
              <w:t>7-2200 (бесступенчатое регулирование)</w:t>
            </w:r>
          </w:p>
          <w:p w14:paraId="4C2FCBE8" w14:textId="112F1F3A"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Количество диапазонов вращения шпинделя</w:t>
            </w:r>
            <w:r w:rsidR="00594DB3">
              <w:rPr>
                <w:rFonts w:cs="Times New Roman"/>
                <w:color w:val="000000"/>
                <w:sz w:val="20"/>
                <w:szCs w:val="20"/>
              </w:rPr>
              <w:t xml:space="preserve"> не менее </w:t>
            </w:r>
            <w:r w:rsidRPr="006F0A5C">
              <w:rPr>
                <w:rFonts w:cs="Times New Roman"/>
                <w:color w:val="000000"/>
                <w:sz w:val="20"/>
                <w:szCs w:val="20"/>
              </w:rPr>
              <w:t>3 ступени (автоматическое переключение)</w:t>
            </w:r>
          </w:p>
          <w:p w14:paraId="60AE5A7F" w14:textId="5B745739"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Ширина направляющих станины, мм</w:t>
            </w:r>
            <w:r w:rsidR="00594DB3">
              <w:rPr>
                <w:rFonts w:cs="Times New Roman"/>
                <w:color w:val="000000"/>
                <w:sz w:val="20"/>
                <w:szCs w:val="20"/>
              </w:rPr>
              <w:t xml:space="preserve"> не менее </w:t>
            </w:r>
            <w:r w:rsidRPr="006F0A5C">
              <w:rPr>
                <w:rFonts w:cs="Times New Roman"/>
                <w:color w:val="000000"/>
                <w:sz w:val="20"/>
                <w:szCs w:val="20"/>
              </w:rPr>
              <w:t>400</w:t>
            </w:r>
          </w:p>
          <w:p w14:paraId="1BD2A476" w14:textId="5F4EC64A"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Перемещение по оси Х, мм</w:t>
            </w:r>
            <w:r w:rsidR="00594DB3">
              <w:rPr>
                <w:rFonts w:cs="Times New Roman"/>
                <w:color w:val="000000"/>
                <w:sz w:val="20"/>
                <w:szCs w:val="20"/>
              </w:rPr>
              <w:t xml:space="preserve"> не менее </w:t>
            </w:r>
            <w:r w:rsidRPr="006F0A5C">
              <w:rPr>
                <w:rFonts w:cs="Times New Roman"/>
                <w:color w:val="000000"/>
                <w:sz w:val="20"/>
                <w:szCs w:val="20"/>
              </w:rPr>
              <w:t>280</w:t>
            </w:r>
          </w:p>
          <w:p w14:paraId="7AFC130A" w14:textId="7FD5E4F4"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Перемещение по оси Z, мм</w:t>
            </w:r>
            <w:r w:rsidR="00594DB3">
              <w:rPr>
                <w:rFonts w:cs="Times New Roman"/>
                <w:color w:val="000000"/>
                <w:sz w:val="20"/>
                <w:szCs w:val="20"/>
              </w:rPr>
              <w:t xml:space="preserve"> не менее </w:t>
            </w:r>
            <w:r w:rsidRPr="006F0A5C">
              <w:rPr>
                <w:rFonts w:cs="Times New Roman"/>
                <w:color w:val="000000"/>
                <w:sz w:val="20"/>
                <w:szCs w:val="20"/>
              </w:rPr>
              <w:t>935</w:t>
            </w:r>
          </w:p>
          <w:p w14:paraId="33734E1C" w14:textId="65B1F284"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Скорость рабочей подачи по осям X/Z, м/мин</w:t>
            </w:r>
            <w:r w:rsidR="00594DB3">
              <w:rPr>
                <w:rFonts w:cs="Times New Roman"/>
                <w:color w:val="000000"/>
                <w:sz w:val="20"/>
                <w:szCs w:val="20"/>
              </w:rPr>
              <w:t xml:space="preserve"> не менее </w:t>
            </w:r>
            <w:r w:rsidRPr="006F0A5C">
              <w:rPr>
                <w:rFonts w:cs="Times New Roman"/>
                <w:color w:val="000000"/>
                <w:sz w:val="20"/>
                <w:szCs w:val="20"/>
              </w:rPr>
              <w:t>3/6</w:t>
            </w:r>
          </w:p>
          <w:p w14:paraId="69885C2A" w14:textId="3B92A576"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Скорость ускоренной подачи по осям X/Z, м/мин</w:t>
            </w:r>
            <w:r w:rsidRPr="006F0A5C">
              <w:rPr>
                <w:rFonts w:cs="Times New Roman"/>
                <w:color w:val="000000"/>
                <w:sz w:val="20"/>
                <w:szCs w:val="20"/>
              </w:rPr>
              <w:tab/>
            </w:r>
            <w:r w:rsidR="00594DB3">
              <w:rPr>
                <w:rFonts w:cs="Times New Roman"/>
                <w:color w:val="000000"/>
                <w:sz w:val="20"/>
                <w:szCs w:val="20"/>
              </w:rPr>
              <w:t xml:space="preserve">не менее </w:t>
            </w:r>
            <w:r w:rsidRPr="006F0A5C">
              <w:rPr>
                <w:rFonts w:cs="Times New Roman"/>
                <w:color w:val="000000"/>
                <w:sz w:val="20"/>
                <w:szCs w:val="20"/>
              </w:rPr>
              <w:t>4/8</w:t>
            </w:r>
          </w:p>
          <w:p w14:paraId="2F44A8DA" w14:textId="31238ADA"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Тип резцедержателя</w:t>
            </w:r>
            <w:r w:rsidR="00594DB3">
              <w:rPr>
                <w:rFonts w:cs="Times New Roman"/>
                <w:color w:val="000000"/>
                <w:sz w:val="20"/>
                <w:szCs w:val="20"/>
              </w:rPr>
              <w:t xml:space="preserve"> не менее </w:t>
            </w:r>
            <w:r w:rsidRPr="006F0A5C">
              <w:rPr>
                <w:rFonts w:cs="Times New Roman"/>
                <w:color w:val="000000"/>
                <w:sz w:val="20"/>
                <w:szCs w:val="20"/>
              </w:rPr>
              <w:t>6-ти позиционный</w:t>
            </w:r>
          </w:p>
          <w:p w14:paraId="780E74C1" w14:textId="3181E9F1"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Сечение устанавливаемого инструмента, мм</w:t>
            </w:r>
            <w:r w:rsidR="00594DB3">
              <w:rPr>
                <w:rFonts w:cs="Times New Roman"/>
                <w:color w:val="000000"/>
                <w:sz w:val="20"/>
                <w:szCs w:val="20"/>
              </w:rPr>
              <w:t xml:space="preserve"> не менее </w:t>
            </w:r>
            <w:r w:rsidRPr="006F0A5C">
              <w:rPr>
                <w:rFonts w:cs="Times New Roman"/>
                <w:color w:val="000000"/>
                <w:sz w:val="20"/>
                <w:szCs w:val="20"/>
              </w:rPr>
              <w:t>25 х 25</w:t>
            </w:r>
          </w:p>
          <w:p w14:paraId="5DA20DD7" w14:textId="77777777"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Фланец шпинделя</w:t>
            </w:r>
            <w:r w:rsidRPr="006F0A5C">
              <w:rPr>
                <w:rFonts w:cs="Times New Roman"/>
                <w:color w:val="000000"/>
                <w:sz w:val="20"/>
                <w:szCs w:val="20"/>
              </w:rPr>
              <w:tab/>
              <w:t>D8 (ISO 702/III)</w:t>
            </w:r>
          </w:p>
          <w:p w14:paraId="2CF9E984" w14:textId="6BAE8082"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Внутренний конус шпинделя</w:t>
            </w:r>
            <w:r w:rsidRPr="006F0A5C">
              <w:rPr>
                <w:rFonts w:cs="Times New Roman"/>
                <w:color w:val="000000"/>
                <w:sz w:val="20"/>
                <w:szCs w:val="20"/>
              </w:rPr>
              <w:tab/>
              <w:t xml:space="preserve">Метрический </w:t>
            </w:r>
            <w:r w:rsidR="00594DB3">
              <w:rPr>
                <w:rFonts w:cs="Times New Roman"/>
                <w:color w:val="000000"/>
                <w:sz w:val="20"/>
                <w:szCs w:val="20"/>
              </w:rPr>
              <w:t xml:space="preserve">не менее </w:t>
            </w:r>
            <w:r w:rsidRPr="006F0A5C">
              <w:rPr>
                <w:rFonts w:cs="Times New Roman"/>
                <w:color w:val="000000"/>
                <w:sz w:val="20"/>
                <w:szCs w:val="20"/>
              </w:rPr>
              <w:t>90 (1:20)</w:t>
            </w:r>
          </w:p>
          <w:p w14:paraId="0A8042D3" w14:textId="3F16E07A"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Мощность главного двигателя, кВт</w:t>
            </w:r>
            <w:r w:rsidR="00594DB3">
              <w:rPr>
                <w:rFonts w:cs="Times New Roman"/>
                <w:color w:val="000000"/>
                <w:sz w:val="20"/>
                <w:szCs w:val="20"/>
              </w:rPr>
              <w:t xml:space="preserve"> не менее </w:t>
            </w:r>
            <w:r w:rsidRPr="006F0A5C">
              <w:rPr>
                <w:rFonts w:cs="Times New Roman"/>
                <w:color w:val="000000"/>
                <w:sz w:val="20"/>
                <w:szCs w:val="20"/>
              </w:rPr>
              <w:t>7,5</w:t>
            </w:r>
          </w:p>
          <w:p w14:paraId="75905245" w14:textId="2B6FF11B"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Диаметр пиноли задней бабки</w:t>
            </w:r>
            <w:r w:rsidR="00594DB3">
              <w:rPr>
                <w:rFonts w:cs="Times New Roman"/>
                <w:color w:val="000000"/>
                <w:sz w:val="20"/>
                <w:szCs w:val="20"/>
              </w:rPr>
              <w:t xml:space="preserve"> не менее </w:t>
            </w:r>
            <w:r w:rsidRPr="006F0A5C">
              <w:rPr>
                <w:rFonts w:cs="Times New Roman"/>
                <w:color w:val="000000"/>
                <w:sz w:val="20"/>
                <w:szCs w:val="20"/>
              </w:rPr>
              <w:t>Ø 75</w:t>
            </w:r>
          </w:p>
          <w:p w14:paraId="3CB1150E" w14:textId="5B986D1F"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Выдвижение пиноли задней бабки, мм</w:t>
            </w:r>
            <w:r w:rsidR="00594DB3">
              <w:rPr>
                <w:rFonts w:cs="Times New Roman"/>
                <w:color w:val="000000"/>
                <w:sz w:val="20"/>
                <w:szCs w:val="20"/>
              </w:rPr>
              <w:t xml:space="preserve"> не менее </w:t>
            </w:r>
            <w:r w:rsidRPr="006F0A5C">
              <w:rPr>
                <w:rFonts w:cs="Times New Roman"/>
                <w:color w:val="000000"/>
                <w:sz w:val="20"/>
                <w:szCs w:val="20"/>
              </w:rPr>
              <w:t>150</w:t>
            </w:r>
          </w:p>
          <w:p w14:paraId="70819AD1" w14:textId="1D23F1B0"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Точность позиционирования по осям X/Z, мм</w:t>
            </w:r>
            <w:r w:rsidR="00594DB3">
              <w:rPr>
                <w:rFonts w:cs="Times New Roman"/>
                <w:color w:val="000000"/>
                <w:sz w:val="20"/>
                <w:szCs w:val="20"/>
              </w:rPr>
              <w:t xml:space="preserve"> не менее </w:t>
            </w:r>
            <w:r w:rsidRPr="006F0A5C">
              <w:rPr>
                <w:rFonts w:cs="Times New Roman"/>
                <w:color w:val="000000"/>
                <w:sz w:val="20"/>
                <w:szCs w:val="20"/>
              </w:rPr>
              <w:t>0,018 / 0,024</w:t>
            </w:r>
          </w:p>
          <w:p w14:paraId="371D30DF" w14:textId="5D9CA23D" w:rsidR="006F0A5C" w:rsidRP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Повторяемость по осям X/Z, мм</w:t>
            </w:r>
            <w:r w:rsidR="00594DB3">
              <w:rPr>
                <w:rFonts w:cs="Times New Roman"/>
                <w:color w:val="000000"/>
                <w:sz w:val="20"/>
                <w:szCs w:val="20"/>
              </w:rPr>
              <w:t xml:space="preserve"> не менее </w:t>
            </w:r>
            <w:r w:rsidRPr="006F0A5C">
              <w:rPr>
                <w:rFonts w:cs="Times New Roman"/>
                <w:color w:val="000000"/>
                <w:sz w:val="20"/>
                <w:szCs w:val="20"/>
              </w:rPr>
              <w:t>0,006 / 0,011</w:t>
            </w:r>
          </w:p>
          <w:p w14:paraId="71685F07" w14:textId="381F7BE1" w:rsidR="006F0A5C" w:rsidRDefault="006F0A5C" w:rsidP="006F0A5C">
            <w:pPr>
              <w:jc w:val="both"/>
              <w:rPr>
                <w:rFonts w:cs="Times New Roman"/>
                <w:color w:val="000000"/>
                <w:sz w:val="20"/>
                <w:szCs w:val="20"/>
              </w:rPr>
            </w:pPr>
            <w:r w:rsidRPr="006F0A5C">
              <w:rPr>
                <w:rFonts w:cs="Times New Roman"/>
                <w:color w:val="000000"/>
                <w:sz w:val="20"/>
                <w:szCs w:val="20"/>
              </w:rPr>
              <w:t></w:t>
            </w:r>
            <w:r w:rsidRPr="006F0A5C">
              <w:rPr>
                <w:rFonts w:cs="Times New Roman"/>
                <w:color w:val="000000"/>
                <w:sz w:val="20"/>
                <w:szCs w:val="20"/>
              </w:rPr>
              <w:tab/>
              <w:t>Габаритные размеры, мм</w:t>
            </w:r>
            <w:r w:rsidR="00594DB3">
              <w:rPr>
                <w:rFonts w:cs="Times New Roman"/>
                <w:color w:val="000000"/>
                <w:sz w:val="20"/>
                <w:szCs w:val="20"/>
              </w:rPr>
              <w:t xml:space="preserve"> не менее </w:t>
            </w:r>
            <w:r w:rsidRPr="006F0A5C">
              <w:rPr>
                <w:rFonts w:cs="Times New Roman"/>
                <w:color w:val="000000"/>
                <w:sz w:val="20"/>
                <w:szCs w:val="20"/>
              </w:rPr>
              <w:t>2 830х1 750х1 620</w:t>
            </w:r>
          </w:p>
          <w:p w14:paraId="35DA1533" w14:textId="071CA812" w:rsidR="00FA5C47" w:rsidRPr="00FA5C47" w:rsidRDefault="00FA5C47" w:rsidP="006F0A5C">
            <w:pPr>
              <w:jc w:val="both"/>
              <w:rPr>
                <w:rFonts w:cs="Times New Roman"/>
                <w:color w:val="000000"/>
                <w:sz w:val="20"/>
                <w:szCs w:val="20"/>
              </w:rPr>
            </w:pPr>
            <w:r w:rsidRPr="00FA5C47">
              <w:rPr>
                <w:rFonts w:cs="Times New Roman"/>
                <w:color w:val="000000"/>
                <w:sz w:val="20"/>
                <w:szCs w:val="20"/>
              </w:rPr>
              <w:t xml:space="preserve">Комплектацтия: </w:t>
            </w:r>
          </w:p>
          <w:p w14:paraId="32F4D83B" w14:textId="77777777" w:rsidR="006F0A5C" w:rsidRPr="006F0A5C" w:rsidRDefault="006F0A5C" w:rsidP="006F0A5C">
            <w:pPr>
              <w:jc w:val="both"/>
              <w:rPr>
                <w:rFonts w:cs="Times New Roman"/>
                <w:color w:val="000000"/>
                <w:sz w:val="20"/>
                <w:szCs w:val="20"/>
              </w:rPr>
            </w:pPr>
            <w:r w:rsidRPr="006F0A5C">
              <w:rPr>
                <w:rFonts w:cs="Times New Roman"/>
                <w:color w:val="000000"/>
                <w:sz w:val="20"/>
                <w:szCs w:val="20"/>
              </w:rPr>
              <w:t>Система ЧПУ FANUC 0i-TF(5)/ H-СNC808Di</w:t>
            </w:r>
          </w:p>
          <w:p w14:paraId="76181C4F" w14:textId="77777777" w:rsidR="006F0A5C" w:rsidRPr="006F0A5C" w:rsidRDefault="006F0A5C" w:rsidP="006F0A5C">
            <w:pPr>
              <w:jc w:val="both"/>
              <w:rPr>
                <w:rFonts w:cs="Times New Roman"/>
                <w:color w:val="000000"/>
                <w:sz w:val="20"/>
                <w:szCs w:val="20"/>
              </w:rPr>
            </w:pPr>
            <w:r w:rsidRPr="006F0A5C">
              <w:rPr>
                <w:rFonts w:cs="Times New Roman"/>
                <w:color w:val="000000"/>
                <w:sz w:val="20"/>
                <w:szCs w:val="20"/>
              </w:rPr>
              <w:t>6-позиционная револьверная головка</w:t>
            </w:r>
          </w:p>
          <w:p w14:paraId="1602EA7A" w14:textId="77777777" w:rsidR="006F0A5C" w:rsidRPr="006F0A5C" w:rsidRDefault="006F0A5C" w:rsidP="006F0A5C">
            <w:pPr>
              <w:jc w:val="both"/>
              <w:rPr>
                <w:rFonts w:cs="Times New Roman"/>
                <w:color w:val="000000"/>
                <w:sz w:val="20"/>
                <w:szCs w:val="20"/>
              </w:rPr>
            </w:pPr>
            <w:r w:rsidRPr="006F0A5C">
              <w:rPr>
                <w:rFonts w:cs="Times New Roman"/>
                <w:color w:val="000000"/>
                <w:sz w:val="20"/>
                <w:szCs w:val="20"/>
              </w:rPr>
              <w:t>Система подачи СОЖ через револьвер</w:t>
            </w:r>
          </w:p>
          <w:p w14:paraId="08EA13D4" w14:textId="1264165D" w:rsidR="006F0A5C" w:rsidRPr="006F0A5C" w:rsidRDefault="00594DB3" w:rsidP="006F0A5C">
            <w:pPr>
              <w:jc w:val="both"/>
              <w:rPr>
                <w:rFonts w:cs="Times New Roman"/>
                <w:color w:val="000000"/>
                <w:sz w:val="20"/>
                <w:szCs w:val="20"/>
              </w:rPr>
            </w:pPr>
            <w:r>
              <w:rPr>
                <w:rFonts w:cs="Times New Roman"/>
                <w:color w:val="000000"/>
                <w:sz w:val="20"/>
                <w:szCs w:val="20"/>
              </w:rPr>
              <w:t xml:space="preserve">не менее </w:t>
            </w:r>
            <w:r w:rsidR="006F0A5C" w:rsidRPr="006F0A5C">
              <w:rPr>
                <w:rFonts w:cs="Times New Roman"/>
                <w:color w:val="000000"/>
                <w:sz w:val="20"/>
                <w:szCs w:val="20"/>
              </w:rPr>
              <w:t>3-кулачковый механический патрон Ø 250мм</w:t>
            </w:r>
          </w:p>
          <w:p w14:paraId="170766C3" w14:textId="77777777" w:rsidR="006F0A5C" w:rsidRPr="006F0A5C" w:rsidRDefault="006F0A5C" w:rsidP="006F0A5C">
            <w:pPr>
              <w:jc w:val="both"/>
              <w:rPr>
                <w:rFonts w:cs="Times New Roman"/>
                <w:color w:val="000000"/>
                <w:sz w:val="20"/>
                <w:szCs w:val="20"/>
              </w:rPr>
            </w:pPr>
            <w:r w:rsidRPr="006F0A5C">
              <w:rPr>
                <w:rFonts w:cs="Times New Roman"/>
                <w:color w:val="000000"/>
                <w:sz w:val="20"/>
                <w:szCs w:val="20"/>
              </w:rPr>
              <w:t>Бесступенчатое регулирование скорости вращения шпинделя</w:t>
            </w:r>
          </w:p>
          <w:p w14:paraId="11FE09E7" w14:textId="77777777" w:rsidR="006F0A5C" w:rsidRPr="006F0A5C" w:rsidRDefault="006F0A5C" w:rsidP="006F0A5C">
            <w:pPr>
              <w:jc w:val="both"/>
              <w:rPr>
                <w:rFonts w:cs="Times New Roman"/>
                <w:color w:val="000000"/>
                <w:sz w:val="20"/>
                <w:szCs w:val="20"/>
              </w:rPr>
            </w:pPr>
            <w:r w:rsidRPr="006F0A5C">
              <w:rPr>
                <w:rFonts w:cs="Times New Roman"/>
                <w:color w:val="000000"/>
                <w:sz w:val="20"/>
                <w:szCs w:val="20"/>
              </w:rPr>
              <w:t>Комплект каленых кулачков</w:t>
            </w:r>
          </w:p>
          <w:p w14:paraId="59CEAC32" w14:textId="77777777" w:rsidR="006F0A5C" w:rsidRPr="006F0A5C" w:rsidRDefault="006F0A5C" w:rsidP="006F0A5C">
            <w:pPr>
              <w:jc w:val="both"/>
              <w:rPr>
                <w:rFonts w:cs="Times New Roman"/>
                <w:color w:val="000000"/>
                <w:sz w:val="20"/>
                <w:szCs w:val="20"/>
              </w:rPr>
            </w:pPr>
            <w:r w:rsidRPr="006F0A5C">
              <w:rPr>
                <w:rFonts w:cs="Times New Roman"/>
                <w:color w:val="000000"/>
                <w:sz w:val="20"/>
                <w:szCs w:val="20"/>
              </w:rPr>
              <w:t>Комплект мягких кулачков</w:t>
            </w:r>
          </w:p>
          <w:p w14:paraId="68B0ECBA" w14:textId="77777777" w:rsidR="006F0A5C" w:rsidRPr="006F0A5C" w:rsidRDefault="006F0A5C" w:rsidP="006F0A5C">
            <w:pPr>
              <w:jc w:val="both"/>
              <w:rPr>
                <w:rFonts w:cs="Times New Roman"/>
                <w:color w:val="000000"/>
                <w:sz w:val="20"/>
                <w:szCs w:val="20"/>
              </w:rPr>
            </w:pPr>
            <w:r w:rsidRPr="006F0A5C">
              <w:rPr>
                <w:rFonts w:cs="Times New Roman"/>
                <w:color w:val="000000"/>
                <w:sz w:val="20"/>
                <w:szCs w:val="20"/>
              </w:rPr>
              <w:t>Ручная задняя бабка</w:t>
            </w:r>
          </w:p>
          <w:p w14:paraId="6676915B" w14:textId="77777777" w:rsidR="006F0A5C" w:rsidRPr="006F0A5C" w:rsidRDefault="006F0A5C" w:rsidP="006F0A5C">
            <w:pPr>
              <w:jc w:val="both"/>
              <w:rPr>
                <w:rFonts w:cs="Times New Roman"/>
                <w:color w:val="000000"/>
                <w:sz w:val="20"/>
                <w:szCs w:val="20"/>
              </w:rPr>
            </w:pPr>
            <w:r w:rsidRPr="006F0A5C">
              <w:rPr>
                <w:rFonts w:cs="Times New Roman"/>
                <w:color w:val="000000"/>
                <w:sz w:val="20"/>
                <w:szCs w:val="20"/>
              </w:rPr>
              <w:t>Вращающийся задний центр</w:t>
            </w:r>
          </w:p>
          <w:p w14:paraId="6DB33E93" w14:textId="77777777" w:rsidR="006F0A5C" w:rsidRPr="006F0A5C" w:rsidRDefault="006F0A5C" w:rsidP="006F0A5C">
            <w:pPr>
              <w:jc w:val="both"/>
              <w:rPr>
                <w:rFonts w:cs="Times New Roman"/>
                <w:color w:val="000000"/>
                <w:sz w:val="20"/>
                <w:szCs w:val="20"/>
              </w:rPr>
            </w:pPr>
            <w:r w:rsidRPr="006F0A5C">
              <w:rPr>
                <w:rFonts w:cs="Times New Roman"/>
                <w:color w:val="000000"/>
                <w:sz w:val="20"/>
                <w:szCs w:val="20"/>
              </w:rPr>
              <w:t>Местное освещение рабочей зоны</w:t>
            </w:r>
          </w:p>
          <w:p w14:paraId="10748A89" w14:textId="77777777" w:rsidR="006F0A5C" w:rsidRPr="006F0A5C" w:rsidRDefault="006F0A5C" w:rsidP="006F0A5C">
            <w:pPr>
              <w:jc w:val="both"/>
              <w:rPr>
                <w:rFonts w:cs="Times New Roman"/>
                <w:color w:val="000000"/>
                <w:sz w:val="20"/>
                <w:szCs w:val="20"/>
              </w:rPr>
            </w:pPr>
            <w:r w:rsidRPr="006F0A5C">
              <w:rPr>
                <w:rFonts w:cs="Times New Roman"/>
                <w:color w:val="000000"/>
                <w:sz w:val="20"/>
                <w:szCs w:val="20"/>
              </w:rPr>
              <w:t>Теплообменник электрошкафа</w:t>
            </w:r>
          </w:p>
          <w:p w14:paraId="61F36A6E" w14:textId="77777777" w:rsidR="006F0A5C" w:rsidRPr="006F0A5C" w:rsidRDefault="006F0A5C" w:rsidP="006F0A5C">
            <w:pPr>
              <w:jc w:val="both"/>
              <w:rPr>
                <w:rFonts w:cs="Times New Roman"/>
                <w:color w:val="000000"/>
                <w:sz w:val="20"/>
                <w:szCs w:val="20"/>
              </w:rPr>
            </w:pPr>
            <w:r w:rsidRPr="006F0A5C">
              <w:rPr>
                <w:rFonts w:cs="Times New Roman"/>
                <w:color w:val="000000"/>
                <w:sz w:val="20"/>
                <w:szCs w:val="20"/>
              </w:rPr>
              <w:t>Автоматическая система смазки направляющих и ШВП</w:t>
            </w:r>
          </w:p>
          <w:p w14:paraId="5246F4CC" w14:textId="77777777" w:rsidR="006F0A5C" w:rsidRPr="006F0A5C" w:rsidRDefault="006F0A5C" w:rsidP="006F0A5C">
            <w:pPr>
              <w:jc w:val="both"/>
              <w:rPr>
                <w:rFonts w:cs="Times New Roman"/>
                <w:color w:val="000000"/>
                <w:sz w:val="20"/>
                <w:szCs w:val="20"/>
              </w:rPr>
            </w:pPr>
            <w:r w:rsidRPr="006F0A5C">
              <w:rPr>
                <w:rFonts w:cs="Times New Roman"/>
                <w:color w:val="000000"/>
                <w:sz w:val="20"/>
                <w:szCs w:val="20"/>
              </w:rPr>
              <w:t>Кабинетная защита зоны обработки</w:t>
            </w:r>
          </w:p>
          <w:p w14:paraId="072A1319" w14:textId="77777777" w:rsidR="006F0A5C" w:rsidRPr="006F0A5C" w:rsidRDefault="006F0A5C" w:rsidP="006F0A5C">
            <w:pPr>
              <w:jc w:val="both"/>
              <w:rPr>
                <w:rFonts w:cs="Times New Roman"/>
                <w:color w:val="000000"/>
                <w:sz w:val="20"/>
                <w:szCs w:val="20"/>
              </w:rPr>
            </w:pPr>
            <w:r w:rsidRPr="006F0A5C">
              <w:rPr>
                <w:rFonts w:cs="Times New Roman"/>
                <w:color w:val="000000"/>
                <w:sz w:val="20"/>
                <w:szCs w:val="20"/>
              </w:rPr>
              <w:t>Передача информации через порт RS-232</w:t>
            </w:r>
          </w:p>
          <w:p w14:paraId="2C3A613F" w14:textId="742B6984" w:rsidR="00FA5C47" w:rsidRPr="00FA5C47" w:rsidRDefault="006F0A5C" w:rsidP="006F0A5C">
            <w:pPr>
              <w:jc w:val="both"/>
              <w:rPr>
                <w:rFonts w:cs="Times New Roman"/>
                <w:color w:val="000000"/>
                <w:sz w:val="20"/>
                <w:szCs w:val="20"/>
              </w:rPr>
            </w:pPr>
            <w:r w:rsidRPr="006F0A5C">
              <w:rPr>
                <w:rFonts w:cs="Times New Roman"/>
                <w:color w:val="000000"/>
                <w:sz w:val="20"/>
                <w:szCs w:val="20"/>
              </w:rPr>
              <w:t>Руководство по эксплуатации на русском языке</w:t>
            </w:r>
          </w:p>
        </w:tc>
        <w:tc>
          <w:tcPr>
            <w:tcW w:w="1134" w:type="dxa"/>
            <w:shd w:val="clear" w:color="auto" w:fill="auto"/>
            <w:hideMark/>
          </w:tcPr>
          <w:p w14:paraId="56B1676E"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2</w:t>
            </w:r>
          </w:p>
        </w:tc>
      </w:tr>
      <w:tr w:rsidR="00FA5C47" w:rsidRPr="00FA5C47" w14:paraId="4917DEC5" w14:textId="77777777" w:rsidTr="00FA5C47">
        <w:trPr>
          <w:trHeight w:val="839"/>
        </w:trPr>
        <w:tc>
          <w:tcPr>
            <w:tcW w:w="447" w:type="dxa"/>
            <w:shd w:val="clear" w:color="auto" w:fill="auto"/>
            <w:hideMark/>
          </w:tcPr>
          <w:p w14:paraId="35A6290A"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3</w:t>
            </w:r>
          </w:p>
        </w:tc>
        <w:tc>
          <w:tcPr>
            <w:tcW w:w="1796" w:type="dxa"/>
            <w:shd w:val="clear" w:color="auto" w:fill="auto"/>
            <w:hideMark/>
          </w:tcPr>
          <w:p w14:paraId="42812AFE"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Универсальный токарно-винторезный станок KC 50В (CDS 6250B)/2000 DMTG c УЦИ</w:t>
            </w:r>
          </w:p>
        </w:tc>
        <w:tc>
          <w:tcPr>
            <w:tcW w:w="5832" w:type="dxa"/>
          </w:tcPr>
          <w:p w14:paraId="7231634D" w14:textId="2D317A38" w:rsidR="00FA5C47" w:rsidRPr="00FA5C47" w:rsidRDefault="00FA5C47" w:rsidP="00FA5C47">
            <w:pPr>
              <w:jc w:val="both"/>
              <w:rPr>
                <w:rFonts w:cs="Times New Roman"/>
                <w:color w:val="000000"/>
                <w:sz w:val="20"/>
                <w:szCs w:val="20"/>
              </w:rPr>
            </w:pPr>
            <w:r w:rsidRPr="00FA5C47">
              <w:rPr>
                <w:rFonts w:cs="Times New Roman"/>
                <w:color w:val="000000"/>
                <w:sz w:val="20"/>
                <w:szCs w:val="20"/>
              </w:rPr>
              <w:t>Максимальный диаметр обработки над станиной, мм</w:t>
            </w:r>
            <w:r w:rsidR="00594DB3">
              <w:rPr>
                <w:rFonts w:cs="Times New Roman"/>
                <w:color w:val="000000"/>
                <w:sz w:val="20"/>
                <w:szCs w:val="20"/>
              </w:rPr>
              <w:t xml:space="preserve"> не менее </w:t>
            </w:r>
            <w:r w:rsidRPr="00FA5C47">
              <w:rPr>
                <w:rFonts w:cs="Times New Roman"/>
                <w:color w:val="000000"/>
                <w:sz w:val="20"/>
                <w:szCs w:val="20"/>
              </w:rPr>
              <w:t>500</w:t>
            </w:r>
          </w:p>
          <w:p w14:paraId="6BBB8751" w14:textId="1A7A50C1" w:rsidR="00FA5C47" w:rsidRPr="00FA5C47" w:rsidRDefault="00FA5C47" w:rsidP="00FA5C47">
            <w:pPr>
              <w:jc w:val="both"/>
              <w:rPr>
                <w:rFonts w:cs="Times New Roman"/>
                <w:color w:val="000000"/>
                <w:sz w:val="20"/>
                <w:szCs w:val="20"/>
              </w:rPr>
            </w:pPr>
            <w:r w:rsidRPr="00FA5C47">
              <w:rPr>
                <w:rFonts w:cs="Times New Roman"/>
                <w:color w:val="000000"/>
                <w:sz w:val="20"/>
                <w:szCs w:val="20"/>
              </w:rPr>
              <w:t>Максимальный диаметр обработки над суппортом, мм</w:t>
            </w:r>
            <w:r w:rsidR="00594DB3">
              <w:rPr>
                <w:rFonts w:cs="Times New Roman"/>
                <w:color w:val="000000"/>
                <w:sz w:val="20"/>
                <w:szCs w:val="20"/>
              </w:rPr>
              <w:t xml:space="preserve"> не менее </w:t>
            </w:r>
            <w:r w:rsidRPr="00FA5C47">
              <w:rPr>
                <w:rFonts w:cs="Times New Roman"/>
                <w:color w:val="000000"/>
                <w:sz w:val="20"/>
                <w:szCs w:val="20"/>
              </w:rPr>
              <w:t>290</w:t>
            </w:r>
          </w:p>
          <w:p w14:paraId="1443227E" w14:textId="634D6C52" w:rsidR="00FA5C47" w:rsidRPr="00FA5C47" w:rsidRDefault="00FA5C47" w:rsidP="00FA5C47">
            <w:pPr>
              <w:jc w:val="both"/>
              <w:rPr>
                <w:rFonts w:cs="Times New Roman"/>
                <w:color w:val="000000"/>
                <w:sz w:val="20"/>
                <w:szCs w:val="20"/>
              </w:rPr>
            </w:pPr>
            <w:r w:rsidRPr="00FA5C47">
              <w:rPr>
                <w:rFonts w:cs="Times New Roman"/>
                <w:color w:val="000000"/>
                <w:sz w:val="20"/>
                <w:szCs w:val="20"/>
              </w:rPr>
              <w:t>Максимальный диаметр обработки в выемке станины, мм</w:t>
            </w:r>
            <w:r w:rsidR="00594DB3">
              <w:rPr>
                <w:rFonts w:cs="Times New Roman"/>
                <w:color w:val="000000"/>
                <w:sz w:val="20"/>
                <w:szCs w:val="20"/>
              </w:rPr>
              <w:t xml:space="preserve"> не менее </w:t>
            </w:r>
            <w:r w:rsidRPr="00FA5C47">
              <w:rPr>
                <w:rFonts w:cs="Times New Roman"/>
                <w:color w:val="000000"/>
                <w:sz w:val="20"/>
                <w:szCs w:val="20"/>
              </w:rPr>
              <w:t>760</w:t>
            </w:r>
          </w:p>
          <w:p w14:paraId="6E8EFD2F" w14:textId="2F241683" w:rsidR="00FA5C47" w:rsidRPr="00FA5C47" w:rsidRDefault="00FA5C47" w:rsidP="00FA5C47">
            <w:pPr>
              <w:jc w:val="both"/>
              <w:rPr>
                <w:rFonts w:cs="Times New Roman"/>
                <w:color w:val="000000"/>
                <w:sz w:val="20"/>
                <w:szCs w:val="20"/>
              </w:rPr>
            </w:pPr>
            <w:r w:rsidRPr="00FA5C47">
              <w:rPr>
                <w:rFonts w:cs="Times New Roman"/>
                <w:color w:val="000000"/>
                <w:sz w:val="20"/>
                <w:szCs w:val="20"/>
              </w:rPr>
              <w:t>Длина выемки станины, мм</w:t>
            </w:r>
            <w:r w:rsidR="00594DB3">
              <w:rPr>
                <w:rFonts w:cs="Times New Roman"/>
                <w:color w:val="000000"/>
                <w:sz w:val="20"/>
                <w:szCs w:val="20"/>
              </w:rPr>
              <w:t xml:space="preserve"> не менее </w:t>
            </w:r>
            <w:r w:rsidRPr="00FA5C47">
              <w:rPr>
                <w:rFonts w:cs="Times New Roman"/>
                <w:color w:val="000000"/>
                <w:sz w:val="20"/>
                <w:szCs w:val="20"/>
              </w:rPr>
              <w:t>280</w:t>
            </w:r>
          </w:p>
          <w:p w14:paraId="7E93E3DD" w14:textId="746F6147" w:rsidR="00FA5C47" w:rsidRPr="00FA5C47" w:rsidRDefault="00FA5C47" w:rsidP="00FA5C47">
            <w:pPr>
              <w:jc w:val="both"/>
              <w:rPr>
                <w:rFonts w:cs="Times New Roman"/>
                <w:color w:val="000000"/>
                <w:sz w:val="20"/>
                <w:szCs w:val="20"/>
              </w:rPr>
            </w:pPr>
            <w:r w:rsidRPr="00FA5C47">
              <w:rPr>
                <w:rFonts w:cs="Times New Roman"/>
                <w:color w:val="000000"/>
                <w:sz w:val="20"/>
                <w:szCs w:val="20"/>
              </w:rPr>
              <w:t>Расстояние между центрами, мм</w:t>
            </w:r>
            <w:r w:rsidR="00594DB3">
              <w:rPr>
                <w:rFonts w:cs="Times New Roman"/>
                <w:color w:val="000000"/>
                <w:sz w:val="20"/>
                <w:szCs w:val="20"/>
              </w:rPr>
              <w:t xml:space="preserve"> не менее </w:t>
            </w:r>
            <w:r w:rsidRPr="00FA5C47">
              <w:rPr>
                <w:rFonts w:cs="Times New Roman"/>
                <w:color w:val="000000"/>
                <w:sz w:val="20"/>
                <w:szCs w:val="20"/>
              </w:rPr>
              <w:t>2000</w:t>
            </w:r>
          </w:p>
          <w:p w14:paraId="0A9995CA" w14:textId="3EC62E36" w:rsidR="00FA5C47" w:rsidRPr="00FA5C47" w:rsidRDefault="00FA5C47" w:rsidP="00FA5C47">
            <w:pPr>
              <w:jc w:val="both"/>
              <w:rPr>
                <w:rFonts w:cs="Times New Roman"/>
                <w:color w:val="000000"/>
                <w:sz w:val="20"/>
                <w:szCs w:val="20"/>
              </w:rPr>
            </w:pPr>
            <w:r w:rsidRPr="00FA5C47">
              <w:rPr>
                <w:rFonts w:cs="Times New Roman"/>
                <w:color w:val="000000"/>
                <w:sz w:val="20"/>
                <w:szCs w:val="20"/>
              </w:rPr>
              <w:t>Диаметр патрона, мм</w:t>
            </w:r>
            <w:r w:rsidR="00594DB3">
              <w:rPr>
                <w:rFonts w:cs="Times New Roman"/>
                <w:color w:val="000000"/>
                <w:sz w:val="20"/>
                <w:szCs w:val="20"/>
              </w:rPr>
              <w:t xml:space="preserve"> не менее </w:t>
            </w:r>
            <w:r w:rsidRPr="00FA5C47">
              <w:rPr>
                <w:rFonts w:cs="Times New Roman"/>
                <w:color w:val="000000"/>
                <w:sz w:val="20"/>
                <w:szCs w:val="20"/>
              </w:rPr>
              <w:t>250</w:t>
            </w:r>
          </w:p>
          <w:p w14:paraId="41142DA4" w14:textId="31A3F45D" w:rsidR="00FA5C47" w:rsidRPr="00FA5C47" w:rsidRDefault="00FA5C47" w:rsidP="00FA5C47">
            <w:pPr>
              <w:jc w:val="both"/>
              <w:rPr>
                <w:rFonts w:cs="Times New Roman"/>
                <w:color w:val="000000"/>
                <w:sz w:val="20"/>
                <w:szCs w:val="20"/>
              </w:rPr>
            </w:pPr>
            <w:r w:rsidRPr="00FA5C47">
              <w:rPr>
                <w:rFonts w:cs="Times New Roman"/>
                <w:color w:val="000000"/>
                <w:sz w:val="20"/>
                <w:szCs w:val="20"/>
              </w:rPr>
              <w:t>Ширина станины, мм</w:t>
            </w:r>
            <w:r w:rsidR="00594DB3">
              <w:rPr>
                <w:rFonts w:cs="Times New Roman"/>
                <w:color w:val="000000"/>
                <w:sz w:val="20"/>
                <w:szCs w:val="20"/>
              </w:rPr>
              <w:t xml:space="preserve"> не менее </w:t>
            </w:r>
            <w:r w:rsidRPr="00FA5C47">
              <w:rPr>
                <w:rFonts w:cs="Times New Roman"/>
                <w:color w:val="000000"/>
                <w:sz w:val="20"/>
                <w:szCs w:val="20"/>
              </w:rPr>
              <w:t>394</w:t>
            </w:r>
          </w:p>
          <w:p w14:paraId="3E27BC74" w14:textId="6E92C678" w:rsidR="00FA5C47" w:rsidRPr="00FA5C47" w:rsidRDefault="00FA5C47" w:rsidP="00FA5C47">
            <w:pPr>
              <w:jc w:val="both"/>
              <w:rPr>
                <w:rFonts w:cs="Times New Roman"/>
                <w:color w:val="000000"/>
                <w:sz w:val="20"/>
                <w:szCs w:val="20"/>
              </w:rPr>
            </w:pPr>
            <w:r w:rsidRPr="00FA5C47">
              <w:rPr>
                <w:rFonts w:cs="Times New Roman"/>
                <w:color w:val="000000"/>
                <w:sz w:val="20"/>
                <w:szCs w:val="20"/>
              </w:rPr>
              <w:t>Размер хвостовика инструмента, мм</w:t>
            </w:r>
            <w:r w:rsidR="00594DB3">
              <w:rPr>
                <w:rFonts w:cs="Times New Roman"/>
                <w:color w:val="000000"/>
                <w:sz w:val="20"/>
                <w:szCs w:val="20"/>
              </w:rPr>
              <w:t xml:space="preserve"> не менее </w:t>
            </w:r>
            <w:r w:rsidRPr="00FA5C47">
              <w:rPr>
                <w:rFonts w:cs="Times New Roman"/>
                <w:color w:val="000000"/>
                <w:sz w:val="20"/>
                <w:szCs w:val="20"/>
              </w:rPr>
              <w:t>25х25</w:t>
            </w:r>
          </w:p>
          <w:p w14:paraId="157579BF" w14:textId="0F6EFE39" w:rsidR="00FA5C47" w:rsidRPr="00FA5C47" w:rsidRDefault="00FA5C47" w:rsidP="00FA5C47">
            <w:pPr>
              <w:jc w:val="both"/>
              <w:rPr>
                <w:rFonts w:cs="Times New Roman"/>
                <w:color w:val="000000"/>
                <w:sz w:val="20"/>
                <w:szCs w:val="20"/>
              </w:rPr>
            </w:pPr>
            <w:r w:rsidRPr="00FA5C47">
              <w:rPr>
                <w:rFonts w:cs="Times New Roman"/>
                <w:color w:val="000000"/>
                <w:sz w:val="20"/>
                <w:szCs w:val="20"/>
              </w:rPr>
              <w:t>Поворот верхних резцовых салазок, град.</w:t>
            </w:r>
            <w:r w:rsidR="00594DB3">
              <w:rPr>
                <w:rFonts w:cs="Times New Roman"/>
                <w:color w:val="000000"/>
                <w:sz w:val="20"/>
                <w:szCs w:val="20"/>
              </w:rPr>
              <w:t xml:space="preserve"> не менее </w:t>
            </w:r>
            <w:r w:rsidRPr="00FA5C47">
              <w:rPr>
                <w:rFonts w:cs="Times New Roman"/>
                <w:color w:val="000000"/>
                <w:sz w:val="20"/>
                <w:szCs w:val="20"/>
              </w:rPr>
              <w:t>±45</w:t>
            </w:r>
          </w:p>
          <w:p w14:paraId="56CC526D" w14:textId="6C373D22" w:rsidR="00FA5C47" w:rsidRPr="00FA5C47" w:rsidRDefault="00FA5C47" w:rsidP="00FA5C47">
            <w:pPr>
              <w:jc w:val="both"/>
              <w:rPr>
                <w:rFonts w:cs="Times New Roman"/>
                <w:color w:val="000000"/>
                <w:sz w:val="20"/>
                <w:szCs w:val="20"/>
              </w:rPr>
            </w:pPr>
            <w:r w:rsidRPr="00FA5C47">
              <w:rPr>
                <w:rFonts w:cs="Times New Roman"/>
                <w:color w:val="000000"/>
                <w:sz w:val="20"/>
                <w:szCs w:val="20"/>
              </w:rPr>
              <w:t>Мощность электродвигателя главного привода, кВт</w:t>
            </w:r>
            <w:r w:rsidR="00594DB3">
              <w:rPr>
                <w:rFonts w:cs="Times New Roman"/>
                <w:color w:val="000000"/>
                <w:sz w:val="20"/>
                <w:szCs w:val="20"/>
              </w:rPr>
              <w:t xml:space="preserve"> не менее </w:t>
            </w:r>
            <w:r w:rsidRPr="00FA5C47">
              <w:rPr>
                <w:rFonts w:cs="Times New Roman"/>
                <w:color w:val="000000"/>
                <w:sz w:val="20"/>
                <w:szCs w:val="20"/>
              </w:rPr>
              <w:t>7,5</w:t>
            </w:r>
          </w:p>
          <w:p w14:paraId="778308B8" w14:textId="20DAA3FC" w:rsidR="00FA5C47" w:rsidRPr="00FA5C47" w:rsidRDefault="00FA5C47" w:rsidP="00FA5C47">
            <w:pPr>
              <w:jc w:val="both"/>
              <w:rPr>
                <w:rFonts w:cs="Times New Roman"/>
                <w:color w:val="000000"/>
                <w:sz w:val="20"/>
                <w:szCs w:val="20"/>
              </w:rPr>
            </w:pPr>
            <w:r w:rsidRPr="00FA5C47">
              <w:rPr>
                <w:rFonts w:cs="Times New Roman"/>
                <w:color w:val="000000"/>
                <w:sz w:val="20"/>
                <w:szCs w:val="20"/>
              </w:rPr>
              <w:t>Диаметр отверстия в шпинделе, мм</w:t>
            </w:r>
            <w:r w:rsidR="00594DB3">
              <w:rPr>
                <w:rFonts w:cs="Times New Roman"/>
                <w:color w:val="000000"/>
                <w:sz w:val="20"/>
                <w:szCs w:val="20"/>
              </w:rPr>
              <w:t xml:space="preserve"> не менее </w:t>
            </w:r>
            <w:r w:rsidRPr="00FA5C47">
              <w:rPr>
                <w:rFonts w:cs="Times New Roman"/>
                <w:color w:val="000000"/>
                <w:sz w:val="20"/>
                <w:szCs w:val="20"/>
              </w:rPr>
              <w:t>82</w:t>
            </w:r>
          </w:p>
          <w:p w14:paraId="78F274F9" w14:textId="0049DC53" w:rsidR="00FA5C47" w:rsidRPr="00FA5C47" w:rsidRDefault="00FA5C47" w:rsidP="00FA5C47">
            <w:pPr>
              <w:jc w:val="both"/>
              <w:rPr>
                <w:rFonts w:cs="Times New Roman"/>
                <w:color w:val="000000"/>
                <w:sz w:val="20"/>
                <w:szCs w:val="20"/>
              </w:rPr>
            </w:pPr>
            <w:r w:rsidRPr="00FA5C47">
              <w:rPr>
                <w:rFonts w:cs="Times New Roman"/>
                <w:color w:val="000000"/>
                <w:sz w:val="20"/>
                <w:szCs w:val="20"/>
              </w:rPr>
              <w:t>Фланец шпинделя</w:t>
            </w:r>
            <w:r w:rsidR="00594DB3">
              <w:rPr>
                <w:rFonts w:cs="Times New Roman"/>
                <w:color w:val="000000"/>
                <w:sz w:val="20"/>
                <w:szCs w:val="20"/>
              </w:rPr>
              <w:t xml:space="preserve">: </w:t>
            </w:r>
            <w:r w:rsidRPr="00FA5C47">
              <w:rPr>
                <w:rFonts w:cs="Times New Roman"/>
                <w:color w:val="000000"/>
                <w:sz w:val="20"/>
                <w:szCs w:val="20"/>
              </w:rPr>
              <w:t>Camlock D8 (DIN 55029, ISO 702/II)</w:t>
            </w:r>
          </w:p>
          <w:p w14:paraId="087E77A9" w14:textId="2C9605AA" w:rsidR="00FA5C47" w:rsidRPr="00FA5C47" w:rsidRDefault="00FA5C47" w:rsidP="00FA5C47">
            <w:pPr>
              <w:jc w:val="both"/>
              <w:rPr>
                <w:rFonts w:cs="Times New Roman"/>
                <w:color w:val="000000"/>
                <w:sz w:val="20"/>
                <w:szCs w:val="20"/>
              </w:rPr>
            </w:pPr>
            <w:r w:rsidRPr="00FA5C47">
              <w:rPr>
                <w:rFonts w:cs="Times New Roman"/>
                <w:color w:val="000000"/>
                <w:sz w:val="20"/>
                <w:szCs w:val="20"/>
              </w:rPr>
              <w:t>Внутренний конус шпинделя</w:t>
            </w:r>
            <w:r w:rsidRPr="00FA5C47">
              <w:rPr>
                <w:rFonts w:cs="Times New Roman"/>
                <w:color w:val="000000"/>
                <w:sz w:val="20"/>
                <w:szCs w:val="20"/>
              </w:rPr>
              <w:tab/>
              <w:t xml:space="preserve">метрический </w:t>
            </w:r>
            <w:r w:rsidR="00594DB3">
              <w:rPr>
                <w:rFonts w:cs="Times New Roman"/>
                <w:color w:val="000000"/>
                <w:sz w:val="20"/>
                <w:szCs w:val="20"/>
              </w:rPr>
              <w:t xml:space="preserve">не менее </w:t>
            </w:r>
            <w:r w:rsidRPr="00FA5C47">
              <w:rPr>
                <w:rFonts w:cs="Times New Roman"/>
                <w:color w:val="000000"/>
                <w:sz w:val="20"/>
                <w:szCs w:val="20"/>
              </w:rPr>
              <w:t>90 мм (1:20)</w:t>
            </w:r>
          </w:p>
          <w:p w14:paraId="76C143F7" w14:textId="1EF9E391" w:rsidR="00FA5C47" w:rsidRPr="00FA5C47" w:rsidRDefault="00FA5C47" w:rsidP="00FA5C47">
            <w:pPr>
              <w:jc w:val="both"/>
              <w:rPr>
                <w:rFonts w:cs="Times New Roman"/>
                <w:color w:val="000000"/>
                <w:sz w:val="20"/>
                <w:szCs w:val="20"/>
              </w:rPr>
            </w:pPr>
            <w:r w:rsidRPr="00FA5C47">
              <w:rPr>
                <w:rFonts w:cs="Times New Roman"/>
                <w:color w:val="000000"/>
                <w:sz w:val="20"/>
                <w:szCs w:val="20"/>
              </w:rPr>
              <w:lastRenderedPageBreak/>
              <w:t>Диапазон скоростей вращения шпинделя, об./мин.</w:t>
            </w:r>
            <w:r w:rsidR="00594DB3">
              <w:rPr>
                <w:rFonts w:cs="Times New Roman"/>
                <w:color w:val="000000"/>
                <w:sz w:val="20"/>
                <w:szCs w:val="20"/>
              </w:rPr>
              <w:t xml:space="preserve"> не менее </w:t>
            </w:r>
            <w:r w:rsidRPr="00FA5C47">
              <w:rPr>
                <w:rFonts w:cs="Times New Roman"/>
                <w:color w:val="000000"/>
                <w:sz w:val="20"/>
                <w:szCs w:val="20"/>
              </w:rPr>
              <w:t>26-2000</w:t>
            </w:r>
          </w:p>
          <w:p w14:paraId="6F59560F" w14:textId="1675BACB" w:rsidR="00FA5C47" w:rsidRPr="00FA5C47" w:rsidRDefault="00FA5C47" w:rsidP="00FA5C47">
            <w:pPr>
              <w:jc w:val="both"/>
              <w:rPr>
                <w:rFonts w:cs="Times New Roman"/>
                <w:color w:val="000000"/>
                <w:sz w:val="20"/>
                <w:szCs w:val="20"/>
              </w:rPr>
            </w:pPr>
            <w:r w:rsidRPr="00FA5C47">
              <w:rPr>
                <w:rFonts w:cs="Times New Roman"/>
                <w:color w:val="000000"/>
                <w:sz w:val="20"/>
                <w:szCs w:val="20"/>
              </w:rPr>
              <w:t>Количество диапазонов вращения шпинделя</w:t>
            </w:r>
            <w:r w:rsidR="00594DB3">
              <w:rPr>
                <w:rFonts w:cs="Times New Roman"/>
                <w:color w:val="000000"/>
                <w:sz w:val="20"/>
                <w:szCs w:val="20"/>
              </w:rPr>
              <w:t xml:space="preserve"> не менее </w:t>
            </w:r>
            <w:r w:rsidRPr="00FA5C47">
              <w:rPr>
                <w:rFonts w:cs="Times New Roman"/>
                <w:color w:val="000000"/>
                <w:sz w:val="20"/>
                <w:szCs w:val="20"/>
              </w:rPr>
              <w:t>16</w:t>
            </w:r>
          </w:p>
          <w:p w14:paraId="51477D0D" w14:textId="4C021FDD" w:rsidR="00FA5C47" w:rsidRPr="00FA5C47" w:rsidRDefault="00FA5C47" w:rsidP="00FA5C47">
            <w:pPr>
              <w:jc w:val="both"/>
              <w:rPr>
                <w:rFonts w:cs="Times New Roman"/>
                <w:color w:val="000000"/>
                <w:sz w:val="20"/>
                <w:szCs w:val="20"/>
              </w:rPr>
            </w:pPr>
            <w:r w:rsidRPr="00FA5C47">
              <w:rPr>
                <w:rFonts w:cs="Times New Roman"/>
                <w:color w:val="000000"/>
                <w:sz w:val="20"/>
                <w:szCs w:val="20"/>
              </w:rPr>
              <w:t>Пределы шагов метрических резьб, мм</w:t>
            </w:r>
            <w:r w:rsidR="00594DB3">
              <w:rPr>
                <w:rFonts w:cs="Times New Roman"/>
                <w:color w:val="000000"/>
                <w:sz w:val="20"/>
                <w:szCs w:val="20"/>
              </w:rPr>
              <w:t xml:space="preserve"> не менее </w:t>
            </w:r>
            <w:r w:rsidRPr="00FA5C47">
              <w:rPr>
                <w:rFonts w:cs="Times New Roman"/>
                <w:color w:val="000000"/>
                <w:sz w:val="20"/>
                <w:szCs w:val="20"/>
              </w:rPr>
              <w:t>0,35-80</w:t>
            </w:r>
          </w:p>
          <w:p w14:paraId="3E954273" w14:textId="54C3FBD7" w:rsidR="00FA5C47" w:rsidRPr="00FA5C47" w:rsidRDefault="00FA5C47" w:rsidP="00FA5C47">
            <w:pPr>
              <w:jc w:val="both"/>
              <w:rPr>
                <w:rFonts w:cs="Times New Roman"/>
                <w:color w:val="000000"/>
                <w:sz w:val="20"/>
                <w:szCs w:val="20"/>
              </w:rPr>
            </w:pPr>
            <w:r w:rsidRPr="00FA5C47">
              <w:rPr>
                <w:rFonts w:cs="Times New Roman"/>
                <w:color w:val="000000"/>
                <w:sz w:val="20"/>
                <w:szCs w:val="20"/>
              </w:rPr>
              <w:t>Пределы шагов дюймовых резьб, ниток/дюйм</w:t>
            </w:r>
            <w:r w:rsidR="00594DB3">
              <w:rPr>
                <w:rFonts w:cs="Times New Roman"/>
                <w:color w:val="000000"/>
                <w:sz w:val="20"/>
                <w:szCs w:val="20"/>
              </w:rPr>
              <w:t xml:space="preserve"> не менее </w:t>
            </w:r>
            <w:r w:rsidRPr="00FA5C47">
              <w:rPr>
                <w:rFonts w:cs="Times New Roman"/>
                <w:color w:val="000000"/>
                <w:sz w:val="20"/>
                <w:szCs w:val="20"/>
              </w:rPr>
              <w:t>7/16-80</w:t>
            </w:r>
          </w:p>
          <w:p w14:paraId="7F2310BD" w14:textId="6C04A541" w:rsidR="00FA5C47" w:rsidRPr="00FA5C47" w:rsidRDefault="00FA5C47" w:rsidP="00FA5C47">
            <w:pPr>
              <w:jc w:val="both"/>
              <w:rPr>
                <w:rFonts w:cs="Times New Roman"/>
                <w:color w:val="000000"/>
                <w:sz w:val="20"/>
                <w:szCs w:val="20"/>
              </w:rPr>
            </w:pPr>
            <w:r w:rsidRPr="00FA5C47">
              <w:rPr>
                <w:rFonts w:cs="Times New Roman"/>
                <w:color w:val="000000"/>
                <w:sz w:val="20"/>
                <w:szCs w:val="20"/>
              </w:rPr>
              <w:t>Пределы шагов модульных резьб, модуль</w:t>
            </w:r>
            <w:r w:rsidR="00594DB3">
              <w:rPr>
                <w:rFonts w:cs="Times New Roman"/>
                <w:color w:val="000000"/>
                <w:sz w:val="20"/>
                <w:szCs w:val="20"/>
              </w:rPr>
              <w:t xml:space="preserve"> не менее </w:t>
            </w:r>
            <w:r w:rsidRPr="00FA5C47">
              <w:rPr>
                <w:rFonts w:cs="Times New Roman"/>
                <w:color w:val="000000"/>
                <w:sz w:val="20"/>
                <w:szCs w:val="20"/>
              </w:rPr>
              <w:t>0,2-40</w:t>
            </w:r>
          </w:p>
          <w:p w14:paraId="7F461020" w14:textId="18EC61CC" w:rsidR="00FA5C47" w:rsidRPr="00FA5C47" w:rsidRDefault="00FA5C47" w:rsidP="00FA5C47">
            <w:pPr>
              <w:jc w:val="both"/>
              <w:rPr>
                <w:rFonts w:cs="Times New Roman"/>
                <w:color w:val="000000"/>
                <w:sz w:val="20"/>
                <w:szCs w:val="20"/>
              </w:rPr>
            </w:pPr>
            <w:r w:rsidRPr="00FA5C47">
              <w:rPr>
                <w:rFonts w:cs="Times New Roman"/>
                <w:color w:val="000000"/>
                <w:sz w:val="20"/>
                <w:szCs w:val="20"/>
              </w:rPr>
              <w:t>Пределы шагов питчевых резьб, питч диаметральный</w:t>
            </w:r>
            <w:r w:rsidR="00594DB3">
              <w:rPr>
                <w:rFonts w:cs="Times New Roman"/>
                <w:color w:val="000000"/>
                <w:sz w:val="20"/>
                <w:szCs w:val="20"/>
              </w:rPr>
              <w:t xml:space="preserve"> не менее </w:t>
            </w:r>
            <w:r w:rsidRPr="00FA5C47">
              <w:rPr>
                <w:rFonts w:cs="Times New Roman"/>
                <w:color w:val="000000"/>
                <w:sz w:val="20"/>
                <w:szCs w:val="20"/>
              </w:rPr>
              <w:t>7/8-160</w:t>
            </w:r>
          </w:p>
          <w:p w14:paraId="3DE5AA5D" w14:textId="55763AEA" w:rsidR="00FA5C47" w:rsidRPr="00FA5C47" w:rsidRDefault="00FA5C47" w:rsidP="00FA5C47">
            <w:pPr>
              <w:jc w:val="both"/>
              <w:rPr>
                <w:rFonts w:cs="Times New Roman"/>
                <w:color w:val="000000"/>
                <w:sz w:val="20"/>
                <w:szCs w:val="20"/>
              </w:rPr>
            </w:pPr>
            <w:r w:rsidRPr="00FA5C47">
              <w:rPr>
                <w:rFonts w:cs="Times New Roman"/>
                <w:color w:val="000000"/>
                <w:sz w:val="20"/>
                <w:szCs w:val="20"/>
              </w:rPr>
              <w:t>Скорость подачи по осям Х, Z, мм/об</w:t>
            </w:r>
            <w:r w:rsidR="00594DB3">
              <w:rPr>
                <w:rFonts w:cs="Times New Roman"/>
                <w:color w:val="000000"/>
                <w:sz w:val="20"/>
                <w:szCs w:val="20"/>
              </w:rPr>
              <w:t xml:space="preserve"> не менее </w:t>
            </w:r>
            <w:r w:rsidRPr="00FA5C47">
              <w:rPr>
                <w:rFonts w:cs="Times New Roman"/>
                <w:color w:val="000000"/>
                <w:sz w:val="20"/>
                <w:szCs w:val="20"/>
              </w:rPr>
              <w:t>0,044-1,48/0,022-0,74</w:t>
            </w:r>
          </w:p>
          <w:p w14:paraId="2EC58CAD"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Торец шпинделя</w:t>
            </w:r>
            <w:r w:rsidRPr="00FA5C47">
              <w:rPr>
                <w:rFonts w:cs="Times New Roman"/>
                <w:color w:val="000000"/>
                <w:sz w:val="20"/>
                <w:szCs w:val="20"/>
              </w:rPr>
              <w:tab/>
              <w:t>D8</w:t>
            </w:r>
          </w:p>
          <w:p w14:paraId="6BB288FC"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Конус шпинделя</w:t>
            </w:r>
            <w:r w:rsidRPr="00FA5C47">
              <w:rPr>
                <w:rFonts w:cs="Times New Roman"/>
                <w:color w:val="000000"/>
                <w:sz w:val="20"/>
                <w:szCs w:val="20"/>
              </w:rPr>
              <w:tab/>
              <w:t>1:20</w:t>
            </w:r>
          </w:p>
          <w:p w14:paraId="3B3E17F8" w14:textId="6A38EF57" w:rsidR="00FA5C47" w:rsidRPr="00FA5C47" w:rsidRDefault="00FA5C47" w:rsidP="00FA5C47">
            <w:pPr>
              <w:jc w:val="both"/>
              <w:rPr>
                <w:rFonts w:cs="Times New Roman"/>
                <w:color w:val="000000"/>
                <w:sz w:val="20"/>
                <w:szCs w:val="20"/>
              </w:rPr>
            </w:pPr>
            <w:r w:rsidRPr="00FA5C47">
              <w:rPr>
                <w:rFonts w:cs="Times New Roman"/>
                <w:color w:val="000000"/>
                <w:sz w:val="20"/>
                <w:szCs w:val="20"/>
              </w:rPr>
              <w:t>Диаметр пиноли задней бабки, мм</w:t>
            </w:r>
            <w:r w:rsidR="00594DB3">
              <w:rPr>
                <w:rFonts w:cs="Times New Roman"/>
                <w:color w:val="000000"/>
                <w:sz w:val="20"/>
                <w:szCs w:val="20"/>
              </w:rPr>
              <w:t xml:space="preserve"> не менее </w:t>
            </w:r>
            <w:r w:rsidRPr="00FA5C47">
              <w:rPr>
                <w:rFonts w:cs="Times New Roman"/>
                <w:color w:val="000000"/>
                <w:sz w:val="20"/>
                <w:szCs w:val="20"/>
              </w:rPr>
              <w:t>75</w:t>
            </w:r>
          </w:p>
          <w:p w14:paraId="582A58A3"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Конус задней бабки</w:t>
            </w:r>
            <w:r w:rsidRPr="00FA5C47">
              <w:rPr>
                <w:rFonts w:cs="Times New Roman"/>
                <w:color w:val="000000"/>
                <w:sz w:val="20"/>
                <w:szCs w:val="20"/>
              </w:rPr>
              <w:tab/>
              <w:t>МТ5</w:t>
            </w:r>
          </w:p>
          <w:p w14:paraId="6B97535B" w14:textId="18B59913" w:rsidR="00FA5C47" w:rsidRPr="00FA5C47" w:rsidRDefault="00FA5C47" w:rsidP="00FA5C47">
            <w:pPr>
              <w:jc w:val="both"/>
              <w:rPr>
                <w:rFonts w:cs="Times New Roman"/>
                <w:color w:val="000000"/>
                <w:sz w:val="20"/>
                <w:szCs w:val="20"/>
              </w:rPr>
            </w:pPr>
            <w:r w:rsidRPr="00FA5C47">
              <w:rPr>
                <w:rFonts w:cs="Times New Roman"/>
                <w:color w:val="000000"/>
                <w:sz w:val="20"/>
                <w:szCs w:val="20"/>
              </w:rPr>
              <w:t>Выдвижение пиноли задней бабки, мм</w:t>
            </w:r>
            <w:r w:rsidR="00594DB3">
              <w:rPr>
                <w:rFonts w:cs="Times New Roman"/>
                <w:color w:val="000000"/>
                <w:sz w:val="20"/>
                <w:szCs w:val="20"/>
              </w:rPr>
              <w:t xml:space="preserve"> не менее </w:t>
            </w:r>
            <w:r w:rsidRPr="00FA5C47">
              <w:rPr>
                <w:rFonts w:cs="Times New Roman"/>
                <w:color w:val="000000"/>
                <w:sz w:val="20"/>
                <w:szCs w:val="20"/>
              </w:rPr>
              <w:t>150</w:t>
            </w:r>
          </w:p>
          <w:p w14:paraId="2765CAB6" w14:textId="7F3F2B35" w:rsidR="00FA5C47" w:rsidRPr="00FA5C47" w:rsidRDefault="00FA5C47" w:rsidP="00FA5C47">
            <w:pPr>
              <w:jc w:val="both"/>
              <w:rPr>
                <w:rFonts w:cs="Times New Roman"/>
                <w:color w:val="000000"/>
                <w:sz w:val="20"/>
                <w:szCs w:val="20"/>
              </w:rPr>
            </w:pPr>
            <w:r w:rsidRPr="00FA5C47">
              <w:rPr>
                <w:rFonts w:cs="Times New Roman"/>
                <w:color w:val="000000"/>
                <w:sz w:val="20"/>
                <w:szCs w:val="20"/>
              </w:rPr>
              <w:t>Габаритные размеры, мм</w:t>
            </w:r>
            <w:r w:rsidR="00594DB3">
              <w:rPr>
                <w:rFonts w:cs="Times New Roman"/>
                <w:color w:val="000000"/>
                <w:sz w:val="20"/>
                <w:szCs w:val="20"/>
              </w:rPr>
              <w:t xml:space="preserve"> не менее </w:t>
            </w:r>
            <w:r w:rsidRPr="00FA5C47">
              <w:rPr>
                <w:rFonts w:cs="Times New Roman"/>
                <w:color w:val="000000"/>
                <w:sz w:val="20"/>
                <w:szCs w:val="20"/>
              </w:rPr>
              <w:t>2930/3430/3930 х 1223 х 1295</w:t>
            </w:r>
          </w:p>
          <w:p w14:paraId="37BA2DB2"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Комплектация: </w:t>
            </w:r>
          </w:p>
          <w:p w14:paraId="7C77D203"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УЦИ (устройство цифровой индикации)</w:t>
            </w:r>
          </w:p>
          <w:p w14:paraId="1BC0C0D1"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Система подачи СОЖ</w:t>
            </w:r>
          </w:p>
          <w:p w14:paraId="4CB1D1FD"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3-х кулачковый патрон ф250мм</w:t>
            </w:r>
          </w:p>
          <w:p w14:paraId="5CD1BC5D"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4-х кулачковый патрон ф315мм</w:t>
            </w:r>
          </w:p>
          <w:p w14:paraId="75341360"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Планшайба ф480мм</w:t>
            </w:r>
          </w:p>
          <w:p w14:paraId="69D830AD"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Люнет подвижный ф20-100</w:t>
            </w:r>
          </w:p>
          <w:p w14:paraId="25D03EC8"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Люнет неподвижный ф30-200</w:t>
            </w:r>
          </w:p>
          <w:p w14:paraId="410541A4"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Переходная втулка для шпинделя</w:t>
            </w:r>
          </w:p>
          <w:p w14:paraId="01B41942"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Рычаг ускоренных подач</w:t>
            </w:r>
          </w:p>
          <w:p w14:paraId="7539A2EF"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Пресс-масленка</w:t>
            </w:r>
          </w:p>
          <w:p w14:paraId="3F2CA03D"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Освещение рабочей зоны</w:t>
            </w:r>
          </w:p>
          <w:p w14:paraId="2E0C26D8"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Защитный кожух патрона</w:t>
            </w:r>
          </w:p>
          <w:p w14:paraId="233AE86A"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Защитный кожух резцедержателя</w:t>
            </w:r>
          </w:p>
          <w:p w14:paraId="25F2E9F9"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Защитный кожух от разбрызгивания СОЖ сзади станка</w:t>
            </w:r>
          </w:p>
          <w:p w14:paraId="7306C986"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Ножная педаль</w:t>
            </w:r>
          </w:p>
          <w:p w14:paraId="666E123D"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Комплект опор для монтажа станка</w:t>
            </w:r>
          </w:p>
          <w:p w14:paraId="27BE920B"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Упорный центр</w:t>
            </w:r>
          </w:p>
          <w:p w14:paraId="54F56857"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Руководство по эксплуатации на русском языке</w:t>
            </w:r>
          </w:p>
        </w:tc>
        <w:tc>
          <w:tcPr>
            <w:tcW w:w="1134" w:type="dxa"/>
            <w:shd w:val="clear" w:color="auto" w:fill="auto"/>
            <w:hideMark/>
          </w:tcPr>
          <w:p w14:paraId="65B0C239"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lastRenderedPageBreak/>
              <w:t>2</w:t>
            </w:r>
          </w:p>
        </w:tc>
      </w:tr>
      <w:tr w:rsidR="00FA5C47" w:rsidRPr="00FA5C47" w14:paraId="3B0FBE4F" w14:textId="77777777" w:rsidTr="00FA5C47">
        <w:trPr>
          <w:trHeight w:val="1999"/>
        </w:trPr>
        <w:tc>
          <w:tcPr>
            <w:tcW w:w="447" w:type="dxa"/>
            <w:shd w:val="clear" w:color="auto" w:fill="auto"/>
            <w:hideMark/>
          </w:tcPr>
          <w:p w14:paraId="33CA1225"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4</w:t>
            </w:r>
          </w:p>
        </w:tc>
        <w:tc>
          <w:tcPr>
            <w:tcW w:w="1796" w:type="dxa"/>
            <w:shd w:val="clear" w:color="auto" w:fill="auto"/>
            <w:hideMark/>
          </w:tcPr>
          <w:p w14:paraId="6A26E277"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Фрезерный станок 6 Т 13</w:t>
            </w:r>
          </w:p>
        </w:tc>
        <w:tc>
          <w:tcPr>
            <w:tcW w:w="5832" w:type="dxa"/>
          </w:tcPr>
          <w:p w14:paraId="70CAE4F1"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Класс точности по ГОСТ 8-82 Н</w:t>
            </w:r>
          </w:p>
          <w:p w14:paraId="03720B42" w14:textId="77777777" w:rsidR="00FA5C47" w:rsidRDefault="00FA5C47" w:rsidP="00FA5C47">
            <w:pPr>
              <w:jc w:val="both"/>
              <w:rPr>
                <w:rFonts w:cs="Times New Roman"/>
                <w:color w:val="000000"/>
                <w:sz w:val="20"/>
                <w:szCs w:val="20"/>
              </w:rPr>
            </w:pPr>
            <w:r w:rsidRPr="00FA5C47">
              <w:rPr>
                <w:rFonts w:cs="Times New Roman"/>
                <w:color w:val="000000"/>
                <w:sz w:val="20"/>
                <w:szCs w:val="20"/>
              </w:rPr>
              <w:t xml:space="preserve">Размеры рабочей поверхности стола, мм                            </w:t>
            </w:r>
          </w:p>
          <w:p w14:paraId="32BDD91A" w14:textId="70B998C3" w:rsidR="00FA5C47" w:rsidRPr="00FA5C47" w:rsidRDefault="00FA5C47" w:rsidP="00FA5C47">
            <w:pPr>
              <w:jc w:val="both"/>
              <w:rPr>
                <w:rFonts w:cs="Times New Roman"/>
                <w:color w:val="000000"/>
                <w:sz w:val="20"/>
                <w:szCs w:val="20"/>
              </w:rPr>
            </w:pPr>
            <w:r w:rsidRPr="00FA5C47">
              <w:rPr>
                <w:rFonts w:cs="Times New Roman"/>
                <w:color w:val="000000"/>
                <w:sz w:val="20"/>
                <w:szCs w:val="20"/>
              </w:rPr>
              <w:t>ширина</w:t>
            </w:r>
            <w:r w:rsidR="00594DB3">
              <w:rPr>
                <w:rFonts w:cs="Times New Roman"/>
                <w:color w:val="000000"/>
                <w:sz w:val="20"/>
                <w:szCs w:val="20"/>
              </w:rPr>
              <w:t xml:space="preserve"> не менее </w:t>
            </w:r>
            <w:r w:rsidRPr="00FA5C47">
              <w:rPr>
                <w:rFonts w:cs="Times New Roman"/>
                <w:color w:val="000000"/>
                <w:sz w:val="20"/>
                <w:szCs w:val="20"/>
              </w:rPr>
              <w:t>400</w:t>
            </w:r>
          </w:p>
          <w:p w14:paraId="383E957C" w14:textId="51BD2A44" w:rsidR="00FA5C47" w:rsidRPr="00FA5C47" w:rsidRDefault="00FA5C47" w:rsidP="00FA5C47">
            <w:pPr>
              <w:jc w:val="both"/>
              <w:rPr>
                <w:rFonts w:cs="Times New Roman"/>
                <w:color w:val="000000"/>
                <w:sz w:val="20"/>
                <w:szCs w:val="20"/>
              </w:rPr>
            </w:pPr>
            <w:r w:rsidRPr="00FA5C47">
              <w:rPr>
                <w:rFonts w:cs="Times New Roman"/>
                <w:color w:val="000000"/>
                <w:sz w:val="20"/>
                <w:szCs w:val="20"/>
              </w:rPr>
              <w:t>длина</w:t>
            </w:r>
            <w:r w:rsidRPr="00FA5C47">
              <w:rPr>
                <w:rFonts w:cs="Times New Roman"/>
                <w:color w:val="000000"/>
                <w:sz w:val="20"/>
                <w:szCs w:val="20"/>
              </w:rPr>
              <w:tab/>
            </w:r>
            <w:r w:rsidR="00594DB3">
              <w:rPr>
                <w:rFonts w:cs="Times New Roman"/>
                <w:color w:val="000000"/>
                <w:sz w:val="20"/>
                <w:szCs w:val="20"/>
              </w:rPr>
              <w:t xml:space="preserve">не менее </w:t>
            </w:r>
            <w:r w:rsidRPr="00FA5C47">
              <w:rPr>
                <w:rFonts w:cs="Times New Roman"/>
                <w:color w:val="000000"/>
                <w:sz w:val="20"/>
                <w:szCs w:val="20"/>
              </w:rPr>
              <w:t>1600</w:t>
            </w:r>
          </w:p>
          <w:p w14:paraId="53F9841F" w14:textId="2A071E95" w:rsidR="00FA5C47" w:rsidRPr="00FA5C47" w:rsidRDefault="00FA5C47" w:rsidP="00FA5C47">
            <w:pPr>
              <w:jc w:val="both"/>
              <w:rPr>
                <w:rFonts w:cs="Times New Roman"/>
                <w:color w:val="000000"/>
                <w:sz w:val="20"/>
                <w:szCs w:val="20"/>
              </w:rPr>
            </w:pPr>
            <w:r w:rsidRPr="00FA5C47">
              <w:rPr>
                <w:rFonts w:cs="Times New Roman"/>
                <w:color w:val="000000"/>
                <w:sz w:val="20"/>
                <w:szCs w:val="20"/>
              </w:rPr>
              <w:t>Количество Т-образных пазов</w:t>
            </w:r>
            <w:r w:rsidR="00594DB3">
              <w:rPr>
                <w:rFonts w:cs="Times New Roman"/>
                <w:color w:val="000000"/>
                <w:sz w:val="20"/>
                <w:szCs w:val="20"/>
              </w:rPr>
              <w:t xml:space="preserve"> не менее </w:t>
            </w:r>
            <w:r w:rsidRPr="00FA5C47">
              <w:rPr>
                <w:rFonts w:cs="Times New Roman"/>
                <w:color w:val="000000"/>
                <w:sz w:val="20"/>
                <w:szCs w:val="20"/>
              </w:rPr>
              <w:t>3</w:t>
            </w:r>
          </w:p>
          <w:p w14:paraId="264E7D71" w14:textId="59028ADB" w:rsidR="00FA5C47" w:rsidRPr="00FA5C47" w:rsidRDefault="00FA5C47" w:rsidP="00FA5C47">
            <w:pPr>
              <w:jc w:val="both"/>
              <w:rPr>
                <w:rFonts w:cs="Times New Roman"/>
                <w:color w:val="000000"/>
                <w:sz w:val="20"/>
                <w:szCs w:val="20"/>
              </w:rPr>
            </w:pPr>
            <w:r w:rsidRPr="00FA5C47">
              <w:rPr>
                <w:rFonts w:cs="Times New Roman"/>
                <w:color w:val="000000"/>
                <w:sz w:val="20"/>
                <w:szCs w:val="20"/>
              </w:rPr>
              <w:t>Ширина Т-образных пазов, мм</w:t>
            </w:r>
            <w:r w:rsidRPr="00FA5C47">
              <w:rPr>
                <w:rFonts w:cs="Times New Roman"/>
                <w:color w:val="000000"/>
                <w:sz w:val="20"/>
                <w:szCs w:val="20"/>
              </w:rPr>
              <w:tab/>
            </w:r>
          </w:p>
          <w:p w14:paraId="2C2F2C46" w14:textId="6A8AB66C" w:rsidR="00FA5C47" w:rsidRPr="00FA5C47" w:rsidRDefault="00FA5C47" w:rsidP="00FA5C47">
            <w:pPr>
              <w:jc w:val="both"/>
              <w:rPr>
                <w:rFonts w:cs="Times New Roman"/>
                <w:color w:val="000000"/>
                <w:sz w:val="20"/>
                <w:szCs w:val="20"/>
              </w:rPr>
            </w:pPr>
            <w:r w:rsidRPr="00FA5C47">
              <w:rPr>
                <w:rFonts w:cs="Times New Roman"/>
                <w:color w:val="000000"/>
                <w:sz w:val="20"/>
                <w:szCs w:val="20"/>
              </w:rPr>
              <w:t>центральный</w:t>
            </w:r>
            <w:r w:rsidR="00594DB3">
              <w:rPr>
                <w:rFonts w:cs="Times New Roman"/>
                <w:color w:val="000000"/>
                <w:sz w:val="20"/>
                <w:szCs w:val="20"/>
              </w:rPr>
              <w:t xml:space="preserve"> не менее </w:t>
            </w:r>
            <w:r w:rsidRPr="00FA5C47">
              <w:rPr>
                <w:rFonts w:cs="Times New Roman"/>
                <w:color w:val="000000"/>
                <w:sz w:val="20"/>
                <w:szCs w:val="20"/>
              </w:rPr>
              <w:t>18 Н8</w:t>
            </w:r>
          </w:p>
          <w:p w14:paraId="28C23333" w14:textId="3BD9A323" w:rsidR="00FA5C47" w:rsidRPr="00FA5C47" w:rsidRDefault="00FA5C47" w:rsidP="00FA5C47">
            <w:pPr>
              <w:jc w:val="both"/>
              <w:rPr>
                <w:rFonts w:cs="Times New Roman"/>
                <w:color w:val="000000"/>
                <w:sz w:val="20"/>
                <w:szCs w:val="20"/>
              </w:rPr>
            </w:pPr>
            <w:r w:rsidRPr="00FA5C47">
              <w:rPr>
                <w:rFonts w:cs="Times New Roman"/>
                <w:color w:val="000000"/>
                <w:sz w:val="20"/>
                <w:szCs w:val="20"/>
              </w:rPr>
              <w:t>крайний</w:t>
            </w:r>
            <w:r w:rsidR="00594DB3">
              <w:rPr>
                <w:rFonts w:cs="Times New Roman"/>
                <w:color w:val="000000"/>
                <w:sz w:val="20"/>
                <w:szCs w:val="20"/>
              </w:rPr>
              <w:t xml:space="preserve"> не менее</w:t>
            </w:r>
            <w:r w:rsidRPr="00FA5C47">
              <w:rPr>
                <w:rFonts w:cs="Times New Roman"/>
                <w:color w:val="000000"/>
                <w:sz w:val="20"/>
                <w:szCs w:val="20"/>
              </w:rPr>
              <w:t xml:space="preserve"> 18 Н12</w:t>
            </w:r>
          </w:p>
          <w:p w14:paraId="3D330717" w14:textId="5C3BBB22" w:rsidR="00FA5C47" w:rsidRPr="00FA5C47" w:rsidRDefault="00FA5C47" w:rsidP="00FA5C47">
            <w:pPr>
              <w:jc w:val="both"/>
              <w:rPr>
                <w:rFonts w:cs="Times New Roman"/>
                <w:color w:val="000000"/>
                <w:sz w:val="20"/>
                <w:szCs w:val="20"/>
              </w:rPr>
            </w:pPr>
            <w:r w:rsidRPr="00FA5C47">
              <w:rPr>
                <w:rFonts w:cs="Times New Roman"/>
                <w:color w:val="000000"/>
                <w:sz w:val="20"/>
                <w:szCs w:val="20"/>
              </w:rPr>
              <w:t>Наибольшее перемещение стола, мм</w:t>
            </w:r>
            <w:r w:rsidR="00594DB3">
              <w:rPr>
                <w:rFonts w:cs="Times New Roman"/>
                <w:color w:val="000000"/>
                <w:sz w:val="20"/>
                <w:szCs w:val="20"/>
              </w:rPr>
              <w:t xml:space="preserve"> не менее</w:t>
            </w:r>
            <w:r w:rsidRPr="00FA5C47">
              <w:rPr>
                <w:rFonts w:cs="Times New Roman"/>
                <w:color w:val="000000"/>
                <w:sz w:val="20"/>
                <w:szCs w:val="20"/>
              </w:rPr>
              <w:t xml:space="preserve"> 100</w:t>
            </w:r>
            <w:r w:rsidRPr="00FA5C47">
              <w:rPr>
                <w:rFonts w:cs="Times New Roman"/>
                <w:color w:val="000000"/>
                <w:sz w:val="20"/>
                <w:szCs w:val="20"/>
              </w:rPr>
              <w:tab/>
            </w:r>
          </w:p>
          <w:p w14:paraId="69A3D5D8" w14:textId="4DF1D205" w:rsidR="00FA5C47" w:rsidRPr="00FA5C47" w:rsidRDefault="00FA5C47" w:rsidP="00FA5C47">
            <w:pPr>
              <w:jc w:val="both"/>
              <w:rPr>
                <w:rFonts w:cs="Times New Roman"/>
                <w:color w:val="000000"/>
                <w:sz w:val="20"/>
                <w:szCs w:val="20"/>
              </w:rPr>
            </w:pPr>
            <w:r w:rsidRPr="00FA5C47">
              <w:rPr>
                <w:rFonts w:cs="Times New Roman"/>
                <w:color w:val="000000"/>
                <w:sz w:val="20"/>
                <w:szCs w:val="20"/>
              </w:rPr>
              <w:t>продольное</w:t>
            </w:r>
            <w:r w:rsidR="00594DB3">
              <w:rPr>
                <w:rFonts w:cs="Times New Roman"/>
                <w:color w:val="000000"/>
                <w:sz w:val="20"/>
                <w:szCs w:val="20"/>
              </w:rPr>
              <w:t xml:space="preserve"> не менее </w:t>
            </w:r>
            <w:r w:rsidRPr="00FA5C47">
              <w:rPr>
                <w:rFonts w:cs="Times New Roman"/>
                <w:color w:val="000000"/>
                <w:sz w:val="20"/>
                <w:szCs w:val="20"/>
              </w:rPr>
              <w:t>1000</w:t>
            </w:r>
          </w:p>
          <w:p w14:paraId="4D4FAD2A" w14:textId="629020CD"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Поперечное </w:t>
            </w:r>
            <w:r w:rsidR="00594DB3">
              <w:rPr>
                <w:rFonts w:cs="Times New Roman"/>
                <w:color w:val="000000"/>
                <w:sz w:val="20"/>
                <w:szCs w:val="20"/>
              </w:rPr>
              <w:t xml:space="preserve">не менее </w:t>
            </w:r>
            <w:r w:rsidRPr="00FA5C47">
              <w:rPr>
                <w:rFonts w:cs="Times New Roman"/>
                <w:color w:val="000000"/>
                <w:sz w:val="20"/>
                <w:szCs w:val="20"/>
              </w:rPr>
              <w:t>400</w:t>
            </w:r>
          </w:p>
          <w:p w14:paraId="04B2FB1B" w14:textId="5EFC205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Вертикальное </w:t>
            </w:r>
            <w:r w:rsidR="00594DB3">
              <w:rPr>
                <w:rFonts w:cs="Times New Roman"/>
                <w:color w:val="000000"/>
                <w:sz w:val="20"/>
                <w:szCs w:val="20"/>
              </w:rPr>
              <w:t xml:space="preserve">не менее </w:t>
            </w:r>
            <w:r w:rsidRPr="00FA5C47">
              <w:rPr>
                <w:rFonts w:cs="Times New Roman"/>
                <w:color w:val="000000"/>
                <w:sz w:val="20"/>
                <w:szCs w:val="20"/>
              </w:rPr>
              <w:t>430</w:t>
            </w:r>
          </w:p>
          <w:p w14:paraId="6157DBED" w14:textId="0ED87323" w:rsidR="00FA5C47" w:rsidRPr="00FA5C47" w:rsidRDefault="00FA5C47" w:rsidP="00FA5C47">
            <w:pPr>
              <w:jc w:val="both"/>
              <w:rPr>
                <w:rFonts w:cs="Times New Roman"/>
                <w:color w:val="000000"/>
                <w:sz w:val="20"/>
                <w:szCs w:val="20"/>
              </w:rPr>
            </w:pPr>
            <w:r w:rsidRPr="00FA5C47">
              <w:rPr>
                <w:rFonts w:cs="Times New Roman"/>
                <w:color w:val="000000"/>
                <w:sz w:val="20"/>
                <w:szCs w:val="20"/>
              </w:rPr>
              <w:t>Количество скоростей вращения шпинделя</w:t>
            </w:r>
            <w:r w:rsidR="00594DB3">
              <w:rPr>
                <w:rFonts w:cs="Times New Roman"/>
                <w:color w:val="000000"/>
                <w:sz w:val="20"/>
                <w:szCs w:val="20"/>
              </w:rPr>
              <w:t xml:space="preserve"> не менее </w:t>
            </w:r>
            <w:r w:rsidRPr="00FA5C47">
              <w:rPr>
                <w:rFonts w:cs="Times New Roman"/>
                <w:color w:val="000000"/>
                <w:sz w:val="20"/>
                <w:szCs w:val="20"/>
              </w:rPr>
              <w:t>18</w:t>
            </w:r>
          </w:p>
          <w:p w14:paraId="029CF7E1" w14:textId="09C3AC3B" w:rsidR="00FA5C47" w:rsidRPr="00FA5C47" w:rsidRDefault="00FA5C47" w:rsidP="00FA5C47">
            <w:pPr>
              <w:jc w:val="both"/>
              <w:rPr>
                <w:rFonts w:cs="Times New Roman"/>
                <w:color w:val="000000"/>
                <w:sz w:val="20"/>
                <w:szCs w:val="20"/>
              </w:rPr>
            </w:pPr>
            <w:r w:rsidRPr="00FA5C47">
              <w:rPr>
                <w:rFonts w:cs="Times New Roman"/>
                <w:color w:val="000000"/>
                <w:sz w:val="20"/>
                <w:szCs w:val="20"/>
              </w:rPr>
              <w:t>Пределы частот вращения шпинделя, об/мин</w:t>
            </w:r>
            <w:r w:rsidR="00594DB3">
              <w:rPr>
                <w:rFonts w:cs="Times New Roman"/>
                <w:color w:val="000000"/>
                <w:sz w:val="20"/>
                <w:szCs w:val="20"/>
              </w:rPr>
              <w:t xml:space="preserve"> не менее </w:t>
            </w:r>
            <w:r w:rsidRPr="00FA5C47">
              <w:rPr>
                <w:rFonts w:cs="Times New Roman"/>
                <w:color w:val="000000"/>
                <w:sz w:val="20"/>
                <w:szCs w:val="20"/>
              </w:rPr>
              <w:t>31,5...1600</w:t>
            </w:r>
          </w:p>
          <w:p w14:paraId="5ADE31FA" w14:textId="1CA1F594" w:rsidR="00FA5C47" w:rsidRPr="00FA5C47" w:rsidRDefault="00FA5C47" w:rsidP="00FA5C47">
            <w:pPr>
              <w:jc w:val="both"/>
              <w:rPr>
                <w:rFonts w:cs="Times New Roman"/>
                <w:color w:val="000000"/>
                <w:sz w:val="20"/>
                <w:szCs w:val="20"/>
              </w:rPr>
            </w:pPr>
            <w:r w:rsidRPr="00FA5C47">
              <w:rPr>
                <w:rFonts w:cs="Times New Roman"/>
                <w:color w:val="000000"/>
                <w:sz w:val="20"/>
                <w:szCs w:val="20"/>
              </w:rPr>
              <w:t>Количество подач стола</w:t>
            </w:r>
            <w:r w:rsidR="00594DB3">
              <w:rPr>
                <w:rFonts w:cs="Times New Roman"/>
                <w:color w:val="000000"/>
                <w:sz w:val="20"/>
                <w:szCs w:val="20"/>
              </w:rPr>
              <w:t xml:space="preserve"> не менее </w:t>
            </w:r>
            <w:r w:rsidRPr="00FA5C47">
              <w:rPr>
                <w:rFonts w:cs="Times New Roman"/>
                <w:color w:val="000000"/>
                <w:sz w:val="20"/>
                <w:szCs w:val="20"/>
              </w:rPr>
              <w:t>22</w:t>
            </w:r>
          </w:p>
          <w:p w14:paraId="56996A15" w14:textId="77777777" w:rsidR="00594DB3" w:rsidRDefault="00FA5C47" w:rsidP="00FA5C47">
            <w:pPr>
              <w:jc w:val="both"/>
              <w:rPr>
                <w:rFonts w:cs="Times New Roman"/>
                <w:color w:val="000000"/>
                <w:sz w:val="20"/>
                <w:szCs w:val="20"/>
              </w:rPr>
            </w:pPr>
            <w:r w:rsidRPr="00FA5C47">
              <w:rPr>
                <w:rFonts w:cs="Times New Roman"/>
                <w:color w:val="000000"/>
                <w:sz w:val="20"/>
                <w:szCs w:val="20"/>
              </w:rPr>
              <w:t>Пределы подач стола S, мм/мин</w:t>
            </w:r>
            <w:r w:rsidRPr="00FA5C47">
              <w:rPr>
                <w:rFonts w:cs="Times New Roman"/>
                <w:color w:val="000000"/>
                <w:sz w:val="20"/>
                <w:szCs w:val="20"/>
              </w:rPr>
              <w:tab/>
            </w:r>
          </w:p>
          <w:p w14:paraId="1930295A" w14:textId="428503BD" w:rsidR="00FA5C47" w:rsidRPr="00FA5C47" w:rsidRDefault="00594DB3" w:rsidP="00FA5C47">
            <w:pPr>
              <w:jc w:val="both"/>
              <w:rPr>
                <w:rFonts w:cs="Times New Roman"/>
                <w:color w:val="000000"/>
                <w:sz w:val="20"/>
                <w:szCs w:val="20"/>
              </w:rPr>
            </w:pPr>
            <w:r>
              <w:rPr>
                <w:rFonts w:cs="Times New Roman"/>
                <w:color w:val="000000"/>
                <w:sz w:val="20"/>
                <w:szCs w:val="20"/>
              </w:rPr>
              <w:t>-</w:t>
            </w:r>
            <w:r w:rsidR="00FA5C47" w:rsidRPr="00FA5C47">
              <w:rPr>
                <w:rFonts w:cs="Times New Roman"/>
                <w:color w:val="000000"/>
                <w:sz w:val="20"/>
                <w:szCs w:val="20"/>
              </w:rPr>
              <w:t>продольных</w:t>
            </w:r>
            <w:r>
              <w:rPr>
                <w:rFonts w:cs="Times New Roman"/>
                <w:color w:val="000000"/>
                <w:sz w:val="20"/>
                <w:szCs w:val="20"/>
              </w:rPr>
              <w:t xml:space="preserve"> не менее </w:t>
            </w:r>
            <w:r w:rsidR="00FA5C47" w:rsidRPr="00FA5C47">
              <w:rPr>
                <w:rFonts w:cs="Times New Roman"/>
                <w:color w:val="000000"/>
                <w:sz w:val="20"/>
                <w:szCs w:val="20"/>
              </w:rPr>
              <w:t>12,5...1600</w:t>
            </w:r>
          </w:p>
          <w:p w14:paraId="67AF30E4" w14:textId="03ED3112" w:rsidR="00FA5C47" w:rsidRPr="00FA5C47" w:rsidRDefault="00594DB3" w:rsidP="00FA5C47">
            <w:pPr>
              <w:jc w:val="both"/>
              <w:rPr>
                <w:rFonts w:cs="Times New Roman"/>
                <w:color w:val="000000"/>
                <w:sz w:val="20"/>
                <w:szCs w:val="20"/>
              </w:rPr>
            </w:pPr>
            <w:r>
              <w:rPr>
                <w:rFonts w:cs="Times New Roman"/>
                <w:color w:val="000000"/>
                <w:sz w:val="20"/>
                <w:szCs w:val="20"/>
              </w:rPr>
              <w:t>-</w:t>
            </w:r>
            <w:r w:rsidR="00FA5C47" w:rsidRPr="00FA5C47">
              <w:rPr>
                <w:rFonts w:cs="Times New Roman"/>
                <w:color w:val="000000"/>
                <w:sz w:val="20"/>
                <w:szCs w:val="20"/>
              </w:rPr>
              <w:t>поперечных</w:t>
            </w:r>
            <w:r>
              <w:rPr>
                <w:rFonts w:cs="Times New Roman"/>
                <w:color w:val="000000"/>
                <w:sz w:val="20"/>
                <w:szCs w:val="20"/>
              </w:rPr>
              <w:t xml:space="preserve"> не менее </w:t>
            </w:r>
            <w:r w:rsidR="00FA5C47" w:rsidRPr="00FA5C47">
              <w:rPr>
                <w:rFonts w:cs="Times New Roman"/>
                <w:color w:val="000000"/>
                <w:sz w:val="20"/>
                <w:szCs w:val="20"/>
              </w:rPr>
              <w:t>12,5...1600</w:t>
            </w:r>
          </w:p>
          <w:p w14:paraId="46F39ACE" w14:textId="3D8036FD" w:rsidR="00FA5C47" w:rsidRPr="00FA5C47" w:rsidRDefault="00594DB3" w:rsidP="00FA5C47">
            <w:pPr>
              <w:jc w:val="both"/>
              <w:rPr>
                <w:rFonts w:cs="Times New Roman"/>
                <w:color w:val="000000"/>
                <w:sz w:val="20"/>
                <w:szCs w:val="20"/>
              </w:rPr>
            </w:pPr>
            <w:r>
              <w:rPr>
                <w:rFonts w:cs="Times New Roman"/>
                <w:color w:val="000000"/>
                <w:sz w:val="20"/>
                <w:szCs w:val="20"/>
              </w:rPr>
              <w:t>-</w:t>
            </w:r>
            <w:r w:rsidR="00FA5C47" w:rsidRPr="00FA5C47">
              <w:rPr>
                <w:rFonts w:cs="Times New Roman"/>
                <w:color w:val="000000"/>
                <w:sz w:val="20"/>
                <w:szCs w:val="20"/>
              </w:rPr>
              <w:t>вертикальных</w:t>
            </w:r>
            <w:r>
              <w:rPr>
                <w:rFonts w:cs="Times New Roman"/>
                <w:color w:val="000000"/>
                <w:sz w:val="20"/>
                <w:szCs w:val="20"/>
              </w:rPr>
              <w:t xml:space="preserve"> не менее </w:t>
            </w:r>
            <w:r w:rsidR="00FA5C47" w:rsidRPr="00FA5C47">
              <w:rPr>
                <w:rFonts w:cs="Times New Roman"/>
                <w:color w:val="000000"/>
                <w:sz w:val="20"/>
                <w:szCs w:val="20"/>
              </w:rPr>
              <w:t>4,1...530</w:t>
            </w:r>
          </w:p>
          <w:p w14:paraId="0A86B3F8" w14:textId="59F00330" w:rsidR="00FA5C47" w:rsidRPr="00FA5C47" w:rsidRDefault="00FA5C47" w:rsidP="00FA5C47">
            <w:pPr>
              <w:jc w:val="both"/>
              <w:rPr>
                <w:rFonts w:cs="Times New Roman"/>
                <w:color w:val="000000"/>
                <w:sz w:val="20"/>
                <w:szCs w:val="20"/>
              </w:rPr>
            </w:pPr>
            <w:r w:rsidRPr="00FA5C47">
              <w:rPr>
                <w:rFonts w:cs="Times New Roman"/>
                <w:color w:val="000000"/>
                <w:sz w:val="20"/>
                <w:szCs w:val="20"/>
              </w:rPr>
              <w:t>Скорость быстрого перемещения стола, мм/мин</w:t>
            </w:r>
            <w:r w:rsidRPr="00FA5C47">
              <w:rPr>
                <w:rFonts w:cs="Times New Roman"/>
                <w:color w:val="000000"/>
                <w:sz w:val="20"/>
                <w:szCs w:val="20"/>
              </w:rPr>
              <w:tab/>
            </w:r>
          </w:p>
          <w:p w14:paraId="6CB2F07B" w14:textId="0B2128CA" w:rsidR="00FA5C47" w:rsidRPr="00FA5C47" w:rsidRDefault="00FA5C47" w:rsidP="00FA5C47">
            <w:pPr>
              <w:jc w:val="both"/>
              <w:rPr>
                <w:rFonts w:cs="Times New Roman"/>
                <w:color w:val="000000"/>
                <w:sz w:val="20"/>
                <w:szCs w:val="20"/>
              </w:rPr>
            </w:pPr>
            <w:r w:rsidRPr="00FA5C47">
              <w:rPr>
                <w:rFonts w:cs="Times New Roman"/>
                <w:color w:val="000000"/>
                <w:sz w:val="20"/>
                <w:szCs w:val="20"/>
              </w:rPr>
              <w:t>продольного</w:t>
            </w:r>
            <w:r w:rsidR="00594DB3">
              <w:rPr>
                <w:rFonts w:cs="Times New Roman"/>
                <w:color w:val="000000"/>
                <w:sz w:val="20"/>
                <w:szCs w:val="20"/>
              </w:rPr>
              <w:t xml:space="preserve"> не менее </w:t>
            </w:r>
            <w:r w:rsidRPr="00FA5C47">
              <w:rPr>
                <w:rFonts w:cs="Times New Roman"/>
                <w:color w:val="000000"/>
                <w:sz w:val="20"/>
                <w:szCs w:val="20"/>
              </w:rPr>
              <w:t>4000</w:t>
            </w:r>
          </w:p>
          <w:p w14:paraId="27C09226" w14:textId="7365172D" w:rsidR="00FA5C47" w:rsidRPr="00FA5C47" w:rsidRDefault="00FA5C47" w:rsidP="00FA5C47">
            <w:pPr>
              <w:jc w:val="both"/>
              <w:rPr>
                <w:rFonts w:cs="Times New Roman"/>
                <w:color w:val="000000"/>
                <w:sz w:val="20"/>
                <w:szCs w:val="20"/>
              </w:rPr>
            </w:pPr>
            <w:r w:rsidRPr="00FA5C47">
              <w:rPr>
                <w:rFonts w:cs="Times New Roman"/>
                <w:color w:val="000000"/>
                <w:sz w:val="20"/>
                <w:szCs w:val="20"/>
              </w:rPr>
              <w:t>поперечного</w:t>
            </w:r>
            <w:r w:rsidR="00594DB3">
              <w:rPr>
                <w:rFonts w:cs="Times New Roman"/>
                <w:color w:val="000000"/>
                <w:sz w:val="20"/>
                <w:szCs w:val="20"/>
              </w:rPr>
              <w:t xml:space="preserve"> не менее </w:t>
            </w:r>
            <w:r w:rsidRPr="00FA5C47">
              <w:rPr>
                <w:rFonts w:cs="Times New Roman"/>
                <w:color w:val="000000"/>
                <w:sz w:val="20"/>
                <w:szCs w:val="20"/>
              </w:rPr>
              <w:t>4000</w:t>
            </w:r>
          </w:p>
          <w:p w14:paraId="21B39233" w14:textId="13AD5497" w:rsidR="00FA5C47" w:rsidRPr="00FA5C47" w:rsidRDefault="00FA5C47" w:rsidP="00FA5C47">
            <w:pPr>
              <w:jc w:val="both"/>
              <w:rPr>
                <w:rFonts w:cs="Times New Roman"/>
                <w:color w:val="000000"/>
                <w:sz w:val="20"/>
                <w:szCs w:val="20"/>
              </w:rPr>
            </w:pPr>
            <w:r w:rsidRPr="00FA5C47">
              <w:rPr>
                <w:rFonts w:cs="Times New Roman"/>
                <w:color w:val="000000"/>
                <w:sz w:val="20"/>
                <w:szCs w:val="20"/>
              </w:rPr>
              <w:t>вертикального</w:t>
            </w:r>
            <w:r w:rsidR="00594DB3">
              <w:rPr>
                <w:rFonts w:cs="Times New Roman"/>
                <w:color w:val="000000"/>
                <w:sz w:val="20"/>
                <w:szCs w:val="20"/>
              </w:rPr>
              <w:t xml:space="preserve"> не менее </w:t>
            </w:r>
            <w:r w:rsidRPr="00FA5C47">
              <w:rPr>
                <w:rFonts w:cs="Times New Roman"/>
                <w:color w:val="000000"/>
                <w:sz w:val="20"/>
                <w:szCs w:val="20"/>
              </w:rPr>
              <w:t>1330</w:t>
            </w:r>
          </w:p>
          <w:p w14:paraId="00FC7291" w14:textId="0961044C" w:rsidR="00FA5C47" w:rsidRPr="00FA5C47" w:rsidRDefault="00FA5C47" w:rsidP="00FA5C47">
            <w:pPr>
              <w:jc w:val="both"/>
              <w:rPr>
                <w:rFonts w:cs="Times New Roman"/>
                <w:color w:val="000000"/>
                <w:sz w:val="20"/>
                <w:szCs w:val="20"/>
              </w:rPr>
            </w:pPr>
            <w:r w:rsidRPr="00FA5C47">
              <w:rPr>
                <w:rFonts w:cs="Times New Roman"/>
                <w:color w:val="000000"/>
                <w:sz w:val="20"/>
                <w:szCs w:val="20"/>
              </w:rPr>
              <w:t>Расстояние от торца шпинделя до рабочей поверхности стола, мм</w:t>
            </w:r>
          </w:p>
          <w:p w14:paraId="6FC3D574" w14:textId="602B28BC" w:rsidR="00FA5C47" w:rsidRPr="00FA5C47" w:rsidRDefault="00FA5C47" w:rsidP="00FA5C47">
            <w:pPr>
              <w:jc w:val="both"/>
              <w:rPr>
                <w:rFonts w:cs="Times New Roman"/>
                <w:color w:val="000000"/>
                <w:sz w:val="20"/>
                <w:szCs w:val="20"/>
              </w:rPr>
            </w:pPr>
            <w:r w:rsidRPr="00FA5C47">
              <w:rPr>
                <w:rFonts w:cs="Times New Roman"/>
                <w:color w:val="000000"/>
                <w:sz w:val="20"/>
                <w:szCs w:val="20"/>
              </w:rPr>
              <w:t>наименьшее</w:t>
            </w:r>
            <w:r w:rsidR="00594DB3">
              <w:rPr>
                <w:rFonts w:cs="Times New Roman"/>
                <w:color w:val="000000"/>
                <w:sz w:val="20"/>
                <w:szCs w:val="20"/>
              </w:rPr>
              <w:t xml:space="preserve"> не менее </w:t>
            </w:r>
            <w:r w:rsidRPr="00FA5C47">
              <w:rPr>
                <w:rFonts w:cs="Times New Roman"/>
                <w:color w:val="000000"/>
                <w:sz w:val="20"/>
                <w:szCs w:val="20"/>
              </w:rPr>
              <w:t>70</w:t>
            </w:r>
          </w:p>
          <w:p w14:paraId="46E0A67F" w14:textId="0FF0CDBA" w:rsidR="00FA5C47" w:rsidRPr="00FA5C47" w:rsidRDefault="00FA5C47" w:rsidP="00FA5C47">
            <w:pPr>
              <w:jc w:val="both"/>
              <w:rPr>
                <w:rFonts w:cs="Times New Roman"/>
                <w:color w:val="000000"/>
                <w:sz w:val="20"/>
                <w:szCs w:val="20"/>
              </w:rPr>
            </w:pPr>
            <w:r w:rsidRPr="00FA5C47">
              <w:rPr>
                <w:rFonts w:cs="Times New Roman"/>
                <w:color w:val="000000"/>
                <w:sz w:val="20"/>
                <w:szCs w:val="20"/>
              </w:rPr>
              <w:t>наибольшее</w:t>
            </w:r>
            <w:r w:rsidR="00594DB3">
              <w:rPr>
                <w:rFonts w:cs="Times New Roman"/>
                <w:color w:val="000000"/>
                <w:sz w:val="20"/>
                <w:szCs w:val="20"/>
              </w:rPr>
              <w:t xml:space="preserve"> не менее </w:t>
            </w:r>
            <w:r w:rsidRPr="00FA5C47">
              <w:rPr>
                <w:rFonts w:cs="Times New Roman"/>
                <w:color w:val="000000"/>
                <w:sz w:val="20"/>
                <w:szCs w:val="20"/>
              </w:rPr>
              <w:t>500</w:t>
            </w:r>
          </w:p>
          <w:p w14:paraId="336035F9" w14:textId="3592D2C0" w:rsidR="00FA5C47" w:rsidRPr="00FA5C47" w:rsidRDefault="00FA5C47" w:rsidP="00FA5C47">
            <w:pPr>
              <w:jc w:val="both"/>
              <w:rPr>
                <w:rFonts w:cs="Times New Roman"/>
                <w:color w:val="000000"/>
                <w:sz w:val="20"/>
                <w:szCs w:val="20"/>
              </w:rPr>
            </w:pPr>
            <w:r w:rsidRPr="00FA5C47">
              <w:rPr>
                <w:rFonts w:cs="Times New Roman"/>
                <w:color w:val="000000"/>
                <w:sz w:val="20"/>
                <w:szCs w:val="20"/>
              </w:rPr>
              <w:t>Расстояние от оси шпинделя до направляющих станины, мм</w:t>
            </w:r>
            <w:r w:rsidR="00594DB3">
              <w:rPr>
                <w:rFonts w:cs="Times New Roman"/>
                <w:color w:val="000000"/>
                <w:sz w:val="20"/>
                <w:szCs w:val="20"/>
              </w:rPr>
              <w:t xml:space="preserve"> не менее </w:t>
            </w:r>
            <w:r w:rsidRPr="00FA5C47">
              <w:rPr>
                <w:rFonts w:cs="Times New Roman"/>
                <w:color w:val="000000"/>
                <w:sz w:val="20"/>
                <w:szCs w:val="20"/>
              </w:rPr>
              <w:t>460</w:t>
            </w:r>
          </w:p>
          <w:p w14:paraId="0D035126" w14:textId="2FE3358E" w:rsidR="00FA5C47" w:rsidRPr="00FA5C47" w:rsidRDefault="00FA5C47" w:rsidP="00FA5C47">
            <w:pPr>
              <w:jc w:val="both"/>
              <w:rPr>
                <w:rFonts w:cs="Times New Roman"/>
                <w:color w:val="000000"/>
                <w:sz w:val="20"/>
                <w:szCs w:val="20"/>
              </w:rPr>
            </w:pPr>
            <w:r w:rsidRPr="00FA5C47">
              <w:rPr>
                <w:rFonts w:cs="Times New Roman"/>
                <w:color w:val="000000"/>
                <w:sz w:val="20"/>
                <w:szCs w:val="20"/>
              </w:rPr>
              <w:t>Перемещение стола на одно деление лимба, мм</w:t>
            </w:r>
            <w:r w:rsidRPr="00FA5C47">
              <w:rPr>
                <w:rFonts w:cs="Times New Roman"/>
                <w:color w:val="000000"/>
                <w:sz w:val="20"/>
                <w:szCs w:val="20"/>
              </w:rPr>
              <w:tab/>
            </w:r>
          </w:p>
          <w:p w14:paraId="534CE16A" w14:textId="640023EB" w:rsidR="00FA5C47" w:rsidRPr="00FA5C47" w:rsidRDefault="00FA5C47" w:rsidP="00FA5C47">
            <w:pPr>
              <w:jc w:val="both"/>
              <w:rPr>
                <w:rFonts w:cs="Times New Roman"/>
                <w:color w:val="000000"/>
                <w:sz w:val="20"/>
                <w:szCs w:val="20"/>
              </w:rPr>
            </w:pPr>
            <w:r w:rsidRPr="00FA5C47">
              <w:rPr>
                <w:rFonts w:cs="Times New Roman"/>
                <w:color w:val="000000"/>
                <w:sz w:val="20"/>
                <w:szCs w:val="20"/>
              </w:rPr>
              <w:t>продольное, поперечное и вертикальное</w:t>
            </w:r>
            <w:r w:rsidR="00594DB3">
              <w:rPr>
                <w:rFonts w:cs="Times New Roman"/>
                <w:color w:val="000000"/>
                <w:sz w:val="20"/>
                <w:szCs w:val="20"/>
              </w:rPr>
              <w:t xml:space="preserve"> не менее </w:t>
            </w:r>
            <w:r w:rsidRPr="00FA5C47">
              <w:rPr>
                <w:rFonts w:cs="Times New Roman"/>
                <w:color w:val="000000"/>
                <w:sz w:val="20"/>
                <w:szCs w:val="20"/>
              </w:rPr>
              <w:t>0,05</w:t>
            </w:r>
          </w:p>
          <w:p w14:paraId="47708BB4" w14:textId="3A8A4700" w:rsidR="00FA5C47" w:rsidRPr="00FA5C47" w:rsidRDefault="00FA5C47" w:rsidP="00FA5C47">
            <w:pPr>
              <w:jc w:val="both"/>
              <w:rPr>
                <w:rFonts w:cs="Times New Roman"/>
                <w:color w:val="000000"/>
                <w:sz w:val="20"/>
                <w:szCs w:val="20"/>
              </w:rPr>
            </w:pPr>
            <w:r w:rsidRPr="00FA5C47">
              <w:rPr>
                <w:rFonts w:cs="Times New Roman"/>
                <w:color w:val="000000"/>
                <w:sz w:val="20"/>
                <w:szCs w:val="20"/>
              </w:rPr>
              <w:t>Перемещение стола на один оборот лимба, мм</w:t>
            </w:r>
            <w:r w:rsidRPr="00FA5C47">
              <w:rPr>
                <w:rFonts w:cs="Times New Roman"/>
                <w:color w:val="000000"/>
                <w:sz w:val="20"/>
                <w:szCs w:val="20"/>
              </w:rPr>
              <w:tab/>
            </w:r>
          </w:p>
          <w:p w14:paraId="43AC5D52" w14:textId="74D1A94E" w:rsidR="00FA5C47" w:rsidRPr="00FA5C47" w:rsidRDefault="00FA5C47" w:rsidP="00FA5C47">
            <w:pPr>
              <w:jc w:val="both"/>
              <w:rPr>
                <w:rFonts w:cs="Times New Roman"/>
                <w:color w:val="000000"/>
                <w:sz w:val="20"/>
                <w:szCs w:val="20"/>
              </w:rPr>
            </w:pPr>
            <w:r w:rsidRPr="00FA5C47">
              <w:rPr>
                <w:rFonts w:cs="Times New Roman"/>
                <w:color w:val="000000"/>
                <w:sz w:val="20"/>
                <w:szCs w:val="20"/>
              </w:rPr>
              <w:t>продольное и поперечное</w:t>
            </w:r>
            <w:r w:rsidR="00594DB3">
              <w:rPr>
                <w:rFonts w:cs="Times New Roman"/>
                <w:color w:val="000000"/>
                <w:sz w:val="20"/>
                <w:szCs w:val="20"/>
              </w:rPr>
              <w:t xml:space="preserve"> не менее </w:t>
            </w:r>
            <w:r w:rsidRPr="00FA5C47">
              <w:rPr>
                <w:rFonts w:cs="Times New Roman"/>
                <w:color w:val="000000"/>
                <w:sz w:val="20"/>
                <w:szCs w:val="20"/>
              </w:rPr>
              <w:t>6</w:t>
            </w:r>
          </w:p>
          <w:p w14:paraId="4684DFF7" w14:textId="35E76460" w:rsidR="00FA5C47" w:rsidRPr="00FA5C47" w:rsidRDefault="00FA5C47" w:rsidP="00FA5C47">
            <w:pPr>
              <w:jc w:val="both"/>
              <w:rPr>
                <w:rFonts w:cs="Times New Roman"/>
                <w:color w:val="000000"/>
                <w:sz w:val="20"/>
                <w:szCs w:val="20"/>
              </w:rPr>
            </w:pPr>
            <w:r w:rsidRPr="00FA5C47">
              <w:rPr>
                <w:rFonts w:cs="Times New Roman"/>
                <w:color w:val="000000"/>
                <w:sz w:val="20"/>
                <w:szCs w:val="20"/>
              </w:rPr>
              <w:lastRenderedPageBreak/>
              <w:t>вертикальное</w:t>
            </w:r>
            <w:r w:rsidR="00594DB3">
              <w:rPr>
                <w:rFonts w:cs="Times New Roman"/>
                <w:color w:val="000000"/>
                <w:sz w:val="20"/>
                <w:szCs w:val="20"/>
              </w:rPr>
              <w:t xml:space="preserve"> не менее </w:t>
            </w:r>
            <w:r w:rsidRPr="00FA5C47">
              <w:rPr>
                <w:rFonts w:cs="Times New Roman"/>
                <w:color w:val="000000"/>
                <w:sz w:val="20"/>
                <w:szCs w:val="20"/>
              </w:rPr>
              <w:t>2</w:t>
            </w:r>
          </w:p>
          <w:p w14:paraId="7290E403" w14:textId="4D8E56AB" w:rsidR="00FA5C47" w:rsidRPr="00FA5C47" w:rsidRDefault="00FA5C47" w:rsidP="00FA5C47">
            <w:pPr>
              <w:jc w:val="both"/>
              <w:rPr>
                <w:rFonts w:cs="Times New Roman"/>
                <w:color w:val="000000"/>
                <w:sz w:val="20"/>
                <w:szCs w:val="20"/>
              </w:rPr>
            </w:pPr>
            <w:r w:rsidRPr="00FA5C47">
              <w:rPr>
                <w:rFonts w:cs="Times New Roman"/>
                <w:color w:val="000000"/>
                <w:sz w:val="20"/>
                <w:szCs w:val="20"/>
              </w:rPr>
              <w:t>Ход гильзы шпинделя (вертикальный), мм</w:t>
            </w:r>
            <w:r w:rsidR="00594DB3">
              <w:rPr>
                <w:rFonts w:cs="Times New Roman"/>
                <w:color w:val="000000"/>
                <w:sz w:val="20"/>
                <w:szCs w:val="20"/>
              </w:rPr>
              <w:t xml:space="preserve"> не менее </w:t>
            </w:r>
            <w:r w:rsidRPr="00FA5C47">
              <w:rPr>
                <w:rFonts w:cs="Times New Roman"/>
                <w:color w:val="000000"/>
                <w:sz w:val="20"/>
                <w:szCs w:val="20"/>
              </w:rPr>
              <w:t>80</w:t>
            </w:r>
          </w:p>
          <w:p w14:paraId="3B884CC3" w14:textId="7750AB02" w:rsidR="00FA5C47" w:rsidRPr="00FA5C47" w:rsidRDefault="00FA5C47" w:rsidP="00FA5C47">
            <w:pPr>
              <w:jc w:val="both"/>
              <w:rPr>
                <w:rFonts w:cs="Times New Roman"/>
                <w:color w:val="000000"/>
                <w:sz w:val="20"/>
                <w:szCs w:val="20"/>
              </w:rPr>
            </w:pPr>
            <w:r w:rsidRPr="00FA5C47">
              <w:rPr>
                <w:rFonts w:cs="Times New Roman"/>
                <w:color w:val="000000"/>
                <w:sz w:val="20"/>
                <w:szCs w:val="20"/>
              </w:rPr>
              <w:t>Перемещение пиноли на один оборот лимба, мм</w:t>
            </w:r>
            <w:r w:rsidR="00594DB3">
              <w:rPr>
                <w:rFonts w:cs="Times New Roman"/>
                <w:color w:val="000000"/>
                <w:sz w:val="20"/>
                <w:szCs w:val="20"/>
              </w:rPr>
              <w:t xml:space="preserve"> не менее </w:t>
            </w:r>
            <w:r w:rsidRPr="00FA5C47">
              <w:rPr>
                <w:rFonts w:cs="Times New Roman"/>
                <w:color w:val="000000"/>
                <w:sz w:val="20"/>
                <w:szCs w:val="20"/>
              </w:rPr>
              <w:t>4</w:t>
            </w:r>
          </w:p>
          <w:p w14:paraId="76F5B079" w14:textId="2D47A076" w:rsidR="00FA5C47" w:rsidRPr="00FA5C47" w:rsidRDefault="00FA5C47" w:rsidP="00FA5C47">
            <w:pPr>
              <w:jc w:val="both"/>
              <w:rPr>
                <w:rFonts w:cs="Times New Roman"/>
                <w:color w:val="000000"/>
                <w:sz w:val="20"/>
                <w:szCs w:val="20"/>
              </w:rPr>
            </w:pPr>
            <w:r w:rsidRPr="00FA5C47">
              <w:rPr>
                <w:rFonts w:cs="Times New Roman"/>
                <w:color w:val="000000"/>
                <w:sz w:val="20"/>
                <w:szCs w:val="20"/>
              </w:rPr>
              <w:t>Перемещение пиноли на одно деление лимба, мм</w:t>
            </w:r>
            <w:r w:rsidR="00594DB3">
              <w:rPr>
                <w:rFonts w:cs="Times New Roman"/>
                <w:color w:val="000000"/>
                <w:sz w:val="20"/>
                <w:szCs w:val="20"/>
              </w:rPr>
              <w:t xml:space="preserve"> не менее </w:t>
            </w:r>
            <w:r w:rsidRPr="00FA5C47">
              <w:rPr>
                <w:rFonts w:cs="Times New Roman"/>
                <w:color w:val="000000"/>
                <w:sz w:val="20"/>
                <w:szCs w:val="20"/>
              </w:rPr>
              <w:t>0,05</w:t>
            </w:r>
          </w:p>
          <w:p w14:paraId="4A8017C7" w14:textId="593FEB91" w:rsidR="00FA5C47" w:rsidRPr="00FA5C47" w:rsidRDefault="00FA5C47" w:rsidP="00FA5C47">
            <w:pPr>
              <w:jc w:val="both"/>
              <w:rPr>
                <w:rFonts w:cs="Times New Roman"/>
                <w:color w:val="000000"/>
                <w:sz w:val="20"/>
                <w:szCs w:val="20"/>
              </w:rPr>
            </w:pPr>
            <w:r w:rsidRPr="00FA5C47">
              <w:rPr>
                <w:rFonts w:cs="Times New Roman"/>
                <w:color w:val="000000"/>
                <w:sz w:val="20"/>
                <w:szCs w:val="20"/>
              </w:rPr>
              <w:t>Наибольший угол поворота шпиндельной головки, град</w:t>
            </w:r>
            <w:r w:rsidR="00594DB3">
              <w:rPr>
                <w:rFonts w:cs="Times New Roman"/>
                <w:color w:val="000000"/>
                <w:sz w:val="20"/>
                <w:szCs w:val="20"/>
              </w:rPr>
              <w:t xml:space="preserve"> не менее </w:t>
            </w:r>
            <w:r w:rsidRPr="00FA5C47">
              <w:rPr>
                <w:rFonts w:cs="Times New Roman"/>
                <w:color w:val="000000"/>
                <w:sz w:val="20"/>
                <w:szCs w:val="20"/>
              </w:rPr>
              <w:t>±45</w:t>
            </w:r>
          </w:p>
          <w:p w14:paraId="2F1D1705" w14:textId="492184F0" w:rsidR="00FA5C47" w:rsidRPr="00FA5C47" w:rsidRDefault="00FA5C47" w:rsidP="00FA5C47">
            <w:pPr>
              <w:jc w:val="both"/>
              <w:rPr>
                <w:rFonts w:cs="Times New Roman"/>
                <w:color w:val="000000"/>
                <w:sz w:val="20"/>
                <w:szCs w:val="20"/>
              </w:rPr>
            </w:pPr>
            <w:r w:rsidRPr="00FA5C47">
              <w:rPr>
                <w:rFonts w:cs="Times New Roman"/>
                <w:color w:val="000000"/>
                <w:sz w:val="20"/>
                <w:szCs w:val="20"/>
              </w:rPr>
              <w:t>Цена одного деления шкалы поворота головки, град</w:t>
            </w:r>
            <w:r w:rsidR="00594DB3">
              <w:rPr>
                <w:rFonts w:cs="Times New Roman"/>
                <w:color w:val="000000"/>
                <w:sz w:val="20"/>
                <w:szCs w:val="20"/>
              </w:rPr>
              <w:t xml:space="preserve"> не менее </w:t>
            </w:r>
            <w:r w:rsidRPr="00FA5C47">
              <w:rPr>
                <w:rFonts w:cs="Times New Roman"/>
                <w:color w:val="000000"/>
                <w:sz w:val="20"/>
                <w:szCs w:val="20"/>
              </w:rPr>
              <w:t>1</w:t>
            </w:r>
          </w:p>
          <w:p w14:paraId="0A08D99C" w14:textId="7BA15ECD" w:rsidR="00FA5C47" w:rsidRPr="00FA5C47" w:rsidRDefault="00FA5C47" w:rsidP="00FA5C47">
            <w:pPr>
              <w:jc w:val="both"/>
              <w:rPr>
                <w:rFonts w:cs="Times New Roman"/>
                <w:color w:val="000000"/>
                <w:sz w:val="20"/>
                <w:szCs w:val="20"/>
              </w:rPr>
            </w:pPr>
            <w:r w:rsidRPr="00FA5C47">
              <w:rPr>
                <w:rFonts w:cs="Times New Roman"/>
                <w:color w:val="000000"/>
                <w:sz w:val="20"/>
                <w:szCs w:val="20"/>
              </w:rPr>
              <w:t>Наибольшая масса обрабатываемой детали и приспособления, устанавливаемых на станке, кг</w:t>
            </w:r>
            <w:r w:rsidR="00594DB3">
              <w:rPr>
                <w:rFonts w:cs="Times New Roman"/>
                <w:color w:val="000000"/>
                <w:sz w:val="20"/>
                <w:szCs w:val="20"/>
              </w:rPr>
              <w:t xml:space="preserve"> не менее </w:t>
            </w:r>
            <w:r w:rsidRPr="00FA5C47">
              <w:rPr>
                <w:rFonts w:cs="Times New Roman"/>
                <w:color w:val="000000"/>
                <w:sz w:val="20"/>
                <w:szCs w:val="20"/>
              </w:rPr>
              <w:t>630</w:t>
            </w:r>
          </w:p>
          <w:p w14:paraId="1090F165" w14:textId="0B21E04D" w:rsidR="00FA5C47" w:rsidRPr="00FA5C47" w:rsidRDefault="00FA5C47" w:rsidP="00FA5C47">
            <w:pPr>
              <w:jc w:val="both"/>
              <w:rPr>
                <w:rFonts w:cs="Times New Roman"/>
                <w:color w:val="000000"/>
                <w:sz w:val="20"/>
                <w:szCs w:val="20"/>
              </w:rPr>
            </w:pPr>
            <w:r w:rsidRPr="00FA5C47">
              <w:rPr>
                <w:rFonts w:cs="Times New Roman"/>
                <w:color w:val="000000"/>
                <w:sz w:val="20"/>
                <w:szCs w:val="20"/>
              </w:rPr>
              <w:t>Габарит станка, мм</w:t>
            </w:r>
            <w:r w:rsidRPr="00FA5C47">
              <w:rPr>
                <w:rFonts w:cs="Times New Roman"/>
                <w:color w:val="000000"/>
                <w:sz w:val="20"/>
                <w:szCs w:val="20"/>
              </w:rPr>
              <w:tab/>
            </w:r>
          </w:p>
          <w:p w14:paraId="23895A41" w14:textId="6871DA9E" w:rsidR="00FA5C47" w:rsidRPr="00FA5C47" w:rsidRDefault="00FA5C47" w:rsidP="00FA5C47">
            <w:pPr>
              <w:jc w:val="both"/>
              <w:rPr>
                <w:rFonts w:cs="Times New Roman"/>
                <w:color w:val="000000"/>
                <w:sz w:val="20"/>
                <w:szCs w:val="20"/>
              </w:rPr>
            </w:pPr>
            <w:r w:rsidRPr="00FA5C47">
              <w:rPr>
                <w:rFonts w:cs="Times New Roman"/>
                <w:color w:val="000000"/>
                <w:sz w:val="20"/>
                <w:szCs w:val="20"/>
              </w:rPr>
              <w:t>длина</w:t>
            </w:r>
            <w:r w:rsidR="00594DB3">
              <w:rPr>
                <w:rFonts w:cs="Times New Roman"/>
                <w:color w:val="000000"/>
                <w:sz w:val="20"/>
                <w:szCs w:val="20"/>
              </w:rPr>
              <w:t xml:space="preserve"> не менее </w:t>
            </w:r>
            <w:r w:rsidRPr="00FA5C47">
              <w:rPr>
                <w:rFonts w:cs="Times New Roman"/>
                <w:color w:val="000000"/>
                <w:sz w:val="20"/>
                <w:szCs w:val="20"/>
              </w:rPr>
              <w:t>2570</w:t>
            </w:r>
          </w:p>
          <w:p w14:paraId="675829AE" w14:textId="3F8B8265" w:rsidR="00FA5C47" w:rsidRPr="00FA5C47" w:rsidRDefault="00FA5C47" w:rsidP="00FA5C47">
            <w:pPr>
              <w:jc w:val="both"/>
              <w:rPr>
                <w:rFonts w:cs="Times New Roman"/>
                <w:color w:val="000000"/>
                <w:sz w:val="20"/>
                <w:szCs w:val="20"/>
              </w:rPr>
            </w:pPr>
            <w:r w:rsidRPr="00FA5C47">
              <w:rPr>
                <w:rFonts w:cs="Times New Roman"/>
                <w:color w:val="000000"/>
                <w:sz w:val="20"/>
                <w:szCs w:val="20"/>
              </w:rPr>
              <w:t>ширина</w:t>
            </w:r>
            <w:r w:rsidR="00594DB3">
              <w:rPr>
                <w:rFonts w:cs="Times New Roman"/>
                <w:color w:val="000000"/>
                <w:sz w:val="20"/>
                <w:szCs w:val="20"/>
              </w:rPr>
              <w:t xml:space="preserve"> не менее </w:t>
            </w:r>
            <w:r w:rsidRPr="00FA5C47">
              <w:rPr>
                <w:rFonts w:cs="Times New Roman"/>
                <w:color w:val="000000"/>
                <w:sz w:val="20"/>
                <w:szCs w:val="20"/>
              </w:rPr>
              <w:t>2252</w:t>
            </w:r>
          </w:p>
          <w:p w14:paraId="3C43EFA6" w14:textId="7DACC95D" w:rsidR="00FA5C47" w:rsidRPr="00FA5C47" w:rsidRDefault="00FA5C47" w:rsidP="00FA5C47">
            <w:pPr>
              <w:jc w:val="both"/>
              <w:rPr>
                <w:rFonts w:cs="Times New Roman"/>
                <w:color w:val="000000"/>
                <w:sz w:val="20"/>
                <w:szCs w:val="20"/>
              </w:rPr>
            </w:pPr>
            <w:r w:rsidRPr="00FA5C47">
              <w:rPr>
                <w:rFonts w:cs="Times New Roman"/>
                <w:color w:val="000000"/>
                <w:sz w:val="20"/>
                <w:szCs w:val="20"/>
              </w:rPr>
              <w:t>высота</w:t>
            </w:r>
            <w:r w:rsidR="00594DB3">
              <w:rPr>
                <w:rFonts w:cs="Times New Roman"/>
                <w:color w:val="000000"/>
                <w:sz w:val="20"/>
                <w:szCs w:val="20"/>
              </w:rPr>
              <w:t xml:space="preserve"> не менее </w:t>
            </w:r>
            <w:r w:rsidRPr="00FA5C47">
              <w:rPr>
                <w:rFonts w:cs="Times New Roman"/>
                <w:color w:val="000000"/>
                <w:sz w:val="20"/>
                <w:szCs w:val="20"/>
              </w:rPr>
              <w:t>2430</w:t>
            </w:r>
          </w:p>
          <w:p w14:paraId="154D7B50" w14:textId="2A632D6B" w:rsidR="00FA5C47" w:rsidRPr="00FA5C47" w:rsidRDefault="00FA5C47" w:rsidP="00FA5C47">
            <w:pPr>
              <w:jc w:val="both"/>
              <w:rPr>
                <w:rFonts w:cs="Times New Roman"/>
                <w:color w:val="000000"/>
                <w:sz w:val="20"/>
                <w:szCs w:val="20"/>
              </w:rPr>
            </w:pPr>
            <w:r w:rsidRPr="00FA5C47">
              <w:rPr>
                <w:rFonts w:cs="Times New Roman"/>
                <w:color w:val="000000"/>
                <w:sz w:val="20"/>
                <w:szCs w:val="20"/>
              </w:rPr>
              <w:t>Масса станка с электрооборудованием, кг</w:t>
            </w:r>
            <w:r w:rsidR="00594DB3">
              <w:rPr>
                <w:rFonts w:cs="Times New Roman"/>
                <w:color w:val="000000"/>
                <w:sz w:val="20"/>
                <w:szCs w:val="20"/>
              </w:rPr>
              <w:t xml:space="preserve"> не менее </w:t>
            </w:r>
            <w:r w:rsidRPr="00FA5C47">
              <w:rPr>
                <w:rFonts w:cs="Times New Roman"/>
                <w:color w:val="000000"/>
                <w:sz w:val="20"/>
                <w:szCs w:val="20"/>
              </w:rPr>
              <w:t>4300</w:t>
            </w:r>
          </w:p>
          <w:p w14:paraId="588074E4" w14:textId="68A087DA"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Корректированный уровень звуковой мощности, дБа </w:t>
            </w:r>
            <w:r w:rsidR="00594DB3">
              <w:rPr>
                <w:rFonts w:cs="Times New Roman"/>
                <w:color w:val="000000"/>
                <w:sz w:val="20"/>
                <w:szCs w:val="20"/>
              </w:rPr>
              <w:t xml:space="preserve">не менее </w:t>
            </w:r>
            <w:r w:rsidRPr="00FA5C47">
              <w:rPr>
                <w:rFonts w:cs="Times New Roman"/>
                <w:color w:val="000000"/>
                <w:sz w:val="20"/>
                <w:szCs w:val="20"/>
              </w:rPr>
              <w:t>103</w:t>
            </w:r>
          </w:p>
          <w:p w14:paraId="53113DF2" w14:textId="0CD5D10A" w:rsidR="00FA5C47" w:rsidRPr="00FA5C47" w:rsidRDefault="00FA5C47" w:rsidP="00FA5C47">
            <w:pPr>
              <w:jc w:val="both"/>
              <w:rPr>
                <w:rFonts w:cs="Times New Roman"/>
                <w:color w:val="000000"/>
                <w:sz w:val="20"/>
                <w:szCs w:val="20"/>
              </w:rPr>
            </w:pPr>
            <w:r w:rsidRPr="00FA5C47">
              <w:rPr>
                <w:rFonts w:cs="Times New Roman"/>
                <w:color w:val="000000"/>
                <w:sz w:val="20"/>
                <w:szCs w:val="20"/>
              </w:rPr>
              <w:t>Наибольший допустимый диаметр фрез при черновой обработке, мм</w:t>
            </w:r>
            <w:r w:rsidR="00594DB3">
              <w:rPr>
                <w:rFonts w:cs="Times New Roman"/>
                <w:color w:val="000000"/>
                <w:sz w:val="20"/>
                <w:szCs w:val="20"/>
              </w:rPr>
              <w:t xml:space="preserve"> не менее </w:t>
            </w:r>
            <w:r w:rsidRPr="00FA5C47">
              <w:rPr>
                <w:rFonts w:cs="Times New Roman"/>
                <w:color w:val="000000"/>
                <w:sz w:val="20"/>
                <w:szCs w:val="20"/>
              </w:rPr>
              <w:t>200</w:t>
            </w:r>
          </w:p>
          <w:p w14:paraId="57825510" w14:textId="67A1D0BB" w:rsidR="00FA5C47" w:rsidRPr="00FA5C47" w:rsidRDefault="00FA5C47" w:rsidP="00FA5C47">
            <w:pPr>
              <w:jc w:val="both"/>
              <w:rPr>
                <w:rFonts w:cs="Times New Roman"/>
                <w:color w:val="000000"/>
                <w:sz w:val="20"/>
                <w:szCs w:val="20"/>
              </w:rPr>
            </w:pPr>
            <w:r w:rsidRPr="00FA5C47">
              <w:rPr>
                <w:rFonts w:cs="Times New Roman"/>
                <w:color w:val="000000"/>
                <w:sz w:val="20"/>
                <w:szCs w:val="20"/>
              </w:rPr>
              <w:t>Диапазон частот вращения шпинделя, об/мин</w:t>
            </w:r>
            <w:r w:rsidR="00594DB3">
              <w:rPr>
                <w:rFonts w:cs="Times New Roman"/>
                <w:color w:val="000000"/>
                <w:sz w:val="20"/>
                <w:szCs w:val="20"/>
              </w:rPr>
              <w:t xml:space="preserve"> не менее </w:t>
            </w:r>
            <w:r w:rsidRPr="00FA5C47">
              <w:rPr>
                <w:rFonts w:cs="Times New Roman"/>
                <w:color w:val="000000"/>
                <w:sz w:val="20"/>
                <w:szCs w:val="20"/>
              </w:rPr>
              <w:t>50-1600</w:t>
            </w:r>
          </w:p>
          <w:p w14:paraId="3E063316" w14:textId="419C7B4D" w:rsidR="00FA5C47" w:rsidRPr="00FA5C47" w:rsidRDefault="00FA5C47" w:rsidP="00FA5C47">
            <w:pPr>
              <w:jc w:val="both"/>
              <w:rPr>
                <w:rFonts w:cs="Times New Roman"/>
                <w:color w:val="000000"/>
                <w:sz w:val="20"/>
                <w:szCs w:val="20"/>
              </w:rPr>
            </w:pPr>
            <w:r w:rsidRPr="00FA5C47">
              <w:rPr>
                <w:rFonts w:cs="Times New Roman"/>
                <w:color w:val="000000"/>
                <w:sz w:val="20"/>
                <w:szCs w:val="20"/>
              </w:rPr>
              <w:t>Количество электродвигателей на станке</w:t>
            </w:r>
            <w:r w:rsidR="00594DB3">
              <w:rPr>
                <w:rFonts w:cs="Times New Roman"/>
                <w:color w:val="000000"/>
                <w:sz w:val="20"/>
                <w:szCs w:val="20"/>
              </w:rPr>
              <w:t xml:space="preserve"> не менее</w:t>
            </w:r>
            <w:r w:rsidRPr="00FA5C47">
              <w:rPr>
                <w:rFonts w:cs="Times New Roman"/>
                <w:color w:val="000000"/>
                <w:sz w:val="20"/>
                <w:szCs w:val="20"/>
              </w:rPr>
              <w:t xml:space="preserve"> 4</w:t>
            </w:r>
          </w:p>
          <w:p w14:paraId="0EE29887" w14:textId="34D5657D" w:rsidR="00FA5C47" w:rsidRPr="00FA5C47" w:rsidRDefault="00FA5C47" w:rsidP="00FA5C47">
            <w:pPr>
              <w:jc w:val="both"/>
              <w:rPr>
                <w:rFonts w:cs="Times New Roman"/>
                <w:color w:val="000000"/>
                <w:sz w:val="20"/>
                <w:szCs w:val="20"/>
              </w:rPr>
            </w:pPr>
            <w:r w:rsidRPr="00FA5C47">
              <w:rPr>
                <w:rFonts w:cs="Times New Roman"/>
                <w:color w:val="000000"/>
                <w:sz w:val="20"/>
                <w:szCs w:val="20"/>
              </w:rPr>
              <w:t>Электродвигатель привода главного движения</w:t>
            </w:r>
            <w:r w:rsidRPr="00FA5C47">
              <w:rPr>
                <w:rFonts w:cs="Times New Roman"/>
                <w:color w:val="000000"/>
                <w:sz w:val="20"/>
                <w:szCs w:val="20"/>
              </w:rPr>
              <w:tab/>
            </w:r>
          </w:p>
          <w:p w14:paraId="26023C1A" w14:textId="79A346B2" w:rsidR="00FA5C47" w:rsidRPr="00FA5C47" w:rsidRDefault="00FA5C47" w:rsidP="00FA5C47">
            <w:pPr>
              <w:jc w:val="both"/>
              <w:rPr>
                <w:rFonts w:cs="Times New Roman"/>
                <w:color w:val="000000"/>
                <w:sz w:val="20"/>
                <w:szCs w:val="20"/>
              </w:rPr>
            </w:pPr>
            <w:r w:rsidRPr="00FA5C47">
              <w:rPr>
                <w:rFonts w:cs="Times New Roman"/>
                <w:color w:val="000000"/>
                <w:sz w:val="20"/>
                <w:szCs w:val="20"/>
              </w:rPr>
              <w:t>тип 4АИР132М4</w:t>
            </w:r>
          </w:p>
          <w:p w14:paraId="3EC868BE" w14:textId="7DB310CB" w:rsidR="00FA5C47" w:rsidRPr="00FA5C47" w:rsidRDefault="00FA5C47" w:rsidP="00FA5C47">
            <w:pPr>
              <w:jc w:val="both"/>
              <w:rPr>
                <w:rFonts w:cs="Times New Roman"/>
                <w:color w:val="000000"/>
                <w:sz w:val="20"/>
                <w:szCs w:val="20"/>
              </w:rPr>
            </w:pPr>
            <w:r w:rsidRPr="00FA5C47">
              <w:rPr>
                <w:rFonts w:cs="Times New Roman"/>
                <w:color w:val="000000"/>
                <w:sz w:val="20"/>
                <w:szCs w:val="20"/>
              </w:rPr>
              <w:t>мощность, кВт</w:t>
            </w:r>
            <w:r w:rsidR="00594DB3">
              <w:rPr>
                <w:rFonts w:cs="Times New Roman"/>
                <w:color w:val="000000"/>
                <w:sz w:val="20"/>
                <w:szCs w:val="20"/>
              </w:rPr>
              <w:t xml:space="preserve"> не менее </w:t>
            </w:r>
            <w:r w:rsidRPr="00FA5C47">
              <w:rPr>
                <w:rFonts w:cs="Times New Roman"/>
                <w:color w:val="000000"/>
                <w:sz w:val="20"/>
                <w:szCs w:val="20"/>
              </w:rPr>
              <w:t>11</w:t>
            </w:r>
          </w:p>
          <w:p w14:paraId="29671CD0" w14:textId="7BF833E9"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частота вращения, мин-1 </w:t>
            </w:r>
            <w:r w:rsidR="00594DB3">
              <w:rPr>
                <w:rFonts w:cs="Times New Roman"/>
                <w:color w:val="000000"/>
                <w:sz w:val="20"/>
                <w:szCs w:val="20"/>
              </w:rPr>
              <w:t xml:space="preserve">не менее </w:t>
            </w:r>
            <w:r w:rsidRPr="00FA5C47">
              <w:rPr>
                <w:rFonts w:cs="Times New Roman"/>
                <w:color w:val="000000"/>
                <w:sz w:val="20"/>
                <w:szCs w:val="20"/>
              </w:rPr>
              <w:t>1460</w:t>
            </w:r>
          </w:p>
          <w:p w14:paraId="73C91E97" w14:textId="3FC97C11"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Электродвигатель привода подачи стола </w:t>
            </w:r>
            <w:r w:rsidRPr="00FA5C47">
              <w:rPr>
                <w:rFonts w:cs="Times New Roman"/>
                <w:color w:val="000000"/>
                <w:sz w:val="20"/>
                <w:szCs w:val="20"/>
              </w:rPr>
              <w:tab/>
            </w:r>
          </w:p>
          <w:p w14:paraId="05A78E8E" w14:textId="2FA9752A" w:rsidR="00FA5C47" w:rsidRPr="00FA5C47" w:rsidRDefault="00FA5C47" w:rsidP="00FA5C47">
            <w:pPr>
              <w:jc w:val="both"/>
              <w:rPr>
                <w:rFonts w:cs="Times New Roman"/>
                <w:color w:val="000000"/>
                <w:sz w:val="20"/>
                <w:szCs w:val="20"/>
              </w:rPr>
            </w:pPr>
            <w:r w:rsidRPr="00FA5C47">
              <w:rPr>
                <w:rFonts w:cs="Times New Roman"/>
                <w:color w:val="000000"/>
                <w:sz w:val="20"/>
                <w:szCs w:val="20"/>
              </w:rPr>
              <w:t>тип</w:t>
            </w:r>
            <w:r w:rsidRPr="00FA5C47">
              <w:rPr>
                <w:rFonts w:cs="Times New Roman"/>
                <w:color w:val="000000"/>
                <w:sz w:val="20"/>
                <w:szCs w:val="20"/>
              </w:rPr>
              <w:tab/>
              <w:t>АИР100S4</w:t>
            </w:r>
          </w:p>
          <w:p w14:paraId="08148F44" w14:textId="420BAE0F" w:rsidR="00FA5C47" w:rsidRPr="00FA5C47" w:rsidRDefault="00FA5C47" w:rsidP="00FA5C47">
            <w:pPr>
              <w:jc w:val="both"/>
              <w:rPr>
                <w:rFonts w:cs="Times New Roman"/>
                <w:color w:val="000000"/>
                <w:sz w:val="20"/>
                <w:szCs w:val="20"/>
              </w:rPr>
            </w:pPr>
            <w:r w:rsidRPr="00FA5C47">
              <w:rPr>
                <w:rFonts w:cs="Times New Roman"/>
                <w:color w:val="000000"/>
                <w:sz w:val="20"/>
                <w:szCs w:val="20"/>
              </w:rPr>
              <w:t>мощность, кВт</w:t>
            </w:r>
            <w:r w:rsidR="00594DB3">
              <w:rPr>
                <w:rFonts w:cs="Times New Roman"/>
                <w:color w:val="000000"/>
                <w:sz w:val="20"/>
                <w:szCs w:val="20"/>
              </w:rPr>
              <w:t xml:space="preserve"> не менее </w:t>
            </w:r>
            <w:r w:rsidRPr="00FA5C47">
              <w:rPr>
                <w:rFonts w:cs="Times New Roman"/>
                <w:color w:val="000000"/>
                <w:sz w:val="20"/>
                <w:szCs w:val="20"/>
              </w:rPr>
              <w:t>3</w:t>
            </w:r>
          </w:p>
          <w:p w14:paraId="17C8E797" w14:textId="00C580BF"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частота вращения, мин-1 </w:t>
            </w:r>
            <w:r w:rsidR="00594DB3">
              <w:rPr>
                <w:rFonts w:cs="Times New Roman"/>
                <w:color w:val="000000"/>
                <w:sz w:val="20"/>
                <w:szCs w:val="20"/>
              </w:rPr>
              <w:t xml:space="preserve">не менее </w:t>
            </w:r>
            <w:r w:rsidRPr="00FA5C47">
              <w:rPr>
                <w:rFonts w:cs="Times New Roman"/>
                <w:color w:val="000000"/>
                <w:sz w:val="20"/>
                <w:szCs w:val="20"/>
              </w:rPr>
              <w:t>1435</w:t>
            </w:r>
          </w:p>
          <w:p w14:paraId="11695510" w14:textId="5960BE31"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Электродвигатель привода механизированного зажима инструмента </w:t>
            </w:r>
            <w:r w:rsidRPr="00FA5C47">
              <w:rPr>
                <w:rFonts w:cs="Times New Roman"/>
                <w:color w:val="000000"/>
                <w:sz w:val="20"/>
                <w:szCs w:val="20"/>
              </w:rPr>
              <w:tab/>
            </w:r>
          </w:p>
          <w:p w14:paraId="10F10C0D" w14:textId="50746CC7" w:rsidR="00FA5C47" w:rsidRPr="00FA5C47" w:rsidRDefault="00FA5C47" w:rsidP="00FA5C47">
            <w:pPr>
              <w:jc w:val="both"/>
              <w:rPr>
                <w:rFonts w:cs="Times New Roman"/>
                <w:color w:val="000000"/>
                <w:sz w:val="20"/>
                <w:szCs w:val="20"/>
              </w:rPr>
            </w:pPr>
            <w:r w:rsidRPr="00FA5C47">
              <w:rPr>
                <w:rFonts w:cs="Times New Roman"/>
                <w:color w:val="000000"/>
                <w:sz w:val="20"/>
                <w:szCs w:val="20"/>
              </w:rPr>
              <w:t>тип</w:t>
            </w:r>
            <w:r w:rsidRPr="00FA5C47">
              <w:rPr>
                <w:rFonts w:cs="Times New Roman"/>
                <w:color w:val="000000"/>
                <w:sz w:val="20"/>
                <w:szCs w:val="20"/>
              </w:rPr>
              <w:tab/>
              <w:t>АИР56В2</w:t>
            </w:r>
          </w:p>
          <w:p w14:paraId="0A67FBE8" w14:textId="5D4D8461" w:rsidR="00FA5C47" w:rsidRPr="00FA5C47" w:rsidRDefault="00FA5C47" w:rsidP="00FA5C47">
            <w:pPr>
              <w:jc w:val="both"/>
              <w:rPr>
                <w:rFonts w:cs="Times New Roman"/>
                <w:color w:val="000000"/>
                <w:sz w:val="20"/>
                <w:szCs w:val="20"/>
              </w:rPr>
            </w:pPr>
            <w:r w:rsidRPr="00FA5C47">
              <w:rPr>
                <w:rFonts w:cs="Times New Roman"/>
                <w:color w:val="000000"/>
                <w:sz w:val="20"/>
                <w:szCs w:val="20"/>
              </w:rPr>
              <w:t>мощность, кВт</w:t>
            </w:r>
            <w:r w:rsidR="00594DB3">
              <w:rPr>
                <w:rFonts w:cs="Times New Roman"/>
                <w:color w:val="000000"/>
                <w:sz w:val="20"/>
                <w:szCs w:val="20"/>
              </w:rPr>
              <w:t xml:space="preserve"> не менее </w:t>
            </w:r>
            <w:r w:rsidRPr="00FA5C47">
              <w:rPr>
                <w:rFonts w:cs="Times New Roman"/>
                <w:color w:val="000000"/>
                <w:sz w:val="20"/>
                <w:szCs w:val="20"/>
              </w:rPr>
              <w:t>0,25</w:t>
            </w:r>
          </w:p>
          <w:p w14:paraId="5237BB10" w14:textId="6C54CF21"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частота вращения, мин-1 </w:t>
            </w:r>
            <w:r w:rsidR="00594DB3">
              <w:rPr>
                <w:rFonts w:cs="Times New Roman"/>
                <w:color w:val="000000"/>
                <w:sz w:val="20"/>
                <w:szCs w:val="20"/>
              </w:rPr>
              <w:t xml:space="preserve">не менее </w:t>
            </w:r>
            <w:r w:rsidRPr="00FA5C47">
              <w:rPr>
                <w:rFonts w:cs="Times New Roman"/>
                <w:color w:val="000000"/>
                <w:sz w:val="20"/>
                <w:szCs w:val="20"/>
              </w:rPr>
              <w:t>2730</w:t>
            </w:r>
          </w:p>
          <w:p w14:paraId="3F102F1A" w14:textId="7E708C72"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Электродвигатель насоса центробежного </w:t>
            </w:r>
            <w:r w:rsidRPr="00FA5C47">
              <w:rPr>
                <w:rFonts w:cs="Times New Roman"/>
                <w:color w:val="000000"/>
                <w:sz w:val="20"/>
                <w:szCs w:val="20"/>
              </w:rPr>
              <w:tab/>
            </w:r>
          </w:p>
          <w:p w14:paraId="6AEBCD90" w14:textId="3EC8EC99" w:rsidR="00FA5C47" w:rsidRPr="00FA5C47" w:rsidRDefault="00FA5C47" w:rsidP="00FA5C47">
            <w:pPr>
              <w:jc w:val="both"/>
              <w:rPr>
                <w:rFonts w:cs="Times New Roman"/>
                <w:color w:val="000000"/>
                <w:sz w:val="20"/>
                <w:szCs w:val="20"/>
              </w:rPr>
            </w:pPr>
            <w:r w:rsidRPr="00FA5C47">
              <w:rPr>
                <w:rFonts w:cs="Times New Roman"/>
                <w:color w:val="000000"/>
                <w:sz w:val="20"/>
                <w:szCs w:val="20"/>
              </w:rPr>
              <w:t>тип</w:t>
            </w:r>
            <w:r w:rsidRPr="00FA5C47">
              <w:rPr>
                <w:rFonts w:cs="Times New Roman"/>
                <w:color w:val="000000"/>
                <w:sz w:val="20"/>
                <w:szCs w:val="20"/>
              </w:rPr>
              <w:tab/>
              <w:t xml:space="preserve">П-25МУХЛ4 </w:t>
            </w:r>
          </w:p>
          <w:p w14:paraId="7339F456" w14:textId="7076E697" w:rsidR="00FA5C47" w:rsidRPr="00FA5C47" w:rsidRDefault="00FA5C47" w:rsidP="00FA5C47">
            <w:pPr>
              <w:jc w:val="both"/>
              <w:rPr>
                <w:rFonts w:cs="Times New Roman"/>
                <w:color w:val="000000"/>
                <w:sz w:val="20"/>
                <w:szCs w:val="20"/>
              </w:rPr>
            </w:pPr>
            <w:r w:rsidRPr="00FA5C47">
              <w:rPr>
                <w:rFonts w:cs="Times New Roman"/>
                <w:color w:val="000000"/>
                <w:sz w:val="20"/>
                <w:szCs w:val="20"/>
              </w:rPr>
              <w:t>мощность, кВт</w:t>
            </w:r>
            <w:r w:rsidR="00594DB3">
              <w:rPr>
                <w:rFonts w:cs="Times New Roman"/>
                <w:color w:val="000000"/>
                <w:sz w:val="20"/>
                <w:szCs w:val="20"/>
              </w:rPr>
              <w:t xml:space="preserve"> не менее </w:t>
            </w:r>
            <w:r w:rsidRPr="00FA5C47">
              <w:rPr>
                <w:rFonts w:cs="Times New Roman"/>
                <w:color w:val="000000"/>
                <w:sz w:val="20"/>
                <w:szCs w:val="20"/>
              </w:rPr>
              <w:t>0,12</w:t>
            </w:r>
          </w:p>
          <w:p w14:paraId="115F7E28" w14:textId="5073E60C" w:rsidR="00FA5C47" w:rsidRPr="00FA5C47" w:rsidRDefault="00FA5C47" w:rsidP="00FA5C47">
            <w:pPr>
              <w:jc w:val="both"/>
              <w:rPr>
                <w:rFonts w:cs="Times New Roman"/>
                <w:color w:val="000000"/>
                <w:sz w:val="20"/>
                <w:szCs w:val="20"/>
              </w:rPr>
            </w:pPr>
            <w:r w:rsidRPr="00FA5C47">
              <w:rPr>
                <w:rFonts w:cs="Times New Roman"/>
                <w:color w:val="000000"/>
                <w:sz w:val="20"/>
                <w:szCs w:val="20"/>
              </w:rPr>
              <w:t>частота вращения, мин-1</w:t>
            </w:r>
            <w:r w:rsidR="00594DB3">
              <w:rPr>
                <w:rFonts w:cs="Times New Roman"/>
                <w:color w:val="000000"/>
                <w:sz w:val="20"/>
                <w:szCs w:val="20"/>
              </w:rPr>
              <w:t xml:space="preserve"> не менее </w:t>
            </w:r>
            <w:r w:rsidRPr="00FA5C47">
              <w:rPr>
                <w:rFonts w:cs="Times New Roman"/>
                <w:color w:val="000000"/>
                <w:sz w:val="20"/>
                <w:szCs w:val="20"/>
              </w:rPr>
              <w:t>2800</w:t>
            </w:r>
          </w:p>
          <w:p w14:paraId="17778233" w14:textId="343A86CE" w:rsidR="00FA5C47" w:rsidRPr="00FA5C47" w:rsidRDefault="00FA5C47" w:rsidP="00FA5C47">
            <w:pPr>
              <w:jc w:val="both"/>
              <w:rPr>
                <w:rFonts w:cs="Times New Roman"/>
                <w:color w:val="000000"/>
                <w:sz w:val="20"/>
                <w:szCs w:val="20"/>
              </w:rPr>
            </w:pPr>
            <w:r w:rsidRPr="00FA5C47">
              <w:rPr>
                <w:rFonts w:cs="Times New Roman"/>
                <w:color w:val="000000"/>
                <w:sz w:val="20"/>
                <w:szCs w:val="20"/>
              </w:rPr>
              <w:t>Суммарная мощность всех электродвигателей, кВт</w:t>
            </w:r>
            <w:r w:rsidR="00594DB3">
              <w:rPr>
                <w:rFonts w:cs="Times New Roman"/>
                <w:color w:val="000000"/>
                <w:sz w:val="20"/>
                <w:szCs w:val="20"/>
              </w:rPr>
              <w:t xml:space="preserve"> не менее </w:t>
            </w:r>
            <w:r w:rsidRPr="00FA5C47">
              <w:rPr>
                <w:rFonts w:cs="Times New Roman"/>
                <w:color w:val="000000"/>
                <w:sz w:val="20"/>
                <w:szCs w:val="20"/>
              </w:rPr>
              <w:t>14,37</w:t>
            </w:r>
          </w:p>
          <w:p w14:paraId="5ECAA4CF" w14:textId="523FC50B"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Потребляемая мощность, кВт, не более </w:t>
            </w:r>
            <w:r w:rsidRPr="00FA5C47">
              <w:rPr>
                <w:rFonts w:cs="Times New Roman"/>
                <w:color w:val="000000"/>
                <w:sz w:val="20"/>
                <w:szCs w:val="20"/>
              </w:rPr>
              <w:tab/>
              <w:t>12,5</w:t>
            </w:r>
          </w:p>
          <w:p w14:paraId="1F218194"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Комплектация: </w:t>
            </w:r>
          </w:p>
          <w:p w14:paraId="6374BF37"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1.</w:t>
            </w:r>
            <w:r w:rsidRPr="00FA5C47">
              <w:rPr>
                <w:rFonts w:cs="Times New Roman"/>
                <w:color w:val="000000"/>
                <w:sz w:val="20"/>
                <w:szCs w:val="20"/>
              </w:rPr>
              <w:tab/>
              <w:t>Комплект документации РЭ в трех частях;</w:t>
            </w:r>
          </w:p>
          <w:p w14:paraId="10D88084" w14:textId="34C84C1B" w:rsidR="00FA5C47" w:rsidRPr="00FA5C47" w:rsidRDefault="00FA5C47" w:rsidP="00FA5C47">
            <w:pPr>
              <w:jc w:val="both"/>
              <w:rPr>
                <w:rFonts w:cs="Times New Roman"/>
                <w:color w:val="000000"/>
                <w:sz w:val="20"/>
                <w:szCs w:val="20"/>
              </w:rPr>
            </w:pPr>
            <w:r w:rsidRPr="00FA5C47">
              <w:rPr>
                <w:rFonts w:cs="Times New Roman"/>
                <w:color w:val="000000"/>
                <w:sz w:val="20"/>
                <w:szCs w:val="20"/>
              </w:rPr>
              <w:t>2.</w:t>
            </w:r>
            <w:r w:rsidRPr="00FA5C47">
              <w:rPr>
                <w:rFonts w:cs="Times New Roman"/>
                <w:color w:val="000000"/>
                <w:sz w:val="20"/>
                <w:szCs w:val="20"/>
              </w:rPr>
              <w:tab/>
              <w:t xml:space="preserve">Список быстроизнашиваемых деталей – </w:t>
            </w:r>
            <w:r w:rsidR="00594DB3">
              <w:rPr>
                <w:rFonts w:cs="Times New Roman"/>
                <w:color w:val="000000"/>
                <w:sz w:val="20"/>
                <w:szCs w:val="20"/>
              </w:rPr>
              <w:t xml:space="preserve">не менее </w:t>
            </w:r>
            <w:r w:rsidRPr="00FA5C47">
              <w:rPr>
                <w:rFonts w:cs="Times New Roman"/>
                <w:color w:val="000000"/>
                <w:sz w:val="20"/>
                <w:szCs w:val="20"/>
              </w:rPr>
              <w:t>1 шт.;</w:t>
            </w:r>
          </w:p>
          <w:p w14:paraId="5CC71221" w14:textId="1FC71DA0" w:rsidR="00FA5C47" w:rsidRPr="00FA5C47" w:rsidRDefault="00FA5C47" w:rsidP="00FA5C47">
            <w:pPr>
              <w:jc w:val="both"/>
              <w:rPr>
                <w:rFonts w:cs="Times New Roman"/>
                <w:color w:val="000000"/>
                <w:sz w:val="20"/>
                <w:szCs w:val="20"/>
              </w:rPr>
            </w:pPr>
            <w:r w:rsidRPr="00FA5C47">
              <w:rPr>
                <w:rFonts w:cs="Times New Roman"/>
                <w:color w:val="000000"/>
                <w:sz w:val="20"/>
                <w:szCs w:val="20"/>
              </w:rPr>
              <w:t>3.</w:t>
            </w:r>
            <w:r w:rsidRPr="00FA5C47">
              <w:rPr>
                <w:rFonts w:cs="Times New Roman"/>
                <w:color w:val="000000"/>
                <w:sz w:val="20"/>
                <w:szCs w:val="20"/>
              </w:rPr>
              <w:tab/>
              <w:t xml:space="preserve">Хвостовик для электро-мех зажима с шайбой – </w:t>
            </w:r>
            <w:r w:rsidR="00594DB3">
              <w:rPr>
                <w:rFonts w:cs="Times New Roman"/>
                <w:color w:val="000000"/>
                <w:sz w:val="20"/>
                <w:szCs w:val="20"/>
              </w:rPr>
              <w:t xml:space="preserve">не менее </w:t>
            </w:r>
            <w:r w:rsidRPr="00FA5C47">
              <w:rPr>
                <w:rFonts w:cs="Times New Roman"/>
                <w:color w:val="000000"/>
                <w:sz w:val="20"/>
                <w:szCs w:val="20"/>
              </w:rPr>
              <w:t>2 шт.;</w:t>
            </w:r>
          </w:p>
          <w:p w14:paraId="5C0F7572" w14:textId="226F3814" w:rsidR="00FA5C47" w:rsidRPr="00FA5C47" w:rsidRDefault="00FA5C47" w:rsidP="00FA5C47">
            <w:pPr>
              <w:jc w:val="both"/>
              <w:rPr>
                <w:rFonts w:cs="Times New Roman"/>
                <w:color w:val="000000"/>
                <w:sz w:val="20"/>
                <w:szCs w:val="20"/>
              </w:rPr>
            </w:pPr>
            <w:r w:rsidRPr="00FA5C47">
              <w:rPr>
                <w:rFonts w:cs="Times New Roman"/>
                <w:color w:val="000000"/>
                <w:sz w:val="20"/>
                <w:szCs w:val="20"/>
              </w:rPr>
              <w:t>4.</w:t>
            </w:r>
            <w:r w:rsidRPr="00FA5C47">
              <w:rPr>
                <w:rFonts w:cs="Times New Roman"/>
                <w:color w:val="000000"/>
                <w:sz w:val="20"/>
                <w:szCs w:val="20"/>
              </w:rPr>
              <w:tab/>
              <w:t xml:space="preserve">Светильник освещения рабочей зоны – </w:t>
            </w:r>
            <w:r w:rsidR="00594DB3">
              <w:rPr>
                <w:rFonts w:cs="Times New Roman"/>
                <w:color w:val="000000"/>
                <w:sz w:val="20"/>
                <w:szCs w:val="20"/>
              </w:rPr>
              <w:t xml:space="preserve">не менее </w:t>
            </w:r>
            <w:r w:rsidRPr="00FA5C47">
              <w:rPr>
                <w:rFonts w:cs="Times New Roman"/>
                <w:color w:val="000000"/>
                <w:sz w:val="20"/>
                <w:szCs w:val="20"/>
              </w:rPr>
              <w:t>1 шт.;</w:t>
            </w:r>
          </w:p>
          <w:p w14:paraId="5819811C" w14:textId="1E255606" w:rsidR="00FA5C47" w:rsidRPr="00FA5C47" w:rsidRDefault="00FA5C47" w:rsidP="00FA5C47">
            <w:pPr>
              <w:jc w:val="both"/>
              <w:rPr>
                <w:rFonts w:cs="Times New Roman"/>
                <w:color w:val="000000"/>
                <w:sz w:val="20"/>
                <w:szCs w:val="20"/>
              </w:rPr>
            </w:pPr>
            <w:r w:rsidRPr="00FA5C47">
              <w:rPr>
                <w:rFonts w:cs="Times New Roman"/>
                <w:color w:val="000000"/>
                <w:sz w:val="20"/>
                <w:szCs w:val="20"/>
              </w:rPr>
              <w:t>5.</w:t>
            </w:r>
            <w:r w:rsidRPr="00FA5C47">
              <w:rPr>
                <w:rFonts w:cs="Times New Roman"/>
                <w:color w:val="000000"/>
                <w:sz w:val="20"/>
                <w:szCs w:val="20"/>
              </w:rPr>
              <w:tab/>
              <w:t xml:space="preserve">Ключ к электрошкафу – </w:t>
            </w:r>
            <w:r w:rsidR="00594DB3">
              <w:rPr>
                <w:rFonts w:cs="Times New Roman"/>
                <w:color w:val="000000"/>
                <w:sz w:val="20"/>
                <w:szCs w:val="20"/>
              </w:rPr>
              <w:t xml:space="preserve">не менее </w:t>
            </w:r>
            <w:r w:rsidRPr="00FA5C47">
              <w:rPr>
                <w:rFonts w:cs="Times New Roman"/>
                <w:color w:val="000000"/>
                <w:sz w:val="20"/>
                <w:szCs w:val="20"/>
              </w:rPr>
              <w:t>1 шт.;</w:t>
            </w:r>
          </w:p>
        </w:tc>
        <w:tc>
          <w:tcPr>
            <w:tcW w:w="1134" w:type="dxa"/>
            <w:shd w:val="clear" w:color="auto" w:fill="auto"/>
            <w:hideMark/>
          </w:tcPr>
          <w:p w14:paraId="657B022F"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lastRenderedPageBreak/>
              <w:t>1</w:t>
            </w:r>
          </w:p>
        </w:tc>
      </w:tr>
      <w:tr w:rsidR="00FA5C47" w:rsidRPr="00FA5C47" w14:paraId="1B6DF094" w14:textId="77777777" w:rsidTr="00FA5C47">
        <w:trPr>
          <w:trHeight w:val="1999"/>
        </w:trPr>
        <w:tc>
          <w:tcPr>
            <w:tcW w:w="447" w:type="dxa"/>
            <w:shd w:val="clear" w:color="auto" w:fill="auto"/>
            <w:hideMark/>
          </w:tcPr>
          <w:p w14:paraId="6604B27D"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5</w:t>
            </w:r>
          </w:p>
        </w:tc>
        <w:tc>
          <w:tcPr>
            <w:tcW w:w="1796" w:type="dxa"/>
            <w:shd w:val="clear" w:color="auto" w:fill="auto"/>
            <w:hideMark/>
          </w:tcPr>
          <w:p w14:paraId="5D4064C9"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Сверлильный станок 2 С1 132</w:t>
            </w:r>
          </w:p>
        </w:tc>
        <w:tc>
          <w:tcPr>
            <w:tcW w:w="5832" w:type="dxa"/>
          </w:tcPr>
          <w:p w14:paraId="0A676B22"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Наибольшая высота заготовки, мм: не менее 800</w:t>
            </w:r>
          </w:p>
          <w:p w14:paraId="3C85B159"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Наибольшая масса устанавливаемой заготовки, кг: не менее 600</w:t>
            </w:r>
          </w:p>
          <w:p w14:paraId="6FF16D6F"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Максимальный диаметр сверления в стали 45 по ГОСТ 1050 – 2013, мм: не менее 50</w:t>
            </w:r>
          </w:p>
          <w:p w14:paraId="1C002DD1"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Предел диаметра нарезания резьбы в стали средней твердости: не менее от МЗ до МЗЗ</w:t>
            </w:r>
          </w:p>
          <w:p w14:paraId="4DEA7362"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Характеристика подъемного стола: размеры рабочей поверхности стола, мм:</w:t>
            </w:r>
          </w:p>
          <w:p w14:paraId="365942E1"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Ширина: не менее 500</w:t>
            </w:r>
          </w:p>
          <w:p w14:paraId="19678822"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Длина: не менее 500</w:t>
            </w:r>
          </w:p>
          <w:p w14:paraId="33DE4463"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Расстояние между Т—образными пазами, мм: не менее 100±0,4</w:t>
            </w:r>
          </w:p>
          <w:p w14:paraId="70F2611B"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Ручное перемещение шпинделя, мм: не более 250</w:t>
            </w:r>
          </w:p>
          <w:p w14:paraId="1D842C2A"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Ход подъемного стола, мм, не более 300</w:t>
            </w:r>
          </w:p>
          <w:p w14:paraId="729F1BB3"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Установочное перемещение сверлильной головки, мм, не более 170</w:t>
            </w:r>
          </w:p>
          <w:p w14:paraId="5CF69710"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Расстояние от оси шпинделя до направляющей колонны, мм: не менее 300</w:t>
            </w:r>
          </w:p>
          <w:p w14:paraId="7B0E3686"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Расстояние от торца шпинделя до рабочей поверхности стола, мм: не менее 750</w:t>
            </w:r>
          </w:p>
          <w:p w14:paraId="6B4E9A3A"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Размер внутреннего конуса конца шпинделя по ГОСТ 25557—82 Морзе: не менее 4</w:t>
            </w:r>
          </w:p>
          <w:p w14:paraId="417FA479"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Количество частот вращения шпинделя: не менее 12</w:t>
            </w:r>
          </w:p>
          <w:p w14:paraId="58D5841B"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lastRenderedPageBreak/>
              <w:t>Частота вращения шпинделя, мин-1: не менее от 31,5 до 1400</w:t>
            </w:r>
          </w:p>
          <w:p w14:paraId="1239EAF6"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Количество рабочих подач шпинделя: не менее 9</w:t>
            </w:r>
          </w:p>
          <w:p w14:paraId="52F7891A"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Рабочая подача шпинделя, мм/об: не менее от 0,1 до 1,6</w:t>
            </w:r>
          </w:p>
          <w:p w14:paraId="7D538AF3"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Крутящий момент на шпинделе, Н*м: не более 400</w:t>
            </w:r>
          </w:p>
          <w:p w14:paraId="09068AAF"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Осевое усилие на шпинделе, Н: не более 15000</w:t>
            </w:r>
          </w:p>
          <w:p w14:paraId="5B031F88"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Питающая сеть: </w:t>
            </w:r>
            <w:r w:rsidRPr="00FA5C47">
              <w:rPr>
                <w:rFonts w:cs="Times New Roman"/>
                <w:color w:val="000000"/>
                <w:sz w:val="20"/>
                <w:szCs w:val="20"/>
              </w:rPr>
              <w:tab/>
            </w:r>
          </w:p>
          <w:p w14:paraId="21DD9AF2"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-род тока переменный, трехфазный</w:t>
            </w:r>
          </w:p>
          <w:p w14:paraId="4D8DF707"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-частота тока, ГЦ 50</w:t>
            </w:r>
          </w:p>
          <w:p w14:paraId="5A4A9B76"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-напряжение, В 380</w:t>
            </w:r>
          </w:p>
          <w:p w14:paraId="7B3AE87D"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Электродвигатель привода главного движения:</w:t>
            </w:r>
          </w:p>
          <w:p w14:paraId="1DF5EF76"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-номинальная мощность, кВт: не менее 4</w:t>
            </w:r>
          </w:p>
          <w:p w14:paraId="7EF032A4"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-номинальная частота вращения, мин-1: не менее 1430</w:t>
            </w:r>
          </w:p>
          <w:p w14:paraId="5FD3C74B" w14:textId="38B12038" w:rsidR="00FA5C47" w:rsidRPr="00FA5C47" w:rsidRDefault="00FA5C47" w:rsidP="00FA5C47">
            <w:pPr>
              <w:jc w:val="both"/>
              <w:rPr>
                <w:rFonts w:cs="Times New Roman"/>
                <w:color w:val="000000"/>
                <w:sz w:val="20"/>
                <w:szCs w:val="20"/>
              </w:rPr>
            </w:pPr>
            <w:r w:rsidRPr="00FA5C47">
              <w:rPr>
                <w:rFonts w:cs="Times New Roman"/>
                <w:color w:val="000000"/>
                <w:sz w:val="20"/>
                <w:szCs w:val="20"/>
              </w:rPr>
              <w:t>Электронасос системы охлаждения:</w:t>
            </w:r>
          </w:p>
          <w:p w14:paraId="5A91830D"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мощность, кВт: не менее 0,12</w:t>
            </w:r>
          </w:p>
          <w:p w14:paraId="1B5D7EC3"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подача, л/мин: не менее 22</w:t>
            </w:r>
            <w:r w:rsidRPr="00FA5C47">
              <w:rPr>
                <w:rFonts w:cs="Times New Roman"/>
                <w:color w:val="000000"/>
                <w:sz w:val="20"/>
                <w:szCs w:val="20"/>
              </w:rPr>
              <w:tab/>
            </w:r>
          </w:p>
          <w:p w14:paraId="6CD4CE09" w14:textId="7E2DCFCB" w:rsidR="00FA5C47" w:rsidRPr="00FA5C47" w:rsidRDefault="00FA5C47" w:rsidP="00FA5C47">
            <w:pPr>
              <w:jc w:val="both"/>
              <w:rPr>
                <w:rFonts w:cs="Times New Roman"/>
                <w:color w:val="000000"/>
                <w:sz w:val="20"/>
                <w:szCs w:val="20"/>
              </w:rPr>
            </w:pPr>
            <w:r w:rsidRPr="00FA5C47">
              <w:rPr>
                <w:rFonts w:cs="Times New Roman"/>
                <w:color w:val="000000"/>
                <w:sz w:val="20"/>
                <w:szCs w:val="20"/>
              </w:rPr>
              <w:t>Количество электродвигателей на станке: не менее 2</w:t>
            </w:r>
          </w:p>
          <w:p w14:paraId="3AF12F3F" w14:textId="3E899B94" w:rsidR="00FA5C47" w:rsidRPr="00FA5C47" w:rsidRDefault="00FA5C47" w:rsidP="00FA5C47">
            <w:pPr>
              <w:jc w:val="both"/>
              <w:rPr>
                <w:rFonts w:cs="Times New Roman"/>
                <w:color w:val="000000"/>
                <w:sz w:val="20"/>
                <w:szCs w:val="20"/>
              </w:rPr>
            </w:pPr>
            <w:r w:rsidRPr="00FA5C47">
              <w:rPr>
                <w:rFonts w:cs="Times New Roman"/>
                <w:color w:val="000000"/>
                <w:sz w:val="20"/>
                <w:szCs w:val="20"/>
              </w:rPr>
              <w:t>Суммарная мощность установленных на станке электродвигателей, кВт: не менее 4,12</w:t>
            </w:r>
          </w:p>
          <w:p w14:paraId="51AE6704" w14:textId="402247EB" w:rsidR="00FA5C47" w:rsidRPr="00FA5C47" w:rsidRDefault="00FA5C47" w:rsidP="00FA5C47">
            <w:pPr>
              <w:jc w:val="both"/>
              <w:rPr>
                <w:rFonts w:cs="Times New Roman"/>
                <w:color w:val="000000"/>
                <w:sz w:val="20"/>
                <w:szCs w:val="20"/>
              </w:rPr>
            </w:pPr>
            <w:r w:rsidRPr="00FA5C47">
              <w:rPr>
                <w:rFonts w:cs="Times New Roman"/>
                <w:color w:val="000000"/>
                <w:sz w:val="20"/>
                <w:szCs w:val="20"/>
              </w:rPr>
              <w:t>Габаритные размеры станка, не более, мм:</w:t>
            </w:r>
          </w:p>
          <w:p w14:paraId="2AB2EA35"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длина х ширина х высота 1110x870x2680</w:t>
            </w:r>
          </w:p>
          <w:p w14:paraId="2CCFC05B" w14:textId="7E2DE353"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Показатели точности и шероховатости обработки (в партии) образцов-изделий: </w:t>
            </w:r>
          </w:p>
          <w:p w14:paraId="39133960" w14:textId="4176E901" w:rsidR="00FA5C47" w:rsidRPr="00FA5C47" w:rsidRDefault="00FA5C47" w:rsidP="00FA5C47">
            <w:pPr>
              <w:jc w:val="both"/>
              <w:rPr>
                <w:rFonts w:cs="Times New Roman"/>
                <w:color w:val="000000"/>
                <w:sz w:val="20"/>
                <w:szCs w:val="20"/>
              </w:rPr>
            </w:pPr>
            <w:r w:rsidRPr="00FA5C47">
              <w:rPr>
                <w:rFonts w:cs="Times New Roman"/>
                <w:color w:val="000000"/>
                <w:sz w:val="20"/>
                <w:szCs w:val="20"/>
              </w:rPr>
              <w:t>Точность при сверлении: не менее Н12</w:t>
            </w:r>
          </w:p>
          <w:p w14:paraId="318CFB4E" w14:textId="09D59CF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Размеры при развертывании шероховатость внутренней поверхности образца-изделия. </w:t>
            </w:r>
          </w:p>
          <w:p w14:paraId="0891BA9A"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-Ra: не менее Н8</w:t>
            </w:r>
          </w:p>
          <w:p w14:paraId="59B06290"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после сверления не менее 6,3</w:t>
            </w:r>
          </w:p>
          <w:p w14:paraId="5EC20620"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после развертывания не менее 1,6</w:t>
            </w:r>
          </w:p>
          <w:p w14:paraId="5471F555" w14:textId="62F35BC9" w:rsidR="00FA5C47" w:rsidRPr="00FA5C47" w:rsidRDefault="00FA5C47" w:rsidP="00FA5C47">
            <w:pPr>
              <w:jc w:val="both"/>
              <w:rPr>
                <w:rFonts w:cs="Times New Roman"/>
                <w:color w:val="000000"/>
                <w:sz w:val="20"/>
                <w:szCs w:val="20"/>
              </w:rPr>
            </w:pPr>
            <w:r w:rsidRPr="00FA5C47">
              <w:rPr>
                <w:rFonts w:cs="Times New Roman"/>
                <w:color w:val="000000"/>
                <w:sz w:val="20"/>
                <w:szCs w:val="20"/>
              </w:rPr>
              <w:t>Техническая характеристика (основные параметры и размеры):</w:t>
            </w:r>
          </w:p>
          <w:p w14:paraId="32DD9373" w14:textId="2D1526BB" w:rsidR="00FA5C47" w:rsidRPr="00FA5C47" w:rsidRDefault="00FA5C47" w:rsidP="00FA5C47">
            <w:pPr>
              <w:jc w:val="both"/>
              <w:rPr>
                <w:rFonts w:cs="Times New Roman"/>
                <w:color w:val="000000"/>
                <w:sz w:val="20"/>
                <w:szCs w:val="20"/>
              </w:rPr>
            </w:pPr>
            <w:r w:rsidRPr="00FA5C47">
              <w:rPr>
                <w:rFonts w:cs="Times New Roman"/>
                <w:color w:val="000000"/>
                <w:sz w:val="20"/>
                <w:szCs w:val="20"/>
              </w:rPr>
              <w:t>Режим работы: ручной</w:t>
            </w:r>
          </w:p>
        </w:tc>
        <w:tc>
          <w:tcPr>
            <w:tcW w:w="1134" w:type="dxa"/>
            <w:shd w:val="clear" w:color="auto" w:fill="auto"/>
            <w:hideMark/>
          </w:tcPr>
          <w:p w14:paraId="796E66E2"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lastRenderedPageBreak/>
              <w:t>1</w:t>
            </w:r>
          </w:p>
        </w:tc>
      </w:tr>
      <w:tr w:rsidR="00FA5C47" w:rsidRPr="00FA5C47" w14:paraId="68CD80E1" w14:textId="77777777" w:rsidTr="00FA5C47">
        <w:trPr>
          <w:trHeight w:val="1406"/>
        </w:trPr>
        <w:tc>
          <w:tcPr>
            <w:tcW w:w="447" w:type="dxa"/>
            <w:shd w:val="clear" w:color="auto" w:fill="auto"/>
            <w:hideMark/>
          </w:tcPr>
          <w:p w14:paraId="63B316A2"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6</w:t>
            </w:r>
          </w:p>
        </w:tc>
        <w:tc>
          <w:tcPr>
            <w:tcW w:w="1796" w:type="dxa"/>
            <w:shd w:val="clear" w:color="auto" w:fill="auto"/>
            <w:hideMark/>
          </w:tcPr>
          <w:p w14:paraId="68783FE2"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Долбежный станок ГД-200 (аналог В5020D)</w:t>
            </w:r>
          </w:p>
        </w:tc>
        <w:tc>
          <w:tcPr>
            <w:tcW w:w="5832" w:type="dxa"/>
          </w:tcPr>
          <w:p w14:paraId="6837A4AE" w14:textId="0FA371F9" w:rsidR="00FA5C47" w:rsidRPr="00FA5C47" w:rsidRDefault="00FA5C47" w:rsidP="00FA5C47">
            <w:pPr>
              <w:jc w:val="both"/>
              <w:rPr>
                <w:rFonts w:cs="Times New Roman"/>
                <w:color w:val="000000"/>
                <w:sz w:val="20"/>
                <w:szCs w:val="20"/>
              </w:rPr>
            </w:pPr>
            <w:r w:rsidRPr="00FA5C47">
              <w:rPr>
                <w:rFonts w:cs="Times New Roman"/>
                <w:color w:val="000000"/>
                <w:sz w:val="20"/>
                <w:szCs w:val="20"/>
              </w:rPr>
              <w:t>Рабочий ход долбяка, мм.</w:t>
            </w:r>
            <w:r w:rsidR="00594DB3">
              <w:rPr>
                <w:rFonts w:cs="Times New Roman"/>
                <w:color w:val="000000"/>
                <w:sz w:val="20"/>
                <w:szCs w:val="20"/>
              </w:rPr>
              <w:t xml:space="preserve"> не менее </w:t>
            </w:r>
            <w:r w:rsidRPr="00FA5C47">
              <w:rPr>
                <w:rFonts w:cs="Times New Roman"/>
                <w:color w:val="000000"/>
                <w:sz w:val="20"/>
                <w:szCs w:val="20"/>
              </w:rPr>
              <w:t>20 - 200</w:t>
            </w:r>
          </w:p>
          <w:p w14:paraId="39B59069" w14:textId="6916E7FE" w:rsidR="00FA5C47" w:rsidRPr="00FA5C47" w:rsidRDefault="00FA5C47" w:rsidP="00FA5C47">
            <w:pPr>
              <w:jc w:val="both"/>
              <w:rPr>
                <w:rFonts w:cs="Times New Roman"/>
                <w:color w:val="000000"/>
                <w:sz w:val="20"/>
                <w:szCs w:val="20"/>
              </w:rPr>
            </w:pPr>
            <w:r w:rsidRPr="00FA5C47">
              <w:rPr>
                <w:rFonts w:cs="Times New Roman"/>
                <w:color w:val="000000"/>
                <w:sz w:val="20"/>
                <w:szCs w:val="20"/>
              </w:rPr>
              <w:t>Расстояние от плоскости стола до нижней поверхности направляющих долбяка, мм.</w:t>
            </w:r>
            <w:r w:rsidR="00594DB3">
              <w:rPr>
                <w:rFonts w:cs="Times New Roman"/>
                <w:color w:val="000000"/>
                <w:sz w:val="20"/>
                <w:szCs w:val="20"/>
              </w:rPr>
              <w:t xml:space="preserve"> не менее </w:t>
            </w:r>
            <w:r w:rsidRPr="00FA5C47">
              <w:rPr>
                <w:rFonts w:cs="Times New Roman"/>
                <w:color w:val="000000"/>
                <w:sz w:val="20"/>
                <w:szCs w:val="20"/>
              </w:rPr>
              <w:t>320</w:t>
            </w:r>
          </w:p>
          <w:p w14:paraId="0571E6E3" w14:textId="028E8D0E" w:rsidR="00FA5C47" w:rsidRPr="00FA5C47" w:rsidRDefault="00FA5C47" w:rsidP="00FA5C47">
            <w:pPr>
              <w:jc w:val="both"/>
              <w:rPr>
                <w:rFonts w:cs="Times New Roman"/>
                <w:color w:val="000000"/>
                <w:sz w:val="20"/>
                <w:szCs w:val="20"/>
              </w:rPr>
            </w:pPr>
            <w:r w:rsidRPr="00FA5C47">
              <w:rPr>
                <w:rFonts w:cs="Times New Roman"/>
                <w:color w:val="000000"/>
                <w:sz w:val="20"/>
                <w:szCs w:val="20"/>
              </w:rPr>
              <w:t>Расстояние от наружней пов-ти резцовой головки до внутренней пов-ти станины, мм.</w:t>
            </w:r>
            <w:r w:rsidR="00594DB3">
              <w:rPr>
                <w:rFonts w:cs="Times New Roman"/>
                <w:color w:val="000000"/>
                <w:sz w:val="20"/>
                <w:szCs w:val="20"/>
              </w:rPr>
              <w:t xml:space="preserve"> не менее </w:t>
            </w:r>
            <w:r w:rsidRPr="00FA5C47">
              <w:rPr>
                <w:rFonts w:cs="Times New Roman"/>
                <w:color w:val="000000"/>
                <w:sz w:val="20"/>
                <w:szCs w:val="20"/>
              </w:rPr>
              <w:t>480</w:t>
            </w:r>
          </w:p>
          <w:p w14:paraId="7DB344AA" w14:textId="134C721C" w:rsidR="00FA5C47" w:rsidRPr="00FA5C47" w:rsidRDefault="00FA5C47" w:rsidP="00FA5C47">
            <w:pPr>
              <w:jc w:val="both"/>
              <w:rPr>
                <w:rFonts w:cs="Times New Roman"/>
                <w:color w:val="000000"/>
                <w:sz w:val="20"/>
                <w:szCs w:val="20"/>
              </w:rPr>
            </w:pPr>
            <w:r w:rsidRPr="00FA5C47">
              <w:rPr>
                <w:rFonts w:cs="Times New Roman"/>
                <w:color w:val="000000"/>
                <w:sz w:val="20"/>
                <w:szCs w:val="20"/>
              </w:rPr>
              <w:t>Наибольшее усилие резания, кН</w:t>
            </w:r>
            <w:r w:rsidR="00594DB3">
              <w:rPr>
                <w:rFonts w:cs="Times New Roman"/>
                <w:color w:val="000000"/>
                <w:sz w:val="20"/>
                <w:szCs w:val="20"/>
              </w:rPr>
              <w:t xml:space="preserve"> не менее </w:t>
            </w:r>
            <w:r w:rsidRPr="00FA5C47">
              <w:rPr>
                <w:rFonts w:cs="Times New Roman"/>
                <w:color w:val="000000"/>
                <w:sz w:val="20"/>
                <w:szCs w:val="20"/>
              </w:rPr>
              <w:t>5</w:t>
            </w:r>
          </w:p>
          <w:p w14:paraId="615E226B" w14:textId="65A66A7D" w:rsidR="00FA5C47" w:rsidRPr="00FA5C47" w:rsidRDefault="00FA5C47" w:rsidP="00FA5C47">
            <w:pPr>
              <w:jc w:val="both"/>
              <w:rPr>
                <w:rFonts w:cs="Times New Roman"/>
                <w:color w:val="000000"/>
                <w:sz w:val="20"/>
                <w:szCs w:val="20"/>
              </w:rPr>
            </w:pPr>
            <w:r w:rsidRPr="00FA5C47">
              <w:rPr>
                <w:rFonts w:cs="Times New Roman"/>
                <w:color w:val="000000"/>
                <w:sz w:val="20"/>
                <w:szCs w:val="20"/>
              </w:rPr>
              <w:t>Сечение долбяка</w:t>
            </w:r>
            <w:r w:rsidR="00594DB3">
              <w:rPr>
                <w:rFonts w:cs="Times New Roman"/>
                <w:color w:val="000000"/>
                <w:sz w:val="20"/>
                <w:szCs w:val="20"/>
              </w:rPr>
              <w:t xml:space="preserve"> не менее </w:t>
            </w:r>
            <w:r w:rsidRPr="00FA5C47">
              <w:rPr>
                <w:rFonts w:cs="Times New Roman"/>
                <w:color w:val="000000"/>
                <w:sz w:val="20"/>
                <w:szCs w:val="20"/>
              </w:rPr>
              <w:t>25х40</w:t>
            </w:r>
          </w:p>
          <w:p w14:paraId="735B5C07" w14:textId="2CE681B9" w:rsidR="00FA5C47" w:rsidRPr="00FA5C47" w:rsidRDefault="00FA5C47" w:rsidP="00FA5C47">
            <w:pPr>
              <w:jc w:val="both"/>
              <w:rPr>
                <w:rFonts w:cs="Times New Roman"/>
                <w:color w:val="000000"/>
                <w:sz w:val="20"/>
                <w:szCs w:val="20"/>
              </w:rPr>
            </w:pPr>
            <w:r w:rsidRPr="00FA5C47">
              <w:rPr>
                <w:rFonts w:cs="Times New Roman"/>
                <w:color w:val="000000"/>
                <w:sz w:val="20"/>
                <w:szCs w:val="20"/>
              </w:rPr>
              <w:t>Скорость долбяка под нагрузкой, дв.ходов в мин.</w:t>
            </w:r>
            <w:r w:rsidR="00594DB3">
              <w:rPr>
                <w:rFonts w:cs="Times New Roman"/>
                <w:color w:val="000000"/>
                <w:sz w:val="20"/>
                <w:szCs w:val="20"/>
              </w:rPr>
              <w:t xml:space="preserve"> не менее не менее </w:t>
            </w:r>
            <w:r w:rsidRPr="00FA5C47">
              <w:rPr>
                <w:rFonts w:cs="Times New Roman"/>
                <w:color w:val="000000"/>
                <w:sz w:val="20"/>
                <w:szCs w:val="20"/>
              </w:rPr>
              <w:t>32,50,80,125</w:t>
            </w:r>
          </w:p>
          <w:p w14:paraId="12E66DBC" w14:textId="59518A0A" w:rsidR="00FA5C47" w:rsidRPr="00FA5C47" w:rsidRDefault="00FA5C47" w:rsidP="00FA5C47">
            <w:pPr>
              <w:jc w:val="both"/>
              <w:rPr>
                <w:rFonts w:cs="Times New Roman"/>
                <w:color w:val="000000"/>
                <w:sz w:val="20"/>
                <w:szCs w:val="20"/>
              </w:rPr>
            </w:pPr>
            <w:r w:rsidRPr="00FA5C47">
              <w:rPr>
                <w:rFonts w:cs="Times New Roman"/>
                <w:color w:val="000000"/>
                <w:sz w:val="20"/>
                <w:szCs w:val="20"/>
              </w:rPr>
              <w:t>Диаметр стола, мм.</w:t>
            </w:r>
            <w:r w:rsidR="00594DB3">
              <w:rPr>
                <w:rFonts w:cs="Times New Roman"/>
                <w:color w:val="000000"/>
                <w:sz w:val="20"/>
                <w:szCs w:val="20"/>
              </w:rPr>
              <w:t xml:space="preserve"> не менее </w:t>
            </w:r>
            <w:r w:rsidRPr="00FA5C47">
              <w:rPr>
                <w:rFonts w:cs="Times New Roman"/>
                <w:color w:val="000000"/>
                <w:sz w:val="20"/>
                <w:szCs w:val="20"/>
              </w:rPr>
              <w:t>460</w:t>
            </w:r>
          </w:p>
          <w:p w14:paraId="2D0C7C12" w14:textId="0F1E9534" w:rsidR="00FA5C47" w:rsidRPr="00FA5C47" w:rsidRDefault="00FA5C47" w:rsidP="00FA5C47">
            <w:pPr>
              <w:jc w:val="both"/>
              <w:rPr>
                <w:rFonts w:cs="Times New Roman"/>
                <w:color w:val="000000"/>
                <w:sz w:val="20"/>
                <w:szCs w:val="20"/>
              </w:rPr>
            </w:pPr>
            <w:r w:rsidRPr="00FA5C47">
              <w:rPr>
                <w:rFonts w:cs="Times New Roman"/>
                <w:color w:val="000000"/>
                <w:sz w:val="20"/>
                <w:szCs w:val="20"/>
              </w:rPr>
              <w:t>Маx нагрузка на стол</w:t>
            </w:r>
            <w:r w:rsidR="00594DB3">
              <w:rPr>
                <w:rFonts w:cs="Times New Roman"/>
                <w:color w:val="000000"/>
                <w:sz w:val="20"/>
                <w:szCs w:val="20"/>
              </w:rPr>
              <w:t xml:space="preserve"> не менее </w:t>
            </w:r>
            <w:r w:rsidRPr="00FA5C47">
              <w:rPr>
                <w:rFonts w:cs="Times New Roman"/>
                <w:color w:val="000000"/>
                <w:sz w:val="20"/>
                <w:szCs w:val="20"/>
              </w:rPr>
              <w:t>400</w:t>
            </w:r>
          </w:p>
          <w:p w14:paraId="53008FE9" w14:textId="25AA56D1" w:rsidR="00FA5C47" w:rsidRPr="00FA5C47" w:rsidRDefault="00FA5C47" w:rsidP="00FA5C47">
            <w:pPr>
              <w:jc w:val="both"/>
              <w:rPr>
                <w:rFonts w:cs="Times New Roman"/>
                <w:color w:val="000000"/>
                <w:sz w:val="20"/>
                <w:szCs w:val="20"/>
              </w:rPr>
            </w:pPr>
            <w:r w:rsidRPr="00FA5C47">
              <w:rPr>
                <w:rFonts w:cs="Times New Roman"/>
                <w:color w:val="000000"/>
                <w:sz w:val="20"/>
                <w:szCs w:val="20"/>
              </w:rPr>
              <w:t>Наибольшее продольное перемещение стола, мм.</w:t>
            </w:r>
            <w:r w:rsidR="00594DB3">
              <w:rPr>
                <w:rFonts w:cs="Times New Roman"/>
                <w:color w:val="000000"/>
                <w:sz w:val="20"/>
                <w:szCs w:val="20"/>
              </w:rPr>
              <w:t xml:space="preserve"> не менее </w:t>
            </w:r>
            <w:r w:rsidRPr="00FA5C47">
              <w:rPr>
                <w:rFonts w:cs="Times New Roman"/>
                <w:color w:val="000000"/>
                <w:sz w:val="20"/>
                <w:szCs w:val="20"/>
              </w:rPr>
              <w:t>420</w:t>
            </w:r>
          </w:p>
          <w:p w14:paraId="579DC186" w14:textId="3140ECED" w:rsidR="00FA5C47" w:rsidRPr="00FA5C47" w:rsidRDefault="00FA5C47" w:rsidP="00FA5C47">
            <w:pPr>
              <w:jc w:val="both"/>
              <w:rPr>
                <w:rFonts w:cs="Times New Roman"/>
                <w:color w:val="000000"/>
                <w:sz w:val="20"/>
                <w:szCs w:val="20"/>
              </w:rPr>
            </w:pPr>
            <w:r w:rsidRPr="00FA5C47">
              <w:rPr>
                <w:rFonts w:cs="Times New Roman"/>
                <w:color w:val="000000"/>
                <w:sz w:val="20"/>
                <w:szCs w:val="20"/>
              </w:rPr>
              <w:t>Поперечный ход стола, мм.</w:t>
            </w:r>
            <w:r w:rsidR="00594DB3">
              <w:rPr>
                <w:rFonts w:cs="Times New Roman"/>
                <w:color w:val="000000"/>
                <w:sz w:val="20"/>
                <w:szCs w:val="20"/>
              </w:rPr>
              <w:t xml:space="preserve"> не менее </w:t>
            </w:r>
            <w:r w:rsidRPr="00FA5C47">
              <w:rPr>
                <w:rFonts w:cs="Times New Roman"/>
                <w:color w:val="000000"/>
                <w:sz w:val="20"/>
                <w:szCs w:val="20"/>
              </w:rPr>
              <w:t>360</w:t>
            </w:r>
          </w:p>
          <w:p w14:paraId="5A161063" w14:textId="7215DD17" w:rsidR="00FA5C47" w:rsidRPr="00FA5C47" w:rsidRDefault="00FA5C47" w:rsidP="00FA5C47">
            <w:pPr>
              <w:jc w:val="both"/>
              <w:rPr>
                <w:rFonts w:cs="Times New Roman"/>
                <w:color w:val="000000"/>
                <w:sz w:val="20"/>
                <w:szCs w:val="20"/>
              </w:rPr>
            </w:pPr>
            <w:r w:rsidRPr="00FA5C47">
              <w:rPr>
                <w:rFonts w:cs="Times New Roman"/>
                <w:color w:val="000000"/>
                <w:sz w:val="20"/>
                <w:szCs w:val="20"/>
              </w:rPr>
              <w:t>Наибольший угол поворота стола в горизонтальной плоскости, град.</w:t>
            </w:r>
            <w:r w:rsidR="00594DB3">
              <w:rPr>
                <w:rFonts w:cs="Times New Roman"/>
                <w:color w:val="000000"/>
                <w:sz w:val="20"/>
                <w:szCs w:val="20"/>
              </w:rPr>
              <w:t xml:space="preserve"> не менее </w:t>
            </w:r>
            <w:r w:rsidRPr="00FA5C47">
              <w:rPr>
                <w:rFonts w:cs="Times New Roman"/>
                <w:color w:val="000000"/>
                <w:sz w:val="20"/>
                <w:szCs w:val="20"/>
              </w:rPr>
              <w:t>360</w:t>
            </w:r>
          </w:p>
          <w:p w14:paraId="1B7F9696" w14:textId="2AA2DF85" w:rsidR="00FA5C47" w:rsidRPr="00FA5C47" w:rsidRDefault="00FA5C47" w:rsidP="00FA5C47">
            <w:pPr>
              <w:jc w:val="both"/>
              <w:rPr>
                <w:rFonts w:cs="Times New Roman"/>
                <w:color w:val="000000"/>
                <w:sz w:val="20"/>
                <w:szCs w:val="20"/>
              </w:rPr>
            </w:pPr>
            <w:r w:rsidRPr="00FA5C47">
              <w:rPr>
                <w:rFonts w:cs="Times New Roman"/>
                <w:color w:val="000000"/>
                <w:sz w:val="20"/>
                <w:szCs w:val="20"/>
              </w:rPr>
              <w:t>Пределы продольных подач стола на один двойной ход долбяка, мм.</w:t>
            </w:r>
            <w:r w:rsidR="00594DB3">
              <w:rPr>
                <w:rFonts w:cs="Times New Roman"/>
                <w:color w:val="000000"/>
                <w:sz w:val="20"/>
                <w:szCs w:val="20"/>
              </w:rPr>
              <w:t xml:space="preserve"> не менее </w:t>
            </w:r>
            <w:r w:rsidRPr="00FA5C47">
              <w:rPr>
                <w:rFonts w:cs="Times New Roman"/>
                <w:color w:val="000000"/>
                <w:sz w:val="20"/>
                <w:szCs w:val="20"/>
              </w:rPr>
              <w:t>0,054 - 1,24</w:t>
            </w:r>
          </w:p>
          <w:p w14:paraId="08C0AC32" w14:textId="74AFF632" w:rsidR="00FA5C47" w:rsidRPr="00FA5C47" w:rsidRDefault="00FA5C47" w:rsidP="00FA5C47">
            <w:pPr>
              <w:jc w:val="both"/>
              <w:rPr>
                <w:rFonts w:cs="Times New Roman"/>
                <w:color w:val="000000"/>
                <w:sz w:val="20"/>
                <w:szCs w:val="20"/>
              </w:rPr>
            </w:pPr>
            <w:r w:rsidRPr="00FA5C47">
              <w:rPr>
                <w:rFonts w:cs="Times New Roman"/>
                <w:color w:val="000000"/>
                <w:sz w:val="20"/>
                <w:szCs w:val="20"/>
              </w:rPr>
              <w:t>Предел рабочих подач поперечного перемещения стола, мм/ход</w:t>
            </w:r>
            <w:r w:rsidR="00594DB3">
              <w:rPr>
                <w:rFonts w:cs="Times New Roman"/>
                <w:color w:val="000000"/>
                <w:sz w:val="20"/>
                <w:szCs w:val="20"/>
              </w:rPr>
              <w:t xml:space="preserve"> не менее </w:t>
            </w:r>
            <w:r w:rsidRPr="00FA5C47">
              <w:rPr>
                <w:rFonts w:cs="Times New Roman"/>
                <w:color w:val="000000"/>
                <w:sz w:val="20"/>
                <w:szCs w:val="20"/>
              </w:rPr>
              <w:t>0,054 - 1,24</w:t>
            </w:r>
          </w:p>
          <w:p w14:paraId="629ABA60" w14:textId="7E0F9F76" w:rsidR="00FA5C47" w:rsidRPr="00FA5C47" w:rsidRDefault="00FA5C47" w:rsidP="00FA5C47">
            <w:pPr>
              <w:jc w:val="both"/>
              <w:rPr>
                <w:rFonts w:cs="Times New Roman"/>
                <w:color w:val="000000"/>
                <w:sz w:val="20"/>
                <w:szCs w:val="20"/>
              </w:rPr>
            </w:pPr>
            <w:r w:rsidRPr="00FA5C47">
              <w:rPr>
                <w:rFonts w:cs="Times New Roman"/>
                <w:color w:val="000000"/>
                <w:sz w:val="20"/>
                <w:szCs w:val="20"/>
              </w:rPr>
              <w:t>Пределы круговых подач стола на один двойной ход долбяка, град.</w:t>
            </w:r>
            <w:r w:rsidR="00594DB3">
              <w:rPr>
                <w:rFonts w:cs="Times New Roman"/>
                <w:color w:val="000000"/>
                <w:sz w:val="20"/>
                <w:szCs w:val="20"/>
              </w:rPr>
              <w:t xml:space="preserve"> не менее </w:t>
            </w:r>
            <w:r w:rsidRPr="00FA5C47">
              <w:rPr>
                <w:rFonts w:cs="Times New Roman"/>
                <w:color w:val="000000"/>
                <w:sz w:val="20"/>
                <w:szCs w:val="20"/>
              </w:rPr>
              <w:t>0,035 - 0,805</w:t>
            </w:r>
          </w:p>
          <w:p w14:paraId="64ECE843" w14:textId="6FC188E2" w:rsidR="00FA5C47" w:rsidRPr="00FA5C47" w:rsidRDefault="00FA5C47" w:rsidP="00FA5C47">
            <w:pPr>
              <w:jc w:val="both"/>
              <w:rPr>
                <w:rFonts w:cs="Times New Roman"/>
                <w:color w:val="000000"/>
                <w:sz w:val="20"/>
                <w:szCs w:val="20"/>
              </w:rPr>
            </w:pPr>
            <w:r w:rsidRPr="00FA5C47">
              <w:rPr>
                <w:rFonts w:cs="Times New Roman"/>
                <w:color w:val="000000"/>
                <w:sz w:val="20"/>
                <w:szCs w:val="20"/>
              </w:rPr>
              <w:t>Количество Т-образных креплений стола</w:t>
            </w:r>
            <w:r w:rsidR="00594DB3">
              <w:rPr>
                <w:rFonts w:cs="Times New Roman"/>
                <w:color w:val="000000"/>
                <w:sz w:val="20"/>
                <w:szCs w:val="20"/>
              </w:rPr>
              <w:t xml:space="preserve"> не менее </w:t>
            </w:r>
            <w:r w:rsidRPr="00FA5C47">
              <w:rPr>
                <w:rFonts w:cs="Times New Roman"/>
                <w:color w:val="000000"/>
                <w:sz w:val="20"/>
                <w:szCs w:val="20"/>
              </w:rPr>
              <w:t>18</w:t>
            </w:r>
          </w:p>
          <w:p w14:paraId="6F97480D" w14:textId="0EEA3065" w:rsidR="00FA5C47" w:rsidRPr="00FA5C47" w:rsidRDefault="00FA5C47" w:rsidP="00FA5C47">
            <w:pPr>
              <w:jc w:val="both"/>
              <w:rPr>
                <w:rFonts w:cs="Times New Roman"/>
                <w:color w:val="000000"/>
                <w:sz w:val="20"/>
                <w:szCs w:val="20"/>
              </w:rPr>
            </w:pPr>
            <w:r w:rsidRPr="00FA5C47">
              <w:rPr>
                <w:rFonts w:cs="Times New Roman"/>
                <w:color w:val="000000"/>
                <w:sz w:val="20"/>
                <w:szCs w:val="20"/>
              </w:rPr>
              <w:t>Мощность привода главного движения, кВт</w:t>
            </w:r>
            <w:r w:rsidR="00594DB3">
              <w:rPr>
                <w:rFonts w:cs="Times New Roman"/>
                <w:color w:val="000000"/>
                <w:sz w:val="20"/>
                <w:szCs w:val="20"/>
              </w:rPr>
              <w:t xml:space="preserve"> не менее </w:t>
            </w:r>
            <w:r w:rsidRPr="00FA5C47">
              <w:rPr>
                <w:rFonts w:cs="Times New Roman"/>
                <w:color w:val="000000"/>
                <w:sz w:val="20"/>
                <w:szCs w:val="20"/>
              </w:rPr>
              <w:t>3,0</w:t>
            </w:r>
          </w:p>
          <w:p w14:paraId="19B40247" w14:textId="09896DC4" w:rsidR="00FA5C47" w:rsidRPr="00FA5C47" w:rsidRDefault="00FA5C47" w:rsidP="00FA5C47">
            <w:pPr>
              <w:jc w:val="both"/>
              <w:rPr>
                <w:rFonts w:cs="Times New Roman"/>
                <w:color w:val="000000"/>
                <w:sz w:val="20"/>
                <w:szCs w:val="20"/>
              </w:rPr>
            </w:pPr>
            <w:r w:rsidRPr="00FA5C47">
              <w:rPr>
                <w:rFonts w:cs="Times New Roman"/>
                <w:color w:val="000000"/>
                <w:sz w:val="20"/>
                <w:szCs w:val="20"/>
              </w:rPr>
              <w:t>Мощность привода ускоренной подачи, кВт</w:t>
            </w:r>
            <w:r w:rsidR="00594DB3">
              <w:rPr>
                <w:rFonts w:cs="Times New Roman"/>
                <w:color w:val="000000"/>
                <w:sz w:val="20"/>
                <w:szCs w:val="20"/>
              </w:rPr>
              <w:t xml:space="preserve"> не менее </w:t>
            </w:r>
            <w:r w:rsidRPr="00FA5C47">
              <w:rPr>
                <w:rFonts w:cs="Times New Roman"/>
                <w:color w:val="000000"/>
                <w:sz w:val="20"/>
                <w:szCs w:val="20"/>
              </w:rPr>
              <w:t>0,75</w:t>
            </w:r>
          </w:p>
          <w:p w14:paraId="29C81278" w14:textId="06F41DC9" w:rsidR="00FA5C47" w:rsidRPr="00FA5C47" w:rsidRDefault="00FA5C47" w:rsidP="00FA5C47">
            <w:pPr>
              <w:jc w:val="both"/>
              <w:rPr>
                <w:rFonts w:cs="Times New Roman"/>
                <w:color w:val="000000"/>
                <w:sz w:val="20"/>
                <w:szCs w:val="20"/>
              </w:rPr>
            </w:pPr>
            <w:r w:rsidRPr="00FA5C47">
              <w:rPr>
                <w:rFonts w:cs="Times New Roman"/>
                <w:color w:val="000000"/>
                <w:sz w:val="20"/>
                <w:szCs w:val="20"/>
              </w:rPr>
              <w:t>Напряжение питания, В 380</w:t>
            </w:r>
          </w:p>
          <w:p w14:paraId="7B7953AA" w14:textId="53FF041D" w:rsidR="00FA5C47" w:rsidRPr="00FA5C47" w:rsidRDefault="00FA5C47" w:rsidP="00FA5C47">
            <w:pPr>
              <w:jc w:val="both"/>
              <w:rPr>
                <w:rFonts w:cs="Times New Roman"/>
                <w:color w:val="000000"/>
                <w:sz w:val="20"/>
                <w:szCs w:val="20"/>
              </w:rPr>
            </w:pPr>
            <w:r w:rsidRPr="00FA5C47">
              <w:rPr>
                <w:rFonts w:cs="Times New Roman"/>
                <w:color w:val="000000"/>
                <w:sz w:val="20"/>
                <w:szCs w:val="20"/>
              </w:rPr>
              <w:t>Габаритные размеры (LxBxH), мм.</w:t>
            </w:r>
            <w:r w:rsidR="006C6133">
              <w:rPr>
                <w:rFonts w:cs="Times New Roman"/>
                <w:color w:val="000000"/>
                <w:sz w:val="20"/>
                <w:szCs w:val="20"/>
              </w:rPr>
              <w:t xml:space="preserve"> не менее </w:t>
            </w:r>
            <w:r w:rsidRPr="00FA5C47">
              <w:rPr>
                <w:rFonts w:cs="Times New Roman"/>
                <w:color w:val="000000"/>
                <w:sz w:val="20"/>
                <w:szCs w:val="20"/>
              </w:rPr>
              <w:t>1720 х 1220 х 1885</w:t>
            </w:r>
          </w:p>
          <w:p w14:paraId="788BAB4C" w14:textId="1045613D" w:rsidR="00FA5C47" w:rsidRPr="00FA5C47" w:rsidRDefault="00FA5C47" w:rsidP="00FA5C47">
            <w:pPr>
              <w:jc w:val="both"/>
              <w:rPr>
                <w:rFonts w:cs="Times New Roman"/>
                <w:color w:val="000000"/>
                <w:sz w:val="20"/>
                <w:szCs w:val="20"/>
              </w:rPr>
            </w:pPr>
            <w:r w:rsidRPr="00FA5C47">
              <w:rPr>
                <w:rFonts w:cs="Times New Roman"/>
                <w:color w:val="000000"/>
                <w:sz w:val="20"/>
                <w:szCs w:val="20"/>
              </w:rPr>
              <w:t>Масса, кг.</w:t>
            </w:r>
            <w:r w:rsidR="006C6133">
              <w:rPr>
                <w:rFonts w:cs="Times New Roman"/>
                <w:color w:val="000000"/>
                <w:sz w:val="20"/>
                <w:szCs w:val="20"/>
              </w:rPr>
              <w:t xml:space="preserve"> не менее </w:t>
            </w:r>
            <w:r w:rsidRPr="00FA5C47">
              <w:rPr>
                <w:rFonts w:cs="Times New Roman"/>
                <w:color w:val="000000"/>
                <w:sz w:val="20"/>
                <w:szCs w:val="20"/>
              </w:rPr>
              <w:t>2200</w:t>
            </w:r>
          </w:p>
        </w:tc>
        <w:tc>
          <w:tcPr>
            <w:tcW w:w="1134" w:type="dxa"/>
            <w:shd w:val="clear" w:color="auto" w:fill="auto"/>
            <w:hideMark/>
          </w:tcPr>
          <w:p w14:paraId="21377D45"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1</w:t>
            </w:r>
          </w:p>
        </w:tc>
      </w:tr>
      <w:tr w:rsidR="00FA5C47" w:rsidRPr="00FA5C47" w14:paraId="568A11FB" w14:textId="77777777" w:rsidTr="00FA5C47">
        <w:trPr>
          <w:trHeight w:val="1550"/>
        </w:trPr>
        <w:tc>
          <w:tcPr>
            <w:tcW w:w="447" w:type="dxa"/>
            <w:shd w:val="clear" w:color="auto" w:fill="auto"/>
            <w:hideMark/>
          </w:tcPr>
          <w:p w14:paraId="2ED61626"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7</w:t>
            </w:r>
          </w:p>
        </w:tc>
        <w:tc>
          <w:tcPr>
            <w:tcW w:w="1796" w:type="dxa"/>
            <w:shd w:val="clear" w:color="auto" w:fill="auto"/>
            <w:hideMark/>
          </w:tcPr>
          <w:p w14:paraId="661C848C"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Ленточнопильный станок CUT-500 CSA</w:t>
            </w:r>
          </w:p>
        </w:tc>
        <w:tc>
          <w:tcPr>
            <w:tcW w:w="5832" w:type="dxa"/>
          </w:tcPr>
          <w:p w14:paraId="6F15D968" w14:textId="1CD0DD4D" w:rsidR="00FA5C47" w:rsidRPr="00FA5C47" w:rsidRDefault="00FA5C47" w:rsidP="00FA5C47">
            <w:pPr>
              <w:jc w:val="both"/>
              <w:rPr>
                <w:rFonts w:cs="Times New Roman"/>
                <w:color w:val="000000"/>
                <w:sz w:val="20"/>
                <w:szCs w:val="20"/>
              </w:rPr>
            </w:pPr>
            <w:r w:rsidRPr="00FA5C47">
              <w:rPr>
                <w:rFonts w:cs="Times New Roman"/>
                <w:color w:val="000000"/>
                <w:sz w:val="20"/>
                <w:szCs w:val="20"/>
              </w:rPr>
              <w:t>Тип</w:t>
            </w:r>
            <w:r w:rsidR="006C6133">
              <w:rPr>
                <w:rFonts w:cs="Times New Roman"/>
                <w:color w:val="000000"/>
                <w:sz w:val="20"/>
                <w:szCs w:val="20"/>
              </w:rPr>
              <w:t xml:space="preserve">: </w:t>
            </w:r>
            <w:r w:rsidRPr="00FA5C47">
              <w:rPr>
                <w:rFonts w:cs="Times New Roman"/>
                <w:color w:val="000000"/>
                <w:sz w:val="20"/>
                <w:szCs w:val="20"/>
              </w:rPr>
              <w:t>Полуавтоматический</w:t>
            </w:r>
          </w:p>
          <w:p w14:paraId="34424FDC" w14:textId="0CFDA15C" w:rsidR="00FA5C47" w:rsidRPr="00FA5C47" w:rsidRDefault="00FA5C47" w:rsidP="00FA5C47">
            <w:pPr>
              <w:jc w:val="both"/>
              <w:rPr>
                <w:rFonts w:cs="Times New Roman"/>
                <w:color w:val="000000"/>
                <w:sz w:val="20"/>
                <w:szCs w:val="20"/>
              </w:rPr>
            </w:pPr>
            <w:r w:rsidRPr="00FA5C47">
              <w:rPr>
                <w:rFonts w:cs="Times New Roman"/>
                <w:color w:val="000000"/>
                <w:sz w:val="20"/>
                <w:szCs w:val="20"/>
              </w:rPr>
              <w:t>Конструкция</w:t>
            </w:r>
            <w:r w:rsidR="006C6133">
              <w:rPr>
                <w:rFonts w:cs="Times New Roman"/>
                <w:color w:val="000000"/>
                <w:sz w:val="20"/>
                <w:szCs w:val="20"/>
              </w:rPr>
              <w:t xml:space="preserve">: </w:t>
            </w:r>
            <w:r w:rsidRPr="00FA5C47">
              <w:rPr>
                <w:rFonts w:cs="Times New Roman"/>
                <w:color w:val="000000"/>
                <w:sz w:val="20"/>
                <w:szCs w:val="20"/>
              </w:rPr>
              <w:t>Портального типа на колоннах</w:t>
            </w:r>
          </w:p>
          <w:p w14:paraId="6EFE861B" w14:textId="5E6A9D9E" w:rsidR="00FA5C47" w:rsidRPr="00FA5C47" w:rsidRDefault="00FA5C47" w:rsidP="00FA5C47">
            <w:pPr>
              <w:jc w:val="both"/>
              <w:rPr>
                <w:rFonts w:cs="Times New Roman"/>
                <w:color w:val="000000"/>
                <w:sz w:val="20"/>
                <w:szCs w:val="20"/>
              </w:rPr>
            </w:pPr>
            <w:r w:rsidRPr="00FA5C47">
              <w:rPr>
                <w:rFonts w:cs="Times New Roman"/>
                <w:color w:val="000000"/>
                <w:sz w:val="20"/>
                <w:szCs w:val="20"/>
              </w:rPr>
              <w:t>Подача пильной рамы</w:t>
            </w:r>
            <w:r w:rsidR="006C6133">
              <w:rPr>
                <w:rFonts w:cs="Times New Roman"/>
                <w:color w:val="000000"/>
                <w:sz w:val="20"/>
                <w:szCs w:val="20"/>
              </w:rPr>
              <w:t xml:space="preserve">: </w:t>
            </w:r>
            <w:r w:rsidRPr="00FA5C47">
              <w:rPr>
                <w:rFonts w:cs="Times New Roman"/>
                <w:color w:val="000000"/>
                <w:sz w:val="20"/>
                <w:szCs w:val="20"/>
              </w:rPr>
              <w:t>Гидравлическая</w:t>
            </w:r>
          </w:p>
          <w:p w14:paraId="011F3304" w14:textId="3DC708C3" w:rsidR="00FA5C47" w:rsidRPr="00FA5C47" w:rsidRDefault="00FA5C47" w:rsidP="00FA5C47">
            <w:pPr>
              <w:jc w:val="both"/>
              <w:rPr>
                <w:rFonts w:cs="Times New Roman"/>
                <w:color w:val="000000"/>
                <w:sz w:val="20"/>
                <w:szCs w:val="20"/>
              </w:rPr>
            </w:pPr>
            <w:r w:rsidRPr="00FA5C47">
              <w:rPr>
                <w:rFonts w:cs="Times New Roman"/>
                <w:color w:val="000000"/>
                <w:sz w:val="20"/>
                <w:szCs w:val="20"/>
              </w:rPr>
              <w:t>Зажим заготовки</w:t>
            </w:r>
            <w:r w:rsidR="006C6133">
              <w:rPr>
                <w:rFonts w:cs="Times New Roman"/>
                <w:color w:val="000000"/>
                <w:sz w:val="20"/>
                <w:szCs w:val="20"/>
              </w:rPr>
              <w:t xml:space="preserve">: </w:t>
            </w:r>
            <w:r w:rsidRPr="00FA5C47">
              <w:rPr>
                <w:rFonts w:cs="Times New Roman"/>
                <w:color w:val="000000"/>
                <w:sz w:val="20"/>
                <w:szCs w:val="20"/>
              </w:rPr>
              <w:t>Гидравлический</w:t>
            </w:r>
          </w:p>
          <w:p w14:paraId="24F4CF0F" w14:textId="41C9D7F6" w:rsidR="00FA5C47" w:rsidRPr="00FA5C47" w:rsidRDefault="00FA5C47" w:rsidP="00FA5C47">
            <w:pPr>
              <w:jc w:val="both"/>
              <w:rPr>
                <w:rFonts w:cs="Times New Roman"/>
                <w:color w:val="000000"/>
                <w:sz w:val="20"/>
                <w:szCs w:val="20"/>
              </w:rPr>
            </w:pPr>
            <w:r w:rsidRPr="00FA5C47">
              <w:rPr>
                <w:rFonts w:cs="Times New Roman"/>
                <w:color w:val="000000"/>
                <w:sz w:val="20"/>
                <w:szCs w:val="20"/>
              </w:rPr>
              <w:t>Распил круга 90o, мм</w:t>
            </w:r>
            <w:r w:rsidR="006C6133">
              <w:rPr>
                <w:rFonts w:cs="Times New Roman"/>
                <w:color w:val="000000"/>
                <w:sz w:val="20"/>
                <w:szCs w:val="20"/>
              </w:rPr>
              <w:t xml:space="preserve"> не менее </w:t>
            </w:r>
            <w:r w:rsidRPr="00FA5C47">
              <w:rPr>
                <w:rFonts w:cs="Times New Roman"/>
                <w:color w:val="000000"/>
                <w:sz w:val="20"/>
                <w:szCs w:val="20"/>
              </w:rPr>
              <w:t>500</w:t>
            </w:r>
          </w:p>
          <w:p w14:paraId="5EB84B8A" w14:textId="41CCD302" w:rsidR="00FA5C47" w:rsidRPr="00FA5C47" w:rsidRDefault="00FA5C47" w:rsidP="00FA5C47">
            <w:pPr>
              <w:jc w:val="both"/>
              <w:rPr>
                <w:rFonts w:cs="Times New Roman"/>
                <w:color w:val="000000"/>
                <w:sz w:val="20"/>
                <w:szCs w:val="20"/>
              </w:rPr>
            </w:pPr>
            <w:r w:rsidRPr="00FA5C47">
              <w:rPr>
                <w:rFonts w:cs="Times New Roman"/>
                <w:color w:val="000000"/>
                <w:sz w:val="20"/>
                <w:szCs w:val="20"/>
              </w:rPr>
              <w:t>Распил квадрата 90o, мм</w:t>
            </w:r>
            <w:r w:rsidRPr="00FA5C47">
              <w:rPr>
                <w:rFonts w:cs="Times New Roman"/>
                <w:color w:val="000000"/>
                <w:sz w:val="20"/>
                <w:szCs w:val="20"/>
              </w:rPr>
              <w:tab/>
            </w:r>
            <w:r w:rsidR="006C6133">
              <w:rPr>
                <w:rFonts w:cs="Times New Roman"/>
                <w:color w:val="000000"/>
                <w:sz w:val="20"/>
                <w:szCs w:val="20"/>
              </w:rPr>
              <w:t xml:space="preserve">не менее </w:t>
            </w:r>
            <w:r w:rsidRPr="00FA5C47">
              <w:rPr>
                <w:rFonts w:cs="Times New Roman"/>
                <w:color w:val="000000"/>
                <w:sz w:val="20"/>
                <w:szCs w:val="20"/>
              </w:rPr>
              <w:t>500x500</w:t>
            </w:r>
          </w:p>
          <w:p w14:paraId="5F36D159" w14:textId="439838EE" w:rsidR="00FA5C47" w:rsidRPr="00FA5C47" w:rsidRDefault="00FA5C47" w:rsidP="00FA5C47">
            <w:pPr>
              <w:jc w:val="both"/>
              <w:rPr>
                <w:rFonts w:cs="Times New Roman"/>
                <w:color w:val="000000"/>
                <w:sz w:val="20"/>
                <w:szCs w:val="20"/>
              </w:rPr>
            </w:pPr>
            <w:r w:rsidRPr="00FA5C47">
              <w:rPr>
                <w:rFonts w:cs="Times New Roman"/>
                <w:color w:val="000000"/>
                <w:sz w:val="20"/>
                <w:szCs w:val="20"/>
              </w:rPr>
              <w:t>Минимальный диаметр зажимаемой заготовки, мм</w:t>
            </w:r>
            <w:r w:rsidR="006C6133">
              <w:rPr>
                <w:rFonts w:cs="Times New Roman"/>
                <w:color w:val="000000"/>
                <w:sz w:val="20"/>
                <w:szCs w:val="20"/>
              </w:rPr>
              <w:t xml:space="preserve"> не менее </w:t>
            </w:r>
            <w:r w:rsidRPr="00FA5C47">
              <w:rPr>
                <w:rFonts w:cs="Times New Roman"/>
                <w:color w:val="000000"/>
                <w:sz w:val="20"/>
                <w:szCs w:val="20"/>
              </w:rPr>
              <w:t>50</w:t>
            </w:r>
          </w:p>
          <w:p w14:paraId="550A2E2E" w14:textId="067D64DE" w:rsidR="00FA5C47" w:rsidRPr="00FA5C47" w:rsidRDefault="00FA5C47" w:rsidP="00FA5C47">
            <w:pPr>
              <w:jc w:val="both"/>
              <w:rPr>
                <w:rFonts w:cs="Times New Roman"/>
                <w:color w:val="000000"/>
                <w:sz w:val="20"/>
                <w:szCs w:val="20"/>
              </w:rPr>
            </w:pPr>
            <w:r w:rsidRPr="00FA5C47">
              <w:rPr>
                <w:rFonts w:cs="Times New Roman"/>
                <w:color w:val="000000"/>
                <w:sz w:val="20"/>
                <w:szCs w:val="20"/>
              </w:rPr>
              <w:t>Распил при пакетной резке, мм</w:t>
            </w:r>
            <w:r w:rsidR="006C6133">
              <w:rPr>
                <w:rFonts w:cs="Times New Roman"/>
                <w:color w:val="000000"/>
                <w:sz w:val="20"/>
                <w:szCs w:val="20"/>
              </w:rPr>
              <w:t xml:space="preserve"> не менее </w:t>
            </w:r>
            <w:r w:rsidRPr="00FA5C47">
              <w:rPr>
                <w:rFonts w:cs="Times New Roman"/>
                <w:color w:val="000000"/>
                <w:sz w:val="20"/>
                <w:szCs w:val="20"/>
              </w:rPr>
              <w:t>480x230</w:t>
            </w:r>
          </w:p>
          <w:p w14:paraId="029A754E" w14:textId="4B8D0A0E" w:rsidR="00FA5C47" w:rsidRPr="00FA5C47" w:rsidRDefault="00FA5C47" w:rsidP="00FA5C47">
            <w:pPr>
              <w:jc w:val="both"/>
              <w:rPr>
                <w:rFonts w:cs="Times New Roman"/>
                <w:color w:val="000000"/>
                <w:sz w:val="20"/>
                <w:szCs w:val="20"/>
              </w:rPr>
            </w:pPr>
            <w:r w:rsidRPr="00FA5C47">
              <w:rPr>
                <w:rFonts w:cs="Times New Roman"/>
                <w:color w:val="000000"/>
                <w:sz w:val="20"/>
                <w:szCs w:val="20"/>
              </w:rPr>
              <w:t>Высота рабочего станка, мм.</w:t>
            </w:r>
            <w:r w:rsidR="006C6133">
              <w:rPr>
                <w:rFonts w:cs="Times New Roman"/>
                <w:color w:val="000000"/>
                <w:sz w:val="20"/>
                <w:szCs w:val="20"/>
              </w:rPr>
              <w:t xml:space="preserve"> не менее </w:t>
            </w:r>
            <w:r w:rsidRPr="00FA5C47">
              <w:rPr>
                <w:rFonts w:cs="Times New Roman"/>
                <w:color w:val="000000"/>
                <w:sz w:val="20"/>
                <w:szCs w:val="20"/>
              </w:rPr>
              <w:t>510</w:t>
            </w:r>
          </w:p>
          <w:p w14:paraId="7A92D599" w14:textId="29277400" w:rsidR="00FA5C47" w:rsidRPr="00FA5C47" w:rsidRDefault="00FA5C47" w:rsidP="00FA5C47">
            <w:pPr>
              <w:jc w:val="both"/>
              <w:rPr>
                <w:rFonts w:cs="Times New Roman"/>
                <w:color w:val="000000"/>
                <w:sz w:val="20"/>
                <w:szCs w:val="20"/>
              </w:rPr>
            </w:pPr>
            <w:r w:rsidRPr="00FA5C47">
              <w:rPr>
                <w:rFonts w:cs="Times New Roman"/>
                <w:color w:val="000000"/>
                <w:sz w:val="20"/>
                <w:szCs w:val="20"/>
              </w:rPr>
              <w:t>Мощность двигателя, кВт</w:t>
            </w:r>
            <w:r w:rsidR="006C6133">
              <w:rPr>
                <w:rFonts w:cs="Times New Roman"/>
                <w:color w:val="000000"/>
                <w:sz w:val="20"/>
                <w:szCs w:val="20"/>
              </w:rPr>
              <w:t xml:space="preserve"> не менее </w:t>
            </w:r>
            <w:r w:rsidRPr="00FA5C47">
              <w:rPr>
                <w:rFonts w:cs="Times New Roman"/>
                <w:color w:val="000000"/>
                <w:sz w:val="20"/>
                <w:szCs w:val="20"/>
              </w:rPr>
              <w:t>4</w:t>
            </w:r>
          </w:p>
          <w:p w14:paraId="6E194B7D" w14:textId="4D1E4491" w:rsidR="00FA5C47" w:rsidRPr="00FA5C47" w:rsidRDefault="00FA5C47" w:rsidP="00FA5C47">
            <w:pPr>
              <w:jc w:val="both"/>
              <w:rPr>
                <w:rFonts w:cs="Times New Roman"/>
                <w:color w:val="000000"/>
                <w:sz w:val="20"/>
                <w:szCs w:val="20"/>
              </w:rPr>
            </w:pPr>
            <w:r w:rsidRPr="00FA5C47">
              <w:rPr>
                <w:rFonts w:cs="Times New Roman"/>
                <w:color w:val="000000"/>
                <w:sz w:val="20"/>
                <w:szCs w:val="20"/>
              </w:rPr>
              <w:lastRenderedPageBreak/>
              <w:t>Мощность гидравлической помпы, кВт</w:t>
            </w:r>
            <w:r w:rsidR="006C6133">
              <w:rPr>
                <w:rFonts w:cs="Times New Roman"/>
                <w:color w:val="000000"/>
                <w:sz w:val="20"/>
                <w:szCs w:val="20"/>
              </w:rPr>
              <w:t xml:space="preserve"> не менее </w:t>
            </w:r>
            <w:r w:rsidRPr="00FA5C47">
              <w:rPr>
                <w:rFonts w:cs="Times New Roman"/>
                <w:color w:val="000000"/>
                <w:sz w:val="20"/>
                <w:szCs w:val="20"/>
              </w:rPr>
              <w:t>0.75</w:t>
            </w:r>
          </w:p>
          <w:p w14:paraId="5B71E362" w14:textId="1FDD6466" w:rsidR="00FA5C47" w:rsidRPr="00FA5C47" w:rsidRDefault="00FA5C47" w:rsidP="00FA5C47">
            <w:pPr>
              <w:jc w:val="both"/>
              <w:rPr>
                <w:rFonts w:cs="Times New Roman"/>
                <w:color w:val="000000"/>
                <w:sz w:val="20"/>
                <w:szCs w:val="20"/>
              </w:rPr>
            </w:pPr>
            <w:r w:rsidRPr="00FA5C47">
              <w:rPr>
                <w:rFonts w:cs="Times New Roman"/>
                <w:color w:val="000000"/>
                <w:sz w:val="20"/>
                <w:szCs w:val="20"/>
              </w:rPr>
              <w:t>Мощность охлаждающей помпы, кВт</w:t>
            </w:r>
            <w:r w:rsidR="006C6133">
              <w:rPr>
                <w:rFonts w:cs="Times New Roman"/>
                <w:color w:val="000000"/>
                <w:sz w:val="20"/>
                <w:szCs w:val="20"/>
              </w:rPr>
              <w:t xml:space="preserve"> не менее </w:t>
            </w:r>
            <w:r w:rsidRPr="00FA5C47">
              <w:rPr>
                <w:rFonts w:cs="Times New Roman"/>
                <w:color w:val="000000"/>
                <w:sz w:val="20"/>
                <w:szCs w:val="20"/>
              </w:rPr>
              <w:t>0,06</w:t>
            </w:r>
          </w:p>
          <w:p w14:paraId="3B2D12E0" w14:textId="6AEB05EE" w:rsidR="00FA5C47" w:rsidRPr="00FA5C47" w:rsidRDefault="00FA5C47" w:rsidP="00FA5C47">
            <w:pPr>
              <w:jc w:val="both"/>
              <w:rPr>
                <w:rFonts w:cs="Times New Roman"/>
                <w:color w:val="000000"/>
                <w:sz w:val="20"/>
                <w:szCs w:val="20"/>
              </w:rPr>
            </w:pPr>
            <w:r w:rsidRPr="00FA5C47">
              <w:rPr>
                <w:rFonts w:cs="Times New Roman"/>
                <w:color w:val="000000"/>
                <w:sz w:val="20"/>
                <w:szCs w:val="20"/>
              </w:rPr>
              <w:t>Размер ленточного полотна, мм</w:t>
            </w:r>
            <w:r w:rsidR="006C6133">
              <w:rPr>
                <w:rFonts w:cs="Times New Roman"/>
                <w:color w:val="000000"/>
                <w:sz w:val="20"/>
                <w:szCs w:val="20"/>
              </w:rPr>
              <w:t xml:space="preserve"> не менее </w:t>
            </w:r>
            <w:r w:rsidRPr="00FA5C47">
              <w:rPr>
                <w:rFonts w:cs="Times New Roman"/>
                <w:color w:val="000000"/>
                <w:sz w:val="20"/>
                <w:szCs w:val="20"/>
              </w:rPr>
              <w:t>41x1,25x5450</w:t>
            </w:r>
          </w:p>
          <w:p w14:paraId="4B39E0E8" w14:textId="111593A5" w:rsidR="00FA5C47" w:rsidRPr="00FA5C47" w:rsidRDefault="00FA5C47" w:rsidP="00FA5C47">
            <w:pPr>
              <w:jc w:val="both"/>
              <w:rPr>
                <w:rFonts w:cs="Times New Roman"/>
                <w:color w:val="000000"/>
                <w:sz w:val="20"/>
                <w:szCs w:val="20"/>
              </w:rPr>
            </w:pPr>
            <w:r w:rsidRPr="00FA5C47">
              <w:rPr>
                <w:rFonts w:cs="Times New Roman"/>
                <w:color w:val="000000"/>
                <w:sz w:val="20"/>
                <w:szCs w:val="20"/>
              </w:rPr>
              <w:t>Высота рабочего стола, мм</w:t>
            </w:r>
            <w:r w:rsidR="006C6133">
              <w:rPr>
                <w:rFonts w:cs="Times New Roman"/>
                <w:color w:val="000000"/>
                <w:sz w:val="20"/>
                <w:szCs w:val="20"/>
              </w:rPr>
              <w:t xml:space="preserve"> не менее </w:t>
            </w:r>
            <w:r w:rsidRPr="00FA5C47">
              <w:rPr>
                <w:rFonts w:cs="Times New Roman"/>
                <w:color w:val="000000"/>
                <w:sz w:val="20"/>
                <w:szCs w:val="20"/>
              </w:rPr>
              <w:t>510</w:t>
            </w:r>
          </w:p>
          <w:p w14:paraId="067613B4" w14:textId="18AE72A0" w:rsidR="00FA5C47" w:rsidRPr="00FA5C47" w:rsidRDefault="00FA5C47" w:rsidP="00FA5C47">
            <w:pPr>
              <w:jc w:val="both"/>
              <w:rPr>
                <w:rFonts w:cs="Times New Roman"/>
                <w:color w:val="000000"/>
                <w:sz w:val="20"/>
                <w:szCs w:val="20"/>
              </w:rPr>
            </w:pPr>
            <w:r w:rsidRPr="00FA5C47">
              <w:rPr>
                <w:rFonts w:cs="Times New Roman"/>
                <w:color w:val="000000"/>
                <w:sz w:val="20"/>
                <w:szCs w:val="20"/>
              </w:rPr>
              <w:t>Скорость ленточного полотна, м/мин</w:t>
            </w:r>
            <w:r w:rsidR="006C6133">
              <w:rPr>
                <w:rFonts w:cs="Times New Roman"/>
                <w:color w:val="000000"/>
                <w:sz w:val="20"/>
                <w:szCs w:val="20"/>
              </w:rPr>
              <w:t xml:space="preserve"> не менее </w:t>
            </w:r>
            <w:r w:rsidRPr="00FA5C47">
              <w:rPr>
                <w:rFonts w:cs="Times New Roman"/>
                <w:color w:val="000000"/>
                <w:sz w:val="20"/>
                <w:szCs w:val="20"/>
              </w:rPr>
              <w:t>25/45/75</w:t>
            </w:r>
          </w:p>
          <w:p w14:paraId="7ADE97AF" w14:textId="3B18E77B" w:rsidR="00FA5C47" w:rsidRPr="00FA5C47" w:rsidRDefault="00FA5C47" w:rsidP="00FA5C47">
            <w:pPr>
              <w:jc w:val="both"/>
              <w:rPr>
                <w:rFonts w:cs="Times New Roman"/>
                <w:color w:val="000000"/>
                <w:sz w:val="20"/>
                <w:szCs w:val="20"/>
              </w:rPr>
            </w:pPr>
            <w:r w:rsidRPr="00FA5C47">
              <w:rPr>
                <w:rFonts w:cs="Times New Roman"/>
                <w:color w:val="000000"/>
                <w:sz w:val="20"/>
                <w:szCs w:val="20"/>
              </w:rPr>
              <w:t>Габариты, мм</w:t>
            </w:r>
            <w:r w:rsidR="006C6133">
              <w:rPr>
                <w:rFonts w:cs="Times New Roman"/>
                <w:color w:val="000000"/>
                <w:sz w:val="20"/>
                <w:szCs w:val="20"/>
              </w:rPr>
              <w:t xml:space="preserve"> не менее </w:t>
            </w:r>
            <w:r w:rsidRPr="00FA5C47">
              <w:rPr>
                <w:rFonts w:cs="Times New Roman"/>
                <w:color w:val="000000"/>
                <w:sz w:val="20"/>
                <w:szCs w:val="20"/>
              </w:rPr>
              <w:t>2635х1210х1885</w:t>
            </w:r>
          </w:p>
          <w:p w14:paraId="486E16B9" w14:textId="745B4FE2" w:rsidR="00FA5C47" w:rsidRPr="00FA5C47" w:rsidRDefault="00FA5C47" w:rsidP="00FA5C47">
            <w:pPr>
              <w:jc w:val="both"/>
              <w:rPr>
                <w:rFonts w:cs="Times New Roman"/>
                <w:color w:val="000000"/>
                <w:sz w:val="20"/>
                <w:szCs w:val="20"/>
              </w:rPr>
            </w:pPr>
            <w:r w:rsidRPr="00FA5C47">
              <w:rPr>
                <w:rFonts w:cs="Times New Roman"/>
                <w:color w:val="000000"/>
                <w:sz w:val="20"/>
                <w:szCs w:val="20"/>
              </w:rPr>
              <w:t>Масса, кг</w:t>
            </w:r>
            <w:r w:rsidR="006C6133">
              <w:rPr>
                <w:rFonts w:cs="Times New Roman"/>
                <w:color w:val="000000"/>
                <w:sz w:val="20"/>
                <w:szCs w:val="20"/>
              </w:rPr>
              <w:t xml:space="preserve"> не менее </w:t>
            </w:r>
            <w:r w:rsidRPr="00FA5C47">
              <w:rPr>
                <w:rFonts w:cs="Times New Roman"/>
                <w:color w:val="000000"/>
                <w:sz w:val="20"/>
                <w:szCs w:val="20"/>
              </w:rPr>
              <w:t>1600</w:t>
            </w:r>
          </w:p>
          <w:p w14:paraId="426AA4AD"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Комплектация: </w:t>
            </w:r>
          </w:p>
          <w:p w14:paraId="103C6927"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Полотно ленточной пилы</w:t>
            </w:r>
          </w:p>
          <w:p w14:paraId="789AAAA5"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Руководство по эксплуатации</w:t>
            </w:r>
          </w:p>
          <w:p w14:paraId="609185F5"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Щетка для очистки ленточного полотна</w:t>
            </w:r>
          </w:p>
          <w:p w14:paraId="49CCF852"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Механическое натяжение полотна ленточной пилы</w:t>
            </w:r>
          </w:p>
          <w:p w14:paraId="575F4657"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Рабочее освещение</w:t>
            </w:r>
          </w:p>
          <w:p w14:paraId="7D1A6EAA"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Фиксатор начального положения пильной рамы</w:t>
            </w:r>
          </w:p>
          <w:p w14:paraId="7A1461A5"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Приемный стол</w:t>
            </w:r>
          </w:p>
        </w:tc>
        <w:tc>
          <w:tcPr>
            <w:tcW w:w="1134" w:type="dxa"/>
            <w:shd w:val="clear" w:color="auto" w:fill="auto"/>
            <w:hideMark/>
          </w:tcPr>
          <w:p w14:paraId="7AF2FABD"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lastRenderedPageBreak/>
              <w:t>1</w:t>
            </w:r>
          </w:p>
        </w:tc>
      </w:tr>
      <w:tr w:rsidR="00FA5C47" w:rsidRPr="00FA5C47" w14:paraId="7E0B1407" w14:textId="77777777" w:rsidTr="00FA5C47">
        <w:trPr>
          <w:trHeight w:val="1999"/>
        </w:trPr>
        <w:tc>
          <w:tcPr>
            <w:tcW w:w="447" w:type="dxa"/>
            <w:shd w:val="clear" w:color="auto" w:fill="auto"/>
            <w:hideMark/>
          </w:tcPr>
          <w:p w14:paraId="09E0A4A0"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8</w:t>
            </w:r>
          </w:p>
        </w:tc>
        <w:tc>
          <w:tcPr>
            <w:tcW w:w="1796" w:type="dxa"/>
            <w:shd w:val="clear" w:color="auto" w:fill="auto"/>
            <w:hideMark/>
          </w:tcPr>
          <w:p w14:paraId="0A184AD2"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Пресс гидравлический П-6328</w:t>
            </w:r>
          </w:p>
        </w:tc>
        <w:tc>
          <w:tcPr>
            <w:tcW w:w="5832" w:type="dxa"/>
          </w:tcPr>
          <w:p w14:paraId="60FB12B5" w14:textId="6502D74A" w:rsidR="00FA5C47" w:rsidRPr="00FA5C47" w:rsidRDefault="00FA5C47" w:rsidP="00FA5C47">
            <w:pPr>
              <w:jc w:val="both"/>
              <w:rPr>
                <w:rFonts w:cs="Times New Roman"/>
                <w:color w:val="000000"/>
                <w:sz w:val="20"/>
                <w:szCs w:val="20"/>
              </w:rPr>
            </w:pPr>
            <w:r w:rsidRPr="00FA5C47">
              <w:rPr>
                <w:rFonts w:cs="Times New Roman"/>
                <w:color w:val="000000"/>
                <w:sz w:val="20"/>
                <w:szCs w:val="20"/>
              </w:rPr>
              <w:t>Усилие пресса номинальное, кН</w:t>
            </w:r>
            <w:r w:rsidR="006C6133">
              <w:rPr>
                <w:rFonts w:cs="Times New Roman"/>
                <w:color w:val="000000"/>
                <w:sz w:val="20"/>
                <w:szCs w:val="20"/>
              </w:rPr>
              <w:t xml:space="preserve"> не менее </w:t>
            </w:r>
            <w:r w:rsidRPr="00FA5C47">
              <w:rPr>
                <w:rFonts w:cs="Times New Roman"/>
                <w:color w:val="000000"/>
                <w:sz w:val="20"/>
                <w:szCs w:val="20"/>
              </w:rPr>
              <w:t>630</w:t>
            </w:r>
          </w:p>
          <w:p w14:paraId="1B09A158" w14:textId="782D048D" w:rsidR="00FA5C47" w:rsidRPr="00FA5C47" w:rsidRDefault="00FA5C47" w:rsidP="00FA5C47">
            <w:pPr>
              <w:jc w:val="both"/>
              <w:rPr>
                <w:rFonts w:cs="Times New Roman"/>
                <w:color w:val="000000"/>
                <w:sz w:val="20"/>
                <w:szCs w:val="20"/>
              </w:rPr>
            </w:pPr>
            <w:r w:rsidRPr="00FA5C47">
              <w:rPr>
                <w:rFonts w:cs="Times New Roman"/>
                <w:color w:val="000000"/>
                <w:sz w:val="20"/>
                <w:szCs w:val="20"/>
              </w:rPr>
              <w:t>Ход ползуна, мм</w:t>
            </w:r>
            <w:r w:rsidR="006C6133">
              <w:rPr>
                <w:rFonts w:cs="Times New Roman"/>
                <w:color w:val="000000"/>
                <w:sz w:val="20"/>
                <w:szCs w:val="20"/>
              </w:rPr>
              <w:t xml:space="preserve"> не менее </w:t>
            </w:r>
            <w:r w:rsidRPr="00FA5C47">
              <w:rPr>
                <w:rFonts w:cs="Times New Roman"/>
                <w:color w:val="000000"/>
                <w:sz w:val="20"/>
                <w:szCs w:val="20"/>
              </w:rPr>
              <w:t>500</w:t>
            </w:r>
          </w:p>
          <w:p w14:paraId="5B7F5C8C" w14:textId="10C47B40" w:rsidR="00FA5C47" w:rsidRPr="00FA5C47" w:rsidRDefault="00FA5C47" w:rsidP="00FA5C47">
            <w:pPr>
              <w:jc w:val="both"/>
              <w:rPr>
                <w:rFonts w:cs="Times New Roman"/>
                <w:color w:val="000000"/>
                <w:sz w:val="20"/>
                <w:szCs w:val="20"/>
              </w:rPr>
            </w:pPr>
            <w:r w:rsidRPr="00FA5C47">
              <w:rPr>
                <w:rFonts w:cs="Times New Roman"/>
                <w:color w:val="000000"/>
                <w:sz w:val="20"/>
                <w:szCs w:val="20"/>
              </w:rPr>
              <w:t>Максимальное расстояние между столом и ползуном, мм</w:t>
            </w:r>
            <w:r w:rsidR="006C6133">
              <w:rPr>
                <w:rFonts w:cs="Times New Roman"/>
                <w:color w:val="000000"/>
                <w:sz w:val="20"/>
                <w:szCs w:val="20"/>
              </w:rPr>
              <w:t xml:space="preserve"> не менее </w:t>
            </w:r>
            <w:r w:rsidRPr="00FA5C47">
              <w:rPr>
                <w:rFonts w:cs="Times New Roman"/>
                <w:color w:val="000000"/>
                <w:sz w:val="20"/>
                <w:szCs w:val="20"/>
              </w:rPr>
              <w:t>710</w:t>
            </w:r>
          </w:p>
          <w:p w14:paraId="400E4DD0" w14:textId="73EF13A5" w:rsidR="00FA5C47" w:rsidRPr="00FA5C47" w:rsidRDefault="00FA5C47" w:rsidP="00FA5C47">
            <w:pPr>
              <w:jc w:val="both"/>
              <w:rPr>
                <w:rFonts w:cs="Times New Roman"/>
                <w:color w:val="000000"/>
                <w:sz w:val="20"/>
                <w:szCs w:val="20"/>
              </w:rPr>
            </w:pPr>
            <w:r w:rsidRPr="00FA5C47">
              <w:rPr>
                <w:rFonts w:cs="Times New Roman"/>
                <w:color w:val="000000"/>
                <w:sz w:val="20"/>
                <w:szCs w:val="20"/>
              </w:rPr>
              <w:t>Расстояние от оси штока до станины, мм</w:t>
            </w:r>
            <w:r w:rsidR="006C6133">
              <w:rPr>
                <w:rFonts w:cs="Times New Roman"/>
                <w:color w:val="000000"/>
                <w:sz w:val="20"/>
                <w:szCs w:val="20"/>
              </w:rPr>
              <w:t xml:space="preserve"> не менее </w:t>
            </w:r>
            <w:r w:rsidRPr="00FA5C47">
              <w:rPr>
                <w:rFonts w:cs="Times New Roman"/>
                <w:color w:val="000000"/>
                <w:sz w:val="20"/>
                <w:szCs w:val="20"/>
              </w:rPr>
              <w:t>320</w:t>
            </w:r>
          </w:p>
          <w:p w14:paraId="7FCBEE10" w14:textId="6FF033D9" w:rsidR="00FA5C47" w:rsidRPr="00FA5C47" w:rsidRDefault="00FA5C47" w:rsidP="00FA5C47">
            <w:pPr>
              <w:jc w:val="both"/>
              <w:rPr>
                <w:rFonts w:cs="Times New Roman"/>
                <w:color w:val="000000"/>
                <w:sz w:val="20"/>
                <w:szCs w:val="20"/>
              </w:rPr>
            </w:pPr>
            <w:r w:rsidRPr="00FA5C47">
              <w:rPr>
                <w:rFonts w:cs="Times New Roman"/>
                <w:color w:val="000000"/>
                <w:sz w:val="20"/>
                <w:szCs w:val="20"/>
              </w:rPr>
              <w:t>Размеры стола, мм</w:t>
            </w:r>
            <w:r w:rsidRPr="00FA5C47">
              <w:rPr>
                <w:rFonts w:cs="Times New Roman"/>
                <w:color w:val="000000"/>
                <w:sz w:val="20"/>
                <w:szCs w:val="20"/>
              </w:rPr>
              <w:tab/>
            </w:r>
          </w:p>
          <w:p w14:paraId="4D78E348" w14:textId="0A02CF6D" w:rsidR="00FA5C47" w:rsidRPr="00FA5C47" w:rsidRDefault="00FA5C47" w:rsidP="00FA5C47">
            <w:pPr>
              <w:jc w:val="both"/>
              <w:rPr>
                <w:rFonts w:cs="Times New Roman"/>
                <w:color w:val="000000"/>
                <w:sz w:val="20"/>
                <w:szCs w:val="20"/>
              </w:rPr>
            </w:pPr>
            <w:r w:rsidRPr="00FA5C47">
              <w:rPr>
                <w:rFonts w:cs="Times New Roman"/>
                <w:color w:val="000000"/>
                <w:sz w:val="20"/>
                <w:szCs w:val="20"/>
              </w:rPr>
              <w:t>слева направо</w:t>
            </w:r>
            <w:r w:rsidR="006C6133">
              <w:rPr>
                <w:rFonts w:cs="Times New Roman"/>
                <w:color w:val="000000"/>
                <w:sz w:val="20"/>
                <w:szCs w:val="20"/>
              </w:rPr>
              <w:t xml:space="preserve"> не менее </w:t>
            </w:r>
            <w:r w:rsidRPr="00FA5C47">
              <w:rPr>
                <w:rFonts w:cs="Times New Roman"/>
                <w:color w:val="000000"/>
                <w:sz w:val="20"/>
                <w:szCs w:val="20"/>
              </w:rPr>
              <w:t>710</w:t>
            </w:r>
          </w:p>
          <w:p w14:paraId="31B42A95" w14:textId="65869BE2" w:rsidR="00FA5C47" w:rsidRPr="00FA5C47" w:rsidRDefault="00FA5C47" w:rsidP="00FA5C47">
            <w:pPr>
              <w:jc w:val="both"/>
              <w:rPr>
                <w:rFonts w:cs="Times New Roman"/>
                <w:color w:val="000000"/>
                <w:sz w:val="20"/>
                <w:szCs w:val="20"/>
              </w:rPr>
            </w:pPr>
            <w:r w:rsidRPr="00FA5C47">
              <w:rPr>
                <w:rFonts w:cs="Times New Roman"/>
                <w:color w:val="000000"/>
                <w:sz w:val="20"/>
                <w:szCs w:val="20"/>
              </w:rPr>
              <w:t>спереди назад</w:t>
            </w:r>
            <w:r w:rsidR="006C6133">
              <w:rPr>
                <w:rFonts w:cs="Times New Roman"/>
                <w:color w:val="000000"/>
                <w:sz w:val="20"/>
                <w:szCs w:val="20"/>
              </w:rPr>
              <w:t xml:space="preserve"> не менее </w:t>
            </w:r>
            <w:r w:rsidRPr="00FA5C47">
              <w:rPr>
                <w:rFonts w:cs="Times New Roman"/>
                <w:color w:val="000000"/>
                <w:sz w:val="20"/>
                <w:szCs w:val="20"/>
              </w:rPr>
              <w:t>560</w:t>
            </w:r>
          </w:p>
          <w:p w14:paraId="67D25F68" w14:textId="40729783" w:rsidR="00FA5C47" w:rsidRPr="00FA5C47" w:rsidRDefault="00FA5C47" w:rsidP="00FA5C47">
            <w:pPr>
              <w:jc w:val="both"/>
              <w:rPr>
                <w:rFonts w:cs="Times New Roman"/>
                <w:color w:val="000000"/>
                <w:sz w:val="20"/>
                <w:szCs w:val="20"/>
              </w:rPr>
            </w:pPr>
            <w:r w:rsidRPr="00FA5C47">
              <w:rPr>
                <w:rFonts w:cs="Times New Roman"/>
                <w:color w:val="000000"/>
                <w:sz w:val="20"/>
                <w:szCs w:val="20"/>
              </w:rPr>
              <w:t>Скорость ползуна, мм/с</w:t>
            </w:r>
            <w:r w:rsidRPr="00FA5C47">
              <w:rPr>
                <w:rFonts w:cs="Times New Roman"/>
                <w:color w:val="000000"/>
                <w:sz w:val="20"/>
                <w:szCs w:val="20"/>
              </w:rPr>
              <w:tab/>
            </w:r>
          </w:p>
          <w:p w14:paraId="0CA30B5A" w14:textId="4148E99B" w:rsidR="00FA5C47" w:rsidRPr="00FA5C47" w:rsidRDefault="00FA5C47" w:rsidP="00FA5C47">
            <w:pPr>
              <w:jc w:val="both"/>
              <w:rPr>
                <w:rFonts w:cs="Times New Roman"/>
                <w:color w:val="000000"/>
                <w:sz w:val="20"/>
                <w:szCs w:val="20"/>
              </w:rPr>
            </w:pPr>
            <w:r w:rsidRPr="00FA5C47">
              <w:rPr>
                <w:rFonts w:cs="Times New Roman"/>
                <w:color w:val="000000"/>
                <w:sz w:val="20"/>
                <w:szCs w:val="20"/>
              </w:rPr>
              <w:t>при холостом ходе</w:t>
            </w:r>
            <w:r w:rsidR="006C6133">
              <w:rPr>
                <w:rFonts w:cs="Times New Roman"/>
                <w:color w:val="000000"/>
                <w:sz w:val="20"/>
                <w:szCs w:val="20"/>
              </w:rPr>
              <w:t xml:space="preserve"> не менее </w:t>
            </w:r>
            <w:r w:rsidRPr="00FA5C47">
              <w:rPr>
                <w:rFonts w:cs="Times New Roman"/>
                <w:color w:val="000000"/>
                <w:sz w:val="20"/>
                <w:szCs w:val="20"/>
              </w:rPr>
              <w:t>220</w:t>
            </w:r>
          </w:p>
          <w:p w14:paraId="65F724C1" w14:textId="3282EA99" w:rsidR="00FA5C47" w:rsidRPr="00FA5C47" w:rsidRDefault="00FA5C47" w:rsidP="00FA5C47">
            <w:pPr>
              <w:jc w:val="both"/>
              <w:rPr>
                <w:rFonts w:cs="Times New Roman"/>
                <w:color w:val="000000"/>
                <w:sz w:val="20"/>
                <w:szCs w:val="20"/>
              </w:rPr>
            </w:pPr>
            <w:r w:rsidRPr="00FA5C47">
              <w:rPr>
                <w:rFonts w:cs="Times New Roman"/>
                <w:color w:val="000000"/>
                <w:sz w:val="20"/>
                <w:szCs w:val="20"/>
              </w:rPr>
              <w:t>при рабочем ходе</w:t>
            </w:r>
            <w:r w:rsidR="006C6133">
              <w:rPr>
                <w:rFonts w:cs="Times New Roman"/>
                <w:color w:val="000000"/>
                <w:sz w:val="20"/>
                <w:szCs w:val="20"/>
              </w:rPr>
              <w:t xml:space="preserve"> не менее </w:t>
            </w:r>
            <w:r w:rsidRPr="00FA5C47">
              <w:rPr>
                <w:rFonts w:cs="Times New Roman"/>
                <w:color w:val="000000"/>
                <w:sz w:val="20"/>
                <w:szCs w:val="20"/>
              </w:rPr>
              <w:t>10…32</w:t>
            </w:r>
          </w:p>
          <w:p w14:paraId="5549EEA2" w14:textId="2DA6CE14" w:rsidR="00FA5C47" w:rsidRPr="00FA5C47" w:rsidRDefault="00FA5C47" w:rsidP="00FA5C47">
            <w:pPr>
              <w:jc w:val="both"/>
              <w:rPr>
                <w:rFonts w:cs="Times New Roman"/>
                <w:color w:val="000000"/>
                <w:sz w:val="20"/>
                <w:szCs w:val="20"/>
              </w:rPr>
            </w:pPr>
            <w:r w:rsidRPr="00FA5C47">
              <w:rPr>
                <w:rFonts w:cs="Times New Roman"/>
                <w:color w:val="000000"/>
                <w:sz w:val="20"/>
                <w:szCs w:val="20"/>
              </w:rPr>
              <w:t>при возвратном ходе</w:t>
            </w:r>
            <w:r w:rsidR="006C6133">
              <w:rPr>
                <w:rFonts w:cs="Times New Roman"/>
                <w:color w:val="000000"/>
                <w:sz w:val="20"/>
                <w:szCs w:val="20"/>
              </w:rPr>
              <w:t xml:space="preserve"> не менее </w:t>
            </w:r>
            <w:r w:rsidRPr="00FA5C47">
              <w:rPr>
                <w:rFonts w:cs="Times New Roman"/>
                <w:color w:val="000000"/>
                <w:sz w:val="20"/>
                <w:szCs w:val="20"/>
              </w:rPr>
              <w:t>310</w:t>
            </w:r>
          </w:p>
          <w:p w14:paraId="1054939F" w14:textId="7B06B822" w:rsidR="00FA5C47" w:rsidRPr="00FA5C47" w:rsidRDefault="00FA5C47" w:rsidP="00FA5C47">
            <w:pPr>
              <w:jc w:val="both"/>
              <w:rPr>
                <w:rFonts w:cs="Times New Roman"/>
                <w:color w:val="000000"/>
                <w:sz w:val="20"/>
                <w:szCs w:val="20"/>
              </w:rPr>
            </w:pPr>
            <w:r w:rsidRPr="00FA5C47">
              <w:rPr>
                <w:rFonts w:cs="Times New Roman"/>
                <w:color w:val="000000"/>
                <w:sz w:val="20"/>
                <w:szCs w:val="20"/>
              </w:rPr>
              <w:t>Тип системы управления</w:t>
            </w:r>
            <w:r w:rsidR="006C6133">
              <w:rPr>
                <w:rFonts w:cs="Times New Roman"/>
                <w:color w:val="000000"/>
                <w:sz w:val="20"/>
                <w:szCs w:val="20"/>
              </w:rPr>
              <w:t xml:space="preserve">: </w:t>
            </w:r>
            <w:r w:rsidRPr="00FA5C47">
              <w:rPr>
                <w:rFonts w:cs="Times New Roman"/>
                <w:color w:val="000000"/>
                <w:sz w:val="20"/>
                <w:szCs w:val="20"/>
              </w:rPr>
              <w:t>электромеханический</w:t>
            </w:r>
          </w:p>
          <w:p w14:paraId="17AFFB47" w14:textId="7C09DED1" w:rsidR="00FA5C47" w:rsidRPr="00FA5C47" w:rsidRDefault="00FA5C47" w:rsidP="00FA5C47">
            <w:pPr>
              <w:jc w:val="both"/>
              <w:rPr>
                <w:rFonts w:cs="Times New Roman"/>
                <w:color w:val="000000"/>
                <w:sz w:val="20"/>
                <w:szCs w:val="20"/>
              </w:rPr>
            </w:pPr>
            <w:r w:rsidRPr="00FA5C47">
              <w:rPr>
                <w:rFonts w:cs="Times New Roman"/>
                <w:color w:val="000000"/>
                <w:sz w:val="20"/>
                <w:szCs w:val="20"/>
              </w:rPr>
              <w:t>Мощность привода, кВт</w:t>
            </w:r>
            <w:r w:rsidR="006C6133">
              <w:rPr>
                <w:rFonts w:cs="Times New Roman"/>
                <w:color w:val="000000"/>
                <w:sz w:val="20"/>
                <w:szCs w:val="20"/>
              </w:rPr>
              <w:t xml:space="preserve"> не менее </w:t>
            </w:r>
            <w:r w:rsidRPr="00FA5C47">
              <w:rPr>
                <w:rFonts w:cs="Times New Roman"/>
                <w:color w:val="000000"/>
                <w:sz w:val="20"/>
                <w:szCs w:val="20"/>
              </w:rPr>
              <w:t>11</w:t>
            </w:r>
          </w:p>
          <w:p w14:paraId="55479554" w14:textId="04DD1089" w:rsidR="00FA5C47" w:rsidRPr="00FA5C47" w:rsidRDefault="00FA5C47" w:rsidP="00FA5C47">
            <w:pPr>
              <w:jc w:val="both"/>
              <w:rPr>
                <w:rFonts w:cs="Times New Roman"/>
                <w:color w:val="000000"/>
                <w:sz w:val="20"/>
                <w:szCs w:val="20"/>
              </w:rPr>
            </w:pPr>
            <w:r w:rsidRPr="00FA5C47">
              <w:rPr>
                <w:rFonts w:cs="Times New Roman"/>
                <w:color w:val="000000"/>
                <w:sz w:val="20"/>
                <w:szCs w:val="20"/>
              </w:rPr>
              <w:t>Габаритные размеры (без правильного стола), мм</w:t>
            </w:r>
            <w:r w:rsidRPr="00FA5C47">
              <w:rPr>
                <w:rFonts w:cs="Times New Roman"/>
                <w:color w:val="000000"/>
                <w:sz w:val="20"/>
                <w:szCs w:val="20"/>
              </w:rPr>
              <w:tab/>
            </w:r>
          </w:p>
          <w:p w14:paraId="36389CBF" w14:textId="466AC596" w:rsidR="00FA5C47" w:rsidRPr="00FA5C47" w:rsidRDefault="00FA5C47" w:rsidP="00FA5C47">
            <w:pPr>
              <w:jc w:val="both"/>
              <w:rPr>
                <w:rFonts w:cs="Times New Roman"/>
                <w:color w:val="000000"/>
                <w:sz w:val="20"/>
                <w:szCs w:val="20"/>
              </w:rPr>
            </w:pPr>
            <w:r w:rsidRPr="00FA5C47">
              <w:rPr>
                <w:rFonts w:cs="Times New Roman"/>
                <w:color w:val="000000"/>
                <w:sz w:val="20"/>
                <w:szCs w:val="20"/>
              </w:rPr>
              <w:t>слева направо</w:t>
            </w:r>
            <w:r w:rsidR="006C6133">
              <w:rPr>
                <w:rFonts w:cs="Times New Roman"/>
                <w:color w:val="000000"/>
                <w:sz w:val="20"/>
                <w:szCs w:val="20"/>
              </w:rPr>
              <w:t xml:space="preserve"> не менее </w:t>
            </w:r>
            <w:r w:rsidRPr="00FA5C47">
              <w:rPr>
                <w:rFonts w:cs="Times New Roman"/>
                <w:color w:val="000000"/>
                <w:sz w:val="20"/>
                <w:szCs w:val="20"/>
              </w:rPr>
              <w:t>1080</w:t>
            </w:r>
          </w:p>
          <w:p w14:paraId="34E20E13" w14:textId="6196E244" w:rsidR="00FA5C47" w:rsidRPr="00FA5C47" w:rsidRDefault="00FA5C47" w:rsidP="00FA5C47">
            <w:pPr>
              <w:jc w:val="both"/>
              <w:rPr>
                <w:rFonts w:cs="Times New Roman"/>
                <w:color w:val="000000"/>
                <w:sz w:val="20"/>
                <w:szCs w:val="20"/>
              </w:rPr>
            </w:pPr>
            <w:r w:rsidRPr="00FA5C47">
              <w:rPr>
                <w:rFonts w:cs="Times New Roman"/>
                <w:color w:val="000000"/>
                <w:sz w:val="20"/>
                <w:szCs w:val="20"/>
              </w:rPr>
              <w:t>спереди назад</w:t>
            </w:r>
            <w:r w:rsidR="006C6133">
              <w:rPr>
                <w:rFonts w:cs="Times New Roman"/>
                <w:color w:val="000000"/>
                <w:sz w:val="20"/>
                <w:szCs w:val="20"/>
              </w:rPr>
              <w:t xml:space="preserve"> не менее </w:t>
            </w:r>
            <w:r w:rsidRPr="00FA5C47">
              <w:rPr>
                <w:rFonts w:cs="Times New Roman"/>
                <w:color w:val="000000"/>
                <w:sz w:val="20"/>
                <w:szCs w:val="20"/>
              </w:rPr>
              <w:t>1800</w:t>
            </w:r>
          </w:p>
          <w:p w14:paraId="5F42BBB4" w14:textId="1CDD1F56" w:rsidR="00FA5C47" w:rsidRPr="00FA5C47" w:rsidRDefault="00FA5C47" w:rsidP="00FA5C47">
            <w:pPr>
              <w:jc w:val="both"/>
              <w:rPr>
                <w:rFonts w:cs="Times New Roman"/>
                <w:color w:val="000000"/>
                <w:sz w:val="20"/>
                <w:szCs w:val="20"/>
              </w:rPr>
            </w:pPr>
            <w:r w:rsidRPr="00FA5C47">
              <w:rPr>
                <w:rFonts w:cs="Times New Roman"/>
                <w:color w:val="000000"/>
                <w:sz w:val="20"/>
                <w:szCs w:val="20"/>
              </w:rPr>
              <w:t>высота</w:t>
            </w:r>
            <w:r w:rsidR="006C6133">
              <w:rPr>
                <w:rFonts w:cs="Times New Roman"/>
                <w:color w:val="000000"/>
                <w:sz w:val="20"/>
                <w:szCs w:val="20"/>
              </w:rPr>
              <w:t xml:space="preserve"> не менее </w:t>
            </w:r>
            <w:r w:rsidRPr="00FA5C47">
              <w:rPr>
                <w:rFonts w:cs="Times New Roman"/>
                <w:color w:val="000000"/>
                <w:sz w:val="20"/>
                <w:szCs w:val="20"/>
              </w:rPr>
              <w:t>2900</w:t>
            </w:r>
          </w:p>
          <w:p w14:paraId="1E27C933" w14:textId="5A30A44C" w:rsidR="00FA5C47" w:rsidRPr="00FA5C47" w:rsidRDefault="00FA5C47" w:rsidP="00FA5C47">
            <w:pPr>
              <w:jc w:val="both"/>
              <w:rPr>
                <w:rFonts w:cs="Times New Roman"/>
                <w:color w:val="000000"/>
                <w:sz w:val="20"/>
                <w:szCs w:val="20"/>
              </w:rPr>
            </w:pPr>
            <w:r w:rsidRPr="00FA5C47">
              <w:rPr>
                <w:rFonts w:cs="Times New Roman"/>
                <w:color w:val="000000"/>
                <w:sz w:val="20"/>
                <w:szCs w:val="20"/>
              </w:rPr>
              <w:t>Масса пресса П6328Б, кг</w:t>
            </w:r>
            <w:r w:rsidR="006C6133">
              <w:rPr>
                <w:rFonts w:cs="Times New Roman"/>
                <w:color w:val="000000"/>
                <w:sz w:val="20"/>
                <w:szCs w:val="20"/>
              </w:rPr>
              <w:t xml:space="preserve"> не менее </w:t>
            </w:r>
            <w:r w:rsidRPr="00FA5C47">
              <w:rPr>
                <w:rFonts w:cs="Times New Roman"/>
                <w:color w:val="000000"/>
                <w:sz w:val="20"/>
                <w:szCs w:val="20"/>
              </w:rPr>
              <w:t>3200</w:t>
            </w:r>
          </w:p>
        </w:tc>
        <w:tc>
          <w:tcPr>
            <w:tcW w:w="1134" w:type="dxa"/>
            <w:shd w:val="clear" w:color="auto" w:fill="auto"/>
            <w:hideMark/>
          </w:tcPr>
          <w:p w14:paraId="775E7713"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1</w:t>
            </w:r>
          </w:p>
        </w:tc>
      </w:tr>
      <w:tr w:rsidR="00FA5C47" w:rsidRPr="00FA5C47" w14:paraId="02F9D1EE" w14:textId="77777777" w:rsidTr="00FA5C47">
        <w:trPr>
          <w:trHeight w:val="1548"/>
        </w:trPr>
        <w:tc>
          <w:tcPr>
            <w:tcW w:w="447" w:type="dxa"/>
            <w:shd w:val="clear" w:color="auto" w:fill="auto"/>
            <w:hideMark/>
          </w:tcPr>
          <w:p w14:paraId="0A0C41C3"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9</w:t>
            </w:r>
          </w:p>
        </w:tc>
        <w:tc>
          <w:tcPr>
            <w:tcW w:w="1796" w:type="dxa"/>
            <w:shd w:val="clear" w:color="auto" w:fill="auto"/>
            <w:hideMark/>
          </w:tcPr>
          <w:p w14:paraId="13439B00"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Индукционный нагреватель ТВЧ-100</w:t>
            </w:r>
          </w:p>
        </w:tc>
        <w:tc>
          <w:tcPr>
            <w:tcW w:w="5832" w:type="dxa"/>
          </w:tcPr>
          <w:p w14:paraId="239E1B94" w14:textId="45E280F9" w:rsidR="00FA5C47" w:rsidRPr="00FA5C47" w:rsidRDefault="00FA5C47" w:rsidP="00FA5C47">
            <w:pPr>
              <w:jc w:val="both"/>
              <w:rPr>
                <w:rFonts w:cs="Times New Roman"/>
                <w:color w:val="000000"/>
                <w:sz w:val="20"/>
                <w:szCs w:val="20"/>
              </w:rPr>
            </w:pPr>
            <w:r w:rsidRPr="00FA5C47">
              <w:rPr>
                <w:rFonts w:cs="Times New Roman"/>
                <w:color w:val="000000"/>
                <w:sz w:val="20"/>
                <w:szCs w:val="20"/>
              </w:rPr>
              <w:t>Макс. входная мощность</w:t>
            </w:r>
            <w:r w:rsidR="006C6133">
              <w:rPr>
                <w:rFonts w:cs="Times New Roman"/>
                <w:color w:val="000000"/>
                <w:sz w:val="20"/>
                <w:szCs w:val="20"/>
              </w:rPr>
              <w:t xml:space="preserve">: не менее </w:t>
            </w:r>
            <w:r w:rsidRPr="00FA5C47">
              <w:rPr>
                <w:rFonts w:cs="Times New Roman"/>
                <w:color w:val="000000"/>
                <w:sz w:val="20"/>
                <w:szCs w:val="20"/>
              </w:rPr>
              <w:t>100 кВт</w:t>
            </w:r>
          </w:p>
          <w:p w14:paraId="0394C8AC" w14:textId="503592DA" w:rsidR="00FA5C47" w:rsidRPr="00FA5C47" w:rsidRDefault="00FA5C47" w:rsidP="00FA5C47">
            <w:pPr>
              <w:jc w:val="both"/>
              <w:rPr>
                <w:rFonts w:cs="Times New Roman"/>
                <w:color w:val="000000"/>
                <w:sz w:val="20"/>
                <w:szCs w:val="20"/>
              </w:rPr>
            </w:pPr>
            <w:r w:rsidRPr="00FA5C47">
              <w:rPr>
                <w:rFonts w:cs="Times New Roman"/>
                <w:color w:val="000000"/>
                <w:sz w:val="20"/>
                <w:szCs w:val="20"/>
              </w:rPr>
              <w:t>Напряжение питания</w:t>
            </w:r>
            <w:r w:rsidR="006C6133">
              <w:rPr>
                <w:rFonts w:cs="Times New Roman"/>
                <w:color w:val="000000"/>
                <w:sz w:val="20"/>
                <w:szCs w:val="20"/>
              </w:rPr>
              <w:t xml:space="preserve">: </w:t>
            </w:r>
            <w:r w:rsidRPr="00FA5C47">
              <w:rPr>
                <w:rFonts w:cs="Times New Roman"/>
                <w:color w:val="000000"/>
                <w:sz w:val="20"/>
                <w:szCs w:val="20"/>
              </w:rPr>
              <w:t>Трехфазы 380В /50Гц</w:t>
            </w:r>
          </w:p>
          <w:p w14:paraId="7DE32208" w14:textId="3E82D861" w:rsidR="00FA5C47" w:rsidRPr="00FA5C47" w:rsidRDefault="00FA5C47" w:rsidP="00FA5C47">
            <w:pPr>
              <w:jc w:val="both"/>
              <w:rPr>
                <w:rFonts w:cs="Times New Roman"/>
                <w:color w:val="000000"/>
                <w:sz w:val="20"/>
                <w:szCs w:val="20"/>
              </w:rPr>
            </w:pPr>
            <w:r w:rsidRPr="00FA5C47">
              <w:rPr>
                <w:rFonts w:cs="Times New Roman"/>
                <w:color w:val="000000"/>
                <w:sz w:val="20"/>
                <w:szCs w:val="20"/>
              </w:rPr>
              <w:t>Диапазон напряжения</w:t>
            </w:r>
            <w:r w:rsidR="006C6133">
              <w:rPr>
                <w:rFonts w:cs="Times New Roman"/>
                <w:color w:val="000000"/>
                <w:sz w:val="20"/>
                <w:szCs w:val="20"/>
              </w:rPr>
              <w:t xml:space="preserve">: </w:t>
            </w:r>
            <w:r w:rsidRPr="00FA5C47">
              <w:rPr>
                <w:rFonts w:cs="Times New Roman"/>
                <w:color w:val="000000"/>
                <w:sz w:val="20"/>
                <w:szCs w:val="20"/>
              </w:rPr>
              <w:t>340-420В</w:t>
            </w:r>
          </w:p>
          <w:p w14:paraId="0D9D8BEA" w14:textId="3D92F0B6" w:rsidR="00FA5C47" w:rsidRPr="00FA5C47" w:rsidRDefault="00FA5C47" w:rsidP="00FA5C47">
            <w:pPr>
              <w:jc w:val="both"/>
              <w:rPr>
                <w:rFonts w:cs="Times New Roman"/>
                <w:color w:val="000000"/>
                <w:sz w:val="20"/>
                <w:szCs w:val="20"/>
              </w:rPr>
            </w:pPr>
            <w:r w:rsidRPr="00FA5C47">
              <w:rPr>
                <w:rFonts w:cs="Times New Roman"/>
                <w:color w:val="000000"/>
                <w:sz w:val="20"/>
                <w:szCs w:val="20"/>
              </w:rPr>
              <w:t>Выходное напряжение</w:t>
            </w:r>
            <w:r w:rsidR="006C6133">
              <w:rPr>
                <w:rFonts w:cs="Times New Roman"/>
                <w:color w:val="000000"/>
                <w:sz w:val="20"/>
                <w:szCs w:val="20"/>
              </w:rPr>
              <w:t xml:space="preserve">: </w:t>
            </w:r>
            <w:r w:rsidRPr="00FA5C47">
              <w:rPr>
                <w:rFonts w:cs="Times New Roman"/>
                <w:color w:val="000000"/>
                <w:sz w:val="20"/>
                <w:szCs w:val="20"/>
              </w:rPr>
              <w:t>550В</w:t>
            </w:r>
          </w:p>
          <w:p w14:paraId="700D3EFC" w14:textId="2270B9E5" w:rsidR="00FA5C47" w:rsidRPr="00FA5C47" w:rsidRDefault="00FA5C47" w:rsidP="00FA5C47">
            <w:pPr>
              <w:jc w:val="both"/>
              <w:rPr>
                <w:rFonts w:cs="Times New Roman"/>
                <w:color w:val="000000"/>
                <w:sz w:val="20"/>
                <w:szCs w:val="20"/>
              </w:rPr>
            </w:pPr>
            <w:r w:rsidRPr="00FA5C47">
              <w:rPr>
                <w:rFonts w:cs="Times New Roman"/>
                <w:color w:val="000000"/>
                <w:sz w:val="20"/>
                <w:szCs w:val="20"/>
              </w:rPr>
              <w:t>Частота колебания</w:t>
            </w:r>
            <w:r w:rsidR="006C6133">
              <w:rPr>
                <w:rFonts w:cs="Times New Roman"/>
                <w:color w:val="000000"/>
                <w:sz w:val="20"/>
                <w:szCs w:val="20"/>
              </w:rPr>
              <w:t xml:space="preserve">: </w:t>
            </w:r>
            <w:r w:rsidRPr="00FA5C47">
              <w:rPr>
                <w:rFonts w:cs="Times New Roman"/>
                <w:color w:val="000000"/>
                <w:sz w:val="20"/>
                <w:szCs w:val="20"/>
              </w:rPr>
              <w:t>15-35кгц (в зависимости от требований, можно регулировать)</w:t>
            </w:r>
          </w:p>
          <w:p w14:paraId="4736457A" w14:textId="23EBBDD8" w:rsidR="00FA5C47" w:rsidRPr="00FA5C47" w:rsidRDefault="00FA5C47" w:rsidP="00FA5C47">
            <w:pPr>
              <w:jc w:val="both"/>
              <w:rPr>
                <w:rFonts w:cs="Times New Roman"/>
                <w:color w:val="000000"/>
                <w:sz w:val="20"/>
                <w:szCs w:val="20"/>
              </w:rPr>
            </w:pPr>
            <w:r w:rsidRPr="00FA5C47">
              <w:rPr>
                <w:rFonts w:cs="Times New Roman"/>
                <w:color w:val="000000"/>
                <w:sz w:val="20"/>
                <w:szCs w:val="20"/>
              </w:rPr>
              <w:t>Контрольный выключатель</w:t>
            </w:r>
            <w:r w:rsidR="006C6133">
              <w:rPr>
                <w:rFonts w:cs="Times New Roman"/>
                <w:color w:val="000000"/>
                <w:sz w:val="20"/>
                <w:szCs w:val="20"/>
              </w:rPr>
              <w:t xml:space="preserve">: не менее </w:t>
            </w:r>
            <w:r w:rsidRPr="00FA5C47">
              <w:rPr>
                <w:rFonts w:cs="Times New Roman"/>
                <w:color w:val="000000"/>
                <w:sz w:val="20"/>
                <w:szCs w:val="20"/>
              </w:rPr>
              <w:t>3×250А</w:t>
            </w:r>
          </w:p>
          <w:p w14:paraId="081443F2" w14:textId="0ADBEB17" w:rsidR="00FA5C47" w:rsidRPr="00FA5C47" w:rsidRDefault="00FA5C47" w:rsidP="00FA5C47">
            <w:pPr>
              <w:jc w:val="both"/>
              <w:rPr>
                <w:rFonts w:cs="Times New Roman"/>
                <w:color w:val="000000"/>
                <w:sz w:val="20"/>
                <w:szCs w:val="20"/>
              </w:rPr>
            </w:pPr>
            <w:r w:rsidRPr="00FA5C47">
              <w:rPr>
                <w:rFonts w:cs="Times New Roman"/>
                <w:color w:val="000000"/>
                <w:sz w:val="20"/>
                <w:szCs w:val="20"/>
              </w:rPr>
              <w:t>Входной ток</w:t>
            </w:r>
            <w:r w:rsidR="006C6133">
              <w:rPr>
                <w:rFonts w:cs="Times New Roman"/>
                <w:color w:val="000000"/>
                <w:sz w:val="20"/>
                <w:szCs w:val="20"/>
              </w:rPr>
              <w:t xml:space="preserve">: </w:t>
            </w:r>
            <w:r w:rsidRPr="00FA5C47">
              <w:rPr>
                <w:rFonts w:cs="Times New Roman"/>
                <w:color w:val="000000"/>
                <w:sz w:val="20"/>
                <w:szCs w:val="20"/>
              </w:rPr>
              <w:t>150А</w:t>
            </w:r>
          </w:p>
          <w:p w14:paraId="0C7F609A" w14:textId="158690F8" w:rsidR="00FA5C47" w:rsidRPr="00FA5C47" w:rsidRDefault="00FA5C47" w:rsidP="00FA5C47">
            <w:pPr>
              <w:jc w:val="both"/>
              <w:rPr>
                <w:rFonts w:cs="Times New Roman"/>
                <w:color w:val="000000"/>
                <w:sz w:val="20"/>
                <w:szCs w:val="20"/>
              </w:rPr>
            </w:pPr>
            <w:r w:rsidRPr="00FA5C47">
              <w:rPr>
                <w:rFonts w:cs="Times New Roman"/>
                <w:color w:val="000000"/>
                <w:sz w:val="20"/>
                <w:szCs w:val="20"/>
              </w:rPr>
              <w:t>КПД</w:t>
            </w:r>
            <w:r w:rsidR="006C6133">
              <w:rPr>
                <w:rFonts w:cs="Times New Roman"/>
                <w:color w:val="000000"/>
                <w:sz w:val="20"/>
                <w:szCs w:val="20"/>
              </w:rPr>
              <w:t xml:space="preserve">: не менее </w:t>
            </w:r>
            <w:r w:rsidRPr="00FA5C47">
              <w:rPr>
                <w:rFonts w:cs="Times New Roman"/>
                <w:color w:val="000000"/>
                <w:sz w:val="20"/>
                <w:szCs w:val="20"/>
              </w:rPr>
              <w:t>95%</w:t>
            </w:r>
          </w:p>
          <w:p w14:paraId="401B70D2" w14:textId="1379A898" w:rsidR="00FA5C47" w:rsidRPr="00FA5C47" w:rsidRDefault="00FA5C47" w:rsidP="00FA5C47">
            <w:pPr>
              <w:jc w:val="both"/>
              <w:rPr>
                <w:rFonts w:cs="Times New Roman"/>
                <w:color w:val="000000"/>
                <w:sz w:val="20"/>
                <w:szCs w:val="20"/>
              </w:rPr>
            </w:pPr>
            <w:r w:rsidRPr="00FA5C47">
              <w:rPr>
                <w:rFonts w:cs="Times New Roman"/>
                <w:color w:val="000000"/>
                <w:sz w:val="20"/>
                <w:szCs w:val="20"/>
              </w:rPr>
              <w:t>Габариты (мм)</w:t>
            </w:r>
            <w:r w:rsidR="006C6133">
              <w:rPr>
                <w:rFonts w:cs="Times New Roman"/>
                <w:color w:val="000000"/>
                <w:sz w:val="20"/>
                <w:szCs w:val="20"/>
              </w:rPr>
              <w:t xml:space="preserve">: не менее </w:t>
            </w:r>
            <w:r w:rsidRPr="00FA5C47">
              <w:rPr>
                <w:rFonts w:cs="Times New Roman"/>
                <w:color w:val="000000"/>
                <w:sz w:val="20"/>
                <w:szCs w:val="20"/>
              </w:rPr>
              <w:t>770*620*1500/990*620*750</w:t>
            </w:r>
          </w:p>
          <w:p w14:paraId="77C404D3"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Расход воды охлаждения:</w:t>
            </w:r>
            <w:r w:rsidRPr="00FA5C47">
              <w:rPr>
                <w:rFonts w:cs="Times New Roman"/>
                <w:color w:val="000000"/>
                <w:sz w:val="20"/>
                <w:szCs w:val="20"/>
              </w:rPr>
              <w:tab/>
            </w:r>
          </w:p>
          <w:p w14:paraId="35F9F901" w14:textId="1FF636A5"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Главные части: </w:t>
            </w:r>
            <w:r w:rsidR="006C6133">
              <w:rPr>
                <w:rFonts w:cs="Times New Roman"/>
                <w:color w:val="000000"/>
                <w:sz w:val="20"/>
                <w:szCs w:val="20"/>
              </w:rPr>
              <w:t xml:space="preserve">не менее </w:t>
            </w:r>
            <w:r w:rsidRPr="00FA5C47">
              <w:rPr>
                <w:rFonts w:cs="Times New Roman"/>
                <w:color w:val="000000"/>
                <w:sz w:val="20"/>
                <w:szCs w:val="20"/>
              </w:rPr>
              <w:t>28л/мин (0,15мПа)</w:t>
            </w:r>
          </w:p>
          <w:p w14:paraId="51D279FF" w14:textId="720E877A"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Дополнительные части: </w:t>
            </w:r>
            <w:r w:rsidR="006C6133">
              <w:rPr>
                <w:rFonts w:cs="Times New Roman"/>
                <w:color w:val="000000"/>
                <w:sz w:val="20"/>
                <w:szCs w:val="20"/>
              </w:rPr>
              <w:t xml:space="preserve">не менее </w:t>
            </w:r>
            <w:r w:rsidRPr="00FA5C47">
              <w:rPr>
                <w:rFonts w:cs="Times New Roman"/>
                <w:color w:val="000000"/>
                <w:sz w:val="20"/>
                <w:szCs w:val="20"/>
              </w:rPr>
              <w:t>30л/мин (0,15мПа)</w:t>
            </w:r>
          </w:p>
          <w:p w14:paraId="129F154A"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Продолжительность использования 100% (оборудование можно </w:t>
            </w:r>
          </w:p>
          <w:p w14:paraId="7C006FB3"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использовать круглосуточно)</w:t>
            </w:r>
          </w:p>
          <w:p w14:paraId="37CA3298"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Заземление 1,5мм2 (мягкая медная проволока)</w:t>
            </w:r>
          </w:p>
          <w:p w14:paraId="6303C1C4"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Комплектация: </w:t>
            </w:r>
          </w:p>
          <w:p w14:paraId="222D6029" w14:textId="3B6CED67" w:rsidR="00FA5C47" w:rsidRPr="00FA5C47" w:rsidRDefault="00FA5C47" w:rsidP="00FA5C47">
            <w:pPr>
              <w:jc w:val="both"/>
              <w:rPr>
                <w:rFonts w:cs="Times New Roman"/>
                <w:color w:val="000000"/>
                <w:sz w:val="20"/>
                <w:szCs w:val="20"/>
              </w:rPr>
            </w:pPr>
            <w:r w:rsidRPr="00FA5C47">
              <w:rPr>
                <w:rFonts w:cs="Times New Roman"/>
                <w:color w:val="000000"/>
                <w:sz w:val="20"/>
                <w:szCs w:val="20"/>
              </w:rPr>
              <w:t>IGBT Транзисторный генератор</w:t>
            </w:r>
            <w:r w:rsidRPr="00FA5C47">
              <w:rPr>
                <w:rFonts w:cs="Times New Roman"/>
                <w:color w:val="000000"/>
                <w:sz w:val="20"/>
                <w:szCs w:val="20"/>
              </w:rPr>
              <w:tab/>
            </w:r>
            <w:r w:rsidR="006C6133">
              <w:rPr>
                <w:rFonts w:cs="Times New Roman"/>
                <w:color w:val="000000"/>
                <w:sz w:val="20"/>
                <w:szCs w:val="20"/>
              </w:rPr>
              <w:t xml:space="preserve">не менее </w:t>
            </w:r>
            <w:r w:rsidRPr="00FA5C47">
              <w:rPr>
                <w:rFonts w:cs="Times New Roman"/>
                <w:color w:val="000000"/>
                <w:sz w:val="20"/>
                <w:szCs w:val="20"/>
              </w:rPr>
              <w:t>1 шт</w:t>
            </w:r>
          </w:p>
          <w:p w14:paraId="41CEC436" w14:textId="184DFF4B" w:rsidR="00FA5C47" w:rsidRPr="00FA5C47" w:rsidRDefault="00FA5C47" w:rsidP="00FA5C47">
            <w:pPr>
              <w:jc w:val="both"/>
              <w:rPr>
                <w:rFonts w:cs="Times New Roman"/>
                <w:color w:val="000000"/>
                <w:sz w:val="20"/>
                <w:szCs w:val="20"/>
              </w:rPr>
            </w:pPr>
            <w:r w:rsidRPr="00FA5C47">
              <w:rPr>
                <w:rFonts w:cs="Times New Roman"/>
                <w:color w:val="000000"/>
                <w:sz w:val="20"/>
                <w:szCs w:val="20"/>
              </w:rPr>
              <w:t>ТВЧ трансформатор</w:t>
            </w:r>
            <w:r w:rsidR="006C6133">
              <w:rPr>
                <w:rFonts w:cs="Times New Roman"/>
                <w:color w:val="000000"/>
                <w:sz w:val="20"/>
                <w:szCs w:val="20"/>
              </w:rPr>
              <w:t xml:space="preserve"> не менее </w:t>
            </w:r>
            <w:r w:rsidRPr="00FA5C47">
              <w:rPr>
                <w:rFonts w:cs="Times New Roman"/>
                <w:color w:val="000000"/>
                <w:sz w:val="20"/>
                <w:szCs w:val="20"/>
              </w:rPr>
              <w:t>1 шт</w:t>
            </w:r>
          </w:p>
          <w:p w14:paraId="344A11C0" w14:textId="340A140B" w:rsidR="00FA5C47" w:rsidRPr="00FA5C47" w:rsidRDefault="00FA5C47" w:rsidP="00FA5C47">
            <w:pPr>
              <w:jc w:val="both"/>
              <w:rPr>
                <w:rFonts w:cs="Times New Roman"/>
                <w:color w:val="000000"/>
                <w:sz w:val="20"/>
                <w:szCs w:val="20"/>
              </w:rPr>
            </w:pPr>
            <w:r w:rsidRPr="00FA5C47">
              <w:rPr>
                <w:rFonts w:cs="Times New Roman"/>
                <w:color w:val="000000"/>
                <w:sz w:val="20"/>
                <w:szCs w:val="20"/>
              </w:rPr>
              <w:t>Кабель с водяным охлаждением</w:t>
            </w:r>
            <w:r w:rsidR="006C6133">
              <w:rPr>
                <w:rFonts w:cs="Times New Roman"/>
                <w:color w:val="000000"/>
                <w:sz w:val="20"/>
                <w:szCs w:val="20"/>
              </w:rPr>
              <w:t xml:space="preserve"> не менее </w:t>
            </w:r>
            <w:r w:rsidRPr="00FA5C47">
              <w:rPr>
                <w:rFonts w:cs="Times New Roman"/>
                <w:color w:val="000000"/>
                <w:sz w:val="20"/>
                <w:szCs w:val="20"/>
              </w:rPr>
              <w:t>2 шт</w:t>
            </w:r>
          </w:p>
          <w:p w14:paraId="1897CD31" w14:textId="0AC1DE11" w:rsidR="00FA5C47" w:rsidRPr="00FA5C47" w:rsidRDefault="00FA5C47" w:rsidP="00FA5C47">
            <w:pPr>
              <w:jc w:val="both"/>
              <w:rPr>
                <w:rFonts w:cs="Times New Roman"/>
                <w:color w:val="000000"/>
                <w:sz w:val="20"/>
                <w:szCs w:val="20"/>
              </w:rPr>
            </w:pPr>
            <w:r w:rsidRPr="00FA5C47">
              <w:rPr>
                <w:rFonts w:cs="Times New Roman"/>
                <w:color w:val="000000"/>
                <w:sz w:val="20"/>
                <w:szCs w:val="20"/>
              </w:rPr>
              <w:t>Индуктор (под ваши изделия)</w:t>
            </w:r>
            <w:r w:rsidR="006C6133">
              <w:rPr>
                <w:rFonts w:cs="Times New Roman"/>
                <w:color w:val="000000"/>
                <w:sz w:val="20"/>
                <w:szCs w:val="20"/>
              </w:rPr>
              <w:t xml:space="preserve"> не менее </w:t>
            </w:r>
            <w:r w:rsidRPr="00FA5C47">
              <w:rPr>
                <w:rFonts w:cs="Times New Roman"/>
                <w:color w:val="000000"/>
                <w:sz w:val="20"/>
                <w:szCs w:val="20"/>
              </w:rPr>
              <w:t>3 шт</w:t>
            </w:r>
          </w:p>
          <w:p w14:paraId="12A78D7F" w14:textId="4A6AD8DF" w:rsidR="00FA5C47" w:rsidRPr="00FA5C47" w:rsidRDefault="00FA5C47" w:rsidP="00FA5C47">
            <w:pPr>
              <w:jc w:val="both"/>
              <w:rPr>
                <w:rFonts w:cs="Times New Roman"/>
                <w:color w:val="000000"/>
                <w:sz w:val="20"/>
                <w:szCs w:val="20"/>
              </w:rPr>
            </w:pPr>
            <w:r w:rsidRPr="00FA5C47">
              <w:rPr>
                <w:rFonts w:cs="Times New Roman"/>
                <w:color w:val="000000"/>
                <w:sz w:val="20"/>
                <w:szCs w:val="20"/>
              </w:rPr>
              <w:t>Педальный выключатель</w:t>
            </w:r>
            <w:r w:rsidR="006C6133">
              <w:rPr>
                <w:rFonts w:cs="Times New Roman"/>
                <w:color w:val="000000"/>
                <w:sz w:val="20"/>
                <w:szCs w:val="20"/>
              </w:rPr>
              <w:t xml:space="preserve"> не менее </w:t>
            </w:r>
            <w:r w:rsidRPr="00FA5C47">
              <w:rPr>
                <w:rFonts w:cs="Times New Roman"/>
                <w:color w:val="000000"/>
                <w:sz w:val="20"/>
                <w:szCs w:val="20"/>
              </w:rPr>
              <w:t>1 шт</w:t>
            </w:r>
          </w:p>
          <w:p w14:paraId="40EBF98F" w14:textId="6BD71D5C" w:rsidR="00FA5C47" w:rsidRPr="00FA5C47" w:rsidRDefault="00FA5C47" w:rsidP="00FA5C47">
            <w:pPr>
              <w:jc w:val="both"/>
              <w:rPr>
                <w:rFonts w:cs="Times New Roman"/>
                <w:color w:val="000000"/>
                <w:sz w:val="20"/>
                <w:szCs w:val="20"/>
              </w:rPr>
            </w:pPr>
            <w:r w:rsidRPr="00FA5C47">
              <w:rPr>
                <w:rFonts w:cs="Times New Roman"/>
                <w:color w:val="000000"/>
                <w:sz w:val="20"/>
                <w:szCs w:val="20"/>
              </w:rPr>
              <w:t>Паспорт на русском языке</w:t>
            </w:r>
            <w:r w:rsidR="006C6133">
              <w:rPr>
                <w:rFonts w:cs="Times New Roman"/>
                <w:color w:val="000000"/>
                <w:sz w:val="20"/>
                <w:szCs w:val="20"/>
              </w:rPr>
              <w:t xml:space="preserve"> не менее </w:t>
            </w:r>
            <w:r w:rsidRPr="00FA5C47">
              <w:rPr>
                <w:rFonts w:cs="Times New Roman"/>
                <w:color w:val="000000"/>
                <w:sz w:val="20"/>
                <w:szCs w:val="20"/>
              </w:rPr>
              <w:t>1 шт</w:t>
            </w:r>
          </w:p>
        </w:tc>
        <w:tc>
          <w:tcPr>
            <w:tcW w:w="1134" w:type="dxa"/>
            <w:shd w:val="clear" w:color="auto" w:fill="auto"/>
            <w:hideMark/>
          </w:tcPr>
          <w:p w14:paraId="37D1B42C"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1</w:t>
            </w:r>
          </w:p>
        </w:tc>
      </w:tr>
      <w:tr w:rsidR="00FA5C47" w:rsidRPr="00FA5C47" w14:paraId="59BF10B2" w14:textId="77777777" w:rsidTr="00FA5C47">
        <w:trPr>
          <w:trHeight w:val="1999"/>
        </w:trPr>
        <w:tc>
          <w:tcPr>
            <w:tcW w:w="447" w:type="dxa"/>
            <w:shd w:val="clear" w:color="auto" w:fill="auto"/>
            <w:hideMark/>
          </w:tcPr>
          <w:p w14:paraId="44F7580D"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10</w:t>
            </w:r>
          </w:p>
        </w:tc>
        <w:tc>
          <w:tcPr>
            <w:tcW w:w="1796" w:type="dxa"/>
            <w:shd w:val="clear" w:color="auto" w:fill="auto"/>
            <w:hideMark/>
          </w:tcPr>
          <w:p w14:paraId="5FF9B43A"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Лазерная резка с ЧПУ AVANGARD-3015-2000</w:t>
            </w:r>
          </w:p>
        </w:tc>
        <w:tc>
          <w:tcPr>
            <w:tcW w:w="5832" w:type="dxa"/>
          </w:tcPr>
          <w:p w14:paraId="09840D2F"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Тип лазера Оптоволоконный</w:t>
            </w:r>
          </w:p>
          <w:p w14:paraId="29FA7E12"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Рабочий стол не менее 3000 х 1500 мм </w:t>
            </w:r>
          </w:p>
          <w:p w14:paraId="09C342A6"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Максимальная масса листовой заготовки не менее 800 кг </w:t>
            </w:r>
          </w:p>
          <w:p w14:paraId="22E08012"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Габаритные размеры ДхШхВ не менее 4450 х 2300 х 2000 мм </w:t>
            </w:r>
          </w:p>
          <w:p w14:paraId="199DFAFF"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Масса станка, не более 3000 кг </w:t>
            </w:r>
          </w:p>
          <w:p w14:paraId="5CB2D4EA"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Тип станины Сварная, термически обработанная фрезерованная станина </w:t>
            </w:r>
          </w:p>
          <w:p w14:paraId="539EEB66"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Портал Стальной, с коэффициентом линейного расширения аналогичным станине </w:t>
            </w:r>
          </w:p>
          <w:p w14:paraId="12B99275"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lastRenderedPageBreak/>
              <w:t xml:space="preserve">Источник Оптоволоконный иттербиевый IPG YLR-U/YLS с защитой от обратного излучения Raycus </w:t>
            </w:r>
          </w:p>
          <w:p w14:paraId="74344348"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Режущая голова Au3TECH A260E автофокус</w:t>
            </w:r>
          </w:p>
          <w:p w14:paraId="14060484"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Перемещение по осям Х – не менее 1520 мм, Y – не менее 3040 мм </w:t>
            </w:r>
          </w:p>
          <w:p w14:paraId="1F91ED30" w14:textId="77777777" w:rsidR="006C6133" w:rsidRDefault="00FA5C47" w:rsidP="00FA5C47">
            <w:pPr>
              <w:jc w:val="both"/>
              <w:rPr>
                <w:rFonts w:cs="Times New Roman"/>
                <w:color w:val="000000"/>
                <w:sz w:val="20"/>
                <w:szCs w:val="20"/>
              </w:rPr>
            </w:pPr>
            <w:r w:rsidRPr="00FA5C47">
              <w:rPr>
                <w:rFonts w:cs="Times New Roman"/>
                <w:color w:val="000000"/>
                <w:sz w:val="20"/>
                <w:szCs w:val="20"/>
              </w:rPr>
              <w:t xml:space="preserve">Точность позиционирования не менее ±0,05 мм </w:t>
            </w:r>
          </w:p>
          <w:p w14:paraId="45E7EA09" w14:textId="3078A656"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Повторяемость позиционирования не менее ±0,025 мм </w:t>
            </w:r>
          </w:p>
          <w:p w14:paraId="6D0A29F1"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Макс. скорость перемещение X, Y не менее 70 м/мин </w:t>
            </w:r>
          </w:p>
          <w:p w14:paraId="39F7F81D"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Макс. скорость синхронного движения X и Y не менее 100 м/мин </w:t>
            </w:r>
          </w:p>
          <w:p w14:paraId="78F64A39"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Мощность приводов X – не менее 0.75 кВт; Y – не менее 0.75 кВт (2 шт); Z – 0 </w:t>
            </w:r>
          </w:p>
          <w:p w14:paraId="1B8A56CF"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Максимальное ускорение не менее 1,2G </w:t>
            </w:r>
          </w:p>
          <w:p w14:paraId="2530FE78"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Система охлаждения Водяное, с двойным контуром </w:t>
            </w:r>
          </w:p>
          <w:p w14:paraId="639F0F11"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Система удаления газов Одно зональная </w:t>
            </w:r>
          </w:p>
          <w:p w14:paraId="6811F855"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Используемые технологические газы Азот, кислород, воздух</w:t>
            </w:r>
          </w:p>
          <w:p w14:paraId="1470CA12"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Система подачи технологического газа не менее 3 канала </w:t>
            </w:r>
          </w:p>
          <w:p w14:paraId="4604CB50"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Форматы графических данных DXF, PLT, CHF, G-код</w:t>
            </w:r>
          </w:p>
          <w:p w14:paraId="40F88D6F"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Комплектация: </w:t>
            </w:r>
          </w:p>
          <w:p w14:paraId="1A56BF35"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Станина стальная не менее 1 шт </w:t>
            </w:r>
          </w:p>
          <w:p w14:paraId="0CF20C9A"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Портал стальной не менее 1 шт </w:t>
            </w:r>
          </w:p>
          <w:p w14:paraId="3CDA3A33"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Источник 1500/2000w Rycus/IPG не менее 1 шт </w:t>
            </w:r>
          </w:p>
          <w:p w14:paraId="1AF79098"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Режущая голова с автофокусом и сервоусилителем Au3TECH A260E/А280Е не менее 1 шт </w:t>
            </w:r>
          </w:p>
          <w:p w14:paraId="2672D76F"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Косозубая рейка и шестерня Apex </w:t>
            </w:r>
          </w:p>
          <w:p w14:paraId="1EBF8A5A"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комплект </w:t>
            </w:r>
          </w:p>
          <w:p w14:paraId="352B6E0C"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Шарико-винтовая передача по оси Z Hiwin комплект </w:t>
            </w:r>
          </w:p>
          <w:p w14:paraId="5E29838C"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Направляющие и каретки с преднатягом Hiwin серия HG ZA комплект </w:t>
            </w:r>
          </w:p>
          <w:p w14:paraId="79A86CBF"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Гофрозащита линейных направляющих комплект Серводвигатели X-0.75 кВт, Y-0.4 кВт х не менее 2 шт, Z-0.75 кВт Nietz комплект </w:t>
            </w:r>
          </w:p>
          <w:p w14:paraId="4D60C1E3"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Сервоусилители Nietz комплект </w:t>
            </w:r>
          </w:p>
          <w:p w14:paraId="13FB0DE4"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Высокоточные планетарные редукторы Nietz комплект Чиллер S&amp;A / SMC не менее 1 шт </w:t>
            </w:r>
          </w:p>
          <w:p w14:paraId="215090F0"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Вытяжное устройство не менее 4000 Ватт, не менее 7000 м3/ч, с воздуховодом не менее 1 шт </w:t>
            </w:r>
          </w:p>
          <w:p w14:paraId="2AD50801"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Система подачи и регулировки давления технологического газа комплект </w:t>
            </w:r>
          </w:p>
          <w:p w14:paraId="49A0C669"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Система ЧПУ не менее 1 шт </w:t>
            </w:r>
          </w:p>
          <w:p w14:paraId="37E87EE4"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Программное обеспечение Au3Teh рус. Не менее 1 шт </w:t>
            </w:r>
          </w:p>
          <w:p w14:paraId="6D58B503"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Панель управления оператора на кронштейне, монитор не менее 21”, клавиатура, мышь комплект </w:t>
            </w:r>
          </w:p>
          <w:p w14:paraId="7F25192A"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Пульт ДУ беспроводной не менее 1 шт</w:t>
            </w:r>
          </w:p>
          <w:p w14:paraId="4D4361CF"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Выкатные поддоны для мелких деталей и отходов не менее 2 шт </w:t>
            </w:r>
          </w:p>
          <w:p w14:paraId="2D0C1E4A"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Верхнее дымоудаление – соответствие  </w:t>
            </w:r>
          </w:p>
          <w:p w14:paraId="44F2B96D"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Автоматическая чистка сопла – соответствие</w:t>
            </w:r>
          </w:p>
          <w:p w14:paraId="2EC05B72"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ЗИП для режущей головы и смазки: </w:t>
            </w:r>
          </w:p>
          <w:p w14:paraId="2480FDE1"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 крестообразный ключ для створок – менее 1 шт. </w:t>
            </w:r>
          </w:p>
          <w:p w14:paraId="039875F0"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 стекло защитное не менее 30х5 мм – не менее 5 шт. </w:t>
            </w:r>
          </w:p>
          <w:p w14:paraId="0AF11976"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 шестигранный ключ – не менее 1 шт. </w:t>
            </w:r>
          </w:p>
          <w:p w14:paraId="5E6A69DB"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очки защитные – не менее 1 шт.</w:t>
            </w:r>
          </w:p>
          <w:p w14:paraId="336BD3EC"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 емкостной керамический соплодержатель – не менее 1 шт. </w:t>
            </w:r>
          </w:p>
          <w:p w14:paraId="4AADC4A6"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салфетки для стекол – не менее 1 уп.</w:t>
            </w:r>
          </w:p>
          <w:p w14:paraId="075DEBD3"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сопла одинарные разного номинала – не менее 10 шт.</w:t>
            </w:r>
          </w:p>
          <w:p w14:paraId="392CB720"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емкость со средством очистки стекол – не менее 1 шт.</w:t>
            </w:r>
          </w:p>
          <w:p w14:paraId="037A0651"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 сопла двойные разного номинала – не менее 12 шт. </w:t>
            </w:r>
          </w:p>
          <w:p w14:paraId="7B511409"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 шприц для смазки -не менее 1 шт. комплект </w:t>
            </w:r>
          </w:p>
          <w:p w14:paraId="707A8977" w14:textId="76E89DB5"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Руководство по эксплуатации, чертежи фундамента, тех. документация (в эл. виде) </w:t>
            </w:r>
            <w:r w:rsidR="006C6133">
              <w:rPr>
                <w:rFonts w:cs="Times New Roman"/>
                <w:color w:val="000000"/>
                <w:sz w:val="20"/>
                <w:szCs w:val="20"/>
              </w:rPr>
              <w:t xml:space="preserve">не менее </w:t>
            </w:r>
            <w:r w:rsidRPr="00FA5C47">
              <w:rPr>
                <w:rFonts w:cs="Times New Roman"/>
                <w:color w:val="000000"/>
                <w:sz w:val="20"/>
                <w:szCs w:val="20"/>
              </w:rPr>
              <w:t xml:space="preserve">1 шт </w:t>
            </w:r>
          </w:p>
          <w:p w14:paraId="27F87F29" w14:textId="2CADDEB0"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Паспорт </w:t>
            </w:r>
            <w:r w:rsidR="006C6133">
              <w:rPr>
                <w:rFonts w:cs="Times New Roman"/>
                <w:color w:val="000000"/>
                <w:sz w:val="20"/>
                <w:szCs w:val="20"/>
              </w:rPr>
              <w:t xml:space="preserve">не менее </w:t>
            </w:r>
            <w:r w:rsidRPr="00FA5C47">
              <w:rPr>
                <w:rFonts w:cs="Times New Roman"/>
                <w:color w:val="000000"/>
                <w:sz w:val="20"/>
                <w:szCs w:val="20"/>
              </w:rPr>
              <w:t>1 шт</w:t>
            </w:r>
          </w:p>
        </w:tc>
        <w:tc>
          <w:tcPr>
            <w:tcW w:w="1134" w:type="dxa"/>
            <w:shd w:val="clear" w:color="auto" w:fill="auto"/>
            <w:hideMark/>
          </w:tcPr>
          <w:p w14:paraId="03331526"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lastRenderedPageBreak/>
              <w:t>1</w:t>
            </w:r>
          </w:p>
        </w:tc>
      </w:tr>
      <w:tr w:rsidR="00FA5C47" w:rsidRPr="00FA5C47" w14:paraId="0E20C709" w14:textId="77777777" w:rsidTr="00FA5C47">
        <w:trPr>
          <w:trHeight w:val="1999"/>
        </w:trPr>
        <w:tc>
          <w:tcPr>
            <w:tcW w:w="447" w:type="dxa"/>
            <w:shd w:val="clear" w:color="auto" w:fill="auto"/>
            <w:hideMark/>
          </w:tcPr>
          <w:p w14:paraId="11F057DB"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lastRenderedPageBreak/>
              <w:t>11</w:t>
            </w:r>
          </w:p>
        </w:tc>
        <w:tc>
          <w:tcPr>
            <w:tcW w:w="1796" w:type="dxa"/>
            <w:shd w:val="clear" w:color="auto" w:fill="auto"/>
            <w:hideMark/>
          </w:tcPr>
          <w:p w14:paraId="4C673936" w14:textId="3960F96D" w:rsidR="00FA5C47" w:rsidRPr="00FA5C47" w:rsidRDefault="00FA5C47" w:rsidP="00FA5C47">
            <w:pPr>
              <w:jc w:val="center"/>
              <w:rPr>
                <w:rFonts w:cs="Times New Roman"/>
                <w:color w:val="000000"/>
                <w:sz w:val="20"/>
                <w:szCs w:val="20"/>
              </w:rPr>
            </w:pPr>
            <w:r w:rsidRPr="00FA5C47">
              <w:rPr>
                <w:rFonts w:cs="Times New Roman"/>
                <w:color w:val="000000"/>
                <w:sz w:val="20"/>
                <w:szCs w:val="20"/>
              </w:rPr>
              <w:t xml:space="preserve">Печь объемная для термообработки </w:t>
            </w:r>
          </w:p>
        </w:tc>
        <w:tc>
          <w:tcPr>
            <w:tcW w:w="5832" w:type="dxa"/>
          </w:tcPr>
          <w:p w14:paraId="45955434" w14:textId="0AF15B9F" w:rsidR="00FA5C47" w:rsidRPr="00FA5C47" w:rsidRDefault="00FA5C47" w:rsidP="00FA5C47">
            <w:pPr>
              <w:jc w:val="both"/>
              <w:rPr>
                <w:rFonts w:cs="Times New Roman"/>
                <w:color w:val="000000"/>
                <w:sz w:val="20"/>
                <w:szCs w:val="20"/>
              </w:rPr>
            </w:pPr>
            <w:r w:rsidRPr="00FA5C47">
              <w:rPr>
                <w:rFonts w:cs="Times New Roman"/>
                <w:color w:val="000000"/>
                <w:sz w:val="20"/>
                <w:szCs w:val="20"/>
              </w:rPr>
              <w:t>Контроллер ТРМ 251 (</w:t>
            </w:r>
            <w:r w:rsidR="006C6133">
              <w:rPr>
                <w:rFonts w:cs="Times New Roman"/>
                <w:color w:val="000000"/>
                <w:sz w:val="20"/>
                <w:szCs w:val="20"/>
              </w:rPr>
              <w:t xml:space="preserve">не менее </w:t>
            </w:r>
            <w:r w:rsidRPr="00FA5C47">
              <w:rPr>
                <w:rFonts w:cs="Times New Roman"/>
                <w:color w:val="000000"/>
                <w:sz w:val="20"/>
                <w:szCs w:val="20"/>
              </w:rPr>
              <w:t>5 ступеней программирования)</w:t>
            </w:r>
          </w:p>
          <w:p w14:paraId="0CCC27E9" w14:textId="305BFCD2"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Внутренний размер (ВхШхГ): </w:t>
            </w:r>
            <w:r w:rsidR="006C6133">
              <w:rPr>
                <w:rFonts w:cs="Times New Roman"/>
                <w:color w:val="000000"/>
                <w:sz w:val="20"/>
                <w:szCs w:val="20"/>
              </w:rPr>
              <w:t xml:space="preserve">не менее </w:t>
            </w:r>
            <w:r w:rsidRPr="00FA5C47">
              <w:rPr>
                <w:rFonts w:cs="Times New Roman"/>
                <w:color w:val="000000"/>
                <w:sz w:val="20"/>
                <w:szCs w:val="20"/>
              </w:rPr>
              <w:t>600х600х1000 мм</w:t>
            </w:r>
          </w:p>
          <w:p w14:paraId="0F23C108" w14:textId="53FEC254" w:rsidR="00FA5C47" w:rsidRPr="00FA5C47" w:rsidRDefault="00FA5C47" w:rsidP="00FA5C47">
            <w:pPr>
              <w:jc w:val="both"/>
              <w:rPr>
                <w:rFonts w:cs="Times New Roman"/>
                <w:color w:val="000000"/>
                <w:sz w:val="20"/>
                <w:szCs w:val="20"/>
              </w:rPr>
            </w:pPr>
            <w:r w:rsidRPr="00FA5C47">
              <w:rPr>
                <w:rFonts w:cs="Times New Roman"/>
                <w:color w:val="000000"/>
                <w:sz w:val="20"/>
                <w:szCs w:val="20"/>
              </w:rPr>
              <w:t>Загрузка</w:t>
            </w:r>
            <w:r w:rsidR="006C6133">
              <w:rPr>
                <w:rFonts w:cs="Times New Roman"/>
                <w:color w:val="000000"/>
                <w:sz w:val="20"/>
                <w:szCs w:val="20"/>
              </w:rPr>
              <w:t>:</w:t>
            </w:r>
            <w:r w:rsidRPr="00FA5C47">
              <w:rPr>
                <w:rFonts w:cs="Times New Roman"/>
                <w:color w:val="000000"/>
                <w:sz w:val="20"/>
                <w:szCs w:val="20"/>
              </w:rPr>
              <w:t xml:space="preserve"> горизонтальная</w:t>
            </w:r>
          </w:p>
          <w:p w14:paraId="69B109E6" w14:textId="6974B394" w:rsidR="00FA5C47" w:rsidRPr="00FA5C47" w:rsidRDefault="00FA5C47" w:rsidP="00FA5C47">
            <w:pPr>
              <w:jc w:val="both"/>
              <w:rPr>
                <w:rFonts w:cs="Times New Roman"/>
                <w:color w:val="000000"/>
                <w:sz w:val="20"/>
                <w:szCs w:val="20"/>
              </w:rPr>
            </w:pPr>
            <w:r w:rsidRPr="00FA5C47">
              <w:rPr>
                <w:rFonts w:cs="Times New Roman"/>
                <w:color w:val="000000"/>
                <w:sz w:val="20"/>
                <w:szCs w:val="20"/>
              </w:rPr>
              <w:t>Объем</w:t>
            </w:r>
            <w:r w:rsidR="006C6133">
              <w:rPr>
                <w:rFonts w:cs="Times New Roman"/>
                <w:color w:val="000000"/>
                <w:sz w:val="20"/>
                <w:szCs w:val="20"/>
              </w:rPr>
              <w:t>: не менее</w:t>
            </w:r>
            <w:r w:rsidRPr="00FA5C47">
              <w:rPr>
                <w:rFonts w:cs="Times New Roman"/>
                <w:color w:val="000000"/>
                <w:sz w:val="20"/>
                <w:szCs w:val="20"/>
              </w:rPr>
              <w:t xml:space="preserve"> 360л</w:t>
            </w:r>
          </w:p>
          <w:p w14:paraId="47D5AD06" w14:textId="470AE8F8" w:rsidR="00FA5C47" w:rsidRPr="00FA5C47" w:rsidRDefault="00FA5C47" w:rsidP="00FA5C47">
            <w:pPr>
              <w:jc w:val="both"/>
              <w:rPr>
                <w:rFonts w:cs="Times New Roman"/>
                <w:color w:val="000000"/>
                <w:sz w:val="20"/>
                <w:szCs w:val="20"/>
              </w:rPr>
            </w:pPr>
            <w:r w:rsidRPr="00FA5C47">
              <w:rPr>
                <w:rFonts w:cs="Times New Roman"/>
                <w:color w:val="000000"/>
                <w:sz w:val="20"/>
                <w:szCs w:val="20"/>
              </w:rPr>
              <w:t>Мощность нагревателя, 32</w:t>
            </w:r>
            <w:r w:rsidR="006C6133">
              <w:rPr>
                <w:rFonts w:cs="Times New Roman"/>
                <w:color w:val="000000"/>
                <w:sz w:val="20"/>
                <w:szCs w:val="20"/>
              </w:rPr>
              <w:t>: не менее</w:t>
            </w:r>
            <w:r w:rsidRPr="00FA5C47">
              <w:rPr>
                <w:rFonts w:cs="Times New Roman"/>
                <w:color w:val="000000"/>
                <w:sz w:val="20"/>
                <w:szCs w:val="20"/>
              </w:rPr>
              <w:t xml:space="preserve"> кВт</w:t>
            </w:r>
          </w:p>
          <w:p w14:paraId="6B5B8B4E" w14:textId="5A20C89B" w:rsidR="00FA5C47" w:rsidRPr="00FA5C47" w:rsidRDefault="00FA5C47" w:rsidP="00FA5C47">
            <w:pPr>
              <w:jc w:val="both"/>
              <w:rPr>
                <w:rFonts w:cs="Times New Roman"/>
                <w:color w:val="000000"/>
                <w:sz w:val="20"/>
                <w:szCs w:val="20"/>
              </w:rPr>
            </w:pPr>
            <w:r w:rsidRPr="00FA5C47">
              <w:rPr>
                <w:rFonts w:cs="Times New Roman"/>
                <w:color w:val="000000"/>
                <w:sz w:val="20"/>
                <w:szCs w:val="20"/>
              </w:rPr>
              <w:t>Максимальная температура:</w:t>
            </w:r>
            <w:r w:rsidR="006C6133">
              <w:rPr>
                <w:rFonts w:cs="Times New Roman"/>
                <w:color w:val="000000"/>
                <w:sz w:val="20"/>
                <w:szCs w:val="20"/>
              </w:rPr>
              <w:t xml:space="preserve"> не менее </w:t>
            </w:r>
            <w:r w:rsidRPr="00FA5C47">
              <w:rPr>
                <w:rFonts w:cs="Times New Roman"/>
                <w:color w:val="000000"/>
                <w:sz w:val="20"/>
                <w:szCs w:val="20"/>
              </w:rPr>
              <w:t xml:space="preserve">1150°С                                                       </w:t>
            </w:r>
          </w:p>
          <w:p w14:paraId="31FC1E28" w14:textId="36BCDA92" w:rsidR="00FA5C47" w:rsidRPr="00FA5C47" w:rsidRDefault="00FA5C47" w:rsidP="00FA5C47">
            <w:pPr>
              <w:jc w:val="both"/>
              <w:rPr>
                <w:rFonts w:cs="Times New Roman"/>
                <w:color w:val="000000"/>
                <w:sz w:val="20"/>
                <w:szCs w:val="20"/>
              </w:rPr>
            </w:pPr>
            <w:r w:rsidRPr="00FA5C47">
              <w:rPr>
                <w:rFonts w:cs="Times New Roman"/>
                <w:color w:val="000000"/>
                <w:sz w:val="20"/>
                <w:szCs w:val="20"/>
              </w:rPr>
              <w:t>Нагреватель</w:t>
            </w:r>
            <w:r w:rsidR="006C6133">
              <w:rPr>
                <w:rFonts w:cs="Times New Roman"/>
                <w:color w:val="000000"/>
                <w:sz w:val="20"/>
                <w:szCs w:val="20"/>
              </w:rPr>
              <w:t>:</w:t>
            </w:r>
            <w:r w:rsidRPr="00FA5C47">
              <w:rPr>
                <w:rFonts w:cs="Times New Roman"/>
                <w:color w:val="000000"/>
                <w:sz w:val="20"/>
                <w:szCs w:val="20"/>
              </w:rPr>
              <w:t xml:space="preserve"> фехраль                                                                                     </w:t>
            </w:r>
          </w:p>
          <w:p w14:paraId="301DB0E2" w14:textId="5D28CC6F" w:rsidR="00FA5C47" w:rsidRPr="00FA5C47" w:rsidRDefault="00FA5C47" w:rsidP="00FA5C47">
            <w:pPr>
              <w:jc w:val="both"/>
              <w:rPr>
                <w:rFonts w:cs="Times New Roman"/>
                <w:color w:val="000000"/>
                <w:sz w:val="20"/>
                <w:szCs w:val="20"/>
              </w:rPr>
            </w:pPr>
            <w:r w:rsidRPr="00FA5C47">
              <w:rPr>
                <w:rFonts w:cs="Times New Roman"/>
                <w:color w:val="000000"/>
                <w:sz w:val="20"/>
                <w:szCs w:val="20"/>
              </w:rPr>
              <w:t>Спирали открытые боковые (в пазах), нагрев с четырех сторон.</w:t>
            </w:r>
          </w:p>
          <w:p w14:paraId="7E17AB75" w14:textId="013794DF" w:rsidR="00FA5C47" w:rsidRPr="00FA5C47" w:rsidRDefault="00FA5C47" w:rsidP="00FA5C47">
            <w:pPr>
              <w:jc w:val="both"/>
              <w:rPr>
                <w:rFonts w:cs="Times New Roman"/>
                <w:color w:val="000000"/>
                <w:sz w:val="20"/>
                <w:szCs w:val="20"/>
              </w:rPr>
            </w:pPr>
            <w:r w:rsidRPr="00FA5C47">
              <w:rPr>
                <w:rFonts w:cs="Times New Roman"/>
                <w:color w:val="000000"/>
                <w:sz w:val="20"/>
                <w:szCs w:val="20"/>
              </w:rPr>
              <w:t>Электропитание: 380 В, 3 фазы.</w:t>
            </w:r>
          </w:p>
        </w:tc>
        <w:tc>
          <w:tcPr>
            <w:tcW w:w="1134" w:type="dxa"/>
            <w:shd w:val="clear" w:color="auto" w:fill="auto"/>
            <w:hideMark/>
          </w:tcPr>
          <w:p w14:paraId="6D19B424"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2</w:t>
            </w:r>
          </w:p>
        </w:tc>
      </w:tr>
      <w:tr w:rsidR="00FA5C47" w:rsidRPr="00FA5C47" w14:paraId="48113697" w14:textId="77777777" w:rsidTr="00FA5C47">
        <w:trPr>
          <w:trHeight w:val="1999"/>
        </w:trPr>
        <w:tc>
          <w:tcPr>
            <w:tcW w:w="447" w:type="dxa"/>
            <w:shd w:val="clear" w:color="auto" w:fill="auto"/>
            <w:hideMark/>
          </w:tcPr>
          <w:p w14:paraId="1A8064C9"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12</w:t>
            </w:r>
          </w:p>
        </w:tc>
        <w:tc>
          <w:tcPr>
            <w:tcW w:w="1796" w:type="dxa"/>
            <w:shd w:val="clear" w:color="auto" w:fill="auto"/>
            <w:hideMark/>
          </w:tcPr>
          <w:p w14:paraId="4AA7358E" w14:textId="5DA8B6AC" w:rsidR="00FA5C47" w:rsidRPr="00FA5C47" w:rsidRDefault="00FA5C47" w:rsidP="00FA5C47">
            <w:pPr>
              <w:jc w:val="center"/>
              <w:rPr>
                <w:rFonts w:cs="Times New Roman"/>
                <w:color w:val="000000"/>
                <w:sz w:val="20"/>
                <w:szCs w:val="20"/>
              </w:rPr>
            </w:pPr>
            <w:r w:rsidRPr="00FA5C47">
              <w:rPr>
                <w:rFonts w:cs="Times New Roman"/>
                <w:color w:val="000000"/>
                <w:sz w:val="20"/>
                <w:szCs w:val="20"/>
              </w:rPr>
              <w:t>Сварочны</w:t>
            </w:r>
            <w:r w:rsidR="006F0A5C">
              <w:rPr>
                <w:rFonts w:cs="Times New Roman"/>
                <w:color w:val="000000"/>
                <w:sz w:val="20"/>
                <w:szCs w:val="20"/>
              </w:rPr>
              <w:t>й</w:t>
            </w:r>
            <w:r w:rsidRPr="00FA5C47">
              <w:rPr>
                <w:rFonts w:cs="Times New Roman"/>
                <w:color w:val="000000"/>
                <w:sz w:val="20"/>
                <w:szCs w:val="20"/>
              </w:rPr>
              <w:t xml:space="preserve"> полуавтомат 350А (500А) FOX WELD</w:t>
            </w:r>
          </w:p>
        </w:tc>
        <w:tc>
          <w:tcPr>
            <w:tcW w:w="5832" w:type="dxa"/>
          </w:tcPr>
          <w:p w14:paraId="271C2CD7" w14:textId="25BAAA67" w:rsidR="00FA5C47" w:rsidRPr="00FA5C47" w:rsidRDefault="00FA5C47" w:rsidP="00FA5C47">
            <w:pPr>
              <w:jc w:val="both"/>
              <w:rPr>
                <w:rFonts w:cs="Times New Roman"/>
                <w:color w:val="000000"/>
                <w:sz w:val="20"/>
                <w:szCs w:val="20"/>
              </w:rPr>
            </w:pPr>
            <w:r w:rsidRPr="00FA5C47">
              <w:rPr>
                <w:rFonts w:cs="Times New Roman"/>
                <w:color w:val="000000"/>
                <w:sz w:val="20"/>
                <w:szCs w:val="20"/>
              </w:rPr>
              <w:t>Технология</w:t>
            </w:r>
            <w:r w:rsidR="006C6133">
              <w:rPr>
                <w:rFonts w:cs="Times New Roman"/>
                <w:color w:val="000000"/>
                <w:sz w:val="20"/>
                <w:szCs w:val="20"/>
              </w:rPr>
              <w:t>:</w:t>
            </w:r>
            <w:r w:rsidRPr="00FA5C47">
              <w:rPr>
                <w:rFonts w:cs="Times New Roman"/>
                <w:color w:val="000000"/>
                <w:sz w:val="20"/>
                <w:szCs w:val="20"/>
              </w:rPr>
              <w:t xml:space="preserve"> Инвертор</w:t>
            </w:r>
          </w:p>
          <w:p w14:paraId="7BFC64C5" w14:textId="05280830" w:rsidR="00FA5C47" w:rsidRPr="00FA5C47" w:rsidRDefault="00FA5C47" w:rsidP="00FA5C47">
            <w:pPr>
              <w:jc w:val="both"/>
              <w:rPr>
                <w:rFonts w:cs="Times New Roman"/>
                <w:color w:val="000000"/>
                <w:sz w:val="20"/>
                <w:szCs w:val="20"/>
              </w:rPr>
            </w:pPr>
            <w:r w:rsidRPr="00FA5C47">
              <w:rPr>
                <w:rFonts w:cs="Times New Roman"/>
                <w:color w:val="000000"/>
                <w:sz w:val="20"/>
                <w:szCs w:val="20"/>
              </w:rPr>
              <w:t>Разъем горелки</w:t>
            </w:r>
            <w:r w:rsidR="006C6133">
              <w:rPr>
                <w:rFonts w:cs="Times New Roman"/>
                <w:color w:val="000000"/>
                <w:sz w:val="20"/>
                <w:szCs w:val="20"/>
              </w:rPr>
              <w:t>:</w:t>
            </w:r>
            <w:r w:rsidRPr="00FA5C47">
              <w:rPr>
                <w:rFonts w:cs="Times New Roman"/>
                <w:color w:val="000000"/>
                <w:sz w:val="20"/>
                <w:szCs w:val="20"/>
              </w:rPr>
              <w:t xml:space="preserve"> EURO</w:t>
            </w:r>
          </w:p>
          <w:p w14:paraId="1CB2D9C5" w14:textId="5B733DA0" w:rsidR="00FA5C47" w:rsidRPr="00FA5C47" w:rsidRDefault="00FA5C47" w:rsidP="00FA5C47">
            <w:pPr>
              <w:jc w:val="both"/>
              <w:rPr>
                <w:rFonts w:cs="Times New Roman"/>
                <w:color w:val="000000"/>
                <w:sz w:val="20"/>
                <w:szCs w:val="20"/>
              </w:rPr>
            </w:pPr>
            <w:r w:rsidRPr="00FA5C47">
              <w:rPr>
                <w:rFonts w:cs="Times New Roman"/>
                <w:color w:val="000000"/>
                <w:sz w:val="20"/>
                <w:szCs w:val="20"/>
              </w:rPr>
              <w:t>Сварка порошковой проволокой</w:t>
            </w:r>
            <w:r w:rsidR="006C6133">
              <w:rPr>
                <w:rFonts w:cs="Times New Roman"/>
                <w:color w:val="000000"/>
                <w:sz w:val="20"/>
                <w:szCs w:val="20"/>
              </w:rPr>
              <w:t xml:space="preserve"> – соответствиен </w:t>
            </w:r>
          </w:p>
          <w:p w14:paraId="14592C51" w14:textId="344D5457" w:rsidR="00FA5C47" w:rsidRPr="00FA5C47" w:rsidRDefault="00FA5C47" w:rsidP="00FA5C47">
            <w:pPr>
              <w:jc w:val="both"/>
              <w:rPr>
                <w:rFonts w:cs="Times New Roman"/>
                <w:color w:val="000000"/>
                <w:sz w:val="20"/>
                <w:szCs w:val="20"/>
              </w:rPr>
            </w:pPr>
            <w:r w:rsidRPr="00FA5C47">
              <w:rPr>
                <w:rFonts w:cs="Times New Roman"/>
                <w:color w:val="000000"/>
                <w:sz w:val="20"/>
                <w:szCs w:val="20"/>
              </w:rPr>
              <w:t>Степень защиты</w:t>
            </w:r>
            <w:r w:rsidR="006C6133">
              <w:rPr>
                <w:rFonts w:cs="Times New Roman"/>
                <w:color w:val="000000"/>
                <w:sz w:val="20"/>
                <w:szCs w:val="20"/>
              </w:rPr>
              <w:t xml:space="preserve">: не ниже </w:t>
            </w:r>
            <w:r w:rsidRPr="00FA5C47">
              <w:rPr>
                <w:rFonts w:cs="Times New Roman"/>
                <w:color w:val="000000"/>
                <w:sz w:val="20"/>
                <w:szCs w:val="20"/>
              </w:rPr>
              <w:t>IP21S</w:t>
            </w:r>
          </w:p>
          <w:p w14:paraId="3C05D96C" w14:textId="55BD9451"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Дисплей </w:t>
            </w:r>
            <w:r w:rsidR="006C6133">
              <w:rPr>
                <w:rFonts w:cs="Times New Roman"/>
                <w:color w:val="000000"/>
                <w:sz w:val="20"/>
                <w:szCs w:val="20"/>
              </w:rPr>
              <w:t xml:space="preserve">– наличие </w:t>
            </w:r>
          </w:p>
          <w:p w14:paraId="4772CE57" w14:textId="5F5A680F" w:rsidR="00FA5C47" w:rsidRPr="00FA5C47" w:rsidRDefault="00FA5C47" w:rsidP="00FA5C47">
            <w:pPr>
              <w:jc w:val="both"/>
              <w:rPr>
                <w:rFonts w:cs="Times New Roman"/>
                <w:color w:val="000000"/>
                <w:sz w:val="20"/>
                <w:szCs w:val="20"/>
              </w:rPr>
            </w:pPr>
            <w:r w:rsidRPr="00FA5C47">
              <w:rPr>
                <w:rFonts w:cs="Times New Roman"/>
                <w:color w:val="000000"/>
                <w:sz w:val="20"/>
                <w:szCs w:val="20"/>
              </w:rPr>
              <w:t>Максимальный диаметр проволоки, мм</w:t>
            </w:r>
            <w:r w:rsidR="006C6133">
              <w:rPr>
                <w:rFonts w:cs="Times New Roman"/>
                <w:color w:val="000000"/>
                <w:sz w:val="20"/>
                <w:szCs w:val="20"/>
              </w:rPr>
              <w:t>: не менее</w:t>
            </w:r>
            <w:r w:rsidRPr="00FA5C47">
              <w:rPr>
                <w:rFonts w:cs="Times New Roman"/>
                <w:color w:val="000000"/>
                <w:sz w:val="20"/>
                <w:szCs w:val="20"/>
              </w:rPr>
              <w:t xml:space="preserve"> 1,2</w:t>
            </w:r>
          </w:p>
          <w:p w14:paraId="1A62ABBC" w14:textId="2A56F452"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ММА сварка </w:t>
            </w:r>
          </w:p>
          <w:p w14:paraId="566313C0" w14:textId="60A6DA53" w:rsidR="00FA5C47" w:rsidRPr="00FA5C47" w:rsidRDefault="00FA5C47" w:rsidP="00FA5C47">
            <w:pPr>
              <w:jc w:val="both"/>
              <w:rPr>
                <w:rFonts w:cs="Times New Roman"/>
                <w:color w:val="000000"/>
                <w:sz w:val="20"/>
                <w:szCs w:val="20"/>
              </w:rPr>
            </w:pPr>
            <w:r w:rsidRPr="00FA5C47">
              <w:rPr>
                <w:rFonts w:cs="Times New Roman"/>
                <w:color w:val="000000"/>
                <w:sz w:val="20"/>
                <w:szCs w:val="20"/>
              </w:rPr>
              <w:t>Минимальный сварочный ток, А</w:t>
            </w:r>
            <w:r w:rsidR="006C6133">
              <w:rPr>
                <w:rFonts w:cs="Times New Roman"/>
                <w:color w:val="000000"/>
                <w:sz w:val="20"/>
                <w:szCs w:val="20"/>
              </w:rPr>
              <w:t xml:space="preserve">: не менее </w:t>
            </w:r>
            <w:r w:rsidRPr="00FA5C47">
              <w:rPr>
                <w:rFonts w:cs="Times New Roman"/>
                <w:color w:val="000000"/>
                <w:sz w:val="20"/>
                <w:szCs w:val="20"/>
              </w:rPr>
              <w:t>40</w:t>
            </w:r>
          </w:p>
          <w:p w14:paraId="31F99F64" w14:textId="6DC6C5F3" w:rsidR="00FA5C47" w:rsidRPr="00FA5C47" w:rsidRDefault="00FA5C47" w:rsidP="00FA5C47">
            <w:pPr>
              <w:jc w:val="both"/>
              <w:rPr>
                <w:rFonts w:cs="Times New Roman"/>
                <w:color w:val="000000"/>
                <w:sz w:val="20"/>
                <w:szCs w:val="20"/>
              </w:rPr>
            </w:pPr>
            <w:r w:rsidRPr="00FA5C47">
              <w:rPr>
                <w:rFonts w:cs="Times New Roman"/>
                <w:color w:val="000000"/>
                <w:sz w:val="20"/>
                <w:szCs w:val="20"/>
              </w:rPr>
              <w:t>Максимальная потребляемая мощность, кВт</w:t>
            </w:r>
            <w:r w:rsidR="006C6133">
              <w:rPr>
                <w:rFonts w:cs="Times New Roman"/>
                <w:color w:val="000000"/>
                <w:sz w:val="20"/>
                <w:szCs w:val="20"/>
              </w:rPr>
              <w:t>: не более</w:t>
            </w:r>
            <w:r w:rsidRPr="00FA5C47">
              <w:rPr>
                <w:rFonts w:cs="Times New Roman"/>
                <w:color w:val="000000"/>
                <w:sz w:val="20"/>
                <w:szCs w:val="20"/>
              </w:rPr>
              <w:t xml:space="preserve"> 10,3</w:t>
            </w:r>
          </w:p>
          <w:p w14:paraId="506495B8" w14:textId="7DA4EF90" w:rsidR="00FA5C47" w:rsidRPr="00FA5C47" w:rsidRDefault="00FA5C47" w:rsidP="00FA5C47">
            <w:pPr>
              <w:jc w:val="both"/>
              <w:rPr>
                <w:rFonts w:cs="Times New Roman"/>
                <w:color w:val="000000"/>
                <w:sz w:val="20"/>
                <w:szCs w:val="20"/>
              </w:rPr>
            </w:pPr>
            <w:r w:rsidRPr="00FA5C47">
              <w:rPr>
                <w:rFonts w:cs="Times New Roman"/>
                <w:color w:val="000000"/>
                <w:sz w:val="20"/>
                <w:szCs w:val="20"/>
              </w:rPr>
              <w:t>Напряжение сети, В</w:t>
            </w:r>
            <w:r w:rsidR="006C6133">
              <w:rPr>
                <w:rFonts w:cs="Times New Roman"/>
                <w:color w:val="000000"/>
                <w:sz w:val="20"/>
                <w:szCs w:val="20"/>
              </w:rPr>
              <w:t>:</w:t>
            </w:r>
            <w:r w:rsidRPr="00FA5C47">
              <w:rPr>
                <w:rFonts w:cs="Times New Roman"/>
                <w:color w:val="000000"/>
                <w:sz w:val="20"/>
                <w:szCs w:val="20"/>
              </w:rPr>
              <w:t xml:space="preserve"> 380</w:t>
            </w:r>
          </w:p>
          <w:p w14:paraId="075387AB" w14:textId="7597D1B0" w:rsidR="00FA5C47" w:rsidRPr="00FA5C47" w:rsidRDefault="00FA5C47" w:rsidP="00FA5C47">
            <w:pPr>
              <w:jc w:val="both"/>
              <w:rPr>
                <w:rFonts w:cs="Times New Roman"/>
                <w:color w:val="000000"/>
                <w:sz w:val="20"/>
                <w:szCs w:val="20"/>
              </w:rPr>
            </w:pPr>
            <w:r w:rsidRPr="00FA5C47">
              <w:rPr>
                <w:rFonts w:cs="Times New Roman"/>
                <w:color w:val="000000"/>
                <w:sz w:val="20"/>
                <w:szCs w:val="20"/>
              </w:rPr>
              <w:t>Минимальный сварочный ток, А</w:t>
            </w:r>
            <w:r w:rsidR="006C6133">
              <w:rPr>
                <w:rFonts w:cs="Times New Roman"/>
                <w:color w:val="000000"/>
                <w:sz w:val="20"/>
                <w:szCs w:val="20"/>
              </w:rPr>
              <w:t xml:space="preserve">: не менее </w:t>
            </w:r>
            <w:r w:rsidRPr="00FA5C47">
              <w:rPr>
                <w:rFonts w:cs="Times New Roman"/>
                <w:color w:val="000000"/>
                <w:sz w:val="20"/>
                <w:szCs w:val="20"/>
              </w:rPr>
              <w:t>40</w:t>
            </w:r>
          </w:p>
          <w:p w14:paraId="4E0EF4D4" w14:textId="6654F53E" w:rsidR="00FA5C47" w:rsidRPr="00FA5C47" w:rsidRDefault="00FA5C47" w:rsidP="00FA5C47">
            <w:pPr>
              <w:jc w:val="both"/>
              <w:rPr>
                <w:rFonts w:cs="Times New Roman"/>
                <w:color w:val="000000"/>
                <w:sz w:val="20"/>
                <w:szCs w:val="20"/>
              </w:rPr>
            </w:pPr>
            <w:r w:rsidRPr="00FA5C47">
              <w:rPr>
                <w:rFonts w:cs="Times New Roman"/>
                <w:color w:val="000000"/>
                <w:sz w:val="20"/>
                <w:szCs w:val="20"/>
              </w:rPr>
              <w:t>Количество роликов, шт</w:t>
            </w:r>
            <w:r w:rsidR="006C6133">
              <w:rPr>
                <w:rFonts w:cs="Times New Roman"/>
                <w:color w:val="000000"/>
                <w:sz w:val="20"/>
                <w:szCs w:val="20"/>
              </w:rPr>
              <w:t>: не менее</w:t>
            </w:r>
            <w:r w:rsidRPr="00FA5C47">
              <w:rPr>
                <w:rFonts w:cs="Times New Roman"/>
                <w:color w:val="000000"/>
                <w:sz w:val="20"/>
                <w:szCs w:val="20"/>
              </w:rPr>
              <w:t xml:space="preserve"> 2</w:t>
            </w:r>
          </w:p>
          <w:p w14:paraId="7BB56656" w14:textId="3067F0A0" w:rsidR="00FA5C47" w:rsidRPr="00FA5C47" w:rsidRDefault="00FA5C47" w:rsidP="00FA5C47">
            <w:pPr>
              <w:jc w:val="both"/>
              <w:rPr>
                <w:rFonts w:cs="Times New Roman"/>
                <w:color w:val="000000"/>
                <w:sz w:val="20"/>
                <w:szCs w:val="20"/>
              </w:rPr>
            </w:pPr>
            <w:r w:rsidRPr="00FA5C47">
              <w:rPr>
                <w:rFonts w:cs="Times New Roman"/>
                <w:color w:val="000000"/>
                <w:sz w:val="20"/>
                <w:szCs w:val="20"/>
              </w:rPr>
              <w:t>Максимальный диаметр электрода, мм</w:t>
            </w:r>
            <w:r w:rsidR="006C6133">
              <w:rPr>
                <w:rFonts w:cs="Times New Roman"/>
                <w:color w:val="000000"/>
                <w:sz w:val="20"/>
                <w:szCs w:val="20"/>
              </w:rPr>
              <w:t>: не менее</w:t>
            </w:r>
            <w:r w:rsidRPr="00FA5C47">
              <w:rPr>
                <w:rFonts w:cs="Times New Roman"/>
                <w:color w:val="000000"/>
                <w:sz w:val="20"/>
                <w:szCs w:val="20"/>
              </w:rPr>
              <w:t xml:space="preserve"> 6</w:t>
            </w:r>
          </w:p>
          <w:p w14:paraId="7923F078" w14:textId="7D26AC5E" w:rsidR="00FA5C47" w:rsidRPr="00FA5C47" w:rsidRDefault="00FA5C47" w:rsidP="00FA5C47">
            <w:pPr>
              <w:jc w:val="both"/>
              <w:rPr>
                <w:rFonts w:cs="Times New Roman"/>
                <w:color w:val="000000"/>
                <w:sz w:val="20"/>
                <w:szCs w:val="20"/>
              </w:rPr>
            </w:pPr>
            <w:r w:rsidRPr="00FA5C47">
              <w:rPr>
                <w:rFonts w:cs="Times New Roman"/>
                <w:color w:val="000000"/>
                <w:sz w:val="20"/>
                <w:szCs w:val="20"/>
              </w:rPr>
              <w:t>Охлаждение горелки</w:t>
            </w:r>
            <w:r w:rsidR="006C6133">
              <w:rPr>
                <w:rFonts w:cs="Times New Roman"/>
                <w:color w:val="000000"/>
                <w:sz w:val="20"/>
                <w:szCs w:val="20"/>
              </w:rPr>
              <w:t xml:space="preserve">: </w:t>
            </w:r>
            <w:r w:rsidRPr="00FA5C47">
              <w:rPr>
                <w:rFonts w:cs="Times New Roman"/>
                <w:color w:val="000000"/>
                <w:sz w:val="20"/>
                <w:szCs w:val="20"/>
              </w:rPr>
              <w:t>Газовое</w:t>
            </w:r>
          </w:p>
          <w:p w14:paraId="72CD15EA" w14:textId="4FAF883C" w:rsidR="00FA5C47" w:rsidRPr="00FA5C47" w:rsidRDefault="00FA5C47" w:rsidP="00FA5C47">
            <w:pPr>
              <w:jc w:val="both"/>
              <w:rPr>
                <w:rFonts w:cs="Times New Roman"/>
                <w:color w:val="000000"/>
                <w:sz w:val="20"/>
                <w:szCs w:val="20"/>
              </w:rPr>
            </w:pPr>
            <w:r w:rsidRPr="00FA5C47">
              <w:rPr>
                <w:rFonts w:cs="Times New Roman"/>
                <w:color w:val="000000"/>
                <w:sz w:val="20"/>
                <w:szCs w:val="20"/>
              </w:rPr>
              <w:t>Катушка проволоки</w:t>
            </w:r>
            <w:r w:rsidR="006C6133">
              <w:rPr>
                <w:rFonts w:cs="Times New Roman"/>
                <w:color w:val="000000"/>
                <w:sz w:val="20"/>
                <w:szCs w:val="20"/>
              </w:rPr>
              <w:t>:</w:t>
            </w:r>
            <w:r w:rsidRPr="00FA5C47">
              <w:rPr>
                <w:rFonts w:cs="Times New Roman"/>
                <w:color w:val="000000"/>
                <w:sz w:val="20"/>
                <w:szCs w:val="20"/>
              </w:rPr>
              <w:t xml:space="preserve"> D200/D300</w:t>
            </w:r>
          </w:p>
          <w:p w14:paraId="40CEA89F" w14:textId="1C0A49D4" w:rsidR="00FA5C47" w:rsidRPr="00FA5C47" w:rsidRDefault="00FA5C47" w:rsidP="00FA5C47">
            <w:pPr>
              <w:jc w:val="both"/>
              <w:rPr>
                <w:rFonts w:cs="Times New Roman"/>
                <w:color w:val="000000"/>
                <w:sz w:val="20"/>
                <w:szCs w:val="20"/>
              </w:rPr>
            </w:pPr>
            <w:r w:rsidRPr="00FA5C47">
              <w:rPr>
                <w:rFonts w:cs="Times New Roman"/>
                <w:color w:val="000000"/>
                <w:sz w:val="20"/>
                <w:szCs w:val="20"/>
              </w:rPr>
              <w:t>Максимальный сварочный ток, А</w:t>
            </w:r>
            <w:r w:rsidR="006C6133">
              <w:rPr>
                <w:rFonts w:cs="Times New Roman"/>
                <w:color w:val="000000"/>
                <w:sz w:val="20"/>
                <w:szCs w:val="20"/>
              </w:rPr>
              <w:t>:</w:t>
            </w:r>
            <w:r w:rsidRPr="00FA5C47">
              <w:rPr>
                <w:rFonts w:cs="Times New Roman"/>
                <w:color w:val="000000"/>
                <w:sz w:val="20"/>
                <w:szCs w:val="20"/>
              </w:rPr>
              <w:t xml:space="preserve"> 350</w:t>
            </w:r>
          </w:p>
          <w:p w14:paraId="5327A3EB" w14:textId="3B9AB6BB" w:rsidR="00FA5C47" w:rsidRPr="00FA5C47" w:rsidRDefault="00FA5C47" w:rsidP="00FA5C47">
            <w:pPr>
              <w:jc w:val="both"/>
              <w:rPr>
                <w:rFonts w:cs="Times New Roman"/>
                <w:color w:val="000000"/>
                <w:sz w:val="20"/>
                <w:szCs w:val="20"/>
              </w:rPr>
            </w:pPr>
            <w:r w:rsidRPr="00FA5C47">
              <w:rPr>
                <w:rFonts w:cs="Times New Roman"/>
                <w:color w:val="000000"/>
                <w:sz w:val="20"/>
                <w:szCs w:val="20"/>
              </w:rPr>
              <w:t>ПВ на максимально токе (40 °C), %</w:t>
            </w:r>
            <w:r w:rsidR="006C6133">
              <w:rPr>
                <w:rFonts w:cs="Times New Roman"/>
                <w:color w:val="000000"/>
                <w:sz w:val="20"/>
                <w:szCs w:val="20"/>
              </w:rPr>
              <w:t>: не менее</w:t>
            </w:r>
            <w:r w:rsidRPr="00FA5C47">
              <w:rPr>
                <w:rFonts w:cs="Times New Roman"/>
                <w:color w:val="000000"/>
                <w:sz w:val="20"/>
                <w:szCs w:val="20"/>
              </w:rPr>
              <w:t xml:space="preserve"> 60</w:t>
            </w:r>
          </w:p>
        </w:tc>
        <w:tc>
          <w:tcPr>
            <w:tcW w:w="1134" w:type="dxa"/>
            <w:shd w:val="clear" w:color="auto" w:fill="auto"/>
            <w:hideMark/>
          </w:tcPr>
          <w:p w14:paraId="32C84524"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2</w:t>
            </w:r>
          </w:p>
        </w:tc>
      </w:tr>
      <w:tr w:rsidR="00FA5C47" w:rsidRPr="00FA5C47" w14:paraId="61817BEA" w14:textId="77777777" w:rsidTr="00FA5C47">
        <w:trPr>
          <w:trHeight w:val="1999"/>
        </w:trPr>
        <w:tc>
          <w:tcPr>
            <w:tcW w:w="447" w:type="dxa"/>
            <w:shd w:val="clear" w:color="auto" w:fill="auto"/>
            <w:hideMark/>
          </w:tcPr>
          <w:p w14:paraId="576827C1"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13</w:t>
            </w:r>
          </w:p>
        </w:tc>
        <w:tc>
          <w:tcPr>
            <w:tcW w:w="1796" w:type="dxa"/>
            <w:shd w:val="clear" w:color="auto" w:fill="auto"/>
            <w:hideMark/>
          </w:tcPr>
          <w:p w14:paraId="51C9FC57"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Сварка ВД-500АM TIG</w:t>
            </w:r>
          </w:p>
        </w:tc>
        <w:tc>
          <w:tcPr>
            <w:tcW w:w="5832" w:type="dxa"/>
          </w:tcPr>
          <w:p w14:paraId="4CE27EA8" w14:textId="12205CD7" w:rsidR="00FA5C47" w:rsidRPr="00FA5C47" w:rsidRDefault="00FA5C47" w:rsidP="00FA5C47">
            <w:pPr>
              <w:jc w:val="both"/>
              <w:rPr>
                <w:rFonts w:cs="Times New Roman"/>
                <w:color w:val="000000"/>
                <w:sz w:val="20"/>
                <w:szCs w:val="20"/>
              </w:rPr>
            </w:pPr>
            <w:r w:rsidRPr="00FA5C47">
              <w:rPr>
                <w:rFonts w:cs="Times New Roman"/>
                <w:color w:val="000000"/>
                <w:sz w:val="20"/>
                <w:szCs w:val="20"/>
              </w:rPr>
              <w:t>Класс товара</w:t>
            </w:r>
            <w:r w:rsidR="006C6133">
              <w:rPr>
                <w:rFonts w:cs="Times New Roman"/>
                <w:color w:val="000000"/>
                <w:sz w:val="20"/>
                <w:szCs w:val="20"/>
              </w:rPr>
              <w:t xml:space="preserve">: </w:t>
            </w:r>
            <w:r w:rsidRPr="00FA5C47">
              <w:rPr>
                <w:rFonts w:cs="Times New Roman"/>
                <w:color w:val="000000"/>
                <w:sz w:val="20"/>
                <w:szCs w:val="20"/>
              </w:rPr>
              <w:t>Профессиональный</w:t>
            </w:r>
          </w:p>
          <w:p w14:paraId="2821BFD6" w14:textId="1168B2C5" w:rsidR="00FA5C47" w:rsidRPr="00FA5C47" w:rsidRDefault="00FA5C47" w:rsidP="00FA5C47">
            <w:pPr>
              <w:jc w:val="both"/>
              <w:rPr>
                <w:rFonts w:cs="Times New Roman"/>
                <w:color w:val="000000"/>
                <w:sz w:val="20"/>
                <w:szCs w:val="20"/>
              </w:rPr>
            </w:pPr>
            <w:r w:rsidRPr="00FA5C47">
              <w:rPr>
                <w:rFonts w:cs="Times New Roman"/>
                <w:color w:val="000000"/>
                <w:sz w:val="20"/>
                <w:szCs w:val="20"/>
              </w:rPr>
              <w:t>Напряжение</w:t>
            </w:r>
            <w:r w:rsidR="006C6133">
              <w:rPr>
                <w:rFonts w:cs="Times New Roman"/>
                <w:color w:val="000000"/>
                <w:sz w:val="20"/>
                <w:szCs w:val="20"/>
              </w:rPr>
              <w:t xml:space="preserve">: </w:t>
            </w:r>
            <w:r w:rsidRPr="00FA5C47">
              <w:rPr>
                <w:rFonts w:cs="Times New Roman"/>
                <w:color w:val="000000"/>
                <w:sz w:val="20"/>
                <w:szCs w:val="20"/>
              </w:rPr>
              <w:t>380 В</w:t>
            </w:r>
          </w:p>
          <w:p w14:paraId="31C92F30" w14:textId="0D645DA4"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Max. </w:t>
            </w:r>
            <w:r w:rsidR="006C6133" w:rsidRPr="00FA5C47">
              <w:rPr>
                <w:rFonts w:cs="Times New Roman"/>
                <w:color w:val="000000"/>
                <w:sz w:val="20"/>
                <w:szCs w:val="20"/>
              </w:rPr>
              <w:t>М</w:t>
            </w:r>
            <w:r w:rsidRPr="00FA5C47">
              <w:rPr>
                <w:rFonts w:cs="Times New Roman"/>
                <w:color w:val="000000"/>
                <w:sz w:val="20"/>
                <w:szCs w:val="20"/>
              </w:rPr>
              <w:t>ощность</w:t>
            </w:r>
            <w:r w:rsidR="006C6133">
              <w:rPr>
                <w:rFonts w:cs="Times New Roman"/>
                <w:color w:val="000000"/>
                <w:sz w:val="20"/>
                <w:szCs w:val="20"/>
              </w:rPr>
              <w:t xml:space="preserve">: </w:t>
            </w:r>
            <w:r w:rsidRPr="00FA5C47">
              <w:rPr>
                <w:rFonts w:cs="Times New Roman"/>
                <w:color w:val="000000"/>
                <w:sz w:val="20"/>
                <w:szCs w:val="20"/>
              </w:rPr>
              <w:t>22.5 кВт</w:t>
            </w:r>
          </w:p>
          <w:p w14:paraId="0E2411FE" w14:textId="2475E153"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Min. </w:t>
            </w:r>
            <w:r w:rsidR="006C6133" w:rsidRPr="00FA5C47">
              <w:rPr>
                <w:rFonts w:cs="Times New Roman"/>
                <w:color w:val="000000"/>
                <w:sz w:val="20"/>
                <w:szCs w:val="20"/>
              </w:rPr>
              <w:t>Т</w:t>
            </w:r>
            <w:r w:rsidRPr="00FA5C47">
              <w:rPr>
                <w:rFonts w:cs="Times New Roman"/>
                <w:color w:val="000000"/>
                <w:sz w:val="20"/>
                <w:szCs w:val="20"/>
              </w:rPr>
              <w:t>ок</w:t>
            </w:r>
            <w:r w:rsidR="006C6133">
              <w:rPr>
                <w:rFonts w:cs="Times New Roman"/>
                <w:color w:val="000000"/>
                <w:sz w:val="20"/>
                <w:szCs w:val="20"/>
              </w:rPr>
              <w:t xml:space="preserve">: </w:t>
            </w:r>
            <w:r w:rsidRPr="00FA5C47">
              <w:rPr>
                <w:rFonts w:cs="Times New Roman"/>
                <w:color w:val="000000"/>
                <w:sz w:val="20"/>
                <w:szCs w:val="20"/>
              </w:rPr>
              <w:t>20 А</w:t>
            </w:r>
          </w:p>
          <w:p w14:paraId="18D2F0AD" w14:textId="7E32D9AB"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Max. </w:t>
            </w:r>
            <w:r w:rsidR="006C6133" w:rsidRPr="00FA5C47">
              <w:rPr>
                <w:rFonts w:cs="Times New Roman"/>
                <w:color w:val="000000"/>
                <w:sz w:val="20"/>
                <w:szCs w:val="20"/>
              </w:rPr>
              <w:t>Т</w:t>
            </w:r>
            <w:r w:rsidRPr="00FA5C47">
              <w:rPr>
                <w:rFonts w:cs="Times New Roman"/>
                <w:color w:val="000000"/>
                <w:sz w:val="20"/>
                <w:szCs w:val="20"/>
              </w:rPr>
              <w:t>ок</w:t>
            </w:r>
            <w:r w:rsidR="006C6133">
              <w:rPr>
                <w:rFonts w:cs="Times New Roman"/>
                <w:color w:val="000000"/>
                <w:sz w:val="20"/>
                <w:szCs w:val="20"/>
              </w:rPr>
              <w:t xml:space="preserve">: </w:t>
            </w:r>
            <w:r w:rsidRPr="00FA5C47">
              <w:rPr>
                <w:rFonts w:cs="Times New Roman"/>
                <w:color w:val="000000"/>
                <w:sz w:val="20"/>
                <w:szCs w:val="20"/>
              </w:rPr>
              <w:t>500 А</w:t>
            </w:r>
          </w:p>
          <w:p w14:paraId="6F67E78C" w14:textId="61AA0D41" w:rsidR="00FA5C47" w:rsidRPr="00FA5C47" w:rsidRDefault="00FA5C47" w:rsidP="00FA5C47">
            <w:pPr>
              <w:jc w:val="both"/>
              <w:rPr>
                <w:rFonts w:cs="Times New Roman"/>
                <w:color w:val="000000"/>
                <w:sz w:val="20"/>
                <w:szCs w:val="20"/>
              </w:rPr>
            </w:pPr>
            <w:r w:rsidRPr="00FA5C47">
              <w:rPr>
                <w:rFonts w:cs="Times New Roman"/>
                <w:color w:val="000000"/>
                <w:sz w:val="20"/>
                <w:szCs w:val="20"/>
              </w:rPr>
              <w:t>Диаметр электр/провол</w:t>
            </w:r>
            <w:r w:rsidR="006C6133">
              <w:rPr>
                <w:rFonts w:cs="Times New Roman"/>
                <w:color w:val="000000"/>
                <w:sz w:val="20"/>
                <w:szCs w:val="20"/>
              </w:rPr>
              <w:t>: не менее</w:t>
            </w:r>
            <w:r w:rsidRPr="00FA5C47">
              <w:rPr>
                <w:rFonts w:cs="Times New Roman"/>
                <w:color w:val="000000"/>
                <w:sz w:val="20"/>
                <w:szCs w:val="20"/>
              </w:rPr>
              <w:t xml:space="preserve"> 1.6-5.0/- мм</w:t>
            </w:r>
          </w:p>
          <w:p w14:paraId="002AE9BD" w14:textId="099D59BF" w:rsidR="00FA5C47" w:rsidRPr="00FA5C47" w:rsidRDefault="00FA5C47" w:rsidP="00FA5C47">
            <w:pPr>
              <w:jc w:val="both"/>
              <w:rPr>
                <w:rFonts w:cs="Times New Roman"/>
                <w:color w:val="000000"/>
                <w:sz w:val="20"/>
                <w:szCs w:val="20"/>
              </w:rPr>
            </w:pPr>
            <w:r w:rsidRPr="00FA5C47">
              <w:rPr>
                <w:rFonts w:cs="Times New Roman"/>
                <w:color w:val="000000"/>
                <w:sz w:val="20"/>
                <w:szCs w:val="20"/>
              </w:rPr>
              <w:t>Мин. диаметр электрода</w:t>
            </w:r>
            <w:r w:rsidR="006C6133">
              <w:rPr>
                <w:rFonts w:cs="Times New Roman"/>
                <w:color w:val="000000"/>
                <w:sz w:val="20"/>
                <w:szCs w:val="20"/>
              </w:rPr>
              <w:t>: не менее</w:t>
            </w:r>
            <w:r w:rsidR="006C6133" w:rsidRPr="00FA5C47">
              <w:rPr>
                <w:rFonts w:cs="Times New Roman"/>
                <w:color w:val="000000"/>
                <w:sz w:val="20"/>
                <w:szCs w:val="20"/>
              </w:rPr>
              <w:t xml:space="preserve"> </w:t>
            </w:r>
            <w:r w:rsidRPr="00FA5C47">
              <w:rPr>
                <w:rFonts w:cs="Times New Roman"/>
                <w:color w:val="000000"/>
                <w:sz w:val="20"/>
                <w:szCs w:val="20"/>
              </w:rPr>
              <w:t>1.6 мм</w:t>
            </w:r>
          </w:p>
          <w:p w14:paraId="09559F27" w14:textId="37637490" w:rsidR="00FA5C47" w:rsidRPr="00FA5C47" w:rsidRDefault="00FA5C47" w:rsidP="00FA5C47">
            <w:pPr>
              <w:jc w:val="both"/>
              <w:rPr>
                <w:rFonts w:cs="Times New Roman"/>
                <w:color w:val="000000"/>
                <w:sz w:val="20"/>
                <w:szCs w:val="20"/>
              </w:rPr>
            </w:pPr>
            <w:r w:rsidRPr="00FA5C47">
              <w:rPr>
                <w:rFonts w:cs="Times New Roman"/>
                <w:color w:val="000000"/>
                <w:sz w:val="20"/>
                <w:szCs w:val="20"/>
              </w:rPr>
              <w:t>ПВ на максимальном токе</w:t>
            </w:r>
            <w:r w:rsidR="006C6133">
              <w:rPr>
                <w:rFonts w:cs="Times New Roman"/>
                <w:color w:val="000000"/>
                <w:sz w:val="20"/>
                <w:szCs w:val="20"/>
              </w:rPr>
              <w:t>: не менее</w:t>
            </w:r>
            <w:r w:rsidR="006C6133" w:rsidRPr="00FA5C47">
              <w:rPr>
                <w:rFonts w:cs="Times New Roman"/>
                <w:color w:val="000000"/>
                <w:sz w:val="20"/>
                <w:szCs w:val="20"/>
              </w:rPr>
              <w:t xml:space="preserve"> </w:t>
            </w:r>
            <w:r w:rsidRPr="00FA5C47">
              <w:rPr>
                <w:rFonts w:cs="Times New Roman"/>
                <w:color w:val="000000"/>
                <w:sz w:val="20"/>
                <w:szCs w:val="20"/>
              </w:rPr>
              <w:t>100 %</w:t>
            </w:r>
          </w:p>
          <w:p w14:paraId="34C74415" w14:textId="2AB19493" w:rsidR="00FA5C47" w:rsidRPr="00FA5C47" w:rsidRDefault="00FA5C47" w:rsidP="00FA5C47">
            <w:pPr>
              <w:jc w:val="both"/>
              <w:rPr>
                <w:rFonts w:cs="Times New Roman"/>
                <w:color w:val="000000"/>
                <w:sz w:val="20"/>
                <w:szCs w:val="20"/>
              </w:rPr>
            </w:pPr>
            <w:r w:rsidRPr="00FA5C47">
              <w:rPr>
                <w:rFonts w:cs="Times New Roman"/>
                <w:color w:val="000000"/>
                <w:sz w:val="20"/>
                <w:szCs w:val="20"/>
              </w:rPr>
              <w:t>Степень защиты</w:t>
            </w:r>
            <w:r w:rsidR="006C6133">
              <w:rPr>
                <w:rFonts w:cs="Times New Roman"/>
                <w:color w:val="000000"/>
                <w:sz w:val="20"/>
                <w:szCs w:val="20"/>
              </w:rPr>
              <w:t>: не ниже</w:t>
            </w:r>
            <w:r w:rsidRPr="00FA5C47">
              <w:rPr>
                <w:rFonts w:cs="Times New Roman"/>
                <w:color w:val="000000"/>
                <w:sz w:val="20"/>
                <w:szCs w:val="20"/>
              </w:rPr>
              <w:t xml:space="preserve"> IP21S</w:t>
            </w:r>
          </w:p>
          <w:p w14:paraId="16DB560A" w14:textId="799DA251"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TIG сварка </w:t>
            </w:r>
          </w:p>
          <w:p w14:paraId="77807A06" w14:textId="2F68F23E" w:rsidR="00FA5C47" w:rsidRPr="00FA5C47" w:rsidRDefault="00FA5C47" w:rsidP="00FA5C47">
            <w:pPr>
              <w:jc w:val="both"/>
              <w:rPr>
                <w:rFonts w:cs="Times New Roman"/>
                <w:color w:val="000000"/>
                <w:sz w:val="20"/>
                <w:szCs w:val="20"/>
              </w:rPr>
            </w:pPr>
            <w:r w:rsidRPr="00FA5C47">
              <w:rPr>
                <w:rFonts w:cs="Times New Roman"/>
                <w:color w:val="000000"/>
                <w:sz w:val="20"/>
                <w:szCs w:val="20"/>
              </w:rPr>
              <w:t>Форсаж дуги</w:t>
            </w:r>
            <w:r w:rsidR="006C6133">
              <w:rPr>
                <w:rFonts w:cs="Times New Roman"/>
                <w:color w:val="000000"/>
                <w:sz w:val="20"/>
                <w:szCs w:val="20"/>
              </w:rPr>
              <w:t>:</w:t>
            </w:r>
            <w:r w:rsidRPr="00FA5C47">
              <w:rPr>
                <w:rFonts w:cs="Times New Roman"/>
                <w:color w:val="000000"/>
                <w:sz w:val="20"/>
                <w:szCs w:val="20"/>
              </w:rPr>
              <w:t xml:space="preserve"> регулируемый</w:t>
            </w:r>
          </w:p>
          <w:p w14:paraId="16D62175" w14:textId="6821EEE4" w:rsidR="00FA5C47" w:rsidRPr="00FA5C47" w:rsidRDefault="00FA5C47" w:rsidP="00FA5C47">
            <w:pPr>
              <w:jc w:val="both"/>
              <w:rPr>
                <w:rFonts w:cs="Times New Roman"/>
                <w:color w:val="000000"/>
                <w:sz w:val="20"/>
                <w:szCs w:val="20"/>
              </w:rPr>
            </w:pPr>
            <w:r w:rsidRPr="00FA5C47">
              <w:rPr>
                <w:rFonts w:cs="Times New Roman"/>
                <w:color w:val="000000"/>
                <w:sz w:val="20"/>
                <w:szCs w:val="20"/>
              </w:rPr>
              <w:t>Горячий старт</w:t>
            </w:r>
            <w:r w:rsidR="006C6133">
              <w:rPr>
                <w:rFonts w:cs="Times New Roman"/>
                <w:color w:val="000000"/>
                <w:sz w:val="20"/>
                <w:szCs w:val="20"/>
              </w:rPr>
              <w:t>:</w:t>
            </w:r>
            <w:r w:rsidRPr="00FA5C47">
              <w:rPr>
                <w:rFonts w:cs="Times New Roman"/>
                <w:color w:val="000000"/>
                <w:sz w:val="20"/>
                <w:szCs w:val="20"/>
              </w:rPr>
              <w:t xml:space="preserve"> регулируемый</w:t>
            </w:r>
          </w:p>
          <w:p w14:paraId="169D7926" w14:textId="78D68DC5" w:rsidR="00FA5C47" w:rsidRPr="00FA5C47" w:rsidRDefault="00FA5C47" w:rsidP="00FA5C47">
            <w:pPr>
              <w:jc w:val="both"/>
              <w:rPr>
                <w:rFonts w:cs="Times New Roman"/>
                <w:color w:val="000000"/>
                <w:sz w:val="20"/>
                <w:szCs w:val="20"/>
              </w:rPr>
            </w:pPr>
            <w:r w:rsidRPr="00FA5C47">
              <w:rPr>
                <w:rFonts w:cs="Times New Roman"/>
                <w:color w:val="000000"/>
                <w:sz w:val="20"/>
                <w:szCs w:val="20"/>
              </w:rPr>
              <w:t>Напряжение холостого хода</w:t>
            </w:r>
            <w:r w:rsidR="006C6133">
              <w:rPr>
                <w:rFonts w:cs="Times New Roman"/>
                <w:color w:val="000000"/>
                <w:sz w:val="20"/>
                <w:szCs w:val="20"/>
              </w:rPr>
              <w:t>:</w:t>
            </w:r>
            <w:r w:rsidRPr="00FA5C47">
              <w:rPr>
                <w:rFonts w:cs="Times New Roman"/>
                <w:color w:val="000000"/>
                <w:sz w:val="20"/>
                <w:szCs w:val="20"/>
              </w:rPr>
              <w:t xml:space="preserve"> 62 В</w:t>
            </w:r>
          </w:p>
          <w:p w14:paraId="323D715C" w14:textId="5A09C2D0"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Наличие цифрового индикатора сварочного тока </w:t>
            </w:r>
          </w:p>
          <w:p w14:paraId="0416FDBC" w14:textId="43839654"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Антизалипание </w:t>
            </w:r>
          </w:p>
          <w:p w14:paraId="0110BD8A" w14:textId="2A2AFC85"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Дисплей </w:t>
            </w:r>
          </w:p>
          <w:p w14:paraId="6B0F3CF3" w14:textId="1B18E94B" w:rsidR="00FA5C47" w:rsidRPr="00FA5C47" w:rsidRDefault="00FA5C47" w:rsidP="00FA5C47">
            <w:pPr>
              <w:jc w:val="both"/>
              <w:rPr>
                <w:rFonts w:cs="Times New Roman"/>
                <w:color w:val="000000"/>
                <w:sz w:val="20"/>
                <w:szCs w:val="20"/>
              </w:rPr>
            </w:pPr>
            <w:r w:rsidRPr="00FA5C47">
              <w:rPr>
                <w:rFonts w:cs="Times New Roman"/>
                <w:color w:val="000000"/>
                <w:sz w:val="20"/>
                <w:szCs w:val="20"/>
              </w:rPr>
              <w:t>Габариты</w:t>
            </w:r>
            <w:r w:rsidR="006C6133">
              <w:rPr>
                <w:rFonts w:cs="Times New Roman"/>
                <w:color w:val="000000"/>
                <w:sz w:val="20"/>
                <w:szCs w:val="20"/>
              </w:rPr>
              <w:t xml:space="preserve">: не менее </w:t>
            </w:r>
            <w:r w:rsidRPr="00FA5C47">
              <w:rPr>
                <w:rFonts w:cs="Times New Roman"/>
                <w:color w:val="000000"/>
                <w:sz w:val="20"/>
                <w:szCs w:val="20"/>
              </w:rPr>
              <w:t>500х260х430 мм</w:t>
            </w:r>
          </w:p>
        </w:tc>
        <w:tc>
          <w:tcPr>
            <w:tcW w:w="1134" w:type="dxa"/>
            <w:shd w:val="clear" w:color="auto" w:fill="auto"/>
            <w:hideMark/>
          </w:tcPr>
          <w:p w14:paraId="42A22565"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1</w:t>
            </w:r>
          </w:p>
        </w:tc>
      </w:tr>
      <w:tr w:rsidR="00FA5C47" w:rsidRPr="00FA5C47" w14:paraId="1C9A90A0" w14:textId="77777777" w:rsidTr="00FA5C47">
        <w:trPr>
          <w:trHeight w:val="1999"/>
        </w:trPr>
        <w:tc>
          <w:tcPr>
            <w:tcW w:w="447" w:type="dxa"/>
            <w:shd w:val="clear" w:color="auto" w:fill="auto"/>
            <w:hideMark/>
          </w:tcPr>
          <w:p w14:paraId="3F7BB33F"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14</w:t>
            </w:r>
          </w:p>
        </w:tc>
        <w:tc>
          <w:tcPr>
            <w:tcW w:w="1796" w:type="dxa"/>
            <w:shd w:val="clear" w:color="auto" w:fill="auto"/>
            <w:hideMark/>
          </w:tcPr>
          <w:p w14:paraId="07985FAB"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Заточные станки для заточки резцов</w:t>
            </w:r>
          </w:p>
        </w:tc>
        <w:tc>
          <w:tcPr>
            <w:tcW w:w="5832" w:type="dxa"/>
          </w:tcPr>
          <w:p w14:paraId="7B9AC62F" w14:textId="45887885" w:rsidR="00FA5C47" w:rsidRPr="00FA5C47" w:rsidRDefault="006C6133" w:rsidP="00FA5C47">
            <w:pPr>
              <w:jc w:val="both"/>
              <w:rPr>
                <w:rFonts w:cs="Times New Roman"/>
                <w:color w:val="000000"/>
                <w:sz w:val="20"/>
                <w:szCs w:val="20"/>
              </w:rPr>
            </w:pPr>
            <w:r>
              <w:rPr>
                <w:rFonts w:cs="Times New Roman"/>
                <w:color w:val="000000"/>
                <w:sz w:val="20"/>
                <w:szCs w:val="20"/>
              </w:rPr>
              <w:t>Н</w:t>
            </w:r>
            <w:r w:rsidR="00FA5C47" w:rsidRPr="00FA5C47">
              <w:rPr>
                <w:rFonts w:cs="Times New Roman"/>
                <w:color w:val="000000"/>
                <w:sz w:val="20"/>
                <w:szCs w:val="20"/>
              </w:rPr>
              <w:t>аружный диаметр, мм</w:t>
            </w:r>
            <w:r>
              <w:rPr>
                <w:rFonts w:cs="Times New Roman"/>
                <w:color w:val="000000"/>
                <w:sz w:val="20"/>
                <w:szCs w:val="20"/>
              </w:rPr>
              <w:t xml:space="preserve"> не менее</w:t>
            </w:r>
            <w:r w:rsidR="00FA5C47" w:rsidRPr="00FA5C47">
              <w:rPr>
                <w:rFonts w:cs="Times New Roman"/>
                <w:color w:val="000000"/>
                <w:sz w:val="20"/>
                <w:szCs w:val="20"/>
              </w:rPr>
              <w:t xml:space="preserve"> 300</w:t>
            </w:r>
          </w:p>
          <w:p w14:paraId="7BB1F993" w14:textId="6F47A2CC" w:rsidR="00FA5C47" w:rsidRPr="00FA5C47" w:rsidRDefault="006C6133" w:rsidP="00FA5C47">
            <w:pPr>
              <w:jc w:val="both"/>
              <w:rPr>
                <w:rFonts w:cs="Times New Roman"/>
                <w:color w:val="000000"/>
                <w:sz w:val="20"/>
                <w:szCs w:val="20"/>
              </w:rPr>
            </w:pPr>
            <w:r>
              <w:rPr>
                <w:rFonts w:cs="Times New Roman"/>
                <w:color w:val="000000"/>
                <w:sz w:val="20"/>
                <w:szCs w:val="20"/>
              </w:rPr>
              <w:t>Д</w:t>
            </w:r>
            <w:r w:rsidR="00FA5C47" w:rsidRPr="00FA5C47">
              <w:rPr>
                <w:rFonts w:cs="Times New Roman"/>
                <w:color w:val="000000"/>
                <w:sz w:val="20"/>
                <w:szCs w:val="20"/>
              </w:rPr>
              <w:t>иаметр посадочного отверстия, мм</w:t>
            </w:r>
            <w:r>
              <w:rPr>
                <w:rFonts w:cs="Times New Roman"/>
                <w:color w:val="000000"/>
                <w:sz w:val="20"/>
                <w:szCs w:val="20"/>
              </w:rPr>
              <w:t xml:space="preserve"> не менее </w:t>
            </w:r>
            <w:r w:rsidR="00FA5C47" w:rsidRPr="00FA5C47">
              <w:rPr>
                <w:rFonts w:cs="Times New Roman"/>
                <w:color w:val="000000"/>
                <w:sz w:val="20"/>
                <w:szCs w:val="20"/>
              </w:rPr>
              <w:t>76</w:t>
            </w:r>
          </w:p>
          <w:p w14:paraId="75C06A05" w14:textId="25D54A11" w:rsidR="00FA5C47" w:rsidRPr="00FA5C47" w:rsidRDefault="006C6133" w:rsidP="00FA5C47">
            <w:pPr>
              <w:jc w:val="both"/>
              <w:rPr>
                <w:rFonts w:cs="Times New Roman"/>
                <w:color w:val="000000"/>
                <w:sz w:val="20"/>
                <w:szCs w:val="20"/>
              </w:rPr>
            </w:pPr>
            <w:r>
              <w:rPr>
                <w:rFonts w:cs="Times New Roman"/>
                <w:color w:val="000000"/>
                <w:sz w:val="20"/>
                <w:szCs w:val="20"/>
              </w:rPr>
              <w:t>В</w:t>
            </w:r>
            <w:r w:rsidR="00FA5C47" w:rsidRPr="00FA5C47">
              <w:rPr>
                <w:rFonts w:cs="Times New Roman"/>
                <w:color w:val="000000"/>
                <w:sz w:val="20"/>
                <w:szCs w:val="20"/>
              </w:rPr>
              <w:t>ысота круга, мм</w:t>
            </w:r>
            <w:r>
              <w:rPr>
                <w:rFonts w:cs="Times New Roman"/>
                <w:color w:val="000000"/>
                <w:sz w:val="20"/>
                <w:szCs w:val="20"/>
              </w:rPr>
              <w:t xml:space="preserve"> не менее </w:t>
            </w:r>
            <w:r w:rsidR="00FA5C47" w:rsidRPr="00FA5C47">
              <w:rPr>
                <w:rFonts w:cs="Times New Roman"/>
                <w:color w:val="000000"/>
                <w:sz w:val="20"/>
                <w:szCs w:val="20"/>
              </w:rPr>
              <w:t>40</w:t>
            </w:r>
          </w:p>
          <w:p w14:paraId="71B03820" w14:textId="060A3973" w:rsidR="00FA5C47" w:rsidRPr="00FA5C47" w:rsidRDefault="00FA5C47" w:rsidP="00FA5C47">
            <w:pPr>
              <w:jc w:val="both"/>
              <w:rPr>
                <w:rFonts w:cs="Times New Roman"/>
                <w:color w:val="000000"/>
                <w:sz w:val="20"/>
                <w:szCs w:val="20"/>
              </w:rPr>
            </w:pPr>
            <w:r w:rsidRPr="00FA5C47">
              <w:rPr>
                <w:rFonts w:cs="Times New Roman"/>
                <w:color w:val="000000"/>
                <w:sz w:val="20"/>
                <w:szCs w:val="20"/>
              </w:rPr>
              <w:t>Частота вращения шливовальных кругов, мин-1</w:t>
            </w:r>
            <w:r w:rsidR="006C6133">
              <w:rPr>
                <w:rFonts w:cs="Times New Roman"/>
                <w:color w:val="000000"/>
                <w:sz w:val="20"/>
                <w:szCs w:val="20"/>
              </w:rPr>
              <w:t xml:space="preserve"> не менее </w:t>
            </w:r>
            <w:r w:rsidRPr="00FA5C47">
              <w:rPr>
                <w:rFonts w:cs="Times New Roman"/>
                <w:color w:val="000000"/>
                <w:sz w:val="20"/>
                <w:szCs w:val="20"/>
              </w:rPr>
              <w:t>1430</w:t>
            </w:r>
          </w:p>
          <w:p w14:paraId="10661CA3" w14:textId="7AF02D8C" w:rsidR="00FA5C47" w:rsidRPr="00FA5C47" w:rsidRDefault="00FA5C47" w:rsidP="00FA5C47">
            <w:pPr>
              <w:jc w:val="both"/>
              <w:rPr>
                <w:rFonts w:cs="Times New Roman"/>
                <w:color w:val="000000"/>
                <w:sz w:val="20"/>
                <w:szCs w:val="20"/>
              </w:rPr>
            </w:pPr>
            <w:r w:rsidRPr="00FA5C47">
              <w:rPr>
                <w:rFonts w:cs="Times New Roman"/>
                <w:color w:val="000000"/>
                <w:sz w:val="20"/>
                <w:szCs w:val="20"/>
              </w:rPr>
              <w:t>Мощность, кВт</w:t>
            </w:r>
            <w:r w:rsidR="006C6133">
              <w:rPr>
                <w:rFonts w:cs="Times New Roman"/>
                <w:color w:val="000000"/>
                <w:sz w:val="20"/>
                <w:szCs w:val="20"/>
              </w:rPr>
              <w:t xml:space="preserve"> не менее </w:t>
            </w:r>
            <w:r w:rsidRPr="00FA5C47">
              <w:rPr>
                <w:rFonts w:cs="Times New Roman"/>
                <w:color w:val="000000"/>
                <w:sz w:val="20"/>
                <w:szCs w:val="20"/>
              </w:rPr>
              <w:t>2,2</w:t>
            </w:r>
            <w:r w:rsidRPr="00FA5C47">
              <w:rPr>
                <w:rFonts w:cs="Times New Roman"/>
                <w:color w:val="000000"/>
                <w:sz w:val="20"/>
                <w:szCs w:val="20"/>
              </w:rPr>
              <w:tab/>
              <w:t xml:space="preserve">                                                                             </w:t>
            </w:r>
          </w:p>
          <w:p w14:paraId="38655A2E" w14:textId="6DC7E5BA" w:rsidR="00FA5C47" w:rsidRPr="00FA5C47" w:rsidRDefault="00FA5C47" w:rsidP="00FA5C47">
            <w:pPr>
              <w:jc w:val="both"/>
              <w:rPr>
                <w:rFonts w:cs="Times New Roman"/>
                <w:color w:val="000000"/>
                <w:sz w:val="20"/>
                <w:szCs w:val="20"/>
              </w:rPr>
            </w:pPr>
            <w:r w:rsidRPr="00FA5C47">
              <w:rPr>
                <w:rFonts w:cs="Times New Roman"/>
                <w:color w:val="000000"/>
                <w:sz w:val="20"/>
                <w:szCs w:val="20"/>
              </w:rPr>
              <w:t>Габаритные размеры (LxBxH), мм</w:t>
            </w:r>
            <w:r w:rsidR="006C6133">
              <w:rPr>
                <w:rFonts w:cs="Times New Roman"/>
                <w:color w:val="000000"/>
                <w:sz w:val="20"/>
                <w:szCs w:val="20"/>
              </w:rPr>
              <w:t xml:space="preserve"> не менее </w:t>
            </w:r>
            <w:r w:rsidRPr="00FA5C47">
              <w:rPr>
                <w:rFonts w:cs="Times New Roman"/>
                <w:color w:val="000000"/>
                <w:sz w:val="20"/>
                <w:szCs w:val="20"/>
              </w:rPr>
              <w:t>494х440х1263</w:t>
            </w:r>
          </w:p>
          <w:p w14:paraId="23415CB2" w14:textId="6AD4875C" w:rsidR="00FA5C47" w:rsidRPr="00FA5C47" w:rsidRDefault="00FA5C47" w:rsidP="00FA5C47">
            <w:pPr>
              <w:jc w:val="both"/>
              <w:rPr>
                <w:rFonts w:cs="Times New Roman"/>
                <w:color w:val="000000"/>
                <w:sz w:val="20"/>
                <w:szCs w:val="20"/>
              </w:rPr>
            </w:pPr>
            <w:r w:rsidRPr="00FA5C47">
              <w:rPr>
                <w:rFonts w:cs="Times New Roman"/>
                <w:color w:val="000000"/>
                <w:sz w:val="20"/>
                <w:szCs w:val="20"/>
              </w:rPr>
              <w:t>Род тока Переменный 3-х фазный, 50 Гц, 380 В</w:t>
            </w:r>
          </w:p>
          <w:p w14:paraId="1D8DE52B" w14:textId="61B86731" w:rsidR="00FA5C47" w:rsidRPr="00FA5C47" w:rsidRDefault="00FA5C47" w:rsidP="00FA5C47">
            <w:pPr>
              <w:jc w:val="both"/>
              <w:rPr>
                <w:rFonts w:cs="Times New Roman"/>
                <w:color w:val="000000"/>
                <w:sz w:val="20"/>
                <w:szCs w:val="20"/>
              </w:rPr>
            </w:pPr>
            <w:r w:rsidRPr="00FA5C47">
              <w:rPr>
                <w:rFonts w:cs="Times New Roman"/>
                <w:color w:val="000000"/>
                <w:sz w:val="20"/>
                <w:szCs w:val="20"/>
              </w:rPr>
              <w:t>Масса, кг</w:t>
            </w:r>
            <w:r w:rsidR="006C6133">
              <w:rPr>
                <w:rFonts w:cs="Times New Roman"/>
                <w:color w:val="000000"/>
                <w:sz w:val="20"/>
                <w:szCs w:val="20"/>
              </w:rPr>
              <w:t xml:space="preserve"> не менее </w:t>
            </w:r>
            <w:r w:rsidRPr="00FA5C47">
              <w:rPr>
                <w:rFonts w:cs="Times New Roman"/>
                <w:color w:val="000000"/>
                <w:sz w:val="20"/>
                <w:szCs w:val="20"/>
              </w:rPr>
              <w:t>90</w:t>
            </w:r>
          </w:p>
        </w:tc>
        <w:tc>
          <w:tcPr>
            <w:tcW w:w="1134" w:type="dxa"/>
            <w:shd w:val="clear" w:color="auto" w:fill="auto"/>
            <w:hideMark/>
          </w:tcPr>
          <w:p w14:paraId="679D678E"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3</w:t>
            </w:r>
          </w:p>
        </w:tc>
      </w:tr>
      <w:tr w:rsidR="00FA5C47" w:rsidRPr="00FA5C47" w14:paraId="6926CA72" w14:textId="77777777" w:rsidTr="00FA5C47">
        <w:trPr>
          <w:trHeight w:val="1999"/>
        </w:trPr>
        <w:tc>
          <w:tcPr>
            <w:tcW w:w="447" w:type="dxa"/>
            <w:shd w:val="clear" w:color="auto" w:fill="auto"/>
            <w:hideMark/>
          </w:tcPr>
          <w:p w14:paraId="70AAFC06"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15</w:t>
            </w:r>
          </w:p>
        </w:tc>
        <w:tc>
          <w:tcPr>
            <w:tcW w:w="1796" w:type="dxa"/>
            <w:shd w:val="clear" w:color="auto" w:fill="auto"/>
            <w:hideMark/>
          </w:tcPr>
          <w:p w14:paraId="6A937155"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 xml:space="preserve">Гидравлический листогибочный пресс SMD PBН-3000 </w:t>
            </w:r>
          </w:p>
        </w:tc>
        <w:tc>
          <w:tcPr>
            <w:tcW w:w="5832" w:type="dxa"/>
          </w:tcPr>
          <w:p w14:paraId="1852CB39" w14:textId="3C5D1DC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Номинальное усилие кН </w:t>
            </w:r>
            <w:r w:rsidR="006F0A5C">
              <w:rPr>
                <w:rFonts w:cs="Times New Roman"/>
                <w:color w:val="000000"/>
                <w:sz w:val="20"/>
                <w:szCs w:val="20"/>
              </w:rPr>
              <w:t xml:space="preserve">не менее </w:t>
            </w:r>
            <w:r w:rsidRPr="00FA5C47">
              <w:rPr>
                <w:rFonts w:cs="Times New Roman"/>
                <w:color w:val="000000"/>
                <w:sz w:val="20"/>
                <w:szCs w:val="20"/>
              </w:rPr>
              <w:t>1100</w:t>
            </w:r>
          </w:p>
          <w:p w14:paraId="3B4B0E91" w14:textId="5B4C3E59"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Рабочая длина мм </w:t>
            </w:r>
            <w:r w:rsidR="006F0A5C">
              <w:rPr>
                <w:rFonts w:cs="Times New Roman"/>
                <w:color w:val="000000"/>
                <w:sz w:val="20"/>
                <w:szCs w:val="20"/>
              </w:rPr>
              <w:t xml:space="preserve">не менее </w:t>
            </w:r>
            <w:r w:rsidRPr="00FA5C47">
              <w:rPr>
                <w:rFonts w:cs="Times New Roman"/>
                <w:color w:val="000000"/>
                <w:sz w:val="20"/>
                <w:szCs w:val="20"/>
              </w:rPr>
              <w:t>3100</w:t>
            </w:r>
          </w:p>
          <w:p w14:paraId="497AA7BE" w14:textId="622C42F9"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Расстояние между стойками мм </w:t>
            </w:r>
            <w:r w:rsidR="006F0A5C">
              <w:rPr>
                <w:rFonts w:cs="Times New Roman"/>
                <w:color w:val="000000"/>
                <w:sz w:val="20"/>
                <w:szCs w:val="20"/>
              </w:rPr>
              <w:t xml:space="preserve">не менее </w:t>
            </w:r>
            <w:r w:rsidRPr="00FA5C47">
              <w:rPr>
                <w:rFonts w:cs="Times New Roman"/>
                <w:color w:val="000000"/>
                <w:sz w:val="20"/>
                <w:szCs w:val="20"/>
              </w:rPr>
              <w:t>2600</w:t>
            </w:r>
          </w:p>
          <w:p w14:paraId="0182006A" w14:textId="57122B90"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Ход траверсы мм </w:t>
            </w:r>
            <w:r w:rsidR="006F0A5C">
              <w:rPr>
                <w:rFonts w:cs="Times New Roman"/>
                <w:color w:val="000000"/>
                <w:sz w:val="20"/>
                <w:szCs w:val="20"/>
              </w:rPr>
              <w:t xml:space="preserve">не менее </w:t>
            </w:r>
            <w:r w:rsidRPr="00FA5C47">
              <w:rPr>
                <w:rFonts w:cs="Times New Roman"/>
                <w:color w:val="000000"/>
                <w:sz w:val="20"/>
                <w:szCs w:val="20"/>
              </w:rPr>
              <w:t>215</w:t>
            </w:r>
          </w:p>
          <w:p w14:paraId="7356948F" w14:textId="6F1E1CBC"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Раскрытие мм </w:t>
            </w:r>
            <w:r w:rsidR="006F0A5C">
              <w:rPr>
                <w:rFonts w:cs="Times New Roman"/>
                <w:color w:val="000000"/>
                <w:sz w:val="20"/>
                <w:szCs w:val="20"/>
              </w:rPr>
              <w:t xml:space="preserve">не менее </w:t>
            </w:r>
            <w:r w:rsidRPr="00FA5C47">
              <w:rPr>
                <w:rFonts w:cs="Times New Roman"/>
                <w:color w:val="000000"/>
                <w:sz w:val="20"/>
                <w:szCs w:val="20"/>
              </w:rPr>
              <w:t>535</w:t>
            </w:r>
          </w:p>
          <w:p w14:paraId="5B8E18AD" w14:textId="714147F0"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Зев мм </w:t>
            </w:r>
            <w:r w:rsidR="006F0A5C">
              <w:rPr>
                <w:rFonts w:cs="Times New Roman"/>
                <w:color w:val="000000"/>
                <w:sz w:val="20"/>
                <w:szCs w:val="20"/>
              </w:rPr>
              <w:t xml:space="preserve">не менее </w:t>
            </w:r>
            <w:r w:rsidRPr="00FA5C47">
              <w:rPr>
                <w:rFonts w:cs="Times New Roman"/>
                <w:color w:val="000000"/>
                <w:sz w:val="20"/>
                <w:szCs w:val="20"/>
              </w:rPr>
              <w:t>410</w:t>
            </w:r>
          </w:p>
          <w:p w14:paraId="75558B6C" w14:textId="7071B4E6" w:rsidR="00FA5C47" w:rsidRPr="00FA5C47" w:rsidRDefault="00FA5C47" w:rsidP="00FA5C47">
            <w:pPr>
              <w:jc w:val="both"/>
              <w:rPr>
                <w:rFonts w:cs="Times New Roman"/>
                <w:color w:val="000000"/>
                <w:sz w:val="20"/>
                <w:szCs w:val="20"/>
              </w:rPr>
            </w:pPr>
            <w:r w:rsidRPr="00FA5C47">
              <w:rPr>
                <w:rFonts w:cs="Times New Roman"/>
                <w:color w:val="000000"/>
                <w:sz w:val="20"/>
                <w:szCs w:val="20"/>
              </w:rPr>
              <w:t>Ход заднего упора мм 500</w:t>
            </w:r>
          </w:p>
          <w:p w14:paraId="3DE34405" w14:textId="77777777" w:rsidR="006F0A5C" w:rsidRDefault="00FA5C47" w:rsidP="00FA5C47">
            <w:pPr>
              <w:jc w:val="both"/>
              <w:rPr>
                <w:rFonts w:cs="Times New Roman"/>
                <w:color w:val="000000"/>
                <w:sz w:val="20"/>
                <w:szCs w:val="20"/>
              </w:rPr>
            </w:pPr>
            <w:r w:rsidRPr="00FA5C47">
              <w:rPr>
                <w:rFonts w:cs="Times New Roman"/>
                <w:color w:val="000000"/>
                <w:sz w:val="20"/>
                <w:szCs w:val="20"/>
              </w:rPr>
              <w:t>Габариты</w:t>
            </w:r>
            <w:r w:rsidR="006F0A5C">
              <w:rPr>
                <w:rFonts w:cs="Times New Roman"/>
                <w:color w:val="000000"/>
                <w:sz w:val="20"/>
                <w:szCs w:val="20"/>
              </w:rPr>
              <w:t xml:space="preserve">: </w:t>
            </w:r>
          </w:p>
          <w:p w14:paraId="6B97621B" w14:textId="77777777" w:rsidR="006F0A5C" w:rsidRDefault="006F0A5C" w:rsidP="00FA5C47">
            <w:pPr>
              <w:jc w:val="both"/>
              <w:rPr>
                <w:rFonts w:cs="Times New Roman"/>
                <w:color w:val="000000"/>
                <w:sz w:val="20"/>
                <w:szCs w:val="20"/>
              </w:rPr>
            </w:pPr>
            <w:r>
              <w:rPr>
                <w:rFonts w:cs="Times New Roman"/>
                <w:color w:val="000000"/>
                <w:sz w:val="20"/>
                <w:szCs w:val="20"/>
              </w:rPr>
              <w:t>-</w:t>
            </w:r>
            <w:r w:rsidR="00FA5C47" w:rsidRPr="00FA5C47">
              <w:rPr>
                <w:rFonts w:cs="Times New Roman"/>
                <w:color w:val="000000"/>
                <w:sz w:val="20"/>
                <w:szCs w:val="20"/>
              </w:rPr>
              <w:t xml:space="preserve">L </w:t>
            </w:r>
            <w:r>
              <w:rPr>
                <w:rFonts w:cs="Times New Roman"/>
                <w:color w:val="000000"/>
                <w:sz w:val="20"/>
                <w:szCs w:val="20"/>
              </w:rPr>
              <w:t xml:space="preserve">не менее </w:t>
            </w:r>
            <w:r w:rsidR="00FA5C47" w:rsidRPr="00FA5C47">
              <w:rPr>
                <w:rFonts w:cs="Times New Roman"/>
                <w:color w:val="000000"/>
                <w:sz w:val="20"/>
                <w:szCs w:val="20"/>
              </w:rPr>
              <w:t>3610 мм</w:t>
            </w:r>
            <w:r>
              <w:rPr>
                <w:rFonts w:cs="Times New Roman"/>
                <w:color w:val="000000"/>
                <w:sz w:val="20"/>
                <w:szCs w:val="20"/>
              </w:rPr>
              <w:t xml:space="preserve">, </w:t>
            </w:r>
          </w:p>
          <w:p w14:paraId="480D4B3A" w14:textId="77777777" w:rsidR="006F0A5C" w:rsidRDefault="006F0A5C" w:rsidP="00FA5C47">
            <w:pPr>
              <w:jc w:val="both"/>
              <w:rPr>
                <w:rFonts w:cs="Times New Roman"/>
                <w:color w:val="000000"/>
                <w:sz w:val="20"/>
                <w:szCs w:val="20"/>
              </w:rPr>
            </w:pPr>
            <w:r>
              <w:rPr>
                <w:rFonts w:cs="Times New Roman"/>
                <w:color w:val="000000"/>
                <w:sz w:val="20"/>
                <w:szCs w:val="20"/>
              </w:rPr>
              <w:t>-</w:t>
            </w:r>
            <w:r w:rsidR="00FA5C47" w:rsidRPr="00FA5C47">
              <w:rPr>
                <w:rFonts w:cs="Times New Roman"/>
                <w:color w:val="000000"/>
                <w:sz w:val="20"/>
                <w:szCs w:val="20"/>
              </w:rPr>
              <w:t xml:space="preserve">G </w:t>
            </w:r>
            <w:r>
              <w:rPr>
                <w:rFonts w:cs="Times New Roman"/>
                <w:color w:val="000000"/>
                <w:sz w:val="20"/>
                <w:szCs w:val="20"/>
              </w:rPr>
              <w:t xml:space="preserve">не менее </w:t>
            </w:r>
            <w:r w:rsidR="00FA5C47" w:rsidRPr="00FA5C47">
              <w:rPr>
                <w:rFonts w:cs="Times New Roman"/>
                <w:color w:val="000000"/>
                <w:sz w:val="20"/>
                <w:szCs w:val="20"/>
              </w:rPr>
              <w:t>1550 мм</w:t>
            </w:r>
            <w:r>
              <w:rPr>
                <w:rFonts w:cs="Times New Roman"/>
                <w:color w:val="000000"/>
                <w:sz w:val="20"/>
                <w:szCs w:val="20"/>
              </w:rPr>
              <w:t xml:space="preserve">, </w:t>
            </w:r>
          </w:p>
          <w:p w14:paraId="6DD2A19F" w14:textId="7D48F9A7" w:rsidR="00FA5C47" w:rsidRPr="00FA5C47" w:rsidRDefault="006F0A5C" w:rsidP="00FA5C47">
            <w:pPr>
              <w:jc w:val="both"/>
              <w:rPr>
                <w:rFonts w:cs="Times New Roman"/>
                <w:color w:val="000000"/>
                <w:sz w:val="20"/>
                <w:szCs w:val="20"/>
              </w:rPr>
            </w:pPr>
            <w:r>
              <w:rPr>
                <w:rFonts w:cs="Times New Roman"/>
                <w:color w:val="000000"/>
                <w:sz w:val="20"/>
                <w:szCs w:val="20"/>
              </w:rPr>
              <w:t>-</w:t>
            </w:r>
            <w:r w:rsidR="00FA5C47" w:rsidRPr="00FA5C47">
              <w:rPr>
                <w:rFonts w:cs="Times New Roman"/>
                <w:color w:val="000000"/>
                <w:sz w:val="20"/>
                <w:szCs w:val="20"/>
              </w:rPr>
              <w:t xml:space="preserve">H </w:t>
            </w:r>
            <w:r>
              <w:rPr>
                <w:rFonts w:cs="Times New Roman"/>
                <w:color w:val="000000"/>
                <w:sz w:val="20"/>
                <w:szCs w:val="20"/>
              </w:rPr>
              <w:t xml:space="preserve">не менее </w:t>
            </w:r>
            <w:r w:rsidR="00FA5C47" w:rsidRPr="00FA5C47">
              <w:rPr>
                <w:rFonts w:cs="Times New Roman"/>
                <w:color w:val="000000"/>
                <w:sz w:val="20"/>
                <w:szCs w:val="20"/>
              </w:rPr>
              <w:t xml:space="preserve">2785 мм      </w:t>
            </w:r>
          </w:p>
          <w:p w14:paraId="448F4679" w14:textId="06785C4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Скорость перемещения траверсы               </w:t>
            </w:r>
          </w:p>
          <w:p w14:paraId="20B30F95" w14:textId="754D4C7A" w:rsidR="006F0A5C" w:rsidRDefault="006C6133" w:rsidP="00FA5C47">
            <w:pPr>
              <w:jc w:val="both"/>
              <w:rPr>
                <w:rFonts w:cs="Times New Roman"/>
                <w:color w:val="000000"/>
                <w:sz w:val="20"/>
                <w:szCs w:val="20"/>
              </w:rPr>
            </w:pPr>
            <w:r>
              <w:rPr>
                <w:rFonts w:cs="Times New Roman"/>
                <w:color w:val="000000"/>
                <w:sz w:val="20"/>
                <w:szCs w:val="20"/>
              </w:rPr>
              <w:t>-п</w:t>
            </w:r>
            <w:r w:rsidR="00FA5C47" w:rsidRPr="00FA5C47">
              <w:rPr>
                <w:rFonts w:cs="Times New Roman"/>
                <w:color w:val="000000"/>
                <w:sz w:val="20"/>
                <w:szCs w:val="20"/>
              </w:rPr>
              <w:t xml:space="preserve">одвода </w:t>
            </w:r>
            <w:r w:rsidR="006F0A5C">
              <w:rPr>
                <w:rFonts w:cs="Times New Roman"/>
                <w:color w:val="000000"/>
                <w:sz w:val="20"/>
                <w:szCs w:val="20"/>
              </w:rPr>
              <w:t xml:space="preserve">не менее </w:t>
            </w:r>
            <w:r w:rsidR="00FA5C47" w:rsidRPr="00FA5C47">
              <w:rPr>
                <w:rFonts w:cs="Times New Roman"/>
                <w:color w:val="000000"/>
                <w:sz w:val="20"/>
                <w:szCs w:val="20"/>
              </w:rPr>
              <w:t>220 мм/с</w:t>
            </w:r>
            <w:r w:rsidR="00FA5C47" w:rsidRPr="00FA5C47">
              <w:rPr>
                <w:rFonts w:cs="Times New Roman"/>
                <w:color w:val="000000"/>
                <w:sz w:val="20"/>
                <w:szCs w:val="20"/>
              </w:rPr>
              <w:tab/>
            </w:r>
          </w:p>
          <w:p w14:paraId="5D5C275D" w14:textId="77777777" w:rsidR="006C6133" w:rsidRDefault="006C6133" w:rsidP="00FA5C47">
            <w:pPr>
              <w:jc w:val="both"/>
              <w:rPr>
                <w:rFonts w:cs="Times New Roman"/>
                <w:color w:val="000000"/>
                <w:sz w:val="20"/>
                <w:szCs w:val="20"/>
              </w:rPr>
            </w:pPr>
            <w:r>
              <w:rPr>
                <w:rFonts w:cs="Times New Roman"/>
                <w:color w:val="000000"/>
                <w:sz w:val="20"/>
                <w:szCs w:val="20"/>
              </w:rPr>
              <w:t>-</w:t>
            </w:r>
            <w:r w:rsidR="00FA5C47" w:rsidRPr="00FA5C47">
              <w:rPr>
                <w:rFonts w:cs="Times New Roman"/>
                <w:color w:val="000000"/>
                <w:sz w:val="20"/>
                <w:szCs w:val="20"/>
              </w:rPr>
              <w:t xml:space="preserve">рабочая 18 мм/с </w:t>
            </w:r>
          </w:p>
          <w:p w14:paraId="478F7795" w14:textId="335EF4A0" w:rsidR="00FA5C47" w:rsidRPr="00FA5C47" w:rsidRDefault="006C6133" w:rsidP="00FA5C47">
            <w:pPr>
              <w:jc w:val="both"/>
              <w:rPr>
                <w:rFonts w:cs="Times New Roman"/>
                <w:color w:val="000000"/>
                <w:sz w:val="20"/>
                <w:szCs w:val="20"/>
              </w:rPr>
            </w:pPr>
            <w:r>
              <w:rPr>
                <w:rFonts w:cs="Times New Roman"/>
                <w:color w:val="000000"/>
                <w:sz w:val="20"/>
                <w:szCs w:val="20"/>
              </w:rPr>
              <w:t>-</w:t>
            </w:r>
            <w:r w:rsidR="00FA5C47" w:rsidRPr="00FA5C47">
              <w:rPr>
                <w:rFonts w:cs="Times New Roman"/>
                <w:color w:val="000000"/>
                <w:sz w:val="20"/>
                <w:szCs w:val="20"/>
              </w:rPr>
              <w:t>возврата 200 мм/с</w:t>
            </w:r>
          </w:p>
          <w:p w14:paraId="65EB70FC" w14:textId="5CDB6FCC" w:rsidR="00FA5C47" w:rsidRPr="00FA5C47" w:rsidRDefault="00FA5C47" w:rsidP="00FA5C47">
            <w:pPr>
              <w:jc w:val="both"/>
              <w:rPr>
                <w:rFonts w:cs="Times New Roman"/>
                <w:color w:val="000000"/>
                <w:sz w:val="20"/>
                <w:szCs w:val="20"/>
              </w:rPr>
            </w:pPr>
            <w:r w:rsidRPr="00FA5C47">
              <w:rPr>
                <w:rFonts w:cs="Times New Roman"/>
                <w:color w:val="000000"/>
                <w:sz w:val="20"/>
                <w:szCs w:val="20"/>
              </w:rPr>
              <w:lastRenderedPageBreak/>
              <w:t>Объем масла л 200</w:t>
            </w:r>
          </w:p>
          <w:p w14:paraId="145A55EE" w14:textId="4E379E88" w:rsidR="00FA5C47" w:rsidRPr="00FA5C47" w:rsidRDefault="00FA5C47" w:rsidP="00FA5C47">
            <w:pPr>
              <w:jc w:val="both"/>
              <w:rPr>
                <w:rFonts w:cs="Times New Roman"/>
                <w:color w:val="000000"/>
                <w:sz w:val="20"/>
                <w:szCs w:val="20"/>
              </w:rPr>
            </w:pPr>
            <w:r w:rsidRPr="00FA5C47">
              <w:rPr>
                <w:rFonts w:cs="Times New Roman"/>
                <w:color w:val="000000"/>
                <w:sz w:val="20"/>
                <w:szCs w:val="20"/>
              </w:rPr>
              <w:t>Мощность двигателя кВт</w:t>
            </w:r>
            <w:r w:rsidR="006C6133">
              <w:rPr>
                <w:rFonts w:cs="Times New Roman"/>
                <w:color w:val="000000"/>
                <w:sz w:val="20"/>
                <w:szCs w:val="20"/>
              </w:rPr>
              <w:t xml:space="preserve"> не менее </w:t>
            </w:r>
            <w:r w:rsidRPr="00FA5C47">
              <w:rPr>
                <w:rFonts w:cs="Times New Roman"/>
                <w:color w:val="000000"/>
                <w:sz w:val="20"/>
                <w:szCs w:val="20"/>
              </w:rPr>
              <w:t>13</w:t>
            </w:r>
          </w:p>
          <w:p w14:paraId="43158E24"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Комплектация:</w:t>
            </w:r>
          </w:p>
          <w:p w14:paraId="2CFACDA7" w14:textId="39E3DD92" w:rsidR="00FA5C47" w:rsidRPr="00FA5C47" w:rsidRDefault="00FA5C47" w:rsidP="00FA5C47">
            <w:pPr>
              <w:jc w:val="both"/>
              <w:rPr>
                <w:rFonts w:cs="Times New Roman"/>
                <w:color w:val="000000"/>
                <w:sz w:val="20"/>
                <w:szCs w:val="20"/>
              </w:rPr>
            </w:pPr>
            <w:r w:rsidRPr="00FA5C47">
              <w:rPr>
                <w:rFonts w:cs="Times New Roman"/>
                <w:color w:val="000000"/>
                <w:sz w:val="20"/>
                <w:szCs w:val="20"/>
              </w:rPr>
              <w:t>- Гидравлическая система: HAWE/REXROTH Сервомотор INOVANCE, полное управление от ЧПУ всеми электрогидравлическими системами, включая блок клапанов давления, блок клапанов синхронизации, блок клапанов подачи, масляной насос VOITH/ECKERLE.</w:t>
            </w:r>
          </w:p>
          <w:p w14:paraId="2CB03997" w14:textId="2FC98076"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 Электронные линейки положения ползуна GIVI с точностью </w:t>
            </w:r>
            <w:r w:rsidR="006C6133">
              <w:rPr>
                <w:rFonts w:cs="Times New Roman"/>
                <w:color w:val="000000"/>
                <w:sz w:val="20"/>
                <w:szCs w:val="20"/>
              </w:rPr>
              <w:t xml:space="preserve">не менее </w:t>
            </w:r>
            <w:r w:rsidRPr="00FA5C47">
              <w:rPr>
                <w:rFonts w:cs="Times New Roman"/>
                <w:color w:val="000000"/>
                <w:sz w:val="20"/>
                <w:szCs w:val="20"/>
              </w:rPr>
              <w:t>до 0,01мм (ось Y1+Y2)</w:t>
            </w:r>
          </w:p>
          <w:p w14:paraId="7F9E18FD" w14:textId="3F9AC6CD"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 Cистема компенсации прогиба типа WILA </w:t>
            </w:r>
          </w:p>
          <w:p w14:paraId="6F319885"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Зажимы для быстрой смены пуансонов;</w:t>
            </w:r>
          </w:p>
          <w:p w14:paraId="5CB514D6"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Задний упор имеет два упорных блока, регулируемых по высоте и расстоянию между ними;</w:t>
            </w:r>
          </w:p>
          <w:p w14:paraId="29ED2C96"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Система крепления инструмента - AMADA-PROMECAM;</w:t>
            </w:r>
          </w:p>
          <w:p w14:paraId="0AD43DFA"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Станок оснащен много ручейковой матрицей и пуансоном на всю длину пресса.</w:t>
            </w:r>
          </w:p>
          <w:p w14:paraId="0B5A5E3D"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Выносная педаль управления с кнопкой аварийной остановки</w:t>
            </w:r>
          </w:p>
          <w:p w14:paraId="24DE0967"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Инструкция по эксплуатации и обслуживанию станка</w:t>
            </w:r>
          </w:p>
          <w:p w14:paraId="751B7394"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Набор инструмента для обслуживания</w:t>
            </w:r>
          </w:p>
          <w:p w14:paraId="392DF9B0" w14:textId="77777777" w:rsidR="00FA5C47" w:rsidRPr="00FA5C47" w:rsidRDefault="00FA5C47" w:rsidP="00FA5C47">
            <w:pPr>
              <w:jc w:val="both"/>
              <w:rPr>
                <w:rFonts w:cs="Times New Roman"/>
                <w:color w:val="000000"/>
                <w:sz w:val="20"/>
                <w:szCs w:val="20"/>
              </w:rPr>
            </w:pPr>
            <w:r w:rsidRPr="00FA5C47">
              <w:rPr>
                <w:rFonts w:cs="Times New Roman"/>
                <w:color w:val="000000"/>
                <w:sz w:val="20"/>
                <w:szCs w:val="20"/>
              </w:rPr>
              <w:t>- Станок окрашен полиуретановой краской</w:t>
            </w:r>
          </w:p>
        </w:tc>
        <w:tc>
          <w:tcPr>
            <w:tcW w:w="1134" w:type="dxa"/>
            <w:shd w:val="clear" w:color="auto" w:fill="auto"/>
            <w:hideMark/>
          </w:tcPr>
          <w:p w14:paraId="33D0B7C5"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lastRenderedPageBreak/>
              <w:t>1</w:t>
            </w:r>
          </w:p>
        </w:tc>
      </w:tr>
      <w:tr w:rsidR="00FA5C47" w:rsidRPr="00FA5C47" w14:paraId="2EC42F58" w14:textId="77777777" w:rsidTr="00FA5C47">
        <w:trPr>
          <w:trHeight w:val="1999"/>
        </w:trPr>
        <w:tc>
          <w:tcPr>
            <w:tcW w:w="447" w:type="dxa"/>
            <w:shd w:val="clear" w:color="auto" w:fill="auto"/>
            <w:hideMark/>
          </w:tcPr>
          <w:p w14:paraId="10315501"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16</w:t>
            </w:r>
          </w:p>
        </w:tc>
        <w:tc>
          <w:tcPr>
            <w:tcW w:w="1796" w:type="dxa"/>
            <w:shd w:val="clear" w:color="auto" w:fill="auto"/>
            <w:hideMark/>
          </w:tcPr>
          <w:p w14:paraId="4F96B5D1"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Волоконный лазерный маркер MCLaser 2020 VG 50W</w:t>
            </w:r>
          </w:p>
        </w:tc>
        <w:tc>
          <w:tcPr>
            <w:tcW w:w="5832" w:type="dxa"/>
          </w:tcPr>
          <w:p w14:paraId="63CA0471" w14:textId="41CD6EF5"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Рабочее поле </w:t>
            </w:r>
            <w:r w:rsidR="006F0A5C">
              <w:rPr>
                <w:rFonts w:cs="Times New Roman"/>
                <w:color w:val="000000"/>
                <w:sz w:val="20"/>
                <w:szCs w:val="20"/>
              </w:rPr>
              <w:t xml:space="preserve">не менее </w:t>
            </w:r>
            <w:r w:rsidRPr="00FA5C47">
              <w:rPr>
                <w:rFonts w:cs="Times New Roman"/>
                <w:color w:val="000000"/>
                <w:sz w:val="20"/>
                <w:szCs w:val="20"/>
              </w:rPr>
              <w:t>100*100 мм (возможно 200*200)</w:t>
            </w:r>
          </w:p>
          <w:p w14:paraId="58194402" w14:textId="502CB00E"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Мощность лазера в базовой комплектации </w:t>
            </w:r>
            <w:r w:rsidR="006F0A5C">
              <w:rPr>
                <w:rFonts w:cs="Times New Roman"/>
                <w:color w:val="000000"/>
                <w:sz w:val="20"/>
                <w:szCs w:val="20"/>
              </w:rPr>
              <w:t xml:space="preserve">не менее </w:t>
            </w:r>
            <w:r w:rsidRPr="00FA5C47">
              <w:rPr>
                <w:rFonts w:cs="Times New Roman"/>
                <w:color w:val="000000"/>
                <w:sz w:val="20"/>
                <w:szCs w:val="20"/>
              </w:rPr>
              <w:t>50 Вт</w:t>
            </w:r>
          </w:p>
          <w:p w14:paraId="5C52DC36" w14:textId="5D6AE2D9"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Количество рабочих лазеров </w:t>
            </w:r>
            <w:r w:rsidR="006F0A5C">
              <w:rPr>
                <w:rFonts w:cs="Times New Roman"/>
                <w:color w:val="000000"/>
                <w:sz w:val="20"/>
                <w:szCs w:val="20"/>
              </w:rPr>
              <w:t xml:space="preserve">не менее </w:t>
            </w:r>
            <w:r w:rsidRPr="00FA5C47">
              <w:rPr>
                <w:rFonts w:cs="Times New Roman"/>
                <w:color w:val="000000"/>
                <w:sz w:val="20"/>
                <w:szCs w:val="20"/>
              </w:rPr>
              <w:t xml:space="preserve">1 шт </w:t>
            </w:r>
          </w:p>
          <w:p w14:paraId="71D6FB80" w14:textId="5A1B6A1F" w:rsidR="00FA5C47" w:rsidRPr="00FA5C47" w:rsidRDefault="00FA5C47" w:rsidP="00FA5C47">
            <w:pPr>
              <w:jc w:val="both"/>
              <w:rPr>
                <w:rFonts w:cs="Times New Roman"/>
                <w:color w:val="000000"/>
                <w:sz w:val="20"/>
                <w:szCs w:val="20"/>
              </w:rPr>
            </w:pPr>
            <w:r w:rsidRPr="00FA5C47">
              <w:rPr>
                <w:rFonts w:cs="Times New Roman"/>
                <w:color w:val="000000"/>
                <w:sz w:val="20"/>
                <w:szCs w:val="20"/>
              </w:rPr>
              <w:t>Поддерживаемые графические форматы BMP, PLT, CDR, DXF, AI, SVG и другие</w:t>
            </w:r>
          </w:p>
          <w:p w14:paraId="5F7B4F51" w14:textId="1EFF323C"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Подключение к ПК USB / LAN </w:t>
            </w:r>
          </w:p>
          <w:p w14:paraId="189EACF8" w14:textId="3B60A63C"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Охлаждение лазера Воздушное </w:t>
            </w:r>
          </w:p>
          <w:p w14:paraId="1A5E7811" w14:textId="01078B91"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Электропитание 220 ±10% 50Hz </w:t>
            </w:r>
          </w:p>
          <w:p w14:paraId="3530F314" w14:textId="28514465"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Тип излучателя Волоконный, серия Raycus (опционально JPT, IPG) </w:t>
            </w:r>
          </w:p>
          <w:p w14:paraId="31EA0402" w14:textId="688D8FE6"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Ресурс излучателя </w:t>
            </w:r>
            <w:r w:rsidR="006F0A5C">
              <w:rPr>
                <w:rFonts w:cs="Times New Roman"/>
                <w:color w:val="000000"/>
                <w:sz w:val="20"/>
                <w:szCs w:val="20"/>
              </w:rPr>
              <w:t xml:space="preserve">не менее </w:t>
            </w:r>
            <w:r w:rsidRPr="00FA5C47">
              <w:rPr>
                <w:rFonts w:cs="Times New Roman"/>
                <w:color w:val="000000"/>
                <w:sz w:val="20"/>
                <w:szCs w:val="20"/>
              </w:rPr>
              <w:t>100 000 часов</w:t>
            </w:r>
          </w:p>
          <w:p w14:paraId="79A88DF9" w14:textId="19D64811"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Глубина маркировки до </w:t>
            </w:r>
            <w:r w:rsidR="006F0A5C">
              <w:rPr>
                <w:rFonts w:cs="Times New Roman"/>
                <w:color w:val="000000"/>
                <w:sz w:val="20"/>
                <w:szCs w:val="20"/>
              </w:rPr>
              <w:t xml:space="preserve">не менее </w:t>
            </w:r>
            <w:r w:rsidRPr="00FA5C47">
              <w:rPr>
                <w:rFonts w:cs="Times New Roman"/>
                <w:color w:val="000000"/>
                <w:sz w:val="20"/>
                <w:szCs w:val="20"/>
              </w:rPr>
              <w:t xml:space="preserve">2 мм (зависит от материала и кол-ва проходов) </w:t>
            </w:r>
          </w:p>
          <w:p w14:paraId="525B9413" w14:textId="4C978207"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Ширина луча </w:t>
            </w:r>
            <w:r w:rsidR="006F0A5C">
              <w:rPr>
                <w:rFonts w:cs="Times New Roman"/>
                <w:color w:val="000000"/>
                <w:sz w:val="20"/>
                <w:szCs w:val="20"/>
              </w:rPr>
              <w:t xml:space="preserve">не менее </w:t>
            </w:r>
            <w:r w:rsidRPr="00FA5C47">
              <w:rPr>
                <w:rFonts w:cs="Times New Roman"/>
                <w:color w:val="000000"/>
                <w:sz w:val="20"/>
                <w:szCs w:val="20"/>
              </w:rPr>
              <w:t>0,01 мм</w:t>
            </w:r>
          </w:p>
          <w:p w14:paraId="1CD981F5" w14:textId="79A5D381" w:rsidR="006F0A5C" w:rsidRDefault="00FA5C47" w:rsidP="00FA5C47">
            <w:pPr>
              <w:jc w:val="both"/>
              <w:rPr>
                <w:rFonts w:cs="Times New Roman"/>
                <w:color w:val="000000"/>
                <w:sz w:val="20"/>
                <w:szCs w:val="20"/>
              </w:rPr>
            </w:pPr>
            <w:r w:rsidRPr="00FA5C47">
              <w:rPr>
                <w:rFonts w:cs="Times New Roman"/>
                <w:color w:val="000000"/>
                <w:sz w:val="20"/>
                <w:szCs w:val="20"/>
              </w:rPr>
              <w:t xml:space="preserve">Скорость маркировки </w:t>
            </w:r>
            <w:r w:rsidR="006F0A5C">
              <w:rPr>
                <w:rFonts w:cs="Times New Roman"/>
                <w:color w:val="000000"/>
                <w:sz w:val="20"/>
                <w:szCs w:val="20"/>
              </w:rPr>
              <w:t xml:space="preserve">не менее </w:t>
            </w:r>
            <w:r w:rsidRPr="00FA5C47">
              <w:rPr>
                <w:rFonts w:cs="Times New Roman"/>
                <w:color w:val="000000"/>
                <w:sz w:val="20"/>
                <w:szCs w:val="20"/>
              </w:rPr>
              <w:t>до 12000 мм/сек</w:t>
            </w:r>
          </w:p>
          <w:p w14:paraId="5091F4A6" w14:textId="6B6415D1" w:rsidR="006F0A5C" w:rsidRDefault="00FA5C47" w:rsidP="00FA5C47">
            <w:pPr>
              <w:jc w:val="both"/>
              <w:rPr>
                <w:rFonts w:cs="Times New Roman"/>
                <w:color w:val="000000"/>
                <w:sz w:val="20"/>
                <w:szCs w:val="20"/>
              </w:rPr>
            </w:pPr>
            <w:r w:rsidRPr="00FA5C47">
              <w:rPr>
                <w:rFonts w:cs="Times New Roman"/>
                <w:color w:val="000000"/>
                <w:sz w:val="20"/>
                <w:szCs w:val="20"/>
              </w:rPr>
              <w:t xml:space="preserve">Точность репозиционирования </w:t>
            </w:r>
            <w:r w:rsidR="006F0A5C">
              <w:rPr>
                <w:rFonts w:cs="Times New Roman"/>
                <w:color w:val="000000"/>
                <w:sz w:val="20"/>
                <w:szCs w:val="20"/>
              </w:rPr>
              <w:t xml:space="preserve">не менее </w:t>
            </w:r>
            <w:r w:rsidRPr="00FA5C47">
              <w:rPr>
                <w:rFonts w:cs="Times New Roman"/>
                <w:color w:val="000000"/>
                <w:sz w:val="20"/>
                <w:szCs w:val="20"/>
              </w:rPr>
              <w:t xml:space="preserve">±0,003 мм </w:t>
            </w:r>
          </w:p>
          <w:p w14:paraId="76ADA61B" w14:textId="5F5B672C" w:rsidR="00FA5C47" w:rsidRPr="00FA5C47" w:rsidRDefault="00FA5C47" w:rsidP="00FA5C47">
            <w:pPr>
              <w:jc w:val="both"/>
              <w:rPr>
                <w:rFonts w:cs="Times New Roman"/>
                <w:color w:val="000000"/>
                <w:sz w:val="20"/>
                <w:szCs w:val="20"/>
              </w:rPr>
            </w:pPr>
            <w:r w:rsidRPr="00FA5C47">
              <w:rPr>
                <w:rFonts w:cs="Times New Roman"/>
                <w:color w:val="000000"/>
                <w:sz w:val="20"/>
                <w:szCs w:val="20"/>
              </w:rPr>
              <w:t>Комплектация поставки:</w:t>
            </w:r>
          </w:p>
          <w:p w14:paraId="7ECA53DD" w14:textId="69B0014F"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Волоконный маркер – </w:t>
            </w:r>
            <w:r w:rsidR="006F0A5C">
              <w:rPr>
                <w:rFonts w:cs="Times New Roman"/>
                <w:color w:val="000000"/>
                <w:sz w:val="20"/>
                <w:szCs w:val="20"/>
              </w:rPr>
              <w:t xml:space="preserve">не менее </w:t>
            </w:r>
            <w:r w:rsidRPr="00FA5C47">
              <w:rPr>
                <w:rFonts w:cs="Times New Roman"/>
                <w:color w:val="000000"/>
                <w:sz w:val="20"/>
                <w:szCs w:val="20"/>
              </w:rPr>
              <w:t>1 шт.</w:t>
            </w:r>
          </w:p>
          <w:p w14:paraId="33004171" w14:textId="441A0C75" w:rsidR="00FA5C47" w:rsidRPr="00FA5C47" w:rsidRDefault="00FA5C47" w:rsidP="00FA5C47">
            <w:pPr>
              <w:jc w:val="both"/>
              <w:rPr>
                <w:rFonts w:cs="Times New Roman"/>
                <w:color w:val="000000"/>
                <w:sz w:val="20"/>
                <w:szCs w:val="20"/>
              </w:rPr>
            </w:pPr>
            <w:r w:rsidRPr="00FA5C47">
              <w:rPr>
                <w:rFonts w:cs="Times New Roman"/>
                <w:color w:val="000000"/>
                <w:sz w:val="20"/>
                <w:szCs w:val="20"/>
              </w:rPr>
              <w:t>Рабочий стол с возможностью крепления заготовки</w:t>
            </w:r>
          </w:p>
          <w:p w14:paraId="2BDB6524" w14:textId="202F20DF"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Программное обеспечение – </w:t>
            </w:r>
            <w:r w:rsidR="006F0A5C">
              <w:rPr>
                <w:rFonts w:cs="Times New Roman"/>
                <w:color w:val="000000"/>
                <w:sz w:val="20"/>
                <w:szCs w:val="20"/>
              </w:rPr>
              <w:t xml:space="preserve">не менее </w:t>
            </w:r>
            <w:r w:rsidRPr="00FA5C47">
              <w:rPr>
                <w:rFonts w:cs="Times New Roman"/>
                <w:color w:val="000000"/>
                <w:sz w:val="20"/>
                <w:szCs w:val="20"/>
              </w:rPr>
              <w:t xml:space="preserve">1 шт. </w:t>
            </w:r>
          </w:p>
          <w:p w14:paraId="46B1C804" w14:textId="2D53239C" w:rsidR="006F0A5C" w:rsidRDefault="00FA5C47" w:rsidP="00FA5C47">
            <w:pPr>
              <w:jc w:val="both"/>
              <w:rPr>
                <w:rFonts w:cs="Times New Roman"/>
                <w:color w:val="000000"/>
                <w:sz w:val="20"/>
                <w:szCs w:val="20"/>
              </w:rPr>
            </w:pPr>
            <w:r w:rsidRPr="00FA5C47">
              <w:rPr>
                <w:rFonts w:cs="Times New Roman"/>
                <w:color w:val="000000"/>
                <w:sz w:val="20"/>
                <w:szCs w:val="20"/>
              </w:rPr>
              <w:t xml:space="preserve">ЗИП - </w:t>
            </w:r>
            <w:r w:rsidR="006F0A5C">
              <w:rPr>
                <w:rFonts w:cs="Times New Roman"/>
                <w:color w:val="000000"/>
                <w:sz w:val="20"/>
                <w:szCs w:val="20"/>
              </w:rPr>
              <w:t xml:space="preserve">не менее </w:t>
            </w:r>
            <w:r w:rsidRPr="00FA5C47">
              <w:rPr>
                <w:rFonts w:cs="Times New Roman"/>
                <w:color w:val="000000"/>
                <w:sz w:val="20"/>
                <w:szCs w:val="20"/>
              </w:rPr>
              <w:t xml:space="preserve">1 шт. </w:t>
            </w:r>
          </w:p>
          <w:p w14:paraId="1AC3EECC" w14:textId="6989EF90"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 Штатив с подъемным механизмом - </w:t>
            </w:r>
            <w:r w:rsidR="006F0A5C">
              <w:rPr>
                <w:rFonts w:cs="Times New Roman"/>
                <w:color w:val="000000"/>
                <w:sz w:val="20"/>
                <w:szCs w:val="20"/>
              </w:rPr>
              <w:t xml:space="preserve">не менее </w:t>
            </w:r>
            <w:r w:rsidRPr="00FA5C47">
              <w:rPr>
                <w:rFonts w:cs="Times New Roman"/>
                <w:color w:val="000000"/>
                <w:sz w:val="20"/>
                <w:szCs w:val="20"/>
              </w:rPr>
              <w:t xml:space="preserve">1 шт. </w:t>
            </w:r>
          </w:p>
          <w:p w14:paraId="67461C04" w14:textId="6EC5DA39" w:rsidR="00FA5C47" w:rsidRPr="00FA5C47" w:rsidRDefault="00FA5C47" w:rsidP="00FA5C47">
            <w:pPr>
              <w:jc w:val="both"/>
              <w:rPr>
                <w:rFonts w:cs="Times New Roman"/>
                <w:color w:val="000000"/>
                <w:sz w:val="20"/>
                <w:szCs w:val="20"/>
              </w:rPr>
            </w:pPr>
            <w:r w:rsidRPr="00FA5C47">
              <w:rPr>
                <w:rFonts w:cs="Times New Roman"/>
                <w:color w:val="000000"/>
                <w:sz w:val="20"/>
                <w:szCs w:val="20"/>
              </w:rPr>
              <w:t xml:space="preserve">Линза </w:t>
            </w:r>
            <w:r w:rsidR="006F0A5C">
              <w:rPr>
                <w:rFonts w:cs="Times New Roman"/>
                <w:color w:val="000000"/>
                <w:sz w:val="20"/>
                <w:szCs w:val="20"/>
              </w:rPr>
              <w:t xml:space="preserve">не менее </w:t>
            </w:r>
            <w:r w:rsidRPr="00FA5C47">
              <w:rPr>
                <w:rFonts w:cs="Times New Roman"/>
                <w:color w:val="000000"/>
                <w:sz w:val="20"/>
                <w:szCs w:val="20"/>
              </w:rPr>
              <w:t xml:space="preserve">100*100 мм - </w:t>
            </w:r>
            <w:r w:rsidR="006F0A5C">
              <w:rPr>
                <w:rFonts w:cs="Times New Roman"/>
                <w:color w:val="000000"/>
                <w:sz w:val="20"/>
                <w:szCs w:val="20"/>
              </w:rPr>
              <w:t xml:space="preserve">не менее </w:t>
            </w:r>
            <w:r w:rsidRPr="00FA5C47">
              <w:rPr>
                <w:rFonts w:cs="Times New Roman"/>
                <w:color w:val="000000"/>
                <w:sz w:val="20"/>
                <w:szCs w:val="20"/>
              </w:rPr>
              <w:t xml:space="preserve">1 шт. </w:t>
            </w:r>
          </w:p>
        </w:tc>
        <w:tc>
          <w:tcPr>
            <w:tcW w:w="1134" w:type="dxa"/>
            <w:shd w:val="clear" w:color="auto" w:fill="auto"/>
            <w:hideMark/>
          </w:tcPr>
          <w:p w14:paraId="07ADB9F9" w14:textId="77777777" w:rsidR="00FA5C47" w:rsidRPr="00FA5C47" w:rsidRDefault="00FA5C47" w:rsidP="00FA5C47">
            <w:pPr>
              <w:jc w:val="center"/>
              <w:rPr>
                <w:rFonts w:cs="Times New Roman"/>
                <w:color w:val="000000"/>
                <w:sz w:val="20"/>
                <w:szCs w:val="20"/>
              </w:rPr>
            </w:pPr>
            <w:r w:rsidRPr="00FA5C47">
              <w:rPr>
                <w:rFonts w:cs="Times New Roman"/>
                <w:color w:val="000000"/>
                <w:sz w:val="20"/>
                <w:szCs w:val="20"/>
              </w:rPr>
              <w:t>2</w:t>
            </w:r>
          </w:p>
        </w:tc>
      </w:tr>
    </w:tbl>
    <w:p w14:paraId="423B8FBF" w14:textId="77777777" w:rsidR="00FA5C47" w:rsidRDefault="00FA5C47" w:rsidP="003E44C8">
      <w:pPr>
        <w:spacing w:line="257" w:lineRule="auto"/>
        <w:jc w:val="both"/>
        <w:rPr>
          <w:rFonts w:eastAsia="Arial" w:cs="Times New Roman"/>
          <w:sz w:val="22"/>
          <w:szCs w:val="22"/>
          <w:highlight w:val="yellow"/>
        </w:rPr>
      </w:pPr>
    </w:p>
    <w:p w14:paraId="1BCA9F36" w14:textId="4C7511E0" w:rsidR="00982613" w:rsidRPr="00982613" w:rsidRDefault="00982613" w:rsidP="003E44C8">
      <w:pPr>
        <w:spacing w:line="257" w:lineRule="auto"/>
        <w:jc w:val="both"/>
        <w:rPr>
          <w:rFonts w:eastAsia="Arial" w:cs="Times New Roman"/>
          <w:sz w:val="22"/>
          <w:szCs w:val="22"/>
        </w:rPr>
      </w:pPr>
      <w:r w:rsidRPr="00982613">
        <w:rPr>
          <w:rFonts w:eastAsia="Arial" w:cs="Times New Roman"/>
          <w:sz w:val="22"/>
          <w:szCs w:val="22"/>
          <w:highlight w:val="yellow"/>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DA26137" w14:textId="77777777" w:rsidR="00982613" w:rsidRDefault="00982613" w:rsidP="003E44C8">
      <w:pPr>
        <w:spacing w:line="257" w:lineRule="auto"/>
        <w:jc w:val="both"/>
        <w:rPr>
          <w:rFonts w:eastAsia="Arial" w:cs="Times New Roman"/>
          <w:b/>
          <w:bCs/>
          <w:sz w:val="22"/>
          <w:szCs w:val="22"/>
        </w:rPr>
      </w:pPr>
    </w:p>
    <w:p w14:paraId="09E1E5B5" w14:textId="2037E7F7" w:rsidR="0011572F" w:rsidRPr="00021A78" w:rsidRDefault="0011572F" w:rsidP="003E44C8">
      <w:pPr>
        <w:spacing w:line="257" w:lineRule="auto"/>
        <w:jc w:val="both"/>
        <w:rPr>
          <w:rFonts w:eastAsia="Arial" w:cs="Times New Roman"/>
          <w:sz w:val="22"/>
          <w:szCs w:val="22"/>
        </w:rPr>
      </w:pPr>
      <w:r w:rsidRPr="00021A78">
        <w:rPr>
          <w:rFonts w:eastAsia="Arial" w:cs="Times New Roman"/>
          <w:b/>
          <w:bCs/>
          <w:sz w:val="22"/>
          <w:szCs w:val="22"/>
        </w:rPr>
        <w:t>2. Место поставки:</w:t>
      </w:r>
      <w:r w:rsidRPr="00021A78">
        <w:rPr>
          <w:rFonts w:eastAsia="Arial" w:cs="Times New Roman"/>
          <w:sz w:val="22"/>
          <w:szCs w:val="22"/>
        </w:rPr>
        <w:t xml:space="preserve"> </w:t>
      </w:r>
      <w:r w:rsidR="00982613" w:rsidRPr="00982613">
        <w:rPr>
          <w:rFonts w:eastAsia="Arial" w:cs="Times New Roman"/>
          <w:sz w:val="22"/>
          <w:szCs w:val="22"/>
        </w:rPr>
        <w:t>364905, Россия, Чеченская Респ., г. Грозный, пр-кт Х.Исаева, 100</w:t>
      </w:r>
    </w:p>
    <w:p w14:paraId="3A35F6F8" w14:textId="35A611AB" w:rsidR="0011572F" w:rsidRPr="00021A78" w:rsidRDefault="0011572F" w:rsidP="003E44C8">
      <w:pPr>
        <w:spacing w:line="257" w:lineRule="auto"/>
        <w:jc w:val="both"/>
        <w:rPr>
          <w:rFonts w:eastAsia="Arial" w:cs="Times New Roman"/>
          <w:sz w:val="22"/>
          <w:szCs w:val="22"/>
        </w:rPr>
      </w:pPr>
      <w:r w:rsidRPr="00BE25AF">
        <w:rPr>
          <w:rFonts w:eastAsia="Arial" w:cs="Times New Roman"/>
          <w:b/>
          <w:bCs/>
          <w:color w:val="FF0000"/>
          <w:sz w:val="22"/>
          <w:szCs w:val="22"/>
          <w:highlight w:val="yellow"/>
        </w:rPr>
        <w:t>3. Срок поставки:</w:t>
      </w:r>
      <w:r w:rsidRPr="00BE25AF">
        <w:rPr>
          <w:rFonts w:eastAsia="Arial" w:cs="Times New Roman"/>
          <w:color w:val="FF0000"/>
          <w:sz w:val="22"/>
          <w:szCs w:val="22"/>
          <w:highlight w:val="yellow"/>
        </w:rPr>
        <w:t xml:space="preserve"> </w:t>
      </w:r>
      <w:r w:rsidR="007A7634">
        <w:rPr>
          <w:rFonts w:eastAsia="Arial" w:cs="Times New Roman"/>
          <w:color w:val="FF0000"/>
          <w:sz w:val="22"/>
          <w:szCs w:val="22"/>
        </w:rPr>
        <w:t>в соответствии с графиком поставок</w:t>
      </w:r>
    </w:p>
    <w:p w14:paraId="435053FF" w14:textId="77777777" w:rsidR="0011572F" w:rsidRPr="00021A78" w:rsidRDefault="0011572F" w:rsidP="003E44C8">
      <w:pPr>
        <w:spacing w:line="259" w:lineRule="auto"/>
        <w:jc w:val="both"/>
        <w:rPr>
          <w:rFonts w:eastAsia="Arial" w:cs="Times New Roman"/>
          <w:b/>
          <w:sz w:val="22"/>
          <w:szCs w:val="22"/>
          <w:lang w:eastAsia="ar-SA"/>
        </w:rPr>
      </w:pPr>
      <w:r w:rsidRPr="00021A78">
        <w:rPr>
          <w:rFonts w:eastAsia="Arial" w:cs="Times New Roman"/>
          <w:b/>
          <w:sz w:val="22"/>
          <w:szCs w:val="22"/>
          <w:lang w:eastAsia="ar-SA"/>
        </w:rPr>
        <w:t>4. Требования к качеству, безопасности, сроку и (или) объему предоставления гарантий качества поставляемого товара:</w:t>
      </w:r>
    </w:p>
    <w:p w14:paraId="7BB3378C" w14:textId="77777777" w:rsidR="0011572F" w:rsidRPr="00021A78" w:rsidRDefault="0011572F" w:rsidP="0011572F">
      <w:pPr>
        <w:spacing w:line="259" w:lineRule="auto"/>
        <w:jc w:val="both"/>
        <w:rPr>
          <w:rFonts w:eastAsia="DejaVu Sans" w:cs="Times New Roman"/>
          <w:sz w:val="22"/>
          <w:szCs w:val="22"/>
          <w:lang w:eastAsia="zh-CN"/>
        </w:rPr>
      </w:pPr>
      <w:r w:rsidRPr="00021A78">
        <w:rPr>
          <w:rFonts w:eastAsia="NSimSun" w:cs="Times New Roman"/>
          <w:sz w:val="22"/>
          <w:szCs w:val="22"/>
          <w:lang w:eastAsia="en-US"/>
        </w:rPr>
        <w:t xml:space="preserve">4.1. Поставляемый товар должен соответствовать заданным функциональным и качественным характеристикам; </w:t>
      </w:r>
    </w:p>
    <w:p w14:paraId="2566F4DD" w14:textId="77777777" w:rsidR="0011572F" w:rsidRPr="00021A78" w:rsidRDefault="0011572F" w:rsidP="0011572F">
      <w:pPr>
        <w:spacing w:line="259" w:lineRule="auto"/>
        <w:ind w:right="57"/>
        <w:jc w:val="both"/>
        <w:rPr>
          <w:rFonts w:eastAsia="Calibri" w:cs="Times New Roman"/>
          <w:sz w:val="22"/>
          <w:szCs w:val="22"/>
          <w:lang w:eastAsia="en-US"/>
        </w:rPr>
      </w:pPr>
      <w:r w:rsidRPr="00021A78">
        <w:rPr>
          <w:rFonts w:eastAsia="NSimSun" w:cs="Times New Roman"/>
          <w:sz w:val="22"/>
          <w:szCs w:val="22"/>
          <w:lang w:eastAsia="en-US"/>
        </w:rPr>
        <w:t xml:space="preserve">4.2. Поставляемый товар должен быть разрешен к использованию на территории Российской Федерации, </w:t>
      </w:r>
      <w:r w:rsidRPr="00021A78">
        <w:rPr>
          <w:rFonts w:eastAsia="NSimSun" w:cs="Times New Roman"/>
          <w:spacing w:val="-1"/>
          <w:sz w:val="22"/>
          <w:szCs w:val="22"/>
          <w:lang w:eastAsia="en-US"/>
        </w:rPr>
        <w:t xml:space="preserve">иметь торговую </w:t>
      </w:r>
      <w:r w:rsidRPr="00021A78">
        <w:rPr>
          <w:rFonts w:eastAsia="NSimSun" w:cs="Times New Roman"/>
          <w:sz w:val="22"/>
          <w:szCs w:val="22"/>
          <w:lang w:eastAsia="en-US"/>
        </w:rPr>
        <w:t xml:space="preserve">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w:t>
      </w:r>
      <w:r w:rsidRPr="00021A78">
        <w:rPr>
          <w:rFonts w:eastAsia="NSimSun" w:cs="Times New Roman"/>
          <w:sz w:val="22"/>
          <w:szCs w:val="22"/>
          <w:lang w:eastAsia="en-US"/>
        </w:rPr>
        <w:lastRenderedPageBreak/>
        <w:t>(сертификатам качества, декларациям о соответствии и (или) другим документам, подтверждающим качество товара);</w:t>
      </w:r>
    </w:p>
    <w:p w14:paraId="79CC97A0" w14:textId="77777777" w:rsidR="0011572F" w:rsidRPr="00021A78" w:rsidRDefault="0011572F" w:rsidP="0011572F">
      <w:pPr>
        <w:spacing w:line="259" w:lineRule="auto"/>
        <w:jc w:val="both"/>
        <w:rPr>
          <w:rFonts w:eastAsia="NSimSun" w:cs="Times New Roman"/>
          <w:sz w:val="22"/>
          <w:szCs w:val="22"/>
          <w:lang w:eastAsia="en-US"/>
        </w:rPr>
      </w:pPr>
      <w:r w:rsidRPr="00021A78">
        <w:rPr>
          <w:rFonts w:eastAsia="NSimSun" w:cs="Times New Roman"/>
          <w:sz w:val="22"/>
          <w:szCs w:val="22"/>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8E1D10F" w14:textId="77777777" w:rsidR="0011572F" w:rsidRPr="0011572F" w:rsidRDefault="0011572F" w:rsidP="0011572F">
      <w:pPr>
        <w:widowControl w:val="0"/>
        <w:shd w:val="clear" w:color="auto" w:fill="FFFFFF"/>
        <w:tabs>
          <w:tab w:val="left" w:pos="0"/>
        </w:tabs>
        <w:spacing w:line="259" w:lineRule="auto"/>
        <w:jc w:val="both"/>
        <w:rPr>
          <w:rFonts w:eastAsia="DejaVu Sans" w:cs="Times New Roman"/>
          <w:sz w:val="22"/>
          <w:szCs w:val="22"/>
          <w:lang w:eastAsia="en-US"/>
        </w:rPr>
      </w:pPr>
      <w:r w:rsidRPr="00021A78">
        <w:rPr>
          <w:rFonts w:eastAsia="NSimSun" w:cs="Times New Roman"/>
          <w:sz w:val="22"/>
          <w:szCs w:val="22"/>
          <w:lang w:eastAsia="en-US"/>
        </w:rPr>
        <w:t xml:space="preserve">4.4. На товаре не должно быть следов </w:t>
      </w:r>
      <w:r w:rsidRPr="0011572F">
        <w:rPr>
          <w:rFonts w:eastAsia="NSimSun" w:cs="Times New Roman"/>
          <w:sz w:val="22"/>
          <w:szCs w:val="22"/>
          <w:lang w:eastAsia="en-US"/>
        </w:rPr>
        <w:t>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4A1DF0B5" w14:textId="77777777" w:rsidR="0011572F" w:rsidRPr="0011572F" w:rsidRDefault="0011572F" w:rsidP="0011572F">
      <w:pPr>
        <w:keepNext/>
        <w:spacing w:line="259" w:lineRule="auto"/>
        <w:jc w:val="both"/>
        <w:rPr>
          <w:rFonts w:eastAsia="NSimSun" w:cs="Times New Roman"/>
          <w:sz w:val="22"/>
          <w:szCs w:val="22"/>
          <w:lang w:eastAsia="en-US"/>
        </w:rPr>
      </w:pPr>
      <w:r w:rsidRPr="0011572F">
        <w:rPr>
          <w:rFonts w:eastAsia="NSimSun" w:cs="Times New Roman"/>
          <w:sz w:val="22"/>
          <w:szCs w:val="22"/>
          <w:lang w:eastAsia="en-US"/>
        </w:rPr>
        <w:t xml:space="preserve">4.5. Техническая документация на товар должна быть представлена на русском языке. </w:t>
      </w:r>
    </w:p>
    <w:p w14:paraId="79A83BCC" w14:textId="77777777" w:rsidR="0011572F" w:rsidRPr="0011572F" w:rsidRDefault="0011572F" w:rsidP="0011572F">
      <w:pPr>
        <w:spacing w:line="259" w:lineRule="auto"/>
        <w:jc w:val="both"/>
        <w:rPr>
          <w:rFonts w:eastAsia="DejaVu Sans" w:cs="Times New Roman"/>
          <w:sz w:val="22"/>
          <w:szCs w:val="22"/>
          <w:lang w:eastAsia="en-US"/>
        </w:rPr>
      </w:pPr>
      <w:r w:rsidRPr="0011572F">
        <w:rPr>
          <w:rFonts w:eastAsia="NSimSun" w:cs="Times New Roman"/>
          <w:sz w:val="22"/>
          <w:szCs w:val="22"/>
          <w:lang w:eastAsia="en-US"/>
        </w:rPr>
        <w:t>4.6.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60AFE77" w14:textId="77777777" w:rsidR="0011572F" w:rsidRPr="0011572F" w:rsidRDefault="0011572F" w:rsidP="0011572F">
      <w:pPr>
        <w:spacing w:line="259" w:lineRule="auto"/>
        <w:jc w:val="both"/>
        <w:rPr>
          <w:rFonts w:eastAsia="NSimSun" w:cs="Times New Roman"/>
          <w:sz w:val="22"/>
          <w:szCs w:val="22"/>
          <w:lang w:eastAsia="en-US"/>
        </w:rPr>
      </w:pPr>
      <w:r w:rsidRPr="0011572F">
        <w:rPr>
          <w:rFonts w:eastAsia="NSimSun" w:cs="Times New Roman"/>
          <w:sz w:val="22"/>
          <w:szCs w:val="22"/>
          <w:lang w:eastAsia="en-US"/>
        </w:rPr>
        <w:t>4.7.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ED0F0BA" w14:textId="77777777" w:rsidR="0011572F" w:rsidRPr="0011572F" w:rsidRDefault="0011572F" w:rsidP="0011572F">
      <w:pPr>
        <w:spacing w:line="259" w:lineRule="auto"/>
        <w:jc w:val="both"/>
        <w:rPr>
          <w:rFonts w:eastAsia="DejaVu Sans" w:cs="Times New Roman"/>
          <w:sz w:val="22"/>
          <w:szCs w:val="22"/>
          <w:lang w:eastAsia="en-US"/>
        </w:rPr>
      </w:pPr>
      <w:r w:rsidRPr="0011572F">
        <w:rPr>
          <w:rFonts w:eastAsia="Calibri" w:cs="Times New Roman"/>
          <w:sz w:val="22"/>
          <w:szCs w:val="22"/>
          <w:lang w:eastAsia="en-US"/>
        </w:rPr>
        <w:t>4.8.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 установленного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0AFCCB7" w14:textId="77777777" w:rsidR="0011572F" w:rsidRPr="0011572F" w:rsidRDefault="0011572F" w:rsidP="0011572F">
      <w:pPr>
        <w:spacing w:line="259" w:lineRule="auto"/>
        <w:jc w:val="both"/>
        <w:rPr>
          <w:rFonts w:eastAsia="Arial" w:cs="Times New Roman"/>
          <w:b/>
          <w:sz w:val="22"/>
          <w:szCs w:val="22"/>
          <w:lang w:eastAsia="ar-SA"/>
        </w:rPr>
      </w:pPr>
      <w:r w:rsidRPr="0011572F">
        <w:rPr>
          <w:rFonts w:eastAsia="Arial" w:cs="Times New Roman"/>
          <w:b/>
          <w:sz w:val="22"/>
          <w:szCs w:val="22"/>
          <w:lang w:eastAsia="ar-SA"/>
        </w:rPr>
        <w:t>5. Требования к упаковке и маркировке поставляемого товара:</w:t>
      </w:r>
    </w:p>
    <w:p w14:paraId="134D445A" w14:textId="77777777" w:rsidR="0011572F" w:rsidRPr="0011572F" w:rsidRDefault="0011572F" w:rsidP="0011572F">
      <w:pPr>
        <w:tabs>
          <w:tab w:val="left" w:pos="0"/>
        </w:tabs>
        <w:spacing w:line="259" w:lineRule="auto"/>
        <w:ind w:right="57"/>
        <w:jc w:val="both"/>
        <w:rPr>
          <w:rFonts w:eastAsia="DejaVu Sans" w:cs="Times New Roman"/>
          <w:sz w:val="22"/>
          <w:szCs w:val="22"/>
          <w:lang w:eastAsia="zh-CN"/>
        </w:rPr>
      </w:pPr>
      <w:r w:rsidRPr="0011572F">
        <w:rPr>
          <w:rFonts w:eastAsia="NSimSun" w:cs="Times New Roman"/>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w:t>
      </w:r>
    </w:p>
    <w:p w14:paraId="1643E932" w14:textId="77777777" w:rsidR="0011572F" w:rsidRPr="0011572F" w:rsidRDefault="0011572F" w:rsidP="0011572F">
      <w:pPr>
        <w:spacing w:line="259" w:lineRule="auto"/>
        <w:jc w:val="both"/>
        <w:rPr>
          <w:rFonts w:eastAsia="Calibri" w:cs="Times New Roman"/>
          <w:sz w:val="22"/>
          <w:szCs w:val="22"/>
          <w:lang w:eastAsia="en-US"/>
        </w:rPr>
      </w:pPr>
      <w:r w:rsidRPr="0011572F">
        <w:rPr>
          <w:rFonts w:eastAsia="NSimSun" w:cs="Times New Roman"/>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w:t>
      </w:r>
    </w:p>
    <w:p w14:paraId="4655D4FE" w14:textId="77777777" w:rsidR="0011572F" w:rsidRPr="0011572F" w:rsidRDefault="0011572F" w:rsidP="0011572F">
      <w:pPr>
        <w:tabs>
          <w:tab w:val="left" w:pos="0"/>
        </w:tabs>
        <w:spacing w:line="259" w:lineRule="auto"/>
        <w:ind w:right="57"/>
        <w:jc w:val="both"/>
        <w:rPr>
          <w:rFonts w:eastAsia="NSimSun" w:cs="Times New Roman"/>
          <w:sz w:val="22"/>
          <w:szCs w:val="22"/>
          <w:lang w:eastAsia="en-US"/>
        </w:rPr>
      </w:pPr>
      <w:r w:rsidRPr="0011572F">
        <w:rPr>
          <w:rFonts w:eastAsia="NSimSun" w:cs="Times New Roman"/>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r w:rsidRPr="0011572F">
        <w:rPr>
          <w:rFonts w:eastAsia="Calibri" w:cs="Times New Roman"/>
          <w:sz w:val="22"/>
          <w:szCs w:val="22"/>
          <w:lang w:eastAsia="en-US"/>
        </w:rPr>
        <w:t xml:space="preserve"> </w:t>
      </w:r>
    </w:p>
    <w:p w14:paraId="53A138C8" w14:textId="0841DF51" w:rsidR="00F75DDF" w:rsidRDefault="00F75DDF" w:rsidP="0011572F">
      <w:pPr>
        <w:rPr>
          <w:rFonts w:cs="Times New Roman"/>
          <w:sz w:val="22"/>
          <w:szCs w:val="22"/>
        </w:rPr>
      </w:pPr>
    </w:p>
    <w:p w14:paraId="6220DF4B" w14:textId="45E983B6" w:rsidR="00C67FB2" w:rsidRDefault="00C67FB2" w:rsidP="0011572F">
      <w:pPr>
        <w:rPr>
          <w:rFonts w:cs="Times New Roman"/>
          <w:sz w:val="22"/>
          <w:szCs w:val="22"/>
        </w:rPr>
      </w:pPr>
    </w:p>
    <w:p w14:paraId="2A6EB7DB" w14:textId="77777777" w:rsidR="00C67FB2" w:rsidRDefault="00C67FB2" w:rsidP="0011572F">
      <w:pPr>
        <w:rPr>
          <w:rFonts w:cs="Times New Roman"/>
          <w:sz w:val="22"/>
          <w:szCs w:val="22"/>
        </w:rPr>
      </w:pPr>
    </w:p>
    <w:p w14:paraId="027428C2" w14:textId="51229613" w:rsidR="006C2844" w:rsidRDefault="006C2844" w:rsidP="0011572F">
      <w:pPr>
        <w:rPr>
          <w:rFonts w:cs="Times New Roman"/>
          <w:sz w:val="22"/>
          <w:szCs w:val="22"/>
        </w:rPr>
      </w:pPr>
    </w:p>
    <w:p w14:paraId="36E447D2" w14:textId="77777777" w:rsidR="006C2844" w:rsidRDefault="006C2844" w:rsidP="0011572F">
      <w:pPr>
        <w:rPr>
          <w:rFonts w:cs="Times New Roman"/>
          <w:sz w:val="22"/>
          <w:szCs w:val="22"/>
        </w:rPr>
      </w:pPr>
    </w:p>
    <w:bookmarkEnd w:id="0"/>
    <w:bookmarkEnd w:id="1"/>
    <w:bookmarkEnd w:id="2"/>
    <w:bookmarkEnd w:id="3"/>
    <w:bookmarkEnd w:id="4"/>
    <w:bookmarkEnd w:id="5"/>
    <w:p w14:paraId="0BA55EBC" w14:textId="77777777" w:rsidR="00F75DDF" w:rsidRDefault="00F75DDF">
      <w:pPr>
        <w:jc w:val="right"/>
      </w:pPr>
    </w:p>
    <w:sectPr w:rsidR="00F75DDF">
      <w:pgSz w:w="11906" w:h="16838"/>
      <w:pgMar w:top="709" w:right="566" w:bottom="56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A389" w14:textId="77777777" w:rsidR="006C05C2" w:rsidRDefault="006C05C2" w:rsidP="00216D6A">
      <w:r>
        <w:separator/>
      </w:r>
    </w:p>
  </w:endnote>
  <w:endnote w:type="continuationSeparator" w:id="0">
    <w:p w14:paraId="6C0845E7" w14:textId="77777777" w:rsidR="006C05C2" w:rsidRDefault="006C05C2" w:rsidP="0021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 w:name="Andale Sans UI">
    <w:altName w:val="Arial Unicode MS"/>
    <w:charset w:val="00"/>
    <w:family w:val="auto"/>
    <w:pitch w:val="default"/>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DejaVu Sans">
    <w:charset w:val="00"/>
    <w:family w:val="auto"/>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38211" w14:textId="77777777" w:rsidR="006C05C2" w:rsidRDefault="006C05C2" w:rsidP="00216D6A">
      <w:r>
        <w:separator/>
      </w:r>
    </w:p>
  </w:footnote>
  <w:footnote w:type="continuationSeparator" w:id="0">
    <w:p w14:paraId="4531ED78" w14:textId="77777777" w:rsidR="006C05C2" w:rsidRDefault="006C05C2" w:rsidP="00216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1" w15:restartNumberingAfterBreak="0">
    <w:nsid w:val="0000000C"/>
    <w:multiLevelType w:val="multilevel"/>
    <w:tmpl w:val="0000000C"/>
    <w:lvl w:ilvl="0">
      <w:start w:val="14"/>
      <w:numFmt w:val="decimal"/>
      <w:lvlText w:val="%1."/>
      <w:lvlJc w:val="left"/>
      <w:pPr>
        <w:tabs>
          <w:tab w:val="left" w:pos="0"/>
        </w:tabs>
        <w:ind w:left="720" w:hanging="360"/>
      </w:pPr>
      <w:rPr>
        <w:rFonts w:hint="default"/>
      </w:rPr>
    </w:lvl>
    <w:lvl w:ilvl="1">
      <w:start w:val="1"/>
      <w:numFmt w:val="lowerLetter"/>
      <w:lvlText w:val="%2."/>
      <w:lvlJc w:val="left"/>
      <w:pPr>
        <w:tabs>
          <w:tab w:val="left" w:pos="0"/>
        </w:tabs>
        <w:ind w:left="1440" w:hanging="360"/>
      </w:p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2" w15:restartNumberingAfterBreak="0">
    <w:nsid w:val="00321B48"/>
    <w:multiLevelType w:val="hybridMultilevel"/>
    <w:tmpl w:val="79DC5656"/>
    <w:lvl w:ilvl="0" w:tplc="7B004B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A469A6"/>
    <w:multiLevelType w:val="hybridMultilevel"/>
    <w:tmpl w:val="2502459E"/>
    <w:lvl w:ilvl="0" w:tplc="B6BA9FFC">
      <w:start w:val="13"/>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8462616"/>
    <w:multiLevelType w:val="hybridMultilevel"/>
    <w:tmpl w:val="C22C9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8BE7F74"/>
    <w:multiLevelType w:val="multilevel"/>
    <w:tmpl w:val="6D84CB4C"/>
    <w:lvl w:ilvl="0">
      <w:start w:val="1"/>
      <w:numFmt w:val="decimal"/>
      <w:lvlText w:val="%1."/>
      <w:lvlJc w:val="left"/>
      <w:pPr>
        <w:ind w:left="110" w:hanging="347"/>
      </w:pPr>
      <w:rPr>
        <w:rFonts w:hint="default"/>
        <w:spacing w:val="0"/>
        <w:w w:val="98"/>
        <w:lang w:val="ru-RU" w:eastAsia="en-US" w:bidi="ar-SA"/>
      </w:rPr>
    </w:lvl>
    <w:lvl w:ilvl="1">
      <w:start w:val="1"/>
      <w:numFmt w:val="decimal"/>
      <w:lvlText w:val="%1.%2."/>
      <w:lvlJc w:val="left"/>
      <w:pPr>
        <w:ind w:left="1201" w:hanging="491"/>
      </w:pPr>
      <w:rPr>
        <w:rFonts w:hint="default"/>
        <w:spacing w:val="0"/>
        <w:w w:val="102"/>
        <w:lang w:val="ru-RU" w:eastAsia="en-US" w:bidi="ar-SA"/>
      </w:rPr>
    </w:lvl>
    <w:lvl w:ilvl="2">
      <w:numFmt w:val="bullet"/>
      <w:lvlText w:val="-"/>
      <w:lvlJc w:val="left"/>
      <w:pPr>
        <w:ind w:left="898" w:hanging="164"/>
      </w:pPr>
      <w:rPr>
        <w:rFonts w:ascii="Times New Roman" w:eastAsia="Times New Roman" w:hAnsi="Times New Roman" w:cs="Times New Roman" w:hint="default"/>
        <w:spacing w:val="0"/>
        <w:w w:val="103"/>
        <w:lang w:val="ru-RU" w:eastAsia="en-US" w:bidi="ar-SA"/>
      </w:rPr>
    </w:lvl>
    <w:lvl w:ilvl="3">
      <w:numFmt w:val="bullet"/>
      <w:lvlText w:val="•"/>
      <w:lvlJc w:val="left"/>
      <w:pPr>
        <w:ind w:left="900" w:hanging="164"/>
      </w:pPr>
      <w:rPr>
        <w:rFonts w:hint="default"/>
        <w:lang w:val="ru-RU" w:eastAsia="en-US" w:bidi="ar-SA"/>
      </w:rPr>
    </w:lvl>
    <w:lvl w:ilvl="4">
      <w:numFmt w:val="bullet"/>
      <w:lvlText w:val="•"/>
      <w:lvlJc w:val="left"/>
      <w:pPr>
        <w:ind w:left="1180" w:hanging="164"/>
      </w:pPr>
      <w:rPr>
        <w:rFonts w:hint="default"/>
        <w:lang w:val="ru-RU" w:eastAsia="en-US" w:bidi="ar-SA"/>
      </w:rPr>
    </w:lvl>
    <w:lvl w:ilvl="5">
      <w:numFmt w:val="bullet"/>
      <w:lvlText w:val="•"/>
      <w:lvlJc w:val="left"/>
      <w:pPr>
        <w:ind w:left="1200" w:hanging="164"/>
      </w:pPr>
      <w:rPr>
        <w:rFonts w:hint="default"/>
        <w:lang w:val="ru-RU" w:eastAsia="en-US" w:bidi="ar-SA"/>
      </w:rPr>
    </w:lvl>
    <w:lvl w:ilvl="6">
      <w:numFmt w:val="bullet"/>
      <w:lvlText w:val="•"/>
      <w:lvlJc w:val="left"/>
      <w:pPr>
        <w:ind w:left="2880" w:hanging="164"/>
      </w:pPr>
      <w:rPr>
        <w:rFonts w:hint="default"/>
        <w:lang w:val="ru-RU" w:eastAsia="en-US" w:bidi="ar-SA"/>
      </w:rPr>
    </w:lvl>
    <w:lvl w:ilvl="7">
      <w:numFmt w:val="bullet"/>
      <w:lvlText w:val="•"/>
      <w:lvlJc w:val="left"/>
      <w:pPr>
        <w:ind w:left="4560" w:hanging="164"/>
      </w:pPr>
      <w:rPr>
        <w:rFonts w:hint="default"/>
        <w:lang w:val="ru-RU" w:eastAsia="en-US" w:bidi="ar-SA"/>
      </w:rPr>
    </w:lvl>
    <w:lvl w:ilvl="8">
      <w:numFmt w:val="bullet"/>
      <w:lvlText w:val="•"/>
      <w:lvlJc w:val="left"/>
      <w:pPr>
        <w:ind w:left="6240" w:hanging="164"/>
      </w:pPr>
      <w:rPr>
        <w:rFonts w:hint="default"/>
        <w:lang w:val="ru-RU" w:eastAsia="en-US" w:bidi="ar-SA"/>
      </w:rPr>
    </w:lvl>
  </w:abstractNum>
  <w:abstractNum w:abstractNumId="6"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7" w15:restartNumberingAfterBreak="0">
    <w:nsid w:val="0B6E1DF5"/>
    <w:multiLevelType w:val="hybridMultilevel"/>
    <w:tmpl w:val="0CEAC85C"/>
    <w:lvl w:ilvl="0" w:tplc="7B004B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516BE6"/>
    <w:multiLevelType w:val="hybridMultilevel"/>
    <w:tmpl w:val="5E344F82"/>
    <w:lvl w:ilvl="0" w:tplc="7B004B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357AED"/>
    <w:multiLevelType w:val="hybridMultilevel"/>
    <w:tmpl w:val="CD3640FE"/>
    <w:lvl w:ilvl="0" w:tplc="F8B60A76">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1" w15:restartNumberingAfterBreak="0">
    <w:nsid w:val="186D3505"/>
    <w:multiLevelType w:val="hybridMultilevel"/>
    <w:tmpl w:val="9228883C"/>
    <w:lvl w:ilvl="0" w:tplc="40B60282">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4" w15:restartNumberingAfterBreak="0">
    <w:nsid w:val="28B6058E"/>
    <w:multiLevelType w:val="hybridMultilevel"/>
    <w:tmpl w:val="AAB43788"/>
    <w:lvl w:ilvl="0" w:tplc="7B004B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071658"/>
    <w:multiLevelType w:val="hybridMultilevel"/>
    <w:tmpl w:val="C472F0C8"/>
    <w:lvl w:ilvl="0" w:tplc="D70C77BC">
      <w:numFmt w:val="bullet"/>
      <w:lvlText w:val="-"/>
      <w:lvlJc w:val="left"/>
      <w:pPr>
        <w:ind w:left="870" w:hanging="164"/>
      </w:pPr>
      <w:rPr>
        <w:rFonts w:ascii="Times New Roman" w:eastAsia="Times New Roman" w:hAnsi="Times New Roman" w:cs="Times New Roman" w:hint="default"/>
        <w:spacing w:val="0"/>
        <w:w w:val="103"/>
        <w:lang w:val="ru-RU" w:eastAsia="en-US" w:bidi="ar-SA"/>
      </w:rPr>
    </w:lvl>
    <w:lvl w:ilvl="1" w:tplc="DB504FA8">
      <w:numFmt w:val="bullet"/>
      <w:lvlText w:val="•"/>
      <w:lvlJc w:val="left"/>
      <w:pPr>
        <w:ind w:left="1752" w:hanging="164"/>
      </w:pPr>
      <w:rPr>
        <w:rFonts w:hint="default"/>
        <w:lang w:val="ru-RU" w:eastAsia="en-US" w:bidi="ar-SA"/>
      </w:rPr>
    </w:lvl>
    <w:lvl w:ilvl="2" w:tplc="5C7A4302">
      <w:numFmt w:val="bullet"/>
      <w:lvlText w:val="•"/>
      <w:lvlJc w:val="left"/>
      <w:pPr>
        <w:ind w:left="2624" w:hanging="164"/>
      </w:pPr>
      <w:rPr>
        <w:rFonts w:hint="default"/>
        <w:lang w:val="ru-RU" w:eastAsia="en-US" w:bidi="ar-SA"/>
      </w:rPr>
    </w:lvl>
    <w:lvl w:ilvl="3" w:tplc="3A5AEB94">
      <w:numFmt w:val="bullet"/>
      <w:lvlText w:val="•"/>
      <w:lvlJc w:val="left"/>
      <w:pPr>
        <w:ind w:left="3496" w:hanging="164"/>
      </w:pPr>
      <w:rPr>
        <w:rFonts w:hint="default"/>
        <w:lang w:val="ru-RU" w:eastAsia="en-US" w:bidi="ar-SA"/>
      </w:rPr>
    </w:lvl>
    <w:lvl w:ilvl="4" w:tplc="2800DAA4">
      <w:numFmt w:val="bullet"/>
      <w:lvlText w:val="•"/>
      <w:lvlJc w:val="left"/>
      <w:pPr>
        <w:ind w:left="4368" w:hanging="164"/>
      </w:pPr>
      <w:rPr>
        <w:rFonts w:hint="default"/>
        <w:lang w:val="ru-RU" w:eastAsia="en-US" w:bidi="ar-SA"/>
      </w:rPr>
    </w:lvl>
    <w:lvl w:ilvl="5" w:tplc="4576140E">
      <w:numFmt w:val="bullet"/>
      <w:lvlText w:val="•"/>
      <w:lvlJc w:val="left"/>
      <w:pPr>
        <w:ind w:left="5240" w:hanging="164"/>
      </w:pPr>
      <w:rPr>
        <w:rFonts w:hint="default"/>
        <w:lang w:val="ru-RU" w:eastAsia="en-US" w:bidi="ar-SA"/>
      </w:rPr>
    </w:lvl>
    <w:lvl w:ilvl="6" w:tplc="CDA01B8E">
      <w:numFmt w:val="bullet"/>
      <w:lvlText w:val="•"/>
      <w:lvlJc w:val="left"/>
      <w:pPr>
        <w:ind w:left="6112" w:hanging="164"/>
      </w:pPr>
      <w:rPr>
        <w:rFonts w:hint="default"/>
        <w:lang w:val="ru-RU" w:eastAsia="en-US" w:bidi="ar-SA"/>
      </w:rPr>
    </w:lvl>
    <w:lvl w:ilvl="7" w:tplc="5DA4CD70">
      <w:numFmt w:val="bullet"/>
      <w:lvlText w:val="•"/>
      <w:lvlJc w:val="left"/>
      <w:pPr>
        <w:ind w:left="6985" w:hanging="164"/>
      </w:pPr>
      <w:rPr>
        <w:rFonts w:hint="default"/>
        <w:lang w:val="ru-RU" w:eastAsia="en-US" w:bidi="ar-SA"/>
      </w:rPr>
    </w:lvl>
    <w:lvl w:ilvl="8" w:tplc="D826E4F4">
      <w:numFmt w:val="bullet"/>
      <w:lvlText w:val="•"/>
      <w:lvlJc w:val="left"/>
      <w:pPr>
        <w:ind w:left="7857" w:hanging="164"/>
      </w:pPr>
      <w:rPr>
        <w:rFonts w:hint="default"/>
        <w:lang w:val="ru-RU" w:eastAsia="en-US" w:bidi="ar-SA"/>
      </w:rPr>
    </w:lvl>
  </w:abstractNum>
  <w:abstractNum w:abstractNumId="16" w15:restartNumberingAfterBreak="0">
    <w:nsid w:val="2AD73339"/>
    <w:multiLevelType w:val="hybridMultilevel"/>
    <w:tmpl w:val="BBA4FF36"/>
    <w:lvl w:ilvl="0" w:tplc="7B004B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3C4CA9"/>
    <w:multiLevelType w:val="hybridMultilevel"/>
    <w:tmpl w:val="59128C9E"/>
    <w:lvl w:ilvl="0" w:tplc="970E6F46">
      <w:start w:val="15"/>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39D86176"/>
    <w:multiLevelType w:val="hybridMultilevel"/>
    <w:tmpl w:val="E856C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0"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512A31"/>
    <w:multiLevelType w:val="hybridMultilevel"/>
    <w:tmpl w:val="E2789A92"/>
    <w:lvl w:ilvl="0" w:tplc="E5F0C5E8">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606D0844"/>
    <w:multiLevelType w:val="multilevel"/>
    <w:tmpl w:val="606D0844"/>
    <w:lvl w:ilvl="0">
      <w:start w:val="9"/>
      <w:numFmt w:val="decimal"/>
      <w:lvlText w:val="%1."/>
      <w:lvlJc w:val="left"/>
      <w:pPr>
        <w:ind w:left="720" w:hanging="360"/>
      </w:pPr>
      <w:rPr>
        <w:lang w:val="ru-RU"/>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42B070C"/>
    <w:multiLevelType w:val="multilevel"/>
    <w:tmpl w:val="642B070C"/>
    <w:lvl w:ilvl="0">
      <w:start w:val="4"/>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AE77F0"/>
    <w:multiLevelType w:val="hybridMultilevel"/>
    <w:tmpl w:val="1B04CCAC"/>
    <w:lvl w:ilvl="0" w:tplc="7B004B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E80E18"/>
    <w:multiLevelType w:val="multilevel"/>
    <w:tmpl w:val="BAD8788A"/>
    <w:lvl w:ilvl="0">
      <w:start w:val="1"/>
      <w:numFmt w:val="decimal"/>
      <w:lvlText w:val="%1."/>
      <w:lvlJc w:val="left"/>
      <w:pPr>
        <w:tabs>
          <w:tab w:val="left" w:pos="0"/>
        </w:tabs>
        <w:ind w:left="720" w:hanging="360"/>
      </w:pPr>
      <w:rPr>
        <w:b/>
        <w:sz w:val="22"/>
        <w:szCs w:val="22"/>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6" w15:restartNumberingAfterBreak="0">
    <w:nsid w:val="79A02F68"/>
    <w:multiLevelType w:val="hybridMultilevel"/>
    <w:tmpl w:val="CC02FDEA"/>
    <w:lvl w:ilvl="0" w:tplc="7B004B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F24A5D"/>
    <w:multiLevelType w:val="hybridMultilevel"/>
    <w:tmpl w:val="0B1EBFC8"/>
    <w:lvl w:ilvl="0" w:tplc="F372DE68">
      <w:numFmt w:val="bullet"/>
      <w:lvlText w:val="—"/>
      <w:lvlJc w:val="left"/>
      <w:pPr>
        <w:ind w:left="873" w:hanging="147"/>
      </w:pPr>
      <w:rPr>
        <w:rFonts w:ascii="Times New Roman" w:eastAsia="Times New Roman" w:hAnsi="Times New Roman" w:cs="Times New Roman" w:hint="default"/>
        <w:b w:val="0"/>
        <w:bCs w:val="0"/>
        <w:i w:val="0"/>
        <w:iCs w:val="0"/>
        <w:spacing w:val="76"/>
        <w:w w:val="18"/>
        <w:sz w:val="27"/>
        <w:szCs w:val="27"/>
        <w:lang w:val="ru-RU" w:eastAsia="en-US" w:bidi="ar-SA"/>
      </w:rPr>
    </w:lvl>
    <w:lvl w:ilvl="1" w:tplc="E990F3F2">
      <w:numFmt w:val="bullet"/>
      <w:lvlText w:val="•"/>
      <w:lvlJc w:val="left"/>
      <w:pPr>
        <w:ind w:left="1752" w:hanging="147"/>
      </w:pPr>
      <w:rPr>
        <w:rFonts w:hint="default"/>
        <w:lang w:val="ru-RU" w:eastAsia="en-US" w:bidi="ar-SA"/>
      </w:rPr>
    </w:lvl>
    <w:lvl w:ilvl="2" w:tplc="16226C32">
      <w:numFmt w:val="bullet"/>
      <w:lvlText w:val="•"/>
      <w:lvlJc w:val="left"/>
      <w:pPr>
        <w:ind w:left="2624" w:hanging="147"/>
      </w:pPr>
      <w:rPr>
        <w:rFonts w:hint="default"/>
        <w:lang w:val="ru-RU" w:eastAsia="en-US" w:bidi="ar-SA"/>
      </w:rPr>
    </w:lvl>
    <w:lvl w:ilvl="3" w:tplc="4ACCC59E">
      <w:numFmt w:val="bullet"/>
      <w:lvlText w:val="•"/>
      <w:lvlJc w:val="left"/>
      <w:pPr>
        <w:ind w:left="3496" w:hanging="147"/>
      </w:pPr>
      <w:rPr>
        <w:rFonts w:hint="default"/>
        <w:lang w:val="ru-RU" w:eastAsia="en-US" w:bidi="ar-SA"/>
      </w:rPr>
    </w:lvl>
    <w:lvl w:ilvl="4" w:tplc="D7460FB0">
      <w:numFmt w:val="bullet"/>
      <w:lvlText w:val="•"/>
      <w:lvlJc w:val="left"/>
      <w:pPr>
        <w:ind w:left="4368" w:hanging="147"/>
      </w:pPr>
      <w:rPr>
        <w:rFonts w:hint="default"/>
        <w:lang w:val="ru-RU" w:eastAsia="en-US" w:bidi="ar-SA"/>
      </w:rPr>
    </w:lvl>
    <w:lvl w:ilvl="5" w:tplc="1D3E2510">
      <w:numFmt w:val="bullet"/>
      <w:lvlText w:val="•"/>
      <w:lvlJc w:val="left"/>
      <w:pPr>
        <w:ind w:left="5240" w:hanging="147"/>
      </w:pPr>
      <w:rPr>
        <w:rFonts w:hint="default"/>
        <w:lang w:val="ru-RU" w:eastAsia="en-US" w:bidi="ar-SA"/>
      </w:rPr>
    </w:lvl>
    <w:lvl w:ilvl="6" w:tplc="5F20E03C">
      <w:numFmt w:val="bullet"/>
      <w:lvlText w:val="•"/>
      <w:lvlJc w:val="left"/>
      <w:pPr>
        <w:ind w:left="6112" w:hanging="147"/>
      </w:pPr>
      <w:rPr>
        <w:rFonts w:hint="default"/>
        <w:lang w:val="ru-RU" w:eastAsia="en-US" w:bidi="ar-SA"/>
      </w:rPr>
    </w:lvl>
    <w:lvl w:ilvl="7" w:tplc="EC8A32CE">
      <w:numFmt w:val="bullet"/>
      <w:lvlText w:val="•"/>
      <w:lvlJc w:val="left"/>
      <w:pPr>
        <w:ind w:left="6985" w:hanging="147"/>
      </w:pPr>
      <w:rPr>
        <w:rFonts w:hint="default"/>
        <w:lang w:val="ru-RU" w:eastAsia="en-US" w:bidi="ar-SA"/>
      </w:rPr>
    </w:lvl>
    <w:lvl w:ilvl="8" w:tplc="98EE4D8A">
      <w:numFmt w:val="bullet"/>
      <w:lvlText w:val="•"/>
      <w:lvlJc w:val="left"/>
      <w:pPr>
        <w:ind w:left="7857" w:hanging="147"/>
      </w:pPr>
      <w:rPr>
        <w:rFonts w:hint="default"/>
        <w:lang w:val="ru-RU" w:eastAsia="en-US" w:bidi="ar-SA"/>
      </w:rPr>
    </w:lvl>
  </w:abstractNum>
  <w:num w:numId="1">
    <w:abstractNumId w:val="6"/>
  </w:num>
  <w:num w:numId="2">
    <w:abstractNumId w:val="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2"/>
  </w:num>
  <w:num w:numId="6">
    <w:abstractNumId w:val="10"/>
  </w:num>
  <w:num w:numId="7">
    <w:abstractNumId w:val="13"/>
  </w:num>
  <w:num w:numId="8">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21"/>
  </w:num>
  <w:num w:numId="15">
    <w:abstractNumId w:val="9"/>
  </w:num>
  <w:num w:numId="16">
    <w:abstractNumId w:val="17"/>
  </w:num>
  <w:num w:numId="17">
    <w:abstractNumId w:val="18"/>
  </w:num>
  <w:num w:numId="18">
    <w:abstractNumId w:val="15"/>
  </w:num>
  <w:num w:numId="19">
    <w:abstractNumId w:val="27"/>
  </w:num>
  <w:num w:numId="20">
    <w:abstractNumId w:val="5"/>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6"/>
  </w:num>
  <w:num w:numId="24">
    <w:abstractNumId w:val="2"/>
  </w:num>
  <w:num w:numId="25">
    <w:abstractNumId w:val="24"/>
  </w:num>
  <w:num w:numId="26">
    <w:abstractNumId w:val="14"/>
  </w:num>
  <w:num w:numId="27">
    <w:abstractNumId w:val="1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91"/>
    <w:rsid w:val="00007D29"/>
    <w:rsid w:val="0001704F"/>
    <w:rsid w:val="0002059A"/>
    <w:rsid w:val="00021A78"/>
    <w:rsid w:val="00022008"/>
    <w:rsid w:val="00024D6E"/>
    <w:rsid w:val="0002697F"/>
    <w:rsid w:val="00034A84"/>
    <w:rsid w:val="0004229B"/>
    <w:rsid w:val="00043C51"/>
    <w:rsid w:val="00045D91"/>
    <w:rsid w:val="0004678D"/>
    <w:rsid w:val="00056EEA"/>
    <w:rsid w:val="0006670D"/>
    <w:rsid w:val="000675E7"/>
    <w:rsid w:val="0008408C"/>
    <w:rsid w:val="00086804"/>
    <w:rsid w:val="000950A6"/>
    <w:rsid w:val="00095C72"/>
    <w:rsid w:val="000A0E43"/>
    <w:rsid w:val="000B1FCD"/>
    <w:rsid w:val="000D63C3"/>
    <w:rsid w:val="000F220E"/>
    <w:rsid w:val="000F2D33"/>
    <w:rsid w:val="000F51C6"/>
    <w:rsid w:val="00110C72"/>
    <w:rsid w:val="00114E9B"/>
    <w:rsid w:val="0011572F"/>
    <w:rsid w:val="0011787C"/>
    <w:rsid w:val="00121D0E"/>
    <w:rsid w:val="00122825"/>
    <w:rsid w:val="0015099B"/>
    <w:rsid w:val="0015387E"/>
    <w:rsid w:val="00153B01"/>
    <w:rsid w:val="0017022E"/>
    <w:rsid w:val="00174409"/>
    <w:rsid w:val="0018467C"/>
    <w:rsid w:val="001A0505"/>
    <w:rsid w:val="001A2A97"/>
    <w:rsid w:val="001B3A95"/>
    <w:rsid w:val="001C73CA"/>
    <w:rsid w:val="001C744D"/>
    <w:rsid w:val="001F2089"/>
    <w:rsid w:val="001F2D9F"/>
    <w:rsid w:val="00202D3A"/>
    <w:rsid w:val="002046E2"/>
    <w:rsid w:val="0021047B"/>
    <w:rsid w:val="002127D8"/>
    <w:rsid w:val="00213DCE"/>
    <w:rsid w:val="0021548B"/>
    <w:rsid w:val="00216D6A"/>
    <w:rsid w:val="00223D26"/>
    <w:rsid w:val="00235BC6"/>
    <w:rsid w:val="00243E4D"/>
    <w:rsid w:val="0025778D"/>
    <w:rsid w:val="00263D0A"/>
    <w:rsid w:val="00284944"/>
    <w:rsid w:val="00287AA0"/>
    <w:rsid w:val="002A2683"/>
    <w:rsid w:val="002B0B2C"/>
    <w:rsid w:val="002C21DD"/>
    <w:rsid w:val="002C4AF0"/>
    <w:rsid w:val="002D49B9"/>
    <w:rsid w:val="002E4B74"/>
    <w:rsid w:val="002F0B2A"/>
    <w:rsid w:val="002F6671"/>
    <w:rsid w:val="003063B6"/>
    <w:rsid w:val="00313A07"/>
    <w:rsid w:val="003153D9"/>
    <w:rsid w:val="00332E44"/>
    <w:rsid w:val="00332FA5"/>
    <w:rsid w:val="003437BC"/>
    <w:rsid w:val="0036039C"/>
    <w:rsid w:val="00364E8C"/>
    <w:rsid w:val="00365B7A"/>
    <w:rsid w:val="00380D8C"/>
    <w:rsid w:val="003815CC"/>
    <w:rsid w:val="00390179"/>
    <w:rsid w:val="00394D99"/>
    <w:rsid w:val="003977F6"/>
    <w:rsid w:val="003A373A"/>
    <w:rsid w:val="003A46FD"/>
    <w:rsid w:val="003C4522"/>
    <w:rsid w:val="003C7CE3"/>
    <w:rsid w:val="003D2279"/>
    <w:rsid w:val="003D2470"/>
    <w:rsid w:val="003D2B2D"/>
    <w:rsid w:val="003D2D32"/>
    <w:rsid w:val="003E44C8"/>
    <w:rsid w:val="003E5CB5"/>
    <w:rsid w:val="003E6527"/>
    <w:rsid w:val="003F1387"/>
    <w:rsid w:val="003F2408"/>
    <w:rsid w:val="003F2E6D"/>
    <w:rsid w:val="003F5B0E"/>
    <w:rsid w:val="00404865"/>
    <w:rsid w:val="0041305D"/>
    <w:rsid w:val="004167C5"/>
    <w:rsid w:val="00421202"/>
    <w:rsid w:val="00423370"/>
    <w:rsid w:val="00427BAF"/>
    <w:rsid w:val="0043284E"/>
    <w:rsid w:val="00434449"/>
    <w:rsid w:val="004456CE"/>
    <w:rsid w:val="00446484"/>
    <w:rsid w:val="004577FA"/>
    <w:rsid w:val="00465EB8"/>
    <w:rsid w:val="00474451"/>
    <w:rsid w:val="00483F67"/>
    <w:rsid w:val="004B5F0C"/>
    <w:rsid w:val="004C2F90"/>
    <w:rsid w:val="004E7069"/>
    <w:rsid w:val="004E7C17"/>
    <w:rsid w:val="005128CF"/>
    <w:rsid w:val="00513827"/>
    <w:rsid w:val="00527225"/>
    <w:rsid w:val="005312FD"/>
    <w:rsid w:val="005446EA"/>
    <w:rsid w:val="005549DF"/>
    <w:rsid w:val="0056070D"/>
    <w:rsid w:val="00566236"/>
    <w:rsid w:val="0056709A"/>
    <w:rsid w:val="0058083E"/>
    <w:rsid w:val="005819B0"/>
    <w:rsid w:val="00581AA4"/>
    <w:rsid w:val="0058286D"/>
    <w:rsid w:val="00583E15"/>
    <w:rsid w:val="00594DB3"/>
    <w:rsid w:val="00595C48"/>
    <w:rsid w:val="005A1491"/>
    <w:rsid w:val="005B2EF8"/>
    <w:rsid w:val="005B3E7E"/>
    <w:rsid w:val="005C3568"/>
    <w:rsid w:val="005D6590"/>
    <w:rsid w:val="005E0DF3"/>
    <w:rsid w:val="005E468D"/>
    <w:rsid w:val="005E5C1D"/>
    <w:rsid w:val="005E727B"/>
    <w:rsid w:val="005F1E36"/>
    <w:rsid w:val="005F20DE"/>
    <w:rsid w:val="005F4654"/>
    <w:rsid w:val="00605432"/>
    <w:rsid w:val="0062388A"/>
    <w:rsid w:val="00625678"/>
    <w:rsid w:val="00642F58"/>
    <w:rsid w:val="0065503A"/>
    <w:rsid w:val="006553EA"/>
    <w:rsid w:val="00655D82"/>
    <w:rsid w:val="00680952"/>
    <w:rsid w:val="00686BF0"/>
    <w:rsid w:val="00692C5D"/>
    <w:rsid w:val="00692F5C"/>
    <w:rsid w:val="006A3A43"/>
    <w:rsid w:val="006A6AE9"/>
    <w:rsid w:val="006B02AD"/>
    <w:rsid w:val="006C05C2"/>
    <w:rsid w:val="006C07E3"/>
    <w:rsid w:val="006C2844"/>
    <w:rsid w:val="006C44C3"/>
    <w:rsid w:val="006C6133"/>
    <w:rsid w:val="006D12CD"/>
    <w:rsid w:val="006D4F84"/>
    <w:rsid w:val="006E3092"/>
    <w:rsid w:val="006E3457"/>
    <w:rsid w:val="006E3C0A"/>
    <w:rsid w:val="006E5166"/>
    <w:rsid w:val="006F0A5C"/>
    <w:rsid w:val="00702804"/>
    <w:rsid w:val="00710310"/>
    <w:rsid w:val="00710F13"/>
    <w:rsid w:val="0071708D"/>
    <w:rsid w:val="007171C9"/>
    <w:rsid w:val="00723ECE"/>
    <w:rsid w:val="00735A16"/>
    <w:rsid w:val="00737941"/>
    <w:rsid w:val="00740B14"/>
    <w:rsid w:val="00746512"/>
    <w:rsid w:val="0074735C"/>
    <w:rsid w:val="00760A9D"/>
    <w:rsid w:val="00767455"/>
    <w:rsid w:val="00775633"/>
    <w:rsid w:val="00776EDA"/>
    <w:rsid w:val="00786BA5"/>
    <w:rsid w:val="00790D0E"/>
    <w:rsid w:val="00791E31"/>
    <w:rsid w:val="007A07E0"/>
    <w:rsid w:val="007A0898"/>
    <w:rsid w:val="007A7634"/>
    <w:rsid w:val="007B5687"/>
    <w:rsid w:val="007D2B20"/>
    <w:rsid w:val="007F5E0C"/>
    <w:rsid w:val="00805905"/>
    <w:rsid w:val="0081235D"/>
    <w:rsid w:val="00817ED2"/>
    <w:rsid w:val="008217B4"/>
    <w:rsid w:val="008255C4"/>
    <w:rsid w:val="0083292D"/>
    <w:rsid w:val="0083399C"/>
    <w:rsid w:val="00834912"/>
    <w:rsid w:val="008451B0"/>
    <w:rsid w:val="00846552"/>
    <w:rsid w:val="008507AF"/>
    <w:rsid w:val="00852858"/>
    <w:rsid w:val="00853237"/>
    <w:rsid w:val="00855966"/>
    <w:rsid w:val="00864158"/>
    <w:rsid w:val="00865B70"/>
    <w:rsid w:val="0087309D"/>
    <w:rsid w:val="0087790A"/>
    <w:rsid w:val="00881678"/>
    <w:rsid w:val="00884121"/>
    <w:rsid w:val="008844BD"/>
    <w:rsid w:val="00886796"/>
    <w:rsid w:val="008903CB"/>
    <w:rsid w:val="00890A59"/>
    <w:rsid w:val="00895BFE"/>
    <w:rsid w:val="008A2F14"/>
    <w:rsid w:val="008A4E5D"/>
    <w:rsid w:val="008A5080"/>
    <w:rsid w:val="008B360E"/>
    <w:rsid w:val="008C3C3E"/>
    <w:rsid w:val="008D1DEA"/>
    <w:rsid w:val="008F68E7"/>
    <w:rsid w:val="0090225B"/>
    <w:rsid w:val="00914B03"/>
    <w:rsid w:val="0092440A"/>
    <w:rsid w:val="00934E7C"/>
    <w:rsid w:val="009370DF"/>
    <w:rsid w:val="00941DC5"/>
    <w:rsid w:val="00942721"/>
    <w:rsid w:val="00944B97"/>
    <w:rsid w:val="009471C2"/>
    <w:rsid w:val="00950496"/>
    <w:rsid w:val="00963DEF"/>
    <w:rsid w:val="00982613"/>
    <w:rsid w:val="00991928"/>
    <w:rsid w:val="009A3BEE"/>
    <w:rsid w:val="009B0D96"/>
    <w:rsid w:val="009C2077"/>
    <w:rsid w:val="009C2C6E"/>
    <w:rsid w:val="009C7027"/>
    <w:rsid w:val="009D6280"/>
    <w:rsid w:val="009D734B"/>
    <w:rsid w:val="009E032C"/>
    <w:rsid w:val="009E109E"/>
    <w:rsid w:val="009E362D"/>
    <w:rsid w:val="009E4CE2"/>
    <w:rsid w:val="009F1B67"/>
    <w:rsid w:val="009F72AE"/>
    <w:rsid w:val="00A14A20"/>
    <w:rsid w:val="00A22991"/>
    <w:rsid w:val="00A2616F"/>
    <w:rsid w:val="00A32CC3"/>
    <w:rsid w:val="00A33605"/>
    <w:rsid w:val="00A40F60"/>
    <w:rsid w:val="00A5277B"/>
    <w:rsid w:val="00A65FAE"/>
    <w:rsid w:val="00A841AF"/>
    <w:rsid w:val="00A92EF5"/>
    <w:rsid w:val="00A9433E"/>
    <w:rsid w:val="00A95372"/>
    <w:rsid w:val="00AA19C1"/>
    <w:rsid w:val="00AA2D6E"/>
    <w:rsid w:val="00AA3265"/>
    <w:rsid w:val="00AA5D38"/>
    <w:rsid w:val="00AC38FD"/>
    <w:rsid w:val="00AD48B8"/>
    <w:rsid w:val="00AE5081"/>
    <w:rsid w:val="00B148CA"/>
    <w:rsid w:val="00B2651D"/>
    <w:rsid w:val="00B31533"/>
    <w:rsid w:val="00B40BAE"/>
    <w:rsid w:val="00B42D4F"/>
    <w:rsid w:val="00B577BB"/>
    <w:rsid w:val="00B6064E"/>
    <w:rsid w:val="00B63553"/>
    <w:rsid w:val="00B650E2"/>
    <w:rsid w:val="00B815B2"/>
    <w:rsid w:val="00B84C58"/>
    <w:rsid w:val="00B8740B"/>
    <w:rsid w:val="00B90FE0"/>
    <w:rsid w:val="00B95029"/>
    <w:rsid w:val="00BA2B9E"/>
    <w:rsid w:val="00BB1DC5"/>
    <w:rsid w:val="00BB63CB"/>
    <w:rsid w:val="00BD0848"/>
    <w:rsid w:val="00BD3227"/>
    <w:rsid w:val="00BD5791"/>
    <w:rsid w:val="00BD7775"/>
    <w:rsid w:val="00BD7D07"/>
    <w:rsid w:val="00BE25AF"/>
    <w:rsid w:val="00BE2F13"/>
    <w:rsid w:val="00BF315D"/>
    <w:rsid w:val="00C110EC"/>
    <w:rsid w:val="00C111F5"/>
    <w:rsid w:val="00C1181A"/>
    <w:rsid w:val="00C37FE2"/>
    <w:rsid w:val="00C42643"/>
    <w:rsid w:val="00C501EE"/>
    <w:rsid w:val="00C51094"/>
    <w:rsid w:val="00C5415E"/>
    <w:rsid w:val="00C56E4D"/>
    <w:rsid w:val="00C67FB2"/>
    <w:rsid w:val="00C767EA"/>
    <w:rsid w:val="00C95330"/>
    <w:rsid w:val="00C968F9"/>
    <w:rsid w:val="00CA2F1A"/>
    <w:rsid w:val="00CC743C"/>
    <w:rsid w:val="00CD7EC3"/>
    <w:rsid w:val="00CE37D1"/>
    <w:rsid w:val="00CF43AF"/>
    <w:rsid w:val="00D01FFB"/>
    <w:rsid w:val="00D03113"/>
    <w:rsid w:val="00D10DC2"/>
    <w:rsid w:val="00D14FCE"/>
    <w:rsid w:val="00D438DB"/>
    <w:rsid w:val="00D50F88"/>
    <w:rsid w:val="00D524CD"/>
    <w:rsid w:val="00D537DA"/>
    <w:rsid w:val="00D55A89"/>
    <w:rsid w:val="00D563FD"/>
    <w:rsid w:val="00D86FD3"/>
    <w:rsid w:val="00D87E52"/>
    <w:rsid w:val="00D9688D"/>
    <w:rsid w:val="00DA61BF"/>
    <w:rsid w:val="00DA6D12"/>
    <w:rsid w:val="00DC3939"/>
    <w:rsid w:val="00DD6069"/>
    <w:rsid w:val="00DE1A28"/>
    <w:rsid w:val="00DE3A8A"/>
    <w:rsid w:val="00DE7FAB"/>
    <w:rsid w:val="00DF3718"/>
    <w:rsid w:val="00E02D46"/>
    <w:rsid w:val="00E03889"/>
    <w:rsid w:val="00E16415"/>
    <w:rsid w:val="00E510D2"/>
    <w:rsid w:val="00E51999"/>
    <w:rsid w:val="00E53DB8"/>
    <w:rsid w:val="00E74855"/>
    <w:rsid w:val="00E83C71"/>
    <w:rsid w:val="00E918A7"/>
    <w:rsid w:val="00E93CF8"/>
    <w:rsid w:val="00EA1714"/>
    <w:rsid w:val="00EB0506"/>
    <w:rsid w:val="00EC2AB3"/>
    <w:rsid w:val="00EC345E"/>
    <w:rsid w:val="00ED2359"/>
    <w:rsid w:val="00ED6275"/>
    <w:rsid w:val="00EE2229"/>
    <w:rsid w:val="00EF4164"/>
    <w:rsid w:val="00F03EA8"/>
    <w:rsid w:val="00F2197D"/>
    <w:rsid w:val="00F22837"/>
    <w:rsid w:val="00F26B00"/>
    <w:rsid w:val="00F30A9B"/>
    <w:rsid w:val="00F43E2D"/>
    <w:rsid w:val="00F540BB"/>
    <w:rsid w:val="00F560C2"/>
    <w:rsid w:val="00F613CF"/>
    <w:rsid w:val="00F75DDF"/>
    <w:rsid w:val="00F85E81"/>
    <w:rsid w:val="00F93C9F"/>
    <w:rsid w:val="00F96CA6"/>
    <w:rsid w:val="00FA5C47"/>
    <w:rsid w:val="00FA74F8"/>
    <w:rsid w:val="00FC5D99"/>
    <w:rsid w:val="00FC6FF9"/>
    <w:rsid w:val="00FD3FA3"/>
    <w:rsid w:val="0967536A"/>
    <w:rsid w:val="5031214C"/>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32AA"/>
  <w15:docId w15:val="{3985218C-87A2-42DB-A4C6-1C7C929C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Pr>
      <w:rFonts w:ascii="Times New Roman" w:eastAsia="Times New Roman" w:hAnsi="Times New Roman" w:cs="Calibri"/>
      <w:sz w:val="24"/>
      <w:szCs w:val="24"/>
    </w:rPr>
  </w:style>
  <w:style w:type="paragraph" w:styleId="1">
    <w:name w:val="heading 1"/>
    <w:basedOn w:val="a5"/>
    <w:next w:val="a5"/>
    <w:link w:val="11"/>
    <w:uiPriority w:val="9"/>
    <w:qFormat/>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Pr>
      <w:sz w:val="20"/>
      <w:vertAlign w:val="superscript"/>
    </w:rPr>
  </w:style>
  <w:style w:type="character" w:styleId="aa">
    <w:name w:val="annotation reference"/>
    <w:basedOn w:val="a6"/>
    <w:uiPriority w:val="99"/>
    <w:semiHidden/>
    <w:unhideWhenUsed/>
    <w:qFormat/>
    <w:rPr>
      <w:sz w:val="16"/>
      <w:szCs w:val="16"/>
    </w:rPr>
  </w:style>
  <w:style w:type="character" w:styleId="ab">
    <w:name w:val="endnote reference"/>
    <w:qFormat/>
    <w:rPr>
      <w:vertAlign w:val="superscript"/>
    </w:rPr>
  </w:style>
  <w:style w:type="character" w:styleId="ac">
    <w:name w:val="Hyperlink"/>
    <w:uiPriority w:val="99"/>
    <w:qFormat/>
    <w:rPr>
      <w:color w:val="0000FF"/>
      <w:u w:val="single"/>
    </w:rPr>
  </w:style>
  <w:style w:type="character" w:styleId="ad">
    <w:name w:val="Strong"/>
    <w:qFormat/>
    <w:rPr>
      <w:b/>
      <w:bCs/>
    </w:rPr>
  </w:style>
  <w:style w:type="paragraph" w:styleId="ae">
    <w:name w:val="Balloon Text"/>
    <w:basedOn w:val="a5"/>
    <w:link w:val="af"/>
    <w:qFormat/>
    <w:rPr>
      <w:rFonts w:ascii="Segoe UI" w:hAnsi="Segoe UI"/>
      <w:sz w:val="18"/>
      <w:szCs w:val="20"/>
      <w:lang w:val="en-US" w:eastAsia="en-US"/>
    </w:rPr>
  </w:style>
  <w:style w:type="paragraph" w:styleId="31">
    <w:name w:val="Body Text Indent 3"/>
    <w:basedOn w:val="a5"/>
    <w:link w:val="32"/>
    <w:semiHidden/>
    <w:qFormat/>
    <w:pPr>
      <w:spacing w:after="120"/>
      <w:ind w:left="283"/>
    </w:pPr>
    <w:rPr>
      <w:sz w:val="16"/>
      <w:szCs w:val="20"/>
      <w:lang w:val="en-US" w:eastAsia="en-US"/>
    </w:rPr>
  </w:style>
  <w:style w:type="paragraph" w:styleId="af0">
    <w:name w:val="endnote text"/>
    <w:basedOn w:val="a5"/>
    <w:link w:val="af1"/>
    <w:qFormat/>
    <w:pPr>
      <w:autoSpaceDE w:val="0"/>
      <w:autoSpaceDN w:val="0"/>
    </w:pPr>
    <w:rPr>
      <w:sz w:val="20"/>
      <w:szCs w:val="20"/>
      <w:lang w:val="en-US" w:eastAsia="en-US"/>
    </w:rPr>
  </w:style>
  <w:style w:type="paragraph" w:styleId="af2">
    <w:name w:val="annotation text"/>
    <w:basedOn w:val="a5"/>
    <w:link w:val="af3"/>
    <w:uiPriority w:val="99"/>
    <w:semiHidden/>
    <w:unhideWhenUsed/>
    <w:qFormat/>
    <w:rPr>
      <w:sz w:val="20"/>
      <w:szCs w:val="20"/>
    </w:rPr>
  </w:style>
  <w:style w:type="paragraph" w:styleId="af4">
    <w:name w:val="annotation subject"/>
    <w:basedOn w:val="af2"/>
    <w:next w:val="af2"/>
    <w:link w:val="af5"/>
    <w:uiPriority w:val="99"/>
    <w:semiHidden/>
    <w:unhideWhenUsed/>
    <w:qFormat/>
    <w:rPr>
      <w:b/>
      <w:bCs/>
    </w:rPr>
  </w:style>
  <w:style w:type="paragraph" w:styleId="af6">
    <w:name w:val="footnote text"/>
    <w:basedOn w:val="a5"/>
    <w:link w:val="af7"/>
    <w:semiHidden/>
    <w:qFormat/>
    <w:pPr>
      <w:spacing w:after="160"/>
      <w:jc w:val="both"/>
    </w:pPr>
    <w:rPr>
      <w:sz w:val="20"/>
      <w:szCs w:val="20"/>
      <w:lang w:val="en-US" w:eastAsia="en-US"/>
    </w:rPr>
  </w:style>
  <w:style w:type="paragraph" w:styleId="af8">
    <w:name w:val="header"/>
    <w:basedOn w:val="a5"/>
    <w:link w:val="af9"/>
    <w:qFormat/>
    <w:pPr>
      <w:tabs>
        <w:tab w:val="center" w:pos="4677"/>
        <w:tab w:val="right" w:pos="9355"/>
      </w:tabs>
    </w:pPr>
    <w:rPr>
      <w:lang w:val="en-US" w:eastAsia="en-US"/>
    </w:rPr>
  </w:style>
  <w:style w:type="paragraph" w:styleId="afa">
    <w:name w:val="Body Text"/>
    <w:basedOn w:val="a5"/>
    <w:link w:val="afb"/>
    <w:qFormat/>
    <w:pPr>
      <w:suppressAutoHyphens/>
      <w:spacing w:after="120"/>
    </w:pPr>
    <w:rPr>
      <w:rFonts w:cs="Times New Roman"/>
      <w:lang w:eastAsia="ar-SA"/>
    </w:rPr>
  </w:style>
  <w:style w:type="paragraph" w:styleId="afc">
    <w:name w:val="Body Text Indent"/>
    <w:basedOn w:val="a5"/>
    <w:link w:val="afd"/>
    <w:qFormat/>
    <w:pPr>
      <w:spacing w:after="120" w:line="276" w:lineRule="auto"/>
      <w:ind w:left="283"/>
    </w:pPr>
    <w:rPr>
      <w:rFonts w:ascii="Calibri" w:hAnsi="Calibri"/>
      <w:sz w:val="22"/>
      <w:szCs w:val="20"/>
      <w:lang w:val="en-US" w:eastAsia="en-US"/>
    </w:rPr>
  </w:style>
  <w:style w:type="paragraph" w:styleId="afe">
    <w:name w:val="Title"/>
    <w:basedOn w:val="a5"/>
    <w:next w:val="a5"/>
    <w:link w:val="aff"/>
    <w:uiPriority w:val="10"/>
    <w:qFormat/>
    <w:pPr>
      <w:spacing w:before="240" w:after="60"/>
      <w:jc w:val="center"/>
      <w:outlineLvl w:val="0"/>
    </w:pPr>
    <w:rPr>
      <w:rFonts w:ascii="Cambria" w:hAnsi="Cambria"/>
      <w:b/>
      <w:color w:val="000000"/>
      <w:kern w:val="28"/>
      <w:sz w:val="32"/>
      <w:szCs w:val="20"/>
      <w:lang w:val="en-US" w:eastAsia="en-US"/>
    </w:rPr>
  </w:style>
  <w:style w:type="paragraph" w:styleId="aff0">
    <w:name w:val="footer"/>
    <w:basedOn w:val="a5"/>
    <w:link w:val="aff1"/>
    <w:qFormat/>
    <w:pPr>
      <w:tabs>
        <w:tab w:val="center" w:pos="4677"/>
        <w:tab w:val="right" w:pos="9355"/>
      </w:tabs>
    </w:pPr>
    <w:rPr>
      <w:lang w:val="en-US" w:eastAsia="en-US"/>
    </w:rPr>
  </w:style>
  <w:style w:type="paragraph" w:styleId="a">
    <w:name w:val="List Number"/>
    <w:basedOn w:val="a5"/>
    <w:semiHidden/>
    <w:qFormat/>
    <w:pPr>
      <w:numPr>
        <w:numId w:val="2"/>
      </w:numPr>
      <w:tabs>
        <w:tab w:val="left" w:pos="1069"/>
        <w:tab w:val="left" w:pos="1134"/>
      </w:tabs>
      <w:ind w:left="360"/>
      <w:contextualSpacing/>
    </w:pPr>
  </w:style>
  <w:style w:type="paragraph" w:styleId="20">
    <w:name w:val="List Number 2"/>
    <w:basedOn w:val="a5"/>
    <w:semiHidden/>
    <w:qFormat/>
    <w:pPr>
      <w:numPr>
        <w:numId w:val="3"/>
      </w:numPr>
      <w:spacing w:after="200" w:line="276" w:lineRule="auto"/>
      <w:contextualSpacing/>
    </w:pPr>
    <w:rPr>
      <w:rFonts w:ascii="Calibri" w:hAnsi="Calibri"/>
      <w:sz w:val="22"/>
      <w:szCs w:val="22"/>
    </w:rPr>
  </w:style>
  <w:style w:type="paragraph" w:styleId="aff2">
    <w:name w:val="List"/>
    <w:basedOn w:val="afa"/>
    <w:qFormat/>
    <w:rPr>
      <w:rFonts w:cs="Mangal"/>
    </w:rPr>
  </w:style>
  <w:style w:type="paragraph" w:styleId="33">
    <w:name w:val="Body Text 3"/>
    <w:basedOn w:val="a5"/>
    <w:link w:val="34"/>
    <w:qFormat/>
    <w:pPr>
      <w:spacing w:after="120"/>
    </w:pPr>
    <w:rPr>
      <w:sz w:val="16"/>
      <w:szCs w:val="20"/>
      <w:lang w:val="en-US" w:eastAsia="en-US"/>
    </w:rPr>
  </w:style>
  <w:style w:type="paragraph" w:styleId="22">
    <w:name w:val="Body Text Indent 2"/>
    <w:basedOn w:val="a5"/>
    <w:link w:val="23"/>
    <w:qFormat/>
    <w:pPr>
      <w:spacing w:after="120" w:line="480" w:lineRule="auto"/>
      <w:ind w:left="283"/>
    </w:pPr>
    <w:rPr>
      <w:lang w:val="en-US" w:eastAsia="en-US"/>
    </w:rPr>
  </w:style>
  <w:style w:type="paragraph" w:styleId="aff3">
    <w:name w:val="Subtitle"/>
    <w:basedOn w:val="12"/>
    <w:next w:val="afa"/>
    <w:link w:val="aff4"/>
    <w:qFormat/>
    <w:pPr>
      <w:jc w:val="center"/>
    </w:pPr>
    <w:rPr>
      <w:i/>
      <w:iCs/>
    </w:rPr>
  </w:style>
  <w:style w:type="paragraph" w:customStyle="1" w:styleId="12">
    <w:name w:val="Заголовок1"/>
    <w:basedOn w:val="a5"/>
    <w:next w:val="afa"/>
    <w:qFormat/>
    <w:pPr>
      <w:keepNext/>
      <w:suppressAutoHyphens/>
      <w:spacing w:before="240" w:after="120"/>
    </w:pPr>
    <w:rPr>
      <w:rFonts w:ascii="Arial" w:eastAsia="Microsoft YaHei" w:hAnsi="Arial" w:cs="Mangal"/>
      <w:sz w:val="28"/>
      <w:szCs w:val="28"/>
      <w:lang w:eastAsia="ar-SA"/>
    </w:rPr>
  </w:style>
  <w:style w:type="table" w:styleId="aff5">
    <w:name w:val="Table Grid"/>
    <w:basedOn w:val="a7"/>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Pr>
      <w:rFonts w:ascii="Arial" w:hAnsi="Arial"/>
      <w:b/>
      <w:bCs/>
      <w:kern w:val="28"/>
      <w:sz w:val="48"/>
      <w:szCs w:val="40"/>
    </w:rPr>
  </w:style>
  <w:style w:type="character" w:customStyle="1" w:styleId="21">
    <w:name w:val="Заголовок 2 Знак"/>
    <w:link w:val="2"/>
    <w:qFormat/>
    <w:locked/>
    <w:rPr>
      <w:rFonts w:ascii="Times New Roman" w:hAnsi="Times New Roman"/>
      <w:b/>
      <w:bCs/>
      <w:sz w:val="36"/>
      <w:szCs w:val="32"/>
    </w:rPr>
  </w:style>
  <w:style w:type="character" w:customStyle="1" w:styleId="30">
    <w:name w:val="Заголовок 3 Знак"/>
    <w:link w:val="3"/>
    <w:qFormat/>
    <w:locked/>
    <w:rPr>
      <w:rFonts w:ascii="Calibri Light" w:hAnsi="Calibri Light"/>
      <w:b/>
      <w:sz w:val="26"/>
      <w:lang w:val="en-US" w:eastAsia="en-US"/>
    </w:rPr>
  </w:style>
  <w:style w:type="character" w:customStyle="1" w:styleId="40">
    <w:name w:val="Заголовок 4 Знак"/>
    <w:link w:val="4"/>
    <w:semiHidden/>
    <w:qFormat/>
    <w:locked/>
    <w:rPr>
      <w:rFonts w:ascii="Calibri" w:hAnsi="Calibri"/>
      <w:b/>
      <w:sz w:val="28"/>
    </w:rPr>
  </w:style>
  <w:style w:type="paragraph" w:customStyle="1" w:styleId="-3">
    <w:name w:val="Пункт-3"/>
    <w:basedOn w:val="a5"/>
    <w:qFormat/>
    <w:pPr>
      <w:numPr>
        <w:ilvl w:val="2"/>
        <w:numId w:val="1"/>
      </w:numPr>
      <w:kinsoku w:val="0"/>
      <w:overflowPunct w:val="0"/>
      <w:autoSpaceDE w:val="0"/>
      <w:autoSpaceDN w:val="0"/>
      <w:spacing w:line="288" w:lineRule="auto"/>
      <w:jc w:val="both"/>
    </w:pPr>
    <w:rPr>
      <w:sz w:val="28"/>
      <w:szCs w:val="28"/>
    </w:rPr>
  </w:style>
  <w:style w:type="paragraph" w:styleId="aff6">
    <w:name w:val="No Spacing"/>
    <w:link w:val="aff7"/>
    <w:uiPriority w:val="1"/>
    <w:qFormat/>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qFormat/>
    <w:pPr>
      <w:spacing w:after="160"/>
      <w:ind w:left="708"/>
      <w:jc w:val="both"/>
    </w:pPr>
    <w:rPr>
      <w:szCs w:val="20"/>
      <w:lang w:val="en-US" w:eastAsia="en-US"/>
    </w:rPr>
  </w:style>
  <w:style w:type="paragraph" w:customStyle="1" w:styleId="-4">
    <w:name w:val="Пункт-4"/>
    <w:basedOn w:val="a5"/>
    <w:qFormat/>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pPr>
      <w:numPr>
        <w:ilvl w:val="5"/>
        <w:numId w:val="1"/>
      </w:numPr>
      <w:spacing w:line="288" w:lineRule="auto"/>
      <w:ind w:firstLine="567"/>
      <w:jc w:val="both"/>
    </w:pPr>
    <w:rPr>
      <w:sz w:val="28"/>
      <w:szCs w:val="20"/>
    </w:rPr>
  </w:style>
  <w:style w:type="paragraph" w:customStyle="1" w:styleId="-5">
    <w:name w:val="Пункт-5"/>
    <w:basedOn w:val="a5"/>
    <w:qFormat/>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qFormat/>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pPr>
      <w:numPr>
        <w:ilvl w:val="2"/>
        <w:numId w:val="4"/>
      </w:numPr>
    </w:pPr>
    <w:rPr>
      <w:b/>
    </w:rPr>
  </w:style>
  <w:style w:type="paragraph" w:customStyle="1" w:styleId="aff8">
    <w:name w:val="Абзац"/>
    <w:basedOn w:val="a5"/>
    <w:link w:val="aff9"/>
    <w:qFormat/>
    <w:pPr>
      <w:spacing w:before="120" w:after="60"/>
      <w:ind w:firstLine="567"/>
      <w:jc w:val="both"/>
    </w:pPr>
    <w:rPr>
      <w:szCs w:val="20"/>
      <w:lang w:val="en-US" w:eastAsia="en-US"/>
    </w:rPr>
  </w:style>
  <w:style w:type="character" w:customStyle="1" w:styleId="aff9">
    <w:name w:val="Абзац Знак"/>
    <w:link w:val="aff8"/>
    <w:qFormat/>
    <w:locked/>
    <w:rPr>
      <w:rFonts w:ascii="Times New Roman" w:hAnsi="Times New Roman"/>
      <w:sz w:val="24"/>
    </w:rPr>
  </w:style>
  <w:style w:type="paragraph" w:customStyle="1" w:styleId="41">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qFormat/>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7">
    <w:name w:val="Текст сноски Знак"/>
    <w:link w:val="af6"/>
    <w:semiHidden/>
    <w:qFormat/>
    <w:locked/>
    <w:rPr>
      <w:rFonts w:ascii="Times New Roman" w:hAnsi="Times New Roman"/>
      <w:lang w:val="en-US" w:eastAsia="en-US"/>
    </w:rPr>
  </w:style>
  <w:style w:type="paragraph" w:customStyle="1" w:styleId="a0">
    <w:name w:val="Главы"/>
    <w:basedOn w:val="a5"/>
    <w:next w:val="a5"/>
    <w:qFormat/>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pPr>
      <w:numPr>
        <w:ilvl w:val="3"/>
        <w:numId w:val="5"/>
      </w:numPr>
      <w:spacing w:line="360" w:lineRule="auto"/>
      <w:jc w:val="both"/>
    </w:pPr>
    <w:rPr>
      <w:sz w:val="28"/>
      <w:szCs w:val="28"/>
    </w:rPr>
  </w:style>
  <w:style w:type="paragraph" w:customStyle="1" w:styleId="a2">
    <w:name w:val="Подподпункт"/>
    <w:basedOn w:val="a1"/>
    <w:qFormat/>
    <w:pPr>
      <w:numPr>
        <w:ilvl w:val="4"/>
      </w:numPr>
      <w:ind w:hanging="792"/>
    </w:pPr>
  </w:style>
  <w:style w:type="paragraph" w:customStyle="1" w:styleId="affa">
    <w:name w:val="Таблица текст"/>
    <w:basedOn w:val="a5"/>
    <w:qFormat/>
    <w:pPr>
      <w:kinsoku w:val="0"/>
      <w:overflowPunct w:val="0"/>
      <w:autoSpaceDE w:val="0"/>
      <w:autoSpaceDN w:val="0"/>
      <w:spacing w:before="40" w:after="40"/>
      <w:ind w:left="57" w:right="57"/>
    </w:pPr>
  </w:style>
  <w:style w:type="paragraph" w:customStyle="1" w:styleId="affb">
    <w:name w:val="Текст таблицы"/>
    <w:basedOn w:val="a5"/>
    <w:semiHidden/>
    <w:qFormat/>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paragraph" w:customStyle="1" w:styleId="25">
    <w:name w:val="Обычный2"/>
    <w:qFormat/>
    <w:pPr>
      <w:ind w:firstLine="720"/>
      <w:jc w:val="both"/>
    </w:pPr>
    <w:rPr>
      <w:rFonts w:ascii="Times New Roman" w:eastAsia="Times New Roman" w:hAnsi="Times New Roman" w:cs="Calibri"/>
      <w:sz w:val="28"/>
    </w:rPr>
  </w:style>
  <w:style w:type="paragraph" w:customStyle="1" w:styleId="ConsNormal">
    <w:name w:val="ConsNormal"/>
    <w:link w:val="ConsNormal0"/>
    <w:qFormat/>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Pr>
      <w:rFonts w:ascii="Times New Roman" w:hAnsi="Times New Roman"/>
      <w:sz w:val="16"/>
    </w:rPr>
  </w:style>
  <w:style w:type="character" w:customStyle="1" w:styleId="afd">
    <w:name w:val="Основной текст с отступом Знак"/>
    <w:link w:val="afc"/>
    <w:qFormat/>
    <w:locked/>
    <w:rPr>
      <w:rFonts w:eastAsia="Times New Roman"/>
      <w:sz w:val="22"/>
    </w:rPr>
  </w:style>
  <w:style w:type="paragraph" w:customStyle="1" w:styleId="13">
    <w:name w:val="Обычный1"/>
    <w:link w:val="Normal"/>
    <w:qFormat/>
    <w:pPr>
      <w:ind w:firstLine="720"/>
      <w:jc w:val="both"/>
    </w:pPr>
    <w:rPr>
      <w:rFonts w:ascii="Times New Roman" w:eastAsia="Times New Roman" w:hAnsi="Times New Roman" w:cs="Calibri"/>
      <w:sz w:val="28"/>
    </w:rPr>
  </w:style>
  <w:style w:type="character" w:customStyle="1" w:styleId="Normal">
    <w:name w:val="Normal Знак"/>
    <w:link w:val="13"/>
    <w:qFormat/>
    <w:locked/>
    <w:rPr>
      <w:rFonts w:ascii="Times New Roman" w:hAnsi="Times New Roman"/>
      <w:sz w:val="28"/>
      <w:lang w:bidi="ar-SA"/>
    </w:rPr>
  </w:style>
  <w:style w:type="paragraph" w:customStyle="1" w:styleId="ConsPlusNormal">
    <w:name w:val="ConsPlusNormal"/>
    <w:link w:val="ConsPlusNormal0"/>
    <w:qFormat/>
    <w:pPr>
      <w:widowControl w:val="0"/>
      <w:autoSpaceDE w:val="0"/>
      <w:autoSpaceDN w:val="0"/>
      <w:ind w:firstLine="720"/>
    </w:pPr>
    <w:rPr>
      <w:rFonts w:ascii="Arial" w:eastAsia="Times New Roman" w:hAnsi="Arial" w:cs="Calibri"/>
    </w:rPr>
  </w:style>
  <w:style w:type="paragraph" w:customStyle="1" w:styleId="ConsPlusNonformat">
    <w:name w:val="ConsPlusNonformat"/>
    <w:qFormat/>
    <w:pPr>
      <w:autoSpaceDE w:val="0"/>
      <w:autoSpaceDN w:val="0"/>
    </w:pPr>
    <w:rPr>
      <w:rFonts w:ascii="Courier New" w:eastAsia="Times New Roman" w:hAnsi="Courier New" w:cs="Calibri"/>
    </w:rPr>
  </w:style>
  <w:style w:type="character" w:customStyle="1" w:styleId="af">
    <w:name w:val="Текст выноски Знак"/>
    <w:link w:val="ae"/>
    <w:semiHidden/>
    <w:qFormat/>
    <w:locked/>
    <w:rPr>
      <w:rFonts w:ascii="Segoe UI" w:hAnsi="Segoe UI"/>
      <w:sz w:val="18"/>
    </w:rPr>
  </w:style>
  <w:style w:type="character" w:customStyle="1" w:styleId="af1">
    <w:name w:val="Текст концевой сноски Знак"/>
    <w:link w:val="af0"/>
    <w:qFormat/>
    <w:locked/>
    <w:rPr>
      <w:rFonts w:ascii="Times New Roman" w:hAnsi="Times New Roman"/>
    </w:rPr>
  </w:style>
  <w:style w:type="character" w:customStyle="1" w:styleId="32">
    <w:name w:val="Основной текст с отступом 3 Знак"/>
    <w:link w:val="31"/>
    <w:semiHidden/>
    <w:qFormat/>
    <w:locked/>
    <w:rPr>
      <w:rFonts w:ascii="Times New Roman" w:hAnsi="Times New Roman"/>
      <w:sz w:val="16"/>
    </w:rPr>
  </w:style>
  <w:style w:type="character" w:customStyle="1" w:styleId="affc">
    <w:name w:val="Сноска_"/>
    <w:link w:val="affd"/>
    <w:qFormat/>
    <w:locked/>
    <w:rPr>
      <w:rFonts w:ascii="Times New Roman" w:hAnsi="Times New Roman"/>
      <w:sz w:val="19"/>
      <w:shd w:val="clear" w:color="auto" w:fill="FFFFFF"/>
    </w:rPr>
  </w:style>
  <w:style w:type="paragraph" w:customStyle="1" w:styleId="affd">
    <w:name w:val="Сноска"/>
    <w:basedOn w:val="a5"/>
    <w:link w:val="affc"/>
    <w:qFormat/>
    <w:pPr>
      <w:shd w:val="clear" w:color="auto" w:fill="FFFFFF"/>
      <w:spacing w:line="240" w:lineRule="atLeast"/>
    </w:pPr>
    <w:rPr>
      <w:sz w:val="19"/>
      <w:szCs w:val="20"/>
      <w:lang w:val="en-US" w:eastAsia="en-US"/>
    </w:rPr>
  </w:style>
  <w:style w:type="character" w:customStyle="1" w:styleId="42">
    <w:name w:val="Основной текст (4)_"/>
    <w:link w:val="410"/>
    <w:qFormat/>
    <w:locked/>
    <w:rPr>
      <w:rFonts w:ascii="Times New Roman" w:hAnsi="Times New Roman"/>
      <w:sz w:val="19"/>
      <w:shd w:val="clear" w:color="auto" w:fill="FFFFFF"/>
    </w:rPr>
  </w:style>
  <w:style w:type="paragraph" w:customStyle="1" w:styleId="410">
    <w:name w:val="Основной текст (4)1"/>
    <w:basedOn w:val="a5"/>
    <w:link w:val="42"/>
    <w:qFormat/>
    <w:pPr>
      <w:shd w:val="clear" w:color="auto" w:fill="FFFFFF"/>
      <w:spacing w:line="240" w:lineRule="atLeast"/>
      <w:ind w:hanging="140"/>
    </w:pPr>
    <w:rPr>
      <w:sz w:val="19"/>
      <w:szCs w:val="20"/>
      <w:lang w:val="en-US" w:eastAsia="en-US"/>
    </w:rPr>
  </w:style>
  <w:style w:type="character" w:customStyle="1" w:styleId="aff">
    <w:name w:val="Заголовок Знак"/>
    <w:link w:val="afe"/>
    <w:qFormat/>
    <w:locked/>
    <w:rPr>
      <w:rFonts w:ascii="Cambria" w:hAnsi="Cambria"/>
      <w:b/>
      <w:color w:val="000000"/>
      <w:kern w:val="28"/>
      <w:sz w:val="32"/>
      <w:lang w:val="en-US" w:eastAsia="en-US"/>
    </w:rPr>
  </w:style>
  <w:style w:type="character" w:customStyle="1" w:styleId="35">
    <w:name w:val="Заголовок №3_"/>
    <w:link w:val="36"/>
    <w:qFormat/>
    <w:locked/>
    <w:rPr>
      <w:rFonts w:ascii="Times New Roman" w:hAnsi="Times New Roman"/>
      <w:b/>
      <w:sz w:val="23"/>
      <w:shd w:val="clear" w:color="auto" w:fill="FFFFFF"/>
    </w:rPr>
  </w:style>
  <w:style w:type="paragraph" w:customStyle="1" w:styleId="36">
    <w:name w:val="Заголовок №3"/>
    <w:basedOn w:val="a5"/>
    <w:link w:val="35"/>
    <w:qFormat/>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qFormat/>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qFormat/>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qFormat/>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e">
    <w:name w:val="[Ростех] Простой текст (Без уровня) Знак"/>
    <w:link w:val="afff"/>
    <w:qFormat/>
    <w:locked/>
    <w:rPr>
      <w:rFonts w:ascii="Times New Roman" w:hAnsi="Times New Roman"/>
      <w:sz w:val="22"/>
      <w:szCs w:val="22"/>
      <w:lang w:val="ru-RU" w:eastAsia="ru-RU" w:bidi="ar-SA"/>
    </w:rPr>
  </w:style>
  <w:style w:type="paragraph" w:customStyle="1" w:styleId="afff">
    <w:name w:val="[Ростех] Простой текст (Без уровня)"/>
    <w:link w:val="affe"/>
    <w:qFormat/>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qFormat/>
    <w:pPr>
      <w:numPr>
        <w:numId w:val="7"/>
      </w:numPr>
      <w:tabs>
        <w:tab w:val="left" w:pos="284"/>
      </w:tabs>
      <w:spacing w:before="60"/>
      <w:jc w:val="both"/>
    </w:pPr>
    <w:rPr>
      <w:sz w:val="22"/>
    </w:rPr>
  </w:style>
  <w:style w:type="table" w:customStyle="1" w:styleId="27">
    <w:name w:val="Сетка таблицы2"/>
    <w:basedOn w:val="a7"/>
    <w:qFormat/>
    <w:rPr>
      <w:lang w:eastAsia="en-US"/>
    </w:rPr>
    <w:tblPr/>
  </w:style>
  <w:style w:type="character" w:customStyle="1" w:styleId="FontStyle76">
    <w:name w:val="Font Style76"/>
    <w:qFormat/>
    <w:rPr>
      <w:rFonts w:ascii="Times New Roman" w:hAnsi="Times New Roman"/>
      <w:sz w:val="22"/>
      <w:szCs w:val="22"/>
    </w:rPr>
  </w:style>
  <w:style w:type="paragraph" w:customStyle="1" w:styleId="Style8">
    <w:name w:val="Style8"/>
    <w:basedOn w:val="a5"/>
    <w:qFormat/>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qFormat/>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qFormat/>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qFormat/>
    <w:locked/>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qFormat/>
    <w:rPr>
      <w:rFonts w:ascii="Times New Roman" w:hAnsi="Times New Roman"/>
      <w:sz w:val="28"/>
      <w:lang w:bidi="ar-SA"/>
    </w:rPr>
  </w:style>
  <w:style w:type="character" w:customStyle="1" w:styleId="14">
    <w:name w:val="Знак примечания1"/>
    <w:qFormat/>
    <w:rPr>
      <w:sz w:val="16"/>
      <w:szCs w:val="16"/>
    </w:rPr>
  </w:style>
  <w:style w:type="paragraph" w:customStyle="1" w:styleId="afff0">
    <w:name w:val="Содержимое таблицы"/>
    <w:basedOn w:val="a5"/>
    <w:qFormat/>
    <w:pPr>
      <w:suppressLineNumbers/>
      <w:suppressAutoHyphens/>
    </w:pPr>
    <w:rPr>
      <w:sz w:val="20"/>
      <w:szCs w:val="20"/>
      <w:lang w:eastAsia="ar-SA"/>
    </w:rPr>
  </w:style>
  <w:style w:type="paragraph" w:customStyle="1" w:styleId="FORMATTEXT">
    <w:name w:val=".FORMATTEXT"/>
    <w:qFormat/>
    <w:pPr>
      <w:widowControl w:val="0"/>
      <w:suppressAutoHyphens/>
      <w:autoSpaceDE w:val="0"/>
    </w:pPr>
    <w:rPr>
      <w:rFonts w:ascii="Times New Roman" w:eastAsia="Times New Roman" w:hAnsi="Times New Roman" w:cs="Calibri"/>
      <w:sz w:val="24"/>
      <w:szCs w:val="24"/>
      <w:lang w:eastAsia="ar-SA"/>
    </w:rPr>
  </w:style>
  <w:style w:type="character" w:customStyle="1" w:styleId="afff1">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qFormat/>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qFormat/>
    <w:rPr>
      <w:rFonts w:ascii="Times New Roman" w:hAnsi="Times New Roman"/>
      <w:b/>
      <w:bCs/>
      <w:sz w:val="20"/>
      <w:szCs w:val="20"/>
    </w:rPr>
  </w:style>
  <w:style w:type="paragraph" w:customStyle="1" w:styleId="Style3">
    <w:name w:val="Style3"/>
    <w:basedOn w:val="a5"/>
    <w:qFormat/>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qFormat/>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qFormat/>
    <w:pPr>
      <w:spacing w:after="120" w:line="480" w:lineRule="auto"/>
    </w:pPr>
    <w:rPr>
      <w:rFonts w:ascii="Times New Roman" w:hAnsi="Times New Roman"/>
      <w:sz w:val="20"/>
      <w:szCs w:val="20"/>
    </w:rPr>
  </w:style>
  <w:style w:type="character" w:customStyle="1" w:styleId="23">
    <w:name w:val="Основной текст с отступом 2 Знак"/>
    <w:link w:val="22"/>
    <w:rPr>
      <w:rFonts w:ascii="Times New Roman" w:hAnsi="Times New Roman"/>
      <w:sz w:val="24"/>
      <w:szCs w:val="24"/>
    </w:rPr>
  </w:style>
  <w:style w:type="character" w:customStyle="1" w:styleId="af9">
    <w:name w:val="Верхний колонтитул Знак"/>
    <w:link w:val="af8"/>
    <w:qFormat/>
    <w:rPr>
      <w:rFonts w:ascii="Times New Roman" w:hAnsi="Times New Roman"/>
      <w:sz w:val="24"/>
      <w:szCs w:val="24"/>
    </w:rPr>
  </w:style>
  <w:style w:type="character" w:customStyle="1" w:styleId="aff1">
    <w:name w:val="Нижний колонтитул Знак"/>
    <w:link w:val="aff0"/>
    <w:qFormat/>
    <w:rPr>
      <w:rFonts w:ascii="Times New Roman" w:hAnsi="Times New Roman"/>
      <w:sz w:val="24"/>
      <w:szCs w:val="24"/>
    </w:rPr>
  </w:style>
  <w:style w:type="character" w:customStyle="1" w:styleId="15">
    <w:name w:val="Неразрешенное упоминание1"/>
    <w:semiHidden/>
    <w:qFormat/>
    <w:rPr>
      <w:color w:val="605E5C"/>
      <w:shd w:val="clear" w:color="auto" w:fill="E1DFDD"/>
    </w:rPr>
  </w:style>
  <w:style w:type="paragraph" w:customStyle="1" w:styleId="120">
    <w:name w:val="Обычный12"/>
    <w:link w:val="CharChar"/>
    <w:qFormat/>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qFormat/>
    <w:locked/>
    <w:rPr>
      <w:rFonts w:ascii="Times New Roman" w:hAnsi="Times New Roman"/>
      <w:sz w:val="24"/>
      <w:lang w:bidi="ar-SA"/>
    </w:rPr>
  </w:style>
  <w:style w:type="paragraph" w:customStyle="1" w:styleId="FR1">
    <w:name w:val="FR1"/>
    <w:qFormat/>
    <w:pPr>
      <w:widowControl w:val="0"/>
      <w:spacing w:before="700"/>
    </w:pPr>
    <w:rPr>
      <w:rFonts w:ascii="Times New Roman" w:eastAsia="Times New Roman" w:hAnsi="Times New Roman" w:cs="Calibri"/>
      <w:b/>
      <w:sz w:val="28"/>
    </w:rPr>
  </w:style>
  <w:style w:type="paragraph" w:customStyle="1" w:styleId="Normal1">
    <w:name w:val="Normal1"/>
    <w:qFormat/>
    <w:pPr>
      <w:widowControl w:val="0"/>
      <w:spacing w:line="300" w:lineRule="auto"/>
      <w:ind w:firstLine="720"/>
    </w:pPr>
    <w:rPr>
      <w:rFonts w:ascii="Times New Roman" w:eastAsia="Times New Roman" w:hAnsi="Times New Roman" w:cs="Calibri"/>
      <w:sz w:val="22"/>
    </w:rPr>
  </w:style>
  <w:style w:type="table" w:customStyle="1" w:styleId="16">
    <w:name w:val="Сетка таблицы1"/>
    <w:basedOn w:val="a7"/>
    <w:uiPriority w:val="99"/>
    <w:qFormat/>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qFormat/>
  </w:style>
  <w:style w:type="table" w:customStyle="1" w:styleId="39">
    <w:name w:val="Сетка таблицы3"/>
    <w:basedOn w:val="a7"/>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qFormat/>
    <w:pPr>
      <w:widowControl w:val="0"/>
    </w:pPr>
    <w:rPr>
      <w:rFonts w:cs="Times New Roman"/>
      <w:sz w:val="28"/>
      <w:szCs w:val="20"/>
    </w:rPr>
  </w:style>
  <w:style w:type="paragraph" w:styleId="afff2">
    <w:name w:val="List Paragraph"/>
    <w:basedOn w:val="a5"/>
    <w:link w:val="afff3"/>
    <w:uiPriority w:val="1"/>
    <w:qFormat/>
    <w:pPr>
      <w:ind w:left="720"/>
      <w:contextualSpacing/>
    </w:pPr>
    <w:rPr>
      <w:rFonts w:cs="Times New Roman"/>
    </w:rPr>
  </w:style>
  <w:style w:type="character" w:customStyle="1" w:styleId="afff3">
    <w:name w:val="Абзац списка Знак"/>
    <w:link w:val="afff2"/>
    <w:uiPriority w:val="34"/>
    <w:qFormat/>
    <w:locked/>
    <w:rPr>
      <w:rFonts w:ascii="Times New Roman" w:hAnsi="Times New Roman" w:cs="Times New Roman"/>
      <w:sz w:val="24"/>
      <w:szCs w:val="24"/>
    </w:rPr>
  </w:style>
  <w:style w:type="character" w:customStyle="1" w:styleId="aff7">
    <w:name w:val="Без интервала Знак"/>
    <w:link w:val="aff6"/>
    <w:uiPriority w:val="1"/>
    <w:qFormat/>
    <w:locked/>
    <w:rPr>
      <w:rFonts w:ascii="Times New Roman" w:hAnsi="Times New Roman"/>
      <w:sz w:val="24"/>
      <w:szCs w:val="22"/>
      <w:lang w:eastAsia="en-US"/>
    </w:rPr>
  </w:style>
  <w:style w:type="paragraph" w:customStyle="1" w:styleId="3a">
    <w:name w:val="Обычный3"/>
    <w:qFormat/>
    <w:pPr>
      <w:jc w:val="both"/>
    </w:pPr>
    <w:rPr>
      <w:rFonts w:eastAsia="SimSun" w:cs="Calibri"/>
      <w:sz w:val="24"/>
      <w:szCs w:val="24"/>
    </w:rPr>
  </w:style>
  <w:style w:type="character" w:customStyle="1" w:styleId="28">
    <w:name w:val="Неразрешенное упоминание2"/>
    <w:basedOn w:val="a6"/>
    <w:uiPriority w:val="99"/>
    <w:semiHidden/>
    <w:unhideWhenUsed/>
    <w:qFormat/>
    <w:rPr>
      <w:color w:val="605E5C"/>
      <w:shd w:val="clear" w:color="auto" w:fill="E1DFDD"/>
    </w:rPr>
  </w:style>
  <w:style w:type="character" w:customStyle="1" w:styleId="3b">
    <w:name w:val="Основной текст (3)_"/>
    <w:link w:val="3c"/>
    <w:qFormat/>
    <w:rPr>
      <w:rFonts w:ascii="Lucida Sans Unicode" w:eastAsia="Courier New" w:hAnsi="Lucida Sans Unicode" w:cs="Lucida Sans Unicode"/>
      <w:sz w:val="19"/>
      <w:szCs w:val="19"/>
      <w:shd w:val="clear" w:color="auto" w:fill="FFFFFF"/>
    </w:rPr>
  </w:style>
  <w:style w:type="paragraph" w:customStyle="1" w:styleId="3c">
    <w:name w:val="Основной текст (3)"/>
    <w:basedOn w:val="a5"/>
    <w:link w:val="3b"/>
    <w:qFormat/>
    <w:pPr>
      <w:widowControl w:val="0"/>
      <w:shd w:val="clear" w:color="auto" w:fill="FFFFFF"/>
      <w:spacing w:line="274" w:lineRule="exact"/>
      <w:ind w:firstLine="680"/>
      <w:jc w:val="both"/>
    </w:pPr>
    <w:rPr>
      <w:rFonts w:ascii="Lucida Sans Unicode" w:eastAsia="Courier New" w:hAnsi="Lucida Sans Unicode" w:cs="Lucida Sans Unicode"/>
      <w:sz w:val="19"/>
      <w:szCs w:val="19"/>
    </w:rPr>
  </w:style>
  <w:style w:type="character" w:customStyle="1" w:styleId="FontStyle120">
    <w:name w:val="Font Style120"/>
    <w:uiPriority w:val="99"/>
    <w:qFormat/>
    <w:rPr>
      <w:rFonts w:ascii="Times New Roman" w:hAnsi="Times New Roman" w:cs="Times New Roman" w:hint="default"/>
      <w:sz w:val="24"/>
      <w:szCs w:val="24"/>
    </w:rPr>
  </w:style>
  <w:style w:type="character" w:customStyle="1" w:styleId="x-phmenubutton">
    <w:name w:val="x-ph__menu__button"/>
    <w:basedOn w:val="a6"/>
    <w:qFormat/>
  </w:style>
  <w:style w:type="paragraph" w:customStyle="1" w:styleId="17">
    <w:name w:val="Абзац списка1"/>
    <w:basedOn w:val="a5"/>
    <w:qFormat/>
    <w:pPr>
      <w:widowControl w:val="0"/>
      <w:tabs>
        <w:tab w:val="left" w:pos="284"/>
      </w:tabs>
      <w:suppressAutoHyphens/>
      <w:spacing w:after="200" w:line="276" w:lineRule="auto"/>
      <w:ind w:left="720"/>
    </w:pPr>
    <w:rPr>
      <w:rFonts w:cs="Times New Roman"/>
      <w:color w:val="000000"/>
      <w:sz w:val="20"/>
      <w:szCs w:val="20"/>
      <w:lang w:eastAsia="ar-SA"/>
    </w:rPr>
  </w:style>
  <w:style w:type="paragraph" w:customStyle="1" w:styleId="afff4">
    <w:name w:val="Обычный + по ширине"/>
    <w:basedOn w:val="a5"/>
    <w:qFormat/>
    <w:pPr>
      <w:tabs>
        <w:tab w:val="left" w:pos="284"/>
      </w:tabs>
      <w:suppressAutoHyphens/>
      <w:spacing w:after="200" w:line="276" w:lineRule="auto"/>
      <w:jc w:val="both"/>
    </w:pPr>
    <w:rPr>
      <w:rFonts w:cs="Times New Roman"/>
      <w:color w:val="000000"/>
      <w:szCs w:val="22"/>
      <w:lang w:eastAsia="ar-SA"/>
    </w:rPr>
  </w:style>
  <w:style w:type="paragraph" w:customStyle="1" w:styleId="Style74">
    <w:name w:val="Style74"/>
    <w:basedOn w:val="a5"/>
    <w:uiPriority w:val="99"/>
    <w:qFormat/>
    <w:pPr>
      <w:widowControl w:val="0"/>
      <w:tabs>
        <w:tab w:val="left" w:pos="284"/>
      </w:tabs>
      <w:suppressAutoHyphens/>
      <w:autoSpaceDE w:val="0"/>
      <w:spacing w:line="281" w:lineRule="exact"/>
      <w:ind w:firstLine="529"/>
      <w:jc w:val="both"/>
    </w:pPr>
    <w:rPr>
      <w:rFonts w:cs="Times New Roman"/>
      <w:color w:val="000000"/>
      <w:lang w:eastAsia="ar-SA"/>
    </w:rPr>
  </w:style>
  <w:style w:type="paragraph" w:customStyle="1" w:styleId="Footnote">
    <w:name w:val="Footnote"/>
    <w:basedOn w:val="Standard"/>
    <w:qFormat/>
    <w:pPr>
      <w:widowControl w:val="0"/>
      <w:shd w:val="clear" w:color="auto" w:fill="FFFFFF"/>
      <w:spacing w:after="0" w:line="274" w:lineRule="exact"/>
      <w:textAlignment w:val="baseline"/>
    </w:pPr>
    <w:rPr>
      <w:rFonts w:ascii="Franklin Gothic Medium" w:eastAsia="Franklin Gothic Medium" w:hAnsi="Franklin Gothic Medium" w:cs="Franklin Gothic Medium"/>
      <w:shd w:val="clear" w:color="auto" w:fill="FFFFFF"/>
    </w:rPr>
  </w:style>
  <w:style w:type="paragraph" w:customStyle="1" w:styleId="7">
    <w:name w:val="Основной текст7"/>
    <w:basedOn w:val="Standard"/>
    <w:qFormat/>
    <w:pPr>
      <w:widowControl w:val="0"/>
      <w:shd w:val="clear" w:color="auto" w:fill="FFFFFF"/>
      <w:spacing w:after="0" w:line="283" w:lineRule="exact"/>
      <w:ind w:hanging="360"/>
      <w:textAlignment w:val="baseline"/>
    </w:pPr>
    <w:rPr>
      <w:rFonts w:ascii="Franklin Gothic Medium" w:eastAsia="Franklin Gothic Medium" w:hAnsi="Franklin Gothic Medium" w:cs="Franklin Gothic Medium"/>
      <w:shd w:val="clear" w:color="auto" w:fill="FFFFFF"/>
    </w:rPr>
  </w:style>
  <w:style w:type="paragraph" w:customStyle="1" w:styleId="45">
    <w:name w:val="Основной текст (4)"/>
    <w:basedOn w:val="Standard"/>
    <w:qFormat/>
    <w:pPr>
      <w:widowControl w:val="0"/>
      <w:shd w:val="clear" w:color="auto" w:fill="FFFFFF"/>
      <w:spacing w:after="0" w:line="0" w:lineRule="atLeast"/>
      <w:ind w:hanging="360"/>
      <w:textAlignment w:val="baseline"/>
    </w:pPr>
    <w:rPr>
      <w:rFonts w:ascii="Franklin Gothic Medium" w:eastAsia="Franklin Gothic Medium" w:hAnsi="Franklin Gothic Medium" w:cs="Franklin Gothic Medium"/>
      <w:shd w:val="clear" w:color="auto" w:fill="FFFFFF"/>
    </w:rPr>
  </w:style>
  <w:style w:type="character" w:customStyle="1" w:styleId="105pt">
    <w:name w:val="Основной текст + 10;5 pt;Полужирный"/>
    <w:basedOn w:val="a6"/>
    <w:qFormat/>
    <w:rPr>
      <w:rFonts w:ascii="Franklin Gothic Medium" w:eastAsia="Franklin Gothic Medium" w:hAnsi="Franklin Gothic Medium" w:cs="Franklin Gothic Medium"/>
      <w:b/>
      <w:bCs/>
      <w:sz w:val="21"/>
      <w:szCs w:val="21"/>
      <w:shd w:val="clear" w:color="auto" w:fill="FFFFFF"/>
      <w:lang w:bidi="ar-SA"/>
    </w:rPr>
  </w:style>
  <w:style w:type="character" w:customStyle="1" w:styleId="WW8Num1z0">
    <w:name w:val="WW8Num1z0"/>
    <w:qFormat/>
    <w:rPr>
      <w:rFonts w:hint="default"/>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color w:val="000000"/>
      <w:sz w:val="28"/>
      <w:szCs w:val="28"/>
    </w:rPr>
  </w:style>
  <w:style w:type="character" w:customStyle="1" w:styleId="WW8Num3z0">
    <w:name w:val="WW8Num3z0"/>
    <w:qFormat/>
    <w:rPr>
      <w:rFonts w:hint="default"/>
      <w:color w:val="000000"/>
      <w:sz w:val="28"/>
      <w:szCs w:val="28"/>
    </w:rPr>
  </w:style>
  <w:style w:type="character" w:customStyle="1" w:styleId="WW8Num4z0">
    <w:name w:val="WW8Num4z0"/>
    <w:qFormat/>
    <w:rPr>
      <w:rFonts w:ascii="Times New Roman" w:hAnsi="Times New Roman" w:cs="Times New Roman" w:hint="default"/>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hint="default"/>
      <w:color w:val="00000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hint="default"/>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hint="default"/>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hint="default"/>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hint="default"/>
    </w:rPr>
  </w:style>
  <w:style w:type="character" w:customStyle="1" w:styleId="WW8Num12z0">
    <w:name w:val="WW8Num12z0"/>
    <w:qFormat/>
    <w:rPr>
      <w:rFonts w:hint="default"/>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hint="default"/>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hint="default"/>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hint="default"/>
      <w:color w:val="000000"/>
      <w:sz w:val="28"/>
      <w:szCs w:val="28"/>
    </w:rPr>
  </w:style>
  <w:style w:type="character" w:customStyle="1" w:styleId="WW8Num16z0">
    <w:name w:val="WW8Num16z0"/>
    <w:qFormat/>
    <w:rPr>
      <w:rFonts w:hint="default"/>
      <w:b/>
    </w:rPr>
  </w:style>
  <w:style w:type="character" w:customStyle="1" w:styleId="WW8Num16z1">
    <w:name w:val="WW8Num16z1"/>
    <w:qFormat/>
    <w:rPr>
      <w:rFonts w:hint="default"/>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hint="default"/>
      <w:b/>
      <w:sz w:val="28"/>
      <w:szCs w:val="28"/>
    </w:rPr>
  </w:style>
  <w:style w:type="character" w:customStyle="1" w:styleId="WW8Num18z1">
    <w:name w:val="WW8Num18z1"/>
    <w:qFormat/>
    <w:rPr>
      <w:rFonts w:ascii="Times New Roman" w:hAnsi="Times New Roman" w:cs="Times New Roman" w:hint="default"/>
      <w:sz w:val="28"/>
      <w:szCs w:val="28"/>
    </w:rPr>
  </w:style>
  <w:style w:type="character" w:customStyle="1" w:styleId="WW8Num19z0">
    <w:name w:val="WW8Num19z0"/>
    <w:qFormat/>
    <w:rPr>
      <w:rFonts w:hint="default"/>
    </w:rPr>
  </w:style>
  <w:style w:type="character" w:customStyle="1" w:styleId="WW8Num20z0">
    <w:name w:val="WW8Num20z0"/>
    <w:qFormat/>
    <w:rPr>
      <w:rFonts w:hint="default"/>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hint="default"/>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hint="default"/>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hint="default"/>
      <w:color w:val="00000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style>
  <w:style w:type="character" w:customStyle="1" w:styleId="WW8Num23z8">
    <w:name w:val="WW8Num23z8"/>
    <w:qFormat/>
  </w:style>
  <w:style w:type="character" w:customStyle="1" w:styleId="WW8Num24z0">
    <w:name w:val="WW8Num24z0"/>
    <w:qFormat/>
    <w:rPr>
      <w:rFonts w:hint="default"/>
    </w:rPr>
  </w:style>
  <w:style w:type="character" w:customStyle="1" w:styleId="18">
    <w:name w:val="Основной шрифт абзаца1"/>
    <w:qFormat/>
  </w:style>
  <w:style w:type="character" w:customStyle="1" w:styleId="ecattext">
    <w:name w:val="ecattext"/>
    <w:basedOn w:val="18"/>
    <w:qFormat/>
  </w:style>
  <w:style w:type="character" w:customStyle="1" w:styleId="comments">
    <w:name w:val="comments"/>
    <w:basedOn w:val="18"/>
    <w:qFormat/>
  </w:style>
  <w:style w:type="character" w:customStyle="1" w:styleId="afb">
    <w:name w:val="Основной текст Знак"/>
    <w:basedOn w:val="a6"/>
    <w:link w:val="afa"/>
    <w:qFormat/>
    <w:rPr>
      <w:rFonts w:ascii="Times New Roman" w:eastAsia="Times New Roman" w:hAnsi="Times New Roman"/>
      <w:sz w:val="24"/>
      <w:szCs w:val="24"/>
      <w:lang w:eastAsia="ar-SA"/>
    </w:rPr>
  </w:style>
  <w:style w:type="paragraph" w:customStyle="1" w:styleId="19">
    <w:name w:val="Название1"/>
    <w:basedOn w:val="a5"/>
    <w:qFormat/>
    <w:pPr>
      <w:suppressLineNumbers/>
      <w:suppressAutoHyphens/>
      <w:spacing w:before="120" w:after="120"/>
    </w:pPr>
    <w:rPr>
      <w:rFonts w:cs="Mangal"/>
      <w:i/>
      <w:iCs/>
      <w:lang w:eastAsia="ar-SA"/>
    </w:rPr>
  </w:style>
  <w:style w:type="paragraph" w:customStyle="1" w:styleId="1a">
    <w:name w:val="Указатель1"/>
    <w:basedOn w:val="a5"/>
    <w:qFormat/>
    <w:pPr>
      <w:suppressLineNumbers/>
      <w:suppressAutoHyphens/>
    </w:pPr>
    <w:rPr>
      <w:rFonts w:cs="Mangal"/>
      <w:lang w:eastAsia="ar-SA"/>
    </w:rPr>
  </w:style>
  <w:style w:type="character" w:customStyle="1" w:styleId="aff4">
    <w:name w:val="Подзаголовок Знак"/>
    <w:basedOn w:val="a6"/>
    <w:link w:val="aff3"/>
    <w:qFormat/>
    <w:rPr>
      <w:rFonts w:ascii="Arial" w:eastAsia="Microsoft YaHei" w:hAnsi="Arial" w:cs="Mangal"/>
      <w:i/>
      <w:iCs/>
      <w:sz w:val="28"/>
      <w:szCs w:val="28"/>
      <w:lang w:eastAsia="ar-SA"/>
    </w:rPr>
  </w:style>
  <w:style w:type="paragraph" w:customStyle="1" w:styleId="ConsPlusTitle">
    <w:name w:val="ConsPlusTitle"/>
    <w:qFormat/>
    <w:pPr>
      <w:widowControl w:val="0"/>
      <w:suppressAutoHyphens/>
      <w:autoSpaceDE w:val="0"/>
    </w:pPr>
    <w:rPr>
      <w:rFonts w:ascii="Arial" w:eastAsia="Times New Roman" w:hAnsi="Arial" w:cs="Arial"/>
      <w:b/>
      <w:bCs/>
      <w:lang w:eastAsia="ar-SA"/>
    </w:rPr>
  </w:style>
  <w:style w:type="paragraph" w:customStyle="1" w:styleId="1b">
    <w:name w:val="Обычный (веб)1"/>
    <w:basedOn w:val="a5"/>
    <w:qFormat/>
    <w:pPr>
      <w:suppressAutoHyphens/>
      <w:spacing w:before="280" w:after="280"/>
    </w:pPr>
    <w:rPr>
      <w:rFonts w:cs="Times New Roman"/>
      <w:lang w:eastAsia="ar-SA"/>
    </w:rPr>
  </w:style>
  <w:style w:type="paragraph" w:customStyle="1" w:styleId="afff5">
    <w:name w:val="Заголовок таблицы"/>
    <w:basedOn w:val="afff0"/>
    <w:qFormat/>
    <w:pPr>
      <w:jc w:val="center"/>
    </w:pPr>
    <w:rPr>
      <w:rFonts w:cs="Times New Roman"/>
      <w:b/>
      <w:bCs/>
      <w:sz w:val="24"/>
      <w:szCs w:val="24"/>
    </w:rPr>
  </w:style>
  <w:style w:type="character" w:customStyle="1" w:styleId="FontStyle117">
    <w:name w:val="Font Style117"/>
    <w:uiPriority w:val="99"/>
    <w:qFormat/>
    <w:rPr>
      <w:rFonts w:ascii="Times New Roman" w:hAnsi="Times New Roman" w:cs="Times New Roman" w:hint="default"/>
      <w:b/>
      <w:bCs/>
      <w:sz w:val="24"/>
      <w:szCs w:val="24"/>
    </w:rPr>
  </w:style>
  <w:style w:type="paragraph" w:customStyle="1" w:styleId="Style75">
    <w:name w:val="Style75"/>
    <w:basedOn w:val="a5"/>
    <w:uiPriority w:val="99"/>
    <w:qFormat/>
    <w:pPr>
      <w:widowControl w:val="0"/>
      <w:tabs>
        <w:tab w:val="left" w:pos="284"/>
      </w:tabs>
      <w:suppressAutoHyphens/>
      <w:autoSpaceDE w:val="0"/>
      <w:jc w:val="center"/>
    </w:pPr>
    <w:rPr>
      <w:rFonts w:cs="Times New Roman"/>
      <w:color w:val="000000"/>
      <w:lang w:eastAsia="ar-SA"/>
    </w:rPr>
  </w:style>
  <w:style w:type="paragraph" w:customStyle="1" w:styleId="Style83">
    <w:name w:val="Style83"/>
    <w:basedOn w:val="a5"/>
    <w:uiPriority w:val="99"/>
    <w:qFormat/>
    <w:pPr>
      <w:widowControl w:val="0"/>
      <w:tabs>
        <w:tab w:val="left" w:pos="284"/>
      </w:tabs>
      <w:suppressAutoHyphens/>
      <w:autoSpaceDE w:val="0"/>
      <w:spacing w:line="272" w:lineRule="exact"/>
      <w:ind w:firstLine="553"/>
      <w:jc w:val="both"/>
    </w:pPr>
    <w:rPr>
      <w:rFonts w:cs="Times New Roman"/>
      <w:color w:val="000000"/>
      <w:lang w:eastAsia="ar-SA"/>
    </w:rPr>
  </w:style>
  <w:style w:type="character" w:customStyle="1" w:styleId="x-phmenudropdownauthinfolinktext">
    <w:name w:val="x-ph__menu__dropdown_auth__info__link__text"/>
    <w:qFormat/>
  </w:style>
  <w:style w:type="character" w:customStyle="1" w:styleId="x-phmenudropdownauthinfolinklink">
    <w:name w:val="x-ph__menu__dropdown_auth__info__link__link"/>
    <w:qFormat/>
  </w:style>
  <w:style w:type="character" w:customStyle="1" w:styleId="js-text">
    <w:name w:val="js-text"/>
    <w:qFormat/>
  </w:style>
  <w:style w:type="character" w:customStyle="1" w:styleId="29">
    <w:name w:val="Основной текст (2)_"/>
    <w:link w:val="2a"/>
    <w:qFormat/>
    <w:rPr>
      <w:spacing w:val="10"/>
      <w:sz w:val="25"/>
      <w:szCs w:val="25"/>
      <w:shd w:val="clear" w:color="auto" w:fill="FFFFFF"/>
    </w:rPr>
  </w:style>
  <w:style w:type="paragraph" w:customStyle="1" w:styleId="2a">
    <w:name w:val="Основной текст (2)"/>
    <w:basedOn w:val="a5"/>
    <w:link w:val="29"/>
    <w:qFormat/>
    <w:pPr>
      <w:shd w:val="clear" w:color="auto" w:fill="FFFFFF"/>
      <w:spacing w:after="240" w:line="0" w:lineRule="atLeast"/>
      <w:ind w:hanging="520"/>
    </w:pPr>
    <w:rPr>
      <w:rFonts w:ascii="Calibri" w:eastAsia="Calibri" w:hAnsi="Calibri" w:cs="Times New Roman"/>
      <w:spacing w:val="10"/>
      <w:sz w:val="25"/>
      <w:szCs w:val="25"/>
    </w:rPr>
  </w:style>
  <w:style w:type="character" w:customStyle="1" w:styleId="afff6">
    <w:name w:val="Основной текст_"/>
    <w:link w:val="2b"/>
    <w:qFormat/>
    <w:rPr>
      <w:sz w:val="26"/>
      <w:szCs w:val="26"/>
      <w:shd w:val="clear" w:color="auto" w:fill="FFFFFF"/>
    </w:rPr>
  </w:style>
  <w:style w:type="paragraph" w:customStyle="1" w:styleId="2b">
    <w:name w:val="Основной текст2"/>
    <w:basedOn w:val="a5"/>
    <w:link w:val="afff6"/>
    <w:qFormat/>
    <w:pPr>
      <w:shd w:val="clear" w:color="auto" w:fill="FFFFFF"/>
      <w:spacing w:before="240" w:after="240" w:line="317" w:lineRule="exact"/>
    </w:pPr>
    <w:rPr>
      <w:rFonts w:ascii="Calibri" w:eastAsia="Calibri" w:hAnsi="Calibri" w:cs="Times New Roman"/>
      <w:sz w:val="26"/>
      <w:szCs w:val="26"/>
    </w:rPr>
  </w:style>
  <w:style w:type="character" w:customStyle="1" w:styleId="125pt1pt">
    <w:name w:val="Основной текст + 12;5 pt;Не курсив;Интервал 1 pt"/>
    <w:qFormat/>
    <w:rPr>
      <w:rFonts w:ascii="Times New Roman" w:eastAsia="Times New Roman" w:hAnsi="Times New Roman" w:cs="Times New Roman"/>
      <w:i/>
      <w:iCs/>
      <w:spacing w:val="20"/>
      <w:sz w:val="25"/>
      <w:szCs w:val="25"/>
      <w:shd w:val="clear" w:color="auto" w:fill="FFFFFF"/>
    </w:rPr>
  </w:style>
  <w:style w:type="character" w:customStyle="1" w:styleId="1c">
    <w:name w:val="Основной текст1"/>
    <w:qFormat/>
    <w:rPr>
      <w:rFonts w:ascii="Times New Roman" w:eastAsia="Times New Roman" w:hAnsi="Times New Roman" w:cs="Times New Roman"/>
      <w:sz w:val="26"/>
      <w:szCs w:val="26"/>
      <w:u w:val="single"/>
      <w:shd w:val="clear" w:color="auto" w:fill="FFFFFF"/>
    </w:rPr>
  </w:style>
  <w:style w:type="character" w:customStyle="1" w:styleId="3TimesNewRoman125pt1pt">
    <w:name w:val="Основной текст (3) + Times New Roman;12;5 pt;Интервал 1 pt"/>
    <w:qFormat/>
    <w:rPr>
      <w:rFonts w:ascii="Times New Roman" w:eastAsia="Times New Roman" w:hAnsi="Times New Roman" w:cs="Times New Roman"/>
      <w:spacing w:val="20"/>
      <w:sz w:val="25"/>
      <w:szCs w:val="25"/>
      <w:shd w:val="clear" w:color="auto" w:fill="FFFFFF"/>
    </w:rPr>
  </w:style>
  <w:style w:type="character" w:customStyle="1" w:styleId="3TimesNewRoman13pt">
    <w:name w:val="Основной текст (3) + Times New Roman;13 pt;Курсив"/>
    <w:qFormat/>
    <w:rPr>
      <w:rFonts w:ascii="Times New Roman" w:eastAsia="Times New Roman" w:hAnsi="Times New Roman" w:cs="Times New Roman"/>
      <w:i/>
      <w:iCs/>
      <w:sz w:val="26"/>
      <w:szCs w:val="26"/>
      <w:shd w:val="clear" w:color="auto" w:fill="FFFFFF"/>
    </w:rPr>
  </w:style>
  <w:style w:type="paragraph" w:customStyle="1" w:styleId="TableContents">
    <w:name w:val="Table Contents"/>
    <w:basedOn w:val="Standard"/>
    <w:qFormat/>
    <w:pPr>
      <w:widowControl w:val="0"/>
      <w:suppressLineNumbers/>
      <w:spacing w:after="0" w:line="240" w:lineRule="auto"/>
    </w:pPr>
    <w:rPr>
      <w:rFonts w:ascii="Times New Roman" w:eastAsia="Andale Sans UI" w:hAnsi="Times New Roman" w:cs="Tahoma"/>
      <w:sz w:val="24"/>
      <w:szCs w:val="24"/>
      <w:lang w:eastAsia="ru-RU"/>
    </w:rPr>
  </w:style>
  <w:style w:type="paragraph" w:customStyle="1" w:styleId="s16">
    <w:name w:val="s_16"/>
    <w:basedOn w:val="a5"/>
    <w:qFormat/>
    <w:pPr>
      <w:spacing w:before="280" w:after="280"/>
    </w:pPr>
    <w:rPr>
      <w:rFonts w:cs="Times New Roman"/>
      <w:lang w:eastAsia="ar-SA"/>
    </w:rPr>
  </w:style>
  <w:style w:type="character" w:customStyle="1" w:styleId="markedcontent">
    <w:name w:val="markedcontent"/>
    <w:qFormat/>
  </w:style>
  <w:style w:type="character" w:customStyle="1" w:styleId="100">
    <w:name w:val="Основной текст + 10"/>
    <w:basedOn w:val="a6"/>
    <w:qFormat/>
    <w:rPr>
      <w:rFonts w:ascii="Franklin Gothic Medium" w:eastAsia="Franklin Gothic Medium" w:hAnsi="Franklin Gothic Medium" w:cs="Franklin Gothic Medium" w:hint="default"/>
      <w:b/>
      <w:bCs/>
      <w:sz w:val="21"/>
      <w:szCs w:val="21"/>
      <w:shd w:val="clear" w:color="auto" w:fill="FFFFFF"/>
      <w:lang w:bidi="ar-SA"/>
    </w:rPr>
  </w:style>
  <w:style w:type="character" w:customStyle="1" w:styleId="af3">
    <w:name w:val="Текст примечания Знак"/>
    <w:basedOn w:val="a6"/>
    <w:link w:val="af2"/>
    <w:uiPriority w:val="99"/>
    <w:semiHidden/>
    <w:qFormat/>
    <w:rPr>
      <w:rFonts w:ascii="Times New Roman" w:eastAsia="Times New Roman" w:hAnsi="Times New Roman" w:cs="Calibri"/>
    </w:rPr>
  </w:style>
  <w:style w:type="character" w:customStyle="1" w:styleId="af5">
    <w:name w:val="Тема примечания Знак"/>
    <w:basedOn w:val="af3"/>
    <w:link w:val="af4"/>
    <w:uiPriority w:val="99"/>
    <w:semiHidden/>
    <w:qFormat/>
    <w:rPr>
      <w:rFonts w:ascii="Times New Roman" w:eastAsia="Times New Roman" w:hAnsi="Times New Roman" w:cs="Calibri"/>
      <w:b/>
      <w:bCs/>
    </w:rPr>
  </w:style>
  <w:style w:type="character" w:customStyle="1" w:styleId="3d">
    <w:name w:val="Неразрешенное упоминание3"/>
    <w:basedOn w:val="a6"/>
    <w:uiPriority w:val="99"/>
    <w:semiHidden/>
    <w:unhideWhenUsed/>
    <w:rsid w:val="001C73CA"/>
    <w:rPr>
      <w:color w:val="605E5C"/>
      <w:shd w:val="clear" w:color="auto" w:fill="E1DFDD"/>
    </w:rPr>
  </w:style>
  <w:style w:type="table" w:customStyle="1" w:styleId="46">
    <w:name w:val="Сетка таблицы4"/>
    <w:basedOn w:val="a7"/>
    <w:next w:val="aff5"/>
    <w:uiPriority w:val="39"/>
    <w:rsid w:val="00982613"/>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10</Pages>
  <Words>3738</Words>
  <Characters>21309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Tais</cp:lastModifiedBy>
  <cp:revision>67</cp:revision>
  <cp:lastPrinted>2023-09-01T13:19:00Z</cp:lastPrinted>
  <dcterms:created xsi:type="dcterms:W3CDTF">2024-03-15T04:21:00Z</dcterms:created>
  <dcterms:modified xsi:type="dcterms:W3CDTF">2024-08-06T12:37:00Z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4AE10DE007524160BF029F44285B4F74_13</vt:lpwstr>
  </property>
</Properties>
</file>