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7" w:type="dxa"/>
        <w:tblLook w:val="04A0" w:firstRow="1" w:lastRow="0" w:firstColumn="1" w:lastColumn="0" w:noHBand="0" w:noVBand="1"/>
      </w:tblPr>
      <w:tblGrid>
        <w:gridCol w:w="5233"/>
        <w:gridCol w:w="5234"/>
      </w:tblGrid>
      <w:tr w:rsidR="001D04AA" w14:paraId="79A64A63" w14:textId="77777777">
        <w:trPr>
          <w:trHeight w:val="563"/>
        </w:trPr>
        <w:tc>
          <w:tcPr>
            <w:tcW w:w="5233" w:type="dxa"/>
          </w:tcPr>
          <w:p w14:paraId="3B4DF9AD" w14:textId="77777777" w:rsidR="001D04AA" w:rsidRDefault="001D04AA">
            <w:pPr>
              <w:spacing w:after="0" w:line="240" w:lineRule="auto"/>
              <w:rPr>
                <w:rFonts w:ascii="Times New Roman" w:hAnsi="Times New Roman" w:cs="Times New Roman"/>
              </w:rPr>
            </w:pPr>
          </w:p>
        </w:tc>
        <w:tc>
          <w:tcPr>
            <w:tcW w:w="5234" w:type="dxa"/>
          </w:tcPr>
          <w:p w14:paraId="397042F5"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«УТВЕРЖДАЮ»</w:t>
            </w:r>
          </w:p>
          <w:p w14:paraId="22C57411"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Генеральный директор</w:t>
            </w:r>
          </w:p>
          <w:p w14:paraId="0C027976"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ООО «ВК «Ладога»</w:t>
            </w:r>
          </w:p>
          <w:p w14:paraId="55FA49B4" w14:textId="77777777" w:rsidR="001D04AA" w:rsidRDefault="001D04AA">
            <w:pPr>
              <w:spacing w:after="0" w:line="240" w:lineRule="auto"/>
              <w:ind w:left="35"/>
              <w:jc w:val="right"/>
              <w:rPr>
                <w:rFonts w:ascii="Times New Roman" w:eastAsia="Times New Roman" w:hAnsi="Times New Roman"/>
                <w:lang w:eastAsia="ru-RU"/>
              </w:rPr>
            </w:pPr>
          </w:p>
          <w:p w14:paraId="7DEA742D"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__________________ / Н.Ю. Стерхова/</w:t>
            </w:r>
          </w:p>
          <w:p w14:paraId="2677D0DE" w14:textId="77777777" w:rsidR="001D04AA" w:rsidRDefault="001D04AA">
            <w:pPr>
              <w:spacing w:after="0" w:line="240" w:lineRule="auto"/>
              <w:ind w:left="35"/>
              <w:jc w:val="right"/>
              <w:rPr>
                <w:rFonts w:ascii="Times New Roman" w:eastAsia="Times New Roman" w:hAnsi="Times New Roman"/>
                <w:lang w:eastAsia="ru-RU"/>
              </w:rPr>
            </w:pPr>
          </w:p>
          <w:p w14:paraId="5D94AB7D" w14:textId="77777777" w:rsidR="001D04AA" w:rsidRDefault="00000000">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«___» _____________ 2024 г.</w:t>
            </w:r>
          </w:p>
          <w:p w14:paraId="2B83C842" w14:textId="77777777" w:rsidR="001D04AA" w:rsidRDefault="001D04AA">
            <w:pPr>
              <w:spacing w:after="0" w:line="240" w:lineRule="auto"/>
              <w:ind w:left="35"/>
              <w:jc w:val="right"/>
              <w:rPr>
                <w:rFonts w:ascii="Times New Roman" w:hAnsi="Times New Roman" w:cs="Times New Roman"/>
              </w:rPr>
            </w:pPr>
          </w:p>
        </w:tc>
      </w:tr>
    </w:tbl>
    <w:p w14:paraId="7B80C3ED" w14:textId="77777777" w:rsidR="001D04AA" w:rsidRDefault="001D04AA">
      <w:pPr>
        <w:spacing w:after="0"/>
        <w:jc w:val="center"/>
        <w:rPr>
          <w:rFonts w:ascii="Times New Roman" w:hAnsi="Times New Roman" w:cs="Times New Roman"/>
          <w:b/>
        </w:rPr>
      </w:pPr>
    </w:p>
    <w:p w14:paraId="15E966FE" w14:textId="77777777" w:rsidR="001D04AA" w:rsidRDefault="00000000">
      <w:pPr>
        <w:spacing w:after="0"/>
        <w:jc w:val="center"/>
        <w:rPr>
          <w:rFonts w:ascii="Times New Roman" w:hAnsi="Times New Roman" w:cs="Times New Roman"/>
          <w:b/>
        </w:rPr>
      </w:pPr>
      <w:r>
        <w:rPr>
          <w:rFonts w:ascii="Times New Roman" w:hAnsi="Times New Roman" w:cs="Times New Roman"/>
          <w:b/>
        </w:rPr>
        <w:t>Извещение о проведении запроса котировок в электронной форме</w:t>
      </w:r>
    </w:p>
    <w:p w14:paraId="3620D68C" w14:textId="77777777" w:rsidR="001D04AA" w:rsidRDefault="00000000">
      <w:pPr>
        <w:spacing w:after="0"/>
        <w:jc w:val="center"/>
        <w:rPr>
          <w:rFonts w:ascii="Times New Roman" w:hAnsi="Times New Roman" w:cs="Times New Roman"/>
          <w:b/>
        </w:rPr>
      </w:pPr>
      <w:r>
        <w:rPr>
          <w:rFonts w:ascii="Times New Roman" w:hAnsi="Times New Roman" w:cs="Times New Roman"/>
          <w:b/>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24D37C26" w14:textId="77777777" w:rsidR="001D04AA" w:rsidRDefault="001D04AA">
      <w:pPr>
        <w:spacing w:after="0"/>
        <w:jc w:val="center"/>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1D04AA" w14:paraId="45B9A410" w14:textId="77777777">
        <w:tc>
          <w:tcPr>
            <w:tcW w:w="3510" w:type="dxa"/>
          </w:tcPr>
          <w:p w14:paraId="604E75A0" w14:textId="77777777" w:rsidR="001D04AA" w:rsidRDefault="00000000">
            <w:pPr>
              <w:spacing w:after="0" w:line="240" w:lineRule="auto"/>
            </w:pPr>
            <w:r>
              <w:rPr>
                <w:rFonts w:ascii="Times New Roman" w:hAnsi="Times New Roman" w:cs="Times New Roman"/>
              </w:rPr>
              <w:t xml:space="preserve">Способ осуществления закупки </w:t>
            </w:r>
          </w:p>
        </w:tc>
        <w:tc>
          <w:tcPr>
            <w:tcW w:w="6804" w:type="dxa"/>
          </w:tcPr>
          <w:p w14:paraId="3D036154" w14:textId="77777777" w:rsidR="001D04AA" w:rsidRDefault="00000000">
            <w:pPr>
              <w:spacing w:after="0" w:line="240" w:lineRule="auto"/>
            </w:pPr>
            <w:r>
              <w:rPr>
                <w:rFonts w:ascii="Times New Roman" w:hAnsi="Times New Roman" w:cs="Times New Roman"/>
              </w:rPr>
              <w:t>Запрос котировок в электронной форме</w:t>
            </w:r>
          </w:p>
        </w:tc>
      </w:tr>
      <w:tr w:rsidR="001D04AA" w14:paraId="05322DB2" w14:textId="77777777">
        <w:tc>
          <w:tcPr>
            <w:tcW w:w="3510" w:type="dxa"/>
          </w:tcPr>
          <w:p w14:paraId="7DD7DDC3" w14:textId="77777777" w:rsidR="001D04AA" w:rsidRDefault="00000000">
            <w:pPr>
              <w:spacing w:after="0" w:line="240" w:lineRule="auto"/>
              <w:jc w:val="both"/>
            </w:pPr>
            <w:r>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804" w:type="dxa"/>
          </w:tcPr>
          <w:p w14:paraId="5D638DE1" w14:textId="77777777" w:rsidR="001D04AA" w:rsidRDefault="00000000">
            <w:pPr>
              <w:spacing w:after="0" w:line="240" w:lineRule="auto"/>
              <w:jc w:val="both"/>
              <w:rPr>
                <w:rFonts w:ascii="Times New Roman" w:hAnsi="Times New Roman"/>
              </w:rPr>
            </w:pPr>
            <w:r>
              <w:rPr>
                <w:rFonts w:ascii="Times New Roman" w:hAnsi="Times New Roman"/>
              </w:rPr>
              <w:t>Наименование организации: Общество с ограниченной ответственностью «Водоканал «Ладога» (сокращенное наименование «ВК «Ладога»</w:t>
            </w:r>
          </w:p>
          <w:p w14:paraId="4F46DD4F" w14:textId="77777777" w:rsidR="001D04AA" w:rsidRDefault="00000000">
            <w:pPr>
              <w:spacing w:after="0" w:line="240" w:lineRule="auto"/>
              <w:jc w:val="both"/>
              <w:rPr>
                <w:rFonts w:ascii="Times New Roman" w:hAnsi="Times New Roman"/>
              </w:rPr>
            </w:pPr>
            <w:r>
              <w:rPr>
                <w:rFonts w:ascii="Times New Roman" w:hAnsi="Times New Roman"/>
              </w:rPr>
              <w:t>ИНН 4706048259; КПП 470601001.</w:t>
            </w:r>
          </w:p>
          <w:p w14:paraId="6CA5011B" w14:textId="77777777" w:rsidR="001D04AA" w:rsidRDefault="00000000">
            <w:pPr>
              <w:spacing w:after="0" w:line="240" w:lineRule="auto"/>
              <w:jc w:val="both"/>
              <w:rPr>
                <w:rFonts w:ascii="Times New Roman" w:hAnsi="Times New Roman"/>
              </w:rPr>
            </w:pPr>
            <w:r>
              <w:rPr>
                <w:rFonts w:ascii="Times New Roman" w:hAnsi="Times New Roman"/>
              </w:rPr>
              <w:t>Юридический адрес: 188680, Ленинградская обл., Всеволожский р-н, Колтушское СП, д. Старая, ул. Генерала Чоглокова, д. 6, п. 4</w:t>
            </w:r>
          </w:p>
          <w:p w14:paraId="112847BF" w14:textId="77777777" w:rsidR="001D04AA" w:rsidRDefault="00000000">
            <w:pPr>
              <w:spacing w:after="0" w:line="240" w:lineRule="auto"/>
              <w:jc w:val="both"/>
              <w:rPr>
                <w:rFonts w:ascii="Times New Roman" w:hAnsi="Times New Roman"/>
              </w:rPr>
            </w:pPr>
            <w:r>
              <w:rPr>
                <w:rFonts w:ascii="Times New Roman" w:hAnsi="Times New Roman"/>
              </w:rPr>
              <w:t>Почтовый адрес: 188680, Ленинградская обл., Всеволожский р-н, Колтушское СП, д. Старая, ул. Генерала Чоглокова, д. 6, п. 4</w:t>
            </w:r>
          </w:p>
          <w:p w14:paraId="51552342" w14:textId="77777777" w:rsidR="001D04AA" w:rsidRDefault="00000000">
            <w:pPr>
              <w:spacing w:after="0" w:line="240" w:lineRule="auto"/>
              <w:jc w:val="both"/>
              <w:rPr>
                <w:rFonts w:ascii="Times New Roman" w:hAnsi="Times New Roman"/>
              </w:rPr>
            </w:pPr>
            <w:r>
              <w:rPr>
                <w:rFonts w:ascii="Times New Roman" w:hAnsi="Times New Roman"/>
              </w:rPr>
              <w:t>Адрес электронной почты: dr.ubah@yandex.ru;</w:t>
            </w:r>
          </w:p>
          <w:p w14:paraId="4A366FA5" w14:textId="77777777" w:rsidR="001D04AA" w:rsidRDefault="00000000">
            <w:pPr>
              <w:spacing w:after="0" w:line="240" w:lineRule="auto"/>
              <w:jc w:val="both"/>
              <w:rPr>
                <w:rFonts w:ascii="Times New Roman" w:hAnsi="Times New Roman"/>
              </w:rPr>
            </w:pPr>
            <w:r>
              <w:rPr>
                <w:rFonts w:ascii="Times New Roman" w:hAnsi="Times New Roman"/>
              </w:rPr>
              <w:t>Телефон: 8(812) 337-67-02.</w:t>
            </w:r>
          </w:p>
          <w:p w14:paraId="2565F086" w14:textId="77777777" w:rsidR="001D04AA" w:rsidRDefault="00000000">
            <w:pPr>
              <w:spacing w:after="0" w:line="240" w:lineRule="auto"/>
              <w:jc w:val="both"/>
              <w:rPr>
                <w:rFonts w:ascii="Times New Roman" w:hAnsi="Times New Roman"/>
              </w:rPr>
            </w:pPr>
            <w:r>
              <w:rPr>
                <w:rFonts w:ascii="Times New Roman" w:hAnsi="Times New Roman"/>
              </w:rPr>
              <w:t xml:space="preserve">Ответственное должностное лицо Заказчика: </w:t>
            </w:r>
          </w:p>
          <w:p w14:paraId="52C90784" w14:textId="77777777" w:rsidR="001D04AA" w:rsidRDefault="00000000">
            <w:pPr>
              <w:spacing w:after="0" w:line="240" w:lineRule="auto"/>
              <w:jc w:val="both"/>
              <w:rPr>
                <w:rFonts w:ascii="Times New Roman" w:hAnsi="Times New Roman" w:cs="Times New Roman"/>
              </w:rPr>
            </w:pPr>
            <w:r>
              <w:rPr>
                <w:rFonts w:ascii="Times New Roman" w:hAnsi="Times New Roman"/>
              </w:rPr>
              <w:t>Специалист по ведению закупочной деятельности: Анисимов Иван Святославович</w:t>
            </w:r>
          </w:p>
        </w:tc>
      </w:tr>
      <w:tr w:rsidR="001D04AA" w14:paraId="3A0B7613" w14:textId="77777777">
        <w:tc>
          <w:tcPr>
            <w:tcW w:w="3510" w:type="dxa"/>
          </w:tcPr>
          <w:p w14:paraId="710FB7DD" w14:textId="77777777" w:rsidR="001D04AA" w:rsidRDefault="00000000">
            <w:pPr>
              <w:spacing w:after="0" w:line="240" w:lineRule="auto"/>
              <w:jc w:val="both"/>
            </w:pPr>
            <w:r>
              <w:rPr>
                <w:rFonts w:ascii="Times New Roman" w:hAnsi="Times New Roman" w:cs="Times New Roman"/>
              </w:rPr>
              <w:t>Адрес электронной площадки в информационно-телекоммуникационной сети «Интернет»</w:t>
            </w:r>
          </w:p>
        </w:tc>
        <w:tc>
          <w:tcPr>
            <w:tcW w:w="6804" w:type="dxa"/>
          </w:tcPr>
          <w:p w14:paraId="030D8DF4" w14:textId="77777777" w:rsidR="001D04AA" w:rsidRDefault="00000000">
            <w:pPr>
              <w:keepNext/>
              <w:keepLines/>
              <w:widowControl w:val="0"/>
              <w:suppressLineNumbers/>
              <w:tabs>
                <w:tab w:val="left" w:pos="-5245"/>
              </w:tabs>
              <w:suppressAutoHyphens/>
              <w:spacing w:after="0" w:line="240" w:lineRule="auto"/>
              <w:jc w:val="both"/>
              <w:rPr>
                <w:rFonts w:ascii="Times New Roman" w:hAnsi="Times New Roman" w:cs="Times New Roman"/>
              </w:rPr>
            </w:pPr>
            <w:r>
              <w:rPr>
                <w:rFonts w:ascii="Times New Roman" w:hAnsi="Times New Roman" w:cs="Times New Roman"/>
              </w:rPr>
              <w:t xml:space="preserve">«ЭТП Регион» </w:t>
            </w:r>
            <w:hyperlink r:id="rId8" w:history="1">
              <w:r>
                <w:rPr>
                  <w:rStyle w:val="a4"/>
                  <w:rFonts w:ascii="Times New Roman" w:hAnsi="Times New Roman" w:cs="Times New Roman"/>
                  <w:lang w:val="en-US"/>
                </w:rPr>
                <w:t>https</w:t>
              </w:r>
              <w:r>
                <w:rPr>
                  <w:rStyle w:val="a4"/>
                  <w:rFonts w:ascii="Times New Roman" w:hAnsi="Times New Roman" w:cs="Times New Roman"/>
                </w:rPr>
                <w:t>://</w:t>
              </w:r>
              <w:proofErr w:type="spellStart"/>
              <w:r>
                <w:rPr>
                  <w:rStyle w:val="a4"/>
                  <w:rFonts w:ascii="Times New Roman" w:hAnsi="Times New Roman" w:cs="Times New Roman"/>
                  <w:lang w:val="en-US"/>
                </w:rPr>
                <w:t>etp</w:t>
              </w:r>
              <w:proofErr w:type="spellEnd"/>
              <w:r>
                <w:rPr>
                  <w:rStyle w:val="a4"/>
                  <w:rFonts w:ascii="Times New Roman" w:hAnsi="Times New Roman" w:cs="Times New Roman"/>
                </w:rPr>
                <w:t>-</w:t>
              </w:r>
              <w:r>
                <w:rPr>
                  <w:rStyle w:val="a4"/>
                  <w:rFonts w:ascii="Times New Roman" w:hAnsi="Times New Roman" w:cs="Times New Roman"/>
                  <w:lang w:val="en-US"/>
                </w:rPr>
                <w:t>region</w:t>
              </w:r>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tc>
      </w:tr>
      <w:tr w:rsidR="001D04AA" w14:paraId="474D226C" w14:textId="77777777">
        <w:tc>
          <w:tcPr>
            <w:tcW w:w="3510" w:type="dxa"/>
          </w:tcPr>
          <w:p w14:paraId="64BD85BA" w14:textId="77777777" w:rsidR="001D04AA" w:rsidRDefault="00000000">
            <w:pPr>
              <w:spacing w:after="0" w:line="240" w:lineRule="auto"/>
              <w:jc w:val="both"/>
            </w:pPr>
            <w:r>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804" w:type="dxa"/>
          </w:tcPr>
          <w:p w14:paraId="55C024B5" w14:textId="4A15998E" w:rsidR="001D04AA" w:rsidRDefault="00000000">
            <w:pPr>
              <w:spacing w:after="0" w:line="240" w:lineRule="auto"/>
              <w:jc w:val="both"/>
              <w:rPr>
                <w:rFonts w:ascii="Times New Roman" w:hAnsi="Times New Roman" w:cs="Times New Roman"/>
              </w:rPr>
            </w:pPr>
            <w:r>
              <w:rPr>
                <w:rFonts w:ascii="Times New Roman" w:eastAsia="Times New Roman" w:hAnsi="Times New Roman"/>
                <w:lang w:eastAsia="ru-RU"/>
              </w:rPr>
              <w:t xml:space="preserve">Оказание услуг финансовой аренды (лизинга) транспортного </w:t>
            </w:r>
            <w:r w:rsidR="0073207B">
              <w:rPr>
                <w:rFonts w:ascii="Times New Roman" w:eastAsia="Times New Roman" w:hAnsi="Times New Roman"/>
                <w:lang w:eastAsia="ru-RU"/>
              </w:rPr>
              <w:t xml:space="preserve">средства </w:t>
            </w:r>
            <w:r w:rsidR="0073207B" w:rsidRPr="00D343A2">
              <w:rPr>
                <w:rFonts w:ascii="Times New Roman" w:eastAsia="Times New Roman" w:hAnsi="Times New Roman"/>
                <w:lang w:eastAsia="ru-RU"/>
              </w:rPr>
              <w:t>для</w:t>
            </w:r>
            <w:r>
              <w:rPr>
                <w:rFonts w:ascii="Times New Roman" w:eastAsia="Times New Roman" w:hAnsi="Times New Roman"/>
                <w:lang w:eastAsia="ru-RU"/>
              </w:rPr>
              <w:t xml:space="preserve"> нужд ООО «ВК «Ладога» в 2024 году в соответствии с Техническим заданием (Приложение №2 к извещению о проведении запроса котировок)</w:t>
            </w:r>
          </w:p>
        </w:tc>
      </w:tr>
      <w:tr w:rsidR="001D04AA" w14:paraId="1931D73C" w14:textId="77777777">
        <w:tc>
          <w:tcPr>
            <w:tcW w:w="3510" w:type="dxa"/>
          </w:tcPr>
          <w:p w14:paraId="752E6DEF" w14:textId="77777777" w:rsidR="001D04AA" w:rsidRDefault="00000000">
            <w:pPr>
              <w:spacing w:after="0" w:line="240" w:lineRule="auto"/>
              <w:jc w:val="both"/>
            </w:pPr>
            <w:r>
              <w:rPr>
                <w:rFonts w:ascii="Times New Roman" w:hAnsi="Times New Roman" w:cs="Times New Roman"/>
              </w:rPr>
              <w:t>Место и сроки поставки товара, выполнения работы, оказания услуги</w:t>
            </w:r>
          </w:p>
        </w:tc>
        <w:tc>
          <w:tcPr>
            <w:tcW w:w="6804" w:type="dxa"/>
          </w:tcPr>
          <w:p w14:paraId="113C6ED3" w14:textId="455372BE" w:rsidR="001D04AA" w:rsidRDefault="00000000">
            <w:pPr>
              <w:spacing w:after="0" w:line="240" w:lineRule="auto"/>
              <w:jc w:val="both"/>
              <w:rPr>
                <w:rFonts w:ascii="Times New Roman" w:hAnsi="Times New Roman"/>
              </w:rPr>
            </w:pPr>
            <w:r>
              <w:rPr>
                <w:rFonts w:ascii="Times New Roman" w:hAnsi="Times New Roman"/>
              </w:rPr>
              <w:t xml:space="preserve">Место передачи имущества: </w:t>
            </w:r>
            <w:r w:rsidR="0073207B">
              <w:rPr>
                <w:rFonts w:ascii="Times New Roman" w:hAnsi="Times New Roman"/>
              </w:rPr>
              <w:t>Санкт-Петербург и Ленинградская область.</w:t>
            </w:r>
          </w:p>
          <w:p w14:paraId="56745803" w14:textId="77777777" w:rsidR="001D04AA" w:rsidRDefault="001D04AA">
            <w:pPr>
              <w:spacing w:after="0" w:line="240" w:lineRule="auto"/>
              <w:jc w:val="both"/>
              <w:rPr>
                <w:rFonts w:ascii="Times New Roman" w:hAnsi="Times New Roman"/>
                <w:lang w:eastAsia="ru-RU"/>
              </w:rPr>
            </w:pPr>
          </w:p>
          <w:p w14:paraId="4861503E" w14:textId="331665DA" w:rsidR="001D04AA" w:rsidRDefault="00000000">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Срок оказания </w:t>
            </w:r>
            <w:r w:rsidR="0073207B">
              <w:rPr>
                <w:rFonts w:ascii="Times New Roman" w:eastAsia="Times New Roman" w:hAnsi="Times New Roman"/>
                <w:lang w:eastAsia="ru-RU"/>
              </w:rPr>
              <w:t>услуг: составляет</w:t>
            </w:r>
            <w:r>
              <w:rPr>
                <w:rFonts w:ascii="Times New Roman" w:eastAsia="Times New Roman" w:hAnsi="Times New Roman"/>
                <w:lang w:eastAsia="ru-RU"/>
              </w:rPr>
              <w:t xml:space="preserve"> 60 месяцев и начинается с даты подписания Актов приема передачи предмета лизинга.</w:t>
            </w:r>
          </w:p>
          <w:p w14:paraId="58503C9A" w14:textId="77777777" w:rsidR="001D04AA" w:rsidRDefault="00000000">
            <w:pPr>
              <w:spacing w:after="0" w:line="240" w:lineRule="auto"/>
              <w:jc w:val="both"/>
              <w:rPr>
                <w:rFonts w:ascii="Times New Roman" w:eastAsia="Times New Roman" w:hAnsi="Times New Roman" w:cs="Times New Roman"/>
              </w:rPr>
            </w:pPr>
            <w:r>
              <w:rPr>
                <w:rFonts w:ascii="Times New Roman" w:eastAsia="Times New Roman" w:hAnsi="Times New Roman"/>
                <w:lang w:eastAsia="ru-RU"/>
              </w:rPr>
              <w:t xml:space="preserve">Срок передачи предмета лизинга: 15 календарных дней с даты заключения договора. </w:t>
            </w:r>
          </w:p>
        </w:tc>
      </w:tr>
      <w:tr w:rsidR="001D04AA" w14:paraId="0F8FFA62" w14:textId="77777777">
        <w:trPr>
          <w:trHeight w:val="1787"/>
        </w:trPr>
        <w:tc>
          <w:tcPr>
            <w:tcW w:w="3510" w:type="dxa"/>
          </w:tcPr>
          <w:p w14:paraId="281AD2DE" w14:textId="77777777" w:rsidR="001D04AA" w:rsidRDefault="00000000">
            <w:pPr>
              <w:spacing w:after="0" w:line="240" w:lineRule="auto"/>
              <w:jc w:val="both"/>
            </w:pPr>
            <w:r>
              <w:rPr>
                <w:rFonts w:ascii="Times New Roman" w:hAnsi="Times New Roman" w:cs="Times New Roman"/>
              </w:rPr>
              <w:t>Сведения о начальной (максимальной) цене договора (цене лота)</w:t>
            </w:r>
          </w:p>
        </w:tc>
        <w:tc>
          <w:tcPr>
            <w:tcW w:w="6804" w:type="dxa"/>
          </w:tcPr>
          <w:p w14:paraId="28185FB9" w14:textId="0AE91A6E" w:rsidR="001D04AA" w:rsidRDefault="00000000">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6</w:t>
            </w:r>
            <w:r w:rsidRPr="00D343A2">
              <w:rPr>
                <w:rFonts w:ascii="Times New Roman" w:eastAsia="Times New Roman" w:hAnsi="Times New Roman"/>
                <w:b/>
                <w:lang w:eastAsia="ru-RU"/>
              </w:rPr>
              <w:t xml:space="preserve"> </w:t>
            </w:r>
            <w:r>
              <w:rPr>
                <w:rFonts w:ascii="Times New Roman" w:eastAsia="Times New Roman" w:hAnsi="Times New Roman"/>
                <w:b/>
                <w:lang w:eastAsia="ru-RU"/>
              </w:rPr>
              <w:t>008 725,43 (Шесть</w:t>
            </w:r>
            <w:r w:rsidRPr="00D343A2">
              <w:rPr>
                <w:rFonts w:ascii="Times New Roman" w:eastAsia="Times New Roman" w:hAnsi="Times New Roman"/>
                <w:b/>
                <w:lang w:eastAsia="ru-RU"/>
              </w:rPr>
              <w:t xml:space="preserve"> миллионов восемь тысяч семьсот двадцать пять</w:t>
            </w:r>
            <w:r>
              <w:rPr>
                <w:rFonts w:ascii="Times New Roman" w:eastAsia="Times New Roman" w:hAnsi="Times New Roman"/>
                <w:b/>
                <w:lang w:eastAsia="ru-RU"/>
              </w:rPr>
              <w:t xml:space="preserve">) </w:t>
            </w:r>
            <w:r w:rsidR="0013439D">
              <w:rPr>
                <w:rFonts w:ascii="Times New Roman" w:eastAsia="Times New Roman" w:hAnsi="Times New Roman"/>
                <w:b/>
                <w:lang w:eastAsia="ru-RU"/>
              </w:rPr>
              <w:t>рублей</w:t>
            </w:r>
            <w:r w:rsidR="0013439D" w:rsidRPr="00D343A2">
              <w:rPr>
                <w:rFonts w:ascii="Times New Roman" w:eastAsia="Times New Roman" w:hAnsi="Times New Roman"/>
                <w:b/>
                <w:lang w:eastAsia="ru-RU"/>
              </w:rPr>
              <w:t xml:space="preserve"> </w:t>
            </w:r>
            <w:r w:rsidR="0013439D">
              <w:rPr>
                <w:rFonts w:ascii="Times New Roman" w:eastAsia="Times New Roman" w:hAnsi="Times New Roman"/>
                <w:b/>
                <w:lang w:eastAsia="ru-RU"/>
              </w:rPr>
              <w:t>43</w:t>
            </w:r>
            <w:r>
              <w:rPr>
                <w:rFonts w:ascii="Times New Roman" w:eastAsia="Times New Roman" w:hAnsi="Times New Roman"/>
                <w:b/>
                <w:lang w:eastAsia="ru-RU"/>
              </w:rPr>
              <w:t xml:space="preserve"> копейки</w:t>
            </w:r>
          </w:p>
          <w:p w14:paraId="4A1D0436"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Порядок формирования цены Договора: под общей суммой обязательств Лизингополучателя по Договору понимается сумма:</w:t>
            </w:r>
          </w:p>
          <w:p w14:paraId="56377ACF"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предоплаты Лизинговых платежей с НДС;</w:t>
            </w:r>
          </w:p>
          <w:p w14:paraId="296F4652"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предусмотренных Графиком лизинговых платежей значений Лизинговых платежей к уплате с НДС;</w:t>
            </w:r>
          </w:p>
          <w:p w14:paraId="2CE97994" w14:textId="77777777" w:rsidR="001D04AA" w:rsidRDefault="00000000">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иные расходы Лизингодателя, связанные с исполнением принятых на себя обязательств, с НДС;</w:t>
            </w:r>
          </w:p>
          <w:p w14:paraId="13E9E8AD" w14:textId="77777777" w:rsidR="001D04AA" w:rsidRDefault="00000000">
            <w:pPr>
              <w:spacing w:after="0" w:line="240" w:lineRule="auto"/>
              <w:jc w:val="both"/>
              <w:rPr>
                <w:rFonts w:ascii="Times New Roman" w:eastAsia="Times New Roman" w:hAnsi="Times New Roman"/>
                <w:b/>
                <w:lang w:eastAsia="ru-RU"/>
              </w:rPr>
            </w:pPr>
            <w:r>
              <w:rPr>
                <w:rFonts w:ascii="Times New Roman" w:eastAsia="Times New Roman" w:hAnsi="Times New Roman"/>
                <w:lang w:eastAsia="ar-SA"/>
              </w:rPr>
              <w:t>- Выкупной цены Имущества с НДС.</w:t>
            </w:r>
          </w:p>
        </w:tc>
      </w:tr>
      <w:tr w:rsidR="001D04AA" w14:paraId="74951F62" w14:textId="77777777">
        <w:tc>
          <w:tcPr>
            <w:tcW w:w="3510" w:type="dxa"/>
          </w:tcPr>
          <w:p w14:paraId="21854AA9" w14:textId="77777777" w:rsidR="001D04AA" w:rsidRDefault="00000000">
            <w:pPr>
              <w:spacing w:after="0" w:line="240" w:lineRule="auto"/>
              <w:rPr>
                <w:rFonts w:ascii="Times New Roman" w:hAnsi="Times New Roman" w:cs="Times New Roman"/>
              </w:rPr>
            </w:pPr>
            <w:r>
              <w:rPr>
                <w:rFonts w:ascii="Times New Roman" w:hAnsi="Times New Roman" w:cs="Times New Roman"/>
              </w:rPr>
              <w:t>Источник финансирования</w:t>
            </w:r>
          </w:p>
        </w:tc>
        <w:tc>
          <w:tcPr>
            <w:tcW w:w="6804" w:type="dxa"/>
          </w:tcPr>
          <w:p w14:paraId="118DECB2" w14:textId="77777777" w:rsidR="001D04AA" w:rsidRDefault="00000000">
            <w:pPr>
              <w:spacing w:after="0" w:line="240" w:lineRule="auto"/>
              <w:jc w:val="both"/>
              <w:rPr>
                <w:rFonts w:ascii="Times New Roman" w:hAnsi="Times New Roman"/>
              </w:rPr>
            </w:pPr>
            <w:r>
              <w:rPr>
                <w:rFonts w:ascii="Times New Roman" w:hAnsi="Times New Roman"/>
              </w:rPr>
              <w:t>Средства общество с ограниченной ответственностью «Водоканал «Ладога»</w:t>
            </w:r>
          </w:p>
          <w:p w14:paraId="0CBE1E17" w14:textId="77777777" w:rsidR="001D04AA" w:rsidRDefault="001D04AA">
            <w:pPr>
              <w:spacing w:after="0" w:line="240" w:lineRule="auto"/>
              <w:jc w:val="both"/>
              <w:rPr>
                <w:rFonts w:ascii="Times New Roman" w:hAnsi="Times New Roman" w:cs="Times New Roman"/>
              </w:rPr>
            </w:pPr>
          </w:p>
        </w:tc>
      </w:tr>
      <w:tr w:rsidR="001D04AA" w14:paraId="27B4838E" w14:textId="77777777">
        <w:tc>
          <w:tcPr>
            <w:tcW w:w="3510" w:type="dxa"/>
          </w:tcPr>
          <w:p w14:paraId="17E1FA4D" w14:textId="77777777" w:rsidR="001D04AA" w:rsidRDefault="00000000">
            <w:pPr>
              <w:spacing w:line="240" w:lineRule="auto"/>
              <w:rPr>
                <w:rFonts w:ascii="Times New Roman" w:hAnsi="Times New Roman"/>
                <w:lang w:eastAsia="zh-CN"/>
              </w:rPr>
            </w:pPr>
            <w:r>
              <w:rPr>
                <w:rFonts w:ascii="Times New Roman" w:hAnsi="Times New Roman"/>
                <w:lang w:eastAsia="zh-CN"/>
              </w:rPr>
              <w:t xml:space="preserve">Сроки и порядок оплаты </w:t>
            </w:r>
          </w:p>
        </w:tc>
        <w:tc>
          <w:tcPr>
            <w:tcW w:w="6804" w:type="dxa"/>
          </w:tcPr>
          <w:p w14:paraId="534C0DA6" w14:textId="575C6935" w:rsidR="001D04AA" w:rsidRDefault="0013439D">
            <w:pPr>
              <w:spacing w:after="0" w:line="240" w:lineRule="auto"/>
              <w:jc w:val="both"/>
              <w:rPr>
                <w:rFonts w:ascii="Times New Roman" w:hAnsi="Times New Roman"/>
                <w:lang w:eastAsia="ru-RU"/>
              </w:rPr>
            </w:pPr>
            <w:r>
              <w:rPr>
                <w:rFonts w:ascii="Times New Roman" w:hAnsi="Times New Roman" w:cs="Times New Roman"/>
                <w:lang w:eastAsia="ru-RU"/>
              </w:rPr>
              <w:t>Согласно проекту договора</w:t>
            </w:r>
          </w:p>
        </w:tc>
      </w:tr>
      <w:tr w:rsidR="001D04AA" w14:paraId="0C6FFFBB" w14:textId="77777777">
        <w:tc>
          <w:tcPr>
            <w:tcW w:w="3510" w:type="dxa"/>
          </w:tcPr>
          <w:p w14:paraId="5327A7CA" w14:textId="77777777" w:rsidR="001D04AA" w:rsidRDefault="00000000">
            <w:pPr>
              <w:spacing w:after="0" w:line="240" w:lineRule="auto"/>
              <w:jc w:val="both"/>
              <w:rPr>
                <w:rFonts w:ascii="Times New Roman" w:hAnsi="Times New Roman" w:cs="Times New Roman"/>
              </w:rPr>
            </w:pPr>
            <w:r>
              <w:rPr>
                <w:rFonts w:ascii="Times New Roman" w:hAnsi="Times New Roman"/>
              </w:rPr>
              <w:lastRenderedPageBreak/>
              <w:t>Требования к описанию участниками такой закупки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804" w:type="dxa"/>
          </w:tcPr>
          <w:p w14:paraId="335CDBFB" w14:textId="77777777" w:rsidR="001D04AA" w:rsidRDefault="00000000">
            <w:pPr>
              <w:spacing w:after="0" w:line="240" w:lineRule="auto"/>
              <w:jc w:val="both"/>
              <w:rPr>
                <w:rFonts w:ascii="Times New Roman" w:hAnsi="Times New Roman"/>
                <w:b/>
                <w:color w:val="FF0000"/>
              </w:rPr>
            </w:pPr>
            <w:r>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1D04AA" w14:paraId="4CDDCA23" w14:textId="77777777">
        <w:tc>
          <w:tcPr>
            <w:tcW w:w="3510" w:type="dxa"/>
          </w:tcPr>
          <w:p w14:paraId="3FB270B7" w14:textId="77777777" w:rsidR="001D04AA" w:rsidRDefault="00000000">
            <w:pPr>
              <w:spacing w:after="0" w:line="240" w:lineRule="auto"/>
            </w:pPr>
            <w:r>
              <w:rPr>
                <w:rFonts w:ascii="Times New Roman" w:hAnsi="Times New Roman" w:cs="Times New Roman"/>
              </w:rPr>
              <w:t>Требования к участникам закупки</w:t>
            </w:r>
          </w:p>
        </w:tc>
        <w:tc>
          <w:tcPr>
            <w:tcW w:w="6804" w:type="dxa"/>
          </w:tcPr>
          <w:p w14:paraId="3B9AF6C5" w14:textId="77777777" w:rsidR="001D04AA" w:rsidRDefault="00000000">
            <w:pPr>
              <w:pStyle w:val="ConsPlusNormal"/>
              <w:tabs>
                <w:tab w:val="left" w:pos="0"/>
              </w:tabs>
              <w:jc w:val="both"/>
              <w:rPr>
                <w:rFonts w:ascii="Times New Roman" w:hAnsi="Times New Roman" w:cs="Times New Roman"/>
                <w:szCs w:val="22"/>
              </w:rPr>
            </w:pPr>
            <w:r>
              <w:rPr>
                <w:rFonts w:ascii="Times New Roman" w:hAnsi="Times New Roman" w:cs="Times New Roman"/>
                <w:szCs w:val="22"/>
              </w:rPr>
              <w:t>К участникам закупки предъявляются следующие обязательные требования:</w:t>
            </w:r>
          </w:p>
          <w:p w14:paraId="42F9B8AF"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12EF89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203FC6C" w14:textId="77777777" w:rsidR="001D04AA" w:rsidRDefault="00000000">
            <w:pPr>
              <w:pStyle w:val="ConsPlusNormal"/>
              <w:tabs>
                <w:tab w:val="left" w:pos="0"/>
              </w:tabs>
              <w:jc w:val="both"/>
              <w:rPr>
                <w:rFonts w:ascii="Times New Roman" w:hAnsi="Times New Roman"/>
                <w:szCs w:val="22"/>
              </w:rPr>
            </w:pPr>
            <w:proofErr w:type="spellStart"/>
            <w:r>
              <w:rPr>
                <w:rFonts w:ascii="Times New Roman" w:hAnsi="Times New Roman"/>
                <w:szCs w:val="22"/>
              </w:rPr>
              <w:t>неприостановление</w:t>
            </w:r>
            <w:proofErr w:type="spellEnd"/>
            <w:r>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DF771D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8D7D3DB"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w:t>
            </w:r>
            <w:r>
              <w:rPr>
                <w:rFonts w:ascii="Times New Roman" w:hAnsi="Times New Roman"/>
                <w:szCs w:val="22"/>
              </w:rPr>
              <w:lastRenderedPageBreak/>
              <w:t>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AE75C71"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D21366"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E3EFA4E"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-участник закупки не является офшорной компанией;</w:t>
            </w:r>
          </w:p>
          <w:p w14:paraId="011582C4"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ограничений для участия в закупках, установленных законодательством Российской Федерации.</w:t>
            </w:r>
          </w:p>
          <w:p w14:paraId="31465991"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E6EAA3" w14:textId="77777777" w:rsidR="001D04AA" w:rsidRDefault="00000000">
            <w:pPr>
              <w:pStyle w:val="ConsPlusNormal"/>
              <w:tabs>
                <w:tab w:val="left" w:pos="0"/>
              </w:tabs>
              <w:jc w:val="both"/>
              <w:rPr>
                <w:rFonts w:ascii="Times New Roman" w:hAnsi="Times New Roman"/>
                <w:szCs w:val="22"/>
              </w:rPr>
            </w:pPr>
            <w:r>
              <w:rPr>
                <w:rFonts w:ascii="Times New Roman" w:hAnsi="Times New Roman"/>
                <w:szCs w:val="22"/>
              </w:rPr>
              <w:t>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FC46830" w14:textId="77777777" w:rsidR="001D04AA" w:rsidRDefault="00000000">
            <w:pPr>
              <w:pStyle w:val="ConsPlusNormal"/>
              <w:tabs>
                <w:tab w:val="left" w:pos="0"/>
              </w:tabs>
              <w:jc w:val="both"/>
              <w:rPr>
                <w:rFonts w:ascii="Times New Roman" w:hAnsi="Times New Roman"/>
                <w:szCs w:val="22"/>
              </w:rPr>
            </w:pPr>
            <w:r>
              <w:rPr>
                <w:rFonts w:ascii="Times New Roman" w:hAnsi="Times New Roman" w:cs="Times New Roman"/>
              </w:rPr>
              <w:t>- отсутствие сведений об участнике в Реестре недобросовестных поставщиков</w:t>
            </w:r>
            <w:r>
              <w:rPr>
                <w:rFonts w:ascii="Times New Roman" w:eastAsia="Calibri" w:hAnsi="Times New Roman" w:cs="Times New Roman"/>
                <w:color w:val="000000"/>
              </w:rPr>
              <w:t>, предусмотренном</w:t>
            </w:r>
            <w:r>
              <w:rPr>
                <w:rFonts w:ascii="Times New Roman" w:eastAsia="Calibri" w:hAnsi="Times New Roman" w:cs="Times New Roman"/>
              </w:rPr>
              <w:t xml:space="preserve"> статьей</w:t>
            </w:r>
            <w:r>
              <w:rPr>
                <w:rFonts w:ascii="Times New Roman" w:eastAsia="Calibri" w:hAnsi="Times New Roman" w:cs="Times New Roman"/>
                <w:color w:val="0000FF"/>
              </w:rPr>
              <w:t xml:space="preserve"> 5 </w:t>
            </w:r>
            <w:r>
              <w:rPr>
                <w:rFonts w:ascii="Times New Roman" w:eastAsia="Calibri" w:hAnsi="Times New Roman" w:cs="Times New Roman"/>
                <w:color w:val="000000"/>
              </w:rPr>
              <w:t xml:space="preserve">Федерального закона № 223-ФЗ от 18.07.2011 и в реестре недобросовестных поставщиков, предусмотренном Федеральным </w:t>
            </w:r>
            <w:r>
              <w:rPr>
                <w:rFonts w:ascii="Times New Roman" w:eastAsia="Calibri" w:hAnsi="Times New Roman" w:cs="Times New Roman"/>
              </w:rPr>
              <w:t xml:space="preserve">законом </w:t>
            </w:r>
            <w:r>
              <w:rPr>
                <w:rFonts w:ascii="Times New Roman" w:eastAsia="Calibri" w:hAnsi="Times New Roman" w:cs="Times New Roman"/>
                <w:color w:val="000000"/>
              </w:rPr>
              <w:t xml:space="preserve">от 05 апреля 2013 года N 44-ФЗ </w:t>
            </w:r>
          </w:p>
        </w:tc>
      </w:tr>
      <w:tr w:rsidR="001D04AA" w14:paraId="523CDEB2" w14:textId="77777777">
        <w:tc>
          <w:tcPr>
            <w:tcW w:w="3510" w:type="dxa"/>
          </w:tcPr>
          <w:p w14:paraId="73A06C3D" w14:textId="77777777" w:rsidR="001D04AA" w:rsidRDefault="00000000">
            <w:pPr>
              <w:spacing w:after="0" w:line="240" w:lineRule="auto"/>
              <w:rPr>
                <w:rFonts w:ascii="Times New Roman" w:hAnsi="Times New Roman" w:cs="Times New Roman"/>
              </w:rPr>
            </w:pPr>
            <w:r>
              <w:rPr>
                <w:rFonts w:ascii="Times New Roman" w:hAnsi="Times New Roman" w:cs="Times New Roman"/>
              </w:rPr>
              <w:lastRenderedPageBreak/>
              <w:t>Требования к составу заявки</w:t>
            </w:r>
          </w:p>
        </w:tc>
        <w:tc>
          <w:tcPr>
            <w:tcW w:w="6804" w:type="dxa"/>
          </w:tcPr>
          <w:p w14:paraId="6C6563F5"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Заявка на участие в запросе котировок должна включать:</w:t>
            </w:r>
          </w:p>
          <w:p w14:paraId="08B89B54" w14:textId="77777777" w:rsidR="001D04AA" w:rsidRDefault="00000000">
            <w:pPr>
              <w:numPr>
                <w:ilvl w:val="0"/>
                <w:numId w:val="1"/>
              </w:numPr>
              <w:spacing w:after="0" w:line="240" w:lineRule="auto"/>
              <w:jc w:val="both"/>
              <w:rPr>
                <w:rFonts w:ascii="Times New Roman" w:hAnsi="Times New Roman"/>
              </w:rPr>
            </w:pPr>
            <w:r>
              <w:rPr>
                <w:rFonts w:ascii="Times New Roman" w:hAnsi="Times New Roman"/>
              </w:rPr>
              <w:t>Сведения и документы об участнике запроса котировок, подавшем такую заявку:</w:t>
            </w:r>
          </w:p>
          <w:p w14:paraId="2D2B9998" w14:textId="77777777" w:rsidR="001D04AA" w:rsidRDefault="00000000">
            <w:pPr>
              <w:spacing w:after="0" w:line="240" w:lineRule="auto"/>
              <w:jc w:val="both"/>
              <w:rPr>
                <w:rFonts w:ascii="Times New Roman" w:hAnsi="Times New Roman"/>
              </w:rPr>
            </w:pPr>
            <w:r>
              <w:rPr>
                <w:rFonts w:ascii="Times New Roman" w:hAnsi="Times New Roman"/>
              </w:rPr>
              <w:lastRenderedPageBreak/>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7CB018E8" w14:textId="77777777" w:rsidR="001D04AA" w:rsidRDefault="00000000">
            <w:pPr>
              <w:spacing w:after="0" w:line="240" w:lineRule="auto"/>
              <w:jc w:val="both"/>
              <w:rPr>
                <w:rFonts w:ascii="Times New Roman" w:hAnsi="Times New Roman"/>
              </w:rPr>
            </w:pPr>
            <w:r>
              <w:rPr>
                <w:rFonts w:ascii="Times New Roman" w:hAnsi="Times New Roman"/>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14:paraId="0AB8816F" w14:textId="77777777" w:rsidR="001D04AA" w:rsidRDefault="00000000">
            <w:pPr>
              <w:spacing w:after="0" w:line="240" w:lineRule="auto"/>
              <w:jc w:val="both"/>
              <w:rPr>
                <w:rFonts w:ascii="Times New Roman" w:hAnsi="Times New Roman"/>
              </w:rPr>
            </w:pPr>
            <w:r>
              <w:rPr>
                <w:rFonts w:ascii="Times New Roman" w:hAnsi="Times New Roman"/>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14:paraId="634A2A42" w14:textId="77777777" w:rsidR="001D04AA" w:rsidRDefault="00000000">
            <w:pPr>
              <w:spacing w:after="0" w:line="240" w:lineRule="auto"/>
              <w:jc w:val="both"/>
              <w:rPr>
                <w:rFonts w:ascii="Times New Roman" w:hAnsi="Times New Roman"/>
              </w:rPr>
            </w:pPr>
            <w:r>
              <w:rPr>
                <w:rFonts w:ascii="Times New Roman" w:hAnsi="Times New Roman"/>
              </w:rPr>
              <w:t>-копии учредительных документов участника запроса котировок в электронной форме (для юридического лица);</w:t>
            </w:r>
          </w:p>
          <w:p w14:paraId="2F4402E4" w14:textId="77777777" w:rsidR="001D04AA" w:rsidRDefault="00000000">
            <w:pPr>
              <w:spacing w:after="0" w:line="240" w:lineRule="auto"/>
              <w:jc w:val="both"/>
              <w:rPr>
                <w:rFonts w:ascii="Times New Roman" w:hAnsi="Times New Roman"/>
              </w:rPr>
            </w:pPr>
            <w:r>
              <w:rPr>
                <w:rFonts w:ascii="Times New Roman" w:hAnsi="Times New Roman"/>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2FA14B" w14:textId="77777777" w:rsidR="001D04AA" w:rsidRDefault="00000000">
            <w:pPr>
              <w:spacing w:after="0" w:line="240" w:lineRule="auto"/>
              <w:jc w:val="both"/>
              <w:rPr>
                <w:rFonts w:ascii="Times New Roman" w:hAnsi="Times New Roman"/>
              </w:rPr>
            </w:pPr>
            <w:r>
              <w:rPr>
                <w:rFonts w:ascii="Times New Roman" w:hAnsi="Times New Roman"/>
              </w:rPr>
              <w:t xml:space="preserve">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w:t>
            </w:r>
            <w:r>
              <w:rPr>
                <w:rFonts w:ascii="Times New Roman" w:hAnsi="Times New Roman"/>
              </w:rPr>
              <w:lastRenderedPageBreak/>
              <w:t>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14BAA7D" w14:textId="77777777" w:rsidR="001D04AA" w:rsidRDefault="00000000">
            <w:pPr>
              <w:spacing w:after="0" w:line="240" w:lineRule="auto"/>
              <w:jc w:val="both"/>
              <w:rPr>
                <w:rFonts w:ascii="Times New Roman" w:hAnsi="Times New Roman"/>
              </w:rPr>
            </w:pPr>
            <w:r>
              <w:rPr>
                <w:rFonts w:ascii="Times New Roman" w:hAnsi="Times New Roman"/>
              </w:rPr>
              <w:t>2)Документы,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14:paraId="0ED85B00" w14:textId="77777777" w:rsidR="001D04AA" w:rsidRDefault="00000000">
            <w:pPr>
              <w:spacing w:after="0" w:line="240" w:lineRule="auto"/>
              <w:jc w:val="both"/>
              <w:rPr>
                <w:rFonts w:ascii="Times New Roman" w:hAnsi="Times New Roman"/>
              </w:rPr>
            </w:pPr>
            <w:r>
              <w:rPr>
                <w:rFonts w:ascii="Times New Roman" w:hAnsi="Times New Roman"/>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1D27BD75" w14:textId="77777777" w:rsidR="001D04AA" w:rsidRDefault="00000000">
            <w:pPr>
              <w:spacing w:after="0" w:line="240" w:lineRule="auto"/>
              <w:jc w:val="both"/>
              <w:rPr>
                <w:rFonts w:ascii="Times New Roman" w:hAnsi="Times New Roman"/>
              </w:rPr>
            </w:pPr>
            <w:r>
              <w:rPr>
                <w:rFonts w:ascii="Times New Roman" w:hAnsi="Times New Roman"/>
              </w:rPr>
              <w:t>4)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14:paraId="189BFCA9" w14:textId="77777777" w:rsidR="001D04AA" w:rsidRDefault="00000000">
            <w:pPr>
              <w:spacing w:after="0" w:line="240" w:lineRule="auto"/>
              <w:jc w:val="both"/>
              <w:rPr>
                <w:rFonts w:ascii="Times New Roman" w:hAnsi="Times New Roman"/>
              </w:rPr>
            </w:pPr>
            <w:r>
              <w:rPr>
                <w:rFonts w:ascii="Times New Roman" w:hAnsi="Times New Roman"/>
              </w:rPr>
              <w:t>-Предусмотренное одним из следующих подпунктов согласие участника запроса котировок:</w:t>
            </w:r>
          </w:p>
          <w:p w14:paraId="333899FD" w14:textId="77777777" w:rsidR="001D04AA" w:rsidRDefault="00000000">
            <w:pPr>
              <w:spacing w:after="0" w:line="240" w:lineRule="auto"/>
              <w:jc w:val="both"/>
              <w:rPr>
                <w:rFonts w:ascii="Times New Roman" w:hAnsi="Times New Roman"/>
              </w:rPr>
            </w:pPr>
            <w:r>
              <w:rPr>
                <w:rFonts w:ascii="Times New Roman" w:hAnsi="Times New Roman"/>
              </w:rPr>
              <w:t>-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14:paraId="1D785A66" w14:textId="77777777" w:rsidR="001D04AA" w:rsidRDefault="00000000">
            <w:pPr>
              <w:spacing w:after="0" w:line="240" w:lineRule="auto"/>
              <w:jc w:val="both"/>
              <w:rPr>
                <w:rFonts w:ascii="Times New Roman" w:hAnsi="Times New Roman"/>
              </w:rPr>
            </w:pPr>
            <w:r>
              <w:rPr>
                <w:rFonts w:ascii="Times New Roman" w:hAnsi="Times New Roman"/>
              </w:rPr>
              <w:t>-. При осуществлении закупки товара или закупки работы, услуги, для выполнения, оказания которых используется товар:</w:t>
            </w:r>
          </w:p>
          <w:p w14:paraId="2D30CC94" w14:textId="77777777" w:rsidR="001D04AA" w:rsidRDefault="00000000">
            <w:pPr>
              <w:spacing w:after="0" w:line="240" w:lineRule="auto"/>
              <w:jc w:val="both"/>
              <w:rPr>
                <w:rFonts w:ascii="Times New Roman" w:hAnsi="Times New Roman"/>
              </w:rPr>
            </w:pPr>
            <w:r>
              <w:rPr>
                <w:rFonts w:ascii="Times New Roman" w:hAnsi="Times New Roman"/>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44251538" w14:textId="77777777" w:rsidR="001D04AA" w:rsidRDefault="00000000">
            <w:pPr>
              <w:spacing w:after="0" w:line="240" w:lineRule="auto"/>
              <w:jc w:val="both"/>
              <w:rPr>
                <w:rFonts w:ascii="Times New Roman" w:hAnsi="Times New Roman"/>
              </w:rPr>
            </w:pPr>
            <w:r>
              <w:rPr>
                <w:rFonts w:ascii="Times New Roman" w:hAnsi="Times New Roman"/>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5DABDBCF" w14:textId="77777777" w:rsidR="001D04AA" w:rsidRDefault="00000000">
            <w:pPr>
              <w:spacing w:after="0" w:line="240" w:lineRule="auto"/>
              <w:jc w:val="both"/>
              <w:rPr>
                <w:rFonts w:ascii="Times New Roman" w:hAnsi="Times New Roman"/>
              </w:rPr>
            </w:pPr>
            <w:r>
              <w:rPr>
                <w:rFonts w:ascii="Times New Roman" w:hAnsi="Times New Roman"/>
              </w:rPr>
              <w:t>5) Предложение участника запроса котировок о цене договора.</w:t>
            </w:r>
          </w:p>
          <w:p w14:paraId="251C8591" w14:textId="77777777" w:rsidR="001D04AA" w:rsidRDefault="00000000">
            <w:pPr>
              <w:spacing w:after="0" w:line="240" w:lineRule="auto"/>
              <w:jc w:val="both"/>
              <w:rPr>
                <w:rFonts w:ascii="Times New Roman" w:hAnsi="Times New Roman" w:cs="Times New Roman"/>
              </w:rPr>
            </w:pPr>
            <w:r>
              <w:rPr>
                <w:rFonts w:ascii="Times New Roman" w:hAnsi="Times New Roman"/>
              </w:rPr>
              <w:t xml:space="preserve">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tc>
      </w:tr>
      <w:tr w:rsidR="001D04AA" w14:paraId="16FA26C7" w14:textId="77777777">
        <w:tc>
          <w:tcPr>
            <w:tcW w:w="3510" w:type="dxa"/>
          </w:tcPr>
          <w:p w14:paraId="04383666" w14:textId="77777777" w:rsidR="001D04AA" w:rsidRDefault="00000000">
            <w:pPr>
              <w:spacing w:after="0" w:line="240" w:lineRule="auto"/>
              <w:jc w:val="both"/>
            </w:pPr>
            <w:r>
              <w:rPr>
                <w:rFonts w:ascii="Times New Roman" w:hAnsi="Times New Roman" w:cs="Times New Roman"/>
              </w:rPr>
              <w:lastRenderedPageBreak/>
              <w:t>Порядок, дата начала, дата и время окончания срока подачи заявок на участие в запросе котировок в электронной форме</w:t>
            </w:r>
          </w:p>
        </w:tc>
        <w:tc>
          <w:tcPr>
            <w:tcW w:w="6804" w:type="dxa"/>
          </w:tcPr>
          <w:p w14:paraId="7B8B9176"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Заявка на участие в запросе котировок подается оператору электронной торговой площадки.</w:t>
            </w:r>
          </w:p>
          <w:p w14:paraId="345854BA" w14:textId="77777777" w:rsidR="001D04AA" w:rsidRDefault="00000000">
            <w:pPr>
              <w:spacing w:after="0" w:line="240" w:lineRule="auto"/>
              <w:jc w:val="both"/>
              <w:rPr>
                <w:rFonts w:ascii="Times New Roman" w:hAnsi="Times New Roman"/>
                <w:b/>
              </w:rPr>
            </w:pPr>
            <w:r>
              <w:rPr>
                <w:rFonts w:ascii="Times New Roman" w:hAnsi="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w:t>
            </w:r>
            <w:r>
              <w:rPr>
                <w:rFonts w:ascii="Times New Roman" w:hAnsi="Times New Roman"/>
              </w:rPr>
              <w:lastRenderedPageBreak/>
              <w:t xml:space="preserve">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3BB73CF6" w14:textId="77777777" w:rsidR="001D04AA" w:rsidRDefault="00000000">
            <w:pPr>
              <w:spacing w:after="0" w:line="240" w:lineRule="auto"/>
              <w:jc w:val="both"/>
              <w:rPr>
                <w:rFonts w:ascii="Times New Roman" w:hAnsi="Times New Roman"/>
                <w:b/>
              </w:rPr>
            </w:pPr>
            <w:r>
              <w:rPr>
                <w:rFonts w:ascii="Times New Roman" w:hAnsi="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7FAA7797"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49BACDF9" w14:textId="77777777" w:rsidR="001D04AA" w:rsidRDefault="001D04AA">
            <w:pPr>
              <w:spacing w:after="0" w:line="240" w:lineRule="auto"/>
              <w:rPr>
                <w:rFonts w:ascii="Times New Roman" w:hAnsi="Times New Roman" w:cs="Times New Roman"/>
              </w:rPr>
            </w:pPr>
          </w:p>
          <w:p w14:paraId="1E7C9583" w14:textId="5DF68A19"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начала подачи заявок: </w:t>
            </w:r>
            <w:r w:rsidR="00B642D7">
              <w:rPr>
                <w:rFonts w:ascii="Times New Roman" w:hAnsi="Times New Roman" w:cs="Times New Roman"/>
              </w:rPr>
              <w:t>05</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2C808414" w14:textId="77777777" w:rsidR="001D04AA" w:rsidRDefault="00000000">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w:t>
            </w:r>
          </w:p>
          <w:p w14:paraId="5957C3AA" w14:textId="78AEBFC4" w:rsidR="001D04AA" w:rsidRDefault="00000000">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1</w:t>
            </w:r>
            <w:r w:rsidR="00833337">
              <w:rPr>
                <w:rFonts w:ascii="Times New Roman" w:hAnsi="Times New Roman" w:cs="Times New Roman"/>
              </w:rPr>
              <w:t>4</w:t>
            </w:r>
            <w:r>
              <w:rPr>
                <w:rFonts w:ascii="Times New Roman" w:hAnsi="Times New Roman" w:cs="Times New Roman"/>
              </w:rPr>
              <w:t xml:space="preserve">:00 ч. </w:t>
            </w:r>
            <w:r w:rsidR="00B642D7">
              <w:rPr>
                <w:rFonts w:ascii="Times New Roman" w:hAnsi="Times New Roman" w:cs="Times New Roman"/>
              </w:rPr>
              <w:t>1</w:t>
            </w:r>
            <w:r w:rsidR="00833337">
              <w:rPr>
                <w:rFonts w:ascii="Times New Roman" w:hAnsi="Times New Roman" w:cs="Times New Roman"/>
              </w:rPr>
              <w:t>9</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 (по местному времени заказчика)</w:t>
            </w:r>
          </w:p>
        </w:tc>
      </w:tr>
      <w:tr w:rsidR="001D04AA" w14:paraId="2F49BCCA" w14:textId="77777777">
        <w:tc>
          <w:tcPr>
            <w:tcW w:w="3510" w:type="dxa"/>
          </w:tcPr>
          <w:p w14:paraId="15AE67DA"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lastRenderedPageBreak/>
              <w:t>Сроки и порядок подведения итогов запроса котировок в электронной форме</w:t>
            </w:r>
          </w:p>
        </w:tc>
        <w:tc>
          <w:tcPr>
            <w:tcW w:w="6804" w:type="dxa"/>
          </w:tcPr>
          <w:p w14:paraId="5ED2DB94" w14:textId="5A20FBD1"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подведения итогов: </w:t>
            </w:r>
            <w:r w:rsidR="00B642D7">
              <w:rPr>
                <w:rFonts w:ascii="Times New Roman" w:hAnsi="Times New Roman" w:cs="Times New Roman"/>
              </w:rPr>
              <w:t>1</w:t>
            </w:r>
            <w:r w:rsidR="008D128E">
              <w:rPr>
                <w:rFonts w:ascii="Times New Roman" w:hAnsi="Times New Roman" w:cs="Times New Roman"/>
              </w:rPr>
              <w:t>9</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5A3E9E3F" w14:textId="2F57B829" w:rsidR="001D04AA" w:rsidRDefault="00000000">
            <w:pPr>
              <w:spacing w:after="0" w:line="240" w:lineRule="auto"/>
              <w:jc w:val="both"/>
            </w:pPr>
            <w:r>
              <w:rPr>
                <w:rFonts w:ascii="Times New Roman" w:hAnsi="Times New Roman" w:cs="Times New Roman"/>
              </w:rPr>
              <w:t xml:space="preserve">Победителем запроса котировок в электронной форме признается участник закупки, сделавший наименьшее предложение </w:t>
            </w:r>
            <w:r w:rsidR="009821A4">
              <w:rPr>
                <w:rFonts w:ascii="Times New Roman" w:hAnsi="Times New Roman" w:cs="Times New Roman"/>
              </w:rPr>
              <w:t>о цене,</w:t>
            </w:r>
            <w:r>
              <w:rPr>
                <w:rFonts w:ascii="Times New Roman" w:hAnsi="Times New Roman" w:cs="Times New Roman"/>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1D04AA" w14:paraId="23193D24" w14:textId="77777777">
        <w:tc>
          <w:tcPr>
            <w:tcW w:w="3510" w:type="dxa"/>
          </w:tcPr>
          <w:p w14:paraId="3ADC6C6C"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Сроки предоставления разъяснений участникам закупки</w:t>
            </w:r>
          </w:p>
        </w:tc>
        <w:tc>
          <w:tcPr>
            <w:tcW w:w="6804" w:type="dxa"/>
          </w:tcPr>
          <w:p w14:paraId="35383950" w14:textId="4C872AA7" w:rsidR="001D04AA" w:rsidRDefault="00000000">
            <w:pPr>
              <w:spacing w:after="0" w:line="240" w:lineRule="auto"/>
              <w:rPr>
                <w:rFonts w:ascii="Times New Roman" w:hAnsi="Times New Roman" w:cs="Times New Roman"/>
              </w:rPr>
            </w:pPr>
            <w:r>
              <w:rPr>
                <w:rFonts w:ascii="Times New Roman" w:hAnsi="Times New Roman" w:cs="Times New Roman"/>
              </w:rPr>
              <w:t xml:space="preserve">Дата начала: </w:t>
            </w:r>
            <w:r w:rsidR="00B642D7">
              <w:rPr>
                <w:rFonts w:ascii="Times New Roman" w:hAnsi="Times New Roman" w:cs="Times New Roman"/>
              </w:rPr>
              <w:t>05</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w:t>
            </w:r>
          </w:p>
          <w:p w14:paraId="48FB6FE1" w14:textId="47B1B445" w:rsidR="001D04AA" w:rsidRDefault="00000000">
            <w:pPr>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до </w:t>
            </w:r>
            <w:r w:rsidR="008D128E">
              <w:rPr>
                <w:rFonts w:ascii="Times New Roman" w:hAnsi="Times New Roman" w:cs="Times New Roman"/>
              </w:rPr>
              <w:t>14</w:t>
            </w:r>
            <w:r>
              <w:rPr>
                <w:rFonts w:ascii="Times New Roman" w:hAnsi="Times New Roman" w:cs="Times New Roman"/>
              </w:rPr>
              <w:t>:</w:t>
            </w:r>
            <w:r w:rsidR="008D128E">
              <w:rPr>
                <w:rFonts w:ascii="Times New Roman" w:hAnsi="Times New Roman" w:cs="Times New Roman"/>
              </w:rPr>
              <w:t>00</w:t>
            </w:r>
            <w:r>
              <w:rPr>
                <w:rFonts w:ascii="Times New Roman" w:hAnsi="Times New Roman" w:cs="Times New Roman"/>
              </w:rPr>
              <w:t xml:space="preserve"> ч </w:t>
            </w:r>
            <w:r w:rsidR="00B642D7">
              <w:rPr>
                <w:rFonts w:ascii="Times New Roman" w:hAnsi="Times New Roman" w:cs="Times New Roman"/>
              </w:rPr>
              <w:t>1</w:t>
            </w:r>
            <w:r w:rsidR="008D128E">
              <w:rPr>
                <w:rFonts w:ascii="Times New Roman" w:hAnsi="Times New Roman" w:cs="Times New Roman"/>
              </w:rPr>
              <w:t>9</w:t>
            </w:r>
            <w:r>
              <w:rPr>
                <w:rFonts w:ascii="Times New Roman" w:hAnsi="Times New Roman" w:cs="Times New Roman"/>
              </w:rPr>
              <w:t>.0</w:t>
            </w:r>
            <w:r w:rsidR="00B642D7">
              <w:rPr>
                <w:rFonts w:ascii="Times New Roman" w:hAnsi="Times New Roman" w:cs="Times New Roman"/>
              </w:rPr>
              <w:t>8</w:t>
            </w:r>
            <w:r>
              <w:rPr>
                <w:rFonts w:ascii="Times New Roman" w:hAnsi="Times New Roman" w:cs="Times New Roman"/>
              </w:rPr>
              <w:t>.2024 г. (по местному времени заказчика)</w:t>
            </w:r>
          </w:p>
          <w:p w14:paraId="70FFDEF4" w14:textId="77777777" w:rsidR="001D04AA" w:rsidRDefault="00000000">
            <w:pPr>
              <w:spacing w:after="0" w:line="240" w:lineRule="auto"/>
              <w:jc w:val="both"/>
              <w:rPr>
                <w:rFonts w:ascii="Times New Roman" w:hAnsi="Times New Roman"/>
              </w:rPr>
            </w:pPr>
            <w:r>
              <w:rPr>
                <w:rFonts w:ascii="Times New Roman" w:hAnsi="Times New Roman"/>
              </w:rPr>
              <w:t>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1D04AA" w14:paraId="0FDCC8BF" w14:textId="77777777">
        <w:tc>
          <w:tcPr>
            <w:tcW w:w="3510" w:type="dxa"/>
          </w:tcPr>
          <w:p w14:paraId="1A4B435B"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804" w:type="dxa"/>
          </w:tcPr>
          <w:p w14:paraId="5463B327" w14:textId="77777777" w:rsidR="001D04AA" w:rsidRDefault="00000000">
            <w:pPr>
              <w:spacing w:after="0" w:line="240" w:lineRule="auto"/>
              <w:rPr>
                <w:rFonts w:ascii="Times New Roman" w:hAnsi="Times New Roman" w:cs="Times New Roman"/>
              </w:rPr>
            </w:pPr>
            <w:r>
              <w:rPr>
                <w:rFonts w:ascii="Times New Roman" w:hAnsi="Times New Roman" w:cs="Times New Roman"/>
              </w:rPr>
              <w:t>Обеспечение заявки не установлено.</w:t>
            </w:r>
          </w:p>
        </w:tc>
      </w:tr>
      <w:tr w:rsidR="001D04AA" w14:paraId="5F463338" w14:textId="77777777">
        <w:tc>
          <w:tcPr>
            <w:tcW w:w="3510" w:type="dxa"/>
          </w:tcPr>
          <w:p w14:paraId="240DF83E"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Реквизиты счета Заказчика, на который перечисляются денежные средства, внесенные в качестве обеспечения заявок на </w:t>
            </w:r>
            <w:r>
              <w:rPr>
                <w:rFonts w:ascii="Times New Roman" w:hAnsi="Times New Roman" w:cs="Times New Roman"/>
              </w:rPr>
              <w:lastRenderedPageBreak/>
              <w:t>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tc>
        <w:tc>
          <w:tcPr>
            <w:tcW w:w="6804" w:type="dxa"/>
          </w:tcPr>
          <w:p w14:paraId="46F9267C" w14:textId="77777777" w:rsidR="001D04AA" w:rsidRDefault="00000000">
            <w:pPr>
              <w:spacing w:after="0" w:line="240" w:lineRule="auto"/>
            </w:pPr>
            <w:r>
              <w:lastRenderedPageBreak/>
              <w:t>-</w:t>
            </w:r>
          </w:p>
        </w:tc>
      </w:tr>
      <w:tr w:rsidR="001D04AA" w14:paraId="3BC259E1" w14:textId="77777777">
        <w:tc>
          <w:tcPr>
            <w:tcW w:w="3510" w:type="dxa"/>
          </w:tcPr>
          <w:p w14:paraId="2327D2D2" w14:textId="77777777" w:rsidR="001D04AA" w:rsidRDefault="00000000">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Форма заявки на участие в запросе котировок в электронной форме</w:t>
            </w:r>
          </w:p>
        </w:tc>
        <w:tc>
          <w:tcPr>
            <w:tcW w:w="6804" w:type="dxa"/>
          </w:tcPr>
          <w:p w14:paraId="49CF9635" w14:textId="77777777" w:rsidR="001D04AA" w:rsidRDefault="00000000">
            <w:pPr>
              <w:spacing w:after="0" w:line="240" w:lineRule="auto"/>
              <w:rPr>
                <w:rFonts w:ascii="Times New Roman" w:hAnsi="Times New Roman" w:cs="Times New Roman"/>
              </w:rPr>
            </w:pPr>
            <w:r>
              <w:rPr>
                <w:rFonts w:ascii="Times New Roman" w:hAnsi="Times New Roman" w:cs="Times New Roman"/>
              </w:rPr>
              <w:t>В соответствии с Приложением 1 к извещению.</w:t>
            </w:r>
          </w:p>
        </w:tc>
      </w:tr>
      <w:tr w:rsidR="001D04AA" w14:paraId="38A480FE" w14:textId="77777777">
        <w:tc>
          <w:tcPr>
            <w:tcW w:w="3510" w:type="dxa"/>
          </w:tcPr>
          <w:p w14:paraId="195486CC"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804" w:type="dxa"/>
          </w:tcPr>
          <w:p w14:paraId="5AC409EA"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Р/с 40702810555000090884</w:t>
            </w:r>
          </w:p>
          <w:p w14:paraId="2DBD2CA0"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в Северо-Западном Банке ПАО Сбербанк, г. Санкт-Петербург</w:t>
            </w:r>
          </w:p>
          <w:p w14:paraId="4D65CF10"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 xml:space="preserve">к/с 30101810500000000653 </w:t>
            </w:r>
          </w:p>
          <w:p w14:paraId="55C589F4" w14:textId="77777777" w:rsidR="001D04AA" w:rsidRDefault="00000000">
            <w:pPr>
              <w:spacing w:after="0" w:line="240" w:lineRule="auto"/>
              <w:jc w:val="both"/>
              <w:rPr>
                <w:rFonts w:ascii="Times New Roman" w:hAnsi="Times New Roman" w:cs="Times New Roman"/>
              </w:rPr>
            </w:pPr>
            <w:r>
              <w:rPr>
                <w:rFonts w:ascii="Times New Roman" w:hAnsi="Times New Roman" w:cs="Times New Roman"/>
              </w:rPr>
              <w:t>БИК 044030653</w:t>
            </w:r>
          </w:p>
          <w:p w14:paraId="164A3A1F" w14:textId="77777777" w:rsidR="001D04AA" w:rsidRDefault="00000000">
            <w:pPr>
              <w:spacing w:after="0" w:line="240" w:lineRule="auto"/>
              <w:jc w:val="both"/>
              <w:rPr>
                <w:rFonts w:ascii="Times New Roman" w:hAnsi="Times New Roman"/>
                <w:bCs/>
              </w:rPr>
            </w:pPr>
            <w:r>
              <w:rPr>
                <w:rFonts w:ascii="Times New Roman" w:hAnsi="Times New Roman" w:cs="Times New Roman"/>
              </w:rPr>
              <w:t xml:space="preserve">Получатель: Общество с ограниченной ответственностью «Водоканал «Ладога» </w:t>
            </w:r>
            <w:r>
              <w:rPr>
                <w:rFonts w:ascii="Times New Roman" w:eastAsia="Times New Roman" w:hAnsi="Times New Roman" w:cs="Times New Roman"/>
                <w:kern w:val="2"/>
              </w:rPr>
              <w:t>В назначении платежа указывается: «Денежные средства для обеспечения исполнения Договора на __________ (предмет закупки (реестровый номер закупки), НДС не облагается)</w:t>
            </w:r>
          </w:p>
        </w:tc>
      </w:tr>
      <w:tr w:rsidR="001D04AA" w14:paraId="0E170584" w14:textId="77777777">
        <w:tc>
          <w:tcPr>
            <w:tcW w:w="3510" w:type="dxa"/>
          </w:tcPr>
          <w:p w14:paraId="19F55FED"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Условия </w:t>
            </w:r>
            <w:r>
              <w:rPr>
                <w:rFonts w:ascii="Times New Roman" w:eastAsia="Times New Roman" w:hAnsi="Times New Roman" w:cs="Times New Roman"/>
                <w:lang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Pr>
          <w:p w14:paraId="756DBDCB" w14:textId="77777777" w:rsidR="001D04AA" w:rsidRDefault="00000000">
            <w:pPr>
              <w:spacing w:after="0" w:line="240" w:lineRule="auto"/>
              <w:jc w:val="both"/>
              <w:rPr>
                <w:rFonts w:ascii="Times New Roman" w:hAnsi="Times New Roman" w:cs="Times New Roman"/>
              </w:rPr>
            </w:pPr>
            <w:r>
              <w:rPr>
                <w:rFonts w:ascii="Times New Roman" w:hAnsi="Times New Roman"/>
                <w:bCs/>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1D04AA" w14:paraId="78593045" w14:textId="77777777">
        <w:tc>
          <w:tcPr>
            <w:tcW w:w="3510" w:type="dxa"/>
          </w:tcPr>
          <w:p w14:paraId="243B5AAB"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rPr>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804" w:type="dxa"/>
          </w:tcPr>
          <w:p w14:paraId="14121110" w14:textId="77777777" w:rsidR="001D04AA" w:rsidRDefault="00000000">
            <w:pPr>
              <w:spacing w:after="0" w:line="240" w:lineRule="auto"/>
              <w:jc w:val="both"/>
              <w:rPr>
                <w:rFonts w:ascii="Times New Roman" w:hAnsi="Times New Roman"/>
                <w:bCs/>
              </w:rPr>
            </w:pPr>
            <w:r>
              <w:rPr>
                <w:rFonts w:ascii="Times New Roman" w:hAnsi="Times New Roman"/>
                <w:bCs/>
              </w:rPr>
              <w:t>В ходе исполнения договора, заключенного по результатам закупки, 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w:t>
            </w:r>
          </w:p>
          <w:p w14:paraId="14255C78" w14:textId="77777777" w:rsidR="001D04AA" w:rsidRDefault="00000000">
            <w:pPr>
              <w:spacing w:after="0" w:line="240" w:lineRule="auto"/>
              <w:jc w:val="both"/>
              <w:rPr>
                <w:rFonts w:ascii="Times New Roman" w:hAnsi="Times New Roman"/>
                <w:bCs/>
              </w:rPr>
            </w:pPr>
            <w:r>
              <w:rPr>
                <w:rFonts w:ascii="Times New Roman" w:hAnsi="Times New Roman"/>
                <w:bCs/>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с внесением соответствующих изменений в реестр договоров, заключенных заказчиками по результатам закупки.</w:t>
            </w:r>
          </w:p>
        </w:tc>
      </w:tr>
      <w:tr w:rsidR="001D04AA" w14:paraId="1A465C35" w14:textId="77777777">
        <w:trPr>
          <w:trHeight w:val="705"/>
        </w:trPr>
        <w:tc>
          <w:tcPr>
            <w:tcW w:w="3510" w:type="dxa"/>
          </w:tcPr>
          <w:p w14:paraId="109DCE9D"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cs="Times New Roman"/>
              </w:rPr>
              <w:t>Сведения о праве Заказчика отказаться от проведения процедуры закупки</w:t>
            </w:r>
          </w:p>
        </w:tc>
        <w:tc>
          <w:tcPr>
            <w:tcW w:w="6804" w:type="dxa"/>
          </w:tcPr>
          <w:p w14:paraId="110C2724"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w:t>
            </w:r>
            <w:r>
              <w:rPr>
                <w:rFonts w:ascii="Times New Roman" w:hAnsi="Times New Roman"/>
                <w:bCs/>
              </w:rPr>
              <w:lastRenderedPageBreak/>
              <w:t>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1D04AA" w14:paraId="7F9D696B" w14:textId="77777777">
        <w:trPr>
          <w:trHeight w:val="303"/>
        </w:trPr>
        <w:tc>
          <w:tcPr>
            <w:tcW w:w="3510" w:type="dxa"/>
          </w:tcPr>
          <w:p w14:paraId="184C25B6" w14:textId="77777777" w:rsidR="001D04AA" w:rsidRDefault="00000000">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rPr>
              <w:lastRenderedPageBreak/>
              <w:t>Порядок подведения итогов запроса котировок в электронной форме</w:t>
            </w:r>
          </w:p>
        </w:tc>
        <w:tc>
          <w:tcPr>
            <w:tcW w:w="6804" w:type="dxa"/>
          </w:tcPr>
          <w:p w14:paraId="3C4F8365"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51709015"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66546006"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lang w:eastAsia="zh-CN"/>
              </w:rPr>
            </w:pPr>
            <w:r>
              <w:rPr>
                <w:rFonts w:ascii="Times New Roman" w:hAnsi="Times New Roman"/>
                <w:bCs/>
                <w:lang w:eastAsia="zh-CN"/>
              </w:rPr>
              <w:t xml:space="preserve">Комиссия отклоняет заявки на участие в запросе котировок в случае: </w:t>
            </w:r>
          </w:p>
          <w:p w14:paraId="4DF4C3AF"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Заявка участника запроса котировок отклоняется комиссией в случае:</w:t>
            </w:r>
          </w:p>
          <w:p w14:paraId="4203F3EE"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-Непредставления документов и (или) информации, предусмотренных настоящим извещением, или представления недостоверной информации.</w:t>
            </w:r>
          </w:p>
          <w:p w14:paraId="2CB1C5C2"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Несоответствия информации требованиям извещения о проведении запроса котировок.</w:t>
            </w:r>
          </w:p>
          <w:p w14:paraId="3AFC6437" w14:textId="77777777" w:rsidR="001D04AA" w:rsidRDefault="00000000">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-В случае несоответствия участника такого запроса котировок требованиям, установленным извещением о проведении запроса котировок.</w:t>
            </w:r>
          </w:p>
        </w:tc>
      </w:tr>
      <w:tr w:rsidR="001D04AA" w14:paraId="1D0E1FF5" w14:textId="77777777">
        <w:trPr>
          <w:trHeight w:val="1337"/>
        </w:trPr>
        <w:tc>
          <w:tcPr>
            <w:tcW w:w="3510" w:type="dxa"/>
            <w:vAlign w:val="center"/>
          </w:tcPr>
          <w:p w14:paraId="54E22D19" w14:textId="77777777" w:rsidR="001D04AA" w:rsidRDefault="00000000">
            <w:pPr>
              <w:spacing w:line="240" w:lineRule="auto"/>
              <w:jc w:val="both"/>
              <w:rPr>
                <w:rFonts w:ascii="Times New Roman" w:eastAsia="Times New Roman" w:hAnsi="Times New Roman" w:cs="Times New Roman"/>
              </w:rPr>
            </w:pPr>
            <w:r>
              <w:rPr>
                <w:rFonts w:ascii="Times New Roman" w:eastAsia="WenQuanYi Zen Hei" w:hAnsi="Times New Roman" w:cs="Times New Roman"/>
                <w:color w:val="000000"/>
              </w:rPr>
              <w:t>Срок заключения договора</w:t>
            </w:r>
          </w:p>
        </w:tc>
        <w:tc>
          <w:tcPr>
            <w:tcW w:w="6804" w:type="dxa"/>
            <w:vAlign w:val="center"/>
          </w:tcPr>
          <w:p w14:paraId="03E90269" w14:textId="3D7F1FA3" w:rsidR="001D04AA" w:rsidRDefault="00000000">
            <w:pPr>
              <w:spacing w:after="0" w:line="240" w:lineRule="auto"/>
              <w:jc w:val="both"/>
              <w:rPr>
                <w:rFonts w:ascii="Times New Roman" w:hAnsi="Times New Roman"/>
                <w:bCs/>
              </w:rPr>
            </w:pPr>
            <w:r>
              <w:rPr>
                <w:rFonts w:ascii="Times New Roman" w:hAnsi="Times New Roman"/>
                <w:bCs/>
              </w:rPr>
              <w:t xml:space="preserve">Договор может быть заключен не ранее чем через 10 (десять) </w:t>
            </w:r>
            <w:r w:rsidR="00E24789">
              <w:rPr>
                <w:rFonts w:ascii="Times New Roman" w:hAnsi="Times New Roman"/>
                <w:bCs/>
              </w:rPr>
              <w:t xml:space="preserve">календарных </w:t>
            </w:r>
            <w:r>
              <w:rPr>
                <w:rFonts w:ascii="Times New Roman" w:hAnsi="Times New Roman"/>
                <w:bCs/>
              </w:rPr>
              <w:t>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1D04AA" w14:paraId="1090D98D" w14:textId="77777777">
        <w:trPr>
          <w:trHeight w:val="705"/>
        </w:trPr>
        <w:tc>
          <w:tcPr>
            <w:tcW w:w="3510" w:type="dxa"/>
            <w:vAlign w:val="center"/>
          </w:tcPr>
          <w:p w14:paraId="41ECBB1E" w14:textId="77777777" w:rsidR="001D04AA" w:rsidRDefault="00000000">
            <w:pPr>
              <w:rPr>
                <w:rFonts w:ascii="Times New Roman" w:eastAsia="Times New Roman" w:hAnsi="Times New Roman" w:cs="Times New Roman"/>
              </w:rPr>
            </w:pPr>
            <w:r>
              <w:rPr>
                <w:rFonts w:ascii="Times New Roman" w:eastAsia="WenQuanYi Zen Hei" w:hAnsi="Times New Roman" w:cs="Times New Roman"/>
                <w:color w:val="000000"/>
              </w:rPr>
              <w:t>Форма заключения договора</w:t>
            </w:r>
          </w:p>
        </w:tc>
        <w:tc>
          <w:tcPr>
            <w:tcW w:w="6804" w:type="dxa"/>
            <w:vAlign w:val="center"/>
          </w:tcPr>
          <w:p w14:paraId="31D341D2" w14:textId="77777777" w:rsidR="001D04AA" w:rsidRDefault="00000000">
            <w:pPr>
              <w:spacing w:after="0" w:line="240" w:lineRule="auto"/>
              <w:jc w:val="both"/>
              <w:rPr>
                <w:rFonts w:ascii="Times New Roman" w:eastAsia="Times New Roman" w:hAnsi="Times New Roman" w:cs="Times New Roman"/>
              </w:rPr>
            </w:pPr>
            <w:r>
              <w:rPr>
                <w:rFonts w:ascii="Times New Roman" w:hAnsi="Times New Roman"/>
                <w:bCs/>
              </w:rPr>
              <w:t xml:space="preserve">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w:t>
            </w:r>
          </w:p>
        </w:tc>
      </w:tr>
    </w:tbl>
    <w:p w14:paraId="1FF6BBE9" w14:textId="77777777" w:rsidR="001D04AA" w:rsidRDefault="001D04AA">
      <w:pPr>
        <w:rPr>
          <w:rFonts w:ascii="Times New Roman" w:hAnsi="Times New Roman" w:cs="Times New Roman"/>
          <w:b/>
        </w:rPr>
      </w:pPr>
    </w:p>
    <w:p w14:paraId="57938A46" w14:textId="77777777" w:rsidR="001D04AA" w:rsidRDefault="001D04AA">
      <w:pPr>
        <w:rPr>
          <w:rFonts w:ascii="Times New Roman" w:hAnsi="Times New Roman" w:cs="Times New Roman"/>
          <w:b/>
        </w:rPr>
      </w:pPr>
    </w:p>
    <w:p w14:paraId="0800618F" w14:textId="77777777" w:rsidR="003039D6" w:rsidRDefault="003039D6">
      <w:pPr>
        <w:rPr>
          <w:rFonts w:ascii="Times New Roman" w:hAnsi="Times New Roman" w:cs="Times New Roman"/>
          <w:b/>
        </w:rPr>
      </w:pPr>
    </w:p>
    <w:p w14:paraId="7571DA9F" w14:textId="77777777" w:rsidR="003039D6" w:rsidRDefault="003039D6">
      <w:pPr>
        <w:rPr>
          <w:rFonts w:ascii="Times New Roman" w:hAnsi="Times New Roman" w:cs="Times New Roman"/>
          <w:b/>
        </w:rPr>
      </w:pPr>
    </w:p>
    <w:p w14:paraId="07775622" w14:textId="77777777" w:rsidR="00E75174" w:rsidRDefault="00E75174">
      <w:pPr>
        <w:rPr>
          <w:rFonts w:ascii="Times New Roman" w:hAnsi="Times New Roman" w:cs="Times New Roman"/>
          <w:b/>
        </w:rPr>
      </w:pPr>
    </w:p>
    <w:p w14:paraId="38AD7C64" w14:textId="77777777" w:rsidR="00E75174" w:rsidRDefault="00E75174">
      <w:pPr>
        <w:rPr>
          <w:rFonts w:ascii="Times New Roman" w:hAnsi="Times New Roman" w:cs="Times New Roman"/>
          <w:b/>
        </w:rPr>
      </w:pPr>
    </w:p>
    <w:p w14:paraId="2EAADDD0" w14:textId="77777777" w:rsidR="00E75174" w:rsidRDefault="00E75174">
      <w:pPr>
        <w:rPr>
          <w:rFonts w:ascii="Times New Roman" w:hAnsi="Times New Roman" w:cs="Times New Roman"/>
          <w:b/>
        </w:rPr>
      </w:pPr>
    </w:p>
    <w:p w14:paraId="2BD5BD5F" w14:textId="77777777" w:rsidR="00E75174" w:rsidRDefault="00E75174">
      <w:pPr>
        <w:rPr>
          <w:rFonts w:ascii="Times New Roman" w:hAnsi="Times New Roman" w:cs="Times New Roman"/>
          <w:b/>
        </w:rPr>
      </w:pPr>
    </w:p>
    <w:p w14:paraId="2FB17276" w14:textId="77777777" w:rsidR="00E75174" w:rsidRDefault="00E75174">
      <w:pPr>
        <w:rPr>
          <w:rFonts w:ascii="Times New Roman" w:hAnsi="Times New Roman" w:cs="Times New Roman"/>
          <w:b/>
        </w:rPr>
      </w:pPr>
    </w:p>
    <w:p w14:paraId="522C74D9"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1</w:t>
      </w:r>
    </w:p>
    <w:p w14:paraId="0E8B855F"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19884D81"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Форма заявки</w:t>
      </w:r>
    </w:p>
    <w:p w14:paraId="1D1205FD" w14:textId="77777777" w:rsidR="001D04AA" w:rsidRDefault="001D04AA">
      <w:pPr>
        <w:spacing w:after="0"/>
        <w:jc w:val="center"/>
        <w:rPr>
          <w:rFonts w:ascii="Times New Roman" w:hAnsi="Times New Roman" w:cs="Times New Roman"/>
          <w:b/>
          <w:bCs/>
          <w:i/>
          <w:iCs/>
          <w:shd w:val="clear" w:color="auto" w:fill="FFFFFF"/>
        </w:rPr>
      </w:pPr>
    </w:p>
    <w:p w14:paraId="577C7042" w14:textId="77777777" w:rsidR="001D04AA" w:rsidRDefault="00000000">
      <w:pPr>
        <w:tabs>
          <w:tab w:val="left" w:pos="7155"/>
        </w:tabs>
        <w:spacing w:after="0"/>
        <w:jc w:val="both"/>
        <w:rPr>
          <w:rFonts w:ascii="Times New Roman" w:hAnsi="Times New Roman" w:cs="Times New Roman"/>
          <w:i/>
        </w:rPr>
      </w:pPr>
      <w:r>
        <w:rPr>
          <w:rFonts w:ascii="Times New Roman" w:hAnsi="Times New Roman" w:cs="Times New Roman"/>
          <w:i/>
        </w:rPr>
        <w:t>(оформляется участником закупки;</w:t>
      </w:r>
    </w:p>
    <w:p w14:paraId="5BEB7A67" w14:textId="77777777" w:rsidR="001D04AA" w:rsidRDefault="00000000">
      <w:pPr>
        <w:spacing w:after="0"/>
        <w:jc w:val="both"/>
        <w:rPr>
          <w:rFonts w:ascii="Times New Roman" w:hAnsi="Times New Roman" w:cs="Times New Roman"/>
          <w:i/>
        </w:rPr>
      </w:pPr>
      <w:r>
        <w:rPr>
          <w:rFonts w:ascii="Times New Roman" w:hAnsi="Times New Roman" w:cs="Times New Roman"/>
          <w:i/>
        </w:rPr>
        <w:t>для юридических лиц - на бланке</w:t>
      </w:r>
    </w:p>
    <w:p w14:paraId="73C3A6DE" w14:textId="77777777" w:rsidR="001D04AA" w:rsidRDefault="00000000">
      <w:pPr>
        <w:spacing w:after="0"/>
        <w:jc w:val="both"/>
        <w:rPr>
          <w:rFonts w:ascii="Times New Roman" w:hAnsi="Times New Roman" w:cs="Times New Roman"/>
          <w:i/>
        </w:rPr>
      </w:pPr>
      <w:r>
        <w:rPr>
          <w:rFonts w:ascii="Times New Roman" w:hAnsi="Times New Roman" w:cs="Times New Roman"/>
          <w:i/>
        </w:rPr>
        <w:t xml:space="preserve">участника закупки) </w:t>
      </w:r>
    </w:p>
    <w:p w14:paraId="33E5909B" w14:textId="77777777" w:rsidR="001D04AA" w:rsidRDefault="001D04AA">
      <w:pPr>
        <w:spacing w:after="0"/>
        <w:rPr>
          <w:rFonts w:ascii="Times New Roman" w:hAnsi="Times New Roman" w:cs="Times New Roman"/>
          <w:shd w:val="clear" w:color="auto" w:fill="FFFFFF"/>
        </w:rPr>
      </w:pPr>
    </w:p>
    <w:p w14:paraId="08E94AD3"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shd w:val="clear" w:color="auto" w:fill="FFFFFF"/>
        </w:rPr>
        <w:t>Дата, исх. номер</w:t>
      </w:r>
    </w:p>
    <w:p w14:paraId="78E8432F" w14:textId="77777777" w:rsidR="001D04AA" w:rsidRDefault="00000000">
      <w:pPr>
        <w:spacing w:before="360" w:after="0" w:line="252" w:lineRule="auto"/>
        <w:ind w:firstLine="4962"/>
        <w:jc w:val="right"/>
        <w:rPr>
          <w:rFonts w:ascii="Times New Roman" w:hAnsi="Times New Roman" w:cs="Times New Roman"/>
          <w:b/>
          <w:bCs/>
          <w:i/>
          <w:shd w:val="clear" w:color="auto" w:fill="FFFFFF"/>
        </w:rPr>
      </w:pPr>
      <w:r>
        <w:rPr>
          <w:rFonts w:ascii="Times New Roman" w:hAnsi="Times New Roman" w:cs="Times New Roman"/>
          <w:b/>
          <w:bCs/>
          <w:shd w:val="clear" w:color="auto" w:fill="FFFFFF"/>
        </w:rPr>
        <w:t>Заказчику:</w:t>
      </w:r>
    </w:p>
    <w:p w14:paraId="01666DAB" w14:textId="77777777" w:rsidR="001D04AA" w:rsidRDefault="00000000">
      <w:pPr>
        <w:spacing w:before="360" w:after="0" w:line="252" w:lineRule="auto"/>
        <w:ind w:firstLine="4962"/>
        <w:jc w:val="right"/>
        <w:rPr>
          <w:rFonts w:ascii="Times New Roman" w:hAnsi="Times New Roman" w:cs="Times New Roman"/>
          <w:shd w:val="clear" w:color="auto" w:fill="FFFFFF"/>
        </w:rPr>
      </w:pPr>
      <w:r>
        <w:rPr>
          <w:rFonts w:ascii="Times New Roman" w:hAnsi="Times New Roman" w:cs="Times New Roman"/>
          <w:b/>
          <w:bCs/>
          <w:i/>
          <w:shd w:val="clear" w:color="auto" w:fill="FFFFFF"/>
        </w:rPr>
        <w:t>(указывается наименование заказчика)</w:t>
      </w:r>
    </w:p>
    <w:p w14:paraId="5189FBE2" w14:textId="77777777" w:rsidR="001D04AA" w:rsidRDefault="001D04AA">
      <w:pPr>
        <w:spacing w:after="0"/>
        <w:rPr>
          <w:rFonts w:ascii="Times New Roman" w:hAnsi="Times New Roman" w:cs="Times New Roman"/>
          <w:shd w:val="clear" w:color="auto" w:fill="FFFFFF"/>
        </w:rPr>
      </w:pPr>
    </w:p>
    <w:p w14:paraId="3590E0E0"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ЗАЯВКА НА УЧАСТИЕ В ЗАПРОСЕ КОТИРОВОК </w:t>
      </w:r>
    </w:p>
    <w:p w14:paraId="120FB32A"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7F59182A" w14:textId="77777777" w:rsidR="001D04AA" w:rsidRDefault="001D04AA">
      <w:pPr>
        <w:spacing w:after="0"/>
        <w:jc w:val="center"/>
        <w:rPr>
          <w:rFonts w:ascii="Times New Roman" w:hAnsi="Times New Roman" w:cs="Times New Roman"/>
          <w:b/>
          <w:bCs/>
          <w:i/>
          <w:iCs/>
          <w:shd w:val="clear" w:color="auto" w:fill="FFFFFF"/>
        </w:rPr>
      </w:pPr>
    </w:p>
    <w:p w14:paraId="1800EF28"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76E39A95" w14:textId="77777777" w:rsidR="001D04AA" w:rsidRDefault="00000000">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14AE4A28"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w:t>
      </w:r>
      <w:bookmarkStart w:id="0" w:name="R4_SHIFR"/>
      <w:bookmarkEnd w:id="0"/>
      <w:r>
        <w:rPr>
          <w:rFonts w:ascii="Times New Roman" w:hAnsi="Times New Roman" w:cs="Times New Roman"/>
          <w:i/>
          <w:iCs/>
          <w:shd w:val="clear" w:color="auto" w:fill="FFFFFF"/>
        </w:rPr>
        <w:t xml:space="preserve">запроса котировок)   </w:t>
      </w:r>
    </w:p>
    <w:p w14:paraId="7D5F961A"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570E5EC7"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D56D188"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66B1350E"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374D5472"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сообщает о согласии участвовать в запросе</w:t>
      </w:r>
    </w:p>
    <w:p w14:paraId="2CAD64A5" w14:textId="77777777" w:rsidR="001D04AA" w:rsidRDefault="00000000">
      <w:pPr>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 xml:space="preserve">                                                                   (устав и т.п.)</w:t>
      </w:r>
    </w:p>
    <w:p w14:paraId="12FACF82"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3AF75F3B" w14:textId="77777777" w:rsidR="001D04AA" w:rsidRDefault="00000000">
      <w:pPr>
        <w:spacing w:after="0"/>
        <w:jc w:val="center"/>
        <w:rPr>
          <w:rFonts w:ascii="Times New Roman" w:hAnsi="Times New Roman" w:cs="Times New Roman"/>
          <w:i/>
          <w:shd w:val="clear" w:color="auto" w:fill="FFFFFF"/>
        </w:rPr>
      </w:pPr>
      <w:r>
        <w:rPr>
          <w:rFonts w:ascii="Times New Roman" w:hAnsi="Times New Roman" w:cs="Times New Roman"/>
          <w:i/>
          <w:iCs/>
          <w:shd w:val="clear" w:color="auto" w:fill="FFFFFF"/>
        </w:rPr>
        <w:t xml:space="preserve">                                   (предмет запроса котировок)</w:t>
      </w:r>
    </w:p>
    <w:p w14:paraId="3F0D2C55"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и направляет настоящую заявку.</w:t>
      </w:r>
    </w:p>
    <w:p w14:paraId="776A80CF" w14:textId="77777777" w:rsidR="001D04AA" w:rsidRDefault="00000000">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ab/>
        <w:t>Настоящей заявкой подтверждаем, что _____________________________________</w:t>
      </w:r>
    </w:p>
    <w:p w14:paraId="4BDC6D6D" w14:textId="77777777" w:rsidR="001D04AA" w:rsidRDefault="00000000">
      <w:pPr>
        <w:tabs>
          <w:tab w:val="left" w:pos="0"/>
          <w:tab w:val="left" w:pos="709"/>
          <w:tab w:val="left" w:pos="1080"/>
        </w:tabs>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t xml:space="preserve">       (наименование участника закупки)</w:t>
      </w:r>
    </w:p>
    <w:p w14:paraId="625EBB8C" w14:textId="77777777" w:rsidR="001D04AA" w:rsidRDefault="00000000">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соответствует требованиям, предъявляемым к участнику закупки.</w:t>
      </w:r>
    </w:p>
    <w:p w14:paraId="674DD89A" w14:textId="77777777" w:rsidR="001D04AA" w:rsidRDefault="00000000">
      <w:pPr>
        <w:numPr>
          <w:ilvl w:val="0"/>
          <w:numId w:val="2"/>
        </w:numPr>
        <w:tabs>
          <w:tab w:val="left" w:pos="220"/>
        </w:tabs>
        <w:spacing w:after="0" w:line="240" w:lineRule="auto"/>
        <w:ind w:left="0" w:firstLineChars="200" w:firstLine="440"/>
        <w:jc w:val="both"/>
        <w:rPr>
          <w:rFonts w:ascii="Times New Roman" w:hAnsi="Times New Roman" w:cs="Times New Roman"/>
          <w:shd w:val="clear" w:color="auto" w:fill="FFFFFF"/>
        </w:rPr>
      </w:pPr>
      <w:r>
        <w:rPr>
          <w:rFonts w:ascii="Times New Roman" w:hAnsi="Times New Roman" w:cs="Times New Roman"/>
          <w:shd w:val="clear" w:color="auto" w:fill="FFFFFF"/>
        </w:rPr>
        <w:t>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307B779E" w14:textId="77777777" w:rsidR="001D04AA" w:rsidRDefault="001D04AA">
      <w:pPr>
        <w:tabs>
          <w:tab w:val="left" w:pos="720"/>
        </w:tabs>
        <w:spacing w:after="0" w:line="240" w:lineRule="auto"/>
        <w:ind w:left="720"/>
        <w:jc w:val="both"/>
        <w:rPr>
          <w:rFonts w:ascii="Times New Roman" w:hAnsi="Times New Roman" w:cs="Times New Roman"/>
          <w:shd w:val="clear" w:color="auto" w:fill="FFFFFF"/>
        </w:rPr>
      </w:pPr>
    </w:p>
    <w:p w14:paraId="0BA8C2EA" w14:textId="77777777" w:rsidR="001D04AA" w:rsidRDefault="00000000">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 О ЗАПРОСЕ КОТИРОВОК В ЭЛЕКТРОННОЙ ФОРМЕ»</w:t>
      </w:r>
    </w:p>
    <w:p w14:paraId="644A4EAB" w14:textId="77777777" w:rsidR="001D04AA" w:rsidRDefault="001D04AA">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81"/>
        <w:gridCol w:w="1465"/>
        <w:gridCol w:w="3003"/>
        <w:gridCol w:w="579"/>
        <w:gridCol w:w="622"/>
        <w:gridCol w:w="1554"/>
        <w:gridCol w:w="1177"/>
        <w:gridCol w:w="1173"/>
      </w:tblGrid>
      <w:tr w:rsidR="001D04AA" w14:paraId="495C98F8"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1B8D0CA"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p w14:paraId="7A2E809D"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пп</w:t>
            </w:r>
            <w:proofErr w:type="spellEnd"/>
            <w:r>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il"/>
            </w:tcBorders>
            <w:vAlign w:val="center"/>
          </w:tcPr>
          <w:p w14:paraId="6508FFD1"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254AEDA3"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w:t>
            </w:r>
            <w:r>
              <w:rPr>
                <w:rFonts w:ascii="Times New Roman" w:eastAsia="Times New Roman" w:hAnsi="Times New Roman" w:cs="Times New Roman"/>
                <w:sz w:val="20"/>
                <w:szCs w:val="20"/>
                <w:lang w:eastAsia="zh-CN"/>
              </w:rPr>
              <w:lastRenderedPageBreak/>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468B5198"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69C603B7"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C8978F7"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0F294BD"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2540FDFD" w14:textId="77777777" w:rsidR="001D04AA" w:rsidRDefault="00000000">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Сумма в руб. с НДС</w:t>
            </w:r>
          </w:p>
        </w:tc>
      </w:tr>
      <w:tr w:rsidR="001D04AA" w14:paraId="1BD09F5D"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00653591" w14:textId="77777777" w:rsidR="001D04AA" w:rsidRDefault="00000000">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il"/>
            </w:tcBorders>
            <w:vAlign w:val="center"/>
          </w:tcPr>
          <w:p w14:paraId="45C4BC7D" w14:textId="77777777" w:rsidR="001D04AA" w:rsidRDefault="001D04AA">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il"/>
            </w:tcBorders>
          </w:tcPr>
          <w:p w14:paraId="277FE5D3"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0A08C6B"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A37CA9F"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2965296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8F12C2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4736C92D"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D7E685C" w14:textId="77777777" w:rsidR="001D04AA" w:rsidRDefault="001D04AA">
      <w:pPr>
        <w:widowControl w:val="0"/>
        <w:spacing w:after="0" w:line="240" w:lineRule="auto"/>
        <w:ind w:firstLine="567"/>
        <w:jc w:val="both"/>
        <w:rPr>
          <w:rFonts w:ascii="Times New Roman" w:eastAsia="Times New Roman" w:hAnsi="Times New Roman" w:cs="Times New Roman"/>
          <w:sz w:val="20"/>
          <w:szCs w:val="20"/>
          <w:lang w:eastAsia="zh-CN"/>
        </w:rPr>
      </w:pPr>
    </w:p>
    <w:p w14:paraId="65766663" w14:textId="77777777" w:rsidR="001D04AA" w:rsidRDefault="00000000">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3. Предлагаемая нами цена договора указана в Ценовом предложении к настоящей заявке.</w:t>
      </w:r>
    </w:p>
    <w:p w14:paraId="0A42E36C" w14:textId="24873893" w:rsidR="001D04AA" w:rsidRDefault="00000000">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4. Мы согласны с тем, </w:t>
      </w:r>
      <w:r w:rsidR="003039D6">
        <w:rPr>
          <w:rFonts w:ascii="Times New Roman" w:hAnsi="Times New Roman" w:cs="Times New Roman"/>
          <w:shd w:val="clear" w:color="auto" w:fill="FFFFFF"/>
        </w:rPr>
        <w:t>что в случае, если</w:t>
      </w:r>
      <w:r>
        <w:rPr>
          <w:rFonts w:ascii="Times New Roman" w:hAnsi="Times New Roman" w:cs="Times New Roman"/>
          <w:shd w:val="clear" w:color="auto" w:fill="FFFFFF"/>
        </w:rPr>
        <w:t xml:space="preserve"> нами не были учтены какие-либо расценки стоимости поставки товара составляющих полный комплекс по предмету запроса котировок, оказание услуг в любом случае будет осуществлено в полном соответствии с Техническим заданием в пределах предлагаемой нами цены договора.</w:t>
      </w:r>
    </w:p>
    <w:p w14:paraId="431B5896" w14:textId="77777777" w:rsidR="001D04AA" w:rsidRDefault="00000000">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5. Если наши предложения, изложенные выше, будут приняты, мы берем на себя обязательство оказать услуги в соответствии с требованиями документации о проведении запроса котировок и согласно нашим предложениям об условиях исполнения договора.</w:t>
      </w:r>
    </w:p>
    <w:p w14:paraId="0B224EBC" w14:textId="77777777" w:rsidR="001D04AA" w:rsidRDefault="00000000">
      <w:pPr>
        <w:autoSpaceDE w:val="0"/>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Настоящим гарантируем достоверность представленной нами в заявке информации. </w:t>
      </w:r>
    </w:p>
    <w:p w14:paraId="3E33266A" w14:textId="77777777" w:rsidR="001D04AA" w:rsidRDefault="00000000">
      <w:pPr>
        <w:autoSpaceDE w:val="0"/>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4B55791D" w14:textId="77777777" w:rsidR="001D04AA" w:rsidRDefault="00000000">
      <w:pPr>
        <w:autoSpaceDE w:val="0"/>
        <w:spacing w:after="0"/>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участника закупки)</w:t>
      </w:r>
    </w:p>
    <w:p w14:paraId="291427C0" w14:textId="77777777" w:rsidR="001D04AA" w:rsidRDefault="00000000">
      <w:pPr>
        <w:autoSpaceDE w:val="0"/>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следующим требованиям:</w:t>
      </w:r>
    </w:p>
    <w:p w14:paraId="0545BEE7"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B968B3" w14:textId="77777777" w:rsidR="001D04AA" w:rsidRDefault="00000000">
      <w:pPr>
        <w:autoSpaceDE w:val="0"/>
        <w:spacing w:after="0" w:line="240" w:lineRule="auto"/>
        <w:ind w:firstLineChars="200" w:firstLine="440"/>
        <w:jc w:val="both"/>
        <w:rPr>
          <w:rFonts w:ascii="Times New Roman" w:hAnsi="Times New Roman"/>
          <w:shd w:val="clear" w:color="auto" w:fill="FFFFFF"/>
        </w:rPr>
      </w:pPr>
      <w:proofErr w:type="spellStart"/>
      <w:r>
        <w:rPr>
          <w:rFonts w:ascii="Times New Roman" w:hAnsi="Times New Roman"/>
          <w:shd w:val="clear" w:color="auto" w:fill="FFFFFF"/>
        </w:rPr>
        <w:t>неприостановление</w:t>
      </w:r>
      <w:proofErr w:type="spellEnd"/>
      <w:r>
        <w:rPr>
          <w:rFonts w:ascii="Times New Roman" w:hAnsi="Times New Roman"/>
          <w:shd w:val="clear" w:color="auto" w:fill="FFFFFF"/>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6F2917D"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2C448EC"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F2E376A"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B10A165"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w:t>
      </w:r>
      <w:r>
        <w:rPr>
          <w:rFonts w:ascii="Times New Roman" w:hAnsi="Times New Roman"/>
          <w:shd w:val="clear" w:color="auto" w:fill="FFFFFF"/>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80C7FE5"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-участник закупки не является офшорной компанией;</w:t>
      </w:r>
    </w:p>
    <w:p w14:paraId="12937D17"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ограничений для участия в закупках, установленных законодательством Российской Федерации.</w:t>
      </w:r>
    </w:p>
    <w:p w14:paraId="3F328970"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F5C5E" w14:textId="77777777" w:rsidR="001D04AA" w:rsidRDefault="00000000">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E172AFB" w14:textId="77777777" w:rsidR="001D04AA" w:rsidRDefault="00000000">
      <w:pPr>
        <w:autoSpaceDE w:val="0"/>
        <w:spacing w:after="0" w:line="240" w:lineRule="auto"/>
        <w:ind w:firstLineChars="200" w:firstLine="440"/>
        <w:jc w:val="both"/>
        <w:rPr>
          <w:rFonts w:ascii="Times New Roman" w:hAnsi="Times New Roman" w:cs="Times New Roman"/>
          <w:shd w:val="clear" w:color="auto" w:fill="FFFFFF"/>
        </w:rPr>
      </w:pPr>
      <w:r>
        <w:rPr>
          <w:rFonts w:ascii="Times New Roman" w:hAnsi="Times New Roman"/>
          <w:shd w:val="clear" w:color="auto" w:fill="FFFFFF"/>
        </w:rPr>
        <w:t xml:space="preserve">- отсутствие сведений об участнике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 апреля 2013 года N 44-ФЗ </w:t>
      </w:r>
    </w:p>
    <w:p w14:paraId="59D8DF29" w14:textId="77777777" w:rsidR="001D04AA" w:rsidRDefault="00000000">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6FF60B06"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4D11CAEF" w14:textId="77777777" w:rsidR="001D04AA" w:rsidRDefault="00000000">
      <w:pPr>
        <w:tabs>
          <w:tab w:val="left" w:pos="900"/>
        </w:tabs>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9. Корреспонденцию в наш адрес просим направлять по адресу: _____________________________________________________________________________.</w:t>
      </w:r>
    </w:p>
    <w:p w14:paraId="3EA30013" w14:textId="77777777" w:rsidR="001D04AA" w:rsidRDefault="00000000">
      <w:pPr>
        <w:spacing w:after="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0E46BD29" w14:textId="77777777" w:rsidR="001D04AA" w:rsidRDefault="001D04AA">
      <w:pPr>
        <w:spacing w:after="0"/>
        <w:ind w:firstLine="709"/>
        <w:jc w:val="both"/>
        <w:rPr>
          <w:rFonts w:ascii="Times New Roman" w:hAnsi="Times New Roman" w:cs="Times New Roman"/>
          <w:shd w:val="clear" w:color="auto" w:fill="FFFFFF"/>
        </w:rPr>
      </w:pPr>
    </w:p>
    <w:p w14:paraId="4AD382B8" w14:textId="77777777" w:rsidR="001D04AA" w:rsidRDefault="00000000">
      <w:pPr>
        <w:autoSpaceDE w:val="0"/>
        <w:autoSpaceDN w:val="0"/>
        <w:adjustRightInd w:val="0"/>
        <w:spacing w:after="0"/>
        <w:ind w:firstLine="708"/>
        <w:jc w:val="both"/>
        <w:rPr>
          <w:rFonts w:ascii="Times New Roman" w:hAnsi="Times New Roman" w:cs="Times New Roman"/>
        </w:rPr>
      </w:pPr>
      <w:r>
        <w:rPr>
          <w:rFonts w:ascii="Times New Roman" w:hAnsi="Times New Roman" w:cs="Times New Roman"/>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980"/>
      </w:tblGrid>
      <w:tr w:rsidR="001D04AA" w14:paraId="5A0B9E1B" w14:textId="77777777">
        <w:tc>
          <w:tcPr>
            <w:tcW w:w="5217" w:type="dxa"/>
          </w:tcPr>
          <w:p w14:paraId="2F4AA8DB"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полное наименование</w:t>
            </w:r>
          </w:p>
        </w:tc>
        <w:tc>
          <w:tcPr>
            <w:tcW w:w="5204" w:type="dxa"/>
          </w:tcPr>
          <w:p w14:paraId="5E3CB57E" w14:textId="77777777" w:rsidR="001D04AA" w:rsidRDefault="001D04AA">
            <w:pPr>
              <w:autoSpaceDE w:val="0"/>
              <w:autoSpaceDN w:val="0"/>
              <w:adjustRightInd w:val="0"/>
              <w:spacing w:after="0"/>
              <w:jc w:val="both"/>
              <w:rPr>
                <w:rFonts w:ascii="Times New Roman" w:hAnsi="Times New Roman" w:cs="Times New Roman"/>
              </w:rPr>
            </w:pPr>
          </w:p>
        </w:tc>
      </w:tr>
      <w:tr w:rsidR="001D04AA" w14:paraId="65685D4D" w14:textId="77777777">
        <w:tc>
          <w:tcPr>
            <w:tcW w:w="5217" w:type="dxa"/>
          </w:tcPr>
          <w:p w14:paraId="0ABD4AE7"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сокращенное наименование</w:t>
            </w:r>
          </w:p>
        </w:tc>
        <w:tc>
          <w:tcPr>
            <w:tcW w:w="5204" w:type="dxa"/>
          </w:tcPr>
          <w:p w14:paraId="1AEF3246" w14:textId="77777777" w:rsidR="001D04AA" w:rsidRDefault="001D04AA">
            <w:pPr>
              <w:autoSpaceDE w:val="0"/>
              <w:autoSpaceDN w:val="0"/>
              <w:adjustRightInd w:val="0"/>
              <w:spacing w:after="0"/>
              <w:jc w:val="both"/>
              <w:rPr>
                <w:rFonts w:ascii="Times New Roman" w:hAnsi="Times New Roman" w:cs="Times New Roman"/>
              </w:rPr>
            </w:pPr>
          </w:p>
        </w:tc>
      </w:tr>
      <w:tr w:rsidR="001D04AA" w14:paraId="0EFE48B3" w14:textId="77777777">
        <w:tc>
          <w:tcPr>
            <w:tcW w:w="5217" w:type="dxa"/>
          </w:tcPr>
          <w:p w14:paraId="6FD043D0"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фирменное наименование</w:t>
            </w:r>
          </w:p>
        </w:tc>
        <w:tc>
          <w:tcPr>
            <w:tcW w:w="5204" w:type="dxa"/>
          </w:tcPr>
          <w:p w14:paraId="23C67189" w14:textId="77777777" w:rsidR="001D04AA" w:rsidRDefault="001D04AA">
            <w:pPr>
              <w:autoSpaceDE w:val="0"/>
              <w:autoSpaceDN w:val="0"/>
              <w:adjustRightInd w:val="0"/>
              <w:spacing w:after="0"/>
              <w:jc w:val="both"/>
              <w:rPr>
                <w:rFonts w:ascii="Times New Roman" w:hAnsi="Times New Roman" w:cs="Times New Roman"/>
              </w:rPr>
            </w:pPr>
          </w:p>
        </w:tc>
      </w:tr>
      <w:tr w:rsidR="001D04AA" w14:paraId="5D4CBE0C" w14:textId="77777777">
        <w:tc>
          <w:tcPr>
            <w:tcW w:w="5217" w:type="dxa"/>
          </w:tcPr>
          <w:p w14:paraId="4C37A9C8"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организационно-правовая форма</w:t>
            </w:r>
          </w:p>
        </w:tc>
        <w:tc>
          <w:tcPr>
            <w:tcW w:w="5204" w:type="dxa"/>
          </w:tcPr>
          <w:p w14:paraId="0E7944B0" w14:textId="77777777" w:rsidR="001D04AA" w:rsidRDefault="001D04AA">
            <w:pPr>
              <w:autoSpaceDE w:val="0"/>
              <w:autoSpaceDN w:val="0"/>
              <w:adjustRightInd w:val="0"/>
              <w:spacing w:after="0"/>
              <w:jc w:val="both"/>
              <w:rPr>
                <w:rFonts w:ascii="Times New Roman" w:hAnsi="Times New Roman" w:cs="Times New Roman"/>
              </w:rPr>
            </w:pPr>
          </w:p>
        </w:tc>
      </w:tr>
      <w:tr w:rsidR="001D04AA" w14:paraId="5C92C753" w14:textId="77777777">
        <w:tc>
          <w:tcPr>
            <w:tcW w:w="5217" w:type="dxa"/>
          </w:tcPr>
          <w:p w14:paraId="6423AF58"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ИНН/КПП</w:t>
            </w:r>
          </w:p>
        </w:tc>
        <w:tc>
          <w:tcPr>
            <w:tcW w:w="5204" w:type="dxa"/>
          </w:tcPr>
          <w:p w14:paraId="480AACC4" w14:textId="77777777" w:rsidR="001D04AA" w:rsidRDefault="001D04AA">
            <w:pPr>
              <w:autoSpaceDE w:val="0"/>
              <w:autoSpaceDN w:val="0"/>
              <w:adjustRightInd w:val="0"/>
              <w:spacing w:after="0"/>
              <w:jc w:val="both"/>
              <w:rPr>
                <w:rFonts w:ascii="Times New Roman" w:hAnsi="Times New Roman" w:cs="Times New Roman"/>
              </w:rPr>
            </w:pPr>
          </w:p>
        </w:tc>
      </w:tr>
      <w:tr w:rsidR="001D04AA" w14:paraId="2348CE4B" w14:textId="77777777">
        <w:tc>
          <w:tcPr>
            <w:tcW w:w="5217" w:type="dxa"/>
          </w:tcPr>
          <w:p w14:paraId="05F5991E"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юридический адрес (местонахождение)</w:t>
            </w:r>
          </w:p>
        </w:tc>
        <w:tc>
          <w:tcPr>
            <w:tcW w:w="5204" w:type="dxa"/>
          </w:tcPr>
          <w:p w14:paraId="39FFBED5" w14:textId="77777777" w:rsidR="001D04AA" w:rsidRDefault="001D04AA">
            <w:pPr>
              <w:autoSpaceDE w:val="0"/>
              <w:autoSpaceDN w:val="0"/>
              <w:adjustRightInd w:val="0"/>
              <w:spacing w:after="0"/>
              <w:jc w:val="both"/>
              <w:rPr>
                <w:rFonts w:ascii="Times New Roman" w:hAnsi="Times New Roman" w:cs="Times New Roman"/>
              </w:rPr>
            </w:pPr>
          </w:p>
        </w:tc>
      </w:tr>
      <w:tr w:rsidR="001D04AA" w14:paraId="0BBDCC03" w14:textId="77777777">
        <w:tc>
          <w:tcPr>
            <w:tcW w:w="5217" w:type="dxa"/>
          </w:tcPr>
          <w:p w14:paraId="3B1ECFB7"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фактический адрес</w:t>
            </w:r>
          </w:p>
        </w:tc>
        <w:tc>
          <w:tcPr>
            <w:tcW w:w="5204" w:type="dxa"/>
          </w:tcPr>
          <w:p w14:paraId="2813695D" w14:textId="77777777" w:rsidR="001D04AA" w:rsidRDefault="001D04AA">
            <w:pPr>
              <w:autoSpaceDE w:val="0"/>
              <w:autoSpaceDN w:val="0"/>
              <w:adjustRightInd w:val="0"/>
              <w:spacing w:after="0"/>
              <w:jc w:val="both"/>
              <w:rPr>
                <w:rFonts w:ascii="Times New Roman" w:hAnsi="Times New Roman" w:cs="Times New Roman"/>
              </w:rPr>
            </w:pPr>
          </w:p>
        </w:tc>
      </w:tr>
      <w:tr w:rsidR="001D04AA" w14:paraId="2D77270C" w14:textId="77777777">
        <w:tc>
          <w:tcPr>
            <w:tcW w:w="5217" w:type="dxa"/>
          </w:tcPr>
          <w:p w14:paraId="0B483D8D"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почтовый адрес</w:t>
            </w:r>
          </w:p>
        </w:tc>
        <w:tc>
          <w:tcPr>
            <w:tcW w:w="5204" w:type="dxa"/>
          </w:tcPr>
          <w:p w14:paraId="6D6DEF03" w14:textId="77777777" w:rsidR="001D04AA" w:rsidRDefault="001D04AA">
            <w:pPr>
              <w:autoSpaceDE w:val="0"/>
              <w:autoSpaceDN w:val="0"/>
              <w:adjustRightInd w:val="0"/>
              <w:spacing w:after="0"/>
              <w:jc w:val="both"/>
              <w:rPr>
                <w:rFonts w:ascii="Times New Roman" w:hAnsi="Times New Roman" w:cs="Times New Roman"/>
              </w:rPr>
            </w:pPr>
          </w:p>
        </w:tc>
      </w:tr>
      <w:tr w:rsidR="001D04AA" w14:paraId="597B624B" w14:textId="77777777">
        <w:tc>
          <w:tcPr>
            <w:tcW w:w="5217" w:type="dxa"/>
          </w:tcPr>
          <w:p w14:paraId="4F21D2FF"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i/>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5FA86018" w14:textId="77777777" w:rsidR="001D04AA" w:rsidRDefault="001D04AA">
            <w:pPr>
              <w:autoSpaceDE w:val="0"/>
              <w:autoSpaceDN w:val="0"/>
              <w:adjustRightInd w:val="0"/>
              <w:spacing w:after="0"/>
              <w:jc w:val="both"/>
              <w:rPr>
                <w:rFonts w:ascii="Times New Roman" w:hAnsi="Times New Roman" w:cs="Times New Roman"/>
              </w:rPr>
            </w:pPr>
          </w:p>
        </w:tc>
      </w:tr>
      <w:tr w:rsidR="001D04AA" w14:paraId="628C5B0C" w14:textId="77777777">
        <w:tc>
          <w:tcPr>
            <w:tcW w:w="5217" w:type="dxa"/>
          </w:tcPr>
          <w:p w14:paraId="6D76AE76"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Телефон, факс с кодом города</w:t>
            </w:r>
          </w:p>
        </w:tc>
        <w:tc>
          <w:tcPr>
            <w:tcW w:w="5204" w:type="dxa"/>
          </w:tcPr>
          <w:p w14:paraId="7D0FCF30" w14:textId="77777777" w:rsidR="001D04AA" w:rsidRDefault="001D04AA">
            <w:pPr>
              <w:autoSpaceDE w:val="0"/>
              <w:autoSpaceDN w:val="0"/>
              <w:adjustRightInd w:val="0"/>
              <w:spacing w:after="0"/>
              <w:jc w:val="both"/>
              <w:rPr>
                <w:rFonts w:ascii="Times New Roman" w:hAnsi="Times New Roman" w:cs="Times New Roman"/>
              </w:rPr>
            </w:pPr>
          </w:p>
        </w:tc>
      </w:tr>
      <w:tr w:rsidR="001D04AA" w14:paraId="5CD5A2BD" w14:textId="77777777">
        <w:tc>
          <w:tcPr>
            <w:tcW w:w="5217" w:type="dxa"/>
          </w:tcPr>
          <w:p w14:paraId="3D8DC9E1"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адрес электронной почты</w:t>
            </w:r>
          </w:p>
        </w:tc>
        <w:tc>
          <w:tcPr>
            <w:tcW w:w="5204" w:type="dxa"/>
          </w:tcPr>
          <w:p w14:paraId="03869382" w14:textId="77777777" w:rsidR="001D04AA" w:rsidRDefault="001D04AA">
            <w:pPr>
              <w:autoSpaceDE w:val="0"/>
              <w:autoSpaceDN w:val="0"/>
              <w:adjustRightInd w:val="0"/>
              <w:spacing w:after="0"/>
              <w:jc w:val="both"/>
              <w:rPr>
                <w:rFonts w:ascii="Times New Roman" w:hAnsi="Times New Roman" w:cs="Times New Roman"/>
              </w:rPr>
            </w:pPr>
          </w:p>
        </w:tc>
      </w:tr>
      <w:tr w:rsidR="001D04AA" w14:paraId="14884B66" w14:textId="77777777">
        <w:tc>
          <w:tcPr>
            <w:tcW w:w="5217" w:type="dxa"/>
          </w:tcPr>
          <w:p w14:paraId="0AD11590" w14:textId="77777777" w:rsidR="001D04AA" w:rsidRDefault="00000000">
            <w:pPr>
              <w:autoSpaceDE w:val="0"/>
              <w:autoSpaceDN w:val="0"/>
              <w:adjustRightInd w:val="0"/>
              <w:spacing w:after="0"/>
              <w:jc w:val="both"/>
              <w:rPr>
                <w:rFonts w:ascii="Times New Roman" w:hAnsi="Times New Roman" w:cs="Times New Roman"/>
              </w:rPr>
            </w:pPr>
            <w:r>
              <w:rPr>
                <w:rFonts w:ascii="Times New Roman" w:hAnsi="Times New Roman" w:cs="Times New Roman"/>
              </w:rPr>
              <w:t>банковские реквизиты</w:t>
            </w:r>
          </w:p>
        </w:tc>
        <w:tc>
          <w:tcPr>
            <w:tcW w:w="5204" w:type="dxa"/>
          </w:tcPr>
          <w:p w14:paraId="1234F42E" w14:textId="77777777" w:rsidR="001D04AA" w:rsidRDefault="001D04AA">
            <w:pPr>
              <w:autoSpaceDE w:val="0"/>
              <w:autoSpaceDN w:val="0"/>
              <w:adjustRightInd w:val="0"/>
              <w:spacing w:after="0"/>
              <w:jc w:val="both"/>
              <w:rPr>
                <w:rFonts w:ascii="Times New Roman" w:hAnsi="Times New Roman" w:cs="Times New Roman"/>
              </w:rPr>
            </w:pPr>
          </w:p>
        </w:tc>
      </w:tr>
    </w:tbl>
    <w:p w14:paraId="4BC154DB" w14:textId="77777777" w:rsidR="001D04AA" w:rsidRDefault="001D04AA">
      <w:pPr>
        <w:spacing w:after="0"/>
        <w:jc w:val="center"/>
        <w:rPr>
          <w:rFonts w:ascii="Times New Roman" w:hAnsi="Times New Roman" w:cs="Times New Roman"/>
        </w:rPr>
      </w:pPr>
    </w:p>
    <w:p w14:paraId="52E1365D" w14:textId="77777777" w:rsidR="001D04AA" w:rsidRDefault="00000000">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Должность руководителя участника запроса котировок</w:t>
      </w:r>
    </w:p>
    <w:p w14:paraId="24EF81B4" w14:textId="77777777" w:rsidR="001D04AA" w:rsidRDefault="00000000">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(уполномоченного лица)                  _________________                     ______________</w:t>
      </w:r>
    </w:p>
    <w:p w14:paraId="134F89CB"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(подпись)                                 (Ф.И.О.)    </w:t>
      </w:r>
    </w:p>
    <w:p w14:paraId="6D65FB72" w14:textId="77777777" w:rsidR="001D04AA" w:rsidRDefault="00000000">
      <w:pPr>
        <w:pStyle w:val="FR3"/>
        <w:spacing w:line="100" w:lineRule="atLeast"/>
        <w:ind w:left="0" w:right="800"/>
        <w:jc w:val="left"/>
      </w:pPr>
      <w:r>
        <w:rPr>
          <w:sz w:val="22"/>
          <w:szCs w:val="22"/>
          <w:shd w:val="clear" w:color="auto" w:fill="FFFFFF"/>
        </w:rPr>
        <w:t>М.П. (для юридических лиц при наличии)</w:t>
      </w:r>
    </w:p>
    <w:p w14:paraId="7C6C4849" w14:textId="77777777" w:rsidR="001D04AA" w:rsidRDefault="00000000">
      <w:r>
        <w:br w:type="page"/>
      </w:r>
    </w:p>
    <w:p w14:paraId="611E0CBB" w14:textId="77777777" w:rsidR="001D04AA" w:rsidRDefault="001D04AA">
      <w:pPr>
        <w:spacing w:after="0"/>
        <w:jc w:val="center"/>
        <w:rPr>
          <w:rFonts w:ascii="Times New Roman" w:hAnsi="Times New Roman" w:cs="Times New Roman"/>
          <w:b/>
          <w:bCs/>
          <w:i/>
          <w:iCs/>
          <w:shd w:val="clear" w:color="auto" w:fill="FFFFFF"/>
        </w:rPr>
      </w:pPr>
    </w:p>
    <w:p w14:paraId="58DB57A5"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ЦЕНОВОЕ ПРЕДЛОЖЕНИЕ </w:t>
      </w:r>
    </w:p>
    <w:p w14:paraId="71BE3C7D"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К ЗАЯВКЕ НА УЧАСТИЕ В ЗАПРОСЕ КОТИРОВОК </w:t>
      </w:r>
    </w:p>
    <w:p w14:paraId="2A2388AA" w14:textId="77777777" w:rsidR="001D04AA" w:rsidRDefault="00000000">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303EA1F9" w14:textId="77777777" w:rsidR="001D04AA" w:rsidRDefault="001D04AA">
      <w:pPr>
        <w:spacing w:after="0"/>
        <w:jc w:val="center"/>
        <w:rPr>
          <w:rFonts w:ascii="Times New Roman" w:hAnsi="Times New Roman" w:cs="Times New Roman"/>
          <w:b/>
          <w:bCs/>
          <w:i/>
          <w:iCs/>
          <w:shd w:val="clear" w:color="auto" w:fill="FFFFFF"/>
        </w:rPr>
      </w:pPr>
    </w:p>
    <w:p w14:paraId="6DD89A7B"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29AB5666" w14:textId="77777777" w:rsidR="001D04AA" w:rsidRDefault="00000000">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2D1E4852" w14:textId="77777777" w:rsidR="001D04AA" w:rsidRDefault="00000000">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запроса котировок)   </w:t>
      </w:r>
    </w:p>
    <w:p w14:paraId="7DC92D47" w14:textId="77777777" w:rsidR="001D04AA" w:rsidRDefault="00000000">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29DB058A"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27045A4" w14:textId="77777777" w:rsidR="001D04AA" w:rsidRDefault="00000000">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382C7B7F" w14:textId="77777777" w:rsidR="001D04AA" w:rsidRDefault="00000000">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1D8A8597" w14:textId="77777777" w:rsidR="001D04AA" w:rsidRDefault="00000000">
      <w:pPr>
        <w:tabs>
          <w:tab w:val="left" w:pos="72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настоящим сообщаем, что предлагаемая нами цена договора составляет</w:t>
      </w:r>
    </w:p>
    <w:p w14:paraId="6633AC26" w14:textId="77777777" w:rsidR="001D04AA" w:rsidRDefault="00000000">
      <w:pPr>
        <w:tabs>
          <w:tab w:val="left" w:pos="7155"/>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 (</w:t>
      </w:r>
      <w:r>
        <w:rPr>
          <w:rFonts w:ascii="Times New Roman" w:hAnsi="Times New Roman" w:cs="Times New Roman"/>
          <w:i/>
          <w:shd w:val="clear" w:color="auto" w:fill="FFFFFF"/>
        </w:rPr>
        <w:t>сумма прописью</w:t>
      </w:r>
      <w:r>
        <w:rPr>
          <w:rFonts w:ascii="Times New Roman" w:hAnsi="Times New Roman" w:cs="Times New Roman"/>
          <w:shd w:val="clear" w:color="auto" w:fill="FFFFFF"/>
        </w:rPr>
        <w:t>) рублей,</w:t>
      </w:r>
      <w:r>
        <w:rPr>
          <w:rFonts w:ascii="Times New Roman" w:hAnsi="Times New Roman" w:cs="Times New Roman"/>
        </w:rPr>
        <w:t xml:space="preserve"> в том числе НДС____ % в размере _____ руб. (</w:t>
      </w:r>
      <w:r>
        <w:rPr>
          <w:rFonts w:ascii="Times New Roman" w:hAnsi="Times New Roman" w:cs="Times New Roman"/>
          <w:i/>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rPr>
        <w:t>)</w:t>
      </w:r>
      <w:r>
        <w:rPr>
          <w:rFonts w:ascii="Times New Roman" w:hAnsi="Times New Roman" w:cs="Times New Roman"/>
          <w:shd w:val="clear" w:color="auto" w:fill="FFFFFF"/>
        </w:rPr>
        <w:t xml:space="preserve">, </w:t>
      </w:r>
    </w:p>
    <w:p w14:paraId="676013C8" w14:textId="77777777" w:rsidR="001D04AA" w:rsidRDefault="001D04AA">
      <w:pPr>
        <w:tabs>
          <w:tab w:val="left" w:pos="7155"/>
        </w:tabs>
        <w:spacing w:after="0"/>
        <w:jc w:val="both"/>
        <w:rPr>
          <w:rFonts w:ascii="Times New Roman" w:hAnsi="Times New Roman"/>
        </w:rPr>
      </w:pPr>
    </w:p>
    <w:p w14:paraId="6BE3C1A9" w14:textId="77777777" w:rsidR="001D04AA" w:rsidRDefault="00000000">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t>Должность руководителя участника запроса котировок</w:t>
      </w:r>
    </w:p>
    <w:p w14:paraId="1B8960B7" w14:textId="77777777" w:rsidR="001D04AA" w:rsidRDefault="00000000">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(уполномоченного лица)                   _________________                     ______________</w:t>
      </w:r>
    </w:p>
    <w:p w14:paraId="00500AC0" w14:textId="77777777" w:rsidR="001D04AA" w:rsidRDefault="00000000">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(подпись)                                 (Ф.И.О.)    </w:t>
      </w:r>
    </w:p>
    <w:p w14:paraId="19B9190E" w14:textId="77777777" w:rsidR="001D04AA" w:rsidRDefault="00000000">
      <w:pPr>
        <w:pStyle w:val="FR3"/>
        <w:spacing w:line="100" w:lineRule="atLeast"/>
        <w:ind w:left="0" w:right="800"/>
        <w:jc w:val="left"/>
        <w:rPr>
          <w:sz w:val="22"/>
          <w:szCs w:val="22"/>
          <w:shd w:val="clear" w:color="auto" w:fill="FFFFFF"/>
        </w:rPr>
      </w:pPr>
      <w:r>
        <w:rPr>
          <w:sz w:val="22"/>
          <w:szCs w:val="22"/>
          <w:shd w:val="clear" w:color="auto" w:fill="FFFFFF"/>
        </w:rPr>
        <w:t>М.П. (для юридических лиц при наличии)</w:t>
      </w:r>
    </w:p>
    <w:p w14:paraId="6D02F57E" w14:textId="77777777" w:rsidR="001D04AA" w:rsidRDefault="001D04AA">
      <w:pPr>
        <w:jc w:val="center"/>
      </w:pPr>
    </w:p>
    <w:p w14:paraId="2590CEF4" w14:textId="77777777" w:rsidR="001D04AA" w:rsidRDefault="001D04AA">
      <w:pPr>
        <w:jc w:val="center"/>
      </w:pPr>
    </w:p>
    <w:p w14:paraId="3F602D26" w14:textId="77777777" w:rsidR="001D04AA" w:rsidRDefault="001D04AA">
      <w:pPr>
        <w:jc w:val="center"/>
      </w:pPr>
    </w:p>
    <w:p w14:paraId="67B0E1B8" w14:textId="77777777" w:rsidR="001D04AA" w:rsidRDefault="00000000">
      <w:r>
        <w:br w:type="page"/>
      </w:r>
    </w:p>
    <w:p w14:paraId="07D044A9" w14:textId="77777777" w:rsidR="001D04AA" w:rsidRPr="003039D6" w:rsidRDefault="00000000">
      <w:pPr>
        <w:tabs>
          <w:tab w:val="left" w:pos="700"/>
        </w:tabs>
        <w:spacing w:after="0"/>
        <w:jc w:val="right"/>
        <w:rPr>
          <w:rFonts w:ascii="Times New Roman" w:hAnsi="Times New Roman" w:cs="Times New Roman"/>
          <w:b/>
        </w:rPr>
      </w:pPr>
      <w:r w:rsidRPr="003039D6">
        <w:rPr>
          <w:rFonts w:ascii="Times New Roman" w:hAnsi="Times New Roman" w:cs="Times New Roman"/>
          <w:b/>
        </w:rPr>
        <w:lastRenderedPageBreak/>
        <w:t>Приложение № 2</w:t>
      </w:r>
    </w:p>
    <w:p w14:paraId="5BE6C1B0" w14:textId="77777777" w:rsidR="001D04AA" w:rsidRPr="003039D6" w:rsidRDefault="00000000">
      <w:pPr>
        <w:tabs>
          <w:tab w:val="left" w:pos="700"/>
        </w:tabs>
        <w:spacing w:after="0"/>
        <w:jc w:val="right"/>
        <w:rPr>
          <w:rFonts w:ascii="Times New Roman" w:hAnsi="Times New Roman" w:cs="Times New Roman"/>
          <w:b/>
        </w:rPr>
      </w:pPr>
      <w:r w:rsidRPr="003039D6">
        <w:rPr>
          <w:rFonts w:ascii="Times New Roman" w:hAnsi="Times New Roman" w:cs="Times New Roman"/>
          <w:b/>
        </w:rPr>
        <w:t>к извещению о проведении запроса котировок в электронной форме</w:t>
      </w:r>
    </w:p>
    <w:p w14:paraId="3EA162EA" w14:textId="77777777" w:rsidR="001D04AA" w:rsidRPr="003039D6" w:rsidRDefault="001D04AA">
      <w:pPr>
        <w:tabs>
          <w:tab w:val="left" w:pos="700"/>
        </w:tabs>
        <w:spacing w:after="0"/>
        <w:jc w:val="right"/>
        <w:rPr>
          <w:rFonts w:ascii="Times New Roman" w:hAnsi="Times New Roman" w:cs="Times New Roman"/>
          <w:b/>
        </w:rPr>
      </w:pPr>
    </w:p>
    <w:p w14:paraId="505C8D03" w14:textId="77777777" w:rsidR="001D04AA" w:rsidRPr="003039D6" w:rsidRDefault="00000000">
      <w:pPr>
        <w:spacing w:after="0" w:line="252" w:lineRule="auto"/>
        <w:ind w:right="-53"/>
        <w:jc w:val="center"/>
        <w:rPr>
          <w:rFonts w:ascii="Times New Roman" w:eastAsia="Calibri" w:hAnsi="Times New Roman" w:cs="Times New Roman"/>
          <w:b/>
          <w:color w:val="00000A"/>
        </w:rPr>
      </w:pPr>
      <w:r w:rsidRPr="003039D6">
        <w:rPr>
          <w:rFonts w:ascii="Times New Roman" w:eastAsia="Calibri" w:hAnsi="Times New Roman" w:cs="Times New Roman"/>
          <w:b/>
          <w:color w:val="00000A"/>
        </w:rPr>
        <w:t>Техническое задание</w:t>
      </w:r>
    </w:p>
    <w:p w14:paraId="099A9C69" w14:textId="77777777" w:rsidR="001D04AA" w:rsidRPr="003039D6" w:rsidRDefault="00000000">
      <w:pPr>
        <w:spacing w:after="0" w:line="252" w:lineRule="auto"/>
        <w:ind w:right="-53"/>
        <w:jc w:val="center"/>
        <w:rPr>
          <w:rFonts w:ascii="Calibri" w:eastAsia="Calibri" w:hAnsi="Calibri" w:cs="Times New Roman"/>
          <w:color w:val="00000A"/>
        </w:rPr>
      </w:pPr>
      <w:r w:rsidRPr="003039D6">
        <w:rPr>
          <w:rFonts w:ascii="Times New Roman" w:eastAsia="Calibri" w:hAnsi="Times New Roman" w:cs="Times New Roman"/>
          <w:b/>
          <w:color w:val="00000A"/>
        </w:rPr>
        <w:t>на оказание услуг финансовой аренды (лизинга) транспортного средства</w:t>
      </w:r>
      <w:r w:rsidRPr="003039D6">
        <w:rPr>
          <w:rFonts w:ascii="Calibri" w:eastAsia="Calibri" w:hAnsi="Calibri" w:cs="Times New Roman"/>
          <w:color w:val="00000A"/>
        </w:rPr>
        <w:t xml:space="preserve"> </w:t>
      </w:r>
    </w:p>
    <w:p w14:paraId="0B6F2657" w14:textId="77777777" w:rsidR="001D04AA" w:rsidRPr="003039D6" w:rsidRDefault="00000000">
      <w:pPr>
        <w:spacing w:after="0" w:line="252" w:lineRule="auto"/>
        <w:ind w:right="-53"/>
        <w:jc w:val="center"/>
        <w:rPr>
          <w:rFonts w:ascii="Times New Roman" w:eastAsia="Calibri" w:hAnsi="Times New Roman" w:cs="Times New Roman"/>
          <w:b/>
          <w:color w:val="00000A"/>
        </w:rPr>
      </w:pPr>
      <w:r w:rsidRPr="003039D6">
        <w:rPr>
          <w:rFonts w:ascii="Times New Roman" w:eastAsia="Calibri" w:hAnsi="Times New Roman" w:cs="Times New Roman"/>
          <w:b/>
          <w:color w:val="00000A"/>
        </w:rPr>
        <w:t>для нужд ООО «ВК «Ладога» в 2024 году</w:t>
      </w:r>
    </w:p>
    <w:p w14:paraId="421E81F1" w14:textId="77777777" w:rsidR="001D04AA" w:rsidRPr="003039D6" w:rsidRDefault="001D04AA">
      <w:pPr>
        <w:spacing w:after="0" w:line="252" w:lineRule="auto"/>
        <w:ind w:right="-53"/>
        <w:jc w:val="center"/>
        <w:rPr>
          <w:rFonts w:ascii="Times New Roman" w:eastAsia="Times New Roman" w:hAnsi="Times New Roman" w:cs="Times New Roman"/>
          <w:b/>
          <w:color w:val="000000"/>
          <w:lang w:eastAsia="ru-RU"/>
        </w:rPr>
      </w:pPr>
    </w:p>
    <w:p w14:paraId="276BC615" w14:textId="77777777" w:rsidR="001D04AA" w:rsidRPr="003039D6" w:rsidRDefault="00000000">
      <w:pPr>
        <w:spacing w:after="0" w:line="252" w:lineRule="auto"/>
        <w:rPr>
          <w:rFonts w:ascii="Times New Roman" w:eastAsia="Times New Roman" w:hAnsi="Times New Roman" w:cs="Times New Roman"/>
          <w:b/>
          <w:lang w:eastAsia="ru-RU"/>
        </w:rPr>
      </w:pPr>
      <w:r w:rsidRPr="003039D6">
        <w:rPr>
          <w:rFonts w:ascii="Times New Roman" w:eastAsia="Times New Roman" w:hAnsi="Times New Roman" w:cs="Times New Roman"/>
          <w:b/>
          <w:lang w:eastAsia="ru-RU"/>
        </w:rPr>
        <w:t>1. Общие требования оказания услуг:</w:t>
      </w:r>
    </w:p>
    <w:p w14:paraId="6C9ACAB3"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1.1. Лизингодатель в соответствии с условиями Договора обязуется приобрести в собственность транспортное средство,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095F2247"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1.2.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21B2AAFA"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1.3.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5E56009A" w14:textId="77777777" w:rsidR="001D04AA" w:rsidRPr="003039D6" w:rsidRDefault="00000000">
      <w:pPr>
        <w:spacing w:after="0" w:line="252" w:lineRule="auto"/>
        <w:contextualSpacing/>
        <w:jc w:val="both"/>
        <w:rPr>
          <w:rFonts w:ascii="Times New Roman" w:eastAsia="Calibri" w:hAnsi="Times New Roman"/>
        </w:rPr>
      </w:pPr>
      <w:r w:rsidRPr="003039D6">
        <w:rPr>
          <w:rFonts w:ascii="Times New Roman" w:eastAsia="Calibri" w:hAnsi="Times New Roman" w:cs="Times New Roman"/>
        </w:rPr>
        <w:t xml:space="preserve">1.4. </w:t>
      </w:r>
      <w:r w:rsidRPr="003039D6">
        <w:rPr>
          <w:rFonts w:ascii="Times New Roman" w:eastAsia="Calibri" w:hAnsi="Times New Roman"/>
        </w:rPr>
        <w:t>Авансовый платеж в сумме 304 000,00 рублей (триста четыре тысячи рублей ноль копеек)</w:t>
      </w:r>
    </w:p>
    <w:p w14:paraId="2461EE3C"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1.5. Тип платежа: Аннуитетный, на протяжении всего периода лизинга.</w:t>
      </w:r>
    </w:p>
    <w:p w14:paraId="5BFD48EA"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1.6. Услуги оказываются в соответствии с обязательными требованиями действующего законодательства Российской Федерации, предъявляемыми к услугам указанного вида (рода), в том числе в соответствии с положениями Гражданского кодекса Российской Федерации, Федерального закона от 29.10.1998 № 164-ФЗ «О финансовой аренде (лизинге)».</w:t>
      </w:r>
    </w:p>
    <w:p w14:paraId="1EE32009"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b/>
          <w:bCs/>
        </w:rPr>
        <w:t>2. Срок лизинга:</w:t>
      </w:r>
      <w:r w:rsidRPr="003039D6">
        <w:rPr>
          <w:rFonts w:ascii="Times New Roman" w:eastAsia="Calibri" w:hAnsi="Times New Roman" w:cs="Times New Roman"/>
        </w:rPr>
        <w:t xml:space="preserve"> составляет 60 месяцев и начинается с даты подписания Актов приема передачи предмета лизинга.</w:t>
      </w:r>
    </w:p>
    <w:p w14:paraId="0A50C9BF"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2.1. По истечении срока лизинга, Имущество переходит в собственность Лизингополучателя в порядке и сроки, установленные Договором.</w:t>
      </w:r>
    </w:p>
    <w:p w14:paraId="58585B02" w14:textId="77777777" w:rsidR="001D04AA" w:rsidRPr="003039D6" w:rsidRDefault="00000000">
      <w:pPr>
        <w:spacing w:after="0" w:line="252" w:lineRule="auto"/>
        <w:contextualSpacing/>
        <w:jc w:val="both"/>
        <w:rPr>
          <w:rFonts w:ascii="Times New Roman" w:eastAsia="Calibri" w:hAnsi="Times New Roman" w:cs="Times New Roman"/>
        </w:rPr>
      </w:pPr>
      <w:r w:rsidRPr="003039D6">
        <w:rPr>
          <w:rFonts w:ascii="Times New Roman" w:eastAsia="Calibri" w:hAnsi="Times New Roman" w:cs="Times New Roman"/>
        </w:rPr>
        <w:t>2.2.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15-ти календарных дней с даты заключения договора.</w:t>
      </w:r>
    </w:p>
    <w:p w14:paraId="50A84586" w14:textId="5475EEFC"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b/>
          <w:bCs/>
        </w:rPr>
        <w:t>3. Адрес доставки:</w:t>
      </w:r>
      <w:r w:rsidRPr="003039D6">
        <w:rPr>
          <w:rFonts w:ascii="Times New Roman" w:eastAsia="Calibri" w:hAnsi="Times New Roman" w:cs="Times New Roman"/>
        </w:rPr>
        <w:t xml:space="preserve"> </w:t>
      </w:r>
      <w:r w:rsidR="003039D6" w:rsidRPr="003039D6">
        <w:rPr>
          <w:rFonts w:ascii="Times New Roman" w:eastAsia="Calibri" w:hAnsi="Times New Roman" w:cs="Times New Roman"/>
        </w:rPr>
        <w:t>Санкт-Петербург и Ленинградская область.</w:t>
      </w:r>
    </w:p>
    <w:p w14:paraId="628011CD" w14:textId="77777777" w:rsidR="001D04AA" w:rsidRPr="003039D6" w:rsidRDefault="00000000">
      <w:pPr>
        <w:spacing w:after="0" w:line="252" w:lineRule="auto"/>
        <w:contextualSpacing/>
        <w:jc w:val="both"/>
        <w:rPr>
          <w:rFonts w:ascii="Times New Roman" w:eastAsia="Times New Roman" w:hAnsi="Times New Roman" w:cs="Times New Roman"/>
          <w:b/>
          <w:bCs/>
          <w:color w:val="00000A"/>
        </w:rPr>
      </w:pPr>
      <w:r w:rsidRPr="003039D6">
        <w:rPr>
          <w:rFonts w:ascii="Times New Roman" w:eastAsia="Times New Roman" w:hAnsi="Times New Roman" w:cs="Times New Roman"/>
          <w:b/>
          <w:bCs/>
          <w:color w:val="00000A"/>
        </w:rPr>
        <w:t>4. Характеристики товара и требования по техническому оснащению:</w:t>
      </w:r>
    </w:p>
    <w:p w14:paraId="6637C36E" w14:textId="77777777" w:rsidR="001D04AA" w:rsidRPr="003039D6" w:rsidRDefault="00000000">
      <w:pPr>
        <w:spacing w:after="0" w:line="252" w:lineRule="auto"/>
        <w:contextualSpacing/>
        <w:jc w:val="right"/>
        <w:rPr>
          <w:rFonts w:ascii="Times New Roman" w:eastAsia="Times New Roman" w:hAnsi="Times New Roman" w:cs="Times New Roman"/>
          <w:b/>
          <w:bCs/>
          <w:color w:val="00000A"/>
        </w:rPr>
      </w:pPr>
      <w:r w:rsidRPr="003039D6">
        <w:rPr>
          <w:rFonts w:ascii="Times New Roman" w:eastAsia="Times New Roman" w:hAnsi="Times New Roman" w:cs="Times New Roman"/>
          <w:b/>
          <w:bCs/>
          <w:color w:val="00000A"/>
        </w:rPr>
        <w:t>Таблица № 1</w:t>
      </w:r>
    </w:p>
    <w:tbl>
      <w:tblPr>
        <w:tblStyle w:val="34"/>
        <w:tblW w:w="5000" w:type="pct"/>
        <w:jc w:val="center"/>
        <w:tblInd w:w="0" w:type="dxa"/>
        <w:tblLayout w:type="fixed"/>
        <w:tblCellMar>
          <w:left w:w="108" w:type="dxa"/>
          <w:right w:w="108" w:type="dxa"/>
        </w:tblCellMar>
        <w:tblLook w:val="04A0" w:firstRow="1" w:lastRow="0" w:firstColumn="1" w:lastColumn="0" w:noHBand="0" w:noVBand="1"/>
      </w:tblPr>
      <w:tblGrid>
        <w:gridCol w:w="4857"/>
        <w:gridCol w:w="5197"/>
      </w:tblGrid>
      <w:tr w:rsidR="001D04AA" w:rsidRPr="003039D6" w14:paraId="070FB352"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4514AA0"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Модель </w:t>
            </w:r>
          </w:p>
        </w:tc>
        <w:tc>
          <w:tcPr>
            <w:tcW w:w="5153" w:type="dxa"/>
            <w:tcBorders>
              <w:top w:val="single" w:sz="4" w:space="0" w:color="auto"/>
              <w:left w:val="single" w:sz="4" w:space="0" w:color="auto"/>
              <w:bottom w:val="single" w:sz="4" w:space="0" w:color="auto"/>
              <w:right w:val="single" w:sz="4" w:space="0" w:color="auto"/>
            </w:tcBorders>
          </w:tcPr>
          <w:p w14:paraId="3DA892AC" w14:textId="77777777" w:rsidR="001D04AA" w:rsidRPr="003039D6" w:rsidRDefault="00000000">
            <w:pPr>
              <w:spacing w:after="0" w:line="240" w:lineRule="auto"/>
              <w:rPr>
                <w:rFonts w:ascii="Times New Roman" w:eastAsia="Times New Roman" w:hAnsi="Times New Roman" w:cs="Times New Roman"/>
              </w:rPr>
            </w:pPr>
            <w:proofErr w:type="spellStart"/>
            <w:r w:rsidRPr="003039D6">
              <w:rPr>
                <w:rFonts w:ascii="Times New Roman" w:eastAsia="Times New Roman" w:hAnsi="Times New Roman" w:cs="Times New Roman"/>
              </w:rPr>
              <w:t>Jaecoo</w:t>
            </w:r>
            <w:proofErr w:type="spellEnd"/>
            <w:r w:rsidRPr="003039D6">
              <w:rPr>
                <w:rFonts w:ascii="Times New Roman" w:eastAsia="Times New Roman" w:hAnsi="Times New Roman" w:cs="Times New Roman"/>
              </w:rPr>
              <w:t xml:space="preserve"> J7</w:t>
            </w:r>
            <w:r w:rsidRPr="003039D6">
              <w:rPr>
                <w:rFonts w:ascii="Times New Roman" w:eastAsia="Times New Roman" w:hAnsi="Times New Roman" w:cs="Times New Roman"/>
                <w:color w:val="00000A"/>
              </w:rPr>
              <w:t xml:space="preserve"> </w:t>
            </w:r>
            <w:proofErr w:type="spellStart"/>
            <w:r w:rsidRPr="003039D6">
              <w:rPr>
                <w:rFonts w:ascii="Times New Roman" w:eastAsia="Times New Roman" w:hAnsi="Times New Roman" w:cs="Times New Roman"/>
              </w:rPr>
              <w:t>Supreme</w:t>
            </w:r>
            <w:proofErr w:type="spellEnd"/>
            <w:r w:rsidRPr="003039D6">
              <w:rPr>
                <w:rFonts w:ascii="Times New Roman" w:eastAsia="Times New Roman" w:hAnsi="Times New Roman" w:cs="Times New Roman"/>
              </w:rPr>
              <w:t xml:space="preserve"> </w:t>
            </w:r>
          </w:p>
        </w:tc>
      </w:tr>
      <w:tr w:rsidR="001D04AA" w:rsidRPr="003039D6" w14:paraId="08BAFF8F"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05EF44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Год выпуска</w:t>
            </w:r>
          </w:p>
        </w:tc>
        <w:tc>
          <w:tcPr>
            <w:tcW w:w="5153" w:type="dxa"/>
            <w:tcBorders>
              <w:top w:val="single" w:sz="4" w:space="0" w:color="auto"/>
              <w:left w:val="single" w:sz="4" w:space="0" w:color="auto"/>
              <w:bottom w:val="single" w:sz="4" w:space="0" w:color="auto"/>
              <w:right w:val="single" w:sz="4" w:space="0" w:color="auto"/>
            </w:tcBorders>
          </w:tcPr>
          <w:p w14:paraId="55CF31EC"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ранее 2023</w:t>
            </w:r>
          </w:p>
        </w:tc>
      </w:tr>
      <w:tr w:rsidR="001D04AA" w:rsidRPr="003039D6" w14:paraId="1E6697E5"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8EAC421"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Цвет:</w:t>
            </w:r>
          </w:p>
        </w:tc>
        <w:tc>
          <w:tcPr>
            <w:tcW w:w="5153" w:type="dxa"/>
            <w:tcBorders>
              <w:top w:val="single" w:sz="4" w:space="0" w:color="auto"/>
              <w:left w:val="single" w:sz="4" w:space="0" w:color="auto"/>
              <w:bottom w:val="single" w:sz="4" w:space="0" w:color="auto"/>
              <w:right w:val="single" w:sz="4" w:space="0" w:color="auto"/>
            </w:tcBorders>
          </w:tcPr>
          <w:p w14:paraId="3172DBCA"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по согласованию с Заказчиком</w:t>
            </w:r>
          </w:p>
        </w:tc>
      </w:tr>
      <w:tr w:rsidR="001D04AA" w:rsidRPr="003039D6" w14:paraId="1470CE4B"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0DDF8EB"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Количество</w:t>
            </w:r>
          </w:p>
        </w:tc>
        <w:tc>
          <w:tcPr>
            <w:tcW w:w="5153" w:type="dxa"/>
            <w:tcBorders>
              <w:top w:val="single" w:sz="4" w:space="0" w:color="auto"/>
              <w:left w:val="single" w:sz="4" w:space="0" w:color="auto"/>
              <w:bottom w:val="single" w:sz="4" w:space="0" w:color="auto"/>
              <w:right w:val="single" w:sz="4" w:space="0" w:color="auto"/>
            </w:tcBorders>
          </w:tcPr>
          <w:p w14:paraId="3EA3293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1 шт.</w:t>
            </w:r>
          </w:p>
        </w:tc>
      </w:tr>
      <w:tr w:rsidR="001D04AA" w:rsidRPr="003039D6" w14:paraId="3ADDADC9"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46A6C64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Тип кузова</w:t>
            </w:r>
          </w:p>
        </w:tc>
        <w:tc>
          <w:tcPr>
            <w:tcW w:w="5153" w:type="dxa"/>
            <w:tcBorders>
              <w:top w:val="single" w:sz="4" w:space="0" w:color="auto"/>
              <w:left w:val="single" w:sz="4" w:space="0" w:color="auto"/>
              <w:bottom w:val="single" w:sz="4" w:space="0" w:color="auto"/>
              <w:right w:val="single" w:sz="4" w:space="0" w:color="auto"/>
            </w:tcBorders>
          </w:tcPr>
          <w:p w14:paraId="071139A9"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Внедорожник</w:t>
            </w:r>
          </w:p>
        </w:tc>
      </w:tr>
      <w:tr w:rsidR="001D04AA" w:rsidRPr="003039D6" w14:paraId="180A38D7"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560C3F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Количество мест</w:t>
            </w:r>
          </w:p>
        </w:tc>
        <w:tc>
          <w:tcPr>
            <w:tcW w:w="5153" w:type="dxa"/>
            <w:tcBorders>
              <w:top w:val="single" w:sz="4" w:space="0" w:color="auto"/>
              <w:left w:val="single" w:sz="4" w:space="0" w:color="auto"/>
              <w:bottom w:val="single" w:sz="4" w:space="0" w:color="auto"/>
              <w:right w:val="single" w:sz="4" w:space="0" w:color="auto"/>
            </w:tcBorders>
          </w:tcPr>
          <w:p w14:paraId="4C4BEE8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5</w:t>
            </w:r>
          </w:p>
        </w:tc>
      </w:tr>
      <w:tr w:rsidR="001D04AA" w:rsidRPr="003039D6" w14:paraId="5813840B"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vAlign w:val="center"/>
          </w:tcPr>
          <w:p w14:paraId="5B333F62" w14:textId="77777777" w:rsidR="001D04AA" w:rsidRPr="003039D6" w:rsidRDefault="00000000">
            <w:pPr>
              <w:spacing w:after="0" w:line="240" w:lineRule="auto"/>
              <w:jc w:val="center"/>
              <w:rPr>
                <w:rFonts w:ascii="Times New Roman" w:eastAsia="Times New Roman" w:hAnsi="Times New Roman" w:cs="Times New Roman"/>
                <w:bCs/>
              </w:rPr>
            </w:pPr>
            <w:r w:rsidRPr="003039D6">
              <w:rPr>
                <w:rFonts w:ascii="Times New Roman" w:eastAsia="Times New Roman" w:hAnsi="Times New Roman" w:cs="Times New Roman"/>
                <w:b/>
              </w:rPr>
              <w:t>Двигатель и трансмиссия</w:t>
            </w:r>
          </w:p>
        </w:tc>
      </w:tr>
      <w:tr w:rsidR="001D04AA" w:rsidRPr="003039D6" w14:paraId="775051A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7FBD73F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Тип двигателя</w:t>
            </w:r>
          </w:p>
        </w:tc>
        <w:tc>
          <w:tcPr>
            <w:tcW w:w="5153" w:type="dxa"/>
            <w:tcBorders>
              <w:top w:val="single" w:sz="4" w:space="0" w:color="auto"/>
              <w:left w:val="single" w:sz="4" w:space="0" w:color="auto"/>
              <w:bottom w:val="single" w:sz="4" w:space="0" w:color="auto"/>
              <w:right w:val="single" w:sz="4" w:space="0" w:color="auto"/>
            </w:tcBorders>
          </w:tcPr>
          <w:p w14:paraId="22176A28" w14:textId="77777777" w:rsidR="001D04AA" w:rsidRPr="003039D6" w:rsidRDefault="00000000">
            <w:pPr>
              <w:tabs>
                <w:tab w:val="left" w:pos="1613"/>
              </w:tabs>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Бензиновый, с непосредственным впрыском топлива с турбонагнетателем и промежуточным охлаждением</w:t>
            </w:r>
          </w:p>
        </w:tc>
      </w:tr>
      <w:tr w:rsidR="001D04AA" w:rsidRPr="003039D6" w14:paraId="63179FA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5F5A4F2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Количество и расположение цилиндров</w:t>
            </w:r>
          </w:p>
        </w:tc>
        <w:tc>
          <w:tcPr>
            <w:tcW w:w="5153" w:type="dxa"/>
            <w:tcBorders>
              <w:top w:val="single" w:sz="4" w:space="0" w:color="auto"/>
              <w:left w:val="single" w:sz="4" w:space="0" w:color="auto"/>
              <w:bottom w:val="single" w:sz="4" w:space="0" w:color="auto"/>
              <w:right w:val="single" w:sz="4" w:space="0" w:color="auto"/>
            </w:tcBorders>
          </w:tcPr>
          <w:p w14:paraId="269CA94C" w14:textId="77777777" w:rsidR="001D04AA" w:rsidRPr="003039D6" w:rsidRDefault="00000000">
            <w:pPr>
              <w:tabs>
                <w:tab w:val="left" w:pos="1613"/>
              </w:tabs>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Рядный четырёхцилиндровый</w:t>
            </w:r>
          </w:p>
        </w:tc>
      </w:tr>
      <w:tr w:rsidR="001D04AA" w:rsidRPr="003039D6" w14:paraId="0B4EA85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1C558C3D" w14:textId="77777777" w:rsidR="001D04AA" w:rsidRPr="003039D6" w:rsidRDefault="00000000">
            <w:pPr>
              <w:widowControl w:val="0"/>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Рабочий объем, см</w:t>
            </w:r>
            <w:r w:rsidRPr="003039D6">
              <w:rPr>
                <w:rFonts w:ascii="Times New Roman" w:eastAsia="Times New Roman" w:hAnsi="Times New Roman" w:cs="Times New Roman"/>
                <w:vertAlign w:val="superscript"/>
                <w:lang w:eastAsia="ru-RU"/>
              </w:rPr>
              <w:t>3</w:t>
            </w:r>
          </w:p>
        </w:tc>
        <w:tc>
          <w:tcPr>
            <w:tcW w:w="5153" w:type="dxa"/>
            <w:tcBorders>
              <w:top w:val="single" w:sz="4" w:space="0" w:color="auto"/>
              <w:left w:val="nil"/>
              <w:bottom w:val="single" w:sz="4" w:space="0" w:color="auto"/>
              <w:right w:val="single" w:sz="4" w:space="0" w:color="auto"/>
            </w:tcBorders>
            <w:shd w:val="clear" w:color="000000" w:fill="FFFFFF"/>
            <w:vAlign w:val="center"/>
          </w:tcPr>
          <w:p w14:paraId="18F1B237"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1598</w:t>
            </w:r>
          </w:p>
        </w:tc>
      </w:tr>
      <w:tr w:rsidR="001D04AA" w:rsidRPr="003039D6" w14:paraId="4CDE8FC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639D12EE" w14:textId="77777777" w:rsidR="001D04AA" w:rsidRPr="003039D6" w:rsidRDefault="00000000">
            <w:pPr>
              <w:widowControl w:val="0"/>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Максимальная мощность, кВт (л.с.)/ </w:t>
            </w:r>
            <w:proofErr w:type="spellStart"/>
            <w:r w:rsidRPr="003039D6">
              <w:rPr>
                <w:rFonts w:ascii="Times New Roman" w:eastAsia="Times New Roman" w:hAnsi="Times New Roman" w:cs="Times New Roman"/>
                <w:lang w:eastAsia="ru-RU"/>
              </w:rPr>
              <w:t>об.мин</w:t>
            </w:r>
            <w:proofErr w:type="spellEnd"/>
            <w:r w:rsidRPr="003039D6">
              <w:rPr>
                <w:rFonts w:ascii="Times New Roman" w:eastAsia="Times New Roman" w:hAnsi="Times New Roman" w:cs="Times New Roman"/>
                <w:lang w:eastAsia="ru-RU"/>
              </w:rPr>
              <w:t xml:space="preserve">. </w:t>
            </w:r>
          </w:p>
        </w:tc>
        <w:tc>
          <w:tcPr>
            <w:tcW w:w="5153" w:type="dxa"/>
            <w:tcBorders>
              <w:top w:val="single" w:sz="4" w:space="0" w:color="auto"/>
              <w:left w:val="nil"/>
              <w:bottom w:val="single" w:sz="4" w:space="0" w:color="auto"/>
              <w:right w:val="single" w:sz="4" w:space="0" w:color="auto"/>
            </w:tcBorders>
            <w:shd w:val="clear" w:color="000000" w:fill="FFFFFF"/>
          </w:tcPr>
          <w:p w14:paraId="1BEC21E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136,5 (186) /5500</w:t>
            </w:r>
          </w:p>
        </w:tc>
      </w:tr>
      <w:tr w:rsidR="001D04AA" w:rsidRPr="003039D6" w14:paraId="5689613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113DFFB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Максимальный крутящий момент, Нм/ </w:t>
            </w:r>
            <w:proofErr w:type="spellStart"/>
            <w:r w:rsidRPr="003039D6">
              <w:rPr>
                <w:rFonts w:ascii="Times New Roman" w:eastAsia="Times New Roman" w:hAnsi="Times New Roman" w:cs="Times New Roman"/>
                <w:lang w:eastAsia="ru-RU"/>
              </w:rPr>
              <w:t>об.мин</w:t>
            </w:r>
            <w:proofErr w:type="spellEnd"/>
            <w:r w:rsidRPr="003039D6">
              <w:rPr>
                <w:rFonts w:ascii="Times New Roman" w:eastAsia="Times New Roman" w:hAnsi="Times New Roman" w:cs="Times New Roman"/>
                <w:lang w:eastAsia="ru-RU"/>
              </w:rPr>
              <w:t>.</w:t>
            </w:r>
          </w:p>
        </w:tc>
        <w:tc>
          <w:tcPr>
            <w:tcW w:w="5153" w:type="dxa"/>
            <w:tcBorders>
              <w:top w:val="single" w:sz="4" w:space="0" w:color="auto"/>
              <w:left w:val="single" w:sz="4" w:space="0" w:color="auto"/>
              <w:bottom w:val="single" w:sz="4" w:space="0" w:color="auto"/>
              <w:right w:val="single" w:sz="4" w:space="0" w:color="auto"/>
            </w:tcBorders>
          </w:tcPr>
          <w:p w14:paraId="1286C03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275 / (2000-4000)</w:t>
            </w:r>
          </w:p>
        </w:tc>
      </w:tr>
      <w:tr w:rsidR="001D04AA" w:rsidRPr="003039D6" w14:paraId="4A4216A6"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F6437C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Тип топлива</w:t>
            </w:r>
          </w:p>
        </w:tc>
        <w:tc>
          <w:tcPr>
            <w:tcW w:w="5153" w:type="dxa"/>
            <w:tcBorders>
              <w:top w:val="single" w:sz="4" w:space="0" w:color="auto"/>
              <w:left w:val="single" w:sz="4" w:space="0" w:color="auto"/>
              <w:bottom w:val="single" w:sz="4" w:space="0" w:color="auto"/>
              <w:right w:val="single" w:sz="4" w:space="0" w:color="auto"/>
            </w:tcBorders>
          </w:tcPr>
          <w:p w14:paraId="72BCA63B"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Бензин</w:t>
            </w:r>
          </w:p>
        </w:tc>
      </w:tr>
      <w:tr w:rsidR="001D04AA" w:rsidRPr="003039D6" w14:paraId="7AE0111E"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46BC9D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КПП</w:t>
            </w:r>
          </w:p>
        </w:tc>
        <w:tc>
          <w:tcPr>
            <w:tcW w:w="5153" w:type="dxa"/>
            <w:tcBorders>
              <w:top w:val="single" w:sz="4" w:space="0" w:color="auto"/>
              <w:left w:val="single" w:sz="4" w:space="0" w:color="auto"/>
              <w:bottom w:val="single" w:sz="4" w:space="0" w:color="auto"/>
              <w:right w:val="single" w:sz="4" w:space="0" w:color="auto"/>
            </w:tcBorders>
            <w:vAlign w:val="center"/>
          </w:tcPr>
          <w:p w14:paraId="162A969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Роботизированная КПП</w:t>
            </w:r>
          </w:p>
        </w:tc>
      </w:tr>
      <w:tr w:rsidR="001D04AA" w:rsidRPr="003039D6" w14:paraId="3CBC492E"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00FDAC2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Привод</w:t>
            </w:r>
          </w:p>
        </w:tc>
        <w:tc>
          <w:tcPr>
            <w:tcW w:w="5153" w:type="dxa"/>
            <w:tcBorders>
              <w:top w:val="single" w:sz="4" w:space="0" w:color="auto"/>
              <w:left w:val="single" w:sz="4" w:space="0" w:color="auto"/>
              <w:bottom w:val="single" w:sz="4" w:space="0" w:color="auto"/>
              <w:right w:val="single" w:sz="4" w:space="0" w:color="auto"/>
            </w:tcBorders>
            <w:vAlign w:val="center"/>
          </w:tcPr>
          <w:p w14:paraId="1EC312F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Полный</w:t>
            </w:r>
          </w:p>
        </w:tc>
      </w:tr>
      <w:tr w:rsidR="001D04AA" w:rsidRPr="003039D6" w14:paraId="0846597C"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vAlign w:val="center"/>
          </w:tcPr>
          <w:p w14:paraId="1E5043D1" w14:textId="77777777" w:rsidR="001D04AA" w:rsidRPr="003039D6" w:rsidRDefault="00000000">
            <w:pPr>
              <w:spacing w:after="0" w:line="240" w:lineRule="auto"/>
              <w:jc w:val="center"/>
              <w:rPr>
                <w:rFonts w:ascii="Times New Roman" w:eastAsia="Times New Roman" w:hAnsi="Times New Roman" w:cs="Times New Roman"/>
                <w:b/>
                <w:bCs/>
              </w:rPr>
            </w:pPr>
            <w:r w:rsidRPr="003039D6">
              <w:rPr>
                <w:rFonts w:ascii="Times New Roman" w:eastAsia="Times New Roman" w:hAnsi="Times New Roman" w:cs="Times New Roman"/>
                <w:b/>
                <w:bCs/>
              </w:rPr>
              <w:t>Габаритные размеры</w:t>
            </w:r>
          </w:p>
        </w:tc>
      </w:tr>
      <w:tr w:rsidR="001D04AA" w:rsidRPr="003039D6" w14:paraId="740249B3"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DE3922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Длина × Ширина × Высота, мм</w:t>
            </w:r>
          </w:p>
        </w:tc>
        <w:tc>
          <w:tcPr>
            <w:tcW w:w="5153" w:type="dxa"/>
            <w:tcBorders>
              <w:top w:val="single" w:sz="4" w:space="0" w:color="auto"/>
              <w:left w:val="single" w:sz="4" w:space="0" w:color="auto"/>
              <w:bottom w:val="single" w:sz="4" w:space="0" w:color="auto"/>
              <w:right w:val="single" w:sz="4" w:space="0" w:color="auto"/>
            </w:tcBorders>
          </w:tcPr>
          <w:p w14:paraId="6E6A0302"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4500×1865×1680</w:t>
            </w:r>
          </w:p>
        </w:tc>
      </w:tr>
      <w:tr w:rsidR="001D04AA" w:rsidRPr="003039D6" w14:paraId="6968C20A"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16D2607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rPr>
              <w:t>Колесная база, мм</w:t>
            </w:r>
          </w:p>
        </w:tc>
        <w:tc>
          <w:tcPr>
            <w:tcW w:w="5153" w:type="dxa"/>
            <w:tcBorders>
              <w:top w:val="single" w:sz="4" w:space="0" w:color="auto"/>
              <w:left w:val="single" w:sz="4" w:space="0" w:color="auto"/>
              <w:bottom w:val="single" w:sz="4" w:space="0" w:color="auto"/>
              <w:right w:val="single" w:sz="4" w:space="0" w:color="auto"/>
            </w:tcBorders>
          </w:tcPr>
          <w:p w14:paraId="1FCBD2F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2672</w:t>
            </w:r>
          </w:p>
        </w:tc>
      </w:tr>
      <w:tr w:rsidR="001D04AA" w:rsidRPr="003039D6" w14:paraId="0C8E8EDB"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72E8ECF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Колея передних/задних колес, мм</w:t>
            </w:r>
          </w:p>
        </w:tc>
        <w:tc>
          <w:tcPr>
            <w:tcW w:w="5153" w:type="dxa"/>
            <w:tcBorders>
              <w:top w:val="single" w:sz="4" w:space="0" w:color="auto"/>
              <w:left w:val="single" w:sz="4" w:space="0" w:color="auto"/>
              <w:bottom w:val="single" w:sz="4" w:space="0" w:color="auto"/>
              <w:right w:val="single" w:sz="4" w:space="0" w:color="auto"/>
            </w:tcBorders>
          </w:tcPr>
          <w:p w14:paraId="6CD6EEA8"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1582/1604</w:t>
            </w:r>
          </w:p>
        </w:tc>
      </w:tr>
      <w:tr w:rsidR="001D04AA" w:rsidRPr="003039D6" w14:paraId="4C227E83"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540B29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Снаряженная масса, кг</w:t>
            </w:r>
          </w:p>
        </w:tc>
        <w:tc>
          <w:tcPr>
            <w:tcW w:w="5153" w:type="dxa"/>
            <w:tcBorders>
              <w:top w:val="single" w:sz="4" w:space="0" w:color="auto"/>
              <w:left w:val="single" w:sz="4" w:space="0" w:color="auto"/>
              <w:bottom w:val="single" w:sz="4" w:space="0" w:color="auto"/>
              <w:right w:val="single" w:sz="4" w:space="0" w:color="auto"/>
            </w:tcBorders>
          </w:tcPr>
          <w:p w14:paraId="4B4C6098"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1705</w:t>
            </w:r>
          </w:p>
        </w:tc>
      </w:tr>
      <w:tr w:rsidR="001D04AA" w:rsidRPr="003039D6" w14:paraId="6AE7D1F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25C328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Полная масса, кг</w:t>
            </w:r>
          </w:p>
        </w:tc>
        <w:tc>
          <w:tcPr>
            <w:tcW w:w="5153" w:type="dxa"/>
            <w:tcBorders>
              <w:top w:val="single" w:sz="4" w:space="0" w:color="auto"/>
              <w:left w:val="nil"/>
              <w:bottom w:val="single" w:sz="4" w:space="0" w:color="auto"/>
              <w:right w:val="single" w:sz="4" w:space="0" w:color="auto"/>
            </w:tcBorders>
            <w:shd w:val="clear" w:color="000000" w:fill="FFFFFF"/>
            <w:vAlign w:val="center"/>
          </w:tcPr>
          <w:p w14:paraId="060AE45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2020</w:t>
            </w:r>
          </w:p>
        </w:tc>
      </w:tr>
      <w:tr w:rsidR="001D04AA" w:rsidRPr="003039D6" w14:paraId="4C1A2D5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5A701A6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Объем багажника, л </w:t>
            </w:r>
          </w:p>
        </w:tc>
        <w:tc>
          <w:tcPr>
            <w:tcW w:w="5153" w:type="dxa"/>
            <w:tcBorders>
              <w:top w:val="single" w:sz="4" w:space="0" w:color="auto"/>
              <w:left w:val="nil"/>
              <w:bottom w:val="single" w:sz="4" w:space="0" w:color="auto"/>
              <w:right w:val="single" w:sz="4" w:space="0" w:color="auto"/>
            </w:tcBorders>
            <w:shd w:val="clear" w:color="000000" w:fill="FFFFFF"/>
          </w:tcPr>
          <w:p w14:paraId="19B19126"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410/1330</w:t>
            </w:r>
          </w:p>
        </w:tc>
      </w:tr>
      <w:tr w:rsidR="001D04AA" w:rsidRPr="003039D6" w14:paraId="48ECF03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349D725"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 xml:space="preserve">Объем топливного бака, л </w:t>
            </w:r>
          </w:p>
        </w:tc>
        <w:tc>
          <w:tcPr>
            <w:tcW w:w="5153" w:type="dxa"/>
            <w:tcBorders>
              <w:top w:val="single" w:sz="4" w:space="0" w:color="auto"/>
              <w:left w:val="nil"/>
              <w:bottom w:val="single" w:sz="4" w:space="0" w:color="auto"/>
              <w:right w:val="single" w:sz="4" w:space="0" w:color="auto"/>
            </w:tcBorders>
            <w:shd w:val="clear" w:color="000000" w:fill="FFFFFF"/>
          </w:tcPr>
          <w:p w14:paraId="62CF61EF"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57</w:t>
            </w:r>
          </w:p>
        </w:tc>
      </w:tr>
      <w:tr w:rsidR="001D04AA" w:rsidRPr="003039D6" w14:paraId="38E4490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44C7E7B0"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 xml:space="preserve">Дорожный просвет, мм </w:t>
            </w:r>
          </w:p>
        </w:tc>
        <w:tc>
          <w:tcPr>
            <w:tcW w:w="5153" w:type="dxa"/>
            <w:tcBorders>
              <w:top w:val="single" w:sz="4" w:space="0" w:color="auto"/>
              <w:left w:val="nil"/>
              <w:bottom w:val="single" w:sz="4" w:space="0" w:color="auto"/>
              <w:right w:val="single" w:sz="4" w:space="0" w:color="auto"/>
            </w:tcBorders>
            <w:shd w:val="clear" w:color="000000" w:fill="FFFFFF"/>
          </w:tcPr>
          <w:p w14:paraId="44101AE3"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 xml:space="preserve">Не менее </w:t>
            </w:r>
            <w:r w:rsidRPr="003039D6">
              <w:rPr>
                <w:rFonts w:ascii="Times New Roman" w:eastAsia="Times New Roman" w:hAnsi="Times New Roman" w:cs="Times New Roman"/>
                <w:lang w:eastAsia="ru-RU"/>
              </w:rPr>
              <w:t>186</w:t>
            </w:r>
          </w:p>
        </w:tc>
      </w:tr>
      <w:tr w:rsidR="001D04AA" w:rsidRPr="003039D6" w14:paraId="69BF597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8D2BE8E"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lang w:eastAsia="ru-RU"/>
              </w:rPr>
              <w:t>Размерность шин</w:t>
            </w:r>
          </w:p>
        </w:tc>
        <w:tc>
          <w:tcPr>
            <w:tcW w:w="5153" w:type="dxa"/>
            <w:tcBorders>
              <w:top w:val="single" w:sz="4" w:space="0" w:color="auto"/>
              <w:left w:val="nil"/>
              <w:bottom w:val="single" w:sz="4" w:space="0" w:color="auto"/>
              <w:right w:val="single" w:sz="4" w:space="0" w:color="auto"/>
            </w:tcBorders>
            <w:shd w:val="clear" w:color="000000" w:fill="FFFFFF"/>
          </w:tcPr>
          <w:p w14:paraId="37E510B9"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rPr>
              <w:t>Не менее 235/50 R19</w:t>
            </w:r>
          </w:p>
        </w:tc>
      </w:tr>
      <w:tr w:rsidR="001D04AA" w:rsidRPr="003039D6" w14:paraId="27F83B4B"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shd w:val="clear" w:color="000000" w:fill="FFFFFF"/>
          </w:tcPr>
          <w:p w14:paraId="6CD7A595" w14:textId="77777777" w:rsidR="001D04AA" w:rsidRPr="003039D6" w:rsidRDefault="00000000">
            <w:pPr>
              <w:spacing w:after="0" w:line="240" w:lineRule="auto"/>
              <w:jc w:val="center"/>
              <w:rPr>
                <w:rFonts w:ascii="Times New Roman" w:eastAsia="Times New Roman" w:hAnsi="Times New Roman" w:cs="Times New Roman"/>
                <w:b/>
                <w:bCs/>
              </w:rPr>
            </w:pPr>
            <w:r w:rsidRPr="003039D6">
              <w:rPr>
                <w:rFonts w:ascii="Times New Roman" w:eastAsia="Times New Roman" w:hAnsi="Times New Roman" w:cs="Times New Roman"/>
                <w:b/>
                <w:bCs/>
                <w:color w:val="00000A"/>
              </w:rPr>
              <w:t>Эксплуатационные характеристики</w:t>
            </w:r>
          </w:p>
        </w:tc>
      </w:tr>
      <w:tr w:rsidR="001D04AA" w:rsidRPr="003039D6" w14:paraId="69946CF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90770F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color w:val="00000A"/>
              </w:rPr>
              <w:t xml:space="preserve">Время разгона до 100 км/ч, с </w:t>
            </w:r>
          </w:p>
        </w:tc>
        <w:tc>
          <w:tcPr>
            <w:tcW w:w="5153" w:type="dxa"/>
            <w:tcBorders>
              <w:top w:val="single" w:sz="4" w:space="0" w:color="auto"/>
              <w:left w:val="nil"/>
              <w:bottom w:val="single" w:sz="4" w:space="0" w:color="auto"/>
              <w:right w:val="single" w:sz="4" w:space="0" w:color="auto"/>
            </w:tcBorders>
            <w:shd w:val="clear" w:color="000000" w:fill="FFFFFF"/>
          </w:tcPr>
          <w:p w14:paraId="2D853023"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color w:val="00000A"/>
              </w:rPr>
              <w:t>не более 9</w:t>
            </w:r>
          </w:p>
        </w:tc>
      </w:tr>
      <w:tr w:rsidR="001D04AA" w:rsidRPr="003039D6" w14:paraId="68198BD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E25B0D9"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Расход топлива (город), л/100км</w:t>
            </w:r>
          </w:p>
        </w:tc>
        <w:tc>
          <w:tcPr>
            <w:tcW w:w="5153" w:type="dxa"/>
            <w:tcBorders>
              <w:top w:val="single" w:sz="4" w:space="0" w:color="auto"/>
              <w:left w:val="nil"/>
              <w:bottom w:val="single" w:sz="4" w:space="0" w:color="auto"/>
              <w:right w:val="single" w:sz="4" w:space="0" w:color="auto"/>
            </w:tcBorders>
            <w:shd w:val="clear" w:color="000000" w:fill="FFFFFF"/>
          </w:tcPr>
          <w:p w14:paraId="06FE629B"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не более 11</w:t>
            </w:r>
          </w:p>
        </w:tc>
      </w:tr>
      <w:tr w:rsidR="001D04AA" w:rsidRPr="003039D6" w14:paraId="5985D57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371634B5"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Расход топлива (трасса), л/100км</w:t>
            </w:r>
          </w:p>
        </w:tc>
        <w:tc>
          <w:tcPr>
            <w:tcW w:w="5153" w:type="dxa"/>
            <w:tcBorders>
              <w:top w:val="single" w:sz="4" w:space="0" w:color="auto"/>
              <w:left w:val="nil"/>
              <w:bottom w:val="single" w:sz="4" w:space="0" w:color="auto"/>
              <w:right w:val="single" w:sz="4" w:space="0" w:color="auto"/>
            </w:tcBorders>
            <w:shd w:val="clear" w:color="000000" w:fill="FFFFFF"/>
          </w:tcPr>
          <w:p w14:paraId="69F0E4C9"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color w:val="00000A"/>
              </w:rPr>
              <w:t>не более7</w:t>
            </w:r>
          </w:p>
        </w:tc>
      </w:tr>
      <w:tr w:rsidR="001D04AA" w:rsidRPr="003039D6" w14:paraId="4272233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E5B76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color w:val="00000A"/>
              </w:rPr>
              <w:t>Расход топлива: смешанный цикл, л/100 км</w:t>
            </w:r>
          </w:p>
        </w:tc>
        <w:tc>
          <w:tcPr>
            <w:tcW w:w="5153" w:type="dxa"/>
            <w:tcBorders>
              <w:top w:val="single" w:sz="4" w:space="0" w:color="auto"/>
              <w:left w:val="nil"/>
              <w:bottom w:val="single" w:sz="4" w:space="0" w:color="auto"/>
              <w:right w:val="single" w:sz="4" w:space="0" w:color="auto"/>
            </w:tcBorders>
            <w:shd w:val="clear" w:color="000000" w:fill="FFFFFF"/>
          </w:tcPr>
          <w:p w14:paraId="15E6630A" w14:textId="77777777" w:rsidR="001D04AA" w:rsidRPr="003039D6" w:rsidRDefault="00000000">
            <w:pPr>
              <w:spacing w:after="0" w:line="240" w:lineRule="auto"/>
              <w:rPr>
                <w:rFonts w:ascii="Times New Roman" w:eastAsia="Times New Roman" w:hAnsi="Times New Roman" w:cs="Times New Roman"/>
              </w:rPr>
            </w:pPr>
            <w:r w:rsidRPr="003039D6">
              <w:rPr>
                <w:rFonts w:ascii="Times New Roman" w:eastAsia="Times New Roman" w:hAnsi="Times New Roman" w:cs="Times New Roman"/>
                <w:color w:val="00000A"/>
              </w:rPr>
              <w:t>не более 9</w:t>
            </w:r>
          </w:p>
        </w:tc>
      </w:tr>
      <w:tr w:rsidR="001D04AA" w:rsidRPr="003039D6" w14:paraId="28F51B7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FBDD1BE"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lang w:eastAsia="ru-RU"/>
              </w:rPr>
              <w:t xml:space="preserve">Экологический класс </w:t>
            </w:r>
          </w:p>
        </w:tc>
        <w:tc>
          <w:tcPr>
            <w:tcW w:w="5153" w:type="dxa"/>
            <w:tcBorders>
              <w:top w:val="single" w:sz="4" w:space="0" w:color="auto"/>
              <w:left w:val="nil"/>
              <w:bottom w:val="single" w:sz="4" w:space="0" w:color="auto"/>
              <w:right w:val="single" w:sz="4" w:space="0" w:color="auto"/>
            </w:tcBorders>
            <w:shd w:val="clear" w:color="000000" w:fill="FFFFFF"/>
          </w:tcPr>
          <w:p w14:paraId="20243AEB" w14:textId="77777777" w:rsidR="001D04AA" w:rsidRPr="003039D6" w:rsidRDefault="00000000">
            <w:pPr>
              <w:spacing w:after="0" w:line="240" w:lineRule="auto"/>
              <w:rPr>
                <w:rFonts w:ascii="Times New Roman" w:eastAsia="Times New Roman" w:hAnsi="Times New Roman" w:cs="Times New Roman"/>
                <w:color w:val="00000A"/>
              </w:rPr>
            </w:pPr>
            <w:r w:rsidRPr="003039D6">
              <w:rPr>
                <w:rFonts w:ascii="Times New Roman" w:eastAsia="Times New Roman" w:hAnsi="Times New Roman" w:cs="Times New Roman"/>
                <w:lang w:eastAsia="ru-RU"/>
              </w:rPr>
              <w:t>Не ниже Евро-5</w:t>
            </w:r>
          </w:p>
        </w:tc>
      </w:tr>
      <w:tr w:rsidR="001D04AA" w:rsidRPr="003039D6" w14:paraId="6E417588"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C8D9C" w14:textId="77777777" w:rsidR="001D04AA" w:rsidRPr="003039D6" w:rsidRDefault="00000000">
            <w:pPr>
              <w:spacing w:after="0" w:line="240" w:lineRule="auto"/>
              <w:jc w:val="center"/>
              <w:rPr>
                <w:rFonts w:ascii="Times New Roman" w:eastAsia="Times New Roman" w:hAnsi="Times New Roman" w:cs="Times New Roman"/>
                <w:b/>
              </w:rPr>
            </w:pPr>
            <w:r w:rsidRPr="003039D6">
              <w:rPr>
                <w:rFonts w:ascii="Times New Roman" w:eastAsia="Times New Roman" w:hAnsi="Times New Roman" w:cs="Times New Roman"/>
                <w:b/>
              </w:rPr>
              <w:t>Комплектация</w:t>
            </w:r>
          </w:p>
        </w:tc>
      </w:tr>
      <w:tr w:rsidR="001D04AA" w:rsidRPr="003039D6" w14:paraId="51BB2A8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046D6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Алюминиевые литые диски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8AA20D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19˝</w:t>
            </w:r>
          </w:p>
        </w:tc>
      </w:tr>
      <w:tr w:rsidR="001D04AA" w:rsidRPr="003039D6" w14:paraId="06F1DB9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45A728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Красные тормозные суппорты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CE777F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60F2B4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81941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Окраска металлик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119CE6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5B353A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FC9DB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Наружная декоративная подсветка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C3C05B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229BEC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B9E282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противотуманные фары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D7665B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E521C0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688BE3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дневные светодиодные ходовые огни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6F55F3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BB8A4A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F0A96D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Светодиодные фары основного света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44A26A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8A1A4B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591CDB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Боковые зеркала с электрической регулировкой, обогревом, повторителями поворотов</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58EF6E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CB46EE0"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C3933A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Электропривод складывания зеркал</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97EB36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A22FB0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10E4AA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Панорамный люк и тонировка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C53139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481FE4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B05AC8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Тонировка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B7FD6C"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515DF0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A051F7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Эра Глонасс</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19610F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903215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19B65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кругового обзора 540</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C75A9E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7A243E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823B3B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и задние датчики парковки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CB35A7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F0F521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714938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мониторинга давления и температуры в шинах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B6C268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95F26E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9CC89D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стабилизации курсовой устойчивости (ESC)</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6D1601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055956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264EEC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Антиблокировочная тормозная система (ABS)</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529D17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F1575E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E515BB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распределения тормозного усилия EBD</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23890BC"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46A621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55917A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Подушки безопасности водителя и переднего пассажира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5EC46F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A0BF78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04204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Боковые передние подушки безопасности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FBDA91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D77400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823ABC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Шторки безопасности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B81611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E85D23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2DFD95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Подушка безопасности для коленей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0A2543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F4D33C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EDE7B2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Передние ремни безопасности с регулировкой по высоте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8271B4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6D312C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FC9193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удержания детских кресел </w:t>
            </w:r>
            <w:proofErr w:type="spellStart"/>
            <w:r w:rsidRPr="003039D6">
              <w:rPr>
                <w:rFonts w:ascii="Times New Roman" w:eastAsia="Times New Roman" w:hAnsi="Times New Roman" w:cs="Times New Roman"/>
                <w:lang w:eastAsia="ru-RU"/>
              </w:rPr>
              <w:t>Isofix</w:t>
            </w:r>
            <w:proofErr w:type="spellEnd"/>
            <w:r w:rsidRPr="003039D6">
              <w:rPr>
                <w:rFonts w:ascii="Times New Roman" w:eastAsia="Times New Roman" w:hAnsi="Times New Roman" w:cs="Times New Roman"/>
                <w:lang w:eastAsia="ru-RU"/>
              </w:rPr>
              <w:t xml:space="preserve"> для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0DA03D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518E15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84E9F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Блокировка замков задних дверей (детский замок)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81051A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3EAEA5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68880A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Функции автоматического включения фар / работы дворников при дожде (датчик дождя)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DBC17D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5C35AE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62D1300"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Функция отсрочки выключения фар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A3EC97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40D688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283422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Полноразмерное запасное колесо</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08EDEF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989491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170BE7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Автоматическое запирание дверей на скорости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D48B65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68259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2C66E8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мониторинга слепых зон</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18BAD4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CF82FD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1B14B6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помощи при смене полосы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9A5E96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80BAF8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84F717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при опасности при открытии дверей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AC1634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8EED6F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5ABCF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о заднем перекрестном столкновении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103C87"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74D55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DBAA0D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 xml:space="preserve">Система помощи при движении в пробках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B95EC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BE1E5B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28A85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Адаптивный круиз-контроль</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4D0087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27233D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437976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предупреждения о фронтальном столкновении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B8C53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0F8B2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23C3BD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автономного экстренного торможения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D0746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DC8336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A5B612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Предупреждение о покидании полосы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EAA7E9E"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ADD4FD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4683B7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предотвращения заднего перекрестного столкновения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DBD867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F2497C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74CAA4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Ассистент удержания в полосе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32CF7A1"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056F66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9E09C2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Автоматическое переключение ближнего/дальнего света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8D2F6E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3BD90D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3388CC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Круиз-контроль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B7CF48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A691BD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6B8CD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Выбор режима вождения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06AEB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AFF340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D5CCE0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Проекционный дисплей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C58F01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358E52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B7C38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Электрический стояночный тормоз с функцией </w:t>
            </w:r>
            <w:proofErr w:type="spellStart"/>
            <w:r w:rsidRPr="003039D6">
              <w:rPr>
                <w:rFonts w:ascii="Times New Roman" w:eastAsia="Times New Roman" w:hAnsi="Times New Roman" w:cs="Times New Roman"/>
                <w:lang w:eastAsia="ru-RU"/>
              </w:rPr>
              <w:t>AutoHold</w:t>
            </w:r>
            <w:proofErr w:type="spellEnd"/>
            <w:r w:rsidRPr="003039D6">
              <w:rPr>
                <w:rFonts w:ascii="Times New Roman" w:eastAsia="Times New Roman" w:hAnsi="Times New Roman" w:cs="Times New Roman"/>
                <w:lang w:eastAsia="ru-RU"/>
              </w:rPr>
              <w:t xml:space="preserve">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78BA57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93ACBC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45D131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Ассистент спуска с горы и система помощи при старте в гору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1B148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37F283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A7917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Бесключевой доступ и запуск двигателя кнопкой (ключ в кармане)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A8460B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DA5C03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035C63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Электропривод двери багажника (открытие багажника без помощи рук)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A0284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1EE51B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ACBE7A1" w14:textId="77777777" w:rsidR="001D04AA" w:rsidRPr="003039D6" w:rsidRDefault="00000000">
            <w:pPr>
              <w:spacing w:after="0" w:line="240" w:lineRule="auto"/>
              <w:rPr>
                <w:rFonts w:ascii="Times New Roman" w:eastAsia="Times New Roman" w:hAnsi="Times New Roman" w:cs="Times New Roman"/>
                <w:lang w:eastAsia="ru-RU"/>
              </w:rPr>
            </w:pPr>
            <w:proofErr w:type="spellStart"/>
            <w:r w:rsidRPr="003039D6">
              <w:rPr>
                <w:rFonts w:ascii="Times New Roman" w:eastAsia="Times New Roman" w:hAnsi="Times New Roman" w:cs="Times New Roman"/>
                <w:lang w:eastAsia="ru-RU"/>
              </w:rPr>
              <w:t>Электрохромное</w:t>
            </w:r>
            <w:proofErr w:type="spellEnd"/>
            <w:r w:rsidRPr="003039D6">
              <w:rPr>
                <w:rFonts w:ascii="Times New Roman" w:eastAsia="Times New Roman" w:hAnsi="Times New Roman" w:cs="Times New Roman"/>
                <w:lang w:eastAsia="ru-RU"/>
              </w:rPr>
              <w:t xml:space="preserve"> зеркало заднего вида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81E9A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D961FD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EC09D7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Дистанционный запуск двигателя и прогрева салона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E66820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78876F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34FDC1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Память настроек зеркал заднего вида / сиденья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9BB0A57"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AF76C2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949880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остановки/запуска двигателя Start/Stop</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4F520C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8CC0ED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0FBEEC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Акустическое лобовое стекло и многослойные передние стекла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C050CE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1B99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7625F0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Вентиляция передних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3E401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EA6C04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6DD585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передних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493A17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853D90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2B406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сидений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C529CB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98AA7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B9974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рулевого колеса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1ECEE9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3FC6DD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74972C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Обогрев лобового стекла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7C537D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01DA28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60E2A5F"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Обогрев форсунок стеклоомывателя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87C358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37D81F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BF0066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Передний центральный подлокотник с ёмкостью для хранения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231971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18983B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0EFDC0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Отделка сидений из искусственной кожи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CD8BAF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18CBFF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38F42EC"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Водительское сиденье с электрической регулировкой в 6-ти направлениях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A07351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08D770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AE712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Водительское сиденье с электрической регулировкой поясничного упора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237C50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C12EA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1D16D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Система для облегчения посадки и высадки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D02569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527063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26CAC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Пассажирское сиденье с электрической регулировкой в 4-х направлениях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63E0A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451F88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526E4F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Складная спинка сидений 2-го ряда в соотношении 1/3-2/3</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02AC84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43FEDB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7B817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Климат-контроль, 2 зоны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C65B0E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CCA781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38EC1D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Дефлекторы для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6AE6E4D"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72A0E9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E6D9DF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Рулевая колонка с регулировкой в 4-х направлениях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E52BD0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3A5E0BF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37E329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Зеркало в солнцезащитном козырьке водителя и пассажира с подсветкой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6770C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10E5F4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4FDA067"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Передние и задние электростеклоподъемники с защитой от защемления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0FF668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ED7622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6B07A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lastRenderedPageBreak/>
              <w:t xml:space="preserve">Потолочные светильники для 2-го ряда сидений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81092A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BCBB41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7DDE05D"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Раздвижная шторка багажника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5F53A5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F4A5C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0C958D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Подсветка багажного отделения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762BCD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24F7DF6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187C8CA"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Динамики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12EA18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Не менее 8</w:t>
            </w:r>
          </w:p>
        </w:tc>
      </w:tr>
      <w:tr w:rsidR="001D04AA" w:rsidRPr="003039D6" w14:paraId="0056BAA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4437712"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Беспроводная зарядка для смартфона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B3BCDE6"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EA35B5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A43B186"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Сенсорный дисплей диагональю не менее 14,8˝</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1FE2A23"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832A8C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BF4B1E3"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Голосовое управление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55926CF"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9A913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A8151A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Цветной экран с бортовым компьютером в панели приборов не менее 10,25"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E2737F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BF150E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1C2A5D5"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Система «Свободные руки» с Bluetooth-связью с мобильным телефоном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60999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BCDD6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3BA30B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2 USB-разъема спереди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8EBEBA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01B6245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185BF68"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USB Type-C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30CEB92"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5122786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39E0C4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 xml:space="preserve">2 USB-разъема сзади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14AE43B"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4D64A31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2713659"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Розетка на 12V спереди и сзади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C3EB9A4"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E7D18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8D193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Многофункциональное кожаное рулевое колесо</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0FCAE8"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7EF961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35D8761"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Центральный подлокотник для 2-го ряда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61F403A"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19473B1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D5D997E"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Электрический усилитель рулевого управления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AD645F9"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60A3D37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CB204AB"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Иммобилайзер</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469F9E0"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r w:rsidR="001D04AA" w:rsidRPr="003039D6" w14:paraId="7133523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F4C5A4" w14:textId="77777777" w:rsidR="001D04AA" w:rsidRPr="003039D6" w:rsidRDefault="00000000">
            <w:pPr>
              <w:spacing w:after="0" w:line="240" w:lineRule="auto"/>
              <w:rPr>
                <w:rFonts w:ascii="Times New Roman" w:eastAsia="Times New Roman" w:hAnsi="Times New Roman" w:cs="Times New Roman"/>
                <w:lang w:eastAsia="ru-RU"/>
              </w:rPr>
            </w:pPr>
            <w:r w:rsidRPr="003039D6">
              <w:rPr>
                <w:rFonts w:ascii="Times New Roman" w:eastAsia="Times New Roman" w:hAnsi="Times New Roman" w:cs="Times New Roman"/>
                <w:lang w:eastAsia="ru-RU"/>
              </w:rPr>
              <w:t>Уведомление о превышении скорости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44EE1A5" w14:textId="77777777" w:rsidR="001D04AA" w:rsidRPr="003039D6" w:rsidRDefault="00000000">
            <w:pPr>
              <w:spacing w:after="0" w:line="240" w:lineRule="auto"/>
              <w:rPr>
                <w:rFonts w:ascii="Times New Roman" w:eastAsia="Times New Roman" w:hAnsi="Times New Roman" w:cs="Times New Roman"/>
                <w:bCs/>
              </w:rPr>
            </w:pPr>
            <w:r w:rsidRPr="003039D6">
              <w:rPr>
                <w:rFonts w:ascii="Times New Roman" w:eastAsia="Times New Roman" w:hAnsi="Times New Roman" w:cs="Times New Roman"/>
                <w:bCs/>
              </w:rPr>
              <w:t>Наличие</w:t>
            </w:r>
          </w:p>
        </w:tc>
      </w:tr>
    </w:tbl>
    <w:p w14:paraId="58E577DF" w14:textId="77777777" w:rsidR="001D04AA" w:rsidRPr="003039D6" w:rsidRDefault="00000000">
      <w:pPr>
        <w:spacing w:after="120" w:line="240" w:lineRule="auto"/>
        <w:jc w:val="both"/>
        <w:rPr>
          <w:rFonts w:ascii="Times New Roman" w:eastAsia="Calibri" w:hAnsi="Times New Roman" w:cs="Times New Roman"/>
          <w:i/>
          <w:color w:val="00000A"/>
          <w:sz w:val="18"/>
          <w:szCs w:val="18"/>
        </w:rPr>
      </w:pPr>
      <w:r w:rsidRPr="003039D6">
        <w:rPr>
          <w:rFonts w:ascii="Times New Roman" w:eastAsia="Calibri" w:hAnsi="Times New Roman" w:cs="Times New Roman"/>
          <w:i/>
          <w:color w:val="00000A"/>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6347DE6" w14:textId="77777777" w:rsidR="001D04AA" w:rsidRPr="003039D6" w:rsidRDefault="00000000">
      <w:pPr>
        <w:spacing w:after="0" w:line="252" w:lineRule="auto"/>
        <w:jc w:val="both"/>
        <w:rPr>
          <w:rFonts w:ascii="Times New Roman" w:eastAsia="Calibri" w:hAnsi="Times New Roman" w:cs="Times New Roman"/>
          <w:b/>
          <w:bCs/>
        </w:rPr>
      </w:pPr>
      <w:r w:rsidRPr="003039D6">
        <w:rPr>
          <w:rFonts w:ascii="Times New Roman" w:eastAsia="Calibri" w:hAnsi="Times New Roman" w:cs="Times New Roman"/>
          <w:b/>
          <w:bCs/>
        </w:rPr>
        <w:t>5. Требования к поставляемому автомобилю (предмет лизинга):</w:t>
      </w:r>
    </w:p>
    <w:p w14:paraId="56CEE33B" w14:textId="77777777" w:rsidR="001D04AA" w:rsidRPr="003039D6" w:rsidRDefault="00000000">
      <w:pPr>
        <w:spacing w:after="0" w:line="252" w:lineRule="auto"/>
        <w:jc w:val="both"/>
        <w:rPr>
          <w:rFonts w:ascii="Times New Roman" w:eastAsia="Calibri" w:hAnsi="Times New Roman" w:cs="Times New Roman"/>
          <w:b/>
          <w:iCs/>
        </w:rPr>
      </w:pPr>
      <w:r w:rsidRPr="003039D6">
        <w:rPr>
          <w:rFonts w:ascii="Times New Roman" w:eastAsia="Calibri" w:hAnsi="Times New Roman" w:cs="Times New Roman"/>
        </w:rPr>
        <w:t>5.1. Поставляемый автомобиль должен быть новым, не бывшим в употреблении.</w:t>
      </w:r>
    </w:p>
    <w:p w14:paraId="59F01FE1" w14:textId="77777777" w:rsidR="001D04AA" w:rsidRPr="003039D6" w:rsidRDefault="00000000">
      <w:pPr>
        <w:spacing w:after="0" w:line="252" w:lineRule="auto"/>
        <w:jc w:val="both"/>
        <w:rPr>
          <w:rFonts w:ascii="Times New Roman" w:eastAsia="Calibri" w:hAnsi="Times New Roman" w:cs="Times New Roman"/>
          <w:b/>
          <w:iCs/>
        </w:rPr>
      </w:pPr>
      <w:r w:rsidRPr="003039D6">
        <w:rPr>
          <w:rFonts w:ascii="Times New Roman" w:eastAsia="Calibri" w:hAnsi="Times New Roman" w:cs="Times New Roman"/>
        </w:rPr>
        <w:t>5.2. Поставляемый автомобиль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p>
    <w:p w14:paraId="6C03E59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5.3. Качество и комплектность поставляемого автомобиля должно соответствовать действующим стандартам, и параметрам, установленным для данной модели автомобиля, техническим условиям и иной нормативно-технической документации, принятым в Российской Федерации:</w:t>
      </w:r>
    </w:p>
    <w:p w14:paraId="6C8B8614"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ТР ТС 018/2011 Технического регламента Таможенного союза «О безопасности колесных транспортных средств»;</w:t>
      </w:r>
    </w:p>
    <w:p w14:paraId="3FA39E5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предпродажная подготовка автомобиля регламентируется заводом изготовителем;</w:t>
      </w:r>
    </w:p>
    <w:p w14:paraId="02FE0078"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пробег по показаниям спидометра при передаче Заказчику должен быть не более технологического внутризаводского;</w:t>
      </w:r>
    </w:p>
    <w:p w14:paraId="6564AA0C"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товар должен быть без следов механических повреждений на кузове и в салоне;</w:t>
      </w:r>
    </w:p>
    <w:p w14:paraId="61DC7FE0"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xml:space="preserve">- поставщик гарантирует качество и надежность Товара в течение гарантийного срока, установленного на период не менее 36 месяца или 100 000 км пробега в зависимости от того, что наступит ранее, гарантия исчисляется со дня подписания Акта приема-передачи Товара; </w:t>
      </w:r>
    </w:p>
    <w:p w14:paraId="6322AC55"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гарантия распространяется на любые неисправности, возникшие по вине завода-изготовителя;</w:t>
      </w:r>
    </w:p>
    <w:p w14:paraId="443A31AA"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автомобиль должен отвечать требованиям безопасности, установленным для данного вида товара.</w:t>
      </w:r>
    </w:p>
    <w:p w14:paraId="0790191C"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5.4. 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3E1FEC30" w14:textId="77777777" w:rsidR="001D04AA" w:rsidRPr="003039D6" w:rsidRDefault="00000000">
      <w:pPr>
        <w:spacing w:after="0" w:line="252" w:lineRule="auto"/>
        <w:jc w:val="both"/>
        <w:rPr>
          <w:rFonts w:ascii="Times New Roman" w:eastAsia="Calibri" w:hAnsi="Times New Roman" w:cs="Times New Roman"/>
        </w:rPr>
      </w:pPr>
      <w:r w:rsidRPr="003039D6">
        <w:rPr>
          <w:rFonts w:ascii="Times New Roman" w:eastAsia="Calibri" w:hAnsi="Times New Roman" w:cs="Times New Roman"/>
        </w:rPr>
        <w:t xml:space="preserve">5.5. Товар должен пройти предпродажную подготовку, о чем в сервисной книжке должна быть сделана соответствующая отметка, заверенная печатью. </w:t>
      </w:r>
    </w:p>
    <w:p w14:paraId="55C11250" w14:textId="6409063E" w:rsidR="001D04AA" w:rsidRDefault="00000000" w:rsidP="00CE02B3">
      <w:pPr>
        <w:spacing w:after="0" w:line="252" w:lineRule="auto"/>
        <w:jc w:val="both"/>
        <w:rPr>
          <w:rFonts w:ascii="Times New Roman" w:eastAsia="Times New Roman" w:hAnsi="Times New Roman" w:cs="Times New Roman"/>
          <w:sz w:val="20"/>
          <w:szCs w:val="20"/>
          <w:lang w:eastAsia="ru-RU"/>
        </w:rPr>
        <w:sectPr w:rsidR="001D04AA">
          <w:pgSz w:w="11906" w:h="16838"/>
          <w:pgMar w:top="709" w:right="849" w:bottom="1134" w:left="993" w:header="708" w:footer="708" w:gutter="0"/>
          <w:cols w:space="708"/>
          <w:docGrid w:linePitch="360"/>
        </w:sectPr>
      </w:pPr>
      <w:r w:rsidRPr="003039D6">
        <w:rPr>
          <w:rFonts w:ascii="Times New Roman" w:eastAsia="Calibri" w:hAnsi="Times New Roman" w:cs="Times New Roman"/>
        </w:rPr>
        <w:t xml:space="preserve">5.6. 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товара на учет в </w:t>
      </w:r>
      <w:r w:rsidRPr="003039D6">
        <w:rPr>
          <w:rFonts w:ascii="Times New Roman" w:eastAsia="Calibri" w:hAnsi="Times New Roman" w:cs="Times New Roman"/>
        </w:rPr>
        <w:lastRenderedPageBreak/>
        <w:t>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bookmarkStart w:id="1" w:name="_Hlk116890639"/>
      <w:bookmarkEnd w:id="1"/>
    </w:p>
    <w:p w14:paraId="7E32DD48" w14:textId="77777777" w:rsidR="001D04AA" w:rsidRDefault="00000000" w:rsidP="00CE02B3">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4</w:t>
      </w:r>
    </w:p>
    <w:p w14:paraId="00600115" w14:textId="77777777" w:rsidR="001D04AA" w:rsidRDefault="00000000">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7E1621B8" w14:textId="77777777" w:rsidR="001D04AA" w:rsidRDefault="001D04AA">
      <w:pPr>
        <w:spacing w:after="0" w:line="240" w:lineRule="auto"/>
        <w:jc w:val="both"/>
        <w:rPr>
          <w:rFonts w:ascii="Times New Roman" w:hAnsi="Times New Roman" w:cs="Times New Roman"/>
        </w:rPr>
      </w:pPr>
    </w:p>
    <w:p w14:paraId="32189EA9" w14:textId="77777777" w:rsidR="001D04AA" w:rsidRDefault="00000000">
      <w:pPr>
        <w:spacing w:after="0" w:line="240" w:lineRule="auto"/>
        <w:jc w:val="center"/>
        <w:rPr>
          <w:rFonts w:ascii="Times New Roman" w:eastAsia="Calibri" w:hAnsi="Times New Roman" w:cs="Times New Roman"/>
          <w:b/>
        </w:rPr>
      </w:pPr>
      <w:r>
        <w:rPr>
          <w:rFonts w:ascii="Times New Roman" w:eastAsia="Calibri" w:hAnsi="Times New Roman" w:cs="Times New Roman"/>
          <w:b/>
        </w:rPr>
        <w:t>ОБОСНОВАНИЕ НАЧАЛЬНОЙ (МАКСИМАЛЬНОЙ) ЦЕНЫ ДОГОВОРА</w:t>
      </w:r>
    </w:p>
    <w:p w14:paraId="758B8332" w14:textId="77777777" w:rsidR="001D04AA" w:rsidRDefault="001D04AA">
      <w:pPr>
        <w:spacing w:after="0" w:line="240" w:lineRule="auto"/>
        <w:jc w:val="center"/>
        <w:rPr>
          <w:rFonts w:ascii="Times New Roman" w:eastAsia="Calibri" w:hAnsi="Times New Roman" w:cs="Times New Roman"/>
          <w:b/>
        </w:rPr>
      </w:pPr>
    </w:p>
    <w:p w14:paraId="04351226" w14:textId="77777777" w:rsidR="001D04AA" w:rsidRDefault="00000000">
      <w:pPr>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14:paraId="0305EE63" w14:textId="77777777" w:rsidR="001D04AA" w:rsidRDefault="001D04AA">
      <w:pPr>
        <w:spacing w:after="0" w:line="240" w:lineRule="auto"/>
        <w:jc w:val="center"/>
        <w:rPr>
          <w:rFonts w:ascii="Times New Roman" w:hAnsi="Times New Roman" w:cs="Times New Roman"/>
        </w:rPr>
      </w:pPr>
    </w:p>
    <w:sectPr w:rsidR="001D04AA">
      <w:footerReference w:type="default" r:id="rId9"/>
      <w:pgSz w:w="11906" w:h="16838"/>
      <w:pgMar w:top="1134" w:right="850" w:bottom="1134"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F15DB" w14:textId="77777777" w:rsidR="002C379C" w:rsidRDefault="002C379C">
      <w:pPr>
        <w:spacing w:line="240" w:lineRule="auto"/>
      </w:pPr>
      <w:r>
        <w:separator/>
      </w:r>
    </w:p>
  </w:endnote>
  <w:endnote w:type="continuationSeparator" w:id="0">
    <w:p w14:paraId="33648A2F" w14:textId="77777777" w:rsidR="002C379C" w:rsidRDefault="002C3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Segoe Print"/>
    <w:charset w:val="CC"/>
    <w:family w:val="roman"/>
    <w:pitch w:val="default"/>
    <w:sig w:usb0="00000000" w:usb1="00000000" w:usb2="00000000" w:usb3="00000000" w:csb0="00000004" w:csb1="00000000"/>
  </w:font>
  <w:font w:name="Liberation Mono">
    <w:altName w:val="Courier New"/>
    <w:charset w:val="01"/>
    <w:family w:val="modern"/>
    <w:pitch w:val="default"/>
  </w:font>
  <w:font w:name="Noto Sans Mono CJK SC">
    <w:altName w:val="Segoe Print"/>
    <w:charset w:val="00"/>
    <w:family w:val="auto"/>
    <w:pitch w:val="default"/>
  </w:font>
  <w:font w:name="WenQuanYi Zen Hei">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57DF" w14:textId="77777777" w:rsidR="001D04AA" w:rsidRDefault="00000000">
    <w:pPr>
      <w:tabs>
        <w:tab w:val="center" w:pos="4677"/>
        <w:tab w:val="right" w:pos="9355"/>
      </w:tabs>
      <w:spacing w:line="240" w:lineRule="auto"/>
      <w:ind w:firstLine="709"/>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fldChar w:fldCharType="begin"/>
    </w:r>
    <w:r>
      <w:rPr>
        <w:rFonts w:ascii="Times New Roman" w:eastAsia="Times New Roman" w:hAnsi="Times New Roman" w:cs="Times New Roman"/>
        <w:sz w:val="24"/>
        <w:lang w:eastAsia="ru-RU"/>
      </w:rPr>
      <w:instrText xml:space="preserve"> PAGE   \* MERGEFORMAT </w:instrText>
    </w:r>
    <w:r>
      <w:rPr>
        <w:rFonts w:ascii="Times New Roman" w:eastAsia="Times New Roman" w:hAnsi="Times New Roman" w:cs="Times New Roman"/>
        <w:sz w:val="24"/>
        <w:lang w:eastAsia="ru-RU"/>
      </w:rPr>
      <w:fldChar w:fldCharType="separate"/>
    </w:r>
    <w:r>
      <w:rPr>
        <w:rFonts w:ascii="Times New Roman" w:eastAsia="Times New Roman" w:hAnsi="Times New Roman" w:cs="Times New Roman"/>
        <w:sz w:val="24"/>
        <w:lang w:eastAsia="ru-RU"/>
      </w:rPr>
      <w:t>22</w:t>
    </w:r>
    <w:r>
      <w:rPr>
        <w:rFonts w:ascii="Times New Roman" w:eastAsia="Times New Roman" w:hAnsi="Times New Roman" w:cs="Times New Roman"/>
        <w:sz w:val="24"/>
        <w:lang w:eastAsia="ru-RU"/>
      </w:rPr>
      <w:fldChar w:fldCharType="end"/>
    </w:r>
  </w:p>
  <w:p w14:paraId="2CC8C82D" w14:textId="77777777" w:rsidR="001D04AA" w:rsidRDefault="001D04AA">
    <w:pPr>
      <w:tabs>
        <w:tab w:val="center" w:pos="4677"/>
        <w:tab w:val="right" w:pos="9355"/>
      </w:tabs>
      <w:spacing w:line="240" w:lineRule="auto"/>
      <w:ind w:firstLine="709"/>
      <w:jc w:val="both"/>
      <w:rPr>
        <w:rFonts w:ascii="Times New Roman" w:eastAsia="Times New Roman" w:hAnsi="Times New Roman" w:cs="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A9A60" w14:textId="77777777" w:rsidR="002C379C" w:rsidRDefault="002C379C">
      <w:pPr>
        <w:spacing w:after="0"/>
      </w:pPr>
      <w:r>
        <w:separator/>
      </w:r>
    </w:p>
  </w:footnote>
  <w:footnote w:type="continuationSeparator" w:id="0">
    <w:p w14:paraId="354F6307" w14:textId="77777777" w:rsidR="002C379C" w:rsidRDefault="002C37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1313D3"/>
    <w:multiLevelType w:val="singleLevel"/>
    <w:tmpl w:val="D31313D3"/>
    <w:lvl w:ilvl="0">
      <w:start w:val="2"/>
      <w:numFmt w:val="decimal"/>
      <w:suff w:val="space"/>
      <w:lvlText w:val="%1."/>
      <w:lvlJc w:val="left"/>
      <w:pPr>
        <w:ind w:left="720" w:firstLine="0"/>
      </w:pPr>
    </w:lvl>
  </w:abstractNum>
  <w:abstractNum w:abstractNumId="1" w15:restartNumberingAfterBreak="0">
    <w:nsid w:val="11A55BAB"/>
    <w:multiLevelType w:val="singleLevel"/>
    <w:tmpl w:val="11A55BAB"/>
    <w:lvl w:ilvl="0">
      <w:start w:val="1"/>
      <w:numFmt w:val="decimal"/>
      <w:suff w:val="space"/>
      <w:lvlText w:val="%1)"/>
      <w:lvlJc w:val="left"/>
    </w:lvl>
  </w:abstractNum>
  <w:num w:numId="1" w16cid:durableId="2097826743">
    <w:abstractNumId w:val="1"/>
  </w:num>
  <w:num w:numId="2" w16cid:durableId="205627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C8"/>
    <w:rsid w:val="000213A8"/>
    <w:rsid w:val="00030A01"/>
    <w:rsid w:val="00031EFE"/>
    <w:rsid w:val="0004209B"/>
    <w:rsid w:val="00042838"/>
    <w:rsid w:val="000463AA"/>
    <w:rsid w:val="00051CB4"/>
    <w:rsid w:val="0005785B"/>
    <w:rsid w:val="00063D00"/>
    <w:rsid w:val="000647F7"/>
    <w:rsid w:val="00065193"/>
    <w:rsid w:val="00095687"/>
    <w:rsid w:val="000E028B"/>
    <w:rsid w:val="00133D63"/>
    <w:rsid w:val="0013439D"/>
    <w:rsid w:val="00134923"/>
    <w:rsid w:val="00141503"/>
    <w:rsid w:val="00152873"/>
    <w:rsid w:val="00153FF6"/>
    <w:rsid w:val="00164598"/>
    <w:rsid w:val="00170508"/>
    <w:rsid w:val="00183F45"/>
    <w:rsid w:val="001840A2"/>
    <w:rsid w:val="00186B5A"/>
    <w:rsid w:val="001B599D"/>
    <w:rsid w:val="001C4321"/>
    <w:rsid w:val="001C6ADB"/>
    <w:rsid w:val="001D04AA"/>
    <w:rsid w:val="0020194D"/>
    <w:rsid w:val="0020417F"/>
    <w:rsid w:val="00211C47"/>
    <w:rsid w:val="00222620"/>
    <w:rsid w:val="0022591F"/>
    <w:rsid w:val="00225982"/>
    <w:rsid w:val="00232A2C"/>
    <w:rsid w:val="0025100A"/>
    <w:rsid w:val="002722F4"/>
    <w:rsid w:val="002942E5"/>
    <w:rsid w:val="002A6330"/>
    <w:rsid w:val="002B6186"/>
    <w:rsid w:val="002B639E"/>
    <w:rsid w:val="002C379C"/>
    <w:rsid w:val="002D06EA"/>
    <w:rsid w:val="002D1A70"/>
    <w:rsid w:val="002D750A"/>
    <w:rsid w:val="003039D6"/>
    <w:rsid w:val="00343BF2"/>
    <w:rsid w:val="0035638F"/>
    <w:rsid w:val="0036432F"/>
    <w:rsid w:val="003643C3"/>
    <w:rsid w:val="00370736"/>
    <w:rsid w:val="00373044"/>
    <w:rsid w:val="0038145B"/>
    <w:rsid w:val="00397606"/>
    <w:rsid w:val="003B57B5"/>
    <w:rsid w:val="003E4FB9"/>
    <w:rsid w:val="003F305E"/>
    <w:rsid w:val="003F6439"/>
    <w:rsid w:val="004100CA"/>
    <w:rsid w:val="00422582"/>
    <w:rsid w:val="00450670"/>
    <w:rsid w:val="00456116"/>
    <w:rsid w:val="00457C7C"/>
    <w:rsid w:val="004646A8"/>
    <w:rsid w:val="00467457"/>
    <w:rsid w:val="00474352"/>
    <w:rsid w:val="0049517D"/>
    <w:rsid w:val="004A3D3D"/>
    <w:rsid w:val="004B442F"/>
    <w:rsid w:val="004B4F75"/>
    <w:rsid w:val="004C34B5"/>
    <w:rsid w:val="004E1605"/>
    <w:rsid w:val="004F2541"/>
    <w:rsid w:val="004F2737"/>
    <w:rsid w:val="00506433"/>
    <w:rsid w:val="0052161D"/>
    <w:rsid w:val="00522122"/>
    <w:rsid w:val="00542494"/>
    <w:rsid w:val="005604E6"/>
    <w:rsid w:val="0056468D"/>
    <w:rsid w:val="00570D51"/>
    <w:rsid w:val="00586AAE"/>
    <w:rsid w:val="00587779"/>
    <w:rsid w:val="005A1D53"/>
    <w:rsid w:val="005A237B"/>
    <w:rsid w:val="005A4E8E"/>
    <w:rsid w:val="005D3DAE"/>
    <w:rsid w:val="005E0975"/>
    <w:rsid w:val="005E7540"/>
    <w:rsid w:val="005F65AC"/>
    <w:rsid w:val="00603F72"/>
    <w:rsid w:val="00612C53"/>
    <w:rsid w:val="006162CD"/>
    <w:rsid w:val="006177BA"/>
    <w:rsid w:val="0062619B"/>
    <w:rsid w:val="00643216"/>
    <w:rsid w:val="006441E0"/>
    <w:rsid w:val="0065088A"/>
    <w:rsid w:val="00651B33"/>
    <w:rsid w:val="00660629"/>
    <w:rsid w:val="006778D1"/>
    <w:rsid w:val="00685AD6"/>
    <w:rsid w:val="00686668"/>
    <w:rsid w:val="006952A9"/>
    <w:rsid w:val="006B30EC"/>
    <w:rsid w:val="006B7B31"/>
    <w:rsid w:val="006C53DB"/>
    <w:rsid w:val="006D22FB"/>
    <w:rsid w:val="006D761C"/>
    <w:rsid w:val="006F5388"/>
    <w:rsid w:val="00701043"/>
    <w:rsid w:val="00705B92"/>
    <w:rsid w:val="00711EFC"/>
    <w:rsid w:val="0073207B"/>
    <w:rsid w:val="00736F4D"/>
    <w:rsid w:val="00743B5C"/>
    <w:rsid w:val="00746B91"/>
    <w:rsid w:val="00767D02"/>
    <w:rsid w:val="00772355"/>
    <w:rsid w:val="0077458C"/>
    <w:rsid w:val="00792E77"/>
    <w:rsid w:val="00793EA6"/>
    <w:rsid w:val="007A476D"/>
    <w:rsid w:val="007B0E77"/>
    <w:rsid w:val="007B6A28"/>
    <w:rsid w:val="007E6C48"/>
    <w:rsid w:val="007F4254"/>
    <w:rsid w:val="007F696B"/>
    <w:rsid w:val="00804E73"/>
    <w:rsid w:val="00812ACB"/>
    <w:rsid w:val="0081414E"/>
    <w:rsid w:val="00815C1D"/>
    <w:rsid w:val="008240A9"/>
    <w:rsid w:val="00827835"/>
    <w:rsid w:val="00833337"/>
    <w:rsid w:val="00855A97"/>
    <w:rsid w:val="0086068C"/>
    <w:rsid w:val="008745E7"/>
    <w:rsid w:val="008834C8"/>
    <w:rsid w:val="00890EFF"/>
    <w:rsid w:val="00893054"/>
    <w:rsid w:val="008B206B"/>
    <w:rsid w:val="008B35B6"/>
    <w:rsid w:val="008B5C0E"/>
    <w:rsid w:val="008C473E"/>
    <w:rsid w:val="008C48F2"/>
    <w:rsid w:val="008C589C"/>
    <w:rsid w:val="008C77DB"/>
    <w:rsid w:val="008D128E"/>
    <w:rsid w:val="008E254D"/>
    <w:rsid w:val="00905341"/>
    <w:rsid w:val="00907619"/>
    <w:rsid w:val="0090783E"/>
    <w:rsid w:val="00930C30"/>
    <w:rsid w:val="00930D1D"/>
    <w:rsid w:val="00936A1E"/>
    <w:rsid w:val="00942407"/>
    <w:rsid w:val="00957536"/>
    <w:rsid w:val="009576B1"/>
    <w:rsid w:val="0096474B"/>
    <w:rsid w:val="00975779"/>
    <w:rsid w:val="009821A4"/>
    <w:rsid w:val="00984690"/>
    <w:rsid w:val="00993DFA"/>
    <w:rsid w:val="009A09E6"/>
    <w:rsid w:val="009B31DA"/>
    <w:rsid w:val="009B43ED"/>
    <w:rsid w:val="009B5498"/>
    <w:rsid w:val="009D5F7E"/>
    <w:rsid w:val="009E290C"/>
    <w:rsid w:val="009E496E"/>
    <w:rsid w:val="00A21BAE"/>
    <w:rsid w:val="00A426AB"/>
    <w:rsid w:val="00A57644"/>
    <w:rsid w:val="00A60611"/>
    <w:rsid w:val="00A71DCD"/>
    <w:rsid w:val="00A85256"/>
    <w:rsid w:val="00A87F2F"/>
    <w:rsid w:val="00AA0230"/>
    <w:rsid w:val="00AA09DB"/>
    <w:rsid w:val="00AA0CAF"/>
    <w:rsid w:val="00AA2704"/>
    <w:rsid w:val="00AB1387"/>
    <w:rsid w:val="00AC2541"/>
    <w:rsid w:val="00AC528D"/>
    <w:rsid w:val="00AD688B"/>
    <w:rsid w:val="00AE2A9E"/>
    <w:rsid w:val="00B019AE"/>
    <w:rsid w:val="00B021E0"/>
    <w:rsid w:val="00B03F7C"/>
    <w:rsid w:val="00B21D2F"/>
    <w:rsid w:val="00B262A8"/>
    <w:rsid w:val="00B2679A"/>
    <w:rsid w:val="00B3107B"/>
    <w:rsid w:val="00B32EBF"/>
    <w:rsid w:val="00B33D4F"/>
    <w:rsid w:val="00B54527"/>
    <w:rsid w:val="00B576C1"/>
    <w:rsid w:val="00B642D7"/>
    <w:rsid w:val="00B74D47"/>
    <w:rsid w:val="00B763A1"/>
    <w:rsid w:val="00B90D38"/>
    <w:rsid w:val="00BC5B80"/>
    <w:rsid w:val="00BD00AB"/>
    <w:rsid w:val="00BD6569"/>
    <w:rsid w:val="00BE3AAF"/>
    <w:rsid w:val="00C21269"/>
    <w:rsid w:val="00C2752F"/>
    <w:rsid w:val="00C411DA"/>
    <w:rsid w:val="00C5184A"/>
    <w:rsid w:val="00C5456F"/>
    <w:rsid w:val="00C753A9"/>
    <w:rsid w:val="00C9156F"/>
    <w:rsid w:val="00CC7117"/>
    <w:rsid w:val="00CD37DF"/>
    <w:rsid w:val="00CD3C5D"/>
    <w:rsid w:val="00CE02B3"/>
    <w:rsid w:val="00CE1843"/>
    <w:rsid w:val="00CE4A4B"/>
    <w:rsid w:val="00CF3832"/>
    <w:rsid w:val="00D1208D"/>
    <w:rsid w:val="00D24B0D"/>
    <w:rsid w:val="00D24DDB"/>
    <w:rsid w:val="00D31491"/>
    <w:rsid w:val="00D343A2"/>
    <w:rsid w:val="00D41D73"/>
    <w:rsid w:val="00D42B8B"/>
    <w:rsid w:val="00D55D14"/>
    <w:rsid w:val="00D61CDD"/>
    <w:rsid w:val="00D65EF5"/>
    <w:rsid w:val="00D80C22"/>
    <w:rsid w:val="00D97742"/>
    <w:rsid w:val="00DA1A0C"/>
    <w:rsid w:val="00DA51DB"/>
    <w:rsid w:val="00DA7E9A"/>
    <w:rsid w:val="00DC2A47"/>
    <w:rsid w:val="00DE5E39"/>
    <w:rsid w:val="00E0441D"/>
    <w:rsid w:val="00E10E82"/>
    <w:rsid w:val="00E16C9F"/>
    <w:rsid w:val="00E23075"/>
    <w:rsid w:val="00E24789"/>
    <w:rsid w:val="00E334FB"/>
    <w:rsid w:val="00E40A80"/>
    <w:rsid w:val="00E43453"/>
    <w:rsid w:val="00E43CCF"/>
    <w:rsid w:val="00E446B1"/>
    <w:rsid w:val="00E45EC8"/>
    <w:rsid w:val="00E617BE"/>
    <w:rsid w:val="00E6233E"/>
    <w:rsid w:val="00E65769"/>
    <w:rsid w:val="00E65AB5"/>
    <w:rsid w:val="00E75174"/>
    <w:rsid w:val="00E862A6"/>
    <w:rsid w:val="00E96AE9"/>
    <w:rsid w:val="00EA2426"/>
    <w:rsid w:val="00EA7BEA"/>
    <w:rsid w:val="00EB0B3D"/>
    <w:rsid w:val="00EB210E"/>
    <w:rsid w:val="00EB7B99"/>
    <w:rsid w:val="00EB7CF4"/>
    <w:rsid w:val="00EC2CAB"/>
    <w:rsid w:val="00EC6606"/>
    <w:rsid w:val="00EE176E"/>
    <w:rsid w:val="00F04150"/>
    <w:rsid w:val="00F21785"/>
    <w:rsid w:val="00F36936"/>
    <w:rsid w:val="00F5444C"/>
    <w:rsid w:val="00F6535E"/>
    <w:rsid w:val="00F76D28"/>
    <w:rsid w:val="00F774A9"/>
    <w:rsid w:val="00F84788"/>
    <w:rsid w:val="00F8496A"/>
    <w:rsid w:val="00F90779"/>
    <w:rsid w:val="00F9111D"/>
    <w:rsid w:val="00F93084"/>
    <w:rsid w:val="00F94BB1"/>
    <w:rsid w:val="00FB0174"/>
    <w:rsid w:val="00FC3D29"/>
    <w:rsid w:val="00FD553C"/>
    <w:rsid w:val="00FD7515"/>
    <w:rsid w:val="00FE4EA3"/>
    <w:rsid w:val="00FE71EB"/>
    <w:rsid w:val="00FF1DF0"/>
    <w:rsid w:val="00FF7383"/>
    <w:rsid w:val="0325002C"/>
    <w:rsid w:val="09900F25"/>
    <w:rsid w:val="15EF6996"/>
    <w:rsid w:val="19690A8E"/>
    <w:rsid w:val="23D50027"/>
    <w:rsid w:val="259B2A5A"/>
    <w:rsid w:val="2BA609BD"/>
    <w:rsid w:val="2E886A64"/>
    <w:rsid w:val="301E7DFF"/>
    <w:rsid w:val="42EF2933"/>
    <w:rsid w:val="469C5E19"/>
    <w:rsid w:val="4AD1494B"/>
    <w:rsid w:val="4D4A39A5"/>
    <w:rsid w:val="5B5100F2"/>
    <w:rsid w:val="647D7CAD"/>
    <w:rsid w:val="698B03C3"/>
    <w:rsid w:val="76740D5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ED13"/>
  <w15:docId w15:val="{C70DA152-64B8-4126-9D72-2F75A6E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autoRedefine/>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autoRedefine/>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semiHidden/>
    <w:qFormat/>
    <w:rPr>
      <w:vertAlign w:val="superscript"/>
    </w:rPr>
  </w:style>
  <w:style w:type="character" w:styleId="a4">
    <w:name w:val="Hyperlink"/>
    <w:qFormat/>
    <w:rPr>
      <w:color w:val="0000FF"/>
      <w:u w:val="single"/>
    </w:rPr>
  </w:style>
  <w:style w:type="paragraph" w:styleId="a5">
    <w:name w:val="Balloon Text"/>
    <w:basedOn w:val="a"/>
    <w:link w:val="a6"/>
    <w:autoRedefine/>
    <w:uiPriority w:val="99"/>
    <w:semiHidden/>
    <w:unhideWhenUsed/>
    <w:qFormat/>
    <w:pPr>
      <w:spacing w:after="0" w:line="240" w:lineRule="auto"/>
    </w:pPr>
    <w:rPr>
      <w:rFonts w:ascii="Tahoma" w:hAnsi="Tahoma" w:cs="Tahoma"/>
      <w:sz w:val="16"/>
      <w:szCs w:val="16"/>
    </w:rPr>
  </w:style>
  <w:style w:type="paragraph" w:styleId="31">
    <w:name w:val="Body Text Indent 3"/>
    <w:basedOn w:val="a"/>
    <w:link w:val="32"/>
    <w:autoRedefine/>
    <w:uiPriority w:val="99"/>
    <w:semiHidden/>
    <w:unhideWhenUsed/>
    <w:qFormat/>
    <w:pPr>
      <w:spacing w:after="120"/>
      <w:ind w:left="283"/>
    </w:pPr>
    <w:rPr>
      <w:sz w:val="16"/>
      <w:szCs w:val="16"/>
    </w:rPr>
  </w:style>
  <w:style w:type="paragraph" w:styleId="a7">
    <w:name w:val="footnote text"/>
    <w:basedOn w:val="a"/>
    <w:link w:val="a8"/>
    <w:autoRedefine/>
    <w:semiHidden/>
    <w:qFormat/>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autoRedefine/>
    <w:qFormat/>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autoRedefine/>
    <w:qFormat/>
    <w:pPr>
      <w:keepNext/>
      <w:suppressAutoHyphens/>
      <w:spacing w:after="0" w:line="240" w:lineRule="auto"/>
      <w:outlineLvl w:val="0"/>
    </w:pPr>
    <w:rPr>
      <w:rFonts w:ascii="Times New Roman" w:eastAsia="Times New Roman" w:hAnsi="Times New Roman" w:cs="Times New Roman"/>
      <w:sz w:val="24"/>
      <w:szCs w:val="20"/>
    </w:rPr>
  </w:style>
  <w:style w:type="paragraph" w:styleId="ad">
    <w:name w:val="Date"/>
    <w:basedOn w:val="a"/>
    <w:next w:val="a"/>
    <w:link w:val="ae"/>
    <w:autoRedefine/>
    <w:qFormat/>
    <w:pPr>
      <w:spacing w:after="0" w:line="240" w:lineRule="auto"/>
      <w:jc w:val="both"/>
    </w:pPr>
    <w:rPr>
      <w:rFonts w:ascii="Times New Roman" w:eastAsia="Times New Roman" w:hAnsi="Times New Roman" w:cs="Times New Roman"/>
      <w:sz w:val="20"/>
      <w:szCs w:val="20"/>
      <w:lang w:eastAsia="ru-RU"/>
    </w:rPr>
  </w:style>
  <w:style w:type="paragraph" w:styleId="af">
    <w:name w:val="Title"/>
    <w:basedOn w:val="a"/>
    <w:link w:val="af0"/>
    <w:autoRedefine/>
    <w:qFormat/>
    <w:pPr>
      <w:spacing w:after="0" w:line="240" w:lineRule="auto"/>
      <w:jc w:val="center"/>
    </w:pPr>
    <w:rPr>
      <w:rFonts w:ascii="Times New Roman" w:eastAsia="Times New Roman" w:hAnsi="Times New Roman" w:cs="Times New Roman"/>
      <w:sz w:val="32"/>
      <w:szCs w:val="24"/>
    </w:rPr>
  </w:style>
  <w:style w:type="paragraph" w:styleId="af1">
    <w:name w:val="footer"/>
    <w:basedOn w:val="a"/>
    <w:link w:val="af2"/>
    <w:autoRedefine/>
    <w:uiPriority w:val="99"/>
    <w:semiHidden/>
    <w:unhideWhenUsed/>
    <w:qFormat/>
    <w:pPr>
      <w:tabs>
        <w:tab w:val="center" w:pos="4677"/>
        <w:tab w:val="right" w:pos="9355"/>
      </w:tabs>
      <w:spacing w:after="0" w:line="240" w:lineRule="auto"/>
    </w:pPr>
    <w:rPr>
      <w:rFonts w:ascii="Times New Roman" w:hAnsi="Times New Roman"/>
    </w:rPr>
  </w:style>
  <w:style w:type="paragraph" w:styleId="af3">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autoRedefine/>
    <w:uiPriority w:val="99"/>
    <w:semiHidden/>
    <w:unhideWhenUsed/>
    <w:qFormat/>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3">
    <w:name w:val="List 3"/>
    <w:basedOn w:val="a"/>
    <w:autoRedefine/>
    <w:uiPriority w:val="99"/>
    <w:unhideWhenUsed/>
    <w:qFormat/>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41">
    <w:name w:val="List 4"/>
    <w:basedOn w:val="a"/>
    <w:autoRedefine/>
    <w:uiPriority w:val="99"/>
    <w:semiHidden/>
    <w:unhideWhenUsed/>
    <w:qFormat/>
    <w:pPr>
      <w:spacing w:after="0" w:line="240" w:lineRule="auto"/>
      <w:ind w:left="1132" w:hanging="283"/>
      <w:contextualSpacing/>
    </w:pPr>
    <w:rPr>
      <w:rFonts w:ascii="Times New Roman" w:eastAsia="Times New Roman" w:hAnsi="Times New Roman" w:cs="Times New Roman"/>
      <w:sz w:val="20"/>
      <w:szCs w:val="20"/>
      <w:lang w:eastAsia="ru-RU"/>
    </w:r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autoRedefine/>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autoRedefine/>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autoRedefine/>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autoRedefine/>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autoRedefine/>
    <w:qFormat/>
    <w:rPr>
      <w:rFonts w:ascii="Times New Roman" w:eastAsia="Times New Roman" w:hAnsi="Times New Roman" w:cs="Times New Roman"/>
      <w:sz w:val="24"/>
      <w:szCs w:val="24"/>
    </w:rPr>
  </w:style>
  <w:style w:type="paragraph" w:styleId="af5">
    <w:name w:val="List Paragraph"/>
    <w:basedOn w:val="a"/>
    <w:link w:val="af6"/>
    <w:autoRedefine/>
    <w:uiPriority w:val="1"/>
    <w:qFormat/>
    <w:pPr>
      <w:spacing w:after="160" w:line="259" w:lineRule="auto"/>
      <w:ind w:left="720"/>
      <w:contextualSpacing/>
    </w:pPr>
  </w:style>
  <w:style w:type="character" w:customStyle="1" w:styleId="af6">
    <w:name w:val="Абзац списка Знак"/>
    <w:link w:val="af5"/>
    <w:autoRedefine/>
    <w:uiPriority w:val="1"/>
    <w:qFormat/>
    <w:locked/>
  </w:style>
  <w:style w:type="paragraph" w:customStyle="1" w:styleId="ConsPlusNormal">
    <w:name w:val="ConsPlusNormal"/>
    <w:link w:val="ConsPlusNormal0"/>
    <w:autoRedefine/>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autoRedefine/>
    <w:qFormat/>
    <w:locked/>
    <w:rPr>
      <w:rFonts w:ascii="Calibri" w:eastAsia="Times New Roman" w:hAnsi="Calibri" w:cs="Calibri"/>
      <w:szCs w:val="20"/>
      <w:lang w:eastAsia="ru-RU"/>
    </w:rPr>
  </w:style>
  <w:style w:type="character" w:customStyle="1" w:styleId="ac">
    <w:name w:val="Основной текст Знак"/>
    <w:basedOn w:val="a0"/>
    <w:link w:val="ab"/>
    <w:autoRedefine/>
    <w:qFormat/>
    <w:rPr>
      <w:rFonts w:ascii="Times New Roman" w:eastAsia="Times New Roman" w:hAnsi="Times New Roman" w:cs="Times New Roman"/>
      <w:sz w:val="24"/>
      <w:szCs w:val="20"/>
    </w:rPr>
  </w:style>
  <w:style w:type="character" w:customStyle="1" w:styleId="a8">
    <w:name w:val="Текст сноски Знак"/>
    <w:basedOn w:val="a0"/>
    <w:link w:val="a7"/>
    <w:autoRedefine/>
    <w:semiHidden/>
    <w:qFormat/>
    <w:rPr>
      <w:rFonts w:ascii="Times New Roman" w:eastAsia="Times New Roman" w:hAnsi="Times New Roman" w:cs="Times New Roman"/>
      <w:sz w:val="20"/>
      <w:szCs w:val="20"/>
      <w:lang w:eastAsia="ru-RU"/>
    </w:rPr>
  </w:style>
  <w:style w:type="character" w:customStyle="1" w:styleId="af7">
    <w:name w:val="Символ сноски"/>
    <w:autoRedefine/>
    <w:qFormat/>
    <w:rPr>
      <w:vertAlign w:val="superscript"/>
    </w:rPr>
  </w:style>
  <w:style w:type="paragraph" w:customStyle="1" w:styleId="FR3">
    <w:name w:val="FR3"/>
    <w:autoRedefine/>
    <w:qFormat/>
    <w:pPr>
      <w:widowControl w:val="0"/>
      <w:autoSpaceDE w:val="0"/>
      <w:autoSpaceDN w:val="0"/>
      <w:adjustRightInd w:val="0"/>
      <w:spacing w:line="300" w:lineRule="auto"/>
      <w:ind w:left="800" w:right="600"/>
      <w:jc w:val="center"/>
    </w:pPr>
    <w:rPr>
      <w:rFonts w:eastAsia="Times New Roman"/>
      <w:sz w:val="40"/>
    </w:rPr>
  </w:style>
  <w:style w:type="character" w:customStyle="1" w:styleId="a6">
    <w:name w:val="Текст выноски Знак"/>
    <w:basedOn w:val="a0"/>
    <w:link w:val="a5"/>
    <w:autoRedefine/>
    <w:uiPriority w:val="99"/>
    <w:semiHidden/>
    <w:qFormat/>
    <w:rPr>
      <w:rFonts w:ascii="Tahoma" w:hAnsi="Tahoma" w:cs="Tahoma"/>
      <w:sz w:val="16"/>
      <w:szCs w:val="16"/>
    </w:rPr>
  </w:style>
  <w:style w:type="character" w:customStyle="1" w:styleId="32">
    <w:name w:val="Основной текст с отступом 3 Знак"/>
    <w:basedOn w:val="a0"/>
    <w:link w:val="31"/>
    <w:autoRedefine/>
    <w:uiPriority w:val="99"/>
    <w:semiHidden/>
    <w:qFormat/>
    <w:rPr>
      <w:sz w:val="16"/>
      <w:szCs w:val="16"/>
    </w:rPr>
  </w:style>
  <w:style w:type="character" w:customStyle="1" w:styleId="af0">
    <w:name w:val="Заголовок Знак"/>
    <w:basedOn w:val="a0"/>
    <w:link w:val="af"/>
    <w:autoRedefine/>
    <w:qFormat/>
    <w:rPr>
      <w:rFonts w:ascii="Times New Roman" w:eastAsia="Times New Roman" w:hAnsi="Times New Roman" w:cs="Times New Roman"/>
      <w:sz w:val="32"/>
      <w:szCs w:val="24"/>
    </w:rPr>
  </w:style>
  <w:style w:type="paragraph" w:customStyle="1" w:styleId="ConsNormal">
    <w:name w:val="ConsNormal"/>
    <w:link w:val="ConsNormal0"/>
    <w:autoRedefine/>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autoRedefine/>
    <w:qFormat/>
    <w:locked/>
    <w:rPr>
      <w:rFonts w:ascii="Arial" w:eastAsia="Times New Roman" w:hAnsi="Arial" w:cs="Arial"/>
      <w:sz w:val="20"/>
      <w:szCs w:val="20"/>
      <w:lang w:eastAsia="ru-RU"/>
    </w:rPr>
  </w:style>
  <w:style w:type="paragraph" w:customStyle="1" w:styleId="ConsPlusNonformat">
    <w:name w:val="ConsPlusNonformat"/>
    <w:autoRedefine/>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autoRedefine/>
    <w:qFormat/>
  </w:style>
  <w:style w:type="character" w:customStyle="1" w:styleId="ae">
    <w:name w:val="Дата Знак"/>
    <w:basedOn w:val="a0"/>
    <w:link w:val="ad"/>
    <w:autoRedefine/>
    <w:qFormat/>
    <w:rPr>
      <w:rFonts w:ascii="Times New Roman" w:eastAsia="Times New Roman" w:hAnsi="Times New Roman" w:cs="Times New Roman"/>
      <w:sz w:val="20"/>
      <w:szCs w:val="20"/>
      <w:lang w:eastAsia="ru-RU"/>
    </w:rPr>
  </w:style>
  <w:style w:type="paragraph" w:customStyle="1" w:styleId="listtext">
    <w:name w:val="listtext"/>
    <w:basedOn w:val="a"/>
    <w:autoRedefine/>
    <w:qFormat/>
    <w:pPr>
      <w:spacing w:before="100" w:beforeAutospacing="1" w:after="180" w:line="240" w:lineRule="auto"/>
      <w:ind w:left="600" w:right="300"/>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autoRedefine/>
    <w:qFormat/>
    <w:rPr>
      <w:rFonts w:ascii="Times New Roman" w:eastAsia="Times New Roman" w:hAnsi="Times New Roman" w:cs="Times New Roman"/>
      <w:sz w:val="20"/>
      <w:szCs w:val="20"/>
      <w:lang w:eastAsia="ru-RU"/>
    </w:rPr>
  </w:style>
  <w:style w:type="character" w:customStyle="1" w:styleId="apple-converted-space">
    <w:name w:val="apple-converted-space"/>
    <w:basedOn w:val="a0"/>
    <w:autoRedefine/>
    <w:qFormat/>
  </w:style>
  <w:style w:type="character" w:customStyle="1" w:styleId="af2">
    <w:name w:val="Нижний колонтитул Знак"/>
    <w:basedOn w:val="a0"/>
    <w:link w:val="af1"/>
    <w:autoRedefine/>
    <w:uiPriority w:val="99"/>
    <w:semiHidden/>
    <w:qFormat/>
    <w:rPr>
      <w:rFonts w:ascii="Times New Roman" w:hAnsi="Times New Roman"/>
    </w:rPr>
  </w:style>
  <w:style w:type="character" w:customStyle="1" w:styleId="A30">
    <w:name w:val="A3"/>
    <w:autoRedefine/>
    <w:uiPriority w:val="99"/>
    <w:qFormat/>
    <w:rPr>
      <w:color w:val="221E1F"/>
      <w:sz w:val="19"/>
      <w:szCs w:val="19"/>
    </w:rPr>
  </w:style>
  <w:style w:type="paragraph" w:customStyle="1" w:styleId="Pa0">
    <w:name w:val="Pa0"/>
    <w:basedOn w:val="a"/>
    <w:next w:val="a"/>
    <w:autoRedefine/>
    <w:uiPriority w:val="99"/>
    <w:qFormat/>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autoRedefine/>
    <w:uiPriority w:val="1"/>
    <w:qFormat/>
    <w:rPr>
      <w:rFonts w:eastAsia="Times New Roman"/>
      <w:sz w:val="24"/>
      <w:szCs w:val="24"/>
    </w:rPr>
  </w:style>
  <w:style w:type="character" w:customStyle="1" w:styleId="af9">
    <w:name w:val="Без интервала Знак"/>
    <w:basedOn w:val="a0"/>
    <w:link w:val="af8"/>
    <w:autoRedefine/>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autoRedefine/>
    <w:qFormat/>
  </w:style>
  <w:style w:type="paragraph" w:customStyle="1" w:styleId="11">
    <w:name w:val="Обычный1"/>
    <w:basedOn w:val="a"/>
    <w:autoRedefine/>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autoRedefine/>
    <w:qFormat/>
  </w:style>
  <w:style w:type="paragraph" w:customStyle="1" w:styleId="12">
    <w:name w:val="Абзац списка1"/>
    <w:basedOn w:val="a"/>
    <w:autoRedefine/>
    <w:qFormat/>
    <w:pPr>
      <w:suppressAutoHyphens/>
      <w:ind w:left="720"/>
    </w:pPr>
    <w:rPr>
      <w:rFonts w:ascii="Calibri" w:eastAsia="Calibri" w:hAnsi="Calibri" w:cs="Times New Roman"/>
      <w:color w:val="000000"/>
      <w:kern w:val="1"/>
      <w:lang w:val="en-US" w:eastAsia="ar-SA"/>
    </w:rPr>
  </w:style>
  <w:style w:type="paragraph" w:customStyle="1" w:styleId="Default">
    <w:name w:val="Default"/>
    <w:autoRedefine/>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a">
    <w:name w:val="Пункт"/>
    <w:basedOn w:val="a"/>
    <w:autoRedefine/>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autoRedefine/>
    <w:uiPriority w:val="99"/>
    <w:semiHidden/>
    <w:unhideWhenUsed/>
    <w:qFormat/>
    <w:rPr>
      <w:color w:val="605E5C"/>
      <w:shd w:val="clear" w:color="auto" w:fill="E1DFDD"/>
    </w:rPr>
  </w:style>
  <w:style w:type="character" w:customStyle="1" w:styleId="22">
    <w:name w:val="Неразрешенное упоминание2"/>
    <w:basedOn w:val="a0"/>
    <w:autoRedefine/>
    <w:uiPriority w:val="99"/>
    <w:semiHidden/>
    <w:unhideWhenUsed/>
    <w:qFormat/>
    <w:rPr>
      <w:color w:val="605E5C"/>
      <w:shd w:val="clear" w:color="auto" w:fill="E1DFDD"/>
    </w:rPr>
  </w:style>
  <w:style w:type="table" w:customStyle="1" w:styleId="14">
    <w:name w:val="Сетка таблиц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autoRedefine/>
    <w:uiPriority w:val="99"/>
    <w:qFormat/>
    <w:pPr>
      <w:widowControl w:val="0"/>
    </w:pPr>
    <w:rPr>
      <w:rFonts w:ascii="Courier New" w:eastAsia="Times New Roman" w:hAnsi="Courier New" w:cs="Courier New"/>
    </w:rPr>
  </w:style>
  <w:style w:type="paragraph" w:customStyle="1" w:styleId="PreformattedText">
    <w:name w:val="Preformatted Text"/>
    <w:basedOn w:val="a"/>
    <w:autoRedefine/>
    <w:qFormat/>
    <w:pPr>
      <w:spacing w:after="0"/>
    </w:pPr>
    <w:rPr>
      <w:rFonts w:ascii="Liberation Mono" w:eastAsia="Noto Sans Mono CJK SC" w:hAnsi="Liberation Mono" w:cs="Liberation Mono"/>
      <w:sz w:val="20"/>
      <w:szCs w:val="20"/>
    </w:rPr>
  </w:style>
  <w:style w:type="table" w:customStyle="1" w:styleId="TableNormal">
    <w:name w:val="Table Normal"/>
    <w:autoRedefine/>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spacing w:before="1" w:line="228" w:lineRule="exact"/>
      <w:ind w:left="93"/>
    </w:pPr>
    <w:rPr>
      <w:rFonts w:ascii="Times New Roman" w:eastAsia="Times New Roman" w:hAnsi="Times New Roman" w:cs="Times New Roman"/>
    </w:rPr>
  </w:style>
  <w:style w:type="table" w:customStyle="1" w:styleId="34">
    <w:name w:val="Сетка таблицы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4CBB5-1A0E-4743-9062-6A0451D9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7237</Words>
  <Characters>41256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Анисимов</cp:lastModifiedBy>
  <cp:revision>18</cp:revision>
  <cp:lastPrinted>2021-10-19T10:27:00Z</cp:lastPrinted>
  <dcterms:created xsi:type="dcterms:W3CDTF">2024-06-26T07:24:00Z</dcterms:created>
  <dcterms:modified xsi:type="dcterms:W3CDTF">2024-08-13T05:55:00Z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D244915859964040AB2D189AD06A8B15_13</vt:lpwstr>
  </property>
</Properties>
</file>