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6CF0" w14:textId="1593966D" w:rsidR="008B3CBA" w:rsidRDefault="008B3CBA" w:rsidP="008B3CBA">
      <w:pPr>
        <w:autoSpaceDE w:val="0"/>
        <w:autoSpaceDN w:val="0"/>
        <w:adjustRightInd w:val="0"/>
        <w:jc w:val="right"/>
      </w:pPr>
      <w:r>
        <w:t>Проект договора</w:t>
      </w:r>
    </w:p>
    <w:p w14:paraId="70903C62" w14:textId="72E67B3B" w:rsidR="006734D3" w:rsidRPr="008A00E7" w:rsidRDefault="006734D3" w:rsidP="006734D3">
      <w:pPr>
        <w:autoSpaceDE w:val="0"/>
        <w:autoSpaceDN w:val="0"/>
        <w:adjustRightInd w:val="0"/>
        <w:jc w:val="center"/>
      </w:pPr>
      <w:r w:rsidRPr="008A00E7">
        <w:t xml:space="preserve">ДОГОВОР № </w:t>
      </w:r>
    </w:p>
    <w:p w14:paraId="68696D57" w14:textId="7FDE47F5" w:rsidR="006734D3" w:rsidRPr="008A00E7" w:rsidRDefault="008B3CBA" w:rsidP="006734D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6734D3" w:rsidRPr="008A00E7">
        <w:rPr>
          <w:rFonts w:ascii="Times New Roman" w:hAnsi="Times New Roman" w:cs="Times New Roman"/>
          <w:sz w:val="24"/>
          <w:szCs w:val="24"/>
        </w:rPr>
        <w:t xml:space="preserve"> г. Уфа                                                                                          </w:t>
      </w:r>
      <w:r w:rsidR="006734D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6734D3">
        <w:rPr>
          <w:rFonts w:ascii="Times New Roman" w:hAnsi="Times New Roman" w:cs="Times New Roman"/>
          <w:sz w:val="24"/>
          <w:szCs w:val="24"/>
        </w:rPr>
        <w:t xml:space="preserve">  </w:t>
      </w:r>
      <w:r w:rsidR="006734D3" w:rsidRPr="008A00E7">
        <w:rPr>
          <w:rFonts w:ascii="Times New Roman" w:hAnsi="Times New Roman" w:cs="Times New Roman"/>
          <w:sz w:val="24"/>
          <w:szCs w:val="24"/>
        </w:rPr>
        <w:t xml:space="preserve"> «</w:t>
      </w:r>
      <w:proofErr w:type="gramEnd"/>
      <w:r w:rsidR="006734D3">
        <w:rPr>
          <w:rFonts w:ascii="Times New Roman" w:hAnsi="Times New Roman" w:cs="Times New Roman"/>
          <w:sz w:val="24"/>
          <w:szCs w:val="24"/>
        </w:rPr>
        <w:t xml:space="preserve">    </w:t>
      </w:r>
      <w:r w:rsidR="006734D3" w:rsidRPr="008A00E7">
        <w:rPr>
          <w:rFonts w:ascii="Times New Roman" w:hAnsi="Times New Roman" w:cs="Times New Roman"/>
          <w:sz w:val="24"/>
          <w:szCs w:val="24"/>
        </w:rPr>
        <w:t xml:space="preserve">» </w:t>
      </w:r>
      <w:r w:rsidR="006734D3">
        <w:rPr>
          <w:rFonts w:ascii="Times New Roman" w:hAnsi="Times New Roman" w:cs="Times New Roman"/>
          <w:sz w:val="24"/>
          <w:szCs w:val="24"/>
        </w:rPr>
        <w:t xml:space="preserve">            </w:t>
      </w:r>
      <w:r w:rsidR="006734D3" w:rsidRPr="008A00E7">
        <w:rPr>
          <w:rFonts w:ascii="Times New Roman" w:hAnsi="Times New Roman" w:cs="Times New Roman"/>
          <w:sz w:val="24"/>
          <w:szCs w:val="24"/>
        </w:rPr>
        <w:t>202</w:t>
      </w:r>
      <w:r w:rsidR="006734D3">
        <w:rPr>
          <w:rFonts w:ascii="Times New Roman" w:hAnsi="Times New Roman" w:cs="Times New Roman"/>
          <w:sz w:val="24"/>
          <w:szCs w:val="24"/>
        </w:rPr>
        <w:t>4</w:t>
      </w:r>
      <w:r w:rsidR="006734D3" w:rsidRPr="008A00E7">
        <w:rPr>
          <w:rFonts w:ascii="Times New Roman" w:hAnsi="Times New Roman" w:cs="Times New Roman"/>
          <w:sz w:val="24"/>
          <w:szCs w:val="24"/>
        </w:rPr>
        <w:t xml:space="preserve"> г.</w:t>
      </w:r>
    </w:p>
    <w:p w14:paraId="2F94989E" w14:textId="77777777" w:rsidR="006734D3" w:rsidRPr="008A00E7" w:rsidRDefault="006734D3" w:rsidP="006734D3">
      <w:pPr>
        <w:pStyle w:val="ConsPlusNonformat"/>
        <w:widowControl/>
        <w:rPr>
          <w:rFonts w:ascii="Times New Roman" w:hAnsi="Times New Roman" w:cs="Times New Roman"/>
          <w:sz w:val="24"/>
          <w:szCs w:val="24"/>
        </w:rPr>
      </w:pPr>
    </w:p>
    <w:p w14:paraId="72AFC275" w14:textId="19201076" w:rsidR="006734D3" w:rsidRPr="008B3CBA" w:rsidRDefault="006734D3" w:rsidP="0021753E">
      <w:pPr>
        <w:widowControl w:val="0"/>
        <w:tabs>
          <w:tab w:val="left" w:pos="851"/>
        </w:tabs>
        <w:autoSpaceDE w:val="0"/>
        <w:autoSpaceDN w:val="0"/>
        <w:adjustRightInd w:val="0"/>
        <w:ind w:firstLine="567"/>
        <w:jc w:val="both"/>
      </w:pPr>
      <w:r w:rsidRPr="008B3CBA">
        <w:t>Государственное автономное учреждение дополнительного профессионального образования Региональный методический центр дополнительного образования Республики Башкортостан (</w:t>
      </w:r>
      <w:bookmarkStart w:id="0" w:name="_Hlk119574086"/>
      <w:r w:rsidRPr="008B3CBA">
        <w:t>ГАУ ДПО РМЦ ДО РБ</w:t>
      </w:r>
      <w:bookmarkEnd w:id="0"/>
      <w:r w:rsidRPr="008B3CBA">
        <w:t xml:space="preserve">) именуемое в дальнейшем </w:t>
      </w:r>
      <w:r w:rsidRPr="008B3CBA">
        <w:rPr>
          <w:b/>
        </w:rPr>
        <w:t>«Заказчик»,</w:t>
      </w:r>
      <w:r w:rsidRPr="008B3CBA">
        <w:t xml:space="preserve"> в лице директора </w:t>
      </w:r>
      <w:proofErr w:type="spellStart"/>
      <w:r w:rsidRPr="008B3CBA">
        <w:t>Порядченко</w:t>
      </w:r>
      <w:proofErr w:type="spellEnd"/>
      <w:r w:rsidRPr="008B3CBA">
        <w:t xml:space="preserve"> Альбины </w:t>
      </w:r>
      <w:proofErr w:type="spellStart"/>
      <w:r w:rsidRPr="008B3CBA">
        <w:t>Амировны</w:t>
      </w:r>
      <w:proofErr w:type="spellEnd"/>
      <w:r w:rsidRPr="008B3CBA">
        <w:t>, действующего на основании Устава, с одной стороны и</w:t>
      </w:r>
      <w:r w:rsidRPr="008B3CBA">
        <w:rPr>
          <w:b/>
        </w:rPr>
        <w:t xml:space="preserve"> ________________________________________________</w:t>
      </w:r>
      <w:r w:rsidRPr="008B3CBA">
        <w:t>, именуемое в дальнейшем «</w:t>
      </w:r>
      <w:r w:rsidRPr="008B3CBA">
        <w:rPr>
          <w:b/>
        </w:rPr>
        <w:t>Исполнитель»</w:t>
      </w:r>
      <w:r w:rsidRPr="008B3CBA">
        <w:t xml:space="preserve">, в лице ___________________________________________________________, с другой стороны, именуемые в дальнейшем «Стороны», </w:t>
      </w:r>
      <w:r w:rsidRPr="008B3CBA">
        <w:rPr>
          <w:rStyle w:val="FontStyle12"/>
          <w:sz w:val="24"/>
          <w:szCs w:val="24"/>
        </w:rPr>
        <w:t>в соответствии с Федеральным законом "О закупках товаров, работ, услуг отдельными видами юридических лиц" от 18.07.2011 №223-ФЗ и Положением о закупке товаров, работ, услуг для нужд ГАУ ДПО РМЦ ДО РБ,</w:t>
      </w:r>
      <w:r w:rsidRPr="008B3CBA">
        <w:t xml:space="preserve">  заключили настоящий договор (далее Договор) о нижеследующем:</w:t>
      </w:r>
    </w:p>
    <w:p w14:paraId="5BC3F345" w14:textId="77777777" w:rsidR="006734D3" w:rsidRPr="0018031A" w:rsidRDefault="006734D3" w:rsidP="006734D3">
      <w:pPr>
        <w:widowControl w:val="0"/>
        <w:autoSpaceDE w:val="0"/>
        <w:autoSpaceDN w:val="0"/>
        <w:adjustRightInd w:val="0"/>
        <w:jc w:val="both"/>
      </w:pPr>
    </w:p>
    <w:p w14:paraId="07588625" w14:textId="77777777" w:rsidR="006734D3" w:rsidRDefault="006734D3" w:rsidP="006734D3">
      <w:pPr>
        <w:autoSpaceDE w:val="0"/>
        <w:autoSpaceDN w:val="0"/>
        <w:adjustRightInd w:val="0"/>
        <w:jc w:val="center"/>
        <w:outlineLvl w:val="0"/>
        <w:rPr>
          <w:b/>
        </w:rPr>
      </w:pPr>
      <w:r w:rsidRPr="0018031A">
        <w:rPr>
          <w:b/>
        </w:rPr>
        <w:t>1. ПРЕДМЕТ ДОГОВОРА</w:t>
      </w:r>
    </w:p>
    <w:p w14:paraId="6A1EF861" w14:textId="77777777" w:rsidR="006734D3" w:rsidRPr="0018031A" w:rsidRDefault="006734D3" w:rsidP="006734D3">
      <w:pPr>
        <w:autoSpaceDE w:val="0"/>
        <w:autoSpaceDN w:val="0"/>
        <w:adjustRightInd w:val="0"/>
        <w:jc w:val="center"/>
        <w:outlineLvl w:val="0"/>
        <w:rPr>
          <w:b/>
        </w:rPr>
      </w:pPr>
    </w:p>
    <w:p w14:paraId="412B9142" w14:textId="6A611AA4" w:rsidR="006734D3" w:rsidRPr="0021753E" w:rsidRDefault="006734D3" w:rsidP="006734D3">
      <w:pPr>
        <w:widowControl w:val="0"/>
        <w:numPr>
          <w:ilvl w:val="1"/>
          <w:numId w:val="1"/>
        </w:numPr>
        <w:tabs>
          <w:tab w:val="left" w:pos="1134"/>
        </w:tabs>
        <w:autoSpaceDE w:val="0"/>
        <w:autoSpaceDN w:val="0"/>
        <w:adjustRightInd w:val="0"/>
        <w:ind w:left="142" w:firstLine="567"/>
        <w:jc w:val="both"/>
        <w:outlineLvl w:val="0"/>
        <w:rPr>
          <w:b/>
        </w:rPr>
      </w:pPr>
      <w:r w:rsidRPr="0018031A">
        <w:t xml:space="preserve">Предметом настоящего договора (далее - "Договор") является оказание Исполнителем Заказчику услуг по </w:t>
      </w:r>
      <w:r>
        <w:t xml:space="preserve">организации мероприятия - Республиканского этапа Всероссийского конкурса профессионального мастерства работников сферы дополнительного образования Республики Башкортостан «Сердце отдаю детям», </w:t>
      </w:r>
      <w:r w:rsidRPr="0021753E">
        <w:t>согласно приложению № 1 к настоящему договору.</w:t>
      </w:r>
    </w:p>
    <w:p w14:paraId="3F7059A8" w14:textId="1E476CBB" w:rsidR="001A7B88" w:rsidRPr="0018031A" w:rsidRDefault="001A7B88" w:rsidP="006734D3">
      <w:pPr>
        <w:widowControl w:val="0"/>
        <w:numPr>
          <w:ilvl w:val="1"/>
          <w:numId w:val="1"/>
        </w:numPr>
        <w:tabs>
          <w:tab w:val="left" w:pos="1134"/>
        </w:tabs>
        <w:autoSpaceDE w:val="0"/>
        <w:autoSpaceDN w:val="0"/>
        <w:adjustRightInd w:val="0"/>
        <w:ind w:left="142" w:firstLine="567"/>
        <w:jc w:val="both"/>
        <w:outlineLvl w:val="0"/>
        <w:rPr>
          <w:b/>
        </w:rPr>
      </w:pPr>
      <w:r>
        <w:t xml:space="preserve">Срок оказания услуг: </w:t>
      </w:r>
      <w:r w:rsidR="0021753E" w:rsidRPr="0021753E">
        <w:t>23-27 сентября 2024г.</w:t>
      </w:r>
    </w:p>
    <w:p w14:paraId="542C6336" w14:textId="77777777" w:rsidR="006734D3" w:rsidRPr="0018031A" w:rsidRDefault="006734D3" w:rsidP="006734D3">
      <w:pPr>
        <w:widowControl w:val="0"/>
        <w:tabs>
          <w:tab w:val="left" w:pos="1134"/>
        </w:tabs>
        <w:autoSpaceDE w:val="0"/>
        <w:autoSpaceDN w:val="0"/>
        <w:adjustRightInd w:val="0"/>
        <w:spacing w:line="276" w:lineRule="auto"/>
        <w:jc w:val="both"/>
        <w:outlineLvl w:val="0"/>
        <w:rPr>
          <w:b/>
        </w:rPr>
      </w:pPr>
    </w:p>
    <w:p w14:paraId="45E6FF02" w14:textId="77777777" w:rsidR="006734D3" w:rsidRDefault="006734D3" w:rsidP="006734D3">
      <w:pPr>
        <w:widowControl w:val="0"/>
        <w:numPr>
          <w:ilvl w:val="0"/>
          <w:numId w:val="1"/>
        </w:numPr>
        <w:tabs>
          <w:tab w:val="left" w:pos="1134"/>
        </w:tabs>
        <w:autoSpaceDE w:val="0"/>
        <w:autoSpaceDN w:val="0"/>
        <w:adjustRightInd w:val="0"/>
        <w:spacing w:line="276" w:lineRule="auto"/>
        <w:ind w:left="3119" w:hanging="709"/>
        <w:outlineLvl w:val="0"/>
        <w:rPr>
          <w:b/>
        </w:rPr>
      </w:pPr>
      <w:r w:rsidRPr="0018031A">
        <w:rPr>
          <w:b/>
        </w:rPr>
        <w:t>ПРАВА И ОБЯЗАННОСТИ СТОРОН</w:t>
      </w:r>
    </w:p>
    <w:p w14:paraId="49D1DB40" w14:textId="77777777" w:rsidR="006734D3" w:rsidRPr="0018031A" w:rsidRDefault="006734D3" w:rsidP="006734D3">
      <w:pPr>
        <w:widowControl w:val="0"/>
        <w:tabs>
          <w:tab w:val="left" w:pos="1134"/>
        </w:tabs>
        <w:autoSpaceDE w:val="0"/>
        <w:autoSpaceDN w:val="0"/>
        <w:adjustRightInd w:val="0"/>
        <w:spacing w:line="276" w:lineRule="auto"/>
        <w:ind w:left="3666"/>
        <w:outlineLvl w:val="0"/>
        <w:rPr>
          <w:b/>
        </w:rPr>
      </w:pPr>
    </w:p>
    <w:p w14:paraId="12D4F2D4" w14:textId="77777777" w:rsidR="006734D3" w:rsidRPr="0018031A" w:rsidRDefault="006734D3" w:rsidP="006734D3">
      <w:pPr>
        <w:widowControl w:val="0"/>
        <w:autoSpaceDE w:val="0"/>
        <w:autoSpaceDN w:val="0"/>
        <w:adjustRightInd w:val="0"/>
        <w:ind w:firstLine="709"/>
        <w:jc w:val="both"/>
      </w:pPr>
      <w:r w:rsidRPr="0018031A">
        <w:t xml:space="preserve"> 2.1.</w:t>
      </w:r>
      <w:r w:rsidRPr="0018031A">
        <w:rPr>
          <w:u w:val="single"/>
        </w:rPr>
        <w:t xml:space="preserve"> Заказчик обязуется:</w:t>
      </w:r>
    </w:p>
    <w:p w14:paraId="0E747AEC" w14:textId="77777777" w:rsidR="006734D3" w:rsidRPr="0018031A" w:rsidRDefault="006734D3" w:rsidP="006734D3">
      <w:pPr>
        <w:widowControl w:val="0"/>
        <w:autoSpaceDE w:val="0"/>
        <w:autoSpaceDN w:val="0"/>
        <w:adjustRightInd w:val="0"/>
        <w:ind w:firstLine="709"/>
        <w:jc w:val="both"/>
      </w:pPr>
      <w:r w:rsidRPr="0018031A">
        <w:t xml:space="preserve"> 2.1.1. Соблюдать сроки проведения мероприятия.</w:t>
      </w:r>
    </w:p>
    <w:p w14:paraId="259C6349" w14:textId="77777777" w:rsidR="006734D3" w:rsidRPr="0018031A" w:rsidRDefault="006734D3" w:rsidP="006734D3">
      <w:pPr>
        <w:widowControl w:val="0"/>
        <w:autoSpaceDE w:val="0"/>
        <w:autoSpaceDN w:val="0"/>
        <w:adjustRightInd w:val="0"/>
        <w:ind w:firstLine="709"/>
        <w:jc w:val="both"/>
      </w:pPr>
      <w:r w:rsidRPr="0018031A">
        <w:t xml:space="preserve"> 2.1.2. Произвести оплату стоимости мероприятия в соответствии с условиями настоящего Договора.</w:t>
      </w:r>
    </w:p>
    <w:p w14:paraId="7B99C028" w14:textId="77777777" w:rsidR="006734D3" w:rsidRPr="0018031A" w:rsidRDefault="006734D3" w:rsidP="006734D3">
      <w:pPr>
        <w:tabs>
          <w:tab w:val="left" w:pos="1080"/>
        </w:tabs>
        <w:ind w:firstLine="709"/>
        <w:jc w:val="both"/>
      </w:pPr>
      <w:r w:rsidRPr="0018031A">
        <w:t xml:space="preserve">  2.1.3. Заказчик вправе отказаться от исполнения Договора при условии оплаты Исполнителю фактически понесенных им расходов.</w:t>
      </w:r>
    </w:p>
    <w:p w14:paraId="546DBA29" w14:textId="77777777" w:rsidR="006734D3" w:rsidRPr="0018031A" w:rsidRDefault="006734D3" w:rsidP="006734D3">
      <w:pPr>
        <w:widowControl w:val="0"/>
        <w:autoSpaceDE w:val="0"/>
        <w:autoSpaceDN w:val="0"/>
        <w:adjustRightInd w:val="0"/>
        <w:ind w:firstLine="709"/>
        <w:jc w:val="both"/>
        <w:rPr>
          <w:u w:val="single"/>
        </w:rPr>
      </w:pPr>
      <w:r w:rsidRPr="0018031A">
        <w:t xml:space="preserve">2.2. </w:t>
      </w:r>
      <w:r w:rsidRPr="0018031A">
        <w:rPr>
          <w:u w:val="single"/>
        </w:rPr>
        <w:t>Исполнитель обязуется:</w:t>
      </w:r>
    </w:p>
    <w:p w14:paraId="108BAC03" w14:textId="77777777" w:rsidR="006734D3" w:rsidRPr="0018031A" w:rsidRDefault="006734D3" w:rsidP="006734D3">
      <w:pPr>
        <w:widowControl w:val="0"/>
        <w:autoSpaceDE w:val="0"/>
        <w:autoSpaceDN w:val="0"/>
        <w:adjustRightInd w:val="0"/>
        <w:ind w:firstLine="709"/>
        <w:jc w:val="both"/>
      </w:pPr>
      <w:r w:rsidRPr="0018031A">
        <w:t xml:space="preserve"> 2.2.1. </w:t>
      </w:r>
      <w:r w:rsidRPr="0018031A">
        <w:rPr>
          <w:bCs/>
        </w:rPr>
        <w:t>Оказать услуги в полном объеме и надлежащего качества в сроки</w:t>
      </w:r>
      <w:r w:rsidRPr="0018031A">
        <w:t xml:space="preserve">, указанные в п. 1.1. настоящего Договора.              </w:t>
      </w:r>
    </w:p>
    <w:p w14:paraId="59529EE5" w14:textId="77777777" w:rsidR="006734D3" w:rsidRPr="0018031A" w:rsidRDefault="006734D3" w:rsidP="006734D3">
      <w:pPr>
        <w:widowControl w:val="0"/>
        <w:autoSpaceDE w:val="0"/>
        <w:autoSpaceDN w:val="0"/>
        <w:adjustRightInd w:val="0"/>
        <w:ind w:firstLine="709"/>
        <w:jc w:val="both"/>
      </w:pPr>
      <w:r w:rsidRPr="0018031A">
        <w:t xml:space="preserve">  2.2.2. Исполнитель в дату окончания оказания услуги (до 12:00 по московскому времени) обязан уведомить об этом Заказчика, передать сканированные копии документов, подтверждающих факт оказания услуги, средствами факсимильной/электронной связи по номеру факса/адресу электронной почты, указанному в пункте 9 настоящего Договора. Оригиналы документов, подтверждающих факт оказания услуги (подписанные Исполнителем акты оказанных услуг и счета–фактуры), должны быть направлены Заказчику не позднее 5 (пяти) календарных дней, считая со дня окончания оказания услуги, но в любом случае до 7-го числа месяца, следующего за месяцем окончания оказания услуг.</w:t>
      </w:r>
    </w:p>
    <w:p w14:paraId="51A68CAF" w14:textId="77777777" w:rsidR="006734D3" w:rsidRPr="0018031A" w:rsidRDefault="006734D3" w:rsidP="006734D3">
      <w:pPr>
        <w:widowControl w:val="0"/>
        <w:autoSpaceDE w:val="0"/>
        <w:autoSpaceDN w:val="0"/>
        <w:adjustRightInd w:val="0"/>
        <w:ind w:firstLine="709"/>
        <w:jc w:val="both"/>
      </w:pPr>
      <w:r w:rsidRPr="0018031A">
        <w:t xml:space="preserve">    2.2.3.  Документы, подтверждающие факт оказания услуги, должны быть оформлены на имя Заказчика. В случае непредставления необходимых документов Заказчик уведомляет об этом Исполнителя. Исполнитель обязан в течение 5 (пяти) календарных дней с момента получения данного уведомления Заказчика, но не позднее 7-го числа месяца, следующего за месяцем, в котором услуги были оказаны, представить недостающие копии документов Заказчику, что не освобождает Исполнителя от ответственности, предусмотренной в пункте 4.4 настоящего   Договора.  В случае наличия ошибок и иных неточностей в указанных копиях документов Заказчик уведомляет об этом Исполнителя в течение 2 (двух) календарных дней с даты получения от Исполнителя копий документов, подтверждающих факт оказания услуг. В таком уведомлении Заказчик должен указать способ устранения ошибок и иных неточностей в указанных документах. Исполнитель обязан в течение 2 (двух) календарных дней с момента получения данного уведомления от Заказчика   устранить ошибки и иные неточности в таких документах и </w:t>
      </w:r>
      <w:r w:rsidRPr="0018031A">
        <w:lastRenderedPageBreak/>
        <w:t>представить копии таких исправленных документов Заказчику, что не освобождает Исполнителя от ответственности, предусмотренной пунктом 4.4 настоящего   Договора.</w:t>
      </w:r>
    </w:p>
    <w:p w14:paraId="7D6FF913" w14:textId="77777777" w:rsidR="006734D3" w:rsidRPr="0018031A" w:rsidRDefault="006734D3" w:rsidP="006734D3">
      <w:pPr>
        <w:widowControl w:val="0"/>
        <w:autoSpaceDE w:val="0"/>
        <w:autoSpaceDN w:val="0"/>
        <w:adjustRightInd w:val="0"/>
        <w:jc w:val="both"/>
      </w:pPr>
    </w:p>
    <w:p w14:paraId="4BB3567F" w14:textId="77777777" w:rsidR="006734D3" w:rsidRDefault="006734D3" w:rsidP="006734D3">
      <w:pPr>
        <w:numPr>
          <w:ilvl w:val="0"/>
          <w:numId w:val="1"/>
        </w:numPr>
        <w:spacing w:after="120" w:line="276" w:lineRule="auto"/>
        <w:ind w:right="14"/>
        <w:contextualSpacing/>
        <w:rPr>
          <w:rFonts w:eastAsia="Arial"/>
          <w:b/>
          <w:lang w:eastAsia="en-US"/>
        </w:rPr>
      </w:pPr>
      <w:r>
        <w:rPr>
          <w:rFonts w:eastAsia="Arial"/>
          <w:b/>
          <w:lang w:eastAsia="en-US"/>
        </w:rPr>
        <w:t>ПОРЯДОК РАСЧЕТОВ</w:t>
      </w:r>
    </w:p>
    <w:p w14:paraId="3A0A2512" w14:textId="77777777" w:rsidR="006734D3" w:rsidRDefault="006734D3" w:rsidP="006734D3">
      <w:pPr>
        <w:tabs>
          <w:tab w:val="left" w:pos="709"/>
        </w:tabs>
        <w:autoSpaceDE w:val="0"/>
        <w:autoSpaceDN w:val="0"/>
        <w:adjustRightInd w:val="0"/>
        <w:jc w:val="both"/>
        <w:rPr>
          <w:spacing w:val="-11"/>
        </w:rPr>
      </w:pPr>
      <w:r w:rsidRPr="0018031A">
        <w:rPr>
          <w:spacing w:val="-11"/>
        </w:rPr>
        <w:t xml:space="preserve">          </w:t>
      </w:r>
    </w:p>
    <w:p w14:paraId="323D02B3" w14:textId="27C9DB86" w:rsidR="006734D3" w:rsidRPr="00827C79" w:rsidRDefault="006734D3" w:rsidP="006734D3">
      <w:pPr>
        <w:tabs>
          <w:tab w:val="left" w:pos="709"/>
        </w:tabs>
        <w:autoSpaceDE w:val="0"/>
        <w:autoSpaceDN w:val="0"/>
        <w:adjustRightInd w:val="0"/>
        <w:jc w:val="both"/>
        <w:rPr>
          <w:bCs/>
        </w:rPr>
      </w:pPr>
      <w:r>
        <w:rPr>
          <w:spacing w:val="-11"/>
        </w:rPr>
        <w:t xml:space="preserve">          </w:t>
      </w:r>
      <w:r w:rsidRPr="0018031A">
        <w:rPr>
          <w:spacing w:val="-11"/>
        </w:rPr>
        <w:t>3.1.</w:t>
      </w:r>
      <w:r>
        <w:t xml:space="preserve">  </w:t>
      </w:r>
      <w:r w:rsidRPr="0018031A">
        <w:t xml:space="preserve">Общая стоимость договора составляет </w:t>
      </w:r>
      <w:r>
        <w:rPr>
          <w:b/>
          <w:lang w:val="ba-RU"/>
        </w:rPr>
        <w:t>______________________________.</w:t>
      </w:r>
      <w:r w:rsidR="00827C79">
        <w:rPr>
          <w:b/>
          <w:lang w:val="ba-RU"/>
        </w:rPr>
        <w:t xml:space="preserve"> </w:t>
      </w:r>
      <w:r w:rsidR="00827C79" w:rsidRPr="00827C79">
        <w:rPr>
          <w:bCs/>
          <w:lang w:val="ba-RU"/>
        </w:rPr>
        <w:t>В общую цену Договора включены все расходы Исполнителя, в том числе расходы на приобретение всех материалов и оборудования, необходимых для оказания Услуг, командировочные и транспортные расходы, страхование, все налоги, сборы, таможенные пошлины и другие обязательные платежи, предусмотренные законодательством Российской Федерации, а также иные дополнительные расходы, связанные с полным оказанием Исполнителем Услуг.</w:t>
      </w:r>
    </w:p>
    <w:p w14:paraId="699D5ABA" w14:textId="77777777" w:rsidR="006734D3" w:rsidRPr="0018031A" w:rsidRDefault="006734D3" w:rsidP="006734D3">
      <w:pPr>
        <w:jc w:val="both"/>
        <w:rPr>
          <w:color w:val="000000"/>
        </w:rPr>
      </w:pPr>
      <w:r w:rsidRPr="0018031A">
        <w:rPr>
          <w:lang w:eastAsia="x-none"/>
        </w:rPr>
        <w:t xml:space="preserve">        3.2. Оплата по настоящему Договору производится Заказчиком в форме безналичного расчета путем перечисления денежных средств на расчетный счет Исполнителя, указанный в пункте 9 настоящего Договора, в</w:t>
      </w:r>
      <w:r w:rsidRPr="0018031A">
        <w:rPr>
          <w:color w:val="000000"/>
        </w:rPr>
        <w:t xml:space="preserve"> течение 7 (семи) рабочих дней</w:t>
      </w:r>
      <w:r w:rsidRPr="0018031A">
        <w:t xml:space="preserve"> с</w:t>
      </w:r>
      <w:r w:rsidRPr="0018031A">
        <w:rPr>
          <w:color w:val="000000"/>
        </w:rPr>
        <w:t xml:space="preserve"> даты подписания Заказчиком акта приемки оказанных услуг на основании выставленных счетов.</w:t>
      </w:r>
    </w:p>
    <w:p w14:paraId="54AE7945" w14:textId="77777777" w:rsidR="006734D3" w:rsidRPr="0018031A" w:rsidRDefault="006734D3" w:rsidP="006734D3">
      <w:pPr>
        <w:widowControl w:val="0"/>
        <w:tabs>
          <w:tab w:val="left" w:pos="709"/>
          <w:tab w:val="left" w:pos="851"/>
        </w:tabs>
        <w:adjustRightInd w:val="0"/>
        <w:jc w:val="both"/>
        <w:textAlignment w:val="baseline"/>
        <w:rPr>
          <w:lang w:eastAsia="x-none"/>
        </w:rPr>
      </w:pPr>
      <w:r w:rsidRPr="0018031A">
        <w:rPr>
          <w:lang w:eastAsia="x-none"/>
        </w:rPr>
        <w:t xml:space="preserve">         Акт выполненных работ (услуг) подписывается Заказчиком после исполнения Исполнителем всех договорных обязательств по данному договору. В случае отказа от подписания Акта выполненных работ (услуг) Заказчик направляет в адрес Исполнителя мотивированный отказ от подписания такого акта. Днем осуществления платежа считается дата поступления денежных средств на расчетный счет Исполнителя. </w:t>
      </w:r>
    </w:p>
    <w:p w14:paraId="446F34E4" w14:textId="0238B0C8" w:rsidR="006B3448" w:rsidRPr="0018031A" w:rsidRDefault="006734D3" w:rsidP="006B3448">
      <w:pPr>
        <w:widowControl w:val="0"/>
        <w:tabs>
          <w:tab w:val="left" w:pos="709"/>
          <w:tab w:val="left" w:pos="851"/>
        </w:tabs>
        <w:adjustRightInd w:val="0"/>
        <w:jc w:val="both"/>
        <w:textAlignment w:val="baseline"/>
        <w:rPr>
          <w:lang w:eastAsia="x-none"/>
        </w:rPr>
      </w:pPr>
      <w:r w:rsidRPr="0018031A">
        <w:rPr>
          <w:lang w:eastAsia="x-none"/>
        </w:rPr>
        <w:t xml:space="preserve">         3.3.</w:t>
      </w:r>
      <w:r w:rsidR="006B3448">
        <w:rPr>
          <w:lang w:eastAsia="x-none"/>
        </w:rPr>
        <w:t xml:space="preserve"> Источник финансирования: бюджет Республики Башкортостан. </w:t>
      </w:r>
    </w:p>
    <w:p w14:paraId="55FDBAC6" w14:textId="35C66A76" w:rsidR="006734D3" w:rsidRPr="0018031A" w:rsidRDefault="006734D3" w:rsidP="006B3448">
      <w:pPr>
        <w:widowControl w:val="0"/>
        <w:tabs>
          <w:tab w:val="left" w:pos="709"/>
          <w:tab w:val="left" w:pos="851"/>
        </w:tabs>
        <w:adjustRightInd w:val="0"/>
        <w:jc w:val="both"/>
        <w:textAlignment w:val="baseline"/>
        <w:rPr>
          <w:color w:val="000000"/>
          <w:spacing w:val="-2"/>
        </w:rPr>
      </w:pPr>
      <w:r w:rsidRPr="0018031A">
        <w:rPr>
          <w:lang w:eastAsia="x-none"/>
        </w:rPr>
        <w:t>.</w:t>
      </w:r>
      <w:r w:rsidRPr="0018031A">
        <w:rPr>
          <w:color w:val="000000"/>
          <w:spacing w:val="-2"/>
        </w:rPr>
        <w:t xml:space="preserve">          </w:t>
      </w:r>
    </w:p>
    <w:p w14:paraId="01F31BF8" w14:textId="77777777" w:rsidR="006734D3" w:rsidRPr="0018031A" w:rsidRDefault="006734D3" w:rsidP="006734D3">
      <w:pPr>
        <w:jc w:val="both"/>
        <w:rPr>
          <w:color w:val="000000"/>
          <w:spacing w:val="-2"/>
        </w:rPr>
      </w:pPr>
    </w:p>
    <w:p w14:paraId="6684AAFE" w14:textId="77777777" w:rsidR="006734D3" w:rsidRPr="006734D3" w:rsidRDefault="006734D3" w:rsidP="006734D3">
      <w:pPr>
        <w:pStyle w:val="a3"/>
        <w:numPr>
          <w:ilvl w:val="0"/>
          <w:numId w:val="1"/>
        </w:numPr>
        <w:rPr>
          <w:b/>
          <w:color w:val="000000"/>
          <w:spacing w:val="-2"/>
        </w:rPr>
      </w:pPr>
      <w:r w:rsidRPr="006734D3">
        <w:rPr>
          <w:b/>
          <w:color w:val="000000"/>
          <w:spacing w:val="-2"/>
        </w:rPr>
        <w:t>ОТВЕТСТВЕННОСТЬ СТОРОН</w:t>
      </w:r>
    </w:p>
    <w:p w14:paraId="0AA0D16F" w14:textId="77777777" w:rsidR="006734D3" w:rsidRDefault="006734D3" w:rsidP="006734D3">
      <w:pPr>
        <w:widowControl w:val="0"/>
        <w:tabs>
          <w:tab w:val="left" w:pos="426"/>
        </w:tabs>
        <w:autoSpaceDE w:val="0"/>
        <w:autoSpaceDN w:val="0"/>
        <w:adjustRightInd w:val="0"/>
        <w:jc w:val="both"/>
      </w:pPr>
      <w:r w:rsidRPr="0018031A">
        <w:t xml:space="preserve">       </w:t>
      </w:r>
    </w:p>
    <w:p w14:paraId="568F3CCE" w14:textId="77777777" w:rsidR="006734D3" w:rsidRPr="0018031A" w:rsidRDefault="006734D3" w:rsidP="006734D3">
      <w:pPr>
        <w:widowControl w:val="0"/>
        <w:tabs>
          <w:tab w:val="left" w:pos="426"/>
        </w:tabs>
        <w:autoSpaceDE w:val="0"/>
        <w:autoSpaceDN w:val="0"/>
        <w:adjustRightInd w:val="0"/>
        <w:jc w:val="both"/>
      </w:pPr>
      <w:r w:rsidRPr="0018031A">
        <w:t xml:space="preserve"> </w:t>
      </w:r>
      <w:r>
        <w:t xml:space="preserve">       </w:t>
      </w:r>
      <w:r w:rsidRPr="0018031A">
        <w:t>4.1. Стороны несут ответственность за нарушение договорных обязательств в соответствии с действующим законодательством РФ.</w:t>
      </w:r>
    </w:p>
    <w:p w14:paraId="501C8E7D" w14:textId="77777777" w:rsidR="006734D3" w:rsidRPr="0018031A" w:rsidRDefault="006734D3" w:rsidP="006734D3">
      <w:pPr>
        <w:widowControl w:val="0"/>
        <w:autoSpaceDE w:val="0"/>
        <w:autoSpaceDN w:val="0"/>
        <w:adjustRightInd w:val="0"/>
        <w:jc w:val="both"/>
      </w:pPr>
      <w:r w:rsidRPr="0018031A">
        <w:t xml:space="preserve">        4.2. В случае невозможности исполнения, возникшей по вине Заказчика, услуги подлежат оплате по фактически понесенным расходам.</w:t>
      </w:r>
    </w:p>
    <w:p w14:paraId="72934193" w14:textId="77777777" w:rsidR="006734D3" w:rsidRPr="0018031A" w:rsidRDefault="006734D3" w:rsidP="006734D3">
      <w:pPr>
        <w:widowControl w:val="0"/>
        <w:autoSpaceDE w:val="0"/>
        <w:autoSpaceDN w:val="0"/>
        <w:adjustRightInd w:val="0"/>
        <w:jc w:val="both"/>
      </w:pPr>
      <w:r w:rsidRPr="0018031A">
        <w:t xml:space="preserve">        4.3. Заказчик несет материальную и иную ответственность за ущерб, причиненный имуществу, оборудованию, мебели Исполнителя. Возмещение ущерба производится Заказчиком на основании «Акта о причиненном ущербе», представленного Исполнителем. </w:t>
      </w:r>
    </w:p>
    <w:p w14:paraId="1647A163" w14:textId="77777777" w:rsidR="006734D3" w:rsidRPr="0018031A" w:rsidRDefault="006734D3" w:rsidP="006734D3">
      <w:pPr>
        <w:widowControl w:val="0"/>
        <w:autoSpaceDE w:val="0"/>
        <w:autoSpaceDN w:val="0"/>
        <w:adjustRightInd w:val="0"/>
        <w:jc w:val="both"/>
      </w:pPr>
      <w:r w:rsidRPr="0018031A">
        <w:t xml:space="preserve">В случае если подготовка и проведение Мероприятия полностью или частично осуществляются третьими лицами, ответственность за причинение ущерба Исполнителю несет Заказчик.        </w:t>
      </w:r>
    </w:p>
    <w:p w14:paraId="5507058A" w14:textId="77777777" w:rsidR="006734D3" w:rsidRPr="0018031A" w:rsidRDefault="006734D3" w:rsidP="006734D3">
      <w:pPr>
        <w:widowControl w:val="0"/>
        <w:autoSpaceDE w:val="0"/>
        <w:autoSpaceDN w:val="0"/>
        <w:adjustRightInd w:val="0"/>
        <w:jc w:val="both"/>
      </w:pPr>
      <w:r w:rsidRPr="0018031A">
        <w:t xml:space="preserve">         4.4. За нарушение Исполнителем сроков исполнения обязательств по предоставлению документов в соответствии пунктами 2.2.2, 2.2.3, 3.3 настоящего Договора Заказчик имеет право потребовать от Исполнителя уплаты пени в размере 1/360 ключевой ставки ЦБ РФ от суммы неисполненного обязательства (как такая сумма определена в настоящем пункте) за каждый день просрочки. Стороны договорились, что в случае нарушения Исполнителем сроков исполнения обязательств по предоставлению документов в соответствии с пунктами 2.2.4, 2.2.5, 3.3 настоящего Договора для целей расчета пеней, указанных в настоящем пункте, суммой неисполненного Исполнителем обязательства считается сумма, которая должна быть указана в счете-фактуре и/или документах, подтверждающих факт оказания услуг.</w:t>
      </w:r>
    </w:p>
    <w:p w14:paraId="096C7047" w14:textId="77777777" w:rsidR="006734D3" w:rsidRPr="0018031A" w:rsidRDefault="006734D3" w:rsidP="006734D3">
      <w:pPr>
        <w:widowControl w:val="0"/>
        <w:autoSpaceDE w:val="0"/>
        <w:autoSpaceDN w:val="0"/>
        <w:adjustRightInd w:val="0"/>
        <w:jc w:val="both"/>
      </w:pPr>
    </w:p>
    <w:p w14:paraId="201C11E9" w14:textId="77777777" w:rsidR="006734D3" w:rsidRPr="006734D3" w:rsidRDefault="006734D3" w:rsidP="006734D3">
      <w:pPr>
        <w:pStyle w:val="a3"/>
        <w:widowControl w:val="0"/>
        <w:numPr>
          <w:ilvl w:val="0"/>
          <w:numId w:val="1"/>
        </w:numPr>
        <w:autoSpaceDE w:val="0"/>
        <w:autoSpaceDN w:val="0"/>
        <w:adjustRightInd w:val="0"/>
        <w:outlineLvl w:val="0"/>
        <w:rPr>
          <w:b/>
        </w:rPr>
      </w:pPr>
      <w:r w:rsidRPr="006734D3">
        <w:rPr>
          <w:b/>
        </w:rPr>
        <w:t>ФОРС-МАЖОР</w:t>
      </w:r>
    </w:p>
    <w:p w14:paraId="6FE7E15F" w14:textId="77777777" w:rsidR="006734D3" w:rsidRDefault="006734D3" w:rsidP="006734D3">
      <w:pPr>
        <w:widowControl w:val="0"/>
        <w:tabs>
          <w:tab w:val="left" w:pos="426"/>
        </w:tabs>
        <w:autoSpaceDE w:val="0"/>
        <w:autoSpaceDN w:val="0"/>
        <w:adjustRightInd w:val="0"/>
        <w:ind w:firstLine="284"/>
        <w:jc w:val="both"/>
      </w:pPr>
      <w:r w:rsidRPr="0018031A">
        <w:t xml:space="preserve">  </w:t>
      </w:r>
    </w:p>
    <w:p w14:paraId="2DBDEF86" w14:textId="77777777" w:rsidR="006734D3" w:rsidRPr="0018031A" w:rsidRDefault="006734D3" w:rsidP="006734D3">
      <w:pPr>
        <w:widowControl w:val="0"/>
        <w:tabs>
          <w:tab w:val="left" w:pos="426"/>
        </w:tabs>
        <w:autoSpaceDE w:val="0"/>
        <w:autoSpaceDN w:val="0"/>
        <w:adjustRightInd w:val="0"/>
        <w:ind w:firstLine="284"/>
        <w:jc w:val="both"/>
      </w:pPr>
      <w:r w:rsidRPr="0018031A">
        <w:t xml:space="preserve">    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6A9AC4D0" w14:textId="77777777" w:rsidR="006734D3" w:rsidRPr="0018031A" w:rsidRDefault="006734D3" w:rsidP="006734D3">
      <w:pPr>
        <w:widowControl w:val="0"/>
        <w:tabs>
          <w:tab w:val="left" w:pos="426"/>
        </w:tabs>
        <w:autoSpaceDE w:val="0"/>
        <w:autoSpaceDN w:val="0"/>
        <w:adjustRightInd w:val="0"/>
        <w:ind w:firstLine="567"/>
        <w:jc w:val="both"/>
      </w:pPr>
      <w:r w:rsidRPr="0018031A">
        <w:t xml:space="preserve">5.2. При наступлении обстоятельств, указанных в п. 5.1,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w:t>
      </w:r>
      <w:r w:rsidRPr="0018031A">
        <w:lastRenderedPageBreak/>
        <w:t>стороной своих обязательств по данному Договору.</w:t>
      </w:r>
    </w:p>
    <w:p w14:paraId="4E7D574C" w14:textId="77777777" w:rsidR="006734D3" w:rsidRPr="0018031A" w:rsidRDefault="006734D3" w:rsidP="006734D3">
      <w:pPr>
        <w:widowControl w:val="0"/>
        <w:autoSpaceDE w:val="0"/>
        <w:autoSpaceDN w:val="0"/>
        <w:adjustRightInd w:val="0"/>
        <w:ind w:firstLine="567"/>
        <w:jc w:val="both"/>
      </w:pPr>
      <w:r w:rsidRPr="0018031A">
        <w:t>5.3. Если сторона не направит или несвоевременно направит извещение, предусмотренное в п. 5.2, то она обязана возместить второй стороне понесенные ею убытки.</w:t>
      </w:r>
    </w:p>
    <w:p w14:paraId="398AE27D" w14:textId="77777777" w:rsidR="006734D3" w:rsidRPr="0018031A" w:rsidRDefault="006734D3" w:rsidP="006734D3">
      <w:pPr>
        <w:widowControl w:val="0"/>
        <w:autoSpaceDE w:val="0"/>
        <w:autoSpaceDN w:val="0"/>
        <w:adjustRightInd w:val="0"/>
        <w:ind w:firstLine="567"/>
        <w:jc w:val="both"/>
      </w:pPr>
      <w:r w:rsidRPr="0018031A">
        <w:t xml:space="preserve"> 5.4. В случаях наступления обстоятельств, предусмотренных в п. 5.1,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201FB41F" w14:textId="77777777" w:rsidR="006734D3" w:rsidRPr="0018031A" w:rsidRDefault="006734D3" w:rsidP="006734D3">
      <w:pPr>
        <w:widowControl w:val="0"/>
        <w:tabs>
          <w:tab w:val="left" w:pos="567"/>
        </w:tabs>
        <w:autoSpaceDE w:val="0"/>
        <w:autoSpaceDN w:val="0"/>
        <w:adjustRightInd w:val="0"/>
        <w:ind w:firstLine="680"/>
        <w:jc w:val="both"/>
      </w:pPr>
      <w:r w:rsidRPr="0018031A">
        <w:t>5.5. Если наступившие обстоятельства, перечисленные в п. 5.1,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7B4DD383" w14:textId="77777777" w:rsidR="006734D3" w:rsidRPr="0018031A" w:rsidRDefault="006734D3" w:rsidP="006734D3">
      <w:pPr>
        <w:widowControl w:val="0"/>
        <w:tabs>
          <w:tab w:val="left" w:pos="567"/>
        </w:tabs>
        <w:autoSpaceDE w:val="0"/>
        <w:autoSpaceDN w:val="0"/>
        <w:adjustRightInd w:val="0"/>
        <w:jc w:val="both"/>
      </w:pPr>
    </w:p>
    <w:p w14:paraId="73B84904" w14:textId="77777777" w:rsidR="006734D3" w:rsidRDefault="006734D3" w:rsidP="006734D3">
      <w:pPr>
        <w:widowControl w:val="0"/>
        <w:numPr>
          <w:ilvl w:val="0"/>
          <w:numId w:val="1"/>
        </w:numPr>
        <w:tabs>
          <w:tab w:val="left" w:pos="360"/>
          <w:tab w:val="left" w:pos="540"/>
        </w:tabs>
        <w:autoSpaceDE w:val="0"/>
        <w:autoSpaceDN w:val="0"/>
        <w:adjustRightInd w:val="0"/>
        <w:ind w:hanging="3382"/>
        <w:contextualSpacing/>
        <w:jc w:val="center"/>
        <w:rPr>
          <w:rFonts w:eastAsia="Arial"/>
          <w:b/>
        </w:rPr>
      </w:pPr>
      <w:r w:rsidRPr="0018031A">
        <w:rPr>
          <w:rFonts w:eastAsia="Arial"/>
          <w:b/>
        </w:rPr>
        <w:t>АНТИКОРРУПЦИОННАЯ ОГОВОРКА</w:t>
      </w:r>
    </w:p>
    <w:p w14:paraId="7FD6052D" w14:textId="77777777" w:rsidR="006734D3" w:rsidRDefault="006734D3" w:rsidP="006734D3">
      <w:pPr>
        <w:widowControl w:val="0"/>
        <w:autoSpaceDE w:val="0"/>
        <w:autoSpaceDN w:val="0"/>
        <w:adjustRightInd w:val="0"/>
        <w:ind w:firstLine="709"/>
        <w:jc w:val="both"/>
      </w:pPr>
    </w:p>
    <w:p w14:paraId="509190C0" w14:textId="77777777" w:rsidR="006734D3" w:rsidRPr="0018031A" w:rsidRDefault="006734D3" w:rsidP="006734D3">
      <w:pPr>
        <w:widowControl w:val="0"/>
        <w:autoSpaceDE w:val="0"/>
        <w:autoSpaceDN w:val="0"/>
        <w:adjustRightInd w:val="0"/>
        <w:ind w:firstLine="709"/>
        <w:jc w:val="both"/>
      </w:pPr>
      <w:r w:rsidRPr="0018031A">
        <w:t>6.1. Стороне (</w:t>
      </w:r>
      <w:bookmarkStart w:id="1" w:name="_Hlk118799186"/>
      <w:r w:rsidRPr="0018031A">
        <w:t xml:space="preserve">ГАУ ДПО РМЦ ДО РБ) известно о том, что </w:t>
      </w:r>
      <w:r>
        <w:rPr>
          <w:color w:val="000000"/>
        </w:rPr>
        <w:t>____________</w:t>
      </w:r>
      <w:r w:rsidRPr="0018031A">
        <w:t xml:space="preserve"> ведет антикоррупционную политику и развивает не допускающую коррупционных проявлений культуру. </w:t>
      </w:r>
    </w:p>
    <w:bookmarkEnd w:id="1"/>
    <w:p w14:paraId="7B6AE3E6" w14:textId="77777777" w:rsidR="006734D3" w:rsidRPr="0018031A" w:rsidRDefault="006734D3" w:rsidP="006734D3">
      <w:pPr>
        <w:widowControl w:val="0"/>
        <w:autoSpaceDE w:val="0"/>
        <w:autoSpaceDN w:val="0"/>
        <w:adjustRightInd w:val="0"/>
        <w:ind w:firstLine="709"/>
        <w:jc w:val="both"/>
      </w:pPr>
      <w:r w:rsidRPr="0018031A">
        <w:t>6.2.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EB5D9B4" w14:textId="77777777" w:rsidR="006734D3" w:rsidRPr="0018031A" w:rsidRDefault="006734D3" w:rsidP="006734D3">
      <w:pPr>
        <w:widowControl w:val="0"/>
        <w:autoSpaceDE w:val="0"/>
        <w:autoSpaceDN w:val="0"/>
        <w:adjustRightInd w:val="0"/>
        <w:ind w:firstLine="709"/>
        <w:jc w:val="both"/>
      </w:pPr>
      <w:r w:rsidRPr="0018031A">
        <w:t>6.3.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 легализации (отмыванию) доходов, полученных преступным путем.</w:t>
      </w:r>
    </w:p>
    <w:p w14:paraId="316D9EA4" w14:textId="77777777" w:rsidR="006734D3" w:rsidRPr="0018031A" w:rsidRDefault="006734D3" w:rsidP="006734D3">
      <w:pPr>
        <w:widowControl w:val="0"/>
        <w:autoSpaceDE w:val="0"/>
        <w:autoSpaceDN w:val="0"/>
        <w:adjustRightInd w:val="0"/>
        <w:ind w:firstLine="709"/>
        <w:jc w:val="both"/>
      </w:pPr>
      <w:r w:rsidRPr="0018031A">
        <w:t xml:space="preserve">6.4.  В случае возникновения у Стороны подозрений, что со Стороны-контрагента и (или) его представителя, и (или) работника, и (или) его аффилированного лица произошло или может произойти нарушение каких-либо положений настоящей статьи, соответствующая Сторона обязуется незамедлительно уведомить о данном обстоятельстве другую Сторону в письменной форме и продублировать уведомление на горячую линию этой Стороны </w:t>
      </w:r>
      <w:hyperlink r:id="rId5" w:tgtFrame="_blank" w:history="1">
        <w:r w:rsidRPr="0018031A">
          <w:rPr>
            <w:u w:val="single"/>
            <w:bdr w:val="none" w:sz="0" w:space="0" w:color="auto" w:frame="1"/>
          </w:rPr>
          <w:t>hotline@interrao.ru</w:t>
        </w:r>
      </w:hyperlink>
      <w:r w:rsidRPr="0018031A">
        <w:t>. Сторона, направившая письменное уведомление, имеет право приостановить исполнение обязательств по настоящему Договору до получения подтверждения от другой Стороны, что нарушения не произошло или не произойдет. Это подтверждение должно быть направлено Стороной, получившей указанное уведомление, в адрес направившей его Стороны, в течение семи рабочих дней с даты получения вышеуказанного письменного уведомления.</w:t>
      </w:r>
    </w:p>
    <w:p w14:paraId="556BC1A8" w14:textId="77777777" w:rsidR="006734D3" w:rsidRPr="0018031A" w:rsidRDefault="006734D3" w:rsidP="006734D3">
      <w:pPr>
        <w:widowControl w:val="0"/>
        <w:autoSpaceDE w:val="0"/>
        <w:autoSpaceDN w:val="0"/>
        <w:adjustRightInd w:val="0"/>
        <w:ind w:firstLine="709"/>
        <w:jc w:val="both"/>
      </w:pPr>
      <w:r w:rsidRPr="0018031A">
        <w:t>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статьи/пункта Стороной-контрагентом,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коррупции, легализации доходов, полученных преступным путем.</w:t>
      </w:r>
    </w:p>
    <w:p w14:paraId="21F14032" w14:textId="77777777" w:rsidR="006734D3" w:rsidRPr="0018031A" w:rsidRDefault="006734D3" w:rsidP="006734D3">
      <w:pPr>
        <w:widowControl w:val="0"/>
        <w:autoSpaceDE w:val="0"/>
        <w:autoSpaceDN w:val="0"/>
        <w:adjustRightInd w:val="0"/>
        <w:ind w:firstLine="709"/>
        <w:jc w:val="both"/>
      </w:pPr>
      <w:r w:rsidRPr="0018031A">
        <w:t>6.6.     В случае нарушения одной Стороной обязательств воздерживаться от запрещенных в п.6.1-п.6.5 настоящего Договора действий и/или неполучения другой Стороной в установленный в   п.6.1 -п. 6.5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его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 при условии представления подтверждающих такой реальный ущерб документов.</w:t>
      </w:r>
    </w:p>
    <w:p w14:paraId="3F3882CC" w14:textId="77777777" w:rsidR="006734D3" w:rsidRPr="0018031A" w:rsidRDefault="006734D3" w:rsidP="006734D3">
      <w:pPr>
        <w:widowControl w:val="0"/>
        <w:tabs>
          <w:tab w:val="left" w:pos="567"/>
        </w:tabs>
        <w:autoSpaceDE w:val="0"/>
        <w:autoSpaceDN w:val="0"/>
        <w:adjustRightInd w:val="0"/>
        <w:jc w:val="both"/>
      </w:pPr>
    </w:p>
    <w:p w14:paraId="75FEB4A2" w14:textId="77777777" w:rsidR="006734D3" w:rsidRPr="006734D3" w:rsidRDefault="006734D3" w:rsidP="006734D3">
      <w:pPr>
        <w:pStyle w:val="a3"/>
        <w:widowControl w:val="0"/>
        <w:numPr>
          <w:ilvl w:val="0"/>
          <w:numId w:val="1"/>
        </w:numPr>
        <w:autoSpaceDE w:val="0"/>
        <w:autoSpaceDN w:val="0"/>
        <w:adjustRightInd w:val="0"/>
        <w:spacing w:line="276" w:lineRule="auto"/>
        <w:outlineLvl w:val="0"/>
        <w:rPr>
          <w:b/>
        </w:rPr>
      </w:pPr>
      <w:r w:rsidRPr="006734D3">
        <w:rPr>
          <w:b/>
        </w:rPr>
        <w:t>ПОРЯДОК РАЗРЕШЕНИЯ СПОРОВ</w:t>
      </w:r>
    </w:p>
    <w:p w14:paraId="4764939A" w14:textId="77777777" w:rsidR="006734D3" w:rsidRDefault="006734D3" w:rsidP="006734D3">
      <w:pPr>
        <w:widowControl w:val="0"/>
        <w:autoSpaceDE w:val="0"/>
        <w:autoSpaceDN w:val="0"/>
        <w:adjustRightInd w:val="0"/>
        <w:jc w:val="both"/>
      </w:pPr>
      <w:r w:rsidRPr="0018031A">
        <w:t xml:space="preserve">              </w:t>
      </w:r>
    </w:p>
    <w:p w14:paraId="787F5262" w14:textId="77777777" w:rsidR="006734D3" w:rsidRPr="0018031A" w:rsidRDefault="006734D3" w:rsidP="006734D3">
      <w:pPr>
        <w:widowControl w:val="0"/>
        <w:autoSpaceDE w:val="0"/>
        <w:autoSpaceDN w:val="0"/>
        <w:adjustRightInd w:val="0"/>
        <w:jc w:val="both"/>
      </w:pPr>
      <w:r>
        <w:lastRenderedPageBreak/>
        <w:t xml:space="preserve">               </w:t>
      </w:r>
      <w:r w:rsidRPr="0018031A">
        <w:t>7.1. Споры по настоящему Договору разрешаются сторонами путем взаимных переговоров.</w:t>
      </w:r>
    </w:p>
    <w:p w14:paraId="478878D4" w14:textId="77777777" w:rsidR="006734D3" w:rsidRPr="0018031A" w:rsidRDefault="006734D3" w:rsidP="006734D3">
      <w:pPr>
        <w:widowControl w:val="0"/>
        <w:tabs>
          <w:tab w:val="left" w:pos="709"/>
          <w:tab w:val="left" w:pos="851"/>
        </w:tabs>
        <w:autoSpaceDE w:val="0"/>
        <w:autoSpaceDN w:val="0"/>
        <w:adjustRightInd w:val="0"/>
        <w:jc w:val="both"/>
      </w:pPr>
      <w:r w:rsidRPr="0018031A">
        <w:t xml:space="preserve">               7.2. Споры, не урегулированные путем взаимных переговоров, разрешаются в порядке, установленном законодательством РФ.</w:t>
      </w:r>
    </w:p>
    <w:p w14:paraId="59904756" w14:textId="77777777" w:rsidR="006734D3" w:rsidRPr="0018031A" w:rsidRDefault="006734D3" w:rsidP="006734D3">
      <w:pPr>
        <w:widowControl w:val="0"/>
        <w:tabs>
          <w:tab w:val="left" w:pos="709"/>
          <w:tab w:val="left" w:pos="851"/>
          <w:tab w:val="left" w:pos="993"/>
        </w:tabs>
        <w:autoSpaceDE w:val="0"/>
        <w:autoSpaceDN w:val="0"/>
        <w:adjustRightInd w:val="0"/>
        <w:jc w:val="both"/>
      </w:pPr>
    </w:p>
    <w:p w14:paraId="0F0DA4C8" w14:textId="77777777" w:rsidR="006734D3" w:rsidRDefault="006734D3" w:rsidP="006734D3">
      <w:pPr>
        <w:pStyle w:val="a3"/>
        <w:widowControl w:val="0"/>
        <w:numPr>
          <w:ilvl w:val="0"/>
          <w:numId w:val="1"/>
        </w:numPr>
        <w:autoSpaceDE w:val="0"/>
        <w:autoSpaceDN w:val="0"/>
        <w:adjustRightInd w:val="0"/>
        <w:spacing w:line="276" w:lineRule="auto"/>
        <w:outlineLvl w:val="0"/>
        <w:rPr>
          <w:b/>
        </w:rPr>
      </w:pPr>
      <w:r w:rsidRPr="006734D3">
        <w:rPr>
          <w:b/>
        </w:rPr>
        <w:t>ЗАКЛЮЧИТЕЛЬНЫЕ ПОЛОЖЕНИЯ</w:t>
      </w:r>
    </w:p>
    <w:p w14:paraId="19774DC6" w14:textId="77777777" w:rsidR="006734D3" w:rsidRPr="006734D3" w:rsidRDefault="006734D3" w:rsidP="006734D3">
      <w:pPr>
        <w:pStyle w:val="a3"/>
        <w:widowControl w:val="0"/>
        <w:autoSpaceDE w:val="0"/>
        <w:autoSpaceDN w:val="0"/>
        <w:adjustRightInd w:val="0"/>
        <w:spacing w:line="276" w:lineRule="auto"/>
        <w:ind w:left="3666"/>
        <w:outlineLvl w:val="0"/>
        <w:rPr>
          <w:b/>
        </w:rPr>
      </w:pPr>
    </w:p>
    <w:p w14:paraId="10EF527D" w14:textId="77777777" w:rsidR="006734D3" w:rsidRPr="0018031A" w:rsidRDefault="006734D3" w:rsidP="006734D3">
      <w:pPr>
        <w:widowControl w:val="0"/>
        <w:autoSpaceDE w:val="0"/>
        <w:autoSpaceDN w:val="0"/>
        <w:adjustRightInd w:val="0"/>
        <w:jc w:val="both"/>
      </w:pPr>
      <w:r w:rsidRPr="0018031A">
        <w:t xml:space="preserve">              8.1. </w:t>
      </w:r>
      <w:r w:rsidRPr="00B0130C">
        <w:t>Договор вступает в силу с даты подписания его Сторонами и действует до выполнения Сторонами своих обязательств.</w:t>
      </w:r>
      <w:r w:rsidRPr="00B0130C">
        <w:tab/>
      </w:r>
    </w:p>
    <w:p w14:paraId="483C49AB" w14:textId="77777777" w:rsidR="006734D3" w:rsidRPr="0018031A" w:rsidRDefault="006734D3" w:rsidP="006734D3">
      <w:pPr>
        <w:widowControl w:val="0"/>
        <w:autoSpaceDE w:val="0"/>
        <w:autoSpaceDN w:val="0"/>
        <w:adjustRightInd w:val="0"/>
        <w:jc w:val="both"/>
      </w:pPr>
      <w:r w:rsidRPr="0018031A">
        <w:t xml:space="preserve">              8.2. Все изменения и дополнения к настоящему Договору должны быть составлены в письменной форме и подписаны сторонами.</w:t>
      </w:r>
    </w:p>
    <w:p w14:paraId="4BE3112B" w14:textId="3D05067E" w:rsidR="006734D3" w:rsidRPr="0018031A" w:rsidRDefault="006734D3" w:rsidP="006734D3">
      <w:pPr>
        <w:widowControl w:val="0"/>
        <w:autoSpaceDE w:val="0"/>
        <w:autoSpaceDN w:val="0"/>
        <w:adjustRightInd w:val="0"/>
        <w:jc w:val="both"/>
      </w:pPr>
      <w:r w:rsidRPr="0018031A">
        <w:t xml:space="preserve">               8.3. </w:t>
      </w:r>
      <w:r w:rsidR="008B3CBA" w:rsidRPr="008B3CBA">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116759C" w14:textId="41773463" w:rsidR="006734D3" w:rsidRPr="0018031A" w:rsidRDefault="006734D3" w:rsidP="006734D3">
      <w:pPr>
        <w:widowControl w:val="0"/>
        <w:autoSpaceDE w:val="0"/>
        <w:autoSpaceDN w:val="0"/>
        <w:adjustRightInd w:val="0"/>
        <w:jc w:val="both"/>
      </w:pPr>
      <w:r w:rsidRPr="0018031A">
        <w:t xml:space="preserve">               </w:t>
      </w:r>
      <w:r w:rsidRPr="0021753E">
        <w:t>8.4. Приложение № 1 является неотъемлемой частью настоящего Договора.</w:t>
      </w:r>
    </w:p>
    <w:p w14:paraId="35AADD74" w14:textId="77777777" w:rsidR="006734D3" w:rsidRDefault="006734D3" w:rsidP="006734D3">
      <w:pPr>
        <w:widowControl w:val="0"/>
        <w:autoSpaceDE w:val="0"/>
        <w:autoSpaceDN w:val="0"/>
        <w:adjustRightInd w:val="0"/>
        <w:jc w:val="both"/>
      </w:pPr>
      <w:r w:rsidRPr="0018031A">
        <w:t xml:space="preserve">               8.5. При раскрытии соответствующей информации Стороны обязуются </w:t>
      </w:r>
    </w:p>
    <w:p w14:paraId="76FE87AD" w14:textId="713D452D" w:rsidR="006734D3" w:rsidRDefault="006734D3" w:rsidP="006734D3">
      <w:pPr>
        <w:widowControl w:val="0"/>
        <w:autoSpaceDE w:val="0"/>
        <w:autoSpaceDN w:val="0"/>
        <w:adjustRightInd w:val="0"/>
        <w:jc w:val="both"/>
      </w:pPr>
      <w:r w:rsidRPr="0018031A">
        <w:t>производить обработку персональных данных в соответствии с Федеральным законом</w:t>
      </w:r>
      <w:r>
        <w:t xml:space="preserve"> </w:t>
      </w:r>
      <w:r w:rsidRPr="0018031A">
        <w:t xml:space="preserve">№ 152-ФЗ от 27.07.2006 «О персональных данных». </w:t>
      </w:r>
    </w:p>
    <w:p w14:paraId="45F3D086" w14:textId="77777777" w:rsidR="006B3448" w:rsidRPr="0018031A" w:rsidRDefault="006B3448" w:rsidP="006734D3">
      <w:pPr>
        <w:widowControl w:val="0"/>
        <w:autoSpaceDE w:val="0"/>
        <w:autoSpaceDN w:val="0"/>
        <w:adjustRightInd w:val="0"/>
        <w:jc w:val="both"/>
      </w:pPr>
    </w:p>
    <w:tbl>
      <w:tblPr>
        <w:tblW w:w="5319" w:type="pct"/>
        <w:tblInd w:w="-611" w:type="dxa"/>
        <w:tblLook w:val="0000" w:firstRow="0" w:lastRow="0" w:firstColumn="0" w:lastColumn="0" w:noHBand="0" w:noVBand="0"/>
      </w:tblPr>
      <w:tblGrid>
        <w:gridCol w:w="10460"/>
        <w:gridCol w:w="233"/>
      </w:tblGrid>
      <w:tr w:rsidR="006734D3" w:rsidRPr="0018031A" w14:paraId="52960EFB" w14:textId="77777777" w:rsidTr="00D22255">
        <w:trPr>
          <w:trHeight w:val="3778"/>
        </w:trPr>
        <w:tc>
          <w:tcPr>
            <w:tcW w:w="4891" w:type="pct"/>
            <w:tcBorders>
              <w:top w:val="nil"/>
              <w:left w:val="nil"/>
              <w:right w:val="nil"/>
            </w:tcBorders>
          </w:tcPr>
          <w:p w14:paraId="1DA7DE34" w14:textId="77777777" w:rsidR="006734D3" w:rsidRPr="0018031A" w:rsidRDefault="006734D3" w:rsidP="00D22255">
            <w:pPr>
              <w:widowControl w:val="0"/>
              <w:autoSpaceDE w:val="0"/>
              <w:autoSpaceDN w:val="0"/>
              <w:adjustRightInd w:val="0"/>
              <w:jc w:val="center"/>
              <w:rPr>
                <w:b/>
                <w:caps/>
              </w:rPr>
            </w:pPr>
            <w:r w:rsidRPr="0018031A">
              <w:rPr>
                <w:b/>
                <w:caps/>
              </w:rPr>
              <w:t>9. Адреса и банковские реквизиты сторон:</w:t>
            </w:r>
          </w:p>
          <w:p w14:paraId="4C042929" w14:textId="77777777" w:rsidR="006734D3" w:rsidRPr="0018031A" w:rsidRDefault="006734D3" w:rsidP="00D22255">
            <w:pPr>
              <w:widowControl w:val="0"/>
              <w:autoSpaceDE w:val="0"/>
              <w:autoSpaceDN w:val="0"/>
              <w:adjustRightInd w:val="0"/>
              <w:jc w:val="center"/>
              <w:rPr>
                <w:b/>
                <w:caps/>
              </w:rPr>
            </w:pPr>
          </w:p>
          <w:tbl>
            <w:tblPr>
              <w:tblW w:w="9656" w:type="dxa"/>
              <w:tblInd w:w="108" w:type="dxa"/>
              <w:tblLook w:val="0000" w:firstRow="0" w:lastRow="0" w:firstColumn="0" w:lastColumn="0" w:noHBand="0" w:noVBand="0"/>
            </w:tblPr>
            <w:tblGrid>
              <w:gridCol w:w="4760"/>
              <w:gridCol w:w="4896"/>
            </w:tblGrid>
            <w:tr w:rsidR="006734D3" w:rsidRPr="0018031A" w14:paraId="775B620A" w14:textId="77777777" w:rsidTr="00D22255">
              <w:trPr>
                <w:trHeight w:val="585"/>
              </w:trPr>
              <w:tc>
                <w:tcPr>
                  <w:tcW w:w="4760" w:type="dxa"/>
                </w:tcPr>
                <w:p w14:paraId="56ABF38B" w14:textId="77777777" w:rsidR="006734D3" w:rsidRPr="0018031A" w:rsidRDefault="006734D3" w:rsidP="00D22255">
                  <w:pPr>
                    <w:autoSpaceDE w:val="0"/>
                    <w:autoSpaceDN w:val="0"/>
                    <w:adjustRightInd w:val="0"/>
                  </w:pPr>
                  <w:r w:rsidRPr="0018031A">
                    <w:t>Заказчик:</w:t>
                  </w:r>
                </w:p>
                <w:p w14:paraId="1DAAF9AF" w14:textId="77777777" w:rsidR="006734D3" w:rsidRPr="0018031A" w:rsidRDefault="006734D3" w:rsidP="00D22255">
                  <w:pPr>
                    <w:autoSpaceDE w:val="0"/>
                    <w:autoSpaceDN w:val="0"/>
                    <w:adjustRightInd w:val="0"/>
                    <w:rPr>
                      <w:b/>
                    </w:rPr>
                  </w:pPr>
                  <w:r w:rsidRPr="0018031A">
                    <w:t>ГАУ ДПО РМЦ ДО РБ</w:t>
                  </w:r>
                  <w:r w:rsidRPr="0018031A">
                    <w:rPr>
                      <w:b/>
                    </w:rPr>
                    <w:t xml:space="preserve"> </w:t>
                  </w:r>
                </w:p>
              </w:tc>
              <w:tc>
                <w:tcPr>
                  <w:tcW w:w="4896" w:type="dxa"/>
                </w:tcPr>
                <w:p w14:paraId="43396E6A" w14:textId="77777777" w:rsidR="006734D3" w:rsidRPr="0018031A" w:rsidRDefault="006734D3" w:rsidP="00D22255">
                  <w:pPr>
                    <w:widowControl w:val="0"/>
                    <w:adjustRightInd w:val="0"/>
                    <w:spacing w:line="240" w:lineRule="atLeast"/>
                    <w:jc w:val="both"/>
                    <w:textAlignment w:val="baseline"/>
                    <w:rPr>
                      <w:b/>
                    </w:rPr>
                  </w:pPr>
                  <w:r w:rsidRPr="0018031A">
                    <w:t xml:space="preserve">Исполнитель:                     </w:t>
                  </w:r>
                </w:p>
                <w:p w14:paraId="0D4DA90F" w14:textId="77777777" w:rsidR="006734D3" w:rsidRPr="0018031A" w:rsidRDefault="006734D3" w:rsidP="00D22255">
                  <w:pPr>
                    <w:widowControl w:val="0"/>
                    <w:autoSpaceDE w:val="0"/>
                    <w:autoSpaceDN w:val="0"/>
                    <w:adjustRightInd w:val="0"/>
                    <w:rPr>
                      <w:b/>
                    </w:rPr>
                  </w:pPr>
                </w:p>
              </w:tc>
            </w:tr>
            <w:tr w:rsidR="006734D3" w:rsidRPr="0018031A" w14:paraId="7D3EAC75" w14:textId="77777777" w:rsidTr="00D22255">
              <w:trPr>
                <w:trHeight w:val="5281"/>
              </w:trPr>
              <w:tc>
                <w:tcPr>
                  <w:tcW w:w="4760" w:type="dxa"/>
                </w:tcPr>
                <w:p w14:paraId="46917C17" w14:textId="77777777" w:rsidR="0021753E" w:rsidRDefault="006734D3" w:rsidP="00D22255">
                  <w:pPr>
                    <w:widowControl w:val="0"/>
                    <w:autoSpaceDE w:val="0"/>
                    <w:autoSpaceDN w:val="0"/>
                    <w:adjustRightInd w:val="0"/>
                    <w:rPr>
                      <w:b/>
                    </w:rPr>
                  </w:pPr>
                  <w:r w:rsidRPr="0018031A">
                    <w:rPr>
                      <w:b/>
                    </w:rPr>
                    <w:t>Юридический адрес:</w:t>
                  </w:r>
                </w:p>
                <w:p w14:paraId="07CCFF50" w14:textId="34F0209B" w:rsidR="006734D3" w:rsidRPr="0018031A" w:rsidRDefault="006734D3" w:rsidP="00D22255">
                  <w:pPr>
                    <w:widowControl w:val="0"/>
                    <w:autoSpaceDE w:val="0"/>
                    <w:autoSpaceDN w:val="0"/>
                    <w:adjustRightInd w:val="0"/>
                    <w:rPr>
                      <w:b/>
                    </w:rPr>
                  </w:pPr>
                  <w:r w:rsidRPr="0018031A">
                    <w:rPr>
                      <w:b/>
                    </w:rPr>
                    <w:t xml:space="preserve"> </w:t>
                  </w:r>
                  <w:r w:rsidR="0021753E" w:rsidRPr="0021753E">
                    <w:rPr>
                      <w:b/>
                    </w:rPr>
                    <w:t>ГАУ ДПО РМЦ ДО РБ</w:t>
                  </w:r>
                </w:p>
                <w:p w14:paraId="5E6B6645" w14:textId="77777777" w:rsidR="006734D3" w:rsidRPr="0018031A" w:rsidRDefault="006734D3" w:rsidP="00D22255">
                  <w:r w:rsidRPr="0018031A">
                    <w:t xml:space="preserve">450001 Республика Башкортостан, г. Уфа, </w:t>
                  </w:r>
                  <w:r w:rsidRPr="0018031A">
                    <w:br/>
                    <w:t>проспект Октября, 4</w:t>
                  </w:r>
                </w:p>
                <w:p w14:paraId="593F4679" w14:textId="77777777" w:rsidR="006734D3" w:rsidRPr="0018031A" w:rsidRDefault="006734D3" w:rsidP="00D22255">
                  <w:r w:rsidRPr="0018031A">
                    <w:t>ИНН/КПП 0278016860/027801001</w:t>
                  </w:r>
                </w:p>
                <w:p w14:paraId="6B7F6EE4" w14:textId="77777777" w:rsidR="006734D3" w:rsidRPr="0018031A" w:rsidRDefault="006734D3" w:rsidP="00D22255">
                  <w:r w:rsidRPr="0018031A">
                    <w:t>ОГРН 1030203927655</w:t>
                  </w:r>
                </w:p>
                <w:p w14:paraId="12CDFFFD" w14:textId="77777777" w:rsidR="006734D3" w:rsidRPr="0018031A" w:rsidRDefault="006734D3" w:rsidP="00D22255">
                  <w:r w:rsidRPr="0018031A">
                    <w:t>л/счет 31113070420</w:t>
                  </w:r>
                </w:p>
                <w:p w14:paraId="03E25AC4" w14:textId="77777777" w:rsidR="006734D3" w:rsidRPr="0018031A" w:rsidRDefault="006734D3" w:rsidP="00D22255">
                  <w:r w:rsidRPr="0018031A">
                    <w:t>ОТДЕЛЕНИЕ-НБ РЕСПУБЛИКА БАШКОРТОСТАН БАНКА РОССИИ//УФК по Республике Башкортостан г. Уфа</w:t>
                  </w:r>
                </w:p>
                <w:p w14:paraId="1DC0BA1E" w14:textId="77777777" w:rsidR="006734D3" w:rsidRPr="0018031A" w:rsidRDefault="006734D3" w:rsidP="00D22255">
                  <w:r w:rsidRPr="0018031A">
                    <w:t>БИК ТОФК 018073401</w:t>
                  </w:r>
                </w:p>
                <w:p w14:paraId="05B0CB1F" w14:textId="77777777" w:rsidR="006734D3" w:rsidRPr="0018031A" w:rsidRDefault="006734D3" w:rsidP="00D22255">
                  <w:r w:rsidRPr="0018031A">
                    <w:t>ЕКС 40102810045370000067</w:t>
                  </w:r>
                </w:p>
                <w:p w14:paraId="6A6D1CE8" w14:textId="77777777" w:rsidR="006734D3" w:rsidRPr="0018031A" w:rsidRDefault="006734D3" w:rsidP="00D22255">
                  <w:r w:rsidRPr="0018031A">
                    <w:t>к/счет 03224643800000000100</w:t>
                  </w:r>
                </w:p>
                <w:p w14:paraId="76FAD668" w14:textId="77777777" w:rsidR="006734D3" w:rsidRPr="0018031A" w:rsidRDefault="006734D3" w:rsidP="00D22255">
                  <w:r w:rsidRPr="0018031A">
                    <w:t>Телефон: 8 (347) 292-16-85</w:t>
                  </w:r>
                </w:p>
                <w:p w14:paraId="100043BA" w14:textId="77777777" w:rsidR="006734D3" w:rsidRPr="0018031A" w:rsidRDefault="006734D3" w:rsidP="00D22255">
                  <w:pPr>
                    <w:spacing w:line="270" w:lineRule="atLeast"/>
                    <w:rPr>
                      <w:lang w:eastAsia="ar-SA"/>
                    </w:rPr>
                  </w:pPr>
                  <w:r w:rsidRPr="0018031A">
                    <w:t>Электронный адрес: rmcrb02@mail.ru</w:t>
                  </w:r>
                </w:p>
                <w:p w14:paraId="7532F86E" w14:textId="77777777" w:rsidR="006734D3" w:rsidRPr="0018031A" w:rsidRDefault="006734D3" w:rsidP="00D22255"/>
                <w:p w14:paraId="3F718733" w14:textId="77777777" w:rsidR="006734D3" w:rsidRPr="0018031A" w:rsidRDefault="006734D3" w:rsidP="00D22255"/>
                <w:p w14:paraId="015C9775" w14:textId="77777777" w:rsidR="006734D3" w:rsidRPr="0018031A" w:rsidRDefault="006734D3" w:rsidP="00D22255"/>
                <w:p w14:paraId="582B1482" w14:textId="77777777" w:rsidR="006734D3" w:rsidRDefault="006734D3" w:rsidP="00D22255"/>
                <w:p w14:paraId="07BE9121" w14:textId="77777777" w:rsidR="006734D3" w:rsidRPr="0018031A" w:rsidRDefault="006734D3" w:rsidP="00D22255"/>
                <w:p w14:paraId="34D24C05" w14:textId="77777777" w:rsidR="006734D3" w:rsidRPr="0018031A" w:rsidRDefault="006734D3" w:rsidP="00D22255">
                  <w:pPr>
                    <w:widowControl w:val="0"/>
                    <w:autoSpaceDE w:val="0"/>
                    <w:autoSpaceDN w:val="0"/>
                    <w:adjustRightInd w:val="0"/>
                  </w:pPr>
                </w:p>
                <w:p w14:paraId="02BB3C07" w14:textId="77777777" w:rsidR="006734D3" w:rsidRPr="0018031A" w:rsidRDefault="006734D3" w:rsidP="00D22255">
                  <w:pPr>
                    <w:widowControl w:val="0"/>
                    <w:autoSpaceDE w:val="0"/>
                    <w:autoSpaceDN w:val="0"/>
                    <w:adjustRightInd w:val="0"/>
                  </w:pPr>
                  <w:r>
                    <w:t>Д</w:t>
                  </w:r>
                  <w:r w:rsidRPr="0018031A">
                    <w:t>иректор</w:t>
                  </w:r>
                </w:p>
                <w:p w14:paraId="63FA94B5" w14:textId="77777777" w:rsidR="006734D3" w:rsidRPr="0018031A" w:rsidRDefault="006734D3" w:rsidP="00D22255">
                  <w:pPr>
                    <w:widowControl w:val="0"/>
                    <w:autoSpaceDE w:val="0"/>
                    <w:autoSpaceDN w:val="0"/>
                    <w:adjustRightInd w:val="0"/>
                  </w:pPr>
                </w:p>
                <w:p w14:paraId="1F27DE7E" w14:textId="77777777" w:rsidR="006734D3" w:rsidRPr="0018031A" w:rsidRDefault="006734D3" w:rsidP="00D22255">
                  <w:pPr>
                    <w:autoSpaceDE w:val="0"/>
                    <w:autoSpaceDN w:val="0"/>
                    <w:adjustRightInd w:val="0"/>
                  </w:pPr>
                  <w:r w:rsidRPr="0018031A">
                    <w:t xml:space="preserve">___________________ /А.А. </w:t>
                  </w:r>
                  <w:proofErr w:type="spellStart"/>
                  <w:r w:rsidRPr="0018031A">
                    <w:t>Порядченко</w:t>
                  </w:r>
                  <w:proofErr w:type="spellEnd"/>
                  <w:r w:rsidRPr="0018031A">
                    <w:t xml:space="preserve">/ </w:t>
                  </w:r>
                </w:p>
                <w:p w14:paraId="578F401E" w14:textId="77777777" w:rsidR="006734D3" w:rsidRPr="0018031A" w:rsidRDefault="006734D3" w:rsidP="00D22255">
                  <w:pPr>
                    <w:autoSpaceDE w:val="0"/>
                    <w:autoSpaceDN w:val="0"/>
                    <w:adjustRightInd w:val="0"/>
                  </w:pPr>
                </w:p>
              </w:tc>
              <w:tc>
                <w:tcPr>
                  <w:tcW w:w="4896" w:type="dxa"/>
                </w:tcPr>
                <w:p w14:paraId="2D9BAF84" w14:textId="77777777" w:rsidR="006734D3" w:rsidRPr="0018031A" w:rsidRDefault="006734D3" w:rsidP="00D22255">
                  <w:pPr>
                    <w:widowControl w:val="0"/>
                    <w:autoSpaceDE w:val="0"/>
                    <w:autoSpaceDN w:val="0"/>
                    <w:adjustRightInd w:val="0"/>
                    <w:rPr>
                      <w:rFonts w:eastAsia="Arial Unicode MS"/>
                    </w:rPr>
                  </w:pPr>
                </w:p>
                <w:p w14:paraId="48A93504" w14:textId="77777777" w:rsidR="006734D3" w:rsidRPr="0018031A" w:rsidRDefault="006734D3" w:rsidP="00D22255">
                  <w:pPr>
                    <w:widowControl w:val="0"/>
                    <w:autoSpaceDE w:val="0"/>
                    <w:autoSpaceDN w:val="0"/>
                    <w:adjustRightInd w:val="0"/>
                    <w:spacing w:line="250" w:lineRule="exact"/>
                    <w:rPr>
                      <w:rFonts w:eastAsia="Arial Unicode MS"/>
                    </w:rPr>
                  </w:pPr>
                </w:p>
                <w:p w14:paraId="1E63C108" w14:textId="77777777" w:rsidR="006734D3" w:rsidRPr="0018031A" w:rsidRDefault="006734D3" w:rsidP="00D22255">
                  <w:pPr>
                    <w:widowControl w:val="0"/>
                    <w:autoSpaceDE w:val="0"/>
                    <w:autoSpaceDN w:val="0"/>
                    <w:adjustRightInd w:val="0"/>
                  </w:pPr>
                </w:p>
                <w:p w14:paraId="73F11CEE" w14:textId="77777777" w:rsidR="006734D3" w:rsidRPr="0018031A" w:rsidRDefault="006734D3" w:rsidP="00D22255">
                  <w:pPr>
                    <w:widowControl w:val="0"/>
                    <w:autoSpaceDE w:val="0"/>
                    <w:autoSpaceDN w:val="0"/>
                    <w:adjustRightInd w:val="0"/>
                  </w:pPr>
                </w:p>
                <w:p w14:paraId="03EFCC2D" w14:textId="77777777" w:rsidR="006734D3" w:rsidRPr="0018031A" w:rsidRDefault="006734D3" w:rsidP="00D22255">
                  <w:pPr>
                    <w:widowControl w:val="0"/>
                    <w:autoSpaceDE w:val="0"/>
                    <w:autoSpaceDN w:val="0"/>
                    <w:adjustRightInd w:val="0"/>
                  </w:pPr>
                  <w:r w:rsidRPr="0018031A">
                    <w:t xml:space="preserve"> </w:t>
                  </w:r>
                </w:p>
                <w:p w14:paraId="21789B9D" w14:textId="77777777" w:rsidR="006734D3" w:rsidRPr="0018031A" w:rsidRDefault="006734D3" w:rsidP="00D22255">
                  <w:pPr>
                    <w:widowControl w:val="0"/>
                    <w:autoSpaceDE w:val="0"/>
                    <w:autoSpaceDN w:val="0"/>
                    <w:adjustRightInd w:val="0"/>
                  </w:pPr>
                </w:p>
                <w:p w14:paraId="2AF69188" w14:textId="77777777" w:rsidR="006734D3" w:rsidRPr="0018031A" w:rsidRDefault="006734D3" w:rsidP="00D22255">
                  <w:pPr>
                    <w:widowControl w:val="0"/>
                    <w:autoSpaceDE w:val="0"/>
                    <w:autoSpaceDN w:val="0"/>
                    <w:adjustRightInd w:val="0"/>
                  </w:pPr>
                </w:p>
                <w:p w14:paraId="5039CA6C" w14:textId="77777777" w:rsidR="006734D3" w:rsidRDefault="006734D3" w:rsidP="00D22255">
                  <w:pPr>
                    <w:widowControl w:val="0"/>
                    <w:autoSpaceDE w:val="0"/>
                    <w:autoSpaceDN w:val="0"/>
                    <w:adjustRightInd w:val="0"/>
                  </w:pPr>
                </w:p>
                <w:p w14:paraId="54177E08" w14:textId="77777777" w:rsidR="006734D3" w:rsidRDefault="006734D3" w:rsidP="00D22255">
                  <w:pPr>
                    <w:widowControl w:val="0"/>
                    <w:autoSpaceDE w:val="0"/>
                    <w:autoSpaceDN w:val="0"/>
                    <w:adjustRightInd w:val="0"/>
                  </w:pPr>
                </w:p>
                <w:p w14:paraId="244AC8DB" w14:textId="77777777" w:rsidR="006734D3" w:rsidRDefault="006734D3" w:rsidP="00D22255">
                  <w:pPr>
                    <w:widowControl w:val="0"/>
                    <w:autoSpaceDE w:val="0"/>
                    <w:autoSpaceDN w:val="0"/>
                    <w:adjustRightInd w:val="0"/>
                  </w:pPr>
                </w:p>
                <w:p w14:paraId="64084C21" w14:textId="77777777" w:rsidR="006734D3" w:rsidRDefault="006734D3" w:rsidP="00D22255">
                  <w:pPr>
                    <w:widowControl w:val="0"/>
                    <w:autoSpaceDE w:val="0"/>
                    <w:autoSpaceDN w:val="0"/>
                    <w:adjustRightInd w:val="0"/>
                  </w:pPr>
                </w:p>
                <w:p w14:paraId="2D5D6E46" w14:textId="77777777" w:rsidR="006734D3" w:rsidRDefault="006734D3" w:rsidP="00D22255">
                  <w:pPr>
                    <w:widowControl w:val="0"/>
                    <w:autoSpaceDE w:val="0"/>
                    <w:autoSpaceDN w:val="0"/>
                    <w:adjustRightInd w:val="0"/>
                  </w:pPr>
                </w:p>
                <w:p w14:paraId="745C3690" w14:textId="77777777" w:rsidR="006734D3" w:rsidRDefault="006734D3" w:rsidP="00D22255">
                  <w:pPr>
                    <w:widowControl w:val="0"/>
                    <w:autoSpaceDE w:val="0"/>
                    <w:autoSpaceDN w:val="0"/>
                    <w:adjustRightInd w:val="0"/>
                  </w:pPr>
                </w:p>
                <w:p w14:paraId="10A628ED" w14:textId="77777777" w:rsidR="006734D3" w:rsidRDefault="006734D3" w:rsidP="00D22255">
                  <w:pPr>
                    <w:widowControl w:val="0"/>
                    <w:autoSpaceDE w:val="0"/>
                    <w:autoSpaceDN w:val="0"/>
                    <w:adjustRightInd w:val="0"/>
                  </w:pPr>
                </w:p>
                <w:p w14:paraId="517CD441" w14:textId="77777777" w:rsidR="006734D3" w:rsidRDefault="006734D3" w:rsidP="00D22255">
                  <w:pPr>
                    <w:widowControl w:val="0"/>
                    <w:autoSpaceDE w:val="0"/>
                    <w:autoSpaceDN w:val="0"/>
                    <w:adjustRightInd w:val="0"/>
                  </w:pPr>
                </w:p>
                <w:p w14:paraId="3CE79861" w14:textId="77777777" w:rsidR="006734D3" w:rsidRDefault="006734D3" w:rsidP="00D22255">
                  <w:pPr>
                    <w:widowControl w:val="0"/>
                    <w:autoSpaceDE w:val="0"/>
                    <w:autoSpaceDN w:val="0"/>
                    <w:adjustRightInd w:val="0"/>
                  </w:pPr>
                </w:p>
                <w:p w14:paraId="1BCDA81E" w14:textId="77777777" w:rsidR="006734D3" w:rsidRDefault="006734D3" w:rsidP="00D22255">
                  <w:pPr>
                    <w:widowControl w:val="0"/>
                    <w:autoSpaceDE w:val="0"/>
                    <w:autoSpaceDN w:val="0"/>
                    <w:adjustRightInd w:val="0"/>
                  </w:pPr>
                </w:p>
                <w:p w14:paraId="3BB7496F" w14:textId="77777777" w:rsidR="006734D3" w:rsidRDefault="006734D3" w:rsidP="00D22255">
                  <w:pPr>
                    <w:widowControl w:val="0"/>
                    <w:autoSpaceDE w:val="0"/>
                    <w:autoSpaceDN w:val="0"/>
                    <w:adjustRightInd w:val="0"/>
                  </w:pPr>
                </w:p>
                <w:p w14:paraId="01890C8E" w14:textId="77777777" w:rsidR="006734D3" w:rsidRDefault="006734D3" w:rsidP="00D22255">
                  <w:pPr>
                    <w:widowControl w:val="0"/>
                    <w:autoSpaceDE w:val="0"/>
                    <w:autoSpaceDN w:val="0"/>
                    <w:adjustRightInd w:val="0"/>
                  </w:pPr>
                </w:p>
                <w:p w14:paraId="01B36647" w14:textId="77777777" w:rsidR="006734D3" w:rsidRPr="0018031A" w:rsidRDefault="006734D3" w:rsidP="00D22255">
                  <w:pPr>
                    <w:widowControl w:val="0"/>
                    <w:autoSpaceDE w:val="0"/>
                    <w:autoSpaceDN w:val="0"/>
                    <w:adjustRightInd w:val="0"/>
                  </w:pPr>
                </w:p>
                <w:p w14:paraId="5A67583B" w14:textId="77777777" w:rsidR="006734D3" w:rsidRPr="0018031A" w:rsidRDefault="006734D3" w:rsidP="00D22255">
                  <w:pPr>
                    <w:widowControl w:val="0"/>
                    <w:autoSpaceDE w:val="0"/>
                    <w:autoSpaceDN w:val="0"/>
                    <w:adjustRightInd w:val="0"/>
                  </w:pPr>
                </w:p>
                <w:p w14:paraId="49B0BBBD" w14:textId="77777777" w:rsidR="006734D3" w:rsidRPr="0018031A" w:rsidRDefault="006734D3" w:rsidP="00D22255">
                  <w:pPr>
                    <w:widowControl w:val="0"/>
                    <w:autoSpaceDE w:val="0"/>
                    <w:autoSpaceDN w:val="0"/>
                    <w:adjustRightInd w:val="0"/>
                  </w:pPr>
                </w:p>
                <w:p w14:paraId="1C1F2D42" w14:textId="77777777" w:rsidR="006734D3" w:rsidRPr="0018031A" w:rsidRDefault="006734D3" w:rsidP="00D22255">
                  <w:pPr>
                    <w:widowControl w:val="0"/>
                    <w:autoSpaceDE w:val="0"/>
                    <w:autoSpaceDN w:val="0"/>
                    <w:adjustRightInd w:val="0"/>
                  </w:pPr>
                </w:p>
                <w:p w14:paraId="73181085" w14:textId="77777777" w:rsidR="006734D3" w:rsidRPr="0018031A" w:rsidRDefault="006734D3" w:rsidP="006734D3">
                  <w:pPr>
                    <w:widowControl w:val="0"/>
                    <w:autoSpaceDE w:val="0"/>
                    <w:autoSpaceDN w:val="0"/>
                    <w:adjustRightInd w:val="0"/>
                  </w:pPr>
                  <w:r w:rsidRPr="0018031A">
                    <w:t xml:space="preserve">_______________________/ </w:t>
                  </w:r>
                  <w:r>
                    <w:t xml:space="preserve">                         </w:t>
                  </w:r>
                  <w:r w:rsidRPr="0018031A">
                    <w:t>/</w:t>
                  </w:r>
                </w:p>
              </w:tc>
            </w:tr>
          </w:tbl>
          <w:p w14:paraId="686B054E" w14:textId="77777777" w:rsidR="006734D3" w:rsidRPr="0018031A" w:rsidRDefault="006734D3" w:rsidP="00D22255"/>
        </w:tc>
        <w:tc>
          <w:tcPr>
            <w:tcW w:w="109" w:type="pct"/>
            <w:tcBorders>
              <w:top w:val="nil"/>
              <w:left w:val="nil"/>
              <w:right w:val="nil"/>
            </w:tcBorders>
          </w:tcPr>
          <w:p w14:paraId="6CB76477" w14:textId="77777777" w:rsidR="006734D3" w:rsidRPr="0018031A" w:rsidRDefault="006734D3" w:rsidP="00D22255"/>
        </w:tc>
      </w:tr>
    </w:tbl>
    <w:p w14:paraId="61C9A6CC" w14:textId="77777777" w:rsidR="006734D3" w:rsidRPr="008A00E7" w:rsidRDefault="006734D3" w:rsidP="006734D3"/>
    <w:p w14:paraId="1010C45E" w14:textId="77777777" w:rsidR="006734D3" w:rsidRPr="008A00E7" w:rsidRDefault="006734D3" w:rsidP="006734D3"/>
    <w:p w14:paraId="6E49FEF8" w14:textId="77777777" w:rsidR="006734D3" w:rsidRPr="008A00E7" w:rsidRDefault="006734D3" w:rsidP="006734D3"/>
    <w:p w14:paraId="27C77279" w14:textId="77777777" w:rsidR="006734D3" w:rsidRPr="008A00E7" w:rsidRDefault="006734D3" w:rsidP="006734D3"/>
    <w:p w14:paraId="297F4188" w14:textId="77777777" w:rsidR="006734D3" w:rsidRPr="008A00E7" w:rsidRDefault="006734D3" w:rsidP="006734D3"/>
    <w:p w14:paraId="1201D361" w14:textId="77777777" w:rsidR="006734D3" w:rsidRPr="008A00E7" w:rsidRDefault="006734D3" w:rsidP="006734D3"/>
    <w:p w14:paraId="6B16E2F6" w14:textId="77777777" w:rsidR="006734D3" w:rsidRPr="008A00E7" w:rsidRDefault="006734D3" w:rsidP="006734D3"/>
    <w:p w14:paraId="680DF672" w14:textId="77777777" w:rsidR="006734D3" w:rsidRPr="008A00E7" w:rsidRDefault="006734D3" w:rsidP="006734D3"/>
    <w:p w14:paraId="7AB44FA6" w14:textId="77777777" w:rsidR="006734D3" w:rsidRPr="008A00E7" w:rsidRDefault="006734D3" w:rsidP="006734D3"/>
    <w:p w14:paraId="72608425" w14:textId="77777777" w:rsidR="006734D3" w:rsidRPr="008A00E7" w:rsidRDefault="006734D3" w:rsidP="006734D3"/>
    <w:p w14:paraId="7BBA6E8F" w14:textId="77777777" w:rsidR="006734D3" w:rsidRPr="008A00E7" w:rsidRDefault="006734D3" w:rsidP="006734D3"/>
    <w:p w14:paraId="3A304C2D" w14:textId="77777777" w:rsidR="006734D3" w:rsidRPr="008A00E7" w:rsidRDefault="006734D3" w:rsidP="006734D3"/>
    <w:p w14:paraId="69E7274C" w14:textId="77777777" w:rsidR="006734D3" w:rsidRDefault="006734D3" w:rsidP="006734D3"/>
    <w:p w14:paraId="63DB7D5A" w14:textId="77777777" w:rsidR="006734D3" w:rsidRDefault="006734D3" w:rsidP="006734D3"/>
    <w:p w14:paraId="7664D15D" w14:textId="77777777" w:rsidR="006734D3" w:rsidRDefault="006734D3" w:rsidP="006734D3"/>
    <w:p w14:paraId="14C0DDAA" w14:textId="77777777" w:rsidR="006734D3" w:rsidRDefault="006734D3" w:rsidP="006734D3"/>
    <w:p w14:paraId="4604866B" w14:textId="77777777" w:rsidR="006734D3" w:rsidRDefault="006734D3" w:rsidP="006734D3"/>
    <w:p w14:paraId="08044BB9" w14:textId="77777777" w:rsidR="006734D3" w:rsidRPr="0021753E" w:rsidRDefault="006734D3" w:rsidP="006734D3">
      <w:pPr>
        <w:widowControl w:val="0"/>
        <w:jc w:val="right"/>
        <w:rPr>
          <w:rFonts w:eastAsia="Arial Unicode MS"/>
          <w:b/>
          <w:bCs/>
          <w:color w:val="000000"/>
        </w:rPr>
      </w:pPr>
      <w:r w:rsidRPr="0021753E">
        <w:rPr>
          <w:rFonts w:eastAsia="Arial Unicode MS"/>
          <w:b/>
          <w:bCs/>
          <w:color w:val="000000"/>
        </w:rPr>
        <w:t>Приложение №1</w:t>
      </w:r>
    </w:p>
    <w:p w14:paraId="27D9A47E" w14:textId="77777777" w:rsidR="006734D3" w:rsidRPr="0021753E" w:rsidRDefault="006734D3" w:rsidP="006734D3">
      <w:pPr>
        <w:widowControl w:val="0"/>
        <w:jc w:val="right"/>
        <w:rPr>
          <w:rFonts w:eastAsia="Arial Unicode MS"/>
          <w:bCs/>
          <w:color w:val="000000"/>
        </w:rPr>
      </w:pPr>
      <w:r w:rsidRPr="0021753E">
        <w:rPr>
          <w:rFonts w:eastAsia="Arial Unicode MS"/>
          <w:bCs/>
          <w:color w:val="000000"/>
        </w:rPr>
        <w:t xml:space="preserve">к договору об оказании услуг </w:t>
      </w:r>
    </w:p>
    <w:p w14:paraId="638836A9" w14:textId="77777777" w:rsidR="006734D3" w:rsidRPr="008A00E7" w:rsidRDefault="006734D3" w:rsidP="006734D3">
      <w:pPr>
        <w:widowControl w:val="0"/>
        <w:jc w:val="right"/>
        <w:rPr>
          <w:rFonts w:eastAsia="Arial Unicode MS"/>
          <w:bCs/>
          <w:color w:val="000000"/>
        </w:rPr>
      </w:pPr>
      <w:r w:rsidRPr="0021753E">
        <w:rPr>
          <w:rFonts w:eastAsia="Arial Unicode MS"/>
          <w:bCs/>
          <w:color w:val="000000"/>
        </w:rPr>
        <w:t xml:space="preserve">№       </w:t>
      </w:r>
      <w:proofErr w:type="gramStart"/>
      <w:r w:rsidRPr="0021753E">
        <w:rPr>
          <w:rFonts w:eastAsia="Arial Unicode MS"/>
          <w:bCs/>
          <w:color w:val="000000"/>
        </w:rPr>
        <w:t>от  «</w:t>
      </w:r>
      <w:proofErr w:type="gramEnd"/>
      <w:r w:rsidRPr="0021753E">
        <w:rPr>
          <w:rFonts w:eastAsia="Arial Unicode MS"/>
          <w:bCs/>
          <w:color w:val="000000"/>
        </w:rPr>
        <w:t xml:space="preserve">     »            2024г.</w:t>
      </w:r>
    </w:p>
    <w:p w14:paraId="7BA5D6C5" w14:textId="77777777" w:rsidR="006734D3" w:rsidRPr="008A00E7" w:rsidRDefault="006734D3" w:rsidP="006734D3">
      <w:pPr>
        <w:widowControl w:val="0"/>
        <w:tabs>
          <w:tab w:val="left" w:pos="3240"/>
          <w:tab w:val="center" w:pos="4960"/>
        </w:tabs>
        <w:rPr>
          <w:rFonts w:eastAsia="Arial Unicode MS"/>
          <w:b/>
          <w:bCs/>
          <w:color w:val="000000"/>
        </w:rPr>
      </w:pPr>
      <w:r w:rsidRPr="008A00E7">
        <w:rPr>
          <w:rFonts w:eastAsia="Arial Unicode MS"/>
          <w:b/>
          <w:bCs/>
          <w:color w:val="000000"/>
        </w:rPr>
        <w:tab/>
      </w:r>
      <w:r w:rsidRPr="008A00E7">
        <w:rPr>
          <w:rFonts w:eastAsia="Arial Unicode MS"/>
          <w:b/>
          <w:bCs/>
          <w:color w:val="000000"/>
        </w:rPr>
        <w:tab/>
      </w:r>
    </w:p>
    <w:p w14:paraId="242D3A8E" w14:textId="77777777" w:rsidR="005332B5" w:rsidRDefault="005332B5"/>
    <w:sectPr w:rsidR="005332B5" w:rsidSect="0021753E">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10131"/>
    <w:multiLevelType w:val="multilevel"/>
    <w:tmpl w:val="2240571A"/>
    <w:lvl w:ilvl="0">
      <w:start w:val="1"/>
      <w:numFmt w:val="decimal"/>
      <w:lvlText w:val="%1."/>
      <w:lvlJc w:val="left"/>
      <w:pPr>
        <w:ind w:left="3666" w:hanging="405"/>
      </w:pPr>
      <w:rPr>
        <w:rFonts w:hint="default"/>
      </w:rPr>
    </w:lvl>
    <w:lvl w:ilvl="1">
      <w:start w:val="1"/>
      <w:numFmt w:val="decimal"/>
      <w:lvlText w:val="%1.%2."/>
      <w:lvlJc w:val="left"/>
      <w:pPr>
        <w:ind w:left="831" w:hanging="405"/>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3600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21"/>
    <w:rsid w:val="001A7B88"/>
    <w:rsid w:val="0021753E"/>
    <w:rsid w:val="00345266"/>
    <w:rsid w:val="00385265"/>
    <w:rsid w:val="00391049"/>
    <w:rsid w:val="004E0A0A"/>
    <w:rsid w:val="005332B5"/>
    <w:rsid w:val="005D209F"/>
    <w:rsid w:val="006734D3"/>
    <w:rsid w:val="006B3448"/>
    <w:rsid w:val="00827C79"/>
    <w:rsid w:val="008B3CBA"/>
    <w:rsid w:val="00AC1121"/>
    <w:rsid w:val="00F6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5300"/>
  <w15:chartTrackingRefBased/>
  <w15:docId w15:val="{808E9451-414B-4A7E-BED5-05922914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4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73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uiPriority w:val="99"/>
    <w:rsid w:val="006734D3"/>
    <w:rPr>
      <w:rFonts w:ascii="Times New Roman" w:hAnsi="Times New Roman" w:cs="Times New Roman"/>
      <w:sz w:val="22"/>
      <w:szCs w:val="22"/>
    </w:rPr>
  </w:style>
  <w:style w:type="paragraph" w:styleId="a3">
    <w:name w:val="List Paragraph"/>
    <w:basedOn w:val="a"/>
    <w:uiPriority w:val="34"/>
    <w:qFormat/>
    <w:rsid w:val="00673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tline@interr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Вячеславовна</dc:creator>
  <cp:keywords/>
  <dc:description/>
  <cp:lastModifiedBy>1</cp:lastModifiedBy>
  <cp:revision>8</cp:revision>
  <dcterms:created xsi:type="dcterms:W3CDTF">2024-08-21T04:47:00Z</dcterms:created>
  <dcterms:modified xsi:type="dcterms:W3CDTF">2024-08-21T13:14:00Z</dcterms:modified>
</cp:coreProperties>
</file>