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C0D1" w14:textId="4E91AB5F" w:rsidR="0071246C" w:rsidRPr="00A252D0" w:rsidRDefault="0071246C" w:rsidP="0071246C">
      <w:pPr>
        <w:widowControl w:val="0"/>
        <w:spacing w:after="200" w:line="276" w:lineRule="auto"/>
        <w:ind w:right="-108"/>
        <w:jc w:val="right"/>
        <w:rPr>
          <w:rFonts w:ascii="Times New Roman" w:eastAsia="Times New Roman" w:hAnsi="Times New Roman" w:cs="Times New Roman"/>
          <w:i/>
          <w:iCs/>
          <w:sz w:val="24"/>
          <w:szCs w:val="24"/>
          <w:lang w:val="ru-RU" w:eastAsia="ru-RU"/>
        </w:rPr>
      </w:pPr>
      <w:r w:rsidRPr="00A252D0">
        <w:rPr>
          <w:rFonts w:ascii="Times New Roman" w:eastAsia="Times New Roman" w:hAnsi="Times New Roman" w:cs="Times New Roman"/>
          <w:i/>
          <w:iCs/>
          <w:sz w:val="24"/>
          <w:szCs w:val="24"/>
          <w:lang w:val="ru-RU" w:eastAsia="ru-RU"/>
        </w:rPr>
        <w:t>Приложение №</w:t>
      </w:r>
      <w:r w:rsidR="00AE205A">
        <w:rPr>
          <w:rFonts w:ascii="Times New Roman" w:eastAsia="Times New Roman" w:hAnsi="Times New Roman" w:cs="Times New Roman"/>
          <w:i/>
          <w:iCs/>
          <w:sz w:val="24"/>
          <w:szCs w:val="24"/>
          <w:lang w:val="ru-RU" w:eastAsia="ru-RU"/>
        </w:rPr>
        <w:t>1</w:t>
      </w:r>
      <w:r w:rsidRPr="00A252D0">
        <w:rPr>
          <w:rFonts w:ascii="Times New Roman" w:eastAsia="Times New Roman" w:hAnsi="Times New Roman" w:cs="Times New Roman"/>
          <w:i/>
          <w:iCs/>
          <w:sz w:val="24"/>
          <w:szCs w:val="24"/>
          <w:lang w:val="ru-RU" w:eastAsia="ru-RU"/>
        </w:rPr>
        <w:t xml:space="preserve"> к извещению</w:t>
      </w:r>
    </w:p>
    <w:p w14:paraId="1E0FE240" w14:textId="2DB60E83" w:rsidR="0071246C" w:rsidRPr="00BB1E7B" w:rsidRDefault="0071246C" w:rsidP="0071246C">
      <w:pPr>
        <w:widowControl w:val="0"/>
        <w:spacing w:after="200" w:line="276" w:lineRule="auto"/>
        <w:ind w:right="-108"/>
        <w:jc w:val="center"/>
        <w:rPr>
          <w:rFonts w:ascii="Times New Roman" w:eastAsia="Times New Roman" w:hAnsi="Times New Roman" w:cs="Times New Roman"/>
          <w:b/>
          <w:bCs/>
          <w:sz w:val="22"/>
          <w:szCs w:val="22"/>
          <w:lang w:val="ru-RU" w:eastAsia="ru-RU"/>
        </w:rPr>
      </w:pPr>
      <w:r w:rsidRPr="00BB1E7B">
        <w:rPr>
          <w:rFonts w:ascii="Times New Roman" w:eastAsia="Times New Roman" w:hAnsi="Times New Roman" w:cs="Times New Roman"/>
          <w:b/>
          <w:bCs/>
          <w:sz w:val="22"/>
          <w:szCs w:val="22"/>
          <w:lang w:val="ru-RU" w:eastAsia="ru-RU"/>
        </w:rPr>
        <w:t xml:space="preserve">Д О Г О В О Р №___ </w:t>
      </w:r>
      <w:r w:rsidRPr="00BB1E7B">
        <w:rPr>
          <w:rFonts w:ascii="Times New Roman" w:eastAsia="Times New Roman" w:hAnsi="Times New Roman" w:cs="Times New Roman"/>
          <w:b/>
          <w:bCs/>
          <w:sz w:val="22"/>
          <w:szCs w:val="22"/>
          <w:lang w:val="ru-RU" w:eastAsia="ru-RU"/>
        </w:rPr>
        <w:br/>
        <w:t xml:space="preserve">поставки </w:t>
      </w:r>
      <w:r w:rsidR="003672AE">
        <w:rPr>
          <w:rFonts w:ascii="Times New Roman" w:eastAsia="Times New Roman" w:hAnsi="Times New Roman" w:cs="Times New Roman"/>
          <w:b/>
          <w:bCs/>
          <w:sz w:val="22"/>
          <w:szCs w:val="22"/>
          <w:lang w:val="ru-RU" w:eastAsia="ru-RU"/>
        </w:rPr>
        <w:t xml:space="preserve">звукового </w:t>
      </w:r>
      <w:r w:rsidRPr="00BB1E7B">
        <w:rPr>
          <w:rFonts w:ascii="Times New Roman" w:eastAsia="Times New Roman" w:hAnsi="Times New Roman" w:cs="Times New Roman"/>
          <w:b/>
          <w:bCs/>
          <w:sz w:val="22"/>
          <w:szCs w:val="22"/>
          <w:lang w:val="ru-RU" w:eastAsia="ru-RU"/>
        </w:rPr>
        <w:t>оборудования для нужд МАУК «К</w:t>
      </w:r>
      <w:r w:rsidR="00E458B4">
        <w:rPr>
          <w:rFonts w:ascii="Times New Roman" w:eastAsia="Times New Roman" w:hAnsi="Times New Roman" w:cs="Times New Roman"/>
          <w:b/>
          <w:bCs/>
          <w:sz w:val="22"/>
          <w:szCs w:val="22"/>
          <w:lang w:val="ru-RU" w:eastAsia="ru-RU"/>
        </w:rPr>
        <w:t>Ц</w:t>
      </w:r>
      <w:r w:rsidRPr="00BB1E7B">
        <w:rPr>
          <w:rFonts w:ascii="Times New Roman" w:eastAsia="Times New Roman" w:hAnsi="Times New Roman" w:cs="Times New Roman"/>
          <w:b/>
          <w:bCs/>
          <w:sz w:val="22"/>
          <w:szCs w:val="22"/>
          <w:lang w:val="ru-RU" w:eastAsia="ru-RU"/>
        </w:rPr>
        <w:t xml:space="preserve"> «Эльмаш»</w:t>
      </w:r>
    </w:p>
    <w:p w14:paraId="6267804C" w14:textId="1C0DFFA1" w:rsidR="0071246C" w:rsidRPr="00BB1E7B" w:rsidRDefault="0071246C" w:rsidP="0071246C">
      <w:pPr>
        <w:tabs>
          <w:tab w:val="left" w:pos="0"/>
        </w:tabs>
        <w:ind w:right="-108"/>
        <w:jc w:val="both"/>
        <w:rPr>
          <w:rFonts w:ascii="Times New Roman" w:eastAsia="Calibri" w:hAnsi="Times New Roman" w:cs="Times New Roman"/>
          <w:sz w:val="22"/>
          <w:szCs w:val="22"/>
          <w:lang w:val="ru-RU" w:eastAsia="ru-RU"/>
        </w:rPr>
      </w:pPr>
      <w:r w:rsidRPr="00BB1E7B">
        <w:rPr>
          <w:rFonts w:ascii="Times New Roman" w:eastAsia="Calibri" w:hAnsi="Times New Roman" w:cs="Times New Roman"/>
          <w:sz w:val="22"/>
          <w:szCs w:val="22"/>
          <w:lang w:val="ru-RU" w:eastAsia="ru-RU"/>
        </w:rPr>
        <w:t xml:space="preserve">          г. Екатеринбург</w:t>
      </w:r>
      <w:r w:rsidRPr="00BB1E7B">
        <w:rPr>
          <w:rFonts w:ascii="Times New Roman" w:eastAsia="Calibri" w:hAnsi="Times New Roman" w:cs="Times New Roman"/>
          <w:bCs/>
          <w:caps/>
          <w:color w:val="000000"/>
          <w:sz w:val="22"/>
          <w:szCs w:val="22"/>
          <w:lang w:val="ru-RU" w:eastAsia="ru-RU"/>
        </w:rPr>
        <w:tab/>
      </w:r>
      <w:r w:rsidRPr="00BB1E7B">
        <w:rPr>
          <w:rFonts w:ascii="Times New Roman" w:eastAsia="Calibri" w:hAnsi="Times New Roman" w:cs="Times New Roman"/>
          <w:bCs/>
          <w:caps/>
          <w:color w:val="000000"/>
          <w:sz w:val="22"/>
          <w:szCs w:val="22"/>
          <w:lang w:val="ru-RU" w:eastAsia="ru-RU"/>
        </w:rPr>
        <w:tab/>
      </w:r>
      <w:r w:rsidRPr="00BB1E7B">
        <w:rPr>
          <w:rFonts w:ascii="Times New Roman" w:eastAsia="Calibri" w:hAnsi="Times New Roman" w:cs="Times New Roman"/>
          <w:bCs/>
          <w:caps/>
          <w:color w:val="000000"/>
          <w:sz w:val="22"/>
          <w:szCs w:val="22"/>
          <w:lang w:val="ru-RU" w:eastAsia="ru-RU"/>
        </w:rPr>
        <w:tab/>
      </w:r>
      <w:r w:rsidRPr="00BB1E7B">
        <w:rPr>
          <w:rFonts w:ascii="Times New Roman" w:eastAsia="Calibri" w:hAnsi="Times New Roman" w:cs="Times New Roman"/>
          <w:bCs/>
          <w:caps/>
          <w:color w:val="000000"/>
          <w:sz w:val="22"/>
          <w:szCs w:val="22"/>
          <w:lang w:val="ru-RU" w:eastAsia="ru-RU"/>
        </w:rPr>
        <w:tab/>
      </w:r>
      <w:r w:rsidRPr="00BB1E7B">
        <w:rPr>
          <w:rFonts w:ascii="Times New Roman" w:eastAsia="Calibri" w:hAnsi="Times New Roman" w:cs="Times New Roman"/>
          <w:bCs/>
          <w:caps/>
          <w:color w:val="000000"/>
          <w:sz w:val="22"/>
          <w:szCs w:val="22"/>
          <w:lang w:val="ru-RU" w:eastAsia="ru-RU"/>
        </w:rPr>
        <w:tab/>
      </w:r>
      <w:r w:rsidR="00B221BF" w:rsidRPr="00BB1E7B">
        <w:rPr>
          <w:rFonts w:ascii="Times New Roman" w:eastAsia="Calibri" w:hAnsi="Times New Roman" w:cs="Times New Roman"/>
          <w:bCs/>
          <w:caps/>
          <w:color w:val="000000"/>
          <w:sz w:val="22"/>
          <w:szCs w:val="22"/>
          <w:lang w:val="ru-RU" w:eastAsia="ru-RU"/>
        </w:rPr>
        <w:tab/>
      </w:r>
      <w:r w:rsidR="00B221BF" w:rsidRPr="00BB1E7B">
        <w:rPr>
          <w:rFonts w:ascii="Times New Roman" w:eastAsia="Calibri" w:hAnsi="Times New Roman" w:cs="Times New Roman"/>
          <w:bCs/>
          <w:caps/>
          <w:color w:val="000000"/>
          <w:sz w:val="22"/>
          <w:szCs w:val="22"/>
          <w:lang w:val="ru-RU" w:eastAsia="ru-RU"/>
        </w:rPr>
        <w:tab/>
      </w:r>
      <w:r w:rsidR="00BB1E7B">
        <w:rPr>
          <w:rFonts w:ascii="Times New Roman" w:eastAsia="Calibri" w:hAnsi="Times New Roman" w:cs="Times New Roman"/>
          <w:bCs/>
          <w:caps/>
          <w:color w:val="000000"/>
          <w:sz w:val="22"/>
          <w:szCs w:val="22"/>
          <w:lang w:val="ru-RU" w:eastAsia="ru-RU"/>
        </w:rPr>
        <w:tab/>
      </w:r>
      <w:r w:rsidR="00B221BF" w:rsidRPr="00BB1E7B">
        <w:rPr>
          <w:rFonts w:ascii="Times New Roman" w:eastAsia="Calibri" w:hAnsi="Times New Roman" w:cs="Times New Roman"/>
          <w:bCs/>
          <w:caps/>
          <w:color w:val="000000"/>
          <w:sz w:val="22"/>
          <w:szCs w:val="22"/>
          <w:lang w:val="ru-RU" w:eastAsia="ru-RU"/>
        </w:rPr>
        <w:t>«</w:t>
      </w:r>
      <w:r w:rsidRPr="00BB1E7B">
        <w:rPr>
          <w:rFonts w:ascii="Times New Roman" w:eastAsia="Calibri" w:hAnsi="Times New Roman" w:cs="Times New Roman"/>
          <w:bCs/>
          <w:caps/>
          <w:color w:val="000000"/>
          <w:sz w:val="22"/>
          <w:szCs w:val="22"/>
          <w:lang w:val="ru-RU" w:eastAsia="ru-RU"/>
        </w:rPr>
        <w:t>____»______________</w:t>
      </w:r>
      <w:r w:rsidRPr="00BB1E7B">
        <w:rPr>
          <w:rFonts w:ascii="Times New Roman" w:eastAsia="Calibri" w:hAnsi="Times New Roman" w:cs="Times New Roman"/>
          <w:sz w:val="22"/>
          <w:szCs w:val="22"/>
          <w:lang w:val="ru-RU" w:eastAsia="ru-RU"/>
        </w:rPr>
        <w:t>2024 г.</w:t>
      </w:r>
    </w:p>
    <w:p w14:paraId="37B1D5A7" w14:textId="77777777" w:rsidR="0071246C" w:rsidRPr="00BB1E7B" w:rsidRDefault="0071246C" w:rsidP="0071246C">
      <w:pPr>
        <w:tabs>
          <w:tab w:val="left" w:pos="0"/>
        </w:tabs>
        <w:ind w:left="-108" w:right="-108" w:firstLine="709"/>
        <w:jc w:val="center"/>
        <w:rPr>
          <w:rFonts w:ascii="Times New Roman" w:eastAsia="Calibri" w:hAnsi="Times New Roman" w:cs="Times New Roman"/>
          <w:b/>
          <w:sz w:val="22"/>
          <w:szCs w:val="22"/>
          <w:lang w:val="ru-RU" w:eastAsia="ru-RU"/>
        </w:rPr>
      </w:pPr>
    </w:p>
    <w:p w14:paraId="3C5E2CAD" w14:textId="2F90D62E" w:rsidR="0071246C" w:rsidRPr="00BB1E7B" w:rsidRDefault="0071246C" w:rsidP="0071246C">
      <w:pPr>
        <w:ind w:left="-108" w:right="-108" w:firstLine="709"/>
        <w:jc w:val="both"/>
        <w:rPr>
          <w:rFonts w:ascii="Times New Roman" w:eastAsia="Calibri" w:hAnsi="Times New Roman" w:cs="Times New Roman"/>
          <w:sz w:val="22"/>
          <w:szCs w:val="22"/>
          <w:lang w:val="ru-RU" w:eastAsia="ru-RU"/>
        </w:rPr>
      </w:pPr>
      <w:r w:rsidRPr="00BB1E7B">
        <w:rPr>
          <w:rFonts w:ascii="Times New Roman" w:eastAsia="Times New Roman" w:hAnsi="Times New Roman" w:cs="Times New Roman"/>
          <w:b/>
          <w:sz w:val="22"/>
          <w:szCs w:val="22"/>
          <w:lang w:val="ru-RU" w:eastAsia="ru-RU"/>
        </w:rPr>
        <w:t>Муниципальное автономное учреждение культуры «</w:t>
      </w:r>
      <w:r w:rsidR="00E458B4">
        <w:rPr>
          <w:rFonts w:ascii="Times New Roman" w:eastAsia="Times New Roman" w:hAnsi="Times New Roman" w:cs="Times New Roman"/>
          <w:b/>
          <w:sz w:val="22"/>
          <w:szCs w:val="22"/>
          <w:lang w:val="ru-RU" w:eastAsia="ru-RU"/>
        </w:rPr>
        <w:t>К</w:t>
      </w:r>
      <w:r w:rsidRPr="00BB1E7B">
        <w:rPr>
          <w:rFonts w:ascii="Times New Roman" w:eastAsia="Times New Roman" w:hAnsi="Times New Roman" w:cs="Times New Roman"/>
          <w:b/>
          <w:sz w:val="22"/>
          <w:szCs w:val="22"/>
          <w:lang w:val="ru-RU" w:eastAsia="ru-RU"/>
        </w:rPr>
        <w:t>ультур</w:t>
      </w:r>
      <w:r w:rsidR="00E458B4">
        <w:rPr>
          <w:rFonts w:ascii="Times New Roman" w:eastAsia="Times New Roman" w:hAnsi="Times New Roman" w:cs="Times New Roman"/>
          <w:b/>
          <w:sz w:val="22"/>
          <w:szCs w:val="22"/>
          <w:lang w:val="ru-RU" w:eastAsia="ru-RU"/>
        </w:rPr>
        <w:t>н</w:t>
      </w:r>
      <w:r w:rsidRPr="00BB1E7B">
        <w:rPr>
          <w:rFonts w:ascii="Times New Roman" w:eastAsia="Times New Roman" w:hAnsi="Times New Roman" w:cs="Times New Roman"/>
          <w:b/>
          <w:sz w:val="22"/>
          <w:szCs w:val="22"/>
          <w:lang w:val="ru-RU" w:eastAsia="ru-RU"/>
        </w:rPr>
        <w:t>ы</w:t>
      </w:r>
      <w:r w:rsidR="00E458B4">
        <w:rPr>
          <w:rFonts w:ascii="Times New Roman" w:eastAsia="Times New Roman" w:hAnsi="Times New Roman" w:cs="Times New Roman"/>
          <w:b/>
          <w:sz w:val="22"/>
          <w:szCs w:val="22"/>
          <w:lang w:val="ru-RU" w:eastAsia="ru-RU"/>
        </w:rPr>
        <w:t>й центр</w:t>
      </w:r>
      <w:r w:rsidRPr="00BB1E7B">
        <w:rPr>
          <w:rFonts w:ascii="Times New Roman" w:eastAsia="Times New Roman" w:hAnsi="Times New Roman" w:cs="Times New Roman"/>
          <w:b/>
          <w:sz w:val="22"/>
          <w:szCs w:val="22"/>
          <w:lang w:val="ru-RU" w:eastAsia="ru-RU"/>
        </w:rPr>
        <w:t xml:space="preserve"> «Эльмаш» (МАУК «К</w:t>
      </w:r>
      <w:r w:rsidR="00E458B4">
        <w:rPr>
          <w:rFonts w:ascii="Times New Roman" w:eastAsia="Times New Roman" w:hAnsi="Times New Roman" w:cs="Times New Roman"/>
          <w:b/>
          <w:sz w:val="22"/>
          <w:szCs w:val="22"/>
          <w:lang w:val="ru-RU" w:eastAsia="ru-RU"/>
        </w:rPr>
        <w:t>Ц</w:t>
      </w:r>
      <w:r w:rsidRPr="00BB1E7B">
        <w:rPr>
          <w:rFonts w:ascii="Times New Roman" w:eastAsia="Times New Roman" w:hAnsi="Times New Roman" w:cs="Times New Roman"/>
          <w:b/>
          <w:sz w:val="22"/>
          <w:szCs w:val="22"/>
          <w:lang w:val="ru-RU" w:eastAsia="ru-RU"/>
        </w:rPr>
        <w:t xml:space="preserve"> «Эльмаш»), </w:t>
      </w:r>
      <w:r w:rsidRPr="00BB1E7B">
        <w:rPr>
          <w:rFonts w:ascii="Times New Roman" w:eastAsia="Times New Roman" w:hAnsi="Times New Roman" w:cs="Times New Roman"/>
          <w:sz w:val="22"/>
          <w:szCs w:val="22"/>
          <w:lang w:val="ru-RU" w:eastAsia="ru-RU"/>
        </w:rPr>
        <w:t>именуемое в дальнейшем «Заказчик», в лице директора Кузьмина Семена Владимировича</w:t>
      </w:r>
      <w:r w:rsidRPr="00BB1E7B">
        <w:rPr>
          <w:rFonts w:ascii="Times New Roman" w:eastAsia="Times New Roman" w:hAnsi="Times New Roman" w:cs="Times New Roman"/>
          <w:b/>
          <w:sz w:val="22"/>
          <w:szCs w:val="22"/>
          <w:lang w:val="ru-RU" w:eastAsia="ru-RU"/>
        </w:rPr>
        <w:t xml:space="preserve">, </w:t>
      </w:r>
      <w:r w:rsidRPr="00BB1E7B">
        <w:rPr>
          <w:rFonts w:ascii="Times New Roman" w:eastAsia="Times New Roman" w:hAnsi="Times New Roman" w:cs="Times New Roman"/>
          <w:sz w:val="22"/>
          <w:szCs w:val="22"/>
          <w:lang w:val="ru-RU" w:eastAsia="ru-RU"/>
        </w:rPr>
        <w:t>действующего на основании Устава, с одной стороны</w:t>
      </w:r>
      <w:r w:rsidRPr="00BB1E7B">
        <w:rPr>
          <w:rFonts w:ascii="Times New Roman" w:eastAsia="Calibri" w:hAnsi="Times New Roman" w:cs="Times New Roman"/>
          <w:sz w:val="22"/>
          <w:szCs w:val="22"/>
          <w:lang w:val="ru-RU" w:eastAsia="ru-RU"/>
        </w:rPr>
        <w:t xml:space="preserve">, и </w:t>
      </w:r>
    </w:p>
    <w:p w14:paraId="03E4CDDB" w14:textId="3C70E3B5" w:rsidR="0071246C" w:rsidRPr="00BB1E7B" w:rsidRDefault="0071246C" w:rsidP="0071246C">
      <w:pPr>
        <w:ind w:left="-108" w:right="-108" w:firstLine="709"/>
        <w:jc w:val="both"/>
        <w:rPr>
          <w:rFonts w:ascii="Times New Roman" w:eastAsia="Times New Roman" w:hAnsi="Times New Roman" w:cs="Times New Roman"/>
          <w:bCs/>
          <w:sz w:val="22"/>
          <w:szCs w:val="22"/>
          <w:u w:val="single"/>
          <w:lang w:val="ru-RU" w:eastAsia="ru-RU"/>
        </w:rPr>
      </w:pPr>
      <w:r w:rsidRPr="00BB1E7B">
        <w:rPr>
          <w:rFonts w:ascii="Times New Roman" w:eastAsia="Calibri" w:hAnsi="Times New Roman" w:cs="Times New Roman"/>
          <w:sz w:val="22"/>
          <w:szCs w:val="22"/>
          <w:lang w:val="ru-RU" w:eastAsia="ru-RU"/>
        </w:rPr>
        <w:t xml:space="preserve">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руководствуясь Федеральным законом № 223-ФЗ от 18 июля 2011 года «О закупках товаров, работ, услуг отдельными видами юридических лиц», по итогам проведения закупки на поставку </w:t>
      </w:r>
      <w:r w:rsidR="00D11040" w:rsidRPr="00D11040">
        <w:rPr>
          <w:rFonts w:ascii="Times New Roman" w:eastAsia="Calibri" w:hAnsi="Times New Roman" w:cs="Times New Roman"/>
          <w:sz w:val="22"/>
          <w:szCs w:val="22"/>
          <w:lang w:val="ru-RU" w:eastAsia="ru-RU"/>
        </w:rPr>
        <w:t xml:space="preserve">звукового </w:t>
      </w:r>
      <w:r w:rsidRPr="00BB1E7B">
        <w:rPr>
          <w:rFonts w:ascii="Times New Roman" w:eastAsia="Calibri" w:hAnsi="Times New Roman" w:cs="Times New Roman"/>
          <w:sz w:val="22"/>
          <w:szCs w:val="22"/>
          <w:lang w:val="ru-RU" w:eastAsia="ru-RU"/>
        </w:rPr>
        <w:t>оборудования для нужд МАУК «К</w:t>
      </w:r>
      <w:r w:rsidR="00E458B4">
        <w:rPr>
          <w:rFonts w:ascii="Times New Roman" w:eastAsia="Calibri" w:hAnsi="Times New Roman" w:cs="Times New Roman"/>
          <w:sz w:val="22"/>
          <w:szCs w:val="22"/>
          <w:lang w:val="ru-RU" w:eastAsia="ru-RU"/>
        </w:rPr>
        <w:t>Ц</w:t>
      </w:r>
      <w:r w:rsidRPr="00BB1E7B">
        <w:rPr>
          <w:rFonts w:ascii="Times New Roman" w:eastAsia="Calibri" w:hAnsi="Times New Roman" w:cs="Times New Roman"/>
          <w:sz w:val="22"/>
          <w:szCs w:val="22"/>
          <w:lang w:val="ru-RU" w:eastAsia="ru-RU"/>
        </w:rPr>
        <w:t xml:space="preserve"> «Эльмаш»</w:t>
      </w:r>
      <w:r w:rsidR="001A4AA2" w:rsidRPr="00BB1E7B">
        <w:rPr>
          <w:rFonts w:ascii="Times New Roman" w:eastAsia="Calibri" w:hAnsi="Times New Roman" w:cs="Times New Roman"/>
          <w:sz w:val="22"/>
          <w:szCs w:val="22"/>
          <w:lang w:val="ru-RU" w:eastAsia="ru-RU"/>
        </w:rPr>
        <w:t xml:space="preserve"> (протокол № ____________от ___________)</w:t>
      </w:r>
      <w:r w:rsidRPr="00BB1E7B">
        <w:rPr>
          <w:rFonts w:ascii="Times New Roman" w:eastAsia="Calibri" w:hAnsi="Times New Roman" w:cs="Times New Roman"/>
          <w:sz w:val="22"/>
          <w:szCs w:val="22"/>
          <w:lang w:val="ru-RU" w:eastAsia="ru-RU"/>
        </w:rPr>
        <w:t>, заключили настоящий договор о нижеследующем.</w:t>
      </w:r>
    </w:p>
    <w:p w14:paraId="0E6956BB" w14:textId="77777777" w:rsidR="000861AF" w:rsidRPr="00BB1E7B" w:rsidRDefault="00FD6344">
      <w:pPr>
        <w:numPr>
          <w:ilvl w:val="0"/>
          <w:numId w:val="1"/>
        </w:numPr>
        <w:contextualSpacing/>
        <w:jc w:val="center"/>
        <w:outlineLvl w:val="0"/>
        <w:rPr>
          <w:rFonts w:ascii="Times New Roman" w:eastAsia="Calibri" w:hAnsi="Times New Roman" w:cs="Times New Roman"/>
          <w:b/>
          <w:sz w:val="22"/>
          <w:szCs w:val="22"/>
          <w:lang w:val="ru-RU" w:eastAsia="ru-RU"/>
        </w:rPr>
      </w:pPr>
      <w:r w:rsidRPr="00BB1E7B">
        <w:rPr>
          <w:rFonts w:ascii="Times New Roman" w:eastAsia="Calibri" w:hAnsi="Times New Roman" w:cs="Times New Roman"/>
          <w:b/>
          <w:sz w:val="22"/>
          <w:szCs w:val="22"/>
          <w:lang w:val="ru-RU" w:eastAsia="ru-RU"/>
        </w:rPr>
        <w:t>Предмет договора</w:t>
      </w:r>
    </w:p>
    <w:p w14:paraId="10421AFB" w14:textId="4AAACAD6" w:rsidR="004A47A8" w:rsidRPr="00BB1E7B" w:rsidRDefault="004A47A8" w:rsidP="00832552">
      <w:pPr>
        <w:ind w:left="-108" w:right="-108" w:firstLine="675"/>
        <w:jc w:val="both"/>
        <w:rPr>
          <w:rFonts w:ascii="Times New Roman" w:eastAsia="Calibri" w:hAnsi="Times New Roman" w:cs="Times New Roman"/>
          <w:sz w:val="22"/>
          <w:szCs w:val="22"/>
          <w:lang w:val="ru-RU" w:eastAsia="ru-RU"/>
        </w:rPr>
      </w:pPr>
      <w:r w:rsidRPr="00BB1E7B">
        <w:rPr>
          <w:rFonts w:ascii="Times New Roman" w:eastAsia="Calibri" w:hAnsi="Times New Roman" w:cs="Times New Roman"/>
          <w:sz w:val="22"/>
          <w:szCs w:val="22"/>
          <w:lang w:val="ru-RU" w:eastAsia="ru-RU"/>
        </w:rPr>
        <w:t xml:space="preserve">1.1. </w:t>
      </w:r>
      <w:r w:rsidR="00FD6344" w:rsidRPr="00BB1E7B">
        <w:rPr>
          <w:rFonts w:ascii="Times New Roman" w:eastAsia="Calibri" w:hAnsi="Times New Roman" w:cs="Times New Roman"/>
          <w:sz w:val="22"/>
          <w:szCs w:val="22"/>
          <w:lang w:val="ru-RU" w:eastAsia="ru-RU"/>
        </w:rPr>
        <w:t xml:space="preserve">Предметом настоящего Договора является </w:t>
      </w:r>
      <w:r w:rsidR="00250AE8" w:rsidRPr="00BB1E7B">
        <w:rPr>
          <w:rFonts w:ascii="Times New Roman" w:eastAsia="Calibri" w:hAnsi="Times New Roman" w:cs="Times New Roman"/>
          <w:b/>
          <w:bCs/>
          <w:sz w:val="22"/>
          <w:szCs w:val="22"/>
          <w:lang w:val="ru-RU" w:eastAsia="ru-RU"/>
        </w:rPr>
        <w:t>поставка</w:t>
      </w:r>
      <w:r w:rsidR="00250AE8" w:rsidRPr="00BB1E7B">
        <w:rPr>
          <w:rFonts w:ascii="Times New Roman" w:eastAsia="Calibri" w:hAnsi="Times New Roman" w:cs="Times New Roman"/>
          <w:sz w:val="22"/>
          <w:szCs w:val="22"/>
          <w:lang w:val="ru-RU" w:eastAsia="ru-RU"/>
        </w:rPr>
        <w:t xml:space="preserve"> </w:t>
      </w:r>
      <w:r w:rsidR="003672AE" w:rsidRPr="003672AE">
        <w:rPr>
          <w:rFonts w:ascii="Times New Roman" w:eastAsia="Calibri" w:hAnsi="Times New Roman" w:cs="Times New Roman"/>
          <w:b/>
          <w:bCs/>
          <w:sz w:val="22"/>
          <w:szCs w:val="22"/>
          <w:lang w:val="ru-RU" w:eastAsia="ru-RU"/>
        </w:rPr>
        <w:t>звукового</w:t>
      </w:r>
      <w:r w:rsidR="003672AE">
        <w:rPr>
          <w:rFonts w:ascii="Times New Roman" w:eastAsia="Calibri" w:hAnsi="Times New Roman" w:cs="Times New Roman"/>
          <w:sz w:val="22"/>
          <w:szCs w:val="22"/>
          <w:lang w:val="ru-RU" w:eastAsia="ru-RU"/>
        </w:rPr>
        <w:t xml:space="preserve"> </w:t>
      </w:r>
      <w:r w:rsidR="004A0ECE" w:rsidRPr="00BB1E7B">
        <w:rPr>
          <w:rFonts w:ascii="Times New Roman" w:eastAsia="Calibri" w:hAnsi="Times New Roman" w:cs="Times New Roman"/>
          <w:b/>
          <w:bCs/>
          <w:sz w:val="22"/>
          <w:szCs w:val="22"/>
          <w:lang w:val="ru-RU" w:eastAsia="ru-RU"/>
        </w:rPr>
        <w:t xml:space="preserve">оборудования </w:t>
      </w:r>
      <w:r w:rsidR="00FD6344" w:rsidRPr="00BB1E7B">
        <w:rPr>
          <w:rFonts w:ascii="Times New Roman" w:eastAsia="Calibri" w:hAnsi="Times New Roman" w:cs="Times New Roman"/>
          <w:sz w:val="22"/>
          <w:szCs w:val="22"/>
          <w:lang w:val="ru-RU" w:eastAsia="ru-RU"/>
        </w:rPr>
        <w:t>(далее – Товар)</w:t>
      </w:r>
      <w:r w:rsidR="00370C1E" w:rsidRPr="00BB1E7B">
        <w:rPr>
          <w:rFonts w:ascii="Times New Roman" w:eastAsia="Calibri" w:hAnsi="Times New Roman" w:cs="Times New Roman"/>
          <w:sz w:val="22"/>
          <w:szCs w:val="22"/>
          <w:lang w:val="ru-RU" w:eastAsia="ru-RU"/>
        </w:rPr>
        <w:t xml:space="preserve">, </w:t>
      </w:r>
      <w:r w:rsidR="00764D61" w:rsidRPr="00BB1E7B">
        <w:rPr>
          <w:rFonts w:ascii="Times New Roman" w:eastAsia="Calibri" w:hAnsi="Times New Roman" w:cs="Times New Roman"/>
          <w:sz w:val="22"/>
          <w:szCs w:val="22"/>
          <w:lang w:val="ru-RU" w:eastAsia="ru-RU"/>
        </w:rPr>
        <w:t xml:space="preserve">наименование, количество, характеристики </w:t>
      </w:r>
      <w:r w:rsidR="003672AE">
        <w:rPr>
          <w:rFonts w:ascii="Times New Roman" w:eastAsia="Calibri" w:hAnsi="Times New Roman" w:cs="Times New Roman"/>
          <w:sz w:val="22"/>
          <w:szCs w:val="22"/>
          <w:lang w:val="ru-RU" w:eastAsia="ru-RU"/>
        </w:rPr>
        <w:t xml:space="preserve">и цена </w:t>
      </w:r>
      <w:r w:rsidR="00764D61" w:rsidRPr="00BB1E7B">
        <w:rPr>
          <w:rFonts w:ascii="Times New Roman" w:eastAsia="Calibri" w:hAnsi="Times New Roman" w:cs="Times New Roman"/>
          <w:sz w:val="22"/>
          <w:szCs w:val="22"/>
          <w:lang w:val="ru-RU" w:eastAsia="ru-RU"/>
        </w:rPr>
        <w:t>которого согласованы сторонами</w:t>
      </w:r>
      <w:r w:rsidR="00370C1E" w:rsidRPr="00BB1E7B">
        <w:rPr>
          <w:rFonts w:ascii="Times New Roman" w:eastAsia="Calibri" w:hAnsi="Times New Roman" w:cs="Times New Roman"/>
          <w:sz w:val="22"/>
          <w:szCs w:val="22"/>
          <w:lang w:val="ru-RU" w:eastAsia="ru-RU"/>
        </w:rPr>
        <w:t xml:space="preserve"> в Специ</w:t>
      </w:r>
      <w:r w:rsidR="00A76010" w:rsidRPr="00BB1E7B">
        <w:rPr>
          <w:rFonts w:ascii="Times New Roman" w:eastAsia="Calibri" w:hAnsi="Times New Roman" w:cs="Times New Roman"/>
          <w:sz w:val="22"/>
          <w:szCs w:val="22"/>
          <w:lang w:val="ru-RU" w:eastAsia="ru-RU"/>
        </w:rPr>
        <w:t>фикации (приложение № 1 к настоящему Договору)</w:t>
      </w:r>
      <w:r w:rsidR="00FD6344" w:rsidRPr="00BB1E7B">
        <w:rPr>
          <w:rFonts w:ascii="Times New Roman" w:eastAsia="Calibri" w:hAnsi="Times New Roman" w:cs="Times New Roman"/>
          <w:sz w:val="22"/>
          <w:szCs w:val="22"/>
          <w:lang w:val="ru-RU" w:eastAsia="ru-RU"/>
        </w:rPr>
        <w:t>.</w:t>
      </w:r>
      <w:r w:rsidR="00732274" w:rsidRPr="00BB1E7B">
        <w:rPr>
          <w:rFonts w:ascii="Times New Roman" w:eastAsia="Calibri" w:hAnsi="Times New Roman" w:cs="Times New Roman"/>
          <w:sz w:val="22"/>
          <w:szCs w:val="22"/>
          <w:lang w:val="ru-RU" w:eastAsia="ru-RU"/>
        </w:rPr>
        <w:t xml:space="preserve"> </w:t>
      </w:r>
    </w:p>
    <w:p w14:paraId="5D730719" w14:textId="4DCA4AF8" w:rsidR="00677641" w:rsidRPr="00BB1E7B" w:rsidRDefault="004A47A8" w:rsidP="00832552">
      <w:pPr>
        <w:ind w:left="-108" w:firstLine="675"/>
        <w:jc w:val="both"/>
        <w:rPr>
          <w:rFonts w:ascii="Times New Roman" w:eastAsia="Calibri" w:hAnsi="Times New Roman" w:cs="Times New Roman"/>
          <w:sz w:val="22"/>
          <w:szCs w:val="22"/>
          <w:lang w:val="ru-RU" w:eastAsia="ru-RU"/>
        </w:rPr>
      </w:pPr>
      <w:r w:rsidRPr="00BB1E7B">
        <w:rPr>
          <w:rFonts w:ascii="Times New Roman" w:eastAsia="Calibri" w:hAnsi="Times New Roman" w:cs="Times New Roman"/>
          <w:sz w:val="22"/>
          <w:szCs w:val="22"/>
          <w:lang w:val="ru-RU" w:eastAsia="ru-RU"/>
        </w:rPr>
        <w:t xml:space="preserve">1.1.1. </w:t>
      </w:r>
      <w:r w:rsidR="00732274" w:rsidRPr="00BB1E7B">
        <w:rPr>
          <w:rFonts w:ascii="Times New Roman" w:eastAsia="Calibri" w:hAnsi="Times New Roman" w:cs="Times New Roman"/>
          <w:b/>
          <w:bCs/>
          <w:sz w:val="22"/>
          <w:szCs w:val="22"/>
          <w:lang w:val="ru-RU" w:eastAsia="ru-RU"/>
        </w:rPr>
        <w:t>Место поставки товара</w:t>
      </w:r>
      <w:r w:rsidR="00732274" w:rsidRPr="00BB1E7B">
        <w:rPr>
          <w:rFonts w:ascii="Times New Roman" w:eastAsia="Calibri" w:hAnsi="Times New Roman" w:cs="Times New Roman"/>
          <w:sz w:val="22"/>
          <w:szCs w:val="22"/>
          <w:lang w:val="ru-RU" w:eastAsia="ru-RU"/>
        </w:rPr>
        <w:t xml:space="preserve">: </w:t>
      </w:r>
      <w:r w:rsidR="00677641" w:rsidRPr="00BB1E7B">
        <w:rPr>
          <w:rFonts w:ascii="Times New Roman" w:eastAsia="Calibri" w:hAnsi="Times New Roman" w:cs="Times New Roman"/>
          <w:sz w:val="22"/>
          <w:szCs w:val="22"/>
          <w:lang w:val="ru-RU" w:eastAsia="ru-RU"/>
        </w:rPr>
        <w:t xml:space="preserve">620091, </w:t>
      </w:r>
      <w:r w:rsidR="0077633F" w:rsidRPr="00BB1E7B">
        <w:rPr>
          <w:rFonts w:ascii="Times New Roman" w:eastAsia="Calibri" w:hAnsi="Times New Roman" w:cs="Times New Roman"/>
          <w:sz w:val="22"/>
          <w:szCs w:val="22"/>
          <w:lang w:val="ru-RU" w:eastAsia="ru-RU"/>
        </w:rPr>
        <w:t xml:space="preserve">Свердловская область, </w:t>
      </w:r>
      <w:r w:rsidR="00677641" w:rsidRPr="00BB1E7B">
        <w:rPr>
          <w:rFonts w:ascii="Times New Roman" w:eastAsia="Calibri" w:hAnsi="Times New Roman" w:cs="Times New Roman"/>
          <w:sz w:val="22"/>
          <w:szCs w:val="22"/>
          <w:lang w:val="ru-RU" w:eastAsia="ru-RU"/>
        </w:rPr>
        <w:t xml:space="preserve">г. Екатеринбург, ул. Старых </w:t>
      </w:r>
      <w:r w:rsidR="0077633F" w:rsidRPr="00BB1E7B">
        <w:rPr>
          <w:rFonts w:ascii="Times New Roman" w:eastAsia="Calibri" w:hAnsi="Times New Roman" w:cs="Times New Roman"/>
          <w:sz w:val="22"/>
          <w:szCs w:val="22"/>
          <w:lang w:val="ru-RU" w:eastAsia="ru-RU"/>
        </w:rPr>
        <w:t>Б</w:t>
      </w:r>
      <w:r w:rsidR="00677641" w:rsidRPr="00BB1E7B">
        <w:rPr>
          <w:rFonts w:ascii="Times New Roman" w:eastAsia="Calibri" w:hAnsi="Times New Roman" w:cs="Times New Roman"/>
          <w:sz w:val="22"/>
          <w:szCs w:val="22"/>
          <w:lang w:val="ru-RU" w:eastAsia="ru-RU"/>
        </w:rPr>
        <w:t>ольшевиков, 22.</w:t>
      </w:r>
    </w:p>
    <w:p w14:paraId="0D7F0143" w14:textId="7F8F9D6D" w:rsidR="004A0ECE" w:rsidRPr="00BB1E7B" w:rsidRDefault="00677641" w:rsidP="00832552">
      <w:pPr>
        <w:ind w:left="-108" w:firstLine="675"/>
        <w:jc w:val="both"/>
        <w:rPr>
          <w:rFonts w:ascii="Times New Roman" w:eastAsia="Calibri" w:hAnsi="Times New Roman" w:cs="Times New Roman"/>
          <w:sz w:val="22"/>
          <w:szCs w:val="22"/>
          <w:lang w:val="ru-RU" w:eastAsia="ru-RU"/>
        </w:rPr>
      </w:pPr>
      <w:r w:rsidRPr="00BB1E7B">
        <w:rPr>
          <w:rFonts w:ascii="Times New Roman" w:eastAsia="Calibri" w:hAnsi="Times New Roman" w:cs="Times New Roman"/>
          <w:sz w:val="22"/>
          <w:szCs w:val="22"/>
          <w:lang w:val="ru-RU" w:eastAsia="ru-RU"/>
        </w:rPr>
        <w:t xml:space="preserve">1.1.2. Срок поставки Товара: </w:t>
      </w:r>
      <w:r w:rsidR="004A0ECE" w:rsidRPr="00BB1E7B">
        <w:rPr>
          <w:rFonts w:ascii="Times New Roman" w:eastAsia="Calibri" w:hAnsi="Times New Roman" w:cs="Times New Roman"/>
          <w:sz w:val="22"/>
          <w:szCs w:val="22"/>
          <w:lang w:val="ru-RU" w:eastAsia="ru-RU"/>
        </w:rPr>
        <w:t xml:space="preserve">в течение 20 календарных дней с момента </w:t>
      </w:r>
      <w:r w:rsidR="00573493">
        <w:rPr>
          <w:rFonts w:ascii="Times New Roman" w:eastAsia="Calibri" w:hAnsi="Times New Roman" w:cs="Times New Roman"/>
          <w:sz w:val="22"/>
          <w:szCs w:val="22"/>
          <w:lang w:val="ru-RU" w:eastAsia="ru-RU"/>
        </w:rPr>
        <w:t>заключения настоящего</w:t>
      </w:r>
      <w:r w:rsidR="004A0ECE" w:rsidRPr="00BB1E7B">
        <w:rPr>
          <w:rFonts w:ascii="Times New Roman" w:eastAsia="Calibri" w:hAnsi="Times New Roman" w:cs="Times New Roman"/>
          <w:sz w:val="22"/>
          <w:szCs w:val="22"/>
          <w:lang w:val="ru-RU" w:eastAsia="ru-RU"/>
        </w:rPr>
        <w:t xml:space="preserve"> договора.</w:t>
      </w:r>
    </w:p>
    <w:p w14:paraId="7F8CBD47" w14:textId="15D9E575" w:rsidR="000861AF" w:rsidRPr="00BB1E7B" w:rsidRDefault="00FD6344" w:rsidP="00832552">
      <w:pPr>
        <w:ind w:left="-108" w:firstLine="675"/>
        <w:jc w:val="both"/>
        <w:rPr>
          <w:rFonts w:ascii="Times New Roman" w:eastAsia="Calibri" w:hAnsi="Times New Roman" w:cs="Times New Roman"/>
          <w:sz w:val="22"/>
          <w:szCs w:val="22"/>
          <w:lang w:val="ru-RU" w:eastAsia="ru-RU"/>
        </w:rPr>
      </w:pPr>
      <w:r w:rsidRPr="00BB1E7B">
        <w:rPr>
          <w:rFonts w:ascii="Times New Roman" w:eastAsia="Calibri" w:hAnsi="Times New Roman" w:cs="Times New Roman"/>
          <w:sz w:val="22"/>
          <w:szCs w:val="22"/>
          <w:lang w:val="ru-RU" w:eastAsia="ru-RU"/>
        </w:rPr>
        <w:t xml:space="preserve">1.2. Поставщик обязуется осуществить поставку </w:t>
      </w:r>
      <w:r w:rsidRPr="00BB1E7B">
        <w:rPr>
          <w:rFonts w:ascii="Times New Roman" w:eastAsia="Calibri" w:hAnsi="Times New Roman" w:cs="Times New Roman"/>
          <w:sz w:val="22"/>
          <w:szCs w:val="22"/>
          <w:shd w:val="clear" w:color="auto" w:fill="FFFFFF"/>
          <w:lang w:val="ru-RU" w:eastAsia="ru-RU"/>
        </w:rPr>
        <w:t xml:space="preserve">Товара </w:t>
      </w:r>
      <w:r w:rsidRPr="00BB1E7B">
        <w:rPr>
          <w:rFonts w:ascii="Times New Roman" w:eastAsia="Calibri" w:hAnsi="Times New Roman" w:cs="Times New Roman"/>
          <w:sz w:val="22"/>
          <w:szCs w:val="22"/>
          <w:lang w:val="ru-RU" w:eastAsia="ru-RU"/>
        </w:rPr>
        <w:t>в соответствии с условиями настоящего Договора и Спецификацией (приложение № 1 к настоящему Договору)</w:t>
      </w:r>
      <w:r w:rsidR="00370C1E" w:rsidRPr="00BB1E7B">
        <w:rPr>
          <w:rFonts w:ascii="Times New Roman" w:eastAsia="Calibri" w:hAnsi="Times New Roman" w:cs="Times New Roman"/>
          <w:sz w:val="22"/>
          <w:szCs w:val="22"/>
          <w:lang w:val="ru-RU" w:eastAsia="ru-RU"/>
        </w:rPr>
        <w:t>,</w:t>
      </w:r>
      <w:r w:rsidRPr="00BB1E7B">
        <w:rPr>
          <w:rFonts w:ascii="Times New Roman" w:eastAsia="Calibri" w:hAnsi="Times New Roman" w:cs="Times New Roman"/>
          <w:sz w:val="22"/>
          <w:szCs w:val="22"/>
          <w:lang w:val="ru-RU" w:eastAsia="ru-RU"/>
        </w:rPr>
        <w:t xml:space="preserve">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554648B9" w14:textId="60C374C7"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1.</w:t>
      </w:r>
      <w:r w:rsidR="008C201B" w:rsidRPr="00BB1E7B">
        <w:rPr>
          <w:rFonts w:ascii="Times New Roman" w:eastAsia="Times New Roman" w:hAnsi="Times New Roman" w:cs="Times New Roman"/>
          <w:sz w:val="22"/>
          <w:szCs w:val="22"/>
          <w:lang w:val="ru-RU" w:eastAsia="ru-RU"/>
        </w:rPr>
        <w:t>3</w:t>
      </w:r>
      <w:r w:rsidRPr="00BB1E7B">
        <w:rPr>
          <w:rFonts w:ascii="Times New Roman" w:eastAsia="Times New Roman" w:hAnsi="Times New Roman" w:cs="Times New Roman"/>
          <w:sz w:val="22"/>
          <w:szCs w:val="22"/>
          <w:lang w:val="ru-RU" w:eastAsia="ru-RU"/>
        </w:rPr>
        <w:t>.</w:t>
      </w:r>
      <w:r w:rsidR="004A47A8" w:rsidRPr="00BB1E7B">
        <w:rPr>
          <w:rFonts w:ascii="Times New Roman" w:eastAsia="Times New Roman" w:hAnsi="Times New Roman" w:cs="Times New Roman"/>
          <w:sz w:val="22"/>
          <w:szCs w:val="22"/>
          <w:lang w:val="ru-RU" w:eastAsia="ru-RU"/>
        </w:rPr>
        <w:t xml:space="preserve"> Качество и безопасность поставляемого товара должны соответствовать требованиям изготовителя, </w:t>
      </w:r>
      <w:r w:rsidR="00D11040">
        <w:rPr>
          <w:rFonts w:ascii="Times New Roman" w:eastAsia="Times New Roman" w:hAnsi="Times New Roman" w:cs="Times New Roman"/>
          <w:sz w:val="22"/>
          <w:szCs w:val="22"/>
          <w:lang w:val="ru-RU" w:eastAsia="ru-RU"/>
        </w:rPr>
        <w:t xml:space="preserve">нормативно-правовым </w:t>
      </w:r>
      <w:r w:rsidR="004A47A8" w:rsidRPr="00BB1E7B">
        <w:rPr>
          <w:rFonts w:ascii="Times New Roman" w:eastAsia="Times New Roman" w:hAnsi="Times New Roman" w:cs="Times New Roman"/>
          <w:sz w:val="22"/>
          <w:szCs w:val="22"/>
          <w:lang w:val="ru-RU" w:eastAsia="ru-RU"/>
        </w:rPr>
        <w:t xml:space="preserve">требованиям, применяемых к данному виду товара, и подтверждаться соответствующими документами. </w:t>
      </w:r>
    </w:p>
    <w:p w14:paraId="0460CBD5" w14:textId="28582A69"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1.</w:t>
      </w:r>
      <w:r w:rsidR="008C201B" w:rsidRPr="00BB1E7B">
        <w:rPr>
          <w:rFonts w:ascii="Times New Roman" w:eastAsia="Times New Roman" w:hAnsi="Times New Roman" w:cs="Times New Roman"/>
          <w:sz w:val="22"/>
          <w:szCs w:val="22"/>
          <w:lang w:val="ru-RU" w:eastAsia="ru-RU"/>
        </w:rPr>
        <w:t>4</w:t>
      </w:r>
      <w:r w:rsidRPr="00BB1E7B">
        <w:rPr>
          <w:rFonts w:ascii="Times New Roman" w:eastAsia="Times New Roman" w:hAnsi="Times New Roman" w:cs="Times New Roman"/>
          <w:sz w:val="22"/>
          <w:szCs w:val="22"/>
          <w:lang w:val="ru-RU" w:eastAsia="ru-RU"/>
        </w:rPr>
        <w:t xml:space="preserve">. Товар должен быть </w:t>
      </w:r>
      <w:r w:rsidR="0077633F" w:rsidRPr="00BB1E7B">
        <w:rPr>
          <w:rFonts w:ascii="Times New Roman" w:eastAsia="Times New Roman" w:hAnsi="Times New Roman" w:cs="Times New Roman"/>
          <w:sz w:val="22"/>
          <w:szCs w:val="22"/>
          <w:lang w:val="ru-RU" w:eastAsia="ru-RU"/>
        </w:rPr>
        <w:t xml:space="preserve">новым, ранее не использованным (все составные части Товара должны быть новыми), </w:t>
      </w:r>
      <w:r w:rsidRPr="00BB1E7B">
        <w:rPr>
          <w:rFonts w:ascii="Times New Roman" w:eastAsia="Times New Roman" w:hAnsi="Times New Roman" w:cs="Times New Roman"/>
          <w:sz w:val="22"/>
          <w:szCs w:val="22"/>
          <w:lang w:val="ru-RU" w:eastAsia="ru-RU"/>
        </w:rPr>
        <w:t>пригоден для целей, для которых товары такого рода обычно используются.</w:t>
      </w:r>
    </w:p>
    <w:p w14:paraId="60B9740F" w14:textId="13921ECC" w:rsidR="00D52AA9" w:rsidRPr="00BB1E7B" w:rsidRDefault="00C12919"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1.</w:t>
      </w:r>
      <w:r w:rsidR="008C201B" w:rsidRPr="00BB1E7B">
        <w:rPr>
          <w:rFonts w:ascii="Times New Roman" w:eastAsia="Times New Roman" w:hAnsi="Times New Roman" w:cs="Times New Roman"/>
          <w:sz w:val="22"/>
          <w:szCs w:val="22"/>
          <w:lang w:val="ru-RU" w:eastAsia="ru-RU"/>
        </w:rPr>
        <w:t>5</w:t>
      </w:r>
      <w:r w:rsidRPr="00BB1E7B">
        <w:rPr>
          <w:rFonts w:ascii="Times New Roman" w:eastAsia="Times New Roman" w:hAnsi="Times New Roman" w:cs="Times New Roman"/>
          <w:sz w:val="22"/>
          <w:szCs w:val="22"/>
          <w:lang w:val="ru-RU" w:eastAsia="ru-RU"/>
        </w:rPr>
        <w:t>. По</w:t>
      </w:r>
      <w:r w:rsidR="00F75C18" w:rsidRPr="00BB1E7B">
        <w:rPr>
          <w:rFonts w:ascii="Times New Roman" w:eastAsia="Times New Roman" w:hAnsi="Times New Roman" w:cs="Times New Roman"/>
          <w:sz w:val="22"/>
          <w:szCs w:val="22"/>
          <w:lang w:val="ru-RU" w:eastAsia="ru-RU"/>
        </w:rPr>
        <w:t>ставщик гарантирует и обеспечивает выполнение</w:t>
      </w:r>
      <w:r w:rsidRPr="00BB1E7B">
        <w:rPr>
          <w:rFonts w:ascii="Times New Roman" w:eastAsia="Times New Roman" w:hAnsi="Times New Roman" w:cs="Times New Roman"/>
          <w:sz w:val="22"/>
          <w:szCs w:val="22"/>
          <w:lang w:val="ru-RU" w:eastAsia="ru-RU"/>
        </w:rPr>
        <w:t xml:space="preserve"> требовани</w:t>
      </w:r>
      <w:r w:rsidR="00F75C18" w:rsidRPr="00BB1E7B">
        <w:rPr>
          <w:rFonts w:ascii="Times New Roman" w:eastAsia="Times New Roman" w:hAnsi="Times New Roman" w:cs="Times New Roman"/>
          <w:sz w:val="22"/>
          <w:szCs w:val="22"/>
          <w:lang w:val="ru-RU" w:eastAsia="ru-RU"/>
        </w:rPr>
        <w:t>й Заказчика</w:t>
      </w:r>
      <w:r w:rsidRPr="00BB1E7B">
        <w:rPr>
          <w:rFonts w:ascii="Times New Roman" w:eastAsia="Times New Roman" w:hAnsi="Times New Roman" w:cs="Times New Roman"/>
          <w:sz w:val="22"/>
          <w:szCs w:val="22"/>
          <w:lang w:val="ru-RU" w:eastAsia="ru-RU"/>
        </w:rPr>
        <w:t xml:space="preserve"> о качественной поставке Товара в течение гарантийного срока, установленного документацией </w:t>
      </w:r>
      <w:r w:rsidR="00F75C18" w:rsidRPr="00BB1E7B">
        <w:rPr>
          <w:rFonts w:ascii="Times New Roman" w:eastAsia="Times New Roman" w:hAnsi="Times New Roman" w:cs="Times New Roman"/>
          <w:sz w:val="22"/>
          <w:szCs w:val="22"/>
          <w:lang w:val="ru-RU" w:eastAsia="ru-RU"/>
        </w:rPr>
        <w:t xml:space="preserve">изготовителя (производителя) Товара </w:t>
      </w:r>
      <w:r w:rsidRPr="00BB1E7B">
        <w:rPr>
          <w:rFonts w:ascii="Times New Roman" w:eastAsia="Times New Roman" w:hAnsi="Times New Roman" w:cs="Times New Roman"/>
          <w:sz w:val="22"/>
          <w:szCs w:val="22"/>
          <w:lang w:val="ru-RU" w:eastAsia="ru-RU"/>
        </w:rPr>
        <w:t>либо действующим законодательством РФ.</w:t>
      </w:r>
    </w:p>
    <w:p w14:paraId="7BE87A27" w14:textId="77777777" w:rsidR="000861AF" w:rsidRPr="00BB1E7B" w:rsidRDefault="00FD6344">
      <w:pPr>
        <w:numPr>
          <w:ilvl w:val="0"/>
          <w:numId w:val="1"/>
        </w:numPr>
        <w:contextualSpacing/>
        <w:jc w:val="center"/>
        <w:outlineLvl w:val="0"/>
        <w:rPr>
          <w:rFonts w:ascii="Times New Roman" w:eastAsia="Calibri" w:hAnsi="Times New Roman" w:cs="Times New Roman"/>
          <w:b/>
          <w:sz w:val="22"/>
          <w:szCs w:val="22"/>
          <w:lang w:val="ru-RU" w:eastAsia="ru-RU"/>
        </w:rPr>
      </w:pPr>
      <w:r w:rsidRPr="00BB1E7B">
        <w:rPr>
          <w:rFonts w:ascii="Times New Roman" w:eastAsia="Calibri" w:hAnsi="Times New Roman" w:cs="Times New Roman"/>
          <w:b/>
          <w:sz w:val="22"/>
          <w:szCs w:val="22"/>
          <w:lang w:val="ru-RU" w:eastAsia="ru-RU"/>
        </w:rPr>
        <w:t>Цена договора и порядок расчётов</w:t>
      </w:r>
    </w:p>
    <w:p w14:paraId="0CDCE3CD" w14:textId="38C87F75" w:rsidR="003D0771" w:rsidRPr="00BB1E7B" w:rsidRDefault="00FD6344" w:rsidP="00832552">
      <w:pPr>
        <w:ind w:right="-108" w:firstLine="567"/>
        <w:jc w:val="both"/>
        <w:rPr>
          <w:rFonts w:ascii="Times New Roman" w:eastAsia="Calibri" w:hAnsi="Times New Roman" w:cs="Times New Roman"/>
          <w:b/>
          <w:bCs/>
          <w:sz w:val="22"/>
          <w:szCs w:val="22"/>
          <w:lang w:val="ru-RU" w:eastAsia="ru-RU"/>
        </w:rPr>
      </w:pPr>
      <w:r w:rsidRPr="00BB1E7B">
        <w:rPr>
          <w:rFonts w:ascii="Times New Roman" w:eastAsia="Calibri" w:hAnsi="Times New Roman" w:cs="Times New Roman"/>
          <w:sz w:val="22"/>
          <w:szCs w:val="22"/>
          <w:lang w:val="ru-RU" w:eastAsia="ru-RU"/>
        </w:rPr>
        <w:t xml:space="preserve">2.1. Цена настоящего Договора составляет </w:t>
      </w:r>
      <w:r w:rsidR="003D0771" w:rsidRPr="00BB1E7B">
        <w:rPr>
          <w:rFonts w:ascii="Times New Roman" w:eastAsia="Calibri" w:hAnsi="Times New Roman" w:cs="Times New Roman"/>
          <w:sz w:val="22"/>
          <w:szCs w:val="22"/>
          <w:lang w:val="ru-RU" w:eastAsia="ru-RU"/>
        </w:rPr>
        <w:t>______________</w:t>
      </w:r>
      <w:r w:rsidR="00D74D6B">
        <w:rPr>
          <w:rFonts w:ascii="Times New Roman" w:eastAsia="Calibri" w:hAnsi="Times New Roman" w:cs="Times New Roman"/>
          <w:sz w:val="22"/>
          <w:szCs w:val="22"/>
          <w:lang w:val="ru-RU" w:eastAsia="ru-RU"/>
        </w:rPr>
        <w:t xml:space="preserve"> </w:t>
      </w:r>
      <w:r w:rsidRPr="00BB1E7B">
        <w:rPr>
          <w:rFonts w:ascii="Times New Roman" w:eastAsia="Calibri" w:hAnsi="Times New Roman" w:cs="Times New Roman"/>
          <w:b/>
          <w:bCs/>
          <w:sz w:val="22"/>
          <w:szCs w:val="22"/>
          <w:lang w:val="ru-RU" w:eastAsia="ru-RU"/>
        </w:rPr>
        <w:t>(</w:t>
      </w:r>
      <w:r w:rsidR="003D0771" w:rsidRPr="00BB1E7B">
        <w:rPr>
          <w:rFonts w:ascii="Times New Roman" w:eastAsia="Calibri" w:hAnsi="Times New Roman" w:cs="Times New Roman"/>
          <w:b/>
          <w:bCs/>
          <w:sz w:val="22"/>
          <w:szCs w:val="22"/>
          <w:lang w:val="ru-RU" w:eastAsia="ru-RU"/>
        </w:rPr>
        <w:t>___________________</w:t>
      </w:r>
      <w:r w:rsidRPr="00BB1E7B">
        <w:rPr>
          <w:rFonts w:ascii="Times New Roman" w:eastAsia="Calibri" w:hAnsi="Times New Roman" w:cs="Times New Roman"/>
          <w:b/>
          <w:bCs/>
          <w:sz w:val="22"/>
          <w:szCs w:val="22"/>
          <w:lang w:val="ru-RU" w:eastAsia="ru-RU"/>
        </w:rPr>
        <w:t xml:space="preserve">), </w:t>
      </w:r>
    </w:p>
    <w:p w14:paraId="2F5547FC" w14:textId="14BF6045" w:rsidR="000861AF" w:rsidRPr="00BB1E7B" w:rsidRDefault="00E06F15">
      <w:pPr>
        <w:ind w:left="-108" w:right="-108" w:firstLine="709"/>
        <w:jc w:val="both"/>
        <w:rPr>
          <w:rFonts w:ascii="Times New Roman" w:eastAsia="Calibri" w:hAnsi="Times New Roman" w:cs="Times New Roman"/>
          <w:b/>
          <w:i/>
          <w:sz w:val="22"/>
          <w:szCs w:val="22"/>
          <w:lang w:val="ru-RU" w:eastAsia="ru-RU"/>
        </w:rPr>
      </w:pPr>
      <w:r w:rsidRPr="00BB1E7B">
        <w:rPr>
          <w:rFonts w:ascii="Times New Roman" w:eastAsia="Calibri" w:hAnsi="Times New Roman" w:cs="Times New Roman"/>
          <w:sz w:val="22"/>
          <w:szCs w:val="22"/>
          <w:lang w:val="ru-RU" w:eastAsia="ru-RU"/>
        </w:rPr>
        <w:t>НДС</w:t>
      </w:r>
      <w:r w:rsidR="00FD6344" w:rsidRPr="00BB1E7B">
        <w:rPr>
          <w:rFonts w:ascii="Times New Roman" w:eastAsia="Calibri" w:hAnsi="Times New Roman" w:cs="Times New Roman"/>
          <w:sz w:val="22"/>
          <w:szCs w:val="22"/>
          <w:lang w:val="ru-RU" w:eastAsia="ru-RU"/>
        </w:rPr>
        <w:t xml:space="preserve"> </w:t>
      </w:r>
      <w:r w:rsidR="003D0771" w:rsidRPr="00BB1E7B">
        <w:rPr>
          <w:rFonts w:ascii="Times New Roman" w:eastAsia="Calibri" w:hAnsi="Times New Roman" w:cs="Times New Roman"/>
          <w:sz w:val="22"/>
          <w:szCs w:val="22"/>
          <w:lang w:val="ru-RU" w:eastAsia="ru-RU"/>
        </w:rPr>
        <w:t>________________</w:t>
      </w:r>
    </w:p>
    <w:p w14:paraId="75B74D55" w14:textId="3F2D2EAA" w:rsidR="000861AF" w:rsidRPr="00BB1E7B" w:rsidRDefault="00FD6344" w:rsidP="00832552">
      <w:pPr>
        <w:autoSpaceDE w:val="0"/>
        <w:autoSpaceDN w:val="0"/>
        <w:ind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rPr>
        <w:t xml:space="preserve">2.2. </w:t>
      </w:r>
      <w:r w:rsidRPr="00BB1E7B">
        <w:rPr>
          <w:rFonts w:ascii="Times New Roman" w:eastAsia="Times New Roman" w:hAnsi="Times New Roman" w:cs="Times New Roman"/>
          <w:sz w:val="22"/>
          <w:szCs w:val="22"/>
          <w:lang w:val="ru-RU" w:eastAsia="ru-RU"/>
        </w:rPr>
        <w:t xml:space="preserve">Цена договора является твердой, </w:t>
      </w:r>
      <w:r w:rsidR="00FB636E" w:rsidRPr="00BB1E7B">
        <w:rPr>
          <w:rFonts w:ascii="Times New Roman" w:eastAsia="Times New Roman" w:hAnsi="Times New Roman" w:cs="Times New Roman"/>
          <w:sz w:val="22"/>
          <w:szCs w:val="22"/>
          <w:lang w:val="ru-RU" w:eastAsia="ru-RU"/>
        </w:rPr>
        <w:t xml:space="preserve">возможно </w:t>
      </w:r>
      <w:r w:rsidRPr="00BB1E7B">
        <w:rPr>
          <w:rFonts w:ascii="Times New Roman" w:eastAsia="Times New Roman" w:hAnsi="Times New Roman" w:cs="Times New Roman"/>
          <w:sz w:val="22"/>
          <w:szCs w:val="22"/>
          <w:lang w:val="ru-RU" w:eastAsia="ru-RU"/>
        </w:rPr>
        <w:t>изменять</w:t>
      </w:r>
      <w:r w:rsidR="00FB636E" w:rsidRPr="00BB1E7B">
        <w:rPr>
          <w:rFonts w:ascii="Times New Roman" w:eastAsia="Times New Roman" w:hAnsi="Times New Roman" w:cs="Times New Roman"/>
          <w:sz w:val="22"/>
          <w:szCs w:val="22"/>
          <w:lang w:val="ru-RU" w:eastAsia="ru-RU"/>
        </w:rPr>
        <w:t xml:space="preserve"> цену</w:t>
      </w:r>
      <w:r w:rsidRPr="00BB1E7B">
        <w:rPr>
          <w:rFonts w:ascii="Times New Roman" w:eastAsia="Times New Roman" w:hAnsi="Times New Roman" w:cs="Times New Roman"/>
          <w:sz w:val="22"/>
          <w:szCs w:val="22"/>
          <w:lang w:val="ru-RU" w:eastAsia="ru-RU"/>
        </w:rPr>
        <w:t xml:space="preserve"> </w:t>
      </w:r>
      <w:r w:rsidRPr="00BB1E7B">
        <w:rPr>
          <w:rFonts w:ascii="Times New Roman" w:eastAsia="Times New Roman" w:hAnsi="Times New Roman" w:cs="Times New Roman"/>
          <w:iCs/>
          <w:sz w:val="22"/>
          <w:szCs w:val="22"/>
          <w:lang w:val="ru-RU" w:eastAsia="ru-RU"/>
        </w:rPr>
        <w:t xml:space="preserve">по соглашению сторон, в </w:t>
      </w:r>
      <w:r w:rsidRPr="00BB1E7B">
        <w:rPr>
          <w:rFonts w:ascii="Times New Roman" w:eastAsia="Times New Roman" w:hAnsi="Times New Roman" w:cs="Times New Roman"/>
          <w:sz w:val="22"/>
          <w:szCs w:val="22"/>
          <w:lang w:val="ru-RU" w:eastAsia="ru-RU"/>
        </w:rPr>
        <w:t>случаях</w:t>
      </w:r>
      <w:r w:rsidR="00E06F15" w:rsidRPr="00BB1E7B">
        <w:rPr>
          <w:rFonts w:ascii="Times New Roman" w:eastAsia="Times New Roman" w:hAnsi="Times New Roman" w:cs="Times New Roman"/>
          <w:sz w:val="22"/>
          <w:szCs w:val="22"/>
          <w:lang w:val="ru-RU" w:eastAsia="ru-RU"/>
        </w:rPr>
        <w:t>,</w:t>
      </w:r>
      <w:r w:rsidR="00FB636E" w:rsidRPr="00BB1E7B">
        <w:rPr>
          <w:rFonts w:ascii="Times New Roman" w:eastAsia="Times New Roman" w:hAnsi="Times New Roman" w:cs="Times New Roman"/>
          <w:sz w:val="22"/>
          <w:szCs w:val="22"/>
          <w:lang w:val="ru-RU" w:eastAsia="ru-RU"/>
        </w:rPr>
        <w:t xml:space="preserve"> установленных Договором.</w:t>
      </w:r>
    </w:p>
    <w:p w14:paraId="21671235" w14:textId="5C5498D1"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A74B60">
        <w:rPr>
          <w:rFonts w:ascii="Times New Roman" w:eastAsia="Times New Roman" w:hAnsi="Times New Roman" w:cs="Times New Roman"/>
          <w:sz w:val="22"/>
          <w:szCs w:val="22"/>
          <w:lang w:val="ru-RU" w:eastAsia="ru-RU"/>
        </w:rPr>
        <w:t xml:space="preserve">2.3. </w:t>
      </w:r>
      <w:r w:rsidR="00573493" w:rsidRPr="00A74B60">
        <w:rPr>
          <w:rFonts w:ascii="Times New Roman" w:eastAsia="Times New Roman" w:hAnsi="Times New Roman" w:cs="Times New Roman"/>
          <w:sz w:val="22"/>
          <w:szCs w:val="22"/>
          <w:lang w:val="ru-RU"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655B21A5" w14:textId="77777777" w:rsidR="00011956" w:rsidRPr="00011956" w:rsidRDefault="00FD6344" w:rsidP="00011956">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2.4. </w:t>
      </w:r>
      <w:r w:rsidR="00011956" w:rsidRPr="00011956">
        <w:rPr>
          <w:rFonts w:ascii="Times New Roman" w:eastAsia="Times New Roman" w:hAnsi="Times New Roman" w:cs="Times New Roman"/>
          <w:sz w:val="22"/>
          <w:szCs w:val="22"/>
          <w:lang w:val="ru-RU" w:eastAsia="ru-RU"/>
        </w:rPr>
        <w:t>Оплата товара производится Заказчиком в течение 7 (семи) рабочих дней с даты подписания Сторонами документов о приемке товара, счета-фактуры (при наличии), оформленных в соответствии с требованиями действующих нормативных документов.</w:t>
      </w:r>
    </w:p>
    <w:p w14:paraId="20E541B0" w14:textId="7426ADB3" w:rsidR="000861AF" w:rsidRPr="00BB1E7B" w:rsidRDefault="00011956" w:rsidP="00011956">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011956">
        <w:rPr>
          <w:rFonts w:ascii="Times New Roman" w:eastAsia="Times New Roman" w:hAnsi="Times New Roman" w:cs="Times New Roman"/>
          <w:sz w:val="22"/>
          <w:szCs w:val="22"/>
          <w:lang w:val="ru-RU" w:eastAsia="ru-RU"/>
        </w:rPr>
        <w:t>Форма оплаты – безналичный расчет.</w:t>
      </w:r>
    </w:p>
    <w:p w14:paraId="738DEF6B" w14:textId="33146252" w:rsidR="00587020" w:rsidRPr="00BB1E7B" w:rsidRDefault="00587020"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2.</w:t>
      </w:r>
      <w:r w:rsidR="00E83F67" w:rsidRPr="00BB1E7B">
        <w:rPr>
          <w:rFonts w:ascii="Times New Roman" w:eastAsia="Times New Roman" w:hAnsi="Times New Roman" w:cs="Times New Roman"/>
          <w:sz w:val="22"/>
          <w:szCs w:val="22"/>
          <w:lang w:val="ru-RU" w:eastAsia="ru-RU"/>
        </w:rPr>
        <w:t>5</w:t>
      </w:r>
      <w:r w:rsidRPr="00BB1E7B">
        <w:rPr>
          <w:rFonts w:ascii="Times New Roman" w:eastAsia="Times New Roman" w:hAnsi="Times New Roman" w:cs="Times New Roman"/>
          <w:sz w:val="22"/>
          <w:szCs w:val="22"/>
          <w:lang w:val="ru-RU" w:eastAsia="ru-RU"/>
        </w:rPr>
        <w:t>. В соответствии с частью 5 статьи 78.1. Бюджетного кодекса РФ по соглашению сторон возможно изменение размера и (или) сроков оплаты и (или) объема поставляемого товара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21A4B637" w14:textId="77777777" w:rsidR="000861AF" w:rsidRPr="00BB1E7B" w:rsidRDefault="00FD6344">
      <w:pPr>
        <w:widowControl w:val="0"/>
        <w:ind w:left="-108" w:right="-108" w:firstLine="709"/>
        <w:jc w:val="center"/>
        <w:outlineLvl w:val="0"/>
        <w:rPr>
          <w:rFonts w:ascii="Times New Roman" w:eastAsia="Calibri" w:hAnsi="Times New Roman" w:cs="Times New Roman"/>
          <w:b/>
          <w:bCs/>
          <w:sz w:val="22"/>
          <w:szCs w:val="22"/>
          <w:lang w:val="ru-RU" w:eastAsia="ru-RU"/>
        </w:rPr>
      </w:pPr>
      <w:r w:rsidRPr="00BB1E7B">
        <w:rPr>
          <w:rFonts w:ascii="Times New Roman" w:eastAsia="Times New Roman" w:hAnsi="Times New Roman" w:cs="Times New Roman"/>
          <w:b/>
          <w:sz w:val="22"/>
          <w:szCs w:val="22"/>
          <w:lang w:val="ru-RU" w:eastAsia="ru-RU"/>
        </w:rPr>
        <w:t>3. Права и обязанности сторон</w:t>
      </w:r>
    </w:p>
    <w:p w14:paraId="46EF2556"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3.1. </w:t>
      </w:r>
      <w:r w:rsidRPr="00BB1E7B">
        <w:rPr>
          <w:rFonts w:ascii="Times New Roman" w:eastAsia="Times New Roman" w:hAnsi="Times New Roman" w:cs="Times New Roman"/>
          <w:b/>
          <w:bCs/>
          <w:sz w:val="22"/>
          <w:szCs w:val="22"/>
          <w:lang w:val="ru-RU" w:eastAsia="ru-RU"/>
        </w:rPr>
        <w:t>Заказчик имеет право</w:t>
      </w:r>
      <w:r w:rsidRPr="00BB1E7B">
        <w:rPr>
          <w:rFonts w:ascii="Times New Roman" w:eastAsia="Times New Roman" w:hAnsi="Times New Roman" w:cs="Times New Roman"/>
          <w:sz w:val="22"/>
          <w:szCs w:val="22"/>
          <w:lang w:val="ru-RU" w:eastAsia="ru-RU"/>
        </w:rPr>
        <w:t>:</w:t>
      </w:r>
    </w:p>
    <w:p w14:paraId="1F8CD8D0" w14:textId="4FBC20DC"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3.1.2. По согласованию с Поставщиком изменить </w:t>
      </w:r>
      <w:r w:rsidR="00212576" w:rsidRPr="00BB1E7B">
        <w:rPr>
          <w:rFonts w:ascii="Times New Roman" w:eastAsia="Times New Roman" w:hAnsi="Times New Roman" w:cs="Times New Roman"/>
          <w:sz w:val="22"/>
          <w:szCs w:val="22"/>
          <w:lang w:val="ru-RU" w:eastAsia="ru-RU"/>
        </w:rPr>
        <w:t>условия Договора.</w:t>
      </w:r>
    </w:p>
    <w:p w14:paraId="79666C17"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09CAE48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3.1.4. Требовать возмещения неустойки (штрафа, пени) и (или) убытков, причиненных по вине Поставщика.</w:t>
      </w:r>
    </w:p>
    <w:p w14:paraId="47ADC451" w14:textId="716BF77D" w:rsidR="009D5FAC" w:rsidRPr="00BB1E7B" w:rsidRDefault="009D5FAC"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7D31A7A4"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3.2. </w:t>
      </w:r>
      <w:r w:rsidRPr="00BB1E7B">
        <w:rPr>
          <w:rFonts w:ascii="Times New Roman" w:eastAsia="Times New Roman" w:hAnsi="Times New Roman" w:cs="Times New Roman"/>
          <w:b/>
          <w:bCs/>
          <w:sz w:val="22"/>
          <w:szCs w:val="22"/>
          <w:lang w:val="ru-RU" w:eastAsia="ru-RU"/>
        </w:rPr>
        <w:t>Заказчик обязан</w:t>
      </w:r>
      <w:r w:rsidRPr="00BB1E7B">
        <w:rPr>
          <w:rFonts w:ascii="Times New Roman" w:eastAsia="Times New Roman" w:hAnsi="Times New Roman" w:cs="Times New Roman"/>
          <w:sz w:val="22"/>
          <w:szCs w:val="22"/>
          <w:lang w:val="ru-RU" w:eastAsia="ru-RU"/>
        </w:rPr>
        <w:t>:</w:t>
      </w:r>
    </w:p>
    <w:p w14:paraId="74F93470"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3.2.1. Обеспечить приемку поставляемого по Договору товара в соответствии с условиями Договора.</w:t>
      </w:r>
    </w:p>
    <w:p w14:paraId="175DA241" w14:textId="77777777" w:rsidR="000861AF" w:rsidRPr="00BB1E7B" w:rsidRDefault="00FD6344" w:rsidP="00832552">
      <w:pPr>
        <w:tabs>
          <w:tab w:val="left" w:pos="2443"/>
        </w:tabs>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3.2.2. Оплатить поставленный и принятый товар в порядке, предусмотренном Договором.</w:t>
      </w:r>
    </w:p>
    <w:p w14:paraId="1E15C34A"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3.3. </w:t>
      </w:r>
      <w:r w:rsidRPr="00BB1E7B">
        <w:rPr>
          <w:rFonts w:ascii="Times New Roman" w:eastAsia="Times New Roman" w:hAnsi="Times New Roman" w:cs="Times New Roman"/>
          <w:b/>
          <w:bCs/>
          <w:sz w:val="22"/>
          <w:szCs w:val="22"/>
          <w:lang w:val="ru-RU" w:eastAsia="ru-RU"/>
        </w:rPr>
        <w:t>Поставщик обязан</w:t>
      </w:r>
      <w:r w:rsidRPr="00BB1E7B">
        <w:rPr>
          <w:rFonts w:ascii="Times New Roman" w:eastAsia="Times New Roman" w:hAnsi="Times New Roman" w:cs="Times New Roman"/>
          <w:sz w:val="22"/>
          <w:szCs w:val="22"/>
          <w:lang w:val="ru-RU" w:eastAsia="ru-RU"/>
        </w:rPr>
        <w:t>:</w:t>
      </w:r>
    </w:p>
    <w:p w14:paraId="21D5C315" w14:textId="7DA1D397" w:rsidR="00D46AC6" w:rsidRPr="00BB1E7B" w:rsidRDefault="00FD6344" w:rsidP="00832552">
      <w:pPr>
        <w:shd w:val="clear" w:color="auto" w:fill="FFFFFF"/>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3.3.1. </w:t>
      </w:r>
      <w:r w:rsidR="00D46AC6" w:rsidRPr="00BB1E7B">
        <w:rPr>
          <w:rFonts w:ascii="Times New Roman" w:eastAsia="Times New Roman" w:hAnsi="Times New Roman" w:cs="Times New Roman"/>
          <w:sz w:val="22"/>
          <w:szCs w:val="22"/>
          <w:lang w:val="ru-RU" w:eastAsia="ru-RU"/>
        </w:rPr>
        <w:t xml:space="preserve">Произвести поставку товара надлежащего качества в порядке и сроки, предусмотренные настоящим договором. </w:t>
      </w:r>
    </w:p>
    <w:p w14:paraId="20A9C78F" w14:textId="0F88B937" w:rsidR="00D46AC6" w:rsidRPr="00BB1E7B" w:rsidRDefault="00D46AC6" w:rsidP="00832552">
      <w:pPr>
        <w:shd w:val="clear" w:color="auto" w:fill="FFFFFF"/>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3.3.2.</w:t>
      </w:r>
      <w:r w:rsidRPr="00BB1E7B">
        <w:rPr>
          <w:rFonts w:ascii="Times New Roman" w:eastAsia="Times New Roman" w:hAnsi="Times New Roman" w:cs="Times New Roman"/>
          <w:sz w:val="22"/>
          <w:szCs w:val="22"/>
          <w:lang w:val="ru-RU" w:eastAsia="ru-RU"/>
        </w:rPr>
        <w:tab/>
        <w:t>Обеспечить соответствие поставляемого товара действующим стандартам Российской Федерации и требованиям Спецификации.</w:t>
      </w:r>
    </w:p>
    <w:p w14:paraId="2C598501" w14:textId="16EB2734" w:rsidR="00D46AC6" w:rsidRPr="00BB1E7B" w:rsidRDefault="00D46AC6" w:rsidP="00832552">
      <w:pPr>
        <w:shd w:val="clear" w:color="auto" w:fill="FFFFFF"/>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3.3.3. Согласовать с Заказчиком дату и время п</w:t>
      </w:r>
      <w:r w:rsidR="00A66AB1" w:rsidRPr="00BB1E7B">
        <w:rPr>
          <w:rFonts w:ascii="Times New Roman" w:eastAsia="Times New Roman" w:hAnsi="Times New Roman" w:cs="Times New Roman"/>
          <w:sz w:val="22"/>
          <w:szCs w:val="22"/>
          <w:lang w:val="ru-RU" w:eastAsia="ru-RU"/>
        </w:rPr>
        <w:t>ередачи</w:t>
      </w:r>
      <w:r w:rsidRPr="00BB1E7B">
        <w:rPr>
          <w:rFonts w:ascii="Times New Roman" w:eastAsia="Times New Roman" w:hAnsi="Times New Roman" w:cs="Times New Roman"/>
          <w:sz w:val="22"/>
          <w:szCs w:val="22"/>
          <w:lang w:val="ru-RU" w:eastAsia="ru-RU"/>
        </w:rPr>
        <w:t xml:space="preserve"> Товара не позднее, чем за 3 (три) календарных дня.</w:t>
      </w:r>
    </w:p>
    <w:p w14:paraId="66F281F5" w14:textId="73B53471" w:rsidR="00D46AC6" w:rsidRPr="00BB1E7B" w:rsidRDefault="00D46AC6" w:rsidP="00832552">
      <w:pPr>
        <w:shd w:val="clear" w:color="auto" w:fill="FFFFFF"/>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3.3.4.</w:t>
      </w:r>
      <w:r w:rsidRPr="00BB1E7B">
        <w:rPr>
          <w:rFonts w:ascii="Times New Roman" w:eastAsia="Times New Roman" w:hAnsi="Times New Roman" w:cs="Times New Roman"/>
          <w:sz w:val="22"/>
          <w:szCs w:val="22"/>
          <w:lang w:val="ru-RU" w:eastAsia="ru-RU"/>
        </w:rPr>
        <w:tab/>
        <w:t xml:space="preserve">Предоставить </w:t>
      </w:r>
      <w:r w:rsidR="00A20369" w:rsidRPr="00BB1E7B">
        <w:rPr>
          <w:rFonts w:ascii="Times New Roman" w:eastAsia="Times New Roman" w:hAnsi="Times New Roman" w:cs="Times New Roman"/>
          <w:sz w:val="22"/>
          <w:szCs w:val="22"/>
          <w:lang w:val="ru-RU" w:eastAsia="ru-RU"/>
        </w:rPr>
        <w:t>Заказчику</w:t>
      </w:r>
      <w:r w:rsidRPr="00BB1E7B">
        <w:rPr>
          <w:rFonts w:ascii="Times New Roman" w:eastAsia="Times New Roman" w:hAnsi="Times New Roman" w:cs="Times New Roman"/>
          <w:sz w:val="22"/>
          <w:szCs w:val="22"/>
          <w:lang w:val="ru-RU" w:eastAsia="ru-RU"/>
        </w:rPr>
        <w:t xml:space="preserve"> вместе с передаваемым Товаром товарную накладную, счет на оплату и документы на товар (сертификаты качества и т.п.) </w:t>
      </w:r>
    </w:p>
    <w:p w14:paraId="46C09A71" w14:textId="0FBE8D73" w:rsidR="000861AF" w:rsidRPr="00BB1E7B" w:rsidRDefault="00FD6344" w:rsidP="00832552">
      <w:pPr>
        <w:shd w:val="clear" w:color="auto" w:fill="FFFFFF"/>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3.3.</w:t>
      </w:r>
      <w:r w:rsidR="00D46AC6" w:rsidRPr="00BB1E7B">
        <w:rPr>
          <w:rFonts w:ascii="Times New Roman" w:eastAsia="Times New Roman" w:hAnsi="Times New Roman" w:cs="Times New Roman"/>
          <w:sz w:val="22"/>
          <w:szCs w:val="22"/>
          <w:lang w:val="ru-RU" w:eastAsia="ru-RU"/>
        </w:rPr>
        <w:t>5</w:t>
      </w:r>
      <w:r w:rsidRPr="00BB1E7B">
        <w:rPr>
          <w:rFonts w:ascii="Times New Roman" w:eastAsia="Times New Roman" w:hAnsi="Times New Roman" w:cs="Times New Roman"/>
          <w:sz w:val="22"/>
          <w:szCs w:val="22"/>
          <w:lang w:val="ru-RU" w:eastAsia="ru-RU"/>
        </w:rPr>
        <w:t xml:space="preserve">. </w:t>
      </w:r>
      <w:r w:rsidR="00300DF6" w:rsidRPr="00BB1E7B">
        <w:rPr>
          <w:rFonts w:ascii="Times New Roman" w:eastAsia="Times New Roman" w:hAnsi="Times New Roman" w:cs="Times New Roman"/>
          <w:sz w:val="22"/>
          <w:szCs w:val="22"/>
          <w:lang w:val="ru-RU" w:eastAsia="ru-RU"/>
        </w:rPr>
        <w:t>По требованию Заказчика</w:t>
      </w:r>
      <w:r w:rsidRPr="00BB1E7B">
        <w:rPr>
          <w:rFonts w:ascii="Times New Roman" w:eastAsia="Times New Roman" w:hAnsi="Times New Roman" w:cs="Times New Roman"/>
          <w:sz w:val="22"/>
          <w:szCs w:val="22"/>
          <w:lang w:val="ru-RU" w:eastAsia="ru-RU"/>
        </w:rPr>
        <w:t xml:space="preserve">, подписать Акт </w:t>
      </w:r>
      <w:r w:rsidR="009653E5" w:rsidRPr="00BB1E7B">
        <w:rPr>
          <w:rFonts w:ascii="Times New Roman" w:eastAsia="Times New Roman" w:hAnsi="Times New Roman" w:cs="Times New Roman"/>
          <w:sz w:val="22"/>
          <w:szCs w:val="22"/>
          <w:lang w:val="ru-RU" w:eastAsia="ru-RU"/>
        </w:rPr>
        <w:t>сверки взаимных расчетов</w:t>
      </w:r>
      <w:r w:rsidRPr="00BB1E7B">
        <w:rPr>
          <w:rFonts w:ascii="Times New Roman" w:eastAsia="Times New Roman" w:hAnsi="Times New Roman" w:cs="Times New Roman"/>
          <w:sz w:val="22"/>
          <w:szCs w:val="22"/>
          <w:lang w:val="ru-RU" w:eastAsia="ru-RU"/>
        </w:rPr>
        <w:t xml:space="preserve"> по Договору. </w:t>
      </w:r>
    </w:p>
    <w:p w14:paraId="65F1CDB2" w14:textId="1CC48746" w:rsidR="000861AF" w:rsidRPr="00BB1E7B" w:rsidRDefault="00D46AC6" w:rsidP="00832552">
      <w:pPr>
        <w:autoSpaceDE w:val="0"/>
        <w:autoSpaceDN w:val="0"/>
        <w:adjustRightInd w:val="0"/>
        <w:ind w:right="-108" w:firstLine="567"/>
        <w:jc w:val="both"/>
        <w:rPr>
          <w:rFonts w:ascii="Times New Roman" w:eastAsia="Times New Roman" w:hAnsi="Times New Roman" w:cs="Times New Roman"/>
          <w:iCs/>
          <w:sz w:val="22"/>
          <w:szCs w:val="22"/>
          <w:lang w:val="ru-RU" w:eastAsia="ru-RU"/>
        </w:rPr>
      </w:pPr>
      <w:r w:rsidRPr="00BB1E7B">
        <w:rPr>
          <w:rFonts w:ascii="Times New Roman" w:eastAsia="Times New Roman" w:hAnsi="Times New Roman" w:cs="Times New Roman"/>
          <w:sz w:val="22"/>
          <w:szCs w:val="22"/>
          <w:lang w:val="ru-RU" w:eastAsia="ru-RU"/>
        </w:rPr>
        <w:t xml:space="preserve">3.3.6. </w:t>
      </w:r>
      <w:r w:rsidR="00FD6344" w:rsidRPr="00BB1E7B">
        <w:rPr>
          <w:rFonts w:ascii="Times New Roman" w:eastAsia="Times New Roman" w:hAnsi="Times New Roman" w:cs="Times New Roman"/>
          <w:sz w:val="22"/>
          <w:szCs w:val="22"/>
          <w:lang w:val="ru-RU"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4E83791C" w:rsidR="000861AF" w:rsidRPr="00BB1E7B" w:rsidRDefault="00D46AC6"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3.3.7</w:t>
      </w:r>
      <w:r w:rsidR="00FD6344" w:rsidRPr="00BB1E7B">
        <w:rPr>
          <w:rFonts w:ascii="Times New Roman" w:eastAsia="Times New Roman" w:hAnsi="Times New Roman" w:cs="Times New Roman"/>
          <w:sz w:val="22"/>
          <w:szCs w:val="22"/>
          <w:lang w:val="ru-RU" w:eastAsia="ru-RU"/>
        </w:rPr>
        <w:t>. Выполнять иные обязанности, предусмотренные Договором.</w:t>
      </w:r>
    </w:p>
    <w:p w14:paraId="5AC07072"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3.4. </w:t>
      </w:r>
      <w:r w:rsidRPr="00BB1E7B">
        <w:rPr>
          <w:rFonts w:ascii="Times New Roman" w:eastAsia="Times New Roman" w:hAnsi="Times New Roman" w:cs="Times New Roman"/>
          <w:b/>
          <w:bCs/>
          <w:sz w:val="22"/>
          <w:szCs w:val="22"/>
          <w:lang w:val="ru-RU" w:eastAsia="ru-RU"/>
        </w:rPr>
        <w:t>Поставщик вправе</w:t>
      </w:r>
      <w:r w:rsidRPr="00BB1E7B">
        <w:rPr>
          <w:rFonts w:ascii="Times New Roman" w:eastAsia="Times New Roman" w:hAnsi="Times New Roman" w:cs="Times New Roman"/>
          <w:sz w:val="22"/>
          <w:szCs w:val="22"/>
          <w:lang w:val="ru-RU" w:eastAsia="ru-RU"/>
        </w:rPr>
        <w:t>:</w:t>
      </w:r>
    </w:p>
    <w:p w14:paraId="23A6A4F3"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3.4.1. Требовать приемки поставляемого товара в соответствии с условиями Договора.</w:t>
      </w:r>
    </w:p>
    <w:p w14:paraId="4B12C875"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3.4.2. Требовать оплаты поставленного и принятого товара в соответствии с условиями Договора.</w:t>
      </w:r>
    </w:p>
    <w:p w14:paraId="5DCF69CE" w14:textId="77777777" w:rsidR="000861AF" w:rsidRPr="00BB1E7B" w:rsidRDefault="00FD6344" w:rsidP="00832552">
      <w:pPr>
        <w:widowControl w:val="0"/>
        <w:ind w:left="-108" w:right="-108" w:firstLine="567"/>
        <w:jc w:val="center"/>
        <w:outlineLvl w:val="0"/>
        <w:rPr>
          <w:rFonts w:ascii="Times New Roman" w:eastAsia="Calibri" w:hAnsi="Times New Roman" w:cs="Times New Roman"/>
          <w:b/>
          <w:bCs/>
          <w:color w:val="000000"/>
          <w:sz w:val="22"/>
          <w:szCs w:val="22"/>
          <w:lang w:val="ru-RU" w:eastAsia="ru-RU"/>
        </w:rPr>
      </w:pPr>
      <w:r w:rsidRPr="00BB1E7B">
        <w:rPr>
          <w:rFonts w:ascii="Times New Roman" w:eastAsia="Calibri" w:hAnsi="Times New Roman" w:cs="Times New Roman"/>
          <w:b/>
          <w:bCs/>
          <w:color w:val="000000"/>
          <w:sz w:val="22"/>
          <w:szCs w:val="22"/>
          <w:lang w:val="ru-RU" w:eastAsia="ru-RU"/>
        </w:rPr>
        <w:t>4. Порядок и сроки поставки товара</w:t>
      </w:r>
    </w:p>
    <w:p w14:paraId="387711A8" w14:textId="2631FA2E" w:rsidR="00A252D0"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4.1. </w:t>
      </w:r>
      <w:r w:rsidR="00B169B8" w:rsidRPr="00BB1E7B">
        <w:rPr>
          <w:rFonts w:ascii="Times New Roman" w:eastAsia="Times New Roman" w:hAnsi="Times New Roman" w:cs="Times New Roman"/>
          <w:sz w:val="22"/>
          <w:szCs w:val="22"/>
          <w:lang w:val="ru-RU" w:eastAsia="ru-RU"/>
        </w:rPr>
        <w:t>Сроки поставки:</w:t>
      </w:r>
      <w:r w:rsidR="00B20B83" w:rsidRPr="00BB1E7B">
        <w:rPr>
          <w:sz w:val="22"/>
          <w:szCs w:val="22"/>
          <w:lang w:val="ru-RU"/>
        </w:rPr>
        <w:t xml:space="preserve"> </w:t>
      </w:r>
      <w:r w:rsidR="00B20B83" w:rsidRPr="00BB1E7B">
        <w:rPr>
          <w:rFonts w:ascii="Times New Roman" w:eastAsia="Times New Roman" w:hAnsi="Times New Roman" w:cs="Times New Roman"/>
          <w:sz w:val="22"/>
          <w:szCs w:val="22"/>
          <w:lang w:val="ru-RU" w:eastAsia="ru-RU"/>
        </w:rPr>
        <w:t>в течение 20 календарных дней с момента подписания договора.</w:t>
      </w:r>
    </w:p>
    <w:p w14:paraId="65FCE116" w14:textId="0A429C69" w:rsidR="00B169B8" w:rsidRPr="00BB1E7B" w:rsidRDefault="00B169B8"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4.2. Поставка</w:t>
      </w:r>
      <w:r w:rsidR="00677389" w:rsidRPr="00BB1E7B">
        <w:rPr>
          <w:rFonts w:ascii="Times New Roman" w:eastAsia="Times New Roman" w:hAnsi="Times New Roman" w:cs="Times New Roman"/>
          <w:sz w:val="22"/>
          <w:szCs w:val="22"/>
          <w:lang w:val="ru-RU" w:eastAsia="ru-RU"/>
        </w:rPr>
        <w:t xml:space="preserve"> и разгрузка</w:t>
      </w:r>
      <w:r w:rsidRPr="00BB1E7B">
        <w:rPr>
          <w:rFonts w:ascii="Times New Roman" w:eastAsia="Times New Roman" w:hAnsi="Times New Roman" w:cs="Times New Roman"/>
          <w:sz w:val="22"/>
          <w:szCs w:val="22"/>
          <w:lang w:val="ru-RU" w:eastAsia="ru-RU"/>
        </w:rPr>
        <w:t xml:space="preserve"> Товара осуществляется </w:t>
      </w:r>
      <w:r w:rsidR="00677389" w:rsidRPr="00BB1E7B">
        <w:rPr>
          <w:rFonts w:ascii="Times New Roman" w:eastAsia="Times New Roman" w:hAnsi="Times New Roman" w:cs="Times New Roman"/>
          <w:sz w:val="22"/>
          <w:szCs w:val="22"/>
          <w:lang w:val="ru-RU" w:eastAsia="ru-RU"/>
        </w:rPr>
        <w:t>силами</w:t>
      </w:r>
      <w:r w:rsidRPr="00BB1E7B">
        <w:rPr>
          <w:rFonts w:ascii="Times New Roman" w:eastAsia="Times New Roman" w:hAnsi="Times New Roman" w:cs="Times New Roman"/>
          <w:sz w:val="22"/>
          <w:szCs w:val="22"/>
          <w:lang w:val="ru-RU" w:eastAsia="ru-RU"/>
        </w:rPr>
        <w:t xml:space="preserve"> Поставщика. </w:t>
      </w:r>
    </w:p>
    <w:p w14:paraId="463FA890" w14:textId="77777777" w:rsidR="000861AF" w:rsidRPr="00BB1E7B" w:rsidRDefault="00FD6344" w:rsidP="00832552">
      <w:pPr>
        <w:widowControl w:val="0"/>
        <w:shd w:val="clear" w:color="auto" w:fill="FFFFFF"/>
        <w:ind w:left="-108" w:right="-108" w:firstLine="567"/>
        <w:jc w:val="center"/>
        <w:outlineLvl w:val="0"/>
        <w:rPr>
          <w:rFonts w:ascii="Times New Roman" w:eastAsia="Calibri" w:hAnsi="Times New Roman" w:cs="Times New Roman"/>
          <w:b/>
          <w:bCs/>
          <w:color w:val="000000"/>
          <w:sz w:val="22"/>
          <w:szCs w:val="22"/>
          <w:lang w:val="ru-RU" w:eastAsia="ru-RU"/>
        </w:rPr>
      </w:pPr>
      <w:r w:rsidRPr="00BB1E7B">
        <w:rPr>
          <w:rFonts w:ascii="Times New Roman" w:eastAsia="Calibri" w:hAnsi="Times New Roman" w:cs="Times New Roman"/>
          <w:b/>
          <w:bCs/>
          <w:color w:val="000000"/>
          <w:sz w:val="22"/>
          <w:szCs w:val="22"/>
          <w:lang w:val="ru-RU" w:eastAsia="ru-RU"/>
        </w:rPr>
        <w:t xml:space="preserve">5. </w:t>
      </w:r>
      <w:r w:rsidRPr="00BB1E7B">
        <w:rPr>
          <w:rFonts w:ascii="Times New Roman" w:eastAsia="Times New Roman" w:hAnsi="Times New Roman" w:cs="Times New Roman"/>
          <w:b/>
          <w:sz w:val="22"/>
          <w:szCs w:val="22"/>
          <w:lang w:val="ru-RU" w:eastAsia="ru-RU"/>
        </w:rPr>
        <w:t>Порядок сдачи и приемки товара</w:t>
      </w:r>
    </w:p>
    <w:p w14:paraId="0EE837F6" w14:textId="2EBBD7AF" w:rsidR="00995986"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5.1. </w:t>
      </w:r>
      <w:r w:rsidR="00995986" w:rsidRPr="00BB1E7B">
        <w:rPr>
          <w:rFonts w:ascii="Times New Roman" w:eastAsia="Times New Roman" w:hAnsi="Times New Roman" w:cs="Times New Roman"/>
          <w:sz w:val="22"/>
          <w:szCs w:val="22"/>
          <w:lang w:val="ru-RU" w:eastAsia="ru-RU"/>
        </w:rPr>
        <w:t>Приемка товара по количеству и качеству осуществляется в соответствии с порядком, предусмотренным договором на поставку и нормативно</w:t>
      </w:r>
      <w:r w:rsidR="00A66AB1" w:rsidRPr="00BB1E7B">
        <w:rPr>
          <w:rFonts w:ascii="Times New Roman" w:eastAsia="Times New Roman" w:hAnsi="Times New Roman" w:cs="Times New Roman"/>
          <w:sz w:val="22"/>
          <w:szCs w:val="22"/>
          <w:lang w:val="ru-RU" w:eastAsia="ru-RU"/>
        </w:rPr>
        <w:t>-</w:t>
      </w:r>
      <w:r w:rsidR="00995986" w:rsidRPr="00BB1E7B">
        <w:rPr>
          <w:rFonts w:ascii="Times New Roman" w:eastAsia="Times New Roman" w:hAnsi="Times New Roman" w:cs="Times New Roman"/>
          <w:sz w:val="22"/>
          <w:szCs w:val="22"/>
          <w:lang w:val="ru-RU" w:eastAsia="ru-RU"/>
        </w:rPr>
        <w:t xml:space="preserve">правовыми актами. </w:t>
      </w:r>
    </w:p>
    <w:p w14:paraId="15BB63BF" w14:textId="37D8684D"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5.2. Приемка товара осуществляется в месте поставки товара</w:t>
      </w:r>
      <w:r w:rsidR="007E2880" w:rsidRPr="00BB1E7B">
        <w:rPr>
          <w:rFonts w:ascii="Times New Roman" w:eastAsia="Times New Roman" w:hAnsi="Times New Roman" w:cs="Times New Roman"/>
          <w:sz w:val="22"/>
          <w:szCs w:val="22"/>
          <w:lang w:val="ru-RU" w:eastAsia="ru-RU"/>
        </w:rPr>
        <w:t xml:space="preserve"> </w:t>
      </w:r>
      <w:r w:rsidR="007E2880" w:rsidRPr="00BB1E7B">
        <w:rPr>
          <w:rFonts w:ascii="Times New Roman" w:eastAsia="Times New Roman" w:hAnsi="Times New Roman" w:cs="Times New Roman"/>
          <w:b/>
          <w:bCs/>
          <w:sz w:val="22"/>
          <w:szCs w:val="22"/>
          <w:lang w:val="ru-RU" w:eastAsia="ru-RU"/>
        </w:rPr>
        <w:t xml:space="preserve">в течение </w:t>
      </w:r>
      <w:r w:rsidR="00E25841" w:rsidRPr="00BB1E7B">
        <w:rPr>
          <w:rFonts w:ascii="Times New Roman" w:eastAsia="Times New Roman" w:hAnsi="Times New Roman" w:cs="Times New Roman"/>
          <w:b/>
          <w:bCs/>
          <w:sz w:val="22"/>
          <w:szCs w:val="22"/>
          <w:lang w:val="ru-RU" w:eastAsia="ru-RU"/>
        </w:rPr>
        <w:t>1</w:t>
      </w:r>
      <w:r w:rsidR="00FD7D5F" w:rsidRPr="00BB1E7B">
        <w:rPr>
          <w:rFonts w:ascii="Times New Roman" w:eastAsia="Times New Roman" w:hAnsi="Times New Roman" w:cs="Times New Roman"/>
          <w:b/>
          <w:bCs/>
          <w:sz w:val="22"/>
          <w:szCs w:val="22"/>
          <w:lang w:val="ru-RU" w:eastAsia="ru-RU"/>
        </w:rPr>
        <w:t xml:space="preserve"> (</w:t>
      </w:r>
      <w:r w:rsidR="00E25841" w:rsidRPr="00BB1E7B">
        <w:rPr>
          <w:rFonts w:ascii="Times New Roman" w:eastAsia="Times New Roman" w:hAnsi="Times New Roman" w:cs="Times New Roman"/>
          <w:b/>
          <w:bCs/>
          <w:sz w:val="22"/>
          <w:szCs w:val="22"/>
          <w:lang w:val="ru-RU" w:eastAsia="ru-RU"/>
        </w:rPr>
        <w:t>одного</w:t>
      </w:r>
      <w:r w:rsidR="00FD7D5F" w:rsidRPr="00BB1E7B">
        <w:rPr>
          <w:rFonts w:ascii="Times New Roman" w:eastAsia="Times New Roman" w:hAnsi="Times New Roman" w:cs="Times New Roman"/>
          <w:b/>
          <w:bCs/>
          <w:sz w:val="22"/>
          <w:szCs w:val="22"/>
          <w:lang w:val="ru-RU" w:eastAsia="ru-RU"/>
        </w:rPr>
        <w:t>)</w:t>
      </w:r>
      <w:r w:rsidR="007E2880" w:rsidRPr="00BB1E7B">
        <w:rPr>
          <w:rFonts w:ascii="Times New Roman" w:eastAsia="Times New Roman" w:hAnsi="Times New Roman" w:cs="Times New Roman"/>
          <w:b/>
          <w:bCs/>
          <w:sz w:val="22"/>
          <w:szCs w:val="22"/>
          <w:lang w:val="ru-RU" w:eastAsia="ru-RU"/>
        </w:rPr>
        <w:t xml:space="preserve"> рабоч</w:t>
      </w:r>
      <w:r w:rsidR="00E25841" w:rsidRPr="00BB1E7B">
        <w:rPr>
          <w:rFonts w:ascii="Times New Roman" w:eastAsia="Times New Roman" w:hAnsi="Times New Roman" w:cs="Times New Roman"/>
          <w:b/>
          <w:bCs/>
          <w:sz w:val="22"/>
          <w:szCs w:val="22"/>
          <w:lang w:val="ru-RU" w:eastAsia="ru-RU"/>
        </w:rPr>
        <w:t>его</w:t>
      </w:r>
      <w:r w:rsidR="007E2880" w:rsidRPr="00BB1E7B">
        <w:rPr>
          <w:rFonts w:ascii="Times New Roman" w:eastAsia="Times New Roman" w:hAnsi="Times New Roman" w:cs="Times New Roman"/>
          <w:b/>
          <w:bCs/>
          <w:sz w:val="22"/>
          <w:szCs w:val="22"/>
          <w:lang w:val="ru-RU" w:eastAsia="ru-RU"/>
        </w:rPr>
        <w:t xml:space="preserve"> дн</w:t>
      </w:r>
      <w:r w:rsidR="00E25841" w:rsidRPr="00BB1E7B">
        <w:rPr>
          <w:rFonts w:ascii="Times New Roman" w:eastAsia="Times New Roman" w:hAnsi="Times New Roman" w:cs="Times New Roman"/>
          <w:b/>
          <w:bCs/>
          <w:sz w:val="22"/>
          <w:szCs w:val="22"/>
          <w:lang w:val="ru-RU" w:eastAsia="ru-RU"/>
        </w:rPr>
        <w:t>я</w:t>
      </w:r>
      <w:r w:rsidRPr="00BB1E7B">
        <w:rPr>
          <w:rFonts w:ascii="Times New Roman" w:eastAsia="Times New Roman" w:hAnsi="Times New Roman" w:cs="Times New Roman"/>
          <w:sz w:val="22"/>
          <w:szCs w:val="22"/>
          <w:lang w:val="ru-RU" w:eastAsia="ru-RU"/>
        </w:rPr>
        <w:t>.</w:t>
      </w:r>
    </w:p>
    <w:p w14:paraId="50EE479D" w14:textId="6925AB18"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5.3. Приемка осуществляется уполномоченным представителем Заказчика</w:t>
      </w:r>
      <w:r w:rsidRPr="00BB1E7B">
        <w:rPr>
          <w:rFonts w:ascii="Times New Roman" w:eastAsia="Times New Roman" w:hAnsi="Times New Roman" w:cs="Times New Roman"/>
          <w:i/>
          <w:sz w:val="22"/>
          <w:szCs w:val="22"/>
          <w:lang w:val="ru-RU" w:eastAsia="ru-RU"/>
        </w:rPr>
        <w:t xml:space="preserve">. </w:t>
      </w:r>
      <w:r w:rsidRPr="00BB1E7B">
        <w:rPr>
          <w:rFonts w:ascii="Times New Roman" w:eastAsia="Times New Roman" w:hAnsi="Times New Roman" w:cs="Times New Roman"/>
          <w:sz w:val="22"/>
          <w:szCs w:val="22"/>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BB1E7B">
        <w:rPr>
          <w:rFonts w:ascii="Times New Roman" w:eastAsia="Times New Roman" w:hAnsi="Times New Roman" w:cs="Times New Roman"/>
          <w:sz w:val="22"/>
          <w:szCs w:val="22"/>
          <w:lang w:val="ru-RU" w:eastAsia="ru-RU"/>
        </w:rPr>
        <w:t>трех</w:t>
      </w:r>
      <w:r w:rsidRPr="00BB1E7B">
        <w:rPr>
          <w:rFonts w:ascii="Times New Roman" w:eastAsia="Times New Roman" w:hAnsi="Times New Roman" w:cs="Times New Roman"/>
          <w:sz w:val="22"/>
          <w:szCs w:val="22"/>
          <w:lang w:val="ru-RU" w:eastAsia="ru-RU"/>
        </w:rPr>
        <w:t xml:space="preserve"> человек, для проверки соответствия товара требованиям, установленным Договором</w:t>
      </w:r>
      <w:r w:rsidR="001972BA" w:rsidRPr="00BB1E7B">
        <w:rPr>
          <w:rFonts w:ascii="Times New Roman" w:eastAsia="Times New Roman" w:hAnsi="Times New Roman" w:cs="Times New Roman"/>
          <w:sz w:val="22"/>
          <w:szCs w:val="22"/>
          <w:lang w:val="ru-RU" w:eastAsia="ru-RU"/>
        </w:rPr>
        <w:t>.</w:t>
      </w:r>
      <w:r w:rsidRPr="00BB1E7B">
        <w:rPr>
          <w:rFonts w:ascii="Times New Roman" w:eastAsia="Times New Roman" w:hAnsi="Times New Roman" w:cs="Times New Roman"/>
          <w:sz w:val="22"/>
          <w:szCs w:val="22"/>
          <w:lang w:val="ru-RU" w:eastAsia="ru-RU"/>
        </w:rPr>
        <w:t xml:space="preserve">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5.4. Проверка соответствия товара требованиям, установленным Договором, осуществляется в следующем порядке:</w:t>
      </w:r>
    </w:p>
    <w:p w14:paraId="4E174BAC" w14:textId="7C1530C9"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BB1E7B">
        <w:rPr>
          <w:rFonts w:ascii="Times New Roman" w:eastAsia="Times New Roman" w:hAnsi="Times New Roman" w:cs="Times New Roman"/>
          <w:i/>
          <w:sz w:val="22"/>
          <w:szCs w:val="22"/>
          <w:lang w:val="ru-RU" w:eastAsia="ru-RU"/>
        </w:rPr>
        <w:t xml:space="preserve"> </w:t>
      </w:r>
      <w:r w:rsidRPr="00BB1E7B">
        <w:rPr>
          <w:rFonts w:ascii="Times New Roman" w:eastAsia="Times New Roman" w:hAnsi="Times New Roman" w:cs="Times New Roman"/>
          <w:sz w:val="22"/>
          <w:szCs w:val="22"/>
          <w:lang w:val="ru-RU" w:eastAsia="ru-RU"/>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w:t>
      </w:r>
      <w:r w:rsidR="000354C4" w:rsidRPr="00BB1E7B">
        <w:rPr>
          <w:rFonts w:ascii="Times New Roman" w:eastAsia="Times New Roman" w:hAnsi="Times New Roman" w:cs="Times New Roman"/>
          <w:sz w:val="22"/>
          <w:szCs w:val="22"/>
          <w:lang w:val="ru-RU" w:eastAsia="ru-RU"/>
        </w:rPr>
        <w:t>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DDD4A0E" w14:textId="70F23190"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w:t>
      </w:r>
      <w:r w:rsidR="007E2880" w:rsidRPr="00BB1E7B">
        <w:rPr>
          <w:rFonts w:ascii="Times New Roman" w:eastAsia="Times New Roman" w:hAnsi="Times New Roman" w:cs="Times New Roman"/>
          <w:sz w:val="22"/>
          <w:szCs w:val="22"/>
          <w:lang w:val="ru-RU" w:eastAsia="ru-RU"/>
        </w:rPr>
        <w:t xml:space="preserve"> </w:t>
      </w:r>
      <w:r w:rsidRPr="00BB1E7B">
        <w:rPr>
          <w:rFonts w:ascii="Times New Roman" w:eastAsia="Times New Roman" w:hAnsi="Times New Roman" w:cs="Times New Roman"/>
          <w:sz w:val="22"/>
          <w:szCs w:val="22"/>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BB1E7B">
        <w:rPr>
          <w:rFonts w:ascii="Times New Roman" w:eastAsia="Times New Roman" w:hAnsi="Times New Roman" w:cs="Times New Roman"/>
          <w:sz w:val="22"/>
          <w:szCs w:val="22"/>
          <w:lang w:val="ru-RU" w:eastAsia="ru-RU"/>
        </w:rPr>
        <w:t>.</w:t>
      </w:r>
    </w:p>
    <w:p w14:paraId="0080C879" w14:textId="414FC621" w:rsidR="00B169B8"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5.4.3. </w:t>
      </w:r>
      <w:r w:rsidR="00B169B8" w:rsidRPr="00BB1E7B">
        <w:rPr>
          <w:rFonts w:ascii="Times New Roman" w:eastAsia="Times New Roman" w:hAnsi="Times New Roman" w:cs="Times New Roman"/>
          <w:sz w:val="22"/>
          <w:szCs w:val="22"/>
          <w:lang w:val="ru-RU" w:eastAsia="ru-RU"/>
        </w:rPr>
        <w:t xml:space="preserve">В случае, если при передаче или до начала использования товара </w:t>
      </w:r>
      <w:r w:rsidR="001972BA" w:rsidRPr="00BB1E7B">
        <w:rPr>
          <w:rFonts w:ascii="Times New Roman" w:eastAsia="Times New Roman" w:hAnsi="Times New Roman" w:cs="Times New Roman"/>
          <w:sz w:val="22"/>
          <w:szCs w:val="22"/>
          <w:lang w:val="ru-RU" w:eastAsia="ru-RU"/>
        </w:rPr>
        <w:t>будет установлено</w:t>
      </w:r>
      <w:r w:rsidR="00B169B8" w:rsidRPr="00BB1E7B">
        <w:rPr>
          <w:rFonts w:ascii="Times New Roman" w:eastAsia="Times New Roman" w:hAnsi="Times New Roman" w:cs="Times New Roman"/>
          <w:sz w:val="22"/>
          <w:szCs w:val="22"/>
          <w:lang w:val="ru-RU" w:eastAsia="ru-RU"/>
        </w:rPr>
        <w:t xml:space="preserve">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48717ED8" w14:textId="655163A9"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5.4.</w:t>
      </w:r>
      <w:r w:rsidR="004D3564" w:rsidRPr="00BB1E7B">
        <w:rPr>
          <w:rFonts w:ascii="Times New Roman" w:eastAsia="Times New Roman" w:hAnsi="Times New Roman" w:cs="Times New Roman"/>
          <w:sz w:val="22"/>
          <w:szCs w:val="22"/>
          <w:lang w:val="ru-RU" w:eastAsia="ru-RU"/>
        </w:rPr>
        <w:t>4</w:t>
      </w:r>
      <w:r w:rsidRPr="00BB1E7B">
        <w:rPr>
          <w:rFonts w:ascii="Times New Roman" w:eastAsia="Times New Roman" w:hAnsi="Times New Roman" w:cs="Times New Roman"/>
          <w:sz w:val="22"/>
          <w:szCs w:val="22"/>
          <w:lang w:val="ru-RU" w:eastAsia="ru-RU"/>
        </w:rPr>
        <w:t xml:space="preserve">. </w:t>
      </w:r>
      <w:r w:rsidR="009D28ED" w:rsidRPr="00BB1E7B">
        <w:rPr>
          <w:rFonts w:ascii="Times New Roman" w:eastAsia="Times New Roman" w:hAnsi="Times New Roman" w:cs="Times New Roman"/>
          <w:sz w:val="22"/>
          <w:szCs w:val="22"/>
          <w:lang w:val="ru-RU" w:eastAsia="ru-RU"/>
        </w:rPr>
        <w:t>Наличие недостатков и сроки их устранения фиксируются Сторонами в двухстороннем акте выявленных недостатков.</w:t>
      </w:r>
    </w:p>
    <w:p w14:paraId="451BF205" w14:textId="1F4CBC5A"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5.4.</w:t>
      </w:r>
      <w:r w:rsidR="004D3564" w:rsidRPr="00BB1E7B">
        <w:rPr>
          <w:rFonts w:ascii="Times New Roman" w:eastAsia="Times New Roman" w:hAnsi="Times New Roman" w:cs="Times New Roman"/>
          <w:sz w:val="22"/>
          <w:szCs w:val="22"/>
          <w:lang w:val="ru-RU" w:eastAsia="ru-RU"/>
        </w:rPr>
        <w:t>5</w:t>
      </w:r>
      <w:r w:rsidRPr="00BB1E7B">
        <w:rPr>
          <w:rFonts w:ascii="Times New Roman" w:eastAsia="Times New Roman" w:hAnsi="Times New Roman" w:cs="Times New Roman"/>
          <w:sz w:val="22"/>
          <w:szCs w:val="22"/>
          <w:lang w:val="ru-RU" w:eastAsia="ru-RU"/>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BB1E7B">
        <w:rPr>
          <w:rFonts w:ascii="Times New Roman" w:eastAsia="Times New Roman" w:hAnsi="Times New Roman" w:cs="Times New Roman"/>
          <w:kern w:val="16"/>
          <w:sz w:val="22"/>
          <w:szCs w:val="22"/>
          <w:lang w:val="ru-RU" w:eastAsia="ru-RU"/>
        </w:rPr>
        <w:t>заключением эксперта,</w:t>
      </w:r>
      <w:r w:rsidRPr="00BB1E7B">
        <w:rPr>
          <w:rFonts w:ascii="Times New Roman" w:eastAsia="Times New Roman" w:hAnsi="Times New Roman" w:cs="Times New Roman"/>
          <w:sz w:val="22"/>
          <w:szCs w:val="22"/>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w:t>
      </w:r>
      <w:r w:rsidRPr="00BB1E7B">
        <w:rPr>
          <w:rFonts w:ascii="Times New Roman" w:eastAsia="Times New Roman" w:hAnsi="Times New Roman" w:cs="Times New Roman"/>
          <w:sz w:val="22"/>
          <w:szCs w:val="22"/>
          <w:lang w:val="ru-RU" w:eastAsia="ru-RU"/>
        </w:rPr>
        <w:lastRenderedPageBreak/>
        <w:t xml:space="preserve">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6E56D1B7" w:rsidR="000861AF" w:rsidRPr="00BB1E7B" w:rsidRDefault="00FD6344" w:rsidP="00832552">
      <w:pPr>
        <w:tabs>
          <w:tab w:val="left" w:pos="709"/>
        </w:tabs>
        <w:ind w:right="-108" w:firstLine="567"/>
        <w:jc w:val="both"/>
        <w:rPr>
          <w:rFonts w:ascii="Times New Roman" w:eastAsia="Times New Roman" w:hAnsi="Times New Roman" w:cs="Times New Roman"/>
          <w:kern w:val="16"/>
          <w:sz w:val="22"/>
          <w:szCs w:val="22"/>
          <w:lang w:val="ru-RU" w:eastAsia="ru-RU"/>
        </w:rPr>
      </w:pPr>
      <w:r w:rsidRPr="00BB1E7B">
        <w:rPr>
          <w:rFonts w:ascii="Times New Roman" w:eastAsia="Times New Roman" w:hAnsi="Times New Roman" w:cs="Times New Roman"/>
          <w:sz w:val="22"/>
          <w:szCs w:val="22"/>
          <w:lang w:val="ru-RU" w:eastAsia="ru-RU"/>
        </w:rPr>
        <w:t>5.4.</w:t>
      </w:r>
      <w:r w:rsidR="004D3564" w:rsidRPr="00BB1E7B">
        <w:rPr>
          <w:rFonts w:ascii="Times New Roman" w:eastAsia="Times New Roman" w:hAnsi="Times New Roman" w:cs="Times New Roman"/>
          <w:sz w:val="22"/>
          <w:szCs w:val="22"/>
          <w:lang w:val="ru-RU" w:eastAsia="ru-RU"/>
        </w:rPr>
        <w:t>6</w:t>
      </w:r>
      <w:r w:rsidRPr="00BB1E7B">
        <w:rPr>
          <w:rFonts w:ascii="Times New Roman" w:eastAsia="Times New Roman" w:hAnsi="Times New Roman" w:cs="Times New Roman"/>
          <w:sz w:val="22"/>
          <w:szCs w:val="22"/>
          <w:lang w:val="ru-RU" w:eastAsia="ru-RU"/>
        </w:rPr>
        <w:t xml:space="preserve">. </w:t>
      </w:r>
      <w:r w:rsidRPr="00BB1E7B">
        <w:rPr>
          <w:rFonts w:ascii="Times New Roman" w:eastAsia="Times New Roman" w:hAnsi="Times New Roman" w:cs="Times New Roman"/>
          <w:kern w:val="16"/>
          <w:sz w:val="22"/>
          <w:szCs w:val="22"/>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C24B98" w:rsidRPr="00BB1E7B">
        <w:rPr>
          <w:rFonts w:ascii="Times New Roman" w:eastAsia="Times New Roman" w:hAnsi="Times New Roman" w:cs="Times New Roman"/>
          <w:b/>
          <w:bCs/>
          <w:kern w:val="16"/>
          <w:sz w:val="22"/>
          <w:szCs w:val="22"/>
          <w:lang w:val="ru-RU" w:eastAsia="ru-RU"/>
        </w:rPr>
        <w:t>3</w:t>
      </w:r>
      <w:r w:rsidR="00817020" w:rsidRPr="00BB1E7B">
        <w:rPr>
          <w:rFonts w:ascii="Times New Roman" w:eastAsia="Times New Roman" w:hAnsi="Times New Roman" w:cs="Times New Roman"/>
          <w:b/>
          <w:bCs/>
          <w:kern w:val="16"/>
          <w:sz w:val="22"/>
          <w:szCs w:val="22"/>
          <w:lang w:val="ru-RU" w:eastAsia="ru-RU"/>
        </w:rPr>
        <w:t xml:space="preserve"> (</w:t>
      </w:r>
      <w:r w:rsidR="00C24B98" w:rsidRPr="00BB1E7B">
        <w:rPr>
          <w:rFonts w:ascii="Times New Roman" w:eastAsia="Times New Roman" w:hAnsi="Times New Roman" w:cs="Times New Roman"/>
          <w:b/>
          <w:bCs/>
          <w:kern w:val="16"/>
          <w:sz w:val="22"/>
          <w:szCs w:val="22"/>
          <w:lang w:val="ru-RU" w:eastAsia="ru-RU"/>
        </w:rPr>
        <w:t>Трех</w:t>
      </w:r>
      <w:r w:rsidR="00817020" w:rsidRPr="00BB1E7B">
        <w:rPr>
          <w:rFonts w:ascii="Times New Roman" w:eastAsia="Times New Roman" w:hAnsi="Times New Roman" w:cs="Times New Roman"/>
          <w:b/>
          <w:bCs/>
          <w:kern w:val="16"/>
          <w:sz w:val="22"/>
          <w:szCs w:val="22"/>
          <w:lang w:val="ru-RU" w:eastAsia="ru-RU"/>
        </w:rPr>
        <w:t>)</w:t>
      </w:r>
      <w:r w:rsidRPr="00BB1E7B">
        <w:rPr>
          <w:rFonts w:ascii="Times New Roman" w:eastAsia="Times New Roman" w:hAnsi="Times New Roman" w:cs="Times New Roman"/>
          <w:b/>
          <w:bCs/>
          <w:kern w:val="16"/>
          <w:sz w:val="22"/>
          <w:szCs w:val="22"/>
          <w:lang w:val="ru-RU" w:eastAsia="ru-RU"/>
        </w:rPr>
        <w:t xml:space="preserve"> рабочих дней</w:t>
      </w:r>
      <w:r w:rsidRPr="00BB1E7B">
        <w:rPr>
          <w:rFonts w:ascii="Times New Roman" w:eastAsia="Times New Roman" w:hAnsi="Times New Roman" w:cs="Times New Roman"/>
          <w:kern w:val="16"/>
          <w:sz w:val="22"/>
          <w:szCs w:val="22"/>
          <w:lang w:val="ru-RU" w:eastAsia="ru-RU"/>
        </w:rPr>
        <w:t xml:space="preserve"> </w:t>
      </w:r>
      <w:r w:rsidRPr="00BB1E7B">
        <w:rPr>
          <w:rFonts w:ascii="Times New Roman" w:eastAsia="Times New Roman" w:hAnsi="Times New Roman" w:cs="Times New Roman"/>
          <w:b/>
          <w:bCs/>
          <w:kern w:val="16"/>
          <w:sz w:val="22"/>
          <w:szCs w:val="22"/>
          <w:lang w:val="ru-RU" w:eastAsia="ru-RU"/>
        </w:rPr>
        <w:t>с даты обнаружения</w:t>
      </w:r>
      <w:r w:rsidRPr="00BB1E7B">
        <w:rPr>
          <w:rFonts w:ascii="Times New Roman" w:eastAsia="Times New Roman" w:hAnsi="Times New Roman" w:cs="Times New Roman"/>
          <w:kern w:val="16"/>
          <w:sz w:val="22"/>
          <w:szCs w:val="22"/>
          <w:lang w:val="ru-RU" w:eastAsia="ru-RU"/>
        </w:rPr>
        <w:t xml:space="preserve"> указанных нарушений. </w:t>
      </w:r>
    </w:p>
    <w:p w14:paraId="6664B5D5" w14:textId="1255FF47" w:rsidR="000861AF" w:rsidRPr="00BB1E7B" w:rsidRDefault="00FD6344" w:rsidP="00832552">
      <w:pPr>
        <w:tabs>
          <w:tab w:val="left" w:pos="709"/>
        </w:tabs>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5.4.</w:t>
      </w:r>
      <w:r w:rsidR="004D3564" w:rsidRPr="00BB1E7B">
        <w:rPr>
          <w:rFonts w:ascii="Times New Roman" w:eastAsia="Times New Roman" w:hAnsi="Times New Roman" w:cs="Times New Roman"/>
          <w:sz w:val="22"/>
          <w:szCs w:val="22"/>
          <w:lang w:val="ru-RU" w:eastAsia="ru-RU"/>
        </w:rPr>
        <w:t>7</w:t>
      </w:r>
      <w:r w:rsidRPr="00BB1E7B">
        <w:rPr>
          <w:rFonts w:ascii="Times New Roman" w:eastAsia="Times New Roman" w:hAnsi="Times New Roman" w:cs="Times New Roman"/>
          <w:sz w:val="22"/>
          <w:szCs w:val="22"/>
          <w:lang w:val="ru-RU" w:eastAsia="ru-RU"/>
        </w:rPr>
        <w:t xml:space="preserve">. Поставщик </w:t>
      </w:r>
      <w:r w:rsidRPr="00BB1E7B">
        <w:rPr>
          <w:rFonts w:ascii="Times New Roman" w:eastAsia="Times New Roman" w:hAnsi="Times New Roman" w:cs="Times New Roman"/>
          <w:b/>
          <w:bCs/>
          <w:sz w:val="22"/>
          <w:szCs w:val="22"/>
          <w:lang w:val="ru-RU" w:eastAsia="ru-RU"/>
        </w:rPr>
        <w:t xml:space="preserve">в </w:t>
      </w:r>
      <w:r w:rsidR="007E2880" w:rsidRPr="00BB1E7B">
        <w:rPr>
          <w:rFonts w:ascii="Times New Roman" w:eastAsia="Times New Roman" w:hAnsi="Times New Roman" w:cs="Times New Roman"/>
          <w:b/>
          <w:bCs/>
          <w:sz w:val="22"/>
          <w:szCs w:val="22"/>
          <w:lang w:val="ru-RU" w:eastAsia="ru-RU"/>
        </w:rPr>
        <w:t xml:space="preserve">течение </w:t>
      </w:r>
      <w:r w:rsidR="000354C4" w:rsidRPr="00BB1E7B">
        <w:rPr>
          <w:rFonts w:ascii="Times New Roman" w:eastAsia="Times New Roman" w:hAnsi="Times New Roman" w:cs="Times New Roman"/>
          <w:b/>
          <w:bCs/>
          <w:sz w:val="22"/>
          <w:szCs w:val="22"/>
          <w:lang w:val="ru-RU" w:eastAsia="ru-RU"/>
        </w:rPr>
        <w:t>10</w:t>
      </w:r>
      <w:r w:rsidR="009D28ED" w:rsidRPr="00BB1E7B">
        <w:rPr>
          <w:rFonts w:ascii="Times New Roman" w:eastAsia="Times New Roman" w:hAnsi="Times New Roman" w:cs="Times New Roman"/>
          <w:b/>
          <w:bCs/>
          <w:sz w:val="22"/>
          <w:szCs w:val="22"/>
          <w:lang w:val="ru-RU" w:eastAsia="ru-RU"/>
        </w:rPr>
        <w:t xml:space="preserve"> (</w:t>
      </w:r>
      <w:r w:rsidR="000354C4" w:rsidRPr="00BB1E7B">
        <w:rPr>
          <w:rFonts w:ascii="Times New Roman" w:eastAsia="Times New Roman" w:hAnsi="Times New Roman" w:cs="Times New Roman"/>
          <w:b/>
          <w:bCs/>
          <w:sz w:val="22"/>
          <w:szCs w:val="22"/>
          <w:lang w:val="ru-RU" w:eastAsia="ru-RU"/>
        </w:rPr>
        <w:t>десяти</w:t>
      </w:r>
      <w:r w:rsidR="009D28ED" w:rsidRPr="00BB1E7B">
        <w:rPr>
          <w:rFonts w:ascii="Times New Roman" w:eastAsia="Times New Roman" w:hAnsi="Times New Roman" w:cs="Times New Roman"/>
          <w:b/>
          <w:bCs/>
          <w:sz w:val="22"/>
          <w:szCs w:val="22"/>
          <w:lang w:val="ru-RU" w:eastAsia="ru-RU"/>
        </w:rPr>
        <w:t>)</w:t>
      </w:r>
      <w:r w:rsidR="007E2880" w:rsidRPr="00BB1E7B">
        <w:rPr>
          <w:rFonts w:ascii="Times New Roman" w:eastAsia="Times New Roman" w:hAnsi="Times New Roman" w:cs="Times New Roman"/>
          <w:b/>
          <w:bCs/>
          <w:sz w:val="22"/>
          <w:szCs w:val="22"/>
          <w:lang w:val="ru-RU" w:eastAsia="ru-RU"/>
        </w:rPr>
        <w:t xml:space="preserve"> дней от даты получения информации</w:t>
      </w:r>
      <w:r w:rsidR="007E2880" w:rsidRPr="00BB1E7B">
        <w:rPr>
          <w:rFonts w:ascii="Times New Roman" w:eastAsia="Times New Roman" w:hAnsi="Times New Roman" w:cs="Times New Roman"/>
          <w:sz w:val="22"/>
          <w:szCs w:val="22"/>
          <w:lang w:val="ru-RU" w:eastAsia="ru-RU"/>
        </w:rPr>
        <w:t xml:space="preserve"> </w:t>
      </w:r>
      <w:r w:rsidRPr="00BB1E7B">
        <w:rPr>
          <w:rFonts w:ascii="Times New Roman" w:eastAsia="Times New Roman" w:hAnsi="Times New Roman" w:cs="Times New Roman"/>
          <w:sz w:val="22"/>
          <w:szCs w:val="22"/>
          <w:lang w:val="ru-RU" w:eastAsia="ru-RU"/>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BB1E7B">
        <w:rPr>
          <w:rFonts w:ascii="Times New Roman" w:eastAsia="Times New Roman" w:hAnsi="Times New Roman" w:cs="Times New Roman"/>
          <w:kern w:val="16"/>
          <w:sz w:val="22"/>
          <w:szCs w:val="22"/>
          <w:lang w:val="ru-RU" w:eastAsia="ru-RU"/>
        </w:rPr>
        <w:t xml:space="preserve">(и (или) принять решение </w:t>
      </w:r>
      <w:r w:rsidRPr="00BB1E7B">
        <w:rPr>
          <w:rFonts w:ascii="Times New Roman" w:eastAsia="Times New Roman" w:hAnsi="Times New Roman" w:cs="Times New Roman"/>
          <w:sz w:val="22"/>
          <w:szCs w:val="22"/>
          <w:lang w:val="ru-RU" w:eastAsia="ru-RU"/>
        </w:rPr>
        <w:t>об одностороннем отказе от исполнения Договора)</w:t>
      </w:r>
      <w:r w:rsidR="00C24B98" w:rsidRPr="00BB1E7B">
        <w:rPr>
          <w:rFonts w:ascii="Times New Roman" w:eastAsia="Times New Roman" w:hAnsi="Times New Roman" w:cs="Times New Roman"/>
          <w:sz w:val="22"/>
          <w:szCs w:val="22"/>
          <w:lang w:val="ru-RU" w:eastAsia="ru-RU"/>
        </w:rPr>
        <w:t>.</w:t>
      </w:r>
    </w:p>
    <w:p w14:paraId="5270A458" w14:textId="215DB844" w:rsidR="00380174" w:rsidRPr="00BB1E7B" w:rsidRDefault="00380174" w:rsidP="00832552">
      <w:pPr>
        <w:tabs>
          <w:tab w:val="left" w:pos="709"/>
        </w:tabs>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22F0522" w14:textId="2704CD90"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5.</w:t>
      </w:r>
      <w:r w:rsidR="004D3564" w:rsidRPr="00BB1E7B">
        <w:rPr>
          <w:rFonts w:ascii="Times New Roman" w:eastAsia="Times New Roman" w:hAnsi="Times New Roman" w:cs="Times New Roman"/>
          <w:sz w:val="22"/>
          <w:szCs w:val="22"/>
          <w:lang w:val="ru-RU" w:eastAsia="ru-RU"/>
        </w:rPr>
        <w:t>5</w:t>
      </w:r>
      <w:r w:rsidRPr="00BB1E7B">
        <w:rPr>
          <w:rFonts w:ascii="Times New Roman" w:eastAsia="Times New Roman" w:hAnsi="Times New Roman" w:cs="Times New Roman"/>
          <w:sz w:val="22"/>
          <w:szCs w:val="22"/>
          <w:lang w:val="ru-RU" w:eastAsia="ru-RU"/>
        </w:rPr>
        <w:t xml:space="preserve">. Риск случайной гибели или случайного повреждения товаров до их приемки Заказчиком (до подписания </w:t>
      </w:r>
      <w:r w:rsidRPr="00BB1E7B">
        <w:rPr>
          <w:rFonts w:ascii="Times New Roman" w:eastAsia="Times New Roman" w:hAnsi="Times New Roman" w:cs="Times New Roman"/>
          <w:sz w:val="22"/>
          <w:szCs w:val="22"/>
          <w:lang w:val="ru-RU" w:eastAsia="en-US"/>
        </w:rPr>
        <w:t xml:space="preserve">товарной накладной или универсального передаточного документа) несет Поставщик. </w:t>
      </w:r>
    </w:p>
    <w:p w14:paraId="40E4D52C" w14:textId="2869BB96" w:rsidR="000861AF" w:rsidRPr="00BB1E7B" w:rsidRDefault="00FD6344" w:rsidP="00832552">
      <w:pPr>
        <w:widowControl w:val="0"/>
        <w:autoSpaceDE w:val="0"/>
        <w:autoSpaceDN w:val="0"/>
        <w:adjustRightInd w:val="0"/>
        <w:ind w:right="-108" w:firstLine="567"/>
        <w:jc w:val="both"/>
        <w:rPr>
          <w:rFonts w:ascii="Times New Roman" w:eastAsia="Times New Roman" w:hAnsi="Times New Roman" w:cs="Times New Roman"/>
          <w:sz w:val="22"/>
          <w:szCs w:val="22"/>
          <w:lang w:val="ru-RU" w:eastAsia="en-US"/>
        </w:rPr>
      </w:pPr>
      <w:r w:rsidRPr="00BB1E7B">
        <w:rPr>
          <w:rFonts w:ascii="Times New Roman" w:eastAsia="Times New Roman" w:hAnsi="Times New Roman" w:cs="Times New Roman"/>
          <w:sz w:val="22"/>
          <w:szCs w:val="22"/>
          <w:lang w:val="ru-RU" w:eastAsia="en-US"/>
        </w:rPr>
        <w:t>5.</w:t>
      </w:r>
      <w:r w:rsidR="004D3564" w:rsidRPr="00BB1E7B">
        <w:rPr>
          <w:rFonts w:ascii="Times New Roman" w:eastAsia="Times New Roman" w:hAnsi="Times New Roman" w:cs="Times New Roman"/>
          <w:sz w:val="22"/>
          <w:szCs w:val="22"/>
          <w:lang w:val="ru-RU" w:eastAsia="en-US"/>
        </w:rPr>
        <w:t>6</w:t>
      </w:r>
      <w:r w:rsidRPr="00BB1E7B">
        <w:rPr>
          <w:rFonts w:ascii="Times New Roman" w:eastAsia="Times New Roman" w:hAnsi="Times New Roman" w:cs="Times New Roman"/>
          <w:sz w:val="22"/>
          <w:szCs w:val="22"/>
          <w:lang w:val="ru-RU" w:eastAsia="en-US"/>
        </w:rPr>
        <w:t>. Поставщик обеспечивает хранение товара до момента его приемки.</w:t>
      </w:r>
    </w:p>
    <w:p w14:paraId="18118439" w14:textId="7715DA73" w:rsidR="000861AF" w:rsidRPr="00BB1E7B" w:rsidRDefault="00FD6344" w:rsidP="00832552">
      <w:pPr>
        <w:shd w:val="clear" w:color="auto" w:fill="FFFFFF"/>
        <w:ind w:left="-108" w:right="-108" w:firstLine="567"/>
        <w:jc w:val="center"/>
        <w:outlineLvl w:val="0"/>
        <w:rPr>
          <w:rFonts w:ascii="Times New Roman" w:eastAsia="Calibri" w:hAnsi="Times New Roman" w:cs="Times New Roman"/>
          <w:b/>
          <w:sz w:val="22"/>
          <w:szCs w:val="22"/>
          <w:lang w:val="ru-RU" w:eastAsia="ru-RU"/>
        </w:rPr>
      </w:pPr>
      <w:r w:rsidRPr="00BB1E7B">
        <w:rPr>
          <w:rFonts w:ascii="Times New Roman" w:eastAsia="Calibri" w:hAnsi="Times New Roman" w:cs="Times New Roman"/>
          <w:b/>
          <w:sz w:val="22"/>
          <w:szCs w:val="22"/>
          <w:lang w:val="ru-RU"/>
        </w:rPr>
        <w:t>6. Ответственность сторон</w:t>
      </w:r>
    </w:p>
    <w:p w14:paraId="6BB5D73A" w14:textId="77777777" w:rsidR="004574D1" w:rsidRPr="00BB1E7B" w:rsidRDefault="004574D1" w:rsidP="00832552">
      <w:pPr>
        <w:pStyle w:val="a3"/>
        <w:numPr>
          <w:ilvl w:val="1"/>
          <w:numId w:val="7"/>
        </w:numPr>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bookmarkStart w:id="0" w:name="_Toc523126220"/>
      <w:bookmarkStart w:id="1" w:name="_Toc523126950"/>
      <w:bookmarkStart w:id="2" w:name="_Toc523127136"/>
      <w:bookmarkStart w:id="3" w:name="_Toc523128448"/>
      <w:bookmarkStart w:id="4" w:name="_Toc523219937"/>
      <w:bookmarkStart w:id="5" w:name="_Toc523293856"/>
      <w:bookmarkStart w:id="6" w:name="_Toc523294056"/>
      <w:bookmarkStart w:id="7" w:name="_Toc523294753"/>
      <w:bookmarkStart w:id="8" w:name="_Toc523485242"/>
      <w:bookmarkStart w:id="9" w:name="_Toc523999964"/>
      <w:bookmarkStart w:id="10" w:name="_Toc524002112"/>
    </w:p>
    <w:bookmarkEnd w:id="0"/>
    <w:bookmarkEnd w:id="1"/>
    <w:bookmarkEnd w:id="2"/>
    <w:bookmarkEnd w:id="3"/>
    <w:bookmarkEnd w:id="4"/>
    <w:bookmarkEnd w:id="5"/>
    <w:bookmarkEnd w:id="6"/>
    <w:bookmarkEnd w:id="7"/>
    <w:bookmarkEnd w:id="8"/>
    <w:bookmarkEnd w:id="9"/>
    <w:bookmarkEnd w:id="10"/>
    <w:p w14:paraId="3A0ECAED" w14:textId="7EB7C3E7" w:rsidR="004574D1" w:rsidRPr="00BB1E7B" w:rsidRDefault="004574D1" w:rsidP="00832552">
      <w:pPr>
        <w:tabs>
          <w:tab w:val="left" w:pos="1134"/>
          <w:tab w:val="left" w:pos="1276"/>
        </w:tabs>
        <w:ind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 xml:space="preserve">6.2.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w:t>
      </w:r>
      <w:r w:rsidR="001972BA" w:rsidRPr="00BB1E7B">
        <w:rPr>
          <w:rFonts w:ascii="Times New Roman" w:hAnsi="Times New Roman" w:cs="Times New Roman"/>
          <w:sz w:val="22"/>
          <w:szCs w:val="22"/>
          <w:lang w:val="ru-RU"/>
        </w:rPr>
        <w:t xml:space="preserve">вправе </w:t>
      </w:r>
      <w:r w:rsidRPr="00BB1E7B">
        <w:rPr>
          <w:rFonts w:ascii="Times New Roman" w:hAnsi="Times New Roman" w:cs="Times New Roman"/>
          <w:sz w:val="22"/>
          <w:szCs w:val="22"/>
          <w:lang w:val="ru-RU"/>
        </w:rPr>
        <w:t>направ</w:t>
      </w:r>
      <w:r w:rsidR="0071246C" w:rsidRPr="00BB1E7B">
        <w:rPr>
          <w:rFonts w:ascii="Times New Roman" w:hAnsi="Times New Roman" w:cs="Times New Roman"/>
          <w:sz w:val="22"/>
          <w:szCs w:val="22"/>
          <w:lang w:val="ru-RU"/>
        </w:rPr>
        <w:t>ить</w:t>
      </w:r>
      <w:r w:rsidRPr="00BB1E7B">
        <w:rPr>
          <w:rFonts w:ascii="Times New Roman" w:hAnsi="Times New Roman" w:cs="Times New Roman"/>
          <w:sz w:val="22"/>
          <w:szCs w:val="22"/>
          <w:lang w:val="ru-RU"/>
        </w:rPr>
        <w:t xml:space="preserve"> Поставщику требование об уплате неустоек (штрафов, пеней).</w:t>
      </w:r>
    </w:p>
    <w:p w14:paraId="648BAD81" w14:textId="4E994B5C" w:rsidR="004574D1" w:rsidRPr="00BB1E7B" w:rsidRDefault="00BD3A78" w:rsidP="00832552">
      <w:pPr>
        <w:tabs>
          <w:tab w:val="left" w:pos="1134"/>
          <w:tab w:val="left" w:pos="1276"/>
        </w:tabs>
        <w:ind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 xml:space="preserve"> </w:t>
      </w:r>
      <w:r w:rsidR="004574D1" w:rsidRPr="00BB1E7B">
        <w:rPr>
          <w:rFonts w:ascii="Times New Roman" w:hAnsi="Times New Roman" w:cs="Times New Roman"/>
          <w:sz w:val="22"/>
          <w:szCs w:val="22"/>
          <w:lang w:val="ru-RU"/>
        </w:rPr>
        <w:t>6.3.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5D8C0BAC" w14:textId="77777777" w:rsidR="004574D1" w:rsidRPr="00BB1E7B" w:rsidRDefault="004574D1" w:rsidP="00832552">
      <w:pPr>
        <w:tabs>
          <w:tab w:val="left" w:pos="1134"/>
          <w:tab w:val="left" w:pos="1276"/>
        </w:tabs>
        <w:ind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Пеня устанавливается в размере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60A8AF35" w14:textId="3067B6BC" w:rsidR="004574D1" w:rsidRPr="00BB1E7B" w:rsidRDefault="004574D1" w:rsidP="00832552">
      <w:pPr>
        <w:pStyle w:val="a3"/>
        <w:numPr>
          <w:ilvl w:val="1"/>
          <w:numId w:val="8"/>
        </w:numPr>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 xml:space="preserve">За каждый факт неисполнения или ненадлежащего исполнения </w:t>
      </w:r>
      <w:r w:rsidR="0071246C" w:rsidRPr="00BB1E7B">
        <w:rPr>
          <w:rFonts w:ascii="Times New Roman" w:hAnsi="Times New Roman" w:cs="Times New Roman"/>
          <w:sz w:val="22"/>
          <w:szCs w:val="22"/>
          <w:lang w:val="ru-RU"/>
        </w:rPr>
        <w:t>П</w:t>
      </w:r>
      <w:r w:rsidRPr="00BB1E7B">
        <w:rPr>
          <w:rFonts w:ascii="Times New Roman" w:hAnsi="Times New Roman" w:cs="Times New Roman"/>
          <w:sz w:val="22"/>
          <w:szCs w:val="22"/>
          <w:lang w:val="ru-RU"/>
        </w:rPr>
        <w:t>оставщиком (подрядчиком, исполнителем) обязательств, предусмотренных договором, заключенным с субъектом малого и среднего предпринимательства,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14:paraId="42566968" w14:textId="77777777" w:rsidR="004574D1" w:rsidRPr="00BB1E7B" w:rsidRDefault="004574D1" w:rsidP="00832552">
      <w:pPr>
        <w:pStyle w:val="a3"/>
        <w:numPr>
          <w:ilvl w:val="1"/>
          <w:numId w:val="8"/>
        </w:numPr>
        <w:tabs>
          <w:tab w:val="left" w:pos="77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08169CDE" w14:textId="77777777" w:rsidR="004574D1" w:rsidRPr="00BB1E7B" w:rsidRDefault="004574D1" w:rsidP="00832552">
      <w:pPr>
        <w:pStyle w:val="a3"/>
        <w:tabs>
          <w:tab w:val="left" w:pos="77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а) 1 000,00 рублей, если цена договора не превышает 3 миллиона рублей;</w:t>
      </w:r>
    </w:p>
    <w:p w14:paraId="668C9B35" w14:textId="77777777" w:rsidR="004574D1" w:rsidRPr="00BB1E7B" w:rsidRDefault="004574D1" w:rsidP="00832552">
      <w:pPr>
        <w:pStyle w:val="a3"/>
        <w:tabs>
          <w:tab w:val="left" w:pos="77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б) 5 000,00 рублей, если цена договора составляет от 3 миллионов рублей до 50 миллионов рублей (включительно);</w:t>
      </w:r>
    </w:p>
    <w:p w14:paraId="3B2B20B0" w14:textId="77777777" w:rsidR="004574D1" w:rsidRPr="00BB1E7B" w:rsidRDefault="004574D1" w:rsidP="00832552">
      <w:pPr>
        <w:pStyle w:val="a3"/>
        <w:tabs>
          <w:tab w:val="left" w:pos="77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в) 10 000,00 рублей, если цена договора составляет от 50 миллионов до 100 миллионов рублей (включительно);</w:t>
      </w:r>
    </w:p>
    <w:p w14:paraId="0091D104" w14:textId="77777777" w:rsidR="004574D1" w:rsidRPr="00BB1E7B" w:rsidRDefault="004574D1" w:rsidP="00832552">
      <w:pPr>
        <w:pStyle w:val="a3"/>
        <w:tabs>
          <w:tab w:val="left" w:pos="77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г) 100 000,00 рублей, если цена договора превышает 100 миллионов рублей.</w:t>
      </w:r>
    </w:p>
    <w:p w14:paraId="750C2818" w14:textId="5D6C75D9" w:rsidR="004574D1" w:rsidRPr="00BB1E7B" w:rsidRDefault="004574D1" w:rsidP="00832552">
      <w:pPr>
        <w:pStyle w:val="a3"/>
        <w:numPr>
          <w:ilvl w:val="1"/>
          <w:numId w:val="8"/>
        </w:numPr>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w:t>
      </w:r>
      <w:r w:rsidR="00376493" w:rsidRPr="00BB1E7B">
        <w:rPr>
          <w:rFonts w:ascii="Times New Roman" w:hAnsi="Times New Roman" w:cs="Times New Roman"/>
          <w:sz w:val="22"/>
          <w:szCs w:val="22"/>
          <w:lang w:val="ru-RU"/>
        </w:rPr>
        <w:t>4</w:t>
      </w:r>
      <w:r w:rsidRPr="00BB1E7B">
        <w:rPr>
          <w:rFonts w:ascii="Times New Roman" w:hAnsi="Times New Roman" w:cs="Times New Roman"/>
          <w:sz w:val="22"/>
          <w:szCs w:val="22"/>
          <w:lang w:val="ru-RU"/>
        </w:rPr>
        <w:t xml:space="preserve"> Договора. </w:t>
      </w:r>
    </w:p>
    <w:p w14:paraId="6E6B0FE9" w14:textId="77777777" w:rsidR="004574D1" w:rsidRPr="00BB1E7B" w:rsidRDefault="004574D1" w:rsidP="00832552">
      <w:pPr>
        <w:pStyle w:val="a3"/>
        <w:numPr>
          <w:ilvl w:val="1"/>
          <w:numId w:val="8"/>
        </w:numPr>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Поставщик возмещает в полном объеме понесенные Заказчиком убытки.</w:t>
      </w:r>
    </w:p>
    <w:p w14:paraId="1C4E584E" w14:textId="77777777" w:rsidR="004574D1" w:rsidRPr="00BB1E7B" w:rsidRDefault="004574D1" w:rsidP="00832552">
      <w:pPr>
        <w:pStyle w:val="a3"/>
        <w:numPr>
          <w:ilvl w:val="1"/>
          <w:numId w:val="8"/>
        </w:numPr>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p>
    <w:p w14:paraId="049E6927" w14:textId="77777777" w:rsidR="004574D1" w:rsidRPr="00BB1E7B" w:rsidRDefault="004574D1" w:rsidP="00832552">
      <w:pPr>
        <w:pStyle w:val="a3"/>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C34B537" w14:textId="77777777" w:rsidR="004574D1" w:rsidRPr="00BB1E7B" w:rsidRDefault="004574D1" w:rsidP="00832552">
      <w:pPr>
        <w:pStyle w:val="a3"/>
        <w:numPr>
          <w:ilvl w:val="1"/>
          <w:numId w:val="8"/>
        </w:numPr>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color w:val="0D0D0D"/>
          <w:sz w:val="22"/>
          <w:szCs w:val="22"/>
          <w:lang w:val="ru-RU"/>
        </w:rPr>
        <w:t>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1D18D3BA" w14:textId="77777777" w:rsidR="004574D1" w:rsidRPr="00BB1E7B" w:rsidRDefault="004574D1" w:rsidP="00832552">
      <w:pPr>
        <w:pStyle w:val="a3"/>
        <w:numPr>
          <w:ilvl w:val="1"/>
          <w:numId w:val="8"/>
        </w:numPr>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5C7F4AC1" w14:textId="77777777" w:rsidR="004574D1" w:rsidRPr="00BB1E7B" w:rsidRDefault="004574D1" w:rsidP="00025F00">
      <w:pPr>
        <w:pStyle w:val="a3"/>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а) 1 000,00 рублей, если цена договора не превышает 3 миллиона рублей;</w:t>
      </w:r>
    </w:p>
    <w:p w14:paraId="1A63B332" w14:textId="77777777" w:rsidR="004574D1" w:rsidRPr="00BB1E7B" w:rsidRDefault="004574D1" w:rsidP="00025F00">
      <w:pPr>
        <w:pStyle w:val="a3"/>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lastRenderedPageBreak/>
        <w:t>б) 5 000,00 рублей, если цена договора составляет от 3 миллионов рублей до 50 миллионов рублей (включительно);</w:t>
      </w:r>
    </w:p>
    <w:p w14:paraId="7DDE39E9" w14:textId="77777777" w:rsidR="004574D1" w:rsidRPr="00BB1E7B" w:rsidRDefault="004574D1" w:rsidP="00025F00">
      <w:pPr>
        <w:pStyle w:val="a3"/>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в) 10 000,00 рублей, если цена договора составляет от 50 миллионов до 100 миллионов рублей (включительно);</w:t>
      </w:r>
    </w:p>
    <w:p w14:paraId="51609B0D" w14:textId="77777777" w:rsidR="004574D1" w:rsidRPr="00BB1E7B" w:rsidRDefault="004574D1" w:rsidP="00025F00">
      <w:pPr>
        <w:pStyle w:val="a3"/>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г) 100 000,00 рублей, если цена договора превышает 100 миллионов рублей.</w:t>
      </w:r>
    </w:p>
    <w:p w14:paraId="022921DC" w14:textId="77777777" w:rsidR="004574D1" w:rsidRPr="00BB1E7B" w:rsidRDefault="004574D1" w:rsidP="00832552">
      <w:pPr>
        <w:pStyle w:val="a3"/>
        <w:numPr>
          <w:ilvl w:val="1"/>
          <w:numId w:val="8"/>
        </w:numPr>
        <w:tabs>
          <w:tab w:val="left" w:pos="1134"/>
          <w:tab w:val="left" w:pos="1276"/>
        </w:tabs>
        <w:ind w:left="0" w:firstLine="567"/>
        <w:jc w:val="both"/>
        <w:rPr>
          <w:rFonts w:ascii="Times New Roman" w:hAnsi="Times New Roman" w:cs="Times New Roman"/>
          <w:sz w:val="22"/>
          <w:szCs w:val="22"/>
          <w:lang w:val="ru-RU"/>
        </w:rPr>
      </w:pPr>
      <w:r w:rsidRPr="00BB1E7B">
        <w:rPr>
          <w:rFonts w:ascii="Times New Roman" w:hAnsi="Times New Roman" w:cs="Times New Roman"/>
          <w:sz w:val="22"/>
          <w:szCs w:val="22"/>
          <w:lang w:val="ru-RU"/>
        </w:rPr>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7F04AA1E" w14:textId="590A2706" w:rsidR="004574D1" w:rsidRPr="00BB1E7B" w:rsidRDefault="00A60EF9" w:rsidP="005E6C69">
      <w:pPr>
        <w:tabs>
          <w:tab w:val="left" w:pos="1134"/>
          <w:tab w:val="left" w:pos="1276"/>
        </w:tabs>
        <w:ind w:firstLine="567"/>
        <w:jc w:val="both"/>
        <w:rPr>
          <w:rFonts w:ascii="Times New Roman" w:hAnsi="Times New Roman" w:cs="Times New Roman"/>
          <w:sz w:val="22"/>
          <w:szCs w:val="22"/>
          <w:lang w:val="ru-RU"/>
        </w:rPr>
      </w:pPr>
      <w:r w:rsidRPr="00BB1E7B">
        <w:rPr>
          <w:rFonts w:ascii="Times New Roman" w:eastAsia="Times New Roman" w:hAnsi="Times New Roman" w:cs="Times New Roman"/>
          <w:color w:val="0D0D0D"/>
          <w:sz w:val="22"/>
          <w:szCs w:val="22"/>
          <w:lang w:val="ru-RU"/>
        </w:rPr>
        <w:t xml:space="preserve">6.12. </w:t>
      </w:r>
      <w:r w:rsidR="004574D1" w:rsidRPr="00BB1E7B">
        <w:rPr>
          <w:rFonts w:ascii="Times New Roman" w:eastAsia="Times New Roman" w:hAnsi="Times New Roman" w:cs="Times New Roman"/>
          <w:color w:val="0D0D0D"/>
          <w:sz w:val="22"/>
          <w:szCs w:val="22"/>
          <w:lang w:val="ru-RU"/>
        </w:rPr>
        <w:t>Уплата неустоек (штрафов, пеней) не освобождает Стороны от выполнения обязательств по Договору.</w:t>
      </w:r>
      <w:r w:rsidR="004574D1" w:rsidRPr="00BB1E7B">
        <w:rPr>
          <w:rFonts w:ascii="Times New Roman" w:hAnsi="Times New Roman" w:cs="Times New Roman"/>
          <w:sz w:val="22"/>
          <w:szCs w:val="22"/>
          <w:lang w:val="ru-RU"/>
        </w:rPr>
        <w:t xml:space="preserve"> </w:t>
      </w:r>
    </w:p>
    <w:p w14:paraId="740C35C2" w14:textId="06599F18" w:rsidR="000861AF" w:rsidRPr="00BB1E7B" w:rsidRDefault="00FD6344" w:rsidP="00832552">
      <w:pPr>
        <w:widowControl w:val="0"/>
        <w:shd w:val="clear" w:color="auto" w:fill="FFFFFF"/>
        <w:tabs>
          <w:tab w:val="left" w:pos="709"/>
        </w:tabs>
        <w:adjustRightInd w:val="0"/>
        <w:ind w:right="-108" w:firstLine="567"/>
        <w:jc w:val="center"/>
        <w:rPr>
          <w:rFonts w:ascii="Times New Roman" w:eastAsia="Times New Roman" w:hAnsi="Times New Roman" w:cs="Times New Roman"/>
          <w:b/>
          <w:sz w:val="22"/>
          <w:szCs w:val="22"/>
          <w:lang w:val="ru-RU" w:eastAsia="ru-RU"/>
        </w:rPr>
      </w:pPr>
      <w:r w:rsidRPr="00BB1E7B">
        <w:rPr>
          <w:rFonts w:ascii="Times New Roman" w:eastAsia="Times New Roman" w:hAnsi="Times New Roman" w:cs="Times New Roman"/>
          <w:b/>
          <w:sz w:val="22"/>
          <w:szCs w:val="22"/>
          <w:lang w:val="ru-RU" w:eastAsia="ru-RU"/>
        </w:rPr>
        <w:t>7. Порядок разрешения споров</w:t>
      </w:r>
    </w:p>
    <w:p w14:paraId="53FB2E18" w14:textId="47BBDB0B" w:rsidR="009C232B" w:rsidRPr="00BB1E7B" w:rsidRDefault="00FD6344" w:rsidP="00832552">
      <w:pPr>
        <w:widowControl w:val="0"/>
        <w:shd w:val="clear" w:color="auto" w:fill="FFFFFF"/>
        <w:tabs>
          <w:tab w:val="left" w:pos="709"/>
        </w:tabs>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7.1.  </w:t>
      </w:r>
      <w:r w:rsidR="009C232B" w:rsidRPr="00BB1E7B">
        <w:rPr>
          <w:rFonts w:ascii="Times New Roman" w:eastAsia="Times New Roman" w:hAnsi="Times New Roman" w:cs="Times New Roman"/>
          <w:sz w:val="22"/>
          <w:szCs w:val="22"/>
          <w:lang w:val="ru-RU" w:eastAsia="ru-RU"/>
        </w:rPr>
        <w:t xml:space="preserve">Все споры и разногласия, возникающие между Сторонами в ходе исполнения настоящего договора, его изменением, расторжением или признанием недействительным, Стороны будут разрешать в обязательном претензионном порядке. Срок для ответа на предъявленную претензию – 10 календарных дней с даты получения претензии другой Стороной. </w:t>
      </w:r>
    </w:p>
    <w:p w14:paraId="66242D6D" w14:textId="61515A3A" w:rsidR="009C232B" w:rsidRPr="00BB1E7B" w:rsidRDefault="009C232B" w:rsidP="00832552">
      <w:pPr>
        <w:widowControl w:val="0"/>
        <w:shd w:val="clear" w:color="auto" w:fill="FFFFFF"/>
        <w:tabs>
          <w:tab w:val="left" w:pos="709"/>
        </w:tabs>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7.2. В случае не достижения Сторонами взаимного согласия споры по настоящему договору переда</w:t>
      </w:r>
      <w:r w:rsidR="00C939B9" w:rsidRPr="00BB1E7B">
        <w:rPr>
          <w:rFonts w:ascii="Times New Roman" w:eastAsia="Times New Roman" w:hAnsi="Times New Roman" w:cs="Times New Roman"/>
          <w:sz w:val="22"/>
          <w:szCs w:val="22"/>
          <w:lang w:val="ru-RU" w:eastAsia="ru-RU"/>
        </w:rPr>
        <w:t>ю</w:t>
      </w:r>
      <w:r w:rsidRPr="00BB1E7B">
        <w:rPr>
          <w:rFonts w:ascii="Times New Roman" w:eastAsia="Times New Roman" w:hAnsi="Times New Roman" w:cs="Times New Roman"/>
          <w:sz w:val="22"/>
          <w:szCs w:val="22"/>
          <w:lang w:val="ru-RU" w:eastAsia="ru-RU"/>
        </w:rPr>
        <w:t xml:space="preserve">тся на разрешение в Арбитражный суд </w:t>
      </w:r>
      <w:r w:rsidR="00025F00" w:rsidRPr="00BB1E7B">
        <w:rPr>
          <w:rFonts w:ascii="Times New Roman" w:eastAsia="Times New Roman" w:hAnsi="Times New Roman" w:cs="Times New Roman"/>
          <w:sz w:val="22"/>
          <w:szCs w:val="22"/>
          <w:lang w:val="ru-RU" w:eastAsia="ru-RU"/>
        </w:rPr>
        <w:t>Свердловской области</w:t>
      </w:r>
      <w:r w:rsidRPr="00BB1E7B">
        <w:rPr>
          <w:rFonts w:ascii="Times New Roman" w:eastAsia="Times New Roman" w:hAnsi="Times New Roman" w:cs="Times New Roman"/>
          <w:sz w:val="22"/>
          <w:szCs w:val="22"/>
          <w:lang w:val="ru-RU" w:eastAsia="ru-RU"/>
        </w:rPr>
        <w:t xml:space="preserve"> в </w:t>
      </w:r>
      <w:r w:rsidR="000E651C" w:rsidRPr="00BB1E7B">
        <w:rPr>
          <w:rFonts w:ascii="Times New Roman" w:eastAsia="Times New Roman" w:hAnsi="Times New Roman" w:cs="Times New Roman"/>
          <w:sz w:val="22"/>
          <w:szCs w:val="22"/>
          <w:lang w:val="ru-RU" w:eastAsia="ru-RU"/>
        </w:rPr>
        <w:t xml:space="preserve">соответствии с </w:t>
      </w:r>
      <w:r w:rsidRPr="00BB1E7B">
        <w:rPr>
          <w:rFonts w:ascii="Times New Roman" w:eastAsia="Times New Roman" w:hAnsi="Times New Roman" w:cs="Times New Roman"/>
          <w:sz w:val="22"/>
          <w:szCs w:val="22"/>
          <w:lang w:val="ru-RU" w:eastAsia="ru-RU"/>
        </w:rPr>
        <w:t xml:space="preserve">законодательством </w:t>
      </w:r>
      <w:r w:rsidR="000E651C" w:rsidRPr="00BB1E7B">
        <w:rPr>
          <w:rFonts w:ascii="Times New Roman" w:eastAsia="Times New Roman" w:hAnsi="Times New Roman" w:cs="Times New Roman"/>
          <w:sz w:val="22"/>
          <w:szCs w:val="22"/>
          <w:lang w:val="ru-RU" w:eastAsia="ru-RU"/>
        </w:rPr>
        <w:t>Российской Федерации</w:t>
      </w:r>
      <w:r w:rsidRPr="00BB1E7B">
        <w:rPr>
          <w:rFonts w:ascii="Times New Roman" w:eastAsia="Times New Roman" w:hAnsi="Times New Roman" w:cs="Times New Roman"/>
          <w:sz w:val="22"/>
          <w:szCs w:val="22"/>
          <w:lang w:val="ru-RU" w:eastAsia="ru-RU"/>
        </w:rPr>
        <w:t>.</w:t>
      </w:r>
    </w:p>
    <w:p w14:paraId="6C76EB6D" w14:textId="77777777" w:rsidR="000861AF" w:rsidRPr="00BB1E7B" w:rsidRDefault="00FD6344" w:rsidP="00832552">
      <w:pPr>
        <w:ind w:right="-108" w:firstLine="567"/>
        <w:jc w:val="center"/>
        <w:rPr>
          <w:rFonts w:ascii="Times New Roman" w:eastAsia="Times New Roman" w:hAnsi="Times New Roman" w:cs="Times New Roman"/>
          <w:b/>
          <w:sz w:val="22"/>
          <w:szCs w:val="22"/>
          <w:lang w:val="ru-RU" w:eastAsia="ru-RU"/>
        </w:rPr>
      </w:pPr>
      <w:r w:rsidRPr="00BB1E7B">
        <w:rPr>
          <w:rFonts w:ascii="Times New Roman" w:eastAsia="Times New Roman" w:hAnsi="Times New Roman" w:cs="Times New Roman"/>
          <w:b/>
          <w:sz w:val="22"/>
          <w:szCs w:val="22"/>
          <w:lang w:val="ru-RU" w:eastAsia="ru-RU"/>
        </w:rPr>
        <w:t>8. Форс-мажорные обстоятельства</w:t>
      </w:r>
    </w:p>
    <w:p w14:paraId="2932963B" w14:textId="3E275AE2"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w:t>
      </w:r>
      <w:r w:rsidR="00482A2C" w:rsidRPr="00BB1E7B">
        <w:rPr>
          <w:rFonts w:ascii="Times New Roman" w:eastAsia="Times New Roman" w:hAnsi="Times New Roman" w:cs="Times New Roman"/>
          <w:sz w:val="22"/>
          <w:szCs w:val="22"/>
          <w:lang w:val="ru-RU" w:eastAsia="ru-RU"/>
        </w:rPr>
        <w:t xml:space="preserve"> </w:t>
      </w:r>
      <w:r w:rsidRPr="00BB1E7B">
        <w:rPr>
          <w:rFonts w:ascii="Times New Roman" w:eastAsia="Times New Roman" w:hAnsi="Times New Roman" w:cs="Times New Roman"/>
          <w:sz w:val="22"/>
          <w:szCs w:val="22"/>
          <w:lang w:val="ru-RU" w:eastAsia="ru-RU"/>
        </w:rPr>
        <w:t xml:space="preserve">и если эти обстоятельства непосредственно повлияли на исполнение Договора. </w:t>
      </w:r>
    </w:p>
    <w:p w14:paraId="14BA22FD"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14:textId="77777777" w:rsidR="000861AF"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B376935" w14:textId="041162EF" w:rsidR="00D82904" w:rsidRPr="00BB1E7B" w:rsidRDefault="00FD6344" w:rsidP="00832552">
      <w:pPr>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4E824427" w14:textId="371066F1" w:rsidR="000861AF" w:rsidRPr="00BB1E7B" w:rsidRDefault="00FD6344" w:rsidP="00832552">
      <w:pPr>
        <w:ind w:right="-108" w:firstLine="567"/>
        <w:jc w:val="center"/>
        <w:rPr>
          <w:rFonts w:ascii="Times New Roman" w:eastAsia="Times New Roman" w:hAnsi="Times New Roman" w:cs="Times New Roman"/>
          <w:b/>
          <w:sz w:val="22"/>
          <w:szCs w:val="22"/>
          <w:lang w:val="ru-RU" w:eastAsia="ru-RU"/>
        </w:rPr>
      </w:pPr>
      <w:r w:rsidRPr="00BB1E7B">
        <w:rPr>
          <w:rFonts w:ascii="Times New Roman" w:eastAsia="Times New Roman" w:hAnsi="Times New Roman" w:cs="Times New Roman"/>
          <w:b/>
          <w:sz w:val="22"/>
          <w:szCs w:val="22"/>
          <w:lang w:val="ru-RU" w:eastAsia="ru-RU"/>
        </w:rPr>
        <w:t xml:space="preserve">9. Расторжение </w:t>
      </w:r>
      <w:r w:rsidR="00DD6645" w:rsidRPr="00BB1E7B">
        <w:rPr>
          <w:rFonts w:ascii="Times New Roman" w:eastAsia="Times New Roman" w:hAnsi="Times New Roman" w:cs="Times New Roman"/>
          <w:b/>
          <w:sz w:val="22"/>
          <w:szCs w:val="22"/>
          <w:lang w:val="ru-RU" w:eastAsia="ru-RU"/>
        </w:rPr>
        <w:t xml:space="preserve">и Изменение </w:t>
      </w:r>
      <w:r w:rsidRPr="00BB1E7B">
        <w:rPr>
          <w:rFonts w:ascii="Times New Roman" w:eastAsia="Times New Roman" w:hAnsi="Times New Roman" w:cs="Times New Roman"/>
          <w:b/>
          <w:sz w:val="22"/>
          <w:szCs w:val="22"/>
          <w:lang w:val="ru-RU" w:eastAsia="ru-RU"/>
        </w:rPr>
        <w:t>Договора</w:t>
      </w:r>
    </w:p>
    <w:p w14:paraId="11A8CC06" w14:textId="0DFBA0D0"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9.1</w:t>
      </w:r>
      <w:r w:rsidRPr="00573493">
        <w:rPr>
          <w:rFonts w:ascii="Times New Roman" w:eastAsiaTheme="minorEastAsia" w:hAnsi="Times New Roman" w:cs="Times New Roman"/>
          <w:szCs w:val="22"/>
          <w:lang w:eastAsia="zh-CN"/>
        </w:rPr>
        <w:t>. 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13A7B01D"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1) предусмотренный договором объем закупаемых товаров, работ, услуг.</w:t>
      </w:r>
    </w:p>
    <w:p w14:paraId="231C0946"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59C99E0"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63C7D8E0"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3) цену договора:</w:t>
      </w:r>
    </w:p>
    <w:p w14:paraId="04D7F38D"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 путем ее снижения без изменения, предусмотренного договором количества товаров, объема работ, услуг и иных условий исполнения договора;</w:t>
      </w:r>
    </w:p>
    <w:p w14:paraId="6BA72A75"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 в случае изменения в соответствии с законодательством Российской Федерации регулируемых государством цен (тарифов);</w:t>
      </w:r>
    </w:p>
    <w:p w14:paraId="0714BA3A"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 xml:space="preserve">- в случае изменения размера ставки налога на добавленную стоимость. </w:t>
      </w:r>
    </w:p>
    <w:p w14:paraId="4138EFF4" w14:textId="1CA955BB"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9.</w:t>
      </w:r>
      <w:r w:rsidRPr="00573493">
        <w:rPr>
          <w:rFonts w:ascii="Times New Roman" w:eastAsiaTheme="minorEastAsia" w:hAnsi="Times New Roman" w:cs="Times New Roman"/>
          <w:szCs w:val="22"/>
          <w:lang w:eastAsia="zh-CN"/>
        </w:rPr>
        <w:t xml:space="preserve">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405A35EA" w14:textId="750C9490"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9.</w:t>
      </w:r>
      <w:r w:rsidRPr="00573493">
        <w:rPr>
          <w:rFonts w:ascii="Times New Roman" w:eastAsiaTheme="minorEastAsia" w:hAnsi="Times New Roman" w:cs="Times New Roman"/>
          <w:szCs w:val="22"/>
          <w:lang w:eastAsia="zh-CN"/>
        </w:rPr>
        <w:t xml:space="preserve">3. При исполнении договора по согласованию Заказчика с поставщиком (подрядчиком, исполнителем) </w:t>
      </w:r>
      <w:r w:rsidRPr="00573493">
        <w:rPr>
          <w:rFonts w:ascii="Times New Roman" w:eastAsiaTheme="minorEastAsia" w:hAnsi="Times New Roman" w:cs="Times New Roman"/>
          <w:szCs w:val="22"/>
          <w:lang w:eastAsia="zh-CN"/>
        </w:rPr>
        <w:lastRenderedPageBreak/>
        <w:t>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5FD3166A" w14:textId="32BE894B"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9.</w:t>
      </w:r>
      <w:r w:rsidRPr="00573493">
        <w:rPr>
          <w:rFonts w:ascii="Times New Roman" w:eastAsiaTheme="minorEastAsia" w:hAnsi="Times New Roman" w:cs="Times New Roman"/>
          <w:szCs w:val="22"/>
          <w:lang w:eastAsia="zh-CN"/>
        </w:rPr>
        <w:t>4.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14:paraId="400FDA7E" w14:textId="3DF3A0F1"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9.</w:t>
      </w:r>
      <w:r w:rsidRPr="00573493">
        <w:rPr>
          <w:rFonts w:ascii="Times New Roman" w:eastAsiaTheme="minorEastAsia" w:hAnsi="Times New Roman" w:cs="Times New Roman"/>
          <w:szCs w:val="22"/>
          <w:lang w:eastAsia="zh-CN"/>
        </w:rPr>
        <w:t>5.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3B3DE286"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502804D9" w14:textId="23D55389"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9.</w:t>
      </w:r>
      <w:r w:rsidRPr="00573493">
        <w:rPr>
          <w:rFonts w:ascii="Times New Roman" w:eastAsiaTheme="minorEastAsia" w:hAnsi="Times New Roman" w:cs="Times New Roman"/>
          <w:szCs w:val="22"/>
          <w:lang w:eastAsia="zh-CN"/>
        </w:rPr>
        <w:t>6.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A4ECE54" w14:textId="7395D236"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9.</w:t>
      </w:r>
      <w:r w:rsidRPr="00573493">
        <w:rPr>
          <w:rFonts w:ascii="Times New Roman" w:eastAsiaTheme="minorEastAsia" w:hAnsi="Times New Roman" w:cs="Times New Roman"/>
          <w:szCs w:val="22"/>
          <w:lang w:eastAsia="zh-CN"/>
        </w:rPr>
        <w:t>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C4E29A9"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4DA0F443"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32C78D33" w14:textId="77777777" w:rsidR="00573493" w:rsidRPr="00573493" w:rsidRDefault="00573493" w:rsidP="00573493">
      <w:pPr>
        <w:pStyle w:val="ConsPlusNormal"/>
        <w:ind w:firstLine="567"/>
        <w:jc w:val="both"/>
        <w:rPr>
          <w:rFonts w:ascii="Times New Roman" w:eastAsiaTheme="minorEastAsia" w:hAnsi="Times New Roman" w:cs="Times New Roman"/>
          <w:szCs w:val="22"/>
          <w:lang w:eastAsia="zh-CN"/>
        </w:rPr>
      </w:pPr>
      <w:r w:rsidRPr="00573493">
        <w:rPr>
          <w:rFonts w:ascii="Times New Roman" w:eastAsiaTheme="minorEastAsia" w:hAnsi="Times New Roman" w:cs="Times New Roman"/>
          <w:szCs w:val="22"/>
          <w:lang w:eastAsia="zh-CN"/>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17B3D31C" w14:textId="692A8ECA" w:rsidR="006C58DB" w:rsidRPr="00BB1E7B" w:rsidRDefault="00573493" w:rsidP="00573493">
      <w:pPr>
        <w:pStyle w:val="ConsPlusNormal"/>
        <w:ind w:firstLine="567"/>
        <w:jc w:val="both"/>
        <w:rPr>
          <w:rFonts w:ascii="Times New Roman" w:hAnsi="Times New Roman" w:cs="Times New Roman"/>
          <w:szCs w:val="22"/>
        </w:rPr>
      </w:pPr>
      <w:r>
        <w:rPr>
          <w:rFonts w:ascii="Times New Roman" w:eastAsiaTheme="minorEastAsia" w:hAnsi="Times New Roman" w:cs="Times New Roman"/>
          <w:szCs w:val="22"/>
          <w:lang w:eastAsia="zh-CN"/>
        </w:rPr>
        <w:t>9.</w:t>
      </w:r>
      <w:r w:rsidRPr="00573493">
        <w:rPr>
          <w:rFonts w:ascii="Times New Roman" w:eastAsiaTheme="minorEastAsia" w:hAnsi="Times New Roman" w:cs="Times New Roman"/>
          <w:szCs w:val="22"/>
          <w:lang w:eastAsia="zh-CN"/>
        </w:rPr>
        <w:t>8.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476B54B0" w14:textId="04BC4D24" w:rsidR="003B2A13" w:rsidRPr="003B2A13" w:rsidRDefault="003B2A13" w:rsidP="003B2A13">
      <w:pPr>
        <w:keepNext/>
        <w:tabs>
          <w:tab w:val="left" w:pos="0"/>
        </w:tabs>
        <w:spacing w:before="120" w:after="120"/>
        <w:jc w:val="center"/>
        <w:outlineLvl w:val="2"/>
        <w:rPr>
          <w:rFonts w:ascii="Times New Roman" w:eastAsia="Times New Roman" w:hAnsi="Times New Roman" w:cs="Times New Roman"/>
          <w:b/>
          <w:sz w:val="22"/>
          <w:szCs w:val="22"/>
          <w:lang w:val="ru-RU" w:eastAsia="ru-RU"/>
        </w:rPr>
      </w:pPr>
      <w:r w:rsidRPr="003B2A13">
        <w:rPr>
          <w:rFonts w:ascii="Times New Roman" w:eastAsia="Times New Roman" w:hAnsi="Times New Roman" w:cs="Times New Roman"/>
          <w:b/>
          <w:sz w:val="22"/>
          <w:szCs w:val="22"/>
          <w:lang w:val="ru-RU" w:eastAsia="ru-RU"/>
        </w:rPr>
        <w:t>10. А</w:t>
      </w:r>
      <w:r w:rsidRPr="00BB1E7B">
        <w:rPr>
          <w:rFonts w:ascii="Times New Roman" w:eastAsia="Times New Roman" w:hAnsi="Times New Roman" w:cs="Times New Roman"/>
          <w:b/>
          <w:sz w:val="22"/>
          <w:szCs w:val="22"/>
          <w:lang w:val="ru-RU" w:eastAsia="ru-RU"/>
        </w:rPr>
        <w:t>нтикоррупционная оговорка</w:t>
      </w:r>
    </w:p>
    <w:p w14:paraId="7B9CBB3A" w14:textId="0E3BEF74" w:rsidR="003B2A13" w:rsidRPr="003B2A13" w:rsidRDefault="003B2A13" w:rsidP="003B2A13">
      <w:pPr>
        <w:tabs>
          <w:tab w:val="left" w:pos="567"/>
        </w:tabs>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ab/>
      </w:r>
      <w:r w:rsidRPr="003B2A13">
        <w:rPr>
          <w:rFonts w:ascii="Times New Roman" w:eastAsia="Times New Roman" w:hAnsi="Times New Roman" w:cs="Times New Roman"/>
          <w:sz w:val="22"/>
          <w:szCs w:val="22"/>
          <w:lang w:val="ru-RU" w:eastAsia="ru-RU"/>
        </w:rPr>
        <w:t>10.1.</w:t>
      </w:r>
      <w:r w:rsidRPr="003B2A13">
        <w:rPr>
          <w:rFonts w:ascii="Times New Roman" w:eastAsia="Times New Roman" w:hAnsi="Times New Roman" w:cs="Times New Roman"/>
          <w:sz w:val="22"/>
          <w:szCs w:val="22"/>
          <w:lang w:eastAsia="ru-RU"/>
        </w:rPr>
        <w:t> </w:t>
      </w:r>
      <w:r w:rsidRPr="003B2A13">
        <w:rPr>
          <w:rFonts w:ascii="Times New Roman" w:eastAsia="Times New Roman" w:hAnsi="Times New Roman" w:cs="Times New Roman"/>
          <w:sz w:val="22"/>
          <w:szCs w:val="22"/>
          <w:lang w:val="ru-RU"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w:t>
      </w:r>
      <w:r w:rsidRPr="003B2A13">
        <w:rPr>
          <w:rFonts w:ascii="Times New Roman" w:eastAsia="Times New Roman" w:hAnsi="Times New Roman" w:cs="Times New Roman"/>
          <w:sz w:val="22"/>
          <w:szCs w:val="22"/>
          <w:lang w:val="ru-RU" w:eastAsia="ru-RU"/>
        </w:rPr>
        <w:lastRenderedPageBreak/>
        <w:t>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46C7915D" w14:textId="2B3470EA" w:rsidR="003B2A13" w:rsidRPr="003B2A13" w:rsidRDefault="003B2A13" w:rsidP="003B2A13">
      <w:pPr>
        <w:tabs>
          <w:tab w:val="left" w:pos="567"/>
        </w:tabs>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ab/>
      </w:r>
      <w:r w:rsidRPr="003B2A13">
        <w:rPr>
          <w:rFonts w:ascii="Times New Roman" w:eastAsia="Times New Roman" w:hAnsi="Times New Roman" w:cs="Times New Roman"/>
          <w:sz w:val="22"/>
          <w:szCs w:val="22"/>
          <w:lang w:val="ru-RU" w:eastAsia="ru-RU"/>
        </w:rPr>
        <w:t>10.2.</w:t>
      </w:r>
      <w:r w:rsidRPr="003B2A13">
        <w:rPr>
          <w:rFonts w:ascii="Times New Roman" w:eastAsia="Times New Roman" w:hAnsi="Times New Roman" w:cs="Times New Roman"/>
          <w:sz w:val="22"/>
          <w:szCs w:val="22"/>
          <w:lang w:eastAsia="ru-RU"/>
        </w:rPr>
        <w:t> </w:t>
      </w:r>
      <w:r w:rsidRPr="003B2A13">
        <w:rPr>
          <w:rFonts w:ascii="Times New Roman" w:eastAsia="Times New Roman" w:hAnsi="Times New Roman" w:cs="Times New Roman"/>
          <w:sz w:val="22"/>
          <w:szCs w:val="22"/>
          <w:lang w:val="ru-RU" w:eastAsia="ru-RU"/>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15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Каналы уведомления Исполнителя о нарушениях каких-либо положений настоящего раздела: на почтовый адрес или адрес электронной почты, указанные в договоре.</w:t>
      </w:r>
    </w:p>
    <w:p w14:paraId="712068D6" w14:textId="3C7BCCC4" w:rsidR="003B2A13" w:rsidRPr="003B2A13" w:rsidRDefault="003B2A13" w:rsidP="003B2A13">
      <w:pPr>
        <w:tabs>
          <w:tab w:val="left" w:pos="709"/>
        </w:tabs>
        <w:jc w:val="both"/>
        <w:rPr>
          <w:rFonts w:ascii="Times New Roman" w:eastAsia="Times New Roman" w:hAnsi="Times New Roman" w:cs="Times New Roman"/>
          <w:sz w:val="22"/>
          <w:szCs w:val="22"/>
          <w:lang w:val="ru-RU" w:eastAsia="ru-RU"/>
        </w:rPr>
      </w:pPr>
      <w:r w:rsidRPr="003B2A13">
        <w:rPr>
          <w:rFonts w:ascii="Times New Roman" w:eastAsia="Times New Roman" w:hAnsi="Times New Roman" w:cs="Times New Roman"/>
          <w:sz w:val="22"/>
          <w:szCs w:val="22"/>
          <w:lang w:val="ru-RU" w:eastAsia="ru-RU"/>
        </w:rPr>
        <w:t>Каналы уведомления Заказчика о нарушениях каких-либо положений настоящего раздела: на почтовый адрес или адрес электронной почты, указанные в Договоре.</w:t>
      </w:r>
    </w:p>
    <w:p w14:paraId="0362C199" w14:textId="77777777" w:rsidR="003B2A13" w:rsidRPr="003B2A13" w:rsidRDefault="003B2A13" w:rsidP="003B2A13">
      <w:pPr>
        <w:tabs>
          <w:tab w:val="left" w:pos="709"/>
        </w:tabs>
        <w:jc w:val="both"/>
        <w:rPr>
          <w:rFonts w:ascii="Times New Roman" w:eastAsia="Times New Roman" w:hAnsi="Times New Roman" w:cs="Times New Roman"/>
          <w:sz w:val="22"/>
          <w:szCs w:val="22"/>
          <w:lang w:val="ru-RU" w:eastAsia="ru-RU"/>
        </w:rPr>
      </w:pPr>
      <w:r w:rsidRPr="003B2A13">
        <w:rPr>
          <w:rFonts w:ascii="Times New Roman" w:eastAsia="Times New Roman" w:hAnsi="Times New Roman" w:cs="Times New Roman"/>
          <w:sz w:val="22"/>
          <w:szCs w:val="22"/>
          <w:lang w:val="ru-RU" w:eastAsia="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EA9B4C3" w14:textId="3C1B103C" w:rsidR="003B2A13" w:rsidRPr="003B2A13" w:rsidRDefault="003B2A13" w:rsidP="003B2A13">
      <w:pPr>
        <w:tabs>
          <w:tab w:val="left" w:pos="567"/>
        </w:tabs>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ab/>
      </w:r>
      <w:r w:rsidRPr="003B2A13">
        <w:rPr>
          <w:rFonts w:ascii="Times New Roman" w:eastAsia="Times New Roman" w:hAnsi="Times New Roman" w:cs="Times New Roman"/>
          <w:sz w:val="22"/>
          <w:szCs w:val="22"/>
          <w:lang w:val="ru-RU" w:eastAsia="ru-RU"/>
        </w:rPr>
        <w:t>10.3.</w:t>
      </w:r>
      <w:r w:rsidRPr="003B2A13">
        <w:rPr>
          <w:rFonts w:ascii="Times New Roman" w:eastAsia="Times New Roman" w:hAnsi="Times New Roman" w:cs="Times New Roman"/>
          <w:sz w:val="22"/>
          <w:szCs w:val="22"/>
          <w:lang w:eastAsia="ru-RU"/>
        </w:rPr>
        <w:t> </w:t>
      </w:r>
      <w:r w:rsidRPr="003B2A13">
        <w:rPr>
          <w:rFonts w:ascii="Times New Roman" w:eastAsia="Times New Roman" w:hAnsi="Times New Roman" w:cs="Times New Roman"/>
          <w:sz w:val="22"/>
          <w:szCs w:val="22"/>
          <w:lang w:val="ru-RU" w:eastAsia="ru-RU"/>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4F88A728" w14:textId="771A84FD" w:rsidR="003B2A13" w:rsidRPr="003B2A13" w:rsidRDefault="003B2A13" w:rsidP="003B2A13">
      <w:pPr>
        <w:tabs>
          <w:tab w:val="left" w:pos="567"/>
        </w:tabs>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ab/>
      </w:r>
      <w:r w:rsidRPr="003B2A13">
        <w:rPr>
          <w:rFonts w:ascii="Times New Roman" w:eastAsia="Times New Roman" w:hAnsi="Times New Roman" w:cs="Times New Roman"/>
          <w:sz w:val="22"/>
          <w:szCs w:val="22"/>
          <w:lang w:val="ru-RU" w:eastAsia="ru-RU"/>
        </w:rPr>
        <w:t>10.4.</w:t>
      </w:r>
      <w:r w:rsidRPr="003B2A13">
        <w:rPr>
          <w:rFonts w:ascii="Times New Roman" w:eastAsia="Times New Roman" w:hAnsi="Times New Roman" w:cs="Times New Roman"/>
          <w:sz w:val="22"/>
          <w:szCs w:val="22"/>
          <w:lang w:eastAsia="ru-RU"/>
        </w:rPr>
        <w:t> </w:t>
      </w:r>
      <w:r w:rsidRPr="003B2A13">
        <w:rPr>
          <w:rFonts w:ascii="Times New Roman" w:eastAsia="Times New Roman" w:hAnsi="Times New Roman" w:cs="Times New Roman"/>
          <w:sz w:val="22"/>
          <w:szCs w:val="22"/>
          <w:lang w:val="ru-RU" w:eastAsia="ru-RU"/>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48818F5C" w14:textId="678F5E57" w:rsidR="003B2A13" w:rsidRPr="003B2A13" w:rsidRDefault="003B2A13" w:rsidP="003B2A13">
      <w:pPr>
        <w:tabs>
          <w:tab w:val="left" w:pos="567"/>
        </w:tabs>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ab/>
      </w:r>
      <w:r w:rsidRPr="003B2A13">
        <w:rPr>
          <w:rFonts w:ascii="Times New Roman" w:eastAsia="Times New Roman" w:hAnsi="Times New Roman" w:cs="Times New Roman"/>
          <w:sz w:val="22"/>
          <w:szCs w:val="22"/>
          <w:lang w:val="ru-RU" w:eastAsia="ru-RU"/>
        </w:rPr>
        <w:t>10.5.</w:t>
      </w:r>
      <w:r w:rsidRPr="003B2A13">
        <w:rPr>
          <w:rFonts w:ascii="Times New Roman" w:eastAsia="Times New Roman" w:hAnsi="Times New Roman" w:cs="Times New Roman"/>
          <w:sz w:val="22"/>
          <w:szCs w:val="22"/>
          <w:lang w:eastAsia="ru-RU"/>
        </w:rPr>
        <w:t> </w:t>
      </w:r>
      <w:r w:rsidRPr="003B2A13">
        <w:rPr>
          <w:rFonts w:ascii="Times New Roman" w:eastAsia="Times New Roman" w:hAnsi="Times New Roman" w:cs="Times New Roman"/>
          <w:sz w:val="22"/>
          <w:szCs w:val="22"/>
          <w:lang w:val="ru-RU" w:eastAsia="ru-RU"/>
        </w:rPr>
        <w:t>Стороны информируют в письменной форме орган Администрации города Екатеринбурга, осуществляющий функции и полномочия учредителя, а также Департамент кадровой политики Администрации города Екатеринбурга о случаях коррупционных нарушений не позднее 5 рабочих дней с момента подтверждения факта соответствующего нарушения.</w:t>
      </w:r>
    </w:p>
    <w:p w14:paraId="69840B79" w14:textId="463F2A58" w:rsidR="000861AF" w:rsidRPr="00BB1E7B" w:rsidRDefault="00FD6344" w:rsidP="00832552">
      <w:pPr>
        <w:ind w:right="-108" w:firstLine="567"/>
        <w:jc w:val="center"/>
        <w:rPr>
          <w:rFonts w:ascii="Times New Roman" w:eastAsia="Times New Roman" w:hAnsi="Times New Roman" w:cs="Times New Roman"/>
          <w:b/>
          <w:sz w:val="22"/>
          <w:szCs w:val="22"/>
          <w:lang w:val="ru-RU" w:eastAsia="ru-RU"/>
        </w:rPr>
      </w:pPr>
      <w:r w:rsidRPr="00BB1E7B">
        <w:rPr>
          <w:rFonts w:ascii="Times New Roman" w:eastAsia="Times New Roman" w:hAnsi="Times New Roman" w:cs="Times New Roman"/>
          <w:b/>
          <w:sz w:val="22"/>
          <w:szCs w:val="22"/>
          <w:lang w:val="ru-RU" w:eastAsia="ru-RU"/>
        </w:rPr>
        <w:t>11.</w:t>
      </w:r>
      <w:r w:rsidR="00B007F4" w:rsidRPr="00BB1E7B">
        <w:rPr>
          <w:rFonts w:ascii="Times New Roman" w:eastAsia="Times New Roman" w:hAnsi="Times New Roman" w:cs="Times New Roman"/>
          <w:b/>
          <w:sz w:val="22"/>
          <w:szCs w:val="22"/>
          <w:lang w:val="ru-RU" w:eastAsia="ru-RU"/>
        </w:rPr>
        <w:t xml:space="preserve"> </w:t>
      </w:r>
      <w:r w:rsidRPr="00BB1E7B">
        <w:rPr>
          <w:rFonts w:ascii="Times New Roman" w:eastAsia="Times New Roman" w:hAnsi="Times New Roman" w:cs="Times New Roman"/>
          <w:b/>
          <w:sz w:val="22"/>
          <w:szCs w:val="22"/>
          <w:lang w:val="ru-RU" w:eastAsia="ru-RU"/>
        </w:rPr>
        <w:t>Прочие условия</w:t>
      </w:r>
    </w:p>
    <w:p w14:paraId="6611252F" w14:textId="53D2FF67" w:rsidR="003B2A13" w:rsidRPr="00BB1E7B" w:rsidRDefault="00FD6344" w:rsidP="003B2A13">
      <w:pPr>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11.1. </w:t>
      </w:r>
      <w:r w:rsidR="003B2A13" w:rsidRPr="00BB1E7B">
        <w:rPr>
          <w:rFonts w:ascii="Times New Roman" w:eastAsia="Times New Roman" w:hAnsi="Times New Roman" w:cs="Times New Roman"/>
          <w:sz w:val="22"/>
          <w:szCs w:val="22"/>
          <w:lang w:val="ru-RU" w:eastAsia="ru-RU"/>
        </w:rPr>
        <w:t xml:space="preserve">Договор вступает в силу с момента подписания и действует по </w:t>
      </w:r>
      <w:r w:rsidR="003B2A13" w:rsidRPr="00BB1E7B">
        <w:rPr>
          <w:rFonts w:ascii="Times New Roman" w:eastAsia="Times New Roman" w:hAnsi="Times New Roman" w:cs="Times New Roman"/>
          <w:b/>
          <w:sz w:val="22"/>
          <w:szCs w:val="22"/>
          <w:lang w:val="ru-RU" w:eastAsia="ru-RU"/>
        </w:rPr>
        <w:t>31.12.2024 г</w:t>
      </w:r>
      <w:r w:rsidR="003B2A13" w:rsidRPr="00BB1E7B">
        <w:rPr>
          <w:rFonts w:ascii="Times New Roman" w:eastAsia="Times New Roman" w:hAnsi="Times New Roman" w:cs="Times New Roman"/>
          <w:sz w:val="22"/>
          <w:szCs w:val="22"/>
          <w:lang w:val="ru-RU" w:eastAsia="ru-RU"/>
        </w:rPr>
        <w:t xml:space="preserve">., а в части принятых сторонами на себя обязательств – до их полного исполнения. </w:t>
      </w:r>
    </w:p>
    <w:p w14:paraId="09B90B22" w14:textId="69E718AA" w:rsidR="000861AF" w:rsidRPr="00BB1E7B" w:rsidRDefault="00B007F4" w:rsidP="00832552">
      <w:pPr>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xml:space="preserve">11.2. </w:t>
      </w:r>
      <w:r w:rsidR="00FD6344" w:rsidRPr="00BB1E7B">
        <w:rPr>
          <w:rFonts w:ascii="Times New Roman" w:eastAsia="Times New Roman" w:hAnsi="Times New Roman" w:cs="Times New Roman"/>
          <w:sz w:val="22"/>
          <w:szCs w:val="22"/>
          <w:lang w:val="ru-RU" w:eastAsia="ru-RU"/>
        </w:rPr>
        <w:t>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14:textId="599638AD" w:rsidR="000861AF" w:rsidRPr="00BB1E7B" w:rsidRDefault="00FD6344" w:rsidP="00832552">
      <w:pPr>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11.</w:t>
      </w:r>
      <w:r w:rsidR="00B007F4" w:rsidRPr="00BB1E7B">
        <w:rPr>
          <w:rFonts w:ascii="Times New Roman" w:eastAsia="Times New Roman" w:hAnsi="Times New Roman" w:cs="Times New Roman"/>
          <w:sz w:val="22"/>
          <w:szCs w:val="22"/>
          <w:lang w:val="ru-RU" w:eastAsia="ru-RU"/>
        </w:rPr>
        <w:t>3</w:t>
      </w:r>
      <w:r w:rsidRPr="00BB1E7B">
        <w:rPr>
          <w:rFonts w:ascii="Times New Roman" w:eastAsia="Times New Roman" w:hAnsi="Times New Roman" w:cs="Times New Roman"/>
          <w:sz w:val="22"/>
          <w:szCs w:val="22"/>
          <w:lang w:val="ru-RU" w:eastAsia="ru-RU"/>
        </w:rPr>
        <w:t>. Все приложения к Договору являются его неотъемной частью.</w:t>
      </w:r>
    </w:p>
    <w:p w14:paraId="0B35B388" w14:textId="410A8AAD" w:rsidR="00D25E5A" w:rsidRPr="00BB1E7B" w:rsidRDefault="00FD6344" w:rsidP="00832552">
      <w:pPr>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11.</w:t>
      </w:r>
      <w:r w:rsidR="00B007F4" w:rsidRPr="00BB1E7B">
        <w:rPr>
          <w:rFonts w:ascii="Times New Roman" w:eastAsia="Times New Roman" w:hAnsi="Times New Roman" w:cs="Times New Roman"/>
          <w:sz w:val="22"/>
          <w:szCs w:val="22"/>
          <w:lang w:val="ru-RU" w:eastAsia="ru-RU"/>
        </w:rPr>
        <w:t>4</w:t>
      </w:r>
      <w:r w:rsidRPr="00BB1E7B">
        <w:rPr>
          <w:rFonts w:ascii="Times New Roman" w:eastAsia="Times New Roman" w:hAnsi="Times New Roman" w:cs="Times New Roman"/>
          <w:sz w:val="22"/>
          <w:szCs w:val="22"/>
          <w:lang w:val="ru-RU" w:eastAsia="ru-RU"/>
        </w:rPr>
        <w:t>.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r w:rsidR="005F6885" w:rsidRPr="00BB1E7B">
        <w:rPr>
          <w:rFonts w:ascii="Times New Roman" w:eastAsia="Times New Roman" w:hAnsi="Times New Roman" w:cs="Times New Roman"/>
          <w:sz w:val="22"/>
          <w:szCs w:val="22"/>
          <w:lang w:val="ru-RU" w:eastAsia="ru-RU"/>
        </w:rPr>
        <w:t xml:space="preserve"> </w:t>
      </w:r>
    </w:p>
    <w:p w14:paraId="7FCC2AFD" w14:textId="57802111" w:rsidR="00D25E5A" w:rsidRPr="00BB1E7B" w:rsidRDefault="00D25E5A" w:rsidP="00832552">
      <w:pPr>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11.</w:t>
      </w:r>
      <w:r w:rsidR="00B007F4" w:rsidRPr="00BB1E7B">
        <w:rPr>
          <w:rFonts w:ascii="Times New Roman" w:eastAsia="Times New Roman" w:hAnsi="Times New Roman" w:cs="Times New Roman"/>
          <w:sz w:val="22"/>
          <w:szCs w:val="22"/>
          <w:lang w:val="ru-RU" w:eastAsia="ru-RU"/>
        </w:rPr>
        <w:t>5</w:t>
      </w:r>
      <w:r w:rsidRPr="00BB1E7B">
        <w:rPr>
          <w:rFonts w:ascii="Times New Roman" w:eastAsia="Times New Roman" w:hAnsi="Times New Roman" w:cs="Times New Roman"/>
          <w:sz w:val="22"/>
          <w:szCs w:val="22"/>
          <w:lang w:val="ru-RU" w:eastAsia="ru-RU"/>
        </w:rPr>
        <w:t>. К Договору прилагаются и являются его неотъемлемой частью:</w:t>
      </w:r>
    </w:p>
    <w:p w14:paraId="569A2FB5" w14:textId="1C58BB6E" w:rsidR="00D25E5A" w:rsidRPr="00BB1E7B" w:rsidRDefault="00D25E5A" w:rsidP="00832552">
      <w:pPr>
        <w:autoSpaceDE w:val="0"/>
        <w:autoSpaceDN w:val="0"/>
        <w:adjustRightInd w:val="0"/>
        <w:ind w:right="-108" w:firstLine="567"/>
        <w:jc w:val="both"/>
        <w:rPr>
          <w:rFonts w:ascii="Times New Roman" w:eastAsia="Times New Roman" w:hAnsi="Times New Roman" w:cs="Times New Roman"/>
          <w:sz w:val="22"/>
          <w:szCs w:val="22"/>
          <w:lang w:val="ru-RU" w:eastAsia="ru-RU"/>
        </w:rPr>
      </w:pPr>
      <w:r w:rsidRPr="00BB1E7B">
        <w:rPr>
          <w:rFonts w:ascii="Times New Roman" w:eastAsia="Times New Roman" w:hAnsi="Times New Roman" w:cs="Times New Roman"/>
          <w:sz w:val="22"/>
          <w:szCs w:val="22"/>
          <w:lang w:val="ru-RU" w:eastAsia="ru-RU"/>
        </w:rPr>
        <w:t>- Спецификация (Приложение № 1)</w:t>
      </w:r>
      <w:r w:rsidR="00DE1023" w:rsidRPr="00BB1E7B">
        <w:rPr>
          <w:rFonts w:ascii="Times New Roman" w:eastAsia="Times New Roman" w:hAnsi="Times New Roman" w:cs="Times New Roman"/>
          <w:sz w:val="22"/>
          <w:szCs w:val="22"/>
          <w:lang w:val="ru-RU" w:eastAsia="ru-RU"/>
        </w:rPr>
        <w:t>.</w:t>
      </w:r>
    </w:p>
    <w:p w14:paraId="02EFC61A" w14:textId="6F847176" w:rsidR="000861AF" w:rsidRPr="00BB1E7B" w:rsidRDefault="00FD6344">
      <w:pPr>
        <w:ind w:left="-108" w:right="-108" w:firstLine="709"/>
        <w:jc w:val="center"/>
        <w:outlineLvl w:val="0"/>
        <w:rPr>
          <w:rFonts w:ascii="Times New Roman" w:eastAsia="Calibri" w:hAnsi="Times New Roman" w:cs="Times New Roman"/>
          <w:b/>
          <w:sz w:val="22"/>
          <w:szCs w:val="22"/>
          <w:lang w:val="ru-RU" w:eastAsia="ru-RU"/>
        </w:rPr>
      </w:pPr>
      <w:r w:rsidRPr="00BB1E7B">
        <w:rPr>
          <w:rFonts w:ascii="Times New Roman" w:eastAsia="Calibri" w:hAnsi="Times New Roman" w:cs="Times New Roman"/>
          <w:b/>
          <w:sz w:val="22"/>
          <w:szCs w:val="22"/>
          <w:lang w:val="ru-RU" w:eastAsia="ru-RU"/>
        </w:rPr>
        <w:t xml:space="preserve">12. </w:t>
      </w:r>
      <w:r w:rsidRPr="00BB1E7B">
        <w:rPr>
          <w:rFonts w:ascii="Times New Roman" w:eastAsia="Times New Roman" w:hAnsi="Times New Roman" w:cs="Times New Roman"/>
          <w:b/>
          <w:sz w:val="22"/>
          <w:szCs w:val="22"/>
          <w:lang w:val="ru-RU" w:eastAsia="ru-RU"/>
        </w:rPr>
        <w:t>Адреса места нахождения, банковские реквизиты и подписи Сторон</w:t>
      </w:r>
    </w:p>
    <w:tbl>
      <w:tblPr>
        <w:tblW w:w="10098" w:type="dxa"/>
        <w:tblInd w:w="108" w:type="dxa"/>
        <w:tblLayout w:type="fixed"/>
        <w:tblLook w:val="04A0" w:firstRow="1" w:lastRow="0" w:firstColumn="1" w:lastColumn="0" w:noHBand="0" w:noVBand="1"/>
      </w:tblPr>
      <w:tblGrid>
        <w:gridCol w:w="5421"/>
        <w:gridCol w:w="4677"/>
      </w:tblGrid>
      <w:tr w:rsidR="000861AF" w:rsidRPr="00BB1E7B" w14:paraId="0A665412" w14:textId="77777777" w:rsidTr="00BB1E7B">
        <w:trPr>
          <w:trHeight w:val="425"/>
        </w:trPr>
        <w:tc>
          <w:tcPr>
            <w:tcW w:w="5421" w:type="dxa"/>
            <w:tcBorders>
              <w:top w:val="nil"/>
              <w:left w:val="nil"/>
              <w:bottom w:val="nil"/>
              <w:right w:val="single" w:sz="4" w:space="0" w:color="FFFFFF"/>
            </w:tcBorders>
          </w:tcPr>
          <w:p w14:paraId="729FAFC5" w14:textId="50E8E1EE" w:rsidR="000861AF" w:rsidRPr="00BB1E7B" w:rsidRDefault="00FD6344">
            <w:pPr>
              <w:autoSpaceDE w:val="0"/>
              <w:autoSpaceDN w:val="0"/>
              <w:adjustRightInd w:val="0"/>
              <w:ind w:left="-108" w:right="-108" w:firstLine="709"/>
              <w:jc w:val="both"/>
              <w:rPr>
                <w:rFonts w:ascii="Times New Roman" w:eastAsia="Times New Roman" w:hAnsi="Times New Roman" w:cs="Times New Roman"/>
                <w:b/>
                <w:sz w:val="22"/>
                <w:szCs w:val="22"/>
                <w:lang w:val="ru-RU" w:eastAsia="ru-RU"/>
              </w:rPr>
            </w:pPr>
            <w:bookmarkStart w:id="11" w:name="_Hlk152587166"/>
            <w:r w:rsidRPr="00BB1E7B">
              <w:rPr>
                <w:rFonts w:ascii="Times New Roman" w:eastAsia="Times New Roman" w:hAnsi="Times New Roman" w:cs="Times New Roman"/>
                <w:b/>
                <w:sz w:val="22"/>
                <w:szCs w:val="22"/>
                <w:lang w:val="ru-RU" w:eastAsia="ru-RU"/>
              </w:rPr>
              <w:t>Заказчик:</w:t>
            </w:r>
          </w:p>
          <w:p w14:paraId="113056A8" w14:textId="14C28007" w:rsidR="002F7B03" w:rsidRPr="002073DE" w:rsidRDefault="002F7B03" w:rsidP="002F7B03">
            <w:pPr>
              <w:autoSpaceDE w:val="0"/>
              <w:autoSpaceDN w:val="0"/>
              <w:adjustRightInd w:val="0"/>
              <w:ind w:left="-108" w:right="-108" w:firstLine="40"/>
              <w:jc w:val="both"/>
              <w:rPr>
                <w:rFonts w:ascii="Times New Roman" w:eastAsia="Times New Roman" w:hAnsi="Times New Roman" w:cs="Times New Roman"/>
                <w:b/>
                <w:lang w:val="ru-RU" w:eastAsia="ru-RU"/>
              </w:rPr>
            </w:pPr>
            <w:r w:rsidRPr="002073DE">
              <w:rPr>
                <w:rFonts w:ascii="Times New Roman" w:eastAsia="Times New Roman" w:hAnsi="Times New Roman" w:cs="Times New Roman"/>
                <w:b/>
                <w:lang w:val="ru-RU" w:eastAsia="ru-RU"/>
              </w:rPr>
              <w:t>МАУК «К</w:t>
            </w:r>
            <w:r w:rsidR="00D74D6B">
              <w:rPr>
                <w:rFonts w:ascii="Times New Roman" w:eastAsia="Times New Roman" w:hAnsi="Times New Roman" w:cs="Times New Roman"/>
                <w:b/>
                <w:lang w:val="ru-RU" w:eastAsia="ru-RU"/>
              </w:rPr>
              <w:t>Ц</w:t>
            </w:r>
            <w:r w:rsidRPr="002073DE">
              <w:rPr>
                <w:rFonts w:ascii="Times New Roman" w:eastAsia="Times New Roman" w:hAnsi="Times New Roman" w:cs="Times New Roman"/>
                <w:b/>
                <w:lang w:val="ru-RU" w:eastAsia="ru-RU"/>
              </w:rPr>
              <w:t xml:space="preserve"> «Эльмаш»</w:t>
            </w:r>
          </w:p>
          <w:p w14:paraId="1BF42958" w14:textId="77777777" w:rsidR="002F7B03" w:rsidRPr="002073DE" w:rsidRDefault="00FD6344" w:rsidP="002F7B03">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 xml:space="preserve">Юридический адрес: </w:t>
            </w:r>
            <w:r w:rsidR="002F7B03" w:rsidRPr="002073DE">
              <w:rPr>
                <w:rFonts w:ascii="Times New Roman" w:eastAsia="Calibri" w:hAnsi="Times New Roman" w:cs="Times New Roman"/>
                <w:spacing w:val="-5"/>
                <w:lang w:val="ru-RU" w:eastAsia="ru-RU"/>
              </w:rPr>
              <w:t xml:space="preserve">620091, г. Екатеринбург, </w:t>
            </w:r>
          </w:p>
          <w:p w14:paraId="732712B2" w14:textId="1B975C65" w:rsidR="000861AF" w:rsidRPr="002073DE" w:rsidRDefault="002F7B03" w:rsidP="002F7B03">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ул. Старых Большевиков, 22</w:t>
            </w:r>
          </w:p>
          <w:p w14:paraId="0C89AF3A" w14:textId="5F4DBC3F" w:rsidR="000861AF" w:rsidRPr="002073DE" w:rsidRDefault="00FD6344" w:rsidP="002F7B03">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 xml:space="preserve">Телефон:  </w:t>
            </w:r>
            <w:r w:rsidR="002F7B03" w:rsidRPr="002073DE">
              <w:rPr>
                <w:rFonts w:ascii="Times New Roman" w:eastAsia="Calibri" w:hAnsi="Times New Roman" w:cs="Times New Roman"/>
                <w:spacing w:val="-5"/>
                <w:lang w:val="ru-RU" w:eastAsia="ru-RU"/>
              </w:rPr>
              <w:t>(343) 312-13-4</w:t>
            </w:r>
            <w:r w:rsidR="00BB1E7B" w:rsidRPr="002073DE">
              <w:rPr>
                <w:rFonts w:ascii="Times New Roman" w:eastAsia="Calibri" w:hAnsi="Times New Roman" w:cs="Times New Roman"/>
                <w:spacing w:val="-5"/>
                <w:lang w:val="ru-RU" w:eastAsia="ru-RU"/>
              </w:rPr>
              <w:t>4</w:t>
            </w:r>
          </w:p>
          <w:p w14:paraId="2D51AFF0" w14:textId="392F5232" w:rsidR="000861AF" w:rsidRPr="002073DE" w:rsidRDefault="00FD6344" w:rsidP="002F7B03">
            <w:pPr>
              <w:ind w:right="-108"/>
              <w:jc w:val="both"/>
              <w:rPr>
                <w:rFonts w:ascii="Times New Roman" w:eastAsia="Calibri" w:hAnsi="Times New Roman" w:cs="Times New Roman"/>
                <w:lang w:val="ru-RU" w:eastAsia="ru-RU"/>
              </w:rPr>
            </w:pPr>
            <w:r w:rsidRPr="002073DE">
              <w:rPr>
                <w:rFonts w:ascii="Times New Roman" w:eastAsia="Calibri" w:hAnsi="Times New Roman" w:cs="Times New Roman"/>
                <w:lang w:eastAsia="ru-RU"/>
              </w:rPr>
              <w:t>e</w:t>
            </w:r>
            <w:r w:rsidRPr="002073DE">
              <w:rPr>
                <w:rFonts w:ascii="Times New Roman" w:eastAsia="Calibri" w:hAnsi="Times New Roman" w:cs="Times New Roman"/>
                <w:lang w:val="ru-RU" w:eastAsia="ru-RU"/>
              </w:rPr>
              <w:t>-</w:t>
            </w:r>
            <w:r w:rsidRPr="002073DE">
              <w:rPr>
                <w:rFonts w:ascii="Times New Roman" w:eastAsia="Calibri" w:hAnsi="Times New Roman" w:cs="Times New Roman"/>
                <w:lang w:eastAsia="ru-RU"/>
              </w:rPr>
              <w:t>mail</w:t>
            </w:r>
            <w:r w:rsidRPr="002073DE">
              <w:rPr>
                <w:rFonts w:ascii="Times New Roman" w:eastAsia="Calibri" w:hAnsi="Times New Roman" w:cs="Times New Roman"/>
                <w:lang w:val="ru-RU" w:eastAsia="ru-RU"/>
              </w:rPr>
              <w:t>:</w:t>
            </w:r>
            <w:r w:rsidR="00166092" w:rsidRPr="002073DE">
              <w:rPr>
                <w:lang w:val="ru-RU"/>
              </w:rPr>
              <w:t xml:space="preserve"> </w:t>
            </w:r>
            <w:hyperlink r:id="rId5" w:history="1">
              <w:r w:rsidR="00166092" w:rsidRPr="002073DE">
                <w:rPr>
                  <w:rStyle w:val="a9"/>
                  <w:rFonts w:ascii="Times New Roman" w:eastAsia="Calibri" w:hAnsi="Times New Roman" w:cs="Times New Roman"/>
                  <w:lang w:eastAsia="ru-RU"/>
                </w:rPr>
                <w:t>ck</w:t>
              </w:r>
              <w:r w:rsidR="00166092" w:rsidRPr="002073DE">
                <w:rPr>
                  <w:rStyle w:val="a9"/>
                  <w:rFonts w:ascii="Times New Roman" w:eastAsia="Calibri" w:hAnsi="Times New Roman" w:cs="Times New Roman"/>
                  <w:lang w:val="ru-RU" w:eastAsia="ru-RU"/>
                </w:rPr>
                <w:t>-</w:t>
              </w:r>
              <w:r w:rsidR="00166092" w:rsidRPr="002073DE">
                <w:rPr>
                  <w:rStyle w:val="a9"/>
                  <w:rFonts w:ascii="Times New Roman" w:eastAsia="Calibri" w:hAnsi="Times New Roman" w:cs="Times New Roman"/>
                  <w:lang w:eastAsia="ru-RU"/>
                </w:rPr>
                <w:t>elmash</w:t>
              </w:r>
              <w:r w:rsidR="00166092" w:rsidRPr="002073DE">
                <w:rPr>
                  <w:rStyle w:val="a9"/>
                  <w:rFonts w:ascii="Times New Roman" w:eastAsia="Calibri" w:hAnsi="Times New Roman" w:cs="Times New Roman"/>
                  <w:lang w:val="ru-RU" w:eastAsia="ru-RU"/>
                </w:rPr>
                <w:t>@</w:t>
              </w:r>
              <w:r w:rsidR="00166092" w:rsidRPr="002073DE">
                <w:rPr>
                  <w:rStyle w:val="a9"/>
                  <w:rFonts w:ascii="Times New Roman" w:eastAsia="Calibri" w:hAnsi="Times New Roman" w:cs="Times New Roman"/>
                  <w:lang w:eastAsia="ru-RU"/>
                </w:rPr>
                <w:t>ekadm</w:t>
              </w:r>
              <w:r w:rsidR="00166092" w:rsidRPr="002073DE">
                <w:rPr>
                  <w:rStyle w:val="a9"/>
                  <w:rFonts w:ascii="Times New Roman" w:eastAsia="Calibri" w:hAnsi="Times New Roman" w:cs="Times New Roman"/>
                  <w:lang w:val="ru-RU" w:eastAsia="ru-RU"/>
                </w:rPr>
                <w:t>.</w:t>
              </w:r>
              <w:r w:rsidR="00166092" w:rsidRPr="002073DE">
                <w:rPr>
                  <w:rStyle w:val="a9"/>
                  <w:rFonts w:ascii="Times New Roman" w:eastAsia="Calibri" w:hAnsi="Times New Roman" w:cs="Times New Roman"/>
                  <w:lang w:eastAsia="ru-RU"/>
                </w:rPr>
                <w:t>ru</w:t>
              </w:r>
            </w:hyperlink>
          </w:p>
          <w:p w14:paraId="24D34F75" w14:textId="77777777" w:rsidR="00A04BC3" w:rsidRPr="002073DE" w:rsidRDefault="00A04BC3" w:rsidP="00A04BC3">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ИНН 6686003638 / КПП 668601001</w:t>
            </w:r>
          </w:p>
          <w:p w14:paraId="599C090E" w14:textId="77777777" w:rsidR="00A04BC3" w:rsidRPr="002073DE" w:rsidRDefault="00A04BC3" w:rsidP="00A04BC3">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 xml:space="preserve">ОГРН    1126686003740          </w:t>
            </w:r>
          </w:p>
          <w:p w14:paraId="521437D9" w14:textId="77777777" w:rsidR="00A04BC3" w:rsidRPr="002073DE" w:rsidRDefault="00A04BC3" w:rsidP="00A04BC3">
            <w:pPr>
              <w:ind w:right="-108"/>
              <w:jc w:val="both"/>
              <w:rPr>
                <w:rFonts w:ascii="Times New Roman" w:eastAsia="Calibri" w:hAnsi="Times New Roman" w:cs="Times New Roman"/>
                <w:lang w:val="ru-RU" w:eastAsia="ar-SA"/>
              </w:rPr>
            </w:pPr>
            <w:r w:rsidRPr="002073DE">
              <w:rPr>
                <w:rFonts w:ascii="Times New Roman" w:eastAsia="Calibri" w:hAnsi="Times New Roman" w:cs="Times New Roman"/>
                <w:lang w:val="ru-RU" w:eastAsia="ar-SA"/>
              </w:rPr>
              <w:t>ОКТМО 65701000  ОКПО 09007877</w:t>
            </w:r>
          </w:p>
          <w:p w14:paraId="32BC4774" w14:textId="412188A1" w:rsidR="00166092" w:rsidRPr="002073DE" w:rsidRDefault="00166092" w:rsidP="00166092">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 xml:space="preserve">Р/счет 03234643657010006200 </w:t>
            </w:r>
          </w:p>
          <w:p w14:paraId="28AC761D" w14:textId="77777777" w:rsidR="00A04BC3" w:rsidRPr="002073DE" w:rsidRDefault="00166092" w:rsidP="00166092">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 xml:space="preserve">Банк: Уральское ГУ Банка России//УФК </w:t>
            </w:r>
          </w:p>
          <w:p w14:paraId="423CD0B3" w14:textId="490A3BFF" w:rsidR="00166092" w:rsidRPr="002073DE" w:rsidRDefault="00166092" w:rsidP="00166092">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 xml:space="preserve">по Свердловской области г. Екатеринбург </w:t>
            </w:r>
          </w:p>
          <w:p w14:paraId="321F38AC" w14:textId="77777777" w:rsidR="00166092" w:rsidRPr="002073DE" w:rsidRDefault="00166092" w:rsidP="00166092">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лицевой счет 89082000027 – внебюджет</w:t>
            </w:r>
          </w:p>
          <w:p w14:paraId="72CDE98F" w14:textId="77777777" w:rsidR="00166092" w:rsidRPr="002073DE" w:rsidRDefault="00166092" w:rsidP="00166092">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лицевой счет 89082100027 – целевые</w:t>
            </w:r>
          </w:p>
          <w:p w14:paraId="6086134D" w14:textId="77777777" w:rsidR="00166092" w:rsidRPr="002073DE" w:rsidRDefault="00166092" w:rsidP="00166092">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Кор. счет (единый казначейский счет) 40102810645370000054</w:t>
            </w:r>
          </w:p>
          <w:p w14:paraId="31D762E7" w14:textId="129F50A9" w:rsidR="000861AF" w:rsidRPr="002073DE" w:rsidRDefault="00166092" w:rsidP="00166092">
            <w:pPr>
              <w:ind w:right="-108"/>
              <w:jc w:val="both"/>
              <w:rPr>
                <w:rFonts w:ascii="Times New Roman" w:eastAsia="Calibri" w:hAnsi="Times New Roman" w:cs="Times New Roman"/>
                <w:spacing w:val="-5"/>
                <w:lang w:val="ru-RU" w:eastAsia="ru-RU"/>
              </w:rPr>
            </w:pPr>
            <w:r w:rsidRPr="002073DE">
              <w:rPr>
                <w:rFonts w:ascii="Times New Roman" w:eastAsia="Calibri" w:hAnsi="Times New Roman" w:cs="Times New Roman"/>
                <w:spacing w:val="-5"/>
                <w:lang w:val="ru-RU" w:eastAsia="ru-RU"/>
              </w:rPr>
              <w:t xml:space="preserve">БИК 016577551                                                   </w:t>
            </w:r>
            <w:r w:rsidR="00FD6344" w:rsidRPr="002073DE">
              <w:rPr>
                <w:rFonts w:ascii="Times New Roman" w:eastAsia="Calibri" w:hAnsi="Times New Roman" w:cs="Times New Roman"/>
                <w:spacing w:val="-5"/>
                <w:lang w:val="ru-RU" w:eastAsia="ru-RU"/>
              </w:rPr>
              <w:t xml:space="preserve"> </w:t>
            </w:r>
          </w:p>
          <w:p w14:paraId="3EF334B9" w14:textId="77777777" w:rsidR="00B70C7F" w:rsidRPr="002073DE" w:rsidRDefault="00B70C7F">
            <w:pPr>
              <w:ind w:leftChars="200" w:left="419" w:right="-108" w:hanging="19"/>
              <w:jc w:val="both"/>
              <w:rPr>
                <w:rFonts w:ascii="Times New Roman" w:eastAsia="Calibri" w:hAnsi="Times New Roman" w:cs="Times New Roman"/>
                <w:b/>
                <w:lang w:val="ru-RU" w:eastAsia="ru-RU"/>
              </w:rPr>
            </w:pPr>
          </w:p>
          <w:p w14:paraId="1FAAD99B" w14:textId="0B1F1FA7" w:rsidR="000861AF" w:rsidRPr="002073DE" w:rsidRDefault="00FD6344" w:rsidP="00B70C7F">
            <w:pPr>
              <w:ind w:right="-108"/>
              <w:jc w:val="both"/>
              <w:rPr>
                <w:rFonts w:ascii="Times New Roman" w:eastAsia="Calibri" w:hAnsi="Times New Roman" w:cs="Times New Roman"/>
                <w:b/>
                <w:lang w:val="ru-RU" w:eastAsia="ru-RU"/>
              </w:rPr>
            </w:pPr>
            <w:r w:rsidRPr="002073DE">
              <w:rPr>
                <w:rFonts w:ascii="Times New Roman" w:eastAsia="Calibri" w:hAnsi="Times New Roman" w:cs="Times New Roman"/>
                <w:b/>
                <w:lang w:val="ru-RU" w:eastAsia="ru-RU"/>
              </w:rPr>
              <w:t>__________</w:t>
            </w:r>
            <w:r w:rsidR="00B70C7F" w:rsidRPr="002073DE">
              <w:rPr>
                <w:rFonts w:ascii="Times New Roman" w:eastAsia="Calibri" w:hAnsi="Times New Roman" w:cs="Times New Roman"/>
                <w:b/>
                <w:lang w:val="ru-RU" w:eastAsia="ru-RU"/>
              </w:rPr>
              <w:t>_____</w:t>
            </w:r>
            <w:r w:rsidRPr="002073DE">
              <w:rPr>
                <w:rFonts w:ascii="Times New Roman" w:eastAsia="Calibri" w:hAnsi="Times New Roman" w:cs="Times New Roman"/>
                <w:b/>
                <w:lang w:val="ru-RU" w:eastAsia="ru-RU"/>
              </w:rPr>
              <w:t>____/</w:t>
            </w:r>
            <w:r w:rsidR="00146E4D" w:rsidRPr="002073DE">
              <w:rPr>
                <w:rFonts w:ascii="Times New Roman" w:eastAsia="Calibri" w:hAnsi="Times New Roman" w:cs="Times New Roman"/>
                <w:b/>
                <w:lang w:val="ru-RU" w:eastAsia="ru-RU"/>
              </w:rPr>
              <w:t>С.</w:t>
            </w:r>
            <w:r w:rsidR="00B70C7F" w:rsidRPr="002073DE">
              <w:rPr>
                <w:rFonts w:ascii="Times New Roman" w:eastAsia="Calibri" w:hAnsi="Times New Roman" w:cs="Times New Roman"/>
                <w:b/>
                <w:lang w:val="ru-RU" w:eastAsia="ru-RU"/>
              </w:rPr>
              <w:t>В.</w:t>
            </w:r>
            <w:r w:rsidR="00146E4D" w:rsidRPr="002073DE">
              <w:rPr>
                <w:rFonts w:ascii="Times New Roman" w:eastAsia="Calibri" w:hAnsi="Times New Roman" w:cs="Times New Roman"/>
                <w:b/>
                <w:lang w:val="ru-RU" w:eastAsia="ru-RU"/>
              </w:rPr>
              <w:t xml:space="preserve"> Кузьмин</w:t>
            </w:r>
            <w:r w:rsidRPr="002073DE">
              <w:rPr>
                <w:rFonts w:ascii="Times New Roman" w:eastAsia="Calibri" w:hAnsi="Times New Roman" w:cs="Times New Roman"/>
                <w:b/>
                <w:lang w:val="ru-RU" w:eastAsia="ru-RU"/>
              </w:rPr>
              <w:t xml:space="preserve">/ </w:t>
            </w:r>
          </w:p>
          <w:p w14:paraId="3568AC0B" w14:textId="594AA335" w:rsidR="000861AF" w:rsidRPr="00BB1E7B" w:rsidRDefault="00F66A7F" w:rsidP="00F66A7F">
            <w:pPr>
              <w:autoSpaceDE w:val="0"/>
              <w:autoSpaceDN w:val="0"/>
              <w:adjustRightInd w:val="0"/>
              <w:ind w:right="-108"/>
              <w:jc w:val="both"/>
              <w:rPr>
                <w:rFonts w:ascii="Times New Roman" w:eastAsia="Calibri" w:hAnsi="Times New Roman" w:cs="Times New Roman"/>
                <w:sz w:val="22"/>
                <w:szCs w:val="22"/>
                <w:lang w:val="ru-RU" w:eastAsia="ar-SA"/>
              </w:rPr>
            </w:pPr>
            <w:r>
              <w:rPr>
                <w:rFonts w:ascii="Times New Roman" w:eastAsia="Calibri" w:hAnsi="Times New Roman" w:cs="Times New Roman"/>
                <w:sz w:val="22"/>
                <w:szCs w:val="22"/>
                <w:lang w:val="ru-RU" w:eastAsia="ar-SA"/>
              </w:rPr>
              <w:t>м.п.</w:t>
            </w:r>
            <w:r w:rsidR="00FD6344" w:rsidRPr="00BB1E7B">
              <w:rPr>
                <w:rFonts w:ascii="Times New Roman" w:eastAsia="Calibri" w:hAnsi="Times New Roman" w:cs="Times New Roman"/>
                <w:sz w:val="22"/>
                <w:szCs w:val="22"/>
                <w:lang w:val="ru-RU" w:eastAsia="ar-SA"/>
              </w:rPr>
              <w:t xml:space="preserve"> </w:t>
            </w:r>
          </w:p>
        </w:tc>
        <w:tc>
          <w:tcPr>
            <w:tcW w:w="4677" w:type="dxa"/>
            <w:tcBorders>
              <w:top w:val="nil"/>
              <w:left w:val="single" w:sz="4" w:space="0" w:color="FFFFFF"/>
              <w:bottom w:val="nil"/>
              <w:right w:val="nil"/>
            </w:tcBorders>
          </w:tcPr>
          <w:p w14:paraId="0B9CE9DB" w14:textId="77777777" w:rsidR="000861AF" w:rsidRPr="00BB1E7B" w:rsidRDefault="00FD6344">
            <w:pPr>
              <w:ind w:left="459" w:right="-108" w:firstLine="709"/>
              <w:jc w:val="both"/>
              <w:rPr>
                <w:rFonts w:ascii="Times New Roman" w:eastAsia="Calibri" w:hAnsi="Times New Roman" w:cs="Times New Roman"/>
                <w:b/>
                <w:sz w:val="22"/>
                <w:szCs w:val="22"/>
                <w:lang w:val="ru-RU" w:eastAsia="ru-RU"/>
              </w:rPr>
            </w:pPr>
            <w:r w:rsidRPr="00BB1E7B">
              <w:rPr>
                <w:rFonts w:ascii="Times New Roman" w:eastAsia="Calibri" w:hAnsi="Times New Roman" w:cs="Times New Roman"/>
                <w:b/>
                <w:sz w:val="22"/>
                <w:szCs w:val="22"/>
                <w:lang w:val="ru-RU" w:eastAsia="ru-RU"/>
              </w:rPr>
              <w:t>Поставщик:</w:t>
            </w:r>
          </w:p>
          <w:p w14:paraId="00EDCE9A" w14:textId="23A7E2B3" w:rsidR="000861AF" w:rsidRPr="00BB1E7B" w:rsidRDefault="000861AF">
            <w:pPr>
              <w:ind w:left="-108" w:right="-108" w:firstLine="709"/>
              <w:jc w:val="both"/>
              <w:rPr>
                <w:rFonts w:ascii="Times New Roman" w:eastAsia="Calibri" w:hAnsi="Times New Roman" w:cs="Times New Roman"/>
                <w:b/>
                <w:sz w:val="22"/>
                <w:szCs w:val="22"/>
                <w:lang w:val="ru-RU" w:eastAsia="ru-RU"/>
              </w:rPr>
            </w:pPr>
          </w:p>
          <w:p w14:paraId="7AB0B867" w14:textId="689F3D47" w:rsidR="0054269E" w:rsidRPr="00BB1E7B" w:rsidRDefault="0054269E">
            <w:pPr>
              <w:ind w:left="-108" w:right="-108" w:firstLine="709"/>
              <w:jc w:val="both"/>
              <w:rPr>
                <w:rFonts w:ascii="Times New Roman" w:eastAsia="Calibri" w:hAnsi="Times New Roman" w:cs="Times New Roman"/>
                <w:b/>
                <w:sz w:val="22"/>
                <w:szCs w:val="22"/>
                <w:lang w:val="ru-RU" w:eastAsia="ru-RU"/>
              </w:rPr>
            </w:pPr>
          </w:p>
          <w:p w14:paraId="3FFEC25B" w14:textId="2B72F6AD" w:rsidR="0054269E" w:rsidRPr="00BB1E7B" w:rsidRDefault="0054269E">
            <w:pPr>
              <w:ind w:left="-108" w:right="-108" w:firstLine="709"/>
              <w:jc w:val="both"/>
              <w:rPr>
                <w:rFonts w:ascii="Times New Roman" w:eastAsia="Calibri" w:hAnsi="Times New Roman" w:cs="Times New Roman"/>
                <w:b/>
                <w:sz w:val="22"/>
                <w:szCs w:val="22"/>
                <w:lang w:val="ru-RU" w:eastAsia="ru-RU"/>
              </w:rPr>
            </w:pPr>
          </w:p>
          <w:p w14:paraId="746E079D" w14:textId="77777777" w:rsidR="0054269E" w:rsidRPr="00BB1E7B" w:rsidRDefault="0054269E">
            <w:pPr>
              <w:ind w:left="-108" w:right="-108" w:firstLine="709"/>
              <w:jc w:val="both"/>
              <w:rPr>
                <w:rFonts w:ascii="Times New Roman" w:eastAsia="Calibri" w:hAnsi="Times New Roman" w:cs="Times New Roman"/>
                <w:b/>
                <w:sz w:val="22"/>
                <w:szCs w:val="22"/>
                <w:lang w:val="ru-RU" w:eastAsia="ru-RU"/>
              </w:rPr>
            </w:pPr>
          </w:p>
          <w:p w14:paraId="76CF9C55" w14:textId="77777777" w:rsidR="00CA2C01" w:rsidRDefault="00CA2C01">
            <w:pPr>
              <w:ind w:left="459" w:right="-108" w:firstLine="709"/>
              <w:jc w:val="both"/>
              <w:rPr>
                <w:rFonts w:ascii="Times New Roman" w:eastAsia="Calibri" w:hAnsi="Times New Roman" w:cs="Times New Roman"/>
                <w:sz w:val="22"/>
                <w:szCs w:val="22"/>
                <w:lang w:val="ru-RU" w:eastAsia="ar-SA"/>
              </w:rPr>
            </w:pPr>
          </w:p>
          <w:p w14:paraId="37CAA635" w14:textId="77777777" w:rsidR="00CA2C01" w:rsidRDefault="00CA2C01">
            <w:pPr>
              <w:ind w:left="459" w:right="-108" w:firstLine="709"/>
              <w:jc w:val="both"/>
              <w:rPr>
                <w:rFonts w:ascii="Times New Roman" w:eastAsia="Calibri" w:hAnsi="Times New Roman" w:cs="Times New Roman"/>
                <w:sz w:val="22"/>
                <w:szCs w:val="22"/>
                <w:lang w:val="ru-RU" w:eastAsia="ar-SA"/>
              </w:rPr>
            </w:pPr>
          </w:p>
          <w:p w14:paraId="48964B7E" w14:textId="77777777" w:rsidR="00CA2C01" w:rsidRDefault="00CA2C01">
            <w:pPr>
              <w:ind w:left="459" w:right="-108" w:firstLine="709"/>
              <w:jc w:val="both"/>
              <w:rPr>
                <w:rFonts w:ascii="Times New Roman" w:eastAsia="Calibri" w:hAnsi="Times New Roman" w:cs="Times New Roman"/>
                <w:sz w:val="22"/>
                <w:szCs w:val="22"/>
                <w:lang w:val="ru-RU" w:eastAsia="ar-SA"/>
              </w:rPr>
            </w:pPr>
          </w:p>
          <w:p w14:paraId="119F83CD" w14:textId="14696A3D" w:rsidR="00CA2C01" w:rsidRDefault="00CA2C01">
            <w:pPr>
              <w:ind w:left="459" w:right="-108" w:firstLine="709"/>
              <w:jc w:val="both"/>
              <w:rPr>
                <w:rFonts w:ascii="Times New Roman" w:eastAsia="Calibri" w:hAnsi="Times New Roman" w:cs="Times New Roman"/>
                <w:sz w:val="22"/>
                <w:szCs w:val="22"/>
                <w:lang w:val="ru-RU" w:eastAsia="ar-SA"/>
              </w:rPr>
            </w:pPr>
          </w:p>
          <w:p w14:paraId="2B1D749D" w14:textId="240F6555" w:rsidR="00C81E07" w:rsidRDefault="00C81E07">
            <w:pPr>
              <w:ind w:left="459" w:right="-108" w:firstLine="709"/>
              <w:jc w:val="both"/>
              <w:rPr>
                <w:rFonts w:ascii="Times New Roman" w:eastAsia="Calibri" w:hAnsi="Times New Roman" w:cs="Times New Roman"/>
                <w:sz w:val="22"/>
                <w:szCs w:val="22"/>
                <w:lang w:val="ru-RU" w:eastAsia="ar-SA"/>
              </w:rPr>
            </w:pPr>
          </w:p>
          <w:p w14:paraId="7DAF2D7D" w14:textId="44711CC8" w:rsidR="00C81E07" w:rsidRDefault="00C81E07">
            <w:pPr>
              <w:ind w:left="459" w:right="-108" w:firstLine="709"/>
              <w:jc w:val="both"/>
              <w:rPr>
                <w:rFonts w:ascii="Times New Roman" w:eastAsia="Calibri" w:hAnsi="Times New Roman" w:cs="Times New Roman"/>
                <w:sz w:val="22"/>
                <w:szCs w:val="22"/>
                <w:lang w:val="ru-RU" w:eastAsia="ar-SA"/>
              </w:rPr>
            </w:pPr>
          </w:p>
          <w:p w14:paraId="4269EE9C" w14:textId="74F3BB39" w:rsidR="00C81E07" w:rsidRDefault="00C81E07">
            <w:pPr>
              <w:ind w:left="459" w:right="-108" w:firstLine="709"/>
              <w:jc w:val="both"/>
              <w:rPr>
                <w:rFonts w:ascii="Times New Roman" w:eastAsia="Calibri" w:hAnsi="Times New Roman" w:cs="Times New Roman"/>
                <w:sz w:val="22"/>
                <w:szCs w:val="22"/>
                <w:lang w:val="ru-RU" w:eastAsia="ar-SA"/>
              </w:rPr>
            </w:pPr>
          </w:p>
          <w:p w14:paraId="7872B306" w14:textId="77777777" w:rsidR="00C81E07" w:rsidRDefault="00C81E07" w:rsidP="00C81E07">
            <w:pPr>
              <w:ind w:right="-108"/>
              <w:jc w:val="both"/>
              <w:rPr>
                <w:rFonts w:ascii="Times New Roman" w:eastAsia="Calibri" w:hAnsi="Times New Roman" w:cs="Times New Roman"/>
                <w:sz w:val="22"/>
                <w:szCs w:val="22"/>
                <w:lang w:val="ru-RU" w:eastAsia="ar-SA"/>
              </w:rPr>
            </w:pPr>
          </w:p>
          <w:p w14:paraId="41D10154" w14:textId="77777777" w:rsidR="00CA2C01" w:rsidRDefault="00CA2C01">
            <w:pPr>
              <w:ind w:left="459" w:right="-108" w:firstLine="709"/>
              <w:jc w:val="both"/>
              <w:rPr>
                <w:rFonts w:ascii="Times New Roman" w:eastAsia="Calibri" w:hAnsi="Times New Roman" w:cs="Times New Roman"/>
                <w:sz w:val="22"/>
                <w:szCs w:val="22"/>
                <w:lang w:val="ru-RU" w:eastAsia="ar-SA"/>
              </w:rPr>
            </w:pPr>
          </w:p>
          <w:p w14:paraId="76589080" w14:textId="77777777" w:rsidR="00CA2C01" w:rsidRDefault="00CA2C01">
            <w:pPr>
              <w:ind w:left="459" w:right="-108" w:firstLine="709"/>
              <w:jc w:val="both"/>
              <w:rPr>
                <w:rFonts w:ascii="Times New Roman" w:eastAsia="Calibri" w:hAnsi="Times New Roman" w:cs="Times New Roman"/>
                <w:sz w:val="22"/>
                <w:szCs w:val="22"/>
                <w:lang w:val="ru-RU" w:eastAsia="ar-SA"/>
              </w:rPr>
            </w:pPr>
          </w:p>
          <w:p w14:paraId="78DC2446" w14:textId="77777777" w:rsidR="00CA2C01" w:rsidRDefault="00CA2C01">
            <w:pPr>
              <w:ind w:left="459" w:right="-108" w:firstLine="709"/>
              <w:jc w:val="both"/>
              <w:rPr>
                <w:rFonts w:ascii="Times New Roman" w:eastAsia="Calibri" w:hAnsi="Times New Roman" w:cs="Times New Roman"/>
                <w:sz w:val="22"/>
                <w:szCs w:val="22"/>
                <w:lang w:val="ru-RU" w:eastAsia="ar-SA"/>
              </w:rPr>
            </w:pPr>
          </w:p>
          <w:p w14:paraId="766B3893" w14:textId="3EAC739D" w:rsidR="000861AF" w:rsidRPr="00BB1E7B" w:rsidRDefault="00FD6344">
            <w:pPr>
              <w:ind w:left="459" w:right="-108" w:firstLine="709"/>
              <w:jc w:val="both"/>
              <w:rPr>
                <w:rFonts w:ascii="Times New Roman" w:eastAsia="Calibri" w:hAnsi="Times New Roman" w:cs="Times New Roman"/>
                <w:sz w:val="22"/>
                <w:szCs w:val="22"/>
                <w:lang w:val="ru-RU" w:eastAsia="ar-SA"/>
              </w:rPr>
            </w:pPr>
            <w:r w:rsidRPr="00BB1E7B">
              <w:rPr>
                <w:rFonts w:ascii="Times New Roman" w:eastAsia="Calibri" w:hAnsi="Times New Roman" w:cs="Times New Roman"/>
                <w:sz w:val="22"/>
                <w:szCs w:val="22"/>
                <w:lang w:val="ru-RU" w:eastAsia="ar-SA"/>
              </w:rPr>
              <w:t xml:space="preserve">М.П. </w:t>
            </w:r>
          </w:p>
        </w:tc>
      </w:tr>
      <w:bookmarkEnd w:id="11"/>
    </w:tbl>
    <w:p w14:paraId="4B46062C" w14:textId="77777777" w:rsidR="00F86AE3" w:rsidRPr="00BB1E7B" w:rsidRDefault="00F86AE3">
      <w:pPr>
        <w:ind w:left="6946" w:right="-108" w:firstLine="709"/>
        <w:jc w:val="both"/>
        <w:rPr>
          <w:rFonts w:ascii="Times New Roman" w:eastAsia="Calibri" w:hAnsi="Times New Roman" w:cs="Times New Roman"/>
          <w:bCs/>
          <w:sz w:val="22"/>
          <w:szCs w:val="22"/>
          <w:lang w:val="ru-RU" w:eastAsia="ru-RU"/>
        </w:rPr>
      </w:pPr>
    </w:p>
    <w:p w14:paraId="3571EAAC" w14:textId="77777777" w:rsidR="00F86AE3" w:rsidRPr="00BB1E7B" w:rsidRDefault="00F86AE3">
      <w:pPr>
        <w:ind w:left="6946" w:right="-108" w:firstLine="709"/>
        <w:jc w:val="both"/>
        <w:rPr>
          <w:rFonts w:ascii="Times New Roman" w:eastAsia="Calibri" w:hAnsi="Times New Roman" w:cs="Times New Roman"/>
          <w:bCs/>
          <w:sz w:val="22"/>
          <w:szCs w:val="22"/>
          <w:lang w:val="ru-RU" w:eastAsia="ru-RU"/>
        </w:rPr>
        <w:sectPr w:rsidR="00F86AE3" w:rsidRPr="00BB1E7B" w:rsidSect="00B80898">
          <w:pgSz w:w="11906" w:h="16838"/>
          <w:pgMar w:top="426" w:right="567" w:bottom="426" w:left="1134" w:header="709" w:footer="709" w:gutter="0"/>
          <w:cols w:space="720"/>
        </w:sectPr>
      </w:pPr>
    </w:p>
    <w:p w14:paraId="4AF1F981" w14:textId="745329A7" w:rsidR="000861AF" w:rsidRPr="003E6533" w:rsidRDefault="00FD6344" w:rsidP="00F86AE3">
      <w:pPr>
        <w:ind w:left="6946" w:right="-108" w:firstLine="709"/>
        <w:jc w:val="right"/>
        <w:rPr>
          <w:rFonts w:ascii="Times New Roman" w:eastAsia="Calibri" w:hAnsi="Times New Roman" w:cs="Times New Roman"/>
          <w:bCs/>
          <w:lang w:val="ru-RU" w:eastAsia="ru-RU"/>
        </w:rPr>
      </w:pPr>
      <w:r w:rsidRPr="003E6533">
        <w:rPr>
          <w:rFonts w:ascii="Times New Roman" w:eastAsia="Calibri" w:hAnsi="Times New Roman" w:cs="Times New Roman"/>
          <w:bCs/>
          <w:lang w:val="ru-RU" w:eastAsia="ru-RU"/>
        </w:rPr>
        <w:lastRenderedPageBreak/>
        <w:t xml:space="preserve">Приложение № 1 </w:t>
      </w:r>
    </w:p>
    <w:p w14:paraId="3FFD941E" w14:textId="77777777" w:rsidR="000861AF" w:rsidRPr="003E6533" w:rsidRDefault="00FD6344" w:rsidP="00F86AE3">
      <w:pPr>
        <w:ind w:left="6946" w:right="-108" w:firstLine="709"/>
        <w:jc w:val="right"/>
        <w:rPr>
          <w:rFonts w:ascii="Times New Roman" w:eastAsia="Calibri" w:hAnsi="Times New Roman" w:cs="Times New Roman"/>
          <w:bCs/>
          <w:lang w:val="ru-RU" w:eastAsia="ru-RU"/>
        </w:rPr>
      </w:pPr>
      <w:r w:rsidRPr="003E6533">
        <w:rPr>
          <w:rFonts w:ascii="Times New Roman" w:eastAsia="Calibri" w:hAnsi="Times New Roman" w:cs="Times New Roman"/>
          <w:bCs/>
          <w:lang w:val="ru-RU" w:eastAsia="ru-RU"/>
        </w:rPr>
        <w:t>к Договору № ___</w:t>
      </w:r>
    </w:p>
    <w:p w14:paraId="7E281CF5" w14:textId="1FC56A8F" w:rsidR="000861AF" w:rsidRPr="003E6533" w:rsidRDefault="00FD6344" w:rsidP="00F86AE3">
      <w:pPr>
        <w:ind w:left="6946" w:right="-108"/>
        <w:jc w:val="right"/>
        <w:rPr>
          <w:rFonts w:ascii="Times New Roman" w:eastAsia="Calibri" w:hAnsi="Times New Roman" w:cs="Times New Roman"/>
          <w:bCs/>
          <w:lang w:val="ru-RU" w:eastAsia="ru-RU"/>
        </w:rPr>
      </w:pPr>
      <w:r w:rsidRPr="003E6533">
        <w:rPr>
          <w:rFonts w:ascii="Times New Roman" w:eastAsia="Calibri" w:hAnsi="Times New Roman" w:cs="Times New Roman"/>
          <w:bCs/>
          <w:lang w:val="ru-RU" w:eastAsia="ru-RU"/>
        </w:rPr>
        <w:t>от «___»____________ 202</w:t>
      </w:r>
      <w:r w:rsidR="001A4AA2" w:rsidRPr="003E6533">
        <w:rPr>
          <w:rFonts w:ascii="Times New Roman" w:eastAsia="Calibri" w:hAnsi="Times New Roman" w:cs="Times New Roman"/>
          <w:bCs/>
          <w:lang w:val="ru-RU" w:eastAsia="ru-RU"/>
        </w:rPr>
        <w:t>4</w:t>
      </w:r>
      <w:r w:rsidRPr="003E6533">
        <w:rPr>
          <w:rFonts w:ascii="Times New Roman" w:eastAsia="Calibri" w:hAnsi="Times New Roman" w:cs="Times New Roman"/>
          <w:bCs/>
          <w:lang w:val="ru-RU" w:eastAsia="ru-RU"/>
        </w:rPr>
        <w:t xml:space="preserve"> г.</w:t>
      </w:r>
    </w:p>
    <w:p w14:paraId="63EBEFF1" w14:textId="77777777" w:rsidR="000861AF" w:rsidRPr="003E6533" w:rsidRDefault="000861AF">
      <w:pPr>
        <w:ind w:left="-108" w:right="-108" w:firstLine="709"/>
        <w:jc w:val="right"/>
        <w:rPr>
          <w:rFonts w:ascii="Times New Roman" w:eastAsia="Calibri" w:hAnsi="Times New Roman" w:cs="Times New Roman"/>
          <w:bCs/>
          <w:lang w:val="ru-RU" w:eastAsia="ru-RU"/>
        </w:rPr>
      </w:pPr>
    </w:p>
    <w:p w14:paraId="1E0C7BAF" w14:textId="2C3D556F" w:rsidR="001A4AA2" w:rsidRPr="003E6533" w:rsidRDefault="001A4AA2" w:rsidP="001A4AA2">
      <w:pPr>
        <w:keepNext/>
        <w:ind w:left="-108" w:right="-108" w:firstLine="709"/>
        <w:jc w:val="center"/>
        <w:outlineLvl w:val="2"/>
        <w:rPr>
          <w:rFonts w:ascii="Times New Roman" w:eastAsia="Times New Roman" w:hAnsi="Times New Roman" w:cs="Times New Roman"/>
          <w:b/>
          <w:bCs/>
          <w:lang w:val="ru-RU" w:eastAsia="ru-RU"/>
        </w:rPr>
      </w:pPr>
      <w:r w:rsidRPr="001A4AA2">
        <w:rPr>
          <w:rFonts w:ascii="Times New Roman" w:eastAsia="Times New Roman" w:hAnsi="Times New Roman" w:cs="Times New Roman"/>
          <w:b/>
          <w:bCs/>
          <w:lang w:val="ru-RU" w:eastAsia="ru-RU"/>
        </w:rPr>
        <w:t>СПЕЦИФИКАЦИЯ</w:t>
      </w:r>
    </w:p>
    <w:p w14:paraId="48035F09" w14:textId="77777777" w:rsidR="003E6533" w:rsidRPr="001A4AA2" w:rsidRDefault="003E6533" w:rsidP="001A4AA2">
      <w:pPr>
        <w:keepNext/>
        <w:ind w:left="-108" w:right="-108" w:firstLine="709"/>
        <w:jc w:val="center"/>
        <w:outlineLvl w:val="2"/>
        <w:rPr>
          <w:rFonts w:ascii="Times New Roman" w:eastAsia="Times New Roman" w:hAnsi="Times New Roman" w:cs="Times New Roman"/>
          <w:b/>
          <w:bCs/>
          <w:sz w:val="24"/>
          <w:szCs w:val="24"/>
          <w:lang w:val="ru-RU" w:eastAsia="ru-RU"/>
        </w:rPr>
      </w:pPr>
    </w:p>
    <w:p w14:paraId="5FF19C33" w14:textId="1FC24CF8" w:rsidR="001A4AA2" w:rsidRDefault="001A4AA2" w:rsidP="001A4AA2">
      <w:pPr>
        <w:keepNext/>
        <w:tabs>
          <w:tab w:val="left" w:pos="142"/>
        </w:tabs>
        <w:ind w:right="-108"/>
        <w:outlineLvl w:val="2"/>
        <w:rPr>
          <w:rFonts w:ascii="Times New Roman" w:eastAsia="NSimSun" w:hAnsi="Times New Roman" w:cs="Times New Roman"/>
          <w:lang w:val="ru-RU"/>
        </w:rPr>
      </w:pPr>
      <w:r w:rsidRPr="001A4AA2">
        <w:rPr>
          <w:rFonts w:ascii="Times New Roman" w:eastAsia="Times New Roman" w:hAnsi="Times New Roman" w:cs="Times New Roman"/>
          <w:lang w:val="ru-RU" w:eastAsia="ru-RU"/>
        </w:rPr>
        <w:t>1</w:t>
      </w:r>
      <w:r w:rsidRPr="001A4AA2">
        <w:rPr>
          <w:rFonts w:ascii="Times New Roman" w:eastAsia="NSimSun" w:hAnsi="Times New Roman" w:cs="Times New Roman"/>
          <w:lang w:val="ru-RU"/>
        </w:rPr>
        <w:t xml:space="preserve">. </w:t>
      </w:r>
      <w:r w:rsidR="003E6533" w:rsidRPr="003E6533">
        <w:rPr>
          <w:rFonts w:ascii="Times New Roman" w:eastAsia="NSimSun" w:hAnsi="Times New Roman" w:cs="Times New Roman"/>
          <w:lang w:val="ru-RU"/>
        </w:rPr>
        <w:t>Стороны согласовали к поставке следующий Товар:</w:t>
      </w:r>
    </w:p>
    <w:p w14:paraId="7C0F8914" w14:textId="77777777" w:rsidR="003E6533" w:rsidRPr="001A4AA2" w:rsidRDefault="003E6533" w:rsidP="001A4AA2">
      <w:pPr>
        <w:keepNext/>
        <w:tabs>
          <w:tab w:val="left" w:pos="142"/>
        </w:tabs>
        <w:ind w:right="-108"/>
        <w:outlineLvl w:val="2"/>
        <w:rPr>
          <w:rFonts w:ascii="Times New Roman" w:eastAsia="NSimSun" w:hAnsi="Times New Roman" w:cs="Times New Roman"/>
          <w:lang w:val="ru-RU"/>
        </w:rPr>
      </w:pPr>
    </w:p>
    <w:tbl>
      <w:tblPr>
        <w:tblW w:w="10485" w:type="dxa"/>
        <w:tblLayout w:type="fixed"/>
        <w:tblCellMar>
          <w:left w:w="0" w:type="dxa"/>
          <w:right w:w="0" w:type="dxa"/>
        </w:tblCellMar>
        <w:tblLook w:val="04A0" w:firstRow="1" w:lastRow="0" w:firstColumn="1" w:lastColumn="0" w:noHBand="0" w:noVBand="1"/>
      </w:tblPr>
      <w:tblGrid>
        <w:gridCol w:w="302"/>
        <w:gridCol w:w="3804"/>
        <w:gridCol w:w="3686"/>
        <w:gridCol w:w="567"/>
        <w:gridCol w:w="567"/>
        <w:gridCol w:w="708"/>
        <w:gridCol w:w="851"/>
      </w:tblGrid>
      <w:tr w:rsidR="001A4AA2" w:rsidRPr="001A4AA2" w14:paraId="60971291" w14:textId="77777777" w:rsidTr="00C81E07">
        <w:trPr>
          <w:cantSplit/>
          <w:trHeight w:val="896"/>
        </w:trPr>
        <w:tc>
          <w:tcPr>
            <w:tcW w:w="302" w:type="dxa"/>
            <w:tcBorders>
              <w:top w:val="single" w:sz="4" w:space="0" w:color="000000"/>
              <w:left w:val="single" w:sz="4" w:space="0" w:color="000000"/>
              <w:bottom w:val="single" w:sz="4" w:space="0" w:color="000000"/>
              <w:right w:val="single" w:sz="4" w:space="0" w:color="auto"/>
            </w:tcBorders>
          </w:tcPr>
          <w:p w14:paraId="15FD7FDD" w14:textId="77777777" w:rsidR="001A4AA2" w:rsidRPr="001A4AA2" w:rsidRDefault="001A4AA2" w:rsidP="001A4AA2">
            <w:pPr>
              <w:widowControl w:val="0"/>
              <w:jc w:val="center"/>
              <w:rPr>
                <w:rFonts w:ascii="Times New Roman" w:eastAsia="Calibri" w:hAnsi="Times New Roman" w:cs="Times New Roman"/>
                <w:b/>
                <w:sz w:val="22"/>
                <w:szCs w:val="22"/>
                <w:lang w:val="ru-RU" w:eastAsia="ru-RU"/>
              </w:rPr>
            </w:pPr>
            <w:r w:rsidRPr="001A4AA2">
              <w:rPr>
                <w:rFonts w:ascii="Times New Roman" w:eastAsia="Calibri" w:hAnsi="Times New Roman" w:cs="Times New Roman"/>
                <w:b/>
                <w:sz w:val="22"/>
                <w:szCs w:val="22"/>
                <w:lang w:val="ru-RU" w:eastAsia="ru-RU"/>
              </w:rPr>
              <w:t>№</w:t>
            </w:r>
          </w:p>
        </w:tc>
        <w:tc>
          <w:tcPr>
            <w:tcW w:w="3804" w:type="dxa"/>
            <w:tcBorders>
              <w:top w:val="single" w:sz="4" w:space="0" w:color="000000"/>
              <w:left w:val="single" w:sz="4" w:space="0" w:color="auto"/>
              <w:bottom w:val="single" w:sz="4" w:space="0" w:color="000000"/>
              <w:right w:val="nil"/>
            </w:tcBorders>
          </w:tcPr>
          <w:p w14:paraId="391F1043" w14:textId="77777777" w:rsidR="001A4AA2" w:rsidRPr="001A4AA2" w:rsidRDefault="001A4AA2" w:rsidP="001A4AA2">
            <w:pPr>
              <w:widowControl w:val="0"/>
              <w:jc w:val="center"/>
              <w:rPr>
                <w:rFonts w:ascii="Times New Roman" w:eastAsia="Calibri" w:hAnsi="Times New Roman" w:cs="Times New Roman"/>
                <w:b/>
                <w:sz w:val="22"/>
                <w:szCs w:val="22"/>
                <w:lang w:val="ru-RU" w:eastAsia="ru-RU"/>
              </w:rPr>
            </w:pPr>
            <w:r w:rsidRPr="001A4AA2">
              <w:rPr>
                <w:rFonts w:ascii="Times New Roman" w:eastAsia="Calibri" w:hAnsi="Times New Roman" w:cs="Times New Roman"/>
                <w:b/>
                <w:sz w:val="22"/>
                <w:szCs w:val="22"/>
                <w:lang w:val="ru-RU" w:eastAsia="ru-RU"/>
              </w:rPr>
              <w:t>Наименование Товара</w:t>
            </w:r>
          </w:p>
        </w:tc>
        <w:tc>
          <w:tcPr>
            <w:tcW w:w="3686" w:type="dxa"/>
            <w:tcBorders>
              <w:top w:val="single" w:sz="4" w:space="0" w:color="000000"/>
              <w:left w:val="single" w:sz="4" w:space="0" w:color="000000"/>
              <w:bottom w:val="single" w:sz="4" w:space="0" w:color="000000"/>
              <w:right w:val="nil"/>
            </w:tcBorders>
          </w:tcPr>
          <w:p w14:paraId="77BF9F0C" w14:textId="77777777" w:rsidR="001A4AA2" w:rsidRPr="001A4AA2" w:rsidRDefault="001A4AA2" w:rsidP="001A4AA2">
            <w:pPr>
              <w:widowControl w:val="0"/>
              <w:jc w:val="center"/>
              <w:rPr>
                <w:rFonts w:ascii="Times New Roman" w:eastAsia="Calibri" w:hAnsi="Times New Roman" w:cs="Times New Roman"/>
                <w:b/>
                <w:sz w:val="22"/>
                <w:szCs w:val="22"/>
                <w:lang w:val="ru-RU" w:eastAsia="ru-RU"/>
              </w:rPr>
            </w:pPr>
            <w:r w:rsidRPr="001A4AA2">
              <w:rPr>
                <w:rFonts w:ascii="Times New Roman" w:eastAsia="Calibri" w:hAnsi="Times New Roman" w:cs="Times New Roman"/>
                <w:b/>
                <w:kern w:val="28"/>
                <w:sz w:val="22"/>
                <w:szCs w:val="22"/>
                <w:lang w:val="ru-RU" w:eastAsia="ru-RU"/>
              </w:rPr>
              <w:t>Функциональные характеристики (потребительские свойства) и качественные характеристики</w:t>
            </w:r>
          </w:p>
        </w:tc>
        <w:tc>
          <w:tcPr>
            <w:tcW w:w="567" w:type="dxa"/>
            <w:tcBorders>
              <w:top w:val="single" w:sz="4" w:space="0" w:color="000000"/>
              <w:left w:val="single" w:sz="4" w:space="0" w:color="000000"/>
              <w:bottom w:val="single" w:sz="4" w:space="0" w:color="000000"/>
              <w:right w:val="single" w:sz="4" w:space="0" w:color="auto"/>
            </w:tcBorders>
          </w:tcPr>
          <w:p w14:paraId="0D457EDB" w14:textId="77777777" w:rsidR="001A4AA2" w:rsidRPr="001A4AA2" w:rsidRDefault="001A4AA2" w:rsidP="001A4AA2">
            <w:pPr>
              <w:keepNext/>
              <w:keepLines/>
              <w:jc w:val="center"/>
              <w:rPr>
                <w:rFonts w:ascii="Times New Roman" w:eastAsia="Calibri" w:hAnsi="Times New Roman" w:cs="Times New Roman"/>
                <w:b/>
                <w:bCs/>
                <w:color w:val="000000"/>
                <w:sz w:val="22"/>
                <w:szCs w:val="22"/>
                <w:lang w:val="ru-RU" w:eastAsia="ru-RU"/>
              </w:rPr>
            </w:pPr>
            <w:r w:rsidRPr="001A4AA2">
              <w:rPr>
                <w:rFonts w:ascii="Times New Roman" w:eastAsia="Calibri" w:hAnsi="Times New Roman" w:cs="Times New Roman"/>
                <w:b/>
                <w:color w:val="000000"/>
                <w:sz w:val="22"/>
                <w:szCs w:val="22"/>
                <w:lang w:val="ru-RU" w:eastAsia="ru-RU"/>
              </w:rPr>
              <w:t>Ед.</w:t>
            </w:r>
          </w:p>
          <w:p w14:paraId="3E2055D3" w14:textId="77777777" w:rsidR="001A4AA2" w:rsidRPr="001A4AA2" w:rsidRDefault="001A4AA2" w:rsidP="001A4AA2">
            <w:pPr>
              <w:keepNext/>
              <w:keepLines/>
              <w:jc w:val="center"/>
              <w:rPr>
                <w:rFonts w:ascii="Times New Roman" w:eastAsia="Calibri" w:hAnsi="Times New Roman" w:cs="Times New Roman"/>
                <w:b/>
                <w:bCs/>
                <w:color w:val="000000"/>
                <w:sz w:val="22"/>
                <w:szCs w:val="22"/>
                <w:lang w:val="ru-RU" w:eastAsia="ru-RU"/>
              </w:rPr>
            </w:pPr>
            <w:r w:rsidRPr="001A4AA2">
              <w:rPr>
                <w:rFonts w:ascii="Times New Roman" w:eastAsia="Calibri" w:hAnsi="Times New Roman" w:cs="Times New Roman"/>
                <w:b/>
                <w:color w:val="000000"/>
                <w:sz w:val="22"/>
                <w:szCs w:val="22"/>
                <w:lang w:val="ru-RU" w:eastAsia="ru-RU"/>
              </w:rPr>
              <w:t>изм.</w:t>
            </w:r>
          </w:p>
        </w:tc>
        <w:tc>
          <w:tcPr>
            <w:tcW w:w="567" w:type="dxa"/>
            <w:tcBorders>
              <w:top w:val="single" w:sz="4" w:space="0" w:color="000000"/>
              <w:left w:val="single" w:sz="4" w:space="0" w:color="auto"/>
              <w:bottom w:val="single" w:sz="4" w:space="0" w:color="000000"/>
              <w:right w:val="nil"/>
            </w:tcBorders>
          </w:tcPr>
          <w:p w14:paraId="79895751" w14:textId="77777777" w:rsidR="001A4AA2" w:rsidRPr="001A4AA2" w:rsidRDefault="001A4AA2" w:rsidP="001A4AA2">
            <w:pPr>
              <w:keepNext/>
              <w:keepLines/>
              <w:jc w:val="center"/>
              <w:rPr>
                <w:rFonts w:ascii="Times New Roman" w:eastAsia="Calibri" w:hAnsi="Times New Roman" w:cs="Times New Roman"/>
                <w:b/>
                <w:bCs/>
                <w:color w:val="000000"/>
                <w:sz w:val="22"/>
                <w:szCs w:val="22"/>
                <w:lang w:val="ru-RU" w:eastAsia="ru-RU"/>
              </w:rPr>
            </w:pPr>
            <w:r w:rsidRPr="001A4AA2">
              <w:rPr>
                <w:rFonts w:ascii="Times New Roman" w:eastAsia="Calibri" w:hAnsi="Times New Roman" w:cs="Times New Roman"/>
                <w:b/>
                <w:color w:val="000000"/>
                <w:sz w:val="22"/>
                <w:szCs w:val="22"/>
                <w:lang w:val="ru-RU" w:eastAsia="ru-RU"/>
              </w:rPr>
              <w:t>Кол-во</w:t>
            </w:r>
          </w:p>
        </w:tc>
        <w:tc>
          <w:tcPr>
            <w:tcW w:w="708" w:type="dxa"/>
            <w:tcBorders>
              <w:top w:val="single" w:sz="4" w:space="0" w:color="000000"/>
              <w:left w:val="single" w:sz="4" w:space="0" w:color="000000"/>
              <w:bottom w:val="single" w:sz="4" w:space="0" w:color="000000"/>
              <w:right w:val="single" w:sz="4" w:space="0" w:color="000000"/>
            </w:tcBorders>
          </w:tcPr>
          <w:p w14:paraId="24E7AC33" w14:textId="77777777" w:rsidR="001A4AA2" w:rsidRPr="001A4AA2" w:rsidRDefault="001A4AA2" w:rsidP="001A4AA2">
            <w:pPr>
              <w:keepNext/>
              <w:keepLines/>
              <w:jc w:val="center"/>
              <w:rPr>
                <w:rFonts w:ascii="Times New Roman" w:eastAsia="Calibri" w:hAnsi="Times New Roman" w:cs="Times New Roman"/>
                <w:b/>
                <w:bCs/>
                <w:color w:val="000000"/>
                <w:sz w:val="22"/>
                <w:szCs w:val="22"/>
                <w:lang w:val="ru-RU" w:eastAsia="ru-RU"/>
              </w:rPr>
            </w:pPr>
            <w:r w:rsidRPr="001A4AA2">
              <w:rPr>
                <w:rFonts w:ascii="Times New Roman" w:eastAsia="Calibri" w:hAnsi="Times New Roman" w:cs="Times New Roman"/>
                <w:b/>
                <w:color w:val="000000"/>
                <w:sz w:val="22"/>
                <w:szCs w:val="22"/>
                <w:lang w:val="ru-RU" w:eastAsia="ru-RU"/>
              </w:rPr>
              <w:t>Цена за ед. товара</w:t>
            </w:r>
          </w:p>
          <w:p w14:paraId="66C5D80C" w14:textId="77777777" w:rsidR="001A4AA2" w:rsidRPr="001A4AA2" w:rsidRDefault="001A4AA2" w:rsidP="001A4AA2">
            <w:pPr>
              <w:keepNext/>
              <w:keepLines/>
              <w:jc w:val="center"/>
              <w:rPr>
                <w:rFonts w:ascii="Times New Roman" w:eastAsia="Calibri" w:hAnsi="Times New Roman" w:cs="Times New Roman"/>
                <w:b/>
                <w:bCs/>
                <w:color w:val="000000"/>
                <w:sz w:val="22"/>
                <w:szCs w:val="22"/>
                <w:lang w:val="ru-RU" w:eastAsia="ru-RU"/>
              </w:rPr>
            </w:pPr>
          </w:p>
        </w:tc>
        <w:tc>
          <w:tcPr>
            <w:tcW w:w="851" w:type="dxa"/>
            <w:tcBorders>
              <w:top w:val="single" w:sz="4" w:space="0" w:color="000000"/>
              <w:left w:val="single" w:sz="4" w:space="0" w:color="000000"/>
              <w:bottom w:val="single" w:sz="4" w:space="0" w:color="000000"/>
              <w:right w:val="single" w:sz="4" w:space="0" w:color="000000"/>
            </w:tcBorders>
          </w:tcPr>
          <w:p w14:paraId="4EFE350D" w14:textId="77777777" w:rsidR="001A4AA2" w:rsidRPr="001A4AA2" w:rsidRDefault="001A4AA2" w:rsidP="001A4AA2">
            <w:pPr>
              <w:keepNext/>
              <w:keepLines/>
              <w:jc w:val="center"/>
              <w:rPr>
                <w:rFonts w:ascii="Times New Roman" w:eastAsia="Calibri" w:hAnsi="Times New Roman" w:cs="Times New Roman"/>
                <w:b/>
                <w:bCs/>
                <w:color w:val="000000"/>
                <w:sz w:val="22"/>
                <w:szCs w:val="22"/>
                <w:lang w:val="ru-RU" w:eastAsia="ru-RU"/>
              </w:rPr>
            </w:pPr>
            <w:r w:rsidRPr="001A4AA2">
              <w:rPr>
                <w:rFonts w:ascii="Times New Roman" w:eastAsia="Calibri" w:hAnsi="Times New Roman" w:cs="Times New Roman"/>
                <w:b/>
                <w:color w:val="000000"/>
                <w:sz w:val="22"/>
                <w:szCs w:val="22"/>
                <w:lang w:val="ru-RU" w:eastAsia="ru-RU"/>
              </w:rPr>
              <w:t>Стоимость товара</w:t>
            </w:r>
          </w:p>
          <w:p w14:paraId="094614C2" w14:textId="77777777" w:rsidR="001A4AA2" w:rsidRPr="001A4AA2" w:rsidRDefault="001A4AA2" w:rsidP="001A4AA2">
            <w:pPr>
              <w:keepNext/>
              <w:keepLines/>
              <w:jc w:val="center"/>
              <w:rPr>
                <w:rFonts w:ascii="Times New Roman" w:eastAsia="Calibri" w:hAnsi="Times New Roman" w:cs="Times New Roman"/>
                <w:b/>
                <w:bCs/>
                <w:color w:val="000000"/>
                <w:sz w:val="22"/>
                <w:szCs w:val="22"/>
                <w:lang w:val="ru-RU" w:eastAsia="ru-RU"/>
              </w:rPr>
            </w:pPr>
          </w:p>
        </w:tc>
      </w:tr>
      <w:tr w:rsidR="001A4AA2" w:rsidRPr="001A4AA2" w14:paraId="10FD21A2" w14:textId="77777777" w:rsidTr="00C81E07">
        <w:trPr>
          <w:cantSplit/>
          <w:trHeight w:val="584"/>
        </w:trPr>
        <w:tc>
          <w:tcPr>
            <w:tcW w:w="302" w:type="dxa"/>
            <w:tcBorders>
              <w:top w:val="single" w:sz="4" w:space="0" w:color="auto"/>
              <w:left w:val="single" w:sz="4" w:space="0" w:color="000000"/>
              <w:bottom w:val="single" w:sz="4" w:space="0" w:color="auto"/>
              <w:right w:val="single" w:sz="4" w:space="0" w:color="auto"/>
            </w:tcBorders>
            <w:vAlign w:val="center"/>
          </w:tcPr>
          <w:p w14:paraId="1EB03871" w14:textId="77777777" w:rsidR="001A4AA2" w:rsidRPr="001A4AA2" w:rsidRDefault="001A4AA2" w:rsidP="001A4AA2">
            <w:pPr>
              <w:widowControl w:val="0"/>
              <w:autoSpaceDE w:val="0"/>
              <w:autoSpaceDN w:val="0"/>
              <w:adjustRightInd w:val="0"/>
              <w:ind w:right="-108"/>
              <w:rPr>
                <w:rFonts w:ascii="Times New Roman" w:eastAsia="Calibri" w:hAnsi="Times New Roman" w:cs="Times New Roman"/>
                <w:sz w:val="22"/>
                <w:szCs w:val="22"/>
                <w:lang w:val="ru-RU" w:eastAsia="ru-RU"/>
              </w:rPr>
            </w:pPr>
            <w:r w:rsidRPr="001A4AA2">
              <w:rPr>
                <w:rFonts w:ascii="Times New Roman" w:eastAsia="Calibri" w:hAnsi="Times New Roman" w:cs="Times New Roman"/>
                <w:sz w:val="22"/>
                <w:szCs w:val="22"/>
                <w:lang w:val="ru-RU" w:eastAsia="ru-RU"/>
              </w:rPr>
              <w:t>1</w:t>
            </w:r>
          </w:p>
        </w:tc>
        <w:tc>
          <w:tcPr>
            <w:tcW w:w="3804" w:type="dxa"/>
            <w:tcBorders>
              <w:top w:val="single" w:sz="4" w:space="0" w:color="auto"/>
              <w:left w:val="single" w:sz="4" w:space="0" w:color="auto"/>
              <w:bottom w:val="single" w:sz="4" w:space="0" w:color="auto"/>
              <w:right w:val="nil"/>
            </w:tcBorders>
            <w:vAlign w:val="center"/>
          </w:tcPr>
          <w:p w14:paraId="697212E0" w14:textId="69F33DC6" w:rsidR="001A4AA2" w:rsidRPr="00C81E07" w:rsidRDefault="001A4AA2" w:rsidP="001A4AA2">
            <w:pPr>
              <w:widowControl w:val="0"/>
              <w:autoSpaceDE w:val="0"/>
              <w:autoSpaceDN w:val="0"/>
              <w:adjustRightInd w:val="0"/>
              <w:ind w:right="-108"/>
              <w:rPr>
                <w:rFonts w:ascii="Times New Roman" w:eastAsia="Calibri" w:hAnsi="Times New Roman" w:cs="Times New Roman"/>
                <w:lang w:val="ru-RU" w:eastAsia="ru-RU"/>
              </w:rPr>
            </w:pPr>
          </w:p>
        </w:tc>
        <w:tc>
          <w:tcPr>
            <w:tcW w:w="3686" w:type="dxa"/>
            <w:tcBorders>
              <w:top w:val="single" w:sz="4" w:space="0" w:color="auto"/>
              <w:left w:val="single" w:sz="4" w:space="0" w:color="000000"/>
              <w:bottom w:val="single" w:sz="4" w:space="0" w:color="auto"/>
              <w:right w:val="nil"/>
            </w:tcBorders>
            <w:vAlign w:val="center"/>
          </w:tcPr>
          <w:p w14:paraId="584B14AF" w14:textId="20B4C8C8" w:rsidR="001A4AA2" w:rsidRPr="001A4AA2" w:rsidRDefault="001A4AA2" w:rsidP="001A4AA2">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000000"/>
              <w:bottom w:val="single" w:sz="4" w:space="0" w:color="auto"/>
              <w:right w:val="single" w:sz="4" w:space="0" w:color="auto"/>
            </w:tcBorders>
            <w:vAlign w:val="center"/>
          </w:tcPr>
          <w:p w14:paraId="53655A56" w14:textId="34638BB4" w:rsidR="001A4AA2" w:rsidRPr="001A4AA2" w:rsidRDefault="001A4AA2" w:rsidP="001A4AA2">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auto"/>
              <w:bottom w:val="single" w:sz="4" w:space="0" w:color="auto"/>
              <w:right w:val="nil"/>
            </w:tcBorders>
            <w:vAlign w:val="center"/>
          </w:tcPr>
          <w:p w14:paraId="72476A22" w14:textId="0AE2A869" w:rsidR="001A4AA2" w:rsidRPr="001A4AA2" w:rsidRDefault="001A4AA2" w:rsidP="001A4AA2">
            <w:pPr>
              <w:tabs>
                <w:tab w:val="left" w:pos="1140"/>
                <w:tab w:val="left" w:pos="3869"/>
              </w:tabs>
              <w:ind w:right="-108"/>
              <w:jc w:val="center"/>
              <w:rPr>
                <w:rFonts w:ascii="Times New Roman" w:eastAsia="Times New Roman" w:hAnsi="Times New Roman" w:cs="Times New Roman"/>
                <w:lang w:val="ru-RU" w:eastAsia="ru-RU"/>
              </w:rPr>
            </w:pPr>
          </w:p>
        </w:tc>
        <w:tc>
          <w:tcPr>
            <w:tcW w:w="708" w:type="dxa"/>
            <w:tcBorders>
              <w:top w:val="single" w:sz="4" w:space="0" w:color="auto"/>
              <w:left w:val="single" w:sz="4" w:space="0" w:color="000000"/>
              <w:bottom w:val="single" w:sz="4" w:space="0" w:color="auto"/>
              <w:right w:val="single" w:sz="4" w:space="0" w:color="000000"/>
            </w:tcBorders>
            <w:vAlign w:val="center"/>
          </w:tcPr>
          <w:p w14:paraId="38BF92D6" w14:textId="77777777" w:rsidR="001A4AA2" w:rsidRPr="001A4AA2" w:rsidRDefault="001A4AA2" w:rsidP="001A4AA2">
            <w:pPr>
              <w:snapToGrid w:val="0"/>
              <w:ind w:left="-108" w:right="-108" w:firstLine="709"/>
              <w:jc w:val="center"/>
              <w:rPr>
                <w:rFonts w:ascii="Times New Roman" w:eastAsia="Calibri" w:hAnsi="Times New Roman" w:cs="Times New Roman"/>
                <w:lang w:val="ru-RU" w:eastAsia="ru-RU"/>
              </w:rPr>
            </w:pPr>
          </w:p>
        </w:tc>
        <w:tc>
          <w:tcPr>
            <w:tcW w:w="851" w:type="dxa"/>
            <w:tcBorders>
              <w:top w:val="single" w:sz="4" w:space="0" w:color="auto"/>
              <w:left w:val="single" w:sz="4" w:space="0" w:color="000000"/>
              <w:bottom w:val="single" w:sz="4" w:space="0" w:color="auto"/>
              <w:right w:val="single" w:sz="4" w:space="0" w:color="000000"/>
            </w:tcBorders>
            <w:vAlign w:val="center"/>
          </w:tcPr>
          <w:p w14:paraId="2870F895" w14:textId="77777777" w:rsidR="001A4AA2" w:rsidRPr="001A4AA2" w:rsidRDefault="001A4AA2" w:rsidP="001A4AA2">
            <w:pPr>
              <w:snapToGrid w:val="0"/>
              <w:ind w:left="-108" w:right="-108"/>
              <w:jc w:val="center"/>
              <w:rPr>
                <w:rFonts w:ascii="Times New Roman" w:eastAsia="Calibri" w:hAnsi="Times New Roman" w:cs="Times New Roman"/>
                <w:lang w:val="ru-RU" w:eastAsia="ru-RU"/>
              </w:rPr>
            </w:pPr>
          </w:p>
        </w:tc>
      </w:tr>
      <w:tr w:rsidR="001A4AA2" w:rsidRPr="001A4AA2" w14:paraId="0395A973" w14:textId="77777777" w:rsidTr="00C81E07">
        <w:trPr>
          <w:cantSplit/>
          <w:trHeight w:val="834"/>
        </w:trPr>
        <w:tc>
          <w:tcPr>
            <w:tcW w:w="302" w:type="dxa"/>
            <w:tcBorders>
              <w:top w:val="single" w:sz="4" w:space="0" w:color="auto"/>
              <w:left w:val="single" w:sz="4" w:space="0" w:color="000000"/>
              <w:bottom w:val="single" w:sz="4" w:space="0" w:color="000000"/>
              <w:right w:val="single" w:sz="4" w:space="0" w:color="auto"/>
            </w:tcBorders>
            <w:vAlign w:val="center"/>
          </w:tcPr>
          <w:p w14:paraId="59FFEB7D" w14:textId="77777777" w:rsidR="001A4AA2" w:rsidRPr="001A4AA2" w:rsidRDefault="001A4AA2" w:rsidP="001A4AA2">
            <w:pPr>
              <w:widowControl w:val="0"/>
              <w:autoSpaceDE w:val="0"/>
              <w:autoSpaceDN w:val="0"/>
              <w:adjustRightInd w:val="0"/>
              <w:ind w:right="-108"/>
              <w:rPr>
                <w:rFonts w:ascii="Times New Roman" w:eastAsia="Calibri" w:hAnsi="Times New Roman" w:cs="Times New Roman"/>
                <w:sz w:val="22"/>
                <w:szCs w:val="22"/>
                <w:lang w:val="ru-RU" w:eastAsia="ru-RU"/>
              </w:rPr>
            </w:pPr>
            <w:r w:rsidRPr="001A4AA2">
              <w:rPr>
                <w:rFonts w:ascii="Times New Roman" w:eastAsia="Calibri" w:hAnsi="Times New Roman" w:cs="Times New Roman"/>
                <w:sz w:val="22"/>
                <w:szCs w:val="22"/>
                <w:lang w:val="ru-RU" w:eastAsia="ru-RU"/>
              </w:rPr>
              <w:t>2</w:t>
            </w:r>
          </w:p>
        </w:tc>
        <w:tc>
          <w:tcPr>
            <w:tcW w:w="3804" w:type="dxa"/>
            <w:tcBorders>
              <w:top w:val="single" w:sz="4" w:space="0" w:color="auto"/>
              <w:left w:val="single" w:sz="4" w:space="0" w:color="auto"/>
              <w:bottom w:val="single" w:sz="4" w:space="0" w:color="auto"/>
              <w:right w:val="nil"/>
            </w:tcBorders>
            <w:vAlign w:val="center"/>
          </w:tcPr>
          <w:p w14:paraId="49F9F79F" w14:textId="066B6767" w:rsidR="001A4AA2" w:rsidRPr="00C81E07" w:rsidRDefault="001A4AA2" w:rsidP="001A4AA2">
            <w:pPr>
              <w:widowControl w:val="0"/>
              <w:autoSpaceDE w:val="0"/>
              <w:autoSpaceDN w:val="0"/>
              <w:adjustRightInd w:val="0"/>
              <w:ind w:right="-108"/>
              <w:rPr>
                <w:rFonts w:ascii="Times New Roman" w:eastAsia="Calibri" w:hAnsi="Times New Roman" w:cs="Times New Roman"/>
                <w:lang w:val="ru-RU" w:eastAsia="ru-RU"/>
              </w:rPr>
            </w:pPr>
          </w:p>
        </w:tc>
        <w:tc>
          <w:tcPr>
            <w:tcW w:w="3686" w:type="dxa"/>
            <w:tcBorders>
              <w:top w:val="single" w:sz="4" w:space="0" w:color="auto"/>
              <w:left w:val="single" w:sz="4" w:space="0" w:color="000000"/>
              <w:bottom w:val="single" w:sz="4" w:space="0" w:color="000000"/>
              <w:right w:val="nil"/>
            </w:tcBorders>
            <w:vAlign w:val="center"/>
          </w:tcPr>
          <w:p w14:paraId="159D671B" w14:textId="2DD2E118" w:rsidR="001A4AA2" w:rsidRPr="001A4AA2" w:rsidRDefault="001A4AA2" w:rsidP="001A4AA2">
            <w:pPr>
              <w:widowControl w:val="0"/>
              <w:autoSpaceDE w:val="0"/>
              <w:autoSpaceDN w:val="0"/>
              <w:adjustRightInd w:val="0"/>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000000"/>
              <w:bottom w:val="single" w:sz="4" w:space="0" w:color="000000"/>
              <w:right w:val="single" w:sz="4" w:space="0" w:color="auto"/>
            </w:tcBorders>
            <w:vAlign w:val="center"/>
          </w:tcPr>
          <w:p w14:paraId="52893034" w14:textId="1183C00D" w:rsidR="001A4AA2" w:rsidRPr="001A4AA2" w:rsidRDefault="001A4AA2" w:rsidP="001A4AA2">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auto"/>
              <w:bottom w:val="single" w:sz="4" w:space="0" w:color="000000"/>
              <w:right w:val="nil"/>
            </w:tcBorders>
            <w:vAlign w:val="center"/>
          </w:tcPr>
          <w:p w14:paraId="740B19F9" w14:textId="3395B66A" w:rsidR="001A4AA2" w:rsidRPr="001A4AA2" w:rsidRDefault="001A4AA2" w:rsidP="001A4AA2">
            <w:pPr>
              <w:tabs>
                <w:tab w:val="left" w:pos="1140"/>
                <w:tab w:val="left" w:pos="3869"/>
              </w:tabs>
              <w:ind w:right="-108"/>
              <w:jc w:val="center"/>
              <w:rPr>
                <w:rFonts w:ascii="Times New Roman" w:eastAsia="Times New Roman" w:hAnsi="Times New Roman" w:cs="Times New Roman"/>
                <w:lang w:val="ru-RU" w:eastAsia="ru-RU"/>
              </w:rPr>
            </w:pPr>
          </w:p>
        </w:tc>
        <w:tc>
          <w:tcPr>
            <w:tcW w:w="708" w:type="dxa"/>
            <w:tcBorders>
              <w:top w:val="single" w:sz="4" w:space="0" w:color="auto"/>
              <w:left w:val="single" w:sz="4" w:space="0" w:color="000000"/>
              <w:bottom w:val="single" w:sz="4" w:space="0" w:color="000000"/>
              <w:right w:val="single" w:sz="4" w:space="0" w:color="000000"/>
            </w:tcBorders>
            <w:vAlign w:val="center"/>
          </w:tcPr>
          <w:p w14:paraId="68F0528D" w14:textId="77777777" w:rsidR="001A4AA2" w:rsidRPr="001A4AA2" w:rsidRDefault="001A4AA2" w:rsidP="001A4AA2">
            <w:pPr>
              <w:snapToGrid w:val="0"/>
              <w:ind w:left="-108" w:right="-108" w:firstLine="709"/>
              <w:jc w:val="center"/>
              <w:rPr>
                <w:rFonts w:ascii="Times New Roman" w:eastAsia="Calibri" w:hAnsi="Times New Roman" w:cs="Times New Roman"/>
                <w:lang w:val="ru-RU" w:eastAsia="ru-RU"/>
              </w:rPr>
            </w:pPr>
          </w:p>
        </w:tc>
        <w:tc>
          <w:tcPr>
            <w:tcW w:w="851" w:type="dxa"/>
            <w:tcBorders>
              <w:top w:val="single" w:sz="4" w:space="0" w:color="auto"/>
              <w:left w:val="single" w:sz="4" w:space="0" w:color="000000"/>
              <w:bottom w:val="single" w:sz="4" w:space="0" w:color="000000"/>
              <w:right w:val="single" w:sz="4" w:space="0" w:color="000000"/>
            </w:tcBorders>
            <w:vAlign w:val="center"/>
          </w:tcPr>
          <w:p w14:paraId="669BD70B" w14:textId="77777777" w:rsidR="001A4AA2" w:rsidRPr="001A4AA2" w:rsidRDefault="001A4AA2" w:rsidP="001A4AA2">
            <w:pPr>
              <w:snapToGrid w:val="0"/>
              <w:ind w:left="-108" w:right="-108"/>
              <w:jc w:val="center"/>
              <w:rPr>
                <w:rFonts w:ascii="Times New Roman" w:eastAsia="Calibri" w:hAnsi="Times New Roman" w:cs="Times New Roman"/>
                <w:lang w:val="ru-RU" w:eastAsia="ru-RU"/>
              </w:rPr>
            </w:pPr>
          </w:p>
        </w:tc>
      </w:tr>
      <w:tr w:rsidR="001A4AA2" w:rsidRPr="001A4AA2" w14:paraId="3D875FFE" w14:textId="77777777" w:rsidTr="00C81E07">
        <w:trPr>
          <w:cantSplit/>
          <w:trHeight w:val="563"/>
        </w:trPr>
        <w:tc>
          <w:tcPr>
            <w:tcW w:w="302" w:type="dxa"/>
            <w:tcBorders>
              <w:top w:val="single" w:sz="4" w:space="0" w:color="auto"/>
              <w:left w:val="single" w:sz="4" w:space="0" w:color="000000"/>
              <w:bottom w:val="single" w:sz="4" w:space="0" w:color="000000"/>
              <w:right w:val="single" w:sz="4" w:space="0" w:color="auto"/>
            </w:tcBorders>
            <w:vAlign w:val="center"/>
          </w:tcPr>
          <w:p w14:paraId="1F925C33" w14:textId="77777777" w:rsidR="001A4AA2" w:rsidRPr="001A4AA2" w:rsidRDefault="001A4AA2" w:rsidP="001A4AA2">
            <w:pPr>
              <w:widowControl w:val="0"/>
              <w:autoSpaceDE w:val="0"/>
              <w:autoSpaceDN w:val="0"/>
              <w:adjustRightInd w:val="0"/>
              <w:ind w:right="-108"/>
              <w:rPr>
                <w:rFonts w:ascii="Times New Roman" w:eastAsia="Calibri" w:hAnsi="Times New Roman" w:cs="Times New Roman"/>
                <w:sz w:val="22"/>
                <w:szCs w:val="22"/>
                <w:lang w:val="ru-RU" w:eastAsia="ru-RU"/>
              </w:rPr>
            </w:pPr>
            <w:r w:rsidRPr="001A4AA2">
              <w:rPr>
                <w:rFonts w:ascii="Times New Roman" w:eastAsia="Calibri" w:hAnsi="Times New Roman" w:cs="Times New Roman"/>
                <w:sz w:val="22"/>
                <w:szCs w:val="22"/>
                <w:lang w:val="ru-RU" w:eastAsia="ru-RU"/>
              </w:rPr>
              <w:t>3</w:t>
            </w:r>
          </w:p>
        </w:tc>
        <w:tc>
          <w:tcPr>
            <w:tcW w:w="3804" w:type="dxa"/>
            <w:tcBorders>
              <w:top w:val="single" w:sz="4" w:space="0" w:color="auto"/>
              <w:left w:val="single" w:sz="4" w:space="0" w:color="auto"/>
              <w:bottom w:val="single" w:sz="4" w:space="0" w:color="auto"/>
              <w:right w:val="nil"/>
            </w:tcBorders>
            <w:vAlign w:val="center"/>
          </w:tcPr>
          <w:p w14:paraId="4CE7C593" w14:textId="32EC15D7" w:rsidR="001A4AA2" w:rsidRPr="00C81E07" w:rsidRDefault="001A4AA2" w:rsidP="001A4AA2">
            <w:pPr>
              <w:widowControl w:val="0"/>
              <w:autoSpaceDE w:val="0"/>
              <w:autoSpaceDN w:val="0"/>
              <w:adjustRightInd w:val="0"/>
              <w:ind w:right="-108"/>
              <w:rPr>
                <w:rFonts w:ascii="Times New Roman" w:eastAsia="Calibri" w:hAnsi="Times New Roman" w:cs="Times New Roman"/>
                <w:lang w:val="ru-RU" w:eastAsia="ru-RU"/>
              </w:rPr>
            </w:pPr>
          </w:p>
        </w:tc>
        <w:tc>
          <w:tcPr>
            <w:tcW w:w="3686" w:type="dxa"/>
            <w:tcBorders>
              <w:top w:val="single" w:sz="4" w:space="0" w:color="auto"/>
              <w:left w:val="single" w:sz="4" w:space="0" w:color="000000"/>
              <w:bottom w:val="single" w:sz="4" w:space="0" w:color="000000"/>
              <w:right w:val="nil"/>
            </w:tcBorders>
            <w:vAlign w:val="center"/>
          </w:tcPr>
          <w:p w14:paraId="72938951" w14:textId="6661C48A" w:rsidR="001A4AA2" w:rsidRPr="001A4AA2" w:rsidRDefault="001A4AA2" w:rsidP="001A4AA2">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000000"/>
              <w:bottom w:val="single" w:sz="4" w:space="0" w:color="000000"/>
              <w:right w:val="single" w:sz="4" w:space="0" w:color="auto"/>
            </w:tcBorders>
            <w:vAlign w:val="center"/>
          </w:tcPr>
          <w:p w14:paraId="2107DE5D" w14:textId="4E0F102B" w:rsidR="001A4AA2" w:rsidRPr="001A4AA2" w:rsidRDefault="001A4AA2" w:rsidP="001A4AA2">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auto"/>
              <w:bottom w:val="single" w:sz="4" w:space="0" w:color="000000"/>
              <w:right w:val="nil"/>
            </w:tcBorders>
            <w:vAlign w:val="center"/>
          </w:tcPr>
          <w:p w14:paraId="45EA6C07" w14:textId="616A8221" w:rsidR="001A4AA2" w:rsidRPr="001A4AA2" w:rsidRDefault="001A4AA2" w:rsidP="001A4AA2">
            <w:pPr>
              <w:tabs>
                <w:tab w:val="left" w:pos="1140"/>
                <w:tab w:val="left" w:pos="3869"/>
              </w:tabs>
              <w:ind w:right="-108"/>
              <w:jc w:val="center"/>
              <w:rPr>
                <w:rFonts w:ascii="Times New Roman" w:eastAsia="Times New Roman" w:hAnsi="Times New Roman" w:cs="Times New Roman"/>
                <w:lang w:val="ru-RU" w:eastAsia="ru-RU"/>
              </w:rPr>
            </w:pPr>
          </w:p>
        </w:tc>
        <w:tc>
          <w:tcPr>
            <w:tcW w:w="708" w:type="dxa"/>
            <w:tcBorders>
              <w:top w:val="single" w:sz="4" w:space="0" w:color="auto"/>
              <w:left w:val="single" w:sz="4" w:space="0" w:color="000000"/>
              <w:bottom w:val="single" w:sz="4" w:space="0" w:color="000000"/>
              <w:right w:val="single" w:sz="4" w:space="0" w:color="000000"/>
            </w:tcBorders>
            <w:vAlign w:val="center"/>
          </w:tcPr>
          <w:p w14:paraId="4D3F2501" w14:textId="77777777" w:rsidR="001A4AA2" w:rsidRPr="001A4AA2" w:rsidRDefault="001A4AA2" w:rsidP="001A4AA2">
            <w:pPr>
              <w:snapToGrid w:val="0"/>
              <w:ind w:left="-108" w:right="-108" w:firstLine="709"/>
              <w:jc w:val="center"/>
              <w:rPr>
                <w:rFonts w:ascii="Times New Roman" w:eastAsia="Calibri" w:hAnsi="Times New Roman" w:cs="Times New Roman"/>
                <w:lang w:val="ru-RU" w:eastAsia="ru-RU"/>
              </w:rPr>
            </w:pPr>
          </w:p>
        </w:tc>
        <w:tc>
          <w:tcPr>
            <w:tcW w:w="851" w:type="dxa"/>
            <w:tcBorders>
              <w:top w:val="single" w:sz="4" w:space="0" w:color="auto"/>
              <w:left w:val="single" w:sz="4" w:space="0" w:color="000000"/>
              <w:bottom w:val="single" w:sz="4" w:space="0" w:color="000000"/>
              <w:right w:val="single" w:sz="4" w:space="0" w:color="000000"/>
            </w:tcBorders>
            <w:vAlign w:val="center"/>
          </w:tcPr>
          <w:p w14:paraId="0A7B76C0" w14:textId="77777777" w:rsidR="001A4AA2" w:rsidRPr="001A4AA2" w:rsidRDefault="001A4AA2" w:rsidP="001A4AA2">
            <w:pPr>
              <w:snapToGrid w:val="0"/>
              <w:ind w:left="-108" w:right="-108"/>
              <w:jc w:val="center"/>
              <w:rPr>
                <w:rFonts w:ascii="Times New Roman" w:eastAsia="Calibri" w:hAnsi="Times New Roman" w:cs="Times New Roman"/>
                <w:lang w:val="ru-RU" w:eastAsia="ru-RU"/>
              </w:rPr>
            </w:pPr>
          </w:p>
        </w:tc>
      </w:tr>
      <w:tr w:rsidR="001A4AA2" w:rsidRPr="001A4AA2" w14:paraId="4D609652" w14:textId="77777777" w:rsidTr="00C81E07">
        <w:trPr>
          <w:cantSplit/>
          <w:trHeight w:val="840"/>
        </w:trPr>
        <w:tc>
          <w:tcPr>
            <w:tcW w:w="302" w:type="dxa"/>
            <w:tcBorders>
              <w:top w:val="single" w:sz="4" w:space="0" w:color="auto"/>
              <w:left w:val="single" w:sz="4" w:space="0" w:color="000000"/>
              <w:bottom w:val="single" w:sz="4" w:space="0" w:color="000000"/>
              <w:right w:val="single" w:sz="4" w:space="0" w:color="auto"/>
            </w:tcBorders>
            <w:vAlign w:val="center"/>
          </w:tcPr>
          <w:p w14:paraId="0D7A6E9D" w14:textId="77777777" w:rsidR="001A4AA2" w:rsidRPr="001A4AA2" w:rsidRDefault="001A4AA2" w:rsidP="001A4AA2">
            <w:pPr>
              <w:widowControl w:val="0"/>
              <w:autoSpaceDE w:val="0"/>
              <w:autoSpaceDN w:val="0"/>
              <w:adjustRightInd w:val="0"/>
              <w:ind w:right="-108"/>
              <w:rPr>
                <w:rFonts w:ascii="Times New Roman" w:eastAsia="Calibri" w:hAnsi="Times New Roman" w:cs="Times New Roman"/>
                <w:sz w:val="22"/>
                <w:szCs w:val="22"/>
                <w:lang w:val="ru-RU" w:eastAsia="ru-RU"/>
              </w:rPr>
            </w:pPr>
            <w:r w:rsidRPr="001A4AA2">
              <w:rPr>
                <w:rFonts w:ascii="Times New Roman" w:eastAsia="Calibri" w:hAnsi="Times New Roman" w:cs="Times New Roman"/>
                <w:sz w:val="22"/>
                <w:szCs w:val="22"/>
                <w:lang w:val="ru-RU" w:eastAsia="ru-RU"/>
              </w:rPr>
              <w:t>4</w:t>
            </w:r>
          </w:p>
        </w:tc>
        <w:tc>
          <w:tcPr>
            <w:tcW w:w="3804" w:type="dxa"/>
            <w:tcBorders>
              <w:top w:val="single" w:sz="4" w:space="0" w:color="auto"/>
              <w:left w:val="single" w:sz="4" w:space="0" w:color="auto"/>
              <w:bottom w:val="single" w:sz="4" w:space="0" w:color="auto"/>
              <w:right w:val="nil"/>
            </w:tcBorders>
            <w:vAlign w:val="center"/>
          </w:tcPr>
          <w:p w14:paraId="2CF2409F" w14:textId="7D2475B2" w:rsidR="001A4AA2" w:rsidRPr="00C81E07" w:rsidRDefault="001A4AA2" w:rsidP="001A4AA2">
            <w:pPr>
              <w:widowControl w:val="0"/>
              <w:autoSpaceDE w:val="0"/>
              <w:autoSpaceDN w:val="0"/>
              <w:adjustRightInd w:val="0"/>
              <w:ind w:right="-108"/>
              <w:rPr>
                <w:rFonts w:ascii="Times New Roman" w:eastAsia="Calibri" w:hAnsi="Times New Roman" w:cs="Times New Roman"/>
                <w:lang w:val="ru-RU" w:eastAsia="ru-RU"/>
              </w:rPr>
            </w:pPr>
          </w:p>
        </w:tc>
        <w:tc>
          <w:tcPr>
            <w:tcW w:w="3686" w:type="dxa"/>
            <w:tcBorders>
              <w:top w:val="single" w:sz="4" w:space="0" w:color="auto"/>
              <w:left w:val="single" w:sz="4" w:space="0" w:color="000000"/>
              <w:bottom w:val="single" w:sz="4" w:space="0" w:color="000000"/>
              <w:right w:val="nil"/>
            </w:tcBorders>
            <w:vAlign w:val="center"/>
          </w:tcPr>
          <w:p w14:paraId="64A5E774" w14:textId="3F7BF320" w:rsidR="001A4AA2" w:rsidRPr="001A4AA2" w:rsidRDefault="001A4AA2" w:rsidP="001A4AA2">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000000"/>
              <w:bottom w:val="single" w:sz="4" w:space="0" w:color="000000"/>
              <w:right w:val="single" w:sz="4" w:space="0" w:color="auto"/>
            </w:tcBorders>
            <w:vAlign w:val="center"/>
          </w:tcPr>
          <w:p w14:paraId="4BAD4939" w14:textId="1DE534BA" w:rsidR="001A4AA2" w:rsidRPr="001A4AA2" w:rsidRDefault="001A4AA2" w:rsidP="001A4AA2">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auto"/>
              <w:bottom w:val="single" w:sz="4" w:space="0" w:color="000000"/>
              <w:right w:val="nil"/>
            </w:tcBorders>
            <w:vAlign w:val="center"/>
          </w:tcPr>
          <w:p w14:paraId="51DEE1C1" w14:textId="260EB93E" w:rsidR="001A4AA2" w:rsidRPr="001A4AA2" w:rsidRDefault="001A4AA2" w:rsidP="001A4AA2">
            <w:pPr>
              <w:tabs>
                <w:tab w:val="left" w:pos="1140"/>
                <w:tab w:val="left" w:pos="3869"/>
              </w:tabs>
              <w:ind w:right="-108"/>
              <w:jc w:val="center"/>
              <w:rPr>
                <w:rFonts w:ascii="Times New Roman" w:eastAsia="Times New Roman" w:hAnsi="Times New Roman" w:cs="Times New Roman"/>
                <w:lang w:val="ru-RU" w:eastAsia="ru-RU"/>
              </w:rPr>
            </w:pPr>
          </w:p>
        </w:tc>
        <w:tc>
          <w:tcPr>
            <w:tcW w:w="708" w:type="dxa"/>
            <w:tcBorders>
              <w:top w:val="single" w:sz="4" w:space="0" w:color="auto"/>
              <w:left w:val="single" w:sz="4" w:space="0" w:color="000000"/>
              <w:bottom w:val="single" w:sz="4" w:space="0" w:color="000000"/>
              <w:right w:val="single" w:sz="4" w:space="0" w:color="000000"/>
            </w:tcBorders>
            <w:vAlign w:val="center"/>
          </w:tcPr>
          <w:p w14:paraId="6E877EFB" w14:textId="77777777" w:rsidR="001A4AA2" w:rsidRPr="001A4AA2" w:rsidRDefault="001A4AA2" w:rsidP="001A4AA2">
            <w:pPr>
              <w:snapToGrid w:val="0"/>
              <w:ind w:left="-108" w:right="-108" w:firstLine="709"/>
              <w:jc w:val="center"/>
              <w:rPr>
                <w:rFonts w:ascii="Times New Roman" w:eastAsia="Calibri" w:hAnsi="Times New Roman" w:cs="Times New Roman"/>
                <w:lang w:val="ru-RU" w:eastAsia="ru-RU"/>
              </w:rPr>
            </w:pPr>
          </w:p>
        </w:tc>
        <w:tc>
          <w:tcPr>
            <w:tcW w:w="851" w:type="dxa"/>
            <w:tcBorders>
              <w:top w:val="single" w:sz="4" w:space="0" w:color="auto"/>
              <w:left w:val="single" w:sz="4" w:space="0" w:color="000000"/>
              <w:bottom w:val="single" w:sz="4" w:space="0" w:color="000000"/>
              <w:right w:val="single" w:sz="4" w:space="0" w:color="000000"/>
            </w:tcBorders>
            <w:vAlign w:val="center"/>
          </w:tcPr>
          <w:p w14:paraId="5F1F432A" w14:textId="77777777" w:rsidR="001A4AA2" w:rsidRPr="001A4AA2" w:rsidRDefault="001A4AA2" w:rsidP="001A4AA2">
            <w:pPr>
              <w:snapToGrid w:val="0"/>
              <w:ind w:left="-108" w:right="-108"/>
              <w:jc w:val="center"/>
              <w:rPr>
                <w:rFonts w:ascii="Times New Roman" w:eastAsia="Calibri" w:hAnsi="Times New Roman" w:cs="Times New Roman"/>
                <w:lang w:val="ru-RU" w:eastAsia="ru-RU"/>
              </w:rPr>
            </w:pPr>
          </w:p>
        </w:tc>
      </w:tr>
      <w:tr w:rsidR="00C81E07" w:rsidRPr="001A4AA2" w14:paraId="7B211562" w14:textId="77777777" w:rsidTr="00C5600A">
        <w:trPr>
          <w:cantSplit/>
          <w:trHeight w:val="838"/>
        </w:trPr>
        <w:tc>
          <w:tcPr>
            <w:tcW w:w="302" w:type="dxa"/>
            <w:tcBorders>
              <w:top w:val="single" w:sz="4" w:space="0" w:color="auto"/>
              <w:left w:val="single" w:sz="4" w:space="0" w:color="000000"/>
              <w:bottom w:val="single" w:sz="4" w:space="0" w:color="000000"/>
              <w:right w:val="single" w:sz="4" w:space="0" w:color="auto"/>
            </w:tcBorders>
            <w:vAlign w:val="center"/>
          </w:tcPr>
          <w:p w14:paraId="0D73AF7E" w14:textId="77777777" w:rsidR="00C81E07" w:rsidRPr="001A4AA2" w:rsidRDefault="00C81E07" w:rsidP="00C81E07">
            <w:pPr>
              <w:widowControl w:val="0"/>
              <w:autoSpaceDE w:val="0"/>
              <w:autoSpaceDN w:val="0"/>
              <w:adjustRightInd w:val="0"/>
              <w:ind w:right="-108"/>
              <w:rPr>
                <w:rFonts w:ascii="Times New Roman" w:eastAsia="Calibri" w:hAnsi="Times New Roman" w:cs="Times New Roman"/>
                <w:sz w:val="22"/>
                <w:szCs w:val="22"/>
                <w:lang w:val="ru-RU" w:eastAsia="ru-RU"/>
              </w:rPr>
            </w:pPr>
            <w:r w:rsidRPr="001A4AA2">
              <w:rPr>
                <w:rFonts w:ascii="Times New Roman" w:eastAsia="Calibri" w:hAnsi="Times New Roman" w:cs="Times New Roman"/>
                <w:sz w:val="22"/>
                <w:szCs w:val="22"/>
                <w:lang w:val="ru-RU" w:eastAsia="ru-RU"/>
              </w:rPr>
              <w:t>5</w:t>
            </w:r>
          </w:p>
        </w:tc>
        <w:tc>
          <w:tcPr>
            <w:tcW w:w="3804" w:type="dxa"/>
            <w:tcBorders>
              <w:top w:val="single" w:sz="4" w:space="0" w:color="auto"/>
              <w:left w:val="single" w:sz="4" w:space="0" w:color="auto"/>
              <w:bottom w:val="single" w:sz="4" w:space="0" w:color="auto"/>
              <w:right w:val="nil"/>
            </w:tcBorders>
          </w:tcPr>
          <w:p w14:paraId="2A20373D" w14:textId="386B4B43" w:rsidR="00C81E07" w:rsidRPr="001A4AA2" w:rsidRDefault="00C81E07" w:rsidP="00C81E07">
            <w:pPr>
              <w:widowControl w:val="0"/>
              <w:autoSpaceDE w:val="0"/>
              <w:autoSpaceDN w:val="0"/>
              <w:adjustRightInd w:val="0"/>
              <w:ind w:right="-108"/>
              <w:rPr>
                <w:rFonts w:ascii="Times New Roman" w:eastAsia="Calibri" w:hAnsi="Times New Roman" w:cs="Times New Roman"/>
                <w:lang w:val="ru-RU" w:eastAsia="ru-RU"/>
              </w:rPr>
            </w:pPr>
          </w:p>
        </w:tc>
        <w:tc>
          <w:tcPr>
            <w:tcW w:w="3686" w:type="dxa"/>
            <w:tcBorders>
              <w:top w:val="single" w:sz="4" w:space="0" w:color="auto"/>
              <w:left w:val="single" w:sz="4" w:space="0" w:color="000000"/>
              <w:bottom w:val="single" w:sz="4" w:space="0" w:color="000000"/>
              <w:right w:val="nil"/>
            </w:tcBorders>
            <w:vAlign w:val="center"/>
          </w:tcPr>
          <w:p w14:paraId="30F3D70F" w14:textId="37201E82" w:rsidR="00C81E07" w:rsidRPr="001A4AA2" w:rsidRDefault="00C81E07" w:rsidP="00C81E07">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000000"/>
              <w:bottom w:val="single" w:sz="4" w:space="0" w:color="000000"/>
              <w:right w:val="single" w:sz="4" w:space="0" w:color="auto"/>
            </w:tcBorders>
            <w:vAlign w:val="center"/>
          </w:tcPr>
          <w:p w14:paraId="158E2142" w14:textId="505A6F43" w:rsidR="00C81E07" w:rsidRPr="001A4AA2" w:rsidRDefault="00C81E07" w:rsidP="00C81E07">
            <w:pPr>
              <w:tabs>
                <w:tab w:val="left" w:pos="1140"/>
                <w:tab w:val="left" w:pos="3869"/>
              </w:tabs>
              <w:ind w:right="-108"/>
              <w:rPr>
                <w:rFonts w:ascii="Times New Roman" w:eastAsia="Times New Roman" w:hAnsi="Times New Roman" w:cs="Times New Roman"/>
                <w:lang w:val="ru-RU" w:eastAsia="ru-RU"/>
              </w:rPr>
            </w:pPr>
          </w:p>
        </w:tc>
        <w:tc>
          <w:tcPr>
            <w:tcW w:w="567" w:type="dxa"/>
            <w:tcBorders>
              <w:top w:val="single" w:sz="4" w:space="0" w:color="auto"/>
              <w:left w:val="single" w:sz="4" w:space="0" w:color="auto"/>
              <w:bottom w:val="single" w:sz="4" w:space="0" w:color="000000"/>
              <w:right w:val="nil"/>
            </w:tcBorders>
            <w:vAlign w:val="center"/>
          </w:tcPr>
          <w:p w14:paraId="089EAD68" w14:textId="7AC41B5B" w:rsidR="00C81E07" w:rsidRPr="001A4AA2" w:rsidRDefault="00C81E07" w:rsidP="00C81E07">
            <w:pPr>
              <w:tabs>
                <w:tab w:val="left" w:pos="1140"/>
                <w:tab w:val="left" w:pos="3869"/>
              </w:tabs>
              <w:ind w:right="-108"/>
              <w:jc w:val="center"/>
              <w:rPr>
                <w:rFonts w:ascii="Times New Roman" w:eastAsia="Times New Roman" w:hAnsi="Times New Roman" w:cs="Times New Roman"/>
                <w:lang w:val="ru-RU" w:eastAsia="ru-RU"/>
              </w:rPr>
            </w:pPr>
          </w:p>
        </w:tc>
        <w:tc>
          <w:tcPr>
            <w:tcW w:w="708" w:type="dxa"/>
            <w:tcBorders>
              <w:top w:val="single" w:sz="4" w:space="0" w:color="auto"/>
              <w:left w:val="single" w:sz="4" w:space="0" w:color="000000"/>
              <w:bottom w:val="single" w:sz="4" w:space="0" w:color="000000"/>
              <w:right w:val="single" w:sz="4" w:space="0" w:color="000000"/>
            </w:tcBorders>
            <w:vAlign w:val="center"/>
          </w:tcPr>
          <w:p w14:paraId="4A6F2CBF" w14:textId="77777777" w:rsidR="00C81E07" w:rsidRPr="001A4AA2" w:rsidRDefault="00C81E07" w:rsidP="00C81E07">
            <w:pPr>
              <w:snapToGrid w:val="0"/>
              <w:ind w:left="-108" w:right="-108" w:firstLine="709"/>
              <w:jc w:val="center"/>
              <w:rPr>
                <w:rFonts w:ascii="Times New Roman" w:eastAsia="Calibri" w:hAnsi="Times New Roman" w:cs="Times New Roman"/>
                <w:lang w:val="ru-RU" w:eastAsia="ru-RU"/>
              </w:rPr>
            </w:pPr>
          </w:p>
        </w:tc>
        <w:tc>
          <w:tcPr>
            <w:tcW w:w="851" w:type="dxa"/>
            <w:tcBorders>
              <w:top w:val="single" w:sz="4" w:space="0" w:color="auto"/>
              <w:left w:val="single" w:sz="4" w:space="0" w:color="000000"/>
              <w:bottom w:val="single" w:sz="4" w:space="0" w:color="000000"/>
              <w:right w:val="single" w:sz="4" w:space="0" w:color="000000"/>
            </w:tcBorders>
            <w:vAlign w:val="center"/>
          </w:tcPr>
          <w:p w14:paraId="26147D8B" w14:textId="77777777" w:rsidR="00C81E07" w:rsidRPr="001A4AA2" w:rsidRDefault="00C81E07" w:rsidP="00C81E07">
            <w:pPr>
              <w:snapToGrid w:val="0"/>
              <w:ind w:left="-108" w:right="-108"/>
              <w:jc w:val="center"/>
              <w:rPr>
                <w:rFonts w:ascii="Times New Roman" w:eastAsia="Calibri" w:hAnsi="Times New Roman" w:cs="Times New Roman"/>
                <w:lang w:val="ru-RU" w:eastAsia="ru-RU"/>
              </w:rPr>
            </w:pPr>
          </w:p>
        </w:tc>
      </w:tr>
      <w:tr w:rsidR="00C81E07" w:rsidRPr="001A4AA2" w14:paraId="3193E10B" w14:textId="77777777" w:rsidTr="000E0684">
        <w:trPr>
          <w:cantSplit/>
          <w:trHeight w:val="111"/>
        </w:trPr>
        <w:tc>
          <w:tcPr>
            <w:tcW w:w="9634" w:type="dxa"/>
            <w:gridSpan w:val="6"/>
            <w:tcBorders>
              <w:top w:val="single" w:sz="4" w:space="0" w:color="auto"/>
              <w:left w:val="single" w:sz="4" w:space="0" w:color="000000"/>
              <w:bottom w:val="single" w:sz="4" w:space="0" w:color="000000"/>
              <w:right w:val="single" w:sz="4" w:space="0" w:color="000000"/>
            </w:tcBorders>
            <w:vAlign w:val="center"/>
          </w:tcPr>
          <w:p w14:paraId="33D59FED" w14:textId="77777777" w:rsidR="00C81E07" w:rsidRPr="001A4AA2" w:rsidRDefault="00C81E07" w:rsidP="00C81E07">
            <w:pPr>
              <w:snapToGrid w:val="0"/>
              <w:ind w:left="-108" w:right="-108" w:firstLine="709"/>
              <w:jc w:val="center"/>
              <w:rPr>
                <w:rFonts w:ascii="Times New Roman" w:eastAsia="Calibri" w:hAnsi="Times New Roman" w:cs="Times New Roman"/>
                <w:lang w:val="ru-RU" w:eastAsia="ru-RU"/>
              </w:rPr>
            </w:pPr>
            <w:r w:rsidRPr="001A4AA2">
              <w:rPr>
                <w:rFonts w:ascii="Times New Roman" w:eastAsia="Calibri" w:hAnsi="Times New Roman" w:cs="Times New Roman"/>
                <w:lang w:val="ru-RU" w:eastAsia="ru-RU"/>
              </w:rPr>
              <w:t>Итого</w:t>
            </w:r>
          </w:p>
        </w:tc>
        <w:tc>
          <w:tcPr>
            <w:tcW w:w="851" w:type="dxa"/>
            <w:tcBorders>
              <w:top w:val="single" w:sz="4" w:space="0" w:color="auto"/>
              <w:left w:val="single" w:sz="4" w:space="0" w:color="000000"/>
              <w:bottom w:val="single" w:sz="4" w:space="0" w:color="000000"/>
              <w:right w:val="single" w:sz="4" w:space="0" w:color="000000"/>
            </w:tcBorders>
            <w:vAlign w:val="center"/>
          </w:tcPr>
          <w:p w14:paraId="256512ED" w14:textId="77777777" w:rsidR="00C81E07" w:rsidRPr="001A4AA2" w:rsidRDefault="00C81E07" w:rsidP="00C81E07">
            <w:pPr>
              <w:snapToGrid w:val="0"/>
              <w:ind w:left="-108" w:right="-108"/>
              <w:jc w:val="center"/>
              <w:rPr>
                <w:rFonts w:ascii="Times New Roman" w:eastAsia="Calibri" w:hAnsi="Times New Roman" w:cs="Times New Roman"/>
                <w:lang w:val="ru-RU" w:eastAsia="ru-RU"/>
              </w:rPr>
            </w:pPr>
          </w:p>
        </w:tc>
      </w:tr>
    </w:tbl>
    <w:p w14:paraId="2E0F27A4" w14:textId="608C0DEB" w:rsidR="003E6533" w:rsidRPr="003672AE" w:rsidRDefault="003E6533" w:rsidP="003E6533">
      <w:pPr>
        <w:spacing w:line="276" w:lineRule="auto"/>
        <w:jc w:val="both"/>
        <w:rPr>
          <w:rFonts w:ascii="Times New Roman" w:hAnsi="Times New Roman" w:cs="Times New Roman"/>
          <w:bCs/>
          <w:color w:val="FF0000"/>
          <w:shd w:val="clear" w:color="auto" w:fill="F9FAFB"/>
          <w:lang w:val="ru-RU"/>
        </w:rPr>
      </w:pPr>
    </w:p>
    <w:p w14:paraId="5702FA9B" w14:textId="06DF316D" w:rsidR="00B20B83" w:rsidRPr="00B20B83" w:rsidRDefault="001D68F7" w:rsidP="003E6533">
      <w:pPr>
        <w:spacing w:line="276" w:lineRule="auto"/>
        <w:jc w:val="both"/>
        <w:rPr>
          <w:rFonts w:ascii="Times New Roman" w:hAnsi="Times New Roman" w:cs="Times New Roman"/>
          <w:bCs/>
          <w:shd w:val="clear" w:color="auto" w:fill="F9FAFB"/>
          <w:lang w:val="ru-RU"/>
        </w:rPr>
      </w:pPr>
      <w:r>
        <w:rPr>
          <w:rFonts w:ascii="Times New Roman" w:hAnsi="Times New Roman" w:cs="Times New Roman"/>
          <w:b/>
          <w:shd w:val="clear" w:color="auto" w:fill="F9FAFB"/>
          <w:lang w:val="ru-RU"/>
        </w:rPr>
        <w:t>2</w:t>
      </w:r>
      <w:r w:rsidR="003E6533">
        <w:rPr>
          <w:rFonts w:ascii="Times New Roman" w:hAnsi="Times New Roman" w:cs="Times New Roman"/>
          <w:b/>
          <w:shd w:val="clear" w:color="auto" w:fill="F9FAFB"/>
          <w:lang w:val="ru-RU"/>
        </w:rPr>
        <w:t xml:space="preserve">. </w:t>
      </w:r>
      <w:r w:rsidR="00B20B83" w:rsidRPr="00B20B83">
        <w:rPr>
          <w:rFonts w:ascii="Times New Roman" w:hAnsi="Times New Roman" w:cs="Times New Roman"/>
          <w:b/>
          <w:shd w:val="clear" w:color="auto" w:fill="F9FAFB"/>
          <w:lang w:val="ru-RU"/>
        </w:rPr>
        <w:t xml:space="preserve">Место поставки: </w:t>
      </w:r>
      <w:r w:rsidR="00B20B83" w:rsidRPr="00B20B83">
        <w:rPr>
          <w:rFonts w:ascii="Times New Roman" w:eastAsia="NSimSun" w:hAnsi="Times New Roman" w:cs="Times New Roman"/>
          <w:lang w:val="ru-RU"/>
        </w:rPr>
        <w:t>6200</w:t>
      </w:r>
      <w:r w:rsidR="00D34292">
        <w:rPr>
          <w:rFonts w:ascii="Times New Roman" w:eastAsia="NSimSun" w:hAnsi="Times New Roman" w:cs="Times New Roman"/>
          <w:lang w:val="ru-RU"/>
        </w:rPr>
        <w:t>91</w:t>
      </w:r>
      <w:r w:rsidR="00B20B83" w:rsidRPr="00B20B83">
        <w:rPr>
          <w:rFonts w:ascii="Times New Roman" w:eastAsia="NSimSun" w:hAnsi="Times New Roman" w:cs="Times New Roman"/>
          <w:lang w:val="ru-RU"/>
        </w:rPr>
        <w:t>, Россия, Свердловская обл., г. Екатеринбург, ул. Старых Большевиков, 22.</w:t>
      </w:r>
    </w:p>
    <w:p w14:paraId="2854E074" w14:textId="0247C6F4" w:rsidR="00B20B83" w:rsidRPr="00D34292" w:rsidRDefault="001D68F7" w:rsidP="003E6533">
      <w:pPr>
        <w:spacing w:line="276" w:lineRule="auto"/>
        <w:jc w:val="both"/>
        <w:rPr>
          <w:rFonts w:ascii="Times New Roman" w:hAnsi="Times New Roman" w:cs="Times New Roman"/>
          <w:b/>
          <w:shd w:val="clear" w:color="auto" w:fill="F9FAFB"/>
          <w:lang w:val="ru-RU"/>
        </w:rPr>
      </w:pPr>
      <w:r>
        <w:rPr>
          <w:rFonts w:ascii="Times New Roman" w:hAnsi="Times New Roman" w:cs="Times New Roman"/>
          <w:b/>
          <w:shd w:val="clear" w:color="auto" w:fill="F9FAFB"/>
          <w:lang w:val="ru-RU"/>
        </w:rPr>
        <w:t>3</w:t>
      </w:r>
      <w:r w:rsidR="00B20B83" w:rsidRPr="00D34292">
        <w:rPr>
          <w:rFonts w:ascii="Times New Roman" w:hAnsi="Times New Roman" w:cs="Times New Roman"/>
          <w:b/>
          <w:shd w:val="clear" w:color="auto" w:fill="F9FAFB"/>
          <w:lang w:val="ru-RU"/>
        </w:rPr>
        <w:t xml:space="preserve">. Срок поставки: </w:t>
      </w:r>
      <w:bookmarkStart w:id="12" w:name="_Hlk152149370"/>
      <w:r w:rsidR="00B20B83" w:rsidRPr="00D34292">
        <w:rPr>
          <w:rFonts w:ascii="Times New Roman" w:hAnsi="Times New Roman" w:cs="Times New Roman"/>
          <w:shd w:val="clear" w:color="auto" w:fill="F9FAFB"/>
          <w:lang w:val="ru-RU"/>
        </w:rPr>
        <w:t>в течение 20 календарных дней с момента подписания договора.</w:t>
      </w:r>
      <w:bookmarkEnd w:id="12"/>
    </w:p>
    <w:p w14:paraId="5B339B4E" w14:textId="4DEDB6B1" w:rsidR="00B20B83" w:rsidRPr="00D34292" w:rsidRDefault="001D68F7" w:rsidP="003E6533">
      <w:pPr>
        <w:spacing w:line="276" w:lineRule="auto"/>
        <w:jc w:val="both"/>
        <w:rPr>
          <w:rFonts w:ascii="Times New Roman" w:hAnsi="Times New Roman" w:cs="Times New Roman"/>
          <w:b/>
          <w:lang w:val="ru-RU"/>
        </w:rPr>
      </w:pPr>
      <w:r>
        <w:rPr>
          <w:rFonts w:ascii="Times New Roman" w:hAnsi="Times New Roman" w:cs="Times New Roman"/>
          <w:b/>
          <w:lang w:val="ru-RU"/>
        </w:rPr>
        <w:t>4</w:t>
      </w:r>
      <w:r w:rsidR="00B20B83" w:rsidRPr="00D34292">
        <w:rPr>
          <w:rFonts w:ascii="Times New Roman" w:hAnsi="Times New Roman" w:cs="Times New Roman"/>
          <w:b/>
          <w:lang w:val="ru-RU"/>
        </w:rPr>
        <w:t>. Требования к качеству, безопасности товара:</w:t>
      </w:r>
    </w:p>
    <w:p w14:paraId="65D9DF04" w14:textId="4BBB8491" w:rsidR="00B20B83" w:rsidRPr="00B20B83" w:rsidRDefault="001D68F7" w:rsidP="003E6533">
      <w:pPr>
        <w:spacing w:line="276" w:lineRule="auto"/>
        <w:jc w:val="both"/>
        <w:rPr>
          <w:rFonts w:ascii="Times New Roman" w:eastAsia="DejaVu Sans" w:hAnsi="Times New Roman" w:cs="Times New Roman"/>
          <w:b/>
          <w:lang w:val="ru-RU"/>
        </w:rPr>
      </w:pPr>
      <w:r>
        <w:rPr>
          <w:rFonts w:ascii="Times New Roman" w:eastAsia="NSimSun" w:hAnsi="Times New Roman" w:cs="Times New Roman"/>
          <w:lang w:val="ru-RU"/>
        </w:rPr>
        <w:t>4</w:t>
      </w:r>
      <w:r w:rsidR="00B20B83" w:rsidRPr="00D34292">
        <w:rPr>
          <w:rFonts w:ascii="Times New Roman" w:eastAsia="NSimSun" w:hAnsi="Times New Roman" w:cs="Times New Roman"/>
          <w:lang w:val="ru-RU"/>
        </w:rPr>
        <w:t>.1. Поставляемый товар должен соответствовать</w:t>
      </w:r>
      <w:r w:rsidR="00B20B83" w:rsidRPr="00B20B83">
        <w:rPr>
          <w:rFonts w:ascii="Times New Roman" w:eastAsia="NSimSun" w:hAnsi="Times New Roman" w:cs="Times New Roman"/>
          <w:lang w:val="ru-RU"/>
        </w:rPr>
        <w:t xml:space="preserve"> заданным функциональным и качественным характеристикам; </w:t>
      </w:r>
    </w:p>
    <w:p w14:paraId="724D9AEE" w14:textId="7AC46838" w:rsidR="00B20B83" w:rsidRPr="00B20B83" w:rsidRDefault="001D68F7" w:rsidP="003E6533">
      <w:pPr>
        <w:spacing w:line="276" w:lineRule="auto"/>
        <w:ind w:right="57"/>
        <w:jc w:val="both"/>
        <w:rPr>
          <w:rFonts w:ascii="Times New Roman" w:hAnsi="Times New Roman" w:cs="Times New Roman"/>
          <w:b/>
          <w:lang w:val="ru-RU"/>
        </w:rPr>
      </w:pPr>
      <w:r>
        <w:rPr>
          <w:rFonts w:ascii="Times New Roman" w:eastAsia="NSimSun" w:hAnsi="Times New Roman" w:cs="Times New Roman"/>
          <w:lang w:val="ru-RU"/>
        </w:rPr>
        <w:t>4</w:t>
      </w:r>
      <w:r w:rsidR="00B20B83" w:rsidRPr="00B20B83">
        <w:rPr>
          <w:rFonts w:ascii="Times New Roman" w:eastAsia="NSimSun" w:hAnsi="Times New Roman" w:cs="Times New Roman"/>
          <w:lang w:val="ru-RU"/>
        </w:rPr>
        <w:t xml:space="preserve">.2. Поставляемый товар должен быть разрешен к использованию на территории Российской Федерации, </w:t>
      </w:r>
      <w:r w:rsidR="00B20B83" w:rsidRPr="00B20B83">
        <w:rPr>
          <w:rFonts w:ascii="Times New Roman" w:eastAsia="NSimSun" w:hAnsi="Times New Roman" w:cs="Times New Roman"/>
          <w:spacing w:val="-1"/>
          <w:lang w:val="ru-RU"/>
        </w:rPr>
        <w:t xml:space="preserve">иметь торговую </w:t>
      </w:r>
      <w:r w:rsidR="00B20B83" w:rsidRPr="00B20B83">
        <w:rPr>
          <w:rFonts w:ascii="Times New Roman" w:eastAsia="NSimSun" w:hAnsi="Times New Roman" w:cs="Times New Roman"/>
          <w:lang w:val="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263D8DAE" w14:textId="18AEEBC9" w:rsidR="00B20B83" w:rsidRPr="00B20B83" w:rsidRDefault="001D68F7" w:rsidP="003E6533">
      <w:pPr>
        <w:spacing w:line="276" w:lineRule="auto"/>
        <w:jc w:val="both"/>
        <w:rPr>
          <w:rFonts w:ascii="Times New Roman" w:eastAsia="NSimSun" w:hAnsi="Times New Roman" w:cs="Times New Roman"/>
          <w:b/>
          <w:lang w:val="ru-RU"/>
        </w:rPr>
      </w:pPr>
      <w:r>
        <w:rPr>
          <w:rFonts w:ascii="Times New Roman" w:eastAsia="NSimSun" w:hAnsi="Times New Roman" w:cs="Times New Roman"/>
          <w:lang w:val="ru-RU"/>
        </w:rPr>
        <w:t>4</w:t>
      </w:r>
      <w:r w:rsidR="00B20B83" w:rsidRPr="00B20B83">
        <w:rPr>
          <w:rFonts w:ascii="Times New Roman" w:eastAsia="NSimSun" w:hAnsi="Times New Roman" w:cs="Times New Roman"/>
          <w:lang w:val="ru-RU"/>
        </w:rPr>
        <w:t>.3.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271115F" w14:textId="30EBAD13" w:rsidR="00B20B83" w:rsidRPr="00B20B83" w:rsidRDefault="001D68F7" w:rsidP="003E6533">
      <w:pPr>
        <w:widowControl w:val="0"/>
        <w:shd w:val="clear" w:color="auto" w:fill="FFFFFF"/>
        <w:tabs>
          <w:tab w:val="left" w:pos="0"/>
        </w:tabs>
        <w:spacing w:line="276" w:lineRule="auto"/>
        <w:jc w:val="both"/>
        <w:rPr>
          <w:rFonts w:ascii="Times New Roman" w:eastAsia="DejaVu Sans" w:hAnsi="Times New Roman" w:cs="Times New Roman"/>
          <w:b/>
          <w:lang w:val="ru-RU"/>
        </w:rPr>
      </w:pPr>
      <w:r>
        <w:rPr>
          <w:rFonts w:ascii="Times New Roman" w:eastAsia="NSimSun" w:hAnsi="Times New Roman" w:cs="Times New Roman"/>
          <w:lang w:val="ru-RU"/>
        </w:rPr>
        <w:t>4</w:t>
      </w:r>
      <w:r w:rsidR="00B20B83" w:rsidRPr="00B20B83">
        <w:rPr>
          <w:rFonts w:ascii="Times New Roman" w:eastAsia="NSimSun" w:hAnsi="Times New Roman" w:cs="Times New Roman"/>
          <w:lang w:val="ru-RU"/>
        </w:rPr>
        <w:t>.4. На товаре не должно быть следов механических повреждений, изменений вида комплектующих;</w:t>
      </w:r>
    </w:p>
    <w:p w14:paraId="66B43616" w14:textId="3CD0C36F" w:rsidR="00B20B83" w:rsidRPr="00B20B83" w:rsidRDefault="001D68F7" w:rsidP="003E6533">
      <w:pPr>
        <w:spacing w:line="276" w:lineRule="auto"/>
        <w:jc w:val="both"/>
        <w:rPr>
          <w:rFonts w:ascii="Times New Roman" w:eastAsia="DejaVu Sans" w:hAnsi="Times New Roman" w:cs="Times New Roman"/>
          <w:b/>
          <w:lang w:val="ru-RU"/>
        </w:rPr>
      </w:pPr>
      <w:r>
        <w:rPr>
          <w:rFonts w:ascii="Times New Roman" w:eastAsia="NSimSun" w:hAnsi="Times New Roman" w:cs="Times New Roman"/>
          <w:lang w:val="ru-RU"/>
        </w:rPr>
        <w:t>4</w:t>
      </w:r>
      <w:r w:rsidR="00B20B83" w:rsidRPr="00B20B83">
        <w:rPr>
          <w:rFonts w:ascii="Times New Roman" w:eastAsia="NSimSun" w:hAnsi="Times New Roman" w:cs="Times New Roman"/>
          <w:lang w:val="ru-RU"/>
        </w:rPr>
        <w:t>.5.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A8BDC42" w14:textId="2E6B0DF6" w:rsidR="00B20B83" w:rsidRPr="00B20B83" w:rsidRDefault="001D68F7" w:rsidP="003E6533">
      <w:pPr>
        <w:spacing w:line="276" w:lineRule="auto"/>
        <w:jc w:val="both"/>
        <w:rPr>
          <w:rFonts w:ascii="Times New Roman" w:eastAsia="NSimSun" w:hAnsi="Times New Roman" w:cs="Times New Roman"/>
          <w:b/>
          <w:lang w:val="ru-RU"/>
        </w:rPr>
      </w:pPr>
      <w:r>
        <w:rPr>
          <w:rFonts w:ascii="Times New Roman" w:eastAsia="NSimSun" w:hAnsi="Times New Roman" w:cs="Times New Roman"/>
          <w:lang w:val="ru-RU"/>
        </w:rPr>
        <w:t>4</w:t>
      </w:r>
      <w:r w:rsidR="00B20B83" w:rsidRPr="00B20B83">
        <w:rPr>
          <w:rFonts w:ascii="Times New Roman" w:eastAsia="NSimSun" w:hAnsi="Times New Roman" w:cs="Times New Roman"/>
          <w:lang w:val="ru-RU"/>
        </w:rPr>
        <w:t>.6.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28DA9E4" w14:textId="0A61D986" w:rsidR="00B20B83" w:rsidRPr="00B20B83" w:rsidRDefault="001D68F7" w:rsidP="003E6533">
      <w:pPr>
        <w:spacing w:line="276" w:lineRule="auto"/>
        <w:jc w:val="both"/>
        <w:rPr>
          <w:rFonts w:ascii="Times New Roman" w:hAnsi="Times New Roman" w:cs="Times New Roman"/>
          <w:lang w:val="ru-RU"/>
        </w:rPr>
      </w:pPr>
      <w:r>
        <w:rPr>
          <w:rFonts w:ascii="Times New Roman" w:hAnsi="Times New Roman" w:cs="Times New Roman"/>
          <w:lang w:val="ru-RU"/>
        </w:rPr>
        <w:t>4</w:t>
      </w:r>
      <w:r w:rsidR="00B20B83" w:rsidRPr="00B20B83">
        <w:rPr>
          <w:rFonts w:ascii="Times New Roman" w:hAnsi="Times New Roman" w:cs="Times New Roman"/>
          <w:lang w:val="ru-RU"/>
        </w:rPr>
        <w:t xml:space="preserve">.7. Гарантийные обязательства должны распространяться на каждую единицу товара с момента приемки товара Заказчиком. Гарантийный срок </w:t>
      </w:r>
      <w:r w:rsidR="000D56EB">
        <w:rPr>
          <w:rFonts w:ascii="Times New Roman" w:hAnsi="Times New Roman" w:cs="Times New Roman"/>
          <w:lang w:val="ru-RU"/>
        </w:rPr>
        <w:t>на Товар</w:t>
      </w:r>
      <w:r w:rsidR="00B20B83" w:rsidRPr="00B20B83">
        <w:rPr>
          <w:rFonts w:ascii="Times New Roman" w:hAnsi="Times New Roman" w:cs="Times New Roman"/>
          <w:lang w:val="ru-RU"/>
        </w:rPr>
        <w:t xml:space="preserve"> у</w:t>
      </w:r>
      <w:r w:rsidR="000D56EB">
        <w:rPr>
          <w:rFonts w:ascii="Times New Roman" w:hAnsi="Times New Roman" w:cs="Times New Roman"/>
          <w:lang w:val="ru-RU"/>
        </w:rPr>
        <w:t>становлен</w:t>
      </w:r>
      <w:r w:rsidR="00B20B83" w:rsidRPr="00B20B83">
        <w:rPr>
          <w:rFonts w:ascii="Times New Roman" w:hAnsi="Times New Roman" w:cs="Times New Roman"/>
          <w:lang w:val="ru-RU"/>
        </w:rPr>
        <w:t xml:space="preserve"> заводом изготовителем (производителем)</w:t>
      </w:r>
      <w:r w:rsidR="000D56EB">
        <w:rPr>
          <w:rFonts w:ascii="Times New Roman" w:hAnsi="Times New Roman" w:cs="Times New Roman"/>
          <w:lang w:val="ru-RU"/>
        </w:rPr>
        <w:t xml:space="preserve"> Товара</w:t>
      </w:r>
      <w:r w:rsidR="00B20B83" w:rsidRPr="00B20B83">
        <w:rPr>
          <w:rFonts w:ascii="Times New Roman" w:hAnsi="Times New Roman" w:cs="Times New Roman"/>
          <w:lang w:val="ru-RU"/>
        </w:rPr>
        <w:t>. В течение гарантийного срока обнаруженные недостатки товара подлежат устранению силами и средствами Поставщика;</w:t>
      </w:r>
    </w:p>
    <w:p w14:paraId="1FBB6878" w14:textId="2162DA4C" w:rsidR="00B20B83" w:rsidRPr="00B20B83" w:rsidRDefault="001D68F7" w:rsidP="003E6533">
      <w:pPr>
        <w:spacing w:line="276" w:lineRule="auto"/>
        <w:jc w:val="both"/>
        <w:rPr>
          <w:rFonts w:ascii="Times New Roman" w:hAnsi="Times New Roman" w:cs="Times New Roman"/>
          <w:b/>
          <w:lang w:val="ru-RU"/>
        </w:rPr>
      </w:pPr>
      <w:r>
        <w:rPr>
          <w:rFonts w:ascii="Times New Roman" w:hAnsi="Times New Roman" w:cs="Times New Roman"/>
          <w:b/>
          <w:lang w:val="ru-RU"/>
        </w:rPr>
        <w:t>5</w:t>
      </w:r>
      <w:r w:rsidR="00B20B83" w:rsidRPr="00B20B83">
        <w:rPr>
          <w:rFonts w:ascii="Times New Roman" w:hAnsi="Times New Roman" w:cs="Times New Roman"/>
          <w:b/>
          <w:lang w:val="ru-RU"/>
        </w:rPr>
        <w:t>. Требования к упаковке, маркировке товара:</w:t>
      </w:r>
    </w:p>
    <w:p w14:paraId="73A398DC" w14:textId="5F986DD7" w:rsidR="00B20B83" w:rsidRPr="00B20B83" w:rsidRDefault="001D68F7" w:rsidP="003E6533">
      <w:pPr>
        <w:tabs>
          <w:tab w:val="left" w:pos="0"/>
        </w:tabs>
        <w:spacing w:line="276" w:lineRule="auto"/>
        <w:ind w:right="57"/>
        <w:jc w:val="both"/>
        <w:rPr>
          <w:rFonts w:ascii="Times New Roman" w:eastAsia="DejaVu Sans" w:hAnsi="Times New Roman" w:cs="Times New Roman"/>
          <w:b/>
          <w:lang w:val="ru-RU"/>
        </w:rPr>
      </w:pPr>
      <w:r>
        <w:rPr>
          <w:rFonts w:ascii="Times New Roman" w:eastAsia="NSimSun" w:hAnsi="Times New Roman" w:cs="Times New Roman"/>
          <w:lang w:val="ru-RU"/>
        </w:rPr>
        <w:t>5</w:t>
      </w:r>
      <w:r w:rsidR="00B20B83" w:rsidRPr="00B20B83">
        <w:rPr>
          <w:rFonts w:ascii="Times New Roman" w:eastAsia="NSimSun" w:hAnsi="Times New Roman" w:cs="Times New Roman"/>
          <w:lang w:val="ru-RU"/>
        </w:rPr>
        <w:t>.1.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62C24E2" w14:textId="193949AE" w:rsidR="00B20B83" w:rsidRPr="00B20B83" w:rsidRDefault="001D68F7" w:rsidP="003E6533">
      <w:pPr>
        <w:spacing w:line="276" w:lineRule="auto"/>
        <w:jc w:val="both"/>
        <w:rPr>
          <w:rFonts w:ascii="Times New Roman" w:hAnsi="Times New Roman" w:cs="Times New Roman"/>
          <w:b/>
          <w:lang w:val="ru-RU"/>
        </w:rPr>
      </w:pPr>
      <w:r>
        <w:rPr>
          <w:rFonts w:ascii="Times New Roman" w:eastAsia="NSimSun" w:hAnsi="Times New Roman" w:cs="Times New Roman"/>
          <w:lang w:val="ru-RU"/>
        </w:rPr>
        <w:t>5</w:t>
      </w:r>
      <w:r w:rsidR="00B20B83" w:rsidRPr="00B20B83">
        <w:rPr>
          <w:rFonts w:ascii="Times New Roman" w:eastAsia="NSimSun" w:hAnsi="Times New Roman" w:cs="Times New Roman"/>
          <w:lang w:val="ru-RU"/>
        </w:rPr>
        <w:t>.2.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468FE0C5" w14:textId="48ABBA2E" w:rsidR="00B20B83" w:rsidRPr="00B20B83" w:rsidRDefault="001D68F7" w:rsidP="003E6533">
      <w:pPr>
        <w:tabs>
          <w:tab w:val="left" w:pos="0"/>
        </w:tabs>
        <w:spacing w:line="276" w:lineRule="auto"/>
        <w:ind w:right="57"/>
        <w:jc w:val="both"/>
        <w:rPr>
          <w:rFonts w:ascii="Times New Roman" w:eastAsia="NSimSun" w:hAnsi="Times New Roman" w:cs="Times New Roman"/>
          <w:b/>
          <w:lang w:val="ru-RU"/>
        </w:rPr>
      </w:pPr>
      <w:r>
        <w:rPr>
          <w:rFonts w:ascii="Times New Roman" w:eastAsia="NSimSun" w:hAnsi="Times New Roman" w:cs="Times New Roman"/>
          <w:lang w:val="ru-RU"/>
        </w:rPr>
        <w:t>5</w:t>
      </w:r>
      <w:r w:rsidR="00B20B83" w:rsidRPr="00B20B83">
        <w:rPr>
          <w:rFonts w:ascii="Times New Roman" w:eastAsia="NSimSun" w:hAnsi="Times New Roman" w:cs="Times New Roman"/>
          <w:lang w:val="ru-RU"/>
        </w:rPr>
        <w:t>.3. Поставщик несет ответственность за ненадлежащую упаковку, не обеспечивающую сохранность товара при его хранении и транспортировании;</w:t>
      </w:r>
    </w:p>
    <w:p w14:paraId="18AECA46" w14:textId="7C4D0708" w:rsidR="00B20B83" w:rsidRPr="00B20B83" w:rsidRDefault="001D68F7" w:rsidP="003E6533">
      <w:pPr>
        <w:tabs>
          <w:tab w:val="left" w:pos="0"/>
        </w:tabs>
        <w:spacing w:line="276" w:lineRule="auto"/>
        <w:ind w:right="57"/>
        <w:jc w:val="both"/>
        <w:rPr>
          <w:rFonts w:ascii="Times New Roman" w:eastAsia="NSimSun" w:hAnsi="Times New Roman" w:cs="Times New Roman"/>
          <w:lang w:val="ru-RU"/>
        </w:rPr>
      </w:pPr>
      <w:r>
        <w:rPr>
          <w:rFonts w:ascii="Times New Roman" w:eastAsia="NSimSun" w:hAnsi="Times New Roman" w:cs="Times New Roman"/>
          <w:lang w:val="ru-RU"/>
        </w:rPr>
        <w:t>5</w:t>
      </w:r>
      <w:r w:rsidR="00B20B83" w:rsidRPr="00B20B83">
        <w:rPr>
          <w:rFonts w:ascii="Times New Roman" w:eastAsia="NSimSun" w:hAnsi="Times New Roman" w:cs="Times New Roman"/>
          <w:lang w:val="ru-RU"/>
        </w:rPr>
        <w:t>.4.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49297B4" w14:textId="3729AFAF" w:rsidR="00B20B83" w:rsidRPr="00B20B83" w:rsidRDefault="001D68F7" w:rsidP="003E6533">
      <w:pPr>
        <w:spacing w:line="360" w:lineRule="auto"/>
        <w:jc w:val="both"/>
        <w:rPr>
          <w:rFonts w:ascii="Times New Roman" w:hAnsi="Times New Roman" w:cs="Times New Roman"/>
          <w:b/>
          <w:lang w:val="ru-RU" w:eastAsia="en-US"/>
        </w:rPr>
      </w:pPr>
      <w:r>
        <w:rPr>
          <w:rFonts w:ascii="Times New Roman" w:hAnsi="Times New Roman" w:cs="Times New Roman"/>
          <w:b/>
          <w:lang w:val="ru-RU" w:eastAsia="en-US"/>
        </w:rPr>
        <w:lastRenderedPageBreak/>
        <w:t>6</w:t>
      </w:r>
      <w:r w:rsidR="00B20B83" w:rsidRPr="00B20B83">
        <w:rPr>
          <w:rFonts w:ascii="Times New Roman" w:hAnsi="Times New Roman" w:cs="Times New Roman"/>
          <w:b/>
          <w:lang w:val="ru-RU" w:eastAsia="en-US"/>
        </w:rPr>
        <w:t>. Требования к гарантийному сроку товара и (или) объему предоставления гарантий качества товара</w:t>
      </w:r>
    </w:p>
    <w:p w14:paraId="06D297AE" w14:textId="6964C0D4" w:rsidR="00B20B83" w:rsidRPr="00B20B83" w:rsidRDefault="001D68F7" w:rsidP="003E6533">
      <w:pPr>
        <w:spacing w:line="300" w:lineRule="exact"/>
        <w:jc w:val="both"/>
        <w:rPr>
          <w:rFonts w:ascii="Times New Roman" w:eastAsia="Calibri" w:hAnsi="Times New Roman" w:cs="Times New Roman"/>
          <w:lang w:val="ru-RU" w:eastAsia="en-US"/>
        </w:rPr>
      </w:pPr>
      <w:r>
        <w:rPr>
          <w:rFonts w:ascii="Times New Roman" w:hAnsi="Times New Roman" w:cs="Times New Roman"/>
          <w:lang w:val="ru-RU" w:eastAsia="en-US"/>
        </w:rPr>
        <w:t>6</w:t>
      </w:r>
      <w:r w:rsidR="00B20B83" w:rsidRPr="00B20B83">
        <w:rPr>
          <w:rFonts w:ascii="Times New Roman" w:hAnsi="Times New Roman" w:cs="Times New Roman"/>
          <w:lang w:val="ru-RU" w:eastAsia="en-US"/>
        </w:rPr>
        <w:t>.1. Гарантия качества товара - в соответствии с гарантийным сроком, установленным производителем.</w:t>
      </w:r>
      <w:r w:rsidR="00B20B83" w:rsidRPr="00B20B83">
        <w:rPr>
          <w:rFonts w:ascii="Times New Roman" w:eastAsia="Calibri" w:hAnsi="Times New Roman" w:cs="Times New Roman"/>
          <w:lang w:val="ru-RU" w:eastAsia="en-US"/>
        </w:rPr>
        <w:t xml:space="preserve"> </w:t>
      </w:r>
    </w:p>
    <w:p w14:paraId="5811A608" w14:textId="7E440B9D" w:rsidR="00B20B83" w:rsidRPr="00B20B83" w:rsidRDefault="001D68F7" w:rsidP="003E6533">
      <w:pPr>
        <w:spacing w:line="300" w:lineRule="exact"/>
        <w:jc w:val="both"/>
        <w:rPr>
          <w:rFonts w:ascii="Times New Roman" w:eastAsia="Calibri" w:hAnsi="Times New Roman" w:cs="Times New Roman"/>
          <w:lang w:val="ru-RU" w:eastAsia="en-US"/>
        </w:rPr>
      </w:pPr>
      <w:r>
        <w:rPr>
          <w:rFonts w:ascii="Times New Roman" w:eastAsia="Calibri" w:hAnsi="Times New Roman" w:cs="Times New Roman"/>
          <w:lang w:val="ru-RU" w:eastAsia="en-US"/>
        </w:rPr>
        <w:t>6</w:t>
      </w:r>
      <w:r w:rsidR="00B20B83" w:rsidRPr="00B20B83">
        <w:rPr>
          <w:rFonts w:ascii="Times New Roman" w:eastAsia="Calibri" w:hAnsi="Times New Roman" w:cs="Times New Roman"/>
          <w:lang w:val="ru-RU" w:eastAsia="en-US"/>
        </w:rPr>
        <w:t>.2. Гарантийные обязательства должны распространяться на каждую единицу товара с момента приемки товара Заказчиком.</w:t>
      </w:r>
    </w:p>
    <w:p w14:paraId="381B671C" w14:textId="746CEC75" w:rsidR="00B20B83" w:rsidRPr="00B20B83" w:rsidRDefault="001D68F7" w:rsidP="003E6533">
      <w:pPr>
        <w:spacing w:line="300" w:lineRule="exact"/>
        <w:jc w:val="both"/>
        <w:rPr>
          <w:rFonts w:ascii="Times New Roman" w:hAnsi="Times New Roman" w:cs="Times New Roman"/>
          <w:b/>
          <w:lang w:val="ru-RU" w:eastAsia="en-US"/>
        </w:rPr>
      </w:pPr>
      <w:r>
        <w:rPr>
          <w:rFonts w:ascii="Times New Roman" w:eastAsia="Calibri" w:hAnsi="Times New Roman" w:cs="Times New Roman"/>
          <w:lang w:val="ru-RU" w:eastAsia="en-US"/>
        </w:rPr>
        <w:t>6</w:t>
      </w:r>
      <w:r w:rsidR="00B20B83" w:rsidRPr="00B20B83">
        <w:rPr>
          <w:rFonts w:ascii="Times New Roman" w:eastAsia="Calibri" w:hAnsi="Times New Roman" w:cs="Times New Roman"/>
          <w:lang w:val="ru-RU" w:eastAsia="en-US"/>
        </w:rPr>
        <w:t>.3.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0E4F6DB9" w14:textId="3C4D85E6" w:rsidR="00B20B83" w:rsidRDefault="00B20B83" w:rsidP="00B20B83">
      <w:pPr>
        <w:tabs>
          <w:tab w:val="left" w:pos="993"/>
        </w:tabs>
        <w:jc w:val="both"/>
        <w:rPr>
          <w:rFonts w:eastAsia="Calibri"/>
          <w:lang w:val="ru-RU" w:eastAsia="en-US"/>
        </w:rPr>
      </w:pPr>
    </w:p>
    <w:tbl>
      <w:tblPr>
        <w:tblW w:w="10200" w:type="dxa"/>
        <w:tblInd w:w="108" w:type="dxa"/>
        <w:tblLayout w:type="fixed"/>
        <w:tblLook w:val="04A0" w:firstRow="1" w:lastRow="0" w:firstColumn="1" w:lastColumn="0" w:noHBand="0" w:noVBand="1"/>
      </w:tblPr>
      <w:tblGrid>
        <w:gridCol w:w="5134"/>
        <w:gridCol w:w="5066"/>
      </w:tblGrid>
      <w:tr w:rsidR="00C15A46" w:rsidRPr="00A252D0" w14:paraId="2F3D011C" w14:textId="77777777" w:rsidTr="00537CF2">
        <w:trPr>
          <w:trHeight w:val="425"/>
        </w:trPr>
        <w:tc>
          <w:tcPr>
            <w:tcW w:w="5137" w:type="dxa"/>
            <w:tcBorders>
              <w:top w:val="nil"/>
              <w:left w:val="nil"/>
              <w:bottom w:val="nil"/>
              <w:right w:val="single" w:sz="4" w:space="0" w:color="FFFFFF"/>
            </w:tcBorders>
          </w:tcPr>
          <w:p w14:paraId="4B9DF190" w14:textId="77777777" w:rsidR="00C15A46" w:rsidRDefault="00C15A46" w:rsidP="00537CF2">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sidRPr="00A252D0">
              <w:rPr>
                <w:rFonts w:ascii="Times New Roman" w:eastAsia="Times New Roman" w:hAnsi="Times New Roman" w:cs="Times New Roman"/>
                <w:b/>
                <w:sz w:val="24"/>
                <w:szCs w:val="24"/>
                <w:lang w:val="ru-RU" w:eastAsia="ru-RU"/>
              </w:rPr>
              <w:t>Заказчик:</w:t>
            </w:r>
          </w:p>
          <w:p w14:paraId="0549038C" w14:textId="46EB5E69" w:rsidR="00C15A46" w:rsidRPr="00A252D0" w:rsidRDefault="00C15A46" w:rsidP="00537CF2">
            <w:pPr>
              <w:autoSpaceDE w:val="0"/>
              <w:autoSpaceDN w:val="0"/>
              <w:adjustRightInd w:val="0"/>
              <w:ind w:left="-108" w:right="-108" w:firstLine="4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МАУК «К</w:t>
            </w:r>
            <w:r w:rsidR="00D439A2">
              <w:rPr>
                <w:rFonts w:ascii="Times New Roman" w:eastAsia="Times New Roman" w:hAnsi="Times New Roman" w:cs="Times New Roman"/>
                <w:b/>
                <w:sz w:val="24"/>
                <w:szCs w:val="24"/>
                <w:lang w:val="ru-RU" w:eastAsia="ru-RU"/>
              </w:rPr>
              <w:t>Ц</w:t>
            </w:r>
            <w:r>
              <w:rPr>
                <w:rFonts w:ascii="Times New Roman" w:eastAsia="Times New Roman" w:hAnsi="Times New Roman" w:cs="Times New Roman"/>
                <w:b/>
                <w:sz w:val="24"/>
                <w:szCs w:val="24"/>
                <w:lang w:val="ru-RU" w:eastAsia="ru-RU"/>
              </w:rPr>
              <w:t xml:space="preserve"> «Эльмаш»</w:t>
            </w:r>
          </w:p>
          <w:p w14:paraId="34F25FE9" w14:textId="77777777" w:rsidR="00C15A46" w:rsidRDefault="00C15A46" w:rsidP="00537CF2">
            <w:pPr>
              <w:ind w:leftChars="200" w:left="419" w:right="-108" w:hanging="19"/>
              <w:jc w:val="both"/>
              <w:rPr>
                <w:rFonts w:ascii="Times New Roman" w:eastAsia="Calibri" w:hAnsi="Times New Roman" w:cs="Times New Roman"/>
                <w:b/>
                <w:sz w:val="24"/>
                <w:szCs w:val="24"/>
                <w:lang w:val="ru-RU" w:eastAsia="ru-RU"/>
              </w:rPr>
            </w:pPr>
          </w:p>
          <w:p w14:paraId="51562E9B" w14:textId="77777777" w:rsidR="00C15A46" w:rsidRPr="00A252D0" w:rsidRDefault="00C15A46" w:rsidP="00537CF2">
            <w:pPr>
              <w:ind w:leftChars="200" w:left="419" w:right="-108" w:hanging="19"/>
              <w:jc w:val="both"/>
              <w:rPr>
                <w:rFonts w:ascii="Times New Roman" w:eastAsia="Calibri" w:hAnsi="Times New Roman" w:cs="Times New Roman"/>
                <w:b/>
                <w:sz w:val="24"/>
                <w:szCs w:val="24"/>
                <w:lang w:val="ru-RU" w:eastAsia="ru-RU"/>
              </w:rPr>
            </w:pPr>
          </w:p>
          <w:p w14:paraId="7246DCA7" w14:textId="6468C7B1" w:rsidR="00C15A46" w:rsidRPr="00A252D0" w:rsidRDefault="00C15A46" w:rsidP="00537CF2">
            <w:pPr>
              <w:ind w:right="-108"/>
              <w:jc w:val="both"/>
              <w:rPr>
                <w:rFonts w:ascii="Times New Roman" w:eastAsia="Calibri" w:hAnsi="Times New Roman" w:cs="Times New Roman"/>
                <w:b/>
                <w:sz w:val="24"/>
                <w:szCs w:val="24"/>
                <w:lang w:val="ru-RU" w:eastAsia="ru-RU"/>
              </w:rPr>
            </w:pPr>
            <w:r w:rsidRPr="00A252D0">
              <w:rPr>
                <w:rFonts w:ascii="Times New Roman" w:eastAsia="Calibri" w:hAnsi="Times New Roman" w:cs="Times New Roman"/>
                <w:b/>
                <w:sz w:val="24"/>
                <w:szCs w:val="24"/>
                <w:lang w:val="ru-RU" w:eastAsia="ru-RU"/>
              </w:rPr>
              <w:t>__________</w:t>
            </w:r>
            <w:r>
              <w:rPr>
                <w:rFonts w:ascii="Times New Roman" w:eastAsia="Calibri" w:hAnsi="Times New Roman" w:cs="Times New Roman"/>
                <w:b/>
                <w:sz w:val="24"/>
                <w:szCs w:val="24"/>
                <w:lang w:val="ru-RU" w:eastAsia="ru-RU"/>
              </w:rPr>
              <w:t>_____</w:t>
            </w:r>
            <w:r w:rsidRPr="00A252D0">
              <w:rPr>
                <w:rFonts w:ascii="Times New Roman" w:eastAsia="Calibri" w:hAnsi="Times New Roman" w:cs="Times New Roman"/>
                <w:b/>
                <w:sz w:val="24"/>
                <w:szCs w:val="24"/>
                <w:lang w:val="ru-RU" w:eastAsia="ru-RU"/>
              </w:rPr>
              <w:t>____/</w:t>
            </w:r>
            <w:r w:rsidR="00F204BF">
              <w:rPr>
                <w:rFonts w:ascii="Times New Roman" w:eastAsia="Calibri" w:hAnsi="Times New Roman" w:cs="Times New Roman"/>
                <w:b/>
                <w:sz w:val="24"/>
                <w:szCs w:val="24"/>
                <w:lang w:val="ru-RU" w:eastAsia="ru-RU"/>
              </w:rPr>
              <w:t>С.</w:t>
            </w:r>
            <w:r>
              <w:rPr>
                <w:rFonts w:ascii="Times New Roman" w:eastAsia="Calibri" w:hAnsi="Times New Roman" w:cs="Times New Roman"/>
                <w:b/>
                <w:sz w:val="24"/>
                <w:szCs w:val="24"/>
                <w:lang w:val="ru-RU" w:eastAsia="ru-RU"/>
              </w:rPr>
              <w:t>В.</w:t>
            </w:r>
            <w:r w:rsidR="00F204BF">
              <w:rPr>
                <w:rFonts w:ascii="Times New Roman" w:eastAsia="Calibri" w:hAnsi="Times New Roman" w:cs="Times New Roman"/>
                <w:b/>
                <w:sz w:val="24"/>
                <w:szCs w:val="24"/>
                <w:lang w:val="ru-RU" w:eastAsia="ru-RU"/>
              </w:rPr>
              <w:t xml:space="preserve"> Кузьмин</w:t>
            </w:r>
            <w:r w:rsidRPr="00A252D0">
              <w:rPr>
                <w:rFonts w:ascii="Times New Roman" w:eastAsia="Calibri" w:hAnsi="Times New Roman" w:cs="Times New Roman"/>
                <w:b/>
                <w:sz w:val="24"/>
                <w:szCs w:val="24"/>
                <w:lang w:val="ru-RU" w:eastAsia="ru-RU"/>
              </w:rPr>
              <w:t xml:space="preserve">/ </w:t>
            </w:r>
          </w:p>
          <w:p w14:paraId="238BE589" w14:textId="6DC3B035" w:rsidR="00C15A46" w:rsidRPr="00A252D0" w:rsidRDefault="00C15A46" w:rsidP="00537CF2">
            <w:pPr>
              <w:ind w:leftChars="200" w:left="419" w:right="-108" w:hanging="19"/>
              <w:jc w:val="both"/>
              <w:rPr>
                <w:rFonts w:ascii="Times New Roman" w:eastAsia="Calibri" w:hAnsi="Times New Roman" w:cs="Times New Roman"/>
                <w:sz w:val="24"/>
                <w:szCs w:val="24"/>
                <w:lang w:val="ru-RU" w:eastAsia="ru-RU"/>
              </w:rPr>
            </w:pPr>
            <w:r w:rsidRPr="00A252D0">
              <w:rPr>
                <w:rFonts w:ascii="Times New Roman" w:eastAsia="Calibri" w:hAnsi="Times New Roman" w:cs="Times New Roman"/>
                <w:sz w:val="24"/>
                <w:szCs w:val="24"/>
                <w:lang w:val="ru-RU" w:eastAsia="ru-RU"/>
              </w:rPr>
              <w:t>«___»_______________ 20</w:t>
            </w:r>
            <w:r w:rsidR="00F204BF">
              <w:rPr>
                <w:rFonts w:ascii="Times New Roman" w:eastAsia="Calibri" w:hAnsi="Times New Roman" w:cs="Times New Roman"/>
                <w:sz w:val="24"/>
                <w:szCs w:val="24"/>
                <w:lang w:val="ru-RU" w:eastAsia="ru-RU"/>
              </w:rPr>
              <w:t>24</w:t>
            </w:r>
            <w:r w:rsidRPr="00A252D0">
              <w:rPr>
                <w:rFonts w:ascii="Times New Roman" w:eastAsia="Calibri" w:hAnsi="Times New Roman" w:cs="Times New Roman"/>
                <w:sz w:val="24"/>
                <w:szCs w:val="24"/>
                <w:lang w:val="ru-RU" w:eastAsia="ru-RU"/>
              </w:rPr>
              <w:t xml:space="preserve"> г.</w:t>
            </w:r>
          </w:p>
          <w:p w14:paraId="48F17DC7" w14:textId="77777777" w:rsidR="00C15A46" w:rsidRPr="00A252D0" w:rsidRDefault="00C15A46" w:rsidP="00537CF2">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A252D0">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7373204B" w14:textId="77777777" w:rsidR="00C15A46" w:rsidRPr="00A252D0" w:rsidRDefault="00C15A46" w:rsidP="00537CF2">
            <w:pPr>
              <w:ind w:left="459" w:right="-108" w:firstLine="709"/>
              <w:jc w:val="both"/>
              <w:rPr>
                <w:rFonts w:ascii="Times New Roman" w:eastAsia="Calibri" w:hAnsi="Times New Roman" w:cs="Times New Roman"/>
                <w:b/>
                <w:sz w:val="24"/>
                <w:szCs w:val="24"/>
                <w:lang w:val="ru-RU" w:eastAsia="ru-RU"/>
              </w:rPr>
            </w:pPr>
            <w:r w:rsidRPr="00A252D0">
              <w:rPr>
                <w:rFonts w:ascii="Times New Roman" w:eastAsia="Calibri" w:hAnsi="Times New Roman" w:cs="Times New Roman"/>
                <w:b/>
                <w:sz w:val="24"/>
                <w:szCs w:val="24"/>
                <w:lang w:val="ru-RU" w:eastAsia="ru-RU"/>
              </w:rPr>
              <w:t>Поставщик:</w:t>
            </w:r>
          </w:p>
          <w:p w14:paraId="7090AE13" w14:textId="3DAB2F80" w:rsidR="00C15A46" w:rsidRDefault="00C15A46" w:rsidP="00537CF2">
            <w:pPr>
              <w:ind w:left="-108" w:right="-108" w:firstLine="709"/>
              <w:jc w:val="both"/>
              <w:rPr>
                <w:rFonts w:ascii="Times New Roman" w:eastAsia="Calibri" w:hAnsi="Times New Roman" w:cs="Times New Roman"/>
                <w:b/>
                <w:sz w:val="24"/>
                <w:szCs w:val="24"/>
                <w:lang w:val="ru-RU" w:eastAsia="ru-RU"/>
              </w:rPr>
            </w:pPr>
          </w:p>
          <w:p w14:paraId="6B4A230E" w14:textId="162FBCF6" w:rsidR="00F204BF" w:rsidRDefault="00F204BF" w:rsidP="00537CF2">
            <w:pPr>
              <w:ind w:left="-108" w:right="-108" w:firstLine="709"/>
              <w:jc w:val="both"/>
              <w:rPr>
                <w:rFonts w:ascii="Times New Roman" w:eastAsia="Calibri" w:hAnsi="Times New Roman" w:cs="Times New Roman"/>
                <w:b/>
                <w:sz w:val="24"/>
                <w:szCs w:val="24"/>
                <w:lang w:val="ru-RU" w:eastAsia="ru-RU"/>
              </w:rPr>
            </w:pPr>
          </w:p>
          <w:p w14:paraId="4070D9FF" w14:textId="77777777" w:rsidR="00F204BF" w:rsidRPr="00A252D0" w:rsidRDefault="00F204BF" w:rsidP="00537CF2">
            <w:pPr>
              <w:ind w:left="-108" w:right="-108" w:firstLine="709"/>
              <w:jc w:val="both"/>
              <w:rPr>
                <w:rFonts w:ascii="Times New Roman" w:eastAsia="Calibri" w:hAnsi="Times New Roman" w:cs="Times New Roman"/>
                <w:b/>
                <w:sz w:val="24"/>
                <w:szCs w:val="24"/>
                <w:lang w:val="ru-RU" w:eastAsia="ru-RU"/>
              </w:rPr>
            </w:pPr>
          </w:p>
          <w:p w14:paraId="7972F494" w14:textId="5BC9A360" w:rsidR="00C15A46" w:rsidRPr="00A252D0" w:rsidRDefault="00C15A46" w:rsidP="00537CF2">
            <w:pPr>
              <w:ind w:right="-108"/>
              <w:jc w:val="both"/>
              <w:rPr>
                <w:rFonts w:ascii="Times New Roman" w:eastAsia="Calibri" w:hAnsi="Times New Roman" w:cs="Times New Roman"/>
                <w:b/>
                <w:sz w:val="24"/>
                <w:szCs w:val="24"/>
                <w:lang w:val="ru-RU" w:eastAsia="ru-RU"/>
              </w:rPr>
            </w:pPr>
            <w:r w:rsidRPr="00A252D0">
              <w:rPr>
                <w:rFonts w:ascii="Times New Roman" w:eastAsia="Calibri" w:hAnsi="Times New Roman" w:cs="Times New Roman"/>
                <w:b/>
                <w:sz w:val="24"/>
                <w:szCs w:val="24"/>
                <w:lang w:val="ru-RU" w:eastAsia="ru-RU"/>
              </w:rPr>
              <w:t>______________/</w:t>
            </w:r>
            <w:r w:rsidR="00F204BF">
              <w:rPr>
                <w:rFonts w:ascii="Times New Roman" w:eastAsia="Calibri" w:hAnsi="Times New Roman" w:cs="Times New Roman"/>
                <w:b/>
                <w:sz w:val="24"/>
                <w:szCs w:val="24"/>
                <w:lang w:val="ru-RU" w:eastAsia="ru-RU"/>
              </w:rPr>
              <w:t>_________________</w:t>
            </w:r>
            <w:r w:rsidRPr="00A252D0">
              <w:rPr>
                <w:rFonts w:ascii="Times New Roman" w:eastAsia="Calibri" w:hAnsi="Times New Roman" w:cs="Times New Roman"/>
                <w:b/>
                <w:sz w:val="24"/>
                <w:szCs w:val="24"/>
                <w:lang w:val="ru-RU" w:eastAsia="ru-RU"/>
              </w:rPr>
              <w:t xml:space="preserve">/ </w:t>
            </w:r>
          </w:p>
          <w:p w14:paraId="4A1DBE56" w14:textId="77777777" w:rsidR="00C15A46" w:rsidRPr="00A252D0" w:rsidRDefault="00C15A46" w:rsidP="00537CF2">
            <w:pPr>
              <w:ind w:right="-108"/>
              <w:jc w:val="both"/>
              <w:rPr>
                <w:rFonts w:ascii="Times New Roman" w:eastAsia="Calibri" w:hAnsi="Times New Roman" w:cs="Times New Roman"/>
                <w:sz w:val="24"/>
                <w:szCs w:val="24"/>
                <w:lang w:val="ru-RU" w:eastAsia="ru-RU"/>
              </w:rPr>
            </w:pPr>
            <w:r w:rsidRPr="00A252D0">
              <w:rPr>
                <w:rFonts w:ascii="Times New Roman" w:eastAsia="Calibri" w:hAnsi="Times New Roman" w:cs="Times New Roman"/>
                <w:sz w:val="24"/>
                <w:szCs w:val="24"/>
                <w:lang w:val="ru-RU" w:eastAsia="ru-RU"/>
              </w:rPr>
              <w:t>«___»_______________ 20__ г.</w:t>
            </w:r>
          </w:p>
          <w:p w14:paraId="721BCAB9" w14:textId="77777777" w:rsidR="00C15A46" w:rsidRPr="00A252D0" w:rsidRDefault="00C15A46" w:rsidP="00537CF2">
            <w:pPr>
              <w:ind w:left="459" w:right="-108" w:firstLine="709"/>
              <w:jc w:val="both"/>
              <w:rPr>
                <w:rFonts w:ascii="Times New Roman" w:eastAsia="Calibri" w:hAnsi="Times New Roman" w:cs="Times New Roman"/>
                <w:sz w:val="24"/>
                <w:szCs w:val="24"/>
                <w:lang w:val="ru-RU" w:eastAsia="ar-SA"/>
              </w:rPr>
            </w:pPr>
            <w:r w:rsidRPr="00A252D0">
              <w:rPr>
                <w:rFonts w:ascii="Times New Roman" w:eastAsia="Calibri" w:hAnsi="Times New Roman" w:cs="Times New Roman"/>
                <w:sz w:val="24"/>
                <w:szCs w:val="24"/>
                <w:lang w:val="ru-RU" w:eastAsia="ar-SA"/>
              </w:rPr>
              <w:t xml:space="preserve">М.П. </w:t>
            </w:r>
          </w:p>
        </w:tc>
      </w:tr>
    </w:tbl>
    <w:p w14:paraId="0516974F" w14:textId="77777777" w:rsidR="00C15A46" w:rsidRPr="00B20B83" w:rsidRDefault="00C15A46" w:rsidP="00B20B83">
      <w:pPr>
        <w:tabs>
          <w:tab w:val="left" w:pos="993"/>
        </w:tabs>
        <w:jc w:val="both"/>
        <w:rPr>
          <w:rFonts w:eastAsia="Calibri"/>
          <w:lang w:val="ru-RU" w:eastAsia="en-US"/>
        </w:rPr>
      </w:pPr>
    </w:p>
    <w:sectPr w:rsidR="00C15A46" w:rsidRPr="00B20B83" w:rsidSect="003E6533">
      <w:pgSz w:w="11906" w:h="16838"/>
      <w:pgMar w:top="709" w:right="706"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Verdana-Bold">
    <w:altName w:val="Verdana"/>
    <w:panose1 w:val="00000000000000000000"/>
    <w:charset w:val="00"/>
    <w:family w:val="roman"/>
    <w:notTrueType/>
    <w:pitch w:val="default"/>
  </w:font>
  <w:font w:name="FranklinGothic-Medium">
    <w:altName w:val="Cambria"/>
    <w:panose1 w:val="00000000000000000000"/>
    <w:charset w:val="00"/>
    <w:family w:val="roman"/>
    <w:notTrueType/>
    <w:pitch w:val="default"/>
  </w:font>
  <w:font w:name="MicrosoftSansSerif">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1BE"/>
    <w:multiLevelType w:val="multilevel"/>
    <w:tmpl w:val="A4606176"/>
    <w:lvl w:ilvl="0">
      <w:start w:val="6"/>
      <w:numFmt w:val="decimal"/>
      <w:lvlText w:val="%1."/>
      <w:lvlJc w:val="left"/>
      <w:pPr>
        <w:ind w:left="360" w:hanging="360"/>
      </w:pPr>
      <w:rPr>
        <w:rFonts w:hint="default"/>
      </w:rPr>
    </w:lvl>
    <w:lvl w:ilvl="1">
      <w:start w:val="4"/>
      <w:numFmt w:val="decimal"/>
      <w:lvlText w:val="%1.%2."/>
      <w:lvlJc w:val="left"/>
      <w:pPr>
        <w:ind w:left="631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 w15:restartNumberingAfterBreak="0">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15:restartNumberingAfterBreak="0">
    <w:nsid w:val="1E6D0043"/>
    <w:multiLevelType w:val="multilevel"/>
    <w:tmpl w:val="730E47F4"/>
    <w:lvl w:ilvl="0">
      <w:start w:val="6"/>
      <w:numFmt w:val="decimal"/>
      <w:lvlText w:val="%1."/>
      <w:lvlJc w:val="left"/>
      <w:pPr>
        <w:ind w:left="927"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961" w:hanging="1110"/>
      </w:pPr>
      <w:rPr>
        <w:rFonts w:hint="default"/>
      </w:rPr>
    </w:lvl>
    <w:lvl w:ilvl="3">
      <w:start w:val="1"/>
      <w:numFmt w:val="decimal"/>
      <w:isLgl/>
      <w:lvlText w:val="%1.%2.%3.%4."/>
      <w:lvlJc w:val="left"/>
      <w:pPr>
        <w:ind w:left="2103" w:hanging="1110"/>
      </w:pPr>
      <w:rPr>
        <w:rFonts w:hint="default"/>
      </w:rPr>
    </w:lvl>
    <w:lvl w:ilvl="4">
      <w:start w:val="1"/>
      <w:numFmt w:val="decimal"/>
      <w:isLgl/>
      <w:lvlText w:val="%1.%2.%3.%4.%5."/>
      <w:lvlJc w:val="left"/>
      <w:pPr>
        <w:ind w:left="2245" w:hanging="1110"/>
      </w:pPr>
      <w:rPr>
        <w:rFonts w:hint="default"/>
      </w:rPr>
    </w:lvl>
    <w:lvl w:ilvl="5">
      <w:start w:val="1"/>
      <w:numFmt w:val="decimal"/>
      <w:isLgl/>
      <w:lvlText w:val="%1.%2.%3.%4.%5.%6."/>
      <w:lvlJc w:val="left"/>
      <w:pPr>
        <w:ind w:left="2387" w:hanging="111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CB52295"/>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726611C7"/>
    <w:multiLevelType w:val="multilevel"/>
    <w:tmpl w:val="85045D0C"/>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D932F4"/>
    <w:rsid w:val="00011956"/>
    <w:rsid w:val="000138B3"/>
    <w:rsid w:val="000221F0"/>
    <w:rsid w:val="0002327A"/>
    <w:rsid w:val="00023575"/>
    <w:rsid w:val="00025F00"/>
    <w:rsid w:val="00034A9D"/>
    <w:rsid w:val="000354C4"/>
    <w:rsid w:val="00052973"/>
    <w:rsid w:val="00067AAF"/>
    <w:rsid w:val="00072805"/>
    <w:rsid w:val="0007281A"/>
    <w:rsid w:val="0008040B"/>
    <w:rsid w:val="000861AF"/>
    <w:rsid w:val="00086855"/>
    <w:rsid w:val="000A7643"/>
    <w:rsid w:val="000B1917"/>
    <w:rsid w:val="000B3580"/>
    <w:rsid w:val="000D56EB"/>
    <w:rsid w:val="000E476E"/>
    <w:rsid w:val="000E651C"/>
    <w:rsid w:val="000F03F0"/>
    <w:rsid w:val="000F2183"/>
    <w:rsid w:val="000F7F12"/>
    <w:rsid w:val="00126ED8"/>
    <w:rsid w:val="001410F4"/>
    <w:rsid w:val="00146E4D"/>
    <w:rsid w:val="00164C7B"/>
    <w:rsid w:val="00166092"/>
    <w:rsid w:val="001669A0"/>
    <w:rsid w:val="0018544A"/>
    <w:rsid w:val="001972BA"/>
    <w:rsid w:val="001A2610"/>
    <w:rsid w:val="001A4AA2"/>
    <w:rsid w:val="001B3D39"/>
    <w:rsid w:val="001D68F7"/>
    <w:rsid w:val="001D7F69"/>
    <w:rsid w:val="001F575F"/>
    <w:rsid w:val="002073DE"/>
    <w:rsid w:val="00212576"/>
    <w:rsid w:val="00231687"/>
    <w:rsid w:val="00232CA4"/>
    <w:rsid w:val="0024572B"/>
    <w:rsid w:val="00250AE8"/>
    <w:rsid w:val="00257764"/>
    <w:rsid w:val="0029226B"/>
    <w:rsid w:val="002B1639"/>
    <w:rsid w:val="002F62B5"/>
    <w:rsid w:val="002F7B03"/>
    <w:rsid w:val="00300DF6"/>
    <w:rsid w:val="00304DAC"/>
    <w:rsid w:val="003158CE"/>
    <w:rsid w:val="00327B7C"/>
    <w:rsid w:val="0036170D"/>
    <w:rsid w:val="003672AE"/>
    <w:rsid w:val="00370C1E"/>
    <w:rsid w:val="00376493"/>
    <w:rsid w:val="00380174"/>
    <w:rsid w:val="003A0AB5"/>
    <w:rsid w:val="003B2A13"/>
    <w:rsid w:val="003B322B"/>
    <w:rsid w:val="003B69B3"/>
    <w:rsid w:val="003C3355"/>
    <w:rsid w:val="003D0771"/>
    <w:rsid w:val="003E6533"/>
    <w:rsid w:val="003E74D1"/>
    <w:rsid w:val="003F6FB6"/>
    <w:rsid w:val="00406BFB"/>
    <w:rsid w:val="00420554"/>
    <w:rsid w:val="00430F32"/>
    <w:rsid w:val="004523A0"/>
    <w:rsid w:val="004574D1"/>
    <w:rsid w:val="004723FA"/>
    <w:rsid w:val="00482A2C"/>
    <w:rsid w:val="004862D1"/>
    <w:rsid w:val="00493510"/>
    <w:rsid w:val="00495240"/>
    <w:rsid w:val="004A0ECE"/>
    <w:rsid w:val="004A47A8"/>
    <w:rsid w:val="004B4F9A"/>
    <w:rsid w:val="004D3564"/>
    <w:rsid w:val="004D6AD4"/>
    <w:rsid w:val="00512449"/>
    <w:rsid w:val="00514FBE"/>
    <w:rsid w:val="0051635C"/>
    <w:rsid w:val="00523C34"/>
    <w:rsid w:val="005339FC"/>
    <w:rsid w:val="0054269E"/>
    <w:rsid w:val="00573493"/>
    <w:rsid w:val="005764E3"/>
    <w:rsid w:val="005817A0"/>
    <w:rsid w:val="00587020"/>
    <w:rsid w:val="005960B3"/>
    <w:rsid w:val="005C4628"/>
    <w:rsid w:val="005C6CB0"/>
    <w:rsid w:val="005E4F5E"/>
    <w:rsid w:val="005E5244"/>
    <w:rsid w:val="005E6889"/>
    <w:rsid w:val="005E6C69"/>
    <w:rsid w:val="005E7796"/>
    <w:rsid w:val="005F1717"/>
    <w:rsid w:val="005F40F1"/>
    <w:rsid w:val="005F6885"/>
    <w:rsid w:val="00601F9A"/>
    <w:rsid w:val="00603FDB"/>
    <w:rsid w:val="0061750A"/>
    <w:rsid w:val="00624B35"/>
    <w:rsid w:val="00662E46"/>
    <w:rsid w:val="00676620"/>
    <w:rsid w:val="00677389"/>
    <w:rsid w:val="00677641"/>
    <w:rsid w:val="00693DC8"/>
    <w:rsid w:val="006A09C1"/>
    <w:rsid w:val="006A6A10"/>
    <w:rsid w:val="006C0DE3"/>
    <w:rsid w:val="006C1186"/>
    <w:rsid w:val="006C58DB"/>
    <w:rsid w:val="006E26C7"/>
    <w:rsid w:val="006E294B"/>
    <w:rsid w:val="00701531"/>
    <w:rsid w:val="0070409A"/>
    <w:rsid w:val="0071246C"/>
    <w:rsid w:val="00732274"/>
    <w:rsid w:val="007542FF"/>
    <w:rsid w:val="00760ABB"/>
    <w:rsid w:val="00764D61"/>
    <w:rsid w:val="00772059"/>
    <w:rsid w:val="00773BDF"/>
    <w:rsid w:val="0077633F"/>
    <w:rsid w:val="00776CA3"/>
    <w:rsid w:val="007A0380"/>
    <w:rsid w:val="007A6496"/>
    <w:rsid w:val="007B0FAB"/>
    <w:rsid w:val="007B55A7"/>
    <w:rsid w:val="007B68E8"/>
    <w:rsid w:val="007B6B27"/>
    <w:rsid w:val="007D040B"/>
    <w:rsid w:val="007D3044"/>
    <w:rsid w:val="007D3A2A"/>
    <w:rsid w:val="007E2880"/>
    <w:rsid w:val="007E5441"/>
    <w:rsid w:val="0080044C"/>
    <w:rsid w:val="00817020"/>
    <w:rsid w:val="00821FA4"/>
    <w:rsid w:val="00832552"/>
    <w:rsid w:val="00832BFC"/>
    <w:rsid w:val="00832F7B"/>
    <w:rsid w:val="008352AD"/>
    <w:rsid w:val="008410FB"/>
    <w:rsid w:val="0084442B"/>
    <w:rsid w:val="00865DE9"/>
    <w:rsid w:val="00866E54"/>
    <w:rsid w:val="00876EBC"/>
    <w:rsid w:val="00887D4C"/>
    <w:rsid w:val="008938A2"/>
    <w:rsid w:val="008C201B"/>
    <w:rsid w:val="008D0C69"/>
    <w:rsid w:val="008D2E08"/>
    <w:rsid w:val="008E336F"/>
    <w:rsid w:val="008F21A4"/>
    <w:rsid w:val="00900B5D"/>
    <w:rsid w:val="00912252"/>
    <w:rsid w:val="00936EA2"/>
    <w:rsid w:val="00943952"/>
    <w:rsid w:val="009602B1"/>
    <w:rsid w:val="009653E5"/>
    <w:rsid w:val="00972BAE"/>
    <w:rsid w:val="00976A98"/>
    <w:rsid w:val="00995986"/>
    <w:rsid w:val="0099702D"/>
    <w:rsid w:val="009C232B"/>
    <w:rsid w:val="009C33B2"/>
    <w:rsid w:val="009D2079"/>
    <w:rsid w:val="009D28ED"/>
    <w:rsid w:val="009D5FAC"/>
    <w:rsid w:val="009D7C4D"/>
    <w:rsid w:val="009E3D8B"/>
    <w:rsid w:val="009F1434"/>
    <w:rsid w:val="00A0309A"/>
    <w:rsid w:val="00A03666"/>
    <w:rsid w:val="00A04BC3"/>
    <w:rsid w:val="00A154F4"/>
    <w:rsid w:val="00A20369"/>
    <w:rsid w:val="00A240E3"/>
    <w:rsid w:val="00A252D0"/>
    <w:rsid w:val="00A42697"/>
    <w:rsid w:val="00A4544D"/>
    <w:rsid w:val="00A45878"/>
    <w:rsid w:val="00A46D64"/>
    <w:rsid w:val="00A47F55"/>
    <w:rsid w:val="00A53B61"/>
    <w:rsid w:val="00A60EF9"/>
    <w:rsid w:val="00A66AB1"/>
    <w:rsid w:val="00A74B60"/>
    <w:rsid w:val="00A76010"/>
    <w:rsid w:val="00A940DE"/>
    <w:rsid w:val="00AA653F"/>
    <w:rsid w:val="00AA778E"/>
    <w:rsid w:val="00AB0D2C"/>
    <w:rsid w:val="00AB6D4C"/>
    <w:rsid w:val="00AD4FBD"/>
    <w:rsid w:val="00AE205A"/>
    <w:rsid w:val="00B007F4"/>
    <w:rsid w:val="00B11ED9"/>
    <w:rsid w:val="00B169B8"/>
    <w:rsid w:val="00B20B83"/>
    <w:rsid w:val="00B221BF"/>
    <w:rsid w:val="00B24701"/>
    <w:rsid w:val="00B33E74"/>
    <w:rsid w:val="00B70C7F"/>
    <w:rsid w:val="00B80898"/>
    <w:rsid w:val="00BB1E7B"/>
    <w:rsid w:val="00BC0EB4"/>
    <w:rsid w:val="00BC2E84"/>
    <w:rsid w:val="00BC2F27"/>
    <w:rsid w:val="00BD3A78"/>
    <w:rsid w:val="00BD6478"/>
    <w:rsid w:val="00BE01CE"/>
    <w:rsid w:val="00C07123"/>
    <w:rsid w:val="00C12919"/>
    <w:rsid w:val="00C15A46"/>
    <w:rsid w:val="00C17B8E"/>
    <w:rsid w:val="00C24B98"/>
    <w:rsid w:val="00C36905"/>
    <w:rsid w:val="00C36E22"/>
    <w:rsid w:val="00C4557F"/>
    <w:rsid w:val="00C57E82"/>
    <w:rsid w:val="00C6390A"/>
    <w:rsid w:val="00C67A93"/>
    <w:rsid w:val="00C81E07"/>
    <w:rsid w:val="00C83DA1"/>
    <w:rsid w:val="00C84C55"/>
    <w:rsid w:val="00C939B9"/>
    <w:rsid w:val="00CA2C01"/>
    <w:rsid w:val="00CA4E0A"/>
    <w:rsid w:val="00CD0603"/>
    <w:rsid w:val="00CD2343"/>
    <w:rsid w:val="00CD663A"/>
    <w:rsid w:val="00CD7295"/>
    <w:rsid w:val="00CF7413"/>
    <w:rsid w:val="00D11040"/>
    <w:rsid w:val="00D16907"/>
    <w:rsid w:val="00D25E5A"/>
    <w:rsid w:val="00D34292"/>
    <w:rsid w:val="00D41573"/>
    <w:rsid w:val="00D439A2"/>
    <w:rsid w:val="00D46AC6"/>
    <w:rsid w:val="00D526C9"/>
    <w:rsid w:val="00D52AA9"/>
    <w:rsid w:val="00D57C20"/>
    <w:rsid w:val="00D64D7B"/>
    <w:rsid w:val="00D74D6B"/>
    <w:rsid w:val="00D82904"/>
    <w:rsid w:val="00DB6697"/>
    <w:rsid w:val="00DD6645"/>
    <w:rsid w:val="00DE1023"/>
    <w:rsid w:val="00DE27E0"/>
    <w:rsid w:val="00E01CC0"/>
    <w:rsid w:val="00E06F15"/>
    <w:rsid w:val="00E25841"/>
    <w:rsid w:val="00E375BF"/>
    <w:rsid w:val="00E417E0"/>
    <w:rsid w:val="00E458B4"/>
    <w:rsid w:val="00E47551"/>
    <w:rsid w:val="00E66864"/>
    <w:rsid w:val="00E67FB6"/>
    <w:rsid w:val="00E83D53"/>
    <w:rsid w:val="00E83F67"/>
    <w:rsid w:val="00E87036"/>
    <w:rsid w:val="00E90B13"/>
    <w:rsid w:val="00EA4339"/>
    <w:rsid w:val="00EB222A"/>
    <w:rsid w:val="00EB70E6"/>
    <w:rsid w:val="00EC6976"/>
    <w:rsid w:val="00EC73FE"/>
    <w:rsid w:val="00ED2FD6"/>
    <w:rsid w:val="00EF06F2"/>
    <w:rsid w:val="00F0368F"/>
    <w:rsid w:val="00F1349C"/>
    <w:rsid w:val="00F204BF"/>
    <w:rsid w:val="00F42445"/>
    <w:rsid w:val="00F61EDE"/>
    <w:rsid w:val="00F628C2"/>
    <w:rsid w:val="00F66A7F"/>
    <w:rsid w:val="00F70572"/>
    <w:rsid w:val="00F75C18"/>
    <w:rsid w:val="00F770AF"/>
    <w:rsid w:val="00F86AE3"/>
    <w:rsid w:val="00F94D7C"/>
    <w:rsid w:val="00FB636E"/>
    <w:rsid w:val="00FC158C"/>
    <w:rsid w:val="00FD6344"/>
    <w:rsid w:val="00FD7D5F"/>
    <w:rsid w:val="00FE04EB"/>
    <w:rsid w:val="00FE73A7"/>
    <w:rsid w:val="00FF18B8"/>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681"/>
  <w15:docId w15:val="{429BEC73-2F24-4F0B-9B90-1E6512A9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34"/>
    <w:qFormat/>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rsid w:val="00A47F55"/>
    <w:rPr>
      <w:rFonts w:ascii="Segoe UI" w:hAnsi="Segoe UI" w:cs="Segoe UI"/>
      <w:sz w:val="18"/>
      <w:szCs w:val="18"/>
    </w:rPr>
  </w:style>
  <w:style w:type="character" w:customStyle="1" w:styleId="a8">
    <w:name w:val="Текст выноски Знак"/>
    <w:basedOn w:val="a0"/>
    <w:link w:val="a7"/>
    <w:rsid w:val="00A47F55"/>
    <w:rPr>
      <w:rFonts w:ascii="Segoe UI" w:hAnsi="Segoe UI" w:cs="Segoe UI"/>
      <w:sz w:val="18"/>
      <w:szCs w:val="18"/>
      <w:lang w:val="en-US" w:eastAsia="zh-CN"/>
    </w:rPr>
  </w:style>
  <w:style w:type="paragraph" w:customStyle="1" w:styleId="ConsPlusNormal">
    <w:name w:val="ConsPlusNormal"/>
    <w:rsid w:val="006C58DB"/>
    <w:pPr>
      <w:widowControl w:val="0"/>
      <w:autoSpaceDE w:val="0"/>
      <w:autoSpaceDN w:val="0"/>
    </w:pPr>
    <w:rPr>
      <w:rFonts w:ascii="Calibri" w:eastAsia="Times New Roman" w:hAnsi="Calibri" w:cs="Calibri"/>
      <w:sz w:val="22"/>
    </w:rPr>
  </w:style>
  <w:style w:type="character" w:customStyle="1" w:styleId="fontstyle01">
    <w:name w:val="fontstyle01"/>
    <w:basedOn w:val="a0"/>
    <w:rsid w:val="00603FDB"/>
    <w:rPr>
      <w:rFonts w:ascii="TrebuchetMS-Bold" w:hAnsi="TrebuchetMS-Bold" w:hint="default"/>
      <w:b/>
      <w:bCs/>
      <w:i w:val="0"/>
      <w:iCs w:val="0"/>
      <w:color w:val="FFFFFF"/>
      <w:sz w:val="14"/>
      <w:szCs w:val="14"/>
    </w:rPr>
  </w:style>
  <w:style w:type="character" w:customStyle="1" w:styleId="fontstyle21">
    <w:name w:val="fontstyle21"/>
    <w:basedOn w:val="a0"/>
    <w:rsid w:val="00603FDB"/>
    <w:rPr>
      <w:rFonts w:ascii="Calibri-Bold" w:hAnsi="Calibri-Bold" w:hint="default"/>
      <w:b/>
      <w:bCs/>
      <w:i w:val="0"/>
      <w:iCs w:val="0"/>
      <w:color w:val="FFFFFF"/>
      <w:sz w:val="14"/>
      <w:szCs w:val="14"/>
    </w:rPr>
  </w:style>
  <w:style w:type="character" w:customStyle="1" w:styleId="fontstyle31">
    <w:name w:val="fontstyle31"/>
    <w:basedOn w:val="a0"/>
    <w:rsid w:val="00603FDB"/>
    <w:rPr>
      <w:rFonts w:ascii="Verdana-Bold" w:hAnsi="Verdana-Bold" w:hint="default"/>
      <w:b/>
      <w:bCs/>
      <w:i w:val="0"/>
      <w:iCs w:val="0"/>
      <w:color w:val="000000"/>
      <w:sz w:val="12"/>
      <w:szCs w:val="12"/>
    </w:rPr>
  </w:style>
  <w:style w:type="character" w:customStyle="1" w:styleId="fontstyle41">
    <w:name w:val="fontstyle41"/>
    <w:basedOn w:val="a0"/>
    <w:rsid w:val="00603FDB"/>
    <w:rPr>
      <w:rFonts w:ascii="FranklinGothic-Medium" w:hAnsi="FranklinGothic-Medium" w:hint="default"/>
      <w:b w:val="0"/>
      <w:bCs w:val="0"/>
      <w:i w:val="0"/>
      <w:iCs w:val="0"/>
      <w:color w:val="000000"/>
      <w:sz w:val="12"/>
      <w:szCs w:val="12"/>
    </w:rPr>
  </w:style>
  <w:style w:type="character" w:customStyle="1" w:styleId="fontstyle51">
    <w:name w:val="fontstyle51"/>
    <w:basedOn w:val="a0"/>
    <w:rsid w:val="00603FDB"/>
    <w:rPr>
      <w:rFonts w:ascii="MicrosoftSansSerif" w:hAnsi="MicrosoftSansSerif" w:hint="default"/>
      <w:b w:val="0"/>
      <w:bCs w:val="0"/>
      <w:i w:val="0"/>
      <w:iCs w:val="0"/>
      <w:color w:val="000000"/>
      <w:sz w:val="12"/>
      <w:szCs w:val="12"/>
    </w:rPr>
  </w:style>
  <w:style w:type="character" w:customStyle="1" w:styleId="fontstyle61">
    <w:name w:val="fontstyle61"/>
    <w:basedOn w:val="a0"/>
    <w:rsid w:val="00603FDB"/>
    <w:rPr>
      <w:rFonts w:ascii="Arial-BoldMT" w:hAnsi="Arial-BoldMT" w:hint="default"/>
      <w:b/>
      <w:bCs/>
      <w:i w:val="0"/>
      <w:iCs w:val="0"/>
      <w:color w:val="000000"/>
      <w:sz w:val="12"/>
      <w:szCs w:val="12"/>
    </w:rPr>
  </w:style>
  <w:style w:type="character" w:styleId="a9">
    <w:name w:val="Hyperlink"/>
    <w:basedOn w:val="a0"/>
    <w:rsid w:val="00166092"/>
    <w:rPr>
      <w:color w:val="0563C1" w:themeColor="hyperlink"/>
      <w:u w:val="single"/>
    </w:rPr>
  </w:style>
  <w:style w:type="character" w:styleId="aa">
    <w:name w:val="Unresolved Mention"/>
    <w:basedOn w:val="a0"/>
    <w:uiPriority w:val="99"/>
    <w:semiHidden/>
    <w:unhideWhenUsed/>
    <w:rsid w:val="00166092"/>
    <w:rPr>
      <w:color w:val="605E5C"/>
      <w:shd w:val="clear" w:color="auto" w:fill="E1DFDD"/>
    </w:rPr>
  </w:style>
  <w:style w:type="paragraph" w:styleId="ab">
    <w:name w:val="No Spacing"/>
    <w:uiPriority w:val="1"/>
    <w:qFormat/>
    <w:rsid w:val="00EC6976"/>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1024">
      <w:bodyDiv w:val="1"/>
      <w:marLeft w:val="0"/>
      <w:marRight w:val="0"/>
      <w:marTop w:val="0"/>
      <w:marBottom w:val="0"/>
      <w:divBdr>
        <w:top w:val="none" w:sz="0" w:space="0" w:color="auto"/>
        <w:left w:val="none" w:sz="0" w:space="0" w:color="auto"/>
        <w:bottom w:val="none" w:sz="0" w:space="0" w:color="auto"/>
        <w:right w:val="none" w:sz="0" w:space="0" w:color="auto"/>
      </w:divBdr>
    </w:div>
    <w:div w:id="141431908">
      <w:bodyDiv w:val="1"/>
      <w:marLeft w:val="0"/>
      <w:marRight w:val="0"/>
      <w:marTop w:val="0"/>
      <w:marBottom w:val="0"/>
      <w:divBdr>
        <w:top w:val="none" w:sz="0" w:space="0" w:color="auto"/>
        <w:left w:val="none" w:sz="0" w:space="0" w:color="auto"/>
        <w:bottom w:val="none" w:sz="0" w:space="0" w:color="auto"/>
        <w:right w:val="none" w:sz="0" w:space="0" w:color="auto"/>
      </w:divBdr>
    </w:div>
    <w:div w:id="842279437">
      <w:bodyDiv w:val="1"/>
      <w:marLeft w:val="0"/>
      <w:marRight w:val="0"/>
      <w:marTop w:val="0"/>
      <w:marBottom w:val="0"/>
      <w:divBdr>
        <w:top w:val="none" w:sz="0" w:space="0" w:color="auto"/>
        <w:left w:val="none" w:sz="0" w:space="0" w:color="auto"/>
        <w:bottom w:val="none" w:sz="0" w:space="0" w:color="auto"/>
        <w:right w:val="none" w:sz="0" w:space="0" w:color="auto"/>
      </w:divBdr>
    </w:div>
    <w:div w:id="1022634048">
      <w:bodyDiv w:val="1"/>
      <w:marLeft w:val="0"/>
      <w:marRight w:val="0"/>
      <w:marTop w:val="0"/>
      <w:marBottom w:val="0"/>
      <w:divBdr>
        <w:top w:val="none" w:sz="0" w:space="0" w:color="auto"/>
        <w:left w:val="none" w:sz="0" w:space="0" w:color="auto"/>
        <w:bottom w:val="none" w:sz="0" w:space="0" w:color="auto"/>
        <w:right w:val="none" w:sz="0" w:space="0" w:color="auto"/>
      </w:divBdr>
    </w:div>
    <w:div w:id="1057554531">
      <w:bodyDiv w:val="1"/>
      <w:marLeft w:val="0"/>
      <w:marRight w:val="0"/>
      <w:marTop w:val="0"/>
      <w:marBottom w:val="0"/>
      <w:divBdr>
        <w:top w:val="none" w:sz="0" w:space="0" w:color="auto"/>
        <w:left w:val="none" w:sz="0" w:space="0" w:color="auto"/>
        <w:bottom w:val="none" w:sz="0" w:space="0" w:color="auto"/>
        <w:right w:val="none" w:sz="0" w:space="0" w:color="auto"/>
      </w:divBdr>
    </w:div>
    <w:div w:id="1303579370">
      <w:bodyDiv w:val="1"/>
      <w:marLeft w:val="0"/>
      <w:marRight w:val="0"/>
      <w:marTop w:val="0"/>
      <w:marBottom w:val="0"/>
      <w:divBdr>
        <w:top w:val="none" w:sz="0" w:space="0" w:color="auto"/>
        <w:left w:val="none" w:sz="0" w:space="0" w:color="auto"/>
        <w:bottom w:val="none" w:sz="0" w:space="0" w:color="auto"/>
        <w:right w:val="none" w:sz="0" w:space="0" w:color="auto"/>
      </w:divBdr>
    </w:div>
    <w:div w:id="1528832655">
      <w:bodyDiv w:val="1"/>
      <w:marLeft w:val="0"/>
      <w:marRight w:val="0"/>
      <w:marTop w:val="0"/>
      <w:marBottom w:val="0"/>
      <w:divBdr>
        <w:top w:val="none" w:sz="0" w:space="0" w:color="auto"/>
        <w:left w:val="none" w:sz="0" w:space="0" w:color="auto"/>
        <w:bottom w:val="none" w:sz="0" w:space="0" w:color="auto"/>
        <w:right w:val="none" w:sz="0" w:space="0" w:color="auto"/>
      </w:divBdr>
    </w:div>
    <w:div w:id="1734162151">
      <w:bodyDiv w:val="1"/>
      <w:marLeft w:val="0"/>
      <w:marRight w:val="0"/>
      <w:marTop w:val="0"/>
      <w:marBottom w:val="0"/>
      <w:divBdr>
        <w:top w:val="none" w:sz="0" w:space="0" w:color="auto"/>
        <w:left w:val="none" w:sz="0" w:space="0" w:color="auto"/>
        <w:bottom w:val="none" w:sz="0" w:space="0" w:color="auto"/>
        <w:right w:val="none" w:sz="0" w:space="0" w:color="auto"/>
      </w:divBdr>
    </w:div>
    <w:div w:id="205988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k-elmash@ekad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4782</Words>
  <Characters>27261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5</cp:revision>
  <cp:lastPrinted>2023-09-12T03:17:00Z</cp:lastPrinted>
  <dcterms:created xsi:type="dcterms:W3CDTF">2024-10-01T06:34:00Z</dcterms:created>
  <dcterms:modified xsi:type="dcterms:W3CDTF">2024-10-01T11:53:00Z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