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901B6" w14:textId="77777777" w:rsidR="00B03A70" w:rsidRPr="00C76B1F" w:rsidRDefault="00B03A7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val="ru-RU" w:eastAsia="ru-RU"/>
        </w:rPr>
      </w:pPr>
    </w:p>
    <w:p w14:paraId="6DF34AAD" w14:textId="77777777" w:rsidR="00B03A70" w:rsidRPr="00C76B1F" w:rsidRDefault="005562A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val="ru-RU" w:eastAsia="ru-RU"/>
        </w:rPr>
      </w:pPr>
      <w:r w:rsidRPr="00C76B1F">
        <w:rPr>
          <w:rFonts w:ascii="Times New Roman" w:eastAsia="Times New Roman" w:hAnsi="Times New Roman"/>
          <w:b/>
          <w:lang w:val="ru-RU" w:eastAsia="ru-RU"/>
        </w:rPr>
        <w:t>Техническое задание</w:t>
      </w:r>
    </w:p>
    <w:p w14:paraId="2984CB75" w14:textId="5B229620" w:rsidR="00B03A70" w:rsidRPr="00C76B1F" w:rsidRDefault="005562A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lang w:val="ru-RU" w:eastAsia="ru-RU"/>
        </w:rPr>
      </w:pPr>
      <w:r w:rsidRPr="00C76B1F">
        <w:rPr>
          <w:rFonts w:ascii="Times New Roman" w:eastAsia="Times New Roman" w:hAnsi="Times New Roman"/>
          <w:b/>
          <w:bCs/>
          <w:lang w:val="ru-RU" w:eastAsia="ru-RU"/>
        </w:rPr>
        <w:t>на поставку продуктов питания</w:t>
      </w:r>
      <w:r w:rsidR="003979AA">
        <w:rPr>
          <w:rFonts w:ascii="Times New Roman" w:eastAsia="Times New Roman" w:hAnsi="Times New Roman"/>
          <w:b/>
          <w:bCs/>
          <w:lang w:val="ru-RU" w:eastAsia="ru-RU"/>
        </w:rPr>
        <w:t xml:space="preserve"> (</w:t>
      </w:r>
      <w:r w:rsidR="000D160A">
        <w:rPr>
          <w:rFonts w:ascii="Times New Roman" w:eastAsia="Times New Roman" w:hAnsi="Times New Roman"/>
          <w:b/>
          <w:bCs/>
          <w:lang w:val="ru-RU" w:eastAsia="ru-RU"/>
        </w:rPr>
        <w:t>творог</w:t>
      </w:r>
      <w:r w:rsidR="003979AA">
        <w:rPr>
          <w:rFonts w:ascii="Times New Roman" w:eastAsia="Times New Roman" w:hAnsi="Times New Roman"/>
          <w:b/>
          <w:bCs/>
          <w:lang w:val="ru-RU" w:eastAsia="ru-RU"/>
        </w:rPr>
        <w:t>)</w:t>
      </w:r>
    </w:p>
    <w:p w14:paraId="667DFDAD" w14:textId="1501D90C" w:rsidR="00B03A70" w:rsidRPr="00C76B1F" w:rsidRDefault="005562AF" w:rsidP="003979AA">
      <w:pPr>
        <w:pStyle w:val="afc"/>
        <w:numPr>
          <w:ilvl w:val="0"/>
          <w:numId w:val="4"/>
        </w:numPr>
        <w:spacing w:after="0" w:line="240" w:lineRule="auto"/>
        <w:ind w:left="0" w:firstLine="0"/>
        <w:outlineLvl w:val="0"/>
        <w:rPr>
          <w:rFonts w:ascii="Times New Roman" w:eastAsia="Times New Roman" w:hAnsi="Times New Roman"/>
          <w:b/>
          <w:bCs/>
          <w:lang w:val="ru-RU" w:eastAsia="ru-RU"/>
        </w:rPr>
      </w:pPr>
      <w:r w:rsidRPr="00C76B1F">
        <w:rPr>
          <w:rFonts w:ascii="Times New Roman" w:eastAsia="Times New Roman" w:hAnsi="Times New Roman"/>
          <w:b/>
          <w:bCs/>
          <w:lang w:val="ru-RU" w:eastAsia="ru-RU"/>
        </w:rPr>
        <w:t>Объект закупки: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709"/>
        <w:gridCol w:w="850"/>
        <w:gridCol w:w="5949"/>
      </w:tblGrid>
      <w:tr w:rsidR="003979AA" w:rsidRPr="003979AA" w14:paraId="4F7EFD1F" w14:textId="77777777" w:rsidTr="003979AA">
        <w:trPr>
          <w:trHeight w:val="5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8477B54" w14:textId="77777777" w:rsidR="003979AA" w:rsidRPr="003979AA" w:rsidRDefault="003979AA" w:rsidP="0039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979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9530E91" w14:textId="77777777" w:rsidR="003979AA" w:rsidRPr="003979AA" w:rsidRDefault="003979AA" w:rsidP="0039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979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Наименование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262D4B4" w14:textId="77777777" w:rsidR="003979AA" w:rsidRPr="003979AA" w:rsidRDefault="003979AA" w:rsidP="0039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979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86B2F7" w14:textId="77777777" w:rsidR="003979AA" w:rsidRPr="003979AA" w:rsidRDefault="003979AA" w:rsidP="0039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979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Кол-во</w:t>
            </w:r>
          </w:p>
        </w:tc>
        <w:tc>
          <w:tcPr>
            <w:tcW w:w="5949" w:type="dxa"/>
            <w:shd w:val="clear" w:color="auto" w:fill="auto"/>
            <w:vAlign w:val="center"/>
          </w:tcPr>
          <w:p w14:paraId="5E8C82B3" w14:textId="77777777" w:rsidR="003979AA" w:rsidRPr="003979AA" w:rsidRDefault="003979AA" w:rsidP="003979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3979AA"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  <w:t>Технические характеристики</w:t>
            </w:r>
          </w:p>
        </w:tc>
      </w:tr>
      <w:tr w:rsidR="000D160A" w:rsidRPr="00282986" w14:paraId="28893462" w14:textId="77777777" w:rsidTr="00C22C20">
        <w:trPr>
          <w:trHeight w:val="73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CDD1DF" w14:textId="254EAE37" w:rsidR="000D160A" w:rsidRPr="003979AA" w:rsidRDefault="000D160A" w:rsidP="000D16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F90B44" w14:textId="45EC896D" w:rsidR="000D160A" w:rsidRPr="003979AA" w:rsidRDefault="000D160A" w:rsidP="000D160A">
            <w:pPr>
              <w:rPr>
                <w:rFonts w:ascii="Times New Roman" w:eastAsiaTheme="minorHAnsi" w:hAnsi="Times New Roman"/>
                <w:color w:val="000000"/>
                <w:sz w:val="20"/>
                <w:szCs w:val="20"/>
                <w:lang w:val="ru-RU"/>
              </w:rPr>
            </w:pPr>
            <w:r w:rsidRPr="00555AEA">
              <w:rPr>
                <w:rFonts w:ascii="Times New Roman" w:hAnsi="Times New Roman"/>
                <w:color w:val="000000"/>
                <w:sz w:val="20"/>
                <w:szCs w:val="20"/>
              </w:rPr>
              <w:t>Творог, весовой.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31EC78" w14:textId="0A9F2691" w:rsidR="000D160A" w:rsidRPr="003979AA" w:rsidRDefault="000D160A" w:rsidP="000D160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</w:rPr>
              <w:t>кг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E499D59" w14:textId="44332719" w:rsidR="000D160A" w:rsidRPr="003979AA" w:rsidRDefault="000D160A" w:rsidP="000D160A">
            <w:pPr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5949" w:type="dxa"/>
            <w:shd w:val="clear" w:color="auto" w:fill="auto"/>
            <w:vAlign w:val="bottom"/>
          </w:tcPr>
          <w:p w14:paraId="4E40977A" w14:textId="77777777" w:rsidR="000D160A" w:rsidRPr="000D160A" w:rsidRDefault="000D160A" w:rsidP="000D16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D160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Качество в соответствии с ТР ТС 033/2013</w:t>
            </w:r>
          </w:p>
          <w:p w14:paraId="1F0003C1" w14:textId="77777777" w:rsidR="000D160A" w:rsidRPr="000D160A" w:rsidRDefault="000D160A" w:rsidP="000D16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D160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Жирность не менее 5%</w:t>
            </w:r>
          </w:p>
          <w:p w14:paraId="5E9CD42F" w14:textId="77777777" w:rsidR="000D160A" w:rsidRPr="000D160A" w:rsidRDefault="000D160A" w:rsidP="000D16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D160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Внешний вид и консистенция-мягкая, мажущаяся или рассыпчатая с наличием или без ощутимых частиц молочного белка. </w:t>
            </w:r>
          </w:p>
          <w:p w14:paraId="4184FD72" w14:textId="77777777" w:rsidR="000D160A" w:rsidRPr="000D160A" w:rsidRDefault="000D160A" w:rsidP="000D16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D160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Вкус и запах-чистые, кисломолочные, без посторонних привкусов и запахов. </w:t>
            </w:r>
          </w:p>
          <w:p w14:paraId="25FBC73F" w14:textId="77777777" w:rsidR="000D160A" w:rsidRDefault="000D160A" w:rsidP="000D16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0D160A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Цвет-белый или с кремовым оттенком, равномерный по всей массе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.</w:t>
            </w:r>
          </w:p>
          <w:p w14:paraId="6C486FBA" w14:textId="7C0A5E48" w:rsidR="000D160A" w:rsidRPr="000D160A" w:rsidRDefault="000D160A" w:rsidP="000D160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Упаковка – пластиковое ведро массой от 10 кг до 12 кг</w:t>
            </w:r>
          </w:p>
          <w:p w14:paraId="59262C95" w14:textId="471784A4" w:rsidR="000D160A" w:rsidRPr="003979AA" w:rsidRDefault="000D160A" w:rsidP="000D160A">
            <w:pPr>
              <w:pStyle w:val="docy"/>
              <w:spacing w:before="0" w:beforeAutospacing="0" w:after="0" w:afterAutospacing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555AEA">
              <w:rPr>
                <w:sz w:val="20"/>
                <w:szCs w:val="20"/>
              </w:rPr>
              <w:t>Остаточный срок годности не менее 7 суток на момент поставки товара.</w:t>
            </w:r>
          </w:p>
        </w:tc>
      </w:tr>
    </w:tbl>
    <w:p w14:paraId="30A6789C" w14:textId="31F31ED8" w:rsidR="003979AA" w:rsidRDefault="003979AA" w:rsidP="003979AA">
      <w:pPr>
        <w:spacing w:after="0"/>
        <w:rPr>
          <w:rFonts w:ascii="Times New Roman" w:hAnsi="Times New Roman"/>
          <w:b/>
          <w:lang w:val="ru-RU" w:eastAsia="ar-SA"/>
        </w:rPr>
      </w:pPr>
    </w:p>
    <w:p w14:paraId="7C259EEA" w14:textId="37203FA3" w:rsidR="002149FE" w:rsidRPr="00C76B1F" w:rsidRDefault="002149FE" w:rsidP="003979AA">
      <w:pPr>
        <w:spacing w:after="0"/>
        <w:rPr>
          <w:rFonts w:ascii="Times New Roman" w:hAnsi="Times New Roman"/>
          <w:bCs/>
          <w:lang w:val="ru-RU" w:eastAsia="ar-SA"/>
        </w:rPr>
      </w:pPr>
      <w:r w:rsidRPr="00C76B1F">
        <w:rPr>
          <w:rFonts w:ascii="Times New Roman" w:hAnsi="Times New Roman"/>
          <w:b/>
          <w:lang w:val="ru-RU" w:eastAsia="ar-SA"/>
        </w:rPr>
        <w:t xml:space="preserve">2. Место поставки: </w:t>
      </w:r>
      <w:r w:rsidR="00282986" w:rsidRPr="00282986">
        <w:rPr>
          <w:rFonts w:ascii="Times New Roman" w:hAnsi="Times New Roman"/>
          <w:bCs/>
          <w:lang w:val="ru-RU" w:eastAsia="ar-SA"/>
        </w:rPr>
        <w:t>453612, Республика Башкортостан, Абзелиловский район, д. «Якты-Куль», ул. Санаторная, д. 1</w:t>
      </w:r>
      <w:r w:rsidR="003979AA" w:rsidRPr="003979AA">
        <w:rPr>
          <w:rFonts w:ascii="Times New Roman" w:hAnsi="Times New Roman"/>
          <w:bCs/>
          <w:lang w:val="ru-RU" w:eastAsia="ar-SA"/>
        </w:rPr>
        <w:t>, продуктовый склад.</w:t>
      </w:r>
    </w:p>
    <w:p w14:paraId="60F38B12" w14:textId="08BC6A9D" w:rsidR="003979AA" w:rsidRDefault="00AD0A0D" w:rsidP="003979AA">
      <w:pPr>
        <w:spacing w:after="0"/>
        <w:rPr>
          <w:rFonts w:ascii="Times New Roman" w:hAnsi="Times New Roman"/>
          <w:bCs/>
          <w:lang w:val="ru-RU" w:eastAsia="ar-SA"/>
        </w:rPr>
      </w:pPr>
      <w:r w:rsidRPr="00D33DB0">
        <w:rPr>
          <w:rFonts w:ascii="Times New Roman" w:hAnsi="Times New Roman"/>
          <w:b/>
          <w:lang w:val="ru-RU" w:eastAsia="ar-SA"/>
        </w:rPr>
        <w:t xml:space="preserve">3. Период поставки товара: </w:t>
      </w:r>
      <w:r w:rsidR="00282986">
        <w:rPr>
          <w:rFonts w:ascii="Times New Roman" w:hAnsi="Times New Roman"/>
          <w:bCs/>
          <w:lang w:val="ru-RU" w:eastAsia="ar-SA"/>
        </w:rPr>
        <w:t>3</w:t>
      </w:r>
      <w:r w:rsidR="003979AA" w:rsidRPr="003979AA">
        <w:rPr>
          <w:rFonts w:ascii="Times New Roman" w:hAnsi="Times New Roman"/>
          <w:bCs/>
          <w:lang w:val="ru-RU" w:eastAsia="ar-SA"/>
        </w:rPr>
        <w:t xml:space="preserve"> раза в неделю согласно предварительной заявке Заказчика (в письменной форме или по телефону) с момента заключения Договора по </w:t>
      </w:r>
      <w:r w:rsidR="001404CD">
        <w:rPr>
          <w:rFonts w:ascii="Times New Roman" w:hAnsi="Times New Roman"/>
          <w:bCs/>
          <w:lang w:val="ru-RU" w:eastAsia="ar-SA"/>
        </w:rPr>
        <w:t>3</w:t>
      </w:r>
      <w:r w:rsidR="00282986">
        <w:rPr>
          <w:rFonts w:ascii="Times New Roman" w:hAnsi="Times New Roman"/>
          <w:bCs/>
          <w:lang w:val="ru-RU" w:eastAsia="ar-SA"/>
        </w:rPr>
        <w:t>0</w:t>
      </w:r>
      <w:r w:rsidR="003979AA" w:rsidRPr="003979AA">
        <w:rPr>
          <w:rFonts w:ascii="Times New Roman" w:hAnsi="Times New Roman"/>
          <w:bCs/>
          <w:lang w:val="ru-RU" w:eastAsia="ar-SA"/>
        </w:rPr>
        <w:t xml:space="preserve"> </w:t>
      </w:r>
      <w:r w:rsidR="00282986">
        <w:rPr>
          <w:rFonts w:ascii="Times New Roman" w:hAnsi="Times New Roman"/>
          <w:bCs/>
          <w:lang w:val="ru-RU" w:eastAsia="ar-SA"/>
        </w:rPr>
        <w:t>апреля</w:t>
      </w:r>
      <w:r w:rsidR="003979AA" w:rsidRPr="003979AA">
        <w:rPr>
          <w:rFonts w:ascii="Times New Roman" w:hAnsi="Times New Roman"/>
          <w:bCs/>
          <w:lang w:val="ru-RU" w:eastAsia="ar-SA"/>
        </w:rPr>
        <w:t xml:space="preserve"> 202</w:t>
      </w:r>
      <w:r w:rsidR="00282986">
        <w:rPr>
          <w:rFonts w:ascii="Times New Roman" w:hAnsi="Times New Roman"/>
          <w:bCs/>
          <w:lang w:val="ru-RU" w:eastAsia="ar-SA"/>
        </w:rPr>
        <w:t>5</w:t>
      </w:r>
      <w:bookmarkStart w:id="0" w:name="_GoBack"/>
      <w:bookmarkEnd w:id="0"/>
      <w:r w:rsidR="003979AA" w:rsidRPr="003979AA">
        <w:rPr>
          <w:rFonts w:ascii="Times New Roman" w:hAnsi="Times New Roman"/>
          <w:bCs/>
          <w:lang w:val="ru-RU" w:eastAsia="ar-SA"/>
        </w:rPr>
        <w:t xml:space="preserve"> года. Поставка Товара осуществляется отдельными партиями. Прием товара осуществляется строго в рабочие дни (понедельник-пятница) с 9:00 до 15:00 часов местного времени.</w:t>
      </w:r>
    </w:p>
    <w:p w14:paraId="09DFC8A7" w14:textId="22458B09" w:rsidR="00351522" w:rsidRPr="00C76B1F" w:rsidRDefault="00351522" w:rsidP="003979AA">
      <w:pPr>
        <w:spacing w:after="0"/>
        <w:rPr>
          <w:rFonts w:ascii="Times New Roman" w:hAnsi="Times New Roman"/>
          <w:b/>
          <w:lang w:val="ru-RU" w:eastAsia="ar-SA"/>
        </w:rPr>
      </w:pPr>
      <w:r w:rsidRPr="00C76B1F">
        <w:rPr>
          <w:rFonts w:ascii="Times New Roman" w:hAnsi="Times New Roman"/>
          <w:b/>
          <w:lang w:val="ru-RU"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69215A46" w14:textId="77777777" w:rsidR="00351522" w:rsidRPr="00C76B1F" w:rsidRDefault="00351522" w:rsidP="00BF744F">
      <w:pPr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3F9124B1" w14:textId="77777777" w:rsidR="00351522" w:rsidRPr="00C76B1F" w:rsidRDefault="00351522" w:rsidP="00BF744F">
      <w:pPr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- Федеральным законом от 02.01.2000 № 29-ФЗ «О качестве и безопасности пищевых продуктов»;</w:t>
      </w:r>
    </w:p>
    <w:p w14:paraId="3E397E68" w14:textId="77777777" w:rsidR="00351522" w:rsidRPr="00C76B1F" w:rsidRDefault="00351522" w:rsidP="00BF744F">
      <w:pPr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 xml:space="preserve">- </w:t>
      </w:r>
      <w:r w:rsidRPr="00C76B1F">
        <w:rPr>
          <w:rFonts w:ascii="Times New Roman" w:hAnsi="Times New Roman"/>
          <w:lang w:val="ru-RU"/>
        </w:rPr>
        <w:t>Федеральным закон от 30.03.1999 № 52-ФЗ «О санитарно-эпидемиологическом благополучии населения»;</w:t>
      </w:r>
    </w:p>
    <w:p w14:paraId="3EB32908" w14:textId="77777777" w:rsidR="00351522" w:rsidRPr="00C76B1F" w:rsidRDefault="00351522" w:rsidP="00BF744F">
      <w:pPr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7A39FC28" w14:textId="77777777" w:rsidR="00351522" w:rsidRPr="00C76B1F" w:rsidRDefault="00351522" w:rsidP="00BF744F">
      <w:pPr>
        <w:spacing w:after="0"/>
        <w:rPr>
          <w:rFonts w:ascii="Times New Roman" w:hAnsi="Times New Roman"/>
          <w:lang w:val="ru-RU"/>
        </w:rPr>
      </w:pPr>
      <w:r w:rsidRPr="00C76B1F">
        <w:rPr>
          <w:rFonts w:ascii="Times New Roman" w:hAnsi="Times New Roman"/>
          <w:lang w:val="ru-RU" w:eastAsia="ar-SA"/>
        </w:rPr>
        <w:t xml:space="preserve">- </w:t>
      </w:r>
      <w:r w:rsidRPr="00C76B1F">
        <w:rPr>
          <w:rFonts w:ascii="Times New Roman" w:hAnsi="Times New Roman"/>
          <w:lang w:val="ru-RU"/>
        </w:rPr>
        <w:t>СанПиН 2.3.2.1078-01 «Гигиенические требования к безопасности и пищевой ценности пищевых продуктов»;</w:t>
      </w:r>
    </w:p>
    <w:p w14:paraId="0D89DDB8" w14:textId="77777777" w:rsidR="00351522" w:rsidRPr="00C76B1F" w:rsidRDefault="00351522" w:rsidP="00BF744F">
      <w:pPr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7D0B9862" w14:textId="77777777" w:rsidR="00351522" w:rsidRPr="00C76B1F" w:rsidRDefault="00351522" w:rsidP="00BF744F">
      <w:pPr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- ТР ТС 021/2011 «О безопасности пищевой продукции»;</w:t>
      </w:r>
    </w:p>
    <w:p w14:paraId="40E1DED0" w14:textId="77777777" w:rsidR="00351522" w:rsidRPr="00C76B1F" w:rsidRDefault="00351522" w:rsidP="00BF744F">
      <w:pPr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-</w:t>
      </w:r>
      <w:r w:rsidRPr="00C76B1F">
        <w:rPr>
          <w:rFonts w:ascii="Times New Roman" w:hAnsi="Times New Roman"/>
          <w:lang w:val="ru-RU"/>
        </w:rPr>
        <w:t xml:space="preserve"> </w:t>
      </w:r>
      <w:r w:rsidRPr="00C76B1F">
        <w:rPr>
          <w:rFonts w:ascii="Times New Roman" w:hAnsi="Times New Roman"/>
          <w:lang w:val="ru-RU" w:eastAsia="ar-SA"/>
        </w:rPr>
        <w:t>ТР ТС 033/2013 «О безопасности молока и молочной продукции»;</w:t>
      </w:r>
    </w:p>
    <w:p w14:paraId="342DAB1A" w14:textId="77777777" w:rsidR="00351522" w:rsidRPr="00C76B1F" w:rsidRDefault="00351522" w:rsidP="00BF744F">
      <w:pPr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- ТР ТС 022/2011 «Пищевая продукция в части ее маркировки»;</w:t>
      </w:r>
    </w:p>
    <w:p w14:paraId="5709E09B" w14:textId="77777777" w:rsidR="00351522" w:rsidRPr="00C76B1F" w:rsidRDefault="00351522" w:rsidP="00BF744F">
      <w:pPr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- ТР ТС 005/2011 «О безопасности упаковки»;</w:t>
      </w:r>
    </w:p>
    <w:p w14:paraId="30FA842F" w14:textId="77777777" w:rsidR="00351522" w:rsidRPr="00C76B1F" w:rsidRDefault="00351522" w:rsidP="00BF744F">
      <w:pPr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15ADCBCE" w14:textId="77777777" w:rsidR="00351522" w:rsidRPr="00C76B1F" w:rsidRDefault="00351522" w:rsidP="00BF744F">
      <w:pPr>
        <w:spacing w:after="0"/>
        <w:rPr>
          <w:rFonts w:ascii="Times New Roman" w:hAnsi="Times New Roman"/>
          <w:lang w:val="ru-RU" w:eastAsia="ar-SA"/>
        </w:rPr>
      </w:pPr>
      <w:bookmarkStart w:id="1" w:name="_Hlk1388127"/>
      <w:r w:rsidRPr="00C76B1F">
        <w:rPr>
          <w:rFonts w:ascii="Times New Roman" w:hAnsi="Times New Roman"/>
          <w:lang w:val="ru-RU"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 w:rsidRPr="00C76B1F">
        <w:rPr>
          <w:rFonts w:ascii="Times New Roman" w:hAnsi="Times New Roman"/>
          <w:lang w:val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47705150" w14:textId="77777777" w:rsidR="00351522" w:rsidRPr="00C76B1F" w:rsidRDefault="00351522" w:rsidP="00BF744F">
      <w:pPr>
        <w:tabs>
          <w:tab w:val="left" w:pos="142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14:paraId="3AEC3BBC" w14:textId="77777777" w:rsidR="00351522" w:rsidRPr="00C76B1F" w:rsidRDefault="00351522" w:rsidP="00BF744F">
      <w:pPr>
        <w:spacing w:after="0"/>
        <w:rPr>
          <w:rFonts w:ascii="Times New Roman" w:hAnsi="Times New Roman"/>
          <w:i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lastRenderedPageBreak/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  <w:bookmarkEnd w:id="1"/>
    </w:p>
    <w:p w14:paraId="13BC74B0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b/>
          <w:lang w:val="ru-RU" w:eastAsia="ar-SA"/>
        </w:rPr>
      </w:pPr>
      <w:r w:rsidRPr="00C76B1F">
        <w:rPr>
          <w:rFonts w:ascii="Times New Roman" w:hAnsi="Times New Roman"/>
          <w:b/>
          <w:lang w:val="ru-RU" w:eastAsia="ar-SA"/>
        </w:rPr>
        <w:t>5. Требования к сроку и (или) объему предоставления гарантий качества товаров:</w:t>
      </w:r>
    </w:p>
    <w:p w14:paraId="3FD5522A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75BDE102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666BF935" w14:textId="5A5C80C8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/>
        </w:rPr>
      </w:pPr>
      <w:r w:rsidRPr="007928A1">
        <w:rPr>
          <w:rFonts w:ascii="Times New Roman" w:hAnsi="Times New Roman"/>
          <w:lang w:val="ru-RU"/>
        </w:rPr>
        <w:t>5.3. Поставляемый товар должен иметь годность (остаточный срок годности) не менее 80% от установленного предприятием изготовителем срока годности.</w:t>
      </w:r>
    </w:p>
    <w:p w14:paraId="574448B5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b/>
          <w:lang w:val="ru-RU" w:eastAsia="ar-SA"/>
        </w:rPr>
      </w:pPr>
      <w:r w:rsidRPr="00C76B1F">
        <w:rPr>
          <w:rFonts w:ascii="Times New Roman" w:hAnsi="Times New Roman"/>
          <w:b/>
          <w:lang w:val="ru-RU" w:eastAsia="ar-SA"/>
        </w:rPr>
        <w:t>6. Требования к условиям поставки товара, отгрузке товара:</w:t>
      </w:r>
    </w:p>
    <w:p w14:paraId="71A63B84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11462926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4BA54363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1E1709BA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6.4. Товар должен сопровождаться следующими документами:</w:t>
      </w:r>
    </w:p>
    <w:p w14:paraId="74DCF976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– товарная накладная (ТОРГ-12) или УПД (оригиналы);</w:t>
      </w:r>
    </w:p>
    <w:p w14:paraId="5C5B1C5A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– счет на оплату (оригиналы);</w:t>
      </w:r>
    </w:p>
    <w:p w14:paraId="2E5B8588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– счет-фактура или УПД (оригиналы);</w:t>
      </w:r>
    </w:p>
    <w:p w14:paraId="081E8E46" w14:textId="77777777" w:rsidR="00351522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– копия сертификата соответствия или декларации соответствия.</w:t>
      </w:r>
    </w:p>
    <w:p w14:paraId="39AE1931" w14:textId="3654DA59" w:rsidR="00B03A70" w:rsidRPr="00C76B1F" w:rsidRDefault="00351522" w:rsidP="00BF744F">
      <w:pPr>
        <w:tabs>
          <w:tab w:val="left" w:pos="-851"/>
        </w:tabs>
        <w:spacing w:after="0"/>
        <w:rPr>
          <w:rFonts w:ascii="Times New Roman" w:hAnsi="Times New Roman"/>
          <w:lang w:val="ru-RU" w:eastAsia="ar-SA"/>
        </w:rPr>
      </w:pPr>
      <w:r w:rsidRPr="00C76B1F">
        <w:rPr>
          <w:rFonts w:ascii="Times New Roman" w:hAnsi="Times New Roman"/>
          <w:lang w:val="ru-RU"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sectPr w:rsidR="00B03A70" w:rsidRPr="00C76B1F" w:rsidSect="00431B2A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C86FB" w14:textId="77777777" w:rsidR="00911CB1" w:rsidRDefault="00911CB1">
      <w:pPr>
        <w:spacing w:after="0" w:line="240" w:lineRule="auto"/>
      </w:pPr>
      <w:r>
        <w:separator/>
      </w:r>
    </w:p>
  </w:endnote>
  <w:endnote w:type="continuationSeparator" w:id="0">
    <w:p w14:paraId="2D8447F3" w14:textId="77777777" w:rsidR="00911CB1" w:rsidRDefault="00911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91DE1" w14:textId="77777777" w:rsidR="00911CB1" w:rsidRDefault="00911CB1">
      <w:pPr>
        <w:spacing w:after="0" w:line="240" w:lineRule="auto"/>
      </w:pPr>
      <w:r>
        <w:separator/>
      </w:r>
    </w:p>
  </w:footnote>
  <w:footnote w:type="continuationSeparator" w:id="0">
    <w:p w14:paraId="6D39AEA5" w14:textId="77777777" w:rsidR="00911CB1" w:rsidRDefault="00911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E3F56"/>
    <w:multiLevelType w:val="hybridMultilevel"/>
    <w:tmpl w:val="A9687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E25B8"/>
    <w:multiLevelType w:val="hybridMultilevel"/>
    <w:tmpl w:val="8084E78C"/>
    <w:lvl w:ilvl="0" w:tplc="99ACD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8476C">
      <w:start w:val="1"/>
      <w:numFmt w:val="lowerLetter"/>
      <w:lvlText w:val="%2."/>
      <w:lvlJc w:val="left"/>
      <w:pPr>
        <w:ind w:left="1440" w:hanging="360"/>
      </w:pPr>
    </w:lvl>
    <w:lvl w:ilvl="2" w:tplc="62F48A6A">
      <w:start w:val="1"/>
      <w:numFmt w:val="lowerRoman"/>
      <w:lvlText w:val="%3."/>
      <w:lvlJc w:val="right"/>
      <w:pPr>
        <w:ind w:left="2160" w:hanging="180"/>
      </w:pPr>
    </w:lvl>
    <w:lvl w:ilvl="3" w:tplc="8D34B092">
      <w:start w:val="1"/>
      <w:numFmt w:val="decimal"/>
      <w:lvlText w:val="%4."/>
      <w:lvlJc w:val="left"/>
      <w:pPr>
        <w:ind w:left="2880" w:hanging="360"/>
      </w:pPr>
    </w:lvl>
    <w:lvl w:ilvl="4" w:tplc="81B8DB86">
      <w:start w:val="1"/>
      <w:numFmt w:val="lowerLetter"/>
      <w:lvlText w:val="%5."/>
      <w:lvlJc w:val="left"/>
      <w:pPr>
        <w:ind w:left="3600" w:hanging="360"/>
      </w:pPr>
    </w:lvl>
    <w:lvl w:ilvl="5" w:tplc="333CDF4E">
      <w:start w:val="1"/>
      <w:numFmt w:val="lowerRoman"/>
      <w:lvlText w:val="%6."/>
      <w:lvlJc w:val="right"/>
      <w:pPr>
        <w:ind w:left="4320" w:hanging="180"/>
      </w:pPr>
    </w:lvl>
    <w:lvl w:ilvl="6" w:tplc="5E3A748A">
      <w:start w:val="1"/>
      <w:numFmt w:val="decimal"/>
      <w:lvlText w:val="%7."/>
      <w:lvlJc w:val="left"/>
      <w:pPr>
        <w:ind w:left="5040" w:hanging="360"/>
      </w:pPr>
    </w:lvl>
    <w:lvl w:ilvl="7" w:tplc="2F4AB39E">
      <w:start w:val="1"/>
      <w:numFmt w:val="lowerLetter"/>
      <w:lvlText w:val="%8."/>
      <w:lvlJc w:val="left"/>
      <w:pPr>
        <w:ind w:left="5760" w:hanging="360"/>
      </w:pPr>
    </w:lvl>
    <w:lvl w:ilvl="8" w:tplc="3F56301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32B4C"/>
    <w:multiLevelType w:val="multilevel"/>
    <w:tmpl w:val="55AE530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 w15:restartNumberingAfterBreak="0">
    <w:nsid w:val="4D993488"/>
    <w:multiLevelType w:val="hybridMultilevel"/>
    <w:tmpl w:val="1AC41A4C"/>
    <w:lvl w:ilvl="0" w:tplc="5974413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 w:tplc="7EE6B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8EAF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DE88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DAE3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CE33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547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369B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8ED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70"/>
    <w:rsid w:val="0002507A"/>
    <w:rsid w:val="00047443"/>
    <w:rsid w:val="00056BDE"/>
    <w:rsid w:val="000C4ECE"/>
    <w:rsid w:val="000D160A"/>
    <w:rsid w:val="001404CD"/>
    <w:rsid w:val="00156EEE"/>
    <w:rsid w:val="00157663"/>
    <w:rsid w:val="00210DFF"/>
    <w:rsid w:val="002149FE"/>
    <w:rsid w:val="00230941"/>
    <w:rsid w:val="00251572"/>
    <w:rsid w:val="00253CF1"/>
    <w:rsid w:val="0027162C"/>
    <w:rsid w:val="002803D5"/>
    <w:rsid w:val="00282986"/>
    <w:rsid w:val="002A1DC8"/>
    <w:rsid w:val="002A466F"/>
    <w:rsid w:val="00351522"/>
    <w:rsid w:val="003534F0"/>
    <w:rsid w:val="0037318B"/>
    <w:rsid w:val="003979AA"/>
    <w:rsid w:val="003B1E6E"/>
    <w:rsid w:val="003F59CE"/>
    <w:rsid w:val="00400851"/>
    <w:rsid w:val="00431B2A"/>
    <w:rsid w:val="00440ABF"/>
    <w:rsid w:val="00455E0B"/>
    <w:rsid w:val="0046727F"/>
    <w:rsid w:val="004931F6"/>
    <w:rsid w:val="004934B8"/>
    <w:rsid w:val="004D4CA1"/>
    <w:rsid w:val="00512662"/>
    <w:rsid w:val="00546EB5"/>
    <w:rsid w:val="005562AF"/>
    <w:rsid w:val="00594215"/>
    <w:rsid w:val="00615CDA"/>
    <w:rsid w:val="00674857"/>
    <w:rsid w:val="00690969"/>
    <w:rsid w:val="006D1CEA"/>
    <w:rsid w:val="006F5DEF"/>
    <w:rsid w:val="00752EDC"/>
    <w:rsid w:val="007928A1"/>
    <w:rsid w:val="007A44DF"/>
    <w:rsid w:val="007C3D2A"/>
    <w:rsid w:val="00835BE3"/>
    <w:rsid w:val="00895067"/>
    <w:rsid w:val="00911CB1"/>
    <w:rsid w:val="00933F2C"/>
    <w:rsid w:val="00966A4C"/>
    <w:rsid w:val="009B4CFF"/>
    <w:rsid w:val="009F0D56"/>
    <w:rsid w:val="00A80296"/>
    <w:rsid w:val="00AD00C6"/>
    <w:rsid w:val="00AD0A0D"/>
    <w:rsid w:val="00AD0FD7"/>
    <w:rsid w:val="00AD3071"/>
    <w:rsid w:val="00B03A70"/>
    <w:rsid w:val="00B11621"/>
    <w:rsid w:val="00B46BB8"/>
    <w:rsid w:val="00B62B08"/>
    <w:rsid w:val="00B62C6A"/>
    <w:rsid w:val="00BA5C2A"/>
    <w:rsid w:val="00BB741E"/>
    <w:rsid w:val="00BF744F"/>
    <w:rsid w:val="00C76B1F"/>
    <w:rsid w:val="00C77B31"/>
    <w:rsid w:val="00CB3953"/>
    <w:rsid w:val="00CC08B9"/>
    <w:rsid w:val="00CC36AF"/>
    <w:rsid w:val="00CD4F66"/>
    <w:rsid w:val="00D316A1"/>
    <w:rsid w:val="00DB1B73"/>
    <w:rsid w:val="00E01ECC"/>
    <w:rsid w:val="00E52173"/>
    <w:rsid w:val="00E530F3"/>
    <w:rsid w:val="00E725C6"/>
    <w:rsid w:val="00E8628A"/>
    <w:rsid w:val="00E94D9C"/>
    <w:rsid w:val="00ED0B19"/>
    <w:rsid w:val="00F3750D"/>
    <w:rsid w:val="00F420EA"/>
    <w:rsid w:val="00F62077"/>
    <w:rsid w:val="00F9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B8F94"/>
  <w15:docId w15:val="{BDBBBA13-4B69-4B25-86DC-C3552F13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66F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Arial" w:eastAsia="Calibri" w:hAnsi="Arial" w:cs="Arial"/>
      <w:sz w:val="16"/>
      <w:szCs w:val="16"/>
      <w:lang w:val="en-US"/>
    </w:rPr>
  </w:style>
  <w:style w:type="table" w:customStyle="1" w:styleId="13">
    <w:name w:val="Сетка таблицы1"/>
    <w:basedOn w:val="a1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next w:val="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 Spacing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customStyle="1" w:styleId="docdata">
    <w:name w:val="docdata"/>
    <w:basedOn w:val="a0"/>
  </w:style>
  <w:style w:type="paragraph" w:customStyle="1" w:styleId="1548">
    <w:name w:val="154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docy">
    <w:name w:val="docy"/>
    <w:aliases w:val="v5,3279,bqiaagaaeyqcaaagiaiaaam2daaabuqmaaaaaaaaaaaaaaaaaaaaaaaaaaaaaaaaaaaaaaaaaaaaaaaaaaaaaaaaaaaaaaaaaaaaaaaaaaaaaaaaaaaaaaaaaaaaaaaaaaaaaaaaaaaaaaaaaaaaaaaaaaaaaaaaaaaaaaaaaaaaaaaaaaaaaaaaaaaaaaaaaaaaaaaaaaaaaaaaaaaaaaaaaaaaaaaaaaaaaaaa"/>
    <w:basedOn w:val="a"/>
    <w:rsid w:val="003979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D722D05-AD2E-4E7C-975D-217062827E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9</cp:revision>
  <dcterms:created xsi:type="dcterms:W3CDTF">2023-06-05T05:06:00Z</dcterms:created>
  <dcterms:modified xsi:type="dcterms:W3CDTF">2024-10-22T06:00:00Z</dcterms:modified>
</cp:coreProperties>
</file>