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F2" w:rsidRPr="00AA65BA" w:rsidRDefault="00F16910" w:rsidP="00CA6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65BA">
        <w:rPr>
          <w:rFonts w:ascii="Times New Roman" w:hAnsi="Times New Roman" w:cs="Times New Roman"/>
          <w:b/>
          <w:sz w:val="24"/>
          <w:szCs w:val="24"/>
        </w:rPr>
        <w:t>ДОГОВОР ПОСТАВКИ № _____________</w:t>
      </w:r>
    </w:p>
    <w:p w:rsidR="0037419E" w:rsidRPr="00AA65BA" w:rsidRDefault="0037419E" w:rsidP="00CA68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6910" w:rsidRPr="00AA65BA" w:rsidRDefault="0037419E" w:rsidP="00CA68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65BA">
        <w:rPr>
          <w:rFonts w:ascii="Times New Roman" w:hAnsi="Times New Roman" w:cs="Times New Roman"/>
          <w:b/>
          <w:sz w:val="24"/>
          <w:szCs w:val="24"/>
        </w:rPr>
        <w:t>г. Якутск</w:t>
      </w:r>
      <w:r w:rsidRPr="00AA65BA">
        <w:rPr>
          <w:rFonts w:ascii="Times New Roman" w:hAnsi="Times New Roman" w:cs="Times New Roman"/>
          <w:b/>
          <w:sz w:val="24"/>
          <w:szCs w:val="24"/>
        </w:rPr>
        <w:tab/>
      </w:r>
      <w:r w:rsidRPr="00AA65BA">
        <w:rPr>
          <w:rFonts w:ascii="Times New Roman" w:hAnsi="Times New Roman" w:cs="Times New Roman"/>
          <w:b/>
          <w:sz w:val="24"/>
          <w:szCs w:val="24"/>
        </w:rPr>
        <w:tab/>
      </w:r>
      <w:r w:rsidRPr="00AA65BA">
        <w:rPr>
          <w:rFonts w:ascii="Times New Roman" w:hAnsi="Times New Roman" w:cs="Times New Roman"/>
          <w:b/>
          <w:sz w:val="24"/>
          <w:szCs w:val="24"/>
        </w:rPr>
        <w:tab/>
      </w:r>
      <w:r w:rsidRPr="00AA65BA">
        <w:rPr>
          <w:rFonts w:ascii="Times New Roman" w:hAnsi="Times New Roman" w:cs="Times New Roman"/>
          <w:b/>
          <w:sz w:val="24"/>
          <w:szCs w:val="24"/>
        </w:rPr>
        <w:tab/>
      </w:r>
      <w:r w:rsidRPr="00AA65BA">
        <w:rPr>
          <w:rFonts w:ascii="Times New Roman" w:hAnsi="Times New Roman" w:cs="Times New Roman"/>
          <w:b/>
          <w:sz w:val="24"/>
          <w:szCs w:val="24"/>
        </w:rPr>
        <w:tab/>
      </w:r>
      <w:r w:rsidRPr="00AA65BA">
        <w:rPr>
          <w:rFonts w:ascii="Times New Roman" w:hAnsi="Times New Roman" w:cs="Times New Roman"/>
          <w:b/>
          <w:sz w:val="24"/>
          <w:szCs w:val="24"/>
        </w:rPr>
        <w:tab/>
      </w:r>
      <w:r w:rsidRPr="00AA65BA">
        <w:rPr>
          <w:rFonts w:ascii="Times New Roman" w:hAnsi="Times New Roman" w:cs="Times New Roman"/>
          <w:b/>
          <w:sz w:val="24"/>
          <w:szCs w:val="24"/>
        </w:rPr>
        <w:tab/>
      </w:r>
      <w:r w:rsidRPr="00AA65BA">
        <w:rPr>
          <w:rFonts w:ascii="Times New Roman" w:hAnsi="Times New Roman" w:cs="Times New Roman"/>
          <w:b/>
          <w:sz w:val="24"/>
          <w:szCs w:val="24"/>
        </w:rPr>
        <w:tab/>
      </w:r>
      <w:r w:rsidRPr="00AA65BA">
        <w:rPr>
          <w:rFonts w:ascii="Times New Roman" w:hAnsi="Times New Roman" w:cs="Times New Roman"/>
          <w:b/>
          <w:sz w:val="24"/>
          <w:szCs w:val="24"/>
        </w:rPr>
        <w:tab/>
        <w:t>«___» _____________ 2024</w:t>
      </w:r>
      <w:r w:rsidR="00F16910" w:rsidRPr="00AA65B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7419E" w:rsidRPr="00AA65BA" w:rsidRDefault="0037419E" w:rsidP="00CA68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6E5D" w:rsidRDefault="00F16910" w:rsidP="00326E5D">
      <w:pPr>
        <w:spacing w:after="0" w:line="240" w:lineRule="auto"/>
        <w:ind w:firstLine="567"/>
        <w:jc w:val="both"/>
        <w:rPr>
          <w:rStyle w:val="FontStyle14"/>
          <w:rFonts w:ascii="Times New Roman" w:hAnsi="Times New Roman"/>
          <w:sz w:val="24"/>
          <w:szCs w:val="24"/>
        </w:rPr>
      </w:pPr>
      <w:r w:rsidRPr="00AA65BA">
        <w:rPr>
          <w:rStyle w:val="FontStyle13"/>
          <w:rFonts w:ascii="Times New Roman" w:hAnsi="Times New Roman"/>
          <w:sz w:val="24"/>
          <w:szCs w:val="24"/>
        </w:rPr>
        <w:t>Акционерное общество «Янолово» (АО «Янолово»)</w:t>
      </w:r>
      <w:r w:rsidRPr="00AA65BA">
        <w:rPr>
          <w:rStyle w:val="FontStyle14"/>
          <w:rFonts w:ascii="Times New Roman" w:hAnsi="Times New Roman"/>
          <w:b/>
          <w:sz w:val="24"/>
          <w:szCs w:val="24"/>
        </w:rPr>
        <w:t>,</w:t>
      </w:r>
      <w:r w:rsidRPr="00AA65BA">
        <w:rPr>
          <w:rStyle w:val="FontStyle14"/>
          <w:rFonts w:ascii="Times New Roman" w:hAnsi="Times New Roman"/>
          <w:sz w:val="24"/>
          <w:szCs w:val="24"/>
        </w:rPr>
        <w:t xml:space="preserve"> </w:t>
      </w:r>
      <w:r w:rsidR="00B11399" w:rsidRPr="00B11399">
        <w:rPr>
          <w:rStyle w:val="FontStyle14"/>
          <w:rFonts w:ascii="Times New Roman" w:hAnsi="Times New Roman"/>
          <w:sz w:val="24"/>
          <w:szCs w:val="24"/>
        </w:rPr>
        <w:t xml:space="preserve">именуемое в дальнейшем </w:t>
      </w:r>
      <w:r w:rsidR="00647EE7">
        <w:rPr>
          <w:rStyle w:val="FontStyle14"/>
          <w:rFonts w:ascii="Times New Roman" w:hAnsi="Times New Roman"/>
          <w:b/>
          <w:sz w:val="24"/>
          <w:szCs w:val="24"/>
        </w:rPr>
        <w:t>«Продавец</w:t>
      </w:r>
      <w:r w:rsidR="00B11399" w:rsidRPr="00B11399">
        <w:rPr>
          <w:rStyle w:val="FontStyle14"/>
          <w:rFonts w:ascii="Times New Roman" w:hAnsi="Times New Roman"/>
          <w:b/>
          <w:sz w:val="24"/>
          <w:szCs w:val="24"/>
        </w:rPr>
        <w:t>»,</w:t>
      </w:r>
      <w:r w:rsidR="00B11399">
        <w:rPr>
          <w:rStyle w:val="FontStyle14"/>
          <w:rFonts w:ascii="Times New Roman" w:hAnsi="Times New Roman"/>
          <w:sz w:val="24"/>
          <w:szCs w:val="24"/>
        </w:rPr>
        <w:t xml:space="preserve"> </w:t>
      </w:r>
      <w:r w:rsidRPr="00AA65BA">
        <w:rPr>
          <w:rStyle w:val="FontStyle14"/>
          <w:rFonts w:ascii="Times New Roman" w:hAnsi="Times New Roman"/>
          <w:sz w:val="24"/>
          <w:szCs w:val="24"/>
        </w:rPr>
        <w:t>в лице</w:t>
      </w:r>
      <w:r w:rsidR="00B11399">
        <w:rPr>
          <w:rStyle w:val="FontStyle14"/>
          <w:rFonts w:ascii="Times New Roman" w:hAnsi="Times New Roman"/>
          <w:sz w:val="24"/>
          <w:szCs w:val="24"/>
        </w:rPr>
        <w:t xml:space="preserve"> </w:t>
      </w:r>
      <w:r w:rsidRPr="00AA65BA">
        <w:rPr>
          <w:rStyle w:val="FontStyle14"/>
          <w:rFonts w:ascii="Times New Roman" w:hAnsi="Times New Roman"/>
          <w:sz w:val="24"/>
          <w:szCs w:val="24"/>
        </w:rPr>
        <w:t xml:space="preserve">директора </w:t>
      </w:r>
      <w:r w:rsidR="00B11399">
        <w:rPr>
          <w:rStyle w:val="FontStyle14"/>
          <w:rFonts w:ascii="Times New Roman" w:hAnsi="Times New Roman"/>
          <w:sz w:val="24"/>
          <w:szCs w:val="24"/>
        </w:rPr>
        <w:t>Захарова Ивана Ивановича, действующего на основании Устава</w:t>
      </w:r>
      <w:r w:rsidRPr="00AA65BA">
        <w:rPr>
          <w:rStyle w:val="FontStyle14"/>
          <w:rFonts w:ascii="Times New Roman" w:hAnsi="Times New Roman"/>
          <w:sz w:val="24"/>
          <w:szCs w:val="24"/>
        </w:rPr>
        <w:t xml:space="preserve">, </w:t>
      </w:r>
      <w:r w:rsidR="00B11399" w:rsidRPr="00AA65BA">
        <w:rPr>
          <w:rStyle w:val="FontStyle14"/>
          <w:rFonts w:ascii="Times New Roman" w:hAnsi="Times New Roman"/>
          <w:sz w:val="24"/>
          <w:szCs w:val="24"/>
        </w:rPr>
        <w:t>с одной стороны, и</w:t>
      </w:r>
    </w:p>
    <w:p w:rsidR="00F16910" w:rsidRPr="00326E5D" w:rsidRDefault="00326E5D" w:rsidP="00326E5D">
      <w:pPr>
        <w:spacing w:after="0" w:line="240" w:lineRule="auto"/>
        <w:ind w:firstLine="567"/>
        <w:jc w:val="both"/>
        <w:rPr>
          <w:rStyle w:val="FontStyle14"/>
          <w:rFonts w:ascii="Times New Roman" w:hAnsi="Times New Roman"/>
          <w:b/>
          <w:sz w:val="24"/>
          <w:szCs w:val="24"/>
        </w:rPr>
      </w:pPr>
      <w:r w:rsidRPr="008C5942">
        <w:rPr>
          <w:rStyle w:val="FontStyle13"/>
          <w:rFonts w:ascii="Times New Roman" w:hAnsi="Times New Roman"/>
          <w:sz w:val="24"/>
          <w:szCs w:val="24"/>
        </w:rPr>
        <w:t>____________________________________________________________________,</w:t>
      </w:r>
      <w:r>
        <w:rPr>
          <w:rStyle w:val="FontStyle13"/>
          <w:rFonts w:ascii="Times New Roman" w:hAnsi="Times New Roman"/>
          <w:b w:val="0"/>
          <w:sz w:val="24"/>
          <w:szCs w:val="24"/>
        </w:rPr>
        <w:t xml:space="preserve"> </w:t>
      </w:r>
      <w:r w:rsidR="00B11399" w:rsidRPr="00B11399">
        <w:rPr>
          <w:rStyle w:val="FontStyle13"/>
          <w:rFonts w:ascii="Times New Roman" w:hAnsi="Times New Roman"/>
          <w:b w:val="0"/>
          <w:sz w:val="24"/>
          <w:szCs w:val="24"/>
        </w:rPr>
        <w:t xml:space="preserve">именуемое в дальнейшем </w:t>
      </w:r>
      <w:r w:rsidR="00B11399" w:rsidRPr="00326E5D">
        <w:rPr>
          <w:rStyle w:val="FontStyle13"/>
          <w:rFonts w:ascii="Times New Roman" w:hAnsi="Times New Roman"/>
          <w:sz w:val="24"/>
          <w:szCs w:val="24"/>
        </w:rPr>
        <w:t>«Покупатель»,</w:t>
      </w:r>
      <w:r>
        <w:rPr>
          <w:rStyle w:val="FontStyle13"/>
          <w:rFonts w:ascii="Times New Roman" w:hAnsi="Times New Roman"/>
          <w:bCs w:val="0"/>
          <w:sz w:val="24"/>
          <w:szCs w:val="24"/>
        </w:rPr>
        <w:t xml:space="preserve"> </w:t>
      </w:r>
      <w:r w:rsidRPr="00B11399">
        <w:rPr>
          <w:rStyle w:val="FontStyle13"/>
          <w:rFonts w:ascii="Times New Roman" w:hAnsi="Times New Roman"/>
          <w:b w:val="0"/>
          <w:sz w:val="24"/>
          <w:szCs w:val="24"/>
        </w:rPr>
        <w:t>в лице</w:t>
      </w:r>
      <w:r>
        <w:rPr>
          <w:rStyle w:val="FontStyle13"/>
          <w:rFonts w:ascii="Times New Roman" w:hAnsi="Times New Roman"/>
          <w:b w:val="0"/>
          <w:sz w:val="24"/>
          <w:szCs w:val="24"/>
        </w:rPr>
        <w:t xml:space="preserve"> _____________________________________________________</w:t>
      </w:r>
      <w:r w:rsidRPr="00B11399">
        <w:rPr>
          <w:rStyle w:val="FontStyle13"/>
          <w:rFonts w:ascii="Times New Roman" w:hAnsi="Times New Roman"/>
          <w:b w:val="0"/>
          <w:sz w:val="24"/>
          <w:szCs w:val="24"/>
        </w:rPr>
        <w:t xml:space="preserve">, </w:t>
      </w:r>
      <w:r>
        <w:rPr>
          <w:rStyle w:val="FontStyle13"/>
          <w:rFonts w:ascii="Times New Roman" w:hAnsi="Times New Roman"/>
          <w:b w:val="0"/>
          <w:sz w:val="24"/>
          <w:szCs w:val="24"/>
        </w:rPr>
        <w:t>действующего на основании ___________________________________________________________</w:t>
      </w:r>
      <w:r w:rsidRPr="00B11399">
        <w:rPr>
          <w:rStyle w:val="FontStyle13"/>
          <w:rFonts w:ascii="Times New Roman" w:hAnsi="Times New Roman"/>
          <w:b w:val="0"/>
          <w:sz w:val="24"/>
          <w:szCs w:val="24"/>
        </w:rPr>
        <w:t>,</w:t>
      </w:r>
      <w:r>
        <w:rPr>
          <w:rStyle w:val="FontStyle13"/>
          <w:rFonts w:ascii="Times New Roman" w:hAnsi="Times New Roman"/>
          <w:bCs w:val="0"/>
          <w:sz w:val="24"/>
          <w:szCs w:val="24"/>
        </w:rPr>
        <w:t xml:space="preserve"> </w:t>
      </w:r>
      <w:r w:rsidR="00F16910" w:rsidRPr="00AA65BA">
        <w:rPr>
          <w:rStyle w:val="FontStyle14"/>
          <w:rFonts w:ascii="Times New Roman" w:hAnsi="Times New Roman"/>
          <w:sz w:val="24"/>
          <w:szCs w:val="24"/>
        </w:rPr>
        <w:t xml:space="preserve">с другой стороны, вместе именуемые </w:t>
      </w:r>
      <w:r w:rsidR="00F16910" w:rsidRPr="00AA65BA">
        <w:rPr>
          <w:rStyle w:val="FontStyle14"/>
          <w:rFonts w:ascii="Times New Roman" w:hAnsi="Times New Roman"/>
          <w:b/>
          <w:sz w:val="24"/>
          <w:szCs w:val="24"/>
        </w:rPr>
        <w:t>«Стороны»,</w:t>
      </w:r>
      <w:r w:rsidR="008E7BEC" w:rsidRPr="00AA65BA">
        <w:rPr>
          <w:rStyle w:val="FontStyle14"/>
          <w:rFonts w:ascii="Times New Roman" w:hAnsi="Times New Roman"/>
          <w:sz w:val="24"/>
          <w:szCs w:val="24"/>
        </w:rPr>
        <w:t xml:space="preserve"> заключили настоящий </w:t>
      </w:r>
      <w:r w:rsidR="00F16910" w:rsidRPr="00AA65BA">
        <w:rPr>
          <w:rStyle w:val="FontStyle14"/>
          <w:rFonts w:ascii="Times New Roman" w:hAnsi="Times New Roman"/>
          <w:sz w:val="24"/>
          <w:szCs w:val="24"/>
        </w:rPr>
        <w:t>договор поставки (далее – Договор) о нижеследующем:</w:t>
      </w:r>
    </w:p>
    <w:p w:rsidR="00CA68E4" w:rsidRPr="00AA65BA" w:rsidRDefault="00CA68E4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/>
          <w:sz w:val="24"/>
          <w:szCs w:val="24"/>
        </w:rPr>
      </w:pPr>
    </w:p>
    <w:p w:rsidR="00CA68E4" w:rsidRPr="00AA65BA" w:rsidRDefault="00862877" w:rsidP="00E20FBC">
      <w:pPr>
        <w:spacing w:after="0" w:line="240" w:lineRule="auto"/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AA65BA">
        <w:rPr>
          <w:rStyle w:val="FontStyle14"/>
          <w:rFonts w:ascii="Times New Roman" w:hAnsi="Times New Roman"/>
          <w:b/>
          <w:sz w:val="24"/>
          <w:szCs w:val="24"/>
        </w:rPr>
        <w:t>1.</w:t>
      </w: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 ПРЕДМЕТ ДОГОВОРА</w:t>
      </w:r>
    </w:p>
    <w:p w:rsidR="00135735" w:rsidRDefault="006C7C1C" w:rsidP="00135735">
      <w:pPr>
        <w:spacing w:after="0" w:line="240" w:lineRule="auto"/>
        <w:ind w:firstLine="567"/>
        <w:jc w:val="both"/>
        <w:rPr>
          <w:rStyle w:val="FontStyle14"/>
          <w:rFonts w:ascii="Times New Roman" w:hAnsi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1.1. </w:t>
      </w:r>
      <w:r w:rsidR="00647EE7">
        <w:rPr>
          <w:rStyle w:val="FontStyle14"/>
          <w:rFonts w:ascii="Times New Roman" w:hAnsi="Times New Roman" w:cs="Times New Roman"/>
          <w:sz w:val="24"/>
          <w:szCs w:val="24"/>
        </w:rPr>
        <w:t xml:space="preserve">Продавец 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о</w:t>
      </w:r>
      <w:r w:rsidR="00135735">
        <w:rPr>
          <w:rStyle w:val="FontStyle14"/>
          <w:rFonts w:ascii="Times New Roman" w:hAnsi="Times New Roman" w:cs="Times New Roman"/>
          <w:sz w:val="24"/>
          <w:szCs w:val="24"/>
        </w:rPr>
        <w:t xml:space="preserve">бязуется поставить, </w:t>
      </w:r>
      <w:r w:rsidR="00135735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а Покупатель принять и оплатить в соответствии с условиями настоящего Договора </w:t>
      </w:r>
      <w:r w:rsidR="00135735">
        <w:rPr>
          <w:rStyle w:val="FontStyle14"/>
          <w:rFonts w:ascii="Times New Roman" w:hAnsi="Times New Roman"/>
          <w:sz w:val="24"/>
          <w:szCs w:val="24"/>
        </w:rPr>
        <w:t>следующую продукцию (далее – Продукция):</w:t>
      </w:r>
    </w:p>
    <w:p w:rsidR="00135735" w:rsidRDefault="00135735" w:rsidP="00135735">
      <w:pPr>
        <w:spacing w:after="0" w:line="240" w:lineRule="auto"/>
        <w:ind w:firstLine="567"/>
        <w:jc w:val="both"/>
        <w:rPr>
          <w:rStyle w:val="FontStyle14"/>
          <w:rFonts w:ascii="Times New Roman" w:hAnsi="Times New Roman"/>
          <w:sz w:val="24"/>
          <w:szCs w:val="24"/>
        </w:rPr>
      </w:pPr>
    </w:p>
    <w:tbl>
      <w:tblPr>
        <w:tblW w:w="45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783"/>
        <w:gridCol w:w="3474"/>
        <w:gridCol w:w="2313"/>
      </w:tblGrid>
      <w:tr w:rsidR="00135735" w:rsidRPr="00E565AE" w:rsidTr="006375D2">
        <w:trPr>
          <w:trHeight w:val="7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35" w:rsidRPr="00135735" w:rsidRDefault="00135735" w:rsidP="006375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7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35" w:rsidRPr="00135735" w:rsidRDefault="00135735" w:rsidP="006375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7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металла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35" w:rsidRPr="00135735" w:rsidRDefault="00135735" w:rsidP="006375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7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Характеристика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35" w:rsidRPr="00135735" w:rsidRDefault="00135735" w:rsidP="006375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7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Кол-во, кг</w:t>
            </w:r>
            <w:r w:rsidR="006B2F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5735" w:rsidRPr="00E565AE" w:rsidTr="006375D2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35" w:rsidRPr="00135735" w:rsidRDefault="00135735" w:rsidP="00135735">
            <w:pPr>
              <w:spacing w:after="0" w:line="360" w:lineRule="auto"/>
              <w:ind w:left="13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5735" w:rsidRPr="00135735" w:rsidRDefault="00135735" w:rsidP="006375D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Олово в чушках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735" w:rsidRPr="00135735" w:rsidRDefault="00135735" w:rsidP="006375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Соответствует требованиям ГОСТ 860-75</w:t>
            </w:r>
          </w:p>
          <w:p w:rsidR="00135735" w:rsidRPr="00135735" w:rsidRDefault="00135735" w:rsidP="006375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Олово. Технические условия</w:t>
            </w:r>
          </w:p>
          <w:p w:rsidR="00135735" w:rsidRPr="00135735" w:rsidRDefault="00135735" w:rsidP="006375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5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О1 пч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61B" w:rsidRDefault="000A57EA" w:rsidP="009726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Нетто-</w:t>
            </w:r>
            <w:r w:rsidR="00972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1044,35</w:t>
            </w:r>
          </w:p>
          <w:p w:rsidR="0097261B" w:rsidRDefault="0097261B" w:rsidP="000A57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35735" w:rsidRPr="00135735" w:rsidRDefault="00135735" w:rsidP="006375D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83F80" w:rsidRPr="00AA65BA" w:rsidRDefault="00483F80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1.2.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Толеранс на поставляемое по настоящему Договору кол</w:t>
      </w:r>
      <w:r w:rsidR="00FD0957">
        <w:rPr>
          <w:rStyle w:val="FontStyle14"/>
          <w:rFonts w:ascii="Times New Roman" w:hAnsi="Times New Roman" w:cs="Times New Roman"/>
          <w:sz w:val="24"/>
          <w:szCs w:val="24"/>
        </w:rPr>
        <w:t>ичество Продукции составляет +1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%.</w:t>
      </w:r>
    </w:p>
    <w:p w:rsidR="000360BA" w:rsidRPr="00AA65BA" w:rsidRDefault="000360BA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/>
          <w:sz w:val="24"/>
          <w:szCs w:val="24"/>
        </w:rPr>
      </w:pPr>
    </w:p>
    <w:p w:rsidR="000360BA" w:rsidRPr="00AA65BA" w:rsidRDefault="00614758" w:rsidP="00B112AC">
      <w:pPr>
        <w:spacing w:after="0" w:line="240" w:lineRule="auto"/>
        <w:jc w:val="center"/>
        <w:rPr>
          <w:rStyle w:val="FontStyle14"/>
          <w:rFonts w:ascii="Times New Roman" w:hAnsi="Times New Roman"/>
          <w:b/>
          <w:sz w:val="24"/>
          <w:szCs w:val="24"/>
        </w:rPr>
      </w:pPr>
      <w:r w:rsidRPr="00AA65BA">
        <w:rPr>
          <w:rStyle w:val="FontStyle14"/>
          <w:rFonts w:ascii="Times New Roman" w:hAnsi="Times New Roman"/>
          <w:b/>
          <w:sz w:val="24"/>
          <w:szCs w:val="24"/>
        </w:rPr>
        <w:t>2. ОСНОВНЫЕ ПОЛОЖЕНИЯ</w:t>
      </w:r>
    </w:p>
    <w:p w:rsidR="00207BFD" w:rsidRDefault="00614758" w:rsidP="00207BFD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2.1. </w:t>
      </w:r>
      <w:r w:rsidR="00E5708A" w:rsidRPr="00AA65BA">
        <w:rPr>
          <w:rStyle w:val="FontStyle14"/>
          <w:rFonts w:ascii="Times New Roman" w:hAnsi="Times New Roman" w:cs="Times New Roman"/>
          <w:sz w:val="24"/>
          <w:szCs w:val="24"/>
        </w:rPr>
        <w:t>Отклонение от согласованного объема поставки допускается в сторону уменьшения или увеличения в зависимости от нормы з</w:t>
      </w:r>
      <w:r w:rsidR="00207BFD">
        <w:rPr>
          <w:rStyle w:val="FontStyle14"/>
          <w:rFonts w:ascii="Times New Roman" w:hAnsi="Times New Roman" w:cs="Times New Roman"/>
          <w:sz w:val="24"/>
          <w:szCs w:val="24"/>
        </w:rPr>
        <w:t xml:space="preserve">агрузки транспортного средства. </w:t>
      </w:r>
      <w:r w:rsidR="00207BFD" w:rsidRPr="00207BFD">
        <w:rPr>
          <w:rStyle w:val="FontStyle14"/>
          <w:rFonts w:ascii="Times New Roman" w:hAnsi="Times New Roman" w:cs="Times New Roman"/>
          <w:sz w:val="24"/>
          <w:szCs w:val="24"/>
        </w:rPr>
        <w:t>Оплата цен</w:t>
      </w:r>
      <w:r w:rsidR="00207BFD">
        <w:rPr>
          <w:rStyle w:val="FontStyle14"/>
          <w:rFonts w:ascii="Times New Roman" w:hAnsi="Times New Roman" w:cs="Times New Roman"/>
          <w:sz w:val="24"/>
          <w:szCs w:val="24"/>
        </w:rPr>
        <w:t xml:space="preserve">ы Продукции </w:t>
      </w:r>
      <w:r w:rsidR="00207BFD" w:rsidRPr="00207BFD">
        <w:rPr>
          <w:rStyle w:val="FontStyle14"/>
          <w:rFonts w:ascii="Times New Roman" w:hAnsi="Times New Roman" w:cs="Times New Roman"/>
          <w:sz w:val="24"/>
          <w:szCs w:val="24"/>
        </w:rPr>
        <w:t xml:space="preserve">осуществляется Покупателем не позднее 5 (пяти) рабочих дней с момента подписания </w:t>
      </w:r>
      <w:r w:rsidR="00207BFD">
        <w:rPr>
          <w:rStyle w:val="FontStyle14"/>
          <w:rFonts w:ascii="Times New Roman" w:hAnsi="Times New Roman" w:cs="Times New Roman"/>
          <w:sz w:val="24"/>
          <w:szCs w:val="24"/>
        </w:rPr>
        <w:t xml:space="preserve">настоящего </w:t>
      </w:r>
      <w:r w:rsidR="00207BFD" w:rsidRPr="00207BFD">
        <w:rPr>
          <w:rStyle w:val="FontStyle14"/>
          <w:rFonts w:ascii="Times New Roman" w:hAnsi="Times New Roman" w:cs="Times New Roman"/>
          <w:sz w:val="24"/>
          <w:szCs w:val="24"/>
        </w:rPr>
        <w:t>Договора, путем безналичного перечисления суммы денежных сре</w:t>
      </w:r>
      <w:r w:rsidR="009E5488">
        <w:rPr>
          <w:rStyle w:val="FontStyle14"/>
          <w:rFonts w:ascii="Times New Roman" w:hAnsi="Times New Roman" w:cs="Times New Roman"/>
          <w:sz w:val="24"/>
          <w:szCs w:val="24"/>
        </w:rPr>
        <w:t xml:space="preserve">дств на расчетный </w:t>
      </w:r>
      <w:r w:rsidR="00131818">
        <w:rPr>
          <w:rStyle w:val="FontStyle14"/>
          <w:rFonts w:ascii="Times New Roman" w:hAnsi="Times New Roman" w:cs="Times New Roman"/>
          <w:sz w:val="24"/>
          <w:szCs w:val="24"/>
        </w:rPr>
        <w:t xml:space="preserve">счет </w:t>
      </w:r>
      <w:r w:rsidR="00647EE7">
        <w:rPr>
          <w:rStyle w:val="FontStyle14"/>
          <w:rFonts w:ascii="Times New Roman" w:hAnsi="Times New Roman" w:cs="Times New Roman"/>
          <w:sz w:val="24"/>
          <w:szCs w:val="24"/>
        </w:rPr>
        <w:t>Продавца</w:t>
      </w:r>
      <w:r w:rsidR="00207BFD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E5708A" w:rsidRPr="00AA65BA" w:rsidRDefault="00E5708A" w:rsidP="00207BFD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2.2. </w:t>
      </w:r>
      <w:r w:rsidR="000A0382" w:rsidRPr="00FD0957">
        <w:rPr>
          <w:rStyle w:val="FontStyle14"/>
          <w:rFonts w:ascii="Times New Roman" w:hAnsi="Times New Roman" w:cs="Times New Roman"/>
          <w:sz w:val="24"/>
          <w:szCs w:val="24"/>
        </w:rPr>
        <w:t>Продукция</w:t>
      </w:r>
      <w:r w:rsidR="00FA35C8" w:rsidRPr="00FD0957">
        <w:rPr>
          <w:rStyle w:val="FontStyle14"/>
          <w:rFonts w:ascii="Times New Roman" w:hAnsi="Times New Roman" w:cs="Times New Roman"/>
          <w:sz w:val="24"/>
          <w:szCs w:val="24"/>
        </w:rPr>
        <w:t xml:space="preserve"> поставляется </w:t>
      </w:r>
      <w:r w:rsidR="000A0382" w:rsidRPr="00FD0957">
        <w:rPr>
          <w:rStyle w:val="FontStyle14"/>
          <w:rFonts w:ascii="Times New Roman" w:hAnsi="Times New Roman" w:cs="Times New Roman"/>
          <w:sz w:val="24"/>
          <w:szCs w:val="24"/>
        </w:rPr>
        <w:t>одной партией</w:t>
      </w:r>
      <w:r w:rsidR="00FA35C8" w:rsidRPr="00FD0957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FA35C8" w:rsidRPr="00AA65BA" w:rsidRDefault="00FA35C8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2.3.</w:t>
      </w:r>
      <w:r w:rsidR="00131818">
        <w:rPr>
          <w:rStyle w:val="FontStyle14"/>
          <w:rFonts w:ascii="Times New Roman" w:hAnsi="Times New Roman" w:cs="Times New Roman"/>
          <w:sz w:val="24"/>
          <w:szCs w:val="24"/>
        </w:rPr>
        <w:t xml:space="preserve"> Качество поставляемой П</w:t>
      </w:r>
      <w:r w:rsidR="000A0382" w:rsidRPr="00AA65BA">
        <w:rPr>
          <w:rStyle w:val="FontStyle14"/>
          <w:rFonts w:ascii="Times New Roman" w:hAnsi="Times New Roman" w:cs="Times New Roman"/>
          <w:sz w:val="24"/>
          <w:szCs w:val="24"/>
        </w:rPr>
        <w:t>родукции должно соответствовать ГОСТ 860-75</w:t>
      </w:r>
      <w:r w:rsidR="001704F5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для марки О1ПЧ.</w:t>
      </w:r>
    </w:p>
    <w:p w:rsidR="0037419E" w:rsidRPr="00AA65BA" w:rsidRDefault="00FA35C8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2.4.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37419E" w:rsidRPr="00AA65BA">
        <w:rPr>
          <w:rStyle w:val="FontStyle14"/>
          <w:rFonts w:ascii="Times New Roman" w:hAnsi="Times New Roman" w:cs="Times New Roman"/>
          <w:sz w:val="24"/>
          <w:szCs w:val="24"/>
        </w:rPr>
        <w:t>Условия поставки:</w:t>
      </w:r>
    </w:p>
    <w:p w:rsidR="00C014B5" w:rsidRDefault="0037419E" w:rsidP="00D027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9C3">
        <w:rPr>
          <w:rStyle w:val="FontStyle14"/>
          <w:rFonts w:ascii="Times New Roman" w:hAnsi="Times New Roman" w:cs="Times New Roman"/>
          <w:b/>
          <w:sz w:val="24"/>
          <w:szCs w:val="24"/>
        </w:rPr>
        <w:t>2.4.1.</w:t>
      </w:r>
      <w:r w:rsidRPr="008609C3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8609C3" w:rsidRPr="008609C3">
        <w:rPr>
          <w:rStyle w:val="FontStyle14"/>
          <w:rFonts w:ascii="Times New Roman" w:hAnsi="Times New Roman" w:cs="Times New Roman"/>
          <w:sz w:val="24"/>
          <w:szCs w:val="24"/>
        </w:rPr>
        <w:t xml:space="preserve">Поставка Продукции </w:t>
      </w:r>
      <w:r w:rsidR="008609C3" w:rsidRPr="00860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осуществляется </w:t>
      </w:r>
      <w:r w:rsidR="00C01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условиях самовывоза Продукции </w:t>
      </w:r>
      <w:r w:rsidR="008609C3" w:rsidRPr="00860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</w:t>
      </w:r>
      <w:r w:rsidR="00131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лами и за счет</w:t>
      </w:r>
      <w:r w:rsidR="00647E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Покупателя со склада Продавца</w:t>
      </w:r>
      <w:r w:rsidR="00860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1318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расположенного</w:t>
      </w:r>
      <w:r w:rsidR="00860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09C3" w:rsidRPr="00860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  <w:r w:rsidR="008609C3" w:rsidRPr="00860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Красноярский край, п. Зыково, ул. Линейная 31, промплощадка Кирпичный завод.</w:t>
      </w:r>
    </w:p>
    <w:p w:rsidR="00131818" w:rsidRDefault="00131818" w:rsidP="00C014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Погрузка Продукции </w:t>
      </w:r>
      <w:r w:rsidR="008609C3" w:rsidRPr="008609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="00647EE7">
        <w:rPr>
          <w:rFonts w:ascii="Times New Roman" w:eastAsia="Times New Roman" w:hAnsi="Times New Roman" w:cs="Times New Roman"/>
          <w:sz w:val="24"/>
          <w:szCs w:val="24"/>
          <w:lang w:eastAsia="ru-RU"/>
        </w:rPr>
        <w:t>ится силами и за счет Продавца</w:t>
      </w:r>
      <w:r w:rsidR="008609C3" w:rsidRPr="00860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31818" w:rsidRDefault="008609C3" w:rsidP="00131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9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организации для отгрузки: пн-пт 08:00–17:00, перерыв 12:00–13:00.</w:t>
      </w:r>
    </w:p>
    <w:p w:rsidR="00EC7E82" w:rsidRDefault="00C014B5" w:rsidP="00EC7E82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>2.4.</w:t>
      </w:r>
      <w:r w:rsidR="00D02714">
        <w:rPr>
          <w:rStyle w:val="FontStyle14"/>
          <w:rFonts w:ascii="Times New Roman" w:hAnsi="Times New Roman" w:cs="Times New Roman"/>
          <w:b/>
          <w:sz w:val="24"/>
          <w:szCs w:val="24"/>
        </w:rPr>
        <w:t>2</w:t>
      </w:r>
      <w:r w:rsidR="0037419E"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.</w:t>
      </w:r>
      <w:r w:rsidR="0037419E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1704F5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Срок </w:t>
      </w:r>
      <w:r w:rsidR="00662725">
        <w:rPr>
          <w:rStyle w:val="FontStyle14"/>
          <w:rFonts w:ascii="Times New Roman" w:hAnsi="Times New Roman" w:cs="Times New Roman"/>
          <w:sz w:val="24"/>
          <w:szCs w:val="24"/>
        </w:rPr>
        <w:t xml:space="preserve">вывоза Продукции </w:t>
      </w:r>
      <w:r w:rsidR="00647EE7">
        <w:rPr>
          <w:rStyle w:val="FontStyle14"/>
          <w:rFonts w:ascii="Times New Roman" w:hAnsi="Times New Roman" w:cs="Times New Roman"/>
          <w:sz w:val="24"/>
          <w:szCs w:val="24"/>
        </w:rPr>
        <w:t>Покупателем со склада Продавца</w:t>
      </w:r>
      <w:r w:rsidR="00662725">
        <w:rPr>
          <w:rStyle w:val="FontStyle14"/>
          <w:rFonts w:ascii="Times New Roman" w:hAnsi="Times New Roman" w:cs="Times New Roman"/>
          <w:sz w:val="24"/>
          <w:szCs w:val="24"/>
        </w:rPr>
        <w:t xml:space="preserve">: </w:t>
      </w:r>
      <w:r w:rsidR="00EC7E82">
        <w:rPr>
          <w:rStyle w:val="FontStyle14"/>
          <w:rFonts w:ascii="Times New Roman" w:hAnsi="Times New Roman" w:cs="Times New Roman"/>
          <w:sz w:val="24"/>
          <w:szCs w:val="24"/>
        </w:rPr>
        <w:t xml:space="preserve">в течение 15 (пятнадцати) </w:t>
      </w:r>
      <w:r w:rsidR="00131818" w:rsidRPr="00131818">
        <w:rPr>
          <w:rStyle w:val="FontStyle14"/>
          <w:rFonts w:ascii="Times New Roman" w:hAnsi="Times New Roman" w:cs="Times New Roman"/>
          <w:sz w:val="24"/>
          <w:szCs w:val="24"/>
        </w:rPr>
        <w:t>календа</w:t>
      </w:r>
      <w:r w:rsidR="00EC7E82">
        <w:rPr>
          <w:rStyle w:val="FontStyle14"/>
          <w:rFonts w:ascii="Times New Roman" w:hAnsi="Times New Roman" w:cs="Times New Roman"/>
          <w:sz w:val="24"/>
          <w:szCs w:val="24"/>
        </w:rPr>
        <w:t>рных дней с момента заключения Д</w:t>
      </w:r>
      <w:r w:rsidR="00131818" w:rsidRPr="00131818">
        <w:rPr>
          <w:rStyle w:val="FontStyle14"/>
          <w:rFonts w:ascii="Times New Roman" w:hAnsi="Times New Roman" w:cs="Times New Roman"/>
          <w:sz w:val="24"/>
          <w:szCs w:val="24"/>
        </w:rPr>
        <w:t>оговора и полной оплаты</w:t>
      </w:r>
      <w:r w:rsidR="00EC7E82">
        <w:rPr>
          <w:rStyle w:val="FontStyle14"/>
          <w:rFonts w:ascii="Times New Roman" w:hAnsi="Times New Roman" w:cs="Times New Roman"/>
          <w:sz w:val="24"/>
          <w:szCs w:val="24"/>
        </w:rPr>
        <w:t xml:space="preserve"> Продукции, в рабочее вр</w:t>
      </w:r>
      <w:r w:rsidR="00F058DC">
        <w:rPr>
          <w:rStyle w:val="FontStyle14"/>
          <w:rFonts w:ascii="Times New Roman" w:hAnsi="Times New Roman" w:cs="Times New Roman"/>
          <w:sz w:val="24"/>
          <w:szCs w:val="24"/>
        </w:rPr>
        <w:t>емя, указанное в подпункте 2.4.1</w:t>
      </w:r>
      <w:r w:rsidR="00EC7E82">
        <w:rPr>
          <w:rStyle w:val="FontStyle14"/>
          <w:rFonts w:ascii="Times New Roman" w:hAnsi="Times New Roman" w:cs="Times New Roman"/>
          <w:sz w:val="24"/>
          <w:szCs w:val="24"/>
        </w:rPr>
        <w:t>. настоящего Договора.</w:t>
      </w:r>
    </w:p>
    <w:p w:rsidR="00F42B5D" w:rsidRPr="008B605E" w:rsidRDefault="00EC7E82" w:rsidP="00685A0F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t>2.4.</w:t>
      </w:r>
      <w:r w:rsidR="00D02714">
        <w:rPr>
          <w:rStyle w:val="FontStyle14"/>
          <w:rFonts w:ascii="Times New Roman" w:hAnsi="Times New Roman" w:cs="Times New Roman"/>
          <w:b/>
          <w:sz w:val="24"/>
          <w:szCs w:val="24"/>
        </w:rPr>
        <w:t>3</w:t>
      </w:r>
      <w:r w:rsidR="0037419E"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.</w:t>
      </w:r>
      <w:r w:rsidR="0037419E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8E7BEC" w:rsidRPr="008B605E">
        <w:rPr>
          <w:rStyle w:val="FontStyle14"/>
          <w:rFonts w:ascii="Times New Roman" w:hAnsi="Times New Roman" w:cs="Times New Roman"/>
          <w:sz w:val="24"/>
          <w:szCs w:val="24"/>
        </w:rPr>
        <w:t xml:space="preserve">Датой поставки </w:t>
      </w:r>
      <w:r w:rsidR="0037419E" w:rsidRPr="008B605E">
        <w:rPr>
          <w:rStyle w:val="FontStyle14"/>
          <w:rFonts w:ascii="Times New Roman" w:hAnsi="Times New Roman" w:cs="Times New Roman"/>
          <w:sz w:val="24"/>
          <w:szCs w:val="24"/>
        </w:rPr>
        <w:t>Продукции</w:t>
      </w:r>
      <w:r w:rsidR="008E7BEC" w:rsidRPr="008B605E">
        <w:rPr>
          <w:rStyle w:val="FontStyle14"/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F36BB2" w:rsidRPr="008B605E">
        <w:rPr>
          <w:rStyle w:val="FontStyle14"/>
          <w:rFonts w:ascii="Times New Roman" w:hAnsi="Times New Roman" w:cs="Times New Roman"/>
          <w:sz w:val="24"/>
          <w:szCs w:val="24"/>
        </w:rPr>
        <w:t>передачи</w:t>
      </w:r>
      <w:r w:rsidRPr="008B605E">
        <w:rPr>
          <w:rStyle w:val="FontStyle14"/>
          <w:rFonts w:ascii="Times New Roman" w:hAnsi="Times New Roman" w:cs="Times New Roman"/>
          <w:sz w:val="24"/>
          <w:szCs w:val="24"/>
        </w:rPr>
        <w:t xml:space="preserve"> Продукции Покупателю</w:t>
      </w:r>
      <w:r w:rsidR="00F36BB2" w:rsidRPr="008B605E">
        <w:rPr>
          <w:rStyle w:val="FontStyle14"/>
          <w:rFonts w:ascii="Times New Roman" w:hAnsi="Times New Roman" w:cs="Times New Roman"/>
          <w:sz w:val="24"/>
          <w:szCs w:val="24"/>
        </w:rPr>
        <w:t>, подтвер</w:t>
      </w:r>
      <w:r w:rsidR="00685A0F" w:rsidRPr="008B605E">
        <w:rPr>
          <w:rStyle w:val="FontStyle14"/>
          <w:rFonts w:ascii="Times New Roman" w:hAnsi="Times New Roman" w:cs="Times New Roman"/>
          <w:sz w:val="24"/>
          <w:szCs w:val="24"/>
        </w:rPr>
        <w:t>ждаемой счет-фактурой, товарной накладной или универсальным передаточным документом (УПД).</w:t>
      </w:r>
    </w:p>
    <w:p w:rsidR="002C43E6" w:rsidRPr="008B605E" w:rsidRDefault="00FA35C8" w:rsidP="002C43E6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8B605E">
        <w:rPr>
          <w:rStyle w:val="FontStyle14"/>
          <w:rFonts w:ascii="Times New Roman" w:hAnsi="Times New Roman" w:cs="Times New Roman"/>
          <w:b/>
          <w:sz w:val="24"/>
          <w:szCs w:val="24"/>
        </w:rPr>
        <w:t>2.5</w:t>
      </w:r>
      <w:r w:rsidR="00A5481E" w:rsidRPr="008B605E">
        <w:rPr>
          <w:rStyle w:val="FontStyle14"/>
          <w:rFonts w:ascii="Times New Roman" w:hAnsi="Times New Roman" w:cs="Times New Roman"/>
          <w:b/>
          <w:sz w:val="24"/>
          <w:szCs w:val="24"/>
        </w:rPr>
        <w:t>.</w:t>
      </w:r>
      <w:r w:rsidR="00A5481E" w:rsidRPr="008B605E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803AFF" w:rsidRPr="008B605E">
        <w:rPr>
          <w:rStyle w:val="FontStyle14"/>
          <w:rFonts w:ascii="Times New Roman" w:hAnsi="Times New Roman" w:cs="Times New Roman"/>
          <w:sz w:val="24"/>
          <w:szCs w:val="24"/>
        </w:rPr>
        <w:t xml:space="preserve">Цена </w:t>
      </w:r>
      <w:r w:rsidR="002C43E6" w:rsidRPr="008B605E">
        <w:rPr>
          <w:rStyle w:val="FontStyle14"/>
          <w:rFonts w:ascii="Times New Roman" w:hAnsi="Times New Roman" w:cs="Times New Roman"/>
          <w:sz w:val="24"/>
          <w:szCs w:val="24"/>
        </w:rPr>
        <w:t>Договора составляет ________________________________ рублей, в т.ч. НДС 20%.</w:t>
      </w:r>
    </w:p>
    <w:p w:rsidR="00701D2E" w:rsidRDefault="002C43E6" w:rsidP="00701D2E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8B605E">
        <w:rPr>
          <w:rStyle w:val="FontStyle14"/>
          <w:rFonts w:ascii="Times New Roman" w:hAnsi="Times New Roman" w:cs="Times New Roman"/>
          <w:sz w:val="24"/>
          <w:szCs w:val="24"/>
        </w:rPr>
        <w:t>Из расчета: цена за 1 кг. Продукции – ____________ рублей</w:t>
      </w:r>
    </w:p>
    <w:p w:rsidR="00685A0F" w:rsidRDefault="00685A0F" w:rsidP="00701D2E">
      <w:pPr>
        <w:spacing w:after="0" w:line="240" w:lineRule="auto"/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06108D" w:rsidRPr="00701D2E" w:rsidRDefault="00647EE7" w:rsidP="00701D2E">
      <w:pPr>
        <w:spacing w:after="0" w:line="240" w:lineRule="auto"/>
        <w:jc w:val="center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b/>
          <w:sz w:val="24"/>
          <w:szCs w:val="24"/>
        </w:rPr>
        <w:lastRenderedPageBreak/>
        <w:t>3. ОБЯЗАТЕЛЬСТВА ПРОДАВЦА</w:t>
      </w:r>
    </w:p>
    <w:p w:rsidR="00053392" w:rsidRPr="00AA65BA" w:rsidRDefault="00053392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3.1. 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Обеспечить поставку</w:t>
      </w:r>
      <w:r w:rsidR="00DE672F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Продукции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качеством и в</w:t>
      </w:r>
      <w:r w:rsidR="000F266F">
        <w:rPr>
          <w:rStyle w:val="FontStyle14"/>
          <w:rFonts w:ascii="Times New Roman" w:hAnsi="Times New Roman" w:cs="Times New Roman"/>
          <w:sz w:val="24"/>
          <w:szCs w:val="24"/>
        </w:rPr>
        <w:t xml:space="preserve"> сроки в соответствии с пунктами 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1.1.</w:t>
      </w:r>
      <w:r w:rsidR="00DE672F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, 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2.3.</w:t>
      </w:r>
      <w:r w:rsidR="00D02714">
        <w:rPr>
          <w:rStyle w:val="FontStyle14"/>
          <w:rFonts w:ascii="Times New Roman" w:hAnsi="Times New Roman" w:cs="Times New Roman"/>
          <w:sz w:val="24"/>
          <w:szCs w:val="24"/>
        </w:rPr>
        <w:t xml:space="preserve">, </w:t>
      </w:r>
      <w:r w:rsidR="000F266F">
        <w:rPr>
          <w:rStyle w:val="FontStyle14"/>
          <w:rFonts w:ascii="Times New Roman" w:hAnsi="Times New Roman" w:cs="Times New Roman"/>
          <w:sz w:val="24"/>
          <w:szCs w:val="24"/>
        </w:rPr>
        <w:t xml:space="preserve">подпунктом </w:t>
      </w:r>
      <w:r w:rsidR="00D02714">
        <w:rPr>
          <w:rStyle w:val="FontStyle14"/>
          <w:rFonts w:ascii="Times New Roman" w:hAnsi="Times New Roman" w:cs="Times New Roman"/>
          <w:sz w:val="24"/>
          <w:szCs w:val="24"/>
        </w:rPr>
        <w:t>2.4.</w:t>
      </w:r>
      <w:r w:rsidR="00685A0F">
        <w:rPr>
          <w:rStyle w:val="FontStyle14"/>
          <w:rFonts w:ascii="Times New Roman" w:hAnsi="Times New Roman" w:cs="Times New Roman"/>
          <w:sz w:val="24"/>
          <w:szCs w:val="24"/>
        </w:rPr>
        <w:t>2</w:t>
      </w:r>
      <w:r w:rsidR="00D02714">
        <w:rPr>
          <w:rStyle w:val="FontStyle14"/>
          <w:rFonts w:ascii="Times New Roman" w:hAnsi="Times New Roman" w:cs="Times New Roman"/>
          <w:sz w:val="24"/>
          <w:szCs w:val="24"/>
        </w:rPr>
        <w:t>.</w:t>
      </w:r>
      <w:r w:rsidR="00DE672F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C560CF" w:rsidRPr="00AA65BA" w:rsidRDefault="00053392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3.2.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685A0F">
        <w:rPr>
          <w:rStyle w:val="FontStyle14"/>
          <w:rFonts w:ascii="Times New Roman" w:hAnsi="Times New Roman" w:cs="Times New Roman"/>
          <w:sz w:val="24"/>
          <w:szCs w:val="24"/>
        </w:rPr>
        <w:t xml:space="preserve">Вместе с Продукцией передавать </w:t>
      </w:r>
      <w:r w:rsidR="006D3217" w:rsidRPr="00AA65BA">
        <w:rPr>
          <w:rStyle w:val="FontStyle14"/>
          <w:rFonts w:ascii="Times New Roman" w:hAnsi="Times New Roman" w:cs="Times New Roman"/>
          <w:sz w:val="24"/>
          <w:szCs w:val="24"/>
        </w:rPr>
        <w:t>Покупателю ори</w:t>
      </w:r>
      <w:r w:rsidR="007B664F" w:rsidRPr="00AA65BA">
        <w:rPr>
          <w:rStyle w:val="FontStyle14"/>
          <w:rFonts w:ascii="Times New Roman" w:hAnsi="Times New Roman" w:cs="Times New Roman"/>
          <w:sz w:val="24"/>
          <w:szCs w:val="24"/>
        </w:rPr>
        <w:t>гиналы документов на отгруженную</w:t>
      </w:r>
      <w:r w:rsidR="006D3217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7B664F" w:rsidRPr="00AA65BA">
        <w:rPr>
          <w:rStyle w:val="FontStyle14"/>
          <w:rFonts w:ascii="Times New Roman" w:hAnsi="Times New Roman" w:cs="Times New Roman"/>
          <w:sz w:val="24"/>
          <w:szCs w:val="24"/>
        </w:rPr>
        <w:t>Продукцию</w:t>
      </w:r>
      <w:r w:rsidR="006D3217" w:rsidRPr="00AA65BA">
        <w:rPr>
          <w:rStyle w:val="FontStyle14"/>
          <w:rFonts w:ascii="Times New Roman" w:hAnsi="Times New Roman" w:cs="Times New Roman"/>
          <w:sz w:val="24"/>
          <w:szCs w:val="24"/>
        </w:rPr>
        <w:t>:</w:t>
      </w:r>
    </w:p>
    <w:p w:rsidR="006D3217" w:rsidRPr="00AA65BA" w:rsidRDefault="006D3217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-</w:t>
      </w:r>
      <w:r w:rsidR="007B664F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документ о качестве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;</w:t>
      </w:r>
    </w:p>
    <w:p w:rsidR="00482E84" w:rsidRPr="00AA65BA" w:rsidRDefault="006D3217" w:rsidP="00685A0F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- счета-фактуры</w:t>
      </w:r>
      <w:r w:rsidR="00633E31" w:rsidRPr="00AA65BA">
        <w:rPr>
          <w:rStyle w:val="FontStyle14"/>
          <w:rFonts w:ascii="Times New Roman" w:hAnsi="Times New Roman" w:cs="Times New Roman"/>
          <w:sz w:val="24"/>
          <w:szCs w:val="24"/>
        </w:rPr>
        <w:t>, товарные накладные или универсальные передаточные документы (УПД)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;</w:t>
      </w:r>
    </w:p>
    <w:p w:rsidR="006D3217" w:rsidRPr="00AA65BA" w:rsidRDefault="006D3217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- упаковочный лист.</w:t>
      </w:r>
    </w:p>
    <w:p w:rsidR="00245560" w:rsidRPr="00AA65BA" w:rsidRDefault="00BB2546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3.4.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C46965" w:rsidRPr="00AA65BA">
        <w:rPr>
          <w:rStyle w:val="FontStyle14"/>
          <w:rFonts w:ascii="Times New Roman" w:hAnsi="Times New Roman" w:cs="Times New Roman"/>
          <w:sz w:val="24"/>
          <w:szCs w:val="24"/>
        </w:rPr>
        <w:t>Поставлять Продукцию с соблюдением требований по маркировке, упаковке</w:t>
      </w:r>
      <w:r w:rsidR="00CA4271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C46965" w:rsidRPr="00AA65BA">
        <w:rPr>
          <w:rStyle w:val="FontStyle14"/>
          <w:rFonts w:ascii="Times New Roman" w:hAnsi="Times New Roman" w:cs="Times New Roman"/>
          <w:sz w:val="24"/>
          <w:szCs w:val="24"/>
        </w:rPr>
        <w:t>в соответствии с ГОСТ 860-75</w:t>
      </w:r>
      <w:r w:rsidR="00316717" w:rsidRPr="00AA65BA">
        <w:rPr>
          <w:rStyle w:val="FontStyle14"/>
          <w:rFonts w:ascii="Times New Roman" w:hAnsi="Times New Roman" w:cs="Times New Roman"/>
          <w:sz w:val="24"/>
          <w:szCs w:val="24"/>
        </w:rPr>
        <w:t>, а также с указанием наименования груза, марки, номера партии, веса.</w:t>
      </w:r>
    </w:p>
    <w:p w:rsidR="00C46965" w:rsidRPr="00AA65BA" w:rsidRDefault="00316717" w:rsidP="00C46965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3.5.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555CB8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На каждую партию </w:t>
      </w:r>
      <w:r w:rsidR="0065383A" w:rsidRPr="00AA65BA">
        <w:rPr>
          <w:rStyle w:val="FontStyle14"/>
          <w:rFonts w:ascii="Times New Roman" w:hAnsi="Times New Roman" w:cs="Times New Roman"/>
          <w:sz w:val="24"/>
          <w:szCs w:val="24"/>
        </w:rPr>
        <w:t>Продукции</w:t>
      </w:r>
      <w:r w:rsidR="00555CB8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92631C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предоставлять </w:t>
      </w:r>
      <w:r w:rsidR="00C46965" w:rsidRPr="00AA65BA">
        <w:rPr>
          <w:rStyle w:val="FontStyle14"/>
          <w:rFonts w:ascii="Times New Roman" w:hAnsi="Times New Roman" w:cs="Times New Roman"/>
          <w:sz w:val="24"/>
          <w:szCs w:val="24"/>
        </w:rPr>
        <w:t>документ о качестве в соответствии с ГОСТ 860-75.</w:t>
      </w:r>
    </w:p>
    <w:p w:rsidR="00CA4271" w:rsidRPr="00AA65BA" w:rsidRDefault="00CA4271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CA4271" w:rsidRPr="00AA65BA" w:rsidRDefault="000A5A81" w:rsidP="00BC61FD">
      <w:pPr>
        <w:spacing w:after="0" w:line="240" w:lineRule="auto"/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4. ОБЯЗАТЕЛЬСТВА ПОКУПАТЕЛЯ</w:t>
      </w:r>
    </w:p>
    <w:p w:rsidR="000A5A81" w:rsidRPr="00AA65BA" w:rsidRDefault="000A5A81" w:rsidP="0098260F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4.1.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Производить приемку </w:t>
      </w:r>
      <w:r w:rsidR="007530D8" w:rsidRPr="00AA65BA">
        <w:rPr>
          <w:rStyle w:val="FontStyle14"/>
          <w:rFonts w:ascii="Times New Roman" w:hAnsi="Times New Roman" w:cs="Times New Roman"/>
          <w:sz w:val="24"/>
          <w:szCs w:val="24"/>
        </w:rPr>
        <w:t>Продукции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по количеству </w:t>
      </w:r>
      <w:r w:rsidR="0098260F">
        <w:rPr>
          <w:rStyle w:val="FontStyle14"/>
          <w:rFonts w:ascii="Times New Roman" w:hAnsi="Times New Roman" w:cs="Times New Roman"/>
          <w:sz w:val="24"/>
          <w:szCs w:val="24"/>
        </w:rPr>
        <w:t xml:space="preserve">и качеству </w:t>
      </w:r>
      <w:r w:rsidR="00482E84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в момент </w:t>
      </w:r>
      <w:r w:rsidR="00704CC5" w:rsidRPr="00AA65BA">
        <w:rPr>
          <w:rStyle w:val="FontStyle14"/>
          <w:rFonts w:ascii="Times New Roman" w:hAnsi="Times New Roman" w:cs="Times New Roman"/>
          <w:sz w:val="24"/>
          <w:szCs w:val="24"/>
        </w:rPr>
        <w:t>передачи</w:t>
      </w:r>
      <w:r w:rsidR="00B921B3">
        <w:rPr>
          <w:rStyle w:val="FontStyle14"/>
          <w:rFonts w:ascii="Times New Roman" w:hAnsi="Times New Roman" w:cs="Times New Roman"/>
          <w:sz w:val="24"/>
          <w:szCs w:val="24"/>
        </w:rPr>
        <w:t xml:space="preserve"> Продукции Покупателю </w:t>
      </w:r>
      <w:r w:rsidR="00597E7A">
        <w:rPr>
          <w:rStyle w:val="FontStyle14"/>
          <w:rFonts w:ascii="Times New Roman" w:hAnsi="Times New Roman" w:cs="Times New Roman"/>
          <w:sz w:val="24"/>
          <w:szCs w:val="24"/>
        </w:rPr>
        <w:t>на складе Продавца</w:t>
      </w:r>
      <w:r w:rsidR="0098260F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704CC5" w:rsidRPr="00AA65BA">
        <w:rPr>
          <w:rStyle w:val="FontStyle14"/>
          <w:rFonts w:ascii="Times New Roman" w:hAnsi="Times New Roman" w:cs="Times New Roman"/>
          <w:sz w:val="24"/>
          <w:szCs w:val="24"/>
        </w:rPr>
        <w:t>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</w:t>
      </w:r>
      <w:r w:rsidR="00315E20">
        <w:rPr>
          <w:rStyle w:val="FontStyle14"/>
          <w:rFonts w:ascii="Times New Roman" w:hAnsi="Times New Roman" w:cs="Times New Roman"/>
          <w:sz w:val="24"/>
          <w:szCs w:val="24"/>
        </w:rPr>
        <w:t xml:space="preserve"> СМ СССР от 15.06.1965 г. № П-6</w:t>
      </w:r>
      <w:r w:rsidR="0098260F">
        <w:rPr>
          <w:rStyle w:val="FontStyle14"/>
          <w:rFonts w:ascii="Times New Roman" w:hAnsi="Times New Roman" w:cs="Times New Roman"/>
          <w:sz w:val="24"/>
          <w:szCs w:val="24"/>
        </w:rPr>
        <w:t xml:space="preserve">, </w:t>
      </w:r>
      <w:r w:rsidR="00737E8E" w:rsidRPr="00AA65BA">
        <w:rPr>
          <w:rStyle w:val="FontStyle14"/>
          <w:rFonts w:ascii="Times New Roman" w:hAnsi="Times New Roman" w:cs="Times New Roman"/>
          <w:sz w:val="24"/>
          <w:szCs w:val="24"/>
        </w:rPr>
        <w:t>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СМ СССР от 25.04.1966 г</w:t>
      </w:r>
      <w:r w:rsidR="008C5942">
        <w:rPr>
          <w:rStyle w:val="FontStyle14"/>
          <w:rFonts w:ascii="Times New Roman" w:hAnsi="Times New Roman" w:cs="Times New Roman"/>
          <w:sz w:val="24"/>
          <w:szCs w:val="24"/>
        </w:rPr>
        <w:t xml:space="preserve">. № П-7, </w:t>
      </w:r>
      <w:r w:rsidR="00737E8E" w:rsidRPr="00AA65BA">
        <w:rPr>
          <w:rStyle w:val="FontStyle14"/>
          <w:rFonts w:ascii="Times New Roman" w:hAnsi="Times New Roman" w:cs="Times New Roman"/>
          <w:sz w:val="24"/>
          <w:szCs w:val="24"/>
        </w:rPr>
        <w:t>и с учетом раздела 5 настоящего Договора.</w:t>
      </w:r>
    </w:p>
    <w:p w:rsidR="00315E20" w:rsidRDefault="00610730" w:rsidP="00315E20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4.2.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315E20">
        <w:rPr>
          <w:rStyle w:val="FontStyle14"/>
          <w:rFonts w:ascii="Times New Roman" w:hAnsi="Times New Roman" w:cs="Times New Roman"/>
          <w:sz w:val="24"/>
          <w:szCs w:val="24"/>
        </w:rPr>
        <w:t xml:space="preserve">Оплатить цену Продукции </w:t>
      </w:r>
      <w:r w:rsidR="00315E20" w:rsidRPr="00315E20">
        <w:rPr>
          <w:rStyle w:val="FontStyle14"/>
          <w:rFonts w:ascii="Times New Roman" w:hAnsi="Times New Roman" w:cs="Times New Roman"/>
          <w:sz w:val="24"/>
          <w:szCs w:val="24"/>
        </w:rPr>
        <w:t>не позднее 5 (пяти) рабочих дней с момента</w:t>
      </w:r>
      <w:r w:rsidR="00315E20">
        <w:rPr>
          <w:rStyle w:val="FontStyle14"/>
          <w:rFonts w:ascii="Times New Roman" w:hAnsi="Times New Roman" w:cs="Times New Roman"/>
          <w:sz w:val="24"/>
          <w:szCs w:val="24"/>
        </w:rPr>
        <w:t xml:space="preserve"> подписания настоящего Договора.</w:t>
      </w:r>
    </w:p>
    <w:p w:rsidR="0019517C" w:rsidRPr="00315E20" w:rsidRDefault="0019517C" w:rsidP="00315E20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/>
          <w:sz w:val="24"/>
          <w:szCs w:val="24"/>
        </w:rPr>
        <w:t xml:space="preserve">Датой оплаты считается дата </w:t>
      </w:r>
      <w:r w:rsidR="00B75D57" w:rsidRPr="00AA65BA">
        <w:rPr>
          <w:rStyle w:val="FontStyle14"/>
          <w:rFonts w:ascii="Times New Roman" w:hAnsi="Times New Roman"/>
          <w:sz w:val="24"/>
          <w:szCs w:val="24"/>
        </w:rPr>
        <w:t>зачисления денежных средств на расчетный счет</w:t>
      </w:r>
      <w:r w:rsidR="00386062">
        <w:rPr>
          <w:rStyle w:val="FontStyle14"/>
          <w:rFonts w:ascii="Times New Roman" w:hAnsi="Times New Roman"/>
          <w:sz w:val="24"/>
          <w:szCs w:val="24"/>
        </w:rPr>
        <w:t xml:space="preserve"> Продавца</w:t>
      </w:r>
      <w:r w:rsidRPr="00AA65BA">
        <w:rPr>
          <w:rStyle w:val="FontStyle14"/>
          <w:rFonts w:ascii="Times New Roman" w:hAnsi="Times New Roman"/>
          <w:sz w:val="24"/>
          <w:szCs w:val="24"/>
        </w:rPr>
        <w:t>, подтвержденная банком.</w:t>
      </w:r>
    </w:p>
    <w:p w:rsidR="0044476C" w:rsidRPr="00AA65BA" w:rsidRDefault="0044476C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/>
          <w:sz w:val="24"/>
          <w:szCs w:val="24"/>
        </w:rPr>
      </w:pPr>
      <w:r w:rsidRPr="00AA65BA">
        <w:rPr>
          <w:rStyle w:val="FontStyle14"/>
          <w:rFonts w:ascii="Times New Roman" w:hAnsi="Times New Roman"/>
          <w:b/>
          <w:sz w:val="24"/>
          <w:szCs w:val="24"/>
        </w:rPr>
        <w:t>4.3.</w:t>
      </w:r>
      <w:r w:rsidRPr="00AA65BA">
        <w:rPr>
          <w:rStyle w:val="FontStyle14"/>
          <w:rFonts w:ascii="Times New Roman" w:hAnsi="Times New Roman"/>
          <w:sz w:val="24"/>
          <w:szCs w:val="24"/>
        </w:rPr>
        <w:t xml:space="preserve"> Пре</w:t>
      </w:r>
      <w:r w:rsidR="00386062">
        <w:rPr>
          <w:rStyle w:val="FontStyle14"/>
          <w:rFonts w:ascii="Times New Roman" w:hAnsi="Times New Roman"/>
          <w:sz w:val="24"/>
          <w:szCs w:val="24"/>
        </w:rPr>
        <w:t xml:space="preserve">дставлять по запросу Продавца </w:t>
      </w:r>
      <w:r w:rsidRPr="00AA65BA">
        <w:rPr>
          <w:rStyle w:val="FontStyle14"/>
          <w:rFonts w:ascii="Times New Roman" w:hAnsi="Times New Roman"/>
          <w:sz w:val="24"/>
          <w:szCs w:val="24"/>
        </w:rPr>
        <w:t>оперативную информацию, вытекающую из условий выполнения Договора.</w:t>
      </w:r>
    </w:p>
    <w:p w:rsidR="007530D8" w:rsidRPr="00AA65BA" w:rsidRDefault="007530D8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/>
          <w:sz w:val="24"/>
          <w:szCs w:val="24"/>
        </w:rPr>
      </w:pPr>
    </w:p>
    <w:p w:rsidR="007530D8" w:rsidRPr="00AA65BA" w:rsidRDefault="0044476C" w:rsidP="00315E20">
      <w:pPr>
        <w:spacing w:after="0" w:line="240" w:lineRule="auto"/>
        <w:jc w:val="center"/>
        <w:rPr>
          <w:rStyle w:val="FontStyle14"/>
          <w:rFonts w:ascii="Times New Roman" w:hAnsi="Times New Roman"/>
          <w:b/>
          <w:sz w:val="24"/>
          <w:szCs w:val="24"/>
        </w:rPr>
      </w:pPr>
      <w:r w:rsidRPr="00AA65BA">
        <w:rPr>
          <w:rStyle w:val="FontStyle14"/>
          <w:rFonts w:ascii="Times New Roman" w:hAnsi="Times New Roman"/>
          <w:b/>
          <w:sz w:val="24"/>
          <w:szCs w:val="24"/>
        </w:rPr>
        <w:t xml:space="preserve">5. ПРИЕМКА </w:t>
      </w:r>
      <w:r w:rsidR="00E17595" w:rsidRPr="00AA65BA">
        <w:rPr>
          <w:rStyle w:val="FontStyle14"/>
          <w:rFonts w:ascii="Times New Roman" w:hAnsi="Times New Roman"/>
          <w:b/>
          <w:sz w:val="24"/>
          <w:szCs w:val="24"/>
        </w:rPr>
        <w:t>ПРОДУКЦИИ</w:t>
      </w:r>
    </w:p>
    <w:p w:rsidR="0044476C" w:rsidRPr="00AA65BA" w:rsidRDefault="00AA00C5" w:rsidP="008756D3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5.1.</w:t>
      </w:r>
      <w:r w:rsidR="00321430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Приемка </w:t>
      </w:r>
      <w:r w:rsidR="0065383A" w:rsidRPr="00AA65BA">
        <w:rPr>
          <w:rStyle w:val="FontStyle14"/>
          <w:rFonts w:ascii="Times New Roman" w:hAnsi="Times New Roman" w:cs="Times New Roman"/>
          <w:sz w:val="24"/>
          <w:szCs w:val="24"/>
        </w:rPr>
        <w:t>Продукции</w:t>
      </w:r>
      <w:r w:rsidR="00321430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производится Покупателем в соответствии с действующим законодательством, </w:t>
      </w:r>
      <w:r w:rsidR="007530D8" w:rsidRPr="00AA65BA">
        <w:rPr>
          <w:rStyle w:val="FontStyle14"/>
          <w:rFonts w:ascii="Times New Roman" w:hAnsi="Times New Roman" w:cs="Times New Roman"/>
          <w:sz w:val="24"/>
          <w:szCs w:val="24"/>
        </w:rPr>
        <w:t>ГОСТ 860-75</w:t>
      </w:r>
      <w:r w:rsidR="00321430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и настоящим Договором</w:t>
      </w:r>
      <w:r w:rsidR="007801CE" w:rsidRPr="00AA65BA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8756D3" w:rsidRPr="00AA65BA" w:rsidRDefault="008756D3" w:rsidP="008756D3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5.2.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Покупатель имеет право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при проведении приемки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произвести контрольное взвешивание и опробование Продукции. При этом результаты такого опробования могут быть основанием для</w:t>
      </w:r>
      <w:r w:rsidR="00633E31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внесения изменений (корректировок) </w:t>
      </w:r>
      <w:r w:rsidR="006A0A38">
        <w:rPr>
          <w:rStyle w:val="FontStyle14"/>
          <w:rFonts w:ascii="Times New Roman" w:hAnsi="Times New Roman" w:cs="Times New Roman"/>
          <w:sz w:val="24"/>
          <w:szCs w:val="24"/>
        </w:rPr>
        <w:t xml:space="preserve">в документы, указанные в пункте 3.2. </w:t>
      </w:r>
      <w:r w:rsidR="00633E31" w:rsidRPr="00AA65BA">
        <w:rPr>
          <w:rStyle w:val="FontStyle14"/>
          <w:rFonts w:ascii="Times New Roman" w:hAnsi="Times New Roman" w:cs="Times New Roman"/>
          <w:sz w:val="24"/>
          <w:szCs w:val="24"/>
        </w:rPr>
        <w:t>Договора,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082CD7" w:rsidRPr="00AA65BA">
        <w:rPr>
          <w:rStyle w:val="FontStyle14"/>
          <w:rFonts w:ascii="Times New Roman" w:hAnsi="Times New Roman" w:cs="Times New Roman"/>
          <w:sz w:val="24"/>
          <w:szCs w:val="24"/>
        </w:rPr>
        <w:t>направления претензий только в случае проведения их в соответствии с действующим</w:t>
      </w:r>
      <w:r w:rsidR="00633E31" w:rsidRPr="00AA65BA">
        <w:rPr>
          <w:rStyle w:val="FontStyle14"/>
          <w:rFonts w:ascii="Times New Roman" w:hAnsi="Times New Roman" w:cs="Times New Roman"/>
          <w:sz w:val="24"/>
          <w:szCs w:val="24"/>
        </w:rPr>
        <w:t>и</w:t>
      </w:r>
      <w:r w:rsidR="00082CD7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ГОСТ.</w:t>
      </w:r>
    </w:p>
    <w:p w:rsidR="007801CE" w:rsidRPr="00AA65BA" w:rsidRDefault="007801CE" w:rsidP="008756D3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5.</w:t>
      </w:r>
      <w:r w:rsidR="00082CD7"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3</w:t>
      </w: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.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Отбор и подготовку проб </w:t>
      </w:r>
      <w:r w:rsidR="0065383A" w:rsidRPr="00AA65BA">
        <w:rPr>
          <w:rStyle w:val="FontStyle14"/>
          <w:rFonts w:ascii="Times New Roman" w:hAnsi="Times New Roman" w:cs="Times New Roman"/>
          <w:sz w:val="24"/>
          <w:szCs w:val="24"/>
        </w:rPr>
        <w:t>Продукции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Стороны производят в соответствии с </w:t>
      </w:r>
      <w:r w:rsidR="007530D8" w:rsidRPr="00AA65BA">
        <w:rPr>
          <w:rStyle w:val="FontStyle14"/>
          <w:rFonts w:ascii="Times New Roman" w:hAnsi="Times New Roman" w:cs="Times New Roman"/>
          <w:sz w:val="24"/>
          <w:szCs w:val="24"/>
        </w:rPr>
        <w:t>ГОСТ 860-75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7801CE" w:rsidRPr="00AA65BA" w:rsidRDefault="00082CD7" w:rsidP="008756D3">
      <w:pPr>
        <w:spacing w:after="0" w:line="240" w:lineRule="auto"/>
        <w:ind w:firstLine="567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5.4</w:t>
      </w:r>
      <w:r w:rsidR="007801CE"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.</w:t>
      </w:r>
      <w:r w:rsidR="007801CE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8756D3" w:rsidRPr="00AA65BA">
        <w:rPr>
          <w:rFonts w:ascii="Times New Roman" w:hAnsi="Times New Roman" w:cs="Times New Roman"/>
          <w:sz w:val="24"/>
          <w:szCs w:val="24"/>
        </w:rPr>
        <w:t>Оп</w:t>
      </w:r>
      <w:r w:rsidR="001E73E9">
        <w:rPr>
          <w:rFonts w:ascii="Times New Roman" w:hAnsi="Times New Roman" w:cs="Times New Roman"/>
          <w:sz w:val="24"/>
          <w:szCs w:val="24"/>
        </w:rPr>
        <w:t xml:space="preserve">ределение химического состава – </w:t>
      </w:r>
      <w:r w:rsidR="008756D3" w:rsidRPr="00AA65BA">
        <w:rPr>
          <w:rFonts w:ascii="Times New Roman" w:hAnsi="Times New Roman" w:cs="Times New Roman"/>
          <w:sz w:val="24"/>
          <w:szCs w:val="24"/>
        </w:rPr>
        <w:t>по ГОСТ 15483.0-78 - ГОСТ 15483.11-78</w:t>
      </w:r>
      <w:r w:rsidR="001E73E9">
        <w:rPr>
          <w:rFonts w:ascii="Times New Roman" w:hAnsi="Times New Roman" w:cs="Times New Roman"/>
          <w:sz w:val="24"/>
          <w:szCs w:val="24"/>
        </w:rPr>
        <w:t>.</w:t>
      </w:r>
    </w:p>
    <w:p w:rsidR="00226B7C" w:rsidRPr="00AA65BA" w:rsidRDefault="00082CD7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5.5</w:t>
      </w:r>
      <w:r w:rsidR="00BB701B"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.</w:t>
      </w:r>
      <w:r w:rsidR="00A65A66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При расхождении результатов анализов </w:t>
      </w:r>
      <w:r w:rsidR="00386062">
        <w:rPr>
          <w:rStyle w:val="FontStyle14"/>
          <w:rFonts w:ascii="Times New Roman" w:hAnsi="Times New Roman" w:cs="Times New Roman"/>
          <w:sz w:val="24"/>
          <w:szCs w:val="24"/>
        </w:rPr>
        <w:t>Продавца</w:t>
      </w:r>
      <w:r w:rsidR="006D1F4C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и Покупателя в определении содержания олова</w:t>
      </w:r>
      <w:r w:rsidR="00633E31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и примесей</w:t>
      </w:r>
      <w:r w:rsidR="006D1F4C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в пределах 0,5% к расче</w:t>
      </w:r>
      <w:r w:rsidR="002D0A57">
        <w:rPr>
          <w:rStyle w:val="FontStyle14"/>
          <w:rFonts w:ascii="Times New Roman" w:hAnsi="Times New Roman" w:cs="Times New Roman"/>
          <w:sz w:val="24"/>
          <w:szCs w:val="24"/>
        </w:rPr>
        <w:t>ту принимается анализ Продавца</w:t>
      </w:r>
      <w:r w:rsidR="006D1F4C" w:rsidRPr="00AA65BA">
        <w:rPr>
          <w:rStyle w:val="FontStyle14"/>
          <w:rFonts w:ascii="Times New Roman" w:hAnsi="Times New Roman" w:cs="Times New Roman"/>
          <w:sz w:val="24"/>
          <w:szCs w:val="24"/>
        </w:rPr>
        <w:t>. При расхождении</w:t>
      </w:r>
      <w:r w:rsidR="00386062">
        <w:rPr>
          <w:rStyle w:val="FontStyle14"/>
          <w:rFonts w:ascii="Times New Roman" w:hAnsi="Times New Roman" w:cs="Times New Roman"/>
          <w:sz w:val="24"/>
          <w:szCs w:val="24"/>
        </w:rPr>
        <w:t xml:space="preserve"> результатов анализов Продавца</w:t>
      </w:r>
      <w:r w:rsidR="006D1F4C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и Покупателя в определении олова</w:t>
      </w:r>
      <w:r w:rsidR="00633E31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и примесей</w:t>
      </w:r>
      <w:r w:rsidR="006D1F4C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в пределах 0,5% - 1,0% к расчету принимается анализ Покупателя. При расхождении в содержании олова</w:t>
      </w:r>
      <w:r w:rsidR="00633E31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и примесей</w:t>
      </w:r>
      <w:r w:rsidR="006D1F4C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более 1,0% к расчету </w:t>
      </w:r>
      <w:r w:rsidR="00873B6B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принимаются результаты анализов совместной комиссии. Порядок работы комиссии </w:t>
      </w:r>
      <w:r w:rsidR="006314BC" w:rsidRPr="00AA65BA">
        <w:rPr>
          <w:rStyle w:val="FontStyle14"/>
          <w:rFonts w:ascii="Times New Roman" w:hAnsi="Times New Roman" w:cs="Times New Roman"/>
          <w:sz w:val="24"/>
          <w:szCs w:val="24"/>
        </w:rPr>
        <w:t>определяе</w:t>
      </w:r>
      <w:r w:rsidR="00633E31" w:rsidRPr="00AA65BA">
        <w:rPr>
          <w:rStyle w:val="FontStyle14"/>
          <w:rFonts w:ascii="Times New Roman" w:hAnsi="Times New Roman" w:cs="Times New Roman"/>
          <w:sz w:val="24"/>
          <w:szCs w:val="24"/>
        </w:rPr>
        <w:t>тся в соответствии с пунктом 5.7</w:t>
      </w:r>
      <w:r w:rsidR="006314BC" w:rsidRPr="00AA65BA">
        <w:rPr>
          <w:rStyle w:val="FontStyle14"/>
          <w:rFonts w:ascii="Times New Roman" w:hAnsi="Times New Roman" w:cs="Times New Roman"/>
          <w:sz w:val="24"/>
          <w:szCs w:val="24"/>
        </w:rPr>
        <w:t>. настоящего Договора</w:t>
      </w:r>
      <w:r w:rsidR="0048539D" w:rsidRPr="00AA65BA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BB701B" w:rsidRPr="00AA65BA" w:rsidRDefault="00633E31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5.6</w:t>
      </w:r>
      <w:r w:rsidR="00226B7C"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.</w:t>
      </w:r>
      <w:r w:rsidR="00226B7C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A65A66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При расхождениях массы нетто в пределах до 0,5% к расчету принимается масса 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Продукции</w:t>
      </w:r>
      <w:r w:rsidR="00A65A66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по 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документу о качестве</w:t>
      </w:r>
      <w:r w:rsidR="00386062">
        <w:rPr>
          <w:rStyle w:val="FontStyle14"/>
          <w:rFonts w:ascii="Times New Roman" w:hAnsi="Times New Roman" w:cs="Times New Roman"/>
          <w:sz w:val="24"/>
          <w:szCs w:val="24"/>
        </w:rPr>
        <w:t xml:space="preserve"> Продавца</w:t>
      </w:r>
      <w:r w:rsidR="00A65A66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, при расхождении массы нетто </w:t>
      </w:r>
      <w:r w:rsidR="00CE4A73" w:rsidRPr="00AA65BA">
        <w:rPr>
          <w:rStyle w:val="FontStyle14"/>
          <w:rFonts w:ascii="Times New Roman" w:hAnsi="Times New Roman" w:cs="Times New Roman"/>
          <w:sz w:val="24"/>
          <w:szCs w:val="24"/>
        </w:rPr>
        <w:t>от 0,5% до 1,0% - принимаются данные Покупателя.</w:t>
      </w:r>
    </w:p>
    <w:p w:rsidR="00CE4A73" w:rsidRPr="00AA65BA" w:rsidRDefault="00CB0DCF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При расхождениях массы брутто одного </w:t>
      </w:r>
      <w:r w:rsidR="00633E31" w:rsidRPr="00AA65BA">
        <w:rPr>
          <w:rStyle w:val="FontStyle14"/>
          <w:rFonts w:ascii="Times New Roman" w:hAnsi="Times New Roman" w:cs="Times New Roman"/>
          <w:sz w:val="24"/>
          <w:szCs w:val="24"/>
        </w:rPr>
        <w:t>пакета</w:t>
      </w:r>
      <w:r w:rsidR="00961BE2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более чем</w:t>
      </w:r>
      <w:r w:rsidR="00386062">
        <w:rPr>
          <w:rStyle w:val="FontStyle14"/>
          <w:rFonts w:ascii="Times New Roman" w:hAnsi="Times New Roman" w:cs="Times New Roman"/>
          <w:sz w:val="24"/>
          <w:szCs w:val="24"/>
        </w:rPr>
        <w:t xml:space="preserve"> на 1% от указанного Продавцом</w:t>
      </w:r>
      <w:r w:rsidR="00961BE2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в упаковочном листе, </w:t>
      </w:r>
      <w:r w:rsidR="00633E31" w:rsidRPr="00AA65BA">
        <w:rPr>
          <w:rStyle w:val="FontStyle14"/>
          <w:rFonts w:ascii="Times New Roman" w:hAnsi="Times New Roman" w:cs="Times New Roman"/>
          <w:sz w:val="24"/>
          <w:szCs w:val="24"/>
        </w:rPr>
        <w:t>пакет</w:t>
      </w:r>
      <w:r w:rsidR="00961BE2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Покупателем не вскрывается, к расчету принимаются результаты взвешивания, полученные комиссионно.</w:t>
      </w:r>
    </w:p>
    <w:p w:rsidR="00961BE2" w:rsidRPr="00AA65BA" w:rsidRDefault="00357066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Порядок работы комиссии – в соответствии с пу</w:t>
      </w:r>
      <w:r w:rsidR="00F56415" w:rsidRPr="00AA65BA">
        <w:rPr>
          <w:rStyle w:val="FontStyle14"/>
          <w:rFonts w:ascii="Times New Roman" w:hAnsi="Times New Roman" w:cs="Times New Roman"/>
          <w:sz w:val="24"/>
          <w:szCs w:val="24"/>
        </w:rPr>
        <w:t>нктом 5.7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. настоящего Договора.</w:t>
      </w:r>
    </w:p>
    <w:p w:rsidR="00F74DD8" w:rsidRPr="00AA65BA" w:rsidRDefault="00633E31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5.7</w:t>
      </w:r>
      <w:r w:rsidR="00F74DD8"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. </w:t>
      </w:r>
      <w:r w:rsidR="00F74DD8" w:rsidRPr="00AA65BA">
        <w:rPr>
          <w:rStyle w:val="FontStyle14"/>
          <w:rFonts w:ascii="Times New Roman" w:hAnsi="Times New Roman" w:cs="Times New Roman"/>
          <w:sz w:val="24"/>
          <w:szCs w:val="24"/>
        </w:rPr>
        <w:t>В случае выявления расхождений по весу и (или) качеству Покупатель в двухдневный срок состав</w:t>
      </w:r>
      <w:r w:rsidR="00386062">
        <w:rPr>
          <w:rStyle w:val="FontStyle14"/>
          <w:rFonts w:ascii="Times New Roman" w:hAnsi="Times New Roman" w:cs="Times New Roman"/>
          <w:sz w:val="24"/>
          <w:szCs w:val="24"/>
        </w:rPr>
        <w:t>ляет акт и уведомляет Продавца</w:t>
      </w:r>
      <w:r w:rsidR="00F74DD8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по 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>адресу электронной почты, указанному в разделе 9 Договора,</w:t>
      </w:r>
      <w:r w:rsidR="00F74DD8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о выявленном несоответствии. В акте указывается номер 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>пакета</w:t>
      </w:r>
      <w:r w:rsidR="00F74DD8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, вес 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>пакета (контейнера)</w:t>
      </w:r>
      <w:r w:rsidR="00CB5EEF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, </w:t>
      </w:r>
      <w:r w:rsidR="00CB5EEF" w:rsidRPr="00AA65BA">
        <w:rPr>
          <w:rStyle w:val="FontStyle14"/>
          <w:rFonts w:ascii="Times New Roman" w:hAnsi="Times New Roman" w:cs="Times New Roman"/>
          <w:sz w:val="24"/>
          <w:szCs w:val="24"/>
        </w:rPr>
        <w:lastRenderedPageBreak/>
        <w:t xml:space="preserve">определенный Покупателем, и расхождения с </w:t>
      </w:r>
      <w:r w:rsidR="00386062">
        <w:rPr>
          <w:rStyle w:val="FontStyle14"/>
          <w:rFonts w:ascii="Times New Roman" w:hAnsi="Times New Roman" w:cs="Times New Roman"/>
          <w:sz w:val="24"/>
          <w:szCs w:val="24"/>
        </w:rPr>
        <w:t>данными, указанными Продавцом</w:t>
      </w:r>
      <w:r w:rsidR="003D589B">
        <w:rPr>
          <w:rStyle w:val="FontStyle14"/>
          <w:rFonts w:ascii="Times New Roman" w:hAnsi="Times New Roman" w:cs="Times New Roman"/>
          <w:sz w:val="24"/>
          <w:szCs w:val="24"/>
        </w:rPr>
        <w:t xml:space="preserve">, </w:t>
      </w:r>
      <w:r w:rsidR="00CB5EEF" w:rsidRPr="00AA65BA">
        <w:rPr>
          <w:rStyle w:val="FontStyle14"/>
          <w:rFonts w:ascii="Times New Roman" w:hAnsi="Times New Roman" w:cs="Times New Roman"/>
          <w:sz w:val="24"/>
          <w:szCs w:val="24"/>
        </w:rPr>
        <w:t>и данными, полученными Поку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>пателем при приемке поступившей Продукции</w:t>
      </w:r>
      <w:r w:rsidR="00CB5EEF" w:rsidRPr="00AA65BA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970023" w:rsidRPr="00AA65BA" w:rsidRDefault="00386062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Продавец </w:t>
      </w:r>
      <w:r w:rsidR="0043479B" w:rsidRPr="00AA65BA">
        <w:rPr>
          <w:rStyle w:val="FontStyle14"/>
          <w:rFonts w:ascii="Times New Roman" w:hAnsi="Times New Roman" w:cs="Times New Roman"/>
          <w:sz w:val="24"/>
          <w:szCs w:val="24"/>
        </w:rPr>
        <w:t>обязан в течение 3 (трех) рабочих дней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43479B" w:rsidRPr="00AA65BA">
        <w:rPr>
          <w:rStyle w:val="FontStyle14"/>
          <w:rFonts w:ascii="Times New Roman" w:hAnsi="Times New Roman" w:cs="Times New Roman"/>
          <w:sz w:val="24"/>
          <w:szCs w:val="24"/>
        </w:rPr>
        <w:t>с момента получения акта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либо </w:t>
      </w:r>
      <w:r w:rsidR="0079092C">
        <w:rPr>
          <w:rStyle w:val="FontStyle14"/>
          <w:rFonts w:ascii="Times New Roman" w:hAnsi="Times New Roman" w:cs="Times New Roman"/>
          <w:sz w:val="24"/>
          <w:szCs w:val="24"/>
        </w:rPr>
        <w:t xml:space="preserve">в 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>иной согласованный Сторонами срок</w:t>
      </w:r>
      <w:r w:rsidR="0043479B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направить за свой </w:t>
      </w:r>
      <w:r w:rsidR="00C535C8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счет своего представителя для комиссионной контрольной приемки 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>Продукции</w:t>
      </w:r>
      <w:r w:rsidR="00C535C8" w:rsidRPr="00AA65BA">
        <w:rPr>
          <w:rStyle w:val="FontStyle14"/>
          <w:rFonts w:ascii="Times New Roman" w:hAnsi="Times New Roman" w:cs="Times New Roman"/>
          <w:sz w:val="24"/>
          <w:szCs w:val="24"/>
        </w:rPr>
        <w:t>. В случае неприбытия в указанны</w:t>
      </w:r>
      <w:r>
        <w:rPr>
          <w:rStyle w:val="FontStyle14"/>
          <w:rFonts w:ascii="Times New Roman" w:hAnsi="Times New Roman" w:cs="Times New Roman"/>
          <w:sz w:val="24"/>
          <w:szCs w:val="24"/>
        </w:rPr>
        <w:t>й срок представителя Продавца</w:t>
      </w:r>
      <w:r w:rsidR="0079092C">
        <w:rPr>
          <w:rStyle w:val="FontStyle14"/>
          <w:rFonts w:ascii="Times New Roman" w:hAnsi="Times New Roman" w:cs="Times New Roman"/>
          <w:sz w:val="24"/>
          <w:szCs w:val="24"/>
        </w:rPr>
        <w:t xml:space="preserve">, 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>Покупатель принимает поступившую</w:t>
      </w:r>
      <w:r w:rsidR="00C535C8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>Продукцию</w:t>
      </w:r>
      <w:r w:rsidR="00C535C8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по данным входного контроля Покупателя.</w:t>
      </w:r>
    </w:p>
    <w:p w:rsidR="00EF706B" w:rsidRPr="00AA65BA" w:rsidRDefault="00970023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В случае, если Стороны посредством комиссионной приемки не урегулируют возникшие разногласия по качеству и количеству, 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>Продукция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принимается Покупате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>лем, а документы на поставленную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>Продукцию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подлежат корректир</w:t>
      </w:r>
      <w:r w:rsidR="00386062">
        <w:rPr>
          <w:rStyle w:val="FontStyle14"/>
          <w:rFonts w:ascii="Times New Roman" w:hAnsi="Times New Roman" w:cs="Times New Roman"/>
          <w:sz w:val="24"/>
          <w:szCs w:val="24"/>
        </w:rPr>
        <w:t>овке Продавцом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>в течение 5 (пяти) рабочих дней с даты протокола комиссионной контрольной приемки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по данным, полученным в независимой аккредитованной </w:t>
      </w:r>
      <w:r w:rsidR="00EF706B" w:rsidRPr="00AA65BA">
        <w:rPr>
          <w:rStyle w:val="FontStyle14"/>
          <w:rFonts w:ascii="Times New Roman" w:hAnsi="Times New Roman" w:cs="Times New Roman"/>
          <w:sz w:val="24"/>
          <w:szCs w:val="24"/>
        </w:rPr>
        <w:t>лаборатории (</w:t>
      </w:r>
      <w:r w:rsidR="004912CF" w:rsidRPr="00AA65BA">
        <w:rPr>
          <w:rStyle w:val="FontStyle14"/>
          <w:rFonts w:ascii="Times New Roman" w:hAnsi="Times New Roman" w:cs="Times New Roman"/>
          <w:sz w:val="24"/>
          <w:szCs w:val="24"/>
        </w:rPr>
        <w:t>лаборатория определяется по взаимному соглашению Сторон</w:t>
      </w:r>
      <w:r w:rsidR="00EF706B" w:rsidRPr="00AA65BA">
        <w:rPr>
          <w:rStyle w:val="FontStyle14"/>
          <w:rFonts w:ascii="Times New Roman" w:hAnsi="Times New Roman" w:cs="Times New Roman"/>
          <w:sz w:val="24"/>
          <w:szCs w:val="24"/>
        </w:rPr>
        <w:t>), которые являются окончательными.</w:t>
      </w:r>
    </w:p>
    <w:p w:rsidR="005A50E1" w:rsidRPr="00AA65BA" w:rsidRDefault="00F114C4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Расходы на командировку представителя для совместной приемки, а также расходы на организацию приемки независимой</w:t>
      </w:r>
      <w:r w:rsidR="005A50E1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лабораторией несет сторона, чьи результаты анализа окажутся дальше от данных совместной приемки.</w:t>
      </w:r>
    </w:p>
    <w:p w:rsidR="0066793C" w:rsidRPr="00AA65BA" w:rsidRDefault="00F56415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5.8</w:t>
      </w:r>
      <w:r w:rsidR="005A50E1"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.</w:t>
      </w:r>
      <w:r w:rsidR="005A50E1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111A30" w:rsidRPr="00AA65BA">
        <w:rPr>
          <w:rStyle w:val="FontStyle14"/>
          <w:rFonts w:ascii="Times New Roman" w:hAnsi="Times New Roman" w:cs="Times New Roman"/>
          <w:sz w:val="24"/>
          <w:szCs w:val="24"/>
        </w:rPr>
        <w:t>В случае если Покупатель не воспользовался с</w:t>
      </w:r>
      <w:r w:rsidR="006A0A38">
        <w:rPr>
          <w:rStyle w:val="FontStyle14"/>
          <w:rFonts w:ascii="Times New Roman" w:hAnsi="Times New Roman" w:cs="Times New Roman"/>
          <w:sz w:val="24"/>
          <w:szCs w:val="24"/>
        </w:rPr>
        <w:t xml:space="preserve">воим правом в соответствии с пунктом </w:t>
      </w:r>
      <w:r w:rsidR="00111A30" w:rsidRPr="00AA65BA">
        <w:rPr>
          <w:rStyle w:val="FontStyle14"/>
          <w:rFonts w:ascii="Times New Roman" w:hAnsi="Times New Roman" w:cs="Times New Roman"/>
          <w:sz w:val="24"/>
          <w:szCs w:val="24"/>
        </w:rPr>
        <w:t>5.2</w:t>
      </w:r>
      <w:r w:rsidR="006A0A38">
        <w:rPr>
          <w:rStyle w:val="FontStyle14"/>
          <w:rFonts w:ascii="Times New Roman" w:hAnsi="Times New Roman" w:cs="Times New Roman"/>
          <w:sz w:val="24"/>
          <w:szCs w:val="24"/>
        </w:rPr>
        <w:t>.</w:t>
      </w:r>
      <w:r w:rsidR="00111A30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Договора, приемка Продукции по количеству и качеству осу</w:t>
      </w:r>
      <w:r w:rsidR="00386062">
        <w:rPr>
          <w:rStyle w:val="FontStyle14"/>
          <w:rFonts w:ascii="Times New Roman" w:hAnsi="Times New Roman" w:cs="Times New Roman"/>
          <w:sz w:val="24"/>
          <w:szCs w:val="24"/>
        </w:rPr>
        <w:t>ществляется по данным Продавца</w:t>
      </w:r>
      <w:r w:rsidR="00373F8C" w:rsidRPr="00AA65BA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441A6C" w:rsidRPr="00AA65BA" w:rsidRDefault="00111A30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5.9</w:t>
      </w:r>
      <w:r w:rsidR="00441A6C"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.</w:t>
      </w:r>
      <w:r w:rsidR="00441A6C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386062">
        <w:rPr>
          <w:rStyle w:val="FontStyle14"/>
          <w:rFonts w:ascii="Times New Roman" w:hAnsi="Times New Roman" w:cs="Times New Roman"/>
          <w:sz w:val="24"/>
          <w:szCs w:val="24"/>
        </w:rPr>
        <w:t>Представители Продавца</w:t>
      </w:r>
      <w:r w:rsidR="007A6313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имеют право принимать участие в опробовании </w:t>
      </w:r>
      <w:r w:rsidR="00F56415" w:rsidRPr="00AA65BA">
        <w:rPr>
          <w:rStyle w:val="FontStyle14"/>
          <w:rFonts w:ascii="Times New Roman" w:hAnsi="Times New Roman" w:cs="Times New Roman"/>
          <w:sz w:val="24"/>
          <w:szCs w:val="24"/>
        </w:rPr>
        <w:t>Продукции</w:t>
      </w:r>
      <w:r w:rsidR="007A6313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у Покупателя.</w:t>
      </w:r>
    </w:p>
    <w:p w:rsidR="00F56415" w:rsidRPr="00AA65BA" w:rsidRDefault="00F56415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F56415" w:rsidRPr="00AA65BA" w:rsidRDefault="007A6313" w:rsidP="006A0A38">
      <w:pPr>
        <w:spacing w:after="0" w:line="240" w:lineRule="auto"/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6. ОСОБЫЕ УСЛОВИЯ</w:t>
      </w:r>
    </w:p>
    <w:p w:rsidR="007A6313" w:rsidRPr="00AA65BA" w:rsidRDefault="007A6313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6.1.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Право собственности на </w:t>
      </w:r>
      <w:r w:rsidR="00111A30" w:rsidRPr="00AA65BA">
        <w:rPr>
          <w:rStyle w:val="FontStyle14"/>
          <w:rFonts w:ascii="Times New Roman" w:hAnsi="Times New Roman" w:cs="Times New Roman"/>
          <w:sz w:val="24"/>
          <w:szCs w:val="24"/>
        </w:rPr>
        <w:t>Продукцию</w:t>
      </w:r>
      <w:r w:rsidR="001A56FF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переходит к Покупателю </w:t>
      </w:r>
      <w:r w:rsidR="00704CC5" w:rsidRPr="00AA65BA">
        <w:rPr>
          <w:rStyle w:val="FontStyle14"/>
          <w:rFonts w:ascii="Times New Roman" w:hAnsi="Times New Roman" w:cs="Times New Roman"/>
          <w:sz w:val="24"/>
          <w:szCs w:val="24"/>
        </w:rPr>
        <w:t>в</w:t>
      </w:r>
      <w:r w:rsidR="001A56FF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момент </w:t>
      </w:r>
      <w:r w:rsidR="00704CC5" w:rsidRPr="00AA65BA">
        <w:rPr>
          <w:rStyle w:val="FontStyle14"/>
          <w:rFonts w:ascii="Times New Roman" w:hAnsi="Times New Roman" w:cs="Times New Roman"/>
          <w:sz w:val="24"/>
          <w:szCs w:val="24"/>
        </w:rPr>
        <w:t>передачи</w:t>
      </w:r>
      <w:r w:rsidR="001A56FF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111A30" w:rsidRPr="00AA65BA">
        <w:rPr>
          <w:rStyle w:val="FontStyle14"/>
          <w:rFonts w:ascii="Times New Roman" w:hAnsi="Times New Roman" w:cs="Times New Roman"/>
          <w:sz w:val="24"/>
          <w:szCs w:val="24"/>
        </w:rPr>
        <w:t>Продукции</w:t>
      </w:r>
      <w:r w:rsidR="001A56FF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386062">
        <w:rPr>
          <w:rStyle w:val="FontStyle14"/>
          <w:rFonts w:ascii="Times New Roman" w:hAnsi="Times New Roman" w:cs="Times New Roman"/>
          <w:sz w:val="24"/>
          <w:szCs w:val="24"/>
        </w:rPr>
        <w:t>Покупателю на складе Продавца</w:t>
      </w:r>
      <w:r w:rsidR="001A56FF" w:rsidRPr="00AA65BA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1A56FF" w:rsidRPr="00AA65BA" w:rsidRDefault="001A56FF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6.2. 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Стороны </w:t>
      </w:r>
      <w:r w:rsidR="00883B21">
        <w:rPr>
          <w:rStyle w:val="FontStyle14"/>
          <w:rFonts w:ascii="Times New Roman" w:hAnsi="Times New Roman" w:cs="Times New Roman"/>
          <w:sz w:val="24"/>
          <w:szCs w:val="24"/>
        </w:rPr>
        <w:t>признают юридическую силу за Д</w:t>
      </w:r>
      <w:r w:rsidR="00E83AFD" w:rsidRPr="00AA65BA">
        <w:rPr>
          <w:rStyle w:val="FontStyle14"/>
          <w:rFonts w:ascii="Times New Roman" w:hAnsi="Times New Roman" w:cs="Times New Roman"/>
          <w:sz w:val="24"/>
          <w:szCs w:val="24"/>
        </w:rPr>
        <w:t>оговором, дополнениями и приложениями к нему, спецификациями, перепиской, претензиями,</w:t>
      </w:r>
      <w:r w:rsidR="00964772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уведомлениями,</w:t>
      </w:r>
      <w:r w:rsidR="00E83AFD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а также иными документами, касающимися Договора, переданными посредством электронной почты с использованием электронных адресов, указанных в</w:t>
      </w:r>
      <w:r w:rsidR="00151126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разделе 9 Договора</w:t>
      </w:r>
      <w:r w:rsidR="00B1754A" w:rsidRPr="00AA65BA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111A30" w:rsidRPr="00AA65BA" w:rsidRDefault="00111A30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111A30" w:rsidRPr="00AA65BA" w:rsidRDefault="008D78F5" w:rsidP="00062B49">
      <w:pPr>
        <w:spacing w:after="0" w:line="240" w:lineRule="auto"/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7. ОТВЕТСТВЕННОСТЬ СТОРОН</w:t>
      </w:r>
    </w:p>
    <w:p w:rsidR="008D78F5" w:rsidRPr="00AA65BA" w:rsidRDefault="008D78F5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7.1. </w:t>
      </w:r>
      <w:r w:rsidR="006E0885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В случае несоблюдения условий Договора, сторона, нарушившая обязательство, по письменному требованию второй стороны обязана оплатить пени в размере 1/300 </w:t>
      </w:r>
      <w:r w:rsidR="00151126" w:rsidRPr="00AA65BA">
        <w:rPr>
          <w:rStyle w:val="FontStyle14"/>
          <w:rFonts w:ascii="Times New Roman" w:hAnsi="Times New Roman" w:cs="Times New Roman"/>
          <w:sz w:val="24"/>
          <w:szCs w:val="24"/>
        </w:rPr>
        <w:t>ключевой</w:t>
      </w:r>
      <w:r w:rsidR="006E0885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="00151126" w:rsidRPr="00AA65BA">
        <w:rPr>
          <w:rStyle w:val="FontStyle14"/>
          <w:rFonts w:ascii="Times New Roman" w:hAnsi="Times New Roman" w:cs="Times New Roman"/>
          <w:sz w:val="24"/>
          <w:szCs w:val="24"/>
        </w:rPr>
        <w:t>ставки</w:t>
      </w:r>
      <w:r w:rsidR="006E0885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, установленной ЦБ РФ </w:t>
      </w:r>
      <w:r w:rsidR="00151126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на дату уплаты пени, </w:t>
      </w:r>
      <w:r w:rsidR="006E0885" w:rsidRPr="00AA65BA">
        <w:rPr>
          <w:rStyle w:val="FontStyle14"/>
          <w:rFonts w:ascii="Times New Roman" w:hAnsi="Times New Roman" w:cs="Times New Roman"/>
          <w:sz w:val="24"/>
          <w:szCs w:val="24"/>
        </w:rPr>
        <w:t>от суммы нарушенного обязательства за каждый день просрочки.</w:t>
      </w:r>
    </w:p>
    <w:p w:rsidR="00151126" w:rsidRPr="00AA65BA" w:rsidRDefault="00151126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062B49" w:rsidRPr="00AA65BA" w:rsidRDefault="007D69F5" w:rsidP="00062B49">
      <w:pPr>
        <w:spacing w:after="0" w:line="240" w:lineRule="auto"/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8. ПОРЯДОК РАССМОТРЕНИЯ СПОРОВ И СРОК ДЕЙСТВИЯ ДОГОВОРА</w:t>
      </w:r>
    </w:p>
    <w:p w:rsidR="007D69F5" w:rsidRPr="00AA65BA" w:rsidRDefault="007D69F5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8.1. 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Все споры, возникающие при исполнении настоящего Договора, рассматриваются в Арбитражном суде по месту нахождения </w:t>
      </w:r>
      <w:r w:rsidR="00151126" w:rsidRPr="00AA65BA">
        <w:rPr>
          <w:rStyle w:val="FontStyle14"/>
          <w:rFonts w:ascii="Times New Roman" w:hAnsi="Times New Roman" w:cs="Times New Roman"/>
          <w:sz w:val="24"/>
          <w:szCs w:val="24"/>
        </w:rPr>
        <w:t>истца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7D69F5" w:rsidRPr="00AA65BA" w:rsidRDefault="007D69F5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8.2.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Все изменения и дополнения к Договору</w:t>
      </w:r>
      <w:r w:rsidR="00891280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, оформленные и переданные по </w:t>
      </w:r>
      <w:r w:rsidR="00891280" w:rsidRPr="00AA65BA">
        <w:rPr>
          <w:rStyle w:val="FontStyle14"/>
          <w:rFonts w:ascii="Times New Roman" w:hAnsi="Times New Roman" w:cs="Times New Roman"/>
          <w:sz w:val="24"/>
          <w:szCs w:val="24"/>
          <w:lang w:val="en-US"/>
        </w:rPr>
        <w:t>e</w:t>
      </w:r>
      <w:r w:rsidR="00891280" w:rsidRPr="00AA65BA">
        <w:rPr>
          <w:rStyle w:val="FontStyle14"/>
          <w:rFonts w:ascii="Times New Roman" w:hAnsi="Times New Roman" w:cs="Times New Roman"/>
          <w:sz w:val="24"/>
          <w:szCs w:val="24"/>
        </w:rPr>
        <w:t>-</w:t>
      </w:r>
      <w:r w:rsidR="00891280" w:rsidRPr="00AA65BA">
        <w:rPr>
          <w:rStyle w:val="FontStyle14"/>
          <w:rFonts w:ascii="Times New Roman" w:hAnsi="Times New Roman" w:cs="Times New Roman"/>
          <w:sz w:val="24"/>
          <w:szCs w:val="24"/>
          <w:lang w:val="en-US"/>
        </w:rPr>
        <w:t>mail</w:t>
      </w:r>
      <w:r w:rsidR="00891280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, являются действительными и имеют юридическую силу с обязательным дальнейшим </w:t>
      </w:r>
      <w:r w:rsidR="001201AE" w:rsidRPr="00AA65BA">
        <w:rPr>
          <w:rStyle w:val="FontStyle14"/>
          <w:rFonts w:ascii="Times New Roman" w:hAnsi="Times New Roman" w:cs="Times New Roman"/>
          <w:sz w:val="24"/>
          <w:szCs w:val="24"/>
        </w:rPr>
        <w:t>обменом оригиналами в течение 30 (тридцати) календарных дней.</w:t>
      </w:r>
    </w:p>
    <w:p w:rsidR="00770A68" w:rsidRPr="00AA65BA" w:rsidRDefault="00770A68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8.3.</w:t>
      </w:r>
      <w:r w:rsidR="00151126"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 </w:t>
      </w:r>
      <w:r w:rsidR="00386062">
        <w:rPr>
          <w:rStyle w:val="FontStyle14"/>
          <w:rFonts w:ascii="Times New Roman" w:hAnsi="Times New Roman" w:cs="Times New Roman"/>
          <w:sz w:val="24"/>
          <w:szCs w:val="24"/>
        </w:rPr>
        <w:t xml:space="preserve">Продавец </w:t>
      </w:r>
      <w:r w:rsidR="00151126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вправе расторгнуть настоящий Договор в одностороннем </w:t>
      </w:r>
      <w:r w:rsidR="00AD6B6A">
        <w:rPr>
          <w:rStyle w:val="FontStyle14"/>
          <w:rFonts w:ascii="Times New Roman" w:hAnsi="Times New Roman" w:cs="Times New Roman"/>
          <w:sz w:val="24"/>
          <w:szCs w:val="24"/>
        </w:rPr>
        <w:t xml:space="preserve">внесудебном </w:t>
      </w:r>
      <w:r w:rsidR="00151126" w:rsidRPr="00AA65BA">
        <w:rPr>
          <w:rStyle w:val="FontStyle14"/>
          <w:rFonts w:ascii="Times New Roman" w:hAnsi="Times New Roman" w:cs="Times New Roman"/>
          <w:sz w:val="24"/>
          <w:szCs w:val="24"/>
        </w:rPr>
        <w:t>порядке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. Договор считается расторгнутым по истечении 14 (четырнадцати) календарных дней с момента направления </w:t>
      </w:r>
      <w:r w:rsidR="00386062">
        <w:rPr>
          <w:rStyle w:val="FontStyle14"/>
          <w:rFonts w:ascii="Times New Roman" w:hAnsi="Times New Roman" w:cs="Times New Roman"/>
          <w:sz w:val="24"/>
          <w:szCs w:val="24"/>
        </w:rPr>
        <w:t>Продавцом</w:t>
      </w:r>
      <w:r w:rsidR="00400530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уведомления об одно</w:t>
      </w:r>
      <w:r w:rsidR="00062B49">
        <w:rPr>
          <w:rStyle w:val="FontStyle14"/>
          <w:rFonts w:ascii="Times New Roman" w:hAnsi="Times New Roman" w:cs="Times New Roman"/>
          <w:sz w:val="24"/>
          <w:szCs w:val="24"/>
        </w:rPr>
        <w:t>стороннем отказе от исполнения Д</w:t>
      </w:r>
      <w:r w:rsidRPr="00AA65BA">
        <w:rPr>
          <w:rStyle w:val="FontStyle14"/>
          <w:rFonts w:ascii="Times New Roman" w:hAnsi="Times New Roman" w:cs="Times New Roman"/>
          <w:sz w:val="24"/>
          <w:szCs w:val="24"/>
        </w:rPr>
        <w:t>оговора.</w:t>
      </w:r>
      <w:r w:rsidR="00151126" w:rsidRPr="00AA65BA">
        <w:rPr>
          <w:rStyle w:val="FontStyle14"/>
          <w:rFonts w:ascii="Times New Roman" w:hAnsi="Times New Roman" w:cs="Times New Roman"/>
          <w:sz w:val="24"/>
          <w:szCs w:val="24"/>
        </w:rPr>
        <w:t xml:space="preserve"> Уведомление м</w:t>
      </w:r>
      <w:r w:rsidR="00400530">
        <w:rPr>
          <w:rStyle w:val="FontStyle14"/>
          <w:rFonts w:ascii="Times New Roman" w:hAnsi="Times New Roman" w:cs="Times New Roman"/>
          <w:sz w:val="24"/>
          <w:szCs w:val="24"/>
        </w:rPr>
        <w:t xml:space="preserve">ожет быть направлено по адресу электронной почты Покупателя, указанному </w:t>
      </w:r>
      <w:r w:rsidR="00151126" w:rsidRPr="00AA65BA">
        <w:rPr>
          <w:rStyle w:val="FontStyle14"/>
          <w:rFonts w:ascii="Times New Roman" w:hAnsi="Times New Roman" w:cs="Times New Roman"/>
          <w:sz w:val="24"/>
          <w:szCs w:val="24"/>
        </w:rPr>
        <w:t>в разделе 9 Договора, и/или почтовым отправлением.</w:t>
      </w:r>
    </w:p>
    <w:p w:rsidR="001201AE" w:rsidRPr="00AA65BA" w:rsidRDefault="00770A68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AD6B6A">
        <w:rPr>
          <w:rStyle w:val="FontStyle14"/>
          <w:rFonts w:ascii="Times New Roman" w:hAnsi="Times New Roman" w:cs="Times New Roman"/>
          <w:b/>
          <w:sz w:val="24"/>
          <w:szCs w:val="24"/>
        </w:rPr>
        <w:t>8.4</w:t>
      </w:r>
      <w:r w:rsidR="001201AE" w:rsidRPr="00AD6B6A">
        <w:rPr>
          <w:rStyle w:val="FontStyle14"/>
          <w:rFonts w:ascii="Times New Roman" w:hAnsi="Times New Roman" w:cs="Times New Roman"/>
          <w:b/>
          <w:sz w:val="24"/>
          <w:szCs w:val="24"/>
        </w:rPr>
        <w:t>.</w:t>
      </w:r>
      <w:r w:rsidR="001201AE" w:rsidRPr="00AD6B6A">
        <w:rPr>
          <w:rStyle w:val="FontStyle14"/>
          <w:rFonts w:ascii="Times New Roman" w:hAnsi="Times New Roman" w:cs="Times New Roman"/>
          <w:sz w:val="24"/>
          <w:szCs w:val="24"/>
        </w:rPr>
        <w:t xml:space="preserve"> Настоящий Договор вступает в силу с момента подписания обе</w:t>
      </w:r>
      <w:r w:rsidR="00062B49" w:rsidRPr="00AD6B6A">
        <w:rPr>
          <w:rStyle w:val="FontStyle14"/>
          <w:rFonts w:ascii="Times New Roman" w:hAnsi="Times New Roman" w:cs="Times New Roman"/>
          <w:sz w:val="24"/>
          <w:szCs w:val="24"/>
        </w:rPr>
        <w:t>ими Сторонами и действуе</w:t>
      </w:r>
      <w:r w:rsidR="00AD6B6A">
        <w:rPr>
          <w:rStyle w:val="FontStyle14"/>
          <w:rFonts w:ascii="Times New Roman" w:hAnsi="Times New Roman" w:cs="Times New Roman"/>
          <w:sz w:val="24"/>
          <w:szCs w:val="24"/>
        </w:rPr>
        <w:t>т до полного исполнения Сторонами своих обязательств по Договору.</w:t>
      </w:r>
    </w:p>
    <w:p w:rsidR="00770A68" w:rsidRPr="00AA65BA" w:rsidRDefault="00770A68" w:rsidP="00CA68E4">
      <w:pPr>
        <w:spacing w:after="0" w:line="240" w:lineRule="auto"/>
        <w:ind w:firstLine="567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386062" w:rsidRDefault="00386062" w:rsidP="00CA68E4">
      <w:pPr>
        <w:spacing w:after="0" w:line="240" w:lineRule="auto"/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p w:rsidR="00C75CB2" w:rsidRDefault="00C75CB2" w:rsidP="00CA68E4">
      <w:pPr>
        <w:spacing w:after="0" w:line="240" w:lineRule="auto"/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  <w:r w:rsidRPr="00AA65BA">
        <w:rPr>
          <w:rStyle w:val="FontStyle14"/>
          <w:rFonts w:ascii="Times New Roman" w:hAnsi="Times New Roman" w:cs="Times New Roman"/>
          <w:b/>
          <w:sz w:val="24"/>
          <w:szCs w:val="24"/>
        </w:rPr>
        <w:t>9. АДРЕСА, РЕКВИЗИТЫ И ПОДПИСИ СТОРОН</w:t>
      </w:r>
    </w:p>
    <w:p w:rsidR="00AD6B6A" w:rsidRPr="00AA65BA" w:rsidRDefault="00AD6B6A" w:rsidP="00CA68E4">
      <w:pPr>
        <w:spacing w:after="0" w:line="240" w:lineRule="auto"/>
        <w:jc w:val="center"/>
        <w:rPr>
          <w:rStyle w:val="FontStyle14"/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47"/>
        <w:gridCol w:w="5258"/>
      </w:tblGrid>
      <w:tr w:rsidR="00AD389B" w:rsidRPr="00704CC5" w:rsidTr="00151126">
        <w:trPr>
          <w:trHeight w:val="264"/>
        </w:trPr>
        <w:tc>
          <w:tcPr>
            <w:tcW w:w="2424" w:type="pct"/>
          </w:tcPr>
          <w:p w:rsidR="00AD389B" w:rsidRPr="00AA65BA" w:rsidRDefault="002D0A57" w:rsidP="00CA68E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Продавец</w:t>
            </w:r>
            <w:r w:rsidR="00AD389B" w:rsidRPr="00AA65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D389B" w:rsidRPr="00AA65BA" w:rsidRDefault="00AD389B" w:rsidP="00CA68E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BA">
              <w:rPr>
                <w:rFonts w:ascii="Times New Roman" w:hAnsi="Times New Roman" w:cs="Times New Roman"/>
                <w:b/>
                <w:sz w:val="24"/>
                <w:szCs w:val="24"/>
              </w:rPr>
              <w:t>АО «Янолово»</w:t>
            </w:r>
          </w:p>
          <w:p w:rsidR="00AD389B" w:rsidRPr="00AA65BA" w:rsidRDefault="00AD389B" w:rsidP="00CA68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6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</w:t>
            </w:r>
          </w:p>
          <w:p w:rsidR="00AD389B" w:rsidRPr="00AA65BA" w:rsidRDefault="00AD389B" w:rsidP="00CA68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65BA">
              <w:rPr>
                <w:rFonts w:ascii="Times New Roman" w:hAnsi="Times New Roman" w:cs="Times New Roman"/>
                <w:sz w:val="24"/>
                <w:szCs w:val="24"/>
              </w:rPr>
              <w:t xml:space="preserve">678540, РС (Я), Усть-Янский улус, </w:t>
            </w:r>
          </w:p>
          <w:p w:rsidR="00AD389B" w:rsidRPr="00AA65BA" w:rsidRDefault="00AD389B" w:rsidP="00CA68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65BA">
              <w:rPr>
                <w:rFonts w:ascii="Times New Roman" w:hAnsi="Times New Roman" w:cs="Times New Roman"/>
                <w:sz w:val="24"/>
                <w:szCs w:val="24"/>
              </w:rPr>
              <w:t>п. Депутатский, ул. Центральная, д. 3</w:t>
            </w:r>
          </w:p>
          <w:p w:rsidR="00AD389B" w:rsidRPr="00AA65BA" w:rsidRDefault="003F21E5" w:rsidP="00CA68E4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5BA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Почтовый</w:t>
            </w:r>
            <w:r w:rsidR="00AD389B" w:rsidRPr="00AA6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адрес:</w:t>
            </w:r>
          </w:p>
          <w:p w:rsidR="00AD389B" w:rsidRPr="00AA65BA" w:rsidRDefault="00AD389B" w:rsidP="00CA68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65BA">
              <w:rPr>
                <w:rFonts w:ascii="Times New Roman" w:hAnsi="Times New Roman" w:cs="Times New Roman"/>
                <w:sz w:val="24"/>
                <w:szCs w:val="24"/>
              </w:rPr>
              <w:t>677001, РС (Я), г. Якутск,</w:t>
            </w:r>
          </w:p>
          <w:p w:rsidR="00AD389B" w:rsidRPr="00AA65BA" w:rsidRDefault="00AD389B" w:rsidP="00CA68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65BA">
              <w:rPr>
                <w:rFonts w:ascii="Times New Roman" w:hAnsi="Times New Roman" w:cs="Times New Roman"/>
                <w:sz w:val="24"/>
                <w:szCs w:val="24"/>
              </w:rPr>
              <w:t>ул. 50 лет Советской Армии, д. 5А, 4 этаж</w:t>
            </w:r>
          </w:p>
          <w:p w:rsidR="008F1D55" w:rsidRPr="00AA65BA" w:rsidRDefault="008F1D55" w:rsidP="00CA68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5B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0540AA" w:rsidRPr="00AA6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A6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+7 (4112) 24-00-33</w:t>
            </w:r>
          </w:p>
          <w:p w:rsidR="008F1D55" w:rsidRPr="00AA65BA" w:rsidRDefault="008F1D55" w:rsidP="00CA68E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65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AA65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yanolovo@bk.ru</w:t>
              </w:r>
            </w:hyperlink>
          </w:p>
          <w:p w:rsidR="00AD389B" w:rsidRPr="00AA65BA" w:rsidRDefault="00AD389B" w:rsidP="00CA68E4">
            <w:pPr>
              <w:pStyle w:val="a5"/>
              <w:rPr>
                <w:rFonts w:ascii="Times New Roman" w:hAnsi="Times New Roman" w:cs="Times New Roman"/>
                <w:spacing w:val="-6"/>
                <w:w w:val="101"/>
                <w:sz w:val="24"/>
                <w:szCs w:val="24"/>
              </w:rPr>
            </w:pPr>
            <w:r w:rsidRPr="00AA65BA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  <w:r w:rsidRPr="00AA65BA">
              <w:rPr>
                <w:rFonts w:ascii="Times New Roman" w:hAnsi="Times New Roman" w:cs="Times New Roman"/>
                <w:spacing w:val="-6"/>
                <w:w w:val="101"/>
                <w:sz w:val="24"/>
                <w:szCs w:val="24"/>
              </w:rPr>
              <w:t>1101435010280</w:t>
            </w:r>
          </w:p>
          <w:p w:rsidR="00AD389B" w:rsidRPr="00AA65BA" w:rsidRDefault="00AD389B" w:rsidP="00CA68E4">
            <w:pPr>
              <w:pStyle w:val="a5"/>
              <w:rPr>
                <w:rFonts w:ascii="Times New Roman" w:hAnsi="Times New Roman" w:cs="Times New Roman"/>
                <w:spacing w:val="-6"/>
                <w:w w:val="101"/>
                <w:sz w:val="24"/>
                <w:szCs w:val="24"/>
              </w:rPr>
            </w:pPr>
            <w:r w:rsidRPr="00AA65BA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  <w:r w:rsidRPr="00AA65BA">
              <w:rPr>
                <w:rFonts w:ascii="Times New Roman" w:hAnsi="Times New Roman" w:cs="Times New Roman"/>
                <w:spacing w:val="-6"/>
                <w:w w:val="101"/>
                <w:sz w:val="24"/>
                <w:szCs w:val="24"/>
              </w:rPr>
              <w:t>1435234253</w:t>
            </w:r>
          </w:p>
          <w:p w:rsidR="00AD389B" w:rsidRPr="00AA65BA" w:rsidRDefault="00AD389B" w:rsidP="00CA68E4">
            <w:pPr>
              <w:pStyle w:val="a5"/>
              <w:rPr>
                <w:rFonts w:ascii="Times New Roman" w:hAnsi="Times New Roman" w:cs="Times New Roman"/>
                <w:spacing w:val="-6"/>
                <w:w w:val="101"/>
                <w:sz w:val="24"/>
                <w:szCs w:val="24"/>
              </w:rPr>
            </w:pPr>
            <w:r w:rsidRPr="00AA65BA">
              <w:rPr>
                <w:rFonts w:ascii="Times New Roman" w:hAnsi="Times New Roman" w:cs="Times New Roman"/>
                <w:spacing w:val="-6"/>
                <w:w w:val="101"/>
                <w:sz w:val="24"/>
                <w:szCs w:val="24"/>
              </w:rPr>
              <w:t>КПП: 142901001</w:t>
            </w:r>
          </w:p>
          <w:p w:rsidR="00AD389B" w:rsidRPr="00AA65BA" w:rsidRDefault="00AD389B" w:rsidP="00CA68E4">
            <w:pPr>
              <w:pStyle w:val="a5"/>
              <w:rPr>
                <w:rFonts w:ascii="Times New Roman" w:hAnsi="Times New Roman" w:cs="Times New Roman"/>
                <w:spacing w:val="-6"/>
                <w:w w:val="101"/>
                <w:sz w:val="24"/>
                <w:szCs w:val="24"/>
              </w:rPr>
            </w:pPr>
            <w:r w:rsidRPr="00AA65BA">
              <w:rPr>
                <w:rFonts w:ascii="Times New Roman" w:hAnsi="Times New Roman" w:cs="Times New Roman"/>
                <w:sz w:val="24"/>
                <w:szCs w:val="24"/>
              </w:rPr>
              <w:t xml:space="preserve">р/с № </w:t>
            </w:r>
            <w:r w:rsidR="003F21E5" w:rsidRPr="00AA65BA">
              <w:rPr>
                <w:rFonts w:ascii="Times New Roman" w:hAnsi="Times New Roman" w:cs="Times New Roman"/>
                <w:spacing w:val="-6"/>
                <w:w w:val="101"/>
                <w:sz w:val="24"/>
                <w:szCs w:val="24"/>
              </w:rPr>
              <w:t>40702810708470000158</w:t>
            </w:r>
          </w:p>
          <w:p w:rsidR="00AD389B" w:rsidRPr="00AA65BA" w:rsidRDefault="00AD389B" w:rsidP="00CA68E4">
            <w:pPr>
              <w:pStyle w:val="a5"/>
              <w:rPr>
                <w:rFonts w:ascii="Times New Roman" w:hAnsi="Times New Roman" w:cs="Times New Roman"/>
                <w:spacing w:val="-6"/>
                <w:w w:val="101"/>
                <w:sz w:val="24"/>
                <w:szCs w:val="24"/>
              </w:rPr>
            </w:pPr>
            <w:r w:rsidRPr="00AA65BA">
              <w:rPr>
                <w:rFonts w:ascii="Times New Roman" w:hAnsi="Times New Roman" w:cs="Times New Roman"/>
                <w:sz w:val="24"/>
                <w:szCs w:val="24"/>
              </w:rPr>
              <w:t xml:space="preserve">к/с № </w:t>
            </w:r>
            <w:r w:rsidR="003F21E5" w:rsidRPr="00AA65BA">
              <w:rPr>
                <w:rFonts w:ascii="Times New Roman" w:hAnsi="Times New Roman" w:cs="Times New Roman"/>
                <w:spacing w:val="-6"/>
                <w:w w:val="101"/>
                <w:sz w:val="24"/>
                <w:szCs w:val="24"/>
              </w:rPr>
              <w:t>30101810145250000411</w:t>
            </w:r>
          </w:p>
          <w:p w:rsidR="00AD389B" w:rsidRPr="00AA65BA" w:rsidRDefault="00AD389B" w:rsidP="00CA68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65BA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="003F21E5" w:rsidRPr="00AA65BA">
              <w:rPr>
                <w:rFonts w:ascii="Times New Roman" w:hAnsi="Times New Roman" w:cs="Times New Roman"/>
                <w:sz w:val="24"/>
                <w:szCs w:val="24"/>
              </w:rPr>
              <w:t>044525411</w:t>
            </w:r>
          </w:p>
          <w:p w:rsidR="00AD6B6A" w:rsidRDefault="00AD6B6A" w:rsidP="00CA68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"ЦЕНТРАЛЬНЫЙ"</w:t>
            </w:r>
          </w:p>
          <w:p w:rsidR="00C53331" w:rsidRPr="00AA65BA" w:rsidRDefault="003F21E5" w:rsidP="00CA68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A65BA">
              <w:rPr>
                <w:rFonts w:ascii="Times New Roman" w:hAnsi="Times New Roman" w:cs="Times New Roman"/>
                <w:sz w:val="24"/>
                <w:szCs w:val="24"/>
              </w:rPr>
              <w:t>БАНКА ВТБ (ПАО)</w:t>
            </w:r>
          </w:p>
          <w:p w:rsidR="003F21E5" w:rsidRPr="00AA65BA" w:rsidRDefault="003F21E5" w:rsidP="00CA68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89B" w:rsidRPr="00062B49" w:rsidRDefault="00062B49" w:rsidP="00CA68E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AD389B" w:rsidRPr="00AA65BA">
              <w:rPr>
                <w:rFonts w:ascii="Times New Roman" w:hAnsi="Times New Roman" w:cs="Times New Roman"/>
                <w:b/>
                <w:sz w:val="24"/>
                <w:szCs w:val="24"/>
              </w:rPr>
              <w:t>иректор:</w:t>
            </w:r>
          </w:p>
          <w:p w:rsidR="00151126" w:rsidRPr="00AA65BA" w:rsidRDefault="00151126" w:rsidP="00CA68E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389B" w:rsidRPr="00AA65BA" w:rsidRDefault="00062B49" w:rsidP="00CA68E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___________________/И.И. Захаров</w:t>
            </w:r>
            <w:r w:rsidR="00AD389B" w:rsidRPr="00AA65B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AD389B" w:rsidRPr="00AA65BA" w:rsidRDefault="00AD389B" w:rsidP="00CA68E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5B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576" w:type="pct"/>
          </w:tcPr>
          <w:p w:rsidR="00AD389B" w:rsidRPr="00AA65BA" w:rsidRDefault="00AD389B" w:rsidP="00CA68E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A65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:rsidR="00AD389B" w:rsidRPr="00704CC5" w:rsidRDefault="00AD389B" w:rsidP="00CA68E4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6910" w:rsidRPr="00704CC5" w:rsidRDefault="00F16910" w:rsidP="00CA68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16910" w:rsidRPr="00704CC5" w:rsidSect="0037419E">
      <w:footerReference w:type="default" r:id="rId9"/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C1" w:rsidRDefault="00F23CC1" w:rsidP="00C166F7">
      <w:pPr>
        <w:spacing w:after="0" w:line="240" w:lineRule="auto"/>
      </w:pPr>
      <w:r>
        <w:separator/>
      </w:r>
    </w:p>
  </w:endnote>
  <w:endnote w:type="continuationSeparator" w:id="0">
    <w:p w:rsidR="00F23CC1" w:rsidRDefault="00F23CC1" w:rsidP="00C1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23969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1563E" w:rsidRPr="00111A30" w:rsidRDefault="00E1563E">
        <w:pPr>
          <w:pStyle w:val="a8"/>
          <w:jc w:val="right"/>
          <w:rPr>
            <w:rFonts w:ascii="Times New Roman" w:hAnsi="Times New Roman" w:cs="Times New Roman"/>
          </w:rPr>
        </w:pPr>
        <w:r w:rsidRPr="00111A30">
          <w:rPr>
            <w:rFonts w:ascii="Times New Roman" w:hAnsi="Times New Roman" w:cs="Times New Roman"/>
          </w:rPr>
          <w:fldChar w:fldCharType="begin"/>
        </w:r>
        <w:r w:rsidRPr="00111A30">
          <w:rPr>
            <w:rFonts w:ascii="Times New Roman" w:hAnsi="Times New Roman" w:cs="Times New Roman"/>
          </w:rPr>
          <w:instrText>PAGE   \* MERGEFORMAT</w:instrText>
        </w:r>
        <w:r w:rsidRPr="00111A30">
          <w:rPr>
            <w:rFonts w:ascii="Times New Roman" w:hAnsi="Times New Roman" w:cs="Times New Roman"/>
          </w:rPr>
          <w:fldChar w:fldCharType="separate"/>
        </w:r>
        <w:r w:rsidR="001541D5">
          <w:rPr>
            <w:rFonts w:ascii="Times New Roman" w:hAnsi="Times New Roman" w:cs="Times New Roman"/>
            <w:noProof/>
          </w:rPr>
          <w:t>4</w:t>
        </w:r>
        <w:r w:rsidRPr="00111A30">
          <w:rPr>
            <w:rFonts w:ascii="Times New Roman" w:hAnsi="Times New Roman" w:cs="Times New Roman"/>
          </w:rPr>
          <w:fldChar w:fldCharType="end"/>
        </w:r>
      </w:p>
    </w:sdtContent>
  </w:sdt>
  <w:p w:rsidR="00E1563E" w:rsidRPr="00111A30" w:rsidRDefault="002D0A57">
    <w:pPr>
      <w:pStyle w:val="a8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Продавец</w:t>
    </w:r>
    <w:r w:rsidR="00E1563E" w:rsidRPr="00111A30">
      <w:rPr>
        <w:rFonts w:ascii="Times New Roman" w:hAnsi="Times New Roman" w:cs="Times New Roman"/>
      </w:rPr>
      <w:t xml:space="preserve"> ____________________</w:t>
    </w:r>
    <w:r w:rsidR="00E1563E" w:rsidRPr="00111A30">
      <w:rPr>
        <w:rFonts w:ascii="Times New Roman" w:hAnsi="Times New Roman" w:cs="Times New Roman"/>
      </w:rPr>
      <w:tab/>
    </w:r>
    <w:r w:rsidR="00E1563E" w:rsidRPr="00111A30">
      <w:rPr>
        <w:rFonts w:ascii="Times New Roman" w:hAnsi="Times New Roman" w:cs="Times New Roman"/>
      </w:rPr>
      <w:tab/>
      <w:t>Покупатель 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C1" w:rsidRDefault="00F23CC1" w:rsidP="00C166F7">
      <w:pPr>
        <w:spacing w:after="0" w:line="240" w:lineRule="auto"/>
      </w:pPr>
      <w:r>
        <w:separator/>
      </w:r>
    </w:p>
  </w:footnote>
  <w:footnote w:type="continuationSeparator" w:id="0">
    <w:p w:rsidR="00F23CC1" w:rsidRDefault="00F23CC1" w:rsidP="00C16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101EC"/>
    <w:multiLevelType w:val="hybridMultilevel"/>
    <w:tmpl w:val="BF2C9D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85C02D2"/>
    <w:multiLevelType w:val="hybridMultilevel"/>
    <w:tmpl w:val="BBE277CC"/>
    <w:lvl w:ilvl="0" w:tplc="4718E082">
      <w:start w:val="1"/>
      <w:numFmt w:val="decimal"/>
      <w:lvlText w:val="%1."/>
      <w:lvlJc w:val="left"/>
      <w:pPr>
        <w:ind w:left="720" w:hanging="360"/>
      </w:pPr>
    </w:lvl>
    <w:lvl w:ilvl="1" w:tplc="8C0418AA">
      <w:start w:val="1"/>
      <w:numFmt w:val="lowerLetter"/>
      <w:lvlText w:val="%2."/>
      <w:lvlJc w:val="left"/>
      <w:pPr>
        <w:ind w:left="1440" w:hanging="360"/>
      </w:pPr>
    </w:lvl>
    <w:lvl w:ilvl="2" w:tplc="980C9C84">
      <w:start w:val="1"/>
      <w:numFmt w:val="lowerRoman"/>
      <w:lvlText w:val="%3."/>
      <w:lvlJc w:val="right"/>
      <w:pPr>
        <w:ind w:left="2160" w:hanging="180"/>
      </w:pPr>
    </w:lvl>
    <w:lvl w:ilvl="3" w:tplc="FDE4BDBC">
      <w:start w:val="1"/>
      <w:numFmt w:val="decimal"/>
      <w:lvlText w:val="%4."/>
      <w:lvlJc w:val="left"/>
      <w:pPr>
        <w:ind w:left="2880" w:hanging="360"/>
      </w:pPr>
    </w:lvl>
    <w:lvl w:ilvl="4" w:tplc="8FE23D3A">
      <w:start w:val="1"/>
      <w:numFmt w:val="lowerLetter"/>
      <w:lvlText w:val="%5."/>
      <w:lvlJc w:val="left"/>
      <w:pPr>
        <w:ind w:left="3600" w:hanging="360"/>
      </w:pPr>
    </w:lvl>
    <w:lvl w:ilvl="5" w:tplc="5A807AF4">
      <w:start w:val="1"/>
      <w:numFmt w:val="lowerRoman"/>
      <w:lvlText w:val="%6."/>
      <w:lvlJc w:val="right"/>
      <w:pPr>
        <w:ind w:left="4320" w:hanging="180"/>
      </w:pPr>
    </w:lvl>
    <w:lvl w:ilvl="6" w:tplc="6460303A">
      <w:start w:val="1"/>
      <w:numFmt w:val="decimal"/>
      <w:lvlText w:val="%7."/>
      <w:lvlJc w:val="left"/>
      <w:pPr>
        <w:ind w:left="5040" w:hanging="360"/>
      </w:pPr>
    </w:lvl>
    <w:lvl w:ilvl="7" w:tplc="698805F0">
      <w:start w:val="1"/>
      <w:numFmt w:val="lowerLetter"/>
      <w:lvlText w:val="%8."/>
      <w:lvlJc w:val="left"/>
      <w:pPr>
        <w:ind w:left="5760" w:hanging="360"/>
      </w:pPr>
    </w:lvl>
    <w:lvl w:ilvl="8" w:tplc="07A6D3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6501D"/>
    <w:multiLevelType w:val="hybridMultilevel"/>
    <w:tmpl w:val="7B3E7E34"/>
    <w:lvl w:ilvl="0" w:tplc="F21A8F3C">
      <w:start w:val="1"/>
      <w:numFmt w:val="decimal"/>
      <w:lvlText w:val="%1."/>
      <w:lvlJc w:val="left"/>
      <w:pPr>
        <w:ind w:left="720" w:hanging="360"/>
      </w:pPr>
      <w:rPr>
        <w:rFonts w:cs="Microsoft Sans Serif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37"/>
    <w:rsid w:val="00033BB9"/>
    <w:rsid w:val="000360BA"/>
    <w:rsid w:val="00053392"/>
    <w:rsid w:val="000540AA"/>
    <w:rsid w:val="0006108D"/>
    <w:rsid w:val="00062B49"/>
    <w:rsid w:val="00081B6E"/>
    <w:rsid w:val="00082CD7"/>
    <w:rsid w:val="000A0382"/>
    <w:rsid w:val="000A3122"/>
    <w:rsid w:val="000A57EA"/>
    <w:rsid w:val="000A5A81"/>
    <w:rsid w:val="000A5D28"/>
    <w:rsid w:val="000C27CB"/>
    <w:rsid w:val="000D3264"/>
    <w:rsid w:val="000F266F"/>
    <w:rsid w:val="00111A30"/>
    <w:rsid w:val="001201AE"/>
    <w:rsid w:val="00131818"/>
    <w:rsid w:val="00135735"/>
    <w:rsid w:val="00151126"/>
    <w:rsid w:val="001541D5"/>
    <w:rsid w:val="001704F5"/>
    <w:rsid w:val="0019517C"/>
    <w:rsid w:val="001A56FF"/>
    <w:rsid w:val="001E73E9"/>
    <w:rsid w:val="002025C5"/>
    <w:rsid w:val="00207BFD"/>
    <w:rsid w:val="00214585"/>
    <w:rsid w:val="00216B36"/>
    <w:rsid w:val="00226B7C"/>
    <w:rsid w:val="00245560"/>
    <w:rsid w:val="00285BF2"/>
    <w:rsid w:val="002A07B6"/>
    <w:rsid w:val="002C43E6"/>
    <w:rsid w:val="002D0A57"/>
    <w:rsid w:val="002D4909"/>
    <w:rsid w:val="00300CA7"/>
    <w:rsid w:val="00315E20"/>
    <w:rsid w:val="00316717"/>
    <w:rsid w:val="00321430"/>
    <w:rsid w:val="00326E5D"/>
    <w:rsid w:val="00336422"/>
    <w:rsid w:val="00357066"/>
    <w:rsid w:val="00373F8C"/>
    <w:rsid w:val="0037419E"/>
    <w:rsid w:val="00386062"/>
    <w:rsid w:val="003B5C22"/>
    <w:rsid w:val="003D589B"/>
    <w:rsid w:val="003F21E5"/>
    <w:rsid w:val="00400530"/>
    <w:rsid w:val="00403EB5"/>
    <w:rsid w:val="0043479B"/>
    <w:rsid w:val="00441A6C"/>
    <w:rsid w:val="0044476C"/>
    <w:rsid w:val="00463F57"/>
    <w:rsid w:val="00482E84"/>
    <w:rsid w:val="00483F80"/>
    <w:rsid w:val="0048539D"/>
    <w:rsid w:val="004912CF"/>
    <w:rsid w:val="00535F35"/>
    <w:rsid w:val="00555CB8"/>
    <w:rsid w:val="00573E03"/>
    <w:rsid w:val="00597E7A"/>
    <w:rsid w:val="005A28CF"/>
    <w:rsid w:val="005A50E1"/>
    <w:rsid w:val="005B731A"/>
    <w:rsid w:val="005C4C70"/>
    <w:rsid w:val="00610730"/>
    <w:rsid w:val="00614758"/>
    <w:rsid w:val="006314BC"/>
    <w:rsid w:val="00633E31"/>
    <w:rsid w:val="006420AD"/>
    <w:rsid w:val="00647EE7"/>
    <w:rsid w:val="0065383A"/>
    <w:rsid w:val="00662725"/>
    <w:rsid w:val="0066793C"/>
    <w:rsid w:val="00671817"/>
    <w:rsid w:val="00685A0F"/>
    <w:rsid w:val="006A0A38"/>
    <w:rsid w:val="006B2F8B"/>
    <w:rsid w:val="006C7C1C"/>
    <w:rsid w:val="006D1F4C"/>
    <w:rsid w:val="006D3217"/>
    <w:rsid w:val="006E0885"/>
    <w:rsid w:val="006E754D"/>
    <w:rsid w:val="00701D2E"/>
    <w:rsid w:val="00704CC5"/>
    <w:rsid w:val="00730C0E"/>
    <w:rsid w:val="00737E8E"/>
    <w:rsid w:val="007530D8"/>
    <w:rsid w:val="00770A68"/>
    <w:rsid w:val="007801CE"/>
    <w:rsid w:val="0079092C"/>
    <w:rsid w:val="00794CE0"/>
    <w:rsid w:val="007A207D"/>
    <w:rsid w:val="007A6313"/>
    <w:rsid w:val="007B664F"/>
    <w:rsid w:val="007D69F5"/>
    <w:rsid w:val="007E6D06"/>
    <w:rsid w:val="007F178D"/>
    <w:rsid w:val="00803AFF"/>
    <w:rsid w:val="00811699"/>
    <w:rsid w:val="00832EBC"/>
    <w:rsid w:val="008332EC"/>
    <w:rsid w:val="008527D3"/>
    <w:rsid w:val="0085521C"/>
    <w:rsid w:val="008609C3"/>
    <w:rsid w:val="00862877"/>
    <w:rsid w:val="00873B6B"/>
    <w:rsid w:val="008756D3"/>
    <w:rsid w:val="00883B21"/>
    <w:rsid w:val="00891280"/>
    <w:rsid w:val="008B605E"/>
    <w:rsid w:val="008C5942"/>
    <w:rsid w:val="008D78F5"/>
    <w:rsid w:val="008E7BEC"/>
    <w:rsid w:val="008F1D55"/>
    <w:rsid w:val="0092631C"/>
    <w:rsid w:val="00932821"/>
    <w:rsid w:val="00940921"/>
    <w:rsid w:val="00961BE2"/>
    <w:rsid w:val="00964772"/>
    <w:rsid w:val="00970023"/>
    <w:rsid w:val="00971D03"/>
    <w:rsid w:val="0097261B"/>
    <w:rsid w:val="009734AE"/>
    <w:rsid w:val="0098260F"/>
    <w:rsid w:val="00987F4A"/>
    <w:rsid w:val="009E5488"/>
    <w:rsid w:val="00A00171"/>
    <w:rsid w:val="00A00A9C"/>
    <w:rsid w:val="00A02EC4"/>
    <w:rsid w:val="00A22F7A"/>
    <w:rsid w:val="00A5481E"/>
    <w:rsid w:val="00A65A66"/>
    <w:rsid w:val="00A776BE"/>
    <w:rsid w:val="00AA00C5"/>
    <w:rsid w:val="00AA357C"/>
    <w:rsid w:val="00AA65BA"/>
    <w:rsid w:val="00AC2C25"/>
    <w:rsid w:val="00AC7895"/>
    <w:rsid w:val="00AD389B"/>
    <w:rsid w:val="00AD6B6A"/>
    <w:rsid w:val="00B112AC"/>
    <w:rsid w:val="00B11399"/>
    <w:rsid w:val="00B1754A"/>
    <w:rsid w:val="00B47E52"/>
    <w:rsid w:val="00B72160"/>
    <w:rsid w:val="00B75D57"/>
    <w:rsid w:val="00B81485"/>
    <w:rsid w:val="00B921B3"/>
    <w:rsid w:val="00BB2546"/>
    <w:rsid w:val="00BB701B"/>
    <w:rsid w:val="00BC61FD"/>
    <w:rsid w:val="00BD70DF"/>
    <w:rsid w:val="00C014B5"/>
    <w:rsid w:val="00C15D38"/>
    <w:rsid w:val="00C166F7"/>
    <w:rsid w:val="00C46965"/>
    <w:rsid w:val="00C53331"/>
    <w:rsid w:val="00C535C8"/>
    <w:rsid w:val="00C560CF"/>
    <w:rsid w:val="00C75CB2"/>
    <w:rsid w:val="00C97F55"/>
    <w:rsid w:val="00CA4271"/>
    <w:rsid w:val="00CA68E4"/>
    <w:rsid w:val="00CB0DCF"/>
    <w:rsid w:val="00CB5EEF"/>
    <w:rsid w:val="00CE4A73"/>
    <w:rsid w:val="00D02714"/>
    <w:rsid w:val="00D2243A"/>
    <w:rsid w:val="00D76C5A"/>
    <w:rsid w:val="00DE672F"/>
    <w:rsid w:val="00DF051B"/>
    <w:rsid w:val="00E14A31"/>
    <w:rsid w:val="00E1563E"/>
    <w:rsid w:val="00E17595"/>
    <w:rsid w:val="00E20E04"/>
    <w:rsid w:val="00E20FBC"/>
    <w:rsid w:val="00E5708A"/>
    <w:rsid w:val="00E83AFD"/>
    <w:rsid w:val="00EC7E82"/>
    <w:rsid w:val="00EE6DA7"/>
    <w:rsid w:val="00EF00AC"/>
    <w:rsid w:val="00EF706B"/>
    <w:rsid w:val="00F058DC"/>
    <w:rsid w:val="00F114C4"/>
    <w:rsid w:val="00F137D6"/>
    <w:rsid w:val="00F16910"/>
    <w:rsid w:val="00F23CC1"/>
    <w:rsid w:val="00F36BB2"/>
    <w:rsid w:val="00F41337"/>
    <w:rsid w:val="00F42B5D"/>
    <w:rsid w:val="00F56415"/>
    <w:rsid w:val="00F73F4F"/>
    <w:rsid w:val="00F74DD8"/>
    <w:rsid w:val="00FA35C8"/>
    <w:rsid w:val="00FA6EC8"/>
    <w:rsid w:val="00FD0957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D07D5F-7A86-4E8E-894B-D7B36252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F16910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F16910"/>
    <w:rPr>
      <w:rFonts w:ascii="Microsoft Sans Serif" w:hAnsi="Microsoft Sans Serif" w:cs="Microsoft Sans Serif" w:hint="default"/>
      <w:sz w:val="18"/>
      <w:szCs w:val="18"/>
    </w:rPr>
  </w:style>
  <w:style w:type="paragraph" w:styleId="a3">
    <w:name w:val="List Paragraph"/>
    <w:basedOn w:val="a"/>
    <w:uiPriority w:val="34"/>
    <w:qFormat/>
    <w:rsid w:val="00862877"/>
    <w:pPr>
      <w:ind w:left="720"/>
      <w:contextualSpacing/>
    </w:pPr>
  </w:style>
  <w:style w:type="paragraph" w:customStyle="1" w:styleId="Style4">
    <w:name w:val="Style4"/>
    <w:basedOn w:val="a"/>
    <w:uiPriority w:val="99"/>
    <w:rsid w:val="00053392"/>
    <w:pPr>
      <w:widowControl w:val="0"/>
      <w:autoSpaceDE w:val="0"/>
      <w:autoSpaceDN w:val="0"/>
      <w:adjustRightInd w:val="0"/>
      <w:spacing w:after="0" w:line="250" w:lineRule="exact"/>
      <w:ind w:firstLine="54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53392"/>
    <w:rPr>
      <w:rFonts w:ascii="Times New Roman" w:hAnsi="Times New Roman" w:cs="Times New Roman"/>
      <w:b/>
      <w:bCs/>
      <w:spacing w:val="-20"/>
      <w:sz w:val="24"/>
      <w:szCs w:val="24"/>
    </w:rPr>
  </w:style>
  <w:style w:type="character" w:customStyle="1" w:styleId="FontStyle36">
    <w:name w:val="Font Style36"/>
    <w:basedOn w:val="a0"/>
    <w:uiPriority w:val="99"/>
    <w:rsid w:val="00053392"/>
    <w:rPr>
      <w:rFonts w:ascii="Times New Roman" w:hAnsi="Times New Roman" w:cs="Times New Roman"/>
      <w:spacing w:val="-10"/>
      <w:sz w:val="16"/>
      <w:szCs w:val="16"/>
    </w:rPr>
  </w:style>
  <w:style w:type="character" w:customStyle="1" w:styleId="FontStyle44">
    <w:name w:val="Font Style44"/>
    <w:basedOn w:val="a0"/>
    <w:uiPriority w:val="99"/>
    <w:rsid w:val="00053392"/>
    <w:rPr>
      <w:rFonts w:ascii="Times New Roman" w:hAnsi="Times New Roman" w:cs="Times New Roman"/>
      <w:spacing w:val="10"/>
      <w:sz w:val="20"/>
      <w:szCs w:val="20"/>
    </w:rPr>
  </w:style>
  <w:style w:type="character" w:styleId="a4">
    <w:name w:val="Hyperlink"/>
    <w:basedOn w:val="a0"/>
    <w:uiPriority w:val="99"/>
    <w:unhideWhenUsed/>
    <w:rsid w:val="00C560CF"/>
    <w:rPr>
      <w:color w:val="0000FF" w:themeColor="hyperlink"/>
      <w:u w:val="single"/>
    </w:rPr>
  </w:style>
  <w:style w:type="paragraph" w:styleId="a5">
    <w:name w:val="No Spacing"/>
    <w:uiPriority w:val="1"/>
    <w:qFormat/>
    <w:rsid w:val="00AD389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C1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66F7"/>
  </w:style>
  <w:style w:type="paragraph" w:styleId="a8">
    <w:name w:val="footer"/>
    <w:basedOn w:val="a"/>
    <w:link w:val="a9"/>
    <w:uiPriority w:val="99"/>
    <w:unhideWhenUsed/>
    <w:rsid w:val="00C16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66F7"/>
  </w:style>
  <w:style w:type="character" w:styleId="aa">
    <w:name w:val="annotation reference"/>
    <w:basedOn w:val="a0"/>
    <w:uiPriority w:val="99"/>
    <w:semiHidden/>
    <w:unhideWhenUsed/>
    <w:rsid w:val="00C15D3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15D3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15D3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15D3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15D3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15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15D38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8756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olovo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9400-3724-4819-88DC-6BCB6400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Бочкарева</dc:creator>
  <cp:lastModifiedBy>Янолово_4-ПК</cp:lastModifiedBy>
  <cp:revision>2</cp:revision>
  <dcterms:created xsi:type="dcterms:W3CDTF">2024-10-30T06:49:00Z</dcterms:created>
  <dcterms:modified xsi:type="dcterms:W3CDTF">2024-10-30T06:49:00Z</dcterms:modified>
</cp:coreProperties>
</file>