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86E" w:rsidRPr="008A1BCD" w:rsidRDefault="002635C5" w:rsidP="00CD1064">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F34A13" w:rsidP="00CD1064">
      <w:pPr>
        <w:pStyle w:val="ConsPlusNormal"/>
        <w:jc w:val="center"/>
        <w:rPr>
          <w:rFonts w:ascii="Times New Roman" w:hAnsi="Times New Roman" w:cs="Times New Roman"/>
          <w:sz w:val="24"/>
          <w:szCs w:val="24"/>
        </w:rPr>
      </w:pPr>
      <w:bookmarkStart w:id="0" w:name="P1627"/>
      <w:bookmarkEnd w:id="0"/>
      <w:r>
        <w:rPr>
          <w:rFonts w:ascii="Times New Roman" w:hAnsi="Times New Roman" w:cs="Times New Roman"/>
          <w:sz w:val="24"/>
          <w:szCs w:val="24"/>
        </w:rPr>
        <w:t>Д</w:t>
      </w:r>
      <w:r w:rsidR="0088486E" w:rsidRPr="008A1BCD">
        <w:rPr>
          <w:rFonts w:ascii="Times New Roman" w:hAnsi="Times New Roman" w:cs="Times New Roman"/>
          <w:sz w:val="24"/>
          <w:szCs w:val="24"/>
        </w:rPr>
        <w:t>оговор на поставку товаров</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bookmarkStart w:id="1" w:name="P1629"/>
      <w:bookmarkEnd w:id="1"/>
      <w:r w:rsidRPr="008A1BCD">
        <w:rPr>
          <w:rFonts w:ascii="Times New Roman" w:hAnsi="Times New Roman" w:cs="Times New Roman"/>
          <w:sz w:val="24"/>
          <w:szCs w:val="24"/>
        </w:rPr>
        <w:t xml:space="preserve">_________________________, именуем___ в дальнейшем "Заказчик", в лице _________________________, </w:t>
      </w:r>
      <w:proofErr w:type="spellStart"/>
      <w:r w:rsidRPr="008A1BCD">
        <w:rPr>
          <w:rFonts w:ascii="Times New Roman" w:hAnsi="Times New Roman" w:cs="Times New Roman"/>
          <w:sz w:val="24"/>
          <w:szCs w:val="24"/>
        </w:rPr>
        <w:t>действующ</w:t>
      </w:r>
      <w:proofErr w:type="spellEnd"/>
      <w:r w:rsidRPr="008A1BCD">
        <w:rPr>
          <w:rFonts w:ascii="Times New Roman" w:hAnsi="Times New Roman" w:cs="Times New Roman"/>
          <w:sz w:val="24"/>
          <w:szCs w:val="24"/>
        </w:rPr>
        <w:t xml:space="preserve">___ на основании _________________________, с одной стороны, и _________________________, именуем___ в дальнейшем "Поставщик", в лице _________________________, </w:t>
      </w:r>
      <w:proofErr w:type="spellStart"/>
      <w:r w:rsidRPr="008A1BCD">
        <w:rPr>
          <w:rFonts w:ascii="Times New Roman" w:hAnsi="Times New Roman" w:cs="Times New Roman"/>
          <w:sz w:val="24"/>
          <w:szCs w:val="24"/>
        </w:rPr>
        <w:t>действующ</w:t>
      </w:r>
      <w:proofErr w:type="spellEnd"/>
      <w:r w:rsidRPr="008A1BCD">
        <w:rPr>
          <w:rFonts w:ascii="Times New Roman" w:hAnsi="Times New Roman" w:cs="Times New Roman"/>
          <w:sz w:val="24"/>
          <w:szCs w:val="24"/>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5">
        <w:r w:rsidRPr="008A1BCD">
          <w:rPr>
            <w:rFonts w:ascii="Times New Roman" w:hAnsi="Times New Roman" w:cs="Times New Roman"/>
            <w:color w:val="0000FF"/>
            <w:sz w:val="24"/>
            <w:szCs w:val="24"/>
          </w:rPr>
          <w:t>закона</w:t>
        </w:r>
      </w:hyperlink>
      <w:r w:rsidRPr="008A1BCD">
        <w:rPr>
          <w:rFonts w:ascii="Times New Roman" w:hAnsi="Times New Roman" w:cs="Times New Roman"/>
          <w:sz w:val="24"/>
          <w:szCs w:val="24"/>
        </w:rPr>
        <w:t xml:space="preserve"> от 18.07.2011 N 223-ФЗ "О закупках товаров, работ, услуг отдельными видами юридических лиц" (далее - Закон N 223-ФЗ), заключили настоящий договор (далее - Договор) о нижеследующем:</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2" w:name="_Toc125016389"/>
      <w:r w:rsidRPr="008A1BCD">
        <w:rPr>
          <w:rFonts w:ascii="Times New Roman" w:hAnsi="Times New Roman" w:cs="Times New Roman"/>
          <w:sz w:val="24"/>
          <w:szCs w:val="24"/>
        </w:rPr>
        <w:t>1. Предмет Договора</w:t>
      </w:r>
      <w:bookmarkEnd w:id="2"/>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bookmarkStart w:id="3" w:name="P1633"/>
      <w:bookmarkEnd w:id="3"/>
      <w:r w:rsidRPr="008A1BCD">
        <w:rPr>
          <w:rFonts w:ascii="Times New Roman" w:hAnsi="Times New Roman" w:cs="Times New Roman"/>
          <w:sz w:val="24"/>
          <w:szCs w:val="24"/>
        </w:rPr>
        <w:t xml:space="preserve">1.1. Предметом Договора </w:t>
      </w:r>
      <w:r w:rsidRPr="002F60E8">
        <w:rPr>
          <w:rFonts w:ascii="Times New Roman" w:hAnsi="Times New Roman" w:cs="Times New Roman"/>
          <w:sz w:val="24"/>
          <w:szCs w:val="24"/>
        </w:rPr>
        <w:t xml:space="preserve">является </w:t>
      </w:r>
      <w:r w:rsidR="00E36224" w:rsidRPr="00E36224">
        <w:rPr>
          <w:rFonts w:ascii="Times New Roman" w:hAnsi="Times New Roman" w:cs="Times New Roman"/>
          <w:color w:val="000000"/>
          <w:sz w:val="24"/>
          <w:szCs w:val="24"/>
          <w:shd w:val="clear" w:color="auto" w:fill="F5F5F5"/>
        </w:rPr>
        <w:t>Поставка МФУ для нужд ГАПОУ НСО "Новосибирский медицинский колледж" для организации учебного процесса(приемная комиссия, деканаты)</w:t>
      </w:r>
      <w:r w:rsidR="00B84297">
        <w:rPr>
          <w:rFonts w:ascii="Times New Roman" w:hAnsi="Times New Roman" w:cs="Times New Roman"/>
          <w:color w:val="000000"/>
          <w:sz w:val="24"/>
          <w:szCs w:val="24"/>
          <w:shd w:val="clear" w:color="auto" w:fill="F5F5F5"/>
        </w:rPr>
        <w:t xml:space="preserve"> </w:t>
      </w:r>
      <w:r w:rsidRPr="002F60E8">
        <w:rPr>
          <w:rFonts w:ascii="Times New Roman" w:hAnsi="Times New Roman" w:cs="Times New Roman"/>
          <w:sz w:val="24"/>
          <w:szCs w:val="24"/>
        </w:rPr>
        <w:t>(далее - Товар) для нужд Заказчика в соответствии с Описанием предмета закупки (</w:t>
      </w:r>
      <w:hyperlink w:anchor="P1904">
        <w:r w:rsidRPr="002F60E8">
          <w:rPr>
            <w:rFonts w:ascii="Times New Roman" w:hAnsi="Times New Roman" w:cs="Times New Roman"/>
            <w:color w:val="0000FF"/>
            <w:sz w:val="24"/>
            <w:szCs w:val="24"/>
          </w:rPr>
          <w:t>приложение N 1</w:t>
        </w:r>
      </w:hyperlink>
      <w:r w:rsidRPr="002F60E8">
        <w:rPr>
          <w:rFonts w:ascii="Times New Roman" w:hAnsi="Times New Roman" w:cs="Times New Roman"/>
          <w:sz w:val="24"/>
          <w:szCs w:val="24"/>
        </w:rPr>
        <w:t xml:space="preserve"> к</w:t>
      </w:r>
      <w:r w:rsidRPr="008A1BCD">
        <w:rPr>
          <w:rFonts w:ascii="Times New Roman" w:hAnsi="Times New Roman" w:cs="Times New Roman"/>
          <w:sz w:val="24"/>
          <w:szCs w:val="24"/>
        </w:rPr>
        <w:t xml:space="preserve"> Договору) и на условиях, предусмотренных Договором.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88486E" w:rsidRPr="008A1BCD" w:rsidRDefault="0088486E" w:rsidP="00CD1064">
      <w:pPr>
        <w:pStyle w:val="ConsPlusNormal"/>
        <w:ind w:firstLine="540"/>
        <w:jc w:val="both"/>
        <w:rPr>
          <w:rFonts w:ascii="Times New Roman" w:hAnsi="Times New Roman" w:cs="Times New Roman"/>
          <w:sz w:val="24"/>
          <w:szCs w:val="24"/>
        </w:rPr>
      </w:pPr>
      <w:bookmarkStart w:id="4" w:name="P1635"/>
      <w:bookmarkEnd w:id="4"/>
      <w:r w:rsidRPr="008A1BCD">
        <w:rPr>
          <w:rFonts w:ascii="Times New Roman" w:hAnsi="Times New Roman" w:cs="Times New Roman"/>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9E6DCF"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bookmarkStart w:id="5" w:name="P1637"/>
      <w:bookmarkEnd w:id="5"/>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6" w:name="_Toc125016390"/>
      <w:r w:rsidRPr="008A1BCD">
        <w:rPr>
          <w:rFonts w:ascii="Times New Roman" w:hAnsi="Times New Roman" w:cs="Times New Roman"/>
          <w:sz w:val="24"/>
          <w:szCs w:val="24"/>
        </w:rPr>
        <w:t>2. Цена Договора и порядок расчетов</w:t>
      </w:r>
      <w:bookmarkEnd w:id="6"/>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bookmarkStart w:id="7" w:name="P1642"/>
      <w:bookmarkEnd w:id="7"/>
      <w:r w:rsidRPr="008A1BCD">
        <w:rPr>
          <w:rFonts w:ascii="Times New Roman" w:hAnsi="Times New Roman" w:cs="Times New Roman"/>
          <w:sz w:val="24"/>
          <w:szCs w:val="24"/>
        </w:rPr>
        <w:t>2.1. Цена Договора составляет _______________________ (_______) рублей,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без НДС:</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НДС не предусмотрен на основании _____________________________________.</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с НДС:</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в том числе НДС - _____% (_____ процентов), ________ (____) рублей (далее - цена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8486E" w:rsidRPr="008A1BCD" w:rsidRDefault="0088486E" w:rsidP="00CD1064">
      <w:pPr>
        <w:pStyle w:val="ConsPlusNormal"/>
        <w:ind w:firstLine="540"/>
        <w:jc w:val="both"/>
        <w:rPr>
          <w:rFonts w:ascii="Times New Roman" w:hAnsi="Times New Roman" w:cs="Times New Roman"/>
          <w:sz w:val="24"/>
          <w:szCs w:val="24"/>
        </w:rPr>
      </w:pPr>
      <w:bookmarkStart w:id="8" w:name="P1648"/>
      <w:bookmarkEnd w:id="8"/>
      <w:r w:rsidRPr="008A1BCD">
        <w:rPr>
          <w:rFonts w:ascii="Times New Roman" w:hAnsi="Times New Roman" w:cs="Times New Roman"/>
          <w:sz w:val="24"/>
          <w:szCs w:val="24"/>
        </w:rPr>
        <w:t xml:space="preserve">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w:t>
      </w:r>
      <w:r w:rsidRPr="008A1BCD">
        <w:rPr>
          <w:rFonts w:ascii="Times New Roman" w:hAnsi="Times New Roman" w:cs="Times New Roman"/>
          <w:sz w:val="24"/>
          <w:szCs w:val="24"/>
        </w:rPr>
        <w:lastRenderedPageBreak/>
        <w:t>страхование, уплату таможенных пошлин, налогов, сборов и других обязательных платежей</w:t>
      </w:r>
      <w:r w:rsidR="00F34A13">
        <w:rPr>
          <w:rFonts w:ascii="Times New Roman" w:hAnsi="Times New Roman" w:cs="Times New Roman"/>
          <w:sz w:val="24"/>
          <w:szCs w:val="24"/>
        </w:rPr>
        <w:t>.</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2.3. Поставщик проинформирован, что в соответствии с </w:t>
      </w:r>
      <w:hyperlink r:id="rId6">
        <w:r w:rsidRPr="008A1BCD">
          <w:rPr>
            <w:rFonts w:ascii="Times New Roman" w:hAnsi="Times New Roman" w:cs="Times New Roman"/>
            <w:color w:val="0000FF"/>
            <w:sz w:val="24"/>
            <w:szCs w:val="24"/>
          </w:rPr>
          <w:t>распоряжением</w:t>
        </w:r>
      </w:hyperlink>
      <w:r w:rsidRPr="008A1BCD">
        <w:rPr>
          <w:rFonts w:ascii="Times New Roman" w:hAnsi="Times New Roman" w:cs="Times New Roman"/>
          <w:sz w:val="24"/>
          <w:szCs w:val="24"/>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88486E" w:rsidRPr="008A1BCD" w:rsidRDefault="0088486E" w:rsidP="00CD1064">
      <w:pPr>
        <w:pStyle w:val="ConsPlusNormal"/>
        <w:ind w:firstLine="540"/>
        <w:jc w:val="both"/>
        <w:rPr>
          <w:rFonts w:ascii="Times New Roman" w:hAnsi="Times New Roman" w:cs="Times New Roman"/>
          <w:sz w:val="24"/>
          <w:szCs w:val="24"/>
        </w:rPr>
      </w:pPr>
      <w:bookmarkStart w:id="9" w:name="P1651"/>
      <w:bookmarkEnd w:id="9"/>
      <w:r w:rsidRPr="008A1BCD">
        <w:rPr>
          <w:rFonts w:ascii="Times New Roman" w:hAnsi="Times New Roman" w:cs="Times New Roman"/>
          <w:sz w:val="24"/>
          <w:szCs w:val="24"/>
        </w:rPr>
        <w:t xml:space="preserve">2.4. Оплата производится Заказчиком единовременным платежом на расчетный счет Поставщика, указанный в Договоре, в срок не более </w:t>
      </w:r>
      <w:r w:rsidR="009E6DCF">
        <w:rPr>
          <w:rFonts w:ascii="Times New Roman" w:hAnsi="Times New Roman" w:cs="Times New Roman"/>
          <w:sz w:val="24"/>
          <w:szCs w:val="24"/>
        </w:rPr>
        <w:t>7</w:t>
      </w:r>
      <w:r w:rsidRPr="008A1BCD">
        <w:rPr>
          <w:rFonts w:ascii="Times New Roman" w:hAnsi="Times New Roman" w:cs="Times New Roman"/>
          <w:sz w:val="24"/>
          <w:szCs w:val="24"/>
        </w:rPr>
        <w:t xml:space="preserve"> (</w:t>
      </w:r>
      <w:r w:rsidR="009E6DCF">
        <w:rPr>
          <w:rFonts w:ascii="Times New Roman" w:hAnsi="Times New Roman" w:cs="Times New Roman"/>
          <w:sz w:val="24"/>
          <w:szCs w:val="24"/>
        </w:rPr>
        <w:t>семи</w:t>
      </w:r>
      <w:r w:rsidRPr="008A1BCD">
        <w:rPr>
          <w:rFonts w:ascii="Times New Roman" w:hAnsi="Times New Roman" w:cs="Times New Roman"/>
          <w:sz w:val="24"/>
          <w:szCs w:val="24"/>
        </w:rPr>
        <w:t xml:space="preserve">) </w:t>
      </w:r>
      <w:r w:rsidR="009E6DCF">
        <w:rPr>
          <w:rFonts w:ascii="Times New Roman" w:hAnsi="Times New Roman" w:cs="Times New Roman"/>
          <w:sz w:val="24"/>
          <w:szCs w:val="24"/>
        </w:rPr>
        <w:t>рабочих</w:t>
      </w:r>
      <w:r w:rsidRPr="008A1BCD">
        <w:rPr>
          <w:rFonts w:ascii="Times New Roman" w:hAnsi="Times New Roman" w:cs="Times New Roman"/>
          <w:sz w:val="24"/>
          <w:szCs w:val="24"/>
        </w:rPr>
        <w:t xml:space="preserve"> дней с даты подписания Заказчиком товарной (товарно-транспортной) накладной и (или) </w:t>
      </w:r>
      <w:hyperlink w:anchor="P1930">
        <w:r w:rsidRPr="008A1BCD">
          <w:rPr>
            <w:rFonts w:ascii="Times New Roman" w:hAnsi="Times New Roman" w:cs="Times New Roman"/>
            <w:color w:val="0000FF"/>
            <w:sz w:val="24"/>
            <w:szCs w:val="24"/>
          </w:rPr>
          <w:t>акта</w:t>
        </w:r>
      </w:hyperlink>
      <w:r w:rsidRPr="008A1BCD">
        <w:rPr>
          <w:rFonts w:ascii="Times New Roman" w:hAnsi="Times New Roman" w:cs="Times New Roman"/>
          <w:sz w:val="24"/>
          <w:szCs w:val="24"/>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10" w:name="_Toc125016391"/>
      <w:r w:rsidRPr="008A1BCD">
        <w:rPr>
          <w:rFonts w:ascii="Times New Roman" w:hAnsi="Times New Roman" w:cs="Times New Roman"/>
          <w:sz w:val="24"/>
          <w:szCs w:val="24"/>
        </w:rPr>
        <w:t>3. Порядок поставки Товара</w:t>
      </w:r>
      <w:bookmarkEnd w:id="10"/>
    </w:p>
    <w:p w:rsidR="0088486E" w:rsidRPr="008A1BCD" w:rsidRDefault="0088486E" w:rsidP="00CD1064">
      <w:pPr>
        <w:pStyle w:val="ConsPlusNormal"/>
        <w:ind w:firstLine="540"/>
        <w:jc w:val="both"/>
        <w:rPr>
          <w:rFonts w:ascii="Times New Roman" w:hAnsi="Times New Roman" w:cs="Times New Roman"/>
          <w:sz w:val="24"/>
          <w:szCs w:val="24"/>
        </w:rPr>
      </w:pPr>
    </w:p>
    <w:p w:rsidR="00CF4596" w:rsidRDefault="0088486E" w:rsidP="00CD1064">
      <w:pPr>
        <w:pStyle w:val="ConsPlusNormal"/>
        <w:ind w:firstLine="540"/>
        <w:jc w:val="both"/>
        <w:rPr>
          <w:rFonts w:ascii="Times New Roman" w:hAnsi="Times New Roman" w:cs="Times New Roman"/>
          <w:sz w:val="24"/>
          <w:szCs w:val="24"/>
        </w:rPr>
      </w:pPr>
      <w:bookmarkStart w:id="11" w:name="P1661"/>
      <w:bookmarkEnd w:id="11"/>
      <w:r w:rsidRPr="002F60E8">
        <w:rPr>
          <w:rFonts w:ascii="Times New Roman" w:hAnsi="Times New Roman" w:cs="Times New Roman"/>
          <w:sz w:val="24"/>
          <w:szCs w:val="24"/>
        </w:rPr>
        <w:t xml:space="preserve">3.1. Поставка Товара осуществляется силами и средствами Поставщика по адресу: </w:t>
      </w:r>
      <w:r w:rsidR="00486332" w:rsidRPr="00486332">
        <w:rPr>
          <w:rFonts w:ascii="Times New Roman" w:hAnsi="Times New Roman"/>
          <w:sz w:val="24"/>
        </w:rPr>
        <w:t xml:space="preserve">г. </w:t>
      </w:r>
      <w:r w:rsidR="00AB3A8F">
        <w:rPr>
          <w:rFonts w:ascii="Times New Roman" w:hAnsi="Times New Roman"/>
          <w:sz w:val="24"/>
        </w:rPr>
        <w:t xml:space="preserve">Новосибирск, ул. </w:t>
      </w:r>
      <w:r w:rsidR="00030C48">
        <w:rPr>
          <w:rFonts w:ascii="Times New Roman" w:hAnsi="Times New Roman"/>
          <w:sz w:val="24"/>
        </w:rPr>
        <w:t>Д.Донского 23а</w:t>
      </w:r>
      <w:r w:rsidR="00AB3D3F">
        <w:rPr>
          <w:rFonts w:ascii="Times New Roman" w:hAnsi="Times New Roman"/>
          <w:sz w:val="24"/>
        </w:rPr>
        <w:t>.</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3.2. Доставка Товара до места передачи Товара производится силами и средствами Поставщика.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3.3. Товар должен иметь упаковку, предотвращающую </w:t>
      </w:r>
      <w:proofErr w:type="gramStart"/>
      <w:r w:rsidRPr="008A1BCD">
        <w:rPr>
          <w:rFonts w:ascii="Times New Roman" w:hAnsi="Times New Roman" w:cs="Times New Roman"/>
          <w:sz w:val="24"/>
          <w:szCs w:val="24"/>
        </w:rPr>
        <w:t>его</w:t>
      </w:r>
      <w:proofErr w:type="gramEnd"/>
      <w:r w:rsidRPr="008A1BCD">
        <w:rPr>
          <w:rFonts w:ascii="Times New Roman" w:hAnsi="Times New Roman" w:cs="Times New Roman"/>
          <w:sz w:val="24"/>
          <w:szCs w:val="24"/>
        </w:rPr>
        <w:t xml:space="preserve"> порчу при транспортировке.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3.4. Не позднее чем за </w:t>
      </w:r>
      <w:r w:rsidR="00F34A13">
        <w:rPr>
          <w:rFonts w:ascii="Times New Roman" w:hAnsi="Times New Roman" w:cs="Times New Roman"/>
          <w:sz w:val="24"/>
          <w:szCs w:val="24"/>
        </w:rPr>
        <w:t>2</w:t>
      </w:r>
      <w:r w:rsidRPr="008A1BCD">
        <w:rPr>
          <w:rFonts w:ascii="Times New Roman" w:hAnsi="Times New Roman" w:cs="Times New Roman"/>
          <w:sz w:val="24"/>
          <w:szCs w:val="24"/>
        </w:rPr>
        <w:t xml:space="preserve"> (</w:t>
      </w:r>
      <w:r w:rsidR="00F34A13">
        <w:rPr>
          <w:rFonts w:ascii="Times New Roman" w:hAnsi="Times New Roman" w:cs="Times New Roman"/>
          <w:sz w:val="24"/>
          <w:szCs w:val="24"/>
        </w:rPr>
        <w:t>два</w:t>
      </w:r>
      <w:r w:rsidRPr="008A1BCD">
        <w:rPr>
          <w:rFonts w:ascii="Times New Roman" w:hAnsi="Times New Roman" w:cs="Times New Roman"/>
          <w:sz w:val="24"/>
          <w:szCs w:val="24"/>
        </w:rPr>
        <w:t>) рабочих дн</w:t>
      </w:r>
      <w:r w:rsidR="00F34A13">
        <w:rPr>
          <w:rFonts w:ascii="Times New Roman" w:hAnsi="Times New Roman" w:cs="Times New Roman"/>
          <w:sz w:val="24"/>
          <w:szCs w:val="24"/>
        </w:rPr>
        <w:t>я</w:t>
      </w:r>
      <w:r w:rsidRPr="008A1BCD">
        <w:rPr>
          <w:rFonts w:ascii="Times New Roman" w:hAnsi="Times New Roman" w:cs="Times New Roman"/>
          <w:sz w:val="24"/>
          <w:szCs w:val="24"/>
        </w:rPr>
        <w:t xml:space="preserve"> до дня доставки Товара Поставщик обязан согласовать с представителем Заказчика дату и время доставки Товара.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754">
        <w:r w:rsidRPr="008A1BCD">
          <w:rPr>
            <w:rFonts w:ascii="Times New Roman" w:hAnsi="Times New Roman" w:cs="Times New Roman"/>
            <w:color w:val="0000FF"/>
            <w:sz w:val="24"/>
            <w:szCs w:val="24"/>
          </w:rPr>
          <w:t>п. 6.2</w:t>
        </w:r>
      </w:hyperlink>
      <w:r w:rsidRPr="008A1BCD">
        <w:rPr>
          <w:rFonts w:ascii="Times New Roman" w:hAnsi="Times New Roman" w:cs="Times New Roman"/>
          <w:sz w:val="24"/>
          <w:szCs w:val="24"/>
        </w:rPr>
        <w:t xml:space="preserve"> Договора, товарную (товарно-транспортную) накладную и (или) акт приема-передачи товара, счет, счет-фактуру.</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88486E" w:rsidRDefault="0088486E" w:rsidP="00CD1064">
      <w:pPr>
        <w:pStyle w:val="ConsPlusNormal"/>
        <w:ind w:firstLine="540"/>
        <w:jc w:val="both"/>
        <w:rPr>
          <w:rFonts w:ascii="Times New Roman" w:hAnsi="Times New Roman" w:cs="Times New Roman"/>
          <w:sz w:val="24"/>
          <w:szCs w:val="24"/>
        </w:rPr>
      </w:pPr>
      <w:bookmarkStart w:id="12" w:name="P1669"/>
      <w:bookmarkEnd w:id="12"/>
      <w:r w:rsidRPr="008A1BCD">
        <w:rPr>
          <w:rFonts w:ascii="Times New Roman" w:hAnsi="Times New Roman" w:cs="Times New Roman"/>
          <w:sz w:val="24"/>
          <w:szCs w:val="24"/>
        </w:rPr>
        <w:lastRenderedPageBreak/>
        <w:t xml:space="preserve">3.6. Срок поставки Товара: </w:t>
      </w:r>
      <w:r w:rsidR="00030C48">
        <w:rPr>
          <w:rFonts w:ascii="Times New Roman" w:hAnsi="Times New Roman" w:cs="Times New Roman"/>
          <w:sz w:val="24"/>
          <w:szCs w:val="24"/>
        </w:rPr>
        <w:t xml:space="preserve">до </w:t>
      </w:r>
      <w:r w:rsidR="00E36224">
        <w:rPr>
          <w:rFonts w:ascii="Times New Roman" w:hAnsi="Times New Roman" w:cs="Times New Roman"/>
          <w:sz w:val="24"/>
          <w:szCs w:val="24"/>
        </w:rPr>
        <w:t>30</w:t>
      </w:r>
      <w:r w:rsidR="00030C48">
        <w:rPr>
          <w:rFonts w:ascii="Times New Roman" w:hAnsi="Times New Roman" w:cs="Times New Roman"/>
          <w:sz w:val="24"/>
          <w:szCs w:val="24"/>
        </w:rPr>
        <w:t xml:space="preserve"> </w:t>
      </w:r>
      <w:r w:rsidR="00A916C8">
        <w:rPr>
          <w:rFonts w:ascii="Times New Roman" w:hAnsi="Times New Roman" w:cs="Times New Roman"/>
          <w:sz w:val="24"/>
          <w:szCs w:val="24"/>
        </w:rPr>
        <w:t>но</w:t>
      </w:r>
      <w:r w:rsidR="00030C48">
        <w:rPr>
          <w:rFonts w:ascii="Times New Roman" w:hAnsi="Times New Roman" w:cs="Times New Roman"/>
          <w:sz w:val="24"/>
          <w:szCs w:val="24"/>
        </w:rPr>
        <w:t>ября 202</w:t>
      </w:r>
      <w:r w:rsidR="008A45CF">
        <w:rPr>
          <w:rFonts w:ascii="Times New Roman" w:hAnsi="Times New Roman" w:cs="Times New Roman"/>
          <w:sz w:val="24"/>
          <w:szCs w:val="24"/>
        </w:rPr>
        <w:t>4</w:t>
      </w:r>
      <w:r w:rsidR="00030C48">
        <w:rPr>
          <w:rFonts w:ascii="Times New Roman" w:hAnsi="Times New Roman" w:cs="Times New Roman"/>
          <w:sz w:val="24"/>
          <w:szCs w:val="24"/>
        </w:rPr>
        <w:t xml:space="preserve"> года</w:t>
      </w:r>
      <w:r w:rsidR="000C29F4">
        <w:rPr>
          <w:rFonts w:ascii="Times New Roman" w:hAnsi="Times New Roman" w:cs="Times New Roman"/>
          <w:sz w:val="24"/>
          <w:szCs w:val="24"/>
        </w:rPr>
        <w:t>.</w:t>
      </w:r>
    </w:p>
    <w:p w:rsidR="00AB3D3F" w:rsidRPr="008A1BCD" w:rsidRDefault="00AB3D3F"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13" w:name="_Toc125016392"/>
      <w:r w:rsidRPr="008A1BCD">
        <w:rPr>
          <w:rFonts w:ascii="Times New Roman" w:hAnsi="Times New Roman" w:cs="Times New Roman"/>
          <w:sz w:val="24"/>
          <w:szCs w:val="24"/>
        </w:rPr>
        <w:t>4. Порядок сдачи и приемки поставляемого Товара</w:t>
      </w:r>
      <w:bookmarkEnd w:id="13"/>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bookmarkStart w:id="14" w:name="P1683"/>
      <w:bookmarkEnd w:id="14"/>
      <w:r w:rsidRPr="008A1BCD">
        <w:rPr>
          <w:rFonts w:ascii="Times New Roman" w:hAnsi="Times New Roman" w:cs="Times New Roman"/>
          <w:sz w:val="24"/>
          <w:szCs w:val="24"/>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88486E" w:rsidRPr="008A1BCD" w:rsidRDefault="0088486E" w:rsidP="00CD1064">
      <w:pPr>
        <w:pStyle w:val="ConsPlusNormal"/>
        <w:ind w:firstLine="540"/>
        <w:jc w:val="both"/>
        <w:rPr>
          <w:rFonts w:ascii="Times New Roman" w:hAnsi="Times New Roman" w:cs="Times New Roman"/>
          <w:sz w:val="24"/>
          <w:szCs w:val="24"/>
        </w:rPr>
      </w:pPr>
      <w:bookmarkStart w:id="15" w:name="P1684"/>
      <w:bookmarkEnd w:id="15"/>
      <w:r w:rsidRPr="008A1BCD">
        <w:rPr>
          <w:rFonts w:ascii="Times New Roman" w:hAnsi="Times New Roman" w:cs="Times New Roman"/>
          <w:sz w:val="24"/>
          <w:szCs w:val="24"/>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w:t>
      </w:r>
      <w:r w:rsidR="009E6DCF">
        <w:rPr>
          <w:rFonts w:ascii="Times New Roman" w:hAnsi="Times New Roman" w:cs="Times New Roman"/>
          <w:sz w:val="24"/>
          <w:szCs w:val="24"/>
        </w:rPr>
        <w:t>5</w:t>
      </w:r>
      <w:r w:rsidRPr="008A1BCD">
        <w:rPr>
          <w:rFonts w:ascii="Times New Roman" w:hAnsi="Times New Roman" w:cs="Times New Roman"/>
          <w:sz w:val="24"/>
          <w:szCs w:val="24"/>
        </w:rPr>
        <w:t xml:space="preserve"> (</w:t>
      </w:r>
      <w:r w:rsidR="009E6DCF">
        <w:rPr>
          <w:rFonts w:ascii="Times New Roman" w:hAnsi="Times New Roman" w:cs="Times New Roman"/>
          <w:sz w:val="24"/>
          <w:szCs w:val="24"/>
        </w:rPr>
        <w:t>пяти</w:t>
      </w:r>
      <w:r w:rsidRPr="008A1BCD">
        <w:rPr>
          <w:rFonts w:ascii="Times New Roman" w:hAnsi="Times New Roman" w:cs="Times New Roman"/>
          <w:sz w:val="24"/>
          <w:szCs w:val="24"/>
        </w:rPr>
        <w:t xml:space="preserve">) рабочих дней с момента передачи Товара, по адресу, указанному в </w:t>
      </w:r>
      <w:hyperlink w:anchor="P1661">
        <w:r w:rsidRPr="008A1BCD">
          <w:rPr>
            <w:rFonts w:ascii="Times New Roman" w:hAnsi="Times New Roman" w:cs="Times New Roman"/>
            <w:color w:val="0000FF"/>
            <w:sz w:val="24"/>
            <w:szCs w:val="24"/>
          </w:rPr>
          <w:t>п. 3.1</w:t>
        </w:r>
      </w:hyperlink>
      <w:r w:rsidRPr="008A1BCD">
        <w:rPr>
          <w:rFonts w:ascii="Times New Roman" w:hAnsi="Times New Roman" w:cs="Times New Roman"/>
          <w:sz w:val="24"/>
          <w:szCs w:val="24"/>
        </w:rPr>
        <w:t xml:space="preserve">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904">
        <w:r w:rsidRPr="008A1BCD">
          <w:rPr>
            <w:rFonts w:ascii="Times New Roman" w:hAnsi="Times New Roman" w:cs="Times New Roman"/>
            <w:color w:val="0000FF"/>
            <w:sz w:val="24"/>
            <w:szCs w:val="24"/>
          </w:rPr>
          <w:t>приложении N 1</w:t>
        </w:r>
      </w:hyperlink>
      <w:r w:rsidRPr="008A1BCD">
        <w:rPr>
          <w:rFonts w:ascii="Times New Roman" w:hAnsi="Times New Roman" w:cs="Times New Roman"/>
          <w:sz w:val="24"/>
          <w:szCs w:val="24"/>
        </w:rPr>
        <w:t xml:space="preserve"> к настоящему Договору. Одновременно проверяется соответствие наименования, ассортимента и комплектности Товара.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Товар должен быть поставлен полностью. Заказчик вправе отказаться от приемки части Товара.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4.4. Проверка количества и качества Товара, поступившего в таре (упаковке), производится при вскрытии тары (упаковки).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870">
        <w:r w:rsidRPr="008A1BCD">
          <w:rPr>
            <w:rFonts w:ascii="Times New Roman" w:hAnsi="Times New Roman" w:cs="Times New Roman"/>
            <w:color w:val="0000FF"/>
            <w:sz w:val="24"/>
            <w:szCs w:val="24"/>
          </w:rPr>
          <w:t>п. 11.1</w:t>
        </w:r>
      </w:hyperlink>
      <w:r w:rsidRPr="008A1BCD">
        <w:rPr>
          <w:rFonts w:ascii="Times New Roman" w:hAnsi="Times New Roman" w:cs="Times New Roman"/>
          <w:sz w:val="24"/>
          <w:szCs w:val="24"/>
        </w:rPr>
        <w:t xml:space="preserve">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9E6DCF">
        <w:rPr>
          <w:rFonts w:ascii="Times New Roman" w:hAnsi="Times New Roman" w:cs="Times New Roman"/>
          <w:sz w:val="24"/>
          <w:szCs w:val="24"/>
        </w:rPr>
        <w:t>20</w:t>
      </w:r>
      <w:r w:rsidRPr="008A1BCD">
        <w:rPr>
          <w:rFonts w:ascii="Times New Roman" w:hAnsi="Times New Roman" w:cs="Times New Roman"/>
          <w:sz w:val="24"/>
          <w:szCs w:val="24"/>
        </w:rPr>
        <w:t xml:space="preserve"> (</w:t>
      </w:r>
      <w:r w:rsidR="009E6DCF">
        <w:rPr>
          <w:rFonts w:ascii="Times New Roman" w:hAnsi="Times New Roman" w:cs="Times New Roman"/>
          <w:sz w:val="24"/>
          <w:szCs w:val="24"/>
        </w:rPr>
        <w:t>двадцати</w:t>
      </w:r>
      <w:r w:rsidRPr="008A1BCD">
        <w:rPr>
          <w:rFonts w:ascii="Times New Roman" w:hAnsi="Times New Roman" w:cs="Times New Roman"/>
          <w:sz w:val="24"/>
          <w:szCs w:val="24"/>
        </w:rPr>
        <w:t>) календарных дней с момента письменного уведомления о них Заказчиком.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4.6. В случае поставки некомплектного Товара Поставщик обязан доукомплектовать </w:t>
      </w:r>
      <w:r w:rsidRPr="008A1BCD">
        <w:rPr>
          <w:rFonts w:ascii="Times New Roman" w:hAnsi="Times New Roman" w:cs="Times New Roman"/>
          <w:sz w:val="24"/>
          <w:szCs w:val="24"/>
        </w:rPr>
        <w:lastRenderedPageBreak/>
        <w:t xml:space="preserve">Товар или заменить Товаром надлежащего качества в течение </w:t>
      </w:r>
      <w:r w:rsidR="009E6DCF">
        <w:rPr>
          <w:rFonts w:ascii="Times New Roman" w:hAnsi="Times New Roman" w:cs="Times New Roman"/>
          <w:sz w:val="24"/>
          <w:szCs w:val="24"/>
        </w:rPr>
        <w:t>20</w:t>
      </w:r>
      <w:r w:rsidRPr="008A1BCD">
        <w:rPr>
          <w:rFonts w:ascii="Times New Roman" w:hAnsi="Times New Roman" w:cs="Times New Roman"/>
          <w:sz w:val="24"/>
          <w:szCs w:val="24"/>
        </w:rPr>
        <w:t xml:space="preserve"> (</w:t>
      </w:r>
      <w:r w:rsidR="009E6DCF">
        <w:rPr>
          <w:rFonts w:ascii="Times New Roman" w:hAnsi="Times New Roman" w:cs="Times New Roman"/>
          <w:sz w:val="24"/>
          <w:szCs w:val="24"/>
        </w:rPr>
        <w:t>двадцати</w:t>
      </w:r>
      <w:r w:rsidRPr="008A1BCD">
        <w:rPr>
          <w:rFonts w:ascii="Times New Roman" w:hAnsi="Times New Roman" w:cs="Times New Roman"/>
          <w:sz w:val="24"/>
          <w:szCs w:val="24"/>
        </w:rPr>
        <w:t>) календарных дней с момента письменного уведомления о нем Заказчиком.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rsidR="0088486E" w:rsidRPr="008A1BCD" w:rsidRDefault="0088486E" w:rsidP="00CD1064">
      <w:pPr>
        <w:pStyle w:val="ConsPlusNormal"/>
        <w:ind w:firstLine="540"/>
        <w:jc w:val="both"/>
        <w:rPr>
          <w:rFonts w:ascii="Times New Roman" w:hAnsi="Times New Roman" w:cs="Times New Roman"/>
          <w:sz w:val="24"/>
          <w:szCs w:val="24"/>
        </w:rPr>
      </w:pPr>
      <w:bookmarkStart w:id="16" w:name="P1695"/>
      <w:bookmarkEnd w:id="16"/>
      <w:r w:rsidRPr="008A1BCD">
        <w:rPr>
          <w:rFonts w:ascii="Times New Roman" w:hAnsi="Times New Roman" w:cs="Times New Roman"/>
          <w:sz w:val="24"/>
          <w:szCs w:val="24"/>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8486E" w:rsidRPr="008A1BCD" w:rsidRDefault="0088486E" w:rsidP="00CD1064">
      <w:pPr>
        <w:pStyle w:val="ConsPlusNormal"/>
        <w:ind w:firstLine="540"/>
        <w:jc w:val="both"/>
        <w:rPr>
          <w:rFonts w:ascii="Times New Roman" w:hAnsi="Times New Roman" w:cs="Times New Roman"/>
          <w:sz w:val="24"/>
          <w:szCs w:val="24"/>
        </w:rPr>
      </w:pPr>
      <w:bookmarkStart w:id="17" w:name="P1696"/>
      <w:bookmarkEnd w:id="17"/>
      <w:r w:rsidRPr="008A1BCD">
        <w:rPr>
          <w:rFonts w:ascii="Times New Roman" w:hAnsi="Times New Roman" w:cs="Times New Roman"/>
          <w:sz w:val="24"/>
          <w:szCs w:val="24"/>
        </w:rPr>
        <w:t xml:space="preserve">4.9. При отсутствии у Заказчика претензий по количеству и качеству поставленного Товара Заказчик в течение </w:t>
      </w:r>
      <w:r w:rsidR="009E6DCF">
        <w:rPr>
          <w:rFonts w:ascii="Times New Roman" w:hAnsi="Times New Roman" w:cs="Times New Roman"/>
          <w:sz w:val="24"/>
          <w:szCs w:val="24"/>
        </w:rPr>
        <w:t>5</w:t>
      </w:r>
      <w:r w:rsidRPr="008A1BCD">
        <w:rPr>
          <w:rFonts w:ascii="Times New Roman" w:hAnsi="Times New Roman" w:cs="Times New Roman"/>
          <w:sz w:val="24"/>
          <w:szCs w:val="24"/>
        </w:rPr>
        <w:t xml:space="preserve"> (</w:t>
      </w:r>
      <w:r w:rsidR="009E6DCF">
        <w:rPr>
          <w:rFonts w:ascii="Times New Roman" w:hAnsi="Times New Roman" w:cs="Times New Roman"/>
          <w:sz w:val="24"/>
          <w:szCs w:val="24"/>
        </w:rPr>
        <w:t>пяти</w:t>
      </w:r>
      <w:r w:rsidRPr="008A1BCD">
        <w:rPr>
          <w:rFonts w:ascii="Times New Roman" w:hAnsi="Times New Roman" w:cs="Times New Roman"/>
          <w:sz w:val="24"/>
          <w:szCs w:val="24"/>
        </w:rPr>
        <w:t xml:space="preserve">) рабочих дней со дня завершения срока приемки Товара, указанного в </w:t>
      </w:r>
      <w:hyperlink w:anchor="P1684">
        <w:r w:rsidRPr="008A1BCD">
          <w:rPr>
            <w:rFonts w:ascii="Times New Roman" w:hAnsi="Times New Roman" w:cs="Times New Roman"/>
            <w:color w:val="0000FF"/>
            <w:sz w:val="24"/>
            <w:szCs w:val="24"/>
          </w:rPr>
          <w:t>п. 4.2</w:t>
        </w:r>
      </w:hyperlink>
      <w:r w:rsidRPr="008A1BCD">
        <w:rPr>
          <w:rFonts w:ascii="Times New Roman" w:hAnsi="Times New Roman" w:cs="Times New Roman"/>
          <w:sz w:val="24"/>
          <w:szCs w:val="24"/>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4.10. Все расходы, связанные с возвратом фальсифицированных и бракованных Товаров, осуществляются за счет Поставщика.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696">
        <w:r w:rsidRPr="008A1BCD">
          <w:rPr>
            <w:rFonts w:ascii="Times New Roman" w:hAnsi="Times New Roman" w:cs="Times New Roman"/>
            <w:color w:val="0000FF"/>
            <w:sz w:val="24"/>
            <w:szCs w:val="24"/>
          </w:rPr>
          <w:t>п. 4.9</w:t>
        </w:r>
      </w:hyperlink>
      <w:r w:rsidRPr="008A1BCD">
        <w:rPr>
          <w:rFonts w:ascii="Times New Roman" w:hAnsi="Times New Roman" w:cs="Times New Roman"/>
          <w:sz w:val="24"/>
          <w:szCs w:val="24"/>
        </w:rPr>
        <w:t xml:space="preserve">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"О порядке приемки продукции производственно-технического назначения и товаров народного потребления по количеству" от 15.06.1965 </w:t>
      </w:r>
      <w:hyperlink r:id="rId7">
        <w:r w:rsidRPr="008A1BCD">
          <w:rPr>
            <w:rFonts w:ascii="Times New Roman" w:hAnsi="Times New Roman" w:cs="Times New Roman"/>
            <w:color w:val="0000FF"/>
            <w:sz w:val="24"/>
            <w:szCs w:val="24"/>
          </w:rPr>
          <w:t>N П-6</w:t>
        </w:r>
      </w:hyperlink>
      <w:r w:rsidRPr="008A1BCD">
        <w:rPr>
          <w:rFonts w:ascii="Times New Roman" w:hAnsi="Times New Roman" w:cs="Times New Roman"/>
          <w:sz w:val="24"/>
          <w:szCs w:val="24"/>
        </w:rPr>
        <w:t>;</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"О порядке приемки продукции производственно-технического назначения и товаров народного потребления по качеству" от 25.04.1966 </w:t>
      </w:r>
      <w:hyperlink r:id="rId8">
        <w:r w:rsidRPr="008A1BCD">
          <w:rPr>
            <w:rFonts w:ascii="Times New Roman" w:hAnsi="Times New Roman" w:cs="Times New Roman"/>
            <w:color w:val="0000FF"/>
            <w:sz w:val="24"/>
            <w:szCs w:val="24"/>
          </w:rPr>
          <w:t>N П-7</w:t>
        </w:r>
      </w:hyperlink>
      <w:r w:rsidRPr="008A1BCD">
        <w:rPr>
          <w:rFonts w:ascii="Times New Roman" w:hAnsi="Times New Roman" w:cs="Times New Roman"/>
          <w:sz w:val="24"/>
          <w:szCs w:val="24"/>
        </w:rPr>
        <w:t>.</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18" w:name="_Toc125016393"/>
      <w:r w:rsidRPr="008A1BCD">
        <w:rPr>
          <w:rFonts w:ascii="Times New Roman" w:hAnsi="Times New Roman" w:cs="Times New Roman"/>
          <w:sz w:val="24"/>
          <w:szCs w:val="24"/>
        </w:rPr>
        <w:t>5. Права и обязанности Сторон</w:t>
      </w:r>
      <w:bookmarkEnd w:id="18"/>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5.1. Заказчик вправе: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5.1.2. Требовать от Поставщика представления надлежащим образом оформленных документов, указанных в </w:t>
      </w:r>
      <w:hyperlink w:anchor="P1684">
        <w:r w:rsidRPr="008A1BCD">
          <w:rPr>
            <w:rFonts w:ascii="Times New Roman" w:hAnsi="Times New Roman" w:cs="Times New Roman"/>
            <w:color w:val="0000FF"/>
            <w:sz w:val="24"/>
            <w:szCs w:val="24"/>
          </w:rPr>
          <w:t>п. 4.2</w:t>
        </w:r>
      </w:hyperlink>
      <w:r w:rsidRPr="008A1BCD">
        <w:rPr>
          <w:rFonts w:ascii="Times New Roman" w:hAnsi="Times New Roman" w:cs="Times New Roman"/>
          <w:sz w:val="24"/>
          <w:szCs w:val="24"/>
        </w:rPr>
        <w:t xml:space="preserve">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5.1.4. Запрашивать у Поставщика информацию о ходе исполнения обязательств по Договору.</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5.1.7. Принять решение об одностороннем отказе от исполнения Договора в соответствии с гражданским законодательством.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5.1.8. По соглашению с Поставщиком изменить существенные условия Договора в случаях, установленных Договором.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695">
        <w:r w:rsidRPr="008A1BCD">
          <w:rPr>
            <w:rFonts w:ascii="Times New Roman" w:hAnsi="Times New Roman" w:cs="Times New Roman"/>
            <w:color w:val="0000FF"/>
            <w:sz w:val="24"/>
            <w:szCs w:val="24"/>
          </w:rPr>
          <w:t>п. 4.8</w:t>
        </w:r>
      </w:hyperlink>
      <w:r w:rsidRPr="008A1BCD">
        <w:rPr>
          <w:rFonts w:ascii="Times New Roman" w:hAnsi="Times New Roman" w:cs="Times New Roman"/>
          <w:sz w:val="24"/>
          <w:szCs w:val="24"/>
        </w:rPr>
        <w:t xml:space="preserve">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5.1.10. Пользоваться иными правами, установленными Договором и законодательством Российской Федерации.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lastRenderedPageBreak/>
        <w:t>5.2. Заказчик обязан:</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88486E" w:rsidRPr="008A1BCD" w:rsidRDefault="0088486E" w:rsidP="00CD1064">
      <w:pPr>
        <w:pStyle w:val="ConsPlusNormal"/>
        <w:ind w:firstLine="540"/>
        <w:jc w:val="both"/>
        <w:rPr>
          <w:rFonts w:ascii="Times New Roman" w:hAnsi="Times New Roman" w:cs="Times New Roman"/>
          <w:sz w:val="24"/>
          <w:szCs w:val="24"/>
        </w:rPr>
      </w:pPr>
      <w:bookmarkStart w:id="19" w:name="P1719"/>
      <w:bookmarkEnd w:id="19"/>
      <w:r w:rsidRPr="008A1BCD">
        <w:rPr>
          <w:rFonts w:ascii="Times New Roman" w:hAnsi="Times New Roman" w:cs="Times New Roman"/>
          <w:sz w:val="24"/>
          <w:szCs w:val="24"/>
        </w:rPr>
        <w:t xml:space="preserve">5.2.3. При получении от Поставщика уведомления о приостановлении поставки Товара в случае, указанном в </w:t>
      </w:r>
      <w:hyperlink w:anchor="P1744">
        <w:r w:rsidRPr="008A1BCD">
          <w:rPr>
            <w:rFonts w:ascii="Times New Roman" w:hAnsi="Times New Roman" w:cs="Times New Roman"/>
            <w:color w:val="0000FF"/>
            <w:sz w:val="24"/>
            <w:szCs w:val="24"/>
          </w:rPr>
          <w:t>п. 5.4.6</w:t>
        </w:r>
      </w:hyperlink>
      <w:r w:rsidRPr="008A1BCD">
        <w:rPr>
          <w:rFonts w:ascii="Times New Roman" w:hAnsi="Times New Roman" w:cs="Times New Roman"/>
          <w:sz w:val="24"/>
          <w:szCs w:val="24"/>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5.2.4. Не позднее </w:t>
      </w:r>
      <w:r w:rsidR="009E6DCF">
        <w:rPr>
          <w:rFonts w:ascii="Times New Roman" w:hAnsi="Times New Roman" w:cs="Times New Roman"/>
          <w:sz w:val="24"/>
          <w:szCs w:val="24"/>
        </w:rPr>
        <w:t>10</w:t>
      </w:r>
      <w:r w:rsidRPr="008A1BCD">
        <w:rPr>
          <w:rFonts w:ascii="Times New Roman" w:hAnsi="Times New Roman" w:cs="Times New Roman"/>
          <w:sz w:val="24"/>
          <w:szCs w:val="24"/>
        </w:rPr>
        <w:t xml:space="preserve"> (</w:t>
      </w:r>
      <w:r w:rsidR="009E6DCF">
        <w:rPr>
          <w:rFonts w:ascii="Times New Roman" w:hAnsi="Times New Roman" w:cs="Times New Roman"/>
          <w:sz w:val="24"/>
          <w:szCs w:val="24"/>
        </w:rPr>
        <w:t>десяти</w:t>
      </w:r>
      <w:r w:rsidRPr="008A1BCD">
        <w:rPr>
          <w:rFonts w:ascii="Times New Roman" w:hAnsi="Times New Roman" w:cs="Times New Roman"/>
          <w:sz w:val="24"/>
          <w:szCs w:val="24"/>
        </w:rPr>
        <w:t>)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5.2.5. При неоплате Поставщиком неустойки (штрафа, пени) в течение </w:t>
      </w:r>
      <w:r w:rsidR="009E6DCF">
        <w:rPr>
          <w:rFonts w:ascii="Times New Roman" w:hAnsi="Times New Roman" w:cs="Times New Roman"/>
          <w:sz w:val="24"/>
          <w:szCs w:val="24"/>
        </w:rPr>
        <w:t>10</w:t>
      </w:r>
      <w:r w:rsidRPr="008A1BCD">
        <w:rPr>
          <w:rFonts w:ascii="Times New Roman" w:hAnsi="Times New Roman" w:cs="Times New Roman"/>
          <w:sz w:val="24"/>
          <w:szCs w:val="24"/>
        </w:rPr>
        <w:t xml:space="preserve"> (</w:t>
      </w:r>
      <w:r w:rsidR="009E6DCF">
        <w:rPr>
          <w:rFonts w:ascii="Times New Roman" w:hAnsi="Times New Roman" w:cs="Times New Roman"/>
          <w:sz w:val="24"/>
          <w:szCs w:val="24"/>
        </w:rPr>
        <w:t>десяти</w:t>
      </w:r>
      <w:r w:rsidRPr="008A1BCD">
        <w:rPr>
          <w:rFonts w:ascii="Times New Roman" w:hAnsi="Times New Roman" w:cs="Times New Roman"/>
          <w:sz w:val="24"/>
          <w:szCs w:val="24"/>
        </w:rPr>
        <w:t>)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5.2.6. В течение </w:t>
      </w:r>
      <w:r w:rsidR="009E6DCF">
        <w:rPr>
          <w:rFonts w:ascii="Times New Roman" w:hAnsi="Times New Roman" w:cs="Times New Roman"/>
          <w:sz w:val="24"/>
          <w:szCs w:val="24"/>
        </w:rPr>
        <w:t>10</w:t>
      </w:r>
      <w:r w:rsidRPr="008A1BCD">
        <w:rPr>
          <w:rFonts w:ascii="Times New Roman" w:hAnsi="Times New Roman" w:cs="Times New Roman"/>
          <w:sz w:val="24"/>
          <w:szCs w:val="24"/>
        </w:rPr>
        <w:t xml:space="preserve"> (</w:t>
      </w:r>
      <w:r w:rsidR="009E6DCF">
        <w:rPr>
          <w:rFonts w:ascii="Times New Roman" w:hAnsi="Times New Roman" w:cs="Times New Roman"/>
          <w:sz w:val="24"/>
          <w:szCs w:val="24"/>
        </w:rPr>
        <w:t>десяти</w:t>
      </w:r>
      <w:r w:rsidRPr="008A1BCD">
        <w:rPr>
          <w:rFonts w:ascii="Times New Roman" w:hAnsi="Times New Roman" w:cs="Times New Roman"/>
          <w:sz w:val="24"/>
          <w:szCs w:val="24"/>
        </w:rPr>
        <w:t>)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A1BCD">
        <w:rPr>
          <w:rFonts w:ascii="Times New Roman" w:hAnsi="Times New Roman" w:cs="Times New Roman"/>
          <w:sz w:val="24"/>
          <w:szCs w:val="24"/>
        </w:rPr>
        <w:t>обязании</w:t>
      </w:r>
      <w:proofErr w:type="spellEnd"/>
      <w:r w:rsidRPr="008A1BCD">
        <w:rPr>
          <w:rFonts w:ascii="Times New Roman" w:hAnsi="Times New Roman" w:cs="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lastRenderedPageBreak/>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5.2.10. Исполнять иные обязанности, предусмотренные законодательством Российской Федерации и условиями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5.3. Поставщик вправе: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684">
        <w:r w:rsidRPr="008A1BCD">
          <w:rPr>
            <w:rFonts w:ascii="Times New Roman" w:hAnsi="Times New Roman" w:cs="Times New Roman"/>
            <w:color w:val="0000FF"/>
            <w:sz w:val="24"/>
            <w:szCs w:val="24"/>
          </w:rPr>
          <w:t>п. 4.2</w:t>
        </w:r>
      </w:hyperlink>
      <w:r w:rsidRPr="008A1BCD">
        <w:rPr>
          <w:rFonts w:ascii="Times New Roman" w:hAnsi="Times New Roman" w:cs="Times New Roman"/>
          <w:sz w:val="24"/>
          <w:szCs w:val="24"/>
        </w:rPr>
        <w:t xml:space="preserve">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5.3.2. Требовать своевременной оплаты за поставленный Товар надлежащего качества в соответствии с условиями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5.3.4. Запрашивать у Заказчика разъяснения и уточнения относительно Товара в рамках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5.3.5. Получать от Заказчика содействие при поставке Товара в соответствии с условиями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5.3.6. Досрочно исполнить обязательства по Договору с согласия Заказчика.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5.3.7. Принять решение об одностороннем отказе от исполнения Договора в соответствии с законодательством Российской Федерации.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5.3.8. Пользоваться иными правами, установленными Договором и законодательством Российской Федерации.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5.4. Поставщик обязан:</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684">
        <w:r w:rsidRPr="008A1BCD">
          <w:rPr>
            <w:rFonts w:ascii="Times New Roman" w:hAnsi="Times New Roman" w:cs="Times New Roman"/>
            <w:color w:val="0000FF"/>
            <w:sz w:val="24"/>
            <w:szCs w:val="24"/>
          </w:rPr>
          <w:t>п. 4.2</w:t>
        </w:r>
      </w:hyperlink>
      <w:r w:rsidRPr="008A1BCD">
        <w:rPr>
          <w:rFonts w:ascii="Times New Roman" w:hAnsi="Times New Roman" w:cs="Times New Roman"/>
          <w:sz w:val="24"/>
          <w:szCs w:val="24"/>
        </w:rPr>
        <w:t xml:space="preserve"> Договора, по итогам исполнения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5.4.4. Обеспечить устранение недостатков, выявленных при приемке Заказчиком Товара и в течение гарантийного срока, за свой счет.</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5.4.5. Предоставить обеспечение исполнения Договора в случаях, установленных Договором.</w:t>
      </w:r>
    </w:p>
    <w:p w:rsidR="0088486E" w:rsidRPr="008A1BCD" w:rsidRDefault="0088486E" w:rsidP="00CD1064">
      <w:pPr>
        <w:pStyle w:val="ConsPlusNormal"/>
        <w:ind w:firstLine="540"/>
        <w:jc w:val="both"/>
        <w:rPr>
          <w:rFonts w:ascii="Times New Roman" w:hAnsi="Times New Roman" w:cs="Times New Roman"/>
          <w:sz w:val="24"/>
          <w:szCs w:val="24"/>
        </w:rPr>
      </w:pPr>
      <w:bookmarkStart w:id="20" w:name="P1744"/>
      <w:bookmarkEnd w:id="20"/>
      <w:r w:rsidRPr="008A1BCD">
        <w:rPr>
          <w:rFonts w:ascii="Times New Roman" w:hAnsi="Times New Roman" w:cs="Times New Roman"/>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5.4.8. Представить Заказчику сведения об изменении своего фактического местонахождения в срок не позднее 5 (пяти) рабочих дней со дня соответствующего </w:t>
      </w:r>
      <w:r w:rsidRPr="008A1BCD">
        <w:rPr>
          <w:rFonts w:ascii="Times New Roman" w:hAnsi="Times New Roman" w:cs="Times New Roman"/>
          <w:sz w:val="24"/>
          <w:szCs w:val="24"/>
        </w:rPr>
        <w:lastRenderedPageBreak/>
        <w:t>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5.4.10. Исполнять иные обязанности, предусмотренные законодательством Российской Федерации и Договором.</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21" w:name="_Toc125016394"/>
      <w:r w:rsidRPr="008A1BCD">
        <w:rPr>
          <w:rFonts w:ascii="Times New Roman" w:hAnsi="Times New Roman" w:cs="Times New Roman"/>
          <w:sz w:val="24"/>
          <w:szCs w:val="24"/>
        </w:rPr>
        <w:t>6. Гарантии</w:t>
      </w:r>
      <w:bookmarkEnd w:id="21"/>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AB3D3F">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22" w:name="_Toc125016395"/>
      <w:r w:rsidRPr="008A1BCD">
        <w:rPr>
          <w:rFonts w:ascii="Times New Roman" w:hAnsi="Times New Roman" w:cs="Times New Roman"/>
          <w:sz w:val="24"/>
          <w:szCs w:val="24"/>
        </w:rPr>
        <w:t>7. Ответственность Сторон</w:t>
      </w:r>
      <w:bookmarkEnd w:id="22"/>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1000 рублей, если цена Договора не превышает 3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5000 рублей, если цена Договора составляет от 3 млн. рублей до 50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10000 рублей, если цена Договора составляет от 50 млн. рублей до 100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100000 рублей, если цена Договора превышает 100 млн. рублей.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Pr="008A1BCD">
        <w:rPr>
          <w:rFonts w:ascii="Times New Roman" w:hAnsi="Times New Roman" w:cs="Times New Roman"/>
          <w:sz w:val="24"/>
          <w:szCs w:val="24"/>
        </w:rPr>
        <w:lastRenderedPageBreak/>
        <w:t>Поставщиком, за исключением случаев, если законодательством Российской Федерации установлен иной порядок начисления пени.</w:t>
      </w:r>
    </w:p>
    <w:p w:rsidR="0088486E" w:rsidRPr="008A1BCD" w:rsidRDefault="0088486E" w:rsidP="00CD1064">
      <w:pPr>
        <w:pStyle w:val="ConsPlusNormal"/>
        <w:ind w:firstLine="540"/>
        <w:jc w:val="both"/>
        <w:rPr>
          <w:rFonts w:ascii="Times New Roman" w:hAnsi="Times New Roman" w:cs="Times New Roman"/>
          <w:sz w:val="24"/>
          <w:szCs w:val="24"/>
        </w:rPr>
      </w:pPr>
      <w:bookmarkStart w:id="23" w:name="P1783"/>
      <w:bookmarkEnd w:id="23"/>
      <w:r w:rsidRPr="008A1BCD">
        <w:rPr>
          <w:rFonts w:ascii="Times New Roman" w:hAnsi="Times New Roman" w:cs="Times New Roman"/>
          <w:sz w:val="24"/>
          <w:szCs w:val="24"/>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10 процентов цены Договора (этапа) в случае, если цена Договора (этапа) не превышает 3 млн. рублей;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 процентов цены Договора (этапа) в случае, если цена Договора (этапа) составляет от 3 млн. рублей до 50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 процент цены Договора (этапа) в случае, если цена Договора (этапа) составляет от 50 млн. рублей до 100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0,5 процента цены Договора (этапа) в случае, если цена Договора (этапа) составляет от 100 млн. рублей до 500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0,4 процента цены Договора (этапа) в случае, если цена Договора (этапа) составляет от 500 млн. рублей до 1 млрд.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0,3 процента цены Договора (этапа) в случае, если цена Договора (этапа) составляет от 1 млрд. рублей до 2 млрд.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0,25 процента цены Договора (этапа) в случае, если цена Договора (этапа) составляет от 2 млрд. рублей до 5 млрд.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0,2 процента цены Договора (этапа) в случае, если цена Договора (этапа) составляет от 5 млрд. рублей до 10 млрд.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0,1 процента цены Договора (этапа) в случае, если цена Договора (этапа) превышает 10 млрд. рублей.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1000 рублей, если цена Договора не превышает 3 млн. рублей;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5000 рублей, если цена Договора составляет от 3 млн. рублей до 50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10000 рублей, если цена Договора составляет от 50 млн. рублей до 100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100000 рублей, если цена Договора превышает 100 млн. рублей.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w:t>
      </w:r>
      <w:r w:rsidRPr="008A1BCD">
        <w:rPr>
          <w:rFonts w:ascii="Times New Roman" w:hAnsi="Times New Roman" w:cs="Times New Roman"/>
          <w:sz w:val="24"/>
          <w:szCs w:val="24"/>
        </w:rPr>
        <w:lastRenderedPageBreak/>
        <w:t>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813">
        <w:r w:rsidRPr="008A1BCD">
          <w:rPr>
            <w:rFonts w:ascii="Times New Roman" w:hAnsi="Times New Roman" w:cs="Times New Roman"/>
            <w:color w:val="0000FF"/>
            <w:sz w:val="24"/>
            <w:szCs w:val="24"/>
          </w:rPr>
          <w:t>разделом 8</w:t>
        </w:r>
      </w:hyperlink>
      <w:r w:rsidRPr="008A1BCD">
        <w:rPr>
          <w:rFonts w:ascii="Times New Roman" w:hAnsi="Times New Roman" w:cs="Times New Roman"/>
          <w:sz w:val="24"/>
          <w:szCs w:val="24"/>
        </w:rPr>
        <w:t xml:space="preserve"> настоящего Договора.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7.10. Уплата Стороной неустойки (штрафа, пени) не освобождает ее от исполнения обязательств по Договору.</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bookmarkStart w:id="24" w:name="P1813"/>
      <w:bookmarkEnd w:id="24"/>
    </w:p>
    <w:p w:rsidR="0088486E" w:rsidRPr="008A1BCD" w:rsidRDefault="00F34A13" w:rsidP="00CD1064">
      <w:pPr>
        <w:pStyle w:val="ConsPlusNormal"/>
        <w:jc w:val="center"/>
        <w:outlineLvl w:val="2"/>
        <w:rPr>
          <w:rFonts w:ascii="Times New Roman" w:hAnsi="Times New Roman" w:cs="Times New Roman"/>
          <w:sz w:val="24"/>
          <w:szCs w:val="24"/>
        </w:rPr>
      </w:pPr>
      <w:bookmarkStart w:id="25" w:name="_Toc125016397"/>
      <w:r>
        <w:rPr>
          <w:rFonts w:ascii="Times New Roman" w:hAnsi="Times New Roman" w:cs="Times New Roman"/>
          <w:sz w:val="24"/>
          <w:szCs w:val="24"/>
        </w:rPr>
        <w:t>8</w:t>
      </w:r>
      <w:r w:rsidR="0088486E" w:rsidRPr="008A1BCD">
        <w:rPr>
          <w:rFonts w:ascii="Times New Roman" w:hAnsi="Times New Roman" w:cs="Times New Roman"/>
          <w:sz w:val="24"/>
          <w:szCs w:val="24"/>
        </w:rPr>
        <w:t>. Срок действия, порядок изменения и расторжения Договора</w:t>
      </w:r>
      <w:bookmarkEnd w:id="25"/>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.1. Договор вступает в силу со дня его подписания Сторонами.</w:t>
      </w:r>
    </w:p>
    <w:p w:rsidR="0088486E" w:rsidRPr="008A1BCD" w:rsidRDefault="00F34A13" w:rsidP="00CD1064">
      <w:pPr>
        <w:pStyle w:val="ConsPlusNormal"/>
        <w:ind w:firstLine="540"/>
        <w:jc w:val="both"/>
        <w:rPr>
          <w:rFonts w:ascii="Times New Roman" w:hAnsi="Times New Roman" w:cs="Times New Roman"/>
          <w:sz w:val="24"/>
          <w:szCs w:val="24"/>
        </w:rPr>
      </w:pPr>
      <w:bookmarkStart w:id="26" w:name="P1835"/>
      <w:bookmarkEnd w:id="26"/>
      <w:r>
        <w:rPr>
          <w:rFonts w:ascii="Times New Roman" w:hAnsi="Times New Roman" w:cs="Times New Roman"/>
          <w:sz w:val="24"/>
          <w:szCs w:val="24"/>
        </w:rPr>
        <w:t>8</w:t>
      </w:r>
      <w:r w:rsidR="0088486E" w:rsidRPr="008A1BCD">
        <w:rPr>
          <w:rFonts w:ascii="Times New Roman" w:hAnsi="Times New Roman" w:cs="Times New Roman"/>
          <w:sz w:val="24"/>
          <w:szCs w:val="24"/>
        </w:rPr>
        <w:t>.2. Договор действует до "</w:t>
      </w:r>
      <w:r>
        <w:rPr>
          <w:rFonts w:ascii="Times New Roman" w:hAnsi="Times New Roman" w:cs="Times New Roman"/>
          <w:sz w:val="24"/>
          <w:szCs w:val="24"/>
        </w:rPr>
        <w:t>31</w:t>
      </w:r>
      <w:r w:rsidR="0088486E" w:rsidRPr="008A1BCD">
        <w:rPr>
          <w:rFonts w:ascii="Times New Roman" w:hAnsi="Times New Roman" w:cs="Times New Roman"/>
          <w:sz w:val="24"/>
          <w:szCs w:val="24"/>
        </w:rPr>
        <w:t xml:space="preserve">" </w:t>
      </w:r>
      <w:r>
        <w:rPr>
          <w:rFonts w:ascii="Times New Roman" w:hAnsi="Times New Roman" w:cs="Times New Roman"/>
          <w:sz w:val="24"/>
          <w:szCs w:val="24"/>
        </w:rPr>
        <w:t>декабря</w:t>
      </w:r>
      <w:r w:rsidR="0088486E" w:rsidRPr="008A1BCD">
        <w:rPr>
          <w:rFonts w:ascii="Times New Roman" w:hAnsi="Times New Roman" w:cs="Times New Roman"/>
          <w:sz w:val="24"/>
          <w:szCs w:val="24"/>
        </w:rPr>
        <w:t xml:space="preserve"> 20</w:t>
      </w:r>
      <w:r>
        <w:rPr>
          <w:rFonts w:ascii="Times New Roman" w:hAnsi="Times New Roman" w:cs="Times New Roman"/>
          <w:sz w:val="24"/>
          <w:szCs w:val="24"/>
        </w:rPr>
        <w:t>2</w:t>
      </w:r>
      <w:r w:rsidR="00157E6F">
        <w:rPr>
          <w:rFonts w:ascii="Times New Roman" w:hAnsi="Times New Roman" w:cs="Times New Roman"/>
          <w:sz w:val="24"/>
          <w:szCs w:val="24"/>
        </w:rPr>
        <w:t>4</w:t>
      </w:r>
      <w:r>
        <w:rPr>
          <w:rFonts w:ascii="Times New Roman" w:hAnsi="Times New Roman" w:cs="Times New Roman"/>
          <w:sz w:val="24"/>
          <w:szCs w:val="24"/>
        </w:rPr>
        <w:t xml:space="preserve"> года</w:t>
      </w:r>
      <w:r w:rsidR="0088486E" w:rsidRPr="008A1BCD">
        <w:rPr>
          <w:rFonts w:ascii="Times New Roman" w:hAnsi="Times New Roman" w:cs="Times New Roman"/>
          <w:sz w:val="24"/>
          <w:szCs w:val="24"/>
        </w:rPr>
        <w:t>.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.3. Договор может быть расторгнут:</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по соглашению Сторон;</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по решению суда;</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88486E" w:rsidRPr="008A1BCD" w:rsidRDefault="00F34A13" w:rsidP="00CD1064">
      <w:pPr>
        <w:pStyle w:val="ConsPlusNormal"/>
        <w:ind w:firstLine="540"/>
        <w:jc w:val="both"/>
        <w:rPr>
          <w:rFonts w:ascii="Times New Roman" w:hAnsi="Times New Roman" w:cs="Times New Roman"/>
          <w:sz w:val="24"/>
          <w:szCs w:val="24"/>
        </w:rPr>
      </w:pPr>
      <w:bookmarkStart w:id="27" w:name="P1840"/>
      <w:bookmarkEnd w:id="27"/>
      <w:r>
        <w:rPr>
          <w:rFonts w:ascii="Times New Roman" w:hAnsi="Times New Roman" w:cs="Times New Roman"/>
          <w:sz w:val="24"/>
          <w:szCs w:val="24"/>
        </w:rPr>
        <w:t>8</w:t>
      </w:r>
      <w:r w:rsidR="0088486E" w:rsidRPr="008A1BCD">
        <w:rPr>
          <w:rFonts w:ascii="Times New Roman" w:hAnsi="Times New Roman" w:cs="Times New Roman"/>
          <w:sz w:val="24"/>
          <w:szCs w:val="24"/>
        </w:rPr>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.4.1. При существенном нарушении Договора Поставщиком.</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 xml:space="preserve">.4.2. В случае просрочки исполнения обязательств по поставке Товара более чем на </w:t>
      </w:r>
      <w:r>
        <w:rPr>
          <w:rFonts w:ascii="Times New Roman" w:hAnsi="Times New Roman" w:cs="Times New Roman"/>
          <w:sz w:val="24"/>
          <w:szCs w:val="24"/>
        </w:rPr>
        <w:t>30</w:t>
      </w:r>
      <w:r w:rsidR="0088486E" w:rsidRPr="008A1BCD">
        <w:rPr>
          <w:rFonts w:ascii="Times New Roman" w:hAnsi="Times New Roman" w:cs="Times New Roman"/>
          <w:sz w:val="24"/>
          <w:szCs w:val="24"/>
        </w:rPr>
        <w:t xml:space="preserve"> (</w:t>
      </w:r>
      <w:r>
        <w:rPr>
          <w:rFonts w:ascii="Times New Roman" w:hAnsi="Times New Roman" w:cs="Times New Roman"/>
          <w:sz w:val="24"/>
          <w:szCs w:val="24"/>
        </w:rPr>
        <w:t>тридцать</w:t>
      </w:r>
      <w:r w:rsidR="0088486E" w:rsidRPr="008A1BCD">
        <w:rPr>
          <w:rFonts w:ascii="Times New Roman" w:hAnsi="Times New Roman" w:cs="Times New Roman"/>
          <w:sz w:val="24"/>
          <w:szCs w:val="24"/>
        </w:rPr>
        <w:t>) календарных дней.</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.4.3. В случае неоднократного нарушения сроков поставки Товара.</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 xml:space="preserve">.4.4.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w:t>
      </w:r>
      <w:proofErr w:type="gramStart"/>
      <w:r w:rsidR="0088486E" w:rsidRPr="008A1BCD">
        <w:rPr>
          <w:rFonts w:ascii="Times New Roman" w:hAnsi="Times New Roman" w:cs="Times New Roman"/>
          <w:sz w:val="24"/>
          <w:szCs w:val="24"/>
        </w:rPr>
        <w:t>времени</w:t>
      </w:r>
      <w:proofErr w:type="gramEnd"/>
      <w:r w:rsidR="0088486E" w:rsidRPr="008A1BCD">
        <w:rPr>
          <w:rFonts w:ascii="Times New Roman" w:hAnsi="Times New Roman" w:cs="Times New Roman"/>
          <w:sz w:val="24"/>
          <w:szCs w:val="24"/>
        </w:rPr>
        <w:t xml:space="preserve"> или выявляются неоднократно либо проявляются вновь после их устранения, и других подобных недостатков).</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.4.6. В иных случаях, предусмотренных законодательством Российской Федерации.</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 xml:space="preserve">.5.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w:t>
      </w:r>
      <w:r w:rsidR="0088486E" w:rsidRPr="008A1BCD">
        <w:rPr>
          <w:rFonts w:ascii="Times New Roman" w:hAnsi="Times New Roman" w:cs="Times New Roman"/>
          <w:sz w:val="24"/>
          <w:szCs w:val="24"/>
        </w:rPr>
        <w:lastRenderedPageBreak/>
        <w:t>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88486E" w:rsidRPr="008A1BCD" w:rsidRDefault="00F34A13" w:rsidP="00CD1064">
      <w:pPr>
        <w:pStyle w:val="ConsPlusNormal"/>
        <w:ind w:firstLine="540"/>
        <w:jc w:val="both"/>
        <w:rPr>
          <w:rFonts w:ascii="Times New Roman" w:hAnsi="Times New Roman" w:cs="Times New Roman"/>
          <w:sz w:val="24"/>
          <w:szCs w:val="24"/>
        </w:rPr>
      </w:pPr>
      <w:bookmarkStart w:id="28" w:name="P1848"/>
      <w:bookmarkEnd w:id="28"/>
      <w:r>
        <w:rPr>
          <w:rFonts w:ascii="Times New Roman" w:hAnsi="Times New Roman" w:cs="Times New Roman"/>
          <w:sz w:val="24"/>
          <w:szCs w:val="24"/>
        </w:rPr>
        <w:t>8</w:t>
      </w:r>
      <w:r w:rsidR="0088486E" w:rsidRPr="008A1BCD">
        <w:rPr>
          <w:rFonts w:ascii="Times New Roman" w:hAnsi="Times New Roman" w:cs="Times New Roman"/>
          <w:sz w:val="24"/>
          <w:szCs w:val="24"/>
        </w:rPr>
        <w:t xml:space="preserve">.6. Заказчик вправе принять решение об одностороннем отказе от исполнения Договора по основаниям, предусмотренным Гражданским </w:t>
      </w:r>
      <w:hyperlink r:id="rId9">
        <w:r w:rsidR="0088486E" w:rsidRPr="008A1BCD">
          <w:rPr>
            <w:rFonts w:ascii="Times New Roman" w:hAnsi="Times New Roman" w:cs="Times New Roman"/>
            <w:color w:val="0000FF"/>
            <w:sz w:val="24"/>
            <w:szCs w:val="24"/>
          </w:rPr>
          <w:t>кодексом</w:t>
        </w:r>
      </w:hyperlink>
      <w:r w:rsidR="0088486E" w:rsidRPr="008A1BCD">
        <w:rPr>
          <w:rFonts w:ascii="Times New Roman" w:hAnsi="Times New Roman" w:cs="Times New Roman"/>
          <w:sz w:val="24"/>
          <w:szCs w:val="24"/>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.6.1. При существенном нарушении Договора Поставщиком (</w:t>
      </w:r>
      <w:hyperlink r:id="rId10">
        <w:r w:rsidR="0088486E" w:rsidRPr="008A1BCD">
          <w:rPr>
            <w:rFonts w:ascii="Times New Roman" w:hAnsi="Times New Roman" w:cs="Times New Roman"/>
            <w:color w:val="0000FF"/>
            <w:sz w:val="24"/>
            <w:szCs w:val="24"/>
          </w:rPr>
          <w:t>пункт 1 статьи 523</w:t>
        </w:r>
      </w:hyperlink>
      <w:r w:rsidR="0088486E" w:rsidRPr="008A1BCD">
        <w:rPr>
          <w:rFonts w:ascii="Times New Roman" w:hAnsi="Times New Roman" w:cs="Times New Roman"/>
          <w:sz w:val="24"/>
          <w:szCs w:val="24"/>
        </w:rPr>
        <w:t xml:space="preserve"> ГК РФ).</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.6.2. В случае поставки товаров ненадлежащего качества с недостатками, которые не могут быть устранены в приемлемый для Заказчика срок (</w:t>
      </w:r>
      <w:hyperlink r:id="rId11">
        <w:r w:rsidR="0088486E" w:rsidRPr="008A1BCD">
          <w:rPr>
            <w:rFonts w:ascii="Times New Roman" w:hAnsi="Times New Roman" w:cs="Times New Roman"/>
            <w:color w:val="0000FF"/>
            <w:sz w:val="24"/>
            <w:szCs w:val="24"/>
          </w:rPr>
          <w:t>пункт 2 статьи 523</w:t>
        </w:r>
      </w:hyperlink>
      <w:r w:rsidR="0088486E" w:rsidRPr="008A1BCD">
        <w:rPr>
          <w:rFonts w:ascii="Times New Roman" w:hAnsi="Times New Roman" w:cs="Times New Roman"/>
          <w:sz w:val="24"/>
          <w:szCs w:val="24"/>
        </w:rPr>
        <w:t xml:space="preserve"> ГК РФ).</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2">
        <w:r w:rsidR="0088486E" w:rsidRPr="008A1BCD">
          <w:rPr>
            <w:rFonts w:ascii="Times New Roman" w:hAnsi="Times New Roman" w:cs="Times New Roman"/>
            <w:color w:val="0000FF"/>
            <w:sz w:val="24"/>
            <w:szCs w:val="24"/>
          </w:rPr>
          <w:t>пункт 2 статьи 475</w:t>
        </w:r>
      </w:hyperlink>
      <w:r w:rsidR="0088486E" w:rsidRPr="008A1BCD">
        <w:rPr>
          <w:rFonts w:ascii="Times New Roman" w:hAnsi="Times New Roman" w:cs="Times New Roman"/>
          <w:sz w:val="24"/>
          <w:szCs w:val="24"/>
        </w:rPr>
        <w:t xml:space="preserve"> ГК РФ).</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.6.4. В случае неоднократного нарушения Поставщиком сроков поставки Товара (</w:t>
      </w:r>
      <w:hyperlink r:id="rId13">
        <w:r w:rsidR="0088486E" w:rsidRPr="008A1BCD">
          <w:rPr>
            <w:rFonts w:ascii="Times New Roman" w:hAnsi="Times New Roman" w:cs="Times New Roman"/>
            <w:color w:val="0000FF"/>
            <w:sz w:val="24"/>
            <w:szCs w:val="24"/>
          </w:rPr>
          <w:t>пункт 2 статьи 523</w:t>
        </w:r>
      </w:hyperlink>
      <w:r w:rsidR="0088486E" w:rsidRPr="008A1BCD">
        <w:rPr>
          <w:rFonts w:ascii="Times New Roman" w:hAnsi="Times New Roman" w:cs="Times New Roman"/>
          <w:sz w:val="24"/>
          <w:szCs w:val="24"/>
        </w:rPr>
        <w:t xml:space="preserve"> ГК РФ).</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.6.5. Если Поставщик отказывается передать Заказчику проданный Товар (</w:t>
      </w:r>
      <w:hyperlink r:id="rId14">
        <w:r w:rsidR="0088486E" w:rsidRPr="008A1BCD">
          <w:rPr>
            <w:rFonts w:ascii="Times New Roman" w:hAnsi="Times New Roman" w:cs="Times New Roman"/>
            <w:color w:val="0000FF"/>
            <w:sz w:val="24"/>
            <w:szCs w:val="24"/>
          </w:rPr>
          <w:t>пункт 1 статьи 463</w:t>
        </w:r>
      </w:hyperlink>
      <w:r w:rsidR="0088486E" w:rsidRPr="008A1BCD">
        <w:rPr>
          <w:rFonts w:ascii="Times New Roman" w:hAnsi="Times New Roman" w:cs="Times New Roman"/>
          <w:sz w:val="24"/>
          <w:szCs w:val="24"/>
        </w:rPr>
        <w:t xml:space="preserve"> ГК РФ).</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.6.6. Если Поставщик в разумный срок не выполнил требование Заказчика о доукомплектовании Товара (</w:t>
      </w:r>
      <w:hyperlink r:id="rId15">
        <w:r w:rsidR="0088486E" w:rsidRPr="008A1BCD">
          <w:rPr>
            <w:rFonts w:ascii="Times New Roman" w:hAnsi="Times New Roman" w:cs="Times New Roman"/>
            <w:color w:val="0000FF"/>
            <w:sz w:val="24"/>
            <w:szCs w:val="24"/>
          </w:rPr>
          <w:t>пункт 2 статьи 480</w:t>
        </w:r>
      </w:hyperlink>
      <w:r w:rsidR="0088486E" w:rsidRPr="008A1BCD">
        <w:rPr>
          <w:rFonts w:ascii="Times New Roman" w:hAnsi="Times New Roman" w:cs="Times New Roman"/>
          <w:sz w:val="24"/>
          <w:szCs w:val="24"/>
        </w:rPr>
        <w:t xml:space="preserve"> ГК РФ).</w:t>
      </w:r>
    </w:p>
    <w:p w:rsidR="0088486E" w:rsidRPr="008A1BCD" w:rsidRDefault="00F34A13" w:rsidP="00CD1064">
      <w:pPr>
        <w:pStyle w:val="ConsPlusNormal"/>
        <w:ind w:firstLine="540"/>
        <w:jc w:val="both"/>
        <w:rPr>
          <w:rFonts w:ascii="Times New Roman" w:hAnsi="Times New Roman" w:cs="Times New Roman"/>
          <w:sz w:val="24"/>
          <w:szCs w:val="24"/>
        </w:rPr>
      </w:pPr>
      <w:bookmarkStart w:id="29" w:name="P1855"/>
      <w:bookmarkEnd w:id="29"/>
      <w:r>
        <w:rPr>
          <w:rFonts w:ascii="Times New Roman" w:hAnsi="Times New Roman" w:cs="Times New Roman"/>
          <w:sz w:val="24"/>
          <w:szCs w:val="24"/>
        </w:rPr>
        <w:t>8</w:t>
      </w:r>
      <w:r w:rsidR="0088486E" w:rsidRPr="008A1BCD">
        <w:rPr>
          <w:rFonts w:ascii="Times New Roman" w:hAnsi="Times New Roman" w:cs="Times New Roman"/>
          <w:sz w:val="24"/>
          <w:szCs w:val="24"/>
        </w:rPr>
        <w:t>.7.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8</w:t>
      </w:r>
      <w:r w:rsidR="0088486E" w:rsidRPr="008A1BCD">
        <w:rPr>
          <w:rFonts w:ascii="Times New Roman" w:hAnsi="Times New Roman" w:cs="Times New Roman"/>
          <w:sz w:val="24"/>
          <w:szCs w:val="24"/>
        </w:rPr>
        <w:t xml:space="preserve">.10.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855">
        <w:r w:rsidR="0088486E" w:rsidRPr="008A1BCD">
          <w:rPr>
            <w:rFonts w:ascii="Times New Roman" w:hAnsi="Times New Roman" w:cs="Times New Roman"/>
            <w:color w:val="0000FF"/>
            <w:sz w:val="24"/>
            <w:szCs w:val="24"/>
          </w:rPr>
          <w:t>п. 9.7</w:t>
        </w:r>
      </w:hyperlink>
      <w:r w:rsidR="0088486E" w:rsidRPr="008A1BCD">
        <w:rPr>
          <w:rFonts w:ascii="Times New Roman" w:hAnsi="Times New Roman" w:cs="Times New Roman"/>
          <w:sz w:val="24"/>
          <w:szCs w:val="24"/>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8486E" w:rsidRPr="008A1BCD">
        <w:rPr>
          <w:rFonts w:ascii="Times New Roman" w:hAnsi="Times New Roman" w:cs="Times New Roman"/>
          <w:sz w:val="24"/>
          <w:szCs w:val="24"/>
        </w:rPr>
        <w:t>.11. Поставщик вправе принять решение об одностороннем отказе от исполнения Договора в соответствии с законодательством Российской Федерации.</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F34A13" w:rsidP="00CD1064">
      <w:pPr>
        <w:pStyle w:val="ConsPlusNormal"/>
        <w:jc w:val="center"/>
        <w:outlineLvl w:val="2"/>
        <w:rPr>
          <w:rFonts w:ascii="Times New Roman" w:hAnsi="Times New Roman" w:cs="Times New Roman"/>
          <w:sz w:val="24"/>
          <w:szCs w:val="24"/>
        </w:rPr>
      </w:pPr>
      <w:bookmarkStart w:id="30" w:name="_Toc125016398"/>
      <w:r>
        <w:rPr>
          <w:rFonts w:ascii="Times New Roman" w:hAnsi="Times New Roman" w:cs="Times New Roman"/>
          <w:sz w:val="24"/>
          <w:szCs w:val="24"/>
        </w:rPr>
        <w:t>9</w:t>
      </w:r>
      <w:r w:rsidR="0088486E" w:rsidRPr="008A1BCD">
        <w:rPr>
          <w:rFonts w:ascii="Times New Roman" w:hAnsi="Times New Roman" w:cs="Times New Roman"/>
          <w:sz w:val="24"/>
          <w:szCs w:val="24"/>
        </w:rPr>
        <w:t>. Порядок урегулирования споров</w:t>
      </w:r>
      <w:bookmarkEnd w:id="30"/>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88486E" w:rsidRPr="008A1BCD">
        <w:rPr>
          <w:rFonts w:ascii="Times New Roman" w:hAnsi="Times New Roman" w:cs="Times New Roman"/>
          <w:sz w:val="24"/>
          <w:szCs w:val="24"/>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88486E" w:rsidRPr="008A1BCD">
        <w:rPr>
          <w:rFonts w:ascii="Times New Roman" w:hAnsi="Times New Roman" w:cs="Times New Roman"/>
          <w:sz w:val="24"/>
          <w:szCs w:val="24"/>
        </w:rPr>
        <w:t xml:space="preserve">.2. В случае </w:t>
      </w:r>
      <w:proofErr w:type="spellStart"/>
      <w:r w:rsidR="0088486E" w:rsidRPr="008A1BCD">
        <w:rPr>
          <w:rFonts w:ascii="Times New Roman" w:hAnsi="Times New Roman" w:cs="Times New Roman"/>
          <w:sz w:val="24"/>
          <w:szCs w:val="24"/>
        </w:rPr>
        <w:t>недостижения</w:t>
      </w:r>
      <w:proofErr w:type="spellEnd"/>
      <w:r w:rsidR="0088486E" w:rsidRPr="008A1BCD">
        <w:rPr>
          <w:rFonts w:ascii="Times New Roman" w:hAnsi="Times New Roman" w:cs="Times New Roman"/>
          <w:sz w:val="24"/>
          <w:szCs w:val="24"/>
        </w:rPr>
        <w:t xml:space="preserve"> взаимного согласия все споры по Договору разрешаются в Арбитражном суде Новосибирской области.</w:t>
      </w:r>
    </w:p>
    <w:p w:rsidR="0088486E" w:rsidRPr="008A1BCD" w:rsidRDefault="00F34A13"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88486E" w:rsidRPr="008A1BCD">
        <w:rPr>
          <w:rFonts w:ascii="Times New Roman" w:hAnsi="Times New Roman" w:cs="Times New Roman"/>
          <w:sz w:val="24"/>
          <w:szCs w:val="24"/>
        </w:rPr>
        <w:t>.3.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31" w:name="_Toc125016399"/>
      <w:r w:rsidRPr="008A1BCD">
        <w:rPr>
          <w:rFonts w:ascii="Times New Roman" w:hAnsi="Times New Roman" w:cs="Times New Roman"/>
          <w:sz w:val="24"/>
          <w:szCs w:val="24"/>
        </w:rPr>
        <w:t>1</w:t>
      </w:r>
      <w:r w:rsidR="00F34A13">
        <w:rPr>
          <w:rFonts w:ascii="Times New Roman" w:hAnsi="Times New Roman" w:cs="Times New Roman"/>
          <w:sz w:val="24"/>
          <w:szCs w:val="24"/>
        </w:rPr>
        <w:t>0</w:t>
      </w:r>
      <w:r w:rsidRPr="008A1BCD">
        <w:rPr>
          <w:rFonts w:ascii="Times New Roman" w:hAnsi="Times New Roman" w:cs="Times New Roman"/>
          <w:sz w:val="24"/>
          <w:szCs w:val="24"/>
        </w:rPr>
        <w:t>. Прочие условия</w:t>
      </w:r>
      <w:bookmarkEnd w:id="31"/>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bookmarkStart w:id="32" w:name="P1870"/>
      <w:bookmarkEnd w:id="32"/>
      <w:r w:rsidRPr="008A1BCD">
        <w:rPr>
          <w:rFonts w:ascii="Times New Roman" w:hAnsi="Times New Roman" w:cs="Times New Roman"/>
          <w:sz w:val="24"/>
          <w:szCs w:val="24"/>
        </w:rPr>
        <w:t>1</w:t>
      </w:r>
      <w:r w:rsidR="00F34A13">
        <w:rPr>
          <w:rFonts w:ascii="Times New Roman" w:hAnsi="Times New Roman" w:cs="Times New Roman"/>
          <w:sz w:val="24"/>
          <w:szCs w:val="24"/>
        </w:rPr>
        <w:t>0</w:t>
      </w:r>
      <w:r w:rsidRPr="008A1BCD">
        <w:rPr>
          <w:rFonts w:ascii="Times New Roman" w:hAnsi="Times New Roman" w:cs="Times New Roman"/>
          <w:sz w:val="24"/>
          <w:szCs w:val="24"/>
        </w:rPr>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w:t>
      </w:r>
      <w:r w:rsidR="00F34A13">
        <w:rPr>
          <w:rFonts w:ascii="Times New Roman" w:hAnsi="Times New Roman" w:cs="Times New Roman"/>
          <w:sz w:val="24"/>
          <w:szCs w:val="24"/>
        </w:rPr>
        <w:t>0</w:t>
      </w:r>
      <w:r w:rsidRPr="008A1BCD">
        <w:rPr>
          <w:rFonts w:ascii="Times New Roman" w:hAnsi="Times New Roman" w:cs="Times New Roman"/>
          <w:sz w:val="24"/>
          <w:szCs w:val="24"/>
        </w:rPr>
        <w:t>.2.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w:t>
      </w:r>
      <w:r w:rsidR="00F34A13">
        <w:rPr>
          <w:rFonts w:ascii="Times New Roman" w:hAnsi="Times New Roman" w:cs="Times New Roman"/>
          <w:sz w:val="24"/>
          <w:szCs w:val="24"/>
        </w:rPr>
        <w:t>0</w:t>
      </w:r>
      <w:r w:rsidRPr="008A1BCD">
        <w:rPr>
          <w:rFonts w:ascii="Times New Roman" w:hAnsi="Times New Roman" w:cs="Times New Roman"/>
          <w:sz w:val="24"/>
          <w:szCs w:val="24"/>
        </w:rPr>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w:t>
      </w:r>
      <w:r w:rsidR="00F34A13">
        <w:rPr>
          <w:rFonts w:ascii="Times New Roman" w:hAnsi="Times New Roman" w:cs="Times New Roman"/>
          <w:sz w:val="24"/>
          <w:szCs w:val="24"/>
        </w:rPr>
        <w:t>0</w:t>
      </w:r>
      <w:r w:rsidRPr="008A1BCD">
        <w:rPr>
          <w:rFonts w:ascii="Times New Roman" w:hAnsi="Times New Roman" w:cs="Times New Roman"/>
          <w:sz w:val="24"/>
          <w:szCs w:val="24"/>
        </w:rPr>
        <w:t>.4.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w:t>
      </w:r>
      <w:r w:rsidR="00F34A13">
        <w:rPr>
          <w:rFonts w:ascii="Times New Roman" w:hAnsi="Times New Roman" w:cs="Times New Roman"/>
          <w:sz w:val="24"/>
          <w:szCs w:val="24"/>
        </w:rPr>
        <w:t>0</w:t>
      </w:r>
      <w:r w:rsidRPr="008A1BCD">
        <w:rPr>
          <w:rFonts w:ascii="Times New Roman" w:hAnsi="Times New Roman" w:cs="Times New Roman"/>
          <w:sz w:val="24"/>
          <w:szCs w:val="24"/>
        </w:rPr>
        <w:t xml:space="preserve">.5. Во всем, что не предусмотрено Договором, Стороны руководствуются законодательством Российской Федерации и положением о закупке, утвержденным </w:t>
      </w:r>
      <w:r w:rsidRPr="008A1BCD">
        <w:rPr>
          <w:rFonts w:ascii="Times New Roman" w:hAnsi="Times New Roman" w:cs="Times New Roman"/>
          <w:sz w:val="24"/>
          <w:szCs w:val="24"/>
        </w:rPr>
        <w:lastRenderedPageBreak/>
        <w:t xml:space="preserve">Заказчиком в соответствии с </w:t>
      </w:r>
      <w:r>
        <w:rPr>
          <w:rFonts w:ascii="Times New Roman" w:hAnsi="Times New Roman" w:cs="Times New Roman"/>
          <w:sz w:val="24"/>
          <w:szCs w:val="24"/>
        </w:rPr>
        <w:t>Положением</w:t>
      </w:r>
      <w:r w:rsidRPr="008A1BCD">
        <w:rPr>
          <w:rFonts w:ascii="Times New Roman" w:hAnsi="Times New Roman" w:cs="Times New Roman"/>
          <w:sz w:val="24"/>
          <w:szCs w:val="24"/>
        </w:rPr>
        <w:t xml:space="preserve"> о закупке, </w:t>
      </w:r>
      <w:hyperlink r:id="rId16">
        <w:r w:rsidRPr="008A1BCD">
          <w:rPr>
            <w:rFonts w:ascii="Times New Roman" w:hAnsi="Times New Roman" w:cs="Times New Roman"/>
            <w:color w:val="0000FF"/>
            <w:sz w:val="24"/>
            <w:szCs w:val="24"/>
          </w:rPr>
          <w:t>Законом</w:t>
        </w:r>
      </w:hyperlink>
      <w:r w:rsidRPr="008A1BCD">
        <w:rPr>
          <w:rFonts w:ascii="Times New Roman" w:hAnsi="Times New Roman" w:cs="Times New Roman"/>
          <w:sz w:val="24"/>
          <w:szCs w:val="24"/>
        </w:rPr>
        <w:t xml:space="preserve"> N 223-ФЗ.</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33" w:name="_Toc125016400"/>
      <w:r w:rsidRPr="008A1BCD">
        <w:rPr>
          <w:rFonts w:ascii="Times New Roman" w:hAnsi="Times New Roman" w:cs="Times New Roman"/>
          <w:sz w:val="24"/>
          <w:szCs w:val="24"/>
        </w:rPr>
        <w:t>1</w:t>
      </w:r>
      <w:r w:rsidR="00F34A13">
        <w:rPr>
          <w:rFonts w:ascii="Times New Roman" w:hAnsi="Times New Roman" w:cs="Times New Roman"/>
          <w:sz w:val="24"/>
          <w:szCs w:val="24"/>
        </w:rPr>
        <w:t>1</w:t>
      </w:r>
      <w:r w:rsidRPr="008A1BCD">
        <w:rPr>
          <w:rFonts w:ascii="Times New Roman" w:hAnsi="Times New Roman" w:cs="Times New Roman"/>
          <w:sz w:val="24"/>
          <w:szCs w:val="24"/>
        </w:rPr>
        <w:t>. Приложения</w:t>
      </w:r>
      <w:bookmarkEnd w:id="33"/>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1</w:t>
      </w:r>
      <w:r w:rsidR="00F34A13">
        <w:rPr>
          <w:rFonts w:ascii="Times New Roman" w:hAnsi="Times New Roman" w:cs="Times New Roman"/>
          <w:sz w:val="24"/>
          <w:szCs w:val="24"/>
        </w:rPr>
        <w:t>1</w:t>
      </w:r>
      <w:r w:rsidRPr="008A1BCD">
        <w:rPr>
          <w:rFonts w:ascii="Times New Roman" w:hAnsi="Times New Roman" w:cs="Times New Roman"/>
          <w:sz w:val="24"/>
          <w:szCs w:val="24"/>
        </w:rPr>
        <w:t>.1. Неотъемлемыми частями Договора являются следующие приложения к Договору:</w:t>
      </w:r>
    </w:p>
    <w:p w:rsidR="0088486E" w:rsidRPr="008A1BCD" w:rsidRDefault="00E36224" w:rsidP="00CD1064">
      <w:pPr>
        <w:pStyle w:val="ConsPlusNormal"/>
        <w:ind w:firstLine="540"/>
        <w:jc w:val="both"/>
        <w:rPr>
          <w:rFonts w:ascii="Times New Roman" w:hAnsi="Times New Roman" w:cs="Times New Roman"/>
          <w:sz w:val="24"/>
          <w:szCs w:val="24"/>
        </w:rPr>
      </w:pPr>
      <w:hyperlink w:anchor="P1904">
        <w:r w:rsidR="0088486E" w:rsidRPr="008A1BCD">
          <w:rPr>
            <w:rFonts w:ascii="Times New Roman" w:hAnsi="Times New Roman" w:cs="Times New Roman"/>
            <w:color w:val="0000FF"/>
            <w:sz w:val="24"/>
            <w:szCs w:val="24"/>
          </w:rPr>
          <w:t>приложение N 1</w:t>
        </w:r>
      </w:hyperlink>
      <w:r w:rsidR="0088486E" w:rsidRPr="008A1BCD">
        <w:rPr>
          <w:rFonts w:ascii="Times New Roman" w:hAnsi="Times New Roman" w:cs="Times New Roman"/>
          <w:sz w:val="24"/>
          <w:szCs w:val="24"/>
        </w:rPr>
        <w:t xml:space="preserve"> "Описание предмета закупки";</w:t>
      </w:r>
    </w:p>
    <w:p w:rsidR="0088486E" w:rsidRPr="008A1BCD" w:rsidRDefault="00E36224" w:rsidP="00CD1064">
      <w:pPr>
        <w:pStyle w:val="ConsPlusNormal"/>
        <w:ind w:firstLine="540"/>
        <w:jc w:val="both"/>
        <w:rPr>
          <w:rFonts w:ascii="Times New Roman" w:hAnsi="Times New Roman" w:cs="Times New Roman"/>
          <w:sz w:val="24"/>
          <w:szCs w:val="24"/>
        </w:rPr>
      </w:pPr>
      <w:hyperlink w:anchor="P1930">
        <w:r w:rsidR="0088486E" w:rsidRPr="008A1BCD">
          <w:rPr>
            <w:rFonts w:ascii="Times New Roman" w:hAnsi="Times New Roman" w:cs="Times New Roman"/>
            <w:color w:val="0000FF"/>
            <w:sz w:val="24"/>
            <w:szCs w:val="24"/>
          </w:rPr>
          <w:t>приложение N 2</w:t>
        </w:r>
      </w:hyperlink>
      <w:r w:rsidR="0088486E" w:rsidRPr="008A1BCD">
        <w:rPr>
          <w:rFonts w:ascii="Times New Roman" w:hAnsi="Times New Roman" w:cs="Times New Roman"/>
          <w:sz w:val="24"/>
          <w:szCs w:val="24"/>
        </w:rPr>
        <w:t xml:space="preserve"> "Акт приема-передачи товара";</w:t>
      </w:r>
    </w:p>
    <w:p w:rsidR="0088486E" w:rsidRPr="008A1BCD" w:rsidRDefault="00E36224" w:rsidP="00CD1064">
      <w:pPr>
        <w:pStyle w:val="ConsPlusNormal"/>
        <w:ind w:firstLine="540"/>
        <w:jc w:val="both"/>
        <w:rPr>
          <w:rFonts w:ascii="Times New Roman" w:hAnsi="Times New Roman" w:cs="Times New Roman"/>
          <w:sz w:val="24"/>
          <w:szCs w:val="24"/>
        </w:rPr>
      </w:pPr>
      <w:hyperlink w:anchor="P1995">
        <w:r w:rsidR="0088486E" w:rsidRPr="008A1BCD">
          <w:rPr>
            <w:rFonts w:ascii="Times New Roman" w:hAnsi="Times New Roman" w:cs="Times New Roman"/>
            <w:color w:val="0000FF"/>
            <w:sz w:val="24"/>
            <w:szCs w:val="24"/>
          </w:rPr>
          <w:t>приложение N 3</w:t>
        </w:r>
      </w:hyperlink>
      <w:r w:rsidR="0088486E" w:rsidRPr="008A1BCD">
        <w:rPr>
          <w:rFonts w:ascii="Times New Roman" w:hAnsi="Times New Roman" w:cs="Times New Roman"/>
          <w:sz w:val="24"/>
          <w:szCs w:val="24"/>
        </w:rPr>
        <w:t xml:space="preserve"> "График поставки товаров".</w:t>
      </w:r>
    </w:p>
    <w:p w:rsidR="0088486E" w:rsidRDefault="00CD1064" w:rsidP="00CD10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D1064" w:rsidRDefault="00CD1064" w:rsidP="00CD1064">
      <w:pPr>
        <w:pStyle w:val="ConsPlusNormal"/>
        <w:ind w:firstLine="540"/>
        <w:jc w:val="both"/>
        <w:rPr>
          <w:rFonts w:ascii="Times New Roman" w:hAnsi="Times New Roman" w:cs="Times New Roman"/>
          <w:sz w:val="24"/>
          <w:szCs w:val="24"/>
        </w:rPr>
      </w:pPr>
    </w:p>
    <w:p w:rsidR="00CD1064" w:rsidRDefault="00CD1064" w:rsidP="00CD1064">
      <w:pPr>
        <w:pStyle w:val="ConsPlusNormal"/>
        <w:ind w:firstLine="540"/>
        <w:jc w:val="both"/>
        <w:rPr>
          <w:rFonts w:ascii="Times New Roman" w:hAnsi="Times New Roman" w:cs="Times New Roman"/>
          <w:sz w:val="24"/>
          <w:szCs w:val="24"/>
        </w:rPr>
      </w:pPr>
    </w:p>
    <w:p w:rsidR="00CD1064" w:rsidRDefault="00CD1064" w:rsidP="00CD1064">
      <w:pPr>
        <w:pStyle w:val="ConsPlusNormal"/>
        <w:ind w:firstLine="540"/>
        <w:jc w:val="both"/>
        <w:rPr>
          <w:rFonts w:ascii="Times New Roman" w:hAnsi="Times New Roman" w:cs="Times New Roman"/>
          <w:sz w:val="24"/>
          <w:szCs w:val="24"/>
        </w:rPr>
      </w:pPr>
    </w:p>
    <w:p w:rsidR="00CD1064" w:rsidRDefault="00CD1064" w:rsidP="00CD1064">
      <w:pPr>
        <w:pStyle w:val="ConsPlusNormal"/>
        <w:ind w:firstLine="540"/>
        <w:jc w:val="both"/>
        <w:rPr>
          <w:rFonts w:ascii="Times New Roman" w:hAnsi="Times New Roman" w:cs="Times New Roman"/>
          <w:sz w:val="24"/>
          <w:szCs w:val="24"/>
        </w:rPr>
      </w:pPr>
    </w:p>
    <w:p w:rsidR="00CD1064" w:rsidRDefault="00CD1064" w:rsidP="00CD1064">
      <w:pPr>
        <w:pStyle w:val="ConsPlusNormal"/>
        <w:ind w:firstLine="540"/>
        <w:jc w:val="both"/>
        <w:rPr>
          <w:rFonts w:ascii="Times New Roman" w:hAnsi="Times New Roman" w:cs="Times New Roman"/>
          <w:sz w:val="24"/>
          <w:szCs w:val="24"/>
        </w:rPr>
      </w:pPr>
    </w:p>
    <w:p w:rsidR="00CD1064" w:rsidRDefault="00CD1064" w:rsidP="00CD1064">
      <w:pPr>
        <w:pStyle w:val="ConsPlusNormal"/>
        <w:ind w:firstLine="540"/>
        <w:jc w:val="both"/>
        <w:rPr>
          <w:rFonts w:ascii="Times New Roman" w:hAnsi="Times New Roman" w:cs="Times New Roman"/>
          <w:sz w:val="24"/>
          <w:szCs w:val="24"/>
        </w:rPr>
      </w:pPr>
    </w:p>
    <w:p w:rsidR="00CD1064" w:rsidRDefault="00CD1064" w:rsidP="00CD1064">
      <w:pPr>
        <w:pStyle w:val="ConsPlusNormal"/>
        <w:ind w:firstLine="540"/>
        <w:jc w:val="both"/>
        <w:rPr>
          <w:rFonts w:ascii="Times New Roman" w:hAnsi="Times New Roman" w:cs="Times New Roman"/>
          <w:sz w:val="24"/>
          <w:szCs w:val="24"/>
        </w:rPr>
      </w:pPr>
    </w:p>
    <w:p w:rsidR="00CD1064" w:rsidRDefault="00CD1064" w:rsidP="00CD1064">
      <w:pPr>
        <w:pStyle w:val="ConsPlusNormal"/>
        <w:ind w:firstLine="540"/>
        <w:jc w:val="both"/>
        <w:rPr>
          <w:rFonts w:ascii="Times New Roman" w:hAnsi="Times New Roman" w:cs="Times New Roman"/>
          <w:sz w:val="24"/>
          <w:szCs w:val="24"/>
        </w:rPr>
      </w:pPr>
    </w:p>
    <w:p w:rsidR="00CD1064" w:rsidRPr="008A1BCD" w:rsidRDefault="00CD1064"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outlineLvl w:val="2"/>
        <w:rPr>
          <w:rFonts w:ascii="Times New Roman" w:hAnsi="Times New Roman" w:cs="Times New Roman"/>
          <w:sz w:val="24"/>
          <w:szCs w:val="24"/>
        </w:rPr>
      </w:pPr>
      <w:bookmarkStart w:id="34" w:name="_Toc125016401"/>
      <w:r w:rsidRPr="008A1BCD">
        <w:rPr>
          <w:rFonts w:ascii="Times New Roman" w:hAnsi="Times New Roman" w:cs="Times New Roman"/>
          <w:sz w:val="24"/>
          <w:szCs w:val="24"/>
        </w:rPr>
        <w:t>1</w:t>
      </w:r>
      <w:r w:rsidR="00F34A13">
        <w:rPr>
          <w:rFonts w:ascii="Times New Roman" w:hAnsi="Times New Roman" w:cs="Times New Roman"/>
          <w:sz w:val="24"/>
          <w:szCs w:val="24"/>
        </w:rPr>
        <w:t>2</w:t>
      </w:r>
      <w:r w:rsidRPr="008A1BCD">
        <w:rPr>
          <w:rFonts w:ascii="Times New Roman" w:hAnsi="Times New Roman" w:cs="Times New Roman"/>
          <w:sz w:val="24"/>
          <w:szCs w:val="24"/>
        </w:rPr>
        <w:t>. Адреса, реквизиты и подписи Сторон</w:t>
      </w:r>
      <w:bookmarkEnd w:id="34"/>
    </w:p>
    <w:p w:rsidR="0088486E" w:rsidRPr="008A1BCD" w:rsidRDefault="0088486E" w:rsidP="00CD106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88486E" w:rsidRPr="008A1BCD" w:rsidTr="00971014">
        <w:tc>
          <w:tcPr>
            <w:tcW w:w="3968" w:type="dxa"/>
            <w:tcBorders>
              <w:top w:val="nil"/>
              <w:left w:val="nil"/>
              <w:bottom w:val="nil"/>
              <w:right w:val="nil"/>
            </w:tcBorders>
          </w:tcPr>
          <w:p w:rsidR="00CD1064" w:rsidRPr="003D1FBD" w:rsidRDefault="00CD1064" w:rsidP="00CD1064">
            <w:pPr>
              <w:pStyle w:val="a5"/>
              <w:rPr>
                <w:b/>
                <w:sz w:val="20"/>
                <w:szCs w:val="20"/>
              </w:rPr>
            </w:pPr>
            <w:r w:rsidRPr="003D1FBD">
              <w:rPr>
                <w:b/>
                <w:sz w:val="20"/>
                <w:szCs w:val="20"/>
              </w:rPr>
              <w:t>ГАПОУ НСО «Новосибирский медицинский колледж»</w:t>
            </w:r>
          </w:p>
          <w:p w:rsidR="00CD1064" w:rsidRPr="003D1FBD" w:rsidRDefault="00CD1064" w:rsidP="00CD1064">
            <w:pPr>
              <w:snapToGrid w:val="0"/>
              <w:spacing w:after="0" w:line="240" w:lineRule="auto"/>
              <w:ind w:firstLine="57"/>
              <w:jc w:val="both"/>
              <w:rPr>
                <w:rFonts w:ascii="Times New Roman" w:hAnsi="Times New Roman" w:cs="Times New Roman"/>
                <w:sz w:val="20"/>
                <w:szCs w:val="20"/>
              </w:rPr>
            </w:pPr>
          </w:p>
          <w:p w:rsidR="00CD1064" w:rsidRPr="003D1FBD" w:rsidRDefault="00CD1064" w:rsidP="00CD1064">
            <w:pPr>
              <w:pStyle w:val="a5"/>
              <w:rPr>
                <w:sz w:val="20"/>
                <w:szCs w:val="20"/>
              </w:rPr>
            </w:pPr>
            <w:r w:rsidRPr="003D1FBD">
              <w:rPr>
                <w:sz w:val="20"/>
                <w:szCs w:val="20"/>
              </w:rPr>
              <w:t>630099, г. Новосибирск, ул. Октябрьская д.7</w:t>
            </w:r>
          </w:p>
          <w:p w:rsidR="00CD1064" w:rsidRPr="003D1FBD" w:rsidRDefault="00CD1064" w:rsidP="00CD1064">
            <w:pPr>
              <w:pStyle w:val="a5"/>
              <w:rPr>
                <w:sz w:val="20"/>
                <w:szCs w:val="20"/>
              </w:rPr>
            </w:pPr>
            <w:r w:rsidRPr="003D1FBD">
              <w:rPr>
                <w:sz w:val="20"/>
                <w:szCs w:val="20"/>
              </w:rPr>
              <w:t>ИНН/КПП 5407132994/540701001</w:t>
            </w:r>
          </w:p>
          <w:p w:rsidR="00CD1064" w:rsidRPr="003D1FBD" w:rsidRDefault="00CD1064" w:rsidP="00CD1064">
            <w:pPr>
              <w:pStyle w:val="a5"/>
              <w:rPr>
                <w:sz w:val="20"/>
                <w:szCs w:val="20"/>
              </w:rPr>
            </w:pPr>
            <w:r w:rsidRPr="003D1FBD">
              <w:rPr>
                <w:sz w:val="20"/>
                <w:szCs w:val="20"/>
              </w:rPr>
              <w:t>ОГРН</w:t>
            </w:r>
            <w:r w:rsidRPr="003D1FBD">
              <w:rPr>
                <w:sz w:val="20"/>
                <w:szCs w:val="20"/>
              </w:rPr>
              <w:tab/>
              <w:t xml:space="preserve">1025403199304 </w:t>
            </w:r>
          </w:p>
          <w:p w:rsidR="00CD1064" w:rsidRPr="003D1FBD" w:rsidRDefault="00CD1064" w:rsidP="00CD1064">
            <w:pPr>
              <w:spacing w:after="0" w:line="240" w:lineRule="auto"/>
              <w:rPr>
                <w:rFonts w:ascii="Times New Roman" w:hAnsi="Times New Roman" w:cs="Times New Roman"/>
                <w:sz w:val="20"/>
                <w:szCs w:val="20"/>
              </w:rPr>
            </w:pPr>
            <w:r w:rsidRPr="003D1FBD">
              <w:rPr>
                <w:rFonts w:ascii="Times New Roman" w:hAnsi="Times New Roman" w:cs="Times New Roman"/>
                <w:sz w:val="20"/>
                <w:szCs w:val="20"/>
              </w:rPr>
              <w:t xml:space="preserve">МФ и НП НСО (ГАПОУ НСО «Новосибирский медицинский </w:t>
            </w:r>
          </w:p>
          <w:p w:rsidR="00CD1064" w:rsidRPr="003D1FBD" w:rsidRDefault="00CD1064" w:rsidP="00CD1064">
            <w:pPr>
              <w:spacing w:after="0" w:line="240" w:lineRule="auto"/>
              <w:rPr>
                <w:rFonts w:ascii="Times New Roman" w:hAnsi="Times New Roman" w:cs="Times New Roman"/>
                <w:sz w:val="20"/>
                <w:szCs w:val="20"/>
              </w:rPr>
            </w:pPr>
            <w:r w:rsidRPr="003D1FBD">
              <w:rPr>
                <w:rFonts w:ascii="Times New Roman" w:hAnsi="Times New Roman" w:cs="Times New Roman"/>
                <w:sz w:val="20"/>
                <w:szCs w:val="20"/>
              </w:rPr>
              <w:t>колледж», л/с 030.11.004.5)</w:t>
            </w:r>
          </w:p>
          <w:p w:rsidR="00CD1064" w:rsidRPr="003D1FBD" w:rsidRDefault="00CD1064" w:rsidP="00CD1064">
            <w:pPr>
              <w:spacing w:after="0" w:line="240" w:lineRule="auto"/>
              <w:rPr>
                <w:rFonts w:ascii="Times New Roman" w:hAnsi="Times New Roman" w:cs="Times New Roman"/>
                <w:sz w:val="20"/>
                <w:szCs w:val="20"/>
              </w:rPr>
            </w:pPr>
            <w:r w:rsidRPr="003D1FBD">
              <w:rPr>
                <w:rFonts w:ascii="Times New Roman" w:hAnsi="Times New Roman" w:cs="Times New Roman"/>
                <w:sz w:val="20"/>
                <w:szCs w:val="20"/>
              </w:rPr>
              <w:t>р/с 03224643500000005100</w:t>
            </w:r>
          </w:p>
          <w:p w:rsidR="00CD1064" w:rsidRPr="003D1FBD" w:rsidRDefault="00CD1064" w:rsidP="00CD1064">
            <w:pPr>
              <w:spacing w:after="0" w:line="240" w:lineRule="auto"/>
              <w:rPr>
                <w:rFonts w:ascii="Times New Roman" w:hAnsi="Times New Roman" w:cs="Times New Roman"/>
                <w:sz w:val="20"/>
                <w:szCs w:val="20"/>
              </w:rPr>
            </w:pPr>
            <w:r w:rsidRPr="003D1FBD">
              <w:rPr>
                <w:rFonts w:ascii="Times New Roman" w:hAnsi="Times New Roman" w:cs="Times New Roman"/>
                <w:sz w:val="20"/>
                <w:szCs w:val="20"/>
              </w:rPr>
              <w:t xml:space="preserve">в Сибирское ГУ Банка России//УФК </w:t>
            </w:r>
          </w:p>
          <w:p w:rsidR="00CD1064" w:rsidRPr="003D1FBD" w:rsidRDefault="00CD1064" w:rsidP="00CD1064">
            <w:pPr>
              <w:spacing w:after="0" w:line="240" w:lineRule="auto"/>
              <w:rPr>
                <w:rFonts w:ascii="Times New Roman" w:hAnsi="Times New Roman" w:cs="Times New Roman"/>
                <w:sz w:val="20"/>
                <w:szCs w:val="20"/>
              </w:rPr>
            </w:pPr>
            <w:r w:rsidRPr="003D1FBD">
              <w:rPr>
                <w:rFonts w:ascii="Times New Roman" w:hAnsi="Times New Roman" w:cs="Times New Roman"/>
                <w:sz w:val="20"/>
                <w:szCs w:val="20"/>
              </w:rPr>
              <w:t>по Новосибирской области г. Новосибирск</w:t>
            </w:r>
          </w:p>
          <w:p w:rsidR="00CD1064" w:rsidRPr="003D1FBD" w:rsidRDefault="00CD1064" w:rsidP="00CD1064">
            <w:pPr>
              <w:spacing w:after="0" w:line="240" w:lineRule="auto"/>
              <w:rPr>
                <w:rFonts w:ascii="Times New Roman" w:hAnsi="Times New Roman" w:cs="Times New Roman"/>
                <w:sz w:val="20"/>
                <w:szCs w:val="20"/>
              </w:rPr>
            </w:pPr>
            <w:r w:rsidRPr="003D1FBD">
              <w:rPr>
                <w:rFonts w:ascii="Times New Roman" w:hAnsi="Times New Roman" w:cs="Times New Roman"/>
                <w:sz w:val="20"/>
                <w:szCs w:val="20"/>
              </w:rPr>
              <w:t xml:space="preserve">БИК 015004950, </w:t>
            </w:r>
          </w:p>
          <w:p w:rsidR="00CD1064" w:rsidRPr="003D1FBD" w:rsidRDefault="00CD1064" w:rsidP="00CD1064">
            <w:pPr>
              <w:spacing w:after="0" w:line="240" w:lineRule="auto"/>
              <w:rPr>
                <w:rFonts w:ascii="Times New Roman" w:hAnsi="Times New Roman" w:cs="Times New Roman"/>
                <w:sz w:val="20"/>
                <w:szCs w:val="20"/>
              </w:rPr>
            </w:pPr>
            <w:proofErr w:type="spellStart"/>
            <w:r w:rsidRPr="003D1FBD">
              <w:rPr>
                <w:rFonts w:ascii="Times New Roman" w:hAnsi="Times New Roman" w:cs="Times New Roman"/>
                <w:sz w:val="20"/>
                <w:szCs w:val="20"/>
              </w:rPr>
              <w:t>корр</w:t>
            </w:r>
            <w:proofErr w:type="spellEnd"/>
            <w:r w:rsidRPr="003D1FBD">
              <w:rPr>
                <w:rFonts w:ascii="Times New Roman" w:hAnsi="Times New Roman" w:cs="Times New Roman"/>
                <w:sz w:val="20"/>
                <w:szCs w:val="20"/>
              </w:rPr>
              <w:t>/</w:t>
            </w:r>
            <w:proofErr w:type="spellStart"/>
            <w:proofErr w:type="gramStart"/>
            <w:r w:rsidRPr="003D1FBD">
              <w:rPr>
                <w:rFonts w:ascii="Times New Roman" w:hAnsi="Times New Roman" w:cs="Times New Roman"/>
                <w:sz w:val="20"/>
                <w:szCs w:val="20"/>
              </w:rPr>
              <w:t>сч</w:t>
            </w:r>
            <w:proofErr w:type="spellEnd"/>
            <w:r w:rsidRPr="003D1FBD">
              <w:rPr>
                <w:rFonts w:ascii="Times New Roman" w:hAnsi="Times New Roman" w:cs="Times New Roman"/>
                <w:sz w:val="20"/>
                <w:szCs w:val="20"/>
              </w:rPr>
              <w:t>.(</w:t>
            </w:r>
            <w:proofErr w:type="gramEnd"/>
            <w:r w:rsidRPr="003D1FBD">
              <w:rPr>
                <w:rFonts w:ascii="Times New Roman" w:hAnsi="Times New Roman" w:cs="Times New Roman"/>
                <w:sz w:val="20"/>
                <w:szCs w:val="20"/>
              </w:rPr>
              <w:t>единый казначейский счет)</w:t>
            </w:r>
          </w:p>
          <w:p w:rsidR="00CD1064" w:rsidRPr="003D1FBD" w:rsidRDefault="00CD1064" w:rsidP="00CD1064">
            <w:pPr>
              <w:spacing w:after="0" w:line="240" w:lineRule="auto"/>
              <w:rPr>
                <w:rFonts w:ascii="Times New Roman" w:hAnsi="Times New Roman" w:cs="Times New Roman"/>
                <w:sz w:val="20"/>
                <w:szCs w:val="20"/>
              </w:rPr>
            </w:pPr>
            <w:r w:rsidRPr="003D1FBD">
              <w:rPr>
                <w:rFonts w:ascii="Times New Roman" w:hAnsi="Times New Roman" w:cs="Times New Roman"/>
                <w:sz w:val="20"/>
                <w:szCs w:val="20"/>
              </w:rPr>
              <w:t>№ 40102810445370000043</w:t>
            </w:r>
          </w:p>
          <w:p w:rsidR="00CD1064" w:rsidRPr="003D1FBD" w:rsidRDefault="00CD1064" w:rsidP="00CD1064">
            <w:pPr>
              <w:pStyle w:val="a5"/>
              <w:rPr>
                <w:sz w:val="20"/>
                <w:szCs w:val="20"/>
              </w:rPr>
            </w:pPr>
            <w:r w:rsidRPr="003D1FBD">
              <w:rPr>
                <w:sz w:val="20"/>
                <w:szCs w:val="20"/>
              </w:rPr>
              <w:t xml:space="preserve">ОКВЭД </w:t>
            </w:r>
            <w:proofErr w:type="gramStart"/>
            <w:r w:rsidRPr="003D1FBD">
              <w:rPr>
                <w:sz w:val="20"/>
                <w:szCs w:val="20"/>
              </w:rPr>
              <w:t>80.22,ОКАТО</w:t>
            </w:r>
            <w:proofErr w:type="gramEnd"/>
            <w:r w:rsidRPr="003D1FBD">
              <w:rPr>
                <w:sz w:val="20"/>
                <w:szCs w:val="20"/>
              </w:rPr>
              <w:t xml:space="preserve"> 50401368000</w:t>
            </w:r>
          </w:p>
          <w:p w:rsidR="00CD1064" w:rsidRPr="003D1FBD" w:rsidRDefault="00CD1064" w:rsidP="00CD1064">
            <w:pPr>
              <w:pStyle w:val="a5"/>
              <w:rPr>
                <w:sz w:val="20"/>
                <w:szCs w:val="20"/>
              </w:rPr>
            </w:pPr>
            <w:r w:rsidRPr="003D1FBD">
              <w:rPr>
                <w:sz w:val="20"/>
                <w:szCs w:val="20"/>
              </w:rPr>
              <w:t>ОКТМО 50701000001, ОКПО 1964993</w:t>
            </w:r>
          </w:p>
          <w:p w:rsidR="00CD1064" w:rsidRPr="003D1FBD" w:rsidRDefault="00CD1064" w:rsidP="00CD1064">
            <w:pPr>
              <w:pStyle w:val="a5"/>
              <w:rPr>
                <w:sz w:val="20"/>
                <w:szCs w:val="20"/>
              </w:rPr>
            </w:pPr>
            <w:r w:rsidRPr="003D1FBD">
              <w:rPr>
                <w:sz w:val="20"/>
                <w:szCs w:val="20"/>
              </w:rPr>
              <w:t>Дата постановки на учет в налоговом органе</w:t>
            </w:r>
            <w:r w:rsidRPr="003D1FBD">
              <w:rPr>
                <w:sz w:val="20"/>
                <w:szCs w:val="20"/>
              </w:rPr>
              <w:tab/>
            </w:r>
          </w:p>
          <w:p w:rsidR="00CD1064" w:rsidRPr="003D1FBD" w:rsidRDefault="00CD1064" w:rsidP="00CD1064">
            <w:pPr>
              <w:pStyle w:val="a5"/>
              <w:rPr>
                <w:sz w:val="20"/>
                <w:szCs w:val="20"/>
              </w:rPr>
            </w:pPr>
            <w:r w:rsidRPr="003D1FBD">
              <w:rPr>
                <w:sz w:val="20"/>
                <w:szCs w:val="20"/>
              </w:rPr>
              <w:t>15.11.2002</w:t>
            </w:r>
          </w:p>
          <w:p w:rsidR="0088486E" w:rsidRPr="008A1BCD" w:rsidRDefault="0088486E" w:rsidP="00CD1064">
            <w:pPr>
              <w:pStyle w:val="ConsPlusNormal"/>
              <w:jc w:val="both"/>
              <w:rPr>
                <w:rFonts w:ascii="Times New Roman" w:hAnsi="Times New Roman" w:cs="Times New Roman"/>
                <w:sz w:val="24"/>
                <w:szCs w:val="24"/>
              </w:rPr>
            </w:pPr>
          </w:p>
        </w:tc>
        <w:tc>
          <w:tcPr>
            <w:tcW w:w="1133"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Поставщик</w:t>
            </w:r>
          </w:p>
        </w:tc>
      </w:tr>
      <w:tr w:rsidR="0088486E" w:rsidRPr="008A1BCD" w:rsidTr="00971014">
        <w:tc>
          <w:tcPr>
            <w:tcW w:w="3968" w:type="dxa"/>
            <w:tcBorders>
              <w:top w:val="nil"/>
              <w:left w:val="nil"/>
              <w:bottom w:val="nil"/>
              <w:right w:val="nil"/>
            </w:tcBorders>
          </w:tcPr>
          <w:p w:rsidR="00CD1064" w:rsidRPr="003D1FBD" w:rsidRDefault="00CD1064" w:rsidP="00CD1064">
            <w:pPr>
              <w:pStyle w:val="a5"/>
              <w:rPr>
                <w:sz w:val="20"/>
                <w:szCs w:val="20"/>
              </w:rPr>
            </w:pPr>
            <w:r w:rsidRPr="003D1FBD">
              <w:rPr>
                <w:sz w:val="20"/>
                <w:szCs w:val="20"/>
              </w:rPr>
              <w:t>Директор</w:t>
            </w:r>
          </w:p>
          <w:p w:rsidR="00CD1064" w:rsidRPr="003D1FBD" w:rsidRDefault="00CD1064" w:rsidP="00CD1064">
            <w:pPr>
              <w:pStyle w:val="ConsPlusNormal"/>
              <w:jc w:val="both"/>
              <w:rPr>
                <w:rFonts w:ascii="Times New Roman" w:hAnsi="Times New Roman" w:cs="Times New Roman"/>
                <w:sz w:val="24"/>
                <w:szCs w:val="24"/>
              </w:rPr>
            </w:pPr>
            <w:r w:rsidRPr="003D1FBD">
              <w:rPr>
                <w:rFonts w:ascii="Times New Roman" w:hAnsi="Times New Roman" w:cs="Times New Roman"/>
                <w:sz w:val="24"/>
                <w:szCs w:val="24"/>
              </w:rPr>
              <w:t xml:space="preserve">_______________/ </w:t>
            </w:r>
            <w:r w:rsidRPr="003D1FBD">
              <w:rPr>
                <w:rFonts w:ascii="Times New Roman" w:hAnsi="Times New Roman" w:cs="Times New Roman"/>
                <w:szCs w:val="20"/>
              </w:rPr>
              <w:t>А.Н. Пилипенко</w:t>
            </w:r>
          </w:p>
          <w:p w:rsidR="00CD1064" w:rsidRPr="003D1FBD" w:rsidRDefault="00CD1064" w:rsidP="00CD1064">
            <w:pPr>
              <w:pStyle w:val="ConsPlusNormal"/>
              <w:jc w:val="both"/>
              <w:rPr>
                <w:rFonts w:ascii="Times New Roman" w:hAnsi="Times New Roman" w:cs="Times New Roman"/>
                <w:sz w:val="24"/>
                <w:szCs w:val="24"/>
              </w:rPr>
            </w:pPr>
            <w:r w:rsidRPr="003D1FBD">
              <w:rPr>
                <w:rFonts w:ascii="Times New Roman" w:hAnsi="Times New Roman" w:cs="Times New Roman"/>
                <w:sz w:val="24"/>
                <w:szCs w:val="24"/>
              </w:rPr>
              <w:t>"___" __________ 20___ г.</w:t>
            </w:r>
          </w:p>
          <w:p w:rsidR="0088486E" w:rsidRPr="008A1BCD" w:rsidRDefault="00CD1064" w:rsidP="00CD1064">
            <w:pPr>
              <w:pStyle w:val="ConsPlusNormal"/>
              <w:ind w:firstLine="283"/>
              <w:jc w:val="both"/>
              <w:rPr>
                <w:rFonts w:ascii="Times New Roman" w:hAnsi="Times New Roman" w:cs="Times New Roman"/>
                <w:sz w:val="24"/>
                <w:szCs w:val="24"/>
              </w:rPr>
            </w:pPr>
            <w:r w:rsidRPr="003D1FBD">
              <w:rPr>
                <w:rFonts w:ascii="Times New Roman" w:hAnsi="Times New Roman" w:cs="Times New Roman"/>
                <w:sz w:val="24"/>
                <w:szCs w:val="24"/>
              </w:rPr>
              <w:t>М.П.</w:t>
            </w:r>
          </w:p>
        </w:tc>
        <w:tc>
          <w:tcPr>
            <w:tcW w:w="1133"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_______________/ _______________</w:t>
            </w:r>
          </w:p>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 __________ 20___ г.</w:t>
            </w:r>
          </w:p>
          <w:p w:rsidR="0088486E" w:rsidRPr="008A1BCD" w:rsidRDefault="0088486E" w:rsidP="00CD1064">
            <w:pPr>
              <w:pStyle w:val="ConsPlusNormal"/>
              <w:ind w:firstLine="540"/>
              <w:jc w:val="both"/>
              <w:rPr>
                <w:rFonts w:ascii="Times New Roman" w:hAnsi="Times New Roman" w:cs="Times New Roman"/>
                <w:sz w:val="24"/>
                <w:szCs w:val="24"/>
              </w:rPr>
            </w:pPr>
            <w:r w:rsidRPr="008A1BCD">
              <w:rPr>
                <w:rFonts w:ascii="Times New Roman" w:hAnsi="Times New Roman" w:cs="Times New Roman"/>
                <w:sz w:val="24"/>
                <w:szCs w:val="24"/>
              </w:rPr>
              <w:t>М.П.</w:t>
            </w:r>
          </w:p>
        </w:tc>
      </w:tr>
    </w:tbl>
    <w:p w:rsidR="00CD1064" w:rsidRDefault="00CD1064" w:rsidP="00A916C8">
      <w:pPr>
        <w:pStyle w:val="ConsPlusNormal"/>
        <w:jc w:val="both"/>
        <w:rPr>
          <w:rFonts w:ascii="Times New Roman" w:hAnsi="Times New Roman" w:cs="Times New Roman"/>
          <w:sz w:val="24"/>
          <w:szCs w:val="24"/>
        </w:rPr>
        <w:sectPr w:rsidR="00CD1064" w:rsidSect="000D6FC2">
          <w:pgSz w:w="11906" w:h="16838"/>
          <w:pgMar w:top="1134" w:right="850" w:bottom="1134" w:left="1701" w:header="708" w:footer="708" w:gutter="0"/>
          <w:cols w:space="708"/>
          <w:docGrid w:linePitch="360"/>
        </w:sectPr>
      </w:pPr>
    </w:p>
    <w:p w:rsidR="00F34A13" w:rsidRPr="008A1BCD" w:rsidRDefault="00F34A13" w:rsidP="00A916C8">
      <w:pPr>
        <w:pStyle w:val="ConsPlusNormal"/>
        <w:jc w:val="both"/>
        <w:rPr>
          <w:rFonts w:ascii="Times New Roman" w:hAnsi="Times New Roman" w:cs="Times New Roman"/>
          <w:sz w:val="24"/>
          <w:szCs w:val="24"/>
        </w:rPr>
      </w:pPr>
    </w:p>
    <w:p w:rsidR="0088486E" w:rsidRPr="008A1BCD" w:rsidRDefault="0088486E" w:rsidP="00CD1064">
      <w:pPr>
        <w:pStyle w:val="ConsPlusNormal"/>
        <w:jc w:val="right"/>
        <w:outlineLvl w:val="2"/>
        <w:rPr>
          <w:rFonts w:ascii="Times New Roman" w:hAnsi="Times New Roman" w:cs="Times New Roman"/>
          <w:sz w:val="24"/>
          <w:szCs w:val="24"/>
        </w:rPr>
      </w:pPr>
      <w:bookmarkStart w:id="35" w:name="_Toc125016402"/>
      <w:r w:rsidRPr="008A1BCD">
        <w:rPr>
          <w:rFonts w:ascii="Times New Roman" w:hAnsi="Times New Roman" w:cs="Times New Roman"/>
          <w:sz w:val="24"/>
          <w:szCs w:val="24"/>
        </w:rPr>
        <w:t>Приложение N 1</w:t>
      </w:r>
      <w:bookmarkEnd w:id="35"/>
    </w:p>
    <w:p w:rsidR="0088486E" w:rsidRPr="008A1BCD" w:rsidRDefault="0088486E" w:rsidP="00CD1064">
      <w:pPr>
        <w:pStyle w:val="ConsPlusNormal"/>
        <w:jc w:val="right"/>
        <w:rPr>
          <w:rFonts w:ascii="Times New Roman" w:hAnsi="Times New Roman" w:cs="Times New Roman"/>
          <w:sz w:val="24"/>
          <w:szCs w:val="24"/>
        </w:rPr>
      </w:pPr>
      <w:r w:rsidRPr="008A1BCD">
        <w:rPr>
          <w:rFonts w:ascii="Times New Roman" w:hAnsi="Times New Roman" w:cs="Times New Roman"/>
          <w:sz w:val="24"/>
          <w:szCs w:val="24"/>
        </w:rPr>
        <w:t>к Договору</w:t>
      </w:r>
    </w:p>
    <w:p w:rsidR="0088486E" w:rsidRDefault="0088486E" w:rsidP="00CD1064">
      <w:pPr>
        <w:pStyle w:val="ConsPlusNormal"/>
        <w:jc w:val="right"/>
        <w:rPr>
          <w:rFonts w:ascii="Times New Roman" w:hAnsi="Times New Roman" w:cs="Times New Roman"/>
          <w:sz w:val="24"/>
          <w:szCs w:val="24"/>
        </w:rPr>
      </w:pPr>
      <w:r w:rsidRPr="008A1BCD">
        <w:rPr>
          <w:rFonts w:ascii="Times New Roman" w:hAnsi="Times New Roman" w:cs="Times New Roman"/>
          <w:sz w:val="24"/>
          <w:szCs w:val="24"/>
        </w:rPr>
        <w:t>от "___" _________ 20__ г. N _____</w:t>
      </w:r>
    </w:p>
    <w:p w:rsidR="00F41609" w:rsidRDefault="00F41609" w:rsidP="00CD1064">
      <w:pPr>
        <w:pStyle w:val="ConsPlusNormal"/>
        <w:jc w:val="right"/>
        <w:rPr>
          <w:rFonts w:ascii="Times New Roman" w:hAnsi="Times New Roman" w:cs="Times New Roman"/>
          <w:sz w:val="24"/>
          <w:szCs w:val="24"/>
        </w:rPr>
      </w:pPr>
    </w:p>
    <w:p w:rsidR="00F41609" w:rsidRDefault="00F41609" w:rsidP="00CD1064">
      <w:pPr>
        <w:pStyle w:val="ConsPlusNormal"/>
        <w:jc w:val="right"/>
        <w:rPr>
          <w:rFonts w:ascii="Times New Roman" w:hAnsi="Times New Roman" w:cs="Times New Roman"/>
          <w:sz w:val="24"/>
          <w:szCs w:val="24"/>
        </w:rPr>
      </w:pPr>
    </w:p>
    <w:p w:rsidR="003A4843" w:rsidRPr="00977E3A" w:rsidRDefault="003A4843" w:rsidP="003A4843">
      <w:pPr>
        <w:jc w:val="center"/>
        <w:rPr>
          <w:rFonts w:ascii="Times New Roman" w:hAnsi="Times New Roman"/>
          <w:b/>
        </w:rPr>
      </w:pPr>
      <w:r w:rsidRPr="00977E3A">
        <w:rPr>
          <w:rFonts w:ascii="Times New Roman" w:hAnsi="Times New Roman"/>
          <w:b/>
        </w:rPr>
        <w:t>ОПИСАНИЕ ПРЕДМЕТА ЗАКУПКИ</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755"/>
        <w:gridCol w:w="3119"/>
        <w:gridCol w:w="425"/>
        <w:gridCol w:w="850"/>
        <w:gridCol w:w="709"/>
        <w:gridCol w:w="1134"/>
      </w:tblGrid>
      <w:tr w:rsidR="00A916C8" w:rsidRPr="00E36224" w:rsidTr="00E36224">
        <w:trPr>
          <w:trHeight w:val="539"/>
        </w:trPr>
        <w:tc>
          <w:tcPr>
            <w:tcW w:w="440" w:type="dxa"/>
          </w:tcPr>
          <w:p w:rsidR="00A916C8" w:rsidRPr="00E36224" w:rsidRDefault="00A916C8" w:rsidP="00C4303E">
            <w:pPr>
              <w:pStyle w:val="TableParagraph"/>
              <w:spacing w:before="155"/>
              <w:ind w:left="7"/>
              <w:rPr>
                <w:b/>
              </w:rPr>
            </w:pPr>
            <w:r w:rsidRPr="00E36224">
              <w:rPr>
                <w:b/>
                <w:w w:val="99"/>
              </w:rPr>
              <w:t>№</w:t>
            </w:r>
          </w:p>
        </w:tc>
        <w:tc>
          <w:tcPr>
            <w:tcW w:w="1755" w:type="dxa"/>
          </w:tcPr>
          <w:p w:rsidR="00A916C8" w:rsidRPr="00E36224" w:rsidRDefault="00E36224" w:rsidP="00C4303E">
            <w:pPr>
              <w:pStyle w:val="TableParagraph"/>
              <w:spacing w:before="155"/>
              <w:ind w:left="107"/>
              <w:rPr>
                <w:b/>
                <w:lang w:val="ru-RU"/>
              </w:rPr>
            </w:pPr>
            <w:r w:rsidRPr="00E36224">
              <w:rPr>
                <w:b/>
                <w:lang w:val="ru-RU"/>
              </w:rPr>
              <w:t>Наименование</w:t>
            </w:r>
          </w:p>
        </w:tc>
        <w:tc>
          <w:tcPr>
            <w:tcW w:w="3119" w:type="dxa"/>
          </w:tcPr>
          <w:p w:rsidR="00A916C8" w:rsidRPr="00E36224" w:rsidRDefault="00E36224" w:rsidP="00E36224">
            <w:pPr>
              <w:pStyle w:val="TableParagraph"/>
              <w:spacing w:before="155"/>
              <w:ind w:left="1021" w:right="1010" w:hanging="880"/>
              <w:rPr>
                <w:b/>
                <w:lang w:val="ru-RU"/>
              </w:rPr>
            </w:pPr>
            <w:r w:rsidRPr="00E36224">
              <w:rPr>
                <w:b/>
                <w:lang w:val="ru-RU"/>
              </w:rPr>
              <w:t>Характеристики</w:t>
            </w:r>
          </w:p>
        </w:tc>
        <w:tc>
          <w:tcPr>
            <w:tcW w:w="1275" w:type="dxa"/>
            <w:gridSpan w:val="2"/>
          </w:tcPr>
          <w:p w:rsidR="00A916C8" w:rsidRPr="00E36224" w:rsidRDefault="00A916C8" w:rsidP="00C4303E">
            <w:pPr>
              <w:pStyle w:val="TableParagraph"/>
              <w:spacing w:before="40"/>
              <w:ind w:left="283" w:right="159" w:hanging="96"/>
              <w:rPr>
                <w:b/>
              </w:rPr>
            </w:pPr>
            <w:proofErr w:type="spellStart"/>
            <w:r w:rsidRPr="00E36224">
              <w:rPr>
                <w:b/>
              </w:rPr>
              <w:t>Кол</w:t>
            </w:r>
            <w:proofErr w:type="spellEnd"/>
            <w:r w:rsidRPr="00E36224">
              <w:rPr>
                <w:b/>
              </w:rPr>
              <w:t>-</w:t>
            </w:r>
            <w:r w:rsidRPr="00E36224">
              <w:rPr>
                <w:b/>
                <w:spacing w:val="-53"/>
              </w:rPr>
              <w:t xml:space="preserve"> </w:t>
            </w:r>
            <w:proofErr w:type="spellStart"/>
            <w:r w:rsidRPr="00E36224">
              <w:rPr>
                <w:b/>
              </w:rPr>
              <w:t>во</w:t>
            </w:r>
            <w:proofErr w:type="spellEnd"/>
          </w:p>
        </w:tc>
        <w:tc>
          <w:tcPr>
            <w:tcW w:w="709" w:type="dxa"/>
          </w:tcPr>
          <w:p w:rsidR="00A916C8" w:rsidRPr="00E36224" w:rsidRDefault="00A916C8" w:rsidP="00C4303E">
            <w:pPr>
              <w:pStyle w:val="TableParagraph"/>
              <w:spacing w:before="155"/>
              <w:ind w:left="105"/>
              <w:rPr>
                <w:b/>
              </w:rPr>
            </w:pPr>
            <w:proofErr w:type="spellStart"/>
            <w:r w:rsidRPr="00E36224">
              <w:rPr>
                <w:b/>
              </w:rPr>
              <w:t>Цена</w:t>
            </w:r>
            <w:proofErr w:type="spellEnd"/>
          </w:p>
        </w:tc>
        <w:tc>
          <w:tcPr>
            <w:tcW w:w="1134" w:type="dxa"/>
          </w:tcPr>
          <w:p w:rsidR="00A916C8" w:rsidRPr="00E36224" w:rsidRDefault="00A916C8" w:rsidP="00C4303E">
            <w:pPr>
              <w:pStyle w:val="TableParagraph"/>
              <w:spacing w:before="155"/>
              <w:ind w:left="225"/>
              <w:rPr>
                <w:b/>
              </w:rPr>
            </w:pPr>
            <w:proofErr w:type="spellStart"/>
            <w:r w:rsidRPr="00E36224">
              <w:rPr>
                <w:b/>
              </w:rPr>
              <w:t>Сумма</w:t>
            </w:r>
            <w:proofErr w:type="spellEnd"/>
          </w:p>
        </w:tc>
      </w:tr>
      <w:tr w:rsidR="00A916C8" w:rsidRPr="00E36224" w:rsidTr="00E36224">
        <w:trPr>
          <w:trHeight w:val="222"/>
        </w:trPr>
        <w:tc>
          <w:tcPr>
            <w:tcW w:w="440" w:type="dxa"/>
          </w:tcPr>
          <w:p w:rsidR="00A916C8" w:rsidRPr="00E36224" w:rsidRDefault="00A916C8" w:rsidP="00C4303E">
            <w:pPr>
              <w:pStyle w:val="TableParagraph"/>
              <w:ind w:left="143"/>
            </w:pPr>
            <w:r w:rsidRPr="00E36224">
              <w:t>1</w:t>
            </w:r>
          </w:p>
        </w:tc>
        <w:tc>
          <w:tcPr>
            <w:tcW w:w="1755" w:type="dxa"/>
          </w:tcPr>
          <w:p w:rsidR="00E36224" w:rsidRPr="00E36224" w:rsidRDefault="00E36224" w:rsidP="00E36224">
            <w:pPr>
              <w:spacing w:after="0" w:line="240" w:lineRule="auto"/>
              <w:ind w:left="-113"/>
              <w:jc w:val="center"/>
              <w:rPr>
                <w:rFonts w:ascii="Times New Roman" w:hAnsi="Times New Roman" w:cs="Times New Roman"/>
                <w:b/>
                <w:szCs w:val="20"/>
              </w:rPr>
            </w:pPr>
            <w:r w:rsidRPr="00E36224">
              <w:rPr>
                <w:rFonts w:ascii="Times New Roman" w:hAnsi="Times New Roman" w:cs="Times New Roman"/>
                <w:b/>
                <w:szCs w:val="20"/>
              </w:rPr>
              <w:t>МФУ лазерное</w:t>
            </w:r>
          </w:p>
          <w:p w:rsidR="00E36224" w:rsidRPr="00E36224" w:rsidRDefault="00E36224" w:rsidP="00E36224">
            <w:pPr>
              <w:spacing w:after="0" w:line="240" w:lineRule="auto"/>
              <w:ind w:left="-113"/>
              <w:jc w:val="center"/>
              <w:rPr>
                <w:rFonts w:ascii="Times New Roman" w:hAnsi="Times New Roman" w:cs="Times New Roman"/>
                <w:b/>
                <w:szCs w:val="20"/>
              </w:rPr>
            </w:pPr>
          </w:p>
          <w:p w:rsidR="00E36224" w:rsidRPr="00E36224" w:rsidRDefault="00E36224" w:rsidP="00E36224">
            <w:pPr>
              <w:spacing w:after="0" w:line="240" w:lineRule="auto"/>
              <w:ind w:left="-113"/>
              <w:jc w:val="center"/>
              <w:rPr>
                <w:rFonts w:ascii="Times New Roman" w:hAnsi="Times New Roman" w:cs="Times New Roman"/>
                <w:b/>
                <w:szCs w:val="20"/>
              </w:rPr>
            </w:pPr>
            <w:r w:rsidRPr="00E36224">
              <w:rPr>
                <w:rFonts w:ascii="Times New Roman" w:hAnsi="Times New Roman" w:cs="Times New Roman"/>
                <w:b/>
                <w:szCs w:val="20"/>
              </w:rPr>
              <w:t xml:space="preserve">HP LaserJet Pro 3103fdn </w:t>
            </w:r>
          </w:p>
          <w:p w:rsidR="00E36224" w:rsidRPr="00E36224" w:rsidRDefault="00E36224" w:rsidP="00E36224">
            <w:pPr>
              <w:spacing w:after="0" w:line="240" w:lineRule="auto"/>
              <w:ind w:left="-113"/>
              <w:jc w:val="center"/>
              <w:rPr>
                <w:rFonts w:ascii="Times New Roman" w:hAnsi="Times New Roman" w:cs="Times New Roman"/>
                <w:b/>
                <w:szCs w:val="20"/>
              </w:rPr>
            </w:pPr>
          </w:p>
          <w:p w:rsidR="00E36224" w:rsidRPr="00E36224" w:rsidRDefault="00E36224" w:rsidP="00E36224">
            <w:pPr>
              <w:spacing w:after="0" w:line="240" w:lineRule="auto"/>
              <w:ind w:left="-113"/>
              <w:jc w:val="center"/>
              <w:rPr>
                <w:rFonts w:ascii="Times New Roman" w:hAnsi="Times New Roman" w:cs="Times New Roman"/>
                <w:b/>
                <w:szCs w:val="20"/>
              </w:rPr>
            </w:pPr>
            <w:r w:rsidRPr="00E36224">
              <w:rPr>
                <w:rFonts w:ascii="Times New Roman" w:hAnsi="Times New Roman" w:cs="Times New Roman"/>
                <w:b/>
                <w:szCs w:val="20"/>
              </w:rPr>
              <w:t>в комплекте с дополнительным картриджем</w:t>
            </w:r>
          </w:p>
          <w:p w:rsidR="00E36224" w:rsidRPr="00E36224" w:rsidRDefault="00E36224" w:rsidP="00E36224">
            <w:pPr>
              <w:spacing w:after="0" w:line="240" w:lineRule="auto"/>
              <w:ind w:left="-113"/>
              <w:jc w:val="center"/>
              <w:rPr>
                <w:rFonts w:ascii="Times New Roman" w:hAnsi="Times New Roman" w:cs="Times New Roman"/>
                <w:b/>
                <w:szCs w:val="20"/>
              </w:rPr>
            </w:pPr>
            <w:r w:rsidRPr="00E36224">
              <w:rPr>
                <w:rFonts w:ascii="Times New Roman" w:hAnsi="Times New Roman" w:cs="Times New Roman"/>
                <w:b/>
                <w:szCs w:val="20"/>
              </w:rPr>
              <w:t xml:space="preserve">HP </w:t>
            </w:r>
            <w:proofErr w:type="spellStart"/>
            <w:r w:rsidRPr="00E36224">
              <w:rPr>
                <w:rFonts w:ascii="Times New Roman" w:hAnsi="Times New Roman" w:cs="Times New Roman"/>
                <w:b/>
                <w:szCs w:val="20"/>
              </w:rPr>
              <w:t>LaserJet</w:t>
            </w:r>
            <w:proofErr w:type="spellEnd"/>
            <w:r w:rsidRPr="00E36224">
              <w:rPr>
                <w:rFonts w:ascii="Times New Roman" w:hAnsi="Times New Roman" w:cs="Times New Roman"/>
                <w:b/>
                <w:szCs w:val="20"/>
              </w:rPr>
              <w:t xml:space="preserve"> 145X</w:t>
            </w:r>
          </w:p>
          <w:p w:rsidR="00A916C8" w:rsidRPr="00E36224" w:rsidRDefault="00E36224" w:rsidP="00E36224">
            <w:pPr>
              <w:pStyle w:val="TableParagraph"/>
              <w:ind w:left="107"/>
            </w:pPr>
            <w:r w:rsidRPr="00E36224">
              <w:rPr>
                <w:b/>
                <w:szCs w:val="20"/>
              </w:rPr>
              <w:t xml:space="preserve">(~3800 </w:t>
            </w:r>
            <w:proofErr w:type="spellStart"/>
            <w:r w:rsidRPr="00E36224">
              <w:rPr>
                <w:b/>
                <w:szCs w:val="20"/>
              </w:rPr>
              <w:t>страниц</w:t>
            </w:r>
            <w:proofErr w:type="spellEnd"/>
            <w:r w:rsidRPr="00E36224">
              <w:rPr>
                <w:b/>
                <w:szCs w:val="20"/>
              </w:rPr>
              <w:t>)</w:t>
            </w:r>
          </w:p>
        </w:tc>
        <w:tc>
          <w:tcPr>
            <w:tcW w:w="3119" w:type="dxa"/>
          </w:tcPr>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Тип устройства: МФУ лазерное</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Максимальный формат: А4</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Цветность печати: чёрно-белая</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Функции устройства: копир, принтер, сканер</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Область применения: для офиса</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Размещение: настольный</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 xml:space="preserve">Скорость печати: 33 </w:t>
            </w:r>
            <w:proofErr w:type="spellStart"/>
            <w:r w:rsidRPr="00E36224">
              <w:rPr>
                <w:rFonts w:ascii="Times New Roman" w:hAnsi="Times New Roman" w:cs="Times New Roman"/>
                <w:szCs w:val="20"/>
              </w:rPr>
              <w:t>стр</w:t>
            </w:r>
            <w:proofErr w:type="spellEnd"/>
            <w:r w:rsidRPr="00E36224">
              <w:rPr>
                <w:rFonts w:ascii="Times New Roman" w:hAnsi="Times New Roman" w:cs="Times New Roman"/>
                <w:szCs w:val="20"/>
              </w:rPr>
              <w:t>/мин</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Время выхода первого черно-белого отпечатка: 6,2 сек</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Максимальный месячный объем печати: не менее 50000</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 xml:space="preserve">Автоматическая </w:t>
            </w:r>
            <w:r w:rsidRPr="00E36224">
              <w:rPr>
                <w:rFonts w:ascii="Times New Roman" w:hAnsi="Times New Roman" w:cs="Times New Roman"/>
                <w:b/>
                <w:szCs w:val="20"/>
              </w:rPr>
              <w:t>двусторонняя печать</w:t>
            </w:r>
            <w:r w:rsidRPr="00E36224">
              <w:rPr>
                <w:rFonts w:ascii="Times New Roman" w:hAnsi="Times New Roman" w:cs="Times New Roman"/>
                <w:szCs w:val="20"/>
              </w:rPr>
              <w:t>: есть</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Ёмкость лотка подачи бумаги: 250 листов</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Ёмкость выходного лотка: 150 листов</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Тип сканера: планшетный/протяжной</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 xml:space="preserve">Оптическое разрешение сканера: 1200х1200 </w:t>
            </w:r>
            <w:proofErr w:type="spellStart"/>
            <w:r w:rsidRPr="00E36224">
              <w:rPr>
                <w:rFonts w:ascii="Times New Roman" w:hAnsi="Times New Roman" w:cs="Times New Roman"/>
                <w:szCs w:val="20"/>
              </w:rPr>
              <w:t>dpi</w:t>
            </w:r>
            <w:proofErr w:type="spellEnd"/>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Максимальный формат бумаги сканера: А4</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Устройство автоподачи: есть</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 xml:space="preserve">Тип устройства автоподачи: </w:t>
            </w:r>
            <w:r w:rsidRPr="00E36224">
              <w:rPr>
                <w:rFonts w:ascii="Times New Roman" w:hAnsi="Times New Roman" w:cs="Times New Roman"/>
                <w:b/>
                <w:szCs w:val="20"/>
              </w:rPr>
              <w:t>двухстороннее</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Ёмкость устройства автоподачи: 50 листов</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 xml:space="preserve">Функции сканирования: сканирование в сетевую папку, </w:t>
            </w:r>
            <w:r w:rsidRPr="00E36224">
              <w:rPr>
                <w:rFonts w:ascii="Times New Roman" w:hAnsi="Times New Roman" w:cs="Times New Roman"/>
                <w:b/>
                <w:szCs w:val="20"/>
              </w:rPr>
              <w:t>сканирование в электронную почту</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Объём памяти: не менее 512 Мб</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Частота процессора: не менее 800 МГц</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 xml:space="preserve">Поддержка ОС: </w:t>
            </w:r>
            <w:proofErr w:type="spellStart"/>
            <w:r w:rsidRPr="00E36224">
              <w:rPr>
                <w:rFonts w:ascii="Times New Roman" w:hAnsi="Times New Roman" w:cs="Times New Roman"/>
                <w:szCs w:val="20"/>
              </w:rPr>
              <w:t>Windows</w:t>
            </w:r>
            <w:proofErr w:type="spellEnd"/>
            <w:r w:rsidRPr="00E36224">
              <w:rPr>
                <w:rFonts w:ascii="Times New Roman" w:hAnsi="Times New Roman" w:cs="Times New Roman"/>
                <w:szCs w:val="20"/>
              </w:rPr>
              <w:t xml:space="preserve">, </w:t>
            </w:r>
            <w:proofErr w:type="spellStart"/>
            <w:r w:rsidRPr="00E36224">
              <w:rPr>
                <w:rFonts w:ascii="Times New Roman" w:hAnsi="Times New Roman" w:cs="Times New Roman"/>
                <w:b/>
                <w:szCs w:val="20"/>
              </w:rPr>
              <w:t>Linux</w:t>
            </w:r>
            <w:proofErr w:type="spellEnd"/>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Интерфейс USB: есть</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 xml:space="preserve">Интерфейс </w:t>
            </w:r>
            <w:proofErr w:type="spellStart"/>
            <w:r w:rsidRPr="00E36224">
              <w:rPr>
                <w:rFonts w:ascii="Times New Roman" w:hAnsi="Times New Roman" w:cs="Times New Roman"/>
                <w:szCs w:val="20"/>
              </w:rPr>
              <w:t>Ethernet</w:t>
            </w:r>
            <w:proofErr w:type="spellEnd"/>
            <w:r w:rsidRPr="00E36224">
              <w:rPr>
                <w:rFonts w:ascii="Times New Roman" w:hAnsi="Times New Roman" w:cs="Times New Roman"/>
                <w:szCs w:val="20"/>
              </w:rPr>
              <w:t xml:space="preserve"> (RJ-45): есть</w:t>
            </w:r>
          </w:p>
          <w:p w:rsidR="00E36224" w:rsidRPr="00E36224" w:rsidRDefault="00E36224" w:rsidP="00E36224">
            <w:pPr>
              <w:spacing w:after="0" w:line="240" w:lineRule="auto"/>
              <w:rPr>
                <w:rFonts w:ascii="Times New Roman" w:hAnsi="Times New Roman" w:cs="Times New Roman"/>
                <w:szCs w:val="20"/>
              </w:rPr>
            </w:pPr>
            <w:r w:rsidRPr="00E36224">
              <w:rPr>
                <w:rFonts w:ascii="Times New Roman" w:hAnsi="Times New Roman" w:cs="Times New Roman"/>
                <w:szCs w:val="20"/>
              </w:rPr>
              <w:t>Габариты (</w:t>
            </w:r>
            <w:proofErr w:type="spellStart"/>
            <w:r w:rsidRPr="00E36224">
              <w:rPr>
                <w:rFonts w:ascii="Times New Roman" w:hAnsi="Times New Roman" w:cs="Times New Roman"/>
                <w:szCs w:val="20"/>
              </w:rPr>
              <w:t>ШхВхГ</w:t>
            </w:r>
            <w:proofErr w:type="spellEnd"/>
            <w:r w:rsidRPr="00E36224">
              <w:rPr>
                <w:rFonts w:ascii="Times New Roman" w:hAnsi="Times New Roman" w:cs="Times New Roman"/>
                <w:szCs w:val="20"/>
              </w:rPr>
              <w:t xml:space="preserve">): не более 426,8 x 758,8 x 475,5 мм </w:t>
            </w:r>
          </w:p>
          <w:p w:rsidR="00E36224" w:rsidRPr="00E36224" w:rsidRDefault="00E36224" w:rsidP="00E36224">
            <w:pPr>
              <w:spacing w:after="0" w:line="240" w:lineRule="auto"/>
              <w:rPr>
                <w:rFonts w:ascii="Times New Roman" w:hAnsi="Times New Roman" w:cs="Times New Roman"/>
                <w:szCs w:val="20"/>
              </w:rPr>
            </w:pPr>
          </w:p>
          <w:p w:rsidR="00A916C8" w:rsidRPr="00E36224" w:rsidRDefault="00E36224" w:rsidP="00E36224">
            <w:pPr>
              <w:pStyle w:val="TableParagraph"/>
              <w:ind w:left="109"/>
              <w:rPr>
                <w:lang w:val="ru-RU"/>
              </w:rPr>
            </w:pPr>
            <w:r w:rsidRPr="00E36224">
              <w:rPr>
                <w:b/>
                <w:szCs w:val="20"/>
                <w:lang w:val="ru-RU"/>
              </w:rPr>
              <w:t xml:space="preserve">Комплектация: </w:t>
            </w:r>
            <w:r w:rsidRPr="00E36224">
              <w:rPr>
                <w:szCs w:val="20"/>
                <w:lang w:val="ru-RU"/>
              </w:rPr>
              <w:t xml:space="preserve">стартовый картридж, кабель питания, документация, </w:t>
            </w:r>
            <w:r w:rsidRPr="00E36224">
              <w:rPr>
                <w:b/>
                <w:szCs w:val="20"/>
                <w:lang w:val="ru-RU"/>
              </w:rPr>
              <w:t xml:space="preserve">дополнительный </w:t>
            </w:r>
            <w:r w:rsidRPr="00E36224">
              <w:rPr>
                <w:b/>
                <w:szCs w:val="20"/>
                <w:lang w:val="ru-RU"/>
              </w:rPr>
              <w:lastRenderedPageBreak/>
              <w:t xml:space="preserve">оригинальный картридж оригинальный лазерный картридж </w:t>
            </w:r>
            <w:r w:rsidRPr="00E36224">
              <w:rPr>
                <w:b/>
                <w:szCs w:val="20"/>
              </w:rPr>
              <w:t>HP</w:t>
            </w:r>
            <w:r w:rsidRPr="00E36224">
              <w:rPr>
                <w:b/>
                <w:szCs w:val="20"/>
                <w:lang w:val="ru-RU"/>
              </w:rPr>
              <w:t xml:space="preserve"> </w:t>
            </w:r>
            <w:r w:rsidRPr="00E36224">
              <w:rPr>
                <w:b/>
                <w:szCs w:val="20"/>
              </w:rPr>
              <w:t>LaserJet</w:t>
            </w:r>
            <w:r w:rsidRPr="00E36224">
              <w:rPr>
                <w:b/>
                <w:szCs w:val="20"/>
                <w:lang w:val="ru-RU"/>
              </w:rPr>
              <w:t xml:space="preserve"> 145</w:t>
            </w:r>
            <w:r w:rsidRPr="00E36224">
              <w:rPr>
                <w:b/>
                <w:szCs w:val="20"/>
              </w:rPr>
              <w:t>X</w:t>
            </w:r>
            <w:r w:rsidRPr="00E36224">
              <w:rPr>
                <w:b/>
                <w:szCs w:val="20"/>
                <w:lang w:val="ru-RU"/>
              </w:rPr>
              <w:t xml:space="preserve"> (</w:t>
            </w:r>
            <w:r w:rsidRPr="00E36224">
              <w:rPr>
                <w:b/>
                <w:szCs w:val="20"/>
              </w:rPr>
              <w:t>W</w:t>
            </w:r>
            <w:r w:rsidRPr="00E36224">
              <w:rPr>
                <w:b/>
                <w:szCs w:val="20"/>
                <w:lang w:val="ru-RU"/>
              </w:rPr>
              <w:t>1450</w:t>
            </w:r>
            <w:r w:rsidRPr="00E36224">
              <w:rPr>
                <w:b/>
                <w:szCs w:val="20"/>
              </w:rPr>
              <w:t>X</w:t>
            </w:r>
            <w:r w:rsidRPr="00E36224">
              <w:rPr>
                <w:b/>
                <w:szCs w:val="20"/>
                <w:lang w:val="ru-RU"/>
              </w:rPr>
              <w:t>), черный (~3800 страниц)</w:t>
            </w:r>
          </w:p>
        </w:tc>
        <w:tc>
          <w:tcPr>
            <w:tcW w:w="425" w:type="dxa"/>
          </w:tcPr>
          <w:p w:rsidR="00A916C8" w:rsidRPr="00E36224" w:rsidRDefault="00E36224" w:rsidP="00C4303E">
            <w:pPr>
              <w:pStyle w:val="TableParagraph"/>
              <w:ind w:left="88" w:right="78"/>
              <w:rPr>
                <w:lang w:val="ru-RU"/>
              </w:rPr>
            </w:pPr>
            <w:r w:rsidRPr="00E36224">
              <w:rPr>
                <w:lang w:val="ru-RU"/>
              </w:rPr>
              <w:lastRenderedPageBreak/>
              <w:t>5</w:t>
            </w:r>
          </w:p>
        </w:tc>
        <w:tc>
          <w:tcPr>
            <w:tcW w:w="850" w:type="dxa"/>
          </w:tcPr>
          <w:p w:rsidR="00A916C8" w:rsidRPr="00E36224" w:rsidRDefault="00A916C8" w:rsidP="00C4303E">
            <w:pPr>
              <w:pStyle w:val="TableParagraph"/>
              <w:ind w:left="88" w:right="79"/>
            </w:pPr>
            <w:proofErr w:type="spellStart"/>
            <w:r w:rsidRPr="00E36224">
              <w:t>шт</w:t>
            </w:r>
            <w:proofErr w:type="spellEnd"/>
          </w:p>
        </w:tc>
        <w:tc>
          <w:tcPr>
            <w:tcW w:w="709" w:type="dxa"/>
          </w:tcPr>
          <w:p w:rsidR="00A916C8" w:rsidRPr="00E36224" w:rsidRDefault="00A916C8" w:rsidP="00C4303E">
            <w:pPr>
              <w:pStyle w:val="TableParagraph"/>
              <w:ind w:left="105"/>
            </w:pPr>
          </w:p>
        </w:tc>
        <w:tc>
          <w:tcPr>
            <w:tcW w:w="1134" w:type="dxa"/>
          </w:tcPr>
          <w:p w:rsidR="00A916C8" w:rsidRPr="00E36224" w:rsidRDefault="00A916C8" w:rsidP="00C4303E">
            <w:pPr>
              <w:pStyle w:val="TableParagraph"/>
              <w:ind w:right="96"/>
              <w:jc w:val="right"/>
            </w:pPr>
          </w:p>
        </w:tc>
      </w:tr>
      <w:tr w:rsidR="00A916C8" w:rsidRPr="00E36224" w:rsidTr="00E36224">
        <w:trPr>
          <w:trHeight w:val="203"/>
        </w:trPr>
        <w:tc>
          <w:tcPr>
            <w:tcW w:w="8432" w:type="dxa"/>
            <w:gridSpan w:val="7"/>
          </w:tcPr>
          <w:p w:rsidR="00A916C8" w:rsidRPr="00E36224" w:rsidRDefault="00A916C8" w:rsidP="00C4303E">
            <w:pPr>
              <w:pStyle w:val="TableParagraph"/>
              <w:spacing w:before="22"/>
              <w:ind w:left="254"/>
              <w:rPr>
                <w:lang w:val="ru-RU"/>
              </w:rPr>
            </w:pPr>
            <w:r w:rsidRPr="00E36224">
              <w:rPr>
                <w:lang w:val="ru-RU"/>
              </w:rPr>
              <w:lastRenderedPageBreak/>
              <w:t>Итого:</w:t>
            </w:r>
          </w:p>
        </w:tc>
      </w:tr>
    </w:tbl>
    <w:p w:rsidR="00E36224" w:rsidRDefault="00E36224" w:rsidP="003A4843">
      <w:pPr>
        <w:rPr>
          <w:rFonts w:ascii="Times New Roman" w:hAnsi="Times New Roman"/>
          <w:sz w:val="24"/>
        </w:rPr>
      </w:pPr>
    </w:p>
    <w:p w:rsidR="003A4843" w:rsidRPr="008B0873" w:rsidRDefault="003A4843" w:rsidP="003A4843">
      <w:pPr>
        <w:rPr>
          <w:rFonts w:ascii="Times New Roman" w:hAnsi="Times New Roman"/>
          <w:sz w:val="24"/>
        </w:rPr>
      </w:pPr>
      <w:r w:rsidRPr="008B0873">
        <w:rPr>
          <w:rFonts w:ascii="Times New Roman" w:hAnsi="Times New Roman"/>
          <w:sz w:val="24"/>
        </w:rPr>
        <w:t xml:space="preserve">Место поставки: </w:t>
      </w:r>
      <w:r w:rsidRPr="00B0166C">
        <w:rPr>
          <w:rFonts w:ascii="Times New Roman" w:hAnsi="Times New Roman"/>
          <w:sz w:val="24"/>
        </w:rPr>
        <w:t xml:space="preserve">г. Новосибирск, ул. </w:t>
      </w:r>
      <w:r w:rsidR="00E36224">
        <w:rPr>
          <w:rFonts w:ascii="Times New Roman" w:hAnsi="Times New Roman"/>
          <w:sz w:val="24"/>
        </w:rPr>
        <w:t>Октябрьская, 7</w:t>
      </w:r>
    </w:p>
    <w:p w:rsidR="003A4843" w:rsidRDefault="003A4843" w:rsidP="003A4843">
      <w:pPr>
        <w:rPr>
          <w:rFonts w:ascii="Times New Roman" w:hAnsi="Times New Roman"/>
          <w:sz w:val="24"/>
        </w:rPr>
      </w:pPr>
      <w:r w:rsidRPr="008B0873">
        <w:rPr>
          <w:rFonts w:ascii="Times New Roman" w:hAnsi="Times New Roman"/>
          <w:sz w:val="24"/>
        </w:rPr>
        <w:t xml:space="preserve">Срок поставки: </w:t>
      </w:r>
      <w:r w:rsidRPr="00B0166C">
        <w:rPr>
          <w:rFonts w:ascii="Times New Roman" w:hAnsi="Times New Roman"/>
          <w:sz w:val="24"/>
        </w:rPr>
        <w:t xml:space="preserve">до </w:t>
      </w:r>
      <w:r w:rsidR="00E36224">
        <w:rPr>
          <w:rFonts w:ascii="Times New Roman" w:hAnsi="Times New Roman"/>
          <w:sz w:val="24"/>
        </w:rPr>
        <w:t>30</w:t>
      </w:r>
      <w:r w:rsidRPr="003A4843">
        <w:rPr>
          <w:rFonts w:ascii="Times New Roman" w:hAnsi="Times New Roman"/>
          <w:sz w:val="24"/>
        </w:rPr>
        <w:t xml:space="preserve"> </w:t>
      </w:r>
      <w:proofErr w:type="gramStart"/>
      <w:r w:rsidR="00A916C8">
        <w:rPr>
          <w:rFonts w:ascii="Times New Roman" w:hAnsi="Times New Roman"/>
          <w:sz w:val="24"/>
        </w:rPr>
        <w:t>но</w:t>
      </w:r>
      <w:r>
        <w:rPr>
          <w:rFonts w:ascii="Times New Roman" w:hAnsi="Times New Roman"/>
          <w:sz w:val="24"/>
        </w:rPr>
        <w:t xml:space="preserve">ября </w:t>
      </w:r>
      <w:r w:rsidRPr="00B0166C">
        <w:rPr>
          <w:rFonts w:ascii="Times New Roman" w:hAnsi="Times New Roman"/>
          <w:sz w:val="24"/>
        </w:rPr>
        <w:t xml:space="preserve"> 2024</w:t>
      </w:r>
      <w:proofErr w:type="gramEnd"/>
      <w:r w:rsidRPr="00B0166C">
        <w:rPr>
          <w:rFonts w:ascii="Times New Roman" w:hAnsi="Times New Roman"/>
          <w:sz w:val="24"/>
        </w:rPr>
        <w:t xml:space="preserve"> года</w:t>
      </w:r>
    </w:p>
    <w:p w:rsidR="0065260D" w:rsidRDefault="0065260D" w:rsidP="00CD1064">
      <w:pPr>
        <w:spacing w:after="0" w:line="240" w:lineRule="auto"/>
        <w:ind w:left="713"/>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88486E" w:rsidRPr="008A1BCD" w:rsidTr="00971014">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Заказчик</w:t>
            </w:r>
          </w:p>
        </w:tc>
        <w:tc>
          <w:tcPr>
            <w:tcW w:w="1133"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Поставщик</w:t>
            </w:r>
          </w:p>
        </w:tc>
      </w:tr>
      <w:tr w:rsidR="0088486E" w:rsidRPr="008A1BCD" w:rsidTr="00971014">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_______________/ _______________</w:t>
            </w:r>
          </w:p>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 __________ 20___ г.</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М.П.</w:t>
            </w:r>
          </w:p>
        </w:tc>
        <w:tc>
          <w:tcPr>
            <w:tcW w:w="1133"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_______________/ _______________</w:t>
            </w:r>
          </w:p>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 __________ 20___ г.</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М.П.</w:t>
            </w:r>
          </w:p>
        </w:tc>
      </w:tr>
    </w:tbl>
    <w:p w:rsidR="008B35F6" w:rsidRDefault="008B35F6" w:rsidP="00CD1064">
      <w:pPr>
        <w:pStyle w:val="ConsPlusNormal"/>
        <w:jc w:val="both"/>
        <w:rPr>
          <w:rFonts w:ascii="Times New Roman" w:hAnsi="Times New Roman" w:cs="Times New Roman"/>
          <w:sz w:val="24"/>
          <w:szCs w:val="24"/>
        </w:rPr>
      </w:pPr>
    </w:p>
    <w:p w:rsidR="0065260D" w:rsidRDefault="0065260D" w:rsidP="00CD1064">
      <w:pPr>
        <w:pStyle w:val="ConsPlusNormal"/>
        <w:jc w:val="both"/>
        <w:rPr>
          <w:rFonts w:ascii="Times New Roman" w:hAnsi="Times New Roman" w:cs="Times New Roman"/>
          <w:sz w:val="24"/>
          <w:szCs w:val="24"/>
        </w:rPr>
      </w:pPr>
    </w:p>
    <w:p w:rsidR="0065260D" w:rsidRDefault="0065260D" w:rsidP="00CD1064">
      <w:pPr>
        <w:pStyle w:val="ConsPlusNormal"/>
        <w:jc w:val="both"/>
        <w:rPr>
          <w:rFonts w:ascii="Times New Roman" w:hAnsi="Times New Roman" w:cs="Times New Roman"/>
          <w:sz w:val="24"/>
          <w:szCs w:val="24"/>
        </w:rPr>
      </w:pPr>
    </w:p>
    <w:p w:rsidR="0065260D" w:rsidRDefault="0065260D" w:rsidP="00CD1064">
      <w:pPr>
        <w:pStyle w:val="ConsPlusNormal"/>
        <w:jc w:val="both"/>
        <w:rPr>
          <w:rFonts w:ascii="Times New Roman" w:hAnsi="Times New Roman" w:cs="Times New Roman"/>
          <w:sz w:val="24"/>
          <w:szCs w:val="24"/>
        </w:rPr>
      </w:pPr>
    </w:p>
    <w:p w:rsidR="0065260D" w:rsidRDefault="0065260D" w:rsidP="00CD1064">
      <w:pPr>
        <w:pStyle w:val="ConsPlusNormal"/>
        <w:jc w:val="both"/>
        <w:rPr>
          <w:rFonts w:ascii="Times New Roman" w:hAnsi="Times New Roman" w:cs="Times New Roman"/>
          <w:sz w:val="24"/>
          <w:szCs w:val="24"/>
        </w:rPr>
      </w:pPr>
    </w:p>
    <w:p w:rsidR="00CD1064" w:rsidRDefault="00CD1064" w:rsidP="00CD1064">
      <w:pPr>
        <w:pStyle w:val="ConsPlusNormal"/>
        <w:jc w:val="both"/>
        <w:rPr>
          <w:rFonts w:ascii="Times New Roman" w:hAnsi="Times New Roman" w:cs="Times New Roman"/>
          <w:sz w:val="24"/>
          <w:szCs w:val="24"/>
        </w:rPr>
        <w:sectPr w:rsidR="00CD1064" w:rsidSect="000D6FC2">
          <w:pgSz w:w="11906" w:h="16838"/>
          <w:pgMar w:top="1134" w:right="850" w:bottom="1134" w:left="1701" w:header="708" w:footer="708" w:gutter="0"/>
          <w:cols w:space="708"/>
          <w:docGrid w:linePitch="360"/>
        </w:sectPr>
      </w:pPr>
    </w:p>
    <w:p w:rsidR="0065260D" w:rsidRPr="008A1BCD" w:rsidRDefault="0065260D" w:rsidP="00CD1064">
      <w:pPr>
        <w:pStyle w:val="ConsPlusNormal"/>
        <w:jc w:val="both"/>
        <w:rPr>
          <w:rFonts w:ascii="Times New Roman" w:hAnsi="Times New Roman" w:cs="Times New Roman"/>
          <w:sz w:val="24"/>
          <w:szCs w:val="24"/>
        </w:rPr>
      </w:pPr>
    </w:p>
    <w:p w:rsidR="0088486E" w:rsidRPr="008A1BCD" w:rsidRDefault="0088486E" w:rsidP="00CD1064">
      <w:pPr>
        <w:pStyle w:val="ConsPlusNormal"/>
        <w:jc w:val="right"/>
        <w:outlineLvl w:val="2"/>
        <w:rPr>
          <w:rFonts w:ascii="Times New Roman" w:hAnsi="Times New Roman" w:cs="Times New Roman"/>
          <w:sz w:val="24"/>
          <w:szCs w:val="24"/>
        </w:rPr>
      </w:pPr>
      <w:bookmarkStart w:id="36" w:name="_Toc125016403"/>
      <w:r w:rsidRPr="008A1BCD">
        <w:rPr>
          <w:rFonts w:ascii="Times New Roman" w:hAnsi="Times New Roman" w:cs="Times New Roman"/>
          <w:sz w:val="24"/>
          <w:szCs w:val="24"/>
        </w:rPr>
        <w:t>Приложение N 2</w:t>
      </w:r>
      <w:bookmarkEnd w:id="36"/>
    </w:p>
    <w:p w:rsidR="0088486E" w:rsidRPr="008A1BCD" w:rsidRDefault="0088486E" w:rsidP="00CD1064">
      <w:pPr>
        <w:pStyle w:val="ConsPlusNormal"/>
        <w:jc w:val="right"/>
        <w:rPr>
          <w:rFonts w:ascii="Times New Roman" w:hAnsi="Times New Roman" w:cs="Times New Roman"/>
          <w:sz w:val="24"/>
          <w:szCs w:val="24"/>
        </w:rPr>
      </w:pPr>
      <w:r w:rsidRPr="008A1BCD">
        <w:rPr>
          <w:rFonts w:ascii="Times New Roman" w:hAnsi="Times New Roman" w:cs="Times New Roman"/>
          <w:sz w:val="24"/>
          <w:szCs w:val="24"/>
        </w:rPr>
        <w:t>к Договору</w:t>
      </w:r>
    </w:p>
    <w:p w:rsidR="0088486E" w:rsidRPr="008A1BCD" w:rsidRDefault="0088486E" w:rsidP="00CD1064">
      <w:pPr>
        <w:pStyle w:val="ConsPlusNormal"/>
        <w:jc w:val="right"/>
        <w:rPr>
          <w:rFonts w:ascii="Times New Roman" w:hAnsi="Times New Roman" w:cs="Times New Roman"/>
          <w:sz w:val="24"/>
          <w:szCs w:val="24"/>
        </w:rPr>
      </w:pPr>
      <w:r w:rsidRPr="008A1BCD">
        <w:rPr>
          <w:rFonts w:ascii="Times New Roman" w:hAnsi="Times New Roman" w:cs="Times New Roman"/>
          <w:sz w:val="24"/>
          <w:szCs w:val="24"/>
        </w:rPr>
        <w:t>от "___" _________ 20__ г. N _____</w:t>
      </w:r>
    </w:p>
    <w:p w:rsidR="0088486E" w:rsidRPr="008A1BCD" w:rsidRDefault="0088486E" w:rsidP="00CD106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jc w:val="center"/>
              <w:rPr>
                <w:rFonts w:ascii="Times New Roman" w:hAnsi="Times New Roman" w:cs="Times New Roman"/>
                <w:sz w:val="24"/>
                <w:szCs w:val="24"/>
              </w:rPr>
            </w:pPr>
            <w:bookmarkStart w:id="37" w:name="P1930"/>
            <w:bookmarkEnd w:id="37"/>
            <w:r w:rsidRPr="008A1BCD">
              <w:rPr>
                <w:rFonts w:ascii="Times New Roman" w:hAnsi="Times New Roman" w:cs="Times New Roman"/>
                <w:sz w:val="24"/>
                <w:szCs w:val="24"/>
              </w:rPr>
              <w:t>АКТ</w:t>
            </w:r>
          </w:p>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ПРИЕМА-ПЕРЕДАЧИ ТОВАРА</w:t>
            </w:r>
            <w:r w:rsidR="003F26C4">
              <w:rPr>
                <w:rFonts w:ascii="Times New Roman" w:hAnsi="Times New Roman" w:cs="Times New Roman"/>
                <w:sz w:val="24"/>
                <w:szCs w:val="24"/>
              </w:rPr>
              <w:t>/форма/</w:t>
            </w:r>
          </w:p>
        </w:tc>
      </w:tr>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r>
      <w:tr w:rsidR="0088486E" w:rsidRPr="008A1BCD" w:rsidTr="00971014">
        <w:tc>
          <w:tcPr>
            <w:tcW w:w="3968" w:type="dxa"/>
            <w:gridSpan w:val="4"/>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г. Новосибирск</w:t>
            </w:r>
          </w:p>
        </w:tc>
        <w:tc>
          <w:tcPr>
            <w:tcW w:w="1133" w:type="dxa"/>
            <w:gridSpan w:val="2"/>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c>
          <w:tcPr>
            <w:tcW w:w="3968" w:type="dxa"/>
            <w:gridSpan w:val="2"/>
            <w:tcBorders>
              <w:top w:val="nil"/>
              <w:left w:val="nil"/>
              <w:bottom w:val="nil"/>
              <w:right w:val="nil"/>
            </w:tcBorders>
          </w:tcPr>
          <w:p w:rsidR="0088486E" w:rsidRPr="008A1BCD" w:rsidRDefault="0088486E" w:rsidP="00CD1064">
            <w:pPr>
              <w:pStyle w:val="ConsPlusNormal"/>
              <w:jc w:val="right"/>
              <w:rPr>
                <w:rFonts w:ascii="Times New Roman" w:hAnsi="Times New Roman" w:cs="Times New Roman"/>
                <w:sz w:val="24"/>
                <w:szCs w:val="24"/>
              </w:rPr>
            </w:pPr>
            <w:r w:rsidRPr="008A1BCD">
              <w:rPr>
                <w:rFonts w:ascii="Times New Roman" w:hAnsi="Times New Roman" w:cs="Times New Roman"/>
                <w:sz w:val="24"/>
                <w:szCs w:val="24"/>
              </w:rPr>
              <w:t>"____" ____________ 20___ г.</w:t>
            </w:r>
          </w:p>
        </w:tc>
      </w:tr>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r>
      <w:tr w:rsidR="0088486E" w:rsidRPr="008A1BCD" w:rsidTr="00971014">
        <w:tc>
          <w:tcPr>
            <w:tcW w:w="4648" w:type="dxa"/>
            <w:gridSpan w:val="5"/>
            <w:tcBorders>
              <w:top w:val="nil"/>
              <w:left w:val="nil"/>
              <w:bottom w:val="nil"/>
              <w:right w:val="nil"/>
            </w:tcBorders>
          </w:tcPr>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_____________________________________,</w:t>
            </w:r>
          </w:p>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(наименование организации)</w:t>
            </w:r>
          </w:p>
        </w:tc>
        <w:tc>
          <w:tcPr>
            <w:tcW w:w="4421" w:type="dxa"/>
            <w:gridSpan w:val="3"/>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именуемый(</w:t>
            </w:r>
            <w:proofErr w:type="spellStart"/>
            <w:r w:rsidRPr="008A1BCD">
              <w:rPr>
                <w:rFonts w:ascii="Times New Roman" w:hAnsi="Times New Roman" w:cs="Times New Roman"/>
                <w:sz w:val="24"/>
                <w:szCs w:val="24"/>
              </w:rPr>
              <w:t>ая</w:t>
            </w:r>
            <w:proofErr w:type="spellEnd"/>
            <w:r w:rsidRPr="008A1BCD">
              <w:rPr>
                <w:rFonts w:ascii="Times New Roman" w:hAnsi="Times New Roman" w:cs="Times New Roman"/>
                <w:sz w:val="24"/>
                <w:szCs w:val="24"/>
              </w:rPr>
              <w:t>) в дальнейшем "Заказчик",</w:t>
            </w:r>
          </w:p>
        </w:tc>
      </w:tr>
      <w:tr w:rsidR="0088486E" w:rsidRPr="008A1BCD" w:rsidTr="00971014">
        <w:tc>
          <w:tcPr>
            <w:tcW w:w="850" w:type="dxa"/>
            <w:tcBorders>
              <w:top w:val="nil"/>
              <w:left w:val="nil"/>
              <w:bottom w:val="nil"/>
              <w:right w:val="nil"/>
            </w:tcBorders>
          </w:tcPr>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в лице</w:t>
            </w:r>
          </w:p>
        </w:tc>
        <w:tc>
          <w:tcPr>
            <w:tcW w:w="8219" w:type="dxa"/>
            <w:gridSpan w:val="7"/>
            <w:tcBorders>
              <w:top w:val="nil"/>
              <w:left w:val="nil"/>
              <w:bottom w:val="nil"/>
              <w:right w:val="nil"/>
            </w:tcBorders>
          </w:tcPr>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___________________________________________________________________,</w:t>
            </w:r>
          </w:p>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(должность, Ф.И.О.)</w:t>
            </w:r>
          </w:p>
        </w:tc>
      </w:tr>
      <w:tr w:rsidR="0088486E" w:rsidRPr="008A1BCD" w:rsidTr="00971014">
        <w:tc>
          <w:tcPr>
            <w:tcW w:w="3118" w:type="dxa"/>
            <w:gridSpan w:val="3"/>
            <w:tcBorders>
              <w:top w:val="nil"/>
              <w:left w:val="nil"/>
              <w:bottom w:val="nil"/>
              <w:right w:val="nil"/>
            </w:tcBorders>
          </w:tcPr>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действующего на основании</w:t>
            </w:r>
          </w:p>
        </w:tc>
        <w:tc>
          <w:tcPr>
            <w:tcW w:w="5951" w:type="dxa"/>
            <w:gridSpan w:val="5"/>
            <w:tcBorders>
              <w:top w:val="nil"/>
              <w:left w:val="nil"/>
              <w:bottom w:val="nil"/>
              <w:right w:val="nil"/>
            </w:tcBorders>
          </w:tcPr>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w:t>
            </w:r>
          </w:p>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(Устава, Положения, Доверенности, иного акта)</w:t>
            </w:r>
          </w:p>
        </w:tc>
      </w:tr>
      <w:tr w:rsidR="0088486E" w:rsidRPr="008A1BCD" w:rsidTr="00971014">
        <w:tc>
          <w:tcPr>
            <w:tcW w:w="2097" w:type="dxa"/>
            <w:gridSpan w:val="2"/>
            <w:tcBorders>
              <w:top w:val="nil"/>
              <w:left w:val="nil"/>
              <w:bottom w:val="nil"/>
              <w:right w:val="nil"/>
            </w:tcBorders>
          </w:tcPr>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с одной стороны, и</w:t>
            </w:r>
          </w:p>
        </w:tc>
        <w:tc>
          <w:tcPr>
            <w:tcW w:w="6972" w:type="dxa"/>
            <w:gridSpan w:val="6"/>
            <w:tcBorders>
              <w:top w:val="nil"/>
              <w:left w:val="nil"/>
              <w:bottom w:val="nil"/>
              <w:right w:val="nil"/>
            </w:tcBorders>
          </w:tcPr>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w:t>
            </w:r>
          </w:p>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(наименование организации)</w:t>
            </w:r>
          </w:p>
        </w:tc>
      </w:tr>
      <w:tr w:rsidR="0088486E" w:rsidRPr="008A1BCD" w:rsidTr="00971014">
        <w:tc>
          <w:tcPr>
            <w:tcW w:w="5441" w:type="dxa"/>
            <w:gridSpan w:val="7"/>
            <w:tcBorders>
              <w:top w:val="nil"/>
              <w:left w:val="nil"/>
              <w:bottom w:val="nil"/>
              <w:right w:val="nil"/>
            </w:tcBorders>
          </w:tcPr>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именуемый(</w:t>
            </w:r>
            <w:proofErr w:type="spellStart"/>
            <w:r w:rsidRPr="008A1BCD">
              <w:rPr>
                <w:rFonts w:ascii="Times New Roman" w:hAnsi="Times New Roman" w:cs="Times New Roman"/>
                <w:sz w:val="24"/>
                <w:szCs w:val="24"/>
              </w:rPr>
              <w:t>ая</w:t>
            </w:r>
            <w:proofErr w:type="spellEnd"/>
            <w:r w:rsidRPr="008A1BCD">
              <w:rPr>
                <w:rFonts w:ascii="Times New Roman" w:hAnsi="Times New Roman" w:cs="Times New Roman"/>
                <w:sz w:val="24"/>
                <w:szCs w:val="24"/>
              </w:rPr>
              <w:t>) в дальнейшем "Поставщик", в лице</w:t>
            </w:r>
          </w:p>
        </w:tc>
        <w:tc>
          <w:tcPr>
            <w:tcW w:w="3628" w:type="dxa"/>
            <w:tcBorders>
              <w:top w:val="nil"/>
              <w:left w:val="nil"/>
              <w:bottom w:val="nil"/>
              <w:right w:val="nil"/>
            </w:tcBorders>
          </w:tcPr>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____________________________,</w:t>
            </w:r>
          </w:p>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(должность, Ф.И.О.)</w:t>
            </w:r>
          </w:p>
        </w:tc>
      </w:tr>
      <w:tr w:rsidR="0088486E" w:rsidRPr="008A1BCD" w:rsidTr="00971014">
        <w:tc>
          <w:tcPr>
            <w:tcW w:w="3118" w:type="dxa"/>
            <w:gridSpan w:val="3"/>
            <w:tcBorders>
              <w:top w:val="nil"/>
              <w:left w:val="nil"/>
              <w:bottom w:val="nil"/>
              <w:right w:val="nil"/>
            </w:tcBorders>
          </w:tcPr>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действующего на основании</w:t>
            </w:r>
          </w:p>
        </w:tc>
        <w:tc>
          <w:tcPr>
            <w:tcW w:w="5951" w:type="dxa"/>
            <w:gridSpan w:val="5"/>
            <w:tcBorders>
              <w:top w:val="nil"/>
              <w:left w:val="nil"/>
              <w:bottom w:val="nil"/>
              <w:right w:val="nil"/>
            </w:tcBorders>
          </w:tcPr>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w:t>
            </w:r>
          </w:p>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(Устава, Положения, Доверенности, иного акта)</w:t>
            </w:r>
          </w:p>
        </w:tc>
      </w:tr>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с другой стороны, вместе именуемые "Стороны", составили настоящий акт о нижеследующем:</w:t>
            </w:r>
          </w:p>
        </w:tc>
      </w:tr>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ind w:firstLine="283"/>
              <w:jc w:val="both"/>
              <w:rPr>
                <w:rFonts w:ascii="Times New Roman" w:hAnsi="Times New Roman" w:cs="Times New Roman"/>
                <w:sz w:val="24"/>
                <w:szCs w:val="24"/>
              </w:rPr>
            </w:pPr>
            <w:r w:rsidRPr="008A1BCD">
              <w:rPr>
                <w:rFonts w:ascii="Times New Roman" w:hAnsi="Times New Roman" w:cs="Times New Roman"/>
                <w:sz w:val="24"/>
                <w:szCs w:val="24"/>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__________________________________________________________________________</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__________________________________________________________________________</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__________________________________________________________________________</w:t>
            </w:r>
          </w:p>
        </w:tc>
      </w:tr>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ind w:firstLine="283"/>
              <w:jc w:val="both"/>
              <w:rPr>
                <w:rFonts w:ascii="Times New Roman" w:hAnsi="Times New Roman" w:cs="Times New Roman"/>
                <w:sz w:val="24"/>
                <w:szCs w:val="24"/>
              </w:rPr>
            </w:pPr>
            <w:r w:rsidRPr="008A1BCD">
              <w:rPr>
                <w:rFonts w:ascii="Times New Roman" w:hAnsi="Times New Roman" w:cs="Times New Roman"/>
                <w:sz w:val="24"/>
                <w:szCs w:val="24"/>
              </w:rPr>
              <w:t>2. Фактическое качество и количество товаров (и сопутствующих услуг) соответствует (не соответствует) требованиям Договора:</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__________________________________________________________________________</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__________________________________________________________________________</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__________________________________________________________________________</w:t>
            </w:r>
          </w:p>
        </w:tc>
      </w:tr>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ind w:firstLine="283"/>
              <w:jc w:val="both"/>
              <w:rPr>
                <w:rFonts w:ascii="Times New Roman" w:hAnsi="Times New Roman" w:cs="Times New Roman"/>
                <w:sz w:val="24"/>
                <w:szCs w:val="24"/>
              </w:rPr>
            </w:pPr>
            <w:r w:rsidRPr="008A1BCD">
              <w:rPr>
                <w:rFonts w:ascii="Times New Roman" w:hAnsi="Times New Roman" w:cs="Times New Roman"/>
                <w:sz w:val="24"/>
                <w:szCs w:val="24"/>
              </w:rPr>
              <w:t>3. Вышеуказанные поставки согласно Договору должны быть выполнены "___" ____________ 20__ г., фактически выполнены "___" ____________ 20__ г.</w:t>
            </w:r>
          </w:p>
        </w:tc>
      </w:tr>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ind w:firstLine="283"/>
              <w:jc w:val="both"/>
              <w:rPr>
                <w:rFonts w:ascii="Times New Roman" w:hAnsi="Times New Roman" w:cs="Times New Roman"/>
                <w:sz w:val="24"/>
                <w:szCs w:val="24"/>
              </w:rPr>
            </w:pPr>
            <w:r w:rsidRPr="008A1BCD">
              <w:rPr>
                <w:rFonts w:ascii="Times New Roman" w:hAnsi="Times New Roman" w:cs="Times New Roman"/>
                <w:sz w:val="24"/>
                <w:szCs w:val="24"/>
              </w:rPr>
              <w:t>4. Недостатки товаров (и сопутствующих услуг) выявлены/не выявлены</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__________________________________________________________________________</w:t>
            </w:r>
          </w:p>
        </w:tc>
      </w:tr>
      <w:tr w:rsidR="0088486E" w:rsidRPr="008A1BCD" w:rsidTr="00971014">
        <w:tc>
          <w:tcPr>
            <w:tcW w:w="9069" w:type="dxa"/>
            <w:gridSpan w:val="8"/>
            <w:tcBorders>
              <w:top w:val="nil"/>
              <w:left w:val="nil"/>
              <w:bottom w:val="nil"/>
              <w:right w:val="nil"/>
            </w:tcBorders>
          </w:tcPr>
          <w:p w:rsidR="0088486E" w:rsidRPr="005E1669" w:rsidRDefault="0088486E" w:rsidP="00CD1064">
            <w:pPr>
              <w:pStyle w:val="ConsPlusNormal"/>
              <w:ind w:firstLine="283"/>
              <w:jc w:val="both"/>
              <w:rPr>
                <w:rFonts w:ascii="Times New Roman" w:hAnsi="Times New Roman" w:cs="Times New Roman"/>
                <w:sz w:val="24"/>
                <w:szCs w:val="24"/>
              </w:rPr>
            </w:pPr>
            <w:r w:rsidRPr="005E1669">
              <w:rPr>
                <w:rFonts w:ascii="Times New Roman" w:hAnsi="Times New Roman" w:cs="Times New Roman"/>
                <w:sz w:val="24"/>
                <w:szCs w:val="24"/>
              </w:rPr>
              <w:lastRenderedPageBreak/>
              <w:t>5. Сумма, подлежащая оплате Поставщику в соответствии с условиями Договора, __________________________________________________________________________</w:t>
            </w:r>
          </w:p>
        </w:tc>
      </w:tr>
      <w:tr w:rsidR="0088486E" w:rsidRPr="008A1BCD" w:rsidTr="00971014">
        <w:tc>
          <w:tcPr>
            <w:tcW w:w="9069" w:type="dxa"/>
            <w:gridSpan w:val="8"/>
            <w:tcBorders>
              <w:top w:val="nil"/>
              <w:left w:val="nil"/>
              <w:bottom w:val="nil"/>
              <w:right w:val="nil"/>
            </w:tcBorders>
          </w:tcPr>
          <w:p w:rsidR="0088486E" w:rsidRPr="005E1669" w:rsidRDefault="0088486E" w:rsidP="00CD106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E1669">
              <w:rPr>
                <w:rFonts w:ascii="Times New Roman" w:hAnsi="Times New Roman" w:cs="Times New Roman"/>
                <w:sz w:val="24"/>
                <w:szCs w:val="24"/>
              </w:rPr>
              <w:t>6.</w:t>
            </w:r>
            <w:r>
              <w:rPr>
                <w:rFonts w:ascii="Times New Roman" w:hAnsi="Times New Roman" w:cs="Times New Roman"/>
                <w:sz w:val="24"/>
                <w:szCs w:val="24"/>
              </w:rPr>
              <w:t xml:space="preserve"> </w:t>
            </w:r>
            <w:r w:rsidRPr="005E1669">
              <w:rPr>
                <w:rFonts w:ascii="Times New Roman" w:hAnsi="Times New Roman" w:cs="Times New Roman"/>
                <w:sz w:val="24"/>
                <w:szCs w:val="24"/>
              </w:rPr>
              <w:t>В соответствии с п. ______ Договора сумма штрафных санкций по Договору рассчитывается, как ____________________________________________ (указывается порядок расчета штрафных санкций).</w:t>
            </w:r>
          </w:p>
          <w:p w:rsidR="0088486E" w:rsidRPr="005E1669" w:rsidRDefault="0088486E" w:rsidP="00CD1064">
            <w:pPr>
              <w:pStyle w:val="ConsPlusNormal"/>
              <w:ind w:firstLine="709"/>
              <w:contextualSpacing/>
              <w:jc w:val="both"/>
              <w:rPr>
                <w:rFonts w:ascii="Times New Roman" w:hAnsi="Times New Roman" w:cs="Times New Roman"/>
                <w:sz w:val="24"/>
                <w:szCs w:val="24"/>
              </w:rPr>
            </w:pPr>
            <w:r w:rsidRPr="005E1669">
              <w:rPr>
                <w:rFonts w:ascii="Times New Roman" w:hAnsi="Times New Roman" w:cs="Times New Roman"/>
                <w:sz w:val="24"/>
                <w:szCs w:val="24"/>
              </w:rPr>
              <w:t>На день подписания настоящего акта общая сумма штрафных санкций составляет: ______________________________.</w:t>
            </w:r>
          </w:p>
          <w:p w:rsidR="0088486E" w:rsidRPr="005E1669" w:rsidRDefault="0088486E" w:rsidP="00CD1064">
            <w:pPr>
              <w:pStyle w:val="ConsPlusNormal"/>
              <w:ind w:firstLine="709"/>
              <w:contextualSpacing/>
              <w:jc w:val="both"/>
              <w:rPr>
                <w:rFonts w:ascii="Times New Roman" w:hAnsi="Times New Roman" w:cs="Times New Roman"/>
                <w:sz w:val="24"/>
                <w:szCs w:val="24"/>
              </w:rPr>
            </w:pPr>
            <w:r w:rsidRPr="005E1669">
              <w:rPr>
                <w:rFonts w:ascii="Times New Roman" w:hAnsi="Times New Roman" w:cs="Times New Roman"/>
                <w:sz w:val="24"/>
                <w:szCs w:val="24"/>
              </w:rPr>
              <w:t xml:space="preserve">Поставщик уведомлен о порядке расчёта сумм штрафных санкций на день их фактической уплаты (п. ______ Договора). </w:t>
            </w:r>
          </w:p>
        </w:tc>
      </w:tr>
      <w:tr w:rsidR="0088486E" w:rsidRPr="005E1669" w:rsidTr="00971014">
        <w:tc>
          <w:tcPr>
            <w:tcW w:w="9069" w:type="dxa"/>
            <w:gridSpan w:val="8"/>
            <w:tcBorders>
              <w:top w:val="nil"/>
              <w:left w:val="nil"/>
              <w:bottom w:val="nil"/>
              <w:right w:val="nil"/>
            </w:tcBorders>
          </w:tcPr>
          <w:p w:rsidR="0088486E" w:rsidRPr="005E1669" w:rsidRDefault="0088486E" w:rsidP="00CD1064">
            <w:pPr>
              <w:pStyle w:val="ConsPlusNormal"/>
              <w:ind w:firstLine="283"/>
              <w:jc w:val="both"/>
              <w:rPr>
                <w:rFonts w:ascii="Times New Roman" w:hAnsi="Times New Roman" w:cs="Times New Roman"/>
                <w:sz w:val="24"/>
                <w:szCs w:val="24"/>
              </w:rPr>
            </w:pPr>
            <w:r w:rsidRPr="005E1669">
              <w:rPr>
                <w:rFonts w:ascii="Times New Roman" w:hAnsi="Times New Roman" w:cs="Times New Roman"/>
                <w:sz w:val="24"/>
                <w:szCs w:val="24"/>
              </w:rPr>
              <w:t>7. Итоговая сумма, подлежащая оплате Поставщику с учетом удержания штрафных санкций, рассчитанных на день подписания акта, составляет _________________________________________.</w:t>
            </w:r>
          </w:p>
        </w:tc>
      </w:tr>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ind w:firstLine="283"/>
              <w:jc w:val="both"/>
              <w:rPr>
                <w:rFonts w:ascii="Times New Roman" w:hAnsi="Times New Roman" w:cs="Times New Roman"/>
                <w:sz w:val="24"/>
                <w:szCs w:val="24"/>
              </w:rPr>
            </w:pPr>
            <w:r w:rsidRPr="008A1BCD">
              <w:rPr>
                <w:rFonts w:ascii="Times New Roman" w:hAnsi="Times New Roman" w:cs="Times New Roman"/>
                <w:sz w:val="24"/>
                <w:szCs w:val="24"/>
              </w:rPr>
              <w:t xml:space="preserve">8. Результаты работ по </w:t>
            </w:r>
            <w:proofErr w:type="gramStart"/>
            <w:r w:rsidRPr="008A1BCD">
              <w:rPr>
                <w:rFonts w:ascii="Times New Roman" w:hAnsi="Times New Roman" w:cs="Times New Roman"/>
                <w:sz w:val="24"/>
                <w:szCs w:val="24"/>
              </w:rPr>
              <w:t>Договору:</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__________________________________________________________________________</w:t>
            </w:r>
          </w:p>
        </w:tc>
      </w:tr>
      <w:tr w:rsidR="0088486E" w:rsidRPr="008A1BCD" w:rsidTr="00971014">
        <w:tc>
          <w:tcPr>
            <w:tcW w:w="9069" w:type="dxa"/>
            <w:gridSpan w:val="8"/>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r>
      <w:tr w:rsidR="0088486E" w:rsidRPr="008A1BCD" w:rsidTr="00971014">
        <w:tc>
          <w:tcPr>
            <w:tcW w:w="3968" w:type="dxa"/>
            <w:gridSpan w:val="4"/>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Принял:</w:t>
            </w:r>
          </w:p>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Заказчик</w:t>
            </w:r>
          </w:p>
        </w:tc>
        <w:tc>
          <w:tcPr>
            <w:tcW w:w="1133" w:type="dxa"/>
            <w:gridSpan w:val="2"/>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c>
          <w:tcPr>
            <w:tcW w:w="3968" w:type="dxa"/>
            <w:gridSpan w:val="2"/>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Передал:</w:t>
            </w:r>
          </w:p>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Поставщик</w:t>
            </w:r>
          </w:p>
        </w:tc>
      </w:tr>
      <w:tr w:rsidR="0088486E" w:rsidRPr="008A1BCD" w:rsidTr="00971014">
        <w:tc>
          <w:tcPr>
            <w:tcW w:w="3968" w:type="dxa"/>
            <w:gridSpan w:val="4"/>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_______________/ _______________</w:t>
            </w:r>
          </w:p>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 __________ 20___ г.</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М.П.</w:t>
            </w:r>
          </w:p>
        </w:tc>
        <w:tc>
          <w:tcPr>
            <w:tcW w:w="1133" w:type="dxa"/>
            <w:gridSpan w:val="2"/>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c>
          <w:tcPr>
            <w:tcW w:w="3968" w:type="dxa"/>
            <w:gridSpan w:val="2"/>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_______________/ _______________</w:t>
            </w:r>
          </w:p>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 __________ 20___ г.</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М.П.</w:t>
            </w:r>
          </w:p>
        </w:tc>
      </w:tr>
    </w:tbl>
    <w:p w:rsidR="0088486E" w:rsidRPr="008A1BCD" w:rsidRDefault="0088486E" w:rsidP="00CD1064">
      <w:pPr>
        <w:pStyle w:val="ConsPlusNormal"/>
        <w:ind w:firstLine="540"/>
        <w:jc w:val="both"/>
        <w:rPr>
          <w:rFonts w:ascii="Times New Roman" w:hAnsi="Times New Roman" w:cs="Times New Roman"/>
          <w:sz w:val="24"/>
          <w:szCs w:val="24"/>
        </w:rPr>
      </w:pPr>
    </w:p>
    <w:p w:rsidR="0088486E" w:rsidRDefault="0088486E"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BD08CE" w:rsidRDefault="00BD08CE" w:rsidP="00CD1064">
      <w:pPr>
        <w:pStyle w:val="ConsPlusNormal"/>
        <w:ind w:firstLine="540"/>
        <w:jc w:val="both"/>
        <w:rPr>
          <w:rFonts w:ascii="Times New Roman" w:hAnsi="Times New Roman" w:cs="Times New Roman"/>
          <w:sz w:val="24"/>
          <w:szCs w:val="24"/>
        </w:rPr>
      </w:pPr>
    </w:p>
    <w:p w:rsidR="00BD08CE" w:rsidRDefault="00BD08CE"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Pr="008A1BCD" w:rsidRDefault="00F34A13"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p>
    <w:p w:rsidR="0088486E" w:rsidRDefault="0088486E"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Default="00F34A13" w:rsidP="00CD1064">
      <w:pPr>
        <w:pStyle w:val="ConsPlusNormal"/>
        <w:ind w:firstLine="540"/>
        <w:jc w:val="both"/>
        <w:rPr>
          <w:rFonts w:ascii="Times New Roman" w:hAnsi="Times New Roman" w:cs="Times New Roman"/>
          <w:sz w:val="24"/>
          <w:szCs w:val="24"/>
        </w:rPr>
      </w:pPr>
    </w:p>
    <w:p w:rsidR="00F34A13" w:rsidRPr="008A1BCD" w:rsidRDefault="00F34A13"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right"/>
        <w:outlineLvl w:val="2"/>
        <w:rPr>
          <w:rFonts w:ascii="Times New Roman" w:hAnsi="Times New Roman" w:cs="Times New Roman"/>
          <w:sz w:val="24"/>
          <w:szCs w:val="24"/>
        </w:rPr>
      </w:pPr>
      <w:bookmarkStart w:id="38" w:name="_Toc125016404"/>
      <w:r w:rsidRPr="008A1BCD">
        <w:rPr>
          <w:rFonts w:ascii="Times New Roman" w:hAnsi="Times New Roman" w:cs="Times New Roman"/>
          <w:sz w:val="24"/>
          <w:szCs w:val="24"/>
        </w:rPr>
        <w:t>Приложение N 3</w:t>
      </w:r>
      <w:bookmarkEnd w:id="38"/>
    </w:p>
    <w:p w:rsidR="0088486E" w:rsidRPr="008A1BCD" w:rsidRDefault="0088486E" w:rsidP="00CD1064">
      <w:pPr>
        <w:pStyle w:val="ConsPlusNormal"/>
        <w:jc w:val="right"/>
        <w:rPr>
          <w:rFonts w:ascii="Times New Roman" w:hAnsi="Times New Roman" w:cs="Times New Roman"/>
          <w:sz w:val="24"/>
          <w:szCs w:val="24"/>
        </w:rPr>
      </w:pPr>
      <w:r w:rsidRPr="008A1BCD">
        <w:rPr>
          <w:rFonts w:ascii="Times New Roman" w:hAnsi="Times New Roman" w:cs="Times New Roman"/>
          <w:sz w:val="24"/>
          <w:szCs w:val="24"/>
        </w:rPr>
        <w:t>к Договору</w:t>
      </w:r>
    </w:p>
    <w:p w:rsidR="0088486E" w:rsidRPr="008A1BCD" w:rsidRDefault="0088486E" w:rsidP="00CD1064">
      <w:pPr>
        <w:pStyle w:val="ConsPlusNormal"/>
        <w:jc w:val="right"/>
        <w:rPr>
          <w:rFonts w:ascii="Times New Roman" w:hAnsi="Times New Roman" w:cs="Times New Roman"/>
          <w:sz w:val="24"/>
          <w:szCs w:val="24"/>
        </w:rPr>
      </w:pPr>
      <w:r w:rsidRPr="008A1BCD">
        <w:rPr>
          <w:rFonts w:ascii="Times New Roman" w:hAnsi="Times New Roman" w:cs="Times New Roman"/>
          <w:sz w:val="24"/>
          <w:szCs w:val="24"/>
        </w:rPr>
        <w:t>от "___" _________ 20__ г. N _____</w:t>
      </w: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jc w:val="center"/>
        <w:rPr>
          <w:rFonts w:ascii="Times New Roman" w:hAnsi="Times New Roman" w:cs="Times New Roman"/>
          <w:sz w:val="24"/>
          <w:szCs w:val="24"/>
        </w:rPr>
      </w:pPr>
      <w:bookmarkStart w:id="39" w:name="P1995"/>
      <w:bookmarkEnd w:id="39"/>
      <w:r w:rsidRPr="008A1BCD">
        <w:rPr>
          <w:rFonts w:ascii="Times New Roman" w:hAnsi="Times New Roman" w:cs="Times New Roman"/>
          <w:sz w:val="24"/>
          <w:szCs w:val="24"/>
        </w:rPr>
        <w:t>ГРАФИК ПОСТАВКИ ТОВАРОВ</w:t>
      </w:r>
    </w:p>
    <w:p w:rsidR="0088486E" w:rsidRPr="008A1BCD" w:rsidRDefault="0088486E" w:rsidP="00CD106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303"/>
        <w:gridCol w:w="1417"/>
        <w:gridCol w:w="1700"/>
        <w:gridCol w:w="1814"/>
      </w:tblGrid>
      <w:tr w:rsidR="0088486E" w:rsidRPr="008A1BCD" w:rsidTr="00971014">
        <w:tc>
          <w:tcPr>
            <w:tcW w:w="566" w:type="dxa"/>
          </w:tcPr>
          <w:p w:rsidR="0088486E" w:rsidRPr="000C29F4" w:rsidRDefault="0088486E" w:rsidP="00CD1064">
            <w:pPr>
              <w:pStyle w:val="ConsPlusNormal"/>
              <w:jc w:val="center"/>
              <w:rPr>
                <w:rFonts w:ascii="Times New Roman" w:hAnsi="Times New Roman" w:cs="Times New Roman"/>
                <w:sz w:val="24"/>
                <w:szCs w:val="24"/>
              </w:rPr>
            </w:pPr>
            <w:r w:rsidRPr="000C29F4">
              <w:rPr>
                <w:rFonts w:ascii="Times New Roman" w:hAnsi="Times New Roman" w:cs="Times New Roman"/>
                <w:sz w:val="24"/>
                <w:szCs w:val="24"/>
              </w:rPr>
              <w:t>N п/п</w:t>
            </w:r>
          </w:p>
        </w:tc>
        <w:tc>
          <w:tcPr>
            <w:tcW w:w="2267" w:type="dxa"/>
          </w:tcPr>
          <w:p w:rsidR="0088486E" w:rsidRPr="000C29F4" w:rsidRDefault="0088486E" w:rsidP="00CD1064">
            <w:pPr>
              <w:pStyle w:val="ConsPlusNormal"/>
              <w:jc w:val="center"/>
              <w:rPr>
                <w:rFonts w:ascii="Times New Roman" w:hAnsi="Times New Roman" w:cs="Times New Roman"/>
                <w:sz w:val="24"/>
                <w:szCs w:val="24"/>
              </w:rPr>
            </w:pPr>
            <w:r w:rsidRPr="000C29F4">
              <w:rPr>
                <w:rFonts w:ascii="Times New Roman" w:hAnsi="Times New Roman" w:cs="Times New Roman"/>
                <w:sz w:val="24"/>
                <w:szCs w:val="24"/>
              </w:rPr>
              <w:t>Наименование товара</w:t>
            </w:r>
          </w:p>
        </w:tc>
        <w:tc>
          <w:tcPr>
            <w:tcW w:w="1303" w:type="dxa"/>
          </w:tcPr>
          <w:p w:rsidR="0088486E" w:rsidRPr="000C29F4" w:rsidRDefault="0088486E" w:rsidP="00CD1064">
            <w:pPr>
              <w:pStyle w:val="ConsPlusNormal"/>
              <w:jc w:val="center"/>
              <w:rPr>
                <w:rFonts w:ascii="Times New Roman" w:hAnsi="Times New Roman" w:cs="Times New Roman"/>
                <w:sz w:val="24"/>
                <w:szCs w:val="24"/>
              </w:rPr>
            </w:pPr>
            <w:r w:rsidRPr="000C29F4">
              <w:rPr>
                <w:rFonts w:ascii="Times New Roman" w:hAnsi="Times New Roman" w:cs="Times New Roman"/>
                <w:sz w:val="24"/>
                <w:szCs w:val="24"/>
              </w:rPr>
              <w:t>Единица измерения</w:t>
            </w:r>
          </w:p>
        </w:tc>
        <w:tc>
          <w:tcPr>
            <w:tcW w:w="1417" w:type="dxa"/>
          </w:tcPr>
          <w:p w:rsidR="0088486E" w:rsidRPr="000C29F4" w:rsidRDefault="0088486E" w:rsidP="00CD1064">
            <w:pPr>
              <w:pStyle w:val="ConsPlusNormal"/>
              <w:jc w:val="center"/>
              <w:rPr>
                <w:rFonts w:ascii="Times New Roman" w:hAnsi="Times New Roman" w:cs="Times New Roman"/>
                <w:sz w:val="24"/>
                <w:szCs w:val="24"/>
              </w:rPr>
            </w:pPr>
            <w:r w:rsidRPr="000C29F4">
              <w:rPr>
                <w:rFonts w:ascii="Times New Roman" w:hAnsi="Times New Roman" w:cs="Times New Roman"/>
                <w:sz w:val="24"/>
                <w:szCs w:val="24"/>
              </w:rPr>
              <w:t>Количество</w:t>
            </w:r>
          </w:p>
        </w:tc>
        <w:tc>
          <w:tcPr>
            <w:tcW w:w="1700" w:type="dxa"/>
          </w:tcPr>
          <w:p w:rsidR="0088486E" w:rsidRPr="000C29F4" w:rsidRDefault="0088486E" w:rsidP="00CD1064">
            <w:pPr>
              <w:pStyle w:val="ConsPlusNormal"/>
              <w:jc w:val="center"/>
              <w:rPr>
                <w:rFonts w:ascii="Times New Roman" w:hAnsi="Times New Roman" w:cs="Times New Roman"/>
                <w:sz w:val="24"/>
                <w:szCs w:val="24"/>
              </w:rPr>
            </w:pPr>
            <w:r w:rsidRPr="000C29F4">
              <w:rPr>
                <w:rFonts w:ascii="Times New Roman" w:hAnsi="Times New Roman" w:cs="Times New Roman"/>
                <w:sz w:val="24"/>
                <w:szCs w:val="24"/>
              </w:rPr>
              <w:t>Срок исполнения поставки</w:t>
            </w:r>
          </w:p>
        </w:tc>
        <w:tc>
          <w:tcPr>
            <w:tcW w:w="1814" w:type="dxa"/>
          </w:tcPr>
          <w:p w:rsidR="0088486E" w:rsidRPr="008A1BCD" w:rsidRDefault="0088486E" w:rsidP="00CD1064">
            <w:pPr>
              <w:pStyle w:val="ConsPlusNormal"/>
              <w:jc w:val="center"/>
              <w:rPr>
                <w:rFonts w:ascii="Times New Roman" w:hAnsi="Times New Roman" w:cs="Times New Roman"/>
                <w:sz w:val="24"/>
                <w:szCs w:val="24"/>
              </w:rPr>
            </w:pPr>
            <w:r w:rsidRPr="008A1BCD">
              <w:rPr>
                <w:rFonts w:ascii="Times New Roman" w:hAnsi="Times New Roman" w:cs="Times New Roman"/>
                <w:sz w:val="24"/>
                <w:szCs w:val="24"/>
              </w:rPr>
              <w:t>Примечание</w:t>
            </w:r>
          </w:p>
        </w:tc>
      </w:tr>
      <w:tr w:rsidR="0088486E" w:rsidRPr="008A1BCD" w:rsidTr="00971014">
        <w:tc>
          <w:tcPr>
            <w:tcW w:w="566" w:type="dxa"/>
          </w:tcPr>
          <w:p w:rsidR="0088486E" w:rsidRPr="000C29F4" w:rsidRDefault="0075734A" w:rsidP="00CD1064">
            <w:pPr>
              <w:pStyle w:val="ConsPlusNormal"/>
              <w:rPr>
                <w:rFonts w:ascii="Times New Roman" w:hAnsi="Times New Roman" w:cs="Times New Roman"/>
                <w:sz w:val="24"/>
                <w:szCs w:val="24"/>
              </w:rPr>
            </w:pPr>
            <w:r w:rsidRPr="000C29F4">
              <w:rPr>
                <w:rFonts w:ascii="Times New Roman" w:hAnsi="Times New Roman" w:cs="Times New Roman"/>
                <w:sz w:val="24"/>
                <w:szCs w:val="24"/>
              </w:rPr>
              <w:t>1</w:t>
            </w:r>
          </w:p>
        </w:tc>
        <w:tc>
          <w:tcPr>
            <w:tcW w:w="2267" w:type="dxa"/>
          </w:tcPr>
          <w:p w:rsidR="0088486E" w:rsidRPr="000C29F4" w:rsidRDefault="00E36224" w:rsidP="00B84297">
            <w:pPr>
              <w:pStyle w:val="ConsPlusNormal"/>
              <w:rPr>
                <w:rFonts w:ascii="Times New Roman" w:hAnsi="Times New Roman" w:cs="Times New Roman"/>
                <w:sz w:val="24"/>
                <w:szCs w:val="24"/>
              </w:rPr>
            </w:pPr>
            <w:r w:rsidRPr="00E36224">
              <w:rPr>
                <w:rFonts w:ascii="Times New Roman" w:hAnsi="Times New Roman" w:cs="Times New Roman"/>
                <w:sz w:val="24"/>
                <w:szCs w:val="24"/>
              </w:rPr>
              <w:t>Поставка МФУ для нужд ГАПОУ НСО "Новосибирский медицинский колледж" для организации учебного процесса(приемная комиссия, деканаты)</w:t>
            </w:r>
          </w:p>
        </w:tc>
        <w:tc>
          <w:tcPr>
            <w:tcW w:w="1303" w:type="dxa"/>
          </w:tcPr>
          <w:p w:rsidR="0088486E" w:rsidRPr="000C29F4" w:rsidRDefault="0075734A" w:rsidP="00CD1064">
            <w:pPr>
              <w:pStyle w:val="ConsPlusNormal"/>
              <w:rPr>
                <w:rFonts w:ascii="Times New Roman" w:hAnsi="Times New Roman" w:cs="Times New Roman"/>
                <w:sz w:val="24"/>
                <w:szCs w:val="24"/>
              </w:rPr>
            </w:pPr>
            <w:r w:rsidRPr="000C29F4">
              <w:rPr>
                <w:rFonts w:ascii="Times New Roman" w:hAnsi="Times New Roman" w:cs="Times New Roman"/>
                <w:sz w:val="24"/>
                <w:szCs w:val="24"/>
              </w:rPr>
              <w:t>Шт.</w:t>
            </w:r>
          </w:p>
        </w:tc>
        <w:tc>
          <w:tcPr>
            <w:tcW w:w="1417" w:type="dxa"/>
          </w:tcPr>
          <w:p w:rsidR="0088486E" w:rsidRPr="000C29F4" w:rsidRDefault="00E36224" w:rsidP="003A4843">
            <w:pPr>
              <w:pStyle w:val="ConsPlusNormal"/>
              <w:rPr>
                <w:rFonts w:ascii="Times New Roman" w:hAnsi="Times New Roman" w:cs="Times New Roman"/>
                <w:sz w:val="24"/>
                <w:szCs w:val="24"/>
              </w:rPr>
            </w:pPr>
            <w:r>
              <w:rPr>
                <w:rFonts w:ascii="Times New Roman" w:hAnsi="Times New Roman" w:cs="Times New Roman"/>
                <w:sz w:val="24"/>
                <w:szCs w:val="24"/>
              </w:rPr>
              <w:t>5</w:t>
            </w:r>
            <w:bookmarkStart w:id="40" w:name="_GoBack"/>
            <w:bookmarkEnd w:id="40"/>
          </w:p>
        </w:tc>
        <w:tc>
          <w:tcPr>
            <w:tcW w:w="1700" w:type="dxa"/>
          </w:tcPr>
          <w:p w:rsidR="0088486E" w:rsidRPr="000C29F4" w:rsidRDefault="00030C48" w:rsidP="00E36224">
            <w:pPr>
              <w:pStyle w:val="ConsPlusNormal"/>
              <w:rPr>
                <w:rFonts w:ascii="Times New Roman" w:hAnsi="Times New Roman" w:cs="Times New Roman"/>
                <w:sz w:val="24"/>
                <w:szCs w:val="24"/>
              </w:rPr>
            </w:pPr>
            <w:r>
              <w:rPr>
                <w:rFonts w:ascii="Times New Roman" w:hAnsi="Times New Roman" w:cs="Times New Roman"/>
                <w:sz w:val="24"/>
                <w:szCs w:val="24"/>
              </w:rPr>
              <w:t xml:space="preserve">До </w:t>
            </w:r>
            <w:r w:rsidR="00E36224">
              <w:rPr>
                <w:rFonts w:ascii="Times New Roman" w:hAnsi="Times New Roman" w:cs="Times New Roman"/>
                <w:sz w:val="24"/>
                <w:szCs w:val="24"/>
              </w:rPr>
              <w:t>30</w:t>
            </w:r>
            <w:r w:rsidR="003A4843">
              <w:rPr>
                <w:rFonts w:ascii="Times New Roman" w:hAnsi="Times New Roman" w:cs="Times New Roman"/>
                <w:sz w:val="24"/>
                <w:szCs w:val="24"/>
              </w:rPr>
              <w:t xml:space="preserve"> </w:t>
            </w:r>
            <w:r w:rsidR="00A916C8">
              <w:rPr>
                <w:rFonts w:ascii="Times New Roman" w:hAnsi="Times New Roman" w:cs="Times New Roman"/>
                <w:sz w:val="24"/>
                <w:szCs w:val="24"/>
              </w:rPr>
              <w:t>но</w:t>
            </w:r>
            <w:r>
              <w:rPr>
                <w:rFonts w:ascii="Times New Roman" w:hAnsi="Times New Roman" w:cs="Times New Roman"/>
                <w:sz w:val="24"/>
                <w:szCs w:val="24"/>
              </w:rPr>
              <w:t>ября 202</w:t>
            </w:r>
            <w:r w:rsidR="008966A6">
              <w:rPr>
                <w:rFonts w:ascii="Times New Roman" w:hAnsi="Times New Roman" w:cs="Times New Roman"/>
                <w:sz w:val="24"/>
                <w:szCs w:val="24"/>
              </w:rPr>
              <w:t>4</w:t>
            </w:r>
            <w:r>
              <w:rPr>
                <w:rFonts w:ascii="Times New Roman" w:hAnsi="Times New Roman" w:cs="Times New Roman"/>
                <w:sz w:val="24"/>
                <w:szCs w:val="24"/>
              </w:rPr>
              <w:t xml:space="preserve"> года</w:t>
            </w:r>
          </w:p>
        </w:tc>
        <w:tc>
          <w:tcPr>
            <w:tcW w:w="1814" w:type="dxa"/>
          </w:tcPr>
          <w:p w:rsidR="0088486E" w:rsidRPr="008A1BCD" w:rsidRDefault="0088486E" w:rsidP="00CD1064">
            <w:pPr>
              <w:pStyle w:val="ConsPlusNormal"/>
              <w:rPr>
                <w:rFonts w:ascii="Times New Roman" w:hAnsi="Times New Roman" w:cs="Times New Roman"/>
                <w:sz w:val="24"/>
                <w:szCs w:val="24"/>
              </w:rPr>
            </w:pPr>
          </w:p>
        </w:tc>
      </w:tr>
      <w:tr w:rsidR="0088486E" w:rsidRPr="008A1BCD" w:rsidTr="00971014">
        <w:tc>
          <w:tcPr>
            <w:tcW w:w="566" w:type="dxa"/>
          </w:tcPr>
          <w:p w:rsidR="0088486E" w:rsidRPr="008A1BCD" w:rsidRDefault="0088486E" w:rsidP="00CD1064">
            <w:pPr>
              <w:pStyle w:val="ConsPlusNormal"/>
              <w:rPr>
                <w:rFonts w:ascii="Times New Roman" w:hAnsi="Times New Roman" w:cs="Times New Roman"/>
                <w:sz w:val="24"/>
                <w:szCs w:val="24"/>
              </w:rPr>
            </w:pPr>
          </w:p>
        </w:tc>
        <w:tc>
          <w:tcPr>
            <w:tcW w:w="2267" w:type="dxa"/>
          </w:tcPr>
          <w:p w:rsidR="0088486E" w:rsidRPr="008A1BCD" w:rsidRDefault="0088486E" w:rsidP="00CD1064">
            <w:pPr>
              <w:pStyle w:val="ConsPlusNormal"/>
              <w:rPr>
                <w:rFonts w:ascii="Times New Roman" w:hAnsi="Times New Roman" w:cs="Times New Roman"/>
                <w:sz w:val="24"/>
                <w:szCs w:val="24"/>
              </w:rPr>
            </w:pPr>
          </w:p>
        </w:tc>
        <w:tc>
          <w:tcPr>
            <w:tcW w:w="1303" w:type="dxa"/>
          </w:tcPr>
          <w:p w:rsidR="0088486E" w:rsidRPr="008A1BCD" w:rsidRDefault="0088486E" w:rsidP="00CD1064">
            <w:pPr>
              <w:pStyle w:val="ConsPlusNormal"/>
              <w:rPr>
                <w:rFonts w:ascii="Times New Roman" w:hAnsi="Times New Roman" w:cs="Times New Roman"/>
                <w:sz w:val="24"/>
                <w:szCs w:val="24"/>
              </w:rPr>
            </w:pPr>
          </w:p>
        </w:tc>
        <w:tc>
          <w:tcPr>
            <w:tcW w:w="1417" w:type="dxa"/>
          </w:tcPr>
          <w:p w:rsidR="0088486E" w:rsidRPr="008A1BCD" w:rsidRDefault="0088486E" w:rsidP="00CD1064">
            <w:pPr>
              <w:pStyle w:val="ConsPlusNormal"/>
              <w:rPr>
                <w:rFonts w:ascii="Times New Roman" w:hAnsi="Times New Roman" w:cs="Times New Roman"/>
                <w:sz w:val="24"/>
                <w:szCs w:val="24"/>
              </w:rPr>
            </w:pPr>
          </w:p>
        </w:tc>
        <w:tc>
          <w:tcPr>
            <w:tcW w:w="1700" w:type="dxa"/>
          </w:tcPr>
          <w:p w:rsidR="0088486E" w:rsidRPr="008A1BCD" w:rsidRDefault="0088486E" w:rsidP="00CD1064">
            <w:pPr>
              <w:pStyle w:val="ConsPlusNormal"/>
              <w:rPr>
                <w:rFonts w:ascii="Times New Roman" w:hAnsi="Times New Roman" w:cs="Times New Roman"/>
                <w:sz w:val="24"/>
                <w:szCs w:val="24"/>
              </w:rPr>
            </w:pPr>
          </w:p>
        </w:tc>
        <w:tc>
          <w:tcPr>
            <w:tcW w:w="1814" w:type="dxa"/>
          </w:tcPr>
          <w:p w:rsidR="0088486E" w:rsidRPr="008A1BCD" w:rsidRDefault="0088486E" w:rsidP="00CD1064">
            <w:pPr>
              <w:pStyle w:val="ConsPlusNormal"/>
              <w:rPr>
                <w:rFonts w:ascii="Times New Roman" w:hAnsi="Times New Roman" w:cs="Times New Roman"/>
                <w:sz w:val="24"/>
                <w:szCs w:val="24"/>
              </w:rPr>
            </w:pPr>
          </w:p>
        </w:tc>
      </w:tr>
      <w:tr w:rsidR="0088486E" w:rsidRPr="008A1BCD" w:rsidTr="00971014">
        <w:tc>
          <w:tcPr>
            <w:tcW w:w="566" w:type="dxa"/>
          </w:tcPr>
          <w:p w:rsidR="0088486E" w:rsidRPr="008A1BCD" w:rsidRDefault="0088486E" w:rsidP="00CD1064">
            <w:pPr>
              <w:pStyle w:val="ConsPlusNormal"/>
              <w:rPr>
                <w:rFonts w:ascii="Times New Roman" w:hAnsi="Times New Roman" w:cs="Times New Roman"/>
                <w:sz w:val="24"/>
                <w:szCs w:val="24"/>
              </w:rPr>
            </w:pPr>
          </w:p>
        </w:tc>
        <w:tc>
          <w:tcPr>
            <w:tcW w:w="2267" w:type="dxa"/>
          </w:tcPr>
          <w:p w:rsidR="0088486E" w:rsidRPr="008A1BCD" w:rsidRDefault="0088486E" w:rsidP="00CD1064">
            <w:pPr>
              <w:pStyle w:val="ConsPlusNormal"/>
              <w:rPr>
                <w:rFonts w:ascii="Times New Roman" w:hAnsi="Times New Roman" w:cs="Times New Roman"/>
                <w:sz w:val="24"/>
                <w:szCs w:val="24"/>
              </w:rPr>
            </w:pPr>
          </w:p>
        </w:tc>
        <w:tc>
          <w:tcPr>
            <w:tcW w:w="1303" w:type="dxa"/>
          </w:tcPr>
          <w:p w:rsidR="0088486E" w:rsidRPr="008A1BCD" w:rsidRDefault="0088486E" w:rsidP="00CD1064">
            <w:pPr>
              <w:pStyle w:val="ConsPlusNormal"/>
              <w:rPr>
                <w:rFonts w:ascii="Times New Roman" w:hAnsi="Times New Roman" w:cs="Times New Roman"/>
                <w:sz w:val="24"/>
                <w:szCs w:val="24"/>
              </w:rPr>
            </w:pPr>
          </w:p>
        </w:tc>
        <w:tc>
          <w:tcPr>
            <w:tcW w:w="1417" w:type="dxa"/>
          </w:tcPr>
          <w:p w:rsidR="0088486E" w:rsidRPr="008A1BCD" w:rsidRDefault="0088486E" w:rsidP="00CD1064">
            <w:pPr>
              <w:pStyle w:val="ConsPlusNormal"/>
              <w:rPr>
                <w:rFonts w:ascii="Times New Roman" w:hAnsi="Times New Roman" w:cs="Times New Roman"/>
                <w:sz w:val="24"/>
                <w:szCs w:val="24"/>
              </w:rPr>
            </w:pPr>
          </w:p>
        </w:tc>
        <w:tc>
          <w:tcPr>
            <w:tcW w:w="1700" w:type="dxa"/>
          </w:tcPr>
          <w:p w:rsidR="0088486E" w:rsidRPr="008A1BCD" w:rsidRDefault="0088486E" w:rsidP="00CD1064">
            <w:pPr>
              <w:pStyle w:val="ConsPlusNormal"/>
              <w:rPr>
                <w:rFonts w:ascii="Times New Roman" w:hAnsi="Times New Roman" w:cs="Times New Roman"/>
                <w:sz w:val="24"/>
                <w:szCs w:val="24"/>
              </w:rPr>
            </w:pPr>
          </w:p>
        </w:tc>
        <w:tc>
          <w:tcPr>
            <w:tcW w:w="1814" w:type="dxa"/>
          </w:tcPr>
          <w:p w:rsidR="0088486E" w:rsidRPr="008A1BCD" w:rsidRDefault="0088486E" w:rsidP="00CD1064">
            <w:pPr>
              <w:pStyle w:val="ConsPlusNormal"/>
              <w:rPr>
                <w:rFonts w:ascii="Times New Roman" w:hAnsi="Times New Roman" w:cs="Times New Roman"/>
                <w:sz w:val="24"/>
                <w:szCs w:val="24"/>
              </w:rPr>
            </w:pPr>
          </w:p>
        </w:tc>
      </w:tr>
      <w:tr w:rsidR="0088486E" w:rsidRPr="008A1BCD" w:rsidTr="00971014">
        <w:tc>
          <w:tcPr>
            <w:tcW w:w="566" w:type="dxa"/>
          </w:tcPr>
          <w:p w:rsidR="0088486E" w:rsidRPr="008A1BCD" w:rsidRDefault="0088486E" w:rsidP="00CD1064">
            <w:pPr>
              <w:pStyle w:val="ConsPlusNormal"/>
              <w:rPr>
                <w:rFonts w:ascii="Times New Roman" w:hAnsi="Times New Roman" w:cs="Times New Roman"/>
                <w:sz w:val="24"/>
                <w:szCs w:val="24"/>
              </w:rPr>
            </w:pPr>
          </w:p>
        </w:tc>
        <w:tc>
          <w:tcPr>
            <w:tcW w:w="2267" w:type="dxa"/>
          </w:tcPr>
          <w:p w:rsidR="0088486E" w:rsidRPr="008A1BCD" w:rsidRDefault="0088486E" w:rsidP="00CD1064">
            <w:pPr>
              <w:pStyle w:val="ConsPlusNormal"/>
              <w:rPr>
                <w:rFonts w:ascii="Times New Roman" w:hAnsi="Times New Roman" w:cs="Times New Roman"/>
                <w:sz w:val="24"/>
                <w:szCs w:val="24"/>
              </w:rPr>
            </w:pPr>
          </w:p>
        </w:tc>
        <w:tc>
          <w:tcPr>
            <w:tcW w:w="1303" w:type="dxa"/>
          </w:tcPr>
          <w:p w:rsidR="0088486E" w:rsidRPr="008A1BCD" w:rsidRDefault="0088486E" w:rsidP="00CD1064">
            <w:pPr>
              <w:pStyle w:val="ConsPlusNormal"/>
              <w:rPr>
                <w:rFonts w:ascii="Times New Roman" w:hAnsi="Times New Roman" w:cs="Times New Roman"/>
                <w:sz w:val="24"/>
                <w:szCs w:val="24"/>
              </w:rPr>
            </w:pPr>
          </w:p>
        </w:tc>
        <w:tc>
          <w:tcPr>
            <w:tcW w:w="1417" w:type="dxa"/>
          </w:tcPr>
          <w:p w:rsidR="0088486E" w:rsidRPr="008A1BCD" w:rsidRDefault="0088486E" w:rsidP="00CD1064">
            <w:pPr>
              <w:pStyle w:val="ConsPlusNormal"/>
              <w:rPr>
                <w:rFonts w:ascii="Times New Roman" w:hAnsi="Times New Roman" w:cs="Times New Roman"/>
                <w:sz w:val="24"/>
                <w:szCs w:val="24"/>
              </w:rPr>
            </w:pPr>
          </w:p>
        </w:tc>
        <w:tc>
          <w:tcPr>
            <w:tcW w:w="1700" w:type="dxa"/>
          </w:tcPr>
          <w:p w:rsidR="0088486E" w:rsidRPr="008A1BCD" w:rsidRDefault="0088486E" w:rsidP="00CD1064">
            <w:pPr>
              <w:pStyle w:val="ConsPlusNormal"/>
              <w:rPr>
                <w:rFonts w:ascii="Times New Roman" w:hAnsi="Times New Roman" w:cs="Times New Roman"/>
                <w:sz w:val="24"/>
                <w:szCs w:val="24"/>
              </w:rPr>
            </w:pPr>
          </w:p>
        </w:tc>
        <w:tc>
          <w:tcPr>
            <w:tcW w:w="1814" w:type="dxa"/>
          </w:tcPr>
          <w:p w:rsidR="0088486E" w:rsidRPr="008A1BCD" w:rsidRDefault="0088486E" w:rsidP="00CD1064">
            <w:pPr>
              <w:pStyle w:val="ConsPlusNormal"/>
              <w:rPr>
                <w:rFonts w:ascii="Times New Roman" w:hAnsi="Times New Roman" w:cs="Times New Roman"/>
                <w:sz w:val="24"/>
                <w:szCs w:val="24"/>
              </w:rPr>
            </w:pPr>
          </w:p>
        </w:tc>
      </w:tr>
    </w:tbl>
    <w:p w:rsidR="0088486E" w:rsidRPr="008A1BCD" w:rsidRDefault="0088486E" w:rsidP="00CD106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88486E" w:rsidRPr="008A1BCD" w:rsidTr="00971014">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Заказчик</w:t>
            </w:r>
          </w:p>
        </w:tc>
        <w:tc>
          <w:tcPr>
            <w:tcW w:w="1133"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Поставщик</w:t>
            </w:r>
          </w:p>
        </w:tc>
      </w:tr>
      <w:tr w:rsidR="0088486E" w:rsidRPr="008A1BCD" w:rsidTr="00971014">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_______________/ _______________</w:t>
            </w:r>
          </w:p>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 __________ 20___ г.</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М.П.</w:t>
            </w:r>
          </w:p>
        </w:tc>
        <w:tc>
          <w:tcPr>
            <w:tcW w:w="1133"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p>
        </w:tc>
        <w:tc>
          <w:tcPr>
            <w:tcW w:w="3968" w:type="dxa"/>
            <w:tcBorders>
              <w:top w:val="nil"/>
              <w:left w:val="nil"/>
              <w:bottom w:val="nil"/>
              <w:right w:val="nil"/>
            </w:tcBorders>
          </w:tcPr>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_______________/ _______________</w:t>
            </w:r>
          </w:p>
          <w:p w:rsidR="0088486E" w:rsidRPr="008A1BCD" w:rsidRDefault="0088486E" w:rsidP="00CD1064">
            <w:pPr>
              <w:pStyle w:val="ConsPlusNormal"/>
              <w:jc w:val="both"/>
              <w:rPr>
                <w:rFonts w:ascii="Times New Roman" w:hAnsi="Times New Roman" w:cs="Times New Roman"/>
                <w:sz w:val="24"/>
                <w:szCs w:val="24"/>
              </w:rPr>
            </w:pPr>
            <w:r w:rsidRPr="008A1BCD">
              <w:rPr>
                <w:rFonts w:ascii="Times New Roman" w:hAnsi="Times New Roman" w:cs="Times New Roman"/>
                <w:sz w:val="24"/>
                <w:szCs w:val="24"/>
              </w:rPr>
              <w:t>"___" __________ 20___ г.</w:t>
            </w:r>
          </w:p>
          <w:p w:rsidR="0088486E" w:rsidRPr="008A1BCD" w:rsidRDefault="0088486E" w:rsidP="00CD1064">
            <w:pPr>
              <w:pStyle w:val="ConsPlusNormal"/>
              <w:rPr>
                <w:rFonts w:ascii="Times New Roman" w:hAnsi="Times New Roman" w:cs="Times New Roman"/>
                <w:sz w:val="24"/>
                <w:szCs w:val="24"/>
              </w:rPr>
            </w:pPr>
            <w:r w:rsidRPr="008A1BCD">
              <w:rPr>
                <w:rFonts w:ascii="Times New Roman" w:hAnsi="Times New Roman" w:cs="Times New Roman"/>
                <w:sz w:val="24"/>
                <w:szCs w:val="24"/>
              </w:rPr>
              <w:t>М.П.</w:t>
            </w:r>
          </w:p>
        </w:tc>
      </w:tr>
    </w:tbl>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p>
    <w:p w:rsidR="0088486E" w:rsidRDefault="0088486E" w:rsidP="00CD1064">
      <w:pPr>
        <w:pStyle w:val="ConsPlusNormal"/>
        <w:ind w:firstLine="540"/>
        <w:jc w:val="both"/>
        <w:rPr>
          <w:rFonts w:ascii="Times New Roman" w:hAnsi="Times New Roman" w:cs="Times New Roman"/>
          <w:sz w:val="24"/>
          <w:szCs w:val="24"/>
        </w:rPr>
      </w:pPr>
    </w:p>
    <w:p w:rsidR="0088486E" w:rsidRDefault="0088486E" w:rsidP="00CD1064">
      <w:pPr>
        <w:pStyle w:val="ConsPlusNormal"/>
        <w:ind w:firstLine="540"/>
        <w:jc w:val="both"/>
        <w:rPr>
          <w:rFonts w:ascii="Times New Roman" w:hAnsi="Times New Roman" w:cs="Times New Roman"/>
          <w:sz w:val="24"/>
          <w:szCs w:val="24"/>
        </w:rPr>
      </w:pPr>
    </w:p>
    <w:p w:rsidR="0088486E" w:rsidRDefault="0088486E" w:rsidP="00CD1064">
      <w:pPr>
        <w:pStyle w:val="ConsPlusNormal"/>
        <w:ind w:firstLine="540"/>
        <w:jc w:val="both"/>
        <w:rPr>
          <w:rFonts w:ascii="Times New Roman" w:hAnsi="Times New Roman" w:cs="Times New Roman"/>
          <w:sz w:val="24"/>
          <w:szCs w:val="24"/>
        </w:rPr>
      </w:pPr>
    </w:p>
    <w:p w:rsidR="0088486E"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p>
    <w:p w:rsidR="0088486E" w:rsidRPr="008A1BCD" w:rsidRDefault="0088486E" w:rsidP="00CD1064">
      <w:pPr>
        <w:pStyle w:val="ConsPlusNormal"/>
        <w:ind w:firstLine="540"/>
        <w:jc w:val="both"/>
        <w:rPr>
          <w:rFonts w:ascii="Times New Roman" w:hAnsi="Times New Roman" w:cs="Times New Roman"/>
          <w:sz w:val="24"/>
          <w:szCs w:val="24"/>
        </w:rPr>
      </w:pPr>
    </w:p>
    <w:p w:rsidR="00B3578B" w:rsidRDefault="00E36224" w:rsidP="00CD1064">
      <w:pPr>
        <w:spacing w:after="0" w:line="240" w:lineRule="auto"/>
      </w:pPr>
    </w:p>
    <w:sectPr w:rsidR="00B3578B" w:rsidSect="000D6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D0C21"/>
    <w:multiLevelType w:val="hybridMultilevel"/>
    <w:tmpl w:val="7C9E59E6"/>
    <w:lvl w:ilvl="0" w:tplc="0419000F">
      <w:start w:val="1"/>
      <w:numFmt w:val="decimal"/>
      <w:lvlText w:val="%1."/>
      <w:lvlJc w:val="left"/>
      <w:pPr>
        <w:ind w:left="78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578307A9"/>
    <w:multiLevelType w:val="multilevel"/>
    <w:tmpl w:val="11AA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8554C5"/>
    <w:rsid w:val="00030C48"/>
    <w:rsid w:val="000C29F4"/>
    <w:rsid w:val="000D6FC2"/>
    <w:rsid w:val="00157E6F"/>
    <w:rsid w:val="001735C4"/>
    <w:rsid w:val="001836A6"/>
    <w:rsid w:val="00225041"/>
    <w:rsid w:val="002635C5"/>
    <w:rsid w:val="002809C1"/>
    <w:rsid w:val="00287806"/>
    <w:rsid w:val="002F60E8"/>
    <w:rsid w:val="00311B9A"/>
    <w:rsid w:val="00387B04"/>
    <w:rsid w:val="003A4843"/>
    <w:rsid w:val="003F26C4"/>
    <w:rsid w:val="00410BBD"/>
    <w:rsid w:val="00446C5A"/>
    <w:rsid w:val="004563C1"/>
    <w:rsid w:val="00462EA7"/>
    <w:rsid w:val="00486332"/>
    <w:rsid w:val="005B13A5"/>
    <w:rsid w:val="0065260D"/>
    <w:rsid w:val="0075565D"/>
    <w:rsid w:val="0075734A"/>
    <w:rsid w:val="007F226B"/>
    <w:rsid w:val="008554C5"/>
    <w:rsid w:val="0088486E"/>
    <w:rsid w:val="008966A6"/>
    <w:rsid w:val="008A45CF"/>
    <w:rsid w:val="008B35F6"/>
    <w:rsid w:val="008E609A"/>
    <w:rsid w:val="00904326"/>
    <w:rsid w:val="00911382"/>
    <w:rsid w:val="00931016"/>
    <w:rsid w:val="009E6DCF"/>
    <w:rsid w:val="00A83264"/>
    <w:rsid w:val="00A916C8"/>
    <w:rsid w:val="00AB3A8F"/>
    <w:rsid w:val="00AB3D3F"/>
    <w:rsid w:val="00B747F7"/>
    <w:rsid w:val="00B84297"/>
    <w:rsid w:val="00B93672"/>
    <w:rsid w:val="00B97ABC"/>
    <w:rsid w:val="00BD08CE"/>
    <w:rsid w:val="00CD1064"/>
    <w:rsid w:val="00CF4596"/>
    <w:rsid w:val="00DA6C48"/>
    <w:rsid w:val="00DE53FE"/>
    <w:rsid w:val="00E36224"/>
    <w:rsid w:val="00E736DC"/>
    <w:rsid w:val="00ED3255"/>
    <w:rsid w:val="00EF6A23"/>
    <w:rsid w:val="00F34A13"/>
    <w:rsid w:val="00F41609"/>
    <w:rsid w:val="00FC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0884"/>
  <w15:docId w15:val="{4535AD5C-4A56-45C6-AFFF-D672C7CD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96"/>
    <w:pPr>
      <w:spacing w:after="200" w:line="276" w:lineRule="auto"/>
    </w:pPr>
    <w:rPr>
      <w:rFonts w:eastAsiaTheme="minorEastAsia"/>
      <w:lang w:eastAsia="ru-RU"/>
    </w:rPr>
  </w:style>
  <w:style w:type="paragraph" w:styleId="3">
    <w:name w:val="heading 3"/>
    <w:basedOn w:val="a"/>
    <w:next w:val="a"/>
    <w:link w:val="30"/>
    <w:qFormat/>
    <w:rsid w:val="005B13A5"/>
    <w:pPr>
      <w:keepNext/>
      <w:tabs>
        <w:tab w:val="num" w:pos="2160"/>
      </w:tabs>
      <w:suppressAutoHyphens/>
      <w:spacing w:after="0" w:line="240" w:lineRule="auto"/>
      <w:ind w:left="-108"/>
      <w:jc w:val="center"/>
      <w:outlineLvl w:val="2"/>
    </w:pPr>
    <w:rPr>
      <w:rFonts w:ascii="Calibri" w:eastAsia="Times New Roman" w:hAnsi="Calibri" w:cs="Times New Roman"/>
      <w:b/>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86E"/>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7573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5B13A5"/>
    <w:rPr>
      <w:rFonts w:ascii="Calibri" w:eastAsia="Times New Roman" w:hAnsi="Calibri" w:cs="Times New Roman"/>
      <w:b/>
      <w:sz w:val="20"/>
      <w:szCs w:val="24"/>
      <w:lang w:eastAsia="ar-SA"/>
    </w:rPr>
  </w:style>
  <w:style w:type="character" w:customStyle="1" w:styleId="offer-properties-newproperty-name-text">
    <w:name w:val="offer-properties-new__property-name-text"/>
    <w:basedOn w:val="a0"/>
    <w:rsid w:val="005B13A5"/>
  </w:style>
  <w:style w:type="table" w:customStyle="1" w:styleId="TableNormal">
    <w:name w:val="Table Normal"/>
    <w:uiPriority w:val="2"/>
    <w:semiHidden/>
    <w:unhideWhenUsed/>
    <w:qFormat/>
    <w:rsid w:val="00F416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41609"/>
    <w:pPr>
      <w:widowControl w:val="0"/>
      <w:autoSpaceDE w:val="0"/>
      <w:autoSpaceDN w:val="0"/>
      <w:spacing w:after="0" w:line="240" w:lineRule="auto"/>
      <w:ind w:left="713"/>
      <w:outlineLvl w:val="1"/>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41609"/>
    <w:pPr>
      <w:widowControl w:val="0"/>
      <w:autoSpaceDE w:val="0"/>
      <w:autoSpaceDN w:val="0"/>
      <w:spacing w:after="0" w:line="240" w:lineRule="auto"/>
      <w:ind w:left="16"/>
    </w:pPr>
    <w:rPr>
      <w:rFonts w:ascii="Times New Roman" w:eastAsia="Times New Roman" w:hAnsi="Times New Roman" w:cs="Times New Roman"/>
    </w:rPr>
  </w:style>
  <w:style w:type="character" w:styleId="a4">
    <w:name w:val="Hyperlink"/>
    <w:basedOn w:val="a0"/>
    <w:uiPriority w:val="99"/>
    <w:semiHidden/>
    <w:unhideWhenUsed/>
    <w:rsid w:val="0065260D"/>
    <w:rPr>
      <w:color w:val="0000FF"/>
      <w:u w:val="single"/>
    </w:rPr>
  </w:style>
  <w:style w:type="paragraph" w:styleId="a5">
    <w:name w:val="No Spacing"/>
    <w:link w:val="a6"/>
    <w:uiPriority w:val="1"/>
    <w:qFormat/>
    <w:rsid w:val="00CD1064"/>
    <w:pPr>
      <w:suppressAutoHyphens/>
      <w:spacing w:after="0" w:line="240" w:lineRule="auto"/>
    </w:pPr>
    <w:rPr>
      <w:rFonts w:ascii="Times New Roman" w:eastAsia="Times New Roman" w:hAnsi="Times New Roman" w:cs="Times New Roman"/>
      <w:kern w:val="2"/>
      <w:sz w:val="24"/>
      <w:szCs w:val="24"/>
      <w:lang w:eastAsia="zh-CN"/>
    </w:rPr>
  </w:style>
  <w:style w:type="character" w:customStyle="1" w:styleId="a6">
    <w:name w:val="Без интервала Знак"/>
    <w:basedOn w:val="a0"/>
    <w:link w:val="a5"/>
    <w:uiPriority w:val="1"/>
    <w:locked/>
    <w:rsid w:val="00CD1064"/>
    <w:rPr>
      <w:rFonts w:ascii="Times New Roman" w:eastAsia="Times New Roman" w:hAnsi="Times New Roman" w:cs="Times New Roman"/>
      <w:kern w:val="2"/>
      <w:sz w:val="24"/>
      <w:szCs w:val="24"/>
      <w:lang w:eastAsia="zh-CN"/>
    </w:rPr>
  </w:style>
  <w:style w:type="paragraph" w:styleId="a7">
    <w:name w:val="List Paragraph"/>
    <w:basedOn w:val="a"/>
    <w:uiPriority w:val="34"/>
    <w:qFormat/>
    <w:rsid w:val="00B747F7"/>
    <w:pPr>
      <w:ind w:left="720"/>
      <w:contextualSpacing/>
    </w:pPr>
    <w:rPr>
      <w:rFonts w:ascii="Calibri" w:eastAsia="Calibri" w:hAnsi="Calibri" w:cs="Times New Roman"/>
      <w:lang w:eastAsia="en-US"/>
    </w:rPr>
  </w:style>
  <w:style w:type="character" w:styleId="a8">
    <w:name w:val="Strong"/>
    <w:basedOn w:val="a0"/>
    <w:uiPriority w:val="22"/>
    <w:qFormat/>
    <w:rsid w:val="00B747F7"/>
    <w:rPr>
      <w:b/>
      <w:bCs/>
    </w:rPr>
  </w:style>
  <w:style w:type="character" w:customStyle="1" w:styleId="a9">
    <w:name w:val="Другое_"/>
    <w:basedOn w:val="a0"/>
    <w:link w:val="aa"/>
    <w:rsid w:val="004563C1"/>
    <w:rPr>
      <w:rFonts w:ascii="Times New Roman" w:eastAsia="Times New Roman" w:hAnsi="Times New Roman" w:cs="Times New Roman"/>
    </w:rPr>
  </w:style>
  <w:style w:type="paragraph" w:customStyle="1" w:styleId="aa">
    <w:name w:val="Другое"/>
    <w:basedOn w:val="a"/>
    <w:link w:val="a9"/>
    <w:rsid w:val="004563C1"/>
    <w:pPr>
      <w:widowControl w:val="0"/>
      <w:spacing w:after="0" w:line="240" w:lineRule="auto"/>
    </w:pPr>
    <w:rPr>
      <w:rFonts w:ascii="Times New Roman" w:eastAsia="Times New Roman" w:hAnsi="Times New Roman" w:cs="Times New Roman"/>
      <w:lang w:eastAsia="en-US"/>
    </w:rPr>
  </w:style>
  <w:style w:type="paragraph" w:customStyle="1" w:styleId="1">
    <w:name w:val="Знак1 Знак Знак Знак"/>
    <w:basedOn w:val="a"/>
    <w:uiPriority w:val="99"/>
    <w:rsid w:val="00E36224"/>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29C663ACAD2A28B2C1578E11C4AF2CA3B0B7369E6184F4C460E109E17BF6F84010D0E4B2CBD8917E6621EE7415t0E" TargetMode="External"/><Relationship Id="rId13" Type="http://schemas.openxmlformats.org/officeDocument/2006/relationships/hyperlink" Target="consultantplus://offline/ref=C529C663ACAD2A28B2C1578E11C4AF2CA1BEB935986684F4C460E109E17BF6F8521088E8B3C9C591757377BF320788F39F6C3BA20D30AE2711t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529C663ACAD2A28B2C1578E11C4AF2CA3B0B7369E6284F4C460E109E17BF6F84010D0E4B2CBD8917E6621EE7415t0E" TargetMode="External"/><Relationship Id="rId12" Type="http://schemas.openxmlformats.org/officeDocument/2006/relationships/hyperlink" Target="consultantplus://offline/ref=C529C663ACAD2A28B2C1578E11C4AF2CA1BEB935986684F4C460E109E17BF6F8521088E8B3C9C7907B7377BF320788F39F6C3BA20D30AE2711t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529C663ACAD2A28B2C1578E11C4AF2CA6BABD319B6484F4C460E109E17BF6F84010D0E4B2CBD8917E6621EE7415t0E" TargetMode="External"/><Relationship Id="rId1" Type="http://schemas.openxmlformats.org/officeDocument/2006/relationships/numbering" Target="numbering.xml"/><Relationship Id="rId6" Type="http://schemas.openxmlformats.org/officeDocument/2006/relationships/hyperlink" Target="consultantplus://offline/ref=C529C663ACAD2A28B2C1498307A8F125ABB2E038936B87A19E3FBA54B672FCAF155FD1B8F79CCB917E6622EC685085F019tFE" TargetMode="External"/><Relationship Id="rId11" Type="http://schemas.openxmlformats.org/officeDocument/2006/relationships/hyperlink" Target="consultantplus://offline/ref=C529C663ACAD2A28B2C1578E11C4AF2CA1BEB935986684F4C460E109E17BF6F8521088E8B3C9C591757377BF320788F39F6C3BA20D30AE2711tEE" TargetMode="External"/><Relationship Id="rId5" Type="http://schemas.openxmlformats.org/officeDocument/2006/relationships/hyperlink" Target="consultantplus://offline/ref=C529C663ACAD2A28B2C1578E11C4AF2CA6BABD319B6484F4C460E109E17BF6F84010D0E4B2CBD8917E6621EE7415t0E" TargetMode="External"/><Relationship Id="rId15" Type="http://schemas.openxmlformats.org/officeDocument/2006/relationships/hyperlink" Target="consultantplus://offline/ref=C529C663ACAD2A28B2C1578E11C4AF2CA1BEB935986684F4C460E109E17BF6F8521088E8B3C9C793787377BF320788F39F6C3BA20D30AE2711tEE" TargetMode="External"/><Relationship Id="rId10" Type="http://schemas.openxmlformats.org/officeDocument/2006/relationships/hyperlink" Target="consultantplus://offline/ref=C529C663ACAD2A28B2C1578E11C4AF2CA1BEB935986684F4C460E109E17BF6F8521088E8B3C9C591747377BF320788F39F6C3BA20D30AE2711tEE" TargetMode="External"/><Relationship Id="rId4" Type="http://schemas.openxmlformats.org/officeDocument/2006/relationships/webSettings" Target="webSettings.xml"/><Relationship Id="rId9" Type="http://schemas.openxmlformats.org/officeDocument/2006/relationships/hyperlink" Target="consultantplus://offline/ref=C529C663ACAD2A28B2C1578E11C4AF2CA6B8BE329A6584F4C460E109E17BF6F84010D0E4B2CBD8917E6621EE7415t0E" TargetMode="External"/><Relationship Id="rId14" Type="http://schemas.openxmlformats.org/officeDocument/2006/relationships/hyperlink" Target="consultantplus://offline/ref=C529C663ACAD2A28B2C1578E11C4AF2CA1BEB935986684F4C460E109E17BF6F8521088E8B3C9C694747377BF320788F39F6C3BA20D30AE2711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17</Pages>
  <Words>6739</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dc:creator>
  <cp:keywords/>
  <dc:description/>
  <cp:lastModifiedBy>Кононов</cp:lastModifiedBy>
  <cp:revision>45</cp:revision>
  <dcterms:created xsi:type="dcterms:W3CDTF">2023-01-20T08:15:00Z</dcterms:created>
  <dcterms:modified xsi:type="dcterms:W3CDTF">2024-11-02T05:40:00Z</dcterms:modified>
</cp:coreProperties>
</file>