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F64D8" w14:textId="42E4BF06" w:rsidR="00E63C97" w:rsidRPr="0021050C" w:rsidRDefault="009517C6" w:rsidP="00F409A1">
      <w:pPr>
        <w:widowControl w:val="0"/>
        <w:spacing w:after="0"/>
        <w:jc w:val="center"/>
        <w:rPr>
          <w:sz w:val="22"/>
          <w:szCs w:val="22"/>
        </w:rPr>
      </w:pPr>
      <w:r>
        <w:rPr>
          <w:b/>
          <w:bCs/>
          <w:sz w:val="22"/>
          <w:szCs w:val="22"/>
        </w:rPr>
        <w:t>ОБЩЕСТВО С ОГРАНИЧЕННОЙ ОТВЕТСТВЕННОСТЬЮ «ВОДО</w:t>
      </w:r>
      <w:r w:rsidR="0014688A">
        <w:rPr>
          <w:b/>
          <w:bCs/>
          <w:sz w:val="22"/>
          <w:szCs w:val="22"/>
        </w:rPr>
        <w:t>ОТВЕДЕНИЕ</w:t>
      </w:r>
      <w:r>
        <w:rPr>
          <w:b/>
          <w:bCs/>
          <w:sz w:val="22"/>
          <w:szCs w:val="22"/>
        </w:rPr>
        <w:t xml:space="preserve"> ПЛЮС»</w:t>
      </w:r>
    </w:p>
    <w:p w14:paraId="5B8C9539" w14:textId="77777777" w:rsidR="007F2B16" w:rsidRPr="0021050C" w:rsidRDefault="007F2B16" w:rsidP="00F409A1">
      <w:pPr>
        <w:widowControl w:val="0"/>
        <w:spacing w:after="0"/>
        <w:jc w:val="right"/>
        <w:rPr>
          <w:sz w:val="22"/>
          <w:szCs w:val="22"/>
        </w:rPr>
      </w:pPr>
    </w:p>
    <w:p w14:paraId="3B4594FB" w14:textId="77777777" w:rsidR="007F2B16" w:rsidRPr="0021050C" w:rsidRDefault="007F2B16" w:rsidP="00F409A1">
      <w:pPr>
        <w:widowControl w:val="0"/>
        <w:spacing w:after="0"/>
        <w:jc w:val="right"/>
        <w:rPr>
          <w:sz w:val="22"/>
          <w:szCs w:val="22"/>
        </w:rPr>
      </w:pPr>
    </w:p>
    <w:p w14:paraId="777142E3" w14:textId="77777777" w:rsidR="0065459C" w:rsidRPr="0021050C" w:rsidRDefault="0065459C" w:rsidP="00F409A1">
      <w:pPr>
        <w:widowControl w:val="0"/>
        <w:spacing w:after="0"/>
        <w:jc w:val="right"/>
        <w:rPr>
          <w:sz w:val="22"/>
          <w:szCs w:val="22"/>
        </w:rPr>
      </w:pPr>
      <w:r w:rsidRPr="0021050C">
        <w:rPr>
          <w:sz w:val="22"/>
          <w:szCs w:val="22"/>
        </w:rPr>
        <w:t>УТВЕРЖДАЮ</w:t>
      </w:r>
    </w:p>
    <w:p w14:paraId="4F1FF946" w14:textId="06C59DE8" w:rsidR="00F1271D" w:rsidRPr="0021050C" w:rsidRDefault="009517C6" w:rsidP="00F409A1">
      <w:pPr>
        <w:widowControl w:val="0"/>
        <w:spacing w:after="0"/>
        <w:jc w:val="right"/>
        <w:rPr>
          <w:sz w:val="22"/>
          <w:szCs w:val="22"/>
        </w:rPr>
      </w:pPr>
      <w:r w:rsidRPr="009517C6">
        <w:rPr>
          <w:sz w:val="22"/>
          <w:szCs w:val="22"/>
        </w:rPr>
        <w:t>Директор</w:t>
      </w:r>
    </w:p>
    <w:p w14:paraId="18AAC12F" w14:textId="6190C3D5" w:rsidR="00F1271D" w:rsidRPr="0021050C" w:rsidRDefault="009517C6" w:rsidP="00F409A1">
      <w:pPr>
        <w:widowControl w:val="0"/>
        <w:spacing w:after="0"/>
        <w:jc w:val="right"/>
        <w:rPr>
          <w:sz w:val="22"/>
          <w:szCs w:val="22"/>
        </w:rPr>
      </w:pPr>
      <w:r>
        <w:rPr>
          <w:sz w:val="22"/>
          <w:szCs w:val="22"/>
        </w:rPr>
        <w:t>ООО «</w:t>
      </w:r>
      <w:proofErr w:type="spellStart"/>
      <w:r>
        <w:rPr>
          <w:sz w:val="22"/>
          <w:szCs w:val="22"/>
        </w:rPr>
        <w:t>Водо</w:t>
      </w:r>
      <w:r w:rsidR="0014688A">
        <w:rPr>
          <w:sz w:val="22"/>
          <w:szCs w:val="22"/>
        </w:rPr>
        <w:t>Отведение</w:t>
      </w:r>
      <w:proofErr w:type="spellEnd"/>
      <w:r>
        <w:rPr>
          <w:sz w:val="22"/>
          <w:szCs w:val="22"/>
        </w:rPr>
        <w:t xml:space="preserve"> плюс»</w:t>
      </w:r>
    </w:p>
    <w:p w14:paraId="69C1D7E0" w14:textId="626EAB01" w:rsidR="00F1271D" w:rsidRPr="0021050C" w:rsidRDefault="0014688A" w:rsidP="00F409A1">
      <w:pPr>
        <w:widowControl w:val="0"/>
        <w:spacing w:after="0"/>
        <w:jc w:val="right"/>
        <w:rPr>
          <w:sz w:val="22"/>
          <w:szCs w:val="22"/>
        </w:rPr>
      </w:pPr>
      <w:r>
        <w:rPr>
          <w:sz w:val="22"/>
          <w:szCs w:val="22"/>
        </w:rPr>
        <w:t xml:space="preserve">___________Д.В. </w:t>
      </w:r>
      <w:proofErr w:type="spellStart"/>
      <w:r>
        <w:rPr>
          <w:sz w:val="22"/>
          <w:szCs w:val="22"/>
        </w:rPr>
        <w:t>Шенфельд</w:t>
      </w:r>
      <w:proofErr w:type="spellEnd"/>
    </w:p>
    <w:p w14:paraId="4C83A83B" w14:textId="77777777" w:rsidR="0065459C" w:rsidRPr="0021050C" w:rsidRDefault="0065459C" w:rsidP="00F409A1">
      <w:pPr>
        <w:widowControl w:val="0"/>
        <w:shd w:val="clear" w:color="auto" w:fill="FFFFFF"/>
        <w:tabs>
          <w:tab w:val="left" w:pos="4821"/>
        </w:tabs>
        <w:spacing w:after="0"/>
        <w:jc w:val="right"/>
        <w:rPr>
          <w:rFonts w:eastAsia="MS Mincho"/>
          <w:bCs/>
          <w:sz w:val="22"/>
          <w:szCs w:val="22"/>
        </w:rPr>
      </w:pPr>
    </w:p>
    <w:p w14:paraId="71D9C2F0" w14:textId="77777777" w:rsidR="0065459C" w:rsidRPr="0021050C" w:rsidRDefault="0065459C" w:rsidP="00F409A1">
      <w:pPr>
        <w:widowControl w:val="0"/>
        <w:spacing w:after="0"/>
        <w:ind w:right="21"/>
        <w:jc w:val="right"/>
        <w:rPr>
          <w:bCs/>
          <w:sz w:val="22"/>
          <w:szCs w:val="22"/>
        </w:rPr>
      </w:pPr>
    </w:p>
    <w:p w14:paraId="4A18536B" w14:textId="1D1B8DD6" w:rsidR="0065459C" w:rsidRPr="0021050C" w:rsidRDefault="00F54768" w:rsidP="00F54768">
      <w:pPr>
        <w:widowControl w:val="0"/>
        <w:spacing w:after="0"/>
        <w:ind w:right="21"/>
        <w:jc w:val="center"/>
        <w:rPr>
          <w:bCs/>
          <w:sz w:val="22"/>
          <w:szCs w:val="22"/>
        </w:rPr>
      </w:pPr>
      <w:r>
        <w:rPr>
          <w:bCs/>
          <w:sz w:val="22"/>
          <w:szCs w:val="22"/>
        </w:rPr>
        <w:t xml:space="preserve">                                                                                                       </w:t>
      </w:r>
      <w:r w:rsidR="00AF3997">
        <w:rPr>
          <w:bCs/>
          <w:sz w:val="22"/>
          <w:szCs w:val="22"/>
        </w:rPr>
        <w:t xml:space="preserve">    </w:t>
      </w:r>
      <w:r w:rsidR="0065459C" w:rsidRPr="0021050C">
        <w:rPr>
          <w:bCs/>
          <w:sz w:val="22"/>
          <w:szCs w:val="22"/>
        </w:rPr>
        <w:t>«</w:t>
      </w:r>
      <w:r w:rsidR="00AF3997">
        <w:rPr>
          <w:bCs/>
          <w:sz w:val="22"/>
          <w:szCs w:val="22"/>
        </w:rPr>
        <w:t>08</w:t>
      </w:r>
      <w:r w:rsidR="0065459C" w:rsidRPr="0021050C">
        <w:rPr>
          <w:bCs/>
          <w:sz w:val="22"/>
          <w:szCs w:val="22"/>
        </w:rPr>
        <w:t>»</w:t>
      </w:r>
      <w:r w:rsidR="00AF3997">
        <w:rPr>
          <w:bCs/>
          <w:sz w:val="22"/>
          <w:szCs w:val="22"/>
        </w:rPr>
        <w:t xml:space="preserve"> ноября </w:t>
      </w:r>
      <w:r w:rsidR="0065459C" w:rsidRPr="0021050C">
        <w:rPr>
          <w:bCs/>
          <w:sz w:val="22"/>
          <w:szCs w:val="22"/>
        </w:rPr>
        <w:t>202</w:t>
      </w:r>
      <w:r w:rsidR="007F2B16" w:rsidRPr="0021050C">
        <w:rPr>
          <w:bCs/>
          <w:sz w:val="22"/>
          <w:szCs w:val="22"/>
        </w:rPr>
        <w:t>4</w:t>
      </w:r>
      <w:r w:rsidR="0065459C" w:rsidRPr="0021050C">
        <w:rPr>
          <w:bCs/>
          <w:sz w:val="22"/>
          <w:szCs w:val="22"/>
        </w:rPr>
        <w:t xml:space="preserve"> г.</w:t>
      </w:r>
    </w:p>
    <w:p w14:paraId="22450ECF" w14:textId="77777777" w:rsidR="0089350D" w:rsidRPr="0021050C" w:rsidRDefault="0089350D" w:rsidP="00F409A1">
      <w:pPr>
        <w:widowControl w:val="0"/>
        <w:tabs>
          <w:tab w:val="left" w:pos="7088"/>
        </w:tabs>
        <w:spacing w:after="0"/>
        <w:jc w:val="right"/>
        <w:rPr>
          <w:b/>
          <w:bCs/>
          <w:i/>
          <w:iCs/>
          <w:sz w:val="22"/>
          <w:szCs w:val="22"/>
        </w:rPr>
      </w:pPr>
    </w:p>
    <w:p w14:paraId="4E55D3FF" w14:textId="77777777" w:rsidR="0089350D" w:rsidRPr="0021050C" w:rsidRDefault="0089350D" w:rsidP="00F409A1">
      <w:pPr>
        <w:widowControl w:val="0"/>
        <w:spacing w:after="0"/>
        <w:ind w:left="6379"/>
        <w:rPr>
          <w:b/>
          <w:bCs/>
          <w:color w:val="000000"/>
          <w:sz w:val="22"/>
          <w:szCs w:val="22"/>
        </w:rPr>
      </w:pPr>
    </w:p>
    <w:p w14:paraId="4DB2AB56" w14:textId="77777777" w:rsidR="0089350D" w:rsidRPr="0021050C" w:rsidRDefault="0089350D" w:rsidP="00F409A1">
      <w:pPr>
        <w:widowControl w:val="0"/>
        <w:spacing w:after="0"/>
        <w:rPr>
          <w:b/>
          <w:bCs/>
          <w:color w:val="000000"/>
          <w:sz w:val="22"/>
          <w:szCs w:val="22"/>
        </w:rPr>
      </w:pPr>
    </w:p>
    <w:p w14:paraId="5A63E9F1" w14:textId="77777777" w:rsidR="0089350D" w:rsidRPr="0021050C" w:rsidRDefault="0089350D" w:rsidP="00F409A1">
      <w:pPr>
        <w:widowControl w:val="0"/>
        <w:spacing w:after="0"/>
        <w:rPr>
          <w:b/>
          <w:bCs/>
          <w:color w:val="000000"/>
          <w:sz w:val="22"/>
          <w:szCs w:val="22"/>
        </w:rPr>
      </w:pPr>
    </w:p>
    <w:p w14:paraId="4612AB60" w14:textId="77777777" w:rsidR="0089350D" w:rsidRPr="0021050C" w:rsidRDefault="0089350D" w:rsidP="00F409A1">
      <w:pPr>
        <w:widowControl w:val="0"/>
        <w:spacing w:after="0"/>
        <w:rPr>
          <w:b/>
          <w:bCs/>
          <w:color w:val="000000"/>
          <w:sz w:val="22"/>
          <w:szCs w:val="22"/>
        </w:rPr>
      </w:pPr>
    </w:p>
    <w:p w14:paraId="55456022" w14:textId="77777777" w:rsidR="0089350D" w:rsidRPr="0021050C" w:rsidRDefault="0089350D" w:rsidP="00F409A1">
      <w:pPr>
        <w:widowControl w:val="0"/>
        <w:spacing w:after="0"/>
        <w:rPr>
          <w:b/>
          <w:bCs/>
          <w:color w:val="000000"/>
          <w:sz w:val="22"/>
          <w:szCs w:val="22"/>
        </w:rPr>
      </w:pPr>
    </w:p>
    <w:p w14:paraId="6185E585" w14:textId="77777777" w:rsidR="0089350D" w:rsidRPr="0021050C" w:rsidRDefault="0089350D" w:rsidP="00F409A1">
      <w:pPr>
        <w:widowControl w:val="0"/>
        <w:spacing w:after="0"/>
        <w:rPr>
          <w:b/>
          <w:bCs/>
          <w:color w:val="000000"/>
          <w:sz w:val="22"/>
          <w:szCs w:val="22"/>
        </w:rPr>
      </w:pPr>
    </w:p>
    <w:p w14:paraId="68C3121B" w14:textId="77777777" w:rsidR="0089350D" w:rsidRPr="0021050C" w:rsidRDefault="0089350D" w:rsidP="00F409A1">
      <w:pPr>
        <w:widowControl w:val="0"/>
        <w:spacing w:after="0"/>
        <w:rPr>
          <w:b/>
          <w:bCs/>
          <w:color w:val="000000"/>
          <w:sz w:val="22"/>
          <w:szCs w:val="22"/>
        </w:rPr>
      </w:pPr>
    </w:p>
    <w:p w14:paraId="1E9A7A24" w14:textId="77777777" w:rsidR="0067054A" w:rsidRPr="0021050C" w:rsidRDefault="0067054A" w:rsidP="00F409A1">
      <w:pPr>
        <w:widowControl w:val="0"/>
        <w:spacing w:after="0"/>
        <w:rPr>
          <w:b/>
          <w:bCs/>
          <w:color w:val="000000"/>
          <w:sz w:val="22"/>
          <w:szCs w:val="22"/>
        </w:rPr>
      </w:pPr>
    </w:p>
    <w:p w14:paraId="274C72DF" w14:textId="77777777" w:rsidR="0089350D" w:rsidRPr="0021050C" w:rsidRDefault="0089350D" w:rsidP="00F409A1">
      <w:pPr>
        <w:widowControl w:val="0"/>
        <w:spacing w:after="0"/>
        <w:rPr>
          <w:b/>
          <w:bCs/>
          <w:color w:val="000000"/>
          <w:sz w:val="22"/>
          <w:szCs w:val="22"/>
        </w:rPr>
      </w:pPr>
    </w:p>
    <w:p w14:paraId="3ADFACE7" w14:textId="77777777" w:rsidR="0089350D" w:rsidRPr="0021050C" w:rsidRDefault="0089350D" w:rsidP="00F409A1">
      <w:pPr>
        <w:widowControl w:val="0"/>
        <w:spacing w:after="0"/>
        <w:rPr>
          <w:b/>
          <w:bCs/>
          <w:color w:val="000000"/>
          <w:sz w:val="22"/>
          <w:szCs w:val="22"/>
        </w:rPr>
      </w:pPr>
    </w:p>
    <w:p w14:paraId="31F8F63B" w14:textId="77777777" w:rsidR="005C275F" w:rsidRPr="0021050C" w:rsidRDefault="006D63A6" w:rsidP="00F409A1">
      <w:pPr>
        <w:widowControl w:val="0"/>
        <w:spacing w:after="0"/>
        <w:jc w:val="center"/>
        <w:rPr>
          <w:b/>
          <w:bCs/>
          <w:color w:val="000000"/>
          <w:sz w:val="22"/>
          <w:szCs w:val="22"/>
        </w:rPr>
      </w:pPr>
      <w:r w:rsidRPr="0021050C">
        <w:rPr>
          <w:b/>
          <w:bCs/>
          <w:color w:val="000000"/>
          <w:sz w:val="22"/>
          <w:szCs w:val="22"/>
        </w:rPr>
        <w:t xml:space="preserve">Извещение </w:t>
      </w:r>
    </w:p>
    <w:p w14:paraId="370B06E2"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о проведении запроса котировок в электронной форме</w:t>
      </w:r>
    </w:p>
    <w:p w14:paraId="3D13D096" w14:textId="34B91D23" w:rsidR="0089350D" w:rsidRPr="0021050C" w:rsidRDefault="005C275F" w:rsidP="00724944">
      <w:pPr>
        <w:widowControl w:val="0"/>
        <w:spacing w:after="0"/>
        <w:jc w:val="center"/>
        <w:rPr>
          <w:b/>
          <w:sz w:val="22"/>
          <w:szCs w:val="22"/>
        </w:rPr>
      </w:pPr>
      <w:r w:rsidRPr="0021050C">
        <w:rPr>
          <w:b/>
          <w:bCs/>
          <w:color w:val="000000"/>
          <w:sz w:val="22"/>
          <w:szCs w:val="22"/>
        </w:rPr>
        <w:t>на право заключения договора</w:t>
      </w:r>
      <w:r w:rsidR="00017CBC">
        <w:rPr>
          <w:b/>
          <w:bCs/>
          <w:color w:val="000000"/>
          <w:sz w:val="22"/>
          <w:szCs w:val="22"/>
        </w:rPr>
        <w:t>,</w:t>
      </w:r>
      <w:r w:rsidRPr="0021050C">
        <w:rPr>
          <w:b/>
          <w:bCs/>
          <w:color w:val="000000"/>
          <w:sz w:val="22"/>
          <w:szCs w:val="22"/>
        </w:rPr>
        <w:t xml:space="preserve"> </w:t>
      </w:r>
      <w:r w:rsidR="006669CC">
        <w:rPr>
          <w:b/>
          <w:bCs/>
          <w:color w:val="000000"/>
          <w:sz w:val="22"/>
          <w:szCs w:val="22"/>
        </w:rPr>
        <w:t xml:space="preserve"> на поставку</w:t>
      </w:r>
      <w:r w:rsidR="006A15EB" w:rsidRPr="006A15EB">
        <w:rPr>
          <w:b/>
          <w:bCs/>
          <w:color w:val="000000"/>
          <w:sz w:val="22"/>
          <w:szCs w:val="22"/>
        </w:rPr>
        <w:t xml:space="preserve">  </w:t>
      </w:r>
      <w:r w:rsidR="00724944" w:rsidRPr="00724944">
        <w:rPr>
          <w:b/>
          <w:bCs/>
          <w:color w:val="000000"/>
          <w:sz w:val="22"/>
          <w:szCs w:val="22"/>
        </w:rPr>
        <w:t>гипохлорита кальция</w:t>
      </w:r>
    </w:p>
    <w:p w14:paraId="3C35E515" w14:textId="77777777" w:rsidR="0089350D" w:rsidRPr="0021050C" w:rsidRDefault="0089350D" w:rsidP="00F409A1">
      <w:pPr>
        <w:widowControl w:val="0"/>
        <w:spacing w:after="0"/>
        <w:jc w:val="center"/>
        <w:rPr>
          <w:b/>
          <w:sz w:val="22"/>
          <w:szCs w:val="22"/>
        </w:rPr>
      </w:pPr>
    </w:p>
    <w:p w14:paraId="7AA22141" w14:textId="77777777" w:rsidR="0089350D" w:rsidRPr="0021050C" w:rsidRDefault="0089350D" w:rsidP="00F409A1">
      <w:pPr>
        <w:widowControl w:val="0"/>
        <w:spacing w:after="0"/>
        <w:jc w:val="center"/>
        <w:rPr>
          <w:b/>
          <w:sz w:val="22"/>
          <w:szCs w:val="22"/>
        </w:rPr>
      </w:pPr>
    </w:p>
    <w:p w14:paraId="38E2B785" w14:textId="77777777" w:rsidR="0089350D" w:rsidRPr="0021050C" w:rsidRDefault="0089350D" w:rsidP="00F409A1">
      <w:pPr>
        <w:widowControl w:val="0"/>
        <w:spacing w:after="0"/>
        <w:jc w:val="center"/>
        <w:rPr>
          <w:b/>
          <w:sz w:val="22"/>
          <w:szCs w:val="22"/>
        </w:rPr>
      </w:pPr>
    </w:p>
    <w:p w14:paraId="6CA73B5C" w14:textId="77777777" w:rsidR="0089350D" w:rsidRPr="0021050C" w:rsidRDefault="0089350D" w:rsidP="00F409A1">
      <w:pPr>
        <w:widowControl w:val="0"/>
        <w:spacing w:after="0"/>
        <w:jc w:val="center"/>
        <w:rPr>
          <w:b/>
          <w:sz w:val="22"/>
          <w:szCs w:val="22"/>
        </w:rPr>
      </w:pPr>
    </w:p>
    <w:p w14:paraId="669D34A7" w14:textId="77777777" w:rsidR="00A82A4C" w:rsidRPr="0021050C" w:rsidRDefault="00A82A4C" w:rsidP="00F409A1">
      <w:pPr>
        <w:widowControl w:val="0"/>
        <w:spacing w:after="0"/>
        <w:jc w:val="center"/>
        <w:rPr>
          <w:b/>
          <w:sz w:val="22"/>
          <w:szCs w:val="22"/>
        </w:rPr>
      </w:pPr>
    </w:p>
    <w:p w14:paraId="37F9CACD" w14:textId="77777777" w:rsidR="00A82A4C" w:rsidRPr="0021050C" w:rsidRDefault="00A82A4C" w:rsidP="00F409A1">
      <w:pPr>
        <w:widowControl w:val="0"/>
        <w:spacing w:after="0"/>
        <w:jc w:val="center"/>
        <w:rPr>
          <w:b/>
          <w:sz w:val="22"/>
          <w:szCs w:val="22"/>
        </w:rPr>
      </w:pPr>
    </w:p>
    <w:p w14:paraId="04E5F60A" w14:textId="77777777" w:rsidR="0089350D" w:rsidRPr="0021050C" w:rsidRDefault="0089350D" w:rsidP="00F409A1">
      <w:pPr>
        <w:widowControl w:val="0"/>
        <w:spacing w:after="0"/>
        <w:jc w:val="center"/>
        <w:rPr>
          <w:b/>
          <w:sz w:val="22"/>
          <w:szCs w:val="22"/>
        </w:rPr>
      </w:pPr>
    </w:p>
    <w:p w14:paraId="051C8FC4" w14:textId="77777777" w:rsidR="0089350D" w:rsidRPr="0021050C" w:rsidRDefault="0089350D" w:rsidP="00F409A1">
      <w:pPr>
        <w:widowControl w:val="0"/>
        <w:spacing w:after="0"/>
        <w:jc w:val="center"/>
        <w:rPr>
          <w:b/>
          <w:sz w:val="22"/>
          <w:szCs w:val="22"/>
        </w:rPr>
      </w:pPr>
    </w:p>
    <w:p w14:paraId="33C3F32C" w14:textId="77777777" w:rsidR="00AD43E2" w:rsidRPr="0021050C" w:rsidRDefault="00AD43E2" w:rsidP="00F409A1">
      <w:pPr>
        <w:widowControl w:val="0"/>
        <w:spacing w:after="0"/>
        <w:jc w:val="center"/>
        <w:rPr>
          <w:b/>
          <w:sz w:val="22"/>
          <w:szCs w:val="22"/>
        </w:rPr>
      </w:pPr>
    </w:p>
    <w:p w14:paraId="7F54B5D3" w14:textId="77777777" w:rsidR="0089350D" w:rsidRPr="0021050C" w:rsidRDefault="0089350D" w:rsidP="00F409A1">
      <w:pPr>
        <w:widowControl w:val="0"/>
        <w:spacing w:after="0"/>
        <w:jc w:val="center"/>
        <w:rPr>
          <w:b/>
          <w:sz w:val="22"/>
          <w:szCs w:val="22"/>
        </w:rPr>
      </w:pPr>
    </w:p>
    <w:p w14:paraId="6FD04D7F" w14:textId="77777777" w:rsidR="0089350D" w:rsidRPr="0021050C" w:rsidRDefault="0089350D" w:rsidP="00F409A1">
      <w:pPr>
        <w:widowControl w:val="0"/>
        <w:spacing w:after="0"/>
        <w:jc w:val="center"/>
        <w:rPr>
          <w:b/>
          <w:sz w:val="22"/>
          <w:szCs w:val="22"/>
        </w:rPr>
      </w:pPr>
    </w:p>
    <w:p w14:paraId="2539E611" w14:textId="77777777" w:rsidR="0089350D" w:rsidRPr="0021050C" w:rsidRDefault="0089350D" w:rsidP="00F409A1">
      <w:pPr>
        <w:widowControl w:val="0"/>
        <w:spacing w:after="0"/>
        <w:jc w:val="center"/>
        <w:rPr>
          <w:b/>
          <w:sz w:val="22"/>
          <w:szCs w:val="22"/>
        </w:rPr>
      </w:pPr>
    </w:p>
    <w:p w14:paraId="393BE76D" w14:textId="77777777" w:rsidR="0089350D" w:rsidRPr="0021050C" w:rsidRDefault="0089350D" w:rsidP="00F409A1">
      <w:pPr>
        <w:widowControl w:val="0"/>
        <w:spacing w:after="0"/>
        <w:jc w:val="center"/>
        <w:rPr>
          <w:b/>
          <w:sz w:val="22"/>
          <w:szCs w:val="22"/>
        </w:rPr>
      </w:pPr>
    </w:p>
    <w:p w14:paraId="4A2A24DA" w14:textId="77777777" w:rsidR="0089350D" w:rsidRPr="0021050C" w:rsidRDefault="0089350D" w:rsidP="00F409A1">
      <w:pPr>
        <w:widowControl w:val="0"/>
        <w:spacing w:after="0"/>
        <w:jc w:val="center"/>
        <w:rPr>
          <w:b/>
          <w:sz w:val="22"/>
          <w:szCs w:val="22"/>
        </w:rPr>
      </w:pPr>
    </w:p>
    <w:p w14:paraId="51A6760A" w14:textId="77777777" w:rsidR="00BD000D" w:rsidRDefault="00BD000D" w:rsidP="00F409A1">
      <w:pPr>
        <w:widowControl w:val="0"/>
        <w:shd w:val="clear" w:color="auto" w:fill="FFFFFF"/>
        <w:spacing w:after="0"/>
        <w:jc w:val="center"/>
        <w:rPr>
          <w:sz w:val="22"/>
          <w:szCs w:val="22"/>
        </w:rPr>
      </w:pPr>
    </w:p>
    <w:p w14:paraId="7A0B36B8" w14:textId="77777777" w:rsidR="00BD000D" w:rsidRDefault="00BD000D" w:rsidP="00F409A1">
      <w:pPr>
        <w:widowControl w:val="0"/>
        <w:shd w:val="clear" w:color="auto" w:fill="FFFFFF"/>
        <w:spacing w:after="0"/>
        <w:jc w:val="center"/>
        <w:rPr>
          <w:sz w:val="22"/>
          <w:szCs w:val="22"/>
        </w:rPr>
      </w:pPr>
    </w:p>
    <w:p w14:paraId="1B3F2FED" w14:textId="77777777" w:rsidR="00BD000D" w:rsidRDefault="00BD000D" w:rsidP="00F409A1">
      <w:pPr>
        <w:widowControl w:val="0"/>
        <w:shd w:val="clear" w:color="auto" w:fill="FFFFFF"/>
        <w:spacing w:after="0"/>
        <w:jc w:val="center"/>
        <w:rPr>
          <w:sz w:val="22"/>
          <w:szCs w:val="22"/>
        </w:rPr>
      </w:pPr>
    </w:p>
    <w:p w14:paraId="621E4CF8" w14:textId="77777777" w:rsidR="00BD000D" w:rsidRDefault="00BD000D" w:rsidP="00F409A1">
      <w:pPr>
        <w:widowControl w:val="0"/>
        <w:shd w:val="clear" w:color="auto" w:fill="FFFFFF"/>
        <w:spacing w:after="0"/>
        <w:jc w:val="center"/>
        <w:rPr>
          <w:sz w:val="22"/>
          <w:szCs w:val="22"/>
        </w:rPr>
      </w:pPr>
    </w:p>
    <w:p w14:paraId="3F7BB6F0" w14:textId="77777777" w:rsidR="00BD000D" w:rsidRDefault="00BD000D" w:rsidP="00F409A1">
      <w:pPr>
        <w:widowControl w:val="0"/>
        <w:shd w:val="clear" w:color="auto" w:fill="FFFFFF"/>
        <w:spacing w:after="0"/>
        <w:jc w:val="center"/>
        <w:rPr>
          <w:sz w:val="22"/>
          <w:szCs w:val="22"/>
        </w:rPr>
      </w:pPr>
    </w:p>
    <w:p w14:paraId="0825DDCC" w14:textId="77777777" w:rsidR="00BD000D" w:rsidRDefault="00BD000D" w:rsidP="00F409A1">
      <w:pPr>
        <w:widowControl w:val="0"/>
        <w:shd w:val="clear" w:color="auto" w:fill="FFFFFF"/>
        <w:spacing w:after="0"/>
        <w:jc w:val="center"/>
        <w:rPr>
          <w:sz w:val="22"/>
          <w:szCs w:val="22"/>
        </w:rPr>
      </w:pPr>
    </w:p>
    <w:p w14:paraId="2FBA8EF6" w14:textId="77777777" w:rsidR="00BD000D" w:rsidRDefault="00BD000D" w:rsidP="00F409A1">
      <w:pPr>
        <w:widowControl w:val="0"/>
        <w:shd w:val="clear" w:color="auto" w:fill="FFFFFF"/>
        <w:spacing w:after="0"/>
        <w:jc w:val="center"/>
        <w:rPr>
          <w:sz w:val="22"/>
          <w:szCs w:val="22"/>
        </w:rPr>
      </w:pPr>
    </w:p>
    <w:p w14:paraId="230B4185" w14:textId="77777777" w:rsidR="00BD000D" w:rsidRDefault="00BD000D" w:rsidP="00F409A1">
      <w:pPr>
        <w:widowControl w:val="0"/>
        <w:shd w:val="clear" w:color="auto" w:fill="FFFFFF"/>
        <w:spacing w:after="0"/>
        <w:jc w:val="center"/>
        <w:rPr>
          <w:sz w:val="22"/>
          <w:szCs w:val="22"/>
        </w:rPr>
      </w:pPr>
    </w:p>
    <w:p w14:paraId="01DD501B" w14:textId="77777777" w:rsidR="00BD000D" w:rsidRDefault="00BD000D" w:rsidP="00F409A1">
      <w:pPr>
        <w:widowControl w:val="0"/>
        <w:shd w:val="clear" w:color="auto" w:fill="FFFFFF"/>
        <w:spacing w:after="0"/>
        <w:jc w:val="center"/>
        <w:rPr>
          <w:sz w:val="22"/>
          <w:szCs w:val="22"/>
        </w:rPr>
      </w:pPr>
    </w:p>
    <w:p w14:paraId="2256C58C" w14:textId="77777777" w:rsidR="00BD000D" w:rsidRDefault="00BD000D" w:rsidP="00F409A1">
      <w:pPr>
        <w:widowControl w:val="0"/>
        <w:shd w:val="clear" w:color="auto" w:fill="FFFFFF"/>
        <w:spacing w:after="0"/>
        <w:jc w:val="center"/>
        <w:rPr>
          <w:sz w:val="22"/>
          <w:szCs w:val="22"/>
        </w:rPr>
      </w:pPr>
    </w:p>
    <w:p w14:paraId="75E54601" w14:textId="77777777" w:rsidR="00BD000D" w:rsidRDefault="00BD000D" w:rsidP="00F409A1">
      <w:pPr>
        <w:widowControl w:val="0"/>
        <w:shd w:val="clear" w:color="auto" w:fill="FFFFFF"/>
        <w:spacing w:after="0"/>
        <w:jc w:val="center"/>
        <w:rPr>
          <w:sz w:val="22"/>
          <w:szCs w:val="22"/>
        </w:rPr>
      </w:pPr>
    </w:p>
    <w:p w14:paraId="77BB8367" w14:textId="77777777" w:rsidR="00BD000D" w:rsidRDefault="00BD000D" w:rsidP="00F409A1">
      <w:pPr>
        <w:widowControl w:val="0"/>
        <w:shd w:val="clear" w:color="auto" w:fill="FFFFFF"/>
        <w:spacing w:after="0"/>
        <w:jc w:val="center"/>
        <w:rPr>
          <w:sz w:val="22"/>
          <w:szCs w:val="22"/>
        </w:rPr>
      </w:pPr>
    </w:p>
    <w:p w14:paraId="6FAD0E1C" w14:textId="77777777" w:rsidR="00BD000D" w:rsidRDefault="00BD000D" w:rsidP="00F409A1">
      <w:pPr>
        <w:widowControl w:val="0"/>
        <w:shd w:val="clear" w:color="auto" w:fill="FFFFFF"/>
        <w:spacing w:after="0"/>
        <w:jc w:val="center"/>
        <w:rPr>
          <w:sz w:val="22"/>
          <w:szCs w:val="22"/>
        </w:rPr>
      </w:pPr>
    </w:p>
    <w:p w14:paraId="5D034693" w14:textId="77777777" w:rsidR="00BD000D" w:rsidRDefault="00BD000D" w:rsidP="00F409A1">
      <w:pPr>
        <w:widowControl w:val="0"/>
        <w:shd w:val="clear" w:color="auto" w:fill="FFFFFF"/>
        <w:spacing w:after="0"/>
        <w:jc w:val="center"/>
        <w:rPr>
          <w:sz w:val="22"/>
          <w:szCs w:val="22"/>
        </w:rPr>
      </w:pPr>
    </w:p>
    <w:p w14:paraId="61B75FB9" w14:textId="77777777" w:rsidR="00BD000D" w:rsidRDefault="00BD000D" w:rsidP="00F409A1">
      <w:pPr>
        <w:widowControl w:val="0"/>
        <w:shd w:val="clear" w:color="auto" w:fill="FFFFFF"/>
        <w:spacing w:after="0"/>
        <w:jc w:val="center"/>
        <w:rPr>
          <w:sz w:val="22"/>
          <w:szCs w:val="22"/>
        </w:rPr>
      </w:pPr>
    </w:p>
    <w:p w14:paraId="52E032BE" w14:textId="77777777" w:rsidR="00BD000D" w:rsidRDefault="00BD000D" w:rsidP="00F409A1">
      <w:pPr>
        <w:widowControl w:val="0"/>
        <w:shd w:val="clear" w:color="auto" w:fill="FFFFFF"/>
        <w:spacing w:after="0"/>
        <w:jc w:val="center"/>
        <w:rPr>
          <w:sz w:val="22"/>
          <w:szCs w:val="22"/>
        </w:rPr>
      </w:pPr>
    </w:p>
    <w:p w14:paraId="7E078A7F" w14:textId="77777777" w:rsidR="00BD000D" w:rsidRDefault="00BD000D" w:rsidP="00F409A1">
      <w:pPr>
        <w:widowControl w:val="0"/>
        <w:shd w:val="clear" w:color="auto" w:fill="FFFFFF"/>
        <w:spacing w:after="0"/>
        <w:jc w:val="center"/>
        <w:rPr>
          <w:sz w:val="22"/>
          <w:szCs w:val="22"/>
        </w:rPr>
      </w:pPr>
    </w:p>
    <w:p w14:paraId="0259246C" w14:textId="77777777" w:rsidR="00BD000D" w:rsidRDefault="00BD000D" w:rsidP="00F409A1">
      <w:pPr>
        <w:widowControl w:val="0"/>
        <w:shd w:val="clear" w:color="auto" w:fill="FFFFFF"/>
        <w:spacing w:after="0"/>
        <w:jc w:val="center"/>
        <w:rPr>
          <w:sz w:val="22"/>
          <w:szCs w:val="22"/>
        </w:rPr>
      </w:pPr>
    </w:p>
    <w:p w14:paraId="30D7077F" w14:textId="77777777" w:rsidR="00BD000D" w:rsidRDefault="00BD000D" w:rsidP="00F409A1">
      <w:pPr>
        <w:widowControl w:val="0"/>
        <w:shd w:val="clear" w:color="auto" w:fill="FFFFFF"/>
        <w:spacing w:after="0"/>
        <w:jc w:val="center"/>
        <w:rPr>
          <w:sz w:val="22"/>
          <w:szCs w:val="22"/>
        </w:rPr>
      </w:pPr>
    </w:p>
    <w:p w14:paraId="4DD49A62" w14:textId="77777777" w:rsidR="0065459C" w:rsidRPr="0021050C" w:rsidRDefault="0065459C" w:rsidP="00F409A1">
      <w:pPr>
        <w:widowControl w:val="0"/>
        <w:shd w:val="clear" w:color="auto" w:fill="FFFFFF"/>
        <w:spacing w:after="0"/>
        <w:jc w:val="center"/>
        <w:rPr>
          <w:sz w:val="22"/>
          <w:szCs w:val="22"/>
        </w:rPr>
        <w:sectPr w:rsidR="0065459C" w:rsidRPr="0021050C" w:rsidSect="00390BA7">
          <w:footerReference w:type="default" r:id="rId9"/>
          <w:pgSz w:w="11906" w:h="16838"/>
          <w:pgMar w:top="1134" w:right="760" w:bottom="709" w:left="1134" w:header="720" w:footer="720" w:gutter="0"/>
          <w:cols w:space="720"/>
          <w:titlePg/>
          <w:docGrid w:linePitch="360"/>
        </w:sectPr>
      </w:pPr>
      <w:r w:rsidRPr="0021050C">
        <w:rPr>
          <w:sz w:val="22"/>
          <w:szCs w:val="22"/>
        </w:rPr>
        <w:t>202</w:t>
      </w:r>
      <w:r w:rsidR="003832CA" w:rsidRPr="0021050C">
        <w:rPr>
          <w:sz w:val="22"/>
          <w:szCs w:val="22"/>
        </w:rPr>
        <w:t>4</w:t>
      </w:r>
      <w:r w:rsidRPr="0021050C">
        <w:rPr>
          <w:sz w:val="22"/>
          <w:szCs w:val="22"/>
        </w:rPr>
        <w:t xml:space="preserve"> год</w:t>
      </w:r>
    </w:p>
    <w:p w14:paraId="70337D9C" w14:textId="77777777" w:rsidR="00380A4F" w:rsidRPr="0021050C" w:rsidRDefault="00380A4F" w:rsidP="00F409A1">
      <w:pPr>
        <w:widowControl w:val="0"/>
        <w:spacing w:after="0"/>
        <w:ind w:left="-426" w:firstLine="708"/>
        <w:jc w:val="right"/>
        <w:rPr>
          <w:b/>
          <w:color w:val="000000"/>
          <w:sz w:val="22"/>
          <w:szCs w:val="22"/>
        </w:rPr>
      </w:pPr>
      <w:r w:rsidRPr="0021050C">
        <w:rPr>
          <w:b/>
          <w:color w:val="000000"/>
          <w:sz w:val="22"/>
          <w:szCs w:val="22"/>
        </w:rPr>
        <w:lastRenderedPageBreak/>
        <w:t>Часть 1 Извещения о проведении закупки</w:t>
      </w:r>
    </w:p>
    <w:p w14:paraId="0266CBFA" w14:textId="77777777" w:rsidR="00380A4F" w:rsidRPr="0021050C" w:rsidRDefault="00380A4F" w:rsidP="00F409A1">
      <w:pPr>
        <w:widowControl w:val="0"/>
        <w:spacing w:after="0"/>
        <w:ind w:left="-426" w:firstLine="708"/>
        <w:jc w:val="right"/>
        <w:rPr>
          <w:b/>
          <w:color w:val="000000"/>
          <w:sz w:val="22"/>
          <w:szCs w:val="22"/>
        </w:rPr>
      </w:pPr>
    </w:p>
    <w:p w14:paraId="3CABE480" w14:textId="77777777" w:rsidR="00380A4F" w:rsidRPr="0021050C" w:rsidRDefault="00380A4F" w:rsidP="00F409A1">
      <w:pPr>
        <w:widowControl w:val="0"/>
        <w:spacing w:after="0"/>
        <w:jc w:val="center"/>
        <w:rPr>
          <w:b/>
          <w:bCs/>
          <w:color w:val="000000"/>
          <w:sz w:val="22"/>
          <w:szCs w:val="22"/>
        </w:rPr>
      </w:pPr>
      <w:bookmarkStart w:id="0" w:name="_Toc77353481"/>
      <w:r w:rsidRPr="0021050C">
        <w:rPr>
          <w:b/>
          <w:bCs/>
          <w:color w:val="000000"/>
          <w:sz w:val="22"/>
          <w:szCs w:val="22"/>
        </w:rPr>
        <w:t>ОБЩИЕ СВЕДЕНИЯ</w:t>
      </w:r>
      <w:bookmarkEnd w:id="0"/>
      <w:r w:rsidRPr="0021050C">
        <w:rPr>
          <w:b/>
          <w:bCs/>
          <w:color w:val="000000"/>
          <w:sz w:val="22"/>
          <w:szCs w:val="22"/>
        </w:rPr>
        <w:t xml:space="preserve"> О ЗАКУПКЕ</w:t>
      </w:r>
    </w:p>
    <w:p w14:paraId="2969E290" w14:textId="77777777" w:rsidR="00380A4F" w:rsidRPr="0021050C" w:rsidRDefault="00380A4F" w:rsidP="00F409A1">
      <w:pPr>
        <w:widowControl w:val="0"/>
        <w:spacing w:after="0"/>
        <w:ind w:left="-426" w:firstLine="708"/>
        <w:jc w:val="right"/>
        <w:rPr>
          <w:b/>
          <w:color w:val="000000"/>
          <w:sz w:val="22"/>
          <w:szCs w:val="22"/>
        </w:rPr>
      </w:pPr>
    </w:p>
    <w:p w14:paraId="5E25738B" w14:textId="77777777" w:rsidR="00F30970" w:rsidRPr="0021050C" w:rsidRDefault="00F30970" w:rsidP="00F409A1">
      <w:pPr>
        <w:pStyle w:val="afe"/>
        <w:widowControl w:val="0"/>
        <w:spacing w:after="0"/>
        <w:ind w:left="0" w:firstLine="709"/>
        <w:rPr>
          <w:bCs/>
          <w:color w:val="000000"/>
          <w:sz w:val="22"/>
          <w:szCs w:val="22"/>
        </w:rPr>
      </w:pPr>
      <w:r w:rsidRPr="0021050C">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5DCE9567" w14:textId="77777777" w:rsidR="00F30970" w:rsidRPr="0021050C" w:rsidRDefault="00F30970" w:rsidP="00F409A1">
      <w:pPr>
        <w:pStyle w:val="afe"/>
        <w:widowControl w:val="0"/>
        <w:spacing w:after="0"/>
        <w:ind w:left="0" w:firstLine="709"/>
        <w:rPr>
          <w:bCs/>
          <w:color w:val="000000"/>
          <w:sz w:val="22"/>
          <w:szCs w:val="22"/>
        </w:rPr>
      </w:pPr>
      <w:r w:rsidRPr="0021050C">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w:t>
      </w:r>
      <w:r w:rsidRPr="00460027">
        <w:rPr>
          <w:bCs/>
          <w:color w:val="000000"/>
          <w:sz w:val="22"/>
          <w:szCs w:val="22"/>
        </w:rPr>
        <w:t xml:space="preserve">определены в «Информационной карте закупки» части </w:t>
      </w:r>
      <w:r w:rsidR="00C82BAD" w:rsidRPr="00460027">
        <w:rPr>
          <w:bCs/>
          <w:color w:val="000000"/>
          <w:sz w:val="22"/>
          <w:szCs w:val="22"/>
        </w:rPr>
        <w:t xml:space="preserve">2 </w:t>
      </w:r>
      <w:r w:rsidRPr="00460027">
        <w:rPr>
          <w:bCs/>
          <w:color w:val="000000"/>
          <w:sz w:val="22"/>
          <w:szCs w:val="22"/>
        </w:rPr>
        <w:t>Извещения о закупке.</w:t>
      </w:r>
    </w:p>
    <w:p w14:paraId="59467E90" w14:textId="5F2C52FD" w:rsidR="00F30970" w:rsidRPr="00460027" w:rsidRDefault="00F30970" w:rsidP="00F409A1">
      <w:pPr>
        <w:widowControl w:val="0"/>
        <w:spacing w:after="0"/>
        <w:ind w:firstLine="709"/>
        <w:rPr>
          <w:bCs/>
          <w:color w:val="000000"/>
          <w:sz w:val="22"/>
          <w:szCs w:val="22"/>
        </w:rPr>
      </w:pPr>
      <w:r w:rsidRPr="0021050C">
        <w:rPr>
          <w:bCs/>
          <w:color w:val="000000"/>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w:t>
      </w:r>
      <w:r w:rsidRPr="00460027">
        <w:rPr>
          <w:bCs/>
          <w:color w:val="000000"/>
          <w:sz w:val="22"/>
          <w:szCs w:val="22"/>
        </w:rPr>
        <w:t>части 3 Извещения о закупке (далее</w:t>
      </w:r>
      <w:r w:rsidR="00F409A1" w:rsidRPr="00460027">
        <w:rPr>
          <w:bCs/>
          <w:color w:val="000000"/>
          <w:sz w:val="22"/>
          <w:szCs w:val="22"/>
        </w:rPr>
        <w:t xml:space="preserve"> </w:t>
      </w:r>
      <w:r w:rsidRPr="00460027">
        <w:rPr>
          <w:bCs/>
          <w:color w:val="000000"/>
          <w:sz w:val="22"/>
          <w:szCs w:val="22"/>
        </w:rPr>
        <w:t>«Техническое задание»,</w:t>
      </w:r>
      <w:r w:rsidR="00F409A1" w:rsidRPr="00460027">
        <w:rPr>
          <w:bCs/>
          <w:color w:val="000000"/>
          <w:sz w:val="22"/>
          <w:szCs w:val="22"/>
        </w:rPr>
        <w:t xml:space="preserve"> </w:t>
      </w:r>
      <w:r w:rsidRPr="00460027">
        <w:rPr>
          <w:bCs/>
          <w:color w:val="000000"/>
          <w:sz w:val="22"/>
          <w:szCs w:val="22"/>
        </w:rPr>
        <w:t>«ТЗ»).</w:t>
      </w:r>
    </w:p>
    <w:p w14:paraId="0072349B" w14:textId="77777777" w:rsidR="00F30970" w:rsidRPr="0021050C" w:rsidRDefault="00F30970" w:rsidP="00F409A1">
      <w:pPr>
        <w:widowControl w:val="0"/>
        <w:spacing w:after="0"/>
        <w:ind w:firstLine="709"/>
        <w:rPr>
          <w:bCs/>
          <w:color w:val="000000"/>
          <w:sz w:val="22"/>
          <w:szCs w:val="22"/>
        </w:rPr>
      </w:pPr>
      <w:r w:rsidRPr="00460027">
        <w:rPr>
          <w:bCs/>
          <w:color w:val="000000"/>
          <w:sz w:val="22"/>
          <w:szCs w:val="22"/>
        </w:rPr>
        <w:t xml:space="preserve">Проект договора, который будет заключён по результатам закупки, размещён в </w:t>
      </w:r>
      <w:r w:rsidR="008426D4" w:rsidRPr="00460027">
        <w:rPr>
          <w:bCs/>
          <w:color w:val="000000"/>
          <w:sz w:val="22"/>
          <w:szCs w:val="22"/>
        </w:rPr>
        <w:t>части</w:t>
      </w:r>
      <w:r w:rsidRPr="00460027">
        <w:rPr>
          <w:bCs/>
          <w:color w:val="000000"/>
          <w:sz w:val="22"/>
          <w:szCs w:val="22"/>
        </w:rPr>
        <w:t xml:space="preserve"> 5 «Проект договора» настоящей части Извещения о закупке.</w:t>
      </w:r>
    </w:p>
    <w:p w14:paraId="3858CD11" w14:textId="77777777" w:rsidR="008C626A" w:rsidRPr="0021050C" w:rsidRDefault="008C626A" w:rsidP="00F409A1">
      <w:pPr>
        <w:widowControl w:val="0"/>
        <w:spacing w:after="0"/>
        <w:ind w:firstLine="709"/>
        <w:rPr>
          <w:bCs/>
          <w:color w:val="000000"/>
          <w:sz w:val="22"/>
          <w:szCs w:val="22"/>
        </w:rPr>
      </w:pPr>
    </w:p>
    <w:p w14:paraId="41BFC5D7" w14:textId="77777777" w:rsidR="008C626A" w:rsidRPr="0021050C" w:rsidRDefault="008C626A" w:rsidP="00F409A1">
      <w:pPr>
        <w:pStyle w:val="affb"/>
        <w:widowControl w:val="0"/>
        <w:numPr>
          <w:ilvl w:val="1"/>
          <w:numId w:val="11"/>
        </w:numPr>
        <w:spacing w:after="0"/>
        <w:ind w:left="0" w:firstLine="709"/>
        <w:rPr>
          <w:b/>
          <w:color w:val="000000"/>
          <w:sz w:val="22"/>
          <w:szCs w:val="22"/>
        </w:rPr>
      </w:pPr>
      <w:r w:rsidRPr="0021050C">
        <w:rPr>
          <w:b/>
          <w:color w:val="000000"/>
          <w:sz w:val="22"/>
          <w:szCs w:val="22"/>
        </w:rPr>
        <w:t>Особенности проведения конкурентных закупок в электронной форме</w:t>
      </w:r>
    </w:p>
    <w:p w14:paraId="7515A50A"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1.1.1. </w:t>
      </w:r>
      <w:r w:rsidR="008C626A" w:rsidRPr="0021050C">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5A696BF7"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1.1.2. </w:t>
      </w:r>
      <w:r w:rsidR="008C626A" w:rsidRPr="0021050C">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21050C">
        <w:rPr>
          <w:bCs/>
          <w:color w:val="000000"/>
          <w:sz w:val="22"/>
          <w:szCs w:val="22"/>
        </w:rPr>
        <w:t xml:space="preserve"> </w:t>
      </w:r>
      <w:r w:rsidR="008C626A" w:rsidRPr="0021050C">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195FBBF9"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1.1.3. </w:t>
      </w:r>
      <w:r w:rsidR="008C626A" w:rsidRPr="0021050C">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08BAFFC0"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1.1.4. </w:t>
      </w:r>
      <w:r w:rsidR="008C626A" w:rsidRPr="0021050C">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08F21663"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1.1.5. </w:t>
      </w:r>
      <w:r w:rsidR="008C626A" w:rsidRPr="0021050C">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4A5178D4"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1.1.6. </w:t>
      </w:r>
      <w:r w:rsidR="008C626A" w:rsidRPr="0021050C">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329544F1" w14:textId="77777777" w:rsidR="00B63C5F" w:rsidRPr="0021050C" w:rsidRDefault="00B63C5F" w:rsidP="00F409A1">
      <w:pPr>
        <w:widowControl w:val="0"/>
        <w:spacing w:after="0"/>
        <w:ind w:firstLine="709"/>
        <w:rPr>
          <w:bCs/>
          <w:color w:val="000000"/>
          <w:sz w:val="22"/>
          <w:szCs w:val="22"/>
        </w:rPr>
      </w:pPr>
      <w:r w:rsidRPr="0021050C">
        <w:rPr>
          <w:bCs/>
          <w:color w:val="000000"/>
          <w:sz w:val="22"/>
          <w:szCs w:val="22"/>
        </w:rPr>
        <w:t xml:space="preserve">1.1.7. </w:t>
      </w:r>
      <w:r w:rsidR="008C626A" w:rsidRPr="0021050C">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2382A8EB"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1.1.8. </w:t>
      </w:r>
      <w:r w:rsidR="008C626A" w:rsidRPr="0021050C">
        <w:rPr>
          <w:bCs/>
          <w:color w:val="000000"/>
          <w:sz w:val="22"/>
          <w:szCs w:val="22"/>
        </w:rPr>
        <w:t>Оператором электронной площадки обеспечивается конфиденциальность информации:</w:t>
      </w:r>
    </w:p>
    <w:p w14:paraId="66971144" w14:textId="77777777" w:rsidR="008C626A" w:rsidRPr="0021050C" w:rsidRDefault="008C626A" w:rsidP="00F409A1">
      <w:pPr>
        <w:pStyle w:val="affb"/>
        <w:widowControl w:val="0"/>
        <w:spacing w:after="0"/>
        <w:ind w:left="0" w:firstLine="709"/>
        <w:rPr>
          <w:bCs/>
          <w:color w:val="000000"/>
          <w:sz w:val="22"/>
          <w:szCs w:val="22"/>
        </w:rPr>
      </w:pPr>
      <w:r w:rsidRPr="0021050C">
        <w:rPr>
          <w:bCs/>
          <w:color w:val="000000"/>
          <w:sz w:val="22"/>
          <w:szCs w:val="22"/>
        </w:rPr>
        <w:lastRenderedPageBreak/>
        <w:t>1)</w:t>
      </w:r>
      <w:r w:rsidRPr="0021050C">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4C7E4BFF" w14:textId="277DDDEE" w:rsidR="008C626A" w:rsidRPr="0021050C" w:rsidRDefault="008C626A" w:rsidP="00F409A1">
      <w:pPr>
        <w:widowControl w:val="0"/>
        <w:spacing w:after="0"/>
        <w:ind w:firstLine="709"/>
        <w:rPr>
          <w:bCs/>
          <w:color w:val="000000"/>
          <w:sz w:val="22"/>
          <w:szCs w:val="22"/>
        </w:rPr>
      </w:pPr>
      <w:r w:rsidRPr="0021050C">
        <w:rPr>
          <w:bCs/>
          <w:color w:val="000000"/>
          <w:sz w:val="22"/>
          <w:szCs w:val="22"/>
        </w:rPr>
        <w:t>2)</w:t>
      </w:r>
      <w:r w:rsidRPr="0021050C">
        <w:rPr>
          <w:bCs/>
          <w:color w:val="000000"/>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w:t>
      </w:r>
      <w:r w:rsidR="00F409A1" w:rsidRPr="0021050C">
        <w:rPr>
          <w:bCs/>
          <w:color w:val="000000"/>
          <w:sz w:val="22"/>
          <w:szCs w:val="22"/>
        </w:rPr>
        <w:t xml:space="preserve"> </w:t>
      </w:r>
      <w:r w:rsidRPr="0021050C">
        <w:rPr>
          <w:bCs/>
          <w:color w:val="000000"/>
          <w:sz w:val="22"/>
          <w:szCs w:val="22"/>
        </w:rPr>
        <w:t>статьи 3.3 Закона №223-ФЗ, доступа к данным заявкам.</w:t>
      </w:r>
    </w:p>
    <w:p w14:paraId="24365DDD" w14:textId="77777777" w:rsidR="00E96D88" w:rsidRPr="0021050C" w:rsidRDefault="00E96D88" w:rsidP="00F409A1">
      <w:pPr>
        <w:widowControl w:val="0"/>
        <w:spacing w:after="0"/>
        <w:ind w:firstLine="709"/>
        <w:rPr>
          <w:bCs/>
          <w:color w:val="000000"/>
          <w:sz w:val="22"/>
          <w:szCs w:val="22"/>
        </w:rPr>
      </w:pPr>
    </w:p>
    <w:p w14:paraId="54BBB429" w14:textId="77777777" w:rsidR="00E96D88" w:rsidRPr="0021050C" w:rsidRDefault="00E96D88" w:rsidP="00F409A1">
      <w:pPr>
        <w:widowControl w:val="0"/>
        <w:tabs>
          <w:tab w:val="left" w:pos="390"/>
        </w:tabs>
        <w:spacing w:after="0"/>
        <w:ind w:firstLine="709"/>
        <w:outlineLvl w:val="1"/>
        <w:rPr>
          <w:b/>
          <w:color w:val="000000"/>
          <w:sz w:val="22"/>
          <w:szCs w:val="22"/>
        </w:rPr>
      </w:pPr>
      <w:r w:rsidRPr="0021050C">
        <w:rPr>
          <w:b/>
          <w:color w:val="000000"/>
          <w:sz w:val="22"/>
          <w:szCs w:val="22"/>
        </w:rPr>
        <w:t xml:space="preserve">1.2. </w:t>
      </w:r>
      <w:bookmarkStart w:id="1" w:name="_Toc248770790"/>
      <w:bookmarkStart w:id="2" w:name="_Toc77353505"/>
      <w:r w:rsidRPr="0021050C">
        <w:rPr>
          <w:b/>
          <w:color w:val="000000"/>
          <w:sz w:val="22"/>
          <w:szCs w:val="22"/>
        </w:rPr>
        <w:t>Порядок предоставления Извещения о закупке</w:t>
      </w:r>
      <w:bookmarkEnd w:id="1"/>
      <w:bookmarkEnd w:id="2"/>
    </w:p>
    <w:p w14:paraId="3FFB70AC" w14:textId="5DBA5BE4" w:rsidR="00E96D88" w:rsidRPr="0021050C" w:rsidRDefault="00121136" w:rsidP="00F409A1">
      <w:pPr>
        <w:widowControl w:val="0"/>
        <w:spacing w:after="0"/>
        <w:ind w:firstLine="709"/>
        <w:rPr>
          <w:sz w:val="22"/>
          <w:szCs w:val="22"/>
        </w:rPr>
      </w:pPr>
      <w:r w:rsidRPr="0021050C">
        <w:rPr>
          <w:sz w:val="22"/>
          <w:szCs w:val="22"/>
        </w:rPr>
        <w:t xml:space="preserve">1.2.1. </w:t>
      </w:r>
      <w:r w:rsidR="00E96D88" w:rsidRPr="0021050C">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10" w:history="1">
        <w:r w:rsidR="00E96D88" w:rsidRPr="0021050C">
          <w:rPr>
            <w:sz w:val="22"/>
            <w:szCs w:val="22"/>
          </w:rPr>
          <w:t>www.zakupki.gov.ru</w:t>
        </w:r>
      </w:hyperlink>
      <w:r w:rsidR="00E96D88" w:rsidRPr="0021050C">
        <w:rPr>
          <w:sz w:val="22"/>
          <w:szCs w:val="22"/>
        </w:rPr>
        <w:t>) и на сайте оператора ЭП (</w:t>
      </w:r>
      <w:hyperlink r:id="rId11" w:history="1">
        <w:r w:rsidR="00E96D88" w:rsidRPr="0021050C">
          <w:rPr>
            <w:sz w:val="22"/>
            <w:szCs w:val="22"/>
          </w:rPr>
          <w:t>http://etp-region.ru/</w:t>
        </w:r>
      </w:hyperlink>
      <w:r w:rsidR="00E96D88" w:rsidRPr="0021050C">
        <w:rPr>
          <w:sz w:val="22"/>
          <w:szCs w:val="22"/>
        </w:rPr>
        <w:t>) без взимания платы.</w:t>
      </w:r>
    </w:p>
    <w:p w14:paraId="2C1E3FEA" w14:textId="77777777" w:rsidR="00E96D88" w:rsidRPr="0021050C" w:rsidRDefault="00121136" w:rsidP="00F409A1">
      <w:pPr>
        <w:widowControl w:val="0"/>
        <w:spacing w:after="0"/>
        <w:ind w:firstLine="709"/>
        <w:rPr>
          <w:sz w:val="22"/>
          <w:szCs w:val="22"/>
        </w:rPr>
      </w:pPr>
      <w:r w:rsidRPr="0021050C">
        <w:rPr>
          <w:sz w:val="22"/>
          <w:szCs w:val="22"/>
        </w:rPr>
        <w:t xml:space="preserve">1.2.2. </w:t>
      </w:r>
      <w:r w:rsidR="00E96D88" w:rsidRPr="0021050C">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2" w:history="1">
        <w:r w:rsidR="00E96D88" w:rsidRPr="0021050C">
          <w:rPr>
            <w:sz w:val="22"/>
            <w:szCs w:val="22"/>
          </w:rPr>
          <w:t>www.zakupki.gov.ru</w:t>
        </w:r>
      </w:hyperlink>
      <w:r w:rsidR="00E96D88" w:rsidRPr="0021050C">
        <w:rPr>
          <w:sz w:val="22"/>
          <w:szCs w:val="22"/>
        </w:rPr>
        <w:t>) или с сайта Электронной торговой площадки (</w:t>
      </w:r>
      <w:hyperlink r:id="rId13" w:history="1">
        <w:r w:rsidR="00E96D88" w:rsidRPr="0021050C">
          <w:rPr>
            <w:sz w:val="22"/>
            <w:szCs w:val="22"/>
          </w:rPr>
          <w:t>http://etp-region.ru/</w:t>
        </w:r>
      </w:hyperlink>
      <w:r w:rsidR="00E96D88" w:rsidRPr="0021050C">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F86CE26" w14:textId="77777777" w:rsidR="00121136" w:rsidRPr="0021050C" w:rsidRDefault="00121136" w:rsidP="00F409A1">
      <w:pPr>
        <w:pStyle w:val="affb"/>
        <w:widowControl w:val="0"/>
        <w:numPr>
          <w:ilvl w:val="2"/>
          <w:numId w:val="18"/>
        </w:numPr>
        <w:spacing w:after="0"/>
        <w:ind w:left="0" w:firstLine="709"/>
        <w:rPr>
          <w:sz w:val="22"/>
          <w:szCs w:val="22"/>
        </w:rPr>
      </w:pPr>
      <w:r w:rsidRPr="0021050C">
        <w:rPr>
          <w:sz w:val="22"/>
          <w:szCs w:val="22"/>
        </w:rPr>
        <w:t>Язык Извещения: русский.</w:t>
      </w:r>
    </w:p>
    <w:p w14:paraId="119F4EFD" w14:textId="77777777" w:rsidR="00E96D88" w:rsidRPr="0021050C" w:rsidRDefault="00E96D88" w:rsidP="00F409A1">
      <w:pPr>
        <w:widowControl w:val="0"/>
        <w:spacing w:after="0"/>
        <w:ind w:firstLine="709"/>
        <w:rPr>
          <w:sz w:val="22"/>
          <w:szCs w:val="22"/>
        </w:rPr>
      </w:pPr>
    </w:p>
    <w:p w14:paraId="27A608D1" w14:textId="77777777" w:rsidR="00E96D88" w:rsidRPr="0021050C" w:rsidRDefault="00E96D88" w:rsidP="00F409A1">
      <w:pPr>
        <w:pStyle w:val="Default"/>
        <w:widowControl w:val="0"/>
        <w:ind w:firstLine="709"/>
        <w:outlineLvl w:val="1"/>
        <w:rPr>
          <w:b/>
          <w:sz w:val="22"/>
          <w:szCs w:val="22"/>
        </w:rPr>
      </w:pPr>
      <w:r w:rsidRPr="0021050C">
        <w:rPr>
          <w:b/>
          <w:sz w:val="22"/>
          <w:szCs w:val="22"/>
        </w:rPr>
        <w:t xml:space="preserve">1.3. </w:t>
      </w:r>
      <w:bookmarkStart w:id="3" w:name="_Toc77353507"/>
      <w:r w:rsidRPr="0021050C">
        <w:rPr>
          <w:b/>
          <w:sz w:val="22"/>
          <w:szCs w:val="22"/>
        </w:rPr>
        <w:t>Заявка на участие в закупке</w:t>
      </w:r>
      <w:bookmarkEnd w:id="3"/>
    </w:p>
    <w:p w14:paraId="27AD09A7" w14:textId="77777777" w:rsidR="00E96D88" w:rsidRPr="0021050C" w:rsidRDefault="00E96D88" w:rsidP="00F409A1">
      <w:pPr>
        <w:pStyle w:val="6767677667"/>
        <w:widowControl w:val="0"/>
        <w:numPr>
          <w:ilvl w:val="2"/>
          <w:numId w:val="15"/>
        </w:numPr>
        <w:ind w:left="0" w:firstLine="709"/>
        <w:rPr>
          <w:color w:val="auto"/>
          <w:sz w:val="22"/>
          <w:szCs w:val="22"/>
        </w:rPr>
      </w:pPr>
      <w:r w:rsidRPr="0021050C">
        <w:rPr>
          <w:color w:val="auto"/>
          <w:sz w:val="22"/>
          <w:szCs w:val="22"/>
        </w:rPr>
        <w:t>Участие в закупках осуществляется без взимания платы Заказчиком.</w:t>
      </w:r>
    </w:p>
    <w:p w14:paraId="34580956" w14:textId="77777777" w:rsidR="00E96D88" w:rsidRPr="0021050C" w:rsidRDefault="00E96D88" w:rsidP="00F409A1">
      <w:pPr>
        <w:pStyle w:val="affb"/>
        <w:widowControl w:val="0"/>
        <w:numPr>
          <w:ilvl w:val="2"/>
          <w:numId w:val="15"/>
        </w:numPr>
        <w:spacing w:after="0"/>
        <w:ind w:left="0" w:firstLine="709"/>
        <w:rPr>
          <w:sz w:val="22"/>
          <w:szCs w:val="22"/>
        </w:rPr>
      </w:pPr>
      <w:r w:rsidRPr="0021050C">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306AEE87" w14:textId="77777777" w:rsidR="00E96D88" w:rsidRPr="0021050C" w:rsidRDefault="00E96D88" w:rsidP="00F409A1">
      <w:pPr>
        <w:widowControl w:val="0"/>
        <w:numPr>
          <w:ilvl w:val="2"/>
          <w:numId w:val="15"/>
        </w:numPr>
        <w:spacing w:after="0"/>
        <w:ind w:left="0" w:firstLine="709"/>
        <w:rPr>
          <w:sz w:val="22"/>
          <w:szCs w:val="22"/>
        </w:rPr>
      </w:pPr>
      <w:r w:rsidRPr="0021050C">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114D730F" w14:textId="77777777" w:rsidR="00E96D88" w:rsidRPr="0021050C" w:rsidRDefault="00E96D88" w:rsidP="00F409A1">
      <w:pPr>
        <w:widowControl w:val="0"/>
        <w:numPr>
          <w:ilvl w:val="2"/>
          <w:numId w:val="15"/>
        </w:numPr>
        <w:spacing w:after="0"/>
        <w:ind w:left="0" w:firstLine="709"/>
        <w:rPr>
          <w:sz w:val="22"/>
          <w:szCs w:val="22"/>
        </w:rPr>
      </w:pPr>
      <w:r w:rsidRPr="0021050C">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6343BAE6" w14:textId="77777777" w:rsidR="00E96D88" w:rsidRPr="0021050C" w:rsidRDefault="00E96D88" w:rsidP="00F409A1">
      <w:pPr>
        <w:widowControl w:val="0"/>
        <w:numPr>
          <w:ilvl w:val="2"/>
          <w:numId w:val="15"/>
        </w:numPr>
        <w:spacing w:after="0"/>
        <w:ind w:left="0" w:firstLine="709"/>
        <w:rPr>
          <w:sz w:val="22"/>
          <w:szCs w:val="22"/>
        </w:rPr>
      </w:pPr>
      <w:r w:rsidRPr="0021050C">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3865E917" w14:textId="77777777" w:rsidR="00B24CE6" w:rsidRPr="0021050C" w:rsidRDefault="00B24CE6" w:rsidP="00F409A1">
      <w:pPr>
        <w:widowControl w:val="0"/>
        <w:numPr>
          <w:ilvl w:val="2"/>
          <w:numId w:val="15"/>
        </w:numPr>
        <w:spacing w:after="0"/>
        <w:ind w:left="0" w:firstLine="709"/>
        <w:rPr>
          <w:sz w:val="22"/>
          <w:szCs w:val="22"/>
        </w:rPr>
      </w:pPr>
      <w:r w:rsidRPr="0021050C">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38ABE189" w14:textId="77777777" w:rsidR="00B5111A" w:rsidRPr="0021050C" w:rsidRDefault="00B5111A" w:rsidP="00F409A1">
      <w:pPr>
        <w:widowControl w:val="0"/>
        <w:spacing w:after="0"/>
        <w:ind w:firstLine="709"/>
        <w:rPr>
          <w:sz w:val="22"/>
          <w:szCs w:val="22"/>
        </w:rPr>
      </w:pPr>
    </w:p>
    <w:p w14:paraId="34F817DE" w14:textId="77777777" w:rsidR="00B5111A" w:rsidRPr="0021050C" w:rsidRDefault="00B5111A" w:rsidP="00F409A1">
      <w:pPr>
        <w:pStyle w:val="Default"/>
        <w:widowControl w:val="0"/>
        <w:numPr>
          <w:ilvl w:val="1"/>
          <w:numId w:val="15"/>
        </w:numPr>
        <w:ind w:left="0" w:firstLine="709"/>
        <w:outlineLvl w:val="1"/>
        <w:rPr>
          <w:b/>
          <w:bCs/>
          <w:color w:val="auto"/>
          <w:sz w:val="22"/>
          <w:szCs w:val="22"/>
        </w:rPr>
      </w:pPr>
      <w:bookmarkStart w:id="4" w:name="_Toc248770795"/>
      <w:bookmarkStart w:id="5" w:name="_Toc379718783"/>
      <w:bookmarkStart w:id="6" w:name="_Toc387991525"/>
      <w:bookmarkStart w:id="7" w:name="_Toc77353511"/>
      <w:r w:rsidRPr="0021050C">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2CB863FC"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38E08733"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18AF8267"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Документы, подготовленные участником, размещаются в виде файлов в формате с расширением «</w:t>
      </w:r>
      <w:r w:rsidRPr="0021050C">
        <w:rPr>
          <w:sz w:val="22"/>
          <w:szCs w:val="22"/>
          <w:lang w:val="en-US"/>
        </w:rPr>
        <w:t>doc</w:t>
      </w:r>
      <w:r w:rsidRPr="0021050C">
        <w:rPr>
          <w:sz w:val="22"/>
          <w:szCs w:val="22"/>
        </w:rPr>
        <w:t>», «</w:t>
      </w:r>
      <w:r w:rsidRPr="0021050C">
        <w:rPr>
          <w:sz w:val="22"/>
          <w:szCs w:val="22"/>
          <w:lang w:val="en-US"/>
        </w:rPr>
        <w:t>doc</w:t>
      </w:r>
      <w:r w:rsidRPr="0021050C">
        <w:rPr>
          <w:sz w:val="22"/>
          <w:szCs w:val="22"/>
        </w:rPr>
        <w:t>х», «</w:t>
      </w:r>
      <w:r w:rsidRPr="0021050C">
        <w:rPr>
          <w:sz w:val="22"/>
          <w:szCs w:val="22"/>
          <w:lang w:val="en-US"/>
        </w:rPr>
        <w:t>rtf</w:t>
      </w:r>
      <w:r w:rsidRPr="0021050C">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21050C">
        <w:rPr>
          <w:sz w:val="22"/>
          <w:szCs w:val="22"/>
        </w:rPr>
        <w:t>Microsoft</w:t>
      </w:r>
      <w:proofErr w:type="spellEnd"/>
      <w:r w:rsidRPr="0021050C">
        <w:rPr>
          <w:sz w:val="22"/>
          <w:szCs w:val="22"/>
        </w:rPr>
        <w:t xml:space="preserve"> </w:t>
      </w:r>
      <w:proofErr w:type="spellStart"/>
      <w:r w:rsidRPr="0021050C">
        <w:rPr>
          <w:sz w:val="22"/>
          <w:szCs w:val="22"/>
        </w:rPr>
        <w:t>Office</w:t>
      </w:r>
      <w:proofErr w:type="spellEnd"/>
      <w:r w:rsidRPr="0021050C">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202A58DA"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Участник может дополнительно (информационно) приложить документы в других форматах (</w:t>
      </w:r>
      <w:r w:rsidRPr="0021050C">
        <w:rPr>
          <w:sz w:val="22"/>
          <w:szCs w:val="22"/>
          <w:lang w:val="en-US"/>
        </w:rPr>
        <w:t>pdf</w:t>
      </w:r>
      <w:r w:rsidRPr="0021050C">
        <w:rPr>
          <w:sz w:val="22"/>
          <w:szCs w:val="22"/>
        </w:rPr>
        <w:t xml:space="preserve">, </w:t>
      </w:r>
      <w:r w:rsidRPr="0021050C">
        <w:rPr>
          <w:sz w:val="22"/>
          <w:szCs w:val="22"/>
          <w:lang w:val="en-US"/>
        </w:rPr>
        <w:t>jpeg</w:t>
      </w:r>
      <w:r w:rsidRPr="0021050C">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139F55DA"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w:t>
      </w:r>
      <w:r w:rsidRPr="0021050C">
        <w:rPr>
          <w:sz w:val="22"/>
          <w:szCs w:val="22"/>
        </w:rPr>
        <w:lastRenderedPageBreak/>
        <w:t xml:space="preserve">(графической подписи лица, печати (при наличии)). </w:t>
      </w:r>
    </w:p>
    <w:p w14:paraId="62AD3794"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Наименование файла должно позволять идентифицировать документ(-ы).</w:t>
      </w:r>
    </w:p>
    <w:p w14:paraId="2A3A0920"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Требуется, чтобы каждому документу соответствовал отдельный файл за исключением случаев, указанных ниже:</w:t>
      </w:r>
    </w:p>
    <w:p w14:paraId="0F7CDABB" w14:textId="77777777" w:rsidR="00B5111A" w:rsidRPr="0021050C" w:rsidRDefault="00B5111A" w:rsidP="00F409A1">
      <w:pPr>
        <w:widowControl w:val="0"/>
        <w:numPr>
          <w:ilvl w:val="2"/>
          <w:numId w:val="16"/>
        </w:numPr>
        <w:spacing w:after="0"/>
        <w:ind w:left="0" w:firstLine="709"/>
        <w:rPr>
          <w:sz w:val="22"/>
          <w:szCs w:val="22"/>
        </w:rPr>
      </w:pPr>
      <w:r w:rsidRPr="0021050C">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43E00410" w14:textId="77777777" w:rsidR="00B5111A" w:rsidRPr="0021050C" w:rsidRDefault="00B5111A" w:rsidP="00F409A1">
      <w:pPr>
        <w:widowControl w:val="0"/>
        <w:numPr>
          <w:ilvl w:val="2"/>
          <w:numId w:val="16"/>
        </w:numPr>
        <w:spacing w:after="0"/>
        <w:ind w:left="0" w:firstLine="709"/>
        <w:rPr>
          <w:sz w:val="22"/>
          <w:szCs w:val="22"/>
        </w:rPr>
      </w:pPr>
      <w:r w:rsidRPr="0021050C">
        <w:rPr>
          <w:sz w:val="22"/>
          <w:szCs w:val="22"/>
        </w:rPr>
        <w:t xml:space="preserve">Документы могут быть сгруппированы без ущерба для их восприятия. Например, копии: лицензий, сертификатов и т.п. </w:t>
      </w:r>
    </w:p>
    <w:p w14:paraId="0408A246"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5A45FD58" w14:textId="77777777" w:rsidR="00B5111A" w:rsidRPr="0021050C" w:rsidRDefault="00B5111A" w:rsidP="00F409A1">
      <w:pPr>
        <w:pStyle w:val="affb"/>
        <w:widowControl w:val="0"/>
        <w:spacing w:after="0"/>
        <w:ind w:left="0" w:firstLine="709"/>
        <w:outlineLvl w:val="1"/>
        <w:rPr>
          <w:b/>
          <w:bCs/>
          <w:sz w:val="22"/>
          <w:szCs w:val="22"/>
        </w:rPr>
      </w:pPr>
    </w:p>
    <w:p w14:paraId="4A14EF5C" w14:textId="77777777" w:rsidR="00E96D88" w:rsidRPr="0021050C" w:rsidRDefault="007249A6" w:rsidP="00F409A1">
      <w:pPr>
        <w:pStyle w:val="affb"/>
        <w:widowControl w:val="0"/>
        <w:numPr>
          <w:ilvl w:val="1"/>
          <w:numId w:val="15"/>
        </w:numPr>
        <w:spacing w:after="0"/>
        <w:ind w:left="0" w:firstLine="709"/>
        <w:outlineLvl w:val="1"/>
        <w:rPr>
          <w:b/>
          <w:bCs/>
          <w:sz w:val="22"/>
          <w:szCs w:val="22"/>
        </w:rPr>
      </w:pPr>
      <w:r w:rsidRPr="0021050C">
        <w:rPr>
          <w:b/>
          <w:bCs/>
          <w:sz w:val="22"/>
          <w:szCs w:val="22"/>
        </w:rPr>
        <w:t xml:space="preserve"> </w:t>
      </w:r>
      <w:r w:rsidR="00E96D88" w:rsidRPr="0021050C">
        <w:rPr>
          <w:b/>
          <w:bCs/>
          <w:sz w:val="22"/>
          <w:szCs w:val="22"/>
        </w:rPr>
        <w:t>Общий порядок рассмотрения заявок участников при проведении закупок</w:t>
      </w:r>
    </w:p>
    <w:p w14:paraId="202F86D3" w14:textId="77777777" w:rsidR="00E96D88" w:rsidRPr="0021050C" w:rsidRDefault="00E96D88" w:rsidP="00F409A1">
      <w:pPr>
        <w:widowControl w:val="0"/>
        <w:spacing w:after="0"/>
        <w:ind w:firstLine="709"/>
        <w:rPr>
          <w:bCs/>
          <w:color w:val="000000"/>
          <w:sz w:val="22"/>
          <w:szCs w:val="22"/>
        </w:rPr>
      </w:pPr>
      <w:r w:rsidRPr="0021050C">
        <w:rPr>
          <w:bCs/>
          <w:color w:val="000000"/>
          <w:sz w:val="22"/>
          <w:szCs w:val="22"/>
        </w:rPr>
        <w:t>1.</w:t>
      </w:r>
      <w:r w:rsidR="007249A6" w:rsidRPr="0021050C">
        <w:rPr>
          <w:bCs/>
          <w:color w:val="000000"/>
          <w:sz w:val="22"/>
          <w:szCs w:val="22"/>
        </w:rPr>
        <w:t>5</w:t>
      </w:r>
      <w:r w:rsidRPr="0021050C">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5A53FD6E" w14:textId="77777777" w:rsidR="00E96D88" w:rsidRPr="0021050C" w:rsidRDefault="00E96D88" w:rsidP="00F409A1">
      <w:pPr>
        <w:widowControl w:val="0"/>
        <w:spacing w:after="0"/>
        <w:ind w:firstLine="709"/>
        <w:rPr>
          <w:bCs/>
          <w:color w:val="000000"/>
          <w:sz w:val="22"/>
          <w:szCs w:val="22"/>
        </w:rPr>
      </w:pPr>
      <w:r w:rsidRPr="0021050C">
        <w:rPr>
          <w:bCs/>
          <w:color w:val="000000"/>
          <w:sz w:val="22"/>
          <w:szCs w:val="22"/>
        </w:rPr>
        <w:t>1.</w:t>
      </w:r>
      <w:r w:rsidR="007249A6" w:rsidRPr="0021050C">
        <w:rPr>
          <w:bCs/>
          <w:color w:val="000000"/>
          <w:sz w:val="22"/>
          <w:szCs w:val="22"/>
        </w:rPr>
        <w:t>5</w:t>
      </w:r>
      <w:r w:rsidRPr="0021050C">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632E4850" w14:textId="77777777" w:rsidR="008C626A" w:rsidRPr="0021050C" w:rsidRDefault="00E96D88" w:rsidP="00F409A1">
      <w:pPr>
        <w:widowControl w:val="0"/>
        <w:spacing w:after="0"/>
        <w:ind w:firstLine="709"/>
        <w:rPr>
          <w:bCs/>
          <w:color w:val="000000"/>
          <w:sz w:val="22"/>
          <w:szCs w:val="22"/>
        </w:rPr>
      </w:pPr>
      <w:r w:rsidRPr="0021050C">
        <w:rPr>
          <w:bCs/>
          <w:color w:val="000000"/>
          <w:sz w:val="22"/>
          <w:szCs w:val="22"/>
        </w:rPr>
        <w:t>1.</w:t>
      </w:r>
      <w:r w:rsidR="007249A6" w:rsidRPr="0021050C">
        <w:rPr>
          <w:bCs/>
          <w:color w:val="000000"/>
          <w:sz w:val="22"/>
          <w:szCs w:val="22"/>
        </w:rPr>
        <w:t>5</w:t>
      </w:r>
      <w:r w:rsidRPr="0021050C">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01991FB9" w14:textId="77777777" w:rsidR="00E96D88" w:rsidRPr="0021050C" w:rsidRDefault="00E96D88" w:rsidP="00F409A1">
      <w:pPr>
        <w:widowControl w:val="0"/>
        <w:spacing w:after="0"/>
        <w:ind w:firstLine="709"/>
        <w:rPr>
          <w:bCs/>
          <w:color w:val="000000"/>
          <w:sz w:val="22"/>
          <w:szCs w:val="22"/>
        </w:rPr>
      </w:pPr>
    </w:p>
    <w:p w14:paraId="6A62BCF1" w14:textId="77777777" w:rsidR="00C82BAD" w:rsidRPr="0021050C" w:rsidRDefault="00C82BAD" w:rsidP="00F409A1">
      <w:pPr>
        <w:pStyle w:val="affb"/>
        <w:widowControl w:val="0"/>
        <w:numPr>
          <w:ilvl w:val="1"/>
          <w:numId w:val="15"/>
        </w:numPr>
        <w:spacing w:after="0"/>
        <w:ind w:left="0" w:firstLine="709"/>
        <w:outlineLvl w:val="1"/>
        <w:rPr>
          <w:b/>
          <w:bCs/>
          <w:sz w:val="22"/>
          <w:szCs w:val="22"/>
        </w:rPr>
      </w:pPr>
      <w:bookmarkStart w:id="8" w:name="_Toc198287205"/>
      <w:bookmarkStart w:id="9" w:name="_Toc248770782"/>
      <w:bookmarkStart w:id="10" w:name="_Toc77353484"/>
      <w:r w:rsidRPr="0021050C">
        <w:rPr>
          <w:b/>
          <w:bCs/>
          <w:sz w:val="22"/>
          <w:szCs w:val="22"/>
        </w:rPr>
        <w:t>Расходы на участие в закупке</w:t>
      </w:r>
      <w:bookmarkEnd w:id="8"/>
      <w:bookmarkEnd w:id="9"/>
      <w:bookmarkEnd w:id="10"/>
    </w:p>
    <w:p w14:paraId="68F7675B" w14:textId="77777777" w:rsidR="00C82BAD" w:rsidRPr="0021050C" w:rsidRDefault="00121136" w:rsidP="00F409A1">
      <w:pPr>
        <w:widowControl w:val="0"/>
        <w:spacing w:after="0"/>
        <w:ind w:firstLine="709"/>
        <w:rPr>
          <w:sz w:val="22"/>
          <w:szCs w:val="22"/>
        </w:rPr>
      </w:pPr>
      <w:r w:rsidRPr="0021050C">
        <w:rPr>
          <w:sz w:val="22"/>
          <w:szCs w:val="22"/>
        </w:rPr>
        <w:t>1.</w:t>
      </w:r>
      <w:r w:rsidR="00796368" w:rsidRPr="0021050C">
        <w:rPr>
          <w:sz w:val="22"/>
          <w:szCs w:val="22"/>
        </w:rPr>
        <w:t>6</w:t>
      </w:r>
      <w:r w:rsidRPr="0021050C">
        <w:rPr>
          <w:sz w:val="22"/>
          <w:szCs w:val="22"/>
        </w:rPr>
        <w:t xml:space="preserve">.1. </w:t>
      </w:r>
      <w:r w:rsidR="00C82BAD" w:rsidRPr="0021050C">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7644F262" w14:textId="77777777" w:rsidR="00810613" w:rsidRPr="0021050C" w:rsidRDefault="00810613" w:rsidP="00F409A1">
      <w:pPr>
        <w:widowControl w:val="0"/>
        <w:spacing w:after="0"/>
        <w:rPr>
          <w:sz w:val="22"/>
          <w:szCs w:val="22"/>
        </w:rPr>
      </w:pPr>
    </w:p>
    <w:p w14:paraId="70854959" w14:textId="77777777" w:rsidR="00B36F8B" w:rsidRPr="0021050C" w:rsidRDefault="00B36F8B" w:rsidP="00F409A1">
      <w:pPr>
        <w:widowControl w:val="0"/>
        <w:spacing w:after="0"/>
        <w:ind w:left="-426" w:firstLine="708"/>
        <w:rPr>
          <w:bCs/>
          <w:color w:val="000000"/>
          <w:sz w:val="22"/>
          <w:szCs w:val="22"/>
        </w:rPr>
      </w:pPr>
    </w:p>
    <w:p w14:paraId="445BDEE8" w14:textId="77777777" w:rsidR="00B36F8B" w:rsidRPr="0021050C" w:rsidRDefault="00B36F8B" w:rsidP="00F409A1">
      <w:pPr>
        <w:widowControl w:val="0"/>
        <w:spacing w:after="0"/>
        <w:ind w:left="-426" w:firstLine="708"/>
        <w:rPr>
          <w:bCs/>
          <w:color w:val="000000"/>
          <w:sz w:val="22"/>
          <w:szCs w:val="22"/>
        </w:rPr>
      </w:pPr>
    </w:p>
    <w:p w14:paraId="138342A0" w14:textId="77777777" w:rsidR="00B36F8B" w:rsidRPr="0021050C" w:rsidRDefault="00B36F8B" w:rsidP="00F409A1">
      <w:pPr>
        <w:widowControl w:val="0"/>
        <w:spacing w:after="0"/>
        <w:ind w:left="-426" w:firstLine="708"/>
        <w:rPr>
          <w:bCs/>
          <w:color w:val="000000"/>
          <w:sz w:val="22"/>
          <w:szCs w:val="22"/>
        </w:rPr>
      </w:pPr>
    </w:p>
    <w:p w14:paraId="2D9FAD86" w14:textId="77777777" w:rsidR="00292E3C" w:rsidRPr="0021050C" w:rsidRDefault="00292E3C" w:rsidP="00F409A1">
      <w:pPr>
        <w:widowControl w:val="0"/>
        <w:spacing w:after="0"/>
        <w:ind w:left="-426" w:firstLine="708"/>
        <w:rPr>
          <w:bCs/>
          <w:color w:val="000000"/>
          <w:sz w:val="22"/>
          <w:szCs w:val="22"/>
        </w:rPr>
      </w:pPr>
    </w:p>
    <w:p w14:paraId="61D0A666" w14:textId="77777777" w:rsidR="00810613" w:rsidRPr="0021050C" w:rsidRDefault="00810613" w:rsidP="00F409A1">
      <w:pPr>
        <w:widowControl w:val="0"/>
        <w:spacing w:after="0"/>
        <w:ind w:left="-426" w:firstLine="708"/>
        <w:rPr>
          <w:bCs/>
          <w:color w:val="000000"/>
          <w:sz w:val="22"/>
          <w:szCs w:val="22"/>
        </w:rPr>
      </w:pPr>
    </w:p>
    <w:p w14:paraId="7348B343" w14:textId="77777777" w:rsidR="00F409A1" w:rsidRPr="0021050C" w:rsidRDefault="00F409A1">
      <w:pPr>
        <w:spacing w:after="0"/>
        <w:jc w:val="left"/>
        <w:rPr>
          <w:b/>
          <w:color w:val="000000"/>
          <w:sz w:val="22"/>
          <w:szCs w:val="22"/>
        </w:rPr>
      </w:pPr>
      <w:r w:rsidRPr="0021050C">
        <w:rPr>
          <w:b/>
          <w:color w:val="000000"/>
          <w:sz w:val="22"/>
          <w:szCs w:val="22"/>
        </w:rPr>
        <w:br w:type="page"/>
      </w:r>
    </w:p>
    <w:p w14:paraId="1C8C8427" w14:textId="5D391E35" w:rsidR="00810613" w:rsidRPr="0021050C" w:rsidRDefault="00810613" w:rsidP="00F409A1">
      <w:pPr>
        <w:widowControl w:val="0"/>
        <w:spacing w:after="0"/>
        <w:ind w:left="-426" w:firstLine="708"/>
        <w:jc w:val="right"/>
        <w:rPr>
          <w:b/>
          <w:color w:val="000000"/>
          <w:sz w:val="22"/>
          <w:szCs w:val="22"/>
        </w:rPr>
      </w:pPr>
      <w:r w:rsidRPr="0021050C">
        <w:rPr>
          <w:b/>
          <w:color w:val="000000"/>
          <w:sz w:val="22"/>
          <w:szCs w:val="22"/>
        </w:rPr>
        <w:lastRenderedPageBreak/>
        <w:t xml:space="preserve">Часть </w:t>
      </w:r>
      <w:r w:rsidR="00380A4F" w:rsidRPr="0021050C">
        <w:rPr>
          <w:b/>
          <w:color w:val="000000"/>
          <w:sz w:val="22"/>
          <w:szCs w:val="22"/>
        </w:rPr>
        <w:t>2</w:t>
      </w:r>
      <w:r w:rsidRPr="0021050C">
        <w:rPr>
          <w:b/>
          <w:color w:val="000000"/>
          <w:sz w:val="22"/>
          <w:szCs w:val="22"/>
        </w:rPr>
        <w:t xml:space="preserve"> Извещения о проведении закупки</w:t>
      </w:r>
    </w:p>
    <w:p w14:paraId="55B691A0" w14:textId="77777777" w:rsidR="00810613" w:rsidRPr="0021050C" w:rsidRDefault="00810613" w:rsidP="00F409A1">
      <w:pPr>
        <w:widowControl w:val="0"/>
        <w:spacing w:after="0"/>
        <w:ind w:left="-426" w:firstLine="708"/>
        <w:rPr>
          <w:bCs/>
          <w:color w:val="000000"/>
          <w:sz w:val="22"/>
          <w:szCs w:val="22"/>
        </w:rPr>
      </w:pPr>
    </w:p>
    <w:p w14:paraId="57FD8F93" w14:textId="09BCC744" w:rsidR="0089350D" w:rsidRPr="0021050C" w:rsidRDefault="006D63A6" w:rsidP="00F409A1">
      <w:pPr>
        <w:widowControl w:val="0"/>
        <w:spacing w:after="0"/>
        <w:ind w:left="-142" w:firstLine="708"/>
        <w:rPr>
          <w:bCs/>
          <w:color w:val="000000"/>
          <w:sz w:val="22"/>
          <w:szCs w:val="22"/>
        </w:rPr>
      </w:pPr>
      <w:proofErr w:type="gramStart"/>
      <w:r w:rsidRPr="0021050C">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9517C6" w:rsidRPr="009517C6">
        <w:rPr>
          <w:bCs/>
          <w:color w:val="000000"/>
          <w:sz w:val="22"/>
          <w:szCs w:val="22"/>
        </w:rPr>
        <w:t>Обществ</w:t>
      </w:r>
      <w:r w:rsidR="009517C6">
        <w:rPr>
          <w:bCs/>
          <w:color w:val="000000"/>
          <w:sz w:val="22"/>
          <w:szCs w:val="22"/>
        </w:rPr>
        <w:t>а</w:t>
      </w:r>
      <w:r w:rsidR="009517C6" w:rsidRPr="009517C6">
        <w:rPr>
          <w:bCs/>
          <w:color w:val="000000"/>
          <w:sz w:val="22"/>
          <w:szCs w:val="22"/>
        </w:rPr>
        <w:t xml:space="preserve"> с ограниченной ответственностью «</w:t>
      </w:r>
      <w:proofErr w:type="spellStart"/>
      <w:r w:rsidR="009517C6" w:rsidRPr="009517C6">
        <w:rPr>
          <w:bCs/>
          <w:color w:val="000000"/>
          <w:sz w:val="22"/>
          <w:szCs w:val="22"/>
        </w:rPr>
        <w:t>Водо</w:t>
      </w:r>
      <w:r w:rsidR="0014688A">
        <w:rPr>
          <w:bCs/>
          <w:color w:val="000000"/>
          <w:sz w:val="22"/>
          <w:szCs w:val="22"/>
        </w:rPr>
        <w:t>Отведение</w:t>
      </w:r>
      <w:proofErr w:type="spellEnd"/>
      <w:r w:rsidR="009517C6" w:rsidRPr="009517C6">
        <w:rPr>
          <w:bCs/>
          <w:color w:val="000000"/>
          <w:sz w:val="22"/>
          <w:szCs w:val="22"/>
        </w:rPr>
        <w:t xml:space="preserve"> плюс» </w:t>
      </w:r>
      <w:r w:rsidR="00F409A1" w:rsidRPr="0021050C">
        <w:rPr>
          <w:bCs/>
          <w:color w:val="000000"/>
          <w:sz w:val="22"/>
          <w:szCs w:val="22"/>
        </w:rPr>
        <w:t>(</w:t>
      </w:r>
      <w:r w:rsidR="009517C6">
        <w:rPr>
          <w:bCs/>
          <w:color w:val="000000"/>
          <w:sz w:val="22"/>
          <w:szCs w:val="22"/>
        </w:rPr>
        <w:t>ООО «</w:t>
      </w:r>
      <w:proofErr w:type="spellStart"/>
      <w:r w:rsidR="009517C6">
        <w:rPr>
          <w:bCs/>
          <w:color w:val="000000"/>
          <w:sz w:val="22"/>
          <w:szCs w:val="22"/>
        </w:rPr>
        <w:t>Водо</w:t>
      </w:r>
      <w:r w:rsidR="0014688A">
        <w:rPr>
          <w:bCs/>
          <w:color w:val="000000"/>
          <w:sz w:val="22"/>
          <w:szCs w:val="22"/>
        </w:rPr>
        <w:t>Отведение</w:t>
      </w:r>
      <w:proofErr w:type="spellEnd"/>
      <w:r w:rsidR="009517C6">
        <w:rPr>
          <w:bCs/>
          <w:color w:val="000000"/>
          <w:sz w:val="22"/>
          <w:szCs w:val="22"/>
        </w:rPr>
        <w:t xml:space="preserve"> плюс»</w:t>
      </w:r>
      <w:r w:rsidR="0067054A" w:rsidRPr="0021050C">
        <w:rPr>
          <w:bCs/>
          <w:color w:val="000000"/>
          <w:sz w:val="22"/>
          <w:szCs w:val="22"/>
        </w:rPr>
        <w:t>)</w:t>
      </w:r>
      <w:r w:rsidR="00C82BAD" w:rsidRPr="0021050C">
        <w:rPr>
          <w:bCs/>
          <w:color w:val="000000"/>
          <w:sz w:val="22"/>
          <w:szCs w:val="22"/>
        </w:rPr>
        <w:t xml:space="preserve"> (далее – Положение о закупке)</w:t>
      </w:r>
      <w:r w:rsidRPr="0021050C">
        <w:rPr>
          <w:bCs/>
          <w:color w:val="000000"/>
          <w:sz w:val="22"/>
          <w:szCs w:val="22"/>
        </w:rPr>
        <w:t>.</w:t>
      </w:r>
      <w:proofErr w:type="gramEnd"/>
    </w:p>
    <w:p w14:paraId="3579DC2F" w14:textId="77777777" w:rsidR="00810613" w:rsidRPr="0021050C" w:rsidRDefault="00810613" w:rsidP="00F409A1">
      <w:pPr>
        <w:widowControl w:val="0"/>
        <w:spacing w:after="0"/>
        <w:jc w:val="center"/>
        <w:rPr>
          <w:b/>
          <w:bCs/>
          <w:color w:val="000000"/>
          <w:sz w:val="22"/>
          <w:szCs w:val="22"/>
        </w:rPr>
      </w:pPr>
    </w:p>
    <w:p w14:paraId="1F00D27D"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ИНФОРМАЦИОННАЯ КАРТА</w:t>
      </w:r>
      <w:r w:rsidR="00810613" w:rsidRPr="0021050C">
        <w:rPr>
          <w:b/>
          <w:bCs/>
          <w:color w:val="000000"/>
          <w:sz w:val="22"/>
          <w:szCs w:val="22"/>
        </w:rPr>
        <w:t xml:space="preserve"> ЗАКУПКИ</w:t>
      </w:r>
    </w:p>
    <w:p w14:paraId="7D97CFF6" w14:textId="77777777" w:rsidR="0089350D" w:rsidRPr="0021050C" w:rsidRDefault="0089350D" w:rsidP="00F409A1">
      <w:pPr>
        <w:widowControl w:val="0"/>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698"/>
      </w:tblGrid>
      <w:tr w:rsidR="0089350D" w:rsidRPr="0021050C" w14:paraId="60858674" w14:textId="77777777" w:rsidTr="00F409A1">
        <w:trPr>
          <w:tblHeader/>
          <w:jc w:val="center"/>
        </w:trPr>
        <w:tc>
          <w:tcPr>
            <w:tcW w:w="737" w:type="dxa"/>
            <w:shd w:val="clear" w:color="auto" w:fill="C6D9F1"/>
            <w:vAlign w:val="center"/>
          </w:tcPr>
          <w:p w14:paraId="4412064E"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w:t>
            </w:r>
          </w:p>
        </w:tc>
        <w:tc>
          <w:tcPr>
            <w:tcW w:w="3192" w:type="dxa"/>
            <w:shd w:val="clear" w:color="auto" w:fill="C6D9F1"/>
            <w:vAlign w:val="center"/>
          </w:tcPr>
          <w:p w14:paraId="0288B495"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Наименование</w:t>
            </w:r>
          </w:p>
        </w:tc>
        <w:tc>
          <w:tcPr>
            <w:tcW w:w="6698" w:type="dxa"/>
            <w:shd w:val="clear" w:color="auto" w:fill="C6D9F1"/>
            <w:vAlign w:val="center"/>
          </w:tcPr>
          <w:p w14:paraId="51846E3A"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Информация</w:t>
            </w:r>
          </w:p>
        </w:tc>
      </w:tr>
      <w:tr w:rsidR="0089350D" w:rsidRPr="0021050C" w14:paraId="4D76DD05" w14:textId="77777777" w:rsidTr="00F409A1">
        <w:trPr>
          <w:jc w:val="center"/>
        </w:trPr>
        <w:tc>
          <w:tcPr>
            <w:tcW w:w="10627" w:type="dxa"/>
            <w:gridSpan w:val="3"/>
            <w:vAlign w:val="center"/>
          </w:tcPr>
          <w:p w14:paraId="7D8409BF" w14:textId="77777777" w:rsidR="0089350D" w:rsidRPr="0021050C" w:rsidRDefault="006D63A6" w:rsidP="00F409A1">
            <w:pPr>
              <w:widowControl w:val="0"/>
              <w:spacing w:after="0"/>
              <w:jc w:val="center"/>
              <w:rPr>
                <w:b/>
                <w:bCs/>
                <w:color w:val="000000"/>
                <w:sz w:val="22"/>
                <w:szCs w:val="22"/>
              </w:rPr>
            </w:pPr>
            <w:r w:rsidRPr="0021050C">
              <w:rPr>
                <w:b/>
                <w:i/>
                <w:sz w:val="22"/>
                <w:szCs w:val="22"/>
              </w:rPr>
              <w:t xml:space="preserve">Общие сведения о форме закупки </w:t>
            </w:r>
          </w:p>
        </w:tc>
      </w:tr>
      <w:tr w:rsidR="0089350D" w:rsidRPr="0021050C" w14:paraId="23E15730" w14:textId="77777777" w:rsidTr="00F409A1">
        <w:trPr>
          <w:jc w:val="center"/>
        </w:trPr>
        <w:tc>
          <w:tcPr>
            <w:tcW w:w="737" w:type="dxa"/>
            <w:vAlign w:val="center"/>
          </w:tcPr>
          <w:p w14:paraId="6409F3BD"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6CD87B37" w14:textId="77777777" w:rsidR="0089350D" w:rsidRPr="0021050C" w:rsidRDefault="006D63A6" w:rsidP="00F409A1">
            <w:pPr>
              <w:widowControl w:val="0"/>
              <w:spacing w:after="0"/>
              <w:jc w:val="left"/>
              <w:rPr>
                <w:b/>
                <w:bCs/>
                <w:color w:val="000000"/>
                <w:sz w:val="22"/>
                <w:szCs w:val="22"/>
              </w:rPr>
            </w:pPr>
            <w:r w:rsidRPr="0021050C">
              <w:rPr>
                <w:sz w:val="22"/>
                <w:szCs w:val="22"/>
              </w:rPr>
              <w:t>Используемый способ определения поставщика (подрядчика, исполнителя)</w:t>
            </w:r>
          </w:p>
        </w:tc>
        <w:tc>
          <w:tcPr>
            <w:tcW w:w="6698" w:type="dxa"/>
            <w:vAlign w:val="center"/>
          </w:tcPr>
          <w:p w14:paraId="47FBD9DA" w14:textId="77777777" w:rsidR="0089350D" w:rsidRPr="0021050C" w:rsidRDefault="006D63A6" w:rsidP="00F409A1">
            <w:pPr>
              <w:widowControl w:val="0"/>
              <w:spacing w:after="0"/>
              <w:rPr>
                <w:rFonts w:eastAsia="Lucida Sans Unicode"/>
                <w:b/>
                <w:color w:val="000000"/>
                <w:kern w:val="2"/>
                <w:sz w:val="22"/>
                <w:szCs w:val="22"/>
                <w:lang w:eastAsia="en-US"/>
              </w:rPr>
            </w:pPr>
            <w:r w:rsidRPr="0021050C">
              <w:rPr>
                <w:sz w:val="22"/>
                <w:szCs w:val="22"/>
              </w:rPr>
              <w:t>Запрос котировок в электронной форме (далее – Запрос котировок).</w:t>
            </w:r>
          </w:p>
        </w:tc>
      </w:tr>
      <w:tr w:rsidR="0089350D" w:rsidRPr="0021050C" w14:paraId="38487706" w14:textId="77777777" w:rsidTr="00F409A1">
        <w:trPr>
          <w:jc w:val="center"/>
        </w:trPr>
        <w:tc>
          <w:tcPr>
            <w:tcW w:w="737" w:type="dxa"/>
            <w:vAlign w:val="center"/>
          </w:tcPr>
          <w:p w14:paraId="16DAA1DC"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5C802B18" w14:textId="0E85F4DE" w:rsidR="0089350D" w:rsidRPr="0021050C" w:rsidRDefault="006D63A6" w:rsidP="00F409A1">
            <w:pPr>
              <w:widowControl w:val="0"/>
              <w:spacing w:after="0"/>
              <w:jc w:val="left"/>
              <w:rPr>
                <w:sz w:val="22"/>
                <w:szCs w:val="22"/>
              </w:rPr>
            </w:pPr>
            <w:r w:rsidRPr="0021050C">
              <w:rPr>
                <w:sz w:val="22"/>
                <w:szCs w:val="22"/>
              </w:rPr>
              <w:t>Способ подачи заявок на участие в закупке</w:t>
            </w:r>
            <w:r w:rsidR="00F409A1" w:rsidRPr="0021050C">
              <w:rPr>
                <w:sz w:val="22"/>
                <w:szCs w:val="22"/>
              </w:rPr>
              <w:t xml:space="preserve"> </w:t>
            </w:r>
          </w:p>
        </w:tc>
        <w:tc>
          <w:tcPr>
            <w:tcW w:w="6698" w:type="dxa"/>
            <w:vAlign w:val="center"/>
          </w:tcPr>
          <w:p w14:paraId="3C021E12" w14:textId="77777777" w:rsidR="0089350D" w:rsidRPr="0021050C" w:rsidRDefault="006D63A6" w:rsidP="00F409A1">
            <w:pPr>
              <w:widowControl w:val="0"/>
              <w:spacing w:after="0"/>
              <w:rPr>
                <w:sz w:val="22"/>
                <w:szCs w:val="22"/>
              </w:rPr>
            </w:pPr>
            <w:r w:rsidRPr="0021050C">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4" w:history="1">
              <w:r w:rsidRPr="0021050C">
                <w:rPr>
                  <w:rStyle w:val="a9"/>
                  <w:sz w:val="22"/>
                  <w:szCs w:val="22"/>
                </w:rPr>
                <w:t>http://etp-region.ru/</w:t>
              </w:r>
            </w:hyperlink>
            <w:r w:rsidRPr="0021050C">
              <w:rPr>
                <w:sz w:val="22"/>
                <w:szCs w:val="22"/>
              </w:rPr>
              <w:t xml:space="preserve"> </w:t>
            </w:r>
          </w:p>
        </w:tc>
      </w:tr>
      <w:tr w:rsidR="0089350D" w:rsidRPr="0021050C" w14:paraId="6A96E1A1" w14:textId="77777777" w:rsidTr="00F409A1">
        <w:trPr>
          <w:jc w:val="center"/>
        </w:trPr>
        <w:tc>
          <w:tcPr>
            <w:tcW w:w="737" w:type="dxa"/>
            <w:vAlign w:val="center"/>
          </w:tcPr>
          <w:p w14:paraId="4F0AFCE4"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73949D41" w14:textId="77777777" w:rsidR="0089350D" w:rsidRPr="0021050C" w:rsidRDefault="006D63A6" w:rsidP="00F409A1">
            <w:pPr>
              <w:widowControl w:val="0"/>
              <w:spacing w:after="0"/>
              <w:jc w:val="left"/>
              <w:rPr>
                <w:sz w:val="22"/>
                <w:szCs w:val="22"/>
              </w:rPr>
            </w:pPr>
            <w:r w:rsidRPr="0021050C">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vAlign w:val="center"/>
          </w:tcPr>
          <w:p w14:paraId="2761AC11" w14:textId="77777777" w:rsidR="0089350D" w:rsidRPr="0021050C" w:rsidRDefault="006D63A6" w:rsidP="00F409A1">
            <w:pPr>
              <w:widowControl w:val="0"/>
              <w:spacing w:after="0"/>
              <w:rPr>
                <w:sz w:val="22"/>
                <w:szCs w:val="22"/>
              </w:rPr>
            </w:pPr>
            <w:r w:rsidRPr="0021050C">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5" w:history="1">
              <w:r w:rsidRPr="0021050C">
                <w:rPr>
                  <w:rStyle w:val="a9"/>
                  <w:sz w:val="22"/>
                  <w:szCs w:val="22"/>
                </w:rPr>
                <w:t>http://etp-region.ru/</w:t>
              </w:r>
            </w:hyperlink>
          </w:p>
          <w:p w14:paraId="6912DFEA" w14:textId="77777777" w:rsidR="0089350D" w:rsidRPr="0021050C" w:rsidRDefault="0089350D" w:rsidP="00F409A1">
            <w:pPr>
              <w:widowControl w:val="0"/>
              <w:spacing w:after="0"/>
              <w:rPr>
                <w:sz w:val="22"/>
                <w:szCs w:val="22"/>
              </w:rPr>
            </w:pPr>
          </w:p>
          <w:p w14:paraId="41120000" w14:textId="0E85A7E0" w:rsidR="0089350D" w:rsidRPr="0021050C" w:rsidRDefault="006D63A6" w:rsidP="00F409A1">
            <w:pPr>
              <w:widowControl w:val="0"/>
              <w:spacing w:after="0"/>
              <w:rPr>
                <w:sz w:val="22"/>
                <w:szCs w:val="22"/>
              </w:rPr>
            </w:pPr>
            <w:r w:rsidRPr="0021050C">
              <w:rPr>
                <w:sz w:val="22"/>
                <w:szCs w:val="22"/>
              </w:rPr>
              <w:t xml:space="preserve">Официальный сайт единой информационной системы: </w:t>
            </w:r>
            <w:r w:rsidRPr="0021050C">
              <w:rPr>
                <w:color w:val="0000FF"/>
                <w:sz w:val="22"/>
                <w:szCs w:val="22"/>
                <w:u w:val="single"/>
              </w:rPr>
              <w:t>http://zakupki.gov.ru</w:t>
            </w:r>
          </w:p>
        </w:tc>
      </w:tr>
      <w:tr w:rsidR="0089350D" w:rsidRPr="0021050C" w14:paraId="6C1D564F" w14:textId="77777777" w:rsidTr="00F409A1">
        <w:trPr>
          <w:jc w:val="center"/>
        </w:trPr>
        <w:tc>
          <w:tcPr>
            <w:tcW w:w="10627" w:type="dxa"/>
            <w:gridSpan w:val="3"/>
            <w:vAlign w:val="center"/>
          </w:tcPr>
          <w:p w14:paraId="395AD154" w14:textId="77777777" w:rsidR="0089350D" w:rsidRPr="0021050C" w:rsidRDefault="006D63A6" w:rsidP="00F409A1">
            <w:pPr>
              <w:widowControl w:val="0"/>
              <w:spacing w:after="0"/>
              <w:ind w:left="927"/>
              <w:jc w:val="center"/>
              <w:rPr>
                <w:b/>
                <w:bCs/>
                <w:color w:val="000000"/>
                <w:sz w:val="22"/>
                <w:szCs w:val="22"/>
              </w:rPr>
            </w:pPr>
            <w:r w:rsidRPr="0021050C">
              <w:rPr>
                <w:b/>
                <w:i/>
                <w:sz w:val="22"/>
                <w:szCs w:val="22"/>
              </w:rPr>
              <w:t>Информация о заказчике</w:t>
            </w:r>
          </w:p>
        </w:tc>
      </w:tr>
      <w:tr w:rsidR="0089350D" w:rsidRPr="0021050C" w14:paraId="26AE0E4F" w14:textId="77777777" w:rsidTr="00F409A1">
        <w:trPr>
          <w:jc w:val="center"/>
        </w:trPr>
        <w:tc>
          <w:tcPr>
            <w:tcW w:w="737" w:type="dxa"/>
            <w:vAlign w:val="center"/>
          </w:tcPr>
          <w:p w14:paraId="3C8509E3"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56D9269A" w14:textId="77777777" w:rsidR="0089350D" w:rsidRPr="0021050C" w:rsidRDefault="006D63A6" w:rsidP="00F409A1">
            <w:pPr>
              <w:widowControl w:val="0"/>
              <w:spacing w:after="0"/>
              <w:jc w:val="left"/>
              <w:rPr>
                <w:b/>
                <w:bCs/>
                <w:color w:val="000000"/>
                <w:sz w:val="22"/>
                <w:szCs w:val="22"/>
              </w:rPr>
            </w:pPr>
            <w:r w:rsidRPr="0021050C">
              <w:rPr>
                <w:sz w:val="22"/>
                <w:szCs w:val="22"/>
              </w:rPr>
              <w:t xml:space="preserve">Наименование </w:t>
            </w:r>
            <w:r w:rsidRPr="0021050C">
              <w:rPr>
                <w:color w:val="000000"/>
                <w:sz w:val="22"/>
                <w:szCs w:val="22"/>
              </w:rPr>
              <w:t>заказчика</w:t>
            </w:r>
          </w:p>
        </w:tc>
        <w:tc>
          <w:tcPr>
            <w:tcW w:w="6698" w:type="dxa"/>
            <w:vAlign w:val="center"/>
          </w:tcPr>
          <w:p w14:paraId="63AAB351" w14:textId="37AA1BD3" w:rsidR="0089350D" w:rsidRPr="0021050C" w:rsidRDefault="009517C6" w:rsidP="0034564D">
            <w:pPr>
              <w:widowControl w:val="0"/>
              <w:spacing w:after="0"/>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Водо</w:t>
            </w:r>
            <w:r w:rsidR="0034564D">
              <w:rPr>
                <w:color w:val="000000"/>
                <w:sz w:val="22"/>
                <w:szCs w:val="22"/>
              </w:rPr>
              <w:t>Отведение</w:t>
            </w:r>
            <w:proofErr w:type="spellEnd"/>
            <w:r>
              <w:rPr>
                <w:color w:val="000000"/>
                <w:sz w:val="22"/>
                <w:szCs w:val="22"/>
              </w:rPr>
              <w:t xml:space="preserve"> плюс»</w:t>
            </w:r>
            <w:r w:rsidR="00F409A1" w:rsidRPr="0021050C">
              <w:rPr>
                <w:color w:val="000000"/>
                <w:sz w:val="22"/>
                <w:szCs w:val="22"/>
              </w:rPr>
              <w:t xml:space="preserve"> (</w:t>
            </w:r>
            <w:r>
              <w:rPr>
                <w:sz w:val="22"/>
                <w:szCs w:val="22"/>
              </w:rPr>
              <w:t>ООО «</w:t>
            </w:r>
            <w:proofErr w:type="spellStart"/>
            <w:r>
              <w:rPr>
                <w:sz w:val="22"/>
                <w:szCs w:val="22"/>
              </w:rPr>
              <w:t>Водо</w:t>
            </w:r>
            <w:r w:rsidR="0034564D">
              <w:rPr>
                <w:sz w:val="22"/>
                <w:szCs w:val="22"/>
              </w:rPr>
              <w:t>Отведение</w:t>
            </w:r>
            <w:proofErr w:type="spellEnd"/>
            <w:r>
              <w:rPr>
                <w:sz w:val="22"/>
                <w:szCs w:val="22"/>
              </w:rPr>
              <w:t xml:space="preserve"> плюс»</w:t>
            </w:r>
            <w:r w:rsidR="00F409A1" w:rsidRPr="0021050C">
              <w:rPr>
                <w:sz w:val="22"/>
                <w:szCs w:val="22"/>
              </w:rPr>
              <w:t>)</w:t>
            </w:r>
          </w:p>
        </w:tc>
      </w:tr>
      <w:tr w:rsidR="0089350D" w:rsidRPr="0021050C" w14:paraId="3AD0C188" w14:textId="77777777" w:rsidTr="00F409A1">
        <w:trPr>
          <w:jc w:val="center"/>
        </w:trPr>
        <w:tc>
          <w:tcPr>
            <w:tcW w:w="737" w:type="dxa"/>
            <w:vAlign w:val="center"/>
          </w:tcPr>
          <w:p w14:paraId="7E67A50B"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6933879C" w14:textId="77777777" w:rsidR="0089350D" w:rsidRPr="0021050C" w:rsidRDefault="006D63A6" w:rsidP="00F409A1">
            <w:pPr>
              <w:widowControl w:val="0"/>
              <w:spacing w:after="0"/>
              <w:jc w:val="left"/>
              <w:rPr>
                <w:b/>
                <w:bCs/>
                <w:color w:val="000000"/>
                <w:sz w:val="22"/>
                <w:szCs w:val="22"/>
              </w:rPr>
            </w:pPr>
            <w:r w:rsidRPr="0021050C">
              <w:rPr>
                <w:sz w:val="22"/>
                <w:szCs w:val="22"/>
              </w:rPr>
              <w:t xml:space="preserve">Место нахождения </w:t>
            </w:r>
            <w:r w:rsidRPr="0021050C">
              <w:rPr>
                <w:color w:val="000000"/>
                <w:sz w:val="22"/>
                <w:szCs w:val="22"/>
              </w:rPr>
              <w:t>заказчика</w:t>
            </w:r>
          </w:p>
        </w:tc>
        <w:tc>
          <w:tcPr>
            <w:tcW w:w="6698" w:type="dxa"/>
            <w:vAlign w:val="center"/>
          </w:tcPr>
          <w:p w14:paraId="78E66C2C" w14:textId="0EE320F6" w:rsidR="0089350D" w:rsidRPr="0021050C" w:rsidRDefault="0034564D" w:rsidP="00A20359">
            <w:pPr>
              <w:widowControl w:val="0"/>
              <w:spacing w:after="0"/>
              <w:rPr>
                <w:b/>
                <w:bCs/>
                <w:color w:val="000000"/>
                <w:sz w:val="22"/>
                <w:szCs w:val="22"/>
              </w:rPr>
            </w:pPr>
            <w:r w:rsidRPr="0034564D">
              <w:rPr>
                <w:color w:val="000000"/>
                <w:sz w:val="22"/>
                <w:szCs w:val="22"/>
              </w:rPr>
              <w:t xml:space="preserve">457040, Челябинская область, г. </w:t>
            </w:r>
            <w:proofErr w:type="spellStart"/>
            <w:r w:rsidRPr="0034564D">
              <w:rPr>
                <w:color w:val="000000"/>
                <w:sz w:val="22"/>
                <w:szCs w:val="22"/>
              </w:rPr>
              <w:t>Южноуральск</w:t>
            </w:r>
            <w:proofErr w:type="spellEnd"/>
            <w:r w:rsidRPr="0034564D">
              <w:rPr>
                <w:color w:val="000000"/>
                <w:sz w:val="22"/>
                <w:szCs w:val="22"/>
              </w:rPr>
              <w:t>, ул. Красногвардейская, дом 151, офис 1</w:t>
            </w:r>
          </w:p>
        </w:tc>
      </w:tr>
      <w:tr w:rsidR="0089350D" w:rsidRPr="0021050C" w14:paraId="5C5DBF27" w14:textId="77777777" w:rsidTr="00F409A1">
        <w:trPr>
          <w:jc w:val="center"/>
        </w:trPr>
        <w:tc>
          <w:tcPr>
            <w:tcW w:w="737" w:type="dxa"/>
            <w:vAlign w:val="center"/>
          </w:tcPr>
          <w:p w14:paraId="759D4775"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2DCB5787" w14:textId="77777777" w:rsidR="0089350D" w:rsidRPr="0021050C" w:rsidRDefault="006D63A6" w:rsidP="00F409A1">
            <w:pPr>
              <w:widowControl w:val="0"/>
              <w:spacing w:after="0"/>
              <w:jc w:val="left"/>
              <w:rPr>
                <w:b/>
                <w:bCs/>
                <w:color w:val="000000"/>
                <w:sz w:val="22"/>
                <w:szCs w:val="22"/>
              </w:rPr>
            </w:pPr>
            <w:r w:rsidRPr="0021050C">
              <w:rPr>
                <w:sz w:val="22"/>
                <w:szCs w:val="22"/>
              </w:rPr>
              <w:t xml:space="preserve">Почтовый адрес </w:t>
            </w:r>
            <w:r w:rsidRPr="0021050C">
              <w:rPr>
                <w:color w:val="000000"/>
                <w:sz w:val="22"/>
                <w:szCs w:val="22"/>
              </w:rPr>
              <w:t>заказчика</w:t>
            </w:r>
          </w:p>
        </w:tc>
        <w:tc>
          <w:tcPr>
            <w:tcW w:w="6698" w:type="dxa"/>
            <w:vAlign w:val="center"/>
          </w:tcPr>
          <w:p w14:paraId="6CE9B1FA" w14:textId="79B13FC0" w:rsidR="0089350D" w:rsidRPr="0021050C" w:rsidRDefault="0034564D" w:rsidP="00A20359">
            <w:pPr>
              <w:widowControl w:val="0"/>
              <w:spacing w:after="0"/>
              <w:rPr>
                <w:bCs/>
                <w:color w:val="000000"/>
                <w:sz w:val="22"/>
                <w:szCs w:val="22"/>
              </w:rPr>
            </w:pPr>
            <w:r w:rsidRPr="0034564D">
              <w:rPr>
                <w:color w:val="000000"/>
                <w:sz w:val="22"/>
                <w:szCs w:val="22"/>
              </w:rPr>
              <w:t xml:space="preserve">457040, Челябинская область, г. </w:t>
            </w:r>
            <w:proofErr w:type="spellStart"/>
            <w:r w:rsidRPr="0034564D">
              <w:rPr>
                <w:color w:val="000000"/>
                <w:sz w:val="22"/>
                <w:szCs w:val="22"/>
              </w:rPr>
              <w:t>Южноуральск</w:t>
            </w:r>
            <w:proofErr w:type="spellEnd"/>
            <w:r w:rsidRPr="0034564D">
              <w:rPr>
                <w:color w:val="000000"/>
                <w:sz w:val="22"/>
                <w:szCs w:val="22"/>
              </w:rPr>
              <w:t>, ул. Красногвардейская, дом 151, офис 1</w:t>
            </w:r>
          </w:p>
        </w:tc>
      </w:tr>
      <w:tr w:rsidR="0089350D" w:rsidRPr="0021050C" w14:paraId="2E41B318" w14:textId="77777777" w:rsidTr="00F409A1">
        <w:trPr>
          <w:jc w:val="center"/>
        </w:trPr>
        <w:tc>
          <w:tcPr>
            <w:tcW w:w="737" w:type="dxa"/>
            <w:vAlign w:val="center"/>
          </w:tcPr>
          <w:p w14:paraId="137B1469"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73CAC06E" w14:textId="77777777" w:rsidR="0089350D" w:rsidRPr="0021050C" w:rsidRDefault="006D63A6" w:rsidP="00F409A1">
            <w:pPr>
              <w:widowControl w:val="0"/>
              <w:spacing w:after="0"/>
              <w:jc w:val="left"/>
              <w:rPr>
                <w:b/>
                <w:bCs/>
                <w:color w:val="000000"/>
                <w:sz w:val="22"/>
                <w:szCs w:val="22"/>
              </w:rPr>
            </w:pPr>
            <w:r w:rsidRPr="0021050C">
              <w:rPr>
                <w:sz w:val="22"/>
                <w:szCs w:val="22"/>
              </w:rPr>
              <w:t>Адрес электронной почты</w:t>
            </w:r>
            <w:r w:rsidRPr="0021050C">
              <w:rPr>
                <w:color w:val="000000"/>
                <w:sz w:val="22"/>
                <w:szCs w:val="22"/>
              </w:rPr>
              <w:t xml:space="preserve"> заказчика</w:t>
            </w:r>
          </w:p>
        </w:tc>
        <w:tc>
          <w:tcPr>
            <w:tcW w:w="6698" w:type="dxa"/>
            <w:vAlign w:val="center"/>
          </w:tcPr>
          <w:p w14:paraId="44453652" w14:textId="5559BA1F" w:rsidR="0089350D" w:rsidRPr="0021050C" w:rsidRDefault="0034564D" w:rsidP="00F409A1">
            <w:pPr>
              <w:widowControl w:val="0"/>
              <w:spacing w:after="0"/>
              <w:jc w:val="left"/>
              <w:rPr>
                <w:bCs/>
                <w:color w:val="000000"/>
                <w:sz w:val="22"/>
                <w:szCs w:val="22"/>
              </w:rPr>
            </w:pPr>
            <w:r w:rsidRPr="0034564D">
              <w:t>zakupki.bo-2019@yandex.ru</w:t>
            </w:r>
          </w:p>
        </w:tc>
      </w:tr>
      <w:tr w:rsidR="0089350D" w:rsidRPr="0021050C" w14:paraId="195DBF35" w14:textId="77777777" w:rsidTr="00F409A1">
        <w:trPr>
          <w:jc w:val="center"/>
        </w:trPr>
        <w:tc>
          <w:tcPr>
            <w:tcW w:w="737" w:type="dxa"/>
            <w:vAlign w:val="center"/>
          </w:tcPr>
          <w:p w14:paraId="29806840"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3E2C327F" w14:textId="77777777" w:rsidR="0089350D" w:rsidRPr="0021050C" w:rsidRDefault="006D63A6" w:rsidP="00F409A1">
            <w:pPr>
              <w:widowControl w:val="0"/>
              <w:spacing w:after="0"/>
              <w:jc w:val="left"/>
              <w:rPr>
                <w:sz w:val="22"/>
                <w:szCs w:val="22"/>
              </w:rPr>
            </w:pPr>
            <w:r w:rsidRPr="0021050C">
              <w:rPr>
                <w:bCs/>
                <w:sz w:val="22"/>
                <w:szCs w:val="22"/>
              </w:rPr>
              <w:t>Ответственное должностное лицо Заказчика, номер контактного телефона и факса</w:t>
            </w:r>
          </w:p>
        </w:tc>
        <w:tc>
          <w:tcPr>
            <w:tcW w:w="6698" w:type="dxa"/>
            <w:vAlign w:val="center"/>
          </w:tcPr>
          <w:p w14:paraId="409A0469" w14:textId="62FEE1D2" w:rsidR="00F1271D" w:rsidRPr="0021050C" w:rsidRDefault="009517C6" w:rsidP="00F409A1">
            <w:pPr>
              <w:widowControl w:val="0"/>
              <w:spacing w:after="0"/>
              <w:rPr>
                <w:bCs/>
                <w:sz w:val="22"/>
                <w:szCs w:val="22"/>
              </w:rPr>
            </w:pPr>
            <w:r w:rsidRPr="009517C6">
              <w:rPr>
                <w:bCs/>
                <w:sz w:val="22"/>
                <w:szCs w:val="22"/>
              </w:rPr>
              <w:t xml:space="preserve">8 (35134) </w:t>
            </w:r>
            <w:r w:rsidR="00E55EC8">
              <w:rPr>
                <w:bCs/>
                <w:sz w:val="22"/>
                <w:szCs w:val="22"/>
              </w:rPr>
              <w:t>4-23-67</w:t>
            </w:r>
          </w:p>
          <w:p w14:paraId="6FA7F48D" w14:textId="14F3359B" w:rsidR="00226D64" w:rsidRPr="0021050C" w:rsidRDefault="00226D64" w:rsidP="00F409A1">
            <w:pPr>
              <w:widowControl w:val="0"/>
              <w:spacing w:after="0"/>
              <w:rPr>
                <w:bCs/>
                <w:color w:val="000000"/>
                <w:sz w:val="22"/>
                <w:szCs w:val="22"/>
              </w:rPr>
            </w:pPr>
            <w:r w:rsidRPr="0021050C">
              <w:rPr>
                <w:bCs/>
                <w:color w:val="000000"/>
                <w:sz w:val="22"/>
                <w:szCs w:val="22"/>
              </w:rPr>
              <w:t xml:space="preserve">Ответственное должностное лицо: </w:t>
            </w:r>
            <w:r w:rsidR="00E55EC8">
              <w:rPr>
                <w:bCs/>
                <w:color w:val="000000"/>
                <w:sz w:val="22"/>
                <w:szCs w:val="22"/>
              </w:rPr>
              <w:t>Воробьева Наталья Леонидовна</w:t>
            </w:r>
            <w:r w:rsidR="009517C6" w:rsidRPr="00E55EC8">
              <w:rPr>
                <w:bCs/>
                <w:color w:val="000000"/>
                <w:sz w:val="22"/>
                <w:szCs w:val="22"/>
              </w:rPr>
              <w:t>.</w:t>
            </w:r>
          </w:p>
        </w:tc>
      </w:tr>
      <w:tr w:rsidR="0089350D" w:rsidRPr="0021050C" w14:paraId="27B4B388" w14:textId="77777777" w:rsidTr="00F409A1">
        <w:trPr>
          <w:jc w:val="center"/>
        </w:trPr>
        <w:tc>
          <w:tcPr>
            <w:tcW w:w="10627" w:type="dxa"/>
            <w:gridSpan w:val="3"/>
            <w:vAlign w:val="center"/>
          </w:tcPr>
          <w:p w14:paraId="3C7D2301" w14:textId="77777777" w:rsidR="0089350D" w:rsidRPr="0021050C" w:rsidRDefault="006D63A6" w:rsidP="00F409A1">
            <w:pPr>
              <w:widowControl w:val="0"/>
              <w:spacing w:after="0"/>
              <w:jc w:val="center"/>
              <w:rPr>
                <w:bCs/>
                <w:color w:val="000000"/>
                <w:sz w:val="22"/>
                <w:szCs w:val="22"/>
              </w:rPr>
            </w:pPr>
            <w:r w:rsidRPr="0021050C">
              <w:rPr>
                <w:b/>
                <w:i/>
                <w:color w:val="000000"/>
                <w:sz w:val="22"/>
                <w:szCs w:val="22"/>
              </w:rPr>
              <w:t>Информация об объекте закупки</w:t>
            </w:r>
          </w:p>
        </w:tc>
      </w:tr>
      <w:tr w:rsidR="0089350D" w:rsidRPr="0021050C" w14:paraId="705E64C1" w14:textId="77777777" w:rsidTr="00F409A1">
        <w:trPr>
          <w:jc w:val="center"/>
        </w:trPr>
        <w:tc>
          <w:tcPr>
            <w:tcW w:w="737" w:type="dxa"/>
            <w:vAlign w:val="center"/>
          </w:tcPr>
          <w:p w14:paraId="5A583DE6"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64B8410" w14:textId="77777777" w:rsidR="0089350D" w:rsidRPr="0021050C" w:rsidRDefault="006D63A6" w:rsidP="00F409A1">
            <w:pPr>
              <w:widowControl w:val="0"/>
              <w:spacing w:after="0"/>
              <w:jc w:val="left"/>
              <w:rPr>
                <w:sz w:val="22"/>
                <w:szCs w:val="22"/>
              </w:rPr>
            </w:pPr>
            <w:r w:rsidRPr="0021050C">
              <w:rPr>
                <w:color w:val="000000"/>
                <w:sz w:val="22"/>
                <w:szCs w:val="22"/>
              </w:rPr>
              <w:t>Наименование объекта закупки и количество товара, объем работ, услуг</w:t>
            </w:r>
          </w:p>
        </w:tc>
        <w:tc>
          <w:tcPr>
            <w:tcW w:w="6698" w:type="dxa"/>
            <w:vAlign w:val="center"/>
          </w:tcPr>
          <w:p w14:paraId="0E50AA16" w14:textId="4D3A9109" w:rsidR="00A20359" w:rsidRDefault="00724944" w:rsidP="00A20359">
            <w:pPr>
              <w:widowControl w:val="0"/>
              <w:spacing w:after="0"/>
              <w:jc w:val="center"/>
              <w:rPr>
                <w:b/>
                <w:bCs/>
                <w:color w:val="000000"/>
                <w:sz w:val="22"/>
                <w:szCs w:val="22"/>
              </w:rPr>
            </w:pPr>
            <w:r w:rsidRPr="00724944">
              <w:rPr>
                <w:b/>
                <w:bCs/>
                <w:color w:val="000000"/>
                <w:sz w:val="22"/>
                <w:szCs w:val="22"/>
              </w:rPr>
              <w:t>Поставка гипохлорита кальция</w:t>
            </w:r>
          </w:p>
          <w:p w14:paraId="33F8F1BB" w14:textId="4799D0D4" w:rsidR="0089350D" w:rsidRPr="0021050C" w:rsidRDefault="006D63A6" w:rsidP="00B808AA">
            <w:pPr>
              <w:widowControl w:val="0"/>
              <w:spacing w:after="0"/>
              <w:rPr>
                <w:b/>
                <w:bCs/>
                <w:color w:val="000000"/>
                <w:sz w:val="22"/>
                <w:szCs w:val="22"/>
              </w:rPr>
            </w:pPr>
            <w:r w:rsidRPr="0021050C">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w:t>
            </w:r>
            <w:r w:rsidR="00A111DB" w:rsidRPr="0021050C">
              <w:rPr>
                <w:sz w:val="22"/>
                <w:szCs w:val="22"/>
              </w:rPr>
              <w:t>б</w:t>
            </w:r>
            <w:r w:rsidRPr="0021050C">
              <w:rPr>
                <w:sz w:val="22"/>
                <w:szCs w:val="22"/>
              </w:rPr>
              <w:t xml:space="preserve"> </w:t>
            </w:r>
            <w:r w:rsidR="00A111DB" w:rsidRPr="0021050C">
              <w:rPr>
                <w:sz w:val="22"/>
                <w:szCs w:val="22"/>
              </w:rPr>
              <w:t xml:space="preserve">объеме </w:t>
            </w:r>
            <w:r w:rsidR="00B808AA">
              <w:rPr>
                <w:sz w:val="22"/>
                <w:szCs w:val="22"/>
              </w:rPr>
              <w:t>поставки товара</w:t>
            </w:r>
            <w:r w:rsidRPr="0021050C">
              <w:rPr>
                <w:sz w:val="22"/>
                <w:szCs w:val="22"/>
              </w:rPr>
              <w:t xml:space="preserve"> и показатели, позволяющие определить соответствие предлагаем</w:t>
            </w:r>
            <w:r w:rsidR="00A111DB" w:rsidRPr="0021050C">
              <w:rPr>
                <w:sz w:val="22"/>
                <w:szCs w:val="22"/>
              </w:rPr>
              <w:t xml:space="preserve">ых </w:t>
            </w:r>
            <w:r w:rsidR="00B808AA">
              <w:rPr>
                <w:sz w:val="22"/>
                <w:szCs w:val="22"/>
              </w:rPr>
              <w:t>товаров</w:t>
            </w:r>
            <w:r w:rsidRPr="0021050C">
              <w:rPr>
                <w:sz w:val="22"/>
                <w:szCs w:val="22"/>
              </w:rPr>
              <w:t xml:space="preserve"> установленным Заказчиком требованиям, приведены в Описании предмета закупки </w:t>
            </w:r>
            <w:r w:rsidRPr="00460027">
              <w:rPr>
                <w:sz w:val="22"/>
                <w:szCs w:val="22"/>
              </w:rPr>
              <w:t>(</w:t>
            </w:r>
            <w:r w:rsidR="00B36F8B" w:rsidRPr="00460027">
              <w:rPr>
                <w:sz w:val="22"/>
                <w:szCs w:val="22"/>
              </w:rPr>
              <w:t>Часть 3</w:t>
            </w:r>
            <w:r w:rsidRPr="00460027">
              <w:rPr>
                <w:sz w:val="22"/>
                <w:szCs w:val="22"/>
              </w:rPr>
              <w:t xml:space="preserve"> настоящего Извещения</w:t>
            </w:r>
            <w:r w:rsidR="00F409A1" w:rsidRPr="00460027">
              <w:rPr>
                <w:sz w:val="22"/>
                <w:szCs w:val="22"/>
              </w:rPr>
              <w:t xml:space="preserve"> </w:t>
            </w:r>
            <w:r w:rsidRPr="00460027">
              <w:rPr>
                <w:sz w:val="22"/>
                <w:szCs w:val="22"/>
              </w:rPr>
              <w:t>о запросе котировок в электронной форме)</w:t>
            </w:r>
          </w:p>
        </w:tc>
      </w:tr>
      <w:tr w:rsidR="0089350D" w:rsidRPr="0021050C" w14:paraId="2010D36A" w14:textId="77777777" w:rsidTr="00F409A1">
        <w:trPr>
          <w:jc w:val="center"/>
        </w:trPr>
        <w:tc>
          <w:tcPr>
            <w:tcW w:w="737" w:type="dxa"/>
            <w:vAlign w:val="center"/>
          </w:tcPr>
          <w:p w14:paraId="704C2770"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491E01C" w14:textId="73533DB7" w:rsidR="0089350D" w:rsidRPr="0021050C" w:rsidRDefault="006D63A6" w:rsidP="00F409A1">
            <w:pPr>
              <w:widowControl w:val="0"/>
              <w:spacing w:after="0"/>
              <w:jc w:val="left"/>
              <w:rPr>
                <w:color w:val="000000"/>
                <w:sz w:val="22"/>
                <w:szCs w:val="22"/>
              </w:rPr>
            </w:pPr>
            <w:r w:rsidRPr="0021050C">
              <w:rPr>
                <w:color w:val="000000"/>
                <w:sz w:val="22"/>
                <w:szCs w:val="22"/>
              </w:rPr>
              <w:t>Описание предмета закупки</w:t>
            </w:r>
            <w:r w:rsidR="00F409A1" w:rsidRPr="0021050C">
              <w:rPr>
                <w:color w:val="000000"/>
                <w:sz w:val="22"/>
                <w:szCs w:val="22"/>
              </w:rPr>
              <w:t xml:space="preserve"> </w:t>
            </w:r>
          </w:p>
          <w:p w14:paraId="5B4F65B7" w14:textId="7BCC51B2" w:rsidR="0089350D" w:rsidRPr="0021050C" w:rsidRDefault="006D63A6" w:rsidP="00F409A1">
            <w:pPr>
              <w:widowControl w:val="0"/>
              <w:spacing w:after="0"/>
              <w:jc w:val="left"/>
              <w:rPr>
                <w:sz w:val="22"/>
                <w:szCs w:val="22"/>
              </w:rPr>
            </w:pPr>
            <w:r w:rsidRPr="0021050C">
              <w:rPr>
                <w:color w:val="000000"/>
                <w:sz w:val="22"/>
                <w:szCs w:val="22"/>
              </w:rPr>
              <w:t>Требования к качественным, техническим, функциональным характеристикам (потребительским свойствам) товаров, услуг, работ,</w:t>
            </w:r>
            <w:r w:rsidR="00F409A1" w:rsidRPr="0021050C">
              <w:rPr>
                <w:color w:val="000000"/>
                <w:sz w:val="22"/>
                <w:szCs w:val="22"/>
              </w:rPr>
              <w:t xml:space="preserve"> </w:t>
            </w:r>
            <w:r w:rsidRPr="0021050C">
              <w:rPr>
                <w:color w:val="000000"/>
                <w:sz w:val="22"/>
                <w:szCs w:val="22"/>
              </w:rPr>
              <w:t xml:space="preserve">эксплуатационные характеристики (при необходимости), требования к </w:t>
            </w:r>
            <w:r w:rsidRPr="0021050C">
              <w:rPr>
                <w:color w:val="000000"/>
                <w:sz w:val="22"/>
                <w:szCs w:val="22"/>
              </w:rPr>
              <w:lastRenderedPageBreak/>
              <w:t>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vAlign w:val="center"/>
          </w:tcPr>
          <w:p w14:paraId="0FFE0BA1" w14:textId="5CC91BF5" w:rsidR="0089350D" w:rsidRPr="0021050C" w:rsidRDefault="006D63A6" w:rsidP="00F409A1">
            <w:pPr>
              <w:widowControl w:val="0"/>
              <w:spacing w:after="0"/>
              <w:rPr>
                <w:bCs/>
                <w:sz w:val="22"/>
                <w:szCs w:val="22"/>
              </w:rPr>
            </w:pPr>
            <w:proofErr w:type="gramStart"/>
            <w:r w:rsidRPr="0021050C">
              <w:rPr>
                <w:sz w:val="22"/>
                <w:szCs w:val="22"/>
              </w:rPr>
              <w:lastRenderedPageBreak/>
              <w:t>Требования стандартов, технических регламентов или иных нормативных документов, которым должны соответствовать</w:t>
            </w:r>
            <w:r w:rsidR="00B808AA">
              <w:rPr>
                <w:sz w:val="22"/>
                <w:szCs w:val="22"/>
              </w:rPr>
              <w:t xml:space="preserve"> </w:t>
            </w:r>
            <w:r w:rsidRPr="0021050C">
              <w:rPr>
                <w:sz w:val="22"/>
                <w:szCs w:val="22"/>
              </w:rPr>
              <w:t xml:space="preserve">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21050C">
              <w:rPr>
                <w:bCs/>
                <w:sz w:val="22"/>
                <w:szCs w:val="22"/>
              </w:rPr>
              <w:t>ребования к</w:t>
            </w:r>
            <w:r w:rsidR="00F409A1" w:rsidRPr="0021050C">
              <w:rPr>
                <w:bCs/>
                <w:sz w:val="22"/>
                <w:szCs w:val="22"/>
              </w:rPr>
              <w:t xml:space="preserve"> </w:t>
            </w:r>
            <w:r w:rsidRPr="0021050C">
              <w:rPr>
                <w:sz w:val="22"/>
                <w:szCs w:val="22"/>
              </w:rPr>
              <w:t>гарантийному сроку услуг, работ, используемых при оказании услуг</w:t>
            </w:r>
            <w:proofErr w:type="gramEnd"/>
            <w:r w:rsidRPr="0021050C">
              <w:rPr>
                <w:sz w:val="22"/>
                <w:szCs w:val="22"/>
              </w:rPr>
              <w:t xml:space="preserve">, </w:t>
            </w:r>
            <w:proofErr w:type="gramStart"/>
            <w:r w:rsidRPr="0021050C">
              <w:rPr>
                <w:sz w:val="22"/>
                <w:szCs w:val="22"/>
              </w:rPr>
              <w:t xml:space="preserve">выполнении работ </w:t>
            </w:r>
            <w:r w:rsidRPr="0021050C">
              <w:rPr>
                <w:sz w:val="22"/>
                <w:szCs w:val="22"/>
              </w:rPr>
              <w:lastRenderedPageBreak/>
              <w:t>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w:t>
            </w:r>
            <w:r w:rsidR="00F409A1" w:rsidRPr="0021050C">
              <w:rPr>
                <w:sz w:val="22"/>
                <w:szCs w:val="22"/>
              </w:rPr>
              <w:t xml:space="preserve"> </w:t>
            </w:r>
            <w:r w:rsidRPr="0021050C">
              <w:rPr>
                <w:sz w:val="22"/>
                <w:szCs w:val="22"/>
              </w:rPr>
              <w:t>формы, сроки</w:t>
            </w:r>
            <w:r w:rsidR="00F409A1" w:rsidRPr="0021050C">
              <w:rPr>
                <w:sz w:val="22"/>
                <w:szCs w:val="22"/>
              </w:rPr>
              <w:t xml:space="preserve"> </w:t>
            </w:r>
            <w:r w:rsidRPr="0021050C">
              <w:rPr>
                <w:sz w:val="22"/>
                <w:szCs w:val="22"/>
              </w:rPr>
              <w:t>порядок оплаты услуги, работы</w:t>
            </w:r>
            <w:r w:rsidRPr="0021050C">
              <w:rPr>
                <w:bCs/>
                <w:sz w:val="22"/>
                <w:szCs w:val="22"/>
              </w:rPr>
              <w:t xml:space="preserve"> и иные условия исполнения договора приведены в Описании предмета закупки </w:t>
            </w:r>
            <w:r w:rsidRPr="00460027">
              <w:rPr>
                <w:bCs/>
                <w:sz w:val="22"/>
                <w:szCs w:val="22"/>
              </w:rPr>
              <w:t>(</w:t>
            </w:r>
            <w:r w:rsidR="00B36F8B" w:rsidRPr="00460027">
              <w:rPr>
                <w:sz w:val="22"/>
                <w:szCs w:val="22"/>
              </w:rPr>
              <w:t>Часть 3</w:t>
            </w:r>
            <w:r w:rsidRPr="00460027">
              <w:rPr>
                <w:sz w:val="22"/>
                <w:szCs w:val="22"/>
              </w:rPr>
              <w:t xml:space="preserve"> </w:t>
            </w:r>
            <w:r w:rsidRPr="00460027">
              <w:rPr>
                <w:bCs/>
                <w:sz w:val="22"/>
                <w:szCs w:val="22"/>
              </w:rPr>
              <w:t>настоящего Извещения</w:t>
            </w:r>
            <w:r w:rsidR="00F409A1" w:rsidRPr="00460027">
              <w:rPr>
                <w:bCs/>
                <w:sz w:val="22"/>
                <w:szCs w:val="22"/>
              </w:rPr>
              <w:t xml:space="preserve"> </w:t>
            </w:r>
            <w:r w:rsidRPr="00460027">
              <w:rPr>
                <w:bCs/>
                <w:sz w:val="22"/>
                <w:szCs w:val="22"/>
              </w:rPr>
              <w:t xml:space="preserve">о запросе котировок в электронной форме) и </w:t>
            </w:r>
            <w:r w:rsidRPr="00460027">
              <w:rPr>
                <w:sz w:val="22"/>
                <w:szCs w:val="22"/>
              </w:rPr>
              <w:t>проекте Договора (</w:t>
            </w:r>
            <w:r w:rsidR="00B36F8B" w:rsidRPr="00460027">
              <w:rPr>
                <w:sz w:val="22"/>
                <w:szCs w:val="22"/>
              </w:rPr>
              <w:t>Часть</w:t>
            </w:r>
            <w:proofErr w:type="gramEnd"/>
            <w:r w:rsidR="00B36F8B" w:rsidRPr="00460027">
              <w:rPr>
                <w:sz w:val="22"/>
                <w:szCs w:val="22"/>
              </w:rPr>
              <w:t xml:space="preserve"> </w:t>
            </w:r>
            <w:proofErr w:type="gramStart"/>
            <w:r w:rsidR="00B36F8B" w:rsidRPr="00460027">
              <w:rPr>
                <w:sz w:val="22"/>
                <w:szCs w:val="22"/>
              </w:rPr>
              <w:t>5</w:t>
            </w:r>
            <w:r w:rsidRPr="00460027">
              <w:rPr>
                <w:sz w:val="22"/>
                <w:szCs w:val="22"/>
              </w:rPr>
              <w:t xml:space="preserve"> </w:t>
            </w:r>
            <w:r w:rsidRPr="00460027">
              <w:rPr>
                <w:bCs/>
                <w:sz w:val="22"/>
                <w:szCs w:val="22"/>
              </w:rPr>
              <w:t>настоящего Извещения</w:t>
            </w:r>
            <w:r w:rsidR="00F409A1" w:rsidRPr="00460027">
              <w:rPr>
                <w:bCs/>
                <w:sz w:val="22"/>
                <w:szCs w:val="22"/>
              </w:rPr>
              <w:t xml:space="preserve"> </w:t>
            </w:r>
            <w:r w:rsidRPr="00460027">
              <w:rPr>
                <w:bCs/>
                <w:sz w:val="22"/>
                <w:szCs w:val="22"/>
              </w:rPr>
              <w:t>о запросе котировок в электронной форме).</w:t>
            </w:r>
            <w:proofErr w:type="gramEnd"/>
          </w:p>
        </w:tc>
      </w:tr>
      <w:tr w:rsidR="0089350D" w:rsidRPr="0021050C" w14:paraId="3DBA0727" w14:textId="77777777" w:rsidTr="00F409A1">
        <w:trPr>
          <w:jc w:val="center"/>
        </w:trPr>
        <w:tc>
          <w:tcPr>
            <w:tcW w:w="10627" w:type="dxa"/>
            <w:gridSpan w:val="3"/>
            <w:vAlign w:val="center"/>
          </w:tcPr>
          <w:p w14:paraId="408B5EA0" w14:textId="77777777" w:rsidR="0089350D" w:rsidRPr="0021050C" w:rsidRDefault="006D63A6" w:rsidP="00F409A1">
            <w:pPr>
              <w:widowControl w:val="0"/>
              <w:spacing w:after="0"/>
              <w:jc w:val="center"/>
              <w:rPr>
                <w:color w:val="000000"/>
                <w:sz w:val="22"/>
                <w:szCs w:val="22"/>
              </w:rPr>
            </w:pPr>
            <w:r w:rsidRPr="0021050C">
              <w:rPr>
                <w:b/>
                <w:i/>
                <w:color w:val="000000"/>
                <w:sz w:val="22"/>
                <w:szCs w:val="22"/>
              </w:rPr>
              <w:lastRenderedPageBreak/>
              <w:t>Информация о цене договора</w:t>
            </w:r>
          </w:p>
        </w:tc>
      </w:tr>
      <w:tr w:rsidR="0089350D" w:rsidRPr="0021050C" w14:paraId="49AFD34B" w14:textId="77777777" w:rsidTr="00F409A1">
        <w:trPr>
          <w:jc w:val="center"/>
        </w:trPr>
        <w:tc>
          <w:tcPr>
            <w:tcW w:w="737" w:type="dxa"/>
            <w:vAlign w:val="center"/>
          </w:tcPr>
          <w:p w14:paraId="24B133A5"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D16F791" w14:textId="77777777" w:rsidR="0089350D" w:rsidRPr="0021050C" w:rsidRDefault="006D63A6" w:rsidP="00F409A1">
            <w:pPr>
              <w:widowControl w:val="0"/>
              <w:spacing w:after="0"/>
              <w:jc w:val="left"/>
              <w:rPr>
                <w:sz w:val="22"/>
                <w:szCs w:val="22"/>
              </w:rPr>
            </w:pPr>
            <w:r w:rsidRPr="0021050C">
              <w:rPr>
                <w:color w:val="000000"/>
                <w:sz w:val="22"/>
                <w:szCs w:val="22"/>
              </w:rPr>
              <w:t>Начальная (максимальная) цена договора</w:t>
            </w:r>
          </w:p>
        </w:tc>
        <w:tc>
          <w:tcPr>
            <w:tcW w:w="6698" w:type="dxa"/>
            <w:vAlign w:val="center"/>
          </w:tcPr>
          <w:p w14:paraId="3524391D" w14:textId="5B1446D1" w:rsidR="0089350D" w:rsidRPr="009517C6" w:rsidRDefault="00AF3997" w:rsidP="00AF3997">
            <w:pPr>
              <w:widowControl w:val="0"/>
              <w:spacing w:after="0"/>
              <w:rPr>
                <w:b/>
                <w:bCs/>
                <w:i/>
                <w:iCs/>
                <w:color w:val="0000CC"/>
                <w:sz w:val="22"/>
                <w:szCs w:val="22"/>
              </w:rPr>
            </w:pPr>
            <w:r>
              <w:rPr>
                <w:b/>
                <w:bCs/>
                <w:i/>
                <w:iCs/>
                <w:color w:val="0000CC"/>
                <w:sz w:val="22"/>
                <w:szCs w:val="22"/>
              </w:rPr>
              <w:t>2 079 999</w:t>
            </w:r>
            <w:r w:rsidR="006B259D" w:rsidRPr="00AF3997">
              <w:rPr>
                <w:b/>
                <w:bCs/>
                <w:i/>
                <w:iCs/>
                <w:color w:val="0000CC"/>
                <w:sz w:val="22"/>
                <w:szCs w:val="22"/>
              </w:rPr>
              <w:t xml:space="preserve"> (</w:t>
            </w:r>
            <w:r>
              <w:rPr>
                <w:b/>
                <w:bCs/>
                <w:i/>
                <w:iCs/>
                <w:color w:val="0000CC"/>
                <w:sz w:val="22"/>
                <w:szCs w:val="22"/>
              </w:rPr>
              <w:t>Два миллиона семьдесят девять тысяч девятьсот девяносто девять</w:t>
            </w:r>
            <w:r w:rsidR="006B259D" w:rsidRPr="00AF3997">
              <w:rPr>
                <w:b/>
                <w:bCs/>
                <w:i/>
                <w:iCs/>
                <w:color w:val="0000CC"/>
                <w:sz w:val="22"/>
                <w:szCs w:val="22"/>
              </w:rPr>
              <w:t xml:space="preserve">) рублей </w:t>
            </w:r>
            <w:r>
              <w:rPr>
                <w:b/>
                <w:bCs/>
                <w:i/>
                <w:iCs/>
                <w:color w:val="0000CC"/>
                <w:sz w:val="22"/>
                <w:szCs w:val="22"/>
              </w:rPr>
              <w:t>96</w:t>
            </w:r>
            <w:r w:rsidR="006B259D" w:rsidRPr="00AF3997">
              <w:rPr>
                <w:b/>
                <w:bCs/>
                <w:i/>
                <w:iCs/>
                <w:color w:val="0000CC"/>
                <w:sz w:val="22"/>
                <w:szCs w:val="22"/>
              </w:rPr>
              <w:t xml:space="preserve"> </w:t>
            </w:r>
            <w:r w:rsidR="00805BD3" w:rsidRPr="00AF3997">
              <w:rPr>
                <w:b/>
                <w:bCs/>
                <w:i/>
                <w:iCs/>
                <w:color w:val="0000CC"/>
                <w:sz w:val="22"/>
                <w:szCs w:val="22"/>
              </w:rPr>
              <w:t>коп.</w:t>
            </w:r>
            <w:r w:rsidR="00805BD3" w:rsidRPr="009517C6">
              <w:rPr>
                <w:b/>
                <w:bCs/>
                <w:i/>
                <w:iCs/>
                <w:color w:val="0000CC"/>
                <w:sz w:val="22"/>
                <w:szCs w:val="22"/>
              </w:rPr>
              <w:t xml:space="preserve"> </w:t>
            </w:r>
          </w:p>
        </w:tc>
      </w:tr>
      <w:tr w:rsidR="0089350D" w:rsidRPr="0021050C" w14:paraId="2871C76E" w14:textId="77777777" w:rsidTr="00F409A1">
        <w:trPr>
          <w:jc w:val="center"/>
        </w:trPr>
        <w:tc>
          <w:tcPr>
            <w:tcW w:w="737" w:type="dxa"/>
            <w:vAlign w:val="center"/>
          </w:tcPr>
          <w:p w14:paraId="7949C234"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DAC3C8E" w14:textId="77777777" w:rsidR="0089350D" w:rsidRPr="0021050C" w:rsidRDefault="006D63A6" w:rsidP="00F409A1">
            <w:pPr>
              <w:widowControl w:val="0"/>
              <w:spacing w:after="0"/>
              <w:jc w:val="left"/>
              <w:rPr>
                <w:sz w:val="22"/>
                <w:szCs w:val="22"/>
              </w:rPr>
            </w:pPr>
            <w:r w:rsidRPr="0021050C">
              <w:rPr>
                <w:color w:val="000000"/>
                <w:sz w:val="22"/>
                <w:szCs w:val="22"/>
              </w:rPr>
              <w:t>Обоснование начальной (максимальной) цены договора</w:t>
            </w:r>
          </w:p>
        </w:tc>
        <w:tc>
          <w:tcPr>
            <w:tcW w:w="6698" w:type="dxa"/>
            <w:vAlign w:val="center"/>
          </w:tcPr>
          <w:p w14:paraId="739BCA35" w14:textId="676E384C" w:rsidR="005A68F5" w:rsidRPr="0021050C" w:rsidRDefault="00875988" w:rsidP="00F409A1">
            <w:pPr>
              <w:widowControl w:val="0"/>
              <w:spacing w:after="0"/>
              <w:rPr>
                <w:sz w:val="22"/>
                <w:szCs w:val="22"/>
              </w:rPr>
            </w:pPr>
            <w:r w:rsidRPr="0021050C">
              <w:rPr>
                <w:b/>
                <w:sz w:val="22"/>
                <w:szCs w:val="22"/>
              </w:rPr>
              <w:t xml:space="preserve">Метод обоснования начальной (максимальной) цены договора </w:t>
            </w:r>
            <w:r w:rsidR="005A68F5" w:rsidRPr="0021050C">
              <w:rPr>
                <w:b/>
                <w:sz w:val="22"/>
                <w:szCs w:val="22"/>
              </w:rPr>
              <w:t>был применен</w:t>
            </w:r>
            <w:r w:rsidR="00017CBC" w:rsidRPr="00017CBC">
              <w:rPr>
                <w:b/>
                <w:sz w:val="22"/>
                <w:szCs w:val="22"/>
              </w:rPr>
              <w:t xml:space="preserve">  сопоставления рыночных цен (анализа рынка)</w:t>
            </w:r>
            <w:r w:rsidR="005A68F5" w:rsidRPr="0021050C">
              <w:rPr>
                <w:b/>
                <w:sz w:val="22"/>
                <w:szCs w:val="22"/>
              </w:rPr>
              <w:t>.</w:t>
            </w:r>
          </w:p>
          <w:p w14:paraId="3AA93D0E" w14:textId="77777777" w:rsidR="00875988" w:rsidRPr="0021050C" w:rsidRDefault="00875988" w:rsidP="00F409A1">
            <w:pPr>
              <w:widowControl w:val="0"/>
              <w:autoSpaceDE w:val="0"/>
              <w:autoSpaceDN w:val="0"/>
              <w:adjustRightInd w:val="0"/>
              <w:spacing w:after="0"/>
              <w:rPr>
                <w:sz w:val="22"/>
                <w:szCs w:val="22"/>
              </w:rPr>
            </w:pPr>
          </w:p>
          <w:p w14:paraId="099807D9" w14:textId="0A72AC74" w:rsidR="0089350D" w:rsidRPr="0021050C" w:rsidRDefault="0089350D" w:rsidP="00F409A1">
            <w:pPr>
              <w:widowControl w:val="0"/>
              <w:autoSpaceDE w:val="0"/>
              <w:autoSpaceDN w:val="0"/>
              <w:adjustRightInd w:val="0"/>
              <w:spacing w:after="0"/>
              <w:rPr>
                <w:color w:val="000000"/>
                <w:sz w:val="22"/>
                <w:szCs w:val="22"/>
              </w:rPr>
            </w:pPr>
          </w:p>
        </w:tc>
      </w:tr>
      <w:tr w:rsidR="0089350D" w:rsidRPr="0021050C" w14:paraId="50B7D07D" w14:textId="77777777" w:rsidTr="00F409A1">
        <w:trPr>
          <w:jc w:val="center"/>
        </w:trPr>
        <w:tc>
          <w:tcPr>
            <w:tcW w:w="737" w:type="dxa"/>
            <w:vAlign w:val="center"/>
          </w:tcPr>
          <w:p w14:paraId="2FFC9842"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869F8E4" w14:textId="77777777" w:rsidR="0089350D" w:rsidRPr="0021050C" w:rsidRDefault="006D63A6" w:rsidP="00F409A1">
            <w:pPr>
              <w:widowControl w:val="0"/>
              <w:spacing w:after="0"/>
              <w:jc w:val="left"/>
              <w:rPr>
                <w:sz w:val="22"/>
                <w:szCs w:val="22"/>
              </w:rPr>
            </w:pPr>
            <w:r w:rsidRPr="0021050C">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vAlign w:val="center"/>
          </w:tcPr>
          <w:p w14:paraId="7481DFCB" w14:textId="16A4A54D" w:rsidR="00B808AA" w:rsidRPr="00B808AA" w:rsidRDefault="00B808AA" w:rsidP="00B808AA">
            <w:pPr>
              <w:widowControl w:val="0"/>
              <w:spacing w:after="0"/>
              <w:rPr>
                <w:sz w:val="22"/>
                <w:szCs w:val="22"/>
              </w:rPr>
            </w:pPr>
            <w:proofErr w:type="gramStart"/>
            <w:r>
              <w:rPr>
                <w:sz w:val="22"/>
                <w:szCs w:val="22"/>
              </w:rPr>
              <w:t>Ц</w:t>
            </w:r>
            <w:r w:rsidRPr="00B808AA">
              <w:rPr>
                <w:sz w:val="22"/>
                <w:szCs w:val="22"/>
              </w:rPr>
              <w:t>ена договора учитывает все необходимые затраты Поставщика,  в том числе на командировочные расходы,  пошлины, страхование и другие виды обязательных платежей и расходов,</w:t>
            </w:r>
            <w:r w:rsidR="005A02FC">
              <w:t xml:space="preserve"> </w:t>
            </w:r>
            <w:r w:rsidR="005A02FC" w:rsidRPr="005A02FC">
              <w:rPr>
                <w:sz w:val="22"/>
                <w:szCs w:val="22"/>
              </w:rPr>
              <w:t>затраты на выполнение погрузочных работ</w:t>
            </w:r>
            <w:r w:rsidR="005A02FC">
              <w:rPr>
                <w:sz w:val="22"/>
                <w:szCs w:val="22"/>
              </w:rPr>
              <w:t>,</w:t>
            </w:r>
            <w:r w:rsidR="006A15EB" w:rsidRPr="006A15EB">
              <w:rPr>
                <w:sz w:val="22"/>
                <w:szCs w:val="22"/>
              </w:rPr>
              <w:t xml:space="preserve"> а также с учетом стоимости товара, освидетельствования тары, затаривание товара, его загрузку (погрузку) и крепление на транспорте, расходов, связанных с отгрузкой товара (простой автотранспортной техники), перевозкой до склада ООО «</w:t>
            </w:r>
            <w:proofErr w:type="spellStart"/>
            <w:r w:rsidR="006A15EB" w:rsidRPr="006A15EB">
              <w:rPr>
                <w:sz w:val="22"/>
                <w:szCs w:val="22"/>
              </w:rPr>
              <w:t>Водо</w:t>
            </w:r>
            <w:r w:rsidR="0034564D">
              <w:rPr>
                <w:sz w:val="22"/>
                <w:szCs w:val="22"/>
              </w:rPr>
              <w:t>Отведение</w:t>
            </w:r>
            <w:proofErr w:type="spellEnd"/>
            <w:r w:rsidR="006A15EB" w:rsidRPr="006A15EB">
              <w:rPr>
                <w:sz w:val="22"/>
                <w:szCs w:val="22"/>
              </w:rPr>
              <w:t xml:space="preserve"> плюс», расположенного по</w:t>
            </w:r>
            <w:proofErr w:type="gramEnd"/>
            <w:r w:rsidR="006A15EB" w:rsidRPr="006A15EB">
              <w:rPr>
                <w:sz w:val="22"/>
                <w:szCs w:val="22"/>
              </w:rPr>
              <w:t xml:space="preserve"> адресу: Челябинская область, </w:t>
            </w:r>
            <w:proofErr w:type="spellStart"/>
            <w:r w:rsidR="006A15EB" w:rsidRPr="006A15EB">
              <w:rPr>
                <w:sz w:val="22"/>
                <w:szCs w:val="22"/>
              </w:rPr>
              <w:t>г</w:t>
            </w:r>
            <w:proofErr w:type="gramStart"/>
            <w:r w:rsidR="006A15EB" w:rsidRPr="006A15EB">
              <w:rPr>
                <w:sz w:val="22"/>
                <w:szCs w:val="22"/>
              </w:rPr>
              <w:t>.Ю</w:t>
            </w:r>
            <w:proofErr w:type="gramEnd"/>
            <w:r w:rsidR="006A15EB" w:rsidRPr="006A15EB">
              <w:rPr>
                <w:sz w:val="22"/>
                <w:szCs w:val="22"/>
              </w:rPr>
              <w:t>жноуральск</w:t>
            </w:r>
            <w:proofErr w:type="spellEnd"/>
            <w:r w:rsidR="006A15EB" w:rsidRPr="006A15EB">
              <w:rPr>
                <w:sz w:val="22"/>
                <w:szCs w:val="22"/>
              </w:rPr>
              <w:t xml:space="preserve">, ул. </w:t>
            </w:r>
            <w:r w:rsidR="0034564D" w:rsidRPr="0034564D">
              <w:rPr>
                <w:sz w:val="22"/>
                <w:szCs w:val="22"/>
              </w:rPr>
              <w:t>Красногвардейская, дом 151, офис 1</w:t>
            </w:r>
            <w:r w:rsidR="0034564D">
              <w:rPr>
                <w:sz w:val="22"/>
                <w:szCs w:val="22"/>
              </w:rPr>
              <w:t>.</w:t>
            </w:r>
          </w:p>
          <w:p w14:paraId="40B96F5B" w14:textId="7058815F" w:rsidR="00017CBC" w:rsidRPr="00017CBC" w:rsidRDefault="00017CBC" w:rsidP="00017CBC">
            <w:pPr>
              <w:widowControl w:val="0"/>
              <w:spacing w:after="0"/>
              <w:rPr>
                <w:sz w:val="22"/>
                <w:szCs w:val="22"/>
              </w:rPr>
            </w:pPr>
            <w:r w:rsidRPr="00017CBC">
              <w:rPr>
                <w:sz w:val="22"/>
                <w:szCs w:val="22"/>
              </w:rPr>
              <w:t xml:space="preserve">В стоимость </w:t>
            </w:r>
            <w:r w:rsidR="00B808AA">
              <w:rPr>
                <w:sz w:val="22"/>
                <w:szCs w:val="22"/>
              </w:rPr>
              <w:t>товара</w:t>
            </w:r>
            <w:r w:rsidRPr="00017CBC">
              <w:rPr>
                <w:sz w:val="22"/>
                <w:szCs w:val="22"/>
              </w:rPr>
              <w:t xml:space="preserve"> должны входить все налоги, сборы</w:t>
            </w:r>
            <w:r w:rsidR="00F77E7B">
              <w:rPr>
                <w:sz w:val="22"/>
                <w:szCs w:val="22"/>
              </w:rPr>
              <w:t>,</w:t>
            </w:r>
            <w:r w:rsidR="00B808AA">
              <w:rPr>
                <w:sz w:val="22"/>
                <w:szCs w:val="22"/>
              </w:rPr>
              <w:t xml:space="preserve"> </w:t>
            </w:r>
            <w:r w:rsidR="00F77E7B">
              <w:rPr>
                <w:sz w:val="22"/>
                <w:szCs w:val="22"/>
              </w:rPr>
              <w:t>НДС</w:t>
            </w:r>
            <w:r w:rsidRPr="00017CBC">
              <w:rPr>
                <w:sz w:val="22"/>
                <w:szCs w:val="22"/>
              </w:rPr>
              <w:t xml:space="preserve"> и прочие обязательные платежи, а также должны быть учтены все инфляционные ожидания и финансовые риски.  </w:t>
            </w:r>
          </w:p>
          <w:p w14:paraId="647DFF4B" w14:textId="41C84431" w:rsidR="0089350D" w:rsidRPr="0021050C" w:rsidRDefault="00017CBC" w:rsidP="00AF3997">
            <w:pPr>
              <w:widowControl w:val="0"/>
              <w:spacing w:after="0"/>
              <w:rPr>
                <w:sz w:val="22"/>
                <w:szCs w:val="22"/>
              </w:rPr>
            </w:pPr>
            <w:r w:rsidRPr="00017CBC">
              <w:rPr>
                <w:sz w:val="22"/>
                <w:szCs w:val="22"/>
              </w:rPr>
              <w:t xml:space="preserve">Неучтенные затраты </w:t>
            </w:r>
            <w:r w:rsidR="00AF3997">
              <w:rPr>
                <w:sz w:val="22"/>
                <w:szCs w:val="22"/>
              </w:rPr>
              <w:t>Поставщика</w:t>
            </w:r>
            <w:r w:rsidRPr="00017CBC">
              <w:rPr>
                <w:sz w:val="22"/>
                <w:szCs w:val="22"/>
              </w:rPr>
              <w:t xml:space="preserve"> по договору, связанные с исполнением договора, но не включенные в цену договора, не подлежат оплате Заказчиком.</w:t>
            </w:r>
          </w:p>
        </w:tc>
      </w:tr>
      <w:tr w:rsidR="0089350D" w:rsidRPr="0021050C" w14:paraId="0DCDA011" w14:textId="77777777" w:rsidTr="00F409A1">
        <w:trPr>
          <w:jc w:val="center"/>
        </w:trPr>
        <w:tc>
          <w:tcPr>
            <w:tcW w:w="737" w:type="dxa"/>
            <w:vAlign w:val="center"/>
          </w:tcPr>
          <w:p w14:paraId="36C628FF"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6B1F9374" w14:textId="77777777" w:rsidR="0089350D" w:rsidRPr="0021050C" w:rsidRDefault="006D63A6" w:rsidP="00F409A1">
            <w:pPr>
              <w:widowControl w:val="0"/>
              <w:spacing w:after="0"/>
              <w:jc w:val="left"/>
              <w:rPr>
                <w:color w:val="000000"/>
                <w:sz w:val="22"/>
                <w:szCs w:val="22"/>
              </w:rPr>
            </w:pPr>
            <w:r w:rsidRPr="0021050C">
              <w:rPr>
                <w:color w:val="000000"/>
                <w:sz w:val="22"/>
                <w:szCs w:val="22"/>
              </w:rPr>
              <w:t>Источник финансирования</w:t>
            </w:r>
          </w:p>
        </w:tc>
        <w:tc>
          <w:tcPr>
            <w:tcW w:w="6698" w:type="dxa"/>
            <w:vAlign w:val="center"/>
          </w:tcPr>
          <w:p w14:paraId="3568BAA8" w14:textId="2980B6D3" w:rsidR="0089350D" w:rsidRPr="0021050C" w:rsidRDefault="00D82E5C" w:rsidP="00F409A1">
            <w:pPr>
              <w:widowControl w:val="0"/>
              <w:spacing w:after="0"/>
              <w:rPr>
                <w:bCs/>
                <w:sz w:val="22"/>
                <w:szCs w:val="22"/>
              </w:rPr>
            </w:pPr>
            <w:r>
              <w:rPr>
                <w:bCs/>
                <w:sz w:val="22"/>
                <w:szCs w:val="22"/>
              </w:rPr>
              <w:t>За счет средств, предприятия</w:t>
            </w:r>
          </w:p>
        </w:tc>
      </w:tr>
      <w:tr w:rsidR="0089350D" w:rsidRPr="0021050C" w14:paraId="0D60992F" w14:textId="77777777" w:rsidTr="00F409A1">
        <w:trPr>
          <w:jc w:val="center"/>
        </w:trPr>
        <w:tc>
          <w:tcPr>
            <w:tcW w:w="737" w:type="dxa"/>
            <w:vAlign w:val="center"/>
          </w:tcPr>
          <w:p w14:paraId="24826845"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9E6EC78" w14:textId="77777777" w:rsidR="0089350D" w:rsidRPr="0021050C" w:rsidRDefault="006D63A6" w:rsidP="00F409A1">
            <w:pPr>
              <w:widowControl w:val="0"/>
              <w:autoSpaceDE w:val="0"/>
              <w:autoSpaceDN w:val="0"/>
              <w:adjustRightInd w:val="0"/>
              <w:spacing w:after="0"/>
              <w:rPr>
                <w:sz w:val="22"/>
                <w:szCs w:val="22"/>
              </w:rPr>
            </w:pPr>
            <w:r w:rsidRPr="0021050C">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vAlign w:val="center"/>
          </w:tcPr>
          <w:p w14:paraId="6B0A836B" w14:textId="77777777" w:rsidR="0089350D" w:rsidRPr="0021050C" w:rsidRDefault="006D63A6" w:rsidP="00F409A1">
            <w:pPr>
              <w:widowControl w:val="0"/>
              <w:spacing w:after="0"/>
              <w:rPr>
                <w:i/>
                <w:color w:val="000000"/>
                <w:sz w:val="22"/>
                <w:szCs w:val="22"/>
              </w:rPr>
            </w:pPr>
            <w:r w:rsidRPr="0021050C">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21050C" w14:paraId="61FD8D77" w14:textId="77777777" w:rsidTr="00F409A1">
        <w:trPr>
          <w:jc w:val="center"/>
        </w:trPr>
        <w:tc>
          <w:tcPr>
            <w:tcW w:w="737" w:type="dxa"/>
            <w:vAlign w:val="center"/>
          </w:tcPr>
          <w:p w14:paraId="4DE1568C"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58C214B8" w14:textId="77777777" w:rsidR="0089350D" w:rsidRPr="0021050C" w:rsidRDefault="006D63A6" w:rsidP="00F409A1">
            <w:pPr>
              <w:widowControl w:val="0"/>
              <w:autoSpaceDE w:val="0"/>
              <w:autoSpaceDN w:val="0"/>
              <w:adjustRightInd w:val="0"/>
              <w:spacing w:after="0"/>
              <w:rPr>
                <w:sz w:val="22"/>
                <w:szCs w:val="22"/>
              </w:rPr>
            </w:pPr>
            <w:r w:rsidRPr="0021050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vAlign w:val="center"/>
          </w:tcPr>
          <w:p w14:paraId="28A1CB36" w14:textId="77777777" w:rsidR="0089350D" w:rsidRPr="0021050C" w:rsidRDefault="006D63A6" w:rsidP="00F409A1">
            <w:pPr>
              <w:widowControl w:val="0"/>
              <w:spacing w:after="0"/>
              <w:rPr>
                <w:sz w:val="22"/>
                <w:szCs w:val="22"/>
              </w:rPr>
            </w:pPr>
            <w:r w:rsidRPr="0021050C">
              <w:rPr>
                <w:sz w:val="22"/>
                <w:szCs w:val="22"/>
              </w:rPr>
              <w:t>Не применяется</w:t>
            </w:r>
          </w:p>
        </w:tc>
      </w:tr>
      <w:tr w:rsidR="0089350D" w:rsidRPr="0021050C" w14:paraId="57224ECC" w14:textId="77777777" w:rsidTr="00F409A1">
        <w:trPr>
          <w:jc w:val="center"/>
        </w:trPr>
        <w:tc>
          <w:tcPr>
            <w:tcW w:w="10627" w:type="dxa"/>
            <w:gridSpan w:val="3"/>
            <w:vAlign w:val="center"/>
          </w:tcPr>
          <w:p w14:paraId="5728E692" w14:textId="77777777" w:rsidR="0089350D" w:rsidRPr="0021050C" w:rsidRDefault="006D63A6" w:rsidP="00F409A1">
            <w:pPr>
              <w:widowControl w:val="0"/>
              <w:spacing w:after="0"/>
              <w:jc w:val="center"/>
              <w:rPr>
                <w:sz w:val="22"/>
                <w:szCs w:val="22"/>
              </w:rPr>
            </w:pPr>
            <w:r w:rsidRPr="0021050C">
              <w:rPr>
                <w:b/>
                <w:i/>
                <w:color w:val="000000"/>
                <w:sz w:val="22"/>
                <w:szCs w:val="22"/>
              </w:rPr>
              <w:t>Условия договора</w:t>
            </w:r>
          </w:p>
        </w:tc>
      </w:tr>
      <w:tr w:rsidR="0089350D" w:rsidRPr="0021050C" w14:paraId="371B4F11" w14:textId="77777777" w:rsidTr="00F409A1">
        <w:trPr>
          <w:jc w:val="center"/>
        </w:trPr>
        <w:tc>
          <w:tcPr>
            <w:tcW w:w="737" w:type="dxa"/>
            <w:vAlign w:val="center"/>
          </w:tcPr>
          <w:p w14:paraId="5A35C731"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5C278FE5" w14:textId="77777777" w:rsidR="0089350D" w:rsidRPr="0021050C" w:rsidRDefault="006D63A6" w:rsidP="00F409A1">
            <w:pPr>
              <w:widowControl w:val="0"/>
              <w:spacing w:after="0"/>
              <w:rPr>
                <w:color w:val="000000"/>
                <w:sz w:val="22"/>
                <w:szCs w:val="22"/>
              </w:rPr>
            </w:pPr>
            <w:r w:rsidRPr="0021050C">
              <w:rPr>
                <w:color w:val="000000"/>
                <w:sz w:val="22"/>
                <w:szCs w:val="22"/>
              </w:rPr>
              <w:t xml:space="preserve">Место </w:t>
            </w:r>
            <w:r w:rsidR="00B36F8B" w:rsidRPr="0021050C">
              <w:rPr>
                <w:color w:val="000000"/>
                <w:sz w:val="22"/>
                <w:szCs w:val="22"/>
              </w:rPr>
              <w:t>поставки</w:t>
            </w:r>
            <w:r w:rsidRPr="0021050C">
              <w:rPr>
                <w:color w:val="000000"/>
                <w:sz w:val="22"/>
                <w:szCs w:val="22"/>
              </w:rPr>
              <w:t xml:space="preserve"> товар</w:t>
            </w:r>
            <w:r w:rsidR="00B36F8B" w:rsidRPr="0021050C">
              <w:rPr>
                <w:color w:val="000000"/>
                <w:sz w:val="22"/>
                <w:szCs w:val="22"/>
              </w:rPr>
              <w:t>ов</w:t>
            </w:r>
            <w:r w:rsidRPr="0021050C">
              <w:rPr>
                <w:color w:val="000000"/>
                <w:sz w:val="22"/>
                <w:szCs w:val="22"/>
              </w:rPr>
              <w:t>, выполнения работ, оказания услуг</w:t>
            </w:r>
          </w:p>
        </w:tc>
        <w:tc>
          <w:tcPr>
            <w:tcW w:w="6698" w:type="dxa"/>
            <w:vAlign w:val="center"/>
          </w:tcPr>
          <w:p w14:paraId="3EE6CB8A" w14:textId="5E7B7A70" w:rsidR="0089350D" w:rsidRPr="0021050C" w:rsidRDefault="00B808AA" w:rsidP="00A20359">
            <w:pPr>
              <w:widowControl w:val="0"/>
              <w:spacing w:after="0"/>
              <w:ind w:right="70"/>
              <w:contextualSpacing/>
              <w:rPr>
                <w:bCs/>
                <w:sz w:val="22"/>
                <w:szCs w:val="22"/>
              </w:rPr>
            </w:pPr>
            <w:r w:rsidRPr="00B808AA">
              <w:rPr>
                <w:bCs/>
                <w:sz w:val="22"/>
                <w:szCs w:val="22"/>
              </w:rPr>
              <w:t xml:space="preserve">457040 , </w:t>
            </w:r>
            <w:proofErr w:type="gramStart"/>
            <w:r w:rsidRPr="00B808AA">
              <w:rPr>
                <w:bCs/>
                <w:sz w:val="22"/>
                <w:szCs w:val="22"/>
              </w:rPr>
              <w:t>Челябинская</w:t>
            </w:r>
            <w:proofErr w:type="gramEnd"/>
            <w:r w:rsidRPr="00B808AA">
              <w:rPr>
                <w:bCs/>
                <w:sz w:val="22"/>
                <w:szCs w:val="22"/>
              </w:rPr>
              <w:t xml:space="preserve"> обл., г. </w:t>
            </w:r>
            <w:proofErr w:type="spellStart"/>
            <w:r w:rsidRPr="00B808AA">
              <w:rPr>
                <w:bCs/>
                <w:sz w:val="22"/>
                <w:szCs w:val="22"/>
              </w:rPr>
              <w:t>Южноуральск</w:t>
            </w:r>
            <w:proofErr w:type="spellEnd"/>
            <w:r w:rsidRPr="00B808AA">
              <w:rPr>
                <w:bCs/>
                <w:sz w:val="22"/>
                <w:szCs w:val="22"/>
              </w:rPr>
              <w:t xml:space="preserve">, ул. </w:t>
            </w:r>
            <w:r w:rsidR="0034564D" w:rsidRPr="0034564D">
              <w:rPr>
                <w:bCs/>
                <w:sz w:val="22"/>
                <w:szCs w:val="22"/>
              </w:rPr>
              <w:t>Красногвардейская, дом 151, офис 1</w:t>
            </w:r>
          </w:p>
        </w:tc>
      </w:tr>
      <w:tr w:rsidR="0089350D" w:rsidRPr="0021050C" w14:paraId="16A24AD6" w14:textId="77777777" w:rsidTr="00F409A1">
        <w:trPr>
          <w:jc w:val="center"/>
        </w:trPr>
        <w:tc>
          <w:tcPr>
            <w:tcW w:w="737" w:type="dxa"/>
            <w:vAlign w:val="center"/>
          </w:tcPr>
          <w:p w14:paraId="2DB5022A"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420C793" w14:textId="77777777" w:rsidR="0089350D" w:rsidRPr="0021050C" w:rsidRDefault="006D63A6" w:rsidP="00F409A1">
            <w:pPr>
              <w:widowControl w:val="0"/>
              <w:spacing w:after="0"/>
              <w:rPr>
                <w:color w:val="000000"/>
                <w:sz w:val="22"/>
                <w:szCs w:val="22"/>
              </w:rPr>
            </w:pPr>
            <w:r w:rsidRPr="0021050C">
              <w:rPr>
                <w:color w:val="000000"/>
                <w:sz w:val="22"/>
                <w:szCs w:val="22"/>
              </w:rPr>
              <w:t xml:space="preserve">Сроки поставки </w:t>
            </w:r>
            <w:r w:rsidR="00B36F8B" w:rsidRPr="0021050C">
              <w:rPr>
                <w:color w:val="000000"/>
                <w:sz w:val="22"/>
                <w:szCs w:val="22"/>
              </w:rPr>
              <w:t>товаров, выполнения работ, оказания услуг</w:t>
            </w:r>
          </w:p>
        </w:tc>
        <w:tc>
          <w:tcPr>
            <w:tcW w:w="6698" w:type="dxa"/>
            <w:vAlign w:val="center"/>
          </w:tcPr>
          <w:p w14:paraId="697BB038" w14:textId="367BEF22" w:rsidR="00724944" w:rsidRPr="00724944" w:rsidRDefault="00724944" w:rsidP="00724944">
            <w:pPr>
              <w:tabs>
                <w:tab w:val="left" w:pos="284"/>
              </w:tabs>
              <w:spacing w:after="0"/>
              <w:contextualSpacing/>
              <w:rPr>
                <w:sz w:val="22"/>
                <w:szCs w:val="22"/>
              </w:rPr>
            </w:pPr>
            <w:r w:rsidRPr="00724944">
              <w:rPr>
                <w:sz w:val="22"/>
                <w:szCs w:val="22"/>
              </w:rPr>
              <w:t>Товар поставляется</w:t>
            </w:r>
            <w:r>
              <w:rPr>
                <w:sz w:val="22"/>
                <w:szCs w:val="22"/>
              </w:rPr>
              <w:t xml:space="preserve"> на основании заявок Покупателя.</w:t>
            </w:r>
          </w:p>
          <w:p w14:paraId="492454D8" w14:textId="77777777" w:rsidR="00724944" w:rsidRPr="00724944" w:rsidRDefault="00724944" w:rsidP="00724944">
            <w:pPr>
              <w:tabs>
                <w:tab w:val="left" w:pos="284"/>
              </w:tabs>
              <w:spacing w:after="0"/>
              <w:contextualSpacing/>
              <w:rPr>
                <w:sz w:val="22"/>
                <w:szCs w:val="22"/>
              </w:rPr>
            </w:pPr>
            <w:r w:rsidRPr="00724944">
              <w:rPr>
                <w:sz w:val="22"/>
                <w:szCs w:val="22"/>
              </w:rPr>
              <w:t>Срок поставки каждой партии товара: не более10 (десяти) рабочих дней с момента подачи заявки Покупателем.</w:t>
            </w:r>
          </w:p>
          <w:p w14:paraId="4894FC5D" w14:textId="66B1A017" w:rsidR="0089350D" w:rsidRPr="00724944" w:rsidRDefault="00724944" w:rsidP="00724944">
            <w:pPr>
              <w:tabs>
                <w:tab w:val="left" w:pos="284"/>
              </w:tabs>
              <w:spacing w:after="0"/>
              <w:contextualSpacing/>
              <w:rPr>
                <w:sz w:val="22"/>
                <w:szCs w:val="22"/>
              </w:rPr>
            </w:pPr>
            <w:r w:rsidRPr="00724944">
              <w:rPr>
                <w:sz w:val="22"/>
                <w:szCs w:val="22"/>
              </w:rPr>
              <w:t xml:space="preserve">Поставка гипохлорита кальция  производится партиями, в металлических или пластиковых барабанах весом 50 кг, </w:t>
            </w:r>
            <w:r w:rsidRPr="00724944">
              <w:rPr>
                <w:sz w:val="22"/>
                <w:szCs w:val="22"/>
              </w:rPr>
              <w:lastRenderedPageBreak/>
              <w:t xml:space="preserve">транспортом Поставщика с момента подписания договора и по </w:t>
            </w:r>
            <w:r>
              <w:rPr>
                <w:sz w:val="22"/>
                <w:szCs w:val="22"/>
              </w:rPr>
              <w:t>31.12.2025</w:t>
            </w:r>
            <w:r w:rsidRPr="00724944">
              <w:rPr>
                <w:sz w:val="22"/>
                <w:szCs w:val="22"/>
              </w:rPr>
              <w:t xml:space="preserve"> г. Поставщик обязан сообщить По</w:t>
            </w:r>
            <w:r>
              <w:rPr>
                <w:sz w:val="22"/>
                <w:szCs w:val="22"/>
              </w:rPr>
              <w:t>купателю о дате прибытия груза.</w:t>
            </w:r>
            <w:r>
              <w:t xml:space="preserve"> </w:t>
            </w:r>
            <w:r w:rsidRPr="00724944">
              <w:rPr>
                <w:sz w:val="22"/>
                <w:szCs w:val="22"/>
              </w:rPr>
              <w:t>Поставка осуществляется в рабочие дни с 08-00 до 16-00 (пн., вт., ср., чт.), с 08-00 до 15-00 (</w:t>
            </w:r>
            <w:proofErr w:type="spellStart"/>
            <w:r w:rsidRPr="00724944">
              <w:rPr>
                <w:sz w:val="22"/>
                <w:szCs w:val="22"/>
              </w:rPr>
              <w:t>пятн</w:t>
            </w:r>
            <w:proofErr w:type="spellEnd"/>
            <w:r w:rsidRPr="00724944">
              <w:rPr>
                <w:sz w:val="22"/>
                <w:szCs w:val="22"/>
              </w:rPr>
              <w:t xml:space="preserve">.), (обед с 12-00 </w:t>
            </w:r>
            <w:proofErr w:type="gramStart"/>
            <w:r w:rsidRPr="00724944">
              <w:rPr>
                <w:sz w:val="22"/>
                <w:szCs w:val="22"/>
              </w:rPr>
              <w:t>до</w:t>
            </w:r>
            <w:proofErr w:type="gramEnd"/>
            <w:r w:rsidRPr="00724944">
              <w:rPr>
                <w:sz w:val="22"/>
                <w:szCs w:val="22"/>
              </w:rPr>
              <w:t xml:space="preserve"> 13-00).</w:t>
            </w:r>
          </w:p>
        </w:tc>
      </w:tr>
      <w:tr w:rsidR="0089350D" w:rsidRPr="0021050C" w14:paraId="34D95122" w14:textId="77777777" w:rsidTr="00F409A1">
        <w:trPr>
          <w:jc w:val="center"/>
        </w:trPr>
        <w:tc>
          <w:tcPr>
            <w:tcW w:w="737" w:type="dxa"/>
            <w:vAlign w:val="center"/>
          </w:tcPr>
          <w:p w14:paraId="6B1DBF6B"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6F45573E" w14:textId="77777777" w:rsidR="0089350D" w:rsidRPr="0021050C" w:rsidRDefault="006D63A6" w:rsidP="00F409A1">
            <w:pPr>
              <w:widowControl w:val="0"/>
              <w:spacing w:after="0"/>
              <w:jc w:val="left"/>
              <w:rPr>
                <w:sz w:val="22"/>
                <w:szCs w:val="22"/>
              </w:rPr>
            </w:pPr>
            <w:r w:rsidRPr="0021050C">
              <w:rPr>
                <w:color w:val="000000"/>
                <w:sz w:val="22"/>
                <w:szCs w:val="22"/>
              </w:rPr>
              <w:t>Срок и условия оплаты поставок товаров, выполнения работ, оказания услуг</w:t>
            </w:r>
          </w:p>
        </w:tc>
        <w:tc>
          <w:tcPr>
            <w:tcW w:w="6698" w:type="dxa"/>
            <w:vAlign w:val="center"/>
          </w:tcPr>
          <w:p w14:paraId="5BDE5922" w14:textId="77777777" w:rsidR="00724944" w:rsidRPr="00724944" w:rsidRDefault="00724944" w:rsidP="00724944">
            <w:pPr>
              <w:widowControl w:val="0"/>
              <w:spacing w:after="0"/>
              <w:rPr>
                <w:sz w:val="22"/>
                <w:szCs w:val="22"/>
              </w:rPr>
            </w:pPr>
            <w:r w:rsidRPr="00724944">
              <w:rPr>
                <w:sz w:val="22"/>
                <w:szCs w:val="22"/>
              </w:rPr>
              <w:t xml:space="preserve">Покупатель производит оплату каждой партии Товара в размере 100 (сто) %, в течение 15 (пятнадцати) рабочих дней,  после приемки входного контроля, осуществляемого после приемки товара на склад Покупателя с предоставлением счета-фактуры и товарной накладной, сертификата качества (подписания </w:t>
            </w:r>
            <w:proofErr w:type="gramStart"/>
            <w:r w:rsidRPr="00724944">
              <w:rPr>
                <w:sz w:val="22"/>
                <w:szCs w:val="22"/>
              </w:rPr>
              <w:t>товарной-накладной</w:t>
            </w:r>
            <w:proofErr w:type="gramEnd"/>
            <w:r w:rsidRPr="00724944">
              <w:rPr>
                <w:sz w:val="22"/>
                <w:szCs w:val="22"/>
              </w:rPr>
              <w:t xml:space="preserve"> или УПД).</w:t>
            </w:r>
          </w:p>
          <w:p w14:paraId="5230CA9A" w14:textId="7C0E4E88" w:rsidR="00143EF1" w:rsidRPr="0021050C" w:rsidRDefault="00724944" w:rsidP="00724944">
            <w:pPr>
              <w:widowControl w:val="0"/>
              <w:spacing w:after="0"/>
              <w:rPr>
                <w:sz w:val="22"/>
                <w:szCs w:val="22"/>
              </w:rPr>
            </w:pPr>
            <w:proofErr w:type="gramStart"/>
            <w:r w:rsidRPr="00724944">
              <w:rPr>
                <w:sz w:val="22"/>
                <w:szCs w:val="22"/>
              </w:rPr>
              <w:t>Валютой, используемой для формирования цены договора и расчетов с поставщиком является</w:t>
            </w:r>
            <w:proofErr w:type="gramEnd"/>
            <w:r w:rsidRPr="00724944">
              <w:rPr>
                <w:sz w:val="22"/>
                <w:szCs w:val="22"/>
              </w:rPr>
              <w:t xml:space="preserve"> Российский рубль. Под датой оплаты понимается дата списания денежных сре</w:t>
            </w:r>
            <w:proofErr w:type="gramStart"/>
            <w:r w:rsidRPr="00724944">
              <w:rPr>
                <w:sz w:val="22"/>
                <w:szCs w:val="22"/>
              </w:rPr>
              <w:t>дств с р</w:t>
            </w:r>
            <w:proofErr w:type="gramEnd"/>
            <w:r w:rsidRPr="00724944">
              <w:rPr>
                <w:sz w:val="22"/>
                <w:szCs w:val="22"/>
              </w:rPr>
              <w:t>асчетного счета Покупателя.</w:t>
            </w:r>
          </w:p>
        </w:tc>
      </w:tr>
      <w:tr w:rsidR="0089350D" w:rsidRPr="0021050C" w14:paraId="61C77596" w14:textId="77777777" w:rsidTr="00F409A1">
        <w:trPr>
          <w:jc w:val="center"/>
        </w:trPr>
        <w:tc>
          <w:tcPr>
            <w:tcW w:w="737" w:type="dxa"/>
            <w:vAlign w:val="center"/>
          </w:tcPr>
          <w:p w14:paraId="100A615E"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94608B8" w14:textId="77777777" w:rsidR="0089350D" w:rsidRPr="0021050C" w:rsidRDefault="009450EF" w:rsidP="00F409A1">
            <w:pPr>
              <w:widowControl w:val="0"/>
              <w:spacing w:after="0"/>
              <w:jc w:val="left"/>
              <w:rPr>
                <w:color w:val="000000"/>
                <w:sz w:val="22"/>
                <w:szCs w:val="22"/>
              </w:rPr>
            </w:pPr>
            <w:r w:rsidRPr="0021050C">
              <w:rPr>
                <w:sz w:val="22"/>
                <w:szCs w:val="22"/>
              </w:rPr>
              <w:t>Размер</w:t>
            </w:r>
            <w:r w:rsidR="00EC4F6D" w:rsidRPr="0021050C">
              <w:rPr>
                <w:sz w:val="22"/>
                <w:szCs w:val="22"/>
              </w:rPr>
              <w:t xml:space="preserve"> обеспечени</w:t>
            </w:r>
            <w:r w:rsidRPr="0021050C">
              <w:rPr>
                <w:sz w:val="22"/>
                <w:szCs w:val="22"/>
              </w:rPr>
              <w:t>я</w:t>
            </w:r>
            <w:r w:rsidR="00EC4F6D" w:rsidRPr="0021050C">
              <w:rPr>
                <w:sz w:val="22"/>
                <w:szCs w:val="22"/>
              </w:rPr>
              <w:t xml:space="preserve"> исполнения договора </w:t>
            </w:r>
          </w:p>
        </w:tc>
        <w:tc>
          <w:tcPr>
            <w:tcW w:w="6698" w:type="dxa"/>
            <w:vAlign w:val="center"/>
          </w:tcPr>
          <w:p w14:paraId="0EC9762E" w14:textId="77777777" w:rsidR="0089350D" w:rsidRPr="0021050C" w:rsidRDefault="006D63A6" w:rsidP="00F409A1">
            <w:pPr>
              <w:widowControl w:val="0"/>
              <w:tabs>
                <w:tab w:val="left" w:pos="284"/>
              </w:tabs>
              <w:spacing w:after="0"/>
              <w:ind w:right="104"/>
              <w:rPr>
                <w:sz w:val="22"/>
                <w:szCs w:val="22"/>
              </w:rPr>
            </w:pPr>
            <w:r w:rsidRPr="0021050C">
              <w:rPr>
                <w:sz w:val="22"/>
                <w:szCs w:val="22"/>
              </w:rPr>
              <w:t>Не установлено</w:t>
            </w:r>
          </w:p>
        </w:tc>
      </w:tr>
      <w:tr w:rsidR="00A325AD" w:rsidRPr="0021050C" w14:paraId="5DB260EF" w14:textId="77777777" w:rsidTr="00F409A1">
        <w:trPr>
          <w:jc w:val="center"/>
        </w:trPr>
        <w:tc>
          <w:tcPr>
            <w:tcW w:w="737" w:type="dxa"/>
            <w:vAlign w:val="center"/>
          </w:tcPr>
          <w:p w14:paraId="3BF6E225" w14:textId="77777777" w:rsidR="00A325AD" w:rsidRPr="0021050C" w:rsidRDefault="00A325A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94E7971" w14:textId="77777777" w:rsidR="00A325AD" w:rsidRPr="0021050C" w:rsidRDefault="00A325AD" w:rsidP="00F409A1">
            <w:pPr>
              <w:widowControl w:val="0"/>
              <w:spacing w:after="0"/>
              <w:jc w:val="left"/>
              <w:rPr>
                <w:sz w:val="22"/>
                <w:szCs w:val="22"/>
              </w:rPr>
            </w:pPr>
            <w:r w:rsidRPr="0021050C">
              <w:rPr>
                <w:sz w:val="22"/>
                <w:szCs w:val="22"/>
              </w:rPr>
              <w:t>Условия предоставления обеспечения исполнения договора</w:t>
            </w:r>
          </w:p>
        </w:tc>
        <w:tc>
          <w:tcPr>
            <w:tcW w:w="6698" w:type="dxa"/>
            <w:vAlign w:val="center"/>
          </w:tcPr>
          <w:p w14:paraId="229588EB" w14:textId="77777777" w:rsidR="00A325AD" w:rsidRPr="0021050C" w:rsidRDefault="00977833" w:rsidP="00F409A1">
            <w:pPr>
              <w:widowControl w:val="0"/>
              <w:tabs>
                <w:tab w:val="left" w:pos="284"/>
              </w:tabs>
              <w:spacing w:after="0"/>
              <w:ind w:right="104"/>
              <w:rPr>
                <w:sz w:val="22"/>
                <w:szCs w:val="22"/>
              </w:rPr>
            </w:pPr>
            <w:r w:rsidRPr="0021050C">
              <w:rPr>
                <w:sz w:val="22"/>
                <w:szCs w:val="22"/>
              </w:rPr>
              <w:t>Не установлено</w:t>
            </w:r>
          </w:p>
        </w:tc>
      </w:tr>
      <w:tr w:rsidR="0089350D" w:rsidRPr="0021050C" w14:paraId="5BFD6A3A" w14:textId="77777777" w:rsidTr="00F409A1">
        <w:trPr>
          <w:jc w:val="center"/>
        </w:trPr>
        <w:tc>
          <w:tcPr>
            <w:tcW w:w="737" w:type="dxa"/>
            <w:vAlign w:val="center"/>
          </w:tcPr>
          <w:p w14:paraId="1F3D8831"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69E91B3" w14:textId="77777777" w:rsidR="0089350D" w:rsidRPr="0021050C" w:rsidRDefault="006D63A6" w:rsidP="00F409A1">
            <w:pPr>
              <w:widowControl w:val="0"/>
              <w:spacing w:after="0"/>
              <w:ind w:right="104"/>
              <w:rPr>
                <w:bCs/>
                <w:sz w:val="22"/>
                <w:szCs w:val="22"/>
              </w:rPr>
            </w:pPr>
            <w:r w:rsidRPr="0021050C">
              <w:rPr>
                <w:bCs/>
                <w:sz w:val="22"/>
                <w:szCs w:val="22"/>
              </w:rPr>
              <w:t>Реквизиты для внесения обеспечения исполнения договора</w:t>
            </w:r>
            <w:r w:rsidR="00EC4F6D" w:rsidRPr="0021050C">
              <w:rPr>
                <w:bCs/>
                <w:sz w:val="22"/>
                <w:szCs w:val="22"/>
              </w:rPr>
              <w:t xml:space="preserve"> в денежной форме</w:t>
            </w:r>
          </w:p>
        </w:tc>
        <w:tc>
          <w:tcPr>
            <w:tcW w:w="6698" w:type="dxa"/>
            <w:vAlign w:val="center"/>
          </w:tcPr>
          <w:p w14:paraId="5C4847F5" w14:textId="77777777" w:rsidR="0089350D" w:rsidRPr="0021050C" w:rsidRDefault="006D63A6" w:rsidP="00F409A1">
            <w:pPr>
              <w:widowControl w:val="0"/>
              <w:tabs>
                <w:tab w:val="left" w:pos="284"/>
              </w:tabs>
              <w:spacing w:after="0"/>
              <w:ind w:right="104"/>
              <w:rPr>
                <w:bCs/>
                <w:sz w:val="22"/>
                <w:szCs w:val="22"/>
              </w:rPr>
            </w:pPr>
            <w:r w:rsidRPr="0021050C">
              <w:rPr>
                <w:bCs/>
                <w:sz w:val="22"/>
                <w:szCs w:val="22"/>
              </w:rPr>
              <w:t>Не установлено</w:t>
            </w:r>
          </w:p>
        </w:tc>
      </w:tr>
      <w:tr w:rsidR="00EC4F6D" w:rsidRPr="0021050C" w14:paraId="49C1B8E3" w14:textId="77777777" w:rsidTr="00F409A1">
        <w:trPr>
          <w:jc w:val="center"/>
        </w:trPr>
        <w:tc>
          <w:tcPr>
            <w:tcW w:w="737" w:type="dxa"/>
            <w:vAlign w:val="center"/>
          </w:tcPr>
          <w:p w14:paraId="23E12650" w14:textId="77777777" w:rsidR="00EC4F6D" w:rsidRPr="0021050C" w:rsidRDefault="00EC4F6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F878C7A" w14:textId="77777777" w:rsidR="00EC4F6D" w:rsidRPr="0021050C" w:rsidRDefault="00EC4F6D" w:rsidP="00F409A1">
            <w:pPr>
              <w:widowControl w:val="0"/>
              <w:spacing w:after="0"/>
              <w:ind w:right="104"/>
              <w:rPr>
                <w:bCs/>
                <w:sz w:val="22"/>
                <w:szCs w:val="22"/>
              </w:rPr>
            </w:pPr>
            <w:r w:rsidRPr="0021050C">
              <w:rPr>
                <w:bCs/>
                <w:sz w:val="22"/>
                <w:szCs w:val="22"/>
              </w:rPr>
              <w:t>Сведения об обеспечени</w:t>
            </w:r>
            <w:r w:rsidR="005478C1" w:rsidRPr="0021050C">
              <w:rPr>
                <w:bCs/>
                <w:sz w:val="22"/>
                <w:szCs w:val="22"/>
              </w:rPr>
              <w:t xml:space="preserve">и </w:t>
            </w:r>
            <w:r w:rsidRPr="0021050C">
              <w:rPr>
                <w:bCs/>
                <w:sz w:val="22"/>
                <w:szCs w:val="22"/>
              </w:rPr>
              <w:t xml:space="preserve">исполнения гарантийных обязательств </w:t>
            </w:r>
            <w:r w:rsidR="005478C1" w:rsidRPr="0021050C">
              <w:rPr>
                <w:bCs/>
                <w:sz w:val="22"/>
                <w:szCs w:val="22"/>
              </w:rPr>
              <w:t>по договору</w:t>
            </w:r>
          </w:p>
        </w:tc>
        <w:tc>
          <w:tcPr>
            <w:tcW w:w="6698" w:type="dxa"/>
            <w:vAlign w:val="center"/>
          </w:tcPr>
          <w:p w14:paraId="5E24EDC0" w14:textId="77777777" w:rsidR="00EC4F6D" w:rsidRPr="0021050C" w:rsidRDefault="009544A7" w:rsidP="00F409A1">
            <w:pPr>
              <w:widowControl w:val="0"/>
              <w:tabs>
                <w:tab w:val="left" w:pos="284"/>
              </w:tabs>
              <w:spacing w:after="0"/>
              <w:ind w:right="104"/>
              <w:rPr>
                <w:bCs/>
                <w:sz w:val="22"/>
                <w:szCs w:val="22"/>
              </w:rPr>
            </w:pPr>
            <w:r w:rsidRPr="0021050C">
              <w:rPr>
                <w:bCs/>
                <w:sz w:val="22"/>
                <w:szCs w:val="22"/>
              </w:rPr>
              <w:t>Не установлено</w:t>
            </w:r>
          </w:p>
        </w:tc>
      </w:tr>
      <w:tr w:rsidR="009544A7" w:rsidRPr="0021050C" w14:paraId="69A42073" w14:textId="77777777" w:rsidTr="00F409A1">
        <w:trPr>
          <w:jc w:val="center"/>
        </w:trPr>
        <w:tc>
          <w:tcPr>
            <w:tcW w:w="737" w:type="dxa"/>
            <w:vAlign w:val="center"/>
          </w:tcPr>
          <w:p w14:paraId="27DECA03"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28F89DFF" w14:textId="77777777" w:rsidR="009544A7" w:rsidRPr="0021050C" w:rsidRDefault="009544A7" w:rsidP="00F409A1">
            <w:pPr>
              <w:widowControl w:val="0"/>
              <w:spacing w:after="0"/>
              <w:ind w:right="104"/>
              <w:rPr>
                <w:bCs/>
                <w:sz w:val="22"/>
                <w:szCs w:val="22"/>
              </w:rPr>
            </w:pPr>
            <w:r w:rsidRPr="0021050C">
              <w:rPr>
                <w:bCs/>
                <w:sz w:val="22"/>
                <w:szCs w:val="22"/>
              </w:rPr>
              <w:t>Реквизиты для внесения обеспечения исполнения гарантийных обязательств</w:t>
            </w:r>
            <w:r w:rsidR="005478C1" w:rsidRPr="0021050C">
              <w:rPr>
                <w:bCs/>
                <w:sz w:val="22"/>
                <w:szCs w:val="22"/>
              </w:rPr>
              <w:t xml:space="preserve"> по договору</w:t>
            </w:r>
            <w:r w:rsidRPr="0021050C">
              <w:rPr>
                <w:bCs/>
                <w:sz w:val="22"/>
                <w:szCs w:val="22"/>
              </w:rPr>
              <w:t xml:space="preserve"> в денежной форме</w:t>
            </w:r>
          </w:p>
        </w:tc>
        <w:tc>
          <w:tcPr>
            <w:tcW w:w="6698" w:type="dxa"/>
            <w:vAlign w:val="center"/>
          </w:tcPr>
          <w:p w14:paraId="64D20F5C" w14:textId="77777777" w:rsidR="009544A7" w:rsidRPr="0021050C" w:rsidRDefault="009544A7" w:rsidP="00F409A1">
            <w:pPr>
              <w:widowControl w:val="0"/>
              <w:tabs>
                <w:tab w:val="left" w:pos="284"/>
              </w:tabs>
              <w:spacing w:after="0"/>
              <w:ind w:right="104"/>
              <w:rPr>
                <w:bCs/>
                <w:sz w:val="22"/>
                <w:szCs w:val="22"/>
              </w:rPr>
            </w:pPr>
            <w:r w:rsidRPr="0021050C">
              <w:rPr>
                <w:bCs/>
                <w:sz w:val="22"/>
                <w:szCs w:val="22"/>
              </w:rPr>
              <w:t>Не установлено</w:t>
            </w:r>
          </w:p>
        </w:tc>
      </w:tr>
      <w:tr w:rsidR="001045FE" w:rsidRPr="0021050C" w14:paraId="1B91DA95" w14:textId="77777777" w:rsidTr="00F409A1">
        <w:trPr>
          <w:jc w:val="center"/>
        </w:trPr>
        <w:tc>
          <w:tcPr>
            <w:tcW w:w="737" w:type="dxa"/>
            <w:vAlign w:val="center"/>
          </w:tcPr>
          <w:p w14:paraId="587DC86C" w14:textId="77777777" w:rsidR="001045FE" w:rsidRPr="0021050C" w:rsidRDefault="001045FE"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6C7EBF9B" w14:textId="77777777" w:rsidR="001045FE" w:rsidRPr="0021050C" w:rsidRDefault="001045FE" w:rsidP="00F409A1">
            <w:pPr>
              <w:widowControl w:val="0"/>
              <w:spacing w:after="0"/>
              <w:ind w:right="104"/>
              <w:rPr>
                <w:bCs/>
                <w:sz w:val="22"/>
                <w:szCs w:val="22"/>
              </w:rPr>
            </w:pPr>
            <w:r w:rsidRPr="0021050C">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vAlign w:val="center"/>
          </w:tcPr>
          <w:p w14:paraId="55899E7C" w14:textId="77777777" w:rsidR="001045FE" w:rsidRPr="0021050C" w:rsidRDefault="001045FE" w:rsidP="00F409A1">
            <w:pPr>
              <w:widowControl w:val="0"/>
              <w:tabs>
                <w:tab w:val="left" w:pos="284"/>
              </w:tabs>
              <w:spacing w:after="0"/>
              <w:ind w:right="104"/>
              <w:rPr>
                <w:bCs/>
                <w:sz w:val="22"/>
                <w:szCs w:val="22"/>
              </w:rPr>
            </w:pPr>
            <w:r w:rsidRPr="0021050C">
              <w:rPr>
                <w:bCs/>
                <w:sz w:val="22"/>
                <w:szCs w:val="22"/>
              </w:rPr>
              <w:t>Не установлено</w:t>
            </w:r>
          </w:p>
        </w:tc>
      </w:tr>
      <w:tr w:rsidR="009544A7" w:rsidRPr="0021050C" w14:paraId="26C4B9CC" w14:textId="77777777" w:rsidTr="00F409A1">
        <w:trPr>
          <w:jc w:val="center"/>
        </w:trPr>
        <w:tc>
          <w:tcPr>
            <w:tcW w:w="10627" w:type="dxa"/>
            <w:gridSpan w:val="3"/>
            <w:vAlign w:val="center"/>
          </w:tcPr>
          <w:p w14:paraId="457B504F" w14:textId="3F7BE43C" w:rsidR="009544A7" w:rsidRPr="0021050C" w:rsidRDefault="009544A7" w:rsidP="00F409A1">
            <w:pPr>
              <w:widowControl w:val="0"/>
              <w:autoSpaceDE w:val="0"/>
              <w:autoSpaceDN w:val="0"/>
              <w:adjustRightInd w:val="0"/>
              <w:spacing w:after="0"/>
              <w:ind w:right="104"/>
              <w:jc w:val="center"/>
              <w:rPr>
                <w:i/>
                <w:sz w:val="22"/>
                <w:szCs w:val="22"/>
              </w:rPr>
            </w:pPr>
            <w:r w:rsidRPr="0021050C">
              <w:rPr>
                <w:b/>
                <w:i/>
                <w:sz w:val="22"/>
                <w:szCs w:val="22"/>
              </w:rPr>
              <w:t>Требования к участникам закупки</w:t>
            </w:r>
          </w:p>
        </w:tc>
      </w:tr>
      <w:tr w:rsidR="00A325AD" w:rsidRPr="0021050C" w14:paraId="62214E27" w14:textId="77777777" w:rsidTr="00F409A1">
        <w:trPr>
          <w:jc w:val="center"/>
        </w:trPr>
        <w:tc>
          <w:tcPr>
            <w:tcW w:w="737" w:type="dxa"/>
            <w:vAlign w:val="center"/>
          </w:tcPr>
          <w:p w14:paraId="64188B71" w14:textId="77777777" w:rsidR="00A325AD" w:rsidRPr="0021050C" w:rsidRDefault="00A325A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CAA6111" w14:textId="77777777" w:rsidR="00A325AD" w:rsidRPr="0021050C" w:rsidRDefault="00A325AD" w:rsidP="00F409A1">
            <w:pPr>
              <w:widowControl w:val="0"/>
              <w:autoSpaceDE w:val="0"/>
              <w:autoSpaceDN w:val="0"/>
              <w:adjustRightInd w:val="0"/>
              <w:spacing w:after="0"/>
              <w:jc w:val="left"/>
              <w:rPr>
                <w:sz w:val="22"/>
                <w:szCs w:val="22"/>
              </w:rPr>
            </w:pPr>
            <w:r w:rsidRPr="0021050C">
              <w:rPr>
                <w:sz w:val="22"/>
                <w:szCs w:val="22"/>
              </w:rPr>
              <w:t>Участники закупки</w:t>
            </w:r>
          </w:p>
        </w:tc>
        <w:tc>
          <w:tcPr>
            <w:tcW w:w="6698" w:type="dxa"/>
            <w:vAlign w:val="center"/>
          </w:tcPr>
          <w:p w14:paraId="4F5A9C0C" w14:textId="77777777" w:rsidR="00A325AD" w:rsidRPr="0021050C" w:rsidRDefault="00A325AD" w:rsidP="00F409A1">
            <w:pPr>
              <w:widowControl w:val="0"/>
              <w:spacing w:after="0"/>
              <w:rPr>
                <w:sz w:val="22"/>
                <w:szCs w:val="22"/>
              </w:rPr>
            </w:pPr>
            <w:r w:rsidRPr="0021050C">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rsidRPr="0021050C" w14:paraId="3BC7A46C" w14:textId="77777777" w:rsidTr="00F409A1">
        <w:trPr>
          <w:jc w:val="center"/>
        </w:trPr>
        <w:tc>
          <w:tcPr>
            <w:tcW w:w="737" w:type="dxa"/>
            <w:vAlign w:val="center"/>
          </w:tcPr>
          <w:p w14:paraId="32C0072F"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BE067D3" w14:textId="77777777" w:rsidR="009544A7" w:rsidRPr="0021050C" w:rsidRDefault="009544A7" w:rsidP="00F409A1">
            <w:pPr>
              <w:widowControl w:val="0"/>
              <w:autoSpaceDE w:val="0"/>
              <w:autoSpaceDN w:val="0"/>
              <w:adjustRightInd w:val="0"/>
              <w:spacing w:after="0"/>
              <w:jc w:val="left"/>
              <w:rPr>
                <w:color w:val="000000"/>
                <w:sz w:val="22"/>
                <w:szCs w:val="22"/>
              </w:rPr>
            </w:pPr>
            <w:r w:rsidRPr="0021050C">
              <w:rPr>
                <w:sz w:val="22"/>
                <w:szCs w:val="22"/>
              </w:rPr>
              <w:t>Обязательные и дополнительные требования к участникам закупки</w:t>
            </w:r>
          </w:p>
        </w:tc>
        <w:tc>
          <w:tcPr>
            <w:tcW w:w="6698" w:type="dxa"/>
            <w:vAlign w:val="center"/>
          </w:tcPr>
          <w:p w14:paraId="6642ACD3" w14:textId="77777777" w:rsidR="009517C6" w:rsidRPr="009517C6" w:rsidRDefault="009517C6" w:rsidP="009517C6">
            <w:pPr>
              <w:widowControl w:val="0"/>
              <w:spacing w:after="0"/>
              <w:ind w:firstLine="442"/>
              <w:rPr>
                <w:sz w:val="22"/>
                <w:szCs w:val="22"/>
              </w:rPr>
            </w:pPr>
            <w:r w:rsidRPr="009517C6">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26ECF8B0" w14:textId="77777777" w:rsidR="009517C6" w:rsidRPr="009517C6" w:rsidRDefault="009517C6" w:rsidP="009517C6">
            <w:pPr>
              <w:widowControl w:val="0"/>
              <w:spacing w:after="0"/>
              <w:ind w:firstLine="442"/>
              <w:rPr>
                <w:sz w:val="22"/>
                <w:szCs w:val="22"/>
              </w:rPr>
            </w:pPr>
            <w:r w:rsidRPr="009517C6">
              <w:rPr>
                <w:sz w:val="22"/>
                <w:szCs w:val="22"/>
              </w:rPr>
              <w:lastRenderedPageBreak/>
              <w:t>2) участник закупки должен отвечать требованиям документации о закупке;</w:t>
            </w:r>
          </w:p>
          <w:p w14:paraId="6C0D5033" w14:textId="77777777" w:rsidR="009517C6" w:rsidRPr="009517C6" w:rsidRDefault="009517C6" w:rsidP="009517C6">
            <w:pPr>
              <w:widowControl w:val="0"/>
              <w:spacing w:after="0"/>
              <w:ind w:firstLine="442"/>
              <w:rPr>
                <w:sz w:val="22"/>
                <w:szCs w:val="22"/>
              </w:rPr>
            </w:pPr>
            <w:r w:rsidRPr="009517C6">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5CAB3AE" w14:textId="77777777" w:rsidR="009517C6" w:rsidRPr="009517C6" w:rsidRDefault="009517C6" w:rsidP="009517C6">
            <w:pPr>
              <w:widowControl w:val="0"/>
              <w:spacing w:after="0"/>
              <w:ind w:firstLine="442"/>
              <w:rPr>
                <w:sz w:val="22"/>
                <w:szCs w:val="22"/>
              </w:rPr>
            </w:pPr>
            <w:r w:rsidRPr="009517C6">
              <w:rPr>
                <w:sz w:val="22"/>
                <w:szCs w:val="22"/>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5C5BFD7D" w14:textId="77777777" w:rsidR="009517C6" w:rsidRPr="009517C6" w:rsidRDefault="009517C6" w:rsidP="009517C6">
            <w:pPr>
              <w:widowControl w:val="0"/>
              <w:spacing w:after="0"/>
              <w:ind w:firstLine="442"/>
              <w:rPr>
                <w:sz w:val="22"/>
                <w:szCs w:val="22"/>
              </w:rPr>
            </w:pPr>
            <w:r w:rsidRPr="009517C6">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0189819" w14:textId="77777777" w:rsidR="009517C6" w:rsidRPr="009517C6" w:rsidRDefault="009517C6" w:rsidP="009517C6">
            <w:pPr>
              <w:widowControl w:val="0"/>
              <w:spacing w:after="0"/>
              <w:ind w:firstLine="442"/>
              <w:rPr>
                <w:sz w:val="22"/>
                <w:szCs w:val="22"/>
              </w:rPr>
            </w:pPr>
            <w:r w:rsidRPr="009517C6">
              <w:rPr>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5A459DE8" w14:textId="65A6F1C0" w:rsidR="001D4677" w:rsidRPr="001D4677" w:rsidRDefault="009517C6" w:rsidP="001D4677">
            <w:pPr>
              <w:widowControl w:val="0"/>
              <w:spacing w:after="0"/>
              <w:ind w:firstLine="442"/>
              <w:rPr>
                <w:sz w:val="22"/>
                <w:szCs w:val="22"/>
              </w:rPr>
            </w:pPr>
            <w:r w:rsidRPr="009517C6">
              <w:rPr>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9544A7" w:rsidRPr="0021050C" w14:paraId="2F55CEAB" w14:textId="77777777" w:rsidTr="00F409A1">
        <w:trPr>
          <w:jc w:val="center"/>
        </w:trPr>
        <w:tc>
          <w:tcPr>
            <w:tcW w:w="737" w:type="dxa"/>
            <w:vAlign w:val="center"/>
          </w:tcPr>
          <w:p w14:paraId="74FBA696"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532C326" w14:textId="77777777" w:rsidR="009544A7" w:rsidRPr="0021050C" w:rsidRDefault="009544A7" w:rsidP="00F409A1">
            <w:pPr>
              <w:widowControl w:val="0"/>
              <w:spacing w:after="0"/>
              <w:rPr>
                <w:color w:val="000000"/>
                <w:sz w:val="22"/>
                <w:szCs w:val="22"/>
              </w:rPr>
            </w:pPr>
            <w:r w:rsidRPr="0021050C">
              <w:rPr>
                <w:color w:val="000000"/>
                <w:sz w:val="22"/>
                <w:szCs w:val="22"/>
              </w:rPr>
              <w:t>Квалификационные требования к участникам закупки</w:t>
            </w:r>
          </w:p>
        </w:tc>
        <w:tc>
          <w:tcPr>
            <w:tcW w:w="6698" w:type="dxa"/>
            <w:vAlign w:val="center"/>
          </w:tcPr>
          <w:p w14:paraId="37756FFB" w14:textId="09E1C8CF" w:rsidR="009544A7" w:rsidRPr="0021050C" w:rsidRDefault="009544A7" w:rsidP="00F409A1">
            <w:pPr>
              <w:widowControl w:val="0"/>
              <w:spacing w:after="0"/>
              <w:jc w:val="left"/>
              <w:rPr>
                <w:sz w:val="22"/>
                <w:szCs w:val="22"/>
              </w:rPr>
            </w:pPr>
            <w:r w:rsidRPr="0021050C">
              <w:rPr>
                <w:sz w:val="22"/>
                <w:szCs w:val="22"/>
              </w:rPr>
              <w:t>Не установлен</w:t>
            </w:r>
            <w:r w:rsidR="009517C6">
              <w:rPr>
                <w:sz w:val="22"/>
                <w:szCs w:val="22"/>
              </w:rPr>
              <w:t>ы</w:t>
            </w:r>
          </w:p>
        </w:tc>
      </w:tr>
      <w:tr w:rsidR="009544A7" w:rsidRPr="0021050C" w14:paraId="63DE3ECE" w14:textId="77777777" w:rsidTr="00F409A1">
        <w:trPr>
          <w:jc w:val="center"/>
        </w:trPr>
        <w:tc>
          <w:tcPr>
            <w:tcW w:w="10627" w:type="dxa"/>
            <w:gridSpan w:val="3"/>
            <w:vAlign w:val="center"/>
          </w:tcPr>
          <w:p w14:paraId="09E651D6" w14:textId="77777777" w:rsidR="009544A7" w:rsidRPr="0021050C" w:rsidRDefault="009544A7" w:rsidP="00F409A1">
            <w:pPr>
              <w:widowControl w:val="0"/>
              <w:autoSpaceDE w:val="0"/>
              <w:autoSpaceDN w:val="0"/>
              <w:adjustRightInd w:val="0"/>
              <w:spacing w:after="0"/>
              <w:ind w:right="104"/>
              <w:jc w:val="center"/>
              <w:rPr>
                <w:b/>
                <w:i/>
                <w:sz w:val="22"/>
                <w:szCs w:val="22"/>
              </w:rPr>
            </w:pPr>
            <w:r w:rsidRPr="0021050C">
              <w:rPr>
                <w:b/>
                <w:i/>
                <w:sz w:val="22"/>
                <w:szCs w:val="22"/>
              </w:rPr>
              <w:t>Требования к заявке участника</w:t>
            </w:r>
          </w:p>
        </w:tc>
      </w:tr>
      <w:tr w:rsidR="009544A7" w:rsidRPr="0021050C" w14:paraId="0B7D2C69" w14:textId="77777777" w:rsidTr="00F409A1">
        <w:trPr>
          <w:jc w:val="center"/>
        </w:trPr>
        <w:tc>
          <w:tcPr>
            <w:tcW w:w="737" w:type="dxa"/>
            <w:vAlign w:val="center"/>
          </w:tcPr>
          <w:p w14:paraId="601C4A4A"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85AD07A" w14:textId="77777777" w:rsidR="009544A7" w:rsidRPr="0021050C" w:rsidRDefault="009544A7" w:rsidP="00F409A1">
            <w:pPr>
              <w:widowControl w:val="0"/>
              <w:spacing w:after="0"/>
              <w:rPr>
                <w:sz w:val="22"/>
                <w:szCs w:val="22"/>
              </w:rPr>
            </w:pPr>
            <w:r w:rsidRPr="0021050C">
              <w:rPr>
                <w:sz w:val="22"/>
                <w:szCs w:val="22"/>
              </w:rPr>
              <w:t>Размер обеспечения заявки</w:t>
            </w:r>
          </w:p>
        </w:tc>
        <w:tc>
          <w:tcPr>
            <w:tcW w:w="6698" w:type="dxa"/>
            <w:shd w:val="clear" w:color="auto" w:fill="auto"/>
            <w:vAlign w:val="center"/>
          </w:tcPr>
          <w:p w14:paraId="0EFC98C3" w14:textId="77777777" w:rsidR="009544A7" w:rsidRPr="0021050C" w:rsidRDefault="009544A7" w:rsidP="00F409A1">
            <w:pPr>
              <w:widowControl w:val="0"/>
              <w:spacing w:after="0"/>
              <w:rPr>
                <w:sz w:val="22"/>
                <w:szCs w:val="22"/>
              </w:rPr>
            </w:pPr>
            <w:r w:rsidRPr="0021050C">
              <w:rPr>
                <w:sz w:val="22"/>
                <w:szCs w:val="22"/>
              </w:rPr>
              <w:t>Не установлено</w:t>
            </w:r>
          </w:p>
        </w:tc>
      </w:tr>
      <w:tr w:rsidR="00A325AD" w:rsidRPr="0021050C" w14:paraId="719667AD" w14:textId="77777777" w:rsidTr="00F409A1">
        <w:trPr>
          <w:jc w:val="center"/>
        </w:trPr>
        <w:tc>
          <w:tcPr>
            <w:tcW w:w="737" w:type="dxa"/>
            <w:vAlign w:val="center"/>
          </w:tcPr>
          <w:p w14:paraId="5C1D7B21" w14:textId="77777777" w:rsidR="00A325AD" w:rsidRPr="0021050C" w:rsidRDefault="00A325A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20989A9" w14:textId="77777777" w:rsidR="00A325AD" w:rsidRPr="0021050C" w:rsidRDefault="00A325AD" w:rsidP="00F409A1">
            <w:pPr>
              <w:widowControl w:val="0"/>
              <w:spacing w:after="0"/>
              <w:rPr>
                <w:sz w:val="22"/>
                <w:szCs w:val="22"/>
              </w:rPr>
            </w:pPr>
            <w:r w:rsidRPr="0021050C">
              <w:rPr>
                <w:sz w:val="22"/>
                <w:szCs w:val="22"/>
              </w:rPr>
              <w:t>Условия предоставления обеспечения заявки</w:t>
            </w:r>
          </w:p>
        </w:tc>
        <w:tc>
          <w:tcPr>
            <w:tcW w:w="6698" w:type="dxa"/>
            <w:shd w:val="clear" w:color="auto" w:fill="auto"/>
            <w:vAlign w:val="center"/>
          </w:tcPr>
          <w:p w14:paraId="72F30F14" w14:textId="77777777" w:rsidR="00A325AD" w:rsidRPr="0021050C" w:rsidRDefault="00A325AD" w:rsidP="00F409A1">
            <w:pPr>
              <w:widowControl w:val="0"/>
              <w:spacing w:after="0"/>
              <w:rPr>
                <w:sz w:val="22"/>
                <w:szCs w:val="22"/>
              </w:rPr>
            </w:pPr>
            <w:r w:rsidRPr="0021050C">
              <w:rPr>
                <w:bCs/>
                <w:color w:val="000000"/>
                <w:sz w:val="22"/>
                <w:szCs w:val="22"/>
                <w:lang w:eastAsia="ar-SA"/>
              </w:rPr>
              <w:t>Обеспечение заявки на участие в закупке осуществляется участником закупки путём блокирования на счёте оператора электронной площадки денежных средств в размере, необходимом для обеспечения заявки. Порядок внесения денежных средств на счёт оператора электронной площадки в качестве обеспечения заявки на участие закупке производится в соответствии с регламентом электронной площадки.</w:t>
            </w:r>
          </w:p>
        </w:tc>
      </w:tr>
      <w:tr w:rsidR="009544A7" w:rsidRPr="0021050C" w14:paraId="3CAFBB01" w14:textId="77777777" w:rsidTr="00F409A1">
        <w:trPr>
          <w:jc w:val="center"/>
        </w:trPr>
        <w:tc>
          <w:tcPr>
            <w:tcW w:w="737" w:type="dxa"/>
            <w:vAlign w:val="center"/>
          </w:tcPr>
          <w:p w14:paraId="321449F7"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4F6654C8" w14:textId="77777777" w:rsidR="009544A7" w:rsidRPr="0021050C" w:rsidRDefault="009544A7" w:rsidP="00F409A1">
            <w:pPr>
              <w:widowControl w:val="0"/>
              <w:spacing w:after="0"/>
              <w:rPr>
                <w:color w:val="000000"/>
                <w:sz w:val="22"/>
                <w:szCs w:val="22"/>
              </w:rPr>
            </w:pPr>
            <w:r w:rsidRPr="0021050C">
              <w:rPr>
                <w:sz w:val="22"/>
                <w:szCs w:val="22"/>
              </w:rPr>
              <w:t>Заявка на участие в запросе котировок в электронной форме должна содержать:</w:t>
            </w:r>
          </w:p>
        </w:tc>
        <w:tc>
          <w:tcPr>
            <w:tcW w:w="6698" w:type="dxa"/>
            <w:vAlign w:val="center"/>
          </w:tcPr>
          <w:p w14:paraId="23CF6482" w14:textId="77777777" w:rsidR="00F1271D" w:rsidRPr="0021050C" w:rsidRDefault="00F1271D"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Заявка на участие в конкурентной закупке должна содержать:</w:t>
            </w:r>
          </w:p>
          <w:p w14:paraId="682C311A"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0264B38D"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2) копии учредительных документов участника закупок (для юридических лиц);</w:t>
            </w:r>
          </w:p>
          <w:p w14:paraId="6C48DA6C"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3) копии документов, удостоверяющих личность (для физических лиц);</w:t>
            </w:r>
          </w:p>
          <w:p w14:paraId="41F055E6"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3C1C4247"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 xml:space="preserve">5) надлежащим образом заверенный перевод на русский язык </w:t>
            </w:r>
            <w:r w:rsidRPr="009517C6">
              <w:rPr>
                <w:bCs/>
                <w:color w:val="000000"/>
                <w:sz w:val="22"/>
                <w:szCs w:val="22"/>
                <w:lang w:eastAsia="ar-SA"/>
              </w:rPr>
              <w:lastRenderedPageBreak/>
              <w:t>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на официальном сайте ЕИС извещения о проведении аукциона;</w:t>
            </w:r>
          </w:p>
          <w:p w14:paraId="232782F3"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DD75FFF"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FE3CEDD" w14:textId="048C4C70"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 xml:space="preserve">8)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w:t>
            </w:r>
            <w:r>
              <w:rPr>
                <w:bCs/>
                <w:color w:val="000000"/>
                <w:sz w:val="22"/>
                <w:szCs w:val="22"/>
                <w:lang w:eastAsia="ar-SA"/>
              </w:rPr>
              <w:t>7</w:t>
            </w:r>
            <w:r w:rsidRPr="009517C6">
              <w:rPr>
                <w:bCs/>
                <w:color w:val="000000"/>
                <w:sz w:val="22"/>
                <w:szCs w:val="22"/>
                <w:lang w:eastAsia="ar-SA"/>
              </w:rPr>
              <w:t xml:space="preserve"> пункта </w:t>
            </w:r>
            <w:r>
              <w:rPr>
                <w:bCs/>
                <w:color w:val="000000"/>
                <w:sz w:val="22"/>
                <w:szCs w:val="22"/>
                <w:lang w:eastAsia="ar-SA"/>
              </w:rPr>
              <w:t>27</w:t>
            </w:r>
            <w:r w:rsidRPr="009517C6">
              <w:rPr>
                <w:bCs/>
                <w:color w:val="000000"/>
                <w:sz w:val="22"/>
                <w:szCs w:val="22"/>
                <w:lang w:eastAsia="ar-SA"/>
              </w:rPr>
              <w:t xml:space="preserve"> настояще</w:t>
            </w:r>
            <w:r w:rsidR="00D05627">
              <w:rPr>
                <w:bCs/>
                <w:color w:val="000000"/>
                <w:sz w:val="22"/>
                <w:szCs w:val="22"/>
                <w:lang w:eastAsia="ar-SA"/>
              </w:rPr>
              <w:t>й документации</w:t>
            </w:r>
            <w:r w:rsidRPr="009517C6">
              <w:rPr>
                <w:bCs/>
                <w:color w:val="000000"/>
                <w:sz w:val="22"/>
                <w:szCs w:val="22"/>
                <w:lang w:eastAsia="ar-SA"/>
              </w:rPr>
              <w:t>;</w:t>
            </w:r>
          </w:p>
          <w:p w14:paraId="7183DD2F"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9) предложение о цене договора;</w:t>
            </w:r>
          </w:p>
          <w:p w14:paraId="6AC9394D" w14:textId="4DA64609" w:rsid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w:t>
            </w:r>
            <w:r w:rsidR="00B808AA">
              <w:rPr>
                <w:bCs/>
                <w:color w:val="000000"/>
                <w:sz w:val="22"/>
                <w:szCs w:val="22"/>
                <w:lang w:eastAsia="ar-SA"/>
              </w:rPr>
              <w:t>ыполнение работ, оказание услуг;</w:t>
            </w:r>
          </w:p>
          <w:p w14:paraId="44A82819"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4B70D9C0" w14:textId="134287AB" w:rsidR="009517C6" w:rsidRPr="009517C6" w:rsidRDefault="00D05627" w:rsidP="009517C6">
            <w:pPr>
              <w:widowControl w:val="0"/>
              <w:tabs>
                <w:tab w:val="left" w:pos="601"/>
              </w:tabs>
              <w:spacing w:after="0"/>
              <w:ind w:firstLine="442"/>
              <w:rPr>
                <w:bCs/>
                <w:color w:val="000000"/>
                <w:sz w:val="22"/>
                <w:szCs w:val="22"/>
                <w:lang w:eastAsia="ar-SA"/>
              </w:rPr>
            </w:pPr>
            <w:r>
              <w:rPr>
                <w:bCs/>
                <w:color w:val="000000"/>
                <w:sz w:val="22"/>
                <w:szCs w:val="22"/>
                <w:lang w:eastAsia="ar-SA"/>
              </w:rPr>
              <w:t>12</w:t>
            </w:r>
            <w:r w:rsidR="009517C6" w:rsidRPr="009517C6">
              <w:rPr>
                <w:bCs/>
                <w:color w:val="000000"/>
                <w:sz w:val="22"/>
                <w:szCs w:val="22"/>
                <w:lang w:eastAsia="ar-SA"/>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509549BC" w14:textId="0F3DC4D3" w:rsidR="001D4677" w:rsidRPr="00793717" w:rsidRDefault="00D05627" w:rsidP="001D4677">
            <w:pPr>
              <w:widowControl w:val="0"/>
              <w:tabs>
                <w:tab w:val="left" w:pos="601"/>
              </w:tabs>
              <w:spacing w:after="0"/>
              <w:ind w:firstLine="442"/>
              <w:rPr>
                <w:bCs/>
                <w:color w:val="000000"/>
                <w:sz w:val="22"/>
                <w:szCs w:val="22"/>
                <w:lang w:eastAsia="ar-SA"/>
              </w:rPr>
            </w:pPr>
            <w:r>
              <w:rPr>
                <w:bCs/>
                <w:color w:val="000000"/>
                <w:sz w:val="22"/>
                <w:szCs w:val="22"/>
                <w:lang w:eastAsia="ar-SA"/>
              </w:rPr>
              <w:t>13</w:t>
            </w:r>
            <w:r w:rsidR="009517C6" w:rsidRPr="009517C6">
              <w:rPr>
                <w:bCs/>
                <w:color w:val="000000"/>
                <w:sz w:val="22"/>
                <w:szCs w:val="22"/>
                <w:lang w:eastAsia="ar-SA"/>
              </w:rPr>
              <w:t>) иные документы в соответствии с требованиями Положения и извещением о проведении запроса котировок.</w:t>
            </w:r>
          </w:p>
          <w:p w14:paraId="193A557F" w14:textId="77777777" w:rsidR="009D1E80" w:rsidRPr="0021050C" w:rsidRDefault="009D1E80" w:rsidP="0046187D">
            <w:pPr>
              <w:widowControl w:val="0"/>
              <w:tabs>
                <w:tab w:val="left" w:pos="601"/>
              </w:tabs>
              <w:spacing w:after="0"/>
              <w:ind w:firstLine="442"/>
              <w:rPr>
                <w:bCs/>
                <w:color w:val="000000"/>
                <w:sz w:val="22"/>
                <w:szCs w:val="22"/>
                <w:lang w:eastAsia="ar-SA"/>
              </w:rPr>
            </w:pPr>
          </w:p>
          <w:p w14:paraId="6DEEA693" w14:textId="77777777" w:rsidR="00F1271D" w:rsidRPr="0021050C" w:rsidRDefault="00F1271D"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Заявка на участие в конкурентной закупке может содержать:</w:t>
            </w:r>
          </w:p>
          <w:p w14:paraId="77795381" w14:textId="77777777" w:rsidR="00F1271D" w:rsidRPr="0021050C" w:rsidRDefault="00F1271D"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1) эскиз, рисунок, чертеж, фотографию, иное изображение товара, на поставку которого осуществляется закупка;</w:t>
            </w:r>
          </w:p>
          <w:p w14:paraId="048570AE" w14:textId="77777777" w:rsidR="00B24CE6" w:rsidRPr="0021050C" w:rsidRDefault="00F1271D"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 xml:space="preserve">2) иные документы, подтверждающие соответствие участника закупки и (или) товара, работы, услуги требованиям, </w:t>
            </w:r>
            <w:r w:rsidRPr="0021050C">
              <w:rPr>
                <w:bCs/>
                <w:color w:val="000000"/>
                <w:sz w:val="22"/>
                <w:szCs w:val="22"/>
                <w:lang w:eastAsia="ar-SA"/>
              </w:rPr>
              <w:lastRenderedPageBreak/>
              <w:t>установленным в документации о проведении конкурентной закупки.</w:t>
            </w:r>
          </w:p>
          <w:p w14:paraId="0E407D95" w14:textId="77777777" w:rsidR="00226D64" w:rsidRPr="0021050C" w:rsidRDefault="00226D64" w:rsidP="0046187D">
            <w:pPr>
              <w:widowControl w:val="0"/>
              <w:tabs>
                <w:tab w:val="left" w:pos="601"/>
              </w:tabs>
              <w:spacing w:after="0"/>
              <w:ind w:firstLine="442"/>
              <w:rPr>
                <w:bCs/>
                <w:color w:val="000000"/>
                <w:sz w:val="22"/>
                <w:szCs w:val="22"/>
                <w:lang w:eastAsia="ar-SA"/>
              </w:rPr>
            </w:pPr>
          </w:p>
          <w:p w14:paraId="5B1E83B6" w14:textId="77777777" w:rsidR="00B24CE6" w:rsidRPr="0021050C" w:rsidRDefault="00B24CE6"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Ценовое предложение участника закупки подаётся с помощью программно-аппаратных средств электронной торговой площадки и является приоритетным. Такое ценовое предложение не должно превышать начальную (максимальную) цену договора.</w:t>
            </w:r>
          </w:p>
        </w:tc>
      </w:tr>
      <w:tr w:rsidR="001045FE" w:rsidRPr="0021050C" w14:paraId="1572ADA5" w14:textId="77777777" w:rsidTr="00F409A1">
        <w:trPr>
          <w:jc w:val="center"/>
        </w:trPr>
        <w:tc>
          <w:tcPr>
            <w:tcW w:w="737" w:type="dxa"/>
            <w:vAlign w:val="center"/>
          </w:tcPr>
          <w:p w14:paraId="3CA5DFB1" w14:textId="57B8CED5" w:rsidR="001045FE" w:rsidRPr="0021050C" w:rsidRDefault="001045FE"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42836A55" w14:textId="77777777" w:rsidR="001045FE" w:rsidRPr="0021050C" w:rsidRDefault="001045FE" w:rsidP="00F409A1">
            <w:pPr>
              <w:widowControl w:val="0"/>
              <w:spacing w:after="0"/>
              <w:rPr>
                <w:sz w:val="22"/>
                <w:szCs w:val="22"/>
              </w:rPr>
            </w:pPr>
            <w:r w:rsidRPr="0021050C">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vAlign w:val="center"/>
          </w:tcPr>
          <w:p w14:paraId="46932156" w14:textId="77777777" w:rsidR="001045FE" w:rsidRPr="0021050C" w:rsidRDefault="001045FE" w:rsidP="00F409A1">
            <w:pPr>
              <w:pStyle w:val="ConsPlusNormal"/>
              <w:ind w:firstLine="0"/>
              <w:jc w:val="both"/>
              <w:rPr>
                <w:rFonts w:ascii="Times New Roman" w:hAnsi="Times New Roman" w:cs="Times New Roman"/>
              </w:rPr>
            </w:pPr>
            <w:r w:rsidRPr="0021050C">
              <w:rPr>
                <w:rFonts w:ascii="Times New Roman" w:hAnsi="Times New Roman" w:cs="Times New Roman"/>
              </w:rPr>
              <w:t>Не установлено</w:t>
            </w:r>
          </w:p>
        </w:tc>
      </w:tr>
      <w:tr w:rsidR="001045FE" w:rsidRPr="0021050C" w14:paraId="70A9C418" w14:textId="77777777" w:rsidTr="00F409A1">
        <w:trPr>
          <w:jc w:val="center"/>
        </w:trPr>
        <w:tc>
          <w:tcPr>
            <w:tcW w:w="737" w:type="dxa"/>
            <w:vAlign w:val="center"/>
          </w:tcPr>
          <w:p w14:paraId="6B7C5EC4" w14:textId="77777777" w:rsidR="001045FE" w:rsidRPr="0021050C" w:rsidRDefault="001045FE"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D4C7E84" w14:textId="77777777" w:rsidR="001045FE" w:rsidRPr="0021050C" w:rsidRDefault="001045FE" w:rsidP="00F409A1">
            <w:pPr>
              <w:widowControl w:val="0"/>
              <w:spacing w:after="0"/>
              <w:rPr>
                <w:sz w:val="22"/>
                <w:szCs w:val="22"/>
              </w:rPr>
            </w:pPr>
            <w:r w:rsidRPr="0021050C">
              <w:rPr>
                <w:sz w:val="22"/>
                <w:szCs w:val="22"/>
              </w:rPr>
              <w:t>Инструкция по заполнению заявки Участником запроса котировок</w:t>
            </w:r>
          </w:p>
        </w:tc>
        <w:tc>
          <w:tcPr>
            <w:tcW w:w="6698" w:type="dxa"/>
            <w:vAlign w:val="center"/>
          </w:tcPr>
          <w:p w14:paraId="1A9E446E" w14:textId="49F28EEC" w:rsidR="001045FE" w:rsidRPr="0021050C" w:rsidRDefault="001045FE" w:rsidP="00F409A1">
            <w:pPr>
              <w:widowControl w:val="0"/>
              <w:spacing w:after="0"/>
              <w:rPr>
                <w:b/>
                <w:i/>
                <w:color w:val="000000"/>
                <w:sz w:val="22"/>
                <w:szCs w:val="22"/>
              </w:rPr>
            </w:pPr>
            <w:r w:rsidRPr="0021050C">
              <w:rPr>
                <w:b/>
                <w:i/>
                <w:color w:val="000000"/>
                <w:sz w:val="22"/>
                <w:szCs w:val="22"/>
              </w:rPr>
              <w:t>Заявка на участие в запросе котировок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4B3E576" w14:textId="77777777" w:rsidR="001045FE" w:rsidRPr="0021050C" w:rsidRDefault="001045FE" w:rsidP="00F409A1">
            <w:pPr>
              <w:widowControl w:val="0"/>
              <w:spacing w:after="0"/>
              <w:rPr>
                <w:b/>
                <w:i/>
                <w:color w:val="000000"/>
                <w:sz w:val="22"/>
                <w:szCs w:val="22"/>
              </w:rPr>
            </w:pPr>
            <w:r w:rsidRPr="0021050C">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4476ADDE" w14:textId="358E3812" w:rsidR="001045FE" w:rsidRPr="0021050C" w:rsidRDefault="001045FE" w:rsidP="00F409A1">
            <w:pPr>
              <w:widowControl w:val="0"/>
              <w:spacing w:after="0"/>
              <w:rPr>
                <w:b/>
                <w:i/>
                <w:color w:val="000000"/>
                <w:sz w:val="22"/>
                <w:szCs w:val="22"/>
              </w:rPr>
            </w:pPr>
            <w:r w:rsidRPr="0021050C">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sidRPr="0021050C">
              <w:rPr>
                <w:b/>
                <w:i/>
                <w:color w:val="000000"/>
                <w:sz w:val="22"/>
                <w:szCs w:val="22"/>
              </w:rPr>
              <w:t>Часть 3</w:t>
            </w:r>
            <w:r w:rsidRPr="0021050C">
              <w:rPr>
                <w:b/>
                <w:i/>
                <w:color w:val="000000"/>
                <w:sz w:val="22"/>
                <w:szCs w:val="22"/>
              </w:rPr>
              <w:t xml:space="preserve"> настоящего Извещения</w:t>
            </w:r>
            <w:r w:rsidR="00F409A1" w:rsidRPr="0021050C">
              <w:rPr>
                <w:b/>
                <w:i/>
                <w:color w:val="000000"/>
                <w:sz w:val="22"/>
                <w:szCs w:val="22"/>
              </w:rPr>
              <w:t xml:space="preserve"> </w:t>
            </w:r>
            <w:r w:rsidRPr="0021050C">
              <w:rPr>
                <w:b/>
                <w:i/>
                <w:color w:val="000000"/>
                <w:sz w:val="22"/>
                <w:szCs w:val="22"/>
              </w:rPr>
              <w:t xml:space="preserve">о запросе котировок в электронной форме). </w:t>
            </w:r>
          </w:p>
          <w:p w14:paraId="17F8FADD" w14:textId="77777777" w:rsidR="001045FE" w:rsidRPr="0021050C" w:rsidRDefault="001045FE" w:rsidP="00F409A1">
            <w:pPr>
              <w:widowControl w:val="0"/>
              <w:spacing w:after="0"/>
              <w:rPr>
                <w:bCs/>
                <w:color w:val="000000"/>
                <w:sz w:val="22"/>
                <w:szCs w:val="22"/>
                <w:lang w:eastAsia="ar-SA"/>
              </w:rPr>
            </w:pPr>
            <w:r w:rsidRPr="0021050C">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45BCA243" w14:textId="77777777" w:rsidR="001045FE" w:rsidRPr="0021050C" w:rsidRDefault="001045FE" w:rsidP="00F409A1">
            <w:pPr>
              <w:pStyle w:val="ConsPlusNormal"/>
              <w:ind w:firstLine="0"/>
              <w:jc w:val="both"/>
              <w:rPr>
                <w:rFonts w:ascii="Times New Roman" w:hAnsi="Times New Roman" w:cs="Times New Roman"/>
              </w:rPr>
            </w:pPr>
            <w:r w:rsidRPr="0021050C">
              <w:rPr>
                <w:rFonts w:ascii="Times New Roman" w:hAnsi="Times New Roman" w:cs="Times New Roman"/>
                <w:bCs/>
                <w:color w:val="000000"/>
                <w:lang w:eastAsia="ar-SA"/>
              </w:rPr>
              <w:t>В описании условий и предложений Участник закупки не должен допускать двусмысленных толкований.</w:t>
            </w:r>
          </w:p>
        </w:tc>
      </w:tr>
      <w:tr w:rsidR="009544A7" w:rsidRPr="0021050C" w14:paraId="6E8F826D" w14:textId="77777777" w:rsidTr="00F409A1">
        <w:trPr>
          <w:jc w:val="center"/>
        </w:trPr>
        <w:tc>
          <w:tcPr>
            <w:tcW w:w="10627" w:type="dxa"/>
            <w:gridSpan w:val="3"/>
            <w:vAlign w:val="center"/>
          </w:tcPr>
          <w:p w14:paraId="3BD4D22B" w14:textId="48EF9762" w:rsidR="009544A7" w:rsidRPr="0021050C" w:rsidRDefault="009544A7" w:rsidP="00F409A1">
            <w:pPr>
              <w:widowControl w:val="0"/>
              <w:tabs>
                <w:tab w:val="left" w:pos="0"/>
              </w:tabs>
              <w:spacing w:after="0"/>
              <w:ind w:right="104"/>
              <w:jc w:val="center"/>
              <w:rPr>
                <w:b/>
                <w:i/>
                <w:sz w:val="22"/>
                <w:szCs w:val="22"/>
              </w:rPr>
            </w:pPr>
            <w:r w:rsidRPr="0021050C">
              <w:rPr>
                <w:b/>
                <w:i/>
                <w:sz w:val="22"/>
                <w:szCs w:val="22"/>
              </w:rPr>
              <w:t>Информация о порядке и сроках подачи заявок</w:t>
            </w:r>
          </w:p>
        </w:tc>
      </w:tr>
      <w:tr w:rsidR="009544A7" w:rsidRPr="0021050C" w14:paraId="0EDA1E50" w14:textId="77777777" w:rsidTr="00F409A1">
        <w:trPr>
          <w:jc w:val="center"/>
        </w:trPr>
        <w:tc>
          <w:tcPr>
            <w:tcW w:w="737" w:type="dxa"/>
            <w:vAlign w:val="center"/>
          </w:tcPr>
          <w:p w14:paraId="128B8264"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D15F44C" w14:textId="77777777" w:rsidR="009544A7" w:rsidRPr="0021050C" w:rsidRDefault="009544A7" w:rsidP="00F409A1">
            <w:pPr>
              <w:widowControl w:val="0"/>
              <w:spacing w:after="0"/>
              <w:jc w:val="left"/>
              <w:rPr>
                <w:sz w:val="22"/>
                <w:szCs w:val="22"/>
              </w:rPr>
            </w:pPr>
            <w:r w:rsidRPr="0021050C">
              <w:rPr>
                <w:sz w:val="22"/>
                <w:szCs w:val="22"/>
              </w:rPr>
              <w:t>Сроки подачи котировочных заявок</w:t>
            </w:r>
          </w:p>
        </w:tc>
        <w:tc>
          <w:tcPr>
            <w:tcW w:w="6698" w:type="dxa"/>
            <w:vAlign w:val="center"/>
          </w:tcPr>
          <w:p w14:paraId="1E49C368" w14:textId="02C62BF7" w:rsidR="009544A7" w:rsidRPr="0021050C" w:rsidRDefault="009544A7" w:rsidP="00AF3997">
            <w:pPr>
              <w:widowControl w:val="0"/>
              <w:spacing w:after="0"/>
              <w:ind w:right="104"/>
              <w:rPr>
                <w:sz w:val="22"/>
                <w:szCs w:val="22"/>
              </w:rPr>
            </w:pPr>
            <w:r w:rsidRPr="0021050C">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00C0107D" w:rsidRPr="00460027">
              <w:rPr>
                <w:b/>
                <w:sz w:val="22"/>
                <w:szCs w:val="22"/>
              </w:rPr>
              <w:t xml:space="preserve">до </w:t>
            </w:r>
            <w:r w:rsidR="00645D07" w:rsidRPr="00460027">
              <w:rPr>
                <w:b/>
                <w:sz w:val="22"/>
                <w:szCs w:val="22"/>
              </w:rPr>
              <w:t>09</w:t>
            </w:r>
            <w:r w:rsidRPr="00460027">
              <w:rPr>
                <w:b/>
                <w:sz w:val="22"/>
                <w:szCs w:val="22"/>
              </w:rPr>
              <w:t>:00 (местное время заказчика)</w:t>
            </w:r>
            <w:r w:rsidR="00F409A1" w:rsidRPr="00460027">
              <w:rPr>
                <w:b/>
                <w:sz w:val="22"/>
                <w:szCs w:val="22"/>
              </w:rPr>
              <w:t xml:space="preserve"> </w:t>
            </w:r>
            <w:r w:rsidRPr="00F8251D">
              <w:rPr>
                <w:b/>
                <w:sz w:val="22"/>
                <w:szCs w:val="22"/>
              </w:rPr>
              <w:t>«</w:t>
            </w:r>
            <w:r w:rsidR="00BF5999" w:rsidRPr="00F8251D">
              <w:rPr>
                <w:b/>
                <w:sz w:val="22"/>
                <w:szCs w:val="22"/>
              </w:rPr>
              <w:t>20</w:t>
            </w:r>
            <w:r w:rsidRPr="00F8251D">
              <w:rPr>
                <w:b/>
                <w:sz w:val="22"/>
                <w:szCs w:val="22"/>
              </w:rPr>
              <w:t xml:space="preserve">» </w:t>
            </w:r>
            <w:r w:rsidR="00AF3997" w:rsidRPr="00F8251D">
              <w:rPr>
                <w:b/>
                <w:sz w:val="22"/>
                <w:szCs w:val="22"/>
              </w:rPr>
              <w:t>но</w:t>
            </w:r>
            <w:r w:rsidR="00834CA0" w:rsidRPr="00F8251D">
              <w:rPr>
                <w:b/>
                <w:sz w:val="22"/>
                <w:szCs w:val="22"/>
              </w:rPr>
              <w:t>ября</w:t>
            </w:r>
            <w:r w:rsidRPr="00F8251D">
              <w:rPr>
                <w:b/>
                <w:sz w:val="22"/>
                <w:szCs w:val="22"/>
              </w:rPr>
              <w:t xml:space="preserve"> 202</w:t>
            </w:r>
            <w:r w:rsidR="00226D64" w:rsidRPr="00F8251D">
              <w:rPr>
                <w:b/>
                <w:sz w:val="22"/>
                <w:szCs w:val="22"/>
              </w:rPr>
              <w:t>4</w:t>
            </w:r>
            <w:r w:rsidR="00025E05" w:rsidRPr="00F8251D">
              <w:rPr>
                <w:b/>
                <w:sz w:val="22"/>
                <w:szCs w:val="22"/>
              </w:rPr>
              <w:t xml:space="preserve"> </w:t>
            </w:r>
            <w:r w:rsidRPr="00F8251D">
              <w:rPr>
                <w:b/>
                <w:sz w:val="22"/>
                <w:szCs w:val="22"/>
              </w:rPr>
              <w:t>г.</w:t>
            </w:r>
          </w:p>
        </w:tc>
      </w:tr>
      <w:tr w:rsidR="009544A7" w:rsidRPr="0021050C" w14:paraId="5AB5019E" w14:textId="77777777" w:rsidTr="00F409A1">
        <w:trPr>
          <w:jc w:val="center"/>
        </w:trPr>
        <w:tc>
          <w:tcPr>
            <w:tcW w:w="737" w:type="dxa"/>
            <w:vAlign w:val="center"/>
          </w:tcPr>
          <w:p w14:paraId="60C99902"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0FFD98A" w14:textId="77777777" w:rsidR="009544A7" w:rsidRPr="0021050C" w:rsidRDefault="009544A7" w:rsidP="00F409A1">
            <w:pPr>
              <w:widowControl w:val="0"/>
              <w:autoSpaceDE w:val="0"/>
              <w:autoSpaceDN w:val="0"/>
              <w:adjustRightInd w:val="0"/>
              <w:spacing w:after="0"/>
              <w:jc w:val="left"/>
              <w:rPr>
                <w:sz w:val="22"/>
                <w:szCs w:val="22"/>
              </w:rPr>
            </w:pPr>
            <w:r w:rsidRPr="0021050C">
              <w:rPr>
                <w:sz w:val="22"/>
                <w:szCs w:val="22"/>
              </w:rPr>
              <w:t>Порядок подачи котировочных заявок</w:t>
            </w:r>
          </w:p>
        </w:tc>
        <w:tc>
          <w:tcPr>
            <w:tcW w:w="6698" w:type="dxa"/>
            <w:vAlign w:val="center"/>
          </w:tcPr>
          <w:p w14:paraId="6249479E" w14:textId="77777777" w:rsidR="009544A7" w:rsidRPr="0021050C" w:rsidRDefault="00B24CE6" w:rsidP="0046187D">
            <w:pPr>
              <w:widowControl w:val="0"/>
              <w:spacing w:after="0"/>
              <w:ind w:firstLine="442"/>
              <w:rPr>
                <w:sz w:val="22"/>
                <w:szCs w:val="22"/>
              </w:rPr>
            </w:pPr>
            <w:r w:rsidRPr="0021050C">
              <w:rPr>
                <w:sz w:val="22"/>
                <w:szCs w:val="22"/>
              </w:rPr>
              <w:t>1</w:t>
            </w:r>
            <w:r w:rsidR="009544A7" w:rsidRPr="0021050C">
              <w:rPr>
                <w:sz w:val="22"/>
                <w:szCs w:val="22"/>
              </w:rPr>
              <w:t xml:space="preserve">. Заявка на участие в запросе котировок в электронной форме состоит из предложений участника запроса котировок в </w:t>
            </w:r>
            <w:r w:rsidR="009544A7" w:rsidRPr="0021050C">
              <w:rPr>
                <w:sz w:val="22"/>
                <w:szCs w:val="22"/>
              </w:rPr>
              <w:lastRenderedPageBreak/>
              <w:t xml:space="preserve">электронной форме о предлагаемых товаре, работе, услуге, а также о цене </w:t>
            </w:r>
            <w:r w:rsidR="009B4766" w:rsidRPr="0021050C">
              <w:rPr>
                <w:sz w:val="22"/>
                <w:szCs w:val="22"/>
              </w:rPr>
              <w:t>договора</w:t>
            </w:r>
            <w:r w:rsidR="009544A7" w:rsidRPr="0021050C">
              <w:rPr>
                <w:sz w:val="22"/>
                <w:szCs w:val="22"/>
              </w:rPr>
              <w:t xml:space="preserve">. Такая заявка направляется участником запроса котировок в электронной форме оператору электронной площадки. Форма заявки </w:t>
            </w:r>
            <w:r w:rsidR="009544A7" w:rsidRPr="00460027">
              <w:rPr>
                <w:sz w:val="22"/>
                <w:szCs w:val="22"/>
              </w:rPr>
              <w:t>приложена (</w:t>
            </w:r>
            <w:r w:rsidR="00225976" w:rsidRPr="00460027">
              <w:rPr>
                <w:sz w:val="22"/>
                <w:szCs w:val="22"/>
              </w:rPr>
              <w:t>Приложение № 1 к</w:t>
            </w:r>
            <w:r w:rsidR="009544A7" w:rsidRPr="00460027">
              <w:rPr>
                <w:sz w:val="22"/>
                <w:szCs w:val="22"/>
              </w:rPr>
              <w:t xml:space="preserve"> Извещени</w:t>
            </w:r>
            <w:r w:rsidR="00225976" w:rsidRPr="00460027">
              <w:rPr>
                <w:sz w:val="22"/>
                <w:szCs w:val="22"/>
              </w:rPr>
              <w:t>ю</w:t>
            </w:r>
            <w:r w:rsidR="009544A7" w:rsidRPr="00460027">
              <w:rPr>
                <w:sz w:val="22"/>
                <w:szCs w:val="22"/>
              </w:rPr>
              <w:t xml:space="preserve"> о запросе котировок в электронной форме).</w:t>
            </w:r>
          </w:p>
          <w:p w14:paraId="304D52FD" w14:textId="77777777" w:rsidR="009544A7" w:rsidRPr="0021050C" w:rsidRDefault="009B4766" w:rsidP="0046187D">
            <w:pPr>
              <w:widowControl w:val="0"/>
              <w:spacing w:after="0"/>
              <w:ind w:firstLine="442"/>
              <w:rPr>
                <w:sz w:val="22"/>
                <w:szCs w:val="22"/>
              </w:rPr>
            </w:pPr>
            <w:r w:rsidRPr="0021050C">
              <w:rPr>
                <w:sz w:val="22"/>
                <w:szCs w:val="22"/>
              </w:rPr>
              <w:t>2</w:t>
            </w:r>
            <w:r w:rsidR="009544A7" w:rsidRPr="0021050C">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21757E8A" w14:textId="77777777" w:rsidR="009544A7" w:rsidRPr="0021050C" w:rsidRDefault="009B4766" w:rsidP="0046187D">
            <w:pPr>
              <w:widowControl w:val="0"/>
              <w:spacing w:after="0"/>
              <w:ind w:firstLine="442"/>
              <w:rPr>
                <w:sz w:val="22"/>
                <w:szCs w:val="22"/>
              </w:rPr>
            </w:pPr>
            <w:r w:rsidRPr="0021050C">
              <w:rPr>
                <w:sz w:val="22"/>
                <w:szCs w:val="22"/>
              </w:rPr>
              <w:t>3</w:t>
            </w:r>
            <w:r w:rsidR="009544A7" w:rsidRPr="0021050C">
              <w:rPr>
                <w:sz w:val="22"/>
                <w:szCs w:val="22"/>
              </w:rPr>
              <w:t>. Участник запроса котировок в электронной форме вправе подать только одну заявку на участие в таком запросе.</w:t>
            </w:r>
          </w:p>
          <w:p w14:paraId="33844AAD" w14:textId="77777777" w:rsidR="009B4766" w:rsidRPr="0021050C" w:rsidRDefault="009B4766" w:rsidP="0046187D">
            <w:pPr>
              <w:widowControl w:val="0"/>
              <w:spacing w:after="0"/>
              <w:ind w:firstLine="442"/>
              <w:rPr>
                <w:sz w:val="22"/>
                <w:szCs w:val="22"/>
              </w:rPr>
            </w:pPr>
            <w:r w:rsidRPr="0021050C">
              <w:rPr>
                <w:sz w:val="22"/>
                <w:szCs w:val="22"/>
              </w:rPr>
              <w:t>4. 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7531A0D1" w14:textId="77777777" w:rsidR="009544A7" w:rsidRPr="0021050C" w:rsidRDefault="009544A7" w:rsidP="0046187D">
            <w:pPr>
              <w:widowControl w:val="0"/>
              <w:spacing w:after="0"/>
              <w:ind w:firstLine="442"/>
              <w:rPr>
                <w:sz w:val="22"/>
                <w:szCs w:val="22"/>
              </w:rPr>
            </w:pPr>
            <w:r w:rsidRPr="0021050C">
              <w:rPr>
                <w:sz w:val="22"/>
                <w:szCs w:val="22"/>
              </w:rPr>
              <w:t xml:space="preserve">5. </w:t>
            </w:r>
            <w:r w:rsidR="00CB5EBD" w:rsidRPr="0021050C">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0BF36731" w14:textId="77777777" w:rsidR="00FF196E" w:rsidRPr="0021050C" w:rsidRDefault="009544A7" w:rsidP="0046187D">
            <w:pPr>
              <w:widowControl w:val="0"/>
              <w:spacing w:after="0"/>
              <w:ind w:firstLine="442"/>
              <w:rPr>
                <w:sz w:val="22"/>
                <w:szCs w:val="22"/>
              </w:rPr>
            </w:pPr>
            <w:r w:rsidRPr="0021050C">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13CA809F" w14:textId="77777777" w:rsidR="009544A7" w:rsidRPr="0021050C" w:rsidRDefault="00B24CE6" w:rsidP="0046187D">
            <w:pPr>
              <w:widowControl w:val="0"/>
              <w:spacing w:after="0"/>
              <w:ind w:firstLine="442"/>
              <w:rPr>
                <w:sz w:val="22"/>
                <w:szCs w:val="22"/>
              </w:rPr>
            </w:pPr>
            <w:r w:rsidRPr="0021050C">
              <w:rPr>
                <w:sz w:val="22"/>
                <w:szCs w:val="22"/>
              </w:rPr>
              <w:t xml:space="preserve">7. </w:t>
            </w:r>
            <w:r w:rsidR="009544A7" w:rsidRPr="0021050C">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sidRPr="0021050C">
              <w:rPr>
                <w:sz w:val="22"/>
                <w:szCs w:val="22"/>
              </w:rPr>
              <w:t>.</w:t>
            </w:r>
          </w:p>
        </w:tc>
      </w:tr>
      <w:tr w:rsidR="009544A7" w:rsidRPr="0021050C" w14:paraId="3F11B491" w14:textId="77777777" w:rsidTr="00F409A1">
        <w:trPr>
          <w:jc w:val="center"/>
        </w:trPr>
        <w:tc>
          <w:tcPr>
            <w:tcW w:w="737" w:type="dxa"/>
            <w:vAlign w:val="center"/>
          </w:tcPr>
          <w:p w14:paraId="6D0BEA87"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D313EF7" w14:textId="77777777" w:rsidR="009544A7" w:rsidRPr="0021050C" w:rsidRDefault="009544A7" w:rsidP="00F409A1">
            <w:pPr>
              <w:widowControl w:val="0"/>
              <w:autoSpaceDE w:val="0"/>
              <w:autoSpaceDN w:val="0"/>
              <w:adjustRightInd w:val="0"/>
              <w:spacing w:after="0"/>
              <w:jc w:val="left"/>
              <w:rPr>
                <w:sz w:val="22"/>
                <w:szCs w:val="22"/>
              </w:rPr>
            </w:pPr>
            <w:r w:rsidRPr="0021050C">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vAlign w:val="center"/>
          </w:tcPr>
          <w:p w14:paraId="654988BB" w14:textId="77777777" w:rsidR="009544A7" w:rsidRPr="0021050C" w:rsidRDefault="009544A7" w:rsidP="0046187D">
            <w:pPr>
              <w:widowControl w:val="0"/>
              <w:spacing w:after="0"/>
              <w:ind w:right="104" w:firstLine="442"/>
              <w:rPr>
                <w:sz w:val="22"/>
                <w:szCs w:val="22"/>
              </w:rPr>
            </w:pPr>
            <w:r w:rsidRPr="0021050C">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510F69A4" w14:textId="77777777" w:rsidR="009544A7" w:rsidRPr="0021050C" w:rsidRDefault="009544A7" w:rsidP="0046187D">
            <w:pPr>
              <w:widowControl w:val="0"/>
              <w:spacing w:after="0"/>
              <w:ind w:right="104" w:firstLine="442"/>
              <w:rPr>
                <w:sz w:val="22"/>
                <w:szCs w:val="22"/>
              </w:rPr>
            </w:pPr>
            <w:r w:rsidRPr="0021050C">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57548E25" w14:textId="77777777" w:rsidR="009544A7" w:rsidRPr="0021050C" w:rsidRDefault="009544A7" w:rsidP="0046187D">
            <w:pPr>
              <w:widowControl w:val="0"/>
              <w:spacing w:after="0"/>
              <w:ind w:right="104" w:firstLine="442"/>
              <w:rPr>
                <w:sz w:val="22"/>
                <w:szCs w:val="22"/>
              </w:rPr>
            </w:pPr>
            <w:r w:rsidRPr="0021050C">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1DE0BEA" w14:textId="77777777" w:rsidR="009544A7" w:rsidRPr="0021050C" w:rsidRDefault="009544A7" w:rsidP="0046187D">
            <w:pPr>
              <w:widowControl w:val="0"/>
              <w:spacing w:after="0"/>
              <w:ind w:right="104" w:firstLine="442"/>
              <w:rPr>
                <w:sz w:val="22"/>
                <w:szCs w:val="22"/>
              </w:rPr>
            </w:pPr>
            <w:r w:rsidRPr="0021050C">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1E7BEE1F" w14:textId="77777777" w:rsidR="009544A7" w:rsidRPr="0021050C" w:rsidRDefault="009544A7" w:rsidP="0046187D">
            <w:pPr>
              <w:widowControl w:val="0"/>
              <w:spacing w:after="0"/>
              <w:ind w:right="104" w:firstLine="442"/>
              <w:rPr>
                <w:sz w:val="22"/>
                <w:szCs w:val="22"/>
              </w:rPr>
            </w:pPr>
          </w:p>
          <w:p w14:paraId="136AD423" w14:textId="25C5ED7E" w:rsidR="009544A7" w:rsidRPr="0021050C" w:rsidRDefault="009544A7" w:rsidP="0046187D">
            <w:pPr>
              <w:widowControl w:val="0"/>
              <w:spacing w:after="0"/>
              <w:ind w:firstLine="442"/>
              <w:rPr>
                <w:sz w:val="22"/>
                <w:szCs w:val="22"/>
              </w:rPr>
            </w:pPr>
            <w:r w:rsidRPr="0021050C">
              <w:rPr>
                <w:sz w:val="22"/>
                <w:szCs w:val="22"/>
              </w:rPr>
              <w:t>Дата начала срока предоставления участникам закупки разъяснений положений документации о закупке</w:t>
            </w:r>
            <w:r w:rsidR="00D05627">
              <w:rPr>
                <w:sz w:val="22"/>
                <w:szCs w:val="22"/>
              </w:rPr>
              <w:t>:</w:t>
            </w:r>
          </w:p>
          <w:p w14:paraId="0458F106" w14:textId="4E28DC14" w:rsidR="009544A7" w:rsidRPr="00AF3997" w:rsidRDefault="00D05627" w:rsidP="0046187D">
            <w:pPr>
              <w:widowControl w:val="0"/>
              <w:spacing w:after="0"/>
              <w:ind w:firstLine="442"/>
              <w:rPr>
                <w:b/>
                <w:bCs/>
                <w:i/>
                <w:iCs/>
                <w:sz w:val="22"/>
                <w:szCs w:val="22"/>
              </w:rPr>
            </w:pPr>
            <w:r w:rsidRPr="00AF3997">
              <w:rPr>
                <w:b/>
                <w:bCs/>
                <w:i/>
                <w:iCs/>
                <w:sz w:val="22"/>
                <w:szCs w:val="22"/>
              </w:rPr>
              <w:lastRenderedPageBreak/>
              <w:t>«</w:t>
            </w:r>
            <w:r w:rsidR="00AF3997">
              <w:rPr>
                <w:b/>
                <w:bCs/>
                <w:i/>
                <w:iCs/>
                <w:sz w:val="22"/>
                <w:szCs w:val="22"/>
              </w:rPr>
              <w:t>08» но</w:t>
            </w:r>
            <w:r w:rsidR="00834CA0" w:rsidRPr="00AF3997">
              <w:rPr>
                <w:b/>
                <w:bCs/>
                <w:i/>
                <w:iCs/>
                <w:sz w:val="22"/>
                <w:szCs w:val="22"/>
              </w:rPr>
              <w:t>ября</w:t>
            </w:r>
            <w:r w:rsidRPr="00AF3997">
              <w:rPr>
                <w:b/>
                <w:bCs/>
                <w:i/>
                <w:iCs/>
                <w:sz w:val="22"/>
                <w:szCs w:val="22"/>
              </w:rPr>
              <w:t xml:space="preserve"> </w:t>
            </w:r>
            <w:r w:rsidR="009544A7" w:rsidRPr="00AF3997">
              <w:rPr>
                <w:b/>
                <w:bCs/>
                <w:i/>
                <w:iCs/>
                <w:sz w:val="22"/>
                <w:szCs w:val="22"/>
              </w:rPr>
              <w:t>202</w:t>
            </w:r>
            <w:r w:rsidR="00DD79C3" w:rsidRPr="00AF3997">
              <w:rPr>
                <w:b/>
                <w:bCs/>
                <w:i/>
                <w:iCs/>
                <w:sz w:val="22"/>
                <w:szCs w:val="22"/>
              </w:rPr>
              <w:t>4</w:t>
            </w:r>
            <w:r w:rsidR="009544A7" w:rsidRPr="00AF3997">
              <w:rPr>
                <w:b/>
                <w:bCs/>
                <w:i/>
                <w:iCs/>
                <w:sz w:val="22"/>
                <w:szCs w:val="22"/>
              </w:rPr>
              <w:t xml:space="preserve"> г.</w:t>
            </w:r>
          </w:p>
          <w:p w14:paraId="63233065" w14:textId="3534B78B" w:rsidR="009544A7" w:rsidRPr="00AF3997" w:rsidRDefault="009544A7" w:rsidP="0046187D">
            <w:pPr>
              <w:widowControl w:val="0"/>
              <w:spacing w:after="0"/>
              <w:ind w:firstLine="442"/>
              <w:rPr>
                <w:sz w:val="22"/>
                <w:szCs w:val="22"/>
              </w:rPr>
            </w:pPr>
            <w:r w:rsidRPr="00AF3997">
              <w:rPr>
                <w:sz w:val="22"/>
                <w:szCs w:val="22"/>
              </w:rPr>
              <w:t>Дата окончания срока предоставления участникам закупки разъяснений положений документации о закупке</w:t>
            </w:r>
            <w:r w:rsidR="00D05627" w:rsidRPr="00AF3997">
              <w:rPr>
                <w:sz w:val="22"/>
                <w:szCs w:val="22"/>
              </w:rPr>
              <w:t>:</w:t>
            </w:r>
          </w:p>
          <w:p w14:paraId="58047BE4" w14:textId="2D8B59C5" w:rsidR="009544A7" w:rsidRPr="0021050C" w:rsidRDefault="00025E05" w:rsidP="0046187D">
            <w:pPr>
              <w:widowControl w:val="0"/>
              <w:spacing w:after="0"/>
              <w:ind w:firstLine="442"/>
              <w:rPr>
                <w:b/>
                <w:bCs/>
                <w:i/>
                <w:iCs/>
                <w:sz w:val="22"/>
                <w:szCs w:val="22"/>
              </w:rPr>
            </w:pPr>
            <w:r w:rsidRPr="00F8251D">
              <w:rPr>
                <w:b/>
                <w:bCs/>
                <w:i/>
                <w:iCs/>
                <w:sz w:val="22"/>
                <w:szCs w:val="22"/>
              </w:rPr>
              <w:t>«</w:t>
            </w:r>
            <w:r w:rsidR="00BF5999" w:rsidRPr="00F8251D">
              <w:rPr>
                <w:b/>
                <w:bCs/>
                <w:i/>
                <w:iCs/>
                <w:sz w:val="22"/>
                <w:szCs w:val="22"/>
              </w:rPr>
              <w:t>15</w:t>
            </w:r>
            <w:r w:rsidRPr="00F8251D">
              <w:rPr>
                <w:b/>
                <w:bCs/>
                <w:i/>
                <w:iCs/>
                <w:sz w:val="22"/>
                <w:szCs w:val="22"/>
              </w:rPr>
              <w:t xml:space="preserve">» </w:t>
            </w:r>
            <w:r w:rsidR="00AF3997" w:rsidRPr="00F8251D">
              <w:rPr>
                <w:b/>
                <w:bCs/>
                <w:i/>
                <w:iCs/>
                <w:sz w:val="22"/>
                <w:szCs w:val="22"/>
              </w:rPr>
              <w:t>но</w:t>
            </w:r>
            <w:r w:rsidR="00834CA0" w:rsidRPr="00F8251D">
              <w:rPr>
                <w:b/>
                <w:bCs/>
                <w:i/>
                <w:iCs/>
                <w:sz w:val="22"/>
                <w:szCs w:val="22"/>
              </w:rPr>
              <w:t>ября</w:t>
            </w:r>
            <w:r w:rsidRPr="00F8251D">
              <w:rPr>
                <w:b/>
                <w:bCs/>
                <w:i/>
                <w:iCs/>
                <w:sz w:val="22"/>
                <w:szCs w:val="22"/>
              </w:rPr>
              <w:t xml:space="preserve"> 202</w:t>
            </w:r>
            <w:r w:rsidR="00DD79C3" w:rsidRPr="00F8251D">
              <w:rPr>
                <w:b/>
                <w:bCs/>
                <w:i/>
                <w:iCs/>
                <w:sz w:val="22"/>
                <w:szCs w:val="22"/>
              </w:rPr>
              <w:t>4</w:t>
            </w:r>
            <w:r w:rsidRPr="00F8251D">
              <w:rPr>
                <w:b/>
                <w:bCs/>
                <w:i/>
                <w:iCs/>
                <w:sz w:val="22"/>
                <w:szCs w:val="22"/>
              </w:rPr>
              <w:t xml:space="preserve"> г.</w:t>
            </w:r>
          </w:p>
        </w:tc>
      </w:tr>
      <w:tr w:rsidR="009544A7" w:rsidRPr="0021050C" w14:paraId="7B41D3D2" w14:textId="77777777" w:rsidTr="00F409A1">
        <w:trPr>
          <w:jc w:val="center"/>
        </w:trPr>
        <w:tc>
          <w:tcPr>
            <w:tcW w:w="10627" w:type="dxa"/>
            <w:gridSpan w:val="3"/>
            <w:vAlign w:val="center"/>
          </w:tcPr>
          <w:p w14:paraId="2548F73E" w14:textId="77777777" w:rsidR="009544A7" w:rsidRPr="0021050C" w:rsidRDefault="009544A7" w:rsidP="00F409A1">
            <w:pPr>
              <w:widowControl w:val="0"/>
              <w:spacing w:after="0"/>
              <w:jc w:val="center"/>
              <w:rPr>
                <w:b/>
                <w:i/>
                <w:sz w:val="22"/>
                <w:szCs w:val="22"/>
              </w:rPr>
            </w:pPr>
            <w:r w:rsidRPr="0021050C">
              <w:rPr>
                <w:b/>
                <w:i/>
                <w:sz w:val="22"/>
                <w:szCs w:val="22"/>
              </w:rPr>
              <w:lastRenderedPageBreak/>
              <w:t>Информация о внесении изменений или отмене запроса котировок в электронной форме</w:t>
            </w:r>
          </w:p>
        </w:tc>
      </w:tr>
      <w:tr w:rsidR="009544A7" w:rsidRPr="0021050C" w14:paraId="5792D08A" w14:textId="77777777" w:rsidTr="00F409A1">
        <w:trPr>
          <w:jc w:val="center"/>
        </w:trPr>
        <w:tc>
          <w:tcPr>
            <w:tcW w:w="737" w:type="dxa"/>
            <w:vAlign w:val="center"/>
          </w:tcPr>
          <w:p w14:paraId="27681860"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5F7BE2BB" w14:textId="77777777" w:rsidR="009544A7" w:rsidRPr="0021050C" w:rsidRDefault="009544A7" w:rsidP="00F409A1">
            <w:pPr>
              <w:widowControl w:val="0"/>
              <w:autoSpaceDE w:val="0"/>
              <w:autoSpaceDN w:val="0"/>
              <w:adjustRightInd w:val="0"/>
              <w:spacing w:after="0"/>
              <w:jc w:val="left"/>
              <w:rPr>
                <w:bCs/>
                <w:sz w:val="22"/>
                <w:szCs w:val="22"/>
              </w:rPr>
            </w:pPr>
            <w:r w:rsidRPr="0021050C">
              <w:rPr>
                <w:bCs/>
                <w:sz w:val="22"/>
                <w:szCs w:val="22"/>
              </w:rPr>
              <w:t>Порядок внесения изменений</w:t>
            </w:r>
          </w:p>
        </w:tc>
        <w:tc>
          <w:tcPr>
            <w:tcW w:w="6698" w:type="dxa"/>
            <w:vAlign w:val="center"/>
          </w:tcPr>
          <w:p w14:paraId="2EB60131" w14:textId="77777777" w:rsidR="009544A7" w:rsidRPr="0021050C" w:rsidRDefault="009544A7" w:rsidP="0046187D">
            <w:pPr>
              <w:widowControl w:val="0"/>
              <w:spacing w:after="0"/>
              <w:ind w:firstLine="442"/>
              <w:rPr>
                <w:bCs/>
                <w:sz w:val="22"/>
                <w:szCs w:val="22"/>
              </w:rPr>
            </w:pPr>
            <w:r w:rsidRPr="0021050C">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3A11CA83" w14:textId="01DB777E" w:rsidR="009544A7" w:rsidRPr="0021050C" w:rsidRDefault="00281D44" w:rsidP="0046187D">
            <w:pPr>
              <w:widowControl w:val="0"/>
              <w:spacing w:after="0"/>
              <w:ind w:firstLine="442"/>
              <w:rPr>
                <w:b/>
                <w:sz w:val="22"/>
                <w:szCs w:val="22"/>
              </w:rPr>
            </w:pPr>
            <w:r w:rsidRPr="00281D44">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rsidRPr="0021050C" w14:paraId="14FEC7F0" w14:textId="77777777" w:rsidTr="00F409A1">
        <w:trPr>
          <w:jc w:val="center"/>
        </w:trPr>
        <w:tc>
          <w:tcPr>
            <w:tcW w:w="737" w:type="dxa"/>
            <w:vAlign w:val="center"/>
          </w:tcPr>
          <w:p w14:paraId="36572CE1"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4961790C" w14:textId="77777777" w:rsidR="009544A7" w:rsidRPr="0021050C" w:rsidRDefault="009544A7" w:rsidP="00F409A1">
            <w:pPr>
              <w:widowControl w:val="0"/>
              <w:autoSpaceDE w:val="0"/>
              <w:autoSpaceDN w:val="0"/>
              <w:adjustRightInd w:val="0"/>
              <w:spacing w:after="0"/>
              <w:jc w:val="left"/>
              <w:rPr>
                <w:bCs/>
                <w:sz w:val="22"/>
                <w:szCs w:val="22"/>
              </w:rPr>
            </w:pPr>
            <w:r w:rsidRPr="0021050C">
              <w:rPr>
                <w:bCs/>
                <w:sz w:val="22"/>
                <w:szCs w:val="22"/>
              </w:rPr>
              <w:t>Отмена закупки</w:t>
            </w:r>
          </w:p>
        </w:tc>
        <w:tc>
          <w:tcPr>
            <w:tcW w:w="6698" w:type="dxa"/>
            <w:vAlign w:val="center"/>
          </w:tcPr>
          <w:p w14:paraId="3B6D9BE0" w14:textId="77777777" w:rsidR="009544A7" w:rsidRPr="0021050C" w:rsidRDefault="009544A7" w:rsidP="00F409A1">
            <w:pPr>
              <w:widowControl w:val="0"/>
              <w:autoSpaceDE w:val="0"/>
              <w:autoSpaceDN w:val="0"/>
              <w:adjustRightInd w:val="0"/>
              <w:spacing w:after="0"/>
              <w:rPr>
                <w:sz w:val="22"/>
                <w:szCs w:val="22"/>
              </w:rPr>
            </w:pPr>
            <w:r w:rsidRPr="0021050C">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7701A408" w14:textId="77777777" w:rsidR="009544A7" w:rsidRPr="0021050C" w:rsidRDefault="009544A7" w:rsidP="00F409A1">
            <w:pPr>
              <w:widowControl w:val="0"/>
              <w:autoSpaceDE w:val="0"/>
              <w:autoSpaceDN w:val="0"/>
              <w:adjustRightInd w:val="0"/>
              <w:spacing w:after="0"/>
              <w:rPr>
                <w:sz w:val="22"/>
                <w:szCs w:val="22"/>
              </w:rPr>
            </w:pPr>
            <w:r w:rsidRPr="0021050C">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rsidRPr="0021050C" w14:paraId="41CEDA66" w14:textId="77777777" w:rsidTr="00F409A1">
        <w:trPr>
          <w:jc w:val="center"/>
        </w:trPr>
        <w:tc>
          <w:tcPr>
            <w:tcW w:w="10627" w:type="dxa"/>
            <w:gridSpan w:val="3"/>
            <w:vAlign w:val="center"/>
          </w:tcPr>
          <w:p w14:paraId="0D48ED93" w14:textId="77777777" w:rsidR="009544A7" w:rsidRPr="0021050C" w:rsidRDefault="009544A7" w:rsidP="00F409A1">
            <w:pPr>
              <w:widowControl w:val="0"/>
              <w:spacing w:after="0"/>
              <w:jc w:val="center"/>
              <w:rPr>
                <w:rFonts w:eastAsia="Lucida Sans Unicode"/>
                <w:b/>
                <w:color w:val="000000"/>
                <w:kern w:val="2"/>
                <w:sz w:val="22"/>
                <w:szCs w:val="22"/>
                <w:lang w:eastAsia="en-US"/>
              </w:rPr>
            </w:pPr>
            <w:r w:rsidRPr="0021050C">
              <w:rPr>
                <w:b/>
                <w:i/>
                <w:sz w:val="22"/>
                <w:szCs w:val="22"/>
              </w:rPr>
              <w:t xml:space="preserve">Информация о процедуре рассмотрения заявок </w:t>
            </w:r>
          </w:p>
        </w:tc>
      </w:tr>
      <w:tr w:rsidR="009544A7" w:rsidRPr="0021050C" w14:paraId="56B8017E" w14:textId="77777777" w:rsidTr="00F409A1">
        <w:trPr>
          <w:jc w:val="center"/>
        </w:trPr>
        <w:tc>
          <w:tcPr>
            <w:tcW w:w="737" w:type="dxa"/>
            <w:vAlign w:val="center"/>
          </w:tcPr>
          <w:p w14:paraId="379D4529"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27730206" w14:textId="77777777" w:rsidR="009544A7" w:rsidRPr="0021050C" w:rsidRDefault="009544A7" w:rsidP="00F409A1">
            <w:pPr>
              <w:widowControl w:val="0"/>
              <w:autoSpaceDE w:val="0"/>
              <w:autoSpaceDN w:val="0"/>
              <w:adjustRightInd w:val="0"/>
              <w:spacing w:after="0"/>
              <w:jc w:val="left"/>
              <w:rPr>
                <w:color w:val="000000"/>
                <w:sz w:val="22"/>
                <w:szCs w:val="22"/>
              </w:rPr>
            </w:pPr>
            <w:r w:rsidRPr="0021050C">
              <w:rPr>
                <w:sz w:val="22"/>
                <w:szCs w:val="22"/>
              </w:rPr>
              <w:t xml:space="preserve">Дата окончания срока рассмотрения заявок на участие в запросе котировок </w:t>
            </w:r>
          </w:p>
        </w:tc>
        <w:tc>
          <w:tcPr>
            <w:tcW w:w="6698" w:type="dxa"/>
            <w:vAlign w:val="center"/>
          </w:tcPr>
          <w:p w14:paraId="022168A4" w14:textId="40728002" w:rsidR="009544A7" w:rsidRPr="0021050C" w:rsidRDefault="009544A7" w:rsidP="00AF3997">
            <w:pPr>
              <w:widowControl w:val="0"/>
              <w:autoSpaceDE w:val="0"/>
              <w:autoSpaceDN w:val="0"/>
              <w:adjustRightInd w:val="0"/>
              <w:spacing w:after="0"/>
              <w:jc w:val="left"/>
              <w:rPr>
                <w:sz w:val="22"/>
                <w:szCs w:val="22"/>
              </w:rPr>
            </w:pPr>
            <w:r w:rsidRPr="00F8251D">
              <w:rPr>
                <w:b/>
                <w:iCs/>
                <w:sz w:val="22"/>
                <w:szCs w:val="22"/>
              </w:rPr>
              <w:t>«</w:t>
            </w:r>
            <w:r w:rsidR="00BF5999" w:rsidRPr="00F8251D">
              <w:rPr>
                <w:b/>
                <w:iCs/>
                <w:sz w:val="22"/>
                <w:szCs w:val="22"/>
              </w:rPr>
              <w:t>20</w:t>
            </w:r>
            <w:r w:rsidRPr="00F8251D">
              <w:rPr>
                <w:b/>
                <w:iCs/>
                <w:sz w:val="22"/>
                <w:szCs w:val="22"/>
              </w:rPr>
              <w:t xml:space="preserve">» </w:t>
            </w:r>
            <w:r w:rsidR="00AF3997" w:rsidRPr="00F8251D">
              <w:rPr>
                <w:b/>
                <w:iCs/>
                <w:sz w:val="22"/>
                <w:szCs w:val="22"/>
              </w:rPr>
              <w:t>но</w:t>
            </w:r>
            <w:r w:rsidR="00834CA0" w:rsidRPr="00F8251D">
              <w:rPr>
                <w:b/>
                <w:iCs/>
                <w:sz w:val="22"/>
                <w:szCs w:val="22"/>
              </w:rPr>
              <w:t>ября</w:t>
            </w:r>
            <w:r w:rsidR="00F409A1" w:rsidRPr="00F8251D">
              <w:rPr>
                <w:b/>
                <w:iCs/>
                <w:sz w:val="22"/>
                <w:szCs w:val="22"/>
              </w:rPr>
              <w:t xml:space="preserve"> </w:t>
            </w:r>
            <w:r w:rsidRPr="00F8251D">
              <w:rPr>
                <w:b/>
                <w:iCs/>
                <w:sz w:val="22"/>
                <w:szCs w:val="22"/>
              </w:rPr>
              <w:t>202</w:t>
            </w:r>
            <w:r w:rsidR="00DD79C3" w:rsidRPr="00F8251D">
              <w:rPr>
                <w:b/>
                <w:iCs/>
                <w:sz w:val="22"/>
                <w:szCs w:val="22"/>
              </w:rPr>
              <w:t>4</w:t>
            </w:r>
            <w:r w:rsidRPr="00F8251D">
              <w:rPr>
                <w:b/>
                <w:iCs/>
                <w:sz w:val="22"/>
                <w:szCs w:val="22"/>
              </w:rPr>
              <w:t xml:space="preserve"> </w:t>
            </w:r>
            <w:r w:rsidRPr="00F8251D">
              <w:rPr>
                <w:b/>
                <w:sz w:val="22"/>
                <w:szCs w:val="22"/>
              </w:rPr>
              <w:t>г.</w:t>
            </w:r>
            <w:r w:rsidRPr="0021050C">
              <w:rPr>
                <w:b/>
                <w:sz w:val="22"/>
                <w:szCs w:val="22"/>
              </w:rPr>
              <w:t xml:space="preserve"> </w:t>
            </w:r>
          </w:p>
        </w:tc>
      </w:tr>
      <w:tr w:rsidR="009544A7" w:rsidRPr="0021050C" w14:paraId="6DF069CC" w14:textId="77777777" w:rsidTr="00F409A1">
        <w:trPr>
          <w:jc w:val="center"/>
        </w:trPr>
        <w:tc>
          <w:tcPr>
            <w:tcW w:w="737" w:type="dxa"/>
            <w:vAlign w:val="center"/>
          </w:tcPr>
          <w:p w14:paraId="6C1E152A"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591EEDA8" w14:textId="77777777" w:rsidR="009544A7" w:rsidRPr="0021050C" w:rsidRDefault="009544A7" w:rsidP="00F409A1">
            <w:pPr>
              <w:widowControl w:val="0"/>
              <w:autoSpaceDE w:val="0"/>
              <w:autoSpaceDN w:val="0"/>
              <w:adjustRightInd w:val="0"/>
              <w:spacing w:after="0"/>
              <w:jc w:val="left"/>
              <w:rPr>
                <w:sz w:val="22"/>
                <w:szCs w:val="22"/>
              </w:rPr>
            </w:pPr>
            <w:r w:rsidRPr="0021050C">
              <w:rPr>
                <w:sz w:val="22"/>
                <w:szCs w:val="22"/>
              </w:rPr>
              <w:t>Порядок рассмотрения котировочных заявок</w:t>
            </w:r>
          </w:p>
        </w:tc>
        <w:tc>
          <w:tcPr>
            <w:tcW w:w="6698" w:type="dxa"/>
            <w:vAlign w:val="center"/>
          </w:tcPr>
          <w:p w14:paraId="700F0D7E"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Комиссия по закупкам отказывает участнику закупки в допуске к участию в процедуре закупки в следующих случаях:</w:t>
            </w:r>
          </w:p>
          <w:p w14:paraId="0C859A3B" w14:textId="006474B4"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1) выявлено несоот</w:t>
            </w:r>
            <w:bookmarkStart w:id="11" w:name="_GoBack"/>
            <w:bookmarkEnd w:id="11"/>
            <w:r w:rsidRPr="00D05627">
              <w:rPr>
                <w:sz w:val="22"/>
                <w:szCs w:val="22"/>
              </w:rPr>
              <w:t xml:space="preserve">ветствие участника хотя бы одному из требований, перечисленных в п. </w:t>
            </w:r>
            <w:r>
              <w:rPr>
                <w:sz w:val="22"/>
                <w:szCs w:val="22"/>
              </w:rPr>
              <w:t>27</w:t>
            </w:r>
            <w:r w:rsidRPr="00D05627">
              <w:rPr>
                <w:sz w:val="22"/>
                <w:szCs w:val="22"/>
              </w:rPr>
              <w:t xml:space="preserve"> настоящего </w:t>
            </w:r>
            <w:r>
              <w:rPr>
                <w:sz w:val="22"/>
                <w:szCs w:val="22"/>
              </w:rPr>
              <w:t>Извещения</w:t>
            </w:r>
            <w:r w:rsidRPr="00D05627">
              <w:rPr>
                <w:sz w:val="22"/>
                <w:szCs w:val="22"/>
              </w:rPr>
              <w:t>;</w:t>
            </w:r>
          </w:p>
          <w:p w14:paraId="7C7A7BDB"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01EE8A22"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3) участник закупки не представил документы, необходимые для участия в процедуре закупки;</w:t>
            </w:r>
          </w:p>
          <w:p w14:paraId="3735DA59"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28065151"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781B98DD" w14:textId="77777777" w:rsidR="009544A7" w:rsidRDefault="00D05627" w:rsidP="00D05627">
            <w:pPr>
              <w:widowControl w:val="0"/>
              <w:autoSpaceDE w:val="0"/>
              <w:autoSpaceDN w:val="0"/>
              <w:adjustRightInd w:val="0"/>
              <w:spacing w:after="0"/>
              <w:ind w:firstLine="442"/>
              <w:rPr>
                <w:sz w:val="22"/>
                <w:szCs w:val="22"/>
              </w:rPr>
            </w:pPr>
            <w:r w:rsidRPr="00D05627">
              <w:rPr>
                <w:sz w:val="22"/>
                <w:szCs w:val="22"/>
              </w:rPr>
              <w:t xml:space="preserve">Если выявлен хотя бы один из фактов, указанных в п. 1 настоящего </w:t>
            </w:r>
            <w:r>
              <w:rPr>
                <w:sz w:val="22"/>
                <w:szCs w:val="22"/>
              </w:rPr>
              <w:t>Раздела</w:t>
            </w:r>
            <w:r w:rsidRPr="00D05627">
              <w:rPr>
                <w:sz w:val="22"/>
                <w:szCs w:val="22"/>
              </w:rPr>
              <w:t>, комиссия по закупкам обязана отстранить участника от процедуры закупки на любом этапе ее проведения до момента заключения договора.</w:t>
            </w:r>
          </w:p>
          <w:p w14:paraId="22889CB4" w14:textId="2AF8818F" w:rsidR="00D05627" w:rsidRPr="0021050C" w:rsidRDefault="00D05627" w:rsidP="00D05627">
            <w:pPr>
              <w:widowControl w:val="0"/>
              <w:autoSpaceDE w:val="0"/>
              <w:autoSpaceDN w:val="0"/>
              <w:adjustRightInd w:val="0"/>
              <w:spacing w:after="0"/>
              <w:ind w:firstLine="442"/>
              <w:rPr>
                <w:sz w:val="22"/>
                <w:szCs w:val="22"/>
              </w:rPr>
            </w:pPr>
            <w:r w:rsidRPr="00D05627">
              <w:rPr>
                <w:sz w:val="22"/>
                <w:szCs w:val="22"/>
              </w:rPr>
              <w:lastRenderedPageBreak/>
              <w:t xml:space="preserve">В случае выявления фактов, предусмотренных в п. 1 настоящего </w:t>
            </w:r>
            <w:r>
              <w:rPr>
                <w:sz w:val="22"/>
                <w:szCs w:val="22"/>
              </w:rPr>
              <w:t>Раздела</w:t>
            </w:r>
            <w:r w:rsidRPr="00D05627">
              <w:rPr>
                <w:sz w:val="22"/>
                <w:szCs w:val="22"/>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tc>
      </w:tr>
      <w:tr w:rsidR="009544A7" w:rsidRPr="0021050C" w14:paraId="4A0C4F55" w14:textId="77777777" w:rsidTr="00F409A1">
        <w:trPr>
          <w:jc w:val="center"/>
        </w:trPr>
        <w:tc>
          <w:tcPr>
            <w:tcW w:w="737" w:type="dxa"/>
            <w:vAlign w:val="center"/>
          </w:tcPr>
          <w:p w14:paraId="3B17B118"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6F1B479" w14:textId="288A3A34" w:rsidR="009544A7" w:rsidRPr="0021050C" w:rsidRDefault="009544A7" w:rsidP="00F409A1">
            <w:pPr>
              <w:widowControl w:val="0"/>
              <w:spacing w:after="0"/>
              <w:rPr>
                <w:sz w:val="22"/>
                <w:szCs w:val="22"/>
              </w:rPr>
            </w:pPr>
            <w:r w:rsidRPr="0021050C">
              <w:rPr>
                <w:bCs/>
                <w:sz w:val="22"/>
                <w:szCs w:val="22"/>
              </w:rPr>
              <w:t>Место</w:t>
            </w:r>
            <w:r w:rsidR="00F409A1" w:rsidRPr="0021050C">
              <w:rPr>
                <w:bCs/>
                <w:sz w:val="22"/>
                <w:szCs w:val="22"/>
              </w:rPr>
              <w:t xml:space="preserve"> </w:t>
            </w:r>
            <w:r w:rsidRPr="0021050C">
              <w:rPr>
                <w:bCs/>
                <w:sz w:val="22"/>
                <w:szCs w:val="22"/>
              </w:rPr>
              <w:t>рассмотрения и оценки котировочных заявок</w:t>
            </w:r>
          </w:p>
        </w:tc>
        <w:tc>
          <w:tcPr>
            <w:tcW w:w="6698" w:type="dxa"/>
            <w:vAlign w:val="center"/>
          </w:tcPr>
          <w:p w14:paraId="51A535C3" w14:textId="3950135B" w:rsidR="009544A7" w:rsidRPr="0021050C" w:rsidRDefault="009517C6" w:rsidP="007716C5">
            <w:pPr>
              <w:widowControl w:val="0"/>
              <w:spacing w:after="0"/>
              <w:rPr>
                <w:sz w:val="22"/>
                <w:szCs w:val="22"/>
              </w:rPr>
            </w:pPr>
            <w:r>
              <w:rPr>
                <w:color w:val="000000"/>
                <w:sz w:val="22"/>
                <w:szCs w:val="22"/>
              </w:rPr>
              <w:t xml:space="preserve">457040, Челябинская область, г. Южноуральск, ул. </w:t>
            </w:r>
            <w:r w:rsidR="0034564D" w:rsidRPr="0034564D">
              <w:rPr>
                <w:color w:val="000000"/>
                <w:sz w:val="22"/>
                <w:szCs w:val="22"/>
              </w:rPr>
              <w:t>Красногвардейская, дом 151, офис 1</w:t>
            </w:r>
          </w:p>
        </w:tc>
      </w:tr>
      <w:tr w:rsidR="009544A7" w:rsidRPr="0021050C" w14:paraId="1F57CC43" w14:textId="77777777" w:rsidTr="00F409A1">
        <w:trPr>
          <w:jc w:val="center"/>
        </w:trPr>
        <w:tc>
          <w:tcPr>
            <w:tcW w:w="737" w:type="dxa"/>
            <w:vAlign w:val="center"/>
          </w:tcPr>
          <w:p w14:paraId="554C5362"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6C27B8D5" w14:textId="77777777" w:rsidR="009544A7" w:rsidRPr="0021050C" w:rsidRDefault="009544A7" w:rsidP="00F409A1">
            <w:pPr>
              <w:widowControl w:val="0"/>
              <w:spacing w:after="0"/>
              <w:jc w:val="left"/>
              <w:rPr>
                <w:bCs/>
                <w:sz w:val="22"/>
                <w:szCs w:val="22"/>
              </w:rPr>
            </w:pPr>
            <w:r w:rsidRPr="0021050C">
              <w:rPr>
                <w:bCs/>
                <w:iCs/>
                <w:sz w:val="22"/>
                <w:szCs w:val="22"/>
              </w:rPr>
              <w:t>Условия признания участника победителем запроса котировок в электронной форме</w:t>
            </w:r>
            <w:r w:rsidRPr="0021050C">
              <w:rPr>
                <w:bCs/>
                <w:sz w:val="22"/>
                <w:szCs w:val="22"/>
              </w:rPr>
              <w:t xml:space="preserve"> </w:t>
            </w:r>
          </w:p>
        </w:tc>
        <w:tc>
          <w:tcPr>
            <w:tcW w:w="6698" w:type="dxa"/>
            <w:vAlign w:val="center"/>
          </w:tcPr>
          <w:p w14:paraId="4AEAA23D" w14:textId="77777777" w:rsidR="009544A7" w:rsidRPr="0021050C" w:rsidRDefault="009544A7" w:rsidP="00F409A1">
            <w:pPr>
              <w:widowControl w:val="0"/>
              <w:spacing w:after="0"/>
              <w:rPr>
                <w:sz w:val="22"/>
                <w:szCs w:val="22"/>
              </w:rPr>
            </w:pPr>
            <w:r w:rsidRPr="0021050C">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265ED681" w14:textId="77777777" w:rsidR="009544A7" w:rsidRPr="0021050C" w:rsidRDefault="009544A7" w:rsidP="00F409A1">
            <w:pPr>
              <w:widowControl w:val="0"/>
              <w:spacing w:after="0"/>
              <w:rPr>
                <w:sz w:val="22"/>
                <w:szCs w:val="22"/>
              </w:rPr>
            </w:pPr>
            <w:r w:rsidRPr="0021050C">
              <w:rPr>
                <w:sz w:val="22"/>
                <w:szCs w:val="22"/>
              </w:rPr>
              <w:t>По результатам запроса котировок в электронной форме договор заключается с победителем такого запроса.</w:t>
            </w:r>
          </w:p>
        </w:tc>
      </w:tr>
      <w:tr w:rsidR="009544A7" w:rsidRPr="0021050C" w14:paraId="31CCB2F4" w14:textId="77777777" w:rsidTr="00F409A1">
        <w:trPr>
          <w:jc w:val="center"/>
        </w:trPr>
        <w:tc>
          <w:tcPr>
            <w:tcW w:w="737" w:type="dxa"/>
            <w:vAlign w:val="center"/>
          </w:tcPr>
          <w:p w14:paraId="0643DF10"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4D12F8B" w14:textId="77777777" w:rsidR="009544A7" w:rsidRPr="0021050C" w:rsidRDefault="007623FA" w:rsidP="00F409A1">
            <w:pPr>
              <w:widowControl w:val="0"/>
              <w:spacing w:after="0"/>
              <w:jc w:val="left"/>
              <w:rPr>
                <w:bCs/>
                <w:sz w:val="22"/>
                <w:szCs w:val="22"/>
              </w:rPr>
            </w:pPr>
            <w:r w:rsidRPr="0021050C">
              <w:rPr>
                <w:bCs/>
                <w:iCs/>
                <w:sz w:val="22"/>
                <w:szCs w:val="22"/>
              </w:rPr>
              <w:t>Признание конкурентной закупки несостоявшийся. Последствия признания закупки несостоявшейся</w:t>
            </w:r>
          </w:p>
        </w:tc>
        <w:tc>
          <w:tcPr>
            <w:tcW w:w="6698" w:type="dxa"/>
            <w:vAlign w:val="center"/>
          </w:tcPr>
          <w:p w14:paraId="1819D352" w14:textId="77777777" w:rsidR="009544A7" w:rsidRPr="0021050C" w:rsidRDefault="00A303CC" w:rsidP="00F409A1">
            <w:pPr>
              <w:pStyle w:val="af9"/>
              <w:widowControl w:val="0"/>
              <w:spacing w:after="0"/>
              <w:jc w:val="both"/>
              <w:rPr>
                <w:sz w:val="22"/>
                <w:szCs w:val="22"/>
              </w:rPr>
            </w:pPr>
            <w:r w:rsidRPr="0021050C">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Соответствующая информация вносится в протокол рассмотрения и оценки заявок.</w:t>
            </w:r>
          </w:p>
        </w:tc>
      </w:tr>
      <w:tr w:rsidR="009544A7" w:rsidRPr="0021050C" w14:paraId="49FAF8AC" w14:textId="77777777" w:rsidTr="00F409A1">
        <w:trPr>
          <w:jc w:val="center"/>
        </w:trPr>
        <w:tc>
          <w:tcPr>
            <w:tcW w:w="737" w:type="dxa"/>
            <w:vAlign w:val="center"/>
          </w:tcPr>
          <w:p w14:paraId="14F9FD08" w14:textId="77777777" w:rsidR="009544A7" w:rsidRPr="0021050C" w:rsidRDefault="009544A7" w:rsidP="00F409A1">
            <w:pPr>
              <w:pStyle w:val="affb"/>
              <w:widowControl w:val="0"/>
              <w:tabs>
                <w:tab w:val="left" w:pos="426"/>
              </w:tabs>
              <w:spacing w:after="0"/>
              <w:ind w:left="0"/>
              <w:rPr>
                <w:b/>
                <w:bCs/>
                <w:color w:val="000000"/>
                <w:sz w:val="22"/>
                <w:szCs w:val="22"/>
              </w:rPr>
            </w:pPr>
          </w:p>
        </w:tc>
        <w:tc>
          <w:tcPr>
            <w:tcW w:w="9890" w:type="dxa"/>
            <w:gridSpan w:val="2"/>
            <w:vAlign w:val="center"/>
          </w:tcPr>
          <w:p w14:paraId="556CCCD5" w14:textId="77777777" w:rsidR="009544A7" w:rsidRPr="0021050C" w:rsidRDefault="009544A7" w:rsidP="00F409A1">
            <w:pPr>
              <w:widowControl w:val="0"/>
              <w:spacing w:after="0"/>
              <w:jc w:val="center"/>
              <w:rPr>
                <w:b/>
                <w:i/>
                <w:sz w:val="22"/>
                <w:szCs w:val="22"/>
              </w:rPr>
            </w:pPr>
            <w:r w:rsidRPr="0021050C">
              <w:rPr>
                <w:b/>
                <w:i/>
                <w:sz w:val="22"/>
                <w:szCs w:val="22"/>
              </w:rPr>
              <w:t>Информация о заключение договора</w:t>
            </w:r>
          </w:p>
        </w:tc>
      </w:tr>
      <w:tr w:rsidR="009544A7" w:rsidRPr="0021050C" w14:paraId="312F5BEF" w14:textId="77777777" w:rsidTr="00F409A1">
        <w:trPr>
          <w:jc w:val="center"/>
        </w:trPr>
        <w:tc>
          <w:tcPr>
            <w:tcW w:w="737" w:type="dxa"/>
            <w:vAlign w:val="center"/>
          </w:tcPr>
          <w:p w14:paraId="3C22AA8A"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8F5319F" w14:textId="77777777" w:rsidR="009544A7" w:rsidRPr="0021050C" w:rsidRDefault="007623FA" w:rsidP="00F409A1">
            <w:pPr>
              <w:widowControl w:val="0"/>
              <w:autoSpaceDE w:val="0"/>
              <w:autoSpaceDN w:val="0"/>
              <w:adjustRightInd w:val="0"/>
              <w:spacing w:after="0"/>
              <w:jc w:val="left"/>
              <w:rPr>
                <w:bCs/>
                <w:iCs/>
                <w:sz w:val="22"/>
                <w:szCs w:val="22"/>
              </w:rPr>
            </w:pPr>
            <w:r w:rsidRPr="0021050C">
              <w:rPr>
                <w:bCs/>
                <w:iCs/>
                <w:sz w:val="22"/>
                <w:szCs w:val="22"/>
              </w:rPr>
              <w:t>Порядок заключения договора по результатам закупок в электронной форме</w:t>
            </w:r>
          </w:p>
        </w:tc>
        <w:tc>
          <w:tcPr>
            <w:tcW w:w="6698" w:type="dxa"/>
            <w:vAlign w:val="center"/>
          </w:tcPr>
          <w:p w14:paraId="117D712A" w14:textId="77777777" w:rsidR="00BE5CEF" w:rsidRPr="0021050C" w:rsidRDefault="00BE5CEF" w:rsidP="00F409A1">
            <w:pPr>
              <w:widowControl w:val="0"/>
              <w:tabs>
                <w:tab w:val="left" w:pos="5983"/>
              </w:tabs>
              <w:spacing w:after="0"/>
              <w:rPr>
                <w:sz w:val="22"/>
                <w:szCs w:val="22"/>
              </w:rPr>
            </w:pPr>
            <w:r w:rsidRPr="0021050C">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146B07EA" w14:textId="77777777" w:rsidR="009544A7" w:rsidRPr="0021050C" w:rsidRDefault="009544A7" w:rsidP="00F409A1">
            <w:pPr>
              <w:widowControl w:val="0"/>
              <w:tabs>
                <w:tab w:val="left" w:pos="5983"/>
              </w:tabs>
              <w:spacing w:after="0"/>
              <w:rPr>
                <w:sz w:val="22"/>
                <w:szCs w:val="22"/>
              </w:rPr>
            </w:pPr>
            <w:r w:rsidRPr="0021050C">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sidRPr="0021050C">
              <w:rPr>
                <w:sz w:val="22"/>
                <w:szCs w:val="22"/>
              </w:rPr>
              <w:t>цене</w:t>
            </w:r>
            <w:proofErr w:type="gramEnd"/>
            <w:r w:rsidRPr="0021050C">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691B6390" w14:textId="77777777" w:rsidR="007623FA" w:rsidRPr="0021050C" w:rsidRDefault="00BE5CEF" w:rsidP="00F409A1">
            <w:pPr>
              <w:widowControl w:val="0"/>
              <w:tabs>
                <w:tab w:val="left" w:pos="5983"/>
              </w:tabs>
              <w:spacing w:after="0"/>
              <w:rPr>
                <w:sz w:val="22"/>
                <w:szCs w:val="22"/>
              </w:rPr>
            </w:pPr>
            <w:r w:rsidRPr="0021050C">
              <w:rPr>
                <w:sz w:val="22"/>
                <w:szCs w:val="22"/>
              </w:rPr>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5AC7770F" w14:textId="77777777" w:rsidR="009544A7" w:rsidRPr="0021050C" w:rsidRDefault="00BE5CEF" w:rsidP="00F409A1">
            <w:pPr>
              <w:widowControl w:val="0"/>
              <w:tabs>
                <w:tab w:val="left" w:pos="5983"/>
              </w:tabs>
              <w:spacing w:after="0"/>
              <w:rPr>
                <w:sz w:val="22"/>
                <w:szCs w:val="22"/>
              </w:rPr>
            </w:pPr>
            <w:r w:rsidRPr="0021050C">
              <w:rPr>
                <w:sz w:val="22"/>
                <w:szCs w:val="22"/>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rsidRPr="0021050C" w14:paraId="59DD7171" w14:textId="77777777" w:rsidTr="00F409A1">
        <w:trPr>
          <w:jc w:val="center"/>
        </w:trPr>
        <w:tc>
          <w:tcPr>
            <w:tcW w:w="737" w:type="dxa"/>
            <w:vAlign w:val="center"/>
          </w:tcPr>
          <w:p w14:paraId="00E69F5E"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2A7C8DD3" w14:textId="23DA3093" w:rsidR="009544A7" w:rsidRPr="0021050C" w:rsidRDefault="009544A7" w:rsidP="00F409A1">
            <w:pPr>
              <w:widowControl w:val="0"/>
              <w:spacing w:after="0"/>
              <w:jc w:val="left"/>
              <w:rPr>
                <w:sz w:val="22"/>
                <w:szCs w:val="22"/>
              </w:rPr>
            </w:pPr>
            <w:r w:rsidRPr="0021050C">
              <w:rPr>
                <w:sz w:val="22"/>
                <w:szCs w:val="22"/>
              </w:rPr>
              <w:t>Условия признания</w:t>
            </w:r>
            <w:r w:rsidR="00883129">
              <w:rPr>
                <w:sz w:val="22"/>
                <w:szCs w:val="22"/>
              </w:rPr>
              <w:t>,</w:t>
            </w:r>
            <w:r w:rsidRPr="0021050C">
              <w:rPr>
                <w:sz w:val="22"/>
                <w:szCs w:val="22"/>
              </w:rPr>
              <w:t xml:space="preserve"> уклонившимся от заключения договора</w:t>
            </w:r>
          </w:p>
        </w:tc>
        <w:tc>
          <w:tcPr>
            <w:tcW w:w="6698" w:type="dxa"/>
            <w:vAlign w:val="center"/>
          </w:tcPr>
          <w:p w14:paraId="0759A5BC" w14:textId="77777777" w:rsidR="009544A7" w:rsidRPr="0021050C" w:rsidRDefault="009544A7" w:rsidP="00F409A1">
            <w:pPr>
              <w:widowControl w:val="0"/>
              <w:spacing w:after="0"/>
              <w:rPr>
                <w:sz w:val="22"/>
                <w:szCs w:val="22"/>
              </w:rPr>
            </w:pPr>
            <w:r w:rsidRPr="0021050C">
              <w:rPr>
                <w:sz w:val="22"/>
                <w:szCs w:val="22"/>
              </w:rPr>
              <w:t>Участник закупки признается уклонившимся от заключения договора в случае, когда:</w:t>
            </w:r>
          </w:p>
          <w:p w14:paraId="1537C041" w14:textId="77777777" w:rsidR="009544A7" w:rsidRPr="0021050C" w:rsidRDefault="009544A7" w:rsidP="00F409A1">
            <w:pPr>
              <w:widowControl w:val="0"/>
              <w:spacing w:after="0"/>
              <w:rPr>
                <w:sz w:val="22"/>
                <w:szCs w:val="22"/>
              </w:rPr>
            </w:pPr>
            <w:r w:rsidRPr="0021050C">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16D73A1F" w14:textId="77777777" w:rsidR="009544A7" w:rsidRPr="0021050C" w:rsidRDefault="009544A7" w:rsidP="00F409A1">
            <w:pPr>
              <w:widowControl w:val="0"/>
              <w:spacing w:after="0"/>
              <w:rPr>
                <w:sz w:val="22"/>
                <w:szCs w:val="22"/>
              </w:rPr>
            </w:pPr>
            <w:r w:rsidRPr="0021050C">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rsidRPr="0021050C" w14:paraId="414ACE01" w14:textId="77777777" w:rsidTr="00F409A1">
        <w:trPr>
          <w:jc w:val="center"/>
        </w:trPr>
        <w:tc>
          <w:tcPr>
            <w:tcW w:w="737" w:type="dxa"/>
            <w:vAlign w:val="center"/>
          </w:tcPr>
          <w:p w14:paraId="1F55EAC2" w14:textId="77777777" w:rsidR="00BE5CEF" w:rsidRPr="0021050C" w:rsidRDefault="00BE5CEF"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E1BE972" w14:textId="77777777" w:rsidR="00BE5CEF" w:rsidRPr="0021050C" w:rsidRDefault="00BE5CEF" w:rsidP="00F409A1">
            <w:pPr>
              <w:widowControl w:val="0"/>
              <w:spacing w:after="0"/>
              <w:jc w:val="left"/>
              <w:rPr>
                <w:sz w:val="22"/>
                <w:szCs w:val="22"/>
              </w:rPr>
            </w:pPr>
            <w:r w:rsidRPr="0021050C">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vAlign w:val="center"/>
          </w:tcPr>
          <w:p w14:paraId="4FD79381" w14:textId="77777777" w:rsidR="00BE5CEF" w:rsidRPr="0021050C" w:rsidRDefault="00BE5CEF" w:rsidP="00F409A1">
            <w:pPr>
              <w:widowControl w:val="0"/>
              <w:spacing w:after="0"/>
              <w:rPr>
                <w:sz w:val="22"/>
                <w:szCs w:val="22"/>
              </w:rPr>
            </w:pPr>
            <w:r w:rsidRPr="0021050C">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1C429495" w14:textId="079D64B3" w:rsidR="00BE5CEF" w:rsidRPr="0021050C" w:rsidRDefault="00BE5CEF" w:rsidP="00F409A1">
            <w:pPr>
              <w:widowControl w:val="0"/>
              <w:spacing w:after="0"/>
              <w:rPr>
                <w:sz w:val="22"/>
                <w:szCs w:val="22"/>
              </w:rPr>
            </w:pPr>
            <w:r w:rsidRPr="0021050C">
              <w:rPr>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w:t>
            </w:r>
            <w:r w:rsidR="00F409A1" w:rsidRPr="0021050C">
              <w:rPr>
                <w:sz w:val="22"/>
                <w:szCs w:val="22"/>
              </w:rPr>
              <w:t xml:space="preserve"> </w:t>
            </w:r>
            <w:r w:rsidRPr="0021050C">
              <w:rPr>
                <w:sz w:val="22"/>
                <w:szCs w:val="22"/>
              </w:rPr>
              <w:t>Правительством Российской Федерации.</w:t>
            </w:r>
          </w:p>
        </w:tc>
      </w:tr>
      <w:tr w:rsidR="009544A7" w:rsidRPr="0021050C" w14:paraId="0A521514" w14:textId="77777777" w:rsidTr="00F409A1">
        <w:trPr>
          <w:jc w:val="center"/>
        </w:trPr>
        <w:tc>
          <w:tcPr>
            <w:tcW w:w="10627" w:type="dxa"/>
            <w:gridSpan w:val="3"/>
            <w:vAlign w:val="center"/>
          </w:tcPr>
          <w:p w14:paraId="6DCDC6D7" w14:textId="77777777" w:rsidR="009544A7" w:rsidRPr="0021050C" w:rsidRDefault="009544A7" w:rsidP="00F409A1">
            <w:pPr>
              <w:widowControl w:val="0"/>
              <w:autoSpaceDE w:val="0"/>
              <w:autoSpaceDN w:val="0"/>
              <w:adjustRightInd w:val="0"/>
              <w:spacing w:after="0"/>
              <w:jc w:val="center"/>
              <w:rPr>
                <w:rFonts w:eastAsia="Calibri"/>
                <w:sz w:val="22"/>
                <w:szCs w:val="22"/>
                <w:lang w:eastAsia="en-US"/>
              </w:rPr>
            </w:pPr>
            <w:r w:rsidRPr="0021050C">
              <w:rPr>
                <w:rFonts w:eastAsia="Calibri"/>
                <w:b/>
                <w:i/>
                <w:sz w:val="22"/>
                <w:szCs w:val="22"/>
                <w:lang w:eastAsia="en-US"/>
              </w:rPr>
              <w:t>Условия предоставления приоритета</w:t>
            </w:r>
          </w:p>
        </w:tc>
      </w:tr>
      <w:tr w:rsidR="009544A7" w:rsidRPr="0021050C" w14:paraId="5B85F956" w14:textId="77777777" w:rsidTr="00F409A1">
        <w:trPr>
          <w:jc w:val="center"/>
        </w:trPr>
        <w:tc>
          <w:tcPr>
            <w:tcW w:w="737" w:type="dxa"/>
            <w:tcBorders>
              <w:right w:val="single" w:sz="4" w:space="0" w:color="auto"/>
            </w:tcBorders>
            <w:vAlign w:val="center"/>
          </w:tcPr>
          <w:p w14:paraId="09FF5432"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34DB0EC" w14:textId="77777777" w:rsidR="009544A7" w:rsidRPr="0021050C" w:rsidRDefault="00C82BAD" w:rsidP="00F409A1">
            <w:pPr>
              <w:widowControl w:val="0"/>
              <w:autoSpaceDE w:val="0"/>
              <w:autoSpaceDN w:val="0"/>
              <w:adjustRightInd w:val="0"/>
              <w:spacing w:after="0"/>
              <w:jc w:val="left"/>
              <w:rPr>
                <w:bCs/>
                <w:iCs/>
                <w:sz w:val="22"/>
                <w:szCs w:val="22"/>
              </w:rPr>
            </w:pPr>
            <w:r w:rsidRPr="0021050C">
              <w:rPr>
                <w:bCs/>
                <w:iCs/>
                <w:sz w:val="22"/>
                <w:szCs w:val="22"/>
              </w:rPr>
              <w:t>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путём проведения закупки,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РФ от 16 сентября 2016 г. № 925)</w:t>
            </w:r>
          </w:p>
        </w:tc>
        <w:tc>
          <w:tcPr>
            <w:tcW w:w="6698" w:type="dxa"/>
            <w:tcBorders>
              <w:top w:val="single" w:sz="4" w:space="0" w:color="auto"/>
              <w:left w:val="single" w:sz="4" w:space="0" w:color="auto"/>
              <w:bottom w:val="single" w:sz="4" w:space="0" w:color="auto"/>
              <w:right w:val="single" w:sz="4" w:space="0" w:color="auto"/>
            </w:tcBorders>
            <w:vAlign w:val="center"/>
          </w:tcPr>
          <w:p w14:paraId="76890E65" w14:textId="77777777" w:rsidR="009544A7" w:rsidRPr="0021050C" w:rsidRDefault="009544A7" w:rsidP="0046187D">
            <w:pPr>
              <w:widowControl w:val="0"/>
              <w:autoSpaceDE w:val="0"/>
              <w:autoSpaceDN w:val="0"/>
              <w:adjustRightInd w:val="0"/>
              <w:spacing w:after="0"/>
              <w:ind w:firstLine="442"/>
              <w:rPr>
                <w:rFonts w:eastAsia="Calibri"/>
                <w:sz w:val="22"/>
                <w:szCs w:val="22"/>
                <w:lang w:eastAsia="en-US"/>
              </w:rPr>
            </w:pPr>
            <w:r w:rsidRPr="0021050C">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2FA2F88"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1.</w:t>
            </w:r>
            <w:r w:rsidRPr="0021050C">
              <w:rPr>
                <w:sz w:val="22"/>
                <w:szCs w:val="22"/>
              </w:rPr>
              <w:tab/>
            </w:r>
            <w:r w:rsidRPr="0021050C">
              <w:rPr>
                <w:b/>
                <w:bCs/>
                <w:sz w:val="22"/>
                <w:szCs w:val="22"/>
              </w:rPr>
              <w:t>Общие условия о предоставлении приоритета:</w:t>
            </w:r>
            <w:r w:rsidRPr="0021050C">
              <w:rPr>
                <w:sz w:val="22"/>
                <w:szCs w:val="22"/>
              </w:rPr>
              <w:t xml:space="preserve"> </w:t>
            </w:r>
          </w:p>
          <w:p w14:paraId="52FE2B2E"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а) Участник должен указать (задекларировать) в заявке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7BCB5515"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428C0183"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 xml:space="preserve">в) сведения о начальной (максимальной) цене единицы каждого товара, работы, услуги, являющихся предметом закупки указаны в </w:t>
            </w:r>
            <w:r w:rsidRPr="00460027">
              <w:rPr>
                <w:sz w:val="22"/>
                <w:szCs w:val="22"/>
              </w:rPr>
              <w:t>Техническом задании (части 3 Извещения о закупке).</w:t>
            </w:r>
            <w:r w:rsidRPr="0021050C">
              <w:rPr>
                <w:sz w:val="22"/>
                <w:szCs w:val="22"/>
              </w:rPr>
              <w:t xml:space="preserve"> </w:t>
            </w:r>
          </w:p>
          <w:p w14:paraId="1022D43C"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34CCE1" w14:textId="2EFA6125"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w:t>
            </w:r>
            <w:r w:rsidRPr="0021050C">
              <w:rPr>
                <w:sz w:val="22"/>
                <w:szCs w:val="22"/>
              </w:rPr>
              <w:lastRenderedPageBreak/>
              <w:t>подпунктом "в"</w:t>
            </w:r>
            <w:r w:rsidR="00F409A1" w:rsidRPr="0021050C">
              <w:rPr>
                <w:sz w:val="22"/>
                <w:szCs w:val="22"/>
              </w:rPr>
              <w:t xml:space="preserve"> </w:t>
            </w:r>
            <w:r w:rsidRPr="0021050C">
              <w:rPr>
                <w:sz w:val="22"/>
                <w:szCs w:val="22"/>
              </w:rPr>
              <w:t>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BA4875D"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1E9DA65"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36C25D6"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6F47815"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BAF827D"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2.</w:t>
            </w:r>
            <w:r w:rsidRPr="0021050C">
              <w:rPr>
                <w:sz w:val="22"/>
                <w:szCs w:val="22"/>
              </w:rPr>
              <w:tab/>
            </w:r>
            <w:r w:rsidRPr="0021050C">
              <w:rPr>
                <w:b/>
                <w:bCs/>
                <w:sz w:val="22"/>
                <w:szCs w:val="22"/>
              </w:rPr>
              <w:t>Порядок предоставления приоритета:</w:t>
            </w:r>
          </w:p>
          <w:p w14:paraId="572DCC7A"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 xml:space="preserve">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w:t>
            </w:r>
            <w:r w:rsidRPr="0021050C">
              <w:rPr>
                <w:sz w:val="22"/>
                <w:szCs w:val="22"/>
              </w:rPr>
              <w:lastRenderedPageBreak/>
              <w:t>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130A40B6"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3.</w:t>
            </w:r>
            <w:r w:rsidRPr="0021050C">
              <w:rPr>
                <w:sz w:val="22"/>
                <w:szCs w:val="22"/>
              </w:rPr>
              <w:tab/>
            </w:r>
            <w:r w:rsidRPr="0021050C">
              <w:rPr>
                <w:b/>
                <w:bCs/>
                <w:sz w:val="22"/>
                <w:szCs w:val="22"/>
              </w:rPr>
              <w:t>Приоритет не предоставляется в случаях, если:</w:t>
            </w:r>
          </w:p>
          <w:p w14:paraId="0B61382C"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а) закупка признана несостоявшейся и договор заключается с единственным участником закупки;</w:t>
            </w:r>
          </w:p>
          <w:p w14:paraId="2BB4B059"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DDE214B"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DB027B7"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9F07FC8"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4.</w:t>
            </w:r>
            <w:r w:rsidRPr="0021050C">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2A62EF81"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5.</w:t>
            </w:r>
            <w:r w:rsidR="003B7B96" w:rsidRPr="0021050C">
              <w:rPr>
                <w:sz w:val="22"/>
                <w:szCs w:val="22"/>
              </w:rPr>
              <w:t xml:space="preserve"> П</w:t>
            </w:r>
            <w:r w:rsidRPr="0021050C">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08AE528" w14:textId="77777777" w:rsidR="009544A7" w:rsidRPr="0021050C" w:rsidRDefault="00C82BAD" w:rsidP="0046187D">
            <w:pPr>
              <w:widowControl w:val="0"/>
              <w:autoSpaceDE w:val="0"/>
              <w:autoSpaceDN w:val="0"/>
              <w:adjustRightInd w:val="0"/>
              <w:spacing w:after="0"/>
              <w:ind w:firstLine="442"/>
              <w:rPr>
                <w:sz w:val="22"/>
                <w:szCs w:val="22"/>
              </w:rPr>
            </w:pPr>
            <w:r w:rsidRPr="0021050C">
              <w:rPr>
                <w:sz w:val="22"/>
                <w:szCs w:val="22"/>
              </w:rPr>
              <w:t>6.</w:t>
            </w:r>
            <w:r w:rsidRPr="0021050C">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9544A7" w:rsidRPr="0021050C" w14:paraId="510186DC" w14:textId="77777777" w:rsidTr="00F409A1">
        <w:trPr>
          <w:jc w:val="center"/>
        </w:trPr>
        <w:tc>
          <w:tcPr>
            <w:tcW w:w="10627" w:type="dxa"/>
            <w:gridSpan w:val="3"/>
            <w:tcBorders>
              <w:right w:val="single" w:sz="4" w:space="0" w:color="auto"/>
            </w:tcBorders>
            <w:vAlign w:val="center"/>
          </w:tcPr>
          <w:p w14:paraId="3DBB2EDC" w14:textId="77777777" w:rsidR="009544A7" w:rsidRPr="0021050C" w:rsidRDefault="009544A7" w:rsidP="00F409A1">
            <w:pPr>
              <w:widowControl w:val="0"/>
              <w:autoSpaceDE w:val="0"/>
              <w:autoSpaceDN w:val="0"/>
              <w:adjustRightInd w:val="0"/>
              <w:spacing w:after="0"/>
              <w:jc w:val="center"/>
              <w:rPr>
                <w:rFonts w:eastAsia="Calibri"/>
                <w:b/>
                <w:bCs/>
                <w:i/>
                <w:iCs/>
                <w:sz w:val="22"/>
                <w:szCs w:val="22"/>
                <w:lang w:eastAsia="en-US"/>
              </w:rPr>
            </w:pPr>
            <w:r w:rsidRPr="0021050C">
              <w:rPr>
                <w:rFonts w:eastAsia="Calibri"/>
                <w:b/>
                <w:bCs/>
                <w:i/>
                <w:iCs/>
                <w:sz w:val="22"/>
                <w:szCs w:val="22"/>
                <w:lang w:eastAsia="en-US"/>
              </w:rPr>
              <w:lastRenderedPageBreak/>
              <w:t>Обеспечение защиты прав и законных интересов участников закупки</w:t>
            </w:r>
          </w:p>
        </w:tc>
      </w:tr>
      <w:tr w:rsidR="009544A7" w:rsidRPr="0021050C" w14:paraId="32898178" w14:textId="77777777" w:rsidTr="00F409A1">
        <w:trPr>
          <w:jc w:val="center"/>
        </w:trPr>
        <w:tc>
          <w:tcPr>
            <w:tcW w:w="737" w:type="dxa"/>
            <w:tcBorders>
              <w:right w:val="single" w:sz="4" w:space="0" w:color="auto"/>
            </w:tcBorders>
            <w:vAlign w:val="center"/>
          </w:tcPr>
          <w:p w14:paraId="429F9710"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F73254A" w14:textId="77777777" w:rsidR="009544A7" w:rsidRPr="0021050C" w:rsidRDefault="009544A7" w:rsidP="00F409A1">
            <w:pPr>
              <w:widowControl w:val="0"/>
              <w:autoSpaceDE w:val="0"/>
              <w:autoSpaceDN w:val="0"/>
              <w:adjustRightInd w:val="0"/>
              <w:spacing w:after="0"/>
              <w:jc w:val="left"/>
              <w:rPr>
                <w:bCs/>
                <w:iCs/>
                <w:sz w:val="22"/>
                <w:szCs w:val="22"/>
              </w:rPr>
            </w:pPr>
            <w:r w:rsidRPr="0021050C">
              <w:rPr>
                <w:bCs/>
                <w:iCs/>
                <w:sz w:val="22"/>
                <w:szCs w:val="22"/>
              </w:rPr>
              <w:t>Обжалование результатов проведения закупки</w:t>
            </w:r>
          </w:p>
        </w:tc>
        <w:tc>
          <w:tcPr>
            <w:tcW w:w="6698" w:type="dxa"/>
            <w:tcBorders>
              <w:top w:val="single" w:sz="4" w:space="0" w:color="auto"/>
              <w:left w:val="single" w:sz="4" w:space="0" w:color="auto"/>
              <w:bottom w:val="single" w:sz="4" w:space="0" w:color="auto"/>
              <w:right w:val="single" w:sz="4" w:space="0" w:color="auto"/>
            </w:tcBorders>
            <w:vAlign w:val="center"/>
          </w:tcPr>
          <w:p w14:paraId="7F6A77F9" w14:textId="77777777" w:rsidR="009544A7" w:rsidRPr="0021050C" w:rsidRDefault="009544A7" w:rsidP="00F409A1">
            <w:pPr>
              <w:widowControl w:val="0"/>
              <w:autoSpaceDE w:val="0"/>
              <w:autoSpaceDN w:val="0"/>
              <w:adjustRightInd w:val="0"/>
              <w:spacing w:after="0"/>
              <w:rPr>
                <w:rFonts w:eastAsia="Calibri"/>
                <w:sz w:val="22"/>
                <w:szCs w:val="22"/>
                <w:lang w:eastAsia="en-US"/>
              </w:rPr>
            </w:pPr>
            <w:r w:rsidRPr="0021050C">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rsidRPr="0021050C" w14:paraId="594A38C3" w14:textId="77777777" w:rsidTr="00F409A1">
        <w:trPr>
          <w:jc w:val="center"/>
        </w:trPr>
        <w:tc>
          <w:tcPr>
            <w:tcW w:w="737" w:type="dxa"/>
            <w:tcBorders>
              <w:right w:val="single" w:sz="4" w:space="0" w:color="auto"/>
            </w:tcBorders>
            <w:vAlign w:val="center"/>
          </w:tcPr>
          <w:p w14:paraId="6038B5BA"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AA0984D" w14:textId="77777777" w:rsidR="009544A7" w:rsidRPr="0021050C" w:rsidRDefault="007623FA" w:rsidP="00F409A1">
            <w:pPr>
              <w:widowControl w:val="0"/>
              <w:autoSpaceDE w:val="0"/>
              <w:autoSpaceDN w:val="0"/>
              <w:adjustRightInd w:val="0"/>
              <w:spacing w:after="0"/>
              <w:jc w:val="left"/>
              <w:rPr>
                <w:bCs/>
                <w:iCs/>
                <w:sz w:val="22"/>
                <w:szCs w:val="22"/>
              </w:rPr>
            </w:pPr>
            <w:r w:rsidRPr="0021050C">
              <w:rPr>
                <w:bCs/>
                <w:iCs/>
                <w:sz w:val="22"/>
                <w:szCs w:val="22"/>
              </w:rPr>
              <w:t>Антидемпинговые меры при проведении закупки</w:t>
            </w:r>
          </w:p>
        </w:tc>
        <w:tc>
          <w:tcPr>
            <w:tcW w:w="6698" w:type="dxa"/>
            <w:tcBorders>
              <w:top w:val="single" w:sz="4" w:space="0" w:color="auto"/>
              <w:left w:val="single" w:sz="4" w:space="0" w:color="auto"/>
              <w:bottom w:val="single" w:sz="4" w:space="0" w:color="auto"/>
              <w:right w:val="single" w:sz="4" w:space="0" w:color="auto"/>
            </w:tcBorders>
            <w:vAlign w:val="center"/>
          </w:tcPr>
          <w:p w14:paraId="7DFFCC36" w14:textId="77777777" w:rsidR="009544A7" w:rsidRPr="0021050C" w:rsidRDefault="00091BC5" w:rsidP="00F409A1">
            <w:pPr>
              <w:widowControl w:val="0"/>
              <w:autoSpaceDE w:val="0"/>
              <w:autoSpaceDN w:val="0"/>
              <w:adjustRightInd w:val="0"/>
              <w:spacing w:after="0"/>
              <w:rPr>
                <w:rFonts w:eastAsia="Calibri"/>
                <w:sz w:val="22"/>
                <w:szCs w:val="22"/>
                <w:lang w:eastAsia="en-US"/>
              </w:rPr>
            </w:pPr>
            <w:r w:rsidRPr="0021050C">
              <w:rPr>
                <w:rFonts w:eastAsia="Calibri"/>
                <w:sz w:val="22"/>
                <w:szCs w:val="22"/>
                <w:lang w:eastAsia="en-US"/>
              </w:rPr>
              <w:t>Не установлено</w:t>
            </w:r>
          </w:p>
        </w:tc>
      </w:tr>
      <w:tr w:rsidR="009B2026" w:rsidRPr="0021050C" w14:paraId="541D2CE1" w14:textId="77777777" w:rsidTr="00E55EC8">
        <w:trPr>
          <w:jc w:val="center"/>
        </w:trPr>
        <w:tc>
          <w:tcPr>
            <w:tcW w:w="10627" w:type="dxa"/>
            <w:gridSpan w:val="3"/>
            <w:tcBorders>
              <w:right w:val="single" w:sz="4" w:space="0" w:color="auto"/>
            </w:tcBorders>
            <w:vAlign w:val="center"/>
          </w:tcPr>
          <w:p w14:paraId="16AF09F1" w14:textId="47F970B0" w:rsidR="009B2026" w:rsidRPr="0021050C" w:rsidRDefault="009B2026" w:rsidP="009B2026">
            <w:pPr>
              <w:widowControl w:val="0"/>
              <w:autoSpaceDE w:val="0"/>
              <w:autoSpaceDN w:val="0"/>
              <w:adjustRightInd w:val="0"/>
              <w:spacing w:after="0"/>
              <w:jc w:val="center"/>
              <w:rPr>
                <w:rFonts w:eastAsia="Calibri"/>
                <w:sz w:val="22"/>
                <w:szCs w:val="22"/>
                <w:lang w:eastAsia="en-US"/>
              </w:rPr>
            </w:pPr>
            <w:r w:rsidRPr="009B2026">
              <w:rPr>
                <w:rFonts w:eastAsia="Calibri"/>
                <w:b/>
                <w:bCs/>
                <w:i/>
                <w:iCs/>
                <w:sz w:val="22"/>
                <w:szCs w:val="22"/>
                <w:lang w:eastAsia="en-US"/>
              </w:rPr>
              <w:t>Условия изменения, расторжения договора</w:t>
            </w:r>
            <w:r>
              <w:rPr>
                <w:rFonts w:eastAsia="Calibri"/>
                <w:sz w:val="22"/>
                <w:szCs w:val="22"/>
                <w:lang w:eastAsia="en-US"/>
              </w:rPr>
              <w:t xml:space="preserve"> </w:t>
            </w:r>
          </w:p>
        </w:tc>
      </w:tr>
      <w:tr w:rsidR="009B2026" w:rsidRPr="0021050C" w14:paraId="578DD943" w14:textId="77777777" w:rsidTr="00F409A1">
        <w:trPr>
          <w:jc w:val="center"/>
        </w:trPr>
        <w:tc>
          <w:tcPr>
            <w:tcW w:w="737" w:type="dxa"/>
            <w:tcBorders>
              <w:right w:val="single" w:sz="4" w:space="0" w:color="auto"/>
            </w:tcBorders>
            <w:vAlign w:val="center"/>
          </w:tcPr>
          <w:p w14:paraId="51F672B2" w14:textId="77777777" w:rsidR="009B2026" w:rsidRPr="0021050C" w:rsidRDefault="009B2026"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69B07BA" w14:textId="7AC3BE81" w:rsidR="009B2026" w:rsidRPr="0021050C" w:rsidRDefault="009B2026" w:rsidP="00F409A1">
            <w:pPr>
              <w:widowControl w:val="0"/>
              <w:autoSpaceDE w:val="0"/>
              <w:autoSpaceDN w:val="0"/>
              <w:adjustRightInd w:val="0"/>
              <w:spacing w:after="0"/>
              <w:jc w:val="left"/>
              <w:rPr>
                <w:bCs/>
                <w:iCs/>
                <w:sz w:val="22"/>
                <w:szCs w:val="22"/>
              </w:rPr>
            </w:pPr>
            <w:r w:rsidRPr="009B2026">
              <w:rPr>
                <w:bCs/>
                <w:iCs/>
                <w:sz w:val="22"/>
                <w:szCs w:val="22"/>
              </w:rPr>
              <w:t>Условия изменения, расторжения договора</w:t>
            </w:r>
          </w:p>
        </w:tc>
        <w:tc>
          <w:tcPr>
            <w:tcW w:w="6698" w:type="dxa"/>
            <w:tcBorders>
              <w:top w:val="single" w:sz="4" w:space="0" w:color="auto"/>
              <w:left w:val="single" w:sz="4" w:space="0" w:color="auto"/>
              <w:bottom w:val="single" w:sz="4" w:space="0" w:color="auto"/>
              <w:right w:val="single" w:sz="4" w:space="0" w:color="auto"/>
            </w:tcBorders>
            <w:vAlign w:val="center"/>
          </w:tcPr>
          <w:p w14:paraId="1393E785" w14:textId="19C91CA1"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1</w:t>
            </w:r>
            <w:r w:rsidRPr="009B2026">
              <w:rPr>
                <w:rFonts w:eastAsia="Calibri"/>
                <w:sz w:val="22"/>
                <w:szCs w:val="22"/>
                <w:lang w:eastAsia="en-US"/>
              </w:rPr>
              <w:t>.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2C258BE5" w14:textId="0AFEBDD6"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2</w:t>
            </w:r>
            <w:r w:rsidRPr="009B2026">
              <w:rPr>
                <w:rFonts w:eastAsia="Calibri"/>
                <w:sz w:val="22"/>
                <w:szCs w:val="22"/>
                <w:lang w:eastAsia="en-US"/>
              </w:rPr>
              <w:t>. Цена договора является твердой и может изменяться по соглашению сторон.</w:t>
            </w:r>
          </w:p>
          <w:p w14:paraId="37749AF8" w14:textId="59020AE8"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3</w:t>
            </w:r>
            <w:r w:rsidRPr="009B2026">
              <w:rPr>
                <w:rFonts w:eastAsia="Calibri"/>
                <w:sz w:val="22"/>
                <w:szCs w:val="22"/>
                <w:lang w:eastAsia="en-US"/>
              </w:rPr>
              <w:t xml:space="preserve">.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на официальном сайте </w:t>
            </w:r>
            <w:r w:rsidRPr="009B2026">
              <w:rPr>
                <w:rFonts w:eastAsia="Calibri"/>
                <w:sz w:val="22"/>
                <w:szCs w:val="22"/>
                <w:lang w:eastAsia="en-US"/>
              </w:rPr>
              <w:lastRenderedPageBreak/>
              <w:t>ЕИС информацию об измененных условиях.</w:t>
            </w:r>
          </w:p>
          <w:p w14:paraId="0F6A0093" w14:textId="699C569A"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4</w:t>
            </w:r>
            <w:r w:rsidRPr="009B2026">
              <w:rPr>
                <w:rFonts w:eastAsia="Calibri"/>
                <w:sz w:val="22"/>
                <w:szCs w:val="22"/>
                <w:lang w:eastAsia="en-US"/>
              </w:rPr>
              <w:t>.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70A4D121"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17D26C51" w14:textId="77777777" w:rsid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5</w:t>
            </w:r>
            <w:r w:rsidRPr="009B2026">
              <w:rPr>
                <w:rFonts w:eastAsia="Calibri"/>
                <w:sz w:val="22"/>
                <w:szCs w:val="22"/>
                <w:lang w:eastAsia="en-US"/>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5F0CDE67" w14:textId="0371B16D"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 xml:space="preserve">6. </w:t>
            </w:r>
            <w:r w:rsidRPr="009B2026">
              <w:rPr>
                <w:rFonts w:eastAsia="Calibri"/>
                <w:sz w:val="22"/>
                <w:szCs w:val="22"/>
                <w:lang w:eastAsia="en-US"/>
              </w:rPr>
              <w:t>Возможность одностороннего отказа от исполнения договора (нижеприведенный перечень не является исчерпывающим):</w:t>
            </w:r>
          </w:p>
          <w:p w14:paraId="0BBCFE2C"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C6F8EE9"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0ECA71F0"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781D03E"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 xml:space="preserve">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w:t>
            </w:r>
            <w:r w:rsidRPr="009B2026">
              <w:rPr>
                <w:rFonts w:eastAsia="Calibri"/>
                <w:sz w:val="22"/>
                <w:szCs w:val="22"/>
                <w:lang w:eastAsia="en-US"/>
              </w:rPr>
              <w:lastRenderedPageBreak/>
              <w:t>поставщика (подрядчика, исполнителя) об одностороннем отказе от исполнения договора.</w:t>
            </w:r>
          </w:p>
          <w:p w14:paraId="1A1E9C03"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2353EF7D"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6617646D"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2A749785"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55E58EB3"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62A04A82"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 xml:space="preserve">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w:t>
            </w:r>
            <w:r w:rsidRPr="009B2026">
              <w:rPr>
                <w:rFonts w:eastAsia="Calibri"/>
                <w:sz w:val="22"/>
                <w:szCs w:val="22"/>
                <w:lang w:eastAsia="en-US"/>
              </w:rPr>
              <w:lastRenderedPageBreak/>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3A574321"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40B72407"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CEDEE9E"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EE80793"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34846E72" w14:textId="06778CFD" w:rsidR="009B2026" w:rsidRPr="0021050C"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tc>
      </w:tr>
    </w:tbl>
    <w:p w14:paraId="0F708881" w14:textId="77777777" w:rsidR="005122AC" w:rsidRPr="0021050C" w:rsidRDefault="005122AC" w:rsidP="00F409A1">
      <w:pPr>
        <w:pStyle w:val="ConsPlusNormal"/>
        <w:tabs>
          <w:tab w:val="left" w:pos="360"/>
        </w:tabs>
        <w:ind w:firstLine="0"/>
        <w:jc w:val="right"/>
        <w:rPr>
          <w:rFonts w:ascii="Times New Roman" w:hAnsi="Times New Roman" w:cs="Times New Roman"/>
          <w:bCs/>
          <w:color w:val="000000"/>
        </w:rPr>
      </w:pPr>
    </w:p>
    <w:p w14:paraId="6B317369" w14:textId="77777777" w:rsidR="00E63F4D" w:rsidRPr="0021050C" w:rsidRDefault="00E63F4D" w:rsidP="00F409A1">
      <w:pPr>
        <w:pStyle w:val="ConsPlusNormal"/>
        <w:tabs>
          <w:tab w:val="left" w:pos="360"/>
        </w:tabs>
        <w:ind w:firstLine="0"/>
        <w:jc w:val="right"/>
        <w:rPr>
          <w:rFonts w:ascii="Times New Roman" w:hAnsi="Times New Roman" w:cs="Times New Roman"/>
          <w:bCs/>
          <w:color w:val="000000"/>
        </w:rPr>
      </w:pPr>
    </w:p>
    <w:p w14:paraId="632565F9" w14:textId="23EA21FD" w:rsidR="0089350D" w:rsidRPr="0021050C" w:rsidRDefault="00F409A1" w:rsidP="00F409A1">
      <w:pPr>
        <w:pStyle w:val="ConsPlusNormal"/>
        <w:tabs>
          <w:tab w:val="left" w:pos="360"/>
        </w:tabs>
        <w:ind w:firstLine="0"/>
        <w:rPr>
          <w:rFonts w:ascii="Times New Roman" w:hAnsi="Times New Roman" w:cs="Times New Roman"/>
          <w:bCs/>
          <w:color w:val="000000"/>
        </w:rPr>
      </w:pPr>
      <w:r w:rsidRPr="0021050C">
        <w:rPr>
          <w:rFonts w:ascii="Times New Roman" w:hAnsi="Times New Roman" w:cs="Times New Roman"/>
          <w:bCs/>
          <w:color w:val="000000"/>
        </w:rPr>
        <w:t xml:space="preserve"> </w:t>
      </w:r>
    </w:p>
    <w:p w14:paraId="4242128F" w14:textId="77777777" w:rsidR="0046187D" w:rsidRDefault="0046187D">
      <w:pPr>
        <w:spacing w:after="0"/>
        <w:jc w:val="left"/>
        <w:rPr>
          <w:b/>
          <w:sz w:val="22"/>
          <w:szCs w:val="22"/>
        </w:rPr>
      </w:pPr>
      <w:r>
        <w:rPr>
          <w:b/>
          <w:sz w:val="22"/>
          <w:szCs w:val="22"/>
        </w:rPr>
        <w:br w:type="page"/>
      </w:r>
    </w:p>
    <w:p w14:paraId="2CC5F1C7" w14:textId="0D3B97FA" w:rsidR="00904D67" w:rsidRPr="0021050C" w:rsidRDefault="00904D67" w:rsidP="00F409A1">
      <w:pPr>
        <w:widowControl w:val="0"/>
        <w:spacing w:after="0"/>
        <w:jc w:val="right"/>
        <w:rPr>
          <w:b/>
          <w:sz w:val="22"/>
          <w:szCs w:val="22"/>
        </w:rPr>
      </w:pPr>
      <w:r w:rsidRPr="0021050C">
        <w:rPr>
          <w:b/>
          <w:sz w:val="22"/>
          <w:szCs w:val="22"/>
        </w:rPr>
        <w:lastRenderedPageBreak/>
        <w:t xml:space="preserve">Часть 3 извещения о </w:t>
      </w:r>
    </w:p>
    <w:p w14:paraId="40D91D7C" w14:textId="77777777" w:rsidR="0089350D" w:rsidRPr="0021050C" w:rsidRDefault="00904D67" w:rsidP="00F409A1">
      <w:pPr>
        <w:widowControl w:val="0"/>
        <w:spacing w:after="0"/>
        <w:jc w:val="right"/>
        <w:rPr>
          <w:b/>
          <w:sz w:val="22"/>
          <w:szCs w:val="22"/>
        </w:rPr>
      </w:pPr>
      <w:r w:rsidRPr="0021050C">
        <w:rPr>
          <w:b/>
          <w:sz w:val="22"/>
          <w:szCs w:val="22"/>
        </w:rPr>
        <w:t>проведении запроса котировок</w:t>
      </w:r>
    </w:p>
    <w:p w14:paraId="644CEEBE" w14:textId="77777777" w:rsidR="00904D67" w:rsidRPr="0021050C" w:rsidRDefault="00904D67" w:rsidP="00F409A1">
      <w:pPr>
        <w:widowControl w:val="0"/>
        <w:spacing w:after="0"/>
        <w:jc w:val="center"/>
        <w:rPr>
          <w:b/>
          <w:sz w:val="22"/>
          <w:szCs w:val="22"/>
        </w:rPr>
      </w:pPr>
    </w:p>
    <w:p w14:paraId="766FE0E9" w14:textId="77777777" w:rsidR="00904D67" w:rsidRPr="0021050C" w:rsidRDefault="00904D67" w:rsidP="00F409A1">
      <w:pPr>
        <w:widowControl w:val="0"/>
        <w:spacing w:after="0"/>
        <w:jc w:val="center"/>
        <w:rPr>
          <w:b/>
          <w:bCs/>
          <w:color w:val="000000"/>
          <w:sz w:val="22"/>
          <w:szCs w:val="22"/>
        </w:rPr>
      </w:pPr>
    </w:p>
    <w:p w14:paraId="3D144E72" w14:textId="77777777" w:rsidR="0089350D" w:rsidRPr="0021050C" w:rsidRDefault="00133550" w:rsidP="00F409A1">
      <w:pPr>
        <w:widowControl w:val="0"/>
        <w:spacing w:after="0"/>
        <w:jc w:val="center"/>
        <w:rPr>
          <w:b/>
          <w:bCs/>
          <w:color w:val="000000"/>
          <w:sz w:val="22"/>
          <w:szCs w:val="22"/>
        </w:rPr>
      </w:pPr>
      <w:r w:rsidRPr="0021050C">
        <w:rPr>
          <w:b/>
          <w:bCs/>
          <w:color w:val="000000"/>
          <w:sz w:val="22"/>
          <w:szCs w:val="22"/>
        </w:rPr>
        <w:t>ОПИСАНИЕ ПРЕДМЕТА ЗАКУПКИ</w:t>
      </w:r>
    </w:p>
    <w:p w14:paraId="4F12325F" w14:textId="77777777" w:rsidR="005122AC" w:rsidRPr="0021050C" w:rsidRDefault="00133550" w:rsidP="00F409A1">
      <w:pPr>
        <w:widowControl w:val="0"/>
        <w:spacing w:after="0"/>
        <w:jc w:val="center"/>
        <w:rPr>
          <w:b/>
          <w:bCs/>
          <w:sz w:val="22"/>
          <w:szCs w:val="22"/>
        </w:rPr>
      </w:pPr>
      <w:r w:rsidRPr="0021050C">
        <w:rPr>
          <w:b/>
          <w:bCs/>
          <w:sz w:val="22"/>
          <w:szCs w:val="22"/>
        </w:rPr>
        <w:t>Техническое задание</w:t>
      </w:r>
    </w:p>
    <w:p w14:paraId="082340E1" w14:textId="77777777" w:rsidR="00091BC5" w:rsidRPr="0021050C" w:rsidRDefault="00091BC5" w:rsidP="00F409A1">
      <w:pPr>
        <w:widowControl w:val="0"/>
        <w:spacing w:after="0"/>
        <w:jc w:val="center"/>
        <w:rPr>
          <w:b/>
          <w:bCs/>
          <w:i/>
          <w:iCs/>
          <w:color w:val="000000"/>
          <w:sz w:val="22"/>
          <w:szCs w:val="22"/>
        </w:rPr>
      </w:pPr>
    </w:p>
    <w:p w14:paraId="4B7CAD76" w14:textId="77777777" w:rsidR="0089350D" w:rsidRPr="0021050C" w:rsidRDefault="00EF3D5F" w:rsidP="00F409A1">
      <w:pPr>
        <w:widowControl w:val="0"/>
        <w:spacing w:after="0"/>
        <w:jc w:val="center"/>
        <w:rPr>
          <w:b/>
          <w:bCs/>
          <w:i/>
          <w:iCs/>
          <w:color w:val="FF0000"/>
          <w:sz w:val="22"/>
          <w:szCs w:val="22"/>
        </w:rPr>
      </w:pPr>
      <w:r w:rsidRPr="0021050C">
        <w:rPr>
          <w:b/>
          <w:bCs/>
          <w:i/>
          <w:iCs/>
          <w:color w:val="FF0000"/>
          <w:sz w:val="22"/>
          <w:szCs w:val="22"/>
        </w:rPr>
        <w:t>Прилагается отдельным файлом</w:t>
      </w:r>
    </w:p>
    <w:p w14:paraId="09176AC7" w14:textId="77777777" w:rsidR="0089350D" w:rsidRPr="0021050C" w:rsidRDefault="0089350D" w:rsidP="00F409A1">
      <w:pPr>
        <w:widowControl w:val="0"/>
        <w:spacing w:after="0"/>
        <w:jc w:val="center"/>
        <w:rPr>
          <w:b/>
          <w:bCs/>
          <w:i/>
          <w:iCs/>
          <w:color w:val="000000"/>
          <w:sz w:val="22"/>
          <w:szCs w:val="22"/>
        </w:rPr>
      </w:pPr>
    </w:p>
    <w:p w14:paraId="6267FEC7" w14:textId="77777777" w:rsidR="00133550" w:rsidRPr="0021050C" w:rsidRDefault="00133550" w:rsidP="00F409A1">
      <w:pPr>
        <w:widowControl w:val="0"/>
        <w:spacing w:after="0"/>
        <w:rPr>
          <w:sz w:val="22"/>
          <w:szCs w:val="22"/>
        </w:rPr>
      </w:pPr>
    </w:p>
    <w:p w14:paraId="4AA5F1C2" w14:textId="77777777" w:rsidR="00133550" w:rsidRPr="0021050C" w:rsidRDefault="00133550" w:rsidP="00F409A1">
      <w:pPr>
        <w:widowControl w:val="0"/>
        <w:spacing w:after="0"/>
        <w:rPr>
          <w:sz w:val="22"/>
          <w:szCs w:val="22"/>
        </w:rPr>
      </w:pPr>
    </w:p>
    <w:p w14:paraId="5B3874AB" w14:textId="77777777" w:rsidR="0010728B" w:rsidRPr="0021050C" w:rsidRDefault="0010728B" w:rsidP="00F409A1">
      <w:pPr>
        <w:widowControl w:val="0"/>
        <w:spacing w:after="0"/>
        <w:rPr>
          <w:sz w:val="22"/>
          <w:szCs w:val="22"/>
        </w:rPr>
      </w:pPr>
    </w:p>
    <w:p w14:paraId="1FE0B21E" w14:textId="77777777" w:rsidR="00904D67" w:rsidRPr="0021050C" w:rsidRDefault="00904D67" w:rsidP="00F409A1">
      <w:pPr>
        <w:widowControl w:val="0"/>
        <w:spacing w:after="0"/>
        <w:jc w:val="right"/>
        <w:rPr>
          <w:b/>
          <w:sz w:val="22"/>
          <w:szCs w:val="22"/>
        </w:rPr>
      </w:pPr>
      <w:r w:rsidRPr="0021050C">
        <w:rPr>
          <w:b/>
          <w:sz w:val="22"/>
          <w:szCs w:val="22"/>
        </w:rPr>
        <w:t xml:space="preserve">Часть 4 извещения о </w:t>
      </w:r>
    </w:p>
    <w:p w14:paraId="0A1DF541" w14:textId="77777777" w:rsidR="0089350D" w:rsidRPr="0021050C" w:rsidRDefault="00904D67" w:rsidP="00F409A1">
      <w:pPr>
        <w:widowControl w:val="0"/>
        <w:spacing w:after="0"/>
        <w:jc w:val="right"/>
        <w:rPr>
          <w:b/>
          <w:sz w:val="22"/>
          <w:szCs w:val="22"/>
        </w:rPr>
      </w:pPr>
      <w:r w:rsidRPr="0021050C">
        <w:rPr>
          <w:b/>
          <w:sz w:val="22"/>
          <w:szCs w:val="22"/>
        </w:rPr>
        <w:t>проведении запроса котировок</w:t>
      </w:r>
    </w:p>
    <w:p w14:paraId="3A56759C" w14:textId="77777777" w:rsidR="0089350D" w:rsidRPr="0021050C" w:rsidRDefault="0089350D" w:rsidP="00F409A1">
      <w:pPr>
        <w:widowControl w:val="0"/>
        <w:spacing w:after="0"/>
        <w:ind w:left="10915"/>
        <w:jc w:val="center"/>
        <w:rPr>
          <w:sz w:val="22"/>
          <w:szCs w:val="22"/>
        </w:rPr>
      </w:pPr>
    </w:p>
    <w:p w14:paraId="21EAC7F3" w14:textId="77777777" w:rsidR="000C2785" w:rsidRPr="0021050C" w:rsidRDefault="000C2785" w:rsidP="00F409A1">
      <w:pPr>
        <w:widowControl w:val="0"/>
        <w:spacing w:after="0"/>
        <w:jc w:val="center"/>
        <w:rPr>
          <w:b/>
          <w:sz w:val="22"/>
          <w:szCs w:val="22"/>
        </w:rPr>
      </w:pPr>
      <w:bookmarkStart w:id="12" w:name="_Toc467516357"/>
      <w:r w:rsidRPr="0021050C">
        <w:rPr>
          <w:b/>
          <w:sz w:val="22"/>
          <w:szCs w:val="22"/>
        </w:rPr>
        <w:t xml:space="preserve">ОБОСНОВАНИЕ НАЧАЛЬНОЙ (МАКСИМАЛЬНОЙ) ЦЕНЫ </w:t>
      </w:r>
      <w:bookmarkEnd w:id="12"/>
      <w:r w:rsidRPr="0021050C">
        <w:rPr>
          <w:b/>
          <w:sz w:val="22"/>
          <w:szCs w:val="22"/>
        </w:rPr>
        <w:t xml:space="preserve">ДОГОВОРА </w:t>
      </w:r>
    </w:p>
    <w:p w14:paraId="47058CCB" w14:textId="77777777" w:rsidR="0089350D" w:rsidRPr="0021050C" w:rsidRDefault="0089350D" w:rsidP="00F409A1">
      <w:pPr>
        <w:widowControl w:val="0"/>
        <w:autoSpaceDE w:val="0"/>
        <w:autoSpaceDN w:val="0"/>
        <w:adjustRightInd w:val="0"/>
        <w:spacing w:after="0"/>
        <w:ind w:firstLine="709"/>
        <w:rPr>
          <w:color w:val="FF0000"/>
          <w:sz w:val="22"/>
          <w:szCs w:val="22"/>
        </w:rPr>
      </w:pPr>
    </w:p>
    <w:p w14:paraId="3AF72794" w14:textId="77777777" w:rsidR="0089350D" w:rsidRPr="0021050C" w:rsidRDefault="00980ECE" w:rsidP="00F409A1">
      <w:pPr>
        <w:widowControl w:val="0"/>
        <w:tabs>
          <w:tab w:val="left" w:pos="2088"/>
        </w:tabs>
        <w:spacing w:after="0"/>
        <w:ind w:firstLine="709"/>
        <w:jc w:val="center"/>
        <w:rPr>
          <w:b/>
          <w:bCs/>
          <w:i/>
          <w:iCs/>
          <w:color w:val="FF0000"/>
          <w:sz w:val="22"/>
          <w:szCs w:val="22"/>
        </w:rPr>
      </w:pPr>
      <w:r w:rsidRPr="0021050C">
        <w:rPr>
          <w:b/>
          <w:bCs/>
          <w:i/>
          <w:iCs/>
          <w:color w:val="FF0000"/>
          <w:sz w:val="22"/>
          <w:szCs w:val="22"/>
        </w:rPr>
        <w:t>П</w:t>
      </w:r>
      <w:r w:rsidR="006D63A6" w:rsidRPr="0021050C">
        <w:rPr>
          <w:b/>
          <w:bCs/>
          <w:i/>
          <w:iCs/>
          <w:color w:val="FF0000"/>
          <w:sz w:val="22"/>
          <w:szCs w:val="22"/>
        </w:rPr>
        <w:t>рилагается отдельным файлом.</w:t>
      </w:r>
      <w:r w:rsidR="006D63A6" w:rsidRPr="0021050C">
        <w:rPr>
          <w:b/>
          <w:bCs/>
          <w:i/>
          <w:iCs/>
          <w:color w:val="FF0000"/>
          <w:sz w:val="22"/>
          <w:szCs w:val="22"/>
        </w:rPr>
        <w:br/>
      </w:r>
    </w:p>
    <w:p w14:paraId="36B63ED2" w14:textId="77777777" w:rsidR="00FB11CE" w:rsidRPr="0021050C" w:rsidRDefault="00FB11CE" w:rsidP="00F409A1">
      <w:pPr>
        <w:widowControl w:val="0"/>
        <w:autoSpaceDE w:val="0"/>
        <w:autoSpaceDN w:val="0"/>
        <w:adjustRightInd w:val="0"/>
        <w:spacing w:after="0"/>
        <w:jc w:val="left"/>
        <w:rPr>
          <w:sz w:val="22"/>
          <w:szCs w:val="22"/>
        </w:rPr>
      </w:pPr>
    </w:p>
    <w:p w14:paraId="0894C0E7" w14:textId="77777777" w:rsidR="00091BC5" w:rsidRPr="0021050C" w:rsidRDefault="00091BC5" w:rsidP="00F409A1">
      <w:pPr>
        <w:widowControl w:val="0"/>
        <w:autoSpaceDE w:val="0"/>
        <w:autoSpaceDN w:val="0"/>
        <w:adjustRightInd w:val="0"/>
        <w:spacing w:after="0"/>
        <w:jc w:val="left"/>
        <w:rPr>
          <w:sz w:val="22"/>
          <w:szCs w:val="22"/>
        </w:rPr>
      </w:pPr>
    </w:p>
    <w:p w14:paraId="4DB923C0" w14:textId="77777777" w:rsidR="00133550" w:rsidRPr="0021050C" w:rsidRDefault="00133550" w:rsidP="00F409A1">
      <w:pPr>
        <w:widowControl w:val="0"/>
        <w:spacing w:after="0"/>
        <w:jc w:val="right"/>
        <w:rPr>
          <w:b/>
          <w:sz w:val="22"/>
          <w:szCs w:val="22"/>
        </w:rPr>
      </w:pPr>
      <w:r w:rsidRPr="0021050C">
        <w:rPr>
          <w:b/>
          <w:sz w:val="22"/>
          <w:szCs w:val="22"/>
        </w:rPr>
        <w:t xml:space="preserve">Часть 5 извещения о </w:t>
      </w:r>
    </w:p>
    <w:p w14:paraId="529D61AD" w14:textId="77777777" w:rsidR="00133550" w:rsidRPr="0021050C" w:rsidRDefault="00133550" w:rsidP="00F409A1">
      <w:pPr>
        <w:widowControl w:val="0"/>
        <w:spacing w:after="0"/>
        <w:jc w:val="right"/>
        <w:rPr>
          <w:b/>
          <w:bCs/>
          <w:i/>
          <w:sz w:val="22"/>
          <w:szCs w:val="22"/>
        </w:rPr>
      </w:pPr>
      <w:r w:rsidRPr="0021050C">
        <w:rPr>
          <w:b/>
          <w:sz w:val="22"/>
          <w:szCs w:val="22"/>
        </w:rPr>
        <w:t>проведении запроса котировок</w:t>
      </w:r>
    </w:p>
    <w:p w14:paraId="7AB91D62" w14:textId="77777777" w:rsidR="00380A4F" w:rsidRPr="0021050C" w:rsidRDefault="00380A4F" w:rsidP="00F409A1">
      <w:pPr>
        <w:pStyle w:val="af9"/>
        <w:widowControl w:val="0"/>
        <w:tabs>
          <w:tab w:val="left" w:pos="0"/>
        </w:tabs>
        <w:spacing w:after="0"/>
        <w:jc w:val="right"/>
        <w:rPr>
          <w:b/>
          <w:bCs/>
          <w:color w:val="000000"/>
          <w:sz w:val="22"/>
          <w:szCs w:val="22"/>
        </w:rPr>
      </w:pPr>
    </w:p>
    <w:p w14:paraId="2AA93C41" w14:textId="77777777" w:rsidR="00133550" w:rsidRPr="0021050C" w:rsidRDefault="00133550" w:rsidP="00F409A1">
      <w:pPr>
        <w:widowControl w:val="0"/>
        <w:spacing w:after="0"/>
        <w:rPr>
          <w:bCs/>
          <w:i/>
          <w:color w:val="000000"/>
          <w:sz w:val="22"/>
          <w:szCs w:val="22"/>
        </w:rPr>
      </w:pPr>
    </w:p>
    <w:p w14:paraId="397942A2" w14:textId="0A5EE7C6" w:rsidR="00133550" w:rsidRPr="0021050C" w:rsidRDefault="00133550" w:rsidP="00F409A1">
      <w:pPr>
        <w:pStyle w:val="ConsPlusNormal"/>
        <w:tabs>
          <w:tab w:val="left" w:pos="360"/>
        </w:tabs>
        <w:ind w:firstLine="0"/>
        <w:jc w:val="center"/>
        <w:rPr>
          <w:rFonts w:ascii="Times New Roman" w:hAnsi="Times New Roman" w:cs="Times New Roman"/>
          <w:b/>
          <w:bCs/>
          <w:color w:val="000000"/>
        </w:rPr>
      </w:pPr>
      <w:r w:rsidRPr="0021050C">
        <w:rPr>
          <w:rFonts w:ascii="Times New Roman" w:hAnsi="Times New Roman" w:cs="Times New Roman"/>
          <w:b/>
          <w:bCs/>
          <w:color w:val="000000"/>
        </w:rPr>
        <w:t>ПРОЕКТ</w:t>
      </w:r>
      <w:r w:rsidR="00F409A1" w:rsidRPr="0021050C">
        <w:rPr>
          <w:rFonts w:ascii="Times New Roman" w:hAnsi="Times New Roman" w:cs="Times New Roman"/>
          <w:b/>
          <w:bCs/>
          <w:color w:val="000000"/>
        </w:rPr>
        <w:t xml:space="preserve"> </w:t>
      </w:r>
      <w:r w:rsidRPr="0021050C">
        <w:rPr>
          <w:rFonts w:ascii="Times New Roman" w:hAnsi="Times New Roman" w:cs="Times New Roman"/>
          <w:b/>
          <w:bCs/>
          <w:color w:val="000000"/>
        </w:rPr>
        <w:t xml:space="preserve">ДОГОВОРА </w:t>
      </w:r>
    </w:p>
    <w:p w14:paraId="7BFE2374" w14:textId="77777777" w:rsidR="00133550" w:rsidRPr="0021050C" w:rsidRDefault="00133550" w:rsidP="00F409A1">
      <w:pPr>
        <w:pStyle w:val="ConsPlusNormal"/>
        <w:tabs>
          <w:tab w:val="left" w:pos="360"/>
        </w:tabs>
        <w:ind w:firstLine="0"/>
        <w:jc w:val="center"/>
        <w:rPr>
          <w:rFonts w:ascii="Times New Roman" w:hAnsi="Times New Roman" w:cs="Times New Roman"/>
          <w:b/>
        </w:rPr>
      </w:pPr>
    </w:p>
    <w:p w14:paraId="5FA31AD7" w14:textId="77777777" w:rsidR="00133550" w:rsidRPr="0021050C" w:rsidRDefault="00133550" w:rsidP="00F409A1">
      <w:pPr>
        <w:pStyle w:val="ConsPlusNormal"/>
        <w:tabs>
          <w:tab w:val="left" w:pos="360"/>
        </w:tabs>
        <w:ind w:firstLine="0"/>
        <w:jc w:val="center"/>
        <w:rPr>
          <w:rFonts w:ascii="Times New Roman" w:hAnsi="Times New Roman" w:cs="Times New Roman"/>
          <w:b/>
          <w:bCs/>
          <w:i/>
          <w:iCs/>
          <w:color w:val="FF0000"/>
        </w:rPr>
      </w:pPr>
      <w:r w:rsidRPr="0021050C">
        <w:rPr>
          <w:rFonts w:ascii="Times New Roman" w:hAnsi="Times New Roman" w:cs="Times New Roman"/>
          <w:b/>
          <w:i/>
          <w:iCs/>
          <w:color w:val="FF0000"/>
        </w:rPr>
        <w:t>Прилагается отдельным файлом</w:t>
      </w:r>
    </w:p>
    <w:p w14:paraId="0F499422" w14:textId="77777777" w:rsidR="00133550" w:rsidRPr="0021050C" w:rsidRDefault="00133550" w:rsidP="00F409A1">
      <w:pPr>
        <w:widowControl w:val="0"/>
        <w:spacing w:after="0"/>
        <w:jc w:val="center"/>
        <w:rPr>
          <w:b/>
          <w:color w:val="FF0000"/>
          <w:sz w:val="22"/>
          <w:szCs w:val="22"/>
        </w:rPr>
      </w:pPr>
    </w:p>
    <w:p w14:paraId="14C490A8" w14:textId="77777777" w:rsidR="00091BC5" w:rsidRPr="0021050C" w:rsidRDefault="00091BC5" w:rsidP="00F409A1">
      <w:pPr>
        <w:pStyle w:val="af9"/>
        <w:widowControl w:val="0"/>
        <w:tabs>
          <w:tab w:val="left" w:pos="0"/>
        </w:tabs>
        <w:spacing w:after="0"/>
        <w:jc w:val="right"/>
        <w:rPr>
          <w:b/>
          <w:bCs/>
          <w:color w:val="000000"/>
          <w:sz w:val="22"/>
          <w:szCs w:val="22"/>
        </w:rPr>
      </w:pPr>
    </w:p>
    <w:p w14:paraId="53EE2844" w14:textId="77777777" w:rsidR="00091BC5" w:rsidRPr="0021050C" w:rsidRDefault="00091BC5" w:rsidP="00F409A1">
      <w:pPr>
        <w:pStyle w:val="af9"/>
        <w:widowControl w:val="0"/>
        <w:tabs>
          <w:tab w:val="left" w:pos="0"/>
        </w:tabs>
        <w:spacing w:after="0"/>
        <w:jc w:val="right"/>
        <w:rPr>
          <w:b/>
          <w:bCs/>
          <w:color w:val="000000"/>
          <w:sz w:val="22"/>
          <w:szCs w:val="22"/>
        </w:rPr>
      </w:pPr>
    </w:p>
    <w:p w14:paraId="11AC2510" w14:textId="77777777" w:rsidR="004471FC" w:rsidRPr="0021050C" w:rsidRDefault="004471FC" w:rsidP="00F409A1">
      <w:pPr>
        <w:pStyle w:val="af9"/>
        <w:widowControl w:val="0"/>
        <w:tabs>
          <w:tab w:val="left" w:pos="0"/>
        </w:tabs>
        <w:spacing w:after="0"/>
        <w:jc w:val="right"/>
        <w:rPr>
          <w:b/>
          <w:bCs/>
          <w:color w:val="000000"/>
          <w:sz w:val="22"/>
          <w:szCs w:val="22"/>
        </w:rPr>
      </w:pPr>
    </w:p>
    <w:p w14:paraId="1416857F" w14:textId="77777777" w:rsidR="00091BC5" w:rsidRPr="0021050C" w:rsidRDefault="00091BC5" w:rsidP="00F409A1">
      <w:pPr>
        <w:pStyle w:val="af9"/>
        <w:widowControl w:val="0"/>
        <w:tabs>
          <w:tab w:val="left" w:pos="0"/>
        </w:tabs>
        <w:spacing w:after="0"/>
        <w:jc w:val="right"/>
        <w:rPr>
          <w:b/>
          <w:bCs/>
          <w:color w:val="000000"/>
          <w:sz w:val="22"/>
          <w:szCs w:val="22"/>
        </w:rPr>
      </w:pPr>
    </w:p>
    <w:p w14:paraId="3F0C12D5" w14:textId="77777777" w:rsidR="00091BC5" w:rsidRPr="0021050C" w:rsidRDefault="00091BC5" w:rsidP="00F409A1">
      <w:pPr>
        <w:pStyle w:val="af9"/>
        <w:widowControl w:val="0"/>
        <w:tabs>
          <w:tab w:val="left" w:pos="0"/>
        </w:tabs>
        <w:spacing w:after="0"/>
        <w:jc w:val="right"/>
        <w:rPr>
          <w:b/>
          <w:bCs/>
          <w:color w:val="000000"/>
          <w:sz w:val="22"/>
          <w:szCs w:val="22"/>
        </w:rPr>
      </w:pPr>
    </w:p>
    <w:p w14:paraId="4D3B49F9" w14:textId="77777777" w:rsidR="00091BC5" w:rsidRPr="0021050C" w:rsidRDefault="00091BC5" w:rsidP="00F409A1">
      <w:pPr>
        <w:pStyle w:val="af9"/>
        <w:widowControl w:val="0"/>
        <w:tabs>
          <w:tab w:val="left" w:pos="0"/>
        </w:tabs>
        <w:spacing w:after="0"/>
        <w:jc w:val="right"/>
        <w:rPr>
          <w:b/>
          <w:bCs/>
          <w:color w:val="000000"/>
          <w:sz w:val="22"/>
          <w:szCs w:val="22"/>
        </w:rPr>
      </w:pPr>
    </w:p>
    <w:p w14:paraId="47F70831" w14:textId="77777777" w:rsidR="0046187D" w:rsidRDefault="0046187D">
      <w:pPr>
        <w:spacing w:after="0"/>
        <w:jc w:val="left"/>
        <w:rPr>
          <w:b/>
          <w:bCs/>
          <w:color w:val="000000"/>
          <w:sz w:val="22"/>
          <w:szCs w:val="22"/>
        </w:rPr>
      </w:pPr>
      <w:r>
        <w:rPr>
          <w:b/>
          <w:bCs/>
          <w:color w:val="000000"/>
          <w:sz w:val="22"/>
          <w:szCs w:val="22"/>
        </w:rPr>
        <w:br w:type="page"/>
      </w:r>
    </w:p>
    <w:p w14:paraId="7691B211" w14:textId="7BCECF63" w:rsidR="00B53FCF" w:rsidRPr="0021050C" w:rsidRDefault="00225976" w:rsidP="00F409A1">
      <w:pPr>
        <w:pStyle w:val="af9"/>
        <w:widowControl w:val="0"/>
        <w:tabs>
          <w:tab w:val="left" w:pos="0"/>
        </w:tabs>
        <w:spacing w:after="0"/>
        <w:jc w:val="right"/>
        <w:rPr>
          <w:b/>
          <w:bCs/>
          <w:i/>
          <w:sz w:val="22"/>
          <w:szCs w:val="22"/>
        </w:rPr>
      </w:pPr>
      <w:r w:rsidRPr="0021050C">
        <w:rPr>
          <w:b/>
          <w:bCs/>
          <w:color w:val="000000"/>
          <w:sz w:val="22"/>
          <w:szCs w:val="22"/>
        </w:rPr>
        <w:lastRenderedPageBreak/>
        <w:t>Приложение № 1 к извещению о запросе котировок</w:t>
      </w:r>
    </w:p>
    <w:p w14:paraId="4E69237F" w14:textId="77777777" w:rsidR="00225976" w:rsidRPr="0021050C" w:rsidRDefault="00225976" w:rsidP="00F409A1">
      <w:pPr>
        <w:pStyle w:val="af9"/>
        <w:widowControl w:val="0"/>
        <w:tabs>
          <w:tab w:val="left" w:pos="0"/>
        </w:tabs>
        <w:spacing w:after="0"/>
        <w:jc w:val="center"/>
        <w:rPr>
          <w:b/>
          <w:bCs/>
          <w:i/>
          <w:sz w:val="22"/>
          <w:szCs w:val="22"/>
        </w:rPr>
      </w:pPr>
    </w:p>
    <w:p w14:paraId="32839994" w14:textId="1B088397" w:rsidR="00B53FCF" w:rsidRPr="0021050C" w:rsidRDefault="00F407BC" w:rsidP="00F409A1">
      <w:pPr>
        <w:pStyle w:val="af9"/>
        <w:widowControl w:val="0"/>
        <w:tabs>
          <w:tab w:val="left" w:pos="0"/>
        </w:tabs>
        <w:spacing w:after="0"/>
        <w:jc w:val="right"/>
        <w:rPr>
          <w:b/>
          <w:bCs/>
          <w:i/>
          <w:sz w:val="22"/>
          <w:szCs w:val="22"/>
        </w:rPr>
      </w:pPr>
      <w:r>
        <w:rPr>
          <w:b/>
          <w:bCs/>
          <w:i/>
          <w:sz w:val="22"/>
          <w:szCs w:val="22"/>
        </w:rPr>
        <w:t xml:space="preserve">РЕКОМЕНДУЕМЫЕ </w:t>
      </w:r>
      <w:r w:rsidR="00B53FCF" w:rsidRPr="0021050C">
        <w:rPr>
          <w:b/>
          <w:bCs/>
          <w:i/>
          <w:sz w:val="22"/>
          <w:szCs w:val="22"/>
        </w:rPr>
        <w:t>ОБРАЗЦЫ ФОРМ</w:t>
      </w:r>
    </w:p>
    <w:p w14:paraId="7DA77F74" w14:textId="77777777" w:rsidR="000475B0" w:rsidRPr="0021050C" w:rsidRDefault="000475B0" w:rsidP="00F409A1">
      <w:pPr>
        <w:widowControl w:val="0"/>
        <w:tabs>
          <w:tab w:val="left" w:pos="708"/>
        </w:tabs>
        <w:spacing w:after="0"/>
        <w:ind w:firstLine="567"/>
        <w:contextualSpacing/>
        <w:jc w:val="right"/>
        <w:rPr>
          <w:i/>
          <w:sz w:val="22"/>
          <w:szCs w:val="22"/>
        </w:rPr>
      </w:pPr>
    </w:p>
    <w:p w14:paraId="1DD18A4A" w14:textId="77777777" w:rsidR="000475B0" w:rsidRPr="0021050C" w:rsidRDefault="000475B0" w:rsidP="00F409A1">
      <w:pPr>
        <w:widowControl w:val="0"/>
        <w:tabs>
          <w:tab w:val="left" w:pos="708"/>
        </w:tabs>
        <w:spacing w:after="0"/>
        <w:ind w:firstLine="567"/>
        <w:contextualSpacing/>
        <w:jc w:val="right"/>
        <w:rPr>
          <w:i/>
          <w:sz w:val="22"/>
          <w:szCs w:val="22"/>
        </w:rPr>
      </w:pPr>
      <w:r w:rsidRPr="0021050C">
        <w:rPr>
          <w:i/>
          <w:sz w:val="22"/>
          <w:szCs w:val="22"/>
        </w:rPr>
        <w:t>ФОРМА №1</w:t>
      </w:r>
    </w:p>
    <w:p w14:paraId="0AB30A2F" w14:textId="77777777" w:rsidR="000475B0" w:rsidRPr="0021050C" w:rsidRDefault="000475B0" w:rsidP="00F409A1">
      <w:pPr>
        <w:pStyle w:val="af9"/>
        <w:widowControl w:val="0"/>
        <w:tabs>
          <w:tab w:val="left" w:pos="0"/>
        </w:tabs>
        <w:spacing w:after="0"/>
        <w:jc w:val="right"/>
        <w:rPr>
          <w:b/>
          <w:bCs/>
          <w:i/>
          <w:sz w:val="22"/>
          <w:szCs w:val="22"/>
        </w:rPr>
      </w:pPr>
    </w:p>
    <w:p w14:paraId="119A63A0" w14:textId="77777777" w:rsidR="00B53FCF" w:rsidRPr="0021050C" w:rsidRDefault="00B53FCF" w:rsidP="00F409A1">
      <w:pPr>
        <w:widowControl w:val="0"/>
        <w:spacing w:after="0"/>
        <w:rPr>
          <w:bCs/>
          <w:i/>
          <w:sz w:val="22"/>
          <w:szCs w:val="22"/>
          <w:u w:val="single"/>
        </w:rPr>
      </w:pPr>
      <w:r w:rsidRPr="0021050C">
        <w:rPr>
          <w:bCs/>
          <w:i/>
          <w:sz w:val="22"/>
          <w:szCs w:val="22"/>
          <w:u w:val="single"/>
        </w:rPr>
        <w:t>Фирменный бланк участника закупки</w:t>
      </w:r>
    </w:p>
    <w:p w14:paraId="6AECAD97" w14:textId="77777777" w:rsidR="00B53FCF" w:rsidRPr="0021050C" w:rsidRDefault="00B53FCF" w:rsidP="00F409A1">
      <w:pPr>
        <w:widowControl w:val="0"/>
        <w:spacing w:after="0"/>
        <w:rPr>
          <w:sz w:val="22"/>
          <w:szCs w:val="22"/>
        </w:rPr>
      </w:pPr>
      <w:proofErr w:type="spellStart"/>
      <w:r w:rsidRPr="0021050C">
        <w:rPr>
          <w:sz w:val="22"/>
          <w:szCs w:val="22"/>
        </w:rPr>
        <w:t>Исх</w:t>
      </w:r>
      <w:proofErr w:type="spellEnd"/>
      <w:r w:rsidRPr="0021050C">
        <w:rPr>
          <w:sz w:val="22"/>
          <w:szCs w:val="22"/>
        </w:rPr>
        <w:t xml:space="preserve"> . «____»_______________ 20__ г. №________________</w:t>
      </w:r>
    </w:p>
    <w:p w14:paraId="14CC6A1A" w14:textId="77777777" w:rsidR="0089350D" w:rsidRPr="0021050C" w:rsidRDefault="0089350D" w:rsidP="00F409A1">
      <w:pPr>
        <w:widowControl w:val="0"/>
        <w:shd w:val="clear" w:color="auto" w:fill="FFFFFF"/>
        <w:spacing w:after="0"/>
        <w:rPr>
          <w:b/>
          <w:bCs/>
          <w:i/>
          <w:color w:val="000000"/>
          <w:sz w:val="22"/>
          <w:szCs w:val="22"/>
        </w:rPr>
      </w:pPr>
    </w:p>
    <w:p w14:paraId="010F1ED2" w14:textId="77777777" w:rsidR="0089350D" w:rsidRPr="0021050C" w:rsidRDefault="0089350D" w:rsidP="00F409A1">
      <w:pPr>
        <w:pStyle w:val="ConsPlusNormal"/>
        <w:ind w:firstLine="540"/>
        <w:contextualSpacing/>
        <w:jc w:val="right"/>
        <w:rPr>
          <w:rFonts w:ascii="Times New Roman" w:hAnsi="Times New Roman" w:cs="Times New Roman"/>
          <w:b/>
        </w:rPr>
      </w:pPr>
    </w:p>
    <w:p w14:paraId="3C1E1AAF" w14:textId="77777777" w:rsidR="0089350D" w:rsidRPr="0021050C" w:rsidRDefault="006D63A6" w:rsidP="00F409A1">
      <w:pPr>
        <w:widowControl w:val="0"/>
        <w:shd w:val="clear" w:color="auto" w:fill="FFFFFF"/>
        <w:autoSpaceDE w:val="0"/>
        <w:autoSpaceDN w:val="0"/>
        <w:adjustRightInd w:val="0"/>
        <w:spacing w:after="0"/>
        <w:contextualSpacing/>
        <w:jc w:val="center"/>
        <w:rPr>
          <w:b/>
          <w:color w:val="000000"/>
          <w:sz w:val="22"/>
          <w:szCs w:val="22"/>
        </w:rPr>
      </w:pPr>
      <w:r w:rsidRPr="0021050C">
        <w:rPr>
          <w:b/>
          <w:color w:val="000000"/>
          <w:sz w:val="22"/>
          <w:szCs w:val="22"/>
        </w:rPr>
        <w:t>ЗАЯВКА НА УЧАСТИЕ В ЗАПРОСЕ КОТИРОВОК В ЭЛЕКТРОННОЙ ФОРМЕ</w:t>
      </w:r>
    </w:p>
    <w:p w14:paraId="69F26E7C" w14:textId="77777777" w:rsidR="0089350D" w:rsidRPr="0021050C" w:rsidRDefault="0089350D" w:rsidP="00F409A1">
      <w:pPr>
        <w:widowControl w:val="0"/>
        <w:shd w:val="clear" w:color="auto" w:fill="FFFFFF"/>
        <w:autoSpaceDE w:val="0"/>
        <w:autoSpaceDN w:val="0"/>
        <w:adjustRightInd w:val="0"/>
        <w:spacing w:after="0"/>
        <w:contextualSpacing/>
        <w:jc w:val="center"/>
        <w:rPr>
          <w:b/>
          <w:color w:val="000000"/>
          <w:sz w:val="22"/>
          <w:szCs w:val="22"/>
        </w:rPr>
      </w:pPr>
    </w:p>
    <w:p w14:paraId="14857838" w14:textId="77777777" w:rsidR="0089350D" w:rsidRPr="0021050C" w:rsidRDefault="006D63A6" w:rsidP="00F409A1">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21050C">
        <w:rPr>
          <w:sz w:val="22"/>
          <w:szCs w:val="22"/>
        </w:rPr>
        <w:t xml:space="preserve">Изучив извещение </w:t>
      </w:r>
      <w:r w:rsidR="0010728B" w:rsidRPr="0021050C">
        <w:rPr>
          <w:sz w:val="22"/>
          <w:szCs w:val="22"/>
        </w:rPr>
        <w:t>о проведении</w:t>
      </w:r>
      <w:r w:rsidRPr="0021050C">
        <w:rPr>
          <w:sz w:val="22"/>
          <w:szCs w:val="22"/>
        </w:rPr>
        <w:t xml:space="preserve"> запрос</w:t>
      </w:r>
      <w:r w:rsidR="0010728B" w:rsidRPr="0021050C">
        <w:rPr>
          <w:sz w:val="22"/>
          <w:szCs w:val="22"/>
        </w:rPr>
        <w:t>а</w:t>
      </w:r>
      <w:r w:rsidRPr="0021050C">
        <w:rPr>
          <w:sz w:val="22"/>
          <w:szCs w:val="22"/>
        </w:rPr>
        <w:t xml:space="preserve"> котировок в электронной форме</w:t>
      </w:r>
      <w:r w:rsidRPr="0021050C">
        <w:rPr>
          <w:color w:val="000000"/>
          <w:sz w:val="22"/>
          <w:szCs w:val="22"/>
        </w:rPr>
        <w:t xml:space="preserve">№___________ «_________________________________________________», </w:t>
      </w:r>
      <w:r w:rsidR="00F6695E" w:rsidRPr="0021050C">
        <w:rPr>
          <w:sz w:val="22"/>
          <w:szCs w:val="22"/>
        </w:rPr>
        <w:t>и принимая установленные в ней требования и условия закупки, включая все условия проекта договора</w:t>
      </w:r>
      <w:r w:rsidRPr="0021050C">
        <w:rPr>
          <w:sz w:val="22"/>
          <w:szCs w:val="22"/>
        </w:rPr>
        <w:t>, а также применимые к данному запросу котировок законодательство и нормативные правовые акты</w:t>
      </w:r>
      <w:r w:rsidRPr="0021050C">
        <w:rPr>
          <w:color w:val="000000"/>
          <w:sz w:val="22"/>
          <w:szCs w:val="22"/>
        </w:rPr>
        <w:t>,</w:t>
      </w:r>
    </w:p>
    <w:p w14:paraId="5F61C8C5" w14:textId="77777777" w:rsidR="0089350D" w:rsidRPr="0021050C" w:rsidRDefault="006D63A6" w:rsidP="00F409A1">
      <w:pPr>
        <w:widowControl w:val="0"/>
        <w:shd w:val="clear" w:color="auto" w:fill="FFFFFF"/>
        <w:autoSpaceDE w:val="0"/>
        <w:autoSpaceDN w:val="0"/>
        <w:adjustRightInd w:val="0"/>
        <w:spacing w:after="0"/>
        <w:contextualSpacing/>
        <w:rPr>
          <w:i/>
          <w:color w:val="000000"/>
          <w:sz w:val="22"/>
          <w:szCs w:val="22"/>
          <w:vertAlign w:val="superscript"/>
        </w:rPr>
      </w:pPr>
      <w:r w:rsidRPr="0021050C">
        <w:rPr>
          <w:sz w:val="22"/>
          <w:szCs w:val="22"/>
        </w:rPr>
        <w:t xml:space="preserve">____________________________________________________________________________________, </w:t>
      </w:r>
    </w:p>
    <w:p w14:paraId="456011E5" w14:textId="77777777" w:rsidR="0089350D" w:rsidRPr="0021050C" w:rsidRDefault="006D63A6" w:rsidP="00F409A1">
      <w:pPr>
        <w:widowControl w:val="0"/>
        <w:spacing w:after="0"/>
        <w:contextualSpacing/>
        <w:rPr>
          <w:i/>
          <w:sz w:val="22"/>
          <w:szCs w:val="22"/>
          <w:vertAlign w:val="superscript"/>
        </w:rPr>
      </w:pPr>
      <w:r w:rsidRPr="0021050C">
        <w:rPr>
          <w:i/>
          <w:sz w:val="22"/>
          <w:szCs w:val="22"/>
          <w:vertAlign w:val="superscript"/>
        </w:rPr>
        <w:t>(наименование участника закупки)</w:t>
      </w:r>
    </w:p>
    <w:p w14:paraId="119B605A" w14:textId="77777777" w:rsidR="0089350D" w:rsidRPr="0021050C" w:rsidRDefault="006D63A6" w:rsidP="00F409A1">
      <w:pPr>
        <w:widowControl w:val="0"/>
        <w:spacing w:after="0"/>
        <w:contextualSpacing/>
        <w:rPr>
          <w:sz w:val="22"/>
          <w:szCs w:val="22"/>
        </w:rPr>
      </w:pPr>
      <w:r w:rsidRPr="0021050C">
        <w:rPr>
          <w:color w:val="000000"/>
          <w:sz w:val="22"/>
          <w:szCs w:val="22"/>
        </w:rPr>
        <w:t>зарегистрированное (</w:t>
      </w:r>
      <w:proofErr w:type="spellStart"/>
      <w:r w:rsidRPr="0021050C">
        <w:rPr>
          <w:color w:val="000000"/>
          <w:sz w:val="22"/>
          <w:szCs w:val="22"/>
        </w:rPr>
        <w:t>ный</w:t>
      </w:r>
      <w:proofErr w:type="spellEnd"/>
      <w:r w:rsidRPr="0021050C">
        <w:rPr>
          <w:color w:val="000000"/>
          <w:sz w:val="22"/>
          <w:szCs w:val="22"/>
        </w:rPr>
        <w:t xml:space="preserve">, </w:t>
      </w:r>
      <w:proofErr w:type="spellStart"/>
      <w:r w:rsidRPr="0021050C">
        <w:rPr>
          <w:color w:val="000000"/>
          <w:sz w:val="22"/>
          <w:szCs w:val="22"/>
        </w:rPr>
        <w:t>ная</w:t>
      </w:r>
      <w:proofErr w:type="spellEnd"/>
      <w:r w:rsidRPr="0021050C">
        <w:rPr>
          <w:color w:val="000000"/>
          <w:sz w:val="22"/>
          <w:szCs w:val="22"/>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sidRPr="0021050C">
        <w:rPr>
          <w:color w:val="000000"/>
          <w:sz w:val="22"/>
          <w:szCs w:val="22"/>
        </w:rPr>
        <w:t>,</w:t>
      </w:r>
      <w:r w:rsidRPr="0021050C">
        <w:rPr>
          <w:sz w:val="22"/>
          <w:szCs w:val="22"/>
        </w:rPr>
        <w:t>в</w:t>
      </w:r>
      <w:proofErr w:type="gramEnd"/>
      <w:r w:rsidRPr="0021050C">
        <w:rPr>
          <w:sz w:val="22"/>
          <w:szCs w:val="22"/>
        </w:rPr>
        <w:t xml:space="preserve"> лице__________________________________________________________________________________, </w:t>
      </w:r>
    </w:p>
    <w:p w14:paraId="10CC0E3A" w14:textId="0CD40DCD" w:rsidR="0089350D" w:rsidRPr="0021050C" w:rsidRDefault="00F409A1" w:rsidP="00F409A1">
      <w:pPr>
        <w:widowControl w:val="0"/>
        <w:spacing w:after="0"/>
        <w:contextualSpacing/>
        <w:rPr>
          <w:i/>
          <w:sz w:val="22"/>
          <w:szCs w:val="22"/>
          <w:vertAlign w:val="superscript"/>
        </w:rPr>
      </w:pPr>
      <w:r w:rsidRPr="0021050C">
        <w:rPr>
          <w:i/>
          <w:sz w:val="22"/>
          <w:szCs w:val="22"/>
          <w:vertAlign w:val="superscript"/>
        </w:rPr>
        <w:t xml:space="preserve"> </w:t>
      </w:r>
      <w:r w:rsidR="006D63A6" w:rsidRPr="0021050C">
        <w:rPr>
          <w:i/>
          <w:sz w:val="22"/>
          <w:szCs w:val="22"/>
          <w:vertAlign w:val="superscript"/>
        </w:rPr>
        <w:t>(наименование должности руководителя и его Ф.И.О. Ф.И.О. указываются полностью)</w:t>
      </w:r>
    </w:p>
    <w:p w14:paraId="7F4A7D04" w14:textId="77777777" w:rsidR="0089350D" w:rsidRPr="0021050C" w:rsidRDefault="006D63A6" w:rsidP="00F409A1">
      <w:pPr>
        <w:widowControl w:val="0"/>
        <w:spacing w:after="0"/>
        <w:contextualSpacing/>
        <w:rPr>
          <w:sz w:val="22"/>
          <w:szCs w:val="22"/>
        </w:rPr>
      </w:pPr>
      <w:r w:rsidRPr="0021050C">
        <w:rPr>
          <w:sz w:val="22"/>
          <w:szCs w:val="22"/>
        </w:rPr>
        <w:t>действующего на основании _____________________________________________________________,</w:t>
      </w:r>
    </w:p>
    <w:p w14:paraId="67AAFA43" w14:textId="77777777" w:rsidR="0089350D" w:rsidRPr="0021050C" w:rsidRDefault="006D63A6" w:rsidP="00F409A1">
      <w:pPr>
        <w:widowControl w:val="0"/>
        <w:spacing w:after="0"/>
        <w:contextualSpacing/>
        <w:rPr>
          <w:i/>
          <w:sz w:val="22"/>
          <w:szCs w:val="22"/>
          <w:vertAlign w:val="superscript"/>
        </w:rPr>
      </w:pPr>
      <w:r w:rsidRPr="0021050C">
        <w:rPr>
          <w:i/>
          <w:sz w:val="22"/>
          <w:szCs w:val="22"/>
          <w:vertAlign w:val="superscript"/>
        </w:rPr>
        <w:t xml:space="preserve"> (устав, доверенность, свидетельство с указанием его реквизитов и т.п.)</w:t>
      </w:r>
    </w:p>
    <w:p w14:paraId="254FC744" w14:textId="77777777" w:rsidR="0089350D" w:rsidRPr="0021050C" w:rsidRDefault="006D63A6" w:rsidP="00F409A1">
      <w:pPr>
        <w:widowControl w:val="0"/>
        <w:spacing w:after="0"/>
        <w:contextualSpacing/>
        <w:rPr>
          <w:sz w:val="22"/>
          <w:szCs w:val="22"/>
        </w:rPr>
      </w:pPr>
      <w:r w:rsidRPr="0021050C">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009C36E7" w14:textId="70F33882" w:rsidR="0089350D" w:rsidRPr="0021050C" w:rsidRDefault="006D63A6" w:rsidP="00F409A1">
      <w:pPr>
        <w:widowControl w:val="0"/>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21050C">
        <w:rPr>
          <w:sz w:val="22"/>
          <w:szCs w:val="22"/>
        </w:rPr>
        <w:t>Настоящей заявкой подтверждаем, что ________________________________________________</w:t>
      </w:r>
      <w:r w:rsidR="00F409A1" w:rsidRPr="0021050C">
        <w:rPr>
          <w:sz w:val="22"/>
          <w:szCs w:val="22"/>
        </w:rPr>
        <w:t xml:space="preserve"> </w:t>
      </w:r>
    </w:p>
    <w:p w14:paraId="03F2DC11" w14:textId="5D9328D6" w:rsidR="0089350D" w:rsidRPr="0021050C" w:rsidRDefault="00F409A1" w:rsidP="00F409A1">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21050C">
        <w:rPr>
          <w:i/>
          <w:sz w:val="22"/>
          <w:szCs w:val="22"/>
          <w:vertAlign w:val="superscript"/>
        </w:rPr>
        <w:t xml:space="preserve"> </w:t>
      </w:r>
      <w:r w:rsidR="006D63A6" w:rsidRPr="0021050C">
        <w:rPr>
          <w:i/>
          <w:sz w:val="22"/>
          <w:szCs w:val="22"/>
          <w:vertAlign w:val="superscript"/>
        </w:rPr>
        <w:t xml:space="preserve">(наименование участника закупки) </w:t>
      </w:r>
    </w:p>
    <w:p w14:paraId="16F128BC" w14:textId="77777777" w:rsidR="0089350D" w:rsidRPr="0021050C" w:rsidRDefault="006D63A6" w:rsidP="00F409A1">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sidRPr="0021050C">
        <w:rPr>
          <w:sz w:val="22"/>
          <w:szCs w:val="22"/>
        </w:rPr>
        <w:t>соответствует следующим требованиям:</w:t>
      </w:r>
    </w:p>
    <w:p w14:paraId="4B9024CF" w14:textId="77777777" w:rsidR="009B2026" w:rsidRPr="009B2026" w:rsidRDefault="009B2026" w:rsidP="009B2026">
      <w:pPr>
        <w:widowControl w:val="0"/>
        <w:spacing w:after="0"/>
        <w:rPr>
          <w:sz w:val="22"/>
          <w:szCs w:val="22"/>
        </w:rPr>
      </w:pPr>
      <w:r w:rsidRPr="009B2026">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3E0F2E3" w14:textId="77777777" w:rsidR="009B2026" w:rsidRPr="009B2026" w:rsidRDefault="009B2026" w:rsidP="009B2026">
      <w:pPr>
        <w:widowControl w:val="0"/>
        <w:spacing w:after="0"/>
        <w:rPr>
          <w:sz w:val="22"/>
          <w:szCs w:val="22"/>
        </w:rPr>
      </w:pPr>
      <w:r w:rsidRPr="009B2026">
        <w:rPr>
          <w:sz w:val="22"/>
          <w:szCs w:val="22"/>
        </w:rPr>
        <w:t>2) участник закупки должен отвечать требованиям документации о закупке;</w:t>
      </w:r>
    </w:p>
    <w:p w14:paraId="17D2D891" w14:textId="77777777" w:rsidR="009B2026" w:rsidRPr="009B2026" w:rsidRDefault="009B2026" w:rsidP="009B2026">
      <w:pPr>
        <w:widowControl w:val="0"/>
        <w:spacing w:after="0"/>
        <w:rPr>
          <w:sz w:val="22"/>
          <w:szCs w:val="22"/>
        </w:rPr>
      </w:pPr>
      <w:r w:rsidRPr="009B2026">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ECAEDF3" w14:textId="77777777" w:rsidR="009B2026" w:rsidRPr="009B2026" w:rsidRDefault="009B2026" w:rsidP="009B2026">
      <w:pPr>
        <w:widowControl w:val="0"/>
        <w:spacing w:after="0"/>
        <w:rPr>
          <w:sz w:val="22"/>
          <w:szCs w:val="22"/>
        </w:rPr>
      </w:pPr>
      <w:r w:rsidRPr="009B2026">
        <w:rPr>
          <w:sz w:val="22"/>
          <w:szCs w:val="22"/>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1A172A64" w14:textId="77777777" w:rsidR="009B2026" w:rsidRPr="009B2026" w:rsidRDefault="009B2026" w:rsidP="009B2026">
      <w:pPr>
        <w:widowControl w:val="0"/>
        <w:spacing w:after="0"/>
        <w:rPr>
          <w:sz w:val="22"/>
          <w:szCs w:val="22"/>
        </w:rPr>
      </w:pPr>
      <w:r w:rsidRPr="009B2026">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5C21121" w14:textId="77777777" w:rsidR="009B2026" w:rsidRPr="009B2026" w:rsidRDefault="009B2026" w:rsidP="009B2026">
      <w:pPr>
        <w:widowControl w:val="0"/>
        <w:spacing w:after="0"/>
        <w:rPr>
          <w:sz w:val="22"/>
          <w:szCs w:val="22"/>
        </w:rPr>
      </w:pPr>
      <w:r w:rsidRPr="009B2026">
        <w:rPr>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44799100" w14:textId="0117C774" w:rsidR="00091BC5" w:rsidRPr="0021050C" w:rsidRDefault="009B2026" w:rsidP="009B2026">
      <w:pPr>
        <w:widowControl w:val="0"/>
        <w:spacing w:after="0"/>
        <w:rPr>
          <w:sz w:val="22"/>
          <w:szCs w:val="22"/>
        </w:rPr>
      </w:pPr>
      <w:r w:rsidRPr="009B2026">
        <w:rPr>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6BC78D5" w14:textId="77777777" w:rsidR="00A303CC" w:rsidRPr="0021050C" w:rsidRDefault="00A303CC" w:rsidP="00F409A1">
      <w:pPr>
        <w:widowControl w:val="0"/>
        <w:spacing w:after="0"/>
        <w:rPr>
          <w:sz w:val="22"/>
          <w:szCs w:val="22"/>
        </w:rPr>
      </w:pPr>
    </w:p>
    <w:p w14:paraId="07742FF7" w14:textId="71BA79FF" w:rsidR="0089350D" w:rsidRPr="0021050C" w:rsidRDefault="006D63A6" w:rsidP="00F409A1">
      <w:pPr>
        <w:widowControl w:val="0"/>
        <w:shd w:val="clear" w:color="auto" w:fill="FFFFFF"/>
        <w:tabs>
          <w:tab w:val="left" w:pos="284"/>
        </w:tabs>
        <w:autoSpaceDE w:val="0"/>
        <w:autoSpaceDN w:val="0"/>
        <w:adjustRightInd w:val="0"/>
        <w:spacing w:after="0"/>
        <w:contextualSpacing/>
        <w:rPr>
          <w:color w:val="000000"/>
          <w:sz w:val="22"/>
          <w:szCs w:val="22"/>
        </w:rPr>
      </w:pPr>
      <w:r w:rsidRPr="0021050C">
        <w:rPr>
          <w:color w:val="000000"/>
          <w:sz w:val="22"/>
          <w:szCs w:val="22"/>
        </w:rPr>
        <w:t xml:space="preserve">Мы обязуемся </w:t>
      </w:r>
      <w:r w:rsidR="007C0731">
        <w:rPr>
          <w:color w:val="000000"/>
          <w:sz w:val="22"/>
          <w:szCs w:val="22"/>
        </w:rPr>
        <w:t>поставить товар</w:t>
      </w:r>
      <w:r w:rsidRPr="0021050C">
        <w:rPr>
          <w:color w:val="000000"/>
          <w:sz w:val="22"/>
          <w:szCs w:val="22"/>
        </w:rPr>
        <w:t xml:space="preserve"> (Таблица №1) с соблюдением требований и срока исполнения обязательств по договору.</w:t>
      </w:r>
      <w:r w:rsidR="00F409A1" w:rsidRPr="0021050C">
        <w:rPr>
          <w:color w:val="000000"/>
          <w:sz w:val="22"/>
          <w:szCs w:val="22"/>
        </w:rPr>
        <w:t xml:space="preserve"> </w:t>
      </w:r>
    </w:p>
    <w:p w14:paraId="0F60CD22" w14:textId="77777777" w:rsidR="0089350D" w:rsidRPr="0021050C" w:rsidRDefault="0089350D" w:rsidP="00F409A1">
      <w:pPr>
        <w:widowControl w:val="0"/>
        <w:spacing w:after="0"/>
        <w:contextualSpacing/>
        <w:rPr>
          <w:b/>
          <w:sz w:val="22"/>
          <w:szCs w:val="22"/>
        </w:rPr>
      </w:pPr>
    </w:p>
    <w:p w14:paraId="0FAA3FE3" w14:textId="77777777" w:rsidR="0089350D" w:rsidRPr="0021050C" w:rsidRDefault="006D63A6" w:rsidP="00F409A1">
      <w:pPr>
        <w:widowControl w:val="0"/>
        <w:spacing w:after="0"/>
        <w:contextualSpacing/>
        <w:rPr>
          <w:b/>
          <w:sz w:val="22"/>
          <w:szCs w:val="22"/>
        </w:rPr>
      </w:pPr>
      <w:r w:rsidRPr="0021050C">
        <w:rPr>
          <w:b/>
          <w:sz w:val="22"/>
          <w:szCs w:val="22"/>
        </w:rPr>
        <w:t>Таблица №1</w:t>
      </w:r>
    </w:p>
    <w:p w14:paraId="1161933A" w14:textId="77777777" w:rsidR="0089350D" w:rsidRPr="0021050C" w:rsidRDefault="006D63A6" w:rsidP="00F409A1">
      <w:pPr>
        <w:widowControl w:val="0"/>
        <w:spacing w:after="0"/>
        <w:contextualSpacing/>
        <w:rPr>
          <w:b/>
          <w:sz w:val="22"/>
          <w:szCs w:val="22"/>
        </w:rPr>
      </w:pPr>
      <w:r w:rsidRPr="0021050C">
        <w:rPr>
          <w:b/>
          <w:sz w:val="22"/>
          <w:szCs w:val="22"/>
        </w:rPr>
        <w:t>Наименование и количество поставляемого товара</w:t>
      </w:r>
      <w:r w:rsidR="00091BC5" w:rsidRPr="0021050C">
        <w:rPr>
          <w:b/>
          <w:sz w:val="22"/>
          <w:szCs w:val="22"/>
        </w:rPr>
        <w:t>/объем выполняемых работ/оказываемых услуг</w:t>
      </w:r>
      <w:r w:rsidRPr="0021050C">
        <w:rPr>
          <w:b/>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rsidRPr="0021050C" w14:paraId="206113C4" w14:textId="77777777">
        <w:trPr>
          <w:trHeight w:val="226"/>
          <w:jc w:val="center"/>
        </w:trPr>
        <w:tc>
          <w:tcPr>
            <w:tcW w:w="568" w:type="dxa"/>
            <w:shd w:val="clear" w:color="auto" w:fill="D9D9D9"/>
            <w:vAlign w:val="center"/>
          </w:tcPr>
          <w:p w14:paraId="6759CE8B"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t>№ п/</w:t>
            </w:r>
            <w:r w:rsidRPr="0021050C">
              <w:rPr>
                <w:b/>
                <w:sz w:val="22"/>
                <w:szCs w:val="22"/>
              </w:rPr>
              <w:lastRenderedPageBreak/>
              <w:t>п</w:t>
            </w:r>
          </w:p>
        </w:tc>
        <w:tc>
          <w:tcPr>
            <w:tcW w:w="6095" w:type="dxa"/>
            <w:shd w:val="clear" w:color="auto" w:fill="D9D9D9"/>
            <w:vAlign w:val="center"/>
          </w:tcPr>
          <w:p w14:paraId="7B55865B"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lastRenderedPageBreak/>
              <w:t>Наименование поставляемого товара</w:t>
            </w:r>
            <w:r w:rsidR="00091BC5" w:rsidRPr="0021050C">
              <w:rPr>
                <w:b/>
                <w:sz w:val="22"/>
                <w:szCs w:val="22"/>
              </w:rPr>
              <w:t>/выполняемых работ/оказываемых услуг</w:t>
            </w:r>
            <w:r w:rsidRPr="0021050C">
              <w:rPr>
                <w:b/>
                <w:sz w:val="22"/>
                <w:szCs w:val="22"/>
              </w:rPr>
              <w:t xml:space="preserve">, </w:t>
            </w:r>
            <w:r w:rsidRPr="0021050C">
              <w:rPr>
                <w:b/>
                <w:sz w:val="22"/>
                <w:szCs w:val="22"/>
              </w:rPr>
              <w:lastRenderedPageBreak/>
              <w:t>характеристики, страна происхождения товара</w:t>
            </w:r>
          </w:p>
        </w:tc>
        <w:tc>
          <w:tcPr>
            <w:tcW w:w="1701" w:type="dxa"/>
            <w:shd w:val="clear" w:color="auto" w:fill="D9D9D9"/>
            <w:vAlign w:val="center"/>
          </w:tcPr>
          <w:p w14:paraId="1B10456D" w14:textId="77777777" w:rsidR="0089350D" w:rsidRPr="0021050C" w:rsidRDefault="006D63A6" w:rsidP="00F409A1">
            <w:pPr>
              <w:widowControl w:val="0"/>
              <w:tabs>
                <w:tab w:val="left" w:pos="743"/>
              </w:tabs>
              <w:spacing w:after="0"/>
              <w:ind w:left="-108"/>
              <w:contextualSpacing/>
              <w:jc w:val="center"/>
              <w:rPr>
                <w:b/>
                <w:sz w:val="22"/>
                <w:szCs w:val="22"/>
              </w:rPr>
            </w:pPr>
            <w:r w:rsidRPr="0021050C">
              <w:rPr>
                <w:b/>
                <w:sz w:val="22"/>
                <w:szCs w:val="22"/>
              </w:rPr>
              <w:lastRenderedPageBreak/>
              <w:t>Ед. изм.</w:t>
            </w:r>
          </w:p>
        </w:tc>
        <w:tc>
          <w:tcPr>
            <w:tcW w:w="1984" w:type="dxa"/>
            <w:shd w:val="clear" w:color="auto" w:fill="D9D9D9"/>
            <w:vAlign w:val="center"/>
          </w:tcPr>
          <w:p w14:paraId="5A441D85"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t>Кол-во</w:t>
            </w:r>
          </w:p>
        </w:tc>
        <w:tc>
          <w:tcPr>
            <w:tcW w:w="1984" w:type="dxa"/>
            <w:shd w:val="clear" w:color="auto" w:fill="D9D9D9"/>
          </w:tcPr>
          <w:p w14:paraId="022D56A1"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t xml:space="preserve">Цена за единицу </w:t>
            </w:r>
            <w:r w:rsidRPr="0021050C">
              <w:rPr>
                <w:b/>
                <w:sz w:val="22"/>
                <w:szCs w:val="22"/>
              </w:rPr>
              <w:lastRenderedPageBreak/>
              <w:t>товара</w:t>
            </w:r>
            <w:r w:rsidR="00091BC5" w:rsidRPr="0021050C">
              <w:rPr>
                <w:b/>
                <w:sz w:val="22"/>
                <w:szCs w:val="22"/>
              </w:rPr>
              <w:t>/работ/услуг</w:t>
            </w:r>
          </w:p>
        </w:tc>
      </w:tr>
      <w:tr w:rsidR="0089350D" w:rsidRPr="0021050C" w14:paraId="48544440" w14:textId="77777777">
        <w:trPr>
          <w:trHeight w:val="281"/>
          <w:jc w:val="center"/>
        </w:trPr>
        <w:tc>
          <w:tcPr>
            <w:tcW w:w="568" w:type="dxa"/>
          </w:tcPr>
          <w:p w14:paraId="473FFF4D"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lastRenderedPageBreak/>
              <w:t>1.</w:t>
            </w:r>
          </w:p>
        </w:tc>
        <w:tc>
          <w:tcPr>
            <w:tcW w:w="6095" w:type="dxa"/>
          </w:tcPr>
          <w:p w14:paraId="7D32072F" w14:textId="57646DAF" w:rsidR="0089350D" w:rsidRPr="0021050C" w:rsidRDefault="0089350D" w:rsidP="00F409A1">
            <w:pPr>
              <w:pStyle w:val="ConsPlusNormal"/>
              <w:ind w:left="720" w:firstLine="0"/>
              <w:contextualSpacing/>
              <w:jc w:val="center"/>
              <w:rPr>
                <w:rFonts w:ascii="Times New Roman" w:hAnsi="Times New Roman" w:cs="Times New Roman"/>
                <w:u w:val="single"/>
              </w:rPr>
            </w:pPr>
          </w:p>
        </w:tc>
        <w:tc>
          <w:tcPr>
            <w:tcW w:w="1701" w:type="dxa"/>
          </w:tcPr>
          <w:p w14:paraId="034A8A97" w14:textId="77777777" w:rsidR="0089350D" w:rsidRPr="0021050C" w:rsidRDefault="0089350D" w:rsidP="00F409A1">
            <w:pPr>
              <w:pStyle w:val="ConsPlusNormal"/>
              <w:ind w:left="720" w:firstLine="0"/>
              <w:contextualSpacing/>
              <w:rPr>
                <w:rFonts w:ascii="Times New Roman" w:hAnsi="Times New Roman" w:cs="Times New Roman"/>
                <w:u w:val="single"/>
              </w:rPr>
            </w:pPr>
          </w:p>
        </w:tc>
        <w:tc>
          <w:tcPr>
            <w:tcW w:w="1984" w:type="dxa"/>
          </w:tcPr>
          <w:p w14:paraId="5DB387B7" w14:textId="77777777" w:rsidR="0089350D" w:rsidRPr="0021050C" w:rsidRDefault="0089350D" w:rsidP="00F409A1">
            <w:pPr>
              <w:pStyle w:val="ConsPlusNormal"/>
              <w:ind w:left="720" w:firstLine="0"/>
              <w:contextualSpacing/>
              <w:jc w:val="center"/>
              <w:rPr>
                <w:rFonts w:ascii="Times New Roman" w:hAnsi="Times New Roman" w:cs="Times New Roman"/>
                <w:u w:val="single"/>
              </w:rPr>
            </w:pPr>
          </w:p>
        </w:tc>
        <w:tc>
          <w:tcPr>
            <w:tcW w:w="1984" w:type="dxa"/>
          </w:tcPr>
          <w:p w14:paraId="4B6A4E8D" w14:textId="77777777" w:rsidR="0089350D" w:rsidRPr="0021050C" w:rsidRDefault="0089350D" w:rsidP="00F409A1">
            <w:pPr>
              <w:pStyle w:val="ConsPlusNormal"/>
              <w:ind w:left="720" w:firstLine="0"/>
              <w:contextualSpacing/>
              <w:jc w:val="center"/>
              <w:rPr>
                <w:rFonts w:ascii="Times New Roman" w:hAnsi="Times New Roman" w:cs="Times New Roman"/>
                <w:u w:val="single"/>
              </w:rPr>
            </w:pPr>
          </w:p>
        </w:tc>
      </w:tr>
    </w:tbl>
    <w:p w14:paraId="63CB1A99" w14:textId="77777777" w:rsidR="0089350D" w:rsidRPr="0021050C" w:rsidRDefault="0089350D" w:rsidP="00F409A1">
      <w:pPr>
        <w:widowControl w:val="0"/>
        <w:spacing w:after="0"/>
        <w:contextualSpacing/>
        <w:rPr>
          <w:b/>
          <w:sz w:val="22"/>
          <w:szCs w:val="22"/>
        </w:rPr>
      </w:pPr>
    </w:p>
    <w:p w14:paraId="01C84723" w14:textId="220A8644" w:rsidR="0089350D" w:rsidRPr="0021050C" w:rsidRDefault="006D63A6" w:rsidP="00F409A1">
      <w:pPr>
        <w:widowControl w:val="0"/>
        <w:shd w:val="clear" w:color="auto" w:fill="FFFFFF"/>
        <w:tabs>
          <w:tab w:val="left" w:pos="284"/>
        </w:tabs>
        <w:autoSpaceDE w:val="0"/>
        <w:autoSpaceDN w:val="0"/>
        <w:adjustRightInd w:val="0"/>
        <w:spacing w:after="0"/>
        <w:ind w:left="-11"/>
        <w:contextualSpacing/>
        <w:rPr>
          <w:b/>
          <w:sz w:val="22"/>
          <w:szCs w:val="22"/>
        </w:rPr>
      </w:pPr>
      <w:r w:rsidRPr="0021050C">
        <w:rPr>
          <w:b/>
          <w:sz w:val="22"/>
          <w:szCs w:val="22"/>
        </w:rPr>
        <w:t xml:space="preserve">Место </w:t>
      </w:r>
      <w:r w:rsidR="007C0731">
        <w:rPr>
          <w:b/>
          <w:sz w:val="22"/>
          <w:szCs w:val="22"/>
        </w:rPr>
        <w:t>поставки товаров</w:t>
      </w:r>
      <w:r w:rsidRPr="0021050C">
        <w:rPr>
          <w:b/>
          <w:sz w:val="22"/>
          <w:szCs w:val="22"/>
        </w:rPr>
        <w:t>:</w:t>
      </w:r>
    </w:p>
    <w:p w14:paraId="7B5DBE3C" w14:textId="77777777" w:rsidR="0089350D" w:rsidRPr="0021050C" w:rsidRDefault="006D63A6" w:rsidP="00F409A1">
      <w:pPr>
        <w:widowControl w:val="0"/>
        <w:shd w:val="clear" w:color="auto" w:fill="FFFFFF"/>
        <w:tabs>
          <w:tab w:val="left" w:pos="284"/>
        </w:tabs>
        <w:autoSpaceDE w:val="0"/>
        <w:autoSpaceDN w:val="0"/>
        <w:adjustRightInd w:val="0"/>
        <w:spacing w:after="0"/>
        <w:ind w:left="-11"/>
        <w:contextualSpacing/>
        <w:rPr>
          <w:b/>
          <w:sz w:val="22"/>
          <w:szCs w:val="22"/>
        </w:rPr>
      </w:pPr>
      <w:r w:rsidRPr="0021050C">
        <w:rPr>
          <w:b/>
          <w:sz w:val="22"/>
          <w:szCs w:val="22"/>
        </w:rPr>
        <w:t>______________________________________________________________________________</w:t>
      </w:r>
      <w:r w:rsidR="00091BC5" w:rsidRPr="0021050C">
        <w:rPr>
          <w:b/>
          <w:sz w:val="22"/>
          <w:szCs w:val="22"/>
        </w:rPr>
        <w:t>_________</w:t>
      </w:r>
    </w:p>
    <w:p w14:paraId="565810AA" w14:textId="546A5DFB" w:rsidR="0089350D" w:rsidRPr="0021050C" w:rsidRDefault="006D63A6" w:rsidP="00F409A1">
      <w:pPr>
        <w:widowControl w:val="0"/>
        <w:shd w:val="clear" w:color="auto" w:fill="FFFFFF"/>
        <w:tabs>
          <w:tab w:val="left" w:pos="284"/>
        </w:tabs>
        <w:autoSpaceDE w:val="0"/>
        <w:autoSpaceDN w:val="0"/>
        <w:adjustRightInd w:val="0"/>
        <w:spacing w:after="0"/>
        <w:ind w:left="-11"/>
        <w:contextualSpacing/>
        <w:rPr>
          <w:b/>
          <w:sz w:val="22"/>
          <w:szCs w:val="22"/>
        </w:rPr>
      </w:pPr>
      <w:r w:rsidRPr="0021050C">
        <w:rPr>
          <w:b/>
          <w:sz w:val="22"/>
          <w:szCs w:val="22"/>
        </w:rPr>
        <w:t xml:space="preserve">Срок </w:t>
      </w:r>
      <w:r w:rsidR="007C0731">
        <w:rPr>
          <w:b/>
          <w:sz w:val="22"/>
          <w:szCs w:val="22"/>
        </w:rPr>
        <w:t>поставки товаров</w:t>
      </w:r>
      <w:r w:rsidRPr="0021050C">
        <w:rPr>
          <w:b/>
          <w:sz w:val="22"/>
          <w:szCs w:val="22"/>
        </w:rPr>
        <w:t>:</w:t>
      </w:r>
    </w:p>
    <w:p w14:paraId="0B8426E6" w14:textId="77777777" w:rsidR="0089350D" w:rsidRPr="0021050C" w:rsidRDefault="006D63A6" w:rsidP="00F409A1">
      <w:pPr>
        <w:widowControl w:val="0"/>
        <w:shd w:val="clear" w:color="auto" w:fill="FFFFFF"/>
        <w:tabs>
          <w:tab w:val="left" w:pos="284"/>
        </w:tabs>
        <w:autoSpaceDE w:val="0"/>
        <w:autoSpaceDN w:val="0"/>
        <w:adjustRightInd w:val="0"/>
        <w:spacing w:after="0"/>
        <w:ind w:left="-11"/>
        <w:contextualSpacing/>
        <w:rPr>
          <w:b/>
          <w:sz w:val="22"/>
          <w:szCs w:val="22"/>
        </w:rPr>
      </w:pPr>
      <w:r w:rsidRPr="0021050C">
        <w:rPr>
          <w:b/>
          <w:sz w:val="22"/>
          <w:szCs w:val="22"/>
        </w:rPr>
        <w:t>_____________________________________________________________________________</w:t>
      </w:r>
      <w:r w:rsidR="00091BC5" w:rsidRPr="0021050C">
        <w:rPr>
          <w:b/>
          <w:sz w:val="22"/>
          <w:szCs w:val="22"/>
        </w:rPr>
        <w:t>_________</w:t>
      </w:r>
      <w:r w:rsidRPr="0021050C">
        <w:rPr>
          <w:b/>
          <w:sz w:val="22"/>
          <w:szCs w:val="22"/>
        </w:rPr>
        <w:t>_</w:t>
      </w:r>
    </w:p>
    <w:p w14:paraId="67D4F090" w14:textId="77777777" w:rsidR="0089350D" w:rsidRPr="0021050C" w:rsidRDefault="0089350D" w:rsidP="00F409A1">
      <w:pPr>
        <w:widowControl w:val="0"/>
        <w:shd w:val="clear" w:color="auto" w:fill="FFFFFF"/>
        <w:tabs>
          <w:tab w:val="left" w:pos="284"/>
        </w:tabs>
        <w:autoSpaceDE w:val="0"/>
        <w:autoSpaceDN w:val="0"/>
        <w:adjustRightInd w:val="0"/>
        <w:spacing w:after="0"/>
        <w:ind w:left="-11"/>
        <w:contextualSpacing/>
        <w:rPr>
          <w:b/>
          <w:sz w:val="22"/>
          <w:szCs w:val="22"/>
        </w:rPr>
      </w:pPr>
    </w:p>
    <w:p w14:paraId="6F1DA830" w14:textId="2C72A7DC" w:rsidR="0089350D" w:rsidRPr="0021050C" w:rsidRDefault="006D63A6" w:rsidP="00F409A1">
      <w:pPr>
        <w:pStyle w:val="affb"/>
        <w:widowControl w:val="0"/>
        <w:numPr>
          <w:ilvl w:val="0"/>
          <w:numId w:val="5"/>
        </w:numPr>
        <w:tabs>
          <w:tab w:val="clear" w:pos="390"/>
          <w:tab w:val="left" w:pos="284"/>
          <w:tab w:val="left" w:pos="993"/>
          <w:tab w:val="left" w:pos="4253"/>
        </w:tabs>
        <w:spacing w:after="0"/>
        <w:ind w:right="140"/>
        <w:rPr>
          <w:color w:val="000000"/>
          <w:sz w:val="22"/>
          <w:szCs w:val="22"/>
        </w:rPr>
      </w:pPr>
      <w:r w:rsidRPr="0021050C">
        <w:rPr>
          <w:sz w:val="22"/>
          <w:szCs w:val="22"/>
        </w:rPr>
        <w:t>В случае</w:t>
      </w:r>
      <w:proofErr w:type="gramStart"/>
      <w:r w:rsidRPr="0021050C">
        <w:rPr>
          <w:sz w:val="22"/>
          <w:szCs w:val="22"/>
        </w:rPr>
        <w:t>,</w:t>
      </w:r>
      <w:proofErr w:type="gramEnd"/>
      <w:r w:rsidRPr="0021050C">
        <w:rPr>
          <w:sz w:val="22"/>
          <w:szCs w:val="22"/>
        </w:rPr>
        <w:t xml:space="preserve"> если мы будем признаны победителем запроса котировок в электронной форме, мы берем на себя обязательство подписать договор с </w:t>
      </w:r>
      <w:r w:rsidR="009517C6">
        <w:rPr>
          <w:color w:val="000000"/>
          <w:sz w:val="22"/>
          <w:szCs w:val="22"/>
          <w:shd w:val="clear" w:color="auto" w:fill="FBFBFB"/>
        </w:rPr>
        <w:t>ООО «</w:t>
      </w:r>
      <w:proofErr w:type="spellStart"/>
      <w:r w:rsidR="009B2026">
        <w:rPr>
          <w:color w:val="000000"/>
          <w:sz w:val="22"/>
          <w:szCs w:val="22"/>
          <w:shd w:val="clear" w:color="auto" w:fill="FBFBFB"/>
        </w:rPr>
        <w:t>Водо</w:t>
      </w:r>
      <w:r w:rsidR="0034564D">
        <w:rPr>
          <w:color w:val="000000"/>
          <w:sz w:val="22"/>
          <w:szCs w:val="22"/>
          <w:shd w:val="clear" w:color="auto" w:fill="FBFBFB"/>
        </w:rPr>
        <w:t>Отведение</w:t>
      </w:r>
      <w:proofErr w:type="spellEnd"/>
      <w:r w:rsidR="009B2026">
        <w:rPr>
          <w:color w:val="000000"/>
          <w:sz w:val="22"/>
          <w:szCs w:val="22"/>
          <w:shd w:val="clear" w:color="auto" w:fill="FBFBFB"/>
        </w:rPr>
        <w:t xml:space="preserve"> плюс</w:t>
      </w:r>
      <w:r w:rsidR="009517C6">
        <w:rPr>
          <w:color w:val="000000"/>
          <w:sz w:val="22"/>
          <w:szCs w:val="22"/>
          <w:shd w:val="clear" w:color="auto" w:fill="FBFBFB"/>
        </w:rPr>
        <w:t>»</w:t>
      </w:r>
      <w:r w:rsidR="00091BC5" w:rsidRPr="0021050C">
        <w:rPr>
          <w:color w:val="000000"/>
          <w:sz w:val="22"/>
          <w:szCs w:val="22"/>
          <w:shd w:val="clear" w:color="auto" w:fill="FBFBFB"/>
        </w:rPr>
        <w:t xml:space="preserve"> </w:t>
      </w:r>
      <w:r w:rsidRPr="0021050C">
        <w:rPr>
          <w:sz w:val="22"/>
          <w:szCs w:val="22"/>
        </w:rPr>
        <w:t xml:space="preserve">соответствии с требованиями документации о запросе котировок в электронной форме и условиями наших предложений. </w:t>
      </w:r>
    </w:p>
    <w:p w14:paraId="5FCA3E82" w14:textId="68470F72" w:rsidR="0089350D" w:rsidRPr="0021050C" w:rsidRDefault="006D63A6" w:rsidP="00F409A1">
      <w:pPr>
        <w:pStyle w:val="affb"/>
        <w:widowControl w:val="0"/>
        <w:numPr>
          <w:ilvl w:val="0"/>
          <w:numId w:val="5"/>
        </w:numPr>
        <w:tabs>
          <w:tab w:val="clear" w:pos="390"/>
          <w:tab w:val="left" w:pos="0"/>
          <w:tab w:val="left" w:pos="284"/>
          <w:tab w:val="left" w:pos="1080"/>
          <w:tab w:val="left" w:pos="4253"/>
        </w:tabs>
        <w:spacing w:after="0"/>
        <w:ind w:left="0" w:right="140" w:firstLine="0"/>
        <w:rPr>
          <w:sz w:val="22"/>
          <w:szCs w:val="22"/>
        </w:rPr>
      </w:pPr>
      <w:r w:rsidRPr="0021050C">
        <w:rPr>
          <w:sz w:val="22"/>
          <w:szCs w:val="22"/>
        </w:rPr>
        <w:t>Мы уведомлены о том, что в случае принятия заказчиком решения о заключении с ____________________________________________ договора, и нашего уклонения от заключения</w:t>
      </w:r>
      <w:r w:rsidR="00F409A1" w:rsidRPr="0021050C">
        <w:rPr>
          <w:sz w:val="22"/>
          <w:szCs w:val="22"/>
        </w:rPr>
        <w:t xml:space="preserve"> </w:t>
      </w:r>
    </w:p>
    <w:p w14:paraId="6CCCF1D7" w14:textId="77777777" w:rsidR="0089350D" w:rsidRPr="0021050C" w:rsidRDefault="006D63A6" w:rsidP="00F409A1">
      <w:pPr>
        <w:widowControl w:val="0"/>
        <w:tabs>
          <w:tab w:val="left" w:pos="0"/>
          <w:tab w:val="left" w:pos="284"/>
          <w:tab w:val="left" w:pos="1080"/>
          <w:tab w:val="left" w:pos="4253"/>
        </w:tabs>
        <w:spacing w:after="0"/>
        <w:rPr>
          <w:sz w:val="22"/>
          <w:szCs w:val="22"/>
        </w:rPr>
      </w:pPr>
      <w:r w:rsidRPr="0021050C">
        <w:rPr>
          <w:i/>
          <w:sz w:val="22"/>
          <w:szCs w:val="22"/>
          <w:vertAlign w:val="superscript"/>
        </w:rPr>
        <w:t xml:space="preserve">(наименование участника закупки) </w:t>
      </w:r>
    </w:p>
    <w:p w14:paraId="0D66C589" w14:textId="77777777" w:rsidR="0089350D" w:rsidRPr="0021050C" w:rsidRDefault="006D63A6" w:rsidP="00F409A1">
      <w:pPr>
        <w:widowControl w:val="0"/>
        <w:tabs>
          <w:tab w:val="left" w:pos="0"/>
          <w:tab w:val="left" w:pos="284"/>
          <w:tab w:val="left" w:pos="1080"/>
          <w:tab w:val="left" w:pos="4253"/>
        </w:tabs>
        <w:spacing w:after="0"/>
        <w:ind w:right="140"/>
        <w:rPr>
          <w:sz w:val="22"/>
          <w:szCs w:val="22"/>
        </w:rPr>
      </w:pPr>
      <w:r w:rsidRPr="0021050C">
        <w:rPr>
          <w:sz w:val="22"/>
          <w:szCs w:val="22"/>
        </w:rPr>
        <w:t>договора, сведения о нашей организации будут включены в Реестр недобросовестных поставщиков.</w:t>
      </w:r>
    </w:p>
    <w:p w14:paraId="3AB4D922" w14:textId="77777777" w:rsidR="00B53FCF" w:rsidRPr="0021050C" w:rsidRDefault="00B53FCF" w:rsidP="00F409A1">
      <w:pPr>
        <w:widowControl w:val="0"/>
        <w:numPr>
          <w:ilvl w:val="0"/>
          <w:numId w:val="7"/>
        </w:numPr>
        <w:spacing w:after="0"/>
        <w:jc w:val="left"/>
        <w:rPr>
          <w:sz w:val="22"/>
          <w:szCs w:val="22"/>
        </w:rPr>
      </w:pPr>
      <w:r w:rsidRPr="0021050C">
        <w:rPr>
          <w:sz w:val="22"/>
          <w:szCs w:val="22"/>
        </w:rPr>
        <w:t>О себе сообщаем следующее:</w:t>
      </w:r>
    </w:p>
    <w:p w14:paraId="46FAC850" w14:textId="77777777" w:rsidR="00B53FCF" w:rsidRPr="0021050C" w:rsidRDefault="00B53FCF" w:rsidP="00F409A1">
      <w:pPr>
        <w:widowControl w:val="0"/>
        <w:spacing w:after="0"/>
        <w:jc w:val="center"/>
        <w:rPr>
          <w:b/>
          <w:sz w:val="22"/>
          <w:szCs w:val="22"/>
        </w:rPr>
      </w:pPr>
      <w:r w:rsidRPr="0021050C">
        <w:rPr>
          <w:b/>
          <w:sz w:val="22"/>
          <w:szCs w:val="22"/>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4820"/>
        <w:gridCol w:w="5077"/>
      </w:tblGrid>
      <w:tr w:rsidR="00B53FCF" w:rsidRPr="0021050C" w14:paraId="501A44F7" w14:textId="77777777" w:rsidTr="00B53FCF">
        <w:tc>
          <w:tcPr>
            <w:tcW w:w="454" w:type="dxa"/>
          </w:tcPr>
          <w:p w14:paraId="1DE39289"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1.</w:t>
            </w:r>
          </w:p>
        </w:tc>
        <w:tc>
          <w:tcPr>
            <w:tcW w:w="4820" w:type="dxa"/>
          </w:tcPr>
          <w:p w14:paraId="3E7953B5"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4F8D1A99" w14:textId="77777777" w:rsidR="00B53FCF" w:rsidRPr="0021050C" w:rsidRDefault="00B53FCF"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Обязательно указывается полное наименование Участника, включая его организационно-правовую форму</w:t>
            </w:r>
          </w:p>
          <w:p w14:paraId="7342433C" w14:textId="77777777" w:rsidR="00B53FCF" w:rsidRPr="0021050C" w:rsidRDefault="00B53FCF" w:rsidP="00F409A1">
            <w:pPr>
              <w:widowControl w:val="0"/>
              <w:tabs>
                <w:tab w:val="left" w:pos="1250"/>
              </w:tabs>
              <w:spacing w:after="0"/>
              <w:rPr>
                <w:sz w:val="22"/>
                <w:szCs w:val="22"/>
              </w:rPr>
            </w:pPr>
            <w:r w:rsidRPr="0021050C">
              <w:rPr>
                <w:sz w:val="22"/>
                <w:szCs w:val="22"/>
              </w:rPr>
              <w:tab/>
            </w:r>
          </w:p>
        </w:tc>
      </w:tr>
      <w:tr w:rsidR="00B53FCF" w:rsidRPr="0021050C" w14:paraId="7B54F6E3" w14:textId="77777777" w:rsidTr="00B53FCF">
        <w:tc>
          <w:tcPr>
            <w:tcW w:w="454" w:type="dxa"/>
          </w:tcPr>
          <w:p w14:paraId="1AD48E6D"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2.</w:t>
            </w:r>
          </w:p>
        </w:tc>
        <w:tc>
          <w:tcPr>
            <w:tcW w:w="4820" w:type="dxa"/>
          </w:tcPr>
          <w:p w14:paraId="6768A524"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Место нахождения (для юридического лица), место жительства (для физического лица):</w:t>
            </w:r>
          </w:p>
        </w:tc>
        <w:tc>
          <w:tcPr>
            <w:tcW w:w="5077" w:type="dxa"/>
          </w:tcPr>
          <w:p w14:paraId="3494431A"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36DEFAF0"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234D8F66"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xml:space="preserve">- почтовый индекс места нахождения участника закупки, </w:t>
            </w:r>
          </w:p>
          <w:p w14:paraId="7182F718"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xml:space="preserve">- тип населённого пункта, наименование населённого пункта, </w:t>
            </w:r>
          </w:p>
          <w:p w14:paraId="484E5904"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тип и наименование элемента планировочной структуры (квартал, микрорайон, иные) (при наличии);</w:t>
            </w:r>
          </w:p>
          <w:p w14:paraId="00B9CDB1"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тип и наименование объекта улично-дорожной сети (улица, проспект, шоссе, переулок, проезд, набережная, площадь, иные) (при наличии);</w:t>
            </w:r>
          </w:p>
          <w:p w14:paraId="7314AD9B"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rsidRPr="0021050C" w14:paraId="0EFC8C03" w14:textId="77777777" w:rsidTr="00B53FCF">
        <w:tc>
          <w:tcPr>
            <w:tcW w:w="454" w:type="dxa"/>
          </w:tcPr>
          <w:p w14:paraId="05905748"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3.</w:t>
            </w:r>
          </w:p>
        </w:tc>
        <w:tc>
          <w:tcPr>
            <w:tcW w:w="4820" w:type="dxa"/>
          </w:tcPr>
          <w:p w14:paraId="0D711F87"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Почтовый адрес (для юридического лица)</w:t>
            </w:r>
          </w:p>
        </w:tc>
        <w:tc>
          <w:tcPr>
            <w:tcW w:w="5077" w:type="dxa"/>
          </w:tcPr>
          <w:p w14:paraId="47D344A0" w14:textId="77777777" w:rsidR="00B53FCF" w:rsidRPr="0021050C" w:rsidRDefault="00B53FCF"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При формировании информации о почтовом адресе, указываются сведения аналогично пункту 2. Данная информация указывается при отличии от адреса местонахождения участника.</w:t>
            </w:r>
          </w:p>
        </w:tc>
      </w:tr>
      <w:tr w:rsidR="00B53FCF" w:rsidRPr="0021050C" w14:paraId="7F811E46" w14:textId="77777777" w:rsidTr="00B53FCF">
        <w:tc>
          <w:tcPr>
            <w:tcW w:w="454" w:type="dxa"/>
          </w:tcPr>
          <w:p w14:paraId="0994196C"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4.</w:t>
            </w:r>
          </w:p>
        </w:tc>
        <w:tc>
          <w:tcPr>
            <w:tcW w:w="4820" w:type="dxa"/>
          </w:tcPr>
          <w:p w14:paraId="119FFEE8"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Контактный телефон:</w:t>
            </w:r>
          </w:p>
        </w:tc>
        <w:tc>
          <w:tcPr>
            <w:tcW w:w="5077" w:type="dxa"/>
          </w:tcPr>
          <w:p w14:paraId="4202C660" w14:textId="77777777" w:rsidR="00B53FCF" w:rsidRPr="0021050C" w:rsidRDefault="009B4B10"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Н</w:t>
            </w:r>
            <w:r w:rsidR="00B53FCF" w:rsidRPr="0021050C">
              <w:rPr>
                <w:i/>
                <w:color w:val="A6A6A6" w:themeColor="background1" w:themeShade="A6"/>
                <w:sz w:val="22"/>
                <w:szCs w:val="22"/>
              </w:rPr>
              <w:t>еобходимо указать контактные номера телефона/факса и электронный адрес (e-</w:t>
            </w:r>
            <w:proofErr w:type="spellStart"/>
            <w:r w:rsidR="00B53FCF" w:rsidRPr="0021050C">
              <w:rPr>
                <w:i/>
                <w:color w:val="A6A6A6" w:themeColor="background1" w:themeShade="A6"/>
                <w:sz w:val="22"/>
                <w:szCs w:val="22"/>
              </w:rPr>
              <w:t>mail</w:t>
            </w:r>
            <w:proofErr w:type="spellEnd"/>
            <w:r w:rsidR="00B53FCF" w:rsidRPr="0021050C">
              <w:rPr>
                <w:i/>
                <w:color w:val="A6A6A6" w:themeColor="background1" w:themeShade="A6"/>
                <w:sz w:val="22"/>
                <w:szCs w:val="22"/>
              </w:rPr>
              <w:t xml:space="preserve">)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w:t>
            </w:r>
            <w:r w:rsidR="00B53FCF" w:rsidRPr="0021050C">
              <w:rPr>
                <w:i/>
                <w:color w:val="A6A6A6" w:themeColor="background1" w:themeShade="A6"/>
                <w:sz w:val="22"/>
                <w:szCs w:val="22"/>
              </w:rPr>
              <w:lastRenderedPageBreak/>
              <w:t>внутреннего номера (при наличии).</w:t>
            </w:r>
          </w:p>
        </w:tc>
      </w:tr>
      <w:tr w:rsidR="00B53FCF" w:rsidRPr="0021050C" w14:paraId="3F0C27D9" w14:textId="77777777" w:rsidTr="00B53FCF">
        <w:tc>
          <w:tcPr>
            <w:tcW w:w="454" w:type="dxa"/>
          </w:tcPr>
          <w:p w14:paraId="177355A0"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lastRenderedPageBreak/>
              <w:t>5.</w:t>
            </w:r>
          </w:p>
        </w:tc>
        <w:tc>
          <w:tcPr>
            <w:tcW w:w="4820" w:type="dxa"/>
          </w:tcPr>
          <w:p w14:paraId="3EA887B5"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Факс (при наличии):</w:t>
            </w:r>
          </w:p>
        </w:tc>
        <w:tc>
          <w:tcPr>
            <w:tcW w:w="5077" w:type="dxa"/>
          </w:tcPr>
          <w:p w14:paraId="626B0783"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50B30713" w14:textId="77777777" w:rsidTr="00B53FCF">
        <w:tc>
          <w:tcPr>
            <w:tcW w:w="454" w:type="dxa"/>
          </w:tcPr>
          <w:p w14:paraId="506181F4"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t>6.</w:t>
            </w:r>
          </w:p>
        </w:tc>
        <w:tc>
          <w:tcPr>
            <w:tcW w:w="4820" w:type="dxa"/>
          </w:tcPr>
          <w:p w14:paraId="47C34A7A" w14:textId="77777777" w:rsidR="00B53FCF" w:rsidRPr="0021050C" w:rsidRDefault="009B4B10" w:rsidP="00F409A1">
            <w:pPr>
              <w:widowControl w:val="0"/>
              <w:autoSpaceDE w:val="0"/>
              <w:autoSpaceDN w:val="0"/>
              <w:adjustRightInd w:val="0"/>
              <w:spacing w:after="0"/>
              <w:contextualSpacing/>
              <w:rPr>
                <w:sz w:val="22"/>
                <w:szCs w:val="22"/>
              </w:rPr>
            </w:pPr>
            <w:r w:rsidRPr="0021050C">
              <w:rPr>
                <w:sz w:val="22"/>
                <w:szCs w:val="22"/>
              </w:rPr>
              <w:t>Адрес электронной почты (</w:t>
            </w:r>
            <w:r w:rsidRPr="0021050C">
              <w:rPr>
                <w:sz w:val="22"/>
                <w:szCs w:val="22"/>
                <w:lang w:val="en-US"/>
              </w:rPr>
              <w:t>e</w:t>
            </w:r>
            <w:r w:rsidRPr="0021050C">
              <w:rPr>
                <w:sz w:val="22"/>
                <w:szCs w:val="22"/>
              </w:rPr>
              <w:t>-</w:t>
            </w:r>
            <w:r w:rsidRPr="0021050C">
              <w:rPr>
                <w:sz w:val="22"/>
                <w:szCs w:val="22"/>
                <w:lang w:val="en-US"/>
              </w:rPr>
              <w:t>mail</w:t>
            </w:r>
            <w:r w:rsidRPr="0021050C">
              <w:rPr>
                <w:sz w:val="22"/>
                <w:szCs w:val="22"/>
              </w:rPr>
              <w:t>) участника закупки</w:t>
            </w:r>
          </w:p>
        </w:tc>
        <w:tc>
          <w:tcPr>
            <w:tcW w:w="5077" w:type="dxa"/>
          </w:tcPr>
          <w:p w14:paraId="2A0D062F" w14:textId="77777777" w:rsidR="00B53FCF" w:rsidRPr="0021050C" w:rsidRDefault="009B4B10"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rsidRPr="0021050C" w14:paraId="3A20D94F" w14:textId="77777777" w:rsidTr="00B53FCF">
        <w:tc>
          <w:tcPr>
            <w:tcW w:w="454" w:type="dxa"/>
          </w:tcPr>
          <w:p w14:paraId="7F23411C"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t>7.</w:t>
            </w:r>
          </w:p>
        </w:tc>
        <w:tc>
          <w:tcPr>
            <w:tcW w:w="4820" w:type="dxa"/>
          </w:tcPr>
          <w:p w14:paraId="0685CDE1"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5637EA35" w14:textId="77777777" w:rsidR="00B53FCF" w:rsidRPr="0021050C" w:rsidRDefault="00B53FCF"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rsidRPr="0021050C" w14:paraId="6F09886F" w14:textId="77777777" w:rsidTr="00B53FCF">
        <w:tc>
          <w:tcPr>
            <w:tcW w:w="454" w:type="dxa"/>
          </w:tcPr>
          <w:p w14:paraId="193D6E50"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t>8.</w:t>
            </w:r>
          </w:p>
        </w:tc>
        <w:tc>
          <w:tcPr>
            <w:tcW w:w="4820" w:type="dxa"/>
          </w:tcPr>
          <w:p w14:paraId="64BDB8E5"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Код причины постановки (КПП) на учёт в налоговом органе (только для российских юридических лиц)</w:t>
            </w:r>
          </w:p>
        </w:tc>
        <w:tc>
          <w:tcPr>
            <w:tcW w:w="5077" w:type="dxa"/>
          </w:tcPr>
          <w:p w14:paraId="5D6B0E1E"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507CBB74" w14:textId="77777777" w:rsidTr="00B53FCF">
        <w:tc>
          <w:tcPr>
            <w:tcW w:w="454" w:type="dxa"/>
          </w:tcPr>
          <w:p w14:paraId="5BC40DF9"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t>9.</w:t>
            </w:r>
          </w:p>
        </w:tc>
        <w:tc>
          <w:tcPr>
            <w:tcW w:w="4820" w:type="dxa"/>
          </w:tcPr>
          <w:p w14:paraId="0B58E8D8" w14:textId="77777777" w:rsidR="00B53FCF" w:rsidRPr="0021050C" w:rsidRDefault="003E2735" w:rsidP="00F409A1">
            <w:pPr>
              <w:widowControl w:val="0"/>
              <w:autoSpaceDE w:val="0"/>
              <w:autoSpaceDN w:val="0"/>
              <w:adjustRightInd w:val="0"/>
              <w:spacing w:after="0"/>
              <w:contextualSpacing/>
              <w:rPr>
                <w:sz w:val="22"/>
                <w:szCs w:val="22"/>
              </w:rPr>
            </w:pPr>
            <w:r w:rsidRPr="0021050C">
              <w:rPr>
                <w:sz w:val="22"/>
                <w:szCs w:val="22"/>
              </w:rPr>
              <w:t>ОГРН (для юридического лица) или ОГРНИП (для индивидуального предпринимателя) участника закупки</w:t>
            </w:r>
          </w:p>
        </w:tc>
        <w:tc>
          <w:tcPr>
            <w:tcW w:w="5077" w:type="dxa"/>
          </w:tcPr>
          <w:p w14:paraId="6CE962B5" w14:textId="77777777" w:rsidR="00B53FCF" w:rsidRPr="0021050C" w:rsidRDefault="00B53FCF" w:rsidP="00F409A1">
            <w:pPr>
              <w:widowControl w:val="0"/>
              <w:autoSpaceDE w:val="0"/>
              <w:autoSpaceDN w:val="0"/>
              <w:adjustRightInd w:val="0"/>
              <w:spacing w:after="0"/>
              <w:contextualSpacing/>
              <w:rPr>
                <w:sz w:val="22"/>
                <w:szCs w:val="22"/>
              </w:rPr>
            </w:pPr>
          </w:p>
        </w:tc>
      </w:tr>
      <w:tr w:rsidR="009B4B10" w:rsidRPr="0021050C" w14:paraId="3DF6D64D" w14:textId="77777777" w:rsidTr="00B53FCF">
        <w:tc>
          <w:tcPr>
            <w:tcW w:w="454" w:type="dxa"/>
          </w:tcPr>
          <w:p w14:paraId="5C303B2A" w14:textId="77777777" w:rsidR="009B4B10" w:rsidRPr="0021050C" w:rsidRDefault="00082E8C" w:rsidP="00F409A1">
            <w:pPr>
              <w:widowControl w:val="0"/>
              <w:autoSpaceDE w:val="0"/>
              <w:autoSpaceDN w:val="0"/>
              <w:adjustRightInd w:val="0"/>
              <w:spacing w:after="0"/>
              <w:contextualSpacing/>
              <w:rPr>
                <w:sz w:val="22"/>
                <w:szCs w:val="22"/>
              </w:rPr>
            </w:pPr>
            <w:r w:rsidRPr="0021050C">
              <w:rPr>
                <w:sz w:val="22"/>
                <w:szCs w:val="22"/>
              </w:rPr>
              <w:t>10.</w:t>
            </w:r>
          </w:p>
        </w:tc>
        <w:tc>
          <w:tcPr>
            <w:tcW w:w="4820" w:type="dxa"/>
          </w:tcPr>
          <w:p w14:paraId="415A94EC" w14:textId="77777777" w:rsidR="009B4B10" w:rsidRPr="0021050C" w:rsidRDefault="009B4B10" w:rsidP="00F409A1">
            <w:pPr>
              <w:widowControl w:val="0"/>
              <w:autoSpaceDE w:val="0"/>
              <w:autoSpaceDN w:val="0"/>
              <w:adjustRightInd w:val="0"/>
              <w:spacing w:after="0"/>
              <w:contextualSpacing/>
              <w:rPr>
                <w:sz w:val="22"/>
                <w:szCs w:val="22"/>
              </w:rPr>
            </w:pPr>
            <w:r w:rsidRPr="0021050C">
              <w:rPr>
                <w:sz w:val="22"/>
                <w:szCs w:val="22"/>
              </w:rPr>
              <w:t>Код ОКПО участника (только для юридических лиц)</w:t>
            </w:r>
          </w:p>
        </w:tc>
        <w:tc>
          <w:tcPr>
            <w:tcW w:w="5077" w:type="dxa"/>
          </w:tcPr>
          <w:p w14:paraId="4B0FF355" w14:textId="77777777" w:rsidR="009B4B10" w:rsidRPr="0021050C" w:rsidRDefault="009B4B10"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Указывается код по Общероссийскому классификатору предприятий и организаций (ОКПО), установленный участнику закупки.</w:t>
            </w:r>
          </w:p>
        </w:tc>
      </w:tr>
      <w:tr w:rsidR="00B53FCF" w:rsidRPr="0021050C" w14:paraId="4CE11063" w14:textId="77777777" w:rsidTr="00B53FCF">
        <w:tc>
          <w:tcPr>
            <w:tcW w:w="454" w:type="dxa"/>
          </w:tcPr>
          <w:p w14:paraId="41881A52" w14:textId="77777777" w:rsidR="00B53FCF" w:rsidRPr="0021050C" w:rsidRDefault="00082E8C" w:rsidP="00F409A1">
            <w:pPr>
              <w:widowControl w:val="0"/>
              <w:autoSpaceDE w:val="0"/>
              <w:autoSpaceDN w:val="0"/>
              <w:adjustRightInd w:val="0"/>
              <w:spacing w:after="0"/>
              <w:contextualSpacing/>
              <w:rPr>
                <w:b/>
                <w:sz w:val="22"/>
                <w:szCs w:val="22"/>
              </w:rPr>
            </w:pPr>
            <w:r w:rsidRPr="0021050C">
              <w:rPr>
                <w:b/>
                <w:sz w:val="22"/>
                <w:szCs w:val="22"/>
              </w:rPr>
              <w:t>11.</w:t>
            </w:r>
          </w:p>
        </w:tc>
        <w:tc>
          <w:tcPr>
            <w:tcW w:w="4820" w:type="dxa"/>
          </w:tcPr>
          <w:p w14:paraId="1D66872B" w14:textId="77777777" w:rsidR="00B53FCF" w:rsidRPr="0021050C" w:rsidRDefault="00B53FCF" w:rsidP="00F409A1">
            <w:pPr>
              <w:widowControl w:val="0"/>
              <w:autoSpaceDE w:val="0"/>
              <w:autoSpaceDN w:val="0"/>
              <w:adjustRightInd w:val="0"/>
              <w:spacing w:after="0"/>
              <w:contextualSpacing/>
              <w:rPr>
                <w:b/>
                <w:sz w:val="22"/>
                <w:szCs w:val="22"/>
              </w:rPr>
            </w:pPr>
            <w:r w:rsidRPr="0021050C">
              <w:rPr>
                <w:b/>
                <w:sz w:val="22"/>
                <w:szCs w:val="22"/>
              </w:rPr>
              <w:t>Банковские реквизиты:</w:t>
            </w:r>
          </w:p>
        </w:tc>
        <w:tc>
          <w:tcPr>
            <w:tcW w:w="5077" w:type="dxa"/>
          </w:tcPr>
          <w:p w14:paraId="015C4C20" w14:textId="77777777" w:rsidR="00B53FCF" w:rsidRPr="0021050C" w:rsidRDefault="00B53FCF"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rsidRPr="0021050C" w14:paraId="0A82C04E" w14:textId="77777777" w:rsidTr="00B53FCF">
        <w:tc>
          <w:tcPr>
            <w:tcW w:w="454" w:type="dxa"/>
          </w:tcPr>
          <w:p w14:paraId="713E789C" w14:textId="77777777" w:rsidR="00B53FCF" w:rsidRPr="0021050C" w:rsidRDefault="00B53FCF" w:rsidP="00F409A1">
            <w:pPr>
              <w:widowControl w:val="0"/>
              <w:spacing w:after="0"/>
              <w:contextualSpacing/>
              <w:rPr>
                <w:rStyle w:val="afffff"/>
                <w:sz w:val="22"/>
                <w:szCs w:val="22"/>
              </w:rPr>
            </w:pPr>
          </w:p>
        </w:tc>
        <w:tc>
          <w:tcPr>
            <w:tcW w:w="4820" w:type="dxa"/>
          </w:tcPr>
          <w:p w14:paraId="04A5EB64" w14:textId="77777777" w:rsidR="00B53FCF" w:rsidRPr="0021050C" w:rsidRDefault="00B53FCF" w:rsidP="00F409A1">
            <w:pPr>
              <w:widowControl w:val="0"/>
              <w:spacing w:after="0"/>
              <w:contextualSpacing/>
              <w:rPr>
                <w:sz w:val="22"/>
                <w:szCs w:val="22"/>
              </w:rPr>
            </w:pPr>
            <w:r w:rsidRPr="0021050C">
              <w:rPr>
                <w:rStyle w:val="afffff"/>
                <w:sz w:val="22"/>
                <w:szCs w:val="22"/>
              </w:rPr>
              <w:t>Наименование обслуживающего банка</w:t>
            </w:r>
          </w:p>
        </w:tc>
        <w:tc>
          <w:tcPr>
            <w:tcW w:w="5077" w:type="dxa"/>
          </w:tcPr>
          <w:p w14:paraId="6C441266"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0B061DA2" w14:textId="77777777" w:rsidTr="00B53FCF">
        <w:tc>
          <w:tcPr>
            <w:tcW w:w="454" w:type="dxa"/>
          </w:tcPr>
          <w:p w14:paraId="55181D84" w14:textId="77777777" w:rsidR="00B53FCF" w:rsidRPr="0021050C" w:rsidRDefault="00B53FCF" w:rsidP="00F409A1">
            <w:pPr>
              <w:widowControl w:val="0"/>
              <w:spacing w:after="0"/>
              <w:contextualSpacing/>
              <w:rPr>
                <w:sz w:val="22"/>
                <w:szCs w:val="22"/>
              </w:rPr>
            </w:pPr>
          </w:p>
        </w:tc>
        <w:tc>
          <w:tcPr>
            <w:tcW w:w="4820" w:type="dxa"/>
          </w:tcPr>
          <w:p w14:paraId="19313F1A" w14:textId="77777777" w:rsidR="00B53FCF" w:rsidRPr="0021050C" w:rsidRDefault="00B53FCF" w:rsidP="00F409A1">
            <w:pPr>
              <w:widowControl w:val="0"/>
              <w:spacing w:after="0"/>
              <w:contextualSpacing/>
              <w:rPr>
                <w:rStyle w:val="afffff"/>
                <w:sz w:val="22"/>
                <w:szCs w:val="22"/>
              </w:rPr>
            </w:pPr>
            <w:r w:rsidRPr="0021050C">
              <w:rPr>
                <w:sz w:val="22"/>
                <w:szCs w:val="22"/>
              </w:rPr>
              <w:t>Расчетный счет</w:t>
            </w:r>
          </w:p>
        </w:tc>
        <w:tc>
          <w:tcPr>
            <w:tcW w:w="5077" w:type="dxa"/>
          </w:tcPr>
          <w:p w14:paraId="114E7C60"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5ED38FED" w14:textId="77777777" w:rsidTr="00B53FCF">
        <w:tc>
          <w:tcPr>
            <w:tcW w:w="454" w:type="dxa"/>
          </w:tcPr>
          <w:p w14:paraId="04AB9085" w14:textId="77777777" w:rsidR="00B53FCF" w:rsidRPr="0021050C" w:rsidRDefault="00B53FCF" w:rsidP="00F409A1">
            <w:pPr>
              <w:widowControl w:val="0"/>
              <w:spacing w:after="0"/>
              <w:contextualSpacing/>
              <w:rPr>
                <w:rStyle w:val="afffff"/>
                <w:sz w:val="22"/>
                <w:szCs w:val="22"/>
              </w:rPr>
            </w:pPr>
          </w:p>
        </w:tc>
        <w:tc>
          <w:tcPr>
            <w:tcW w:w="4820" w:type="dxa"/>
          </w:tcPr>
          <w:p w14:paraId="44D3E86D" w14:textId="77777777" w:rsidR="00B53FCF" w:rsidRPr="0021050C" w:rsidRDefault="00B53FCF" w:rsidP="00F409A1">
            <w:pPr>
              <w:widowControl w:val="0"/>
              <w:spacing w:after="0"/>
              <w:contextualSpacing/>
              <w:rPr>
                <w:rStyle w:val="afffff"/>
                <w:sz w:val="22"/>
                <w:szCs w:val="22"/>
              </w:rPr>
            </w:pPr>
            <w:r w:rsidRPr="0021050C">
              <w:rPr>
                <w:rStyle w:val="afffff"/>
                <w:sz w:val="22"/>
                <w:szCs w:val="22"/>
              </w:rPr>
              <w:t>Корреспондентский счет</w:t>
            </w:r>
          </w:p>
        </w:tc>
        <w:tc>
          <w:tcPr>
            <w:tcW w:w="5077" w:type="dxa"/>
          </w:tcPr>
          <w:p w14:paraId="10887A96"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62558181" w14:textId="77777777" w:rsidTr="00B53FCF">
        <w:tc>
          <w:tcPr>
            <w:tcW w:w="454" w:type="dxa"/>
          </w:tcPr>
          <w:p w14:paraId="75456337" w14:textId="77777777" w:rsidR="00B53FCF" w:rsidRPr="0021050C" w:rsidRDefault="00B53FCF" w:rsidP="00F409A1">
            <w:pPr>
              <w:widowControl w:val="0"/>
              <w:spacing w:after="0"/>
              <w:contextualSpacing/>
              <w:rPr>
                <w:rStyle w:val="afffff"/>
                <w:sz w:val="22"/>
                <w:szCs w:val="22"/>
              </w:rPr>
            </w:pPr>
          </w:p>
        </w:tc>
        <w:tc>
          <w:tcPr>
            <w:tcW w:w="4820" w:type="dxa"/>
          </w:tcPr>
          <w:p w14:paraId="01FC394F" w14:textId="77777777" w:rsidR="00B53FCF" w:rsidRPr="0021050C" w:rsidRDefault="00B53FCF" w:rsidP="00F409A1">
            <w:pPr>
              <w:widowControl w:val="0"/>
              <w:spacing w:after="0"/>
              <w:contextualSpacing/>
              <w:rPr>
                <w:rStyle w:val="afffff"/>
                <w:sz w:val="22"/>
                <w:szCs w:val="22"/>
              </w:rPr>
            </w:pPr>
            <w:r w:rsidRPr="0021050C">
              <w:rPr>
                <w:rStyle w:val="afffff"/>
                <w:sz w:val="22"/>
                <w:szCs w:val="22"/>
              </w:rPr>
              <w:t>БИК</w:t>
            </w:r>
          </w:p>
        </w:tc>
        <w:tc>
          <w:tcPr>
            <w:tcW w:w="5077" w:type="dxa"/>
          </w:tcPr>
          <w:p w14:paraId="442F36C8" w14:textId="77777777" w:rsidR="00B53FCF" w:rsidRPr="0021050C" w:rsidRDefault="00B53FCF" w:rsidP="00F409A1">
            <w:pPr>
              <w:widowControl w:val="0"/>
              <w:autoSpaceDE w:val="0"/>
              <w:autoSpaceDN w:val="0"/>
              <w:adjustRightInd w:val="0"/>
              <w:spacing w:after="0"/>
              <w:contextualSpacing/>
              <w:rPr>
                <w:sz w:val="22"/>
                <w:szCs w:val="22"/>
              </w:rPr>
            </w:pPr>
          </w:p>
        </w:tc>
      </w:tr>
      <w:tr w:rsidR="003E2735" w:rsidRPr="0021050C" w14:paraId="54DB6664" w14:textId="77777777" w:rsidTr="00B53FCF">
        <w:tc>
          <w:tcPr>
            <w:tcW w:w="454" w:type="dxa"/>
          </w:tcPr>
          <w:p w14:paraId="05562375"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12.</w:t>
            </w:r>
          </w:p>
        </w:tc>
        <w:tc>
          <w:tcPr>
            <w:tcW w:w="4820" w:type="dxa"/>
          </w:tcPr>
          <w:p w14:paraId="549B0111"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ФИО и должность руководителя участника закупки (директор, президент…)</w:t>
            </w:r>
          </w:p>
        </w:tc>
        <w:tc>
          <w:tcPr>
            <w:tcW w:w="5077" w:type="dxa"/>
          </w:tcPr>
          <w:p w14:paraId="5984C08A" w14:textId="72F57834" w:rsidR="003E2735" w:rsidRPr="0021050C" w:rsidRDefault="003E2735"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Юридические лица должны указать должность и фамилию, имя, отчество руководителя участника закупки.</w:t>
            </w:r>
            <w:r w:rsidR="00F409A1" w:rsidRPr="0021050C">
              <w:rPr>
                <w:i/>
                <w:color w:val="A6A6A6" w:themeColor="background1" w:themeShade="A6"/>
                <w:sz w:val="22"/>
                <w:szCs w:val="22"/>
              </w:rPr>
              <w:t xml:space="preserve"> </w:t>
            </w:r>
            <w:r w:rsidRPr="0021050C">
              <w:rPr>
                <w:i/>
                <w:color w:val="A6A6A6" w:themeColor="background1" w:themeShade="A6"/>
                <w:sz w:val="22"/>
                <w:szCs w:val="22"/>
              </w:rPr>
              <w:t>Индивидуальные предприниматели и физические лица пропускают данный раздел</w:t>
            </w:r>
            <w:r w:rsidR="008426D4" w:rsidRPr="0021050C">
              <w:rPr>
                <w:i/>
                <w:color w:val="A6A6A6" w:themeColor="background1" w:themeShade="A6"/>
                <w:sz w:val="22"/>
                <w:szCs w:val="22"/>
              </w:rPr>
              <w:t>.</w:t>
            </w:r>
            <w:r w:rsidRPr="0021050C">
              <w:rPr>
                <w:i/>
                <w:color w:val="A6A6A6" w:themeColor="background1" w:themeShade="A6"/>
                <w:sz w:val="22"/>
                <w:szCs w:val="22"/>
              </w:rPr>
              <w:t xml:space="preserve"> </w:t>
            </w:r>
          </w:p>
        </w:tc>
      </w:tr>
      <w:tr w:rsidR="003E2735" w:rsidRPr="0021050C" w14:paraId="7807AFAA" w14:textId="77777777" w:rsidTr="00B53FCF">
        <w:tc>
          <w:tcPr>
            <w:tcW w:w="454" w:type="dxa"/>
          </w:tcPr>
          <w:p w14:paraId="7FF3F89E"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13.</w:t>
            </w:r>
          </w:p>
        </w:tc>
        <w:tc>
          <w:tcPr>
            <w:tcW w:w="4820" w:type="dxa"/>
          </w:tcPr>
          <w:p w14:paraId="4D95D3FD"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Основание полномочий руководителя (Устав, Положение, Решение учредителей и т.д.)</w:t>
            </w:r>
          </w:p>
        </w:tc>
        <w:tc>
          <w:tcPr>
            <w:tcW w:w="5077" w:type="dxa"/>
          </w:tcPr>
          <w:p w14:paraId="07F25DDE" w14:textId="77777777" w:rsidR="003E2735" w:rsidRPr="0021050C" w:rsidRDefault="003E2735"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Юридические лица должны приложить документ, определяющие его полномочия (Устав, Решение учредителей, Приказ и т.д.).</w:t>
            </w:r>
          </w:p>
        </w:tc>
      </w:tr>
      <w:tr w:rsidR="003E2735" w:rsidRPr="0021050C" w14:paraId="573F3EBD" w14:textId="77777777" w:rsidTr="00B53FCF">
        <w:tc>
          <w:tcPr>
            <w:tcW w:w="454" w:type="dxa"/>
          </w:tcPr>
          <w:p w14:paraId="59EAF86E"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14.</w:t>
            </w:r>
          </w:p>
        </w:tc>
        <w:tc>
          <w:tcPr>
            <w:tcW w:w="4820" w:type="dxa"/>
          </w:tcPr>
          <w:p w14:paraId="26496E8D"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6A22E1D9" w14:textId="77777777" w:rsidR="003E2735" w:rsidRPr="0021050C" w:rsidRDefault="003E2735"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rsidRPr="0021050C" w14:paraId="4885D2CF" w14:textId="77777777" w:rsidTr="00B53FCF">
        <w:tc>
          <w:tcPr>
            <w:tcW w:w="454" w:type="dxa"/>
          </w:tcPr>
          <w:p w14:paraId="3056AAA2"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15.</w:t>
            </w:r>
          </w:p>
        </w:tc>
        <w:tc>
          <w:tcPr>
            <w:tcW w:w="4820" w:type="dxa"/>
          </w:tcPr>
          <w:p w14:paraId="07DCD7C1"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Основание полномочий лица, подписывающего договор (Устав, Положение, Доверенность № ___ от ____ 200_ г. и т.д.)</w:t>
            </w:r>
          </w:p>
        </w:tc>
        <w:tc>
          <w:tcPr>
            <w:tcW w:w="5077" w:type="dxa"/>
          </w:tcPr>
          <w:p w14:paraId="3E4DC4DB" w14:textId="77777777" w:rsidR="003E2735" w:rsidRPr="0021050C" w:rsidRDefault="003E2735" w:rsidP="00F409A1">
            <w:pPr>
              <w:widowControl w:val="0"/>
              <w:autoSpaceDE w:val="0"/>
              <w:autoSpaceDN w:val="0"/>
              <w:adjustRightInd w:val="0"/>
              <w:spacing w:after="0"/>
              <w:contextualSpacing/>
              <w:rPr>
                <w:sz w:val="22"/>
                <w:szCs w:val="22"/>
              </w:rPr>
            </w:pPr>
          </w:p>
        </w:tc>
      </w:tr>
      <w:tr w:rsidR="003E2735" w:rsidRPr="0021050C" w14:paraId="08B464FC" w14:textId="77777777" w:rsidTr="00B53FCF">
        <w:tc>
          <w:tcPr>
            <w:tcW w:w="454" w:type="dxa"/>
          </w:tcPr>
          <w:p w14:paraId="50F53374"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16.</w:t>
            </w:r>
          </w:p>
        </w:tc>
        <w:tc>
          <w:tcPr>
            <w:tcW w:w="4820" w:type="dxa"/>
          </w:tcPr>
          <w:p w14:paraId="69C3C453"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Срок окончания полномочий лица уполномоченного подписать договор</w:t>
            </w:r>
          </w:p>
        </w:tc>
        <w:tc>
          <w:tcPr>
            <w:tcW w:w="5077" w:type="dxa"/>
          </w:tcPr>
          <w:p w14:paraId="164FA688" w14:textId="77777777" w:rsidR="003E2735" w:rsidRPr="0021050C" w:rsidRDefault="003E2735" w:rsidP="00F409A1">
            <w:pPr>
              <w:widowControl w:val="0"/>
              <w:autoSpaceDE w:val="0"/>
              <w:autoSpaceDN w:val="0"/>
              <w:adjustRightInd w:val="0"/>
              <w:spacing w:after="0"/>
              <w:contextualSpacing/>
              <w:rPr>
                <w:sz w:val="22"/>
                <w:szCs w:val="22"/>
              </w:rPr>
            </w:pPr>
          </w:p>
        </w:tc>
      </w:tr>
      <w:tr w:rsidR="003E2735" w:rsidRPr="0021050C" w14:paraId="0639858B" w14:textId="77777777" w:rsidTr="00B53FCF">
        <w:tc>
          <w:tcPr>
            <w:tcW w:w="454" w:type="dxa"/>
          </w:tcPr>
          <w:p w14:paraId="0B92C628"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17.</w:t>
            </w:r>
          </w:p>
        </w:tc>
        <w:tc>
          <w:tcPr>
            <w:tcW w:w="4820" w:type="dxa"/>
          </w:tcPr>
          <w:p w14:paraId="18C89F43"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 xml:space="preserve">ФИО, должность, телефон и электронный адрес контактного лица для получения </w:t>
            </w:r>
            <w:r w:rsidRPr="0021050C">
              <w:rPr>
                <w:rStyle w:val="afffff"/>
                <w:sz w:val="22"/>
                <w:szCs w:val="22"/>
              </w:rPr>
              <w:lastRenderedPageBreak/>
              <w:t>дополнительной информации</w:t>
            </w:r>
          </w:p>
        </w:tc>
        <w:tc>
          <w:tcPr>
            <w:tcW w:w="5077" w:type="dxa"/>
          </w:tcPr>
          <w:p w14:paraId="63927FB1" w14:textId="77777777" w:rsidR="003E2735" w:rsidRPr="0021050C" w:rsidRDefault="003E2735"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lastRenderedPageBreak/>
              <w:t xml:space="preserve">Контактное лицо для оперативного обмена информацией по заключению договора. В данном </w:t>
            </w:r>
            <w:r w:rsidRPr="0021050C">
              <w:rPr>
                <w:i/>
                <w:color w:val="A6A6A6" w:themeColor="background1" w:themeShade="A6"/>
                <w:sz w:val="22"/>
                <w:szCs w:val="22"/>
              </w:rPr>
              <w:lastRenderedPageBreak/>
              <w:t>разделе необходимо ФИО, должность, телефон и электронный адрес контактного лица.</w:t>
            </w:r>
          </w:p>
        </w:tc>
      </w:tr>
    </w:tbl>
    <w:p w14:paraId="67C4C99C" w14:textId="77777777" w:rsidR="0089350D" w:rsidRPr="0021050C" w:rsidRDefault="006D63A6" w:rsidP="00F409A1">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21050C">
        <w:rPr>
          <w:sz w:val="22"/>
          <w:szCs w:val="22"/>
        </w:rPr>
        <w:lastRenderedPageBreak/>
        <w:t>Подпись руководителя (уполномоченного лица):</w:t>
      </w:r>
    </w:p>
    <w:p w14:paraId="037754A5" w14:textId="0A9D5AB9" w:rsidR="0089350D" w:rsidRPr="0021050C" w:rsidRDefault="006D63A6" w:rsidP="00F409A1">
      <w:pPr>
        <w:widowControl w:val="0"/>
        <w:shd w:val="clear" w:color="auto" w:fill="FFFFFF"/>
        <w:tabs>
          <w:tab w:val="left" w:pos="7088"/>
        </w:tabs>
        <w:autoSpaceDE w:val="0"/>
        <w:autoSpaceDN w:val="0"/>
        <w:adjustRightInd w:val="0"/>
        <w:spacing w:after="0"/>
        <w:contextualSpacing/>
        <w:rPr>
          <w:sz w:val="22"/>
          <w:szCs w:val="22"/>
          <w:vertAlign w:val="superscript"/>
        </w:rPr>
      </w:pPr>
      <w:r w:rsidRPr="0021050C">
        <w:rPr>
          <w:color w:val="000000"/>
          <w:sz w:val="22"/>
          <w:szCs w:val="22"/>
        </w:rPr>
        <w:t>_________________________(_______________________)</w:t>
      </w:r>
      <w:r w:rsidR="00F409A1" w:rsidRPr="0021050C">
        <w:rPr>
          <w:color w:val="000000"/>
          <w:sz w:val="22"/>
          <w:szCs w:val="22"/>
        </w:rPr>
        <w:t xml:space="preserve"> </w:t>
      </w:r>
      <w:r w:rsidRPr="0021050C">
        <w:rPr>
          <w:color w:val="000000"/>
          <w:sz w:val="22"/>
          <w:szCs w:val="22"/>
        </w:rPr>
        <w:t>«___»______________</w:t>
      </w:r>
      <w:r w:rsidR="00F409A1" w:rsidRPr="0021050C">
        <w:rPr>
          <w:color w:val="000000"/>
          <w:sz w:val="22"/>
          <w:szCs w:val="22"/>
        </w:rPr>
        <w:t xml:space="preserve"> </w:t>
      </w:r>
      <w:r w:rsidRPr="0021050C">
        <w:rPr>
          <w:color w:val="000000"/>
          <w:sz w:val="22"/>
          <w:szCs w:val="22"/>
        </w:rPr>
        <w:t>20____ г.</w:t>
      </w:r>
      <w:r w:rsidR="00F409A1" w:rsidRPr="0021050C">
        <w:rPr>
          <w:color w:val="000000"/>
          <w:sz w:val="22"/>
          <w:szCs w:val="22"/>
        </w:rPr>
        <w:t xml:space="preserve"> </w:t>
      </w:r>
      <w:r w:rsidRPr="0021050C">
        <w:rPr>
          <w:sz w:val="22"/>
          <w:szCs w:val="22"/>
          <w:vertAlign w:val="superscript"/>
        </w:rPr>
        <w:t>(наименование должности, подпись, Ф.И.О)</w:t>
      </w:r>
    </w:p>
    <w:p w14:paraId="13F6F1CB" w14:textId="77777777" w:rsidR="0089350D" w:rsidRPr="0021050C" w:rsidRDefault="006D63A6" w:rsidP="00F409A1">
      <w:pPr>
        <w:widowControl w:val="0"/>
        <w:shd w:val="clear" w:color="auto" w:fill="FFFFFF"/>
        <w:tabs>
          <w:tab w:val="left" w:pos="7088"/>
        </w:tabs>
        <w:autoSpaceDE w:val="0"/>
        <w:autoSpaceDN w:val="0"/>
        <w:adjustRightInd w:val="0"/>
        <w:spacing w:after="0"/>
        <w:contextualSpacing/>
        <w:rPr>
          <w:b/>
          <w:sz w:val="22"/>
          <w:szCs w:val="22"/>
          <w:vertAlign w:val="superscript"/>
        </w:rPr>
      </w:pPr>
      <w:r w:rsidRPr="0021050C">
        <w:rPr>
          <w:b/>
          <w:sz w:val="22"/>
          <w:szCs w:val="22"/>
          <w:vertAlign w:val="superscript"/>
        </w:rPr>
        <w:t>М.П. (при наличии)</w:t>
      </w:r>
    </w:p>
    <w:p w14:paraId="40DA75F6" w14:textId="77777777" w:rsidR="00EF3D5F" w:rsidRPr="0021050C" w:rsidRDefault="00EF3D5F" w:rsidP="00F409A1">
      <w:pPr>
        <w:widowControl w:val="0"/>
        <w:spacing w:after="0"/>
        <w:contextualSpacing/>
        <w:jc w:val="right"/>
        <w:rPr>
          <w:b/>
          <w:sz w:val="22"/>
          <w:szCs w:val="22"/>
        </w:rPr>
      </w:pPr>
    </w:p>
    <w:p w14:paraId="4AC668F7" w14:textId="77777777" w:rsidR="009B2026" w:rsidRDefault="009B2026">
      <w:pPr>
        <w:spacing w:after="0"/>
        <w:jc w:val="left"/>
        <w:rPr>
          <w:i/>
          <w:sz w:val="22"/>
          <w:szCs w:val="22"/>
        </w:rPr>
      </w:pPr>
      <w:r>
        <w:rPr>
          <w:i/>
          <w:sz w:val="22"/>
          <w:szCs w:val="22"/>
        </w:rPr>
        <w:br w:type="page"/>
      </w:r>
    </w:p>
    <w:p w14:paraId="17EC4360" w14:textId="75A4B526" w:rsidR="000475B0" w:rsidRPr="0021050C" w:rsidRDefault="000475B0" w:rsidP="00F409A1">
      <w:pPr>
        <w:widowControl w:val="0"/>
        <w:tabs>
          <w:tab w:val="left" w:pos="708"/>
        </w:tabs>
        <w:spacing w:after="0"/>
        <w:ind w:firstLine="567"/>
        <w:contextualSpacing/>
        <w:jc w:val="right"/>
        <w:rPr>
          <w:i/>
          <w:sz w:val="22"/>
          <w:szCs w:val="22"/>
        </w:rPr>
      </w:pPr>
      <w:r w:rsidRPr="0021050C">
        <w:rPr>
          <w:i/>
          <w:sz w:val="22"/>
          <w:szCs w:val="22"/>
        </w:rPr>
        <w:lastRenderedPageBreak/>
        <w:t>ФОРМА №2</w:t>
      </w:r>
    </w:p>
    <w:p w14:paraId="5DE167A8" w14:textId="4C6DC5E2" w:rsidR="000475B0" w:rsidRPr="0021050C" w:rsidRDefault="000475B0" w:rsidP="00F409A1">
      <w:pPr>
        <w:widowControl w:val="0"/>
        <w:tabs>
          <w:tab w:val="left" w:pos="708"/>
        </w:tabs>
        <w:spacing w:after="0"/>
        <w:contextualSpacing/>
        <w:rPr>
          <w:sz w:val="22"/>
          <w:szCs w:val="22"/>
        </w:rPr>
      </w:pPr>
      <w:r w:rsidRPr="0021050C">
        <w:rPr>
          <w:sz w:val="22"/>
          <w:szCs w:val="22"/>
        </w:rPr>
        <w:t>На бланке организации</w:t>
      </w:r>
      <w:r w:rsidR="00F409A1" w:rsidRPr="0021050C">
        <w:rPr>
          <w:sz w:val="22"/>
          <w:szCs w:val="22"/>
        </w:rPr>
        <w:t xml:space="preserve"> </w:t>
      </w:r>
    </w:p>
    <w:p w14:paraId="2B527133" w14:textId="4F845384" w:rsidR="000475B0" w:rsidRPr="0021050C" w:rsidRDefault="00F409A1" w:rsidP="00F409A1">
      <w:pPr>
        <w:widowControl w:val="0"/>
        <w:tabs>
          <w:tab w:val="left" w:pos="708"/>
        </w:tabs>
        <w:spacing w:after="0"/>
        <w:contextualSpacing/>
        <w:rPr>
          <w:i/>
          <w:sz w:val="22"/>
          <w:szCs w:val="22"/>
        </w:rPr>
      </w:pPr>
      <w:r w:rsidRPr="0021050C">
        <w:rPr>
          <w:sz w:val="22"/>
          <w:szCs w:val="22"/>
        </w:rPr>
        <w:t xml:space="preserve"> </w:t>
      </w:r>
    </w:p>
    <w:p w14:paraId="14CD6ADA" w14:textId="77777777" w:rsidR="000475B0" w:rsidRPr="0021050C" w:rsidRDefault="000475B0" w:rsidP="00F409A1">
      <w:pPr>
        <w:widowControl w:val="0"/>
        <w:spacing w:after="0"/>
        <w:rPr>
          <w:b/>
          <w:bCs/>
          <w:sz w:val="22"/>
          <w:szCs w:val="22"/>
        </w:rPr>
      </w:pPr>
      <w:r w:rsidRPr="0021050C">
        <w:rPr>
          <w:sz w:val="22"/>
          <w:szCs w:val="22"/>
        </w:rPr>
        <w:t>Изучив извещение №__________</w:t>
      </w:r>
      <w:r w:rsidRPr="0021050C">
        <w:rPr>
          <w:sz w:val="22"/>
          <w:szCs w:val="22"/>
          <w:vertAlign w:val="superscript"/>
        </w:rPr>
        <w:t xml:space="preserve"> </w:t>
      </w:r>
      <w:r w:rsidRPr="0021050C">
        <w:rPr>
          <w:sz w:val="22"/>
          <w:szCs w:val="22"/>
        </w:rPr>
        <w:t xml:space="preserve">от _______20___г. о проведении запроса котировок в электронной форме, проект Договора, описание объекта закупки и другую информацию </w:t>
      </w:r>
      <w:r w:rsidRPr="0021050C">
        <w:rPr>
          <w:b/>
          <w:bCs/>
          <w:sz w:val="22"/>
          <w:szCs w:val="22"/>
        </w:rPr>
        <w:t>_________________________________________</w:t>
      </w:r>
      <w:r w:rsidRPr="0021050C">
        <w:rPr>
          <w:sz w:val="22"/>
          <w:szCs w:val="22"/>
        </w:rPr>
        <w:t xml:space="preserve">, размещенные в информационно-телекоммуникационной сети «Интернет» на сайте </w:t>
      </w:r>
      <w:proofErr w:type="spellStart"/>
      <w:r w:rsidRPr="0021050C">
        <w:rPr>
          <w:sz w:val="22"/>
          <w:szCs w:val="22"/>
          <w:lang w:val="en-US"/>
        </w:rPr>
        <w:t>zakupki</w:t>
      </w:r>
      <w:proofErr w:type="spellEnd"/>
      <w:r w:rsidRPr="0021050C">
        <w:rPr>
          <w:sz w:val="22"/>
          <w:szCs w:val="22"/>
        </w:rPr>
        <w:t>.</w:t>
      </w:r>
      <w:proofErr w:type="spellStart"/>
      <w:r w:rsidRPr="0021050C">
        <w:rPr>
          <w:sz w:val="22"/>
          <w:szCs w:val="22"/>
          <w:lang w:val="en-US"/>
        </w:rPr>
        <w:t>gov</w:t>
      </w:r>
      <w:proofErr w:type="spellEnd"/>
      <w:r w:rsidRPr="0021050C">
        <w:rPr>
          <w:sz w:val="22"/>
          <w:szCs w:val="22"/>
        </w:rPr>
        <w:t>.</w:t>
      </w:r>
      <w:proofErr w:type="spellStart"/>
      <w:r w:rsidRPr="0021050C">
        <w:rPr>
          <w:sz w:val="22"/>
          <w:szCs w:val="22"/>
        </w:rPr>
        <w:t>ru</w:t>
      </w:r>
      <w:proofErr w:type="spellEnd"/>
      <w:r w:rsidRPr="0021050C">
        <w:rPr>
          <w:sz w:val="22"/>
          <w:szCs w:val="22"/>
        </w:rPr>
        <w:t>, мы, ___________________________________________________</w:t>
      </w:r>
    </w:p>
    <w:p w14:paraId="2788DEF3" w14:textId="77777777" w:rsidR="000475B0" w:rsidRPr="0021050C" w:rsidRDefault="000475B0" w:rsidP="00F409A1">
      <w:pPr>
        <w:widowControl w:val="0"/>
        <w:spacing w:after="0"/>
        <w:ind w:left="709"/>
        <w:jc w:val="center"/>
        <w:rPr>
          <w:sz w:val="22"/>
          <w:szCs w:val="22"/>
          <w:vertAlign w:val="superscript"/>
        </w:rPr>
      </w:pPr>
      <w:r w:rsidRPr="0021050C">
        <w:rPr>
          <w:sz w:val="22"/>
          <w:szCs w:val="22"/>
          <w:vertAlign w:val="superscript"/>
        </w:rPr>
        <w:t>(наименование Участника закупки)</w:t>
      </w:r>
    </w:p>
    <w:p w14:paraId="48DDDB21" w14:textId="77777777" w:rsidR="000475B0" w:rsidRPr="0021050C" w:rsidRDefault="000475B0" w:rsidP="00F409A1">
      <w:pPr>
        <w:pStyle w:val="af9"/>
        <w:widowControl w:val="0"/>
        <w:spacing w:after="0"/>
        <w:rPr>
          <w:sz w:val="22"/>
          <w:szCs w:val="22"/>
        </w:rPr>
      </w:pPr>
      <w:r w:rsidRPr="0021050C">
        <w:rPr>
          <w:sz w:val="22"/>
          <w:szCs w:val="22"/>
        </w:rPr>
        <w:t>в лице _____________________________, действующего на основании _______________________,</w:t>
      </w:r>
    </w:p>
    <w:p w14:paraId="022C6C71" w14:textId="2162A26D" w:rsidR="000475B0" w:rsidRPr="0021050C" w:rsidRDefault="00F409A1" w:rsidP="00F409A1">
      <w:pPr>
        <w:widowControl w:val="0"/>
        <w:tabs>
          <w:tab w:val="left" w:pos="8100"/>
        </w:tabs>
        <w:spacing w:after="0"/>
        <w:rPr>
          <w:sz w:val="22"/>
          <w:szCs w:val="22"/>
          <w:vertAlign w:val="superscript"/>
        </w:rPr>
      </w:pPr>
      <w:r w:rsidRPr="0021050C">
        <w:rPr>
          <w:sz w:val="22"/>
          <w:szCs w:val="22"/>
          <w:vertAlign w:val="superscript"/>
        </w:rPr>
        <w:t xml:space="preserve"> </w:t>
      </w:r>
      <w:r w:rsidR="000475B0" w:rsidRPr="0021050C">
        <w:rPr>
          <w:sz w:val="22"/>
          <w:szCs w:val="22"/>
          <w:vertAlign w:val="superscript"/>
        </w:rPr>
        <w:t>(наименование должности, Ф.И.О. руководителя)</w:t>
      </w:r>
    </w:p>
    <w:p w14:paraId="7D48CA4B" w14:textId="77777777" w:rsidR="000475B0" w:rsidRPr="0021050C" w:rsidRDefault="000475B0" w:rsidP="00F409A1">
      <w:pPr>
        <w:pStyle w:val="af9"/>
        <w:widowControl w:val="0"/>
        <w:spacing w:after="0"/>
        <w:rPr>
          <w:sz w:val="22"/>
          <w:szCs w:val="22"/>
        </w:rPr>
      </w:pPr>
      <w:r w:rsidRPr="0021050C">
        <w:rPr>
          <w:sz w:val="22"/>
          <w:szCs w:val="22"/>
        </w:rPr>
        <w:t xml:space="preserve">согласны выполнить </w:t>
      </w:r>
      <w:r w:rsidR="00091BC5" w:rsidRPr="0021050C">
        <w:rPr>
          <w:sz w:val="22"/>
          <w:szCs w:val="22"/>
        </w:rPr>
        <w:t>работы</w:t>
      </w:r>
      <w:r w:rsidRPr="0021050C">
        <w:rPr>
          <w:sz w:val="22"/>
          <w:szCs w:val="22"/>
        </w:rPr>
        <w:t xml:space="preserve"> в соответствии с требованиями </w:t>
      </w:r>
      <w:r w:rsidR="00AF4AA9" w:rsidRPr="0021050C">
        <w:rPr>
          <w:sz w:val="22"/>
          <w:szCs w:val="22"/>
        </w:rPr>
        <w:t>извещения</w:t>
      </w:r>
      <w:r w:rsidRPr="0021050C">
        <w:rPr>
          <w:sz w:val="22"/>
          <w:szCs w:val="22"/>
        </w:rPr>
        <w:t xml:space="preserve"> </w:t>
      </w:r>
      <w:r w:rsidR="00AF4AA9" w:rsidRPr="0021050C">
        <w:rPr>
          <w:sz w:val="22"/>
          <w:szCs w:val="22"/>
        </w:rPr>
        <w:t>о</w:t>
      </w:r>
      <w:r w:rsidRPr="0021050C">
        <w:rPr>
          <w:sz w:val="22"/>
          <w:szCs w:val="22"/>
        </w:rPr>
        <w:t xml:space="preserve"> запрос</w:t>
      </w:r>
      <w:r w:rsidR="00AF4AA9" w:rsidRPr="0021050C">
        <w:rPr>
          <w:sz w:val="22"/>
          <w:szCs w:val="22"/>
        </w:rPr>
        <w:t>е</w:t>
      </w:r>
      <w:r w:rsidRPr="0021050C">
        <w:rPr>
          <w:sz w:val="22"/>
          <w:szCs w:val="22"/>
        </w:rPr>
        <w:t xml:space="preserve"> котировок в электронной форме, техническим заданием и характеристик, указанных в нижеприведенной таблице:</w:t>
      </w:r>
    </w:p>
    <w:p w14:paraId="6C8595A2" w14:textId="77777777" w:rsidR="000475B0" w:rsidRPr="0021050C" w:rsidRDefault="000475B0" w:rsidP="00F409A1">
      <w:pPr>
        <w:widowControl w:val="0"/>
        <w:tabs>
          <w:tab w:val="left" w:pos="1980"/>
        </w:tabs>
        <w:spacing w:after="0"/>
        <w:rPr>
          <w:b/>
          <w:bCs/>
          <w:caps/>
          <w:sz w:val="22"/>
          <w:szCs w:val="22"/>
        </w:rPr>
      </w:pPr>
    </w:p>
    <w:p w14:paraId="5BCA5878" w14:textId="77777777" w:rsidR="000475B0" w:rsidRPr="0021050C" w:rsidRDefault="000475B0" w:rsidP="00F409A1">
      <w:pPr>
        <w:pStyle w:val="affb"/>
        <w:widowControl w:val="0"/>
        <w:spacing w:after="0"/>
        <w:ind w:left="360"/>
        <w:jc w:val="center"/>
        <w:outlineLvl w:val="0"/>
        <w:rPr>
          <w:b/>
          <w:sz w:val="22"/>
          <w:szCs w:val="22"/>
        </w:rPr>
      </w:pPr>
      <w:r w:rsidRPr="0021050C">
        <w:rPr>
          <w:b/>
          <w:sz w:val="22"/>
          <w:szCs w:val="22"/>
        </w:rPr>
        <w:t>ЦЕНОВОЕ ПРЕДЛОЖЕНИЕ УЧАСТНИКА</w:t>
      </w:r>
    </w:p>
    <w:p w14:paraId="7CB0CDBB" w14:textId="77777777" w:rsidR="000475B0" w:rsidRPr="0021050C" w:rsidRDefault="000475B0" w:rsidP="00F409A1">
      <w:pPr>
        <w:widowControl w:val="0"/>
        <w:spacing w:after="0"/>
        <w:ind w:firstLine="567"/>
        <w:contextualSpacing/>
        <w:rPr>
          <w:sz w:val="22"/>
          <w:szCs w:val="22"/>
        </w:rPr>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21050C" w14:paraId="79D3F751" w14:textId="77777777" w:rsidTr="00A111DB">
        <w:trPr>
          <w:trHeight w:val="1128"/>
        </w:trPr>
        <w:tc>
          <w:tcPr>
            <w:tcW w:w="5057" w:type="dxa"/>
            <w:vAlign w:val="center"/>
          </w:tcPr>
          <w:p w14:paraId="25D16C7B" w14:textId="77777777" w:rsidR="000475B0" w:rsidRPr="0021050C" w:rsidRDefault="000475B0" w:rsidP="00F409A1">
            <w:pPr>
              <w:widowControl w:val="0"/>
              <w:spacing w:after="0"/>
              <w:rPr>
                <w:sz w:val="22"/>
                <w:szCs w:val="22"/>
              </w:rPr>
            </w:pPr>
            <w:r w:rsidRPr="0021050C">
              <w:rPr>
                <w:sz w:val="22"/>
                <w:szCs w:val="22"/>
              </w:rPr>
              <w:t xml:space="preserve">Общая цена договора </w:t>
            </w:r>
          </w:p>
        </w:tc>
        <w:tc>
          <w:tcPr>
            <w:tcW w:w="4597" w:type="dxa"/>
            <w:vAlign w:val="center"/>
          </w:tcPr>
          <w:p w14:paraId="6E3B73BC" w14:textId="2D2A9CFA" w:rsidR="000475B0" w:rsidRPr="0021050C" w:rsidRDefault="000475B0" w:rsidP="00F409A1">
            <w:pPr>
              <w:widowControl w:val="0"/>
              <w:spacing w:after="0"/>
              <w:jc w:val="center"/>
              <w:rPr>
                <w:sz w:val="22"/>
                <w:szCs w:val="22"/>
              </w:rPr>
            </w:pPr>
            <w:r w:rsidRPr="0021050C">
              <w:rPr>
                <w:sz w:val="22"/>
                <w:szCs w:val="22"/>
              </w:rPr>
              <w:t>_________(</w:t>
            </w:r>
            <w:r w:rsidR="00F409A1" w:rsidRPr="0021050C">
              <w:rPr>
                <w:sz w:val="22"/>
                <w:szCs w:val="22"/>
              </w:rPr>
              <w:t xml:space="preserve"> </w:t>
            </w:r>
            <w:r w:rsidRPr="0021050C">
              <w:rPr>
                <w:sz w:val="22"/>
                <w:szCs w:val="22"/>
              </w:rPr>
              <w:t>) рублей ___ коп</w:t>
            </w:r>
          </w:p>
        </w:tc>
      </w:tr>
      <w:tr w:rsidR="000475B0" w:rsidRPr="0021050C" w14:paraId="04D0AB19" w14:textId="77777777" w:rsidTr="00A111DB">
        <w:trPr>
          <w:trHeight w:val="1128"/>
        </w:trPr>
        <w:tc>
          <w:tcPr>
            <w:tcW w:w="5057" w:type="dxa"/>
            <w:vAlign w:val="center"/>
          </w:tcPr>
          <w:p w14:paraId="53C3E0BA" w14:textId="77777777" w:rsidR="000475B0" w:rsidRPr="0021050C" w:rsidRDefault="000475B0" w:rsidP="00F409A1">
            <w:pPr>
              <w:widowControl w:val="0"/>
              <w:spacing w:after="0"/>
              <w:rPr>
                <w:sz w:val="22"/>
                <w:szCs w:val="22"/>
              </w:rPr>
            </w:pPr>
            <w:r w:rsidRPr="0021050C">
              <w:rPr>
                <w:sz w:val="22"/>
                <w:szCs w:val="22"/>
              </w:rPr>
              <w:t>НДС</w:t>
            </w:r>
            <w:r w:rsidR="00091BC5" w:rsidRPr="0021050C">
              <w:rPr>
                <w:sz w:val="22"/>
                <w:szCs w:val="22"/>
              </w:rPr>
              <w:t xml:space="preserve"> (при наличии)</w:t>
            </w:r>
          </w:p>
        </w:tc>
        <w:tc>
          <w:tcPr>
            <w:tcW w:w="4597" w:type="dxa"/>
            <w:vAlign w:val="center"/>
          </w:tcPr>
          <w:p w14:paraId="1C91149E" w14:textId="418F2C5B" w:rsidR="000475B0" w:rsidRPr="0021050C" w:rsidRDefault="000475B0" w:rsidP="00F409A1">
            <w:pPr>
              <w:widowControl w:val="0"/>
              <w:spacing w:after="0"/>
              <w:jc w:val="center"/>
              <w:rPr>
                <w:sz w:val="22"/>
                <w:szCs w:val="22"/>
              </w:rPr>
            </w:pPr>
            <w:r w:rsidRPr="0021050C">
              <w:rPr>
                <w:sz w:val="22"/>
                <w:szCs w:val="22"/>
              </w:rPr>
              <w:t>_________(</w:t>
            </w:r>
            <w:r w:rsidR="00F409A1" w:rsidRPr="0021050C">
              <w:rPr>
                <w:sz w:val="22"/>
                <w:szCs w:val="22"/>
              </w:rPr>
              <w:t xml:space="preserve"> </w:t>
            </w:r>
            <w:r w:rsidRPr="0021050C">
              <w:rPr>
                <w:sz w:val="22"/>
                <w:szCs w:val="22"/>
              </w:rPr>
              <w:t>) рублей ___ коп</w:t>
            </w:r>
          </w:p>
        </w:tc>
      </w:tr>
    </w:tbl>
    <w:p w14:paraId="54408C50" w14:textId="77777777" w:rsidR="000475B0" w:rsidRPr="0021050C" w:rsidRDefault="000475B0" w:rsidP="00F409A1">
      <w:pPr>
        <w:widowControl w:val="0"/>
        <w:spacing w:after="0"/>
        <w:ind w:firstLine="567"/>
        <w:contextualSpacing/>
        <w:rPr>
          <w:sz w:val="22"/>
          <w:szCs w:val="22"/>
        </w:rPr>
      </w:pPr>
    </w:p>
    <w:p w14:paraId="7AD40652" w14:textId="126321DC" w:rsidR="00CF00A0" w:rsidRPr="00CF00A0" w:rsidRDefault="00CF00A0" w:rsidP="00CF00A0">
      <w:pPr>
        <w:widowControl w:val="0"/>
        <w:spacing w:after="0"/>
        <w:ind w:firstLine="567"/>
        <w:contextualSpacing/>
        <w:rPr>
          <w:sz w:val="22"/>
          <w:szCs w:val="22"/>
        </w:rPr>
      </w:pPr>
      <w:proofErr w:type="gramStart"/>
      <w:r w:rsidRPr="00CF00A0">
        <w:rPr>
          <w:sz w:val="22"/>
          <w:szCs w:val="22"/>
        </w:rPr>
        <w:t>Цена договора учитывает все необходимые затраты Поставщика,  в том числе на командировочные расходы,  пошлины, страхование и другие виды обязательных платежей и расходов, затраты на выполнение погрузочных работ, а также с учетом стоимости товара, освидетельствования тары, затаривание товара, его загрузку (погрузку) и крепление на транспорте, расходов, связанных с отгрузкой товара (простой автотранспортной техники), перевозкой до склада ООО «</w:t>
      </w:r>
      <w:proofErr w:type="spellStart"/>
      <w:r w:rsidRPr="00CF00A0">
        <w:rPr>
          <w:sz w:val="22"/>
          <w:szCs w:val="22"/>
        </w:rPr>
        <w:t>Водо</w:t>
      </w:r>
      <w:r w:rsidR="0034564D">
        <w:rPr>
          <w:sz w:val="22"/>
          <w:szCs w:val="22"/>
        </w:rPr>
        <w:t>Отведение</w:t>
      </w:r>
      <w:proofErr w:type="spellEnd"/>
      <w:r w:rsidRPr="00CF00A0">
        <w:rPr>
          <w:sz w:val="22"/>
          <w:szCs w:val="22"/>
        </w:rPr>
        <w:t xml:space="preserve"> плюс», расположенного по</w:t>
      </w:r>
      <w:proofErr w:type="gramEnd"/>
      <w:r w:rsidRPr="00CF00A0">
        <w:rPr>
          <w:sz w:val="22"/>
          <w:szCs w:val="22"/>
        </w:rPr>
        <w:t xml:space="preserve"> адресу: Челябинская область, </w:t>
      </w:r>
      <w:proofErr w:type="spellStart"/>
      <w:r w:rsidRPr="00CF00A0">
        <w:rPr>
          <w:sz w:val="22"/>
          <w:szCs w:val="22"/>
        </w:rPr>
        <w:t>г</w:t>
      </w:r>
      <w:proofErr w:type="gramStart"/>
      <w:r w:rsidRPr="00CF00A0">
        <w:rPr>
          <w:sz w:val="22"/>
          <w:szCs w:val="22"/>
        </w:rPr>
        <w:t>.Ю</w:t>
      </w:r>
      <w:proofErr w:type="gramEnd"/>
      <w:r w:rsidRPr="00CF00A0">
        <w:rPr>
          <w:sz w:val="22"/>
          <w:szCs w:val="22"/>
        </w:rPr>
        <w:t>жноуральск</w:t>
      </w:r>
      <w:proofErr w:type="spellEnd"/>
      <w:r w:rsidRPr="00CF00A0">
        <w:rPr>
          <w:sz w:val="22"/>
          <w:szCs w:val="22"/>
        </w:rPr>
        <w:t xml:space="preserve">, ул. </w:t>
      </w:r>
      <w:r w:rsidR="0034564D" w:rsidRPr="0034564D">
        <w:rPr>
          <w:sz w:val="22"/>
          <w:szCs w:val="22"/>
        </w:rPr>
        <w:t>Красногвардейская, дом 151, офис 1</w:t>
      </w:r>
      <w:r w:rsidR="0034564D">
        <w:rPr>
          <w:sz w:val="22"/>
          <w:szCs w:val="22"/>
        </w:rPr>
        <w:t>.</w:t>
      </w:r>
    </w:p>
    <w:p w14:paraId="330362DD" w14:textId="77777777" w:rsidR="00CF00A0" w:rsidRPr="00CF00A0" w:rsidRDefault="00CF00A0" w:rsidP="00CF00A0">
      <w:pPr>
        <w:widowControl w:val="0"/>
        <w:spacing w:after="0"/>
        <w:ind w:firstLine="567"/>
        <w:contextualSpacing/>
        <w:rPr>
          <w:sz w:val="22"/>
          <w:szCs w:val="22"/>
        </w:rPr>
      </w:pPr>
      <w:r w:rsidRPr="00CF00A0">
        <w:rPr>
          <w:sz w:val="22"/>
          <w:szCs w:val="22"/>
        </w:rPr>
        <w:t xml:space="preserve">В стоимость товара должны входить все налоги, сборы, НДС и прочие обязательные платежи, а также должны быть учтены все инфляционные ожидания и финансовые риски.  </w:t>
      </w:r>
    </w:p>
    <w:p w14:paraId="4B53B5AC" w14:textId="23F4817E" w:rsidR="000475B0" w:rsidRDefault="00CF00A0" w:rsidP="00CF00A0">
      <w:pPr>
        <w:widowControl w:val="0"/>
        <w:spacing w:after="0"/>
        <w:ind w:firstLine="567"/>
        <w:contextualSpacing/>
        <w:rPr>
          <w:sz w:val="22"/>
          <w:szCs w:val="22"/>
        </w:rPr>
      </w:pPr>
      <w:r w:rsidRPr="00CF00A0">
        <w:rPr>
          <w:sz w:val="22"/>
          <w:szCs w:val="22"/>
        </w:rPr>
        <w:t>Неучтенные затраты Исполнителя по договору, связанные с исполнением договора, но не включенные в цену договора, не подлежат оплате Заказчиком.</w:t>
      </w:r>
    </w:p>
    <w:p w14:paraId="20F99617" w14:textId="77777777" w:rsidR="009B2026" w:rsidRPr="0021050C" w:rsidRDefault="009B2026" w:rsidP="00F409A1">
      <w:pPr>
        <w:widowControl w:val="0"/>
        <w:spacing w:after="0"/>
        <w:ind w:firstLine="567"/>
        <w:contextualSpacing/>
        <w:rPr>
          <w:sz w:val="22"/>
          <w:szCs w:val="22"/>
        </w:rPr>
      </w:pPr>
    </w:p>
    <w:p w14:paraId="656D74CE" w14:textId="77777777" w:rsidR="000475B0" w:rsidRPr="0021050C" w:rsidRDefault="000475B0" w:rsidP="00F409A1">
      <w:pPr>
        <w:widowControl w:val="0"/>
        <w:spacing w:after="0"/>
        <w:ind w:firstLine="567"/>
        <w:rPr>
          <w:sz w:val="22"/>
          <w:szCs w:val="22"/>
        </w:rPr>
      </w:pPr>
      <w:r w:rsidRPr="0021050C">
        <w:rPr>
          <w:sz w:val="22"/>
          <w:szCs w:val="22"/>
        </w:rPr>
        <w:t>Настоящим подтверждаем правильность и достоверность всех указанных данных и сведений.</w:t>
      </w:r>
    </w:p>
    <w:p w14:paraId="3326DD33" w14:textId="77777777" w:rsidR="000475B0" w:rsidRPr="0021050C" w:rsidRDefault="000475B0" w:rsidP="00F409A1">
      <w:pPr>
        <w:widowControl w:val="0"/>
        <w:spacing w:after="0"/>
        <w:ind w:firstLine="567"/>
        <w:rPr>
          <w:b/>
          <w:sz w:val="22"/>
          <w:szCs w:val="22"/>
        </w:rPr>
      </w:pPr>
    </w:p>
    <w:p w14:paraId="7500C99C" w14:textId="77777777" w:rsidR="000475B0" w:rsidRPr="0021050C" w:rsidRDefault="000475B0" w:rsidP="00F409A1">
      <w:pPr>
        <w:widowControl w:val="0"/>
        <w:spacing w:after="0"/>
        <w:ind w:firstLine="567"/>
        <w:rPr>
          <w:b/>
          <w:sz w:val="22"/>
          <w:szCs w:val="22"/>
        </w:rPr>
      </w:pPr>
    </w:p>
    <w:p w14:paraId="3A436EF1" w14:textId="5F7307FE" w:rsidR="000475B0" w:rsidRPr="0021050C" w:rsidRDefault="000475B0" w:rsidP="00F409A1">
      <w:pPr>
        <w:widowControl w:val="0"/>
        <w:spacing w:after="0"/>
        <w:ind w:firstLine="567"/>
        <w:contextualSpacing/>
        <w:rPr>
          <w:sz w:val="22"/>
          <w:szCs w:val="22"/>
        </w:rPr>
      </w:pPr>
      <w:r w:rsidRPr="0021050C">
        <w:rPr>
          <w:sz w:val="22"/>
          <w:szCs w:val="22"/>
        </w:rPr>
        <w:t>_______________________</w:t>
      </w:r>
      <w:r w:rsidR="00F409A1" w:rsidRPr="0021050C">
        <w:rPr>
          <w:sz w:val="22"/>
          <w:szCs w:val="22"/>
        </w:rPr>
        <w:t xml:space="preserve"> </w:t>
      </w:r>
      <w:r w:rsidRPr="0021050C">
        <w:rPr>
          <w:sz w:val="22"/>
          <w:szCs w:val="22"/>
        </w:rPr>
        <w:t>_______________________</w:t>
      </w:r>
      <w:r w:rsidR="00F409A1" w:rsidRPr="0021050C">
        <w:rPr>
          <w:sz w:val="22"/>
          <w:szCs w:val="22"/>
        </w:rPr>
        <w:t xml:space="preserve"> </w:t>
      </w:r>
    </w:p>
    <w:p w14:paraId="4803E466" w14:textId="229C61A4" w:rsidR="000475B0" w:rsidRPr="0021050C" w:rsidRDefault="00F409A1" w:rsidP="00F409A1">
      <w:pPr>
        <w:widowControl w:val="0"/>
        <w:spacing w:after="0"/>
        <w:ind w:firstLine="567"/>
        <w:contextualSpacing/>
        <w:rPr>
          <w:i/>
          <w:sz w:val="22"/>
          <w:szCs w:val="22"/>
        </w:rPr>
      </w:pPr>
      <w:r w:rsidRPr="0021050C">
        <w:rPr>
          <w:sz w:val="22"/>
          <w:szCs w:val="22"/>
        </w:rPr>
        <w:t xml:space="preserve"> </w:t>
      </w:r>
      <w:r w:rsidR="000475B0" w:rsidRPr="0021050C">
        <w:rPr>
          <w:sz w:val="22"/>
          <w:szCs w:val="22"/>
        </w:rPr>
        <w:t>(должность)</w:t>
      </w:r>
      <w:r w:rsidRPr="0021050C">
        <w:rPr>
          <w:sz w:val="22"/>
          <w:szCs w:val="22"/>
        </w:rPr>
        <w:t xml:space="preserve"> </w:t>
      </w:r>
      <w:r w:rsidR="000475B0" w:rsidRPr="0021050C">
        <w:rPr>
          <w:sz w:val="22"/>
          <w:szCs w:val="22"/>
        </w:rPr>
        <w:t>МП</w:t>
      </w:r>
      <w:r w:rsidRPr="0021050C">
        <w:rPr>
          <w:sz w:val="22"/>
          <w:szCs w:val="22"/>
        </w:rPr>
        <w:t xml:space="preserve"> </w:t>
      </w:r>
      <w:r w:rsidR="000475B0" w:rsidRPr="0021050C">
        <w:rPr>
          <w:sz w:val="22"/>
          <w:szCs w:val="22"/>
        </w:rPr>
        <w:t>(подпись)</w:t>
      </w:r>
      <w:r w:rsidRPr="0021050C">
        <w:rPr>
          <w:sz w:val="22"/>
          <w:szCs w:val="22"/>
        </w:rPr>
        <w:t xml:space="preserve"> </w:t>
      </w:r>
    </w:p>
    <w:p w14:paraId="5148949B" w14:textId="77777777" w:rsidR="000475B0" w:rsidRPr="0021050C" w:rsidRDefault="000475B0" w:rsidP="00F409A1">
      <w:pPr>
        <w:widowControl w:val="0"/>
        <w:spacing w:after="0"/>
        <w:contextualSpacing/>
        <w:jc w:val="right"/>
        <w:rPr>
          <w:b/>
          <w:sz w:val="22"/>
          <w:szCs w:val="22"/>
        </w:rPr>
      </w:pPr>
    </w:p>
    <w:p w14:paraId="6879E69B" w14:textId="77777777" w:rsidR="0089350D" w:rsidRPr="0021050C" w:rsidRDefault="0089350D" w:rsidP="00F409A1">
      <w:pPr>
        <w:widowControl w:val="0"/>
        <w:spacing w:after="0"/>
        <w:contextualSpacing/>
        <w:jc w:val="right"/>
        <w:rPr>
          <w:b/>
          <w:sz w:val="22"/>
          <w:szCs w:val="22"/>
        </w:rPr>
      </w:pPr>
    </w:p>
    <w:p w14:paraId="4D16DDCC" w14:textId="77777777" w:rsidR="0046187D" w:rsidRDefault="0046187D">
      <w:pPr>
        <w:spacing w:after="0"/>
        <w:jc w:val="left"/>
        <w:rPr>
          <w:sz w:val="22"/>
          <w:szCs w:val="22"/>
        </w:rPr>
      </w:pPr>
      <w:r>
        <w:rPr>
          <w:sz w:val="22"/>
          <w:szCs w:val="22"/>
        </w:rPr>
        <w:br w:type="page"/>
      </w:r>
    </w:p>
    <w:p w14:paraId="2790C285" w14:textId="6B022A1F" w:rsidR="0010728B" w:rsidRPr="0021050C" w:rsidRDefault="0010728B" w:rsidP="00F409A1">
      <w:pPr>
        <w:widowControl w:val="0"/>
        <w:shd w:val="clear" w:color="auto" w:fill="FFFFFF"/>
        <w:spacing w:after="0"/>
        <w:contextualSpacing/>
        <w:jc w:val="center"/>
        <w:rPr>
          <w:sz w:val="22"/>
          <w:szCs w:val="22"/>
        </w:rPr>
      </w:pPr>
      <w:r w:rsidRPr="0021050C">
        <w:rPr>
          <w:sz w:val="22"/>
          <w:szCs w:val="22"/>
        </w:rPr>
        <w:lastRenderedPageBreak/>
        <w:t>Форма согласия участника закупки – физического лица (индивидуального предпринимателя) на обработку персональных данных</w:t>
      </w:r>
    </w:p>
    <w:p w14:paraId="7783259B" w14:textId="77777777" w:rsidR="0010728B" w:rsidRPr="0021050C" w:rsidRDefault="0010728B" w:rsidP="00F409A1">
      <w:pPr>
        <w:widowControl w:val="0"/>
        <w:shd w:val="clear" w:color="auto" w:fill="FFFFFF"/>
        <w:spacing w:after="0"/>
        <w:contextualSpacing/>
        <w:jc w:val="center"/>
        <w:rPr>
          <w:b/>
          <w:sz w:val="22"/>
          <w:szCs w:val="22"/>
        </w:rPr>
      </w:pPr>
    </w:p>
    <w:p w14:paraId="7D469B79" w14:textId="77777777" w:rsidR="0010728B" w:rsidRPr="0021050C" w:rsidRDefault="0010728B" w:rsidP="00F409A1">
      <w:pPr>
        <w:widowControl w:val="0"/>
        <w:shd w:val="clear" w:color="auto" w:fill="FFFFFF"/>
        <w:spacing w:after="0"/>
        <w:contextualSpacing/>
        <w:jc w:val="center"/>
        <w:rPr>
          <w:b/>
          <w:sz w:val="22"/>
          <w:szCs w:val="22"/>
        </w:rPr>
      </w:pPr>
      <w:r w:rsidRPr="0021050C">
        <w:rPr>
          <w:b/>
          <w:sz w:val="22"/>
          <w:szCs w:val="22"/>
        </w:rPr>
        <w:t>Согласие участника закупки на обработку персональных данных</w:t>
      </w:r>
    </w:p>
    <w:p w14:paraId="18C76E04" w14:textId="77777777" w:rsidR="00400442" w:rsidRPr="0021050C" w:rsidRDefault="00400442" w:rsidP="00F409A1">
      <w:pPr>
        <w:widowControl w:val="0"/>
        <w:spacing w:after="0"/>
        <w:ind w:left="708" w:hanging="708"/>
        <w:rPr>
          <w:sz w:val="22"/>
          <w:szCs w:val="22"/>
        </w:rPr>
      </w:pPr>
      <w:r w:rsidRPr="0021050C">
        <w:rPr>
          <w:sz w:val="22"/>
          <w:szCs w:val="22"/>
        </w:rPr>
        <w:t>Настоящим _______________________________________________________________________,</w:t>
      </w:r>
    </w:p>
    <w:p w14:paraId="35D44913" w14:textId="77777777" w:rsidR="00400442" w:rsidRPr="0021050C" w:rsidRDefault="00400442" w:rsidP="00F409A1">
      <w:pPr>
        <w:widowControl w:val="0"/>
        <w:spacing w:after="0"/>
        <w:ind w:left="708" w:hanging="708"/>
        <w:rPr>
          <w:sz w:val="22"/>
          <w:szCs w:val="22"/>
        </w:rPr>
      </w:pP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t>(фамилия, имя, отчество Поставщика)</w:t>
      </w:r>
    </w:p>
    <w:p w14:paraId="2C042B88" w14:textId="77777777" w:rsidR="00400442" w:rsidRPr="0021050C" w:rsidRDefault="00400442" w:rsidP="00F409A1">
      <w:pPr>
        <w:widowControl w:val="0"/>
        <w:spacing w:after="0"/>
        <w:ind w:left="708" w:hanging="708"/>
        <w:rPr>
          <w:sz w:val="22"/>
          <w:szCs w:val="22"/>
        </w:rPr>
      </w:pPr>
      <w:r w:rsidRPr="0021050C">
        <w:rPr>
          <w:sz w:val="22"/>
          <w:szCs w:val="22"/>
        </w:rPr>
        <w:t>Основной документ, удостоверяющий личность _______________________________________,</w:t>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t>(серия, номер, кем и когда выдан)</w:t>
      </w:r>
    </w:p>
    <w:p w14:paraId="3706BAC7" w14:textId="77777777" w:rsidR="00400442" w:rsidRPr="0021050C" w:rsidRDefault="00400442" w:rsidP="00F409A1">
      <w:pPr>
        <w:widowControl w:val="0"/>
        <w:spacing w:after="0"/>
        <w:ind w:left="708" w:hanging="708"/>
        <w:rPr>
          <w:sz w:val="22"/>
          <w:szCs w:val="22"/>
        </w:rPr>
      </w:pPr>
      <w:r w:rsidRPr="0021050C">
        <w:rPr>
          <w:sz w:val="22"/>
          <w:szCs w:val="22"/>
        </w:rPr>
        <w:t>Адрес регистрации: _______________________________________________________________,</w:t>
      </w:r>
    </w:p>
    <w:p w14:paraId="18382AE1" w14:textId="77777777" w:rsidR="00400442" w:rsidRPr="0021050C" w:rsidRDefault="00400442" w:rsidP="00F409A1">
      <w:pPr>
        <w:widowControl w:val="0"/>
        <w:spacing w:after="0"/>
        <w:ind w:left="708" w:hanging="708"/>
        <w:rPr>
          <w:sz w:val="22"/>
          <w:szCs w:val="22"/>
        </w:rPr>
      </w:pPr>
      <w:r w:rsidRPr="0021050C">
        <w:rPr>
          <w:sz w:val="22"/>
          <w:szCs w:val="22"/>
        </w:rPr>
        <w:t>Дата рождения: ___________________________________________________________________,</w:t>
      </w:r>
    </w:p>
    <w:p w14:paraId="3DD1B143" w14:textId="77777777" w:rsidR="00400442" w:rsidRPr="0021050C" w:rsidRDefault="00400442" w:rsidP="00F409A1">
      <w:pPr>
        <w:widowControl w:val="0"/>
        <w:spacing w:after="0"/>
        <w:ind w:left="708" w:hanging="708"/>
        <w:rPr>
          <w:sz w:val="22"/>
          <w:szCs w:val="22"/>
        </w:rPr>
      </w:pPr>
      <w:r w:rsidRPr="0021050C">
        <w:rPr>
          <w:sz w:val="22"/>
          <w:szCs w:val="22"/>
        </w:rPr>
        <w:t>ИНН ____________________________________________________________________________</w:t>
      </w:r>
    </w:p>
    <w:p w14:paraId="308A21AC" w14:textId="77777777" w:rsidR="00400442" w:rsidRPr="0021050C" w:rsidRDefault="00400442" w:rsidP="00F409A1">
      <w:pPr>
        <w:widowControl w:val="0"/>
        <w:spacing w:after="0"/>
        <w:ind w:left="708" w:hanging="708"/>
        <w:rPr>
          <w:sz w:val="22"/>
          <w:szCs w:val="22"/>
        </w:rPr>
      </w:pPr>
      <w:r w:rsidRPr="0021050C">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E3A7E27" w14:textId="36601E9C" w:rsidR="00400442" w:rsidRPr="0021050C" w:rsidRDefault="00400442" w:rsidP="00F409A1">
      <w:pPr>
        <w:widowControl w:val="0"/>
        <w:spacing w:after="0"/>
        <w:ind w:left="708" w:hanging="708"/>
        <w:rPr>
          <w:sz w:val="22"/>
          <w:szCs w:val="22"/>
        </w:rPr>
      </w:pPr>
      <w:r w:rsidRPr="0021050C">
        <w:rPr>
          <w:sz w:val="22"/>
          <w:szCs w:val="22"/>
        </w:rPr>
        <w:t>Оператор, получающий настоящее согласие: [указать наименование</w:t>
      </w:r>
      <w:proofErr w:type="gramStart"/>
      <w:r w:rsidR="00F409A1" w:rsidRPr="0021050C">
        <w:rPr>
          <w:sz w:val="22"/>
          <w:szCs w:val="22"/>
        </w:rPr>
        <w:t xml:space="preserve"> </w:t>
      </w:r>
      <w:r w:rsidRPr="0021050C">
        <w:rPr>
          <w:sz w:val="22"/>
          <w:szCs w:val="22"/>
        </w:rPr>
        <w:t>]</w:t>
      </w:r>
      <w:proofErr w:type="gramEnd"/>
      <w:r w:rsidRPr="0021050C">
        <w:rPr>
          <w:sz w:val="22"/>
          <w:szCs w:val="22"/>
        </w:rPr>
        <w:t>, зарегистрирован по адресу: [указать адрес].</w:t>
      </w:r>
    </w:p>
    <w:p w14:paraId="6506809F" w14:textId="77777777" w:rsidR="00400442" w:rsidRPr="0021050C" w:rsidRDefault="00400442" w:rsidP="00F409A1">
      <w:pPr>
        <w:widowControl w:val="0"/>
        <w:spacing w:after="0"/>
        <w:ind w:left="708" w:hanging="708"/>
        <w:rPr>
          <w:sz w:val="22"/>
          <w:szCs w:val="22"/>
        </w:rPr>
      </w:pPr>
      <w:r w:rsidRPr="0021050C">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45814787" w14:textId="77777777" w:rsidR="00400442" w:rsidRPr="0021050C" w:rsidRDefault="00400442" w:rsidP="00F409A1">
      <w:pPr>
        <w:widowControl w:val="0"/>
        <w:spacing w:after="0"/>
        <w:ind w:left="708" w:hanging="708"/>
        <w:rPr>
          <w:sz w:val="22"/>
          <w:szCs w:val="22"/>
        </w:rPr>
      </w:pPr>
      <w:r w:rsidRPr="0021050C">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0BA1D1E0" w14:textId="77777777" w:rsidR="00400442" w:rsidRPr="0021050C" w:rsidRDefault="00400442" w:rsidP="00F409A1">
      <w:pPr>
        <w:widowControl w:val="0"/>
        <w:spacing w:after="0"/>
        <w:ind w:left="708" w:hanging="708"/>
        <w:rPr>
          <w:sz w:val="22"/>
          <w:szCs w:val="22"/>
        </w:rPr>
      </w:pPr>
      <w:r w:rsidRPr="0021050C">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59FD2AF5" w14:textId="77777777" w:rsidR="00400442" w:rsidRPr="0021050C" w:rsidRDefault="00400442" w:rsidP="00F409A1">
      <w:pPr>
        <w:widowControl w:val="0"/>
        <w:spacing w:after="0"/>
        <w:ind w:left="708" w:hanging="708"/>
        <w:rPr>
          <w:sz w:val="22"/>
          <w:szCs w:val="22"/>
        </w:rPr>
      </w:pPr>
      <w:r w:rsidRPr="0021050C">
        <w:rPr>
          <w:sz w:val="22"/>
          <w:szCs w:val="22"/>
        </w:rPr>
        <w:t xml:space="preserve">Настоящее согласие действует в течение 5 лет со дня его подписания. </w:t>
      </w:r>
    </w:p>
    <w:p w14:paraId="6065D5C3" w14:textId="77777777" w:rsidR="00400442" w:rsidRPr="0021050C" w:rsidRDefault="00400442" w:rsidP="00F409A1">
      <w:pPr>
        <w:widowControl w:val="0"/>
        <w:spacing w:after="0"/>
        <w:ind w:left="708" w:hanging="708"/>
        <w:rPr>
          <w:sz w:val="22"/>
          <w:szCs w:val="22"/>
        </w:rPr>
      </w:pPr>
      <w:r w:rsidRPr="0021050C">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DC69519" w14:textId="7FC25C2B" w:rsidR="00400442" w:rsidRPr="0021050C" w:rsidRDefault="00400442" w:rsidP="00F409A1">
      <w:pPr>
        <w:widowControl w:val="0"/>
        <w:spacing w:after="0"/>
        <w:ind w:left="708" w:hanging="708"/>
        <w:rPr>
          <w:sz w:val="22"/>
          <w:szCs w:val="22"/>
        </w:rPr>
      </w:pPr>
      <w:r w:rsidRPr="0021050C">
        <w:rPr>
          <w:sz w:val="22"/>
          <w:szCs w:val="22"/>
        </w:rPr>
        <w:t>«___» ______________ 20</w:t>
      </w:r>
      <w:r w:rsidR="009450EF" w:rsidRPr="0021050C">
        <w:rPr>
          <w:sz w:val="22"/>
          <w:szCs w:val="22"/>
        </w:rPr>
        <w:t>2</w:t>
      </w:r>
      <w:r w:rsidRPr="0021050C">
        <w:rPr>
          <w:sz w:val="22"/>
          <w:szCs w:val="22"/>
        </w:rPr>
        <w:t>_ г.</w:t>
      </w:r>
      <w:r w:rsidR="00F409A1" w:rsidRPr="0021050C">
        <w:rPr>
          <w:sz w:val="22"/>
          <w:szCs w:val="22"/>
        </w:rPr>
        <w:t xml:space="preserve"> </w:t>
      </w:r>
      <w:r w:rsidRPr="0021050C">
        <w:rPr>
          <w:sz w:val="22"/>
          <w:szCs w:val="22"/>
        </w:rPr>
        <w:t>_________________ (_________)</w:t>
      </w:r>
    </w:p>
    <w:p w14:paraId="0652B235" w14:textId="449D0401" w:rsidR="00400442" w:rsidRPr="00F409A1" w:rsidRDefault="00400442" w:rsidP="00F409A1">
      <w:pPr>
        <w:widowControl w:val="0"/>
        <w:spacing w:after="0"/>
        <w:ind w:left="708" w:hanging="708"/>
        <w:rPr>
          <w:sz w:val="22"/>
          <w:szCs w:val="22"/>
        </w:rPr>
      </w:pPr>
      <w:r w:rsidRPr="0021050C">
        <w:rPr>
          <w:sz w:val="22"/>
          <w:szCs w:val="22"/>
        </w:rPr>
        <w:tab/>
      </w:r>
      <w:r w:rsidRPr="0021050C">
        <w:rPr>
          <w:sz w:val="22"/>
          <w:szCs w:val="22"/>
        </w:rPr>
        <w:tab/>
      </w:r>
      <w:r w:rsidRPr="0021050C">
        <w:rPr>
          <w:sz w:val="22"/>
          <w:szCs w:val="22"/>
        </w:rPr>
        <w:tab/>
      </w:r>
      <w:r w:rsidRPr="0021050C">
        <w:rPr>
          <w:sz w:val="22"/>
          <w:szCs w:val="22"/>
        </w:rPr>
        <w:tab/>
      </w:r>
      <w:r w:rsidR="00F409A1" w:rsidRPr="0021050C">
        <w:rPr>
          <w:sz w:val="22"/>
          <w:szCs w:val="22"/>
        </w:rPr>
        <w:t xml:space="preserve"> </w:t>
      </w:r>
      <w:r w:rsidRPr="0021050C">
        <w:rPr>
          <w:sz w:val="22"/>
          <w:szCs w:val="22"/>
        </w:rPr>
        <w:t xml:space="preserve">(подпись) </w:t>
      </w:r>
      <w:r w:rsidRPr="0021050C">
        <w:rPr>
          <w:sz w:val="22"/>
          <w:szCs w:val="22"/>
        </w:rPr>
        <w:tab/>
      </w:r>
      <w:r w:rsidRPr="0021050C">
        <w:rPr>
          <w:sz w:val="22"/>
          <w:szCs w:val="22"/>
        </w:rPr>
        <w:tab/>
        <w:t>ФИО</w:t>
      </w:r>
    </w:p>
    <w:p w14:paraId="2D8B51BA" w14:textId="77777777" w:rsidR="00400442" w:rsidRPr="00F409A1" w:rsidRDefault="00400442" w:rsidP="00F409A1">
      <w:pPr>
        <w:widowControl w:val="0"/>
        <w:spacing w:after="0"/>
        <w:ind w:left="708" w:hanging="708"/>
        <w:rPr>
          <w:sz w:val="22"/>
          <w:szCs w:val="22"/>
        </w:rPr>
      </w:pPr>
    </w:p>
    <w:p w14:paraId="54CB286E" w14:textId="77777777" w:rsidR="00400442" w:rsidRPr="00F409A1" w:rsidRDefault="00400442" w:rsidP="00F409A1">
      <w:pPr>
        <w:widowControl w:val="0"/>
        <w:spacing w:after="0"/>
        <w:ind w:left="708" w:hanging="708"/>
        <w:rPr>
          <w:sz w:val="22"/>
          <w:szCs w:val="22"/>
        </w:rPr>
      </w:pPr>
    </w:p>
    <w:p w14:paraId="10DAF854" w14:textId="77777777" w:rsidR="00400442" w:rsidRPr="00F409A1" w:rsidRDefault="00400442" w:rsidP="00F409A1">
      <w:pPr>
        <w:widowControl w:val="0"/>
        <w:spacing w:after="0"/>
        <w:ind w:left="708" w:hanging="708"/>
        <w:rPr>
          <w:sz w:val="22"/>
          <w:szCs w:val="22"/>
        </w:rPr>
      </w:pPr>
    </w:p>
    <w:p w14:paraId="3B75655D" w14:textId="77777777" w:rsidR="00400442" w:rsidRPr="00F409A1" w:rsidRDefault="00400442" w:rsidP="00F409A1">
      <w:pPr>
        <w:widowControl w:val="0"/>
        <w:spacing w:after="0"/>
        <w:ind w:left="708" w:hanging="708"/>
        <w:rPr>
          <w:sz w:val="22"/>
          <w:szCs w:val="22"/>
        </w:rPr>
      </w:pPr>
    </w:p>
    <w:p w14:paraId="21BE7921" w14:textId="77777777" w:rsidR="00400442" w:rsidRPr="00F409A1" w:rsidRDefault="00400442" w:rsidP="00F409A1">
      <w:pPr>
        <w:widowControl w:val="0"/>
        <w:spacing w:after="0"/>
        <w:ind w:left="708" w:hanging="708"/>
        <w:rPr>
          <w:sz w:val="22"/>
          <w:szCs w:val="22"/>
        </w:rPr>
      </w:pPr>
    </w:p>
    <w:p w14:paraId="2339A063" w14:textId="77777777" w:rsidR="00400442" w:rsidRPr="00F409A1" w:rsidRDefault="00400442" w:rsidP="00F409A1">
      <w:pPr>
        <w:widowControl w:val="0"/>
        <w:spacing w:after="0"/>
        <w:ind w:left="708" w:hanging="708"/>
        <w:rPr>
          <w:sz w:val="22"/>
          <w:szCs w:val="22"/>
        </w:rPr>
      </w:pPr>
    </w:p>
    <w:p w14:paraId="74CAAEAF" w14:textId="77777777" w:rsidR="00400442" w:rsidRPr="00F409A1" w:rsidRDefault="00400442" w:rsidP="00F409A1">
      <w:pPr>
        <w:widowControl w:val="0"/>
        <w:spacing w:after="0"/>
        <w:ind w:left="708" w:hanging="708"/>
        <w:rPr>
          <w:sz w:val="22"/>
          <w:szCs w:val="22"/>
        </w:rPr>
      </w:pPr>
    </w:p>
    <w:sectPr w:rsidR="00400442" w:rsidRPr="00F409A1" w:rsidSect="00144A65">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213D8" w14:textId="77777777" w:rsidR="00C64E1F" w:rsidRDefault="00C64E1F">
      <w:pPr>
        <w:spacing w:after="0"/>
      </w:pPr>
      <w:r>
        <w:separator/>
      </w:r>
    </w:p>
  </w:endnote>
  <w:endnote w:type="continuationSeparator" w:id="0">
    <w:p w14:paraId="11EB416B" w14:textId="77777777" w:rsidR="00C64E1F" w:rsidRDefault="00C64E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601D5" w14:textId="3B08DEA8" w:rsidR="0014688A" w:rsidRDefault="0014688A" w:rsidP="00390BA7">
    <w:pPr>
      <w:pStyle w:val="aff3"/>
      <w:jc w:val="left"/>
      <w:rPr>
        <w:b/>
        <w:bCs/>
        <w:sz w:val="28"/>
      </w:rPr>
    </w:pPr>
    <w:r>
      <w:rPr>
        <w:noProof/>
      </w:rPr>
      <w:drawing>
        <wp:inline distT="0" distB="0" distL="0" distR="0" wp14:anchorId="5E529B69" wp14:editId="2220F6D2">
          <wp:extent cx="1104290" cy="4805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382" cy="50712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723A1" w14:textId="77777777" w:rsidR="00C64E1F" w:rsidRDefault="00C64E1F">
      <w:pPr>
        <w:spacing w:after="0"/>
      </w:pPr>
      <w:r>
        <w:separator/>
      </w:r>
    </w:p>
  </w:footnote>
  <w:footnote w:type="continuationSeparator" w:id="0">
    <w:p w14:paraId="03E99E60" w14:textId="77777777" w:rsidR="00C64E1F" w:rsidRDefault="00C64E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524606C0"/>
    <w:multiLevelType w:val="multilevel"/>
    <w:tmpl w:val="524606C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17CBC"/>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5C65"/>
    <w:rsid w:val="00025E05"/>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1B76"/>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198"/>
    <w:rsid w:val="0006426F"/>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1BC5"/>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2DEB"/>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28"/>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F1"/>
    <w:rsid w:val="00144328"/>
    <w:rsid w:val="001446E0"/>
    <w:rsid w:val="00144A65"/>
    <w:rsid w:val="00144BA8"/>
    <w:rsid w:val="00144E39"/>
    <w:rsid w:val="00144E75"/>
    <w:rsid w:val="00144F72"/>
    <w:rsid w:val="00145104"/>
    <w:rsid w:val="00146578"/>
    <w:rsid w:val="0014688A"/>
    <w:rsid w:val="00146BC4"/>
    <w:rsid w:val="00146BDB"/>
    <w:rsid w:val="00146D82"/>
    <w:rsid w:val="00146F89"/>
    <w:rsid w:val="00150E7B"/>
    <w:rsid w:val="0015192D"/>
    <w:rsid w:val="00151AEB"/>
    <w:rsid w:val="00151C8D"/>
    <w:rsid w:val="00151E34"/>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D20"/>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319"/>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677"/>
    <w:rsid w:val="001D4EDB"/>
    <w:rsid w:val="001D54AE"/>
    <w:rsid w:val="001D5794"/>
    <w:rsid w:val="001D599F"/>
    <w:rsid w:val="001D5B46"/>
    <w:rsid w:val="001D5C0F"/>
    <w:rsid w:val="001D6263"/>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5F6E"/>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50C"/>
    <w:rsid w:val="00210B19"/>
    <w:rsid w:val="00210CBA"/>
    <w:rsid w:val="00210DEF"/>
    <w:rsid w:val="00210FBE"/>
    <w:rsid w:val="00211061"/>
    <w:rsid w:val="00211496"/>
    <w:rsid w:val="0021188F"/>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D64"/>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D44"/>
    <w:rsid w:val="00281F0D"/>
    <w:rsid w:val="00282210"/>
    <w:rsid w:val="0028259B"/>
    <w:rsid w:val="00282A07"/>
    <w:rsid w:val="00282EBD"/>
    <w:rsid w:val="002831EC"/>
    <w:rsid w:val="0028343F"/>
    <w:rsid w:val="002841DE"/>
    <w:rsid w:val="0028456F"/>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00D"/>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1B5"/>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8BF"/>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564D"/>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0CFD"/>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2C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0BA7"/>
    <w:rsid w:val="003912DB"/>
    <w:rsid w:val="00391E63"/>
    <w:rsid w:val="003920D0"/>
    <w:rsid w:val="003922F3"/>
    <w:rsid w:val="00392DBB"/>
    <w:rsid w:val="003936F8"/>
    <w:rsid w:val="00394124"/>
    <w:rsid w:val="003941FE"/>
    <w:rsid w:val="00394387"/>
    <w:rsid w:val="003954DA"/>
    <w:rsid w:val="003954EB"/>
    <w:rsid w:val="00395784"/>
    <w:rsid w:val="00395A60"/>
    <w:rsid w:val="00395B27"/>
    <w:rsid w:val="00395D44"/>
    <w:rsid w:val="00396228"/>
    <w:rsid w:val="00396757"/>
    <w:rsid w:val="0039685F"/>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4F4B"/>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C3F"/>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6CC6"/>
    <w:rsid w:val="00447012"/>
    <w:rsid w:val="004470C4"/>
    <w:rsid w:val="004471FC"/>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027"/>
    <w:rsid w:val="00460680"/>
    <w:rsid w:val="00460802"/>
    <w:rsid w:val="00460B37"/>
    <w:rsid w:val="00461271"/>
    <w:rsid w:val="004615BC"/>
    <w:rsid w:val="0046187D"/>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0976"/>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7D"/>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E2E"/>
    <w:rsid w:val="00502F2B"/>
    <w:rsid w:val="005034C6"/>
    <w:rsid w:val="00503574"/>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AB6"/>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6B0"/>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2FC"/>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68F5"/>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5D07"/>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9CC"/>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5EB"/>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59D"/>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26DA"/>
    <w:rsid w:val="006C3492"/>
    <w:rsid w:val="006C3577"/>
    <w:rsid w:val="006C3BCA"/>
    <w:rsid w:val="006C4529"/>
    <w:rsid w:val="006C4532"/>
    <w:rsid w:val="006C4543"/>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5C"/>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1EB5"/>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2FF5"/>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44"/>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4054"/>
    <w:rsid w:val="00764C7C"/>
    <w:rsid w:val="00764D25"/>
    <w:rsid w:val="00764DA5"/>
    <w:rsid w:val="00764E9D"/>
    <w:rsid w:val="00764FE2"/>
    <w:rsid w:val="0076586E"/>
    <w:rsid w:val="00765A27"/>
    <w:rsid w:val="00765A9E"/>
    <w:rsid w:val="00765EF9"/>
    <w:rsid w:val="00766267"/>
    <w:rsid w:val="00766BFB"/>
    <w:rsid w:val="00767059"/>
    <w:rsid w:val="0076748F"/>
    <w:rsid w:val="00767892"/>
    <w:rsid w:val="00767BF9"/>
    <w:rsid w:val="0077036E"/>
    <w:rsid w:val="007709D5"/>
    <w:rsid w:val="00770CAD"/>
    <w:rsid w:val="00770DCD"/>
    <w:rsid w:val="007714A3"/>
    <w:rsid w:val="007716C5"/>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210"/>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717"/>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0D0"/>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3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1BA"/>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E4E"/>
    <w:rsid w:val="007E7F28"/>
    <w:rsid w:val="007F04D9"/>
    <w:rsid w:val="007F06F8"/>
    <w:rsid w:val="007F0A5F"/>
    <w:rsid w:val="007F1312"/>
    <w:rsid w:val="007F1351"/>
    <w:rsid w:val="007F14A2"/>
    <w:rsid w:val="007F19FE"/>
    <w:rsid w:val="007F2218"/>
    <w:rsid w:val="007F29A1"/>
    <w:rsid w:val="007F2ACC"/>
    <w:rsid w:val="007F2B16"/>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5BD3"/>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1AE"/>
    <w:rsid w:val="00827202"/>
    <w:rsid w:val="008278BE"/>
    <w:rsid w:val="00827994"/>
    <w:rsid w:val="00830229"/>
    <w:rsid w:val="00830426"/>
    <w:rsid w:val="00830577"/>
    <w:rsid w:val="00830707"/>
    <w:rsid w:val="00830D3F"/>
    <w:rsid w:val="00830F56"/>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4CA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29"/>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3B49"/>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2F2"/>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0C7"/>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E3C"/>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7C6"/>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833"/>
    <w:rsid w:val="00977BD7"/>
    <w:rsid w:val="00977E36"/>
    <w:rsid w:val="0098006B"/>
    <w:rsid w:val="009803A5"/>
    <w:rsid w:val="00980E5C"/>
    <w:rsid w:val="00980ECE"/>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6"/>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1E80"/>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DB"/>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359"/>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3CC"/>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A3B"/>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2F87"/>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55E"/>
    <w:rsid w:val="00AE77D8"/>
    <w:rsid w:val="00AF0217"/>
    <w:rsid w:val="00AF06D8"/>
    <w:rsid w:val="00AF0B00"/>
    <w:rsid w:val="00AF0FCB"/>
    <w:rsid w:val="00AF286D"/>
    <w:rsid w:val="00AF2B71"/>
    <w:rsid w:val="00AF2F80"/>
    <w:rsid w:val="00AF32D7"/>
    <w:rsid w:val="00AF3997"/>
    <w:rsid w:val="00AF3DC5"/>
    <w:rsid w:val="00AF3F66"/>
    <w:rsid w:val="00AF4130"/>
    <w:rsid w:val="00AF42F6"/>
    <w:rsid w:val="00AF4A10"/>
    <w:rsid w:val="00AF4AA9"/>
    <w:rsid w:val="00AF57A1"/>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39F"/>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08AA"/>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297"/>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00D"/>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49F"/>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999"/>
    <w:rsid w:val="00BF5AA1"/>
    <w:rsid w:val="00BF5D58"/>
    <w:rsid w:val="00BF6AEB"/>
    <w:rsid w:val="00BF73C2"/>
    <w:rsid w:val="00BF7570"/>
    <w:rsid w:val="00BF78A1"/>
    <w:rsid w:val="00BF7AB0"/>
    <w:rsid w:val="00BF7B48"/>
    <w:rsid w:val="00C00161"/>
    <w:rsid w:val="00C00D84"/>
    <w:rsid w:val="00C0107D"/>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42"/>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4E1F"/>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5D9"/>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0D93"/>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0A0"/>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557"/>
    <w:rsid w:val="00D05627"/>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4D3"/>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D2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57"/>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7C9"/>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2E5C"/>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5870"/>
    <w:rsid w:val="00DC60C9"/>
    <w:rsid w:val="00DC6633"/>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D79C3"/>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49C"/>
    <w:rsid w:val="00E07BF3"/>
    <w:rsid w:val="00E07CE2"/>
    <w:rsid w:val="00E11121"/>
    <w:rsid w:val="00E11426"/>
    <w:rsid w:val="00E120CA"/>
    <w:rsid w:val="00E12482"/>
    <w:rsid w:val="00E12725"/>
    <w:rsid w:val="00E13722"/>
    <w:rsid w:val="00E1372A"/>
    <w:rsid w:val="00E137A4"/>
    <w:rsid w:val="00E14C4C"/>
    <w:rsid w:val="00E1631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5EC8"/>
    <w:rsid w:val="00E56179"/>
    <w:rsid w:val="00E565AE"/>
    <w:rsid w:val="00E5685C"/>
    <w:rsid w:val="00E56C7B"/>
    <w:rsid w:val="00E56F0B"/>
    <w:rsid w:val="00E574CF"/>
    <w:rsid w:val="00E57649"/>
    <w:rsid w:val="00E579C8"/>
    <w:rsid w:val="00E60079"/>
    <w:rsid w:val="00E6048A"/>
    <w:rsid w:val="00E60B66"/>
    <w:rsid w:val="00E6158A"/>
    <w:rsid w:val="00E620D1"/>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4EA"/>
    <w:rsid w:val="00E91825"/>
    <w:rsid w:val="00E91CC8"/>
    <w:rsid w:val="00E92248"/>
    <w:rsid w:val="00E927A9"/>
    <w:rsid w:val="00E927F5"/>
    <w:rsid w:val="00E92A50"/>
    <w:rsid w:val="00E92CD6"/>
    <w:rsid w:val="00E93B8A"/>
    <w:rsid w:val="00E93D5C"/>
    <w:rsid w:val="00E93DCE"/>
    <w:rsid w:val="00E944EB"/>
    <w:rsid w:val="00E94548"/>
    <w:rsid w:val="00E947F5"/>
    <w:rsid w:val="00E9482B"/>
    <w:rsid w:val="00E95299"/>
    <w:rsid w:val="00E95C3F"/>
    <w:rsid w:val="00E960CB"/>
    <w:rsid w:val="00E96A84"/>
    <w:rsid w:val="00E96C97"/>
    <w:rsid w:val="00E96D88"/>
    <w:rsid w:val="00E977B5"/>
    <w:rsid w:val="00E97C6F"/>
    <w:rsid w:val="00E97E83"/>
    <w:rsid w:val="00EA02F1"/>
    <w:rsid w:val="00EA0970"/>
    <w:rsid w:val="00EA2D25"/>
    <w:rsid w:val="00EA3117"/>
    <w:rsid w:val="00EA341D"/>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366"/>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C2D"/>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1D"/>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7BC"/>
    <w:rsid w:val="00F409A1"/>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768"/>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3A16"/>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092"/>
    <w:rsid w:val="00F71235"/>
    <w:rsid w:val="00F7126B"/>
    <w:rsid w:val="00F717CE"/>
    <w:rsid w:val="00F71D43"/>
    <w:rsid w:val="00F71DEA"/>
    <w:rsid w:val="00F71E5C"/>
    <w:rsid w:val="00F726C1"/>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77E7B"/>
    <w:rsid w:val="00F8061A"/>
    <w:rsid w:val="00F80B80"/>
    <w:rsid w:val="00F81954"/>
    <w:rsid w:val="00F8251D"/>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78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35EC"/>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4C8E"/>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5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03C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144A65"/>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144A65"/>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144A65"/>
    <w:pPr>
      <w:keepNext/>
      <w:spacing w:before="240"/>
      <w:outlineLvl w:val="2"/>
    </w:pPr>
    <w:rPr>
      <w:rFonts w:ascii="Cambria" w:hAnsi="Cambria"/>
      <w:b/>
      <w:bCs/>
      <w:sz w:val="26"/>
      <w:szCs w:val="26"/>
    </w:rPr>
  </w:style>
  <w:style w:type="paragraph" w:styleId="4">
    <w:name w:val="heading 4"/>
    <w:basedOn w:val="a1"/>
    <w:next w:val="a1"/>
    <w:link w:val="40"/>
    <w:unhideWhenUsed/>
    <w:qFormat/>
    <w:rsid w:val="00144A65"/>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144A65"/>
    <w:pPr>
      <w:keepNext/>
      <w:keepLines/>
      <w:spacing w:before="200" w:after="0"/>
      <w:outlineLvl w:val="4"/>
    </w:pPr>
    <w:rPr>
      <w:rFonts w:ascii="Cambria" w:hAnsi="Cambria"/>
      <w:color w:val="243F60"/>
    </w:rPr>
  </w:style>
  <w:style w:type="paragraph" w:styleId="6">
    <w:name w:val="heading 6"/>
    <w:basedOn w:val="a1"/>
    <w:next w:val="a1"/>
    <w:link w:val="60"/>
    <w:qFormat/>
    <w:rsid w:val="00144A65"/>
    <w:pPr>
      <w:tabs>
        <w:tab w:val="left" w:pos="1152"/>
      </w:tabs>
      <w:spacing w:before="240"/>
      <w:ind w:left="1152" w:hanging="1152"/>
      <w:outlineLvl w:val="5"/>
    </w:pPr>
    <w:rPr>
      <w:i/>
      <w:sz w:val="20"/>
      <w:szCs w:val="20"/>
    </w:rPr>
  </w:style>
  <w:style w:type="paragraph" w:styleId="7">
    <w:name w:val="heading 7"/>
    <w:basedOn w:val="a1"/>
    <w:next w:val="a1"/>
    <w:link w:val="70"/>
    <w:qFormat/>
    <w:rsid w:val="00144A65"/>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144A65"/>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144A65"/>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144A65"/>
    <w:rPr>
      <w:color w:val="800080"/>
      <w:u w:val="single"/>
    </w:rPr>
  </w:style>
  <w:style w:type="character" w:styleId="a6">
    <w:name w:val="footnote reference"/>
    <w:uiPriority w:val="99"/>
    <w:unhideWhenUsed/>
    <w:rsid w:val="00144A65"/>
    <w:rPr>
      <w:vertAlign w:val="superscript"/>
    </w:rPr>
  </w:style>
  <w:style w:type="character" w:styleId="a7">
    <w:name w:val="endnote reference"/>
    <w:semiHidden/>
    <w:qFormat/>
    <w:rsid w:val="00144A65"/>
    <w:rPr>
      <w:vertAlign w:val="superscript"/>
    </w:rPr>
  </w:style>
  <w:style w:type="character" w:styleId="a8">
    <w:name w:val="Emphasis"/>
    <w:qFormat/>
    <w:rsid w:val="00144A65"/>
    <w:rPr>
      <w:i/>
      <w:iCs/>
    </w:rPr>
  </w:style>
  <w:style w:type="character" w:styleId="a9">
    <w:name w:val="Hyperlink"/>
    <w:unhideWhenUsed/>
    <w:qFormat/>
    <w:rsid w:val="00144A65"/>
    <w:rPr>
      <w:color w:val="0000FF"/>
      <w:u w:val="single"/>
    </w:rPr>
  </w:style>
  <w:style w:type="character" w:styleId="aa">
    <w:name w:val="page number"/>
    <w:rsid w:val="00144A65"/>
  </w:style>
  <w:style w:type="character" w:styleId="ab">
    <w:name w:val="Strong"/>
    <w:uiPriority w:val="22"/>
    <w:qFormat/>
    <w:rsid w:val="00144A65"/>
    <w:rPr>
      <w:b/>
      <w:bCs/>
    </w:rPr>
  </w:style>
  <w:style w:type="paragraph" w:styleId="ac">
    <w:name w:val="Balloon Text"/>
    <w:basedOn w:val="a1"/>
    <w:link w:val="ad"/>
    <w:uiPriority w:val="99"/>
    <w:unhideWhenUsed/>
    <w:qFormat/>
    <w:rsid w:val="00144A65"/>
    <w:pPr>
      <w:spacing w:after="0"/>
    </w:pPr>
    <w:rPr>
      <w:rFonts w:ascii="Tahoma" w:hAnsi="Tahoma"/>
      <w:sz w:val="16"/>
      <w:szCs w:val="16"/>
    </w:rPr>
  </w:style>
  <w:style w:type="paragraph" w:styleId="21">
    <w:name w:val="Body Text 2"/>
    <w:basedOn w:val="a1"/>
    <w:link w:val="22"/>
    <w:uiPriority w:val="99"/>
    <w:qFormat/>
    <w:rsid w:val="00144A65"/>
    <w:pPr>
      <w:spacing w:after="120" w:line="480" w:lineRule="auto"/>
      <w:jc w:val="left"/>
    </w:pPr>
  </w:style>
  <w:style w:type="paragraph" w:styleId="ae">
    <w:name w:val="Plain Text"/>
    <w:basedOn w:val="a1"/>
    <w:link w:val="11"/>
    <w:qFormat/>
    <w:rsid w:val="00144A65"/>
    <w:pPr>
      <w:spacing w:after="0"/>
      <w:jc w:val="left"/>
    </w:pPr>
    <w:rPr>
      <w:rFonts w:ascii="Courier New" w:eastAsia="Calibri" w:hAnsi="Courier New"/>
      <w:sz w:val="20"/>
    </w:rPr>
  </w:style>
  <w:style w:type="paragraph" w:styleId="31">
    <w:name w:val="Body Text Indent 3"/>
    <w:basedOn w:val="a1"/>
    <w:link w:val="32"/>
    <w:unhideWhenUsed/>
    <w:qFormat/>
    <w:rsid w:val="00144A65"/>
    <w:pPr>
      <w:spacing w:after="120"/>
      <w:ind w:left="283"/>
    </w:pPr>
    <w:rPr>
      <w:sz w:val="16"/>
      <w:szCs w:val="16"/>
    </w:rPr>
  </w:style>
  <w:style w:type="paragraph" w:styleId="af">
    <w:name w:val="endnote text"/>
    <w:basedOn w:val="a1"/>
    <w:link w:val="af0"/>
    <w:semiHidden/>
    <w:qFormat/>
    <w:rsid w:val="00144A65"/>
    <w:pPr>
      <w:spacing w:before="120" w:after="0"/>
    </w:pPr>
    <w:rPr>
      <w:sz w:val="20"/>
      <w:szCs w:val="20"/>
    </w:rPr>
  </w:style>
  <w:style w:type="paragraph" w:styleId="af1">
    <w:name w:val="annotation text"/>
    <w:basedOn w:val="a1"/>
    <w:link w:val="af2"/>
    <w:uiPriority w:val="99"/>
    <w:semiHidden/>
    <w:qFormat/>
    <w:rsid w:val="00144A65"/>
    <w:rPr>
      <w:rFonts w:eastAsia="Calibri"/>
      <w:sz w:val="20"/>
      <w:szCs w:val="20"/>
    </w:rPr>
  </w:style>
  <w:style w:type="paragraph" w:styleId="af3">
    <w:name w:val="Document Map"/>
    <w:basedOn w:val="a1"/>
    <w:link w:val="af4"/>
    <w:unhideWhenUsed/>
    <w:qFormat/>
    <w:rsid w:val="00144A65"/>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rsid w:val="00144A65"/>
    <w:pPr>
      <w:spacing w:after="0"/>
    </w:pPr>
    <w:rPr>
      <w:sz w:val="20"/>
      <w:szCs w:val="20"/>
    </w:rPr>
  </w:style>
  <w:style w:type="paragraph" w:styleId="af7">
    <w:name w:val="header"/>
    <w:basedOn w:val="a1"/>
    <w:link w:val="af8"/>
    <w:uiPriority w:val="99"/>
    <w:unhideWhenUsed/>
    <w:qFormat/>
    <w:rsid w:val="00144A65"/>
    <w:pPr>
      <w:tabs>
        <w:tab w:val="center" w:pos="4677"/>
        <w:tab w:val="right" w:pos="9355"/>
      </w:tabs>
      <w:spacing w:after="0"/>
    </w:pPr>
  </w:style>
  <w:style w:type="paragraph" w:styleId="af9">
    <w:name w:val="Body Text"/>
    <w:basedOn w:val="a1"/>
    <w:link w:val="afa"/>
    <w:uiPriority w:val="99"/>
    <w:rsid w:val="00144A65"/>
    <w:pPr>
      <w:spacing w:after="120"/>
      <w:jc w:val="left"/>
    </w:pPr>
    <w:rPr>
      <w:sz w:val="20"/>
      <w:szCs w:val="20"/>
    </w:rPr>
  </w:style>
  <w:style w:type="paragraph" w:styleId="afb">
    <w:name w:val="toa heading"/>
    <w:basedOn w:val="a1"/>
    <w:next w:val="a1"/>
    <w:uiPriority w:val="99"/>
    <w:semiHidden/>
    <w:unhideWhenUsed/>
    <w:qFormat/>
    <w:rsid w:val="00144A65"/>
    <w:pPr>
      <w:spacing w:before="120" w:after="0"/>
      <w:jc w:val="left"/>
    </w:pPr>
    <w:rPr>
      <w:rFonts w:ascii="Arial" w:hAnsi="Arial"/>
      <w:b/>
      <w:szCs w:val="20"/>
    </w:rPr>
  </w:style>
  <w:style w:type="paragraph" w:styleId="12">
    <w:name w:val="toc 1"/>
    <w:basedOn w:val="a1"/>
    <w:next w:val="a1"/>
    <w:uiPriority w:val="99"/>
    <w:semiHidden/>
    <w:rsid w:val="00144A65"/>
    <w:pPr>
      <w:suppressAutoHyphens/>
      <w:spacing w:before="120" w:after="120"/>
      <w:jc w:val="left"/>
    </w:pPr>
    <w:rPr>
      <w:rFonts w:ascii="Calibri" w:hAnsi="Calibri" w:cs="Calibri"/>
      <w:b/>
      <w:bCs/>
      <w:caps/>
      <w:sz w:val="22"/>
      <w:szCs w:val="22"/>
    </w:rPr>
  </w:style>
  <w:style w:type="paragraph" w:styleId="23">
    <w:name w:val="toc 2"/>
    <w:basedOn w:val="a1"/>
    <w:next w:val="a1"/>
    <w:rsid w:val="00144A65"/>
    <w:pPr>
      <w:spacing w:after="0"/>
      <w:ind w:left="240"/>
      <w:jc w:val="left"/>
    </w:pPr>
    <w:rPr>
      <w:smallCaps/>
      <w:sz w:val="20"/>
      <w:szCs w:val="20"/>
    </w:rPr>
  </w:style>
  <w:style w:type="paragraph" w:styleId="afc">
    <w:name w:val="Note Heading"/>
    <w:basedOn w:val="a1"/>
    <w:next w:val="a1"/>
    <w:link w:val="afd"/>
    <w:unhideWhenUsed/>
    <w:rsid w:val="00144A65"/>
  </w:style>
  <w:style w:type="paragraph" w:styleId="24">
    <w:name w:val="Body Text First Indent 2"/>
    <w:basedOn w:val="afe"/>
    <w:link w:val="25"/>
    <w:rsid w:val="00144A65"/>
    <w:pPr>
      <w:ind w:firstLine="210"/>
      <w:jc w:val="left"/>
    </w:pPr>
  </w:style>
  <w:style w:type="paragraph" w:styleId="afe">
    <w:name w:val="Body Text Indent"/>
    <w:basedOn w:val="a1"/>
    <w:link w:val="aff"/>
    <w:uiPriority w:val="99"/>
    <w:unhideWhenUsed/>
    <w:rsid w:val="00144A65"/>
    <w:pPr>
      <w:spacing w:after="120"/>
      <w:ind w:left="283"/>
    </w:pPr>
  </w:style>
  <w:style w:type="paragraph" w:styleId="aff0">
    <w:name w:val="List Bullet"/>
    <w:basedOn w:val="a1"/>
    <w:qFormat/>
    <w:rsid w:val="00144A65"/>
    <w:pPr>
      <w:tabs>
        <w:tab w:val="left" w:pos="360"/>
      </w:tabs>
      <w:spacing w:after="0"/>
      <w:ind w:left="360" w:hanging="360"/>
      <w:jc w:val="left"/>
    </w:pPr>
  </w:style>
  <w:style w:type="paragraph" w:styleId="aff1">
    <w:name w:val="Title"/>
    <w:basedOn w:val="a1"/>
    <w:link w:val="aff2"/>
    <w:uiPriority w:val="10"/>
    <w:qFormat/>
    <w:rsid w:val="00144A65"/>
    <w:pPr>
      <w:spacing w:after="0"/>
      <w:ind w:firstLine="709"/>
      <w:jc w:val="center"/>
    </w:pPr>
    <w:rPr>
      <w:color w:val="000000"/>
      <w:sz w:val="28"/>
      <w:szCs w:val="20"/>
    </w:rPr>
  </w:style>
  <w:style w:type="paragraph" w:styleId="aff3">
    <w:name w:val="footer"/>
    <w:basedOn w:val="a1"/>
    <w:link w:val="aff4"/>
    <w:uiPriority w:val="99"/>
    <w:unhideWhenUsed/>
    <w:qFormat/>
    <w:rsid w:val="00144A65"/>
    <w:pPr>
      <w:tabs>
        <w:tab w:val="center" w:pos="4677"/>
        <w:tab w:val="right" w:pos="9355"/>
      </w:tabs>
      <w:spacing w:after="0"/>
    </w:pPr>
  </w:style>
  <w:style w:type="paragraph" w:styleId="a">
    <w:name w:val="List Number"/>
    <w:basedOn w:val="a1"/>
    <w:semiHidden/>
    <w:rsid w:val="00144A65"/>
    <w:pPr>
      <w:numPr>
        <w:numId w:val="1"/>
      </w:numPr>
      <w:spacing w:before="120" w:after="120"/>
      <w:jc w:val="center"/>
    </w:pPr>
    <w:rPr>
      <w:rFonts w:ascii="Arial" w:hAnsi="Arial"/>
      <w:color w:val="000000"/>
      <w:szCs w:val="20"/>
    </w:rPr>
  </w:style>
  <w:style w:type="paragraph" w:styleId="26">
    <w:name w:val="List Number 2"/>
    <w:basedOn w:val="a1"/>
    <w:unhideWhenUsed/>
    <w:rsid w:val="00144A65"/>
    <w:pPr>
      <w:widowControl w:val="0"/>
      <w:tabs>
        <w:tab w:val="left" w:pos="432"/>
      </w:tabs>
      <w:adjustRightInd w:val="0"/>
      <w:spacing w:after="0" w:line="360" w:lineRule="atLeast"/>
      <w:ind w:left="432" w:hanging="432"/>
    </w:pPr>
  </w:style>
  <w:style w:type="paragraph" w:styleId="aff5">
    <w:name w:val="List"/>
    <w:basedOn w:val="af9"/>
    <w:qFormat/>
    <w:rsid w:val="00144A65"/>
    <w:pPr>
      <w:suppressAutoHyphens/>
      <w:spacing w:line="100" w:lineRule="atLeast"/>
    </w:pPr>
    <w:rPr>
      <w:rFonts w:cs="Tahoma"/>
      <w:kern w:val="1"/>
      <w:sz w:val="24"/>
      <w:szCs w:val="24"/>
      <w:lang w:eastAsia="ar-SA"/>
    </w:rPr>
  </w:style>
  <w:style w:type="paragraph" w:styleId="aff6">
    <w:name w:val="Normal (Web)"/>
    <w:basedOn w:val="a1"/>
    <w:link w:val="aff7"/>
    <w:qFormat/>
    <w:rsid w:val="00144A65"/>
    <w:pPr>
      <w:keepNext/>
      <w:widowControl w:val="0"/>
      <w:suppressAutoHyphens/>
      <w:spacing w:after="0" w:line="100" w:lineRule="atLeast"/>
      <w:jc w:val="left"/>
    </w:pPr>
    <w:rPr>
      <w:kern w:val="1"/>
    </w:rPr>
  </w:style>
  <w:style w:type="paragraph" w:styleId="27">
    <w:name w:val="Body Text Indent 2"/>
    <w:basedOn w:val="a1"/>
    <w:link w:val="28"/>
    <w:unhideWhenUsed/>
    <w:rsid w:val="00144A65"/>
    <w:pPr>
      <w:spacing w:after="120" w:line="480" w:lineRule="auto"/>
      <w:ind w:left="283"/>
    </w:pPr>
  </w:style>
  <w:style w:type="paragraph" w:styleId="aff8">
    <w:name w:val="Subtitle"/>
    <w:basedOn w:val="a1"/>
    <w:link w:val="aff9"/>
    <w:uiPriority w:val="99"/>
    <w:qFormat/>
    <w:rsid w:val="00144A65"/>
    <w:pPr>
      <w:spacing w:after="0"/>
      <w:jc w:val="center"/>
    </w:pPr>
    <w:rPr>
      <w:b/>
      <w:smallCaps/>
      <w:spacing w:val="20"/>
      <w:sz w:val="32"/>
      <w:szCs w:val="20"/>
    </w:rPr>
  </w:style>
  <w:style w:type="paragraph" w:styleId="29">
    <w:name w:val="List 2"/>
    <w:basedOn w:val="a1"/>
    <w:rsid w:val="00144A65"/>
    <w:pPr>
      <w:spacing w:after="0"/>
      <w:ind w:left="566" w:hanging="283"/>
    </w:pPr>
  </w:style>
  <w:style w:type="paragraph" w:styleId="HTML">
    <w:name w:val="HTML Preformatted"/>
    <w:basedOn w:val="a1"/>
    <w:link w:val="HTML0"/>
    <w:rsid w:val="00144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rsid w:val="00144A65"/>
    <w:pPr>
      <w:ind w:left="720"/>
      <w:contextualSpacing/>
    </w:pPr>
  </w:style>
  <w:style w:type="paragraph" w:styleId="affd">
    <w:name w:val="No Spacing"/>
    <w:link w:val="affe"/>
    <w:uiPriority w:val="1"/>
    <w:qFormat/>
    <w:rsid w:val="00144A65"/>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144A65"/>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144A65"/>
    <w:rPr>
      <w:rFonts w:ascii="Arial" w:eastAsia="Times New Roman" w:hAnsi="Arial" w:cs="Arial"/>
      <w:sz w:val="22"/>
      <w:szCs w:val="22"/>
      <w:lang w:eastAsia="ru-RU" w:bidi="ar-SA"/>
    </w:rPr>
  </w:style>
  <w:style w:type="character" w:customStyle="1" w:styleId="afa">
    <w:name w:val="Основной текст Знак"/>
    <w:link w:val="af9"/>
    <w:uiPriority w:val="99"/>
    <w:rsid w:val="00144A65"/>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144A65"/>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144A65"/>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144A65"/>
    <w:rPr>
      <w:rFonts w:ascii="Tahoma" w:eastAsia="Times New Roman" w:hAnsi="Tahoma" w:cs="Tahoma"/>
      <w:sz w:val="16"/>
      <w:szCs w:val="16"/>
      <w:lang w:eastAsia="ru-RU"/>
    </w:rPr>
  </w:style>
  <w:style w:type="character" w:customStyle="1" w:styleId="FontStyle12">
    <w:name w:val="Font Style12"/>
    <w:qFormat/>
    <w:rsid w:val="00144A65"/>
    <w:rPr>
      <w:rFonts w:ascii="Times New Roman" w:hAnsi="Times New Roman" w:cs="Times New Roman"/>
      <w:sz w:val="26"/>
      <w:szCs w:val="26"/>
    </w:rPr>
  </w:style>
  <w:style w:type="character" w:customStyle="1" w:styleId="11">
    <w:name w:val="Текст Знак1"/>
    <w:link w:val="ae"/>
    <w:qFormat/>
    <w:locked/>
    <w:rsid w:val="00144A65"/>
    <w:rPr>
      <w:rFonts w:ascii="Courier New" w:hAnsi="Courier New" w:cs="Courier New"/>
      <w:szCs w:val="24"/>
    </w:rPr>
  </w:style>
  <w:style w:type="character" w:customStyle="1" w:styleId="afff">
    <w:name w:val="Текст Знак"/>
    <w:qFormat/>
    <w:rsid w:val="00144A65"/>
    <w:rPr>
      <w:rFonts w:ascii="Consolas" w:eastAsia="Times New Roman" w:hAnsi="Consolas" w:cs="Consolas"/>
      <w:sz w:val="21"/>
      <w:szCs w:val="21"/>
      <w:lang w:eastAsia="ru-RU"/>
    </w:rPr>
  </w:style>
  <w:style w:type="character" w:customStyle="1" w:styleId="FontStyle20">
    <w:name w:val="Font Style20"/>
    <w:qFormat/>
    <w:rsid w:val="00144A65"/>
    <w:rPr>
      <w:rFonts w:ascii="Arial" w:hAnsi="Arial" w:cs="Arial"/>
      <w:sz w:val="20"/>
      <w:szCs w:val="20"/>
    </w:rPr>
  </w:style>
  <w:style w:type="paragraph" w:customStyle="1" w:styleId="Style10">
    <w:name w:val="Style10"/>
    <w:basedOn w:val="a1"/>
    <w:uiPriority w:val="99"/>
    <w:qFormat/>
    <w:rsid w:val="00144A65"/>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144A65"/>
    <w:rPr>
      <w:rFonts w:ascii="Arial" w:hAnsi="Arial" w:cs="Arial"/>
      <w:b/>
      <w:bCs/>
      <w:sz w:val="20"/>
      <w:szCs w:val="20"/>
    </w:rPr>
  </w:style>
  <w:style w:type="character" w:customStyle="1" w:styleId="28">
    <w:name w:val="Основной текст с отступом 2 Знак"/>
    <w:link w:val="27"/>
    <w:qFormat/>
    <w:rsid w:val="00144A65"/>
    <w:rPr>
      <w:rFonts w:ascii="Times New Roman" w:eastAsia="Times New Roman" w:hAnsi="Times New Roman" w:cs="Times New Roman"/>
      <w:sz w:val="24"/>
      <w:szCs w:val="24"/>
      <w:lang w:eastAsia="ru-RU"/>
    </w:rPr>
  </w:style>
  <w:style w:type="paragraph" w:customStyle="1" w:styleId="Style3">
    <w:name w:val="Style3"/>
    <w:basedOn w:val="a1"/>
    <w:qFormat/>
    <w:rsid w:val="00144A65"/>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144A65"/>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144A65"/>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144A65"/>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144A65"/>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144A65"/>
    <w:rPr>
      <w:rFonts w:ascii="Cambria" w:eastAsia="Times New Roman" w:hAnsi="Cambria" w:cs="Times New Roman"/>
      <w:b/>
      <w:bCs/>
      <w:sz w:val="26"/>
      <w:szCs w:val="26"/>
      <w:lang w:eastAsia="ru-RU"/>
    </w:rPr>
  </w:style>
  <w:style w:type="character" w:customStyle="1" w:styleId="iceouttxt53">
    <w:name w:val="iceouttxt53"/>
    <w:qFormat/>
    <w:rsid w:val="00144A65"/>
    <w:rPr>
      <w:rFonts w:ascii="Arial" w:hAnsi="Arial" w:cs="Arial" w:hint="default"/>
      <w:color w:val="666666"/>
      <w:sz w:val="14"/>
      <w:szCs w:val="14"/>
    </w:rPr>
  </w:style>
  <w:style w:type="character" w:customStyle="1" w:styleId="iceouttxt4">
    <w:name w:val="iceouttxt4"/>
    <w:qFormat/>
    <w:rsid w:val="00144A65"/>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sid w:val="00144A65"/>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144A65"/>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144A65"/>
    <w:rPr>
      <w:rFonts w:ascii="Times New Roman" w:eastAsia="Times New Roman" w:hAnsi="Times New Roman" w:cs="Times New Roman"/>
      <w:sz w:val="24"/>
      <w:szCs w:val="24"/>
      <w:lang w:eastAsia="ru-RU"/>
    </w:rPr>
  </w:style>
  <w:style w:type="paragraph" w:customStyle="1" w:styleId="ConsPlusTitle">
    <w:name w:val="ConsPlusTitle"/>
    <w:qFormat/>
    <w:rsid w:val="00144A65"/>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144A65"/>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144A65"/>
    <w:pPr>
      <w:suppressAutoHyphens/>
    </w:pPr>
    <w:rPr>
      <w:rFonts w:ascii="Times New Roman" w:eastAsia="Arial" w:hAnsi="Times New Roman"/>
      <w:lang w:eastAsia="ar-SA"/>
    </w:rPr>
  </w:style>
  <w:style w:type="paragraph" w:customStyle="1" w:styleId="210">
    <w:name w:val="Основной текст 21"/>
    <w:basedOn w:val="a1"/>
    <w:qFormat/>
    <w:rsid w:val="00144A65"/>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144A65"/>
    <w:pPr>
      <w:suppressAutoHyphens/>
      <w:spacing w:after="0"/>
      <w:jc w:val="center"/>
    </w:pPr>
    <w:rPr>
      <w:bCs/>
      <w:i/>
      <w:color w:val="000000"/>
      <w:sz w:val="22"/>
      <w:szCs w:val="22"/>
      <w:u w:val="single"/>
      <w:lang w:eastAsia="ar-SA"/>
    </w:rPr>
  </w:style>
  <w:style w:type="paragraph" w:customStyle="1" w:styleId="FR2">
    <w:name w:val="FR2"/>
    <w:qFormat/>
    <w:rsid w:val="00144A65"/>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144A65"/>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144A65"/>
    <w:rPr>
      <w:rFonts w:ascii="Times New Roman" w:eastAsia="Times New Roman" w:hAnsi="Times New Roman" w:cs="Times New Roman"/>
      <w:sz w:val="16"/>
      <w:szCs w:val="16"/>
      <w:lang w:eastAsia="ru-RU"/>
    </w:rPr>
  </w:style>
  <w:style w:type="character" w:customStyle="1" w:styleId="40">
    <w:name w:val="Заголовок 4 Знак"/>
    <w:link w:val="4"/>
    <w:qFormat/>
    <w:rsid w:val="00144A65"/>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144A65"/>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144A65"/>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sid w:val="00144A65"/>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144A65"/>
    <w:pPr>
      <w:tabs>
        <w:tab w:val="left" w:pos="1134"/>
      </w:tabs>
      <w:spacing w:after="0"/>
    </w:pPr>
    <w:rPr>
      <w:kern w:val="1"/>
      <w:lang w:eastAsia="zh-CN"/>
    </w:rPr>
  </w:style>
  <w:style w:type="character" w:customStyle="1" w:styleId="60">
    <w:name w:val="Заголовок 6 Знак"/>
    <w:link w:val="6"/>
    <w:qFormat/>
    <w:rsid w:val="00144A65"/>
    <w:rPr>
      <w:rFonts w:ascii="Times New Roman" w:eastAsia="Times New Roman" w:hAnsi="Times New Roman" w:cs="Times New Roman"/>
      <w:i/>
      <w:szCs w:val="20"/>
      <w:lang w:eastAsia="ru-RU"/>
    </w:rPr>
  </w:style>
  <w:style w:type="character" w:customStyle="1" w:styleId="70">
    <w:name w:val="Заголовок 7 Знак"/>
    <w:link w:val="7"/>
    <w:qFormat/>
    <w:rsid w:val="00144A65"/>
    <w:rPr>
      <w:rFonts w:ascii="Arial" w:eastAsia="Times New Roman" w:hAnsi="Arial" w:cs="Times New Roman"/>
      <w:sz w:val="20"/>
      <w:szCs w:val="20"/>
      <w:lang w:eastAsia="ru-RU"/>
    </w:rPr>
  </w:style>
  <w:style w:type="character" w:customStyle="1" w:styleId="80">
    <w:name w:val="Заголовок 8 Знак"/>
    <w:link w:val="8"/>
    <w:uiPriority w:val="9"/>
    <w:qFormat/>
    <w:rsid w:val="00144A65"/>
    <w:rPr>
      <w:rFonts w:ascii="Arial" w:eastAsia="Times New Roman" w:hAnsi="Arial" w:cs="Times New Roman"/>
      <w:i/>
      <w:sz w:val="20"/>
      <w:szCs w:val="20"/>
      <w:lang w:eastAsia="ru-RU"/>
    </w:rPr>
  </w:style>
  <w:style w:type="character" w:customStyle="1" w:styleId="90">
    <w:name w:val="Заголовок 9 Знак"/>
    <w:link w:val="9"/>
    <w:qFormat/>
    <w:rsid w:val="00144A65"/>
    <w:rPr>
      <w:rFonts w:ascii="Arial" w:eastAsia="Times New Roman" w:hAnsi="Arial" w:cs="Times New Roman"/>
      <w:b/>
      <w:i/>
      <w:sz w:val="18"/>
      <w:szCs w:val="20"/>
      <w:lang w:eastAsia="ru-RU"/>
    </w:rPr>
  </w:style>
  <w:style w:type="paragraph" w:customStyle="1" w:styleId="western">
    <w:name w:val="western"/>
    <w:basedOn w:val="a1"/>
    <w:qFormat/>
    <w:rsid w:val="00144A65"/>
    <w:pPr>
      <w:spacing w:before="100" w:beforeAutospacing="1" w:after="100" w:afterAutospacing="1"/>
      <w:jc w:val="left"/>
    </w:pPr>
  </w:style>
  <w:style w:type="character" w:customStyle="1" w:styleId="HTML0">
    <w:name w:val="Стандартный HTML Знак"/>
    <w:link w:val="HTML"/>
    <w:qFormat/>
    <w:rsid w:val="00144A65"/>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144A65"/>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144A65"/>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144A65"/>
  </w:style>
  <w:style w:type="character" w:customStyle="1" w:styleId="Absatz-Standardschriftart">
    <w:name w:val="Absatz-Standardschriftart"/>
    <w:qFormat/>
    <w:rsid w:val="00144A65"/>
  </w:style>
  <w:style w:type="character" w:customStyle="1" w:styleId="WW-Absatz-Standardschriftart">
    <w:name w:val="WW-Absatz-Standardschriftart"/>
    <w:qFormat/>
    <w:rsid w:val="00144A65"/>
  </w:style>
  <w:style w:type="character" w:customStyle="1" w:styleId="51">
    <w:name w:val="Основной шрифт абзаца5"/>
    <w:qFormat/>
    <w:rsid w:val="00144A65"/>
  </w:style>
  <w:style w:type="character" w:customStyle="1" w:styleId="WW-Absatz-Standardschriftart1">
    <w:name w:val="WW-Absatz-Standardschriftart1"/>
    <w:qFormat/>
    <w:rsid w:val="00144A65"/>
  </w:style>
  <w:style w:type="character" w:customStyle="1" w:styleId="WW-Absatz-Standardschriftart11">
    <w:name w:val="WW-Absatz-Standardschriftart11"/>
    <w:qFormat/>
    <w:rsid w:val="00144A65"/>
  </w:style>
  <w:style w:type="character" w:customStyle="1" w:styleId="41">
    <w:name w:val="Основной шрифт абзаца4"/>
    <w:qFormat/>
    <w:rsid w:val="00144A65"/>
  </w:style>
  <w:style w:type="character" w:customStyle="1" w:styleId="33">
    <w:name w:val="Основной шрифт абзаца3"/>
    <w:qFormat/>
    <w:rsid w:val="00144A65"/>
  </w:style>
  <w:style w:type="character" w:customStyle="1" w:styleId="WW-Absatz-Standardschriftart111">
    <w:name w:val="WW-Absatz-Standardschriftart111"/>
    <w:qFormat/>
    <w:rsid w:val="00144A65"/>
  </w:style>
  <w:style w:type="character" w:customStyle="1" w:styleId="WW-Absatz-Standardschriftart1111">
    <w:name w:val="WW-Absatz-Standardschriftart1111"/>
    <w:qFormat/>
    <w:rsid w:val="00144A65"/>
  </w:style>
  <w:style w:type="character" w:customStyle="1" w:styleId="WW-Absatz-Standardschriftart11111">
    <w:name w:val="WW-Absatz-Standardschriftart11111"/>
    <w:qFormat/>
    <w:rsid w:val="00144A65"/>
  </w:style>
  <w:style w:type="character" w:customStyle="1" w:styleId="2a">
    <w:name w:val="Основной шрифт абзаца2"/>
    <w:qFormat/>
    <w:rsid w:val="00144A65"/>
  </w:style>
  <w:style w:type="character" w:customStyle="1" w:styleId="WW-Absatz-Standardschriftart111111">
    <w:name w:val="WW-Absatz-Standardschriftart111111"/>
    <w:qFormat/>
    <w:rsid w:val="00144A65"/>
  </w:style>
  <w:style w:type="character" w:customStyle="1" w:styleId="15">
    <w:name w:val="Основной шрифт абзаца1"/>
    <w:uiPriority w:val="67"/>
    <w:qFormat/>
    <w:rsid w:val="00144A65"/>
  </w:style>
  <w:style w:type="character" w:customStyle="1" w:styleId="WW8Num2z0">
    <w:name w:val="WW8Num2z0"/>
    <w:qFormat/>
    <w:rsid w:val="00144A65"/>
    <w:rPr>
      <w:rFonts w:eastAsia="Calibri"/>
      <w:color w:val="00000A"/>
    </w:rPr>
  </w:style>
  <w:style w:type="character" w:customStyle="1" w:styleId="WW-Absatz-Standardschriftart1111111">
    <w:name w:val="WW-Absatz-Standardschriftart1111111"/>
    <w:qFormat/>
    <w:rsid w:val="00144A65"/>
  </w:style>
  <w:style w:type="character" w:customStyle="1" w:styleId="71">
    <w:name w:val="Основной шрифт абзаца7"/>
    <w:qFormat/>
    <w:rsid w:val="00144A65"/>
  </w:style>
  <w:style w:type="character" w:customStyle="1" w:styleId="ListLabel1">
    <w:name w:val="ListLabel 1"/>
    <w:qFormat/>
    <w:rsid w:val="00144A65"/>
    <w:rPr>
      <w:rFonts w:eastAsia="Calibri"/>
      <w:color w:val="00000A"/>
    </w:rPr>
  </w:style>
  <w:style w:type="character" w:customStyle="1" w:styleId="Anrede1IhrZeichen">
    <w:name w:val="Anrede1IhrZeichen"/>
    <w:qFormat/>
    <w:rsid w:val="00144A65"/>
    <w:rPr>
      <w:rFonts w:ascii="Arial" w:hAnsi="Arial" w:cs="Arial"/>
      <w:sz w:val="22"/>
    </w:rPr>
  </w:style>
  <w:style w:type="paragraph" w:customStyle="1" w:styleId="72">
    <w:name w:val="Название7"/>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144A65"/>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144A65"/>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144A65"/>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144A65"/>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144A65"/>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144A65"/>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144A65"/>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144A65"/>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144A65"/>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144A65"/>
    <w:rPr>
      <w:rFonts w:ascii="Times New Roman" w:eastAsia="Times New Roman" w:hAnsi="Times New Roman" w:cs="Times New Roman"/>
      <w:kern w:val="1"/>
      <w:sz w:val="24"/>
      <w:szCs w:val="24"/>
      <w:lang w:eastAsia="ar-SA"/>
    </w:rPr>
  </w:style>
  <w:style w:type="paragraph" w:customStyle="1" w:styleId="ConsTitle">
    <w:name w:val="ConsTitle"/>
    <w:qFormat/>
    <w:rsid w:val="00144A65"/>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sid w:val="00144A65"/>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144A65"/>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144A65"/>
    <w:pPr>
      <w:tabs>
        <w:tab w:val="left" w:pos="1985"/>
      </w:tabs>
      <w:spacing w:before="120"/>
    </w:pPr>
    <w:rPr>
      <w:b/>
      <w:bCs/>
    </w:rPr>
  </w:style>
  <w:style w:type="paragraph" w:customStyle="1" w:styleId="1a">
    <w:name w:val="Знак1"/>
    <w:basedOn w:val="a1"/>
    <w:qFormat/>
    <w:rsid w:val="00144A65"/>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144A65"/>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144A65"/>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144A65"/>
    <w:rPr>
      <w:color w:val="008080"/>
      <w:sz w:val="20"/>
      <w:szCs w:val="20"/>
    </w:rPr>
  </w:style>
  <w:style w:type="character" w:customStyle="1" w:styleId="afff6">
    <w:name w:val="Гипертекстовая ссылка"/>
    <w:uiPriority w:val="99"/>
    <w:qFormat/>
    <w:rsid w:val="00144A65"/>
    <w:rPr>
      <w:color w:val="008000"/>
      <w:sz w:val="22"/>
      <w:szCs w:val="22"/>
    </w:rPr>
  </w:style>
  <w:style w:type="character" w:customStyle="1" w:styleId="afff7">
    <w:name w:val="Цветовое выделение"/>
    <w:uiPriority w:val="99"/>
    <w:qFormat/>
    <w:rsid w:val="00144A65"/>
    <w:rPr>
      <w:b/>
      <w:bCs/>
      <w:color w:val="000080"/>
    </w:rPr>
  </w:style>
  <w:style w:type="paragraph" w:customStyle="1" w:styleId="afff8">
    <w:name w:val="Заголовок статьи"/>
    <w:basedOn w:val="a1"/>
    <w:next w:val="a1"/>
    <w:qFormat/>
    <w:rsid w:val="00144A65"/>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144A65"/>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144A65"/>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144A65"/>
    <w:rPr>
      <w:rFonts w:ascii="Tahoma" w:eastAsia="Times New Roman" w:hAnsi="Tahoma" w:cs="Times New Roman"/>
      <w:sz w:val="16"/>
      <w:szCs w:val="16"/>
      <w:lang w:eastAsia="ru-RU"/>
    </w:rPr>
  </w:style>
  <w:style w:type="paragraph" w:customStyle="1" w:styleId="xl29">
    <w:name w:val="xl29"/>
    <w:basedOn w:val="a1"/>
    <w:qFormat/>
    <w:rsid w:val="00144A65"/>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144A65"/>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144A65"/>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144A65"/>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144A65"/>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144A65"/>
    <w:pPr>
      <w:spacing w:after="0"/>
      <w:ind w:firstLine="600"/>
    </w:pPr>
    <w:rPr>
      <w:sz w:val="29"/>
      <w:szCs w:val="29"/>
    </w:rPr>
  </w:style>
  <w:style w:type="paragraph" w:customStyle="1" w:styleId="110">
    <w:name w:val="заголовок 11"/>
    <w:basedOn w:val="a1"/>
    <w:next w:val="a1"/>
    <w:qFormat/>
    <w:rsid w:val="00144A65"/>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144A65"/>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144A65"/>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144A65"/>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144A65"/>
    <w:pPr>
      <w:widowControl w:val="0"/>
      <w:adjustRightInd w:val="0"/>
      <w:spacing w:after="0" w:line="360" w:lineRule="atLeast"/>
    </w:pPr>
    <w:rPr>
      <w:kern w:val="16"/>
      <w:sz w:val="28"/>
      <w:szCs w:val="20"/>
    </w:rPr>
  </w:style>
  <w:style w:type="paragraph" w:customStyle="1" w:styleId="afffb">
    <w:name w:val="текст сноски"/>
    <w:basedOn w:val="a1"/>
    <w:qFormat/>
    <w:rsid w:val="00144A65"/>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144A65"/>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144A65"/>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144A65"/>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144A65"/>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144A65"/>
    <w:pPr>
      <w:keepNext/>
      <w:keepLines/>
      <w:suppressLineNumbers/>
      <w:tabs>
        <w:tab w:val="clear" w:pos="432"/>
      </w:tabs>
      <w:suppressAutoHyphens/>
      <w:spacing w:after="60"/>
    </w:pPr>
    <w:rPr>
      <w:b/>
      <w:szCs w:val="20"/>
    </w:rPr>
  </w:style>
  <w:style w:type="paragraph" w:customStyle="1" w:styleId="36">
    <w:name w:val="Стиль3"/>
    <w:basedOn w:val="27"/>
    <w:qFormat/>
    <w:rsid w:val="00144A65"/>
    <w:pPr>
      <w:widowControl w:val="0"/>
      <w:tabs>
        <w:tab w:val="left" w:pos="1307"/>
      </w:tabs>
      <w:adjustRightInd w:val="0"/>
      <w:spacing w:after="0" w:line="360" w:lineRule="atLeast"/>
      <w:ind w:left="1080"/>
    </w:pPr>
    <w:rPr>
      <w:szCs w:val="20"/>
    </w:rPr>
  </w:style>
  <w:style w:type="paragraph" w:customStyle="1" w:styleId="FR1">
    <w:name w:val="FR1"/>
    <w:qFormat/>
    <w:rsid w:val="00144A65"/>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144A65"/>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144A65"/>
    <w:pPr>
      <w:widowControl w:val="0"/>
      <w:tabs>
        <w:tab w:val="left" w:pos="227"/>
      </w:tabs>
      <w:adjustRightInd w:val="0"/>
      <w:spacing w:after="0" w:line="360" w:lineRule="atLeast"/>
      <w:ind w:left="0"/>
    </w:pPr>
    <w:rPr>
      <w:szCs w:val="20"/>
    </w:rPr>
  </w:style>
  <w:style w:type="paragraph" w:customStyle="1" w:styleId="222">
    <w:name w:val="222"/>
    <w:basedOn w:val="a1"/>
    <w:qFormat/>
    <w:rsid w:val="00144A65"/>
    <w:pPr>
      <w:spacing w:after="0"/>
      <w:ind w:left="851"/>
      <w:jc w:val="left"/>
    </w:pPr>
    <w:rPr>
      <w:rFonts w:ascii="Times New Roman CYR" w:hAnsi="Times New Roman CYR"/>
      <w:sz w:val="20"/>
      <w:szCs w:val="20"/>
    </w:rPr>
  </w:style>
  <w:style w:type="paragraph" w:customStyle="1" w:styleId="02statia2">
    <w:name w:val="02statia2"/>
    <w:basedOn w:val="a1"/>
    <w:qFormat/>
    <w:rsid w:val="00144A65"/>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144A65"/>
    <w:pPr>
      <w:spacing w:before="150" w:after="0"/>
      <w:jc w:val="left"/>
    </w:pPr>
  </w:style>
  <w:style w:type="paragraph" w:customStyle="1" w:styleId="1f">
    <w:name w:val="Знак Знак Знак1 Знак Знак Знак Знак Знак Знак Знак"/>
    <w:basedOn w:val="a1"/>
    <w:qFormat/>
    <w:rsid w:val="00144A65"/>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144A65"/>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144A65"/>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144A65"/>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144A65"/>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144A65"/>
    <w:pPr>
      <w:keepNext/>
      <w:spacing w:before="40" w:after="40"/>
      <w:ind w:left="57" w:right="57"/>
      <w:jc w:val="left"/>
    </w:pPr>
    <w:rPr>
      <w:sz w:val="18"/>
      <w:szCs w:val="18"/>
    </w:rPr>
  </w:style>
  <w:style w:type="paragraph" w:customStyle="1" w:styleId="txt">
    <w:name w:val="txt"/>
    <w:basedOn w:val="a1"/>
    <w:qFormat/>
    <w:rsid w:val="00144A65"/>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144A65"/>
    <w:pPr>
      <w:keepNext/>
      <w:overflowPunct w:val="0"/>
      <w:autoSpaceDE w:val="0"/>
      <w:autoSpaceDN w:val="0"/>
      <w:adjustRightInd w:val="0"/>
      <w:spacing w:after="0"/>
      <w:jc w:val="center"/>
    </w:pPr>
    <w:rPr>
      <w:szCs w:val="20"/>
    </w:rPr>
  </w:style>
  <w:style w:type="paragraph" w:customStyle="1" w:styleId="txt1">
    <w:name w:val="txt1"/>
    <w:basedOn w:val="a1"/>
    <w:qFormat/>
    <w:rsid w:val="00144A65"/>
    <w:pPr>
      <w:spacing w:after="0"/>
      <w:jc w:val="left"/>
    </w:pPr>
    <w:rPr>
      <w:rFonts w:ascii="Verdana" w:hAnsi="Verdana"/>
      <w:color w:val="000000"/>
      <w:sz w:val="18"/>
      <w:szCs w:val="18"/>
    </w:rPr>
  </w:style>
  <w:style w:type="character" w:customStyle="1" w:styleId="afffe">
    <w:name w:val="Текст ТУ Знак"/>
    <w:link w:val="affff"/>
    <w:qFormat/>
    <w:locked/>
    <w:rsid w:val="00144A65"/>
    <w:rPr>
      <w:sz w:val="24"/>
      <w:szCs w:val="24"/>
    </w:rPr>
  </w:style>
  <w:style w:type="paragraph" w:customStyle="1" w:styleId="affff">
    <w:name w:val="Текст ТУ"/>
    <w:basedOn w:val="a1"/>
    <w:link w:val="afffe"/>
    <w:qFormat/>
    <w:rsid w:val="00144A65"/>
    <w:pPr>
      <w:spacing w:after="0" w:line="276" w:lineRule="auto"/>
      <w:ind w:firstLine="709"/>
      <w:jc w:val="left"/>
    </w:pPr>
    <w:rPr>
      <w:rFonts w:ascii="Calibri" w:eastAsia="Calibri" w:hAnsi="Calibri"/>
    </w:rPr>
  </w:style>
  <w:style w:type="paragraph" w:customStyle="1" w:styleId="xl34">
    <w:name w:val="xl34"/>
    <w:basedOn w:val="a1"/>
    <w:qFormat/>
    <w:rsid w:val="00144A65"/>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144A65"/>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144A65"/>
    <w:pPr>
      <w:suppressAutoHyphens/>
      <w:spacing w:after="0"/>
      <w:ind w:firstLine="708"/>
    </w:pPr>
    <w:rPr>
      <w:bCs/>
      <w:lang w:eastAsia="ar-SA"/>
    </w:rPr>
  </w:style>
  <w:style w:type="paragraph" w:customStyle="1" w:styleId="2e">
    <w:name w:val="Текст2"/>
    <w:basedOn w:val="a1"/>
    <w:qFormat/>
    <w:rsid w:val="00144A65"/>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144A65"/>
    <w:rPr>
      <w:rFonts w:ascii="Arial" w:eastAsia="SimSun" w:hAnsi="Arial" w:cs="Arial"/>
      <w:sz w:val="24"/>
      <w:szCs w:val="24"/>
      <w:lang w:val="en-US" w:eastAsia="zh-CN" w:bidi="ar-SA"/>
    </w:rPr>
  </w:style>
  <w:style w:type="paragraph" w:customStyle="1" w:styleId="Tabletextleft0">
    <w:name w:val="Table_text_left"/>
    <w:link w:val="Tabletextleft"/>
    <w:qFormat/>
    <w:rsid w:val="00144A65"/>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144A65"/>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144A65"/>
  </w:style>
  <w:style w:type="character" w:customStyle="1" w:styleId="FontStyle23">
    <w:name w:val="Font Style23"/>
    <w:qFormat/>
    <w:rsid w:val="00144A65"/>
    <w:rPr>
      <w:rFonts w:ascii="Arial" w:hAnsi="Arial" w:cs="Arial" w:hint="default"/>
      <w:sz w:val="12"/>
      <w:szCs w:val="12"/>
    </w:rPr>
  </w:style>
  <w:style w:type="character" w:customStyle="1" w:styleId="FontStyle16">
    <w:name w:val="Font Style16"/>
    <w:qFormat/>
    <w:rsid w:val="00144A65"/>
    <w:rPr>
      <w:rFonts w:ascii="Arial" w:hAnsi="Arial" w:cs="Arial" w:hint="default"/>
      <w:b/>
      <w:bCs/>
      <w:sz w:val="12"/>
      <w:szCs w:val="12"/>
    </w:rPr>
  </w:style>
  <w:style w:type="character" w:customStyle="1" w:styleId="FontStyle24">
    <w:name w:val="Font Style24"/>
    <w:qFormat/>
    <w:rsid w:val="00144A65"/>
    <w:rPr>
      <w:rFonts w:ascii="Arial" w:hAnsi="Arial" w:cs="Arial" w:hint="default"/>
      <w:i/>
      <w:iCs/>
      <w:sz w:val="12"/>
      <w:szCs w:val="12"/>
    </w:rPr>
  </w:style>
  <w:style w:type="character" w:customStyle="1" w:styleId="FontStyle18">
    <w:name w:val="Font Style18"/>
    <w:qFormat/>
    <w:rsid w:val="00144A65"/>
    <w:rPr>
      <w:rFonts w:ascii="Arial" w:hAnsi="Arial" w:cs="Arial" w:hint="default"/>
      <w:b/>
      <w:bCs/>
      <w:sz w:val="12"/>
      <w:szCs w:val="12"/>
    </w:rPr>
  </w:style>
  <w:style w:type="character" w:customStyle="1" w:styleId="FontStyle21">
    <w:name w:val="Font Style21"/>
    <w:qFormat/>
    <w:rsid w:val="00144A65"/>
    <w:rPr>
      <w:rFonts w:ascii="Arial" w:hAnsi="Arial" w:cs="Arial" w:hint="default"/>
      <w:smallCaps/>
      <w:spacing w:val="10"/>
      <w:sz w:val="8"/>
      <w:szCs w:val="8"/>
    </w:rPr>
  </w:style>
  <w:style w:type="character" w:customStyle="1" w:styleId="FontStyle22">
    <w:name w:val="Font Style22"/>
    <w:qFormat/>
    <w:rsid w:val="00144A65"/>
    <w:rPr>
      <w:rFonts w:ascii="Arial" w:hAnsi="Arial" w:cs="Arial" w:hint="default"/>
      <w:b/>
      <w:bCs/>
      <w:sz w:val="10"/>
      <w:szCs w:val="10"/>
    </w:rPr>
  </w:style>
  <w:style w:type="character" w:customStyle="1" w:styleId="2f">
    <w:name w:val="Знак2"/>
    <w:qFormat/>
    <w:rsid w:val="00144A65"/>
    <w:rPr>
      <w:sz w:val="28"/>
      <w:szCs w:val="24"/>
    </w:rPr>
  </w:style>
  <w:style w:type="character" w:customStyle="1" w:styleId="160">
    <w:name w:val="Знак16"/>
    <w:qFormat/>
    <w:rsid w:val="00144A65"/>
    <w:rPr>
      <w:b/>
      <w:sz w:val="28"/>
      <w:szCs w:val="24"/>
    </w:rPr>
  </w:style>
  <w:style w:type="character" w:customStyle="1" w:styleId="150">
    <w:name w:val="Знак15"/>
    <w:qFormat/>
    <w:rsid w:val="00144A65"/>
    <w:rPr>
      <w:sz w:val="28"/>
      <w:szCs w:val="24"/>
    </w:rPr>
  </w:style>
  <w:style w:type="character" w:customStyle="1" w:styleId="140">
    <w:name w:val="Знак14"/>
    <w:qFormat/>
    <w:rsid w:val="00144A65"/>
    <w:rPr>
      <w:sz w:val="28"/>
      <w:szCs w:val="24"/>
    </w:rPr>
  </w:style>
  <w:style w:type="character" w:customStyle="1" w:styleId="130">
    <w:name w:val="Знак13"/>
    <w:qFormat/>
    <w:rsid w:val="00144A65"/>
    <w:rPr>
      <w:b/>
      <w:bCs/>
      <w:sz w:val="28"/>
      <w:szCs w:val="24"/>
    </w:rPr>
  </w:style>
  <w:style w:type="character" w:customStyle="1" w:styleId="120">
    <w:name w:val="Знак12"/>
    <w:qFormat/>
    <w:rsid w:val="00144A65"/>
    <w:rPr>
      <w:sz w:val="24"/>
    </w:rPr>
  </w:style>
  <w:style w:type="character" w:customStyle="1" w:styleId="111">
    <w:name w:val="Знак11"/>
    <w:qFormat/>
    <w:rsid w:val="00144A65"/>
    <w:rPr>
      <w:sz w:val="24"/>
    </w:rPr>
  </w:style>
  <w:style w:type="character" w:customStyle="1" w:styleId="100">
    <w:name w:val="Знак10"/>
    <w:qFormat/>
    <w:rsid w:val="00144A65"/>
    <w:rPr>
      <w:b/>
      <w:sz w:val="24"/>
    </w:rPr>
  </w:style>
  <w:style w:type="character" w:customStyle="1" w:styleId="91">
    <w:name w:val="Знак9"/>
    <w:qFormat/>
    <w:rsid w:val="00144A65"/>
    <w:rPr>
      <w:b/>
      <w:szCs w:val="24"/>
    </w:rPr>
  </w:style>
  <w:style w:type="character" w:customStyle="1" w:styleId="81">
    <w:name w:val="Знак8"/>
    <w:qFormat/>
    <w:rsid w:val="00144A65"/>
    <w:rPr>
      <w:b/>
      <w:sz w:val="28"/>
    </w:rPr>
  </w:style>
  <w:style w:type="character" w:customStyle="1" w:styleId="74">
    <w:name w:val="Знак7"/>
    <w:basedOn w:val="a2"/>
    <w:qFormat/>
    <w:rsid w:val="00144A65"/>
  </w:style>
  <w:style w:type="character" w:customStyle="1" w:styleId="64">
    <w:name w:val="Знак6"/>
    <w:qFormat/>
    <w:rsid w:val="00144A65"/>
    <w:rPr>
      <w:szCs w:val="24"/>
    </w:rPr>
  </w:style>
  <w:style w:type="character" w:customStyle="1" w:styleId="54">
    <w:name w:val="Знак5"/>
    <w:qFormat/>
    <w:rsid w:val="00144A65"/>
    <w:rPr>
      <w:b/>
      <w:bCs/>
      <w:sz w:val="24"/>
      <w:szCs w:val="24"/>
    </w:rPr>
  </w:style>
  <w:style w:type="character" w:customStyle="1" w:styleId="44">
    <w:name w:val="Знак4"/>
    <w:qFormat/>
    <w:rsid w:val="00144A65"/>
    <w:rPr>
      <w:rFonts w:ascii="Courier New" w:hAnsi="Courier New" w:cs="Courier New" w:hint="default"/>
    </w:rPr>
  </w:style>
  <w:style w:type="character" w:customStyle="1" w:styleId="39">
    <w:name w:val="Стиль3 Знак"/>
    <w:qFormat/>
    <w:rsid w:val="00144A65"/>
    <w:rPr>
      <w:sz w:val="24"/>
      <w:lang w:val="ru-RU" w:eastAsia="ru-RU" w:bidi="ar-SA"/>
    </w:rPr>
  </w:style>
  <w:style w:type="character" w:customStyle="1" w:styleId="labelbodytext11">
    <w:name w:val="label_body_text_11"/>
    <w:qFormat/>
    <w:rsid w:val="00144A65"/>
    <w:rPr>
      <w:color w:val="0000FF"/>
      <w:sz w:val="20"/>
      <w:szCs w:val="20"/>
    </w:rPr>
  </w:style>
  <w:style w:type="character" w:customStyle="1" w:styleId="92">
    <w:name w:val="Знак Знак9"/>
    <w:qFormat/>
    <w:rsid w:val="00144A65"/>
    <w:rPr>
      <w:rFonts w:ascii="Arial" w:hAnsi="Arial" w:cs="Arial" w:hint="default"/>
      <w:b/>
      <w:bCs/>
      <w:kern w:val="32"/>
      <w:sz w:val="32"/>
      <w:szCs w:val="32"/>
      <w:lang w:val="ru-RU" w:eastAsia="ru-RU" w:bidi="ar-SA"/>
    </w:rPr>
  </w:style>
  <w:style w:type="character" w:customStyle="1" w:styleId="stltextm-011">
    <w:name w:val="stl_textm-011"/>
    <w:basedOn w:val="a2"/>
    <w:qFormat/>
    <w:rsid w:val="00144A65"/>
  </w:style>
  <w:style w:type="character" w:customStyle="1" w:styleId="3a">
    <w:name w:val="Знак Знак3"/>
    <w:qFormat/>
    <w:rsid w:val="00144A65"/>
    <w:rPr>
      <w:sz w:val="24"/>
      <w:szCs w:val="24"/>
      <w:lang w:val="ru-RU" w:eastAsia="ru-RU" w:bidi="ar-SA"/>
    </w:rPr>
  </w:style>
  <w:style w:type="character" w:customStyle="1" w:styleId="510">
    <w:name w:val="Заголовок 5 Знак1"/>
    <w:qFormat/>
    <w:rsid w:val="00144A65"/>
    <w:rPr>
      <w:b/>
      <w:bCs/>
      <w:i/>
      <w:iCs/>
      <w:sz w:val="26"/>
      <w:szCs w:val="26"/>
    </w:rPr>
  </w:style>
  <w:style w:type="paragraph" w:customStyle="1" w:styleId="-0">
    <w:name w:val="Контракт-пункт"/>
    <w:basedOn w:val="a1"/>
    <w:qFormat/>
    <w:rsid w:val="00144A65"/>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144A65"/>
    <w:pPr>
      <w:tabs>
        <w:tab w:val="left" w:pos="1800"/>
      </w:tabs>
      <w:spacing w:after="0"/>
      <w:ind w:left="1800" w:hanging="360"/>
    </w:pPr>
    <w:rPr>
      <w:lang w:eastAsia="ar-SA"/>
    </w:rPr>
  </w:style>
  <w:style w:type="character" w:customStyle="1" w:styleId="apple-converted-space">
    <w:name w:val="apple-converted-space"/>
    <w:qFormat/>
    <w:rsid w:val="00144A65"/>
  </w:style>
  <w:style w:type="character" w:customStyle="1" w:styleId="apple-style-span">
    <w:name w:val="apple-style-span"/>
    <w:qFormat/>
    <w:rsid w:val="00144A65"/>
  </w:style>
  <w:style w:type="character" w:customStyle="1" w:styleId="dfaq">
    <w:name w:val="dfaq"/>
    <w:qFormat/>
    <w:rsid w:val="00144A65"/>
  </w:style>
  <w:style w:type="paragraph" w:customStyle="1" w:styleId="affff0">
    <w:name w:val="a"/>
    <w:basedOn w:val="a1"/>
    <w:qFormat/>
    <w:rsid w:val="00144A65"/>
    <w:pPr>
      <w:spacing w:before="100" w:beforeAutospacing="1" w:after="100" w:afterAutospacing="1"/>
      <w:jc w:val="left"/>
    </w:pPr>
  </w:style>
  <w:style w:type="paragraph" w:customStyle="1" w:styleId="tx4">
    <w:name w:val="tx4"/>
    <w:basedOn w:val="a1"/>
    <w:qFormat/>
    <w:rsid w:val="00144A65"/>
    <w:pPr>
      <w:spacing w:before="100" w:beforeAutospacing="1" w:after="100" w:afterAutospacing="1"/>
      <w:jc w:val="left"/>
    </w:pPr>
  </w:style>
  <w:style w:type="character" w:customStyle="1" w:styleId="FontStyle11">
    <w:name w:val="Font Style11"/>
    <w:qFormat/>
    <w:rsid w:val="00144A65"/>
    <w:rPr>
      <w:rFonts w:ascii="Times New Roman" w:hAnsi="Times New Roman" w:cs="Times New Roman"/>
      <w:sz w:val="22"/>
      <w:szCs w:val="22"/>
    </w:rPr>
  </w:style>
  <w:style w:type="character" w:customStyle="1" w:styleId="1f2">
    <w:name w:val="Заголовок №1_"/>
    <w:link w:val="1f3"/>
    <w:qFormat/>
    <w:rsid w:val="00144A65"/>
    <w:rPr>
      <w:sz w:val="25"/>
      <w:szCs w:val="25"/>
      <w:shd w:val="clear" w:color="auto" w:fill="FFFFFF"/>
    </w:rPr>
  </w:style>
  <w:style w:type="paragraph" w:customStyle="1" w:styleId="1f3">
    <w:name w:val="Заголовок №1"/>
    <w:basedOn w:val="a1"/>
    <w:link w:val="1f2"/>
    <w:qFormat/>
    <w:rsid w:val="00144A65"/>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144A65"/>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144A65"/>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144A65"/>
    <w:pPr>
      <w:spacing w:after="160" w:line="240" w:lineRule="exact"/>
      <w:jc w:val="left"/>
    </w:pPr>
    <w:rPr>
      <w:rFonts w:ascii="Verdana" w:hAnsi="Verdana"/>
      <w:lang w:val="en-US" w:eastAsia="en-US"/>
    </w:rPr>
  </w:style>
  <w:style w:type="character" w:customStyle="1" w:styleId="1f4">
    <w:name w:val="Знак1 Знак"/>
    <w:qFormat/>
    <w:locked/>
    <w:rsid w:val="00144A65"/>
    <w:rPr>
      <w:sz w:val="24"/>
      <w:lang w:val="ru-RU" w:eastAsia="ru-RU" w:bidi="ar-SA"/>
    </w:rPr>
  </w:style>
  <w:style w:type="character" w:customStyle="1" w:styleId="1f5">
    <w:name w:val="Заголовок №1 + Не полужирный"/>
    <w:qFormat/>
    <w:rsid w:val="00144A65"/>
    <w:rPr>
      <w:b/>
      <w:bCs/>
      <w:sz w:val="23"/>
      <w:szCs w:val="23"/>
      <w:shd w:val="clear" w:color="auto" w:fill="FFFFFF"/>
      <w:lang w:bidi="ar-SA"/>
    </w:rPr>
  </w:style>
  <w:style w:type="paragraph" w:customStyle="1" w:styleId="CharChar">
    <w:name w:val="Char Char"/>
    <w:basedOn w:val="a1"/>
    <w:qFormat/>
    <w:rsid w:val="00144A65"/>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144A65"/>
    <w:pPr>
      <w:spacing w:after="0"/>
      <w:ind w:firstLine="567"/>
    </w:pPr>
    <w:rPr>
      <w:sz w:val="20"/>
      <w:szCs w:val="20"/>
      <w:lang w:eastAsia="en-US"/>
    </w:rPr>
  </w:style>
  <w:style w:type="paragraph" w:customStyle="1" w:styleId="H-TextFormat">
    <w:name w:val="H-TextFormat"/>
    <w:qFormat/>
    <w:rsid w:val="00144A65"/>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144A65"/>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144A65"/>
  </w:style>
  <w:style w:type="character" w:customStyle="1" w:styleId="1f6">
    <w:name w:val="Нижний колонтитул Знак1"/>
    <w:qFormat/>
    <w:rsid w:val="00144A65"/>
    <w:rPr>
      <w:sz w:val="24"/>
      <w:szCs w:val="24"/>
    </w:rPr>
  </w:style>
  <w:style w:type="paragraph" w:customStyle="1" w:styleId="h">
    <w:name w:val="h"/>
    <w:basedOn w:val="a1"/>
    <w:qFormat/>
    <w:rsid w:val="00144A65"/>
    <w:pPr>
      <w:spacing w:before="100" w:beforeAutospacing="1" w:after="100" w:afterAutospacing="1"/>
      <w:jc w:val="left"/>
    </w:pPr>
    <w:rPr>
      <w:rFonts w:ascii="Arial" w:hAnsi="Arial" w:cs="Arial"/>
    </w:rPr>
  </w:style>
  <w:style w:type="character" w:customStyle="1" w:styleId="312">
    <w:name w:val="Заголовок 3 Знак1"/>
    <w:qFormat/>
    <w:rsid w:val="00144A65"/>
    <w:rPr>
      <w:b/>
      <w:bCs/>
      <w:sz w:val="26"/>
      <w:szCs w:val="24"/>
    </w:rPr>
  </w:style>
  <w:style w:type="paragraph" w:customStyle="1" w:styleId="3A0">
    <w:name w:val="Заголовок 3 A"/>
    <w:next w:val="13"/>
    <w:qFormat/>
    <w:rsid w:val="00144A65"/>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144A65"/>
    <w:pPr>
      <w:widowControl w:val="0"/>
      <w:snapToGrid w:val="0"/>
      <w:ind w:firstLine="720"/>
    </w:pPr>
    <w:rPr>
      <w:rFonts w:ascii="Times New Roman" w:eastAsia="Times New Roman" w:hAnsi="Times New Roman"/>
    </w:rPr>
  </w:style>
  <w:style w:type="paragraph" w:customStyle="1" w:styleId="3b">
    <w:name w:val="Обычный3"/>
    <w:qFormat/>
    <w:rsid w:val="00144A65"/>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144A65"/>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144A65"/>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144A65"/>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144A65"/>
    <w:pPr>
      <w:spacing w:after="0"/>
      <w:ind w:left="720"/>
      <w:contextualSpacing/>
      <w:jc w:val="left"/>
    </w:pPr>
    <w:rPr>
      <w:rFonts w:eastAsia="Calibri"/>
    </w:rPr>
  </w:style>
  <w:style w:type="paragraph" w:customStyle="1" w:styleId="Normalunindented">
    <w:name w:val="Normal unindented"/>
    <w:qFormat/>
    <w:rsid w:val="00144A65"/>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144A65"/>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144A65"/>
    <w:rPr>
      <w:rFonts w:ascii="Times New Roman" w:eastAsia="Calibri" w:hAnsi="Times New Roman" w:cs="Times New Roman"/>
      <w:sz w:val="20"/>
      <w:szCs w:val="20"/>
      <w:lang w:eastAsia="ru-RU"/>
    </w:rPr>
  </w:style>
  <w:style w:type="paragraph" w:customStyle="1" w:styleId="TableText">
    <w:name w:val="Table Text"/>
    <w:basedOn w:val="a1"/>
    <w:qFormat/>
    <w:rsid w:val="00144A65"/>
    <w:pPr>
      <w:spacing w:after="200" w:line="276" w:lineRule="auto"/>
      <w:jc w:val="left"/>
    </w:pPr>
    <w:rPr>
      <w:rFonts w:ascii="Calibri" w:eastAsia="Calibri" w:hAnsi="Calibri"/>
      <w:sz w:val="22"/>
      <w:szCs w:val="22"/>
      <w:lang w:eastAsia="en-US"/>
    </w:rPr>
  </w:style>
  <w:style w:type="character" w:customStyle="1" w:styleId="A00">
    <w:name w:val="A0"/>
    <w:qFormat/>
    <w:rsid w:val="00144A65"/>
    <w:rPr>
      <w:rFonts w:ascii="Tahoma" w:hAnsi="Tahoma" w:cs="Tahoma" w:hint="default"/>
      <w:color w:val="000000"/>
      <w:sz w:val="18"/>
      <w:szCs w:val="18"/>
    </w:rPr>
  </w:style>
  <w:style w:type="paragraph" w:customStyle="1" w:styleId="Default">
    <w:name w:val="Default"/>
    <w:link w:val="Default0"/>
    <w:qFormat/>
    <w:rsid w:val="00144A65"/>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144A65"/>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144A65"/>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144A65"/>
    <w:pPr>
      <w:spacing w:before="100" w:beforeAutospacing="1" w:after="100" w:afterAutospacing="1"/>
      <w:jc w:val="left"/>
    </w:pPr>
  </w:style>
  <w:style w:type="character" w:customStyle="1" w:styleId="af0">
    <w:name w:val="Текст концевой сноски Знак"/>
    <w:link w:val="af"/>
    <w:semiHidden/>
    <w:qFormat/>
    <w:rsid w:val="00144A65"/>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144A65"/>
    <w:pPr>
      <w:tabs>
        <w:tab w:val="left" w:pos="1134"/>
      </w:tabs>
      <w:spacing w:after="0"/>
      <w:ind w:firstLine="567"/>
    </w:pPr>
  </w:style>
  <w:style w:type="paragraph" w:customStyle="1" w:styleId="-">
    <w:name w:val="Контракт-раздел"/>
    <w:basedOn w:val="a1"/>
    <w:next w:val="-0"/>
    <w:qFormat/>
    <w:rsid w:val="00144A65"/>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144A65"/>
    <w:pPr>
      <w:tabs>
        <w:tab w:val="left" w:pos="851"/>
      </w:tabs>
      <w:spacing w:after="0"/>
      <w:ind w:left="851" w:hanging="851"/>
    </w:pPr>
  </w:style>
  <w:style w:type="character" w:customStyle="1" w:styleId="affff7">
    <w:name w:val="Основной текст_"/>
    <w:link w:val="2f1"/>
    <w:qFormat/>
    <w:rsid w:val="00144A65"/>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144A65"/>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144A65"/>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144A65"/>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144A65"/>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144A65"/>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144A65"/>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144A65"/>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144A65"/>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144A65"/>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144A65"/>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144A65"/>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144A6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144A65"/>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144A65"/>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144A65"/>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144A65"/>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144A65"/>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144A65"/>
    <w:pPr>
      <w:widowControl w:val="0"/>
      <w:shd w:val="clear" w:color="auto" w:fill="FFFFFF"/>
      <w:spacing w:after="0" w:line="322" w:lineRule="exact"/>
    </w:pPr>
    <w:rPr>
      <w:sz w:val="27"/>
      <w:szCs w:val="27"/>
    </w:rPr>
  </w:style>
  <w:style w:type="character" w:customStyle="1" w:styleId="2f5">
    <w:name w:val="Оглавление (2)_"/>
    <w:link w:val="2f6"/>
    <w:rsid w:val="00144A65"/>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144A6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144A65"/>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144A65"/>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144A65"/>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144A65"/>
    <w:rPr>
      <w:rFonts w:ascii="Times New Roman" w:eastAsia="Times New Roman" w:hAnsi="Times New Roman"/>
      <w:sz w:val="28"/>
      <w:szCs w:val="28"/>
      <w:shd w:val="clear" w:color="auto" w:fill="FFFFFF"/>
    </w:rPr>
  </w:style>
  <w:style w:type="paragraph" w:customStyle="1" w:styleId="2f8">
    <w:name w:val="Заголовок №2"/>
    <w:basedOn w:val="a1"/>
    <w:link w:val="2f7"/>
    <w:rsid w:val="00144A65"/>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144A65"/>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144A65"/>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144A65"/>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144A65"/>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144A65"/>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144A65"/>
  </w:style>
  <w:style w:type="character" w:customStyle="1" w:styleId="ConsNormal0">
    <w:name w:val="ConsNormal Знак"/>
    <w:link w:val="ConsNormal"/>
    <w:rsid w:val="00144A65"/>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sid w:val="00144A65"/>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144A65"/>
    <w:rPr>
      <w:rFonts w:ascii="Courier New" w:eastAsia="Times New Roman" w:hAnsi="Courier New" w:cs="Courier New"/>
      <w:sz w:val="22"/>
      <w:szCs w:val="22"/>
      <w:lang w:eastAsia="ru-RU" w:bidi="ar-SA"/>
    </w:rPr>
  </w:style>
  <w:style w:type="character" w:customStyle="1" w:styleId="-3">
    <w:name w:val="Интернет-ссылка"/>
    <w:uiPriority w:val="99"/>
    <w:rsid w:val="00144A65"/>
    <w:rPr>
      <w:color w:val="0000FF"/>
      <w:u w:val="single"/>
    </w:rPr>
  </w:style>
  <w:style w:type="paragraph" w:customStyle="1" w:styleId="ConsPlusCell">
    <w:name w:val="ConsPlusCell"/>
    <w:uiPriority w:val="99"/>
    <w:rsid w:val="00144A65"/>
    <w:pPr>
      <w:autoSpaceDE w:val="0"/>
      <w:autoSpaceDN w:val="0"/>
      <w:adjustRightInd w:val="0"/>
    </w:pPr>
    <w:rPr>
      <w:rFonts w:ascii="Times New Roman" w:hAnsi="Times New Roman"/>
    </w:rPr>
  </w:style>
  <w:style w:type="table" w:customStyle="1" w:styleId="1fb">
    <w:name w:val="Сетка таблицы1"/>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rsid w:val="00144A65"/>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144A65"/>
    <w:rPr>
      <w:i/>
      <w:iCs/>
      <w:color w:val="808080"/>
    </w:rPr>
  </w:style>
  <w:style w:type="character" w:customStyle="1" w:styleId="iceouttxt6">
    <w:name w:val="iceouttxt6"/>
    <w:rsid w:val="00144A65"/>
    <w:rPr>
      <w:rFonts w:ascii="Arial" w:hAnsi="Arial" w:cs="Arial" w:hint="default"/>
      <w:color w:val="666666"/>
      <w:sz w:val="17"/>
      <w:szCs w:val="17"/>
    </w:rPr>
  </w:style>
  <w:style w:type="paragraph" w:customStyle="1" w:styleId="msonormalbullet2gif">
    <w:name w:val="msonormalbullet2.gif"/>
    <w:basedOn w:val="a1"/>
    <w:rsid w:val="00144A65"/>
    <w:pPr>
      <w:spacing w:before="100" w:beforeAutospacing="1" w:after="100" w:afterAutospacing="1"/>
      <w:jc w:val="left"/>
    </w:pPr>
  </w:style>
  <w:style w:type="paragraph" w:customStyle="1" w:styleId="msonormalbullet1gif">
    <w:name w:val="msonormalbullet1.gif"/>
    <w:basedOn w:val="a1"/>
    <w:rsid w:val="00144A65"/>
    <w:pPr>
      <w:spacing w:before="100" w:beforeAutospacing="1" w:after="100" w:afterAutospacing="1"/>
      <w:jc w:val="left"/>
    </w:pPr>
  </w:style>
  <w:style w:type="paragraph" w:customStyle="1" w:styleId="consplusnormalbullet1gif">
    <w:name w:val="consplusnormalbullet1.gif"/>
    <w:basedOn w:val="a1"/>
    <w:rsid w:val="00144A65"/>
    <w:pPr>
      <w:spacing w:before="100" w:beforeAutospacing="1" w:after="100" w:afterAutospacing="1"/>
      <w:jc w:val="left"/>
    </w:pPr>
  </w:style>
  <w:style w:type="paragraph" w:customStyle="1" w:styleId="consplusnormalbullet3gif">
    <w:name w:val="consplusnormalbullet3.gif"/>
    <w:basedOn w:val="a1"/>
    <w:rsid w:val="00144A65"/>
    <w:pPr>
      <w:spacing w:before="100" w:beforeAutospacing="1" w:after="100" w:afterAutospacing="1"/>
      <w:jc w:val="left"/>
    </w:pPr>
  </w:style>
  <w:style w:type="paragraph" w:customStyle="1" w:styleId="msonormalbullet3gif">
    <w:name w:val="msonormalbullet3.gif"/>
    <w:basedOn w:val="a1"/>
    <w:rsid w:val="00144A65"/>
    <w:pPr>
      <w:spacing w:before="100" w:beforeAutospacing="1" w:after="100" w:afterAutospacing="1"/>
      <w:jc w:val="left"/>
    </w:pPr>
  </w:style>
  <w:style w:type="paragraph" w:customStyle="1" w:styleId="consplusnormalbullet2gif">
    <w:name w:val="consplusnormalbullet2.gif"/>
    <w:basedOn w:val="a1"/>
    <w:rsid w:val="00144A65"/>
    <w:pPr>
      <w:spacing w:before="100" w:beforeAutospacing="1" w:after="100" w:afterAutospacing="1"/>
      <w:jc w:val="left"/>
    </w:pPr>
  </w:style>
  <w:style w:type="paragraph" w:customStyle="1" w:styleId="msobodytextindent2bullet1gif">
    <w:name w:val="msobodytextindent2bullet1.gif"/>
    <w:basedOn w:val="a1"/>
    <w:rsid w:val="00144A65"/>
    <w:pPr>
      <w:spacing w:before="100" w:beforeAutospacing="1" w:after="100" w:afterAutospacing="1"/>
      <w:jc w:val="left"/>
    </w:pPr>
  </w:style>
  <w:style w:type="paragraph" w:customStyle="1" w:styleId="msobodytextindent2bullet2gif">
    <w:name w:val="msobodytextindent2bullet2.gif"/>
    <w:basedOn w:val="a1"/>
    <w:rsid w:val="00144A65"/>
    <w:pPr>
      <w:spacing w:before="100" w:beforeAutospacing="1" w:after="100" w:afterAutospacing="1"/>
      <w:jc w:val="left"/>
    </w:pPr>
  </w:style>
  <w:style w:type="paragraph" w:customStyle="1" w:styleId="msobodytextindent2bullet3gif">
    <w:name w:val="msobodytextindent2bullet3.gif"/>
    <w:basedOn w:val="a1"/>
    <w:rsid w:val="00144A65"/>
    <w:pPr>
      <w:spacing w:before="100" w:beforeAutospacing="1" w:after="100" w:afterAutospacing="1"/>
      <w:jc w:val="left"/>
    </w:pPr>
  </w:style>
  <w:style w:type="paragraph" w:customStyle="1" w:styleId="a0">
    <w:name w:val="раздел договора"/>
    <w:basedOn w:val="a"/>
    <w:rsid w:val="00144A65"/>
    <w:pPr>
      <w:numPr>
        <w:numId w:val="3"/>
      </w:numPr>
    </w:pPr>
    <w:rPr>
      <w:b/>
      <w:sz w:val="20"/>
    </w:rPr>
  </w:style>
  <w:style w:type="paragraph" w:customStyle="1" w:styleId="2fb">
    <w:name w:val="Абзац списка2"/>
    <w:basedOn w:val="a1"/>
    <w:rsid w:val="00144A65"/>
    <w:pPr>
      <w:suppressAutoHyphens/>
      <w:spacing w:after="0"/>
      <w:ind w:left="720"/>
      <w:jc w:val="left"/>
    </w:pPr>
    <w:rPr>
      <w:lang w:eastAsia="ar-SA"/>
    </w:rPr>
  </w:style>
  <w:style w:type="character" w:customStyle="1" w:styleId="n-product-specname-inner2">
    <w:name w:val="n-product-spec__name-inner2"/>
    <w:basedOn w:val="a2"/>
    <w:rsid w:val="00144A65"/>
  </w:style>
  <w:style w:type="character" w:customStyle="1" w:styleId="n-product-specvalue-inner3">
    <w:name w:val="n-product-spec__value-inner3"/>
    <w:rsid w:val="00144A65"/>
  </w:style>
  <w:style w:type="character" w:customStyle="1" w:styleId="linkinner3">
    <w:name w:val="link__inner3"/>
    <w:basedOn w:val="a2"/>
    <w:rsid w:val="00144A65"/>
  </w:style>
  <w:style w:type="paragraph" w:customStyle="1" w:styleId="Normal0">
    <w:name w:val="Normal_0"/>
    <w:qFormat/>
    <w:rsid w:val="00144A65"/>
    <w:rPr>
      <w:rFonts w:ascii="Times New Roman" w:hAnsi="Times New Roman"/>
      <w:sz w:val="24"/>
    </w:rPr>
  </w:style>
  <w:style w:type="character" w:customStyle="1" w:styleId="longtext">
    <w:name w:val="long_text"/>
    <w:basedOn w:val="a2"/>
    <w:rsid w:val="00144A65"/>
  </w:style>
  <w:style w:type="character" w:customStyle="1" w:styleId="hps">
    <w:name w:val="hps"/>
    <w:basedOn w:val="a2"/>
    <w:rsid w:val="00144A65"/>
  </w:style>
  <w:style w:type="paragraph" w:customStyle="1" w:styleId="s1">
    <w:name w:val="s_1"/>
    <w:basedOn w:val="a1"/>
    <w:rsid w:val="00144A65"/>
    <w:pPr>
      <w:spacing w:before="100" w:beforeAutospacing="1" w:after="100" w:afterAutospacing="1"/>
      <w:jc w:val="left"/>
    </w:pPr>
  </w:style>
  <w:style w:type="character" w:customStyle="1" w:styleId="s10">
    <w:name w:val="s_10"/>
    <w:basedOn w:val="a2"/>
    <w:rsid w:val="00144A65"/>
  </w:style>
  <w:style w:type="paragraph" w:customStyle="1" w:styleId="affffc">
    <w:name w:val="Нормальный (таблица)"/>
    <w:basedOn w:val="a1"/>
    <w:next w:val="a1"/>
    <w:uiPriority w:val="99"/>
    <w:rsid w:val="00144A65"/>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144A65"/>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144A65"/>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144A65"/>
    <w:pPr>
      <w:widowControl w:val="0"/>
      <w:autoSpaceDE w:val="0"/>
      <w:autoSpaceDN w:val="0"/>
      <w:spacing w:after="0"/>
      <w:jc w:val="left"/>
    </w:pPr>
    <w:rPr>
      <w:sz w:val="22"/>
      <w:szCs w:val="22"/>
      <w:lang w:bidi="ru-RU"/>
    </w:rPr>
  </w:style>
  <w:style w:type="paragraph" w:customStyle="1" w:styleId="pj">
    <w:name w:val="pj"/>
    <w:basedOn w:val="a1"/>
    <w:uiPriority w:val="99"/>
    <w:rsid w:val="00144A65"/>
    <w:pPr>
      <w:spacing w:before="100" w:beforeAutospacing="1" w:after="100" w:afterAutospacing="1"/>
    </w:pPr>
  </w:style>
  <w:style w:type="character" w:customStyle="1" w:styleId="1fd">
    <w:name w:val="Неразрешенное упоминание1"/>
    <w:uiPriority w:val="99"/>
    <w:semiHidden/>
    <w:unhideWhenUsed/>
    <w:rsid w:val="00144A65"/>
    <w:rPr>
      <w:color w:val="605E5C"/>
      <w:shd w:val="clear" w:color="auto" w:fill="E1DFDD"/>
    </w:rPr>
  </w:style>
  <w:style w:type="paragraph" w:customStyle="1" w:styleId="FR3">
    <w:name w:val="FR3"/>
    <w:rsid w:val="00144A65"/>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144A65"/>
  </w:style>
  <w:style w:type="character" w:customStyle="1" w:styleId="afffff">
    <w:name w:val="Основной шрифт"/>
    <w:semiHidden/>
    <w:rsid w:val="00144A65"/>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A111DB"/>
    <w:rPr>
      <w:color w:val="605E5C"/>
      <w:shd w:val="clear" w:color="auto" w:fill="E1DFDD"/>
    </w:rPr>
  </w:style>
  <w:style w:type="character" w:customStyle="1" w:styleId="UnresolvedMention">
    <w:name w:val="Unresolved Mention"/>
    <w:basedOn w:val="a2"/>
    <w:uiPriority w:val="99"/>
    <w:semiHidden/>
    <w:unhideWhenUsed/>
    <w:rsid w:val="00E163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39475860">
      <w:bodyDiv w:val="1"/>
      <w:marLeft w:val="0"/>
      <w:marRight w:val="0"/>
      <w:marTop w:val="0"/>
      <w:marBottom w:val="0"/>
      <w:divBdr>
        <w:top w:val="none" w:sz="0" w:space="0" w:color="auto"/>
        <w:left w:val="none" w:sz="0" w:space="0" w:color="auto"/>
        <w:bottom w:val="none" w:sz="0" w:space="0" w:color="auto"/>
        <w:right w:val="none" w:sz="0" w:space="0" w:color="auto"/>
      </w:divBdr>
    </w:div>
    <w:div w:id="93213681">
      <w:bodyDiv w:val="1"/>
      <w:marLeft w:val="0"/>
      <w:marRight w:val="0"/>
      <w:marTop w:val="0"/>
      <w:marBottom w:val="0"/>
      <w:divBdr>
        <w:top w:val="none" w:sz="0" w:space="0" w:color="auto"/>
        <w:left w:val="none" w:sz="0" w:space="0" w:color="auto"/>
        <w:bottom w:val="none" w:sz="0" w:space="0" w:color="auto"/>
        <w:right w:val="none" w:sz="0" w:space="0" w:color="auto"/>
      </w:divBdr>
    </w:div>
    <w:div w:id="116028133">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56387508">
      <w:bodyDiv w:val="1"/>
      <w:marLeft w:val="0"/>
      <w:marRight w:val="0"/>
      <w:marTop w:val="0"/>
      <w:marBottom w:val="0"/>
      <w:divBdr>
        <w:top w:val="none" w:sz="0" w:space="0" w:color="auto"/>
        <w:left w:val="none" w:sz="0" w:space="0" w:color="auto"/>
        <w:bottom w:val="none" w:sz="0" w:space="0" w:color="auto"/>
        <w:right w:val="none" w:sz="0" w:space="0" w:color="auto"/>
      </w:divBdr>
    </w:div>
    <w:div w:id="22272192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28260520">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943876119">
      <w:bodyDiv w:val="1"/>
      <w:marLeft w:val="0"/>
      <w:marRight w:val="0"/>
      <w:marTop w:val="0"/>
      <w:marBottom w:val="0"/>
      <w:divBdr>
        <w:top w:val="none" w:sz="0" w:space="0" w:color="auto"/>
        <w:left w:val="none" w:sz="0" w:space="0" w:color="auto"/>
        <w:bottom w:val="none" w:sz="0" w:space="0" w:color="auto"/>
        <w:right w:val="none" w:sz="0" w:space="0" w:color="auto"/>
      </w:divBdr>
    </w:div>
    <w:div w:id="1139034282">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262686757">
      <w:bodyDiv w:val="1"/>
      <w:marLeft w:val="0"/>
      <w:marRight w:val="0"/>
      <w:marTop w:val="0"/>
      <w:marBottom w:val="0"/>
      <w:divBdr>
        <w:top w:val="none" w:sz="0" w:space="0" w:color="auto"/>
        <w:left w:val="none" w:sz="0" w:space="0" w:color="auto"/>
        <w:bottom w:val="none" w:sz="0" w:space="0" w:color="auto"/>
        <w:right w:val="none" w:sz="0" w:space="0" w:color="auto"/>
      </w:divBdr>
    </w:div>
    <w:div w:id="1357776106">
      <w:bodyDiv w:val="1"/>
      <w:marLeft w:val="0"/>
      <w:marRight w:val="0"/>
      <w:marTop w:val="0"/>
      <w:marBottom w:val="0"/>
      <w:divBdr>
        <w:top w:val="none" w:sz="0" w:space="0" w:color="auto"/>
        <w:left w:val="none" w:sz="0" w:space="0" w:color="auto"/>
        <w:bottom w:val="none" w:sz="0" w:space="0" w:color="auto"/>
        <w:right w:val="none" w:sz="0" w:space="0" w:color="auto"/>
      </w:divBdr>
    </w:div>
    <w:div w:id="1491797661">
      <w:bodyDiv w:val="1"/>
      <w:marLeft w:val="0"/>
      <w:marRight w:val="0"/>
      <w:marTop w:val="0"/>
      <w:marBottom w:val="0"/>
      <w:divBdr>
        <w:top w:val="none" w:sz="0" w:space="0" w:color="auto"/>
        <w:left w:val="none" w:sz="0" w:space="0" w:color="auto"/>
        <w:bottom w:val="none" w:sz="0" w:space="0" w:color="auto"/>
        <w:right w:val="none" w:sz="0" w:space="0" w:color="auto"/>
      </w:divBdr>
    </w:div>
    <w:div w:id="1638418386">
      <w:bodyDiv w:val="1"/>
      <w:marLeft w:val="0"/>
      <w:marRight w:val="0"/>
      <w:marTop w:val="0"/>
      <w:marBottom w:val="0"/>
      <w:divBdr>
        <w:top w:val="none" w:sz="0" w:space="0" w:color="auto"/>
        <w:left w:val="none" w:sz="0" w:space="0" w:color="auto"/>
        <w:bottom w:val="none" w:sz="0" w:space="0" w:color="auto"/>
        <w:right w:val="none" w:sz="0" w:space="0" w:color="auto"/>
      </w:divBdr>
    </w:div>
    <w:div w:id="1747339613">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760520855">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14717927">
      <w:bodyDiv w:val="1"/>
      <w:marLeft w:val="0"/>
      <w:marRight w:val="0"/>
      <w:marTop w:val="0"/>
      <w:marBottom w:val="0"/>
      <w:divBdr>
        <w:top w:val="none" w:sz="0" w:space="0" w:color="auto"/>
        <w:left w:val="none" w:sz="0" w:space="0" w:color="auto"/>
        <w:bottom w:val="none" w:sz="0" w:space="0" w:color="auto"/>
        <w:right w:val="none" w:sz="0" w:space="0" w:color="auto"/>
      </w:divBdr>
    </w:div>
    <w:div w:id="2112385792">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reg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5" Type="http://schemas.openxmlformats.org/officeDocument/2006/relationships/hyperlink" Target="http://etp-region.ru/"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A7797-6CD5-4FDB-B58F-A60931B0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26</Pages>
  <Words>10764</Words>
  <Characters>61359</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User</cp:lastModifiedBy>
  <cp:revision>59</cp:revision>
  <cp:lastPrinted>2024-04-16T05:47:00Z</cp:lastPrinted>
  <dcterms:created xsi:type="dcterms:W3CDTF">2024-03-22T11:17:00Z</dcterms:created>
  <dcterms:modified xsi:type="dcterms:W3CDTF">2024-11-11T10:16:00Z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