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423A" w14:textId="32460683" w:rsidR="00861FC2" w:rsidRPr="00A76AC4" w:rsidRDefault="00423774" w:rsidP="004D21B0">
      <w:pPr>
        <w:ind w:firstLine="454"/>
        <w:jc w:val="center"/>
        <w:rPr>
          <w:b/>
        </w:rPr>
      </w:pPr>
      <w:r>
        <w:rPr>
          <w:b/>
        </w:rPr>
        <w:t xml:space="preserve"> </w:t>
      </w:r>
      <w:r w:rsidR="004403BC" w:rsidRPr="00A76AC4">
        <w:rPr>
          <w:b/>
        </w:rPr>
        <w:t>Договор</w:t>
      </w:r>
      <w:r w:rsidR="00861FC2" w:rsidRPr="00A76AC4">
        <w:rPr>
          <w:b/>
        </w:rPr>
        <w:t xml:space="preserve"> № </w:t>
      </w:r>
    </w:p>
    <w:p w14:paraId="201E9446" w14:textId="48B12C9B" w:rsidR="000C167D" w:rsidRPr="00A76AC4" w:rsidRDefault="00754918" w:rsidP="004D21B0">
      <w:pPr>
        <w:pStyle w:val="4"/>
        <w:ind w:firstLine="454"/>
        <w:jc w:val="center"/>
        <w:rPr>
          <w:szCs w:val="24"/>
        </w:rPr>
      </w:pPr>
      <w:r w:rsidRPr="00A76AC4">
        <w:rPr>
          <w:szCs w:val="24"/>
        </w:rPr>
        <w:t>п</w:t>
      </w:r>
      <w:r w:rsidR="000C167D" w:rsidRPr="00A76AC4">
        <w:rPr>
          <w:szCs w:val="24"/>
        </w:rPr>
        <w:t xml:space="preserve">оставка </w:t>
      </w:r>
      <w:r w:rsidR="008621F5" w:rsidRPr="00A76AC4">
        <w:rPr>
          <w:szCs w:val="24"/>
        </w:rPr>
        <w:t>детских новогодних подарков для детей</w:t>
      </w:r>
    </w:p>
    <w:p w14:paraId="50091FE2" w14:textId="77777777" w:rsidR="00EE405A" w:rsidRPr="00A76AC4" w:rsidRDefault="00EE405A" w:rsidP="004D21B0">
      <w:pPr>
        <w:pStyle w:val="4"/>
        <w:ind w:firstLine="454"/>
        <w:jc w:val="center"/>
        <w:rPr>
          <w:szCs w:val="24"/>
        </w:rPr>
      </w:pPr>
    </w:p>
    <w:p w14:paraId="502AF5CE" w14:textId="0F495A32" w:rsidR="00861FC2" w:rsidRPr="00A76AC4" w:rsidRDefault="00861FC2" w:rsidP="004D21B0">
      <w:pPr>
        <w:tabs>
          <w:tab w:val="left" w:pos="120"/>
          <w:tab w:val="left" w:pos="3720"/>
        </w:tabs>
        <w:jc w:val="both"/>
        <w:rPr>
          <w:b/>
        </w:rPr>
      </w:pPr>
      <w:r w:rsidRPr="00A76AC4">
        <w:t>г. Чита</w:t>
      </w:r>
      <w:r w:rsidRPr="00A76AC4">
        <w:tab/>
      </w:r>
      <w:r w:rsidRPr="00A76AC4">
        <w:tab/>
      </w:r>
      <w:r w:rsidRPr="00A76AC4">
        <w:tab/>
      </w:r>
      <w:r w:rsidRPr="00A76AC4">
        <w:tab/>
      </w:r>
      <w:r w:rsidR="007B1554" w:rsidRPr="00A76AC4">
        <w:t xml:space="preserve">  </w:t>
      </w:r>
      <w:r w:rsidR="00FA1C1C" w:rsidRPr="00A76AC4">
        <w:t xml:space="preserve">                 </w:t>
      </w:r>
      <w:r w:rsidR="007B1554" w:rsidRPr="00A76AC4">
        <w:t xml:space="preserve"> </w:t>
      </w:r>
      <w:r w:rsidR="00EE405A" w:rsidRPr="00A76AC4">
        <w:t>«____</w:t>
      </w:r>
      <w:r w:rsidR="007B1554" w:rsidRPr="00A76AC4">
        <w:t>»</w:t>
      </w:r>
      <w:r w:rsidR="00EE405A" w:rsidRPr="00A76AC4">
        <w:t xml:space="preserve"> ________ </w:t>
      </w:r>
      <w:r w:rsidR="007B1554" w:rsidRPr="00A76AC4">
        <w:t>20</w:t>
      </w:r>
      <w:r w:rsidR="00F04434" w:rsidRPr="00A76AC4">
        <w:t>2</w:t>
      </w:r>
      <w:r w:rsidR="00423774">
        <w:t>4</w:t>
      </w:r>
      <w:r w:rsidRPr="00A76AC4">
        <w:t xml:space="preserve"> г.</w:t>
      </w:r>
    </w:p>
    <w:p w14:paraId="1B24B867" w14:textId="6E8BA4B7" w:rsidR="00861FC2" w:rsidRPr="00A76AC4" w:rsidRDefault="00861FC2" w:rsidP="004D21B0">
      <w:pPr>
        <w:pStyle w:val="4"/>
        <w:ind w:firstLine="454"/>
        <w:jc w:val="both"/>
        <w:rPr>
          <w:szCs w:val="24"/>
        </w:rPr>
      </w:pPr>
    </w:p>
    <w:p w14:paraId="7E3B0001" w14:textId="77777777" w:rsidR="00EE405A" w:rsidRPr="00A76AC4" w:rsidRDefault="00EE405A" w:rsidP="004D21B0">
      <w:pPr>
        <w:pStyle w:val="4"/>
        <w:ind w:firstLine="454"/>
        <w:jc w:val="both"/>
        <w:rPr>
          <w:szCs w:val="24"/>
        </w:rPr>
      </w:pPr>
    </w:p>
    <w:p w14:paraId="5C9F83AE" w14:textId="5D47B91C" w:rsidR="00EE405A" w:rsidRPr="00A76AC4" w:rsidRDefault="00060D9F" w:rsidP="004D21B0">
      <w:pPr>
        <w:ind w:firstLine="567"/>
        <w:jc w:val="both"/>
      </w:pPr>
      <w:r w:rsidRPr="00A76AC4">
        <w:t xml:space="preserve">именуемый в дальнейшем «Поставщик» </w:t>
      </w:r>
      <w:r w:rsidR="00861FC2" w:rsidRPr="00A76AC4">
        <w:t>с одной стороны</w:t>
      </w:r>
      <w:r w:rsidR="00861FC2" w:rsidRPr="00A76AC4">
        <w:rPr>
          <w:bCs/>
          <w:iCs/>
          <w:spacing w:val="-6"/>
        </w:rPr>
        <w:t xml:space="preserve"> и</w:t>
      </w:r>
      <w:r w:rsidR="00861FC2" w:rsidRPr="00A76AC4">
        <w:t xml:space="preserve">, </w:t>
      </w:r>
    </w:p>
    <w:p w14:paraId="6AC315B7" w14:textId="7A6E0174" w:rsidR="00861FC2" w:rsidRPr="00A76AC4" w:rsidRDefault="00EE405A" w:rsidP="004D21B0">
      <w:pPr>
        <w:ind w:firstLine="567"/>
        <w:jc w:val="both"/>
        <w:rPr>
          <w:sz w:val="26"/>
          <w:szCs w:val="26"/>
        </w:rPr>
      </w:pPr>
      <w:r w:rsidRPr="00A76AC4">
        <w:t>Муниципальное автономное учреждение культуры «Культурно-досуговый центр «Спутник», в лице директора Цирельникова Георгия Георгиевича</w:t>
      </w:r>
      <w:r w:rsidRPr="00A76AC4">
        <w:rPr>
          <w:spacing w:val="-1"/>
        </w:rPr>
        <w:t>, действующего на основании Устава</w:t>
      </w:r>
      <w:r w:rsidRPr="00A76AC4">
        <w:t xml:space="preserve">, </w:t>
      </w:r>
      <w:r w:rsidR="00781A0D" w:rsidRPr="00A76AC4">
        <w:t xml:space="preserve">именуемое в дальнейшем «Заказчик», </w:t>
      </w:r>
      <w:r w:rsidR="00861FC2" w:rsidRPr="00A76AC4">
        <w:t xml:space="preserve">с другой стороны, в дальнейшем вместе именуемые – «Стороны», и каждый в отдельности «Сторона», с соблюдением требований Гражданского </w:t>
      </w:r>
      <w:hyperlink r:id="rId6" w:history="1">
        <w:r w:rsidR="00861FC2" w:rsidRPr="00A76AC4">
          <w:t>кодекса</w:t>
        </w:r>
      </w:hyperlink>
      <w:r w:rsidR="00861FC2" w:rsidRPr="00A76AC4">
        <w:t xml:space="preserve"> Российской Федерации, </w:t>
      </w:r>
      <w:hyperlink r:id="rId7" w:history="1">
        <w:r w:rsidR="00861FC2" w:rsidRPr="00A76AC4">
          <w:rPr>
            <w:rStyle w:val="a3"/>
            <w:color w:val="auto"/>
            <w:u w:val="none"/>
          </w:rPr>
          <w:t xml:space="preserve">Федерального закона от 18 июля 2011 года N 223-ФЗ </w:t>
        </w:r>
        <w:r w:rsidRPr="00A76AC4">
          <w:rPr>
            <w:rStyle w:val="a3"/>
            <w:color w:val="auto"/>
            <w:u w:val="none"/>
          </w:rPr>
          <w:t>«</w:t>
        </w:r>
        <w:r w:rsidR="00861FC2" w:rsidRPr="00A76AC4">
          <w:rPr>
            <w:rStyle w:val="a3"/>
            <w:color w:val="auto"/>
            <w:u w:val="none"/>
          </w:rPr>
          <w:t xml:space="preserve">О закупках </w:t>
        </w:r>
        <w:r w:rsidR="004403BC" w:rsidRPr="00A76AC4">
          <w:rPr>
            <w:rStyle w:val="a3"/>
            <w:color w:val="auto"/>
            <w:u w:val="none"/>
          </w:rPr>
          <w:t>Товар</w:t>
        </w:r>
        <w:r w:rsidR="00861FC2" w:rsidRPr="00A76AC4">
          <w:rPr>
            <w:rStyle w:val="a3"/>
            <w:color w:val="auto"/>
            <w:u w:val="none"/>
          </w:rPr>
          <w:t>ов, работ, услуг отдельными видами юридических лиц</w:t>
        </w:r>
      </w:hyperlink>
      <w:r w:rsidRPr="00A76AC4">
        <w:rPr>
          <w:rStyle w:val="a3"/>
          <w:color w:val="auto"/>
          <w:u w:val="none"/>
        </w:rPr>
        <w:t>»</w:t>
      </w:r>
      <w:r w:rsidR="00861FC2" w:rsidRPr="00A76AC4">
        <w:t>, по итогам проведения запроса котировок и  на основании Протокол</w:t>
      </w:r>
      <w:r w:rsidR="007B1554" w:rsidRPr="00A76AC4">
        <w:t>а №</w:t>
      </w:r>
      <w:r w:rsidR="0087328D" w:rsidRPr="00A76AC4">
        <w:t xml:space="preserve"> </w:t>
      </w:r>
      <w:r w:rsidR="007B1554" w:rsidRPr="00A76AC4">
        <w:t>от</w:t>
      </w:r>
      <w:r w:rsidRPr="00A76AC4">
        <w:t xml:space="preserve"> «____» ___________ </w:t>
      </w:r>
      <w:r w:rsidR="007B1554" w:rsidRPr="00A76AC4">
        <w:t>20</w:t>
      </w:r>
      <w:r w:rsidR="00B1619F" w:rsidRPr="00A76AC4">
        <w:t>2</w:t>
      </w:r>
      <w:r w:rsidR="00423774">
        <w:t>4</w:t>
      </w:r>
      <w:r w:rsidR="00861FC2" w:rsidRPr="00A76AC4">
        <w:t xml:space="preserve"> г., </w:t>
      </w:r>
      <w:r w:rsidR="00861FC2" w:rsidRPr="00A76AC4">
        <w:rPr>
          <w:spacing w:val="-2"/>
        </w:rPr>
        <w:t>заключили</w:t>
      </w:r>
      <w:r w:rsidR="00861FC2" w:rsidRPr="00A76AC4">
        <w:rPr>
          <w:spacing w:val="-3"/>
        </w:rPr>
        <w:t xml:space="preserve"> настоящий </w:t>
      </w:r>
      <w:r w:rsidR="004403BC" w:rsidRPr="00A76AC4">
        <w:rPr>
          <w:spacing w:val="-3"/>
        </w:rPr>
        <w:t>договор</w:t>
      </w:r>
      <w:r w:rsidR="00861FC2" w:rsidRPr="00A76AC4">
        <w:rPr>
          <w:spacing w:val="-3"/>
        </w:rPr>
        <w:t xml:space="preserve"> </w:t>
      </w:r>
      <w:r w:rsidR="004403BC" w:rsidRPr="00A76AC4">
        <w:rPr>
          <w:spacing w:val="-3"/>
        </w:rPr>
        <w:t xml:space="preserve">(далее – Договор) </w:t>
      </w:r>
      <w:r w:rsidR="00861FC2" w:rsidRPr="00A76AC4">
        <w:rPr>
          <w:spacing w:val="-3"/>
        </w:rPr>
        <w:t>о нижеследующем:</w:t>
      </w:r>
    </w:p>
    <w:p w14:paraId="59250690" w14:textId="77777777" w:rsidR="00861FC2" w:rsidRPr="00A76AC4" w:rsidRDefault="00861FC2" w:rsidP="004D21B0">
      <w:pPr>
        <w:pStyle w:val="4"/>
        <w:ind w:firstLine="567"/>
        <w:jc w:val="both"/>
        <w:rPr>
          <w:spacing w:val="-3"/>
          <w:szCs w:val="24"/>
        </w:rPr>
      </w:pPr>
    </w:p>
    <w:p w14:paraId="7C79B087" w14:textId="66277022" w:rsidR="00861FC2" w:rsidRPr="00A76AC4" w:rsidRDefault="00861FC2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A76AC4">
        <w:rPr>
          <w:b/>
          <w:bCs/>
          <w:color w:val="000000"/>
        </w:rPr>
        <w:t xml:space="preserve">1. Предмет </w:t>
      </w:r>
      <w:r w:rsidR="004403BC" w:rsidRPr="00A76AC4">
        <w:rPr>
          <w:b/>
          <w:bCs/>
          <w:color w:val="000000"/>
        </w:rPr>
        <w:t>Договор</w:t>
      </w:r>
      <w:r w:rsidRPr="00A76AC4">
        <w:rPr>
          <w:b/>
          <w:bCs/>
          <w:color w:val="000000"/>
        </w:rPr>
        <w:t>а</w:t>
      </w:r>
    </w:p>
    <w:p w14:paraId="1205BDEB" w14:textId="77777777" w:rsidR="008B0895" w:rsidRPr="00A76AC4" w:rsidRDefault="008B0895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637632A9" w14:textId="38F031D7" w:rsidR="00861FC2" w:rsidRPr="00A76AC4" w:rsidRDefault="00861FC2" w:rsidP="004D21B0">
      <w:pPr>
        <w:pStyle w:val="4"/>
        <w:ind w:firstLine="567"/>
        <w:jc w:val="both"/>
        <w:rPr>
          <w:szCs w:val="24"/>
        </w:rPr>
      </w:pPr>
      <w:r w:rsidRPr="00A76AC4">
        <w:rPr>
          <w:bCs/>
          <w:color w:val="000000"/>
          <w:spacing w:val="-12"/>
          <w:szCs w:val="24"/>
        </w:rPr>
        <w:t xml:space="preserve">1.1. </w:t>
      </w:r>
      <w:r w:rsidRPr="00A76AC4">
        <w:rPr>
          <w:color w:val="000000"/>
          <w:spacing w:val="-1"/>
          <w:szCs w:val="24"/>
        </w:rPr>
        <w:t xml:space="preserve">Поставщик обязуется </w:t>
      </w:r>
      <w:r w:rsidR="00777B95" w:rsidRPr="00A76AC4">
        <w:rPr>
          <w:color w:val="000000"/>
          <w:spacing w:val="-1"/>
          <w:szCs w:val="24"/>
        </w:rPr>
        <w:t xml:space="preserve">поставить </w:t>
      </w:r>
      <w:r w:rsidR="008621F5" w:rsidRPr="00A76AC4">
        <w:rPr>
          <w:color w:val="000000"/>
          <w:spacing w:val="-1"/>
          <w:szCs w:val="24"/>
        </w:rPr>
        <w:t xml:space="preserve">детские новогодние подарки для детей- участников новогодних городских елок </w:t>
      </w:r>
      <w:r w:rsidRPr="00A76AC4">
        <w:rPr>
          <w:color w:val="000000"/>
          <w:szCs w:val="24"/>
        </w:rPr>
        <w:t xml:space="preserve">(далее </w:t>
      </w:r>
      <w:r w:rsidR="00407D00" w:rsidRPr="00A76AC4">
        <w:rPr>
          <w:color w:val="000000"/>
          <w:szCs w:val="24"/>
        </w:rPr>
        <w:t>–</w:t>
      </w:r>
      <w:r w:rsidRPr="00A76AC4">
        <w:rPr>
          <w:color w:val="000000"/>
          <w:szCs w:val="24"/>
        </w:rPr>
        <w:t xml:space="preserve"> </w:t>
      </w:r>
      <w:r w:rsidR="004403BC" w:rsidRPr="00A76AC4">
        <w:rPr>
          <w:color w:val="000000"/>
          <w:szCs w:val="24"/>
        </w:rPr>
        <w:t>Товар</w:t>
      </w:r>
      <w:r w:rsidR="00407D00" w:rsidRPr="00A76AC4">
        <w:rPr>
          <w:color w:val="000000"/>
          <w:szCs w:val="24"/>
        </w:rPr>
        <w:t>/Подарки</w:t>
      </w:r>
      <w:r w:rsidRPr="00A76AC4">
        <w:rPr>
          <w:color w:val="000000"/>
          <w:szCs w:val="24"/>
        </w:rPr>
        <w:t>), а Заказ</w:t>
      </w:r>
      <w:r w:rsidR="000C167D" w:rsidRPr="00A76AC4">
        <w:rPr>
          <w:color w:val="000000"/>
          <w:szCs w:val="24"/>
        </w:rPr>
        <w:t xml:space="preserve">чик принять и оплатить указанный </w:t>
      </w:r>
      <w:r w:rsidR="004403BC" w:rsidRPr="00A76AC4">
        <w:rPr>
          <w:color w:val="000000"/>
          <w:szCs w:val="24"/>
        </w:rPr>
        <w:t>Товар</w:t>
      </w:r>
      <w:r w:rsidRPr="00A76AC4">
        <w:rPr>
          <w:color w:val="000000"/>
          <w:szCs w:val="24"/>
        </w:rPr>
        <w:t>.</w:t>
      </w:r>
    </w:p>
    <w:p w14:paraId="4EB5199E" w14:textId="5A9E4EC0" w:rsidR="000805E0" w:rsidRPr="00A76AC4" w:rsidRDefault="00861FC2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t xml:space="preserve">1.2. </w:t>
      </w:r>
      <w:r w:rsidR="006C04BD" w:rsidRPr="00A76AC4">
        <w:t xml:space="preserve">Количество, </w:t>
      </w:r>
      <w:r w:rsidR="004C7720">
        <w:t xml:space="preserve">цена за единицу </w:t>
      </w:r>
      <w:r w:rsidR="000805E0" w:rsidRPr="00A76AC4">
        <w:t>Подарка</w:t>
      </w:r>
      <w:r w:rsidR="004C7720">
        <w:t xml:space="preserve"> и</w:t>
      </w:r>
      <w:r w:rsidR="000805E0" w:rsidRPr="00A76AC4">
        <w:t xml:space="preserve"> упаковк</w:t>
      </w:r>
      <w:r w:rsidR="004C7720">
        <w:t>а Подарка</w:t>
      </w:r>
      <w:r w:rsidR="000805E0" w:rsidRPr="00A76AC4">
        <w:t xml:space="preserve"> определены Сторонами в </w:t>
      </w:r>
      <w:r w:rsidR="004C7720">
        <w:t>С</w:t>
      </w:r>
      <w:r w:rsidR="000805E0" w:rsidRPr="00A76AC4">
        <w:t>пецификации (</w:t>
      </w:r>
      <w:hyperlink w:anchor="Par223" w:history="1">
        <w:r w:rsidR="000805E0" w:rsidRPr="00A76AC4">
          <w:t xml:space="preserve">Приложение № </w:t>
        </w:r>
      </w:hyperlink>
      <w:r w:rsidR="000805E0" w:rsidRPr="00A76AC4">
        <w:t>1 к Договору).</w:t>
      </w:r>
    </w:p>
    <w:p w14:paraId="488274E8" w14:textId="466ECF24" w:rsidR="00861FC2" w:rsidRPr="00A76AC4" w:rsidRDefault="000805E0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t xml:space="preserve">1.3. </w:t>
      </w:r>
      <w:r w:rsidR="00407D00" w:rsidRPr="00A76AC4">
        <w:t>Состав Подарков (в</w:t>
      </w:r>
      <w:r w:rsidR="00EE405A" w:rsidRPr="00A76AC4">
        <w:t>ид продукции, н</w:t>
      </w:r>
      <w:r w:rsidR="00861FC2" w:rsidRPr="00A76AC4">
        <w:t xml:space="preserve">аименование, </w:t>
      </w:r>
      <w:r w:rsidR="00EE405A" w:rsidRPr="00A76AC4">
        <w:t>производитель, описание</w:t>
      </w:r>
      <w:r w:rsidR="004C7720">
        <w:t xml:space="preserve"> и состав</w:t>
      </w:r>
      <w:r w:rsidR="00EE405A" w:rsidRPr="00A76AC4">
        <w:t>, количество, вес</w:t>
      </w:r>
      <w:r w:rsidR="00407D00" w:rsidRPr="00A76AC4">
        <w:t>)</w:t>
      </w:r>
      <w:r w:rsidR="00861FC2" w:rsidRPr="00A76AC4">
        <w:t xml:space="preserve"> определены Сторонами в спецификации (</w:t>
      </w:r>
      <w:hyperlink w:anchor="Par223" w:history="1">
        <w:r w:rsidR="00861FC2" w:rsidRPr="00A76AC4">
          <w:t xml:space="preserve">Приложение № </w:t>
        </w:r>
      </w:hyperlink>
      <w:r w:rsidR="00E702C3" w:rsidRPr="00A76AC4">
        <w:t>2</w:t>
      </w:r>
      <w:r w:rsidR="00861FC2" w:rsidRPr="00A76AC4">
        <w:t xml:space="preserve"> к </w:t>
      </w:r>
      <w:r w:rsidR="004403BC" w:rsidRPr="00A76AC4">
        <w:t>Договор</w:t>
      </w:r>
      <w:r w:rsidR="00861FC2" w:rsidRPr="00A76AC4">
        <w:t>у).</w:t>
      </w:r>
    </w:p>
    <w:p w14:paraId="5B396D15" w14:textId="158CEAB3" w:rsidR="00E702C3" w:rsidRPr="00A76AC4" w:rsidRDefault="00132583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t xml:space="preserve">Указанные приложения </w:t>
      </w:r>
      <w:r w:rsidR="00E702C3" w:rsidRPr="00A76AC4">
        <w:t>являю</w:t>
      </w:r>
      <w:r w:rsidRPr="00A76AC4">
        <w:t xml:space="preserve">тся </w:t>
      </w:r>
      <w:r w:rsidR="00E702C3" w:rsidRPr="00A76AC4">
        <w:t>неотъемлемой частью Договора</w:t>
      </w:r>
    </w:p>
    <w:p w14:paraId="04CF36F2" w14:textId="19135830" w:rsidR="003A5297" w:rsidRPr="00A76AC4" w:rsidRDefault="003A5297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t>1.</w:t>
      </w:r>
      <w:r w:rsidR="000805E0" w:rsidRPr="00A76AC4">
        <w:t>4</w:t>
      </w:r>
      <w:r w:rsidRPr="00A76AC4">
        <w:t>. Все поставляемые Подарки должны быть идентичны друг другу.</w:t>
      </w:r>
    </w:p>
    <w:p w14:paraId="554223AF" w14:textId="77777777" w:rsidR="00861FC2" w:rsidRPr="00A76AC4" w:rsidRDefault="00861FC2" w:rsidP="004D21B0">
      <w:pPr>
        <w:ind w:firstLine="567"/>
        <w:jc w:val="both"/>
      </w:pPr>
    </w:p>
    <w:p w14:paraId="655FE011" w14:textId="015393A0" w:rsidR="00861FC2" w:rsidRPr="00A76AC4" w:rsidRDefault="00861FC2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A76AC4">
        <w:rPr>
          <w:b/>
          <w:bCs/>
          <w:color w:val="000000"/>
        </w:rPr>
        <w:t xml:space="preserve">2. Цена </w:t>
      </w:r>
      <w:r w:rsidR="004403BC" w:rsidRPr="00A76AC4">
        <w:rPr>
          <w:b/>
          <w:bCs/>
          <w:color w:val="000000"/>
        </w:rPr>
        <w:t>Договор</w:t>
      </w:r>
      <w:r w:rsidRPr="00A76AC4">
        <w:rPr>
          <w:b/>
          <w:bCs/>
          <w:color w:val="000000"/>
        </w:rPr>
        <w:t>а</w:t>
      </w:r>
      <w:r w:rsidR="006D09C5" w:rsidRPr="00A76AC4">
        <w:rPr>
          <w:b/>
          <w:bCs/>
          <w:color w:val="000000"/>
        </w:rPr>
        <w:t>,</w:t>
      </w:r>
      <w:r w:rsidR="0088122A" w:rsidRPr="00A76AC4">
        <w:rPr>
          <w:b/>
          <w:bCs/>
          <w:color w:val="000000"/>
        </w:rPr>
        <w:t xml:space="preserve"> условия </w:t>
      </w:r>
      <w:r w:rsidR="006D09C5" w:rsidRPr="00A76AC4">
        <w:rPr>
          <w:b/>
          <w:bCs/>
          <w:color w:val="000000"/>
        </w:rPr>
        <w:t xml:space="preserve">и сроки </w:t>
      </w:r>
      <w:r w:rsidR="0088122A" w:rsidRPr="00A76AC4">
        <w:rPr>
          <w:b/>
          <w:bCs/>
          <w:color w:val="000000"/>
        </w:rPr>
        <w:t>оплаты</w:t>
      </w:r>
    </w:p>
    <w:p w14:paraId="7E531DE3" w14:textId="77777777" w:rsidR="008B0895" w:rsidRPr="00A76AC4" w:rsidRDefault="008B0895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2A23D0CE" w14:textId="7398F873" w:rsidR="00861FC2" w:rsidRPr="00A76AC4" w:rsidRDefault="00861FC2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7"/>
        </w:rPr>
      </w:pPr>
      <w:r w:rsidRPr="00A76AC4">
        <w:rPr>
          <w:color w:val="000000"/>
        </w:rPr>
        <w:t>2.</w:t>
      </w:r>
      <w:r w:rsidR="00CA1211" w:rsidRPr="00A76AC4">
        <w:rPr>
          <w:color w:val="000000"/>
        </w:rPr>
        <w:t xml:space="preserve">1. </w:t>
      </w:r>
      <w:r w:rsidR="0088122A" w:rsidRPr="00A76AC4">
        <w:rPr>
          <w:color w:val="000000"/>
        </w:rPr>
        <w:t>Цена Договора составляет ________________ (сумма прописью) рублей 00 копеек.</w:t>
      </w:r>
    </w:p>
    <w:p w14:paraId="56B5AFC0" w14:textId="629CF750" w:rsidR="0088122A" w:rsidRPr="00A76AC4" w:rsidRDefault="00861FC2" w:rsidP="004D21B0">
      <w:pPr>
        <w:widowControl w:val="0"/>
        <w:numPr>
          <w:ilvl w:val="1"/>
          <w:numId w:val="0"/>
        </w:num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A76AC4">
        <w:rPr>
          <w:color w:val="000000"/>
          <w:spacing w:val="-1"/>
        </w:rPr>
        <w:t>2.</w:t>
      </w:r>
      <w:r w:rsidR="00CA1211" w:rsidRPr="00A76AC4">
        <w:rPr>
          <w:color w:val="000000"/>
          <w:spacing w:val="-1"/>
        </w:rPr>
        <w:t>2.</w:t>
      </w:r>
      <w:r w:rsidR="00CA1211" w:rsidRPr="00A76AC4">
        <w:rPr>
          <w:color w:val="000000"/>
          <w:spacing w:val="7"/>
        </w:rPr>
        <w:t xml:space="preserve"> </w:t>
      </w:r>
      <w:r w:rsidR="0088122A" w:rsidRPr="00A76AC4">
        <w:t>Авансовый платеж по Договору не предусмотрен.</w:t>
      </w:r>
    </w:p>
    <w:p w14:paraId="3E00B3B4" w14:textId="5B71DF2D" w:rsidR="00B83E89" w:rsidRPr="00A76AC4" w:rsidRDefault="00861FC2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rPr>
          <w:color w:val="000000"/>
        </w:rPr>
        <w:t>2.</w:t>
      </w:r>
      <w:r w:rsidR="00CA1211" w:rsidRPr="00A76AC4">
        <w:rPr>
          <w:color w:val="000000"/>
        </w:rPr>
        <w:t xml:space="preserve">3. </w:t>
      </w:r>
      <w:r w:rsidR="00B83E89" w:rsidRPr="00A76AC4">
        <w:t>Источник финансирования: бюджет городского округа «Город Чита».</w:t>
      </w:r>
    </w:p>
    <w:p w14:paraId="35817B52" w14:textId="77777777" w:rsidR="006D09C5" w:rsidRPr="00A76AC4" w:rsidRDefault="00B83E89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76AC4">
        <w:rPr>
          <w:color w:val="000000"/>
        </w:rPr>
        <w:t xml:space="preserve">2.4. </w:t>
      </w:r>
      <w:r w:rsidR="0088122A" w:rsidRPr="00A76AC4">
        <w:rPr>
          <w:color w:val="000000"/>
        </w:rPr>
        <w:t>Цена по Договору определяется в рублях</w:t>
      </w:r>
      <w:r w:rsidR="006D09C5" w:rsidRPr="00A76AC4">
        <w:rPr>
          <w:color w:val="000000"/>
        </w:rPr>
        <w:t xml:space="preserve">. </w:t>
      </w:r>
    </w:p>
    <w:p w14:paraId="137303B8" w14:textId="4736C972" w:rsidR="006D09C5" w:rsidRPr="00A76AC4" w:rsidRDefault="006D09C5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rPr>
          <w:color w:val="000000"/>
        </w:rPr>
        <w:t>2.5. Ф</w:t>
      </w:r>
      <w:r w:rsidR="0088122A" w:rsidRPr="00A76AC4">
        <w:t>орма оплаты - безналичный расчет</w:t>
      </w:r>
      <w:r w:rsidRPr="00A76AC4">
        <w:t>, перечисления денежных средств на расчетный счет Поставщика.</w:t>
      </w:r>
    </w:p>
    <w:p w14:paraId="1C0C0D0E" w14:textId="2AB9B87A" w:rsidR="006D09C5" w:rsidRPr="00A76AC4" w:rsidRDefault="006D09C5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t>2.5. Оплата осуществляется по факту поставки Товара в течение 15 (пятнадцати) рабочих дней с даты приемки Товара и подписания Заказчиком Товарной накладной без замечаний на основании счета, счета-фактуры Поставщика.</w:t>
      </w:r>
    </w:p>
    <w:p w14:paraId="698A0F01" w14:textId="04659097" w:rsidR="004403BC" w:rsidRPr="00A76AC4" w:rsidRDefault="00C459DA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76AC4">
        <w:t>2.</w:t>
      </w:r>
      <w:r w:rsidR="006D09C5" w:rsidRPr="00A76AC4">
        <w:t>6</w:t>
      </w:r>
      <w:r w:rsidR="00B83E89" w:rsidRPr="00A76AC4">
        <w:t>.</w:t>
      </w:r>
      <w:r w:rsidRPr="00A76AC4">
        <w:t xml:space="preserve"> </w:t>
      </w:r>
      <w:r w:rsidR="004403BC" w:rsidRPr="00A76AC4">
        <w:rPr>
          <w:color w:val="000000"/>
        </w:rPr>
        <w:t>В цену Договора включена стоимость непосредственно Товара поставляемого в соответствии с Договором, фасовку, фасовочную упаковку, расходы на упаковку</w:t>
      </w:r>
      <w:r w:rsidR="001B11D4" w:rsidRPr="00A76AC4">
        <w:rPr>
          <w:color w:val="000000"/>
        </w:rPr>
        <w:t xml:space="preserve">, </w:t>
      </w:r>
      <w:r w:rsidR="004403BC" w:rsidRPr="00A76AC4">
        <w:rPr>
          <w:color w:val="000000"/>
        </w:rPr>
        <w:t>нанесение на упаковку изображений</w:t>
      </w:r>
      <w:r w:rsidR="001B11D4" w:rsidRPr="00A76AC4">
        <w:rPr>
          <w:color w:val="000000"/>
        </w:rPr>
        <w:t xml:space="preserve"> и</w:t>
      </w:r>
      <w:r w:rsidR="004403BC" w:rsidRPr="00A76AC4">
        <w:rPr>
          <w:color w:val="000000"/>
        </w:rPr>
        <w:t xml:space="preserve"> маркировку</w:t>
      </w:r>
      <w:r w:rsidR="001B11D4" w:rsidRPr="00A76AC4">
        <w:rPr>
          <w:color w:val="000000"/>
        </w:rPr>
        <w:t xml:space="preserve"> </w:t>
      </w:r>
      <w:r w:rsidR="004403BC" w:rsidRPr="00A76AC4">
        <w:rPr>
          <w:color w:val="000000"/>
        </w:rPr>
        <w:t>Товара</w:t>
      </w:r>
      <w:r w:rsidR="001B11D4" w:rsidRPr="00A76AC4">
        <w:rPr>
          <w:color w:val="000000"/>
        </w:rPr>
        <w:t>, все транспортные расходы, в том числе погрузку, доставку, разгрузку, переноску и подъем Товара в место приемки Товара</w:t>
      </w:r>
      <w:r w:rsidR="00DE58F5" w:rsidRPr="00A76AC4">
        <w:rPr>
          <w:color w:val="000000"/>
        </w:rPr>
        <w:t xml:space="preserve"> и все остальные </w:t>
      </w:r>
      <w:r w:rsidR="004403BC" w:rsidRPr="00A76AC4">
        <w:rPr>
          <w:color w:val="000000"/>
        </w:rPr>
        <w:t>накладные расходы</w:t>
      </w:r>
      <w:r w:rsidR="00DE58F5" w:rsidRPr="00A76AC4">
        <w:rPr>
          <w:color w:val="000000"/>
        </w:rPr>
        <w:t xml:space="preserve"> Исполнителя</w:t>
      </w:r>
      <w:r w:rsidR="004403BC" w:rsidRPr="00A76AC4">
        <w:rPr>
          <w:color w:val="000000"/>
        </w:rPr>
        <w:t xml:space="preserve">, </w:t>
      </w:r>
      <w:r w:rsidR="00DE58F5" w:rsidRPr="00A76AC4">
        <w:rPr>
          <w:color w:val="000000"/>
        </w:rPr>
        <w:t xml:space="preserve">в том числе </w:t>
      </w:r>
      <w:r w:rsidR="004403BC" w:rsidRPr="00A76AC4">
        <w:rPr>
          <w:color w:val="000000"/>
        </w:rPr>
        <w:t>расходы на страхование, уплату всех таможенных пошлин, налогов, сборов и других обязательных платежей, выплаченных или подлежащих выплате в соответствии с законодательством РФ, а также все другие расходы, связанные с исполнением Договора.</w:t>
      </w:r>
    </w:p>
    <w:p w14:paraId="6E06C809" w14:textId="126FB9D5" w:rsidR="00850B97" w:rsidRPr="00A76AC4" w:rsidRDefault="00DE58F5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rPr>
          <w:color w:val="000000"/>
        </w:rPr>
        <w:t>2.</w:t>
      </w:r>
      <w:r w:rsidR="006D09C5" w:rsidRPr="00A76AC4">
        <w:rPr>
          <w:color w:val="000000"/>
        </w:rPr>
        <w:t>7</w:t>
      </w:r>
      <w:r w:rsidRPr="00A76AC4">
        <w:rPr>
          <w:color w:val="000000"/>
        </w:rPr>
        <w:t xml:space="preserve">. </w:t>
      </w:r>
      <w:r w:rsidR="00850B97" w:rsidRPr="00A76AC4">
        <w:t>Расходы, не включенные Поставщиком в цену Договора (Товара), Заказчиком не оплачиваются.</w:t>
      </w:r>
    </w:p>
    <w:p w14:paraId="5BCC56E0" w14:textId="180174C4" w:rsidR="00861FC2" w:rsidRPr="00A76AC4" w:rsidRDefault="00850B97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7"/>
        </w:rPr>
      </w:pPr>
      <w:r w:rsidRPr="00A76AC4">
        <w:rPr>
          <w:color w:val="000000"/>
        </w:rPr>
        <w:t>2.</w:t>
      </w:r>
      <w:r w:rsidR="006D09C5" w:rsidRPr="00A76AC4">
        <w:rPr>
          <w:color w:val="000000"/>
        </w:rPr>
        <w:t>8</w:t>
      </w:r>
      <w:r w:rsidRPr="00A76AC4">
        <w:rPr>
          <w:color w:val="000000"/>
        </w:rPr>
        <w:t xml:space="preserve">. </w:t>
      </w:r>
      <w:r w:rsidR="00CA1211" w:rsidRPr="00A76AC4">
        <w:rPr>
          <w:color w:val="000000"/>
        </w:rPr>
        <w:t>Цена</w:t>
      </w:r>
      <w:r w:rsidR="00861FC2" w:rsidRPr="00A76AC4">
        <w:rPr>
          <w:color w:val="000000"/>
        </w:rPr>
        <w:t xml:space="preserve"> настоящего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 xml:space="preserve">а является твердой и определяется на весь срок исполнения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 xml:space="preserve">а. </w:t>
      </w:r>
      <w:r w:rsidR="00861FC2" w:rsidRPr="00A76AC4">
        <w:t xml:space="preserve">Цена </w:t>
      </w:r>
      <w:r w:rsidR="004403BC" w:rsidRPr="00A76AC4">
        <w:t>Договор</w:t>
      </w:r>
      <w:r w:rsidR="00861FC2" w:rsidRPr="00A76AC4">
        <w:t xml:space="preserve">а может быть снижена по соглашению </w:t>
      </w:r>
      <w:r w:rsidR="00D257E0" w:rsidRPr="00A76AC4">
        <w:t>С</w:t>
      </w:r>
      <w:r w:rsidR="00861FC2" w:rsidRPr="00A76AC4">
        <w:t xml:space="preserve">торон </w:t>
      </w:r>
      <w:r w:rsidR="00CA1211" w:rsidRPr="00A76AC4">
        <w:t xml:space="preserve">без </w:t>
      </w:r>
      <w:r w:rsidR="00CA1211" w:rsidRPr="00A76AC4">
        <w:lastRenderedPageBreak/>
        <w:t>изменения,</w:t>
      </w:r>
      <w:r w:rsidR="00861FC2" w:rsidRPr="00A76AC4">
        <w:t xml:space="preserve"> предусмотренных </w:t>
      </w:r>
      <w:r w:rsidR="004403BC" w:rsidRPr="00A76AC4">
        <w:t>Договор</w:t>
      </w:r>
      <w:r w:rsidR="00861FC2" w:rsidRPr="00A76AC4">
        <w:t xml:space="preserve">ом количества </w:t>
      </w:r>
      <w:r w:rsidR="004403BC" w:rsidRPr="00A76AC4">
        <w:t>Товар</w:t>
      </w:r>
      <w:r w:rsidR="00861FC2" w:rsidRPr="00A76AC4">
        <w:t xml:space="preserve">ов и иных условий исполнения </w:t>
      </w:r>
      <w:r w:rsidR="004403BC" w:rsidRPr="00A76AC4">
        <w:t>Договор</w:t>
      </w:r>
      <w:r w:rsidR="00861FC2" w:rsidRPr="00A76AC4">
        <w:t>а.</w:t>
      </w:r>
    </w:p>
    <w:p w14:paraId="0329B62E" w14:textId="77777777" w:rsidR="0088122A" w:rsidRPr="00A76AC4" w:rsidRDefault="0088122A" w:rsidP="004D21B0">
      <w:pPr>
        <w:widowControl w:val="0"/>
        <w:numPr>
          <w:ilvl w:val="1"/>
          <w:numId w:val="0"/>
        </w:numPr>
        <w:tabs>
          <w:tab w:val="num" w:pos="0"/>
        </w:tabs>
        <w:autoSpaceDE w:val="0"/>
        <w:autoSpaceDN w:val="0"/>
        <w:adjustRightInd w:val="0"/>
        <w:ind w:firstLine="567"/>
        <w:jc w:val="both"/>
      </w:pPr>
    </w:p>
    <w:p w14:paraId="6CFC3F10" w14:textId="55AE9995" w:rsidR="00861FC2" w:rsidRPr="00A76AC4" w:rsidRDefault="002100B6" w:rsidP="004D21B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A76AC4">
        <w:rPr>
          <w:b/>
          <w:bCs/>
          <w:color w:val="000000"/>
        </w:rPr>
        <w:t>3</w:t>
      </w:r>
      <w:r w:rsidR="00861FC2" w:rsidRPr="00A76AC4">
        <w:rPr>
          <w:b/>
          <w:bCs/>
          <w:color w:val="000000"/>
        </w:rPr>
        <w:t xml:space="preserve">. </w:t>
      </w:r>
      <w:r w:rsidR="00A94D41" w:rsidRPr="00A76AC4">
        <w:rPr>
          <w:b/>
          <w:bCs/>
          <w:color w:val="000000"/>
        </w:rPr>
        <w:t>У</w:t>
      </w:r>
      <w:r w:rsidR="00861FC2" w:rsidRPr="00A76AC4">
        <w:rPr>
          <w:b/>
          <w:bCs/>
          <w:color w:val="000000"/>
        </w:rPr>
        <w:t>словия</w:t>
      </w:r>
      <w:r w:rsidR="00A94D41" w:rsidRPr="00A76AC4">
        <w:rPr>
          <w:b/>
          <w:bCs/>
          <w:color w:val="000000"/>
        </w:rPr>
        <w:t>,</w:t>
      </w:r>
      <w:r w:rsidR="00861FC2" w:rsidRPr="00A76AC4">
        <w:rPr>
          <w:b/>
          <w:bCs/>
          <w:color w:val="000000"/>
        </w:rPr>
        <w:t xml:space="preserve"> сроки </w:t>
      </w:r>
      <w:r w:rsidR="00A94D41" w:rsidRPr="00A76AC4">
        <w:rPr>
          <w:b/>
          <w:bCs/>
          <w:color w:val="000000"/>
        </w:rPr>
        <w:t>и место поставки Товара</w:t>
      </w:r>
    </w:p>
    <w:p w14:paraId="2646C1C5" w14:textId="77777777" w:rsidR="008B0895" w:rsidRPr="00A76AC4" w:rsidRDefault="008B0895" w:rsidP="004D21B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351AEA99" w14:textId="639A842D" w:rsidR="00E34F35" w:rsidRDefault="002100B6" w:rsidP="004D21B0">
      <w:pPr>
        <w:pStyle w:val="4"/>
        <w:ind w:firstLine="567"/>
        <w:jc w:val="both"/>
        <w:rPr>
          <w:rStyle w:val="2"/>
          <w:szCs w:val="24"/>
        </w:rPr>
      </w:pPr>
      <w:r w:rsidRPr="00A76AC4">
        <w:rPr>
          <w:spacing w:val="-7"/>
          <w:szCs w:val="24"/>
        </w:rPr>
        <w:t>3</w:t>
      </w:r>
      <w:r w:rsidR="00861FC2" w:rsidRPr="00A76AC4">
        <w:rPr>
          <w:spacing w:val="-7"/>
          <w:szCs w:val="24"/>
        </w:rPr>
        <w:t>.1.</w:t>
      </w:r>
      <w:r w:rsidR="00816E3F" w:rsidRPr="00A76AC4">
        <w:rPr>
          <w:spacing w:val="-7"/>
          <w:szCs w:val="24"/>
        </w:rPr>
        <w:t xml:space="preserve"> </w:t>
      </w:r>
      <w:r w:rsidR="00C579D1" w:rsidRPr="00A76AC4">
        <w:rPr>
          <w:rStyle w:val="2"/>
          <w:szCs w:val="24"/>
        </w:rPr>
        <w:t xml:space="preserve">Поставка </w:t>
      </w:r>
      <w:r w:rsidR="004403BC" w:rsidRPr="00A76AC4">
        <w:rPr>
          <w:rStyle w:val="2"/>
          <w:szCs w:val="24"/>
        </w:rPr>
        <w:t>Товар</w:t>
      </w:r>
      <w:r w:rsidR="00A305A2" w:rsidRPr="00A76AC4">
        <w:rPr>
          <w:rStyle w:val="2"/>
          <w:szCs w:val="24"/>
        </w:rPr>
        <w:t xml:space="preserve">а </w:t>
      </w:r>
      <w:r w:rsidR="00C579D1" w:rsidRPr="00A76AC4">
        <w:rPr>
          <w:rStyle w:val="2"/>
          <w:szCs w:val="24"/>
        </w:rPr>
        <w:t xml:space="preserve">осуществляется </w:t>
      </w:r>
      <w:r w:rsidRPr="00A76AC4">
        <w:rPr>
          <w:rStyle w:val="2"/>
          <w:szCs w:val="24"/>
        </w:rPr>
        <w:t>партиями</w:t>
      </w:r>
      <w:r w:rsidR="00E34F35">
        <w:rPr>
          <w:rStyle w:val="2"/>
          <w:szCs w:val="24"/>
        </w:rPr>
        <w:t>, в границах города Чита. Точное место поставки Товара и его объем определяется Заказчиком, не позднее чем за 3 (три) календарных дня, до планируемой даты поставки, без заключения дополнительного соглашения к настоящему Договору.</w:t>
      </w:r>
    </w:p>
    <w:p w14:paraId="42646769" w14:textId="45B48B90" w:rsidR="00E34F35" w:rsidRDefault="00E34F35" w:rsidP="004D21B0">
      <w:pPr>
        <w:pStyle w:val="4"/>
        <w:ind w:firstLine="567"/>
        <w:jc w:val="both"/>
        <w:rPr>
          <w:rStyle w:val="2"/>
          <w:szCs w:val="24"/>
        </w:rPr>
      </w:pPr>
      <w:r>
        <w:rPr>
          <w:rStyle w:val="2"/>
          <w:szCs w:val="24"/>
        </w:rPr>
        <w:t xml:space="preserve">Объем одной партии Подарков от </w:t>
      </w:r>
      <w:r w:rsidR="00E84BE5">
        <w:rPr>
          <w:rStyle w:val="2"/>
          <w:szCs w:val="24"/>
        </w:rPr>
        <w:t>25</w:t>
      </w:r>
      <w:r>
        <w:rPr>
          <w:rStyle w:val="2"/>
          <w:szCs w:val="24"/>
        </w:rPr>
        <w:t>00 до 4000 тысяч шт.</w:t>
      </w:r>
    </w:p>
    <w:p w14:paraId="76264A10" w14:textId="428AF10E" w:rsidR="00B95CAF" w:rsidRPr="00A76AC4" w:rsidRDefault="00742E1B" w:rsidP="004D21B0">
      <w:pPr>
        <w:pStyle w:val="4"/>
        <w:ind w:firstLine="567"/>
        <w:jc w:val="both"/>
        <w:rPr>
          <w:rStyle w:val="2"/>
          <w:szCs w:val="24"/>
        </w:rPr>
      </w:pPr>
      <w:r w:rsidRPr="00A76AC4">
        <w:rPr>
          <w:rStyle w:val="2"/>
          <w:szCs w:val="24"/>
        </w:rPr>
        <w:t>С</w:t>
      </w:r>
      <w:r w:rsidR="00E05D2F" w:rsidRPr="00A76AC4">
        <w:rPr>
          <w:rStyle w:val="2"/>
          <w:szCs w:val="24"/>
        </w:rPr>
        <w:t xml:space="preserve">рок поставки </w:t>
      </w:r>
      <w:r w:rsidRPr="00A76AC4">
        <w:rPr>
          <w:rStyle w:val="2"/>
          <w:szCs w:val="24"/>
        </w:rPr>
        <w:t xml:space="preserve">всех партий Товара </w:t>
      </w:r>
      <w:r w:rsidR="00E05D2F" w:rsidRPr="00A76AC4">
        <w:rPr>
          <w:rStyle w:val="2"/>
          <w:szCs w:val="24"/>
        </w:rPr>
        <w:t xml:space="preserve">не может быть позже </w:t>
      </w:r>
      <w:r w:rsidR="00E05D2F" w:rsidRPr="00423774">
        <w:rPr>
          <w:rStyle w:val="2"/>
          <w:szCs w:val="24"/>
          <w:highlight w:val="yellow"/>
        </w:rPr>
        <w:t>20.12.202</w:t>
      </w:r>
      <w:r w:rsidR="00423774" w:rsidRPr="00423774">
        <w:rPr>
          <w:rStyle w:val="2"/>
          <w:szCs w:val="24"/>
          <w:highlight w:val="yellow"/>
        </w:rPr>
        <w:t>4</w:t>
      </w:r>
      <w:r w:rsidR="00B95CAF" w:rsidRPr="00423774">
        <w:rPr>
          <w:rStyle w:val="2"/>
          <w:szCs w:val="24"/>
          <w:highlight w:val="yellow"/>
        </w:rPr>
        <w:t>.</w:t>
      </w:r>
    </w:p>
    <w:p w14:paraId="01AB4635" w14:textId="42E2C277" w:rsidR="00861FC2" w:rsidRPr="00A76AC4" w:rsidRDefault="00C96CF1" w:rsidP="004D21B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567"/>
        <w:jc w:val="both"/>
      </w:pPr>
      <w:r w:rsidRPr="00A76AC4">
        <w:t>3</w:t>
      </w:r>
      <w:r w:rsidR="00C16093" w:rsidRPr="00A76AC4">
        <w:t>.</w:t>
      </w:r>
      <w:r w:rsidR="00197ADB" w:rsidRPr="00A76AC4">
        <w:t>2.</w:t>
      </w:r>
      <w:r w:rsidR="00197ADB" w:rsidRPr="00A76AC4">
        <w:rPr>
          <w:spacing w:val="1"/>
        </w:rPr>
        <w:t xml:space="preserve"> Поставляемый</w:t>
      </w:r>
      <w:r w:rsidR="00861FC2" w:rsidRPr="00A76AC4">
        <w:rPr>
          <w:spacing w:val="1"/>
        </w:rPr>
        <w:t xml:space="preserve"> </w:t>
      </w:r>
      <w:r w:rsidR="004403BC" w:rsidRPr="00A76AC4">
        <w:rPr>
          <w:spacing w:val="1"/>
        </w:rPr>
        <w:t>Товар</w:t>
      </w:r>
      <w:r w:rsidR="00861FC2" w:rsidRPr="00A76AC4">
        <w:rPr>
          <w:spacing w:val="1"/>
        </w:rPr>
        <w:t xml:space="preserve"> должен по качеству, комплектности и количеству </w:t>
      </w:r>
      <w:r w:rsidR="00861FC2" w:rsidRPr="00A76AC4">
        <w:t xml:space="preserve">соответствовать требованиям, указанным в настоящем </w:t>
      </w:r>
      <w:r w:rsidR="004403BC" w:rsidRPr="00A76AC4">
        <w:t>Договор</w:t>
      </w:r>
      <w:r w:rsidR="00861FC2" w:rsidRPr="00A76AC4">
        <w:t>е</w:t>
      </w:r>
      <w:r w:rsidRPr="00A76AC4">
        <w:t xml:space="preserve"> и требованиям законодательства</w:t>
      </w:r>
      <w:r w:rsidR="00861FC2" w:rsidRPr="00A76AC4">
        <w:t>.</w:t>
      </w:r>
    </w:p>
    <w:p w14:paraId="66B4FC46" w14:textId="30A6E6DE" w:rsidR="004403BC" w:rsidRPr="00A76AC4" w:rsidRDefault="00C96CF1" w:rsidP="004D21B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567"/>
        <w:jc w:val="both"/>
        <w:rPr>
          <w:color w:val="000000"/>
          <w:spacing w:val="7"/>
        </w:rPr>
      </w:pPr>
      <w:r w:rsidRPr="00A76AC4">
        <w:rPr>
          <w:color w:val="000000"/>
          <w:spacing w:val="1"/>
        </w:rPr>
        <w:t>3</w:t>
      </w:r>
      <w:r w:rsidR="00C16093" w:rsidRPr="00A76AC4">
        <w:rPr>
          <w:color w:val="000000"/>
          <w:spacing w:val="1"/>
        </w:rPr>
        <w:t>.</w:t>
      </w:r>
      <w:r w:rsidR="0011041C" w:rsidRPr="00A76AC4">
        <w:rPr>
          <w:color w:val="000000"/>
          <w:spacing w:val="1"/>
        </w:rPr>
        <w:t>3</w:t>
      </w:r>
      <w:r w:rsidR="00861FC2" w:rsidRPr="00A76AC4">
        <w:rPr>
          <w:color w:val="000000"/>
          <w:spacing w:val="1"/>
        </w:rPr>
        <w:t xml:space="preserve">. </w:t>
      </w:r>
      <w:r w:rsidR="004403BC" w:rsidRPr="00A76AC4">
        <w:rPr>
          <w:color w:val="000000"/>
          <w:spacing w:val="1"/>
        </w:rPr>
        <w:t>Товар</w:t>
      </w:r>
      <w:r w:rsidR="00861FC2" w:rsidRPr="00A76AC4">
        <w:rPr>
          <w:color w:val="000000"/>
          <w:spacing w:val="1"/>
        </w:rPr>
        <w:t xml:space="preserve">   должен   отгружаться   в   стандартной   упаковке с учетом   необходимых</w:t>
      </w:r>
      <w:r w:rsidR="00861FC2" w:rsidRPr="00A76AC4">
        <w:rPr>
          <w:color w:val="000000"/>
          <w:spacing w:val="1"/>
        </w:rPr>
        <w:br/>
      </w:r>
      <w:r w:rsidR="00861FC2" w:rsidRPr="00A76AC4">
        <w:rPr>
          <w:color w:val="000000"/>
          <w:spacing w:val="7"/>
        </w:rPr>
        <w:t>маркировок в соответствии с требованиями стандартов</w:t>
      </w:r>
      <w:r w:rsidR="007573C8" w:rsidRPr="00A76AC4">
        <w:rPr>
          <w:color w:val="000000"/>
          <w:spacing w:val="7"/>
        </w:rPr>
        <w:t>, ГОСТов</w:t>
      </w:r>
      <w:r w:rsidR="00861FC2" w:rsidRPr="00A76AC4">
        <w:rPr>
          <w:color w:val="000000"/>
          <w:spacing w:val="7"/>
        </w:rPr>
        <w:t xml:space="preserve"> и технических условий. </w:t>
      </w:r>
    </w:p>
    <w:p w14:paraId="22B1185A" w14:textId="34C21859" w:rsidR="0064240E" w:rsidRPr="00A76AC4" w:rsidRDefault="00C96CF1" w:rsidP="004D21B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76AC4">
        <w:rPr>
          <w:color w:val="000000"/>
        </w:rPr>
        <w:t xml:space="preserve">3.4. </w:t>
      </w:r>
      <w:r w:rsidR="0064240E" w:rsidRPr="00A76AC4">
        <w:rPr>
          <w:color w:val="000000"/>
        </w:rPr>
        <w:t xml:space="preserve">При поставке </w:t>
      </w:r>
      <w:r w:rsidR="004403BC" w:rsidRPr="00A76AC4">
        <w:rPr>
          <w:color w:val="000000"/>
        </w:rPr>
        <w:t>Товар</w:t>
      </w:r>
      <w:r w:rsidR="0064240E" w:rsidRPr="00A76AC4">
        <w:rPr>
          <w:color w:val="000000"/>
        </w:rPr>
        <w:t xml:space="preserve">а должна быть обеспечена защита </w:t>
      </w:r>
      <w:r w:rsidR="004403BC" w:rsidRPr="00A76AC4">
        <w:rPr>
          <w:color w:val="000000"/>
        </w:rPr>
        <w:t>Товар</w:t>
      </w:r>
      <w:r w:rsidR="0064240E" w:rsidRPr="00A76AC4">
        <w:rPr>
          <w:color w:val="000000"/>
        </w:rPr>
        <w:t xml:space="preserve">а от внешних воздействующих факторов (в т.ч. климатических, механических) при транспортировании, хранении и погрузочно-разгрузочных работах. Отгрузка </w:t>
      </w:r>
      <w:r w:rsidR="004403BC" w:rsidRPr="00A76AC4">
        <w:rPr>
          <w:color w:val="000000"/>
        </w:rPr>
        <w:t>Товар</w:t>
      </w:r>
      <w:r w:rsidR="0064240E" w:rsidRPr="00A76AC4">
        <w:rPr>
          <w:color w:val="000000"/>
        </w:rPr>
        <w:t xml:space="preserve">а должна осуществляться в соответствии с требованиями и рекомендациями производителя </w:t>
      </w:r>
      <w:r w:rsidR="004403BC" w:rsidRPr="00A76AC4">
        <w:rPr>
          <w:color w:val="000000"/>
        </w:rPr>
        <w:t>Товар</w:t>
      </w:r>
      <w:r w:rsidR="0064240E" w:rsidRPr="00A76AC4">
        <w:rPr>
          <w:color w:val="000000"/>
        </w:rPr>
        <w:t xml:space="preserve">а, указанными в сопроводительной документации. </w:t>
      </w:r>
    </w:p>
    <w:p w14:paraId="06BF6219" w14:textId="114D84EB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3.5. В день поставки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14:paraId="27B488B8" w14:textId="77777777" w:rsidR="00B2345C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 xml:space="preserve">Для проверки поставленного Товара в части соответствия Товара условиям </w:t>
      </w:r>
      <w:r w:rsidR="00E72034" w:rsidRPr="00A76AC4">
        <w:rPr>
          <w:color w:val="000000"/>
          <w:spacing w:val="1"/>
        </w:rPr>
        <w:t xml:space="preserve">Договора </w:t>
      </w:r>
      <w:r w:rsidRPr="00A76AC4">
        <w:rPr>
          <w:color w:val="000000"/>
          <w:spacing w:val="1"/>
        </w:rPr>
        <w:t xml:space="preserve">Заказчик </w:t>
      </w:r>
      <w:r w:rsidR="00E72034" w:rsidRPr="00A76AC4">
        <w:rPr>
          <w:color w:val="000000"/>
          <w:spacing w:val="1"/>
        </w:rPr>
        <w:t xml:space="preserve">может провести </w:t>
      </w:r>
      <w:r w:rsidRPr="00A76AC4">
        <w:rPr>
          <w:color w:val="000000"/>
          <w:spacing w:val="1"/>
        </w:rPr>
        <w:t xml:space="preserve">экспертизу. </w:t>
      </w:r>
    </w:p>
    <w:p w14:paraId="16B6DAD9" w14:textId="41F323E3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Экспертиза поставленного Товара может проводиться Заказчиком своими силами, или к ее проведению могут привлекаться независимые эксперты (экспертные организации)</w:t>
      </w:r>
      <w:r w:rsidR="00E72034" w:rsidRPr="00A76AC4">
        <w:rPr>
          <w:color w:val="000000"/>
          <w:spacing w:val="1"/>
        </w:rPr>
        <w:t xml:space="preserve"> для проведения </w:t>
      </w:r>
      <w:r w:rsidRPr="00A76AC4">
        <w:rPr>
          <w:color w:val="000000"/>
          <w:spacing w:val="1"/>
        </w:rPr>
        <w:t>исследования Товара на предмет качества и безопасности, в том числе фальсификации Товара</w:t>
      </w:r>
      <w:r w:rsidR="00E72034" w:rsidRPr="00A76AC4">
        <w:rPr>
          <w:color w:val="000000"/>
          <w:spacing w:val="1"/>
        </w:rPr>
        <w:t xml:space="preserve"> в каждой поставляемой партии</w:t>
      </w:r>
      <w:r w:rsidRPr="00A76AC4">
        <w:rPr>
          <w:color w:val="000000"/>
          <w:spacing w:val="1"/>
        </w:rPr>
        <w:t>.</w:t>
      </w:r>
    </w:p>
    <w:p w14:paraId="7FF6777E" w14:textId="7F5B95B5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Заказчик вправе для проведения экспертизы Товара осуществлять проверку качества и безопасности Товара до 10</w:t>
      </w:r>
      <w:r w:rsidR="00E72034" w:rsidRPr="00A76AC4">
        <w:rPr>
          <w:color w:val="000000"/>
          <w:spacing w:val="1"/>
        </w:rPr>
        <w:t>0</w:t>
      </w:r>
      <w:r w:rsidRPr="00A76AC4">
        <w:rPr>
          <w:color w:val="000000"/>
          <w:spacing w:val="1"/>
        </w:rPr>
        <w:t xml:space="preserve"> процентов от количества </w:t>
      </w:r>
      <w:r w:rsidR="00E72034" w:rsidRPr="00A76AC4">
        <w:rPr>
          <w:color w:val="000000"/>
          <w:spacing w:val="1"/>
        </w:rPr>
        <w:t xml:space="preserve">поставляемого </w:t>
      </w:r>
      <w:r w:rsidRPr="00A76AC4">
        <w:rPr>
          <w:color w:val="000000"/>
          <w:spacing w:val="1"/>
        </w:rPr>
        <w:t xml:space="preserve">Товара для подтверждения его соответствия условиям </w:t>
      </w:r>
      <w:r w:rsidR="00505360" w:rsidRPr="00A76AC4">
        <w:t>Договора</w:t>
      </w:r>
      <w:r w:rsidR="00505360" w:rsidRPr="00A76AC4">
        <w:rPr>
          <w:color w:val="000000"/>
          <w:spacing w:val="1"/>
        </w:rPr>
        <w:t xml:space="preserve"> </w:t>
      </w:r>
      <w:r w:rsidRPr="00A76AC4">
        <w:rPr>
          <w:color w:val="000000"/>
          <w:spacing w:val="1"/>
        </w:rPr>
        <w:t>в момент передачи Товара Заказчику.</w:t>
      </w:r>
    </w:p>
    <w:p w14:paraId="672424CE" w14:textId="77777777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Товар на период проведения экспертизы находится у Заказчика на ответственном хранении.</w:t>
      </w:r>
    </w:p>
    <w:p w14:paraId="70A4EA92" w14:textId="6CFF3BEE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 xml:space="preserve">По результатам проведенной экспертизы Товара, в том числе проверки качества и безопасности Товара, Заказчик </w:t>
      </w:r>
      <w:r w:rsidR="00780570" w:rsidRPr="00A76AC4">
        <w:rPr>
          <w:color w:val="000000"/>
          <w:spacing w:val="1"/>
        </w:rPr>
        <w:t xml:space="preserve">может </w:t>
      </w:r>
      <w:r w:rsidRPr="00A76AC4">
        <w:rPr>
          <w:color w:val="000000"/>
          <w:spacing w:val="1"/>
        </w:rPr>
        <w:t>составля</w:t>
      </w:r>
      <w:r w:rsidR="00780570" w:rsidRPr="00A76AC4">
        <w:rPr>
          <w:color w:val="000000"/>
          <w:spacing w:val="1"/>
        </w:rPr>
        <w:t>ть</w:t>
      </w:r>
      <w:r w:rsidRPr="00A76AC4">
        <w:rPr>
          <w:color w:val="000000"/>
          <w:spacing w:val="1"/>
        </w:rPr>
        <w:t xml:space="preserve"> заключение об отсутствии или наличии нарушений условий </w:t>
      </w:r>
      <w:r w:rsidR="00E72034" w:rsidRPr="00A76AC4">
        <w:rPr>
          <w:color w:val="000000"/>
          <w:spacing w:val="1"/>
        </w:rPr>
        <w:t>Договора</w:t>
      </w:r>
      <w:r w:rsidRPr="00A76AC4">
        <w:rPr>
          <w:color w:val="000000"/>
          <w:spacing w:val="1"/>
        </w:rPr>
        <w:t>, а также об отсутствии или наличии нарушений в части качества и безопасности Товара.</w:t>
      </w:r>
    </w:p>
    <w:p w14:paraId="3BD743C2" w14:textId="7E4A9739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Заказчик подписывает документ о приемке в течение 1 (одного) рабочего дня с момента доставки Товара.</w:t>
      </w:r>
    </w:p>
    <w:p w14:paraId="4C4F300F" w14:textId="010F8CA6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 xml:space="preserve">В случае обнаружения Заказчиком нарушений условий </w:t>
      </w:r>
      <w:r w:rsidR="00780570" w:rsidRPr="00A76AC4">
        <w:rPr>
          <w:color w:val="000000"/>
          <w:spacing w:val="1"/>
        </w:rPr>
        <w:t>Договора</w:t>
      </w:r>
      <w:r w:rsidRPr="00A76AC4">
        <w:rPr>
          <w:color w:val="000000"/>
          <w:spacing w:val="1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</w:t>
      </w:r>
      <w:r w:rsidR="00780570" w:rsidRPr="00A76AC4">
        <w:rPr>
          <w:color w:val="000000"/>
          <w:spacing w:val="1"/>
        </w:rPr>
        <w:t>3</w:t>
      </w:r>
      <w:r w:rsidRPr="00A76AC4">
        <w:rPr>
          <w:color w:val="000000"/>
          <w:spacing w:val="1"/>
        </w:rPr>
        <w:t xml:space="preserve"> (</w:t>
      </w:r>
      <w:r w:rsidR="00780570" w:rsidRPr="00A76AC4">
        <w:rPr>
          <w:color w:val="000000"/>
          <w:spacing w:val="1"/>
        </w:rPr>
        <w:t>трех</w:t>
      </w:r>
      <w:r w:rsidRPr="00A76AC4">
        <w:rPr>
          <w:color w:val="000000"/>
          <w:spacing w:val="1"/>
        </w:rPr>
        <w:t>) рабоч</w:t>
      </w:r>
      <w:r w:rsidR="00780570" w:rsidRPr="00A76AC4">
        <w:rPr>
          <w:color w:val="000000"/>
          <w:spacing w:val="1"/>
        </w:rPr>
        <w:t>их</w:t>
      </w:r>
      <w:r w:rsidRPr="00A76AC4">
        <w:rPr>
          <w:color w:val="000000"/>
          <w:spacing w:val="1"/>
        </w:rPr>
        <w:t xml:space="preserve"> дн</w:t>
      </w:r>
      <w:r w:rsidR="00780570" w:rsidRPr="00A76AC4">
        <w:rPr>
          <w:color w:val="000000"/>
          <w:spacing w:val="1"/>
        </w:rPr>
        <w:t>ей</w:t>
      </w:r>
      <w:r w:rsidRPr="00A76AC4">
        <w:rPr>
          <w:color w:val="000000"/>
          <w:spacing w:val="1"/>
        </w:rPr>
        <w:t xml:space="preserve"> с момента доставки Товара мотивированный отказ от подписания акта о приемке с указанием перечня выявленных нарушений условий </w:t>
      </w:r>
      <w:r w:rsidR="00780570" w:rsidRPr="00A76AC4">
        <w:rPr>
          <w:color w:val="000000"/>
          <w:spacing w:val="1"/>
        </w:rPr>
        <w:t xml:space="preserve">Договора </w:t>
      </w:r>
      <w:r w:rsidRPr="00A76AC4">
        <w:rPr>
          <w:color w:val="000000"/>
          <w:spacing w:val="1"/>
        </w:rPr>
        <w:t>(далее - мотивированный отказ).</w:t>
      </w:r>
    </w:p>
    <w:p w14:paraId="14F38D56" w14:textId="77777777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5E81E692" w14:textId="047D37F1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lastRenderedPageBreak/>
        <w:t xml:space="preserve">В случае обнаружения Заказчиком нарушений условий </w:t>
      </w:r>
      <w:r w:rsidR="00780570" w:rsidRPr="00A76AC4">
        <w:rPr>
          <w:color w:val="000000"/>
          <w:spacing w:val="1"/>
        </w:rPr>
        <w:t>Договора</w:t>
      </w:r>
      <w:r w:rsidRPr="00A76AC4">
        <w:rPr>
          <w:color w:val="000000"/>
          <w:spacing w:val="1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 Товар) в срок не позднее 1 (одного) рабочего дня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</w:t>
      </w:r>
      <w:r w:rsidR="00780570" w:rsidRPr="00A76AC4">
        <w:rPr>
          <w:color w:val="000000"/>
          <w:spacing w:val="1"/>
        </w:rPr>
        <w:t>ими документами</w:t>
      </w:r>
      <w:r w:rsidRPr="00A76AC4">
        <w:rPr>
          <w:color w:val="000000"/>
          <w:spacing w:val="1"/>
        </w:rPr>
        <w:t>.</w:t>
      </w:r>
    </w:p>
    <w:p w14:paraId="38775012" w14:textId="51913393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 xml:space="preserve">В случае </w:t>
      </w:r>
      <w:r w:rsidR="00701346" w:rsidRPr="00A76AC4">
        <w:rPr>
          <w:color w:val="000000"/>
          <w:spacing w:val="1"/>
        </w:rPr>
        <w:t xml:space="preserve">не устранения </w:t>
      </w:r>
      <w:r w:rsidR="00D12350" w:rsidRPr="00A76AC4">
        <w:rPr>
          <w:color w:val="000000"/>
          <w:spacing w:val="1"/>
        </w:rPr>
        <w:t>замечаний,</w:t>
      </w:r>
      <w:r w:rsidR="00701346" w:rsidRPr="00A76AC4">
        <w:rPr>
          <w:color w:val="000000"/>
          <w:spacing w:val="1"/>
        </w:rPr>
        <w:t xml:space="preserve"> указанных Заказчиком в мотивировочном отказе в указанный срок, или </w:t>
      </w:r>
      <w:r w:rsidRPr="00A76AC4">
        <w:rPr>
          <w:color w:val="000000"/>
          <w:spacing w:val="1"/>
        </w:rPr>
        <w:t xml:space="preserve">повторного выявления </w:t>
      </w:r>
      <w:r w:rsidR="00D12350" w:rsidRPr="00A76AC4">
        <w:rPr>
          <w:color w:val="000000"/>
          <w:spacing w:val="1"/>
        </w:rPr>
        <w:t>несоответствия</w:t>
      </w:r>
      <w:r w:rsidR="00701346" w:rsidRPr="00A76AC4">
        <w:rPr>
          <w:color w:val="000000"/>
          <w:spacing w:val="1"/>
        </w:rPr>
        <w:t xml:space="preserve"> Товара условиям Договора</w:t>
      </w:r>
      <w:r w:rsidR="00780570" w:rsidRPr="00A76AC4">
        <w:rPr>
          <w:color w:val="000000"/>
          <w:spacing w:val="1"/>
        </w:rPr>
        <w:t xml:space="preserve"> </w:t>
      </w:r>
      <w:r w:rsidRPr="00A76AC4">
        <w:rPr>
          <w:color w:val="000000"/>
          <w:spacing w:val="1"/>
        </w:rPr>
        <w:t xml:space="preserve">Заказчик вправе отказаться от исполнения настоящего </w:t>
      </w:r>
      <w:r w:rsidR="00780570" w:rsidRPr="00A76AC4">
        <w:rPr>
          <w:color w:val="000000"/>
          <w:spacing w:val="1"/>
        </w:rPr>
        <w:t>Договора</w:t>
      </w:r>
      <w:r w:rsidR="00701346" w:rsidRPr="00A76AC4">
        <w:rPr>
          <w:color w:val="000000"/>
          <w:spacing w:val="1"/>
        </w:rPr>
        <w:t xml:space="preserve"> в одностороннем порядке с предъявлением </w:t>
      </w:r>
      <w:r w:rsidR="00D12350" w:rsidRPr="00A76AC4">
        <w:rPr>
          <w:color w:val="000000"/>
          <w:spacing w:val="1"/>
        </w:rPr>
        <w:t>Поставщику всех убытков,</w:t>
      </w:r>
      <w:r w:rsidR="00701346" w:rsidRPr="00A76AC4">
        <w:rPr>
          <w:color w:val="000000"/>
          <w:spacing w:val="1"/>
        </w:rPr>
        <w:t xml:space="preserve"> понесенных в результате поставки </w:t>
      </w:r>
      <w:r w:rsidR="00D12350" w:rsidRPr="00A76AC4">
        <w:rPr>
          <w:color w:val="000000"/>
          <w:spacing w:val="1"/>
        </w:rPr>
        <w:t>Товара,</w:t>
      </w:r>
      <w:r w:rsidR="00701346" w:rsidRPr="00A76AC4">
        <w:rPr>
          <w:color w:val="000000"/>
          <w:spacing w:val="1"/>
        </w:rPr>
        <w:t xml:space="preserve"> не соответствующего Договору</w:t>
      </w:r>
      <w:r w:rsidRPr="00A76AC4">
        <w:rPr>
          <w:color w:val="000000"/>
          <w:spacing w:val="1"/>
        </w:rPr>
        <w:t>.</w:t>
      </w:r>
    </w:p>
    <w:p w14:paraId="5447A4FE" w14:textId="79DC99B9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3.</w:t>
      </w:r>
      <w:r w:rsidR="00780570" w:rsidRPr="00A76AC4">
        <w:rPr>
          <w:color w:val="000000"/>
          <w:spacing w:val="1"/>
        </w:rPr>
        <w:t>6</w:t>
      </w:r>
      <w:r w:rsidRPr="00A76AC4">
        <w:rPr>
          <w:color w:val="000000"/>
          <w:spacing w:val="1"/>
        </w:rPr>
        <w:t>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акта приема-передачи товара (без претензий).</w:t>
      </w:r>
    </w:p>
    <w:p w14:paraId="5B919809" w14:textId="37010E5C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3.</w:t>
      </w:r>
      <w:r w:rsidR="00780570" w:rsidRPr="00A76AC4">
        <w:rPr>
          <w:color w:val="000000"/>
          <w:spacing w:val="1"/>
        </w:rPr>
        <w:t>7</w:t>
      </w:r>
      <w:r w:rsidRPr="00A76AC4">
        <w:rPr>
          <w:color w:val="000000"/>
          <w:spacing w:val="1"/>
        </w:rPr>
        <w:t xml:space="preserve">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780570" w:rsidRPr="00A76AC4">
        <w:rPr>
          <w:color w:val="000000"/>
          <w:spacing w:val="1"/>
        </w:rPr>
        <w:t>Договором</w:t>
      </w:r>
      <w:r w:rsidRPr="00A76AC4">
        <w:rPr>
          <w:color w:val="000000"/>
          <w:spacing w:val="1"/>
        </w:rPr>
        <w:t>.</w:t>
      </w:r>
    </w:p>
    <w:p w14:paraId="3924C7C7" w14:textId="02842593" w:rsidR="00945DB5" w:rsidRPr="00A76AC4" w:rsidRDefault="00945DB5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3.</w:t>
      </w:r>
      <w:r w:rsidR="00780570" w:rsidRPr="00A76AC4">
        <w:rPr>
          <w:color w:val="000000"/>
          <w:spacing w:val="1"/>
        </w:rPr>
        <w:t>8</w:t>
      </w:r>
      <w:r w:rsidRPr="00A76AC4">
        <w:rPr>
          <w:color w:val="000000"/>
          <w:spacing w:val="1"/>
        </w:rPr>
        <w:t>. Сдача и приемка Товара осуществляются уполномоченными представителями Сторон.</w:t>
      </w:r>
    </w:p>
    <w:p w14:paraId="21419649" w14:textId="77777777" w:rsidR="0074238F" w:rsidRPr="00A76AC4" w:rsidRDefault="0074238F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3.9. Во всем, что не предусмотрено настоящим разделом Договора, Стороны руководствуются инструкциями, утвержденными постановлениями Госарбитража при Совете Министров СССР:</w:t>
      </w:r>
    </w:p>
    <w:p w14:paraId="6C2F3600" w14:textId="77777777" w:rsidR="0074238F" w:rsidRPr="00A76AC4" w:rsidRDefault="0074238F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«О порядке приемки продукции производственно-технического назначения и товаров народного потребления по количеству» от 15.06.1965 № П-6;</w:t>
      </w:r>
    </w:p>
    <w:p w14:paraId="22A23565" w14:textId="6A3782C7" w:rsidR="0074238F" w:rsidRPr="00A76AC4" w:rsidRDefault="0074238F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1"/>
        </w:rPr>
        <w:t>«О порядке приемки продукции производственно-технического назначения и товаров народного потребления по качеству» от 25.04.1966 № П-7.</w:t>
      </w:r>
    </w:p>
    <w:p w14:paraId="6CE182EA" w14:textId="52117399" w:rsidR="0052341D" w:rsidRPr="00A76AC4" w:rsidRDefault="0052341D" w:rsidP="004D21B0">
      <w:pPr>
        <w:autoSpaceDE w:val="0"/>
        <w:autoSpaceDN w:val="0"/>
        <w:adjustRightInd w:val="0"/>
        <w:jc w:val="both"/>
        <w:rPr>
          <w:color w:val="000000"/>
          <w:spacing w:val="1"/>
        </w:rPr>
      </w:pPr>
    </w:p>
    <w:p w14:paraId="028C9817" w14:textId="2B82EE17" w:rsidR="00731477" w:rsidRPr="00A76AC4" w:rsidRDefault="00731477" w:rsidP="004D21B0">
      <w:pPr>
        <w:autoSpaceDE w:val="0"/>
        <w:autoSpaceDN w:val="0"/>
        <w:adjustRightInd w:val="0"/>
        <w:jc w:val="center"/>
        <w:rPr>
          <w:b/>
          <w:bCs/>
          <w:color w:val="000000"/>
          <w:spacing w:val="1"/>
        </w:rPr>
      </w:pPr>
      <w:r w:rsidRPr="00A76AC4">
        <w:rPr>
          <w:b/>
          <w:bCs/>
          <w:color w:val="000000"/>
          <w:spacing w:val="1"/>
        </w:rPr>
        <w:t>4. Права и обязанности Сторон</w:t>
      </w:r>
    </w:p>
    <w:p w14:paraId="364F4BE7" w14:textId="77777777" w:rsidR="00731477" w:rsidRPr="00A76AC4" w:rsidRDefault="00731477" w:rsidP="004D21B0">
      <w:pPr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</w:p>
    <w:p w14:paraId="1DE0CB59" w14:textId="75D2B005" w:rsidR="00861FC2" w:rsidRPr="00A76AC4" w:rsidRDefault="00731477" w:rsidP="004D21B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76AC4">
        <w:rPr>
          <w:b/>
          <w:bCs/>
          <w:color w:val="000000"/>
          <w:spacing w:val="1"/>
        </w:rPr>
        <w:t xml:space="preserve">4.1. </w:t>
      </w:r>
      <w:r w:rsidR="00861FC2" w:rsidRPr="00A76AC4">
        <w:rPr>
          <w:b/>
          <w:bCs/>
          <w:color w:val="000000"/>
        </w:rPr>
        <w:t>Поставщик обязан:</w:t>
      </w:r>
    </w:p>
    <w:p w14:paraId="53E5D23F" w14:textId="16CEC59C" w:rsidR="00861FC2" w:rsidRPr="00A76AC4" w:rsidRDefault="00117E7F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2"/>
        </w:rPr>
      </w:pPr>
      <w:r w:rsidRPr="00A76AC4">
        <w:rPr>
          <w:color w:val="000000"/>
          <w:spacing w:val="2"/>
        </w:rPr>
        <w:t>4</w:t>
      </w:r>
      <w:r w:rsidR="00861FC2" w:rsidRPr="00A76AC4">
        <w:rPr>
          <w:color w:val="000000"/>
          <w:spacing w:val="2"/>
        </w:rPr>
        <w:t>.1.</w:t>
      </w:r>
      <w:r w:rsidR="00CA1211" w:rsidRPr="00A76AC4">
        <w:rPr>
          <w:color w:val="000000"/>
          <w:spacing w:val="2"/>
        </w:rPr>
        <w:t>1. Поставить</w:t>
      </w:r>
      <w:r w:rsidR="00861FC2" w:rsidRPr="00A76AC4">
        <w:rPr>
          <w:color w:val="000000"/>
          <w:spacing w:val="2"/>
        </w:rPr>
        <w:t xml:space="preserve"> </w:t>
      </w:r>
      <w:r w:rsidR="004403BC" w:rsidRPr="00A76AC4">
        <w:rPr>
          <w:color w:val="000000"/>
          <w:spacing w:val="2"/>
        </w:rPr>
        <w:t>Товар</w:t>
      </w:r>
      <w:r w:rsidR="00861FC2" w:rsidRPr="00A76AC4">
        <w:rPr>
          <w:color w:val="000000"/>
          <w:spacing w:val="2"/>
        </w:rPr>
        <w:t xml:space="preserve"> в соответствии с условиями и сроками, определенными </w:t>
      </w:r>
      <w:r w:rsidR="004403BC" w:rsidRPr="00A76AC4">
        <w:rPr>
          <w:color w:val="000000"/>
          <w:spacing w:val="2"/>
        </w:rPr>
        <w:t>Договор</w:t>
      </w:r>
      <w:r w:rsidR="00861FC2" w:rsidRPr="00A76AC4">
        <w:rPr>
          <w:color w:val="000000"/>
          <w:spacing w:val="2"/>
        </w:rPr>
        <w:t>ом.</w:t>
      </w:r>
    </w:p>
    <w:p w14:paraId="25D03649" w14:textId="3A6786F0" w:rsidR="00BB4E32" w:rsidRPr="00A76AC4" w:rsidRDefault="00117E7F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6"/>
        </w:rPr>
      </w:pPr>
      <w:r w:rsidRPr="00A76AC4">
        <w:rPr>
          <w:color w:val="000000"/>
          <w:spacing w:val="-6"/>
        </w:rPr>
        <w:t>4</w:t>
      </w:r>
      <w:r w:rsidR="00861FC2" w:rsidRPr="00A76AC4">
        <w:rPr>
          <w:color w:val="000000"/>
          <w:spacing w:val="-6"/>
        </w:rPr>
        <w:t>.1.</w:t>
      </w:r>
      <w:r w:rsidR="00CA1211" w:rsidRPr="00A76AC4">
        <w:rPr>
          <w:color w:val="000000"/>
          <w:spacing w:val="-6"/>
        </w:rPr>
        <w:t>2.</w:t>
      </w:r>
      <w:r w:rsidR="00BB4E32" w:rsidRPr="00A76AC4">
        <w:rPr>
          <w:color w:val="000000"/>
          <w:spacing w:val="-6"/>
        </w:rPr>
        <w:t xml:space="preserve">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Договором.</w:t>
      </w:r>
    </w:p>
    <w:p w14:paraId="62E9A705" w14:textId="77777777" w:rsidR="00BB4E32" w:rsidRPr="00A76AC4" w:rsidRDefault="00BB4E32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6"/>
        </w:rPr>
      </w:pPr>
      <w:r w:rsidRPr="00A76AC4">
        <w:rPr>
          <w:color w:val="000000"/>
          <w:spacing w:val="-6"/>
        </w:rPr>
        <w:t>4.1.3. По требованию Заказчика заменить Товар ненадлежащего качества на Товар, соответствующий по качеству условиям Договора.</w:t>
      </w:r>
    </w:p>
    <w:p w14:paraId="04E966DE" w14:textId="36BF7060" w:rsidR="00BB4E32" w:rsidRPr="00A76AC4" w:rsidRDefault="00BB4E32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6"/>
        </w:rPr>
      </w:pPr>
      <w:r w:rsidRPr="00A76AC4">
        <w:rPr>
          <w:color w:val="000000"/>
          <w:spacing w:val="-6"/>
        </w:rPr>
        <w:t>4.1.4. Обеспечить за свой счет устранение выявленных нарушений при несоответствии поставленного Товара условиям Договора или осуществить его соответствующую замену в порядке и на условиях, предусмотренных Договором.</w:t>
      </w:r>
    </w:p>
    <w:p w14:paraId="54B85931" w14:textId="168CCE6F" w:rsidR="00861FC2" w:rsidRPr="00A76AC4" w:rsidRDefault="00B2345C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6"/>
        </w:rPr>
      </w:pPr>
      <w:r w:rsidRPr="00A76AC4">
        <w:rPr>
          <w:color w:val="000000"/>
          <w:spacing w:val="-6"/>
        </w:rPr>
        <w:t>4.1.</w:t>
      </w:r>
      <w:r w:rsidR="00456756" w:rsidRPr="00A76AC4">
        <w:rPr>
          <w:color w:val="000000"/>
          <w:spacing w:val="-6"/>
        </w:rPr>
        <w:t>5</w:t>
      </w:r>
      <w:r w:rsidRPr="00A76AC4">
        <w:rPr>
          <w:color w:val="000000"/>
          <w:spacing w:val="-6"/>
        </w:rPr>
        <w:t xml:space="preserve">. </w:t>
      </w:r>
      <w:r w:rsidR="00861FC2" w:rsidRPr="00A76AC4">
        <w:rPr>
          <w:color w:val="000000"/>
          <w:spacing w:val="-6"/>
        </w:rPr>
        <w:t xml:space="preserve">Передать Заказчику надлежащим образом оформленные документы, а именно: счет, (счет-фактуру), </w:t>
      </w:r>
      <w:r w:rsidR="004403BC" w:rsidRPr="00A76AC4">
        <w:rPr>
          <w:color w:val="000000"/>
          <w:spacing w:val="-6"/>
        </w:rPr>
        <w:t>Товар</w:t>
      </w:r>
      <w:r w:rsidR="00861FC2" w:rsidRPr="00A76AC4">
        <w:rPr>
          <w:color w:val="000000"/>
          <w:spacing w:val="-6"/>
        </w:rPr>
        <w:t>ную накладную</w:t>
      </w:r>
      <w:r w:rsidR="004B4E9D" w:rsidRPr="00A76AC4">
        <w:rPr>
          <w:color w:val="000000"/>
          <w:spacing w:val="-6"/>
        </w:rPr>
        <w:t xml:space="preserve">, подписанный </w:t>
      </w:r>
      <w:r w:rsidR="004B4E9D" w:rsidRPr="00A76AC4">
        <w:t xml:space="preserve">акт приема-передачи </w:t>
      </w:r>
      <w:r w:rsidR="003C7722" w:rsidRPr="00A76AC4">
        <w:t xml:space="preserve">в двух </w:t>
      </w:r>
      <w:r w:rsidR="004B4E9D" w:rsidRPr="00A76AC4">
        <w:t>экз.</w:t>
      </w:r>
    </w:p>
    <w:p w14:paraId="5CE420A5" w14:textId="4F7862CD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4.1.</w:t>
      </w:r>
      <w:r w:rsidR="00456756" w:rsidRPr="00A76AC4">
        <w:rPr>
          <w:color w:val="000000"/>
          <w:spacing w:val="4"/>
        </w:rPr>
        <w:t>6</w:t>
      </w:r>
      <w:r w:rsidRPr="00A76AC4">
        <w:rPr>
          <w:color w:val="000000"/>
          <w:spacing w:val="4"/>
        </w:rPr>
        <w:t>.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14:paraId="46C20CEE" w14:textId="77777777" w:rsidR="00B2345C" w:rsidRPr="00A76AC4" w:rsidRDefault="00B2345C" w:rsidP="004D21B0">
      <w:pPr>
        <w:suppressAutoHyphens w:val="0"/>
        <w:ind w:firstLine="567"/>
        <w:jc w:val="both"/>
        <w:rPr>
          <w:b/>
          <w:bCs/>
          <w:color w:val="000000"/>
          <w:spacing w:val="4"/>
        </w:rPr>
      </w:pPr>
      <w:r w:rsidRPr="00A76AC4">
        <w:rPr>
          <w:b/>
          <w:bCs/>
          <w:color w:val="000000"/>
          <w:spacing w:val="4"/>
        </w:rPr>
        <w:t>4.2. Поставщик вправе:</w:t>
      </w:r>
    </w:p>
    <w:p w14:paraId="1D76ED31" w14:textId="310C3728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 xml:space="preserve">4.2.1. Требовать от Заказчика произвести приемку Товара в порядке и в сроки, предусмотренные </w:t>
      </w:r>
      <w:r w:rsidR="00456756" w:rsidRPr="00A76AC4">
        <w:rPr>
          <w:color w:val="000000"/>
          <w:spacing w:val="4"/>
        </w:rPr>
        <w:t>Договором</w:t>
      </w:r>
      <w:r w:rsidRPr="00A76AC4">
        <w:rPr>
          <w:color w:val="000000"/>
          <w:spacing w:val="4"/>
        </w:rPr>
        <w:t>.</w:t>
      </w:r>
    </w:p>
    <w:p w14:paraId="76762566" w14:textId="7AD5BC2E" w:rsidR="00B2345C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 xml:space="preserve">4.2.2. Требовать своевременной оплаты на условиях, установленных </w:t>
      </w:r>
      <w:r w:rsidR="00456756" w:rsidRPr="00A76AC4">
        <w:rPr>
          <w:color w:val="000000"/>
          <w:spacing w:val="4"/>
        </w:rPr>
        <w:t>Договором</w:t>
      </w:r>
      <w:r w:rsidRPr="00A76AC4">
        <w:rPr>
          <w:color w:val="000000"/>
          <w:spacing w:val="4"/>
        </w:rPr>
        <w:t>, надлежащим образом поставленного и принятого Заказчиком Товара.</w:t>
      </w:r>
    </w:p>
    <w:p w14:paraId="74A11DCE" w14:textId="05FBF02D" w:rsidR="004C7720" w:rsidRDefault="004C7720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FB1BA6">
        <w:rPr>
          <w:color w:val="000000"/>
          <w:spacing w:val="4"/>
        </w:rPr>
        <w:lastRenderedPageBreak/>
        <w:t xml:space="preserve">4.2.3. Обратиться с письменным обращением к Заказчику о замене не более 3 </w:t>
      </w:r>
      <w:r w:rsidR="00FB1BA6" w:rsidRPr="00FB1BA6">
        <w:rPr>
          <w:color w:val="000000"/>
          <w:spacing w:val="4"/>
        </w:rPr>
        <w:t>позиций,</w:t>
      </w:r>
      <w:r w:rsidRPr="00FB1BA6">
        <w:rPr>
          <w:color w:val="000000"/>
          <w:spacing w:val="4"/>
        </w:rPr>
        <w:t xml:space="preserve"> </w:t>
      </w:r>
      <w:r w:rsidR="00FB1BA6">
        <w:rPr>
          <w:color w:val="000000"/>
          <w:spacing w:val="4"/>
        </w:rPr>
        <w:t xml:space="preserve">указанных в </w:t>
      </w:r>
      <w:r w:rsidR="00FB1BA6" w:rsidRPr="00FB1BA6">
        <w:rPr>
          <w:color w:val="000000"/>
          <w:spacing w:val="4"/>
        </w:rPr>
        <w:t xml:space="preserve">Приложении № 2, в связи с невозможностью </w:t>
      </w:r>
      <w:r w:rsidR="00FB1BA6">
        <w:rPr>
          <w:color w:val="000000"/>
          <w:spacing w:val="4"/>
        </w:rPr>
        <w:t xml:space="preserve">их </w:t>
      </w:r>
      <w:r w:rsidR="00FB1BA6" w:rsidRPr="00FB1BA6">
        <w:rPr>
          <w:color w:val="000000"/>
          <w:spacing w:val="4"/>
        </w:rPr>
        <w:t>поставки из-за снятия с производства таких позиций, с обязательным подтверждением обстоятельств, на которые ссылается Поставщик, при этом, Стороны заключают дополнительное соглашение к Договору.</w:t>
      </w:r>
      <w:r w:rsidR="00925D89">
        <w:rPr>
          <w:color w:val="000000"/>
          <w:spacing w:val="4"/>
        </w:rPr>
        <w:t xml:space="preserve"> Предлагаемые позиции должны быть не хуже по качеству, составу и весу, чем те, по которым предлагается замена.</w:t>
      </w:r>
    </w:p>
    <w:p w14:paraId="5ED3FBE6" w14:textId="7B83C732" w:rsidR="00B2345C" w:rsidRPr="00A76AC4" w:rsidRDefault="00B2345C" w:rsidP="004D21B0">
      <w:pPr>
        <w:suppressAutoHyphens w:val="0"/>
        <w:ind w:firstLine="567"/>
        <w:jc w:val="both"/>
        <w:rPr>
          <w:b/>
          <w:bCs/>
          <w:color w:val="000000"/>
          <w:spacing w:val="4"/>
        </w:rPr>
      </w:pPr>
      <w:r w:rsidRPr="00A76AC4">
        <w:rPr>
          <w:b/>
          <w:bCs/>
          <w:color w:val="000000"/>
          <w:spacing w:val="4"/>
        </w:rPr>
        <w:t>4.3. Заказчик обяз</w:t>
      </w:r>
      <w:r w:rsidR="008B0895" w:rsidRPr="00A76AC4">
        <w:rPr>
          <w:b/>
          <w:bCs/>
          <w:color w:val="000000"/>
          <w:spacing w:val="4"/>
        </w:rPr>
        <w:t>ан</w:t>
      </w:r>
      <w:r w:rsidRPr="00A76AC4">
        <w:rPr>
          <w:b/>
          <w:bCs/>
          <w:color w:val="000000"/>
          <w:spacing w:val="4"/>
        </w:rPr>
        <w:t>:</w:t>
      </w:r>
    </w:p>
    <w:p w14:paraId="05738618" w14:textId="342B1DD5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4.3.1.</w:t>
      </w:r>
      <w:r w:rsidR="00456756" w:rsidRPr="00A76AC4">
        <w:rPr>
          <w:color w:val="000000"/>
          <w:spacing w:val="4"/>
        </w:rPr>
        <w:t xml:space="preserve"> </w:t>
      </w:r>
      <w:r w:rsidRPr="00A76AC4">
        <w:rPr>
          <w:color w:val="000000"/>
          <w:spacing w:val="4"/>
        </w:rPr>
        <w:t xml:space="preserve">Обеспечить своевременную оплату поставленного Товара, соответствующего условиям </w:t>
      </w:r>
      <w:r w:rsidR="009D12F4" w:rsidRPr="00A76AC4">
        <w:rPr>
          <w:color w:val="000000"/>
          <w:spacing w:val="4"/>
        </w:rPr>
        <w:t>Договора.</w:t>
      </w:r>
    </w:p>
    <w:p w14:paraId="3B28B433" w14:textId="765D2FB8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4.3.</w:t>
      </w:r>
      <w:r w:rsidR="009D12F4" w:rsidRPr="00A76AC4">
        <w:rPr>
          <w:color w:val="000000"/>
          <w:spacing w:val="4"/>
        </w:rPr>
        <w:t>2</w:t>
      </w:r>
      <w:r w:rsidRPr="00A76AC4">
        <w:rPr>
          <w:color w:val="000000"/>
          <w:spacing w:val="4"/>
        </w:rPr>
        <w:t xml:space="preserve">. Обеспечить своевременную приемку поставленного Товара, соответствующего условиям </w:t>
      </w:r>
      <w:r w:rsidR="009D12F4" w:rsidRPr="00A76AC4">
        <w:rPr>
          <w:color w:val="000000"/>
          <w:spacing w:val="4"/>
        </w:rPr>
        <w:t>Договора</w:t>
      </w:r>
    </w:p>
    <w:p w14:paraId="2395DB66" w14:textId="2B82BDBE" w:rsidR="00B2345C" w:rsidRPr="00A76AC4" w:rsidRDefault="00B2345C" w:rsidP="004D21B0">
      <w:pPr>
        <w:suppressAutoHyphens w:val="0"/>
        <w:ind w:firstLine="567"/>
        <w:jc w:val="both"/>
        <w:rPr>
          <w:b/>
          <w:bCs/>
          <w:color w:val="000000"/>
          <w:spacing w:val="4"/>
        </w:rPr>
      </w:pPr>
      <w:r w:rsidRPr="00A76AC4">
        <w:rPr>
          <w:b/>
          <w:bCs/>
          <w:color w:val="000000"/>
          <w:spacing w:val="4"/>
        </w:rPr>
        <w:t>4.4. Заказчик вправе:</w:t>
      </w:r>
    </w:p>
    <w:p w14:paraId="5A6E0DAE" w14:textId="6B67A339" w:rsidR="009D12F4" w:rsidRPr="00A76AC4" w:rsidRDefault="009D12F4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4.4.1. Принять решение об одностороннем отказе от исполнения Договора в случае, если в ходе исполнения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14:paraId="66CD41F1" w14:textId="3D2245B3" w:rsidR="009463ED" w:rsidRPr="00A76AC4" w:rsidRDefault="009463ED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4.4.2. Принять решение об одностороннем отказе от исполнения Договора в соответствии с условиями Договора.</w:t>
      </w:r>
    </w:p>
    <w:p w14:paraId="50D0E965" w14:textId="16B617C2" w:rsidR="009D12F4" w:rsidRPr="00A76AC4" w:rsidRDefault="009D12F4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</w:t>
      </w:r>
      <w:r w:rsidR="009463ED" w:rsidRPr="00A76AC4">
        <w:rPr>
          <w:color w:val="000000"/>
          <w:spacing w:val="4"/>
        </w:rPr>
        <w:t>3</w:t>
      </w:r>
      <w:r w:rsidRPr="00A76AC4">
        <w:rPr>
          <w:color w:val="000000"/>
          <w:spacing w:val="4"/>
        </w:rPr>
        <w:t>.</w:t>
      </w:r>
      <w:r w:rsidR="009463ED" w:rsidRPr="00A76AC4">
        <w:rPr>
          <w:color w:val="000000"/>
          <w:spacing w:val="4"/>
        </w:rPr>
        <w:t xml:space="preserve"> </w:t>
      </w:r>
      <w:r w:rsidRPr="00A76AC4">
        <w:rPr>
          <w:color w:val="000000"/>
          <w:spacing w:val="4"/>
        </w:rPr>
        <w:t>Требовать уплаты неустоек (штрафов, пеней) в соответствии с условиями Договора.</w:t>
      </w:r>
    </w:p>
    <w:p w14:paraId="2B3B3B3E" w14:textId="413EEE2A" w:rsidR="009D12F4" w:rsidRPr="00A76AC4" w:rsidRDefault="009D12F4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</w:t>
      </w:r>
      <w:r w:rsidR="009463ED" w:rsidRPr="00A76AC4">
        <w:rPr>
          <w:color w:val="000000"/>
          <w:spacing w:val="4"/>
        </w:rPr>
        <w:t>4</w:t>
      </w:r>
      <w:r w:rsidRPr="00A76AC4">
        <w:rPr>
          <w:color w:val="000000"/>
          <w:spacing w:val="4"/>
        </w:rPr>
        <w:t>.</w:t>
      </w:r>
      <w:r w:rsidR="009463ED" w:rsidRPr="00A76AC4">
        <w:rPr>
          <w:color w:val="000000"/>
          <w:spacing w:val="4"/>
        </w:rPr>
        <w:t xml:space="preserve"> </w:t>
      </w:r>
      <w:r w:rsidRPr="00A76AC4">
        <w:rPr>
          <w:color w:val="000000"/>
          <w:spacing w:val="4"/>
        </w:rPr>
        <w:t xml:space="preserve">Провести </w:t>
      </w:r>
      <w:r w:rsidR="009463ED" w:rsidRPr="00A76AC4">
        <w:rPr>
          <w:color w:val="000000"/>
          <w:spacing w:val="4"/>
        </w:rPr>
        <w:t xml:space="preserve">проверку, </w:t>
      </w:r>
      <w:r w:rsidRPr="00A76AC4">
        <w:rPr>
          <w:color w:val="000000"/>
          <w:spacing w:val="4"/>
        </w:rPr>
        <w:t>экспертизу поставляемого, и/или поставленного Товара для проверки его соответствия условиям Договора.</w:t>
      </w:r>
    </w:p>
    <w:p w14:paraId="470EADD9" w14:textId="08A7F685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</w:t>
      </w:r>
      <w:r w:rsidR="009463ED" w:rsidRPr="00A76AC4">
        <w:rPr>
          <w:color w:val="000000"/>
          <w:spacing w:val="4"/>
        </w:rPr>
        <w:t>5</w:t>
      </w:r>
      <w:r w:rsidRPr="00A76AC4">
        <w:rPr>
          <w:color w:val="000000"/>
          <w:spacing w:val="4"/>
        </w:rPr>
        <w:t xml:space="preserve">. Требовать от Поставщика надлежащего исполнения обязательств по </w:t>
      </w:r>
      <w:r w:rsidR="009D12F4" w:rsidRPr="00A76AC4">
        <w:rPr>
          <w:color w:val="000000"/>
          <w:spacing w:val="4"/>
        </w:rPr>
        <w:t>Договору</w:t>
      </w:r>
      <w:r w:rsidRPr="00A76AC4">
        <w:rPr>
          <w:color w:val="000000"/>
          <w:spacing w:val="4"/>
        </w:rPr>
        <w:t>.</w:t>
      </w:r>
    </w:p>
    <w:p w14:paraId="193036D9" w14:textId="6D88E79D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</w:t>
      </w:r>
      <w:r w:rsidR="009463ED" w:rsidRPr="00A76AC4">
        <w:rPr>
          <w:color w:val="000000"/>
          <w:spacing w:val="4"/>
        </w:rPr>
        <w:t>6</w:t>
      </w:r>
      <w:r w:rsidRPr="00A76AC4">
        <w:rPr>
          <w:color w:val="000000"/>
          <w:spacing w:val="4"/>
        </w:rPr>
        <w:t>.</w:t>
      </w:r>
      <w:r w:rsidR="009463ED" w:rsidRPr="00A76AC4">
        <w:rPr>
          <w:color w:val="000000"/>
          <w:spacing w:val="4"/>
        </w:rPr>
        <w:t xml:space="preserve"> </w:t>
      </w:r>
      <w:r w:rsidRPr="00A76AC4">
        <w:rPr>
          <w:color w:val="000000"/>
          <w:spacing w:val="4"/>
        </w:rPr>
        <w:t>Требовать от Поставщика своевременного устранения нарушений, выявленных как в ходе приемки, так и в течение срока годности</w:t>
      </w:r>
      <w:r w:rsidR="009D12F4" w:rsidRPr="00A76AC4">
        <w:rPr>
          <w:color w:val="000000"/>
          <w:spacing w:val="4"/>
        </w:rPr>
        <w:t xml:space="preserve"> Товара</w:t>
      </w:r>
      <w:r w:rsidRPr="00A76AC4">
        <w:rPr>
          <w:color w:val="000000"/>
          <w:spacing w:val="4"/>
        </w:rPr>
        <w:t>.</w:t>
      </w:r>
    </w:p>
    <w:p w14:paraId="69B4F494" w14:textId="4D11BB11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</w:t>
      </w:r>
      <w:r w:rsidR="009463ED" w:rsidRPr="00A76AC4">
        <w:rPr>
          <w:color w:val="000000"/>
          <w:spacing w:val="4"/>
        </w:rPr>
        <w:t>7</w:t>
      </w:r>
      <w:r w:rsidRPr="00A76AC4">
        <w:rPr>
          <w:color w:val="000000"/>
          <w:spacing w:val="4"/>
        </w:rPr>
        <w:t xml:space="preserve">. Проверять ход и качество выполнения Поставщиком условий </w:t>
      </w:r>
      <w:r w:rsidR="009D12F4" w:rsidRPr="00A76AC4">
        <w:rPr>
          <w:color w:val="000000"/>
          <w:spacing w:val="4"/>
        </w:rPr>
        <w:t>Договора</w:t>
      </w:r>
      <w:r w:rsidRPr="00A76AC4">
        <w:rPr>
          <w:color w:val="000000"/>
          <w:spacing w:val="4"/>
        </w:rPr>
        <w:t>.</w:t>
      </w:r>
    </w:p>
    <w:p w14:paraId="5E17B21F" w14:textId="5634BE1A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</w:t>
      </w:r>
      <w:r w:rsidR="009463ED" w:rsidRPr="00A76AC4">
        <w:rPr>
          <w:color w:val="000000"/>
          <w:spacing w:val="4"/>
        </w:rPr>
        <w:t>8</w:t>
      </w:r>
      <w:r w:rsidRPr="00A76AC4">
        <w:rPr>
          <w:color w:val="000000"/>
          <w:spacing w:val="4"/>
        </w:rPr>
        <w:t xml:space="preserve">. Требовать возмещения убытков в соответствии </w:t>
      </w:r>
      <w:r w:rsidR="009D12F4" w:rsidRPr="00A76AC4">
        <w:rPr>
          <w:color w:val="000000"/>
          <w:spacing w:val="4"/>
        </w:rPr>
        <w:t>с условиями Договора</w:t>
      </w:r>
      <w:r w:rsidRPr="00A76AC4">
        <w:rPr>
          <w:color w:val="000000"/>
          <w:spacing w:val="4"/>
        </w:rPr>
        <w:t>, причиненных по вине Поставщика.</w:t>
      </w:r>
    </w:p>
    <w:p w14:paraId="39AEB510" w14:textId="4DC0787E" w:rsidR="00B2345C" w:rsidRPr="00A76AC4" w:rsidRDefault="00B2345C" w:rsidP="004D21B0">
      <w:pPr>
        <w:suppressAutoHyphens w:val="0"/>
        <w:ind w:firstLine="567"/>
        <w:jc w:val="both"/>
        <w:rPr>
          <w:color w:val="000000"/>
          <w:spacing w:val="4"/>
        </w:rPr>
      </w:pPr>
      <w:r w:rsidRPr="00A76AC4">
        <w:rPr>
          <w:color w:val="000000"/>
          <w:spacing w:val="4"/>
        </w:rPr>
        <w:t>4.4.</w:t>
      </w:r>
      <w:r w:rsidR="009463ED" w:rsidRPr="00A76AC4">
        <w:rPr>
          <w:color w:val="000000"/>
          <w:spacing w:val="4"/>
        </w:rPr>
        <w:t>9</w:t>
      </w:r>
      <w:r w:rsidRPr="00A76AC4">
        <w:rPr>
          <w:color w:val="000000"/>
          <w:spacing w:val="4"/>
        </w:rPr>
        <w:t xml:space="preserve">. Отказаться от приемки и оплаты Товара, не соответствующего условиям </w:t>
      </w:r>
      <w:r w:rsidR="009D12F4" w:rsidRPr="00A76AC4">
        <w:rPr>
          <w:color w:val="000000"/>
          <w:spacing w:val="4"/>
        </w:rPr>
        <w:t>Договора</w:t>
      </w:r>
      <w:r w:rsidRPr="00A76AC4">
        <w:rPr>
          <w:color w:val="000000"/>
          <w:spacing w:val="4"/>
        </w:rPr>
        <w:t>.</w:t>
      </w:r>
    </w:p>
    <w:p w14:paraId="2D937ABF" w14:textId="4FD88297" w:rsidR="00B2345C" w:rsidRPr="00A76AC4" w:rsidRDefault="009463ED" w:rsidP="004D21B0">
      <w:pPr>
        <w:suppressAutoHyphens w:val="0"/>
        <w:ind w:firstLine="567"/>
        <w:jc w:val="both"/>
        <w:rPr>
          <w:color w:val="000000"/>
          <w:spacing w:val="1"/>
        </w:rPr>
      </w:pPr>
      <w:r w:rsidRPr="00A76AC4">
        <w:rPr>
          <w:color w:val="000000"/>
          <w:spacing w:val="4"/>
        </w:rPr>
        <w:t>4.4.10. П</w:t>
      </w:r>
      <w:r w:rsidR="00B2345C" w:rsidRPr="00A76AC4">
        <w:rPr>
          <w:color w:val="000000"/>
          <w:spacing w:val="1"/>
        </w:rPr>
        <w:t>ринять поставленный Товара в случае выявления</w:t>
      </w:r>
      <w:r w:rsidR="00C27DF9" w:rsidRPr="00A76AC4">
        <w:rPr>
          <w:color w:val="000000"/>
          <w:spacing w:val="1"/>
        </w:rPr>
        <w:t xml:space="preserve"> незначительного</w:t>
      </w:r>
      <w:r w:rsidR="00B2345C" w:rsidRPr="00A76AC4">
        <w:rPr>
          <w:color w:val="000000"/>
          <w:spacing w:val="1"/>
        </w:rPr>
        <w:t xml:space="preserve"> несоответствия </w:t>
      </w:r>
      <w:r w:rsidR="00E3283C" w:rsidRPr="00A76AC4">
        <w:rPr>
          <w:color w:val="000000"/>
          <w:spacing w:val="1"/>
        </w:rPr>
        <w:t>(</w:t>
      </w:r>
      <w:r w:rsidR="00AA3A21" w:rsidRPr="00A76AC4">
        <w:rPr>
          <w:color w:val="000000"/>
          <w:spacing w:val="1"/>
        </w:rPr>
        <w:t>ассортимента</w:t>
      </w:r>
      <w:r w:rsidR="00E3283C" w:rsidRPr="00A76AC4">
        <w:rPr>
          <w:color w:val="000000"/>
          <w:spacing w:val="1"/>
        </w:rPr>
        <w:t>)</w:t>
      </w:r>
      <w:r w:rsidR="00AA3A21" w:rsidRPr="00A76AC4">
        <w:rPr>
          <w:color w:val="000000"/>
          <w:spacing w:val="1"/>
        </w:rPr>
        <w:t xml:space="preserve"> </w:t>
      </w:r>
      <w:r w:rsidR="00B2345C" w:rsidRPr="00A76AC4">
        <w:rPr>
          <w:color w:val="000000"/>
          <w:spacing w:val="1"/>
        </w:rPr>
        <w:t xml:space="preserve">Товара условиям Договора, за исключением условий, </w:t>
      </w:r>
      <w:bookmarkStart w:id="0" w:name="_Hlk150351926"/>
      <w:r w:rsidR="00B2345C" w:rsidRPr="00A76AC4">
        <w:rPr>
          <w:color w:val="000000"/>
          <w:spacing w:val="1"/>
        </w:rPr>
        <w:t xml:space="preserve">касающихся качества и безопасности Товара. При этом, </w:t>
      </w:r>
      <w:r w:rsidR="008358AB" w:rsidRPr="00A76AC4">
        <w:rPr>
          <w:color w:val="000000"/>
          <w:spacing w:val="1"/>
        </w:rPr>
        <w:t xml:space="preserve">предложенный Поставщиком к замене Товар должен также соответствовать условиям Договора и </w:t>
      </w:r>
      <w:r w:rsidR="00B2345C" w:rsidRPr="00A76AC4">
        <w:rPr>
          <w:color w:val="000000"/>
          <w:spacing w:val="1"/>
        </w:rPr>
        <w:t>с Поставщика не снимается ответственность за нарушение условий Договора, а у Заказчика не утрачивается право предъявить предусмотренную Договором неустойку (пени, штрафы) Поставщику.</w:t>
      </w:r>
    </w:p>
    <w:p w14:paraId="02E6C495" w14:textId="576897EF" w:rsidR="004F3908" w:rsidRPr="00A76AC4" w:rsidRDefault="004F3908" w:rsidP="004D21B0">
      <w:pPr>
        <w:suppressAutoHyphens w:val="0"/>
        <w:ind w:firstLine="567"/>
        <w:jc w:val="both"/>
      </w:pPr>
      <w:r w:rsidRPr="00A76AC4">
        <w:rPr>
          <w:color w:val="000000"/>
          <w:spacing w:val="1"/>
        </w:rPr>
        <w:t>4.4.11. П</w:t>
      </w:r>
      <w:r w:rsidRPr="00A76AC4">
        <w:t>редъявлять претензии по качеству Товара в течение остаточного срока годности Товара.</w:t>
      </w:r>
    </w:p>
    <w:bookmarkEnd w:id="0"/>
    <w:p w14:paraId="6C75E0E1" w14:textId="77777777" w:rsidR="003C7722" w:rsidRPr="00A76AC4" w:rsidRDefault="003C7722" w:rsidP="004D21B0">
      <w:pPr>
        <w:widowControl w:val="0"/>
        <w:autoSpaceDE w:val="0"/>
        <w:autoSpaceDN w:val="0"/>
        <w:adjustRightInd w:val="0"/>
        <w:ind w:firstLine="567"/>
        <w:jc w:val="both"/>
      </w:pPr>
    </w:p>
    <w:p w14:paraId="2B91442E" w14:textId="097DCD44" w:rsidR="00861FC2" w:rsidRPr="00A76AC4" w:rsidRDefault="003C7722" w:rsidP="004D21B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</w:rPr>
      </w:pPr>
      <w:r w:rsidRPr="00A76AC4">
        <w:rPr>
          <w:b/>
          <w:bCs/>
          <w:color w:val="000000"/>
          <w:spacing w:val="1"/>
        </w:rPr>
        <w:t>5</w:t>
      </w:r>
      <w:r w:rsidR="00861FC2" w:rsidRPr="00A76AC4">
        <w:rPr>
          <w:b/>
          <w:bCs/>
          <w:color w:val="000000"/>
          <w:spacing w:val="1"/>
        </w:rPr>
        <w:t>. Качество и гарантии</w:t>
      </w:r>
    </w:p>
    <w:p w14:paraId="3A38662C" w14:textId="77777777" w:rsidR="008B0895" w:rsidRPr="00A76AC4" w:rsidRDefault="008B0895" w:rsidP="004D21B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</w:rPr>
      </w:pPr>
    </w:p>
    <w:p w14:paraId="6EB123BE" w14:textId="77777777" w:rsidR="001F192A" w:rsidRPr="00A76AC4" w:rsidRDefault="003C7722" w:rsidP="004D21B0">
      <w:pPr>
        <w:ind w:firstLine="567"/>
        <w:jc w:val="both"/>
      </w:pPr>
      <w:r w:rsidRPr="00A76AC4">
        <w:t>5</w:t>
      </w:r>
      <w:r w:rsidR="00754918" w:rsidRPr="00A76AC4">
        <w:t>.1</w:t>
      </w:r>
      <w:r w:rsidR="0064240E" w:rsidRPr="00A76AC4">
        <w:t xml:space="preserve">. На все поставляемые </w:t>
      </w:r>
      <w:r w:rsidR="004403BC" w:rsidRPr="00A76AC4">
        <w:t>Товар</w:t>
      </w:r>
      <w:r w:rsidR="0064240E" w:rsidRPr="00A76AC4">
        <w:t xml:space="preserve">ы должны быть представлены </w:t>
      </w:r>
      <w:r w:rsidR="0064240E" w:rsidRPr="00A76AC4">
        <w:rPr>
          <w:color w:val="000000"/>
          <w:spacing w:val="2"/>
        </w:rPr>
        <w:t>сертификат соответствия</w:t>
      </w:r>
      <w:r w:rsidR="0064240E" w:rsidRPr="00A76AC4">
        <w:t xml:space="preserve">, сертификаты качества, декларации или иные документы согласно законодательству Российской Федерации. </w:t>
      </w:r>
    </w:p>
    <w:p w14:paraId="19ED953A" w14:textId="77777777" w:rsidR="002336AF" w:rsidRPr="00A76AC4" w:rsidRDefault="00603A89" w:rsidP="004D21B0">
      <w:pPr>
        <w:ind w:firstLine="567"/>
        <w:jc w:val="both"/>
      </w:pPr>
      <w:r w:rsidRPr="00A76AC4">
        <w:t xml:space="preserve">5.2. </w:t>
      </w:r>
      <w:r w:rsidR="009D3521" w:rsidRPr="00A76AC4">
        <w:t xml:space="preserve">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Товара, в том числе качество Товара, входящих в Подарок и упаковка Подарка должны соответствовать ГОСТ и </w:t>
      </w:r>
      <w:proofErr w:type="spellStart"/>
      <w:r w:rsidR="009D3521" w:rsidRPr="00A76AC4">
        <w:t>СаНПиН</w:t>
      </w:r>
      <w:proofErr w:type="spellEnd"/>
      <w:r w:rsidR="009D3521" w:rsidRPr="00A76AC4">
        <w:t xml:space="preserve">, подтверждено сертификатами, удостоверяющими </w:t>
      </w:r>
      <w:r w:rsidR="009D3521" w:rsidRPr="00A76AC4">
        <w:lastRenderedPageBreak/>
        <w:t>качество продукции и действующими на всей территории РФ</w:t>
      </w:r>
      <w:r w:rsidR="002336AF" w:rsidRPr="00A76AC4">
        <w:t>. Качество и безопасность детских новогодних подарков должны соответствовать требованиям и нормам, установленным:</w:t>
      </w:r>
    </w:p>
    <w:p w14:paraId="4A829761" w14:textId="77777777" w:rsidR="002336AF" w:rsidRPr="00A76AC4" w:rsidRDefault="002336AF" w:rsidP="004D21B0">
      <w:pPr>
        <w:ind w:firstLine="567"/>
        <w:jc w:val="both"/>
      </w:pPr>
      <w:r w:rsidRPr="00A76AC4">
        <w:t>- Федеральным законом от 02.01.2000 № 29-ФЗ «О качестве и безопасности пищевых продуктов»;</w:t>
      </w:r>
    </w:p>
    <w:p w14:paraId="0EF63EC1" w14:textId="77777777" w:rsidR="002336AF" w:rsidRPr="00A76AC4" w:rsidRDefault="002336AF" w:rsidP="004D21B0">
      <w:pPr>
        <w:ind w:firstLine="567"/>
        <w:jc w:val="both"/>
      </w:pPr>
      <w:r w:rsidRPr="00A76AC4">
        <w:t>- Федеральным закон от 30.03.1999 № 52-ФЗ «О санитарно-эпидемиологическом благополучии населения»;</w:t>
      </w:r>
    </w:p>
    <w:p w14:paraId="17D235C7" w14:textId="77777777" w:rsidR="002336AF" w:rsidRPr="00A76AC4" w:rsidRDefault="002336AF" w:rsidP="004D21B0">
      <w:pPr>
        <w:ind w:firstLine="567"/>
        <w:jc w:val="both"/>
      </w:pPr>
      <w:r w:rsidRPr="00A76AC4">
        <w:t>- СанПиН 2.3.2.1324-03 «Гигиенические требования к срокам годности и условиям хранения пищевых продуктов»;</w:t>
      </w:r>
    </w:p>
    <w:p w14:paraId="7665C797" w14:textId="77777777" w:rsidR="002336AF" w:rsidRPr="00A76AC4" w:rsidRDefault="002336AF" w:rsidP="004D21B0">
      <w:pPr>
        <w:ind w:firstLine="567"/>
        <w:jc w:val="both"/>
      </w:pPr>
      <w:r w:rsidRPr="00A76AC4">
        <w:t>- СанПиН 2.3.2.1078-01 «Гигиенические требования к безопасности и пищевой ценности пищевых продуктов»;</w:t>
      </w:r>
    </w:p>
    <w:p w14:paraId="39A6E3D1" w14:textId="77777777" w:rsidR="002336AF" w:rsidRPr="00A76AC4" w:rsidRDefault="002336AF" w:rsidP="004D21B0">
      <w:pPr>
        <w:ind w:firstLine="567"/>
        <w:jc w:val="both"/>
      </w:pPr>
      <w:r w:rsidRPr="00A76AC4">
        <w:t>– ГОСТ Р 51074-2003 «Продукты пищевые. Информация для потребителя. Общие требования»;</w:t>
      </w:r>
    </w:p>
    <w:p w14:paraId="527E9B6C" w14:textId="77777777" w:rsidR="002336AF" w:rsidRPr="00A76AC4" w:rsidRDefault="002336AF" w:rsidP="004D21B0">
      <w:pPr>
        <w:ind w:firstLine="567"/>
        <w:jc w:val="both"/>
      </w:pPr>
      <w:r w:rsidRPr="00A76AC4">
        <w:t>– ГОСТ 4570-2014 «Конфеты. Общие технические условия».</w:t>
      </w:r>
    </w:p>
    <w:p w14:paraId="5E1D578C" w14:textId="77777777" w:rsidR="002336AF" w:rsidRPr="00A76AC4" w:rsidRDefault="002336AF" w:rsidP="004D21B0">
      <w:pPr>
        <w:ind w:firstLine="567"/>
        <w:jc w:val="both"/>
      </w:pPr>
      <w:r w:rsidRPr="00A76AC4">
        <w:t xml:space="preserve">– ГОСТ 31721-2012 «Шоколад. Общие технические условия»; </w:t>
      </w:r>
    </w:p>
    <w:p w14:paraId="26B4837B" w14:textId="77777777" w:rsidR="002336AF" w:rsidRPr="00A76AC4" w:rsidRDefault="002336AF" w:rsidP="004D21B0">
      <w:pPr>
        <w:ind w:firstLine="567"/>
        <w:jc w:val="both"/>
      </w:pPr>
      <w:r w:rsidRPr="00A76AC4"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7624D58E" w14:textId="77777777" w:rsidR="002336AF" w:rsidRPr="00A76AC4" w:rsidRDefault="002336AF" w:rsidP="004D21B0">
      <w:pPr>
        <w:ind w:firstLine="567"/>
        <w:jc w:val="both"/>
      </w:pPr>
      <w:r w:rsidRPr="00A76AC4">
        <w:t>- ТР ТС 021/2011 «О безопасности пищевой продукции»;</w:t>
      </w:r>
    </w:p>
    <w:p w14:paraId="7E219A8C" w14:textId="77777777" w:rsidR="002336AF" w:rsidRPr="00A76AC4" w:rsidRDefault="002336AF" w:rsidP="004D21B0">
      <w:pPr>
        <w:ind w:firstLine="567"/>
        <w:jc w:val="both"/>
      </w:pPr>
      <w:r w:rsidRPr="00A76AC4">
        <w:t>- ТР ТС 022/2011 «Пищевая продукция в части ее маркировки»;</w:t>
      </w:r>
    </w:p>
    <w:p w14:paraId="6A32F7B3" w14:textId="77777777" w:rsidR="002336AF" w:rsidRPr="00A76AC4" w:rsidRDefault="002336AF" w:rsidP="004D21B0">
      <w:pPr>
        <w:ind w:firstLine="567"/>
        <w:jc w:val="both"/>
      </w:pPr>
      <w:r w:rsidRPr="00A76AC4">
        <w:t>- ТР ТС 005/2011 «О безопасности упаковки»;</w:t>
      </w:r>
    </w:p>
    <w:p w14:paraId="504F1A4C" w14:textId="593E7FB3" w:rsidR="009D3521" w:rsidRPr="00A76AC4" w:rsidRDefault="002336AF" w:rsidP="004D21B0">
      <w:pPr>
        <w:ind w:firstLine="567"/>
        <w:jc w:val="both"/>
      </w:pPr>
      <w:r w:rsidRPr="00A76AC4">
        <w:t xml:space="preserve">- Иными нормативными правовыми актами, нормативными и техническими документами, устанавливающими требования к качеству такого вида товаров </w:t>
      </w:r>
      <w:r w:rsidR="004F3908" w:rsidRPr="00A76AC4">
        <w:t>(в случае, если указанные нормы утратили актуальность, Стороны согласились использовать номы, введенные взамен утративших силу)</w:t>
      </w:r>
      <w:r w:rsidR="009D3521" w:rsidRPr="00A76AC4">
        <w:t>.</w:t>
      </w:r>
    </w:p>
    <w:p w14:paraId="7210309F" w14:textId="0D177D07" w:rsidR="009D3521" w:rsidRPr="00A76AC4" w:rsidRDefault="009D3521" w:rsidP="004D21B0">
      <w:pPr>
        <w:ind w:firstLine="567"/>
        <w:jc w:val="both"/>
      </w:pPr>
      <w:r w:rsidRPr="00A76AC4">
        <w:t>5.3. Товар не должен представлять опасности для жизни и здоровья граждан.</w:t>
      </w:r>
    </w:p>
    <w:p w14:paraId="722633A0" w14:textId="4368B8C2" w:rsidR="009D3521" w:rsidRPr="00A76AC4" w:rsidRDefault="009D3521" w:rsidP="004D21B0">
      <w:pPr>
        <w:ind w:firstLine="567"/>
        <w:jc w:val="both"/>
      </w:pPr>
      <w:r w:rsidRPr="00A76AC4">
        <w:t>5.4. Товар должен быть пригодным для целей, для которых Товар такого рода обычно используется, и соответствовать условиям Договора.</w:t>
      </w:r>
    </w:p>
    <w:p w14:paraId="3E9788AC" w14:textId="622FC61B" w:rsidR="009D3521" w:rsidRPr="00A76AC4" w:rsidRDefault="009D3521" w:rsidP="004D21B0">
      <w:pPr>
        <w:ind w:firstLine="567"/>
        <w:jc w:val="both"/>
      </w:pPr>
      <w:r w:rsidRPr="00A76AC4">
        <w:t xml:space="preserve">5.5. Остаточный срок годности Товара </w:t>
      </w:r>
      <w:r w:rsidR="00787808">
        <w:t>должен быть не менее 70 % от общего срока годности Товара</w:t>
      </w:r>
      <w:r w:rsidRPr="00A76AC4">
        <w:t>).</w:t>
      </w:r>
    </w:p>
    <w:p w14:paraId="5662F896" w14:textId="142D1DD8" w:rsidR="009D3521" w:rsidRPr="00A76AC4" w:rsidRDefault="009D3521" w:rsidP="004D21B0">
      <w:pPr>
        <w:ind w:firstLine="567"/>
        <w:jc w:val="both"/>
      </w:pPr>
      <w:r w:rsidRPr="00A76AC4"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</w:t>
      </w:r>
      <w:r w:rsidR="00505360" w:rsidRPr="00A76AC4">
        <w:t>Договором</w:t>
      </w:r>
      <w:r w:rsidRPr="00A76AC4">
        <w:t>.</w:t>
      </w:r>
    </w:p>
    <w:p w14:paraId="25E58001" w14:textId="2B75DD33" w:rsidR="009D3521" w:rsidRPr="00A76AC4" w:rsidRDefault="009D3521" w:rsidP="004D21B0">
      <w:pPr>
        <w:ind w:firstLine="567"/>
        <w:jc w:val="both"/>
      </w:pPr>
      <w:r w:rsidRPr="00A76AC4">
        <w:t>5.6.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 (одного) рабочего дня с момента уведомления Заказчиком Поставщика.</w:t>
      </w:r>
    </w:p>
    <w:p w14:paraId="390FA430" w14:textId="0AA8D27A" w:rsidR="009D3521" w:rsidRPr="00A76AC4" w:rsidRDefault="009D3521" w:rsidP="004D21B0">
      <w:pPr>
        <w:ind w:firstLine="567"/>
        <w:jc w:val="both"/>
      </w:pPr>
      <w:r w:rsidRPr="00A76AC4">
        <w:t>5.7. В случае если по результатам экспертизы проведенной Заказчиком или третьей стороной, выявлено нарушение условий Договора в части качества и безопасности Товара и (или) установлен факт фальсификации Товара, Поставщик осуществляет замену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14:paraId="287C834F" w14:textId="6CFF98C2" w:rsidR="00582CEB" w:rsidRPr="00A76AC4" w:rsidRDefault="007F6DE3" w:rsidP="004D21B0">
      <w:pPr>
        <w:ind w:firstLine="567"/>
        <w:jc w:val="both"/>
      </w:pPr>
      <w:r w:rsidRPr="00493FCB">
        <w:t>5.</w:t>
      </w:r>
      <w:r w:rsidR="00C75614" w:rsidRPr="00493FCB">
        <w:t>8</w:t>
      </w:r>
      <w:r w:rsidRPr="00493FCB">
        <w:t xml:space="preserve">. </w:t>
      </w:r>
      <w:r w:rsidR="00582CEB" w:rsidRPr="00493FCB">
        <w:t>Срок изготовления Товара</w:t>
      </w:r>
      <w:r w:rsidR="00423774" w:rsidRPr="00493FCB">
        <w:t xml:space="preserve"> должен быть</w:t>
      </w:r>
      <w:r w:rsidR="00582CEB" w:rsidRPr="00493FCB">
        <w:t xml:space="preserve"> не ранее 01.09.202</w:t>
      </w:r>
      <w:r w:rsidR="00423774" w:rsidRPr="00493FCB">
        <w:t>4</w:t>
      </w:r>
      <w:r w:rsidRPr="00493FCB">
        <w:t xml:space="preserve"> г</w:t>
      </w:r>
      <w:r w:rsidR="00582CEB" w:rsidRPr="00493FCB">
        <w:t>.</w:t>
      </w:r>
    </w:p>
    <w:p w14:paraId="0CF2DD5C" w14:textId="77777777" w:rsidR="00D968D9" w:rsidRPr="00A76AC4" w:rsidRDefault="00D968D9" w:rsidP="004D21B0">
      <w:pPr>
        <w:ind w:firstLine="567"/>
        <w:jc w:val="both"/>
        <w:rPr>
          <w:color w:val="000000"/>
          <w:spacing w:val="-6"/>
        </w:rPr>
      </w:pPr>
    </w:p>
    <w:p w14:paraId="5C22C419" w14:textId="5CF7827F" w:rsidR="00861FC2" w:rsidRPr="00A76AC4" w:rsidRDefault="00861FC2" w:rsidP="004D21B0">
      <w:pPr>
        <w:widowControl w:val="0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A76AC4">
        <w:rPr>
          <w:color w:val="000000"/>
        </w:rPr>
        <w:tab/>
      </w:r>
      <w:r w:rsidR="00777787" w:rsidRPr="00A76AC4">
        <w:rPr>
          <w:color w:val="000000"/>
        </w:rPr>
        <w:t>6</w:t>
      </w:r>
      <w:r w:rsidRPr="00A76AC4">
        <w:rPr>
          <w:b/>
          <w:bCs/>
          <w:color w:val="000000"/>
        </w:rPr>
        <w:t>. Претензии по качеству и количеству</w:t>
      </w:r>
    </w:p>
    <w:p w14:paraId="1E563AC6" w14:textId="77777777" w:rsidR="0074238F" w:rsidRPr="00A76AC4" w:rsidRDefault="0074238F" w:rsidP="004D21B0">
      <w:pPr>
        <w:widowControl w:val="0"/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14:paraId="4E6F93A4" w14:textId="6D198256" w:rsidR="0074238F" w:rsidRPr="00A76AC4" w:rsidRDefault="00777787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76AC4">
        <w:rPr>
          <w:color w:val="000000"/>
        </w:rPr>
        <w:t>6</w:t>
      </w:r>
      <w:r w:rsidR="00861FC2" w:rsidRPr="00A76AC4">
        <w:rPr>
          <w:color w:val="000000"/>
        </w:rPr>
        <w:t>.</w:t>
      </w:r>
      <w:r w:rsidR="00CA1211" w:rsidRPr="00A76AC4">
        <w:rPr>
          <w:color w:val="000000"/>
        </w:rPr>
        <w:t xml:space="preserve">1. </w:t>
      </w:r>
      <w:r w:rsidR="0074238F" w:rsidRPr="00A76AC4">
        <w:rPr>
          <w:color w:val="000000"/>
        </w:rPr>
        <w:t xml:space="preserve">Разрешение спорных вопросов, возникающих в ходе исполнения настоящего Договора, производится путём проведения переговоров, с обязательным направлением Сторонами письменных претензий. Досудебный порядок рассмотрения споров обязателен. </w:t>
      </w:r>
    </w:p>
    <w:p w14:paraId="3CC9DD55" w14:textId="09E89517" w:rsidR="00861FC2" w:rsidRPr="00A76AC4" w:rsidRDefault="0074238F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9"/>
        </w:rPr>
      </w:pPr>
      <w:r w:rsidRPr="00A76AC4">
        <w:rPr>
          <w:color w:val="000000"/>
        </w:rPr>
        <w:t>6.2. Срок рассмотрения Сторонами письменной претензии составляет 5 (пять) календарных дней со дня её получения.</w:t>
      </w:r>
    </w:p>
    <w:p w14:paraId="273CCF16" w14:textId="6053E0A8" w:rsidR="00861FC2" w:rsidRPr="00A76AC4" w:rsidRDefault="00777787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8"/>
        </w:rPr>
      </w:pPr>
      <w:r w:rsidRPr="00A76AC4">
        <w:rPr>
          <w:color w:val="000000"/>
          <w:spacing w:val="2"/>
        </w:rPr>
        <w:lastRenderedPageBreak/>
        <w:t>6</w:t>
      </w:r>
      <w:r w:rsidR="00861FC2" w:rsidRPr="00A76AC4">
        <w:rPr>
          <w:color w:val="000000"/>
          <w:spacing w:val="2"/>
        </w:rPr>
        <w:t>.</w:t>
      </w:r>
      <w:r w:rsidR="0074238F" w:rsidRPr="00A76AC4">
        <w:rPr>
          <w:color w:val="000000"/>
          <w:spacing w:val="2"/>
        </w:rPr>
        <w:t>3</w:t>
      </w:r>
      <w:r w:rsidR="00CA1211" w:rsidRPr="00A76AC4">
        <w:rPr>
          <w:color w:val="000000"/>
          <w:spacing w:val="2"/>
        </w:rPr>
        <w:t>.</w:t>
      </w:r>
      <w:r w:rsidR="004817FA" w:rsidRPr="00A76AC4">
        <w:rPr>
          <w:color w:val="000000"/>
          <w:spacing w:val="2"/>
        </w:rPr>
        <w:t xml:space="preserve"> </w:t>
      </w:r>
      <w:r w:rsidR="00CA1211" w:rsidRPr="00A76AC4">
        <w:rPr>
          <w:color w:val="000000"/>
          <w:spacing w:val="2"/>
        </w:rPr>
        <w:t>Претензии</w:t>
      </w:r>
      <w:r w:rsidR="00861FC2" w:rsidRPr="00A76AC4">
        <w:rPr>
          <w:color w:val="000000"/>
          <w:spacing w:val="2"/>
        </w:rPr>
        <w:t xml:space="preserve"> по качеству </w:t>
      </w:r>
      <w:r w:rsidR="004403BC" w:rsidRPr="00A76AC4">
        <w:rPr>
          <w:color w:val="000000"/>
          <w:spacing w:val="-1"/>
        </w:rPr>
        <w:t>Товар</w:t>
      </w:r>
      <w:r w:rsidR="00861FC2" w:rsidRPr="00A76AC4">
        <w:rPr>
          <w:color w:val="000000"/>
          <w:spacing w:val="-1"/>
        </w:rPr>
        <w:t>у</w:t>
      </w:r>
      <w:r w:rsidR="00861FC2" w:rsidRPr="00A76AC4">
        <w:rPr>
          <w:color w:val="000000"/>
          <w:spacing w:val="2"/>
        </w:rPr>
        <w:t xml:space="preserve"> могут быть предъявлены в </w:t>
      </w:r>
      <w:r w:rsidR="00861FC2" w:rsidRPr="00A76AC4">
        <w:rPr>
          <w:color w:val="000000"/>
          <w:spacing w:val="8"/>
        </w:rPr>
        <w:t xml:space="preserve">течение всего </w:t>
      </w:r>
      <w:r w:rsidR="00813D27" w:rsidRPr="00A76AC4">
        <w:rPr>
          <w:color w:val="000000"/>
          <w:spacing w:val="8"/>
        </w:rPr>
        <w:t xml:space="preserve">гарантийного </w:t>
      </w:r>
      <w:r w:rsidR="00861FC2" w:rsidRPr="00A76AC4">
        <w:rPr>
          <w:color w:val="000000"/>
          <w:spacing w:val="8"/>
        </w:rPr>
        <w:t>срока.</w:t>
      </w:r>
    </w:p>
    <w:p w14:paraId="0CDE67C6" w14:textId="77777777" w:rsidR="0074238F" w:rsidRPr="00A76AC4" w:rsidRDefault="0074238F" w:rsidP="004D21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</w:rPr>
      </w:pPr>
    </w:p>
    <w:p w14:paraId="62E14439" w14:textId="4B3FC922" w:rsidR="00861FC2" w:rsidRPr="00A76AC4" w:rsidRDefault="004817FA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-1"/>
        </w:rPr>
      </w:pPr>
      <w:r w:rsidRPr="00A76AC4">
        <w:rPr>
          <w:b/>
          <w:bCs/>
          <w:color w:val="000000"/>
          <w:spacing w:val="-1"/>
        </w:rPr>
        <w:t>7</w:t>
      </w:r>
      <w:r w:rsidR="00861FC2" w:rsidRPr="00A76AC4">
        <w:rPr>
          <w:b/>
          <w:bCs/>
          <w:color w:val="000000"/>
          <w:spacing w:val="-1"/>
        </w:rPr>
        <w:t>. Форс-мажор</w:t>
      </w:r>
    </w:p>
    <w:p w14:paraId="6913EBA6" w14:textId="77777777" w:rsidR="0074238F" w:rsidRPr="00A76AC4" w:rsidRDefault="0074238F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-1"/>
        </w:rPr>
      </w:pPr>
    </w:p>
    <w:p w14:paraId="7703389D" w14:textId="58FDC6C3" w:rsidR="00861FC2" w:rsidRPr="00A76AC4" w:rsidRDefault="004817FA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9"/>
        </w:rPr>
      </w:pPr>
      <w:r w:rsidRPr="00A76AC4">
        <w:rPr>
          <w:color w:val="000000"/>
          <w:spacing w:val="1"/>
        </w:rPr>
        <w:t>7</w:t>
      </w:r>
      <w:r w:rsidR="00861FC2" w:rsidRPr="00A76AC4">
        <w:rPr>
          <w:color w:val="000000"/>
          <w:spacing w:val="1"/>
        </w:rPr>
        <w:t xml:space="preserve">.1. Стороны освобождаются от ответственности за частичное </w:t>
      </w:r>
      <w:r w:rsidR="00B554A2" w:rsidRPr="00A76AC4">
        <w:rPr>
          <w:color w:val="000000"/>
          <w:spacing w:val="1"/>
        </w:rPr>
        <w:t xml:space="preserve">или </w:t>
      </w:r>
      <w:r w:rsidR="00861FC2" w:rsidRPr="00A76AC4">
        <w:rPr>
          <w:color w:val="000000"/>
          <w:spacing w:val="1"/>
        </w:rPr>
        <w:t xml:space="preserve">полное неисполнение обязательств по настоящему </w:t>
      </w:r>
      <w:r w:rsidR="004403BC" w:rsidRPr="00A76AC4">
        <w:rPr>
          <w:color w:val="000000"/>
          <w:spacing w:val="1"/>
        </w:rPr>
        <w:t>Договор</w:t>
      </w:r>
      <w:r w:rsidR="00861FC2" w:rsidRPr="00A76AC4">
        <w:rPr>
          <w:color w:val="000000"/>
          <w:spacing w:val="1"/>
        </w:rPr>
        <w:t xml:space="preserve">у, если это неисполнение </w:t>
      </w:r>
      <w:r w:rsidR="00861FC2" w:rsidRPr="00A76AC4">
        <w:rPr>
          <w:color w:val="000000"/>
          <w:spacing w:val="-1"/>
        </w:rPr>
        <w:t xml:space="preserve">явилось следствием обстоятельств непреодолимой силы, возникших   после заключения </w:t>
      </w:r>
      <w:r w:rsidR="004403BC" w:rsidRPr="00A76AC4">
        <w:rPr>
          <w:color w:val="000000"/>
          <w:spacing w:val="-1"/>
        </w:rPr>
        <w:t>Договор</w:t>
      </w:r>
      <w:r w:rsidR="00861FC2" w:rsidRPr="00A76AC4">
        <w:rPr>
          <w:color w:val="000000"/>
          <w:spacing w:val="-1"/>
        </w:rPr>
        <w:t xml:space="preserve">а в результате событий чрезвычайного характера, которые участник не </w:t>
      </w:r>
      <w:r w:rsidR="00861FC2" w:rsidRPr="00A76AC4">
        <w:rPr>
          <w:color w:val="000000"/>
        </w:rPr>
        <w:t>мог ни предвидеть, ни предотвратить разумными мерами.</w:t>
      </w:r>
    </w:p>
    <w:p w14:paraId="519FCD2E" w14:textId="2D6FDA8A" w:rsidR="00861FC2" w:rsidRPr="00A76AC4" w:rsidRDefault="004817FA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76AC4">
        <w:rPr>
          <w:color w:val="000000"/>
          <w:spacing w:val="5"/>
        </w:rPr>
        <w:t>7</w:t>
      </w:r>
      <w:r w:rsidR="00861FC2" w:rsidRPr="00A76AC4">
        <w:rPr>
          <w:color w:val="000000"/>
          <w:spacing w:val="5"/>
        </w:rPr>
        <w:t>.</w:t>
      </w:r>
      <w:r w:rsidR="00CA1211" w:rsidRPr="00A76AC4">
        <w:rPr>
          <w:color w:val="000000"/>
          <w:spacing w:val="5"/>
        </w:rPr>
        <w:t>2. Сторона</w:t>
      </w:r>
      <w:r w:rsidR="00861FC2" w:rsidRPr="00A76AC4">
        <w:rPr>
          <w:color w:val="000000"/>
          <w:spacing w:val="5"/>
        </w:rPr>
        <w:t xml:space="preserve">, для которой создалась такая невозможность выполнения своих обязательств, </w:t>
      </w:r>
      <w:r w:rsidR="00861FC2" w:rsidRPr="00A76AC4">
        <w:rPr>
          <w:color w:val="000000"/>
        </w:rPr>
        <w:t>обязана в 10 (десятидневный) срок с момента наступления данных обстоятельств известить другую сторону в письменной форме. Срок выполнения сторонами обязательств отодвигается соразмерно времени, в течение которого действуют такие обстоятельства и их последствия.</w:t>
      </w:r>
    </w:p>
    <w:p w14:paraId="7A8F3825" w14:textId="77777777" w:rsidR="00414316" w:rsidRPr="00A76AC4" w:rsidRDefault="00414316" w:rsidP="004D21B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9"/>
        </w:rPr>
      </w:pPr>
    </w:p>
    <w:p w14:paraId="6369ECDC" w14:textId="53B33F38" w:rsidR="00861FC2" w:rsidRPr="00A76AC4" w:rsidRDefault="004817FA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</w:rPr>
      </w:pPr>
      <w:r w:rsidRPr="00A76AC4">
        <w:rPr>
          <w:b/>
          <w:bCs/>
          <w:color w:val="000000"/>
          <w:spacing w:val="1"/>
        </w:rPr>
        <w:t>8</w:t>
      </w:r>
      <w:r w:rsidR="00861FC2" w:rsidRPr="00A76AC4">
        <w:rPr>
          <w:b/>
          <w:bCs/>
          <w:color w:val="000000"/>
          <w:spacing w:val="1"/>
        </w:rPr>
        <w:t>. Ответственность сторон</w:t>
      </w:r>
    </w:p>
    <w:p w14:paraId="37B6FF3E" w14:textId="77777777" w:rsidR="00467056" w:rsidRPr="00A76AC4" w:rsidRDefault="00467056" w:rsidP="004D21B0">
      <w:pPr>
        <w:suppressAutoHyphens w:val="0"/>
        <w:rPr>
          <w:color w:val="000000"/>
        </w:rPr>
      </w:pPr>
    </w:p>
    <w:p w14:paraId="71B092DA" w14:textId="16D30016" w:rsidR="00861FC2" w:rsidRPr="00A76AC4" w:rsidRDefault="004817FA" w:rsidP="004D21B0">
      <w:pPr>
        <w:suppressAutoHyphens w:val="0"/>
        <w:ind w:firstLine="567"/>
        <w:rPr>
          <w:color w:val="000000"/>
        </w:rPr>
      </w:pPr>
      <w:r w:rsidRPr="00A76AC4">
        <w:rPr>
          <w:color w:val="000000"/>
        </w:rPr>
        <w:t>8</w:t>
      </w:r>
      <w:r w:rsidR="00861FC2" w:rsidRPr="00A76AC4">
        <w:rPr>
          <w:color w:val="000000"/>
        </w:rPr>
        <w:t xml:space="preserve">.1. За неисполнение или ненадлежащее исполнение обязательств по настоящему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 xml:space="preserve">у Стороны несут ответственность в соответствии с законодательством Российской Федерации и условиями настоящего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>а.</w:t>
      </w:r>
    </w:p>
    <w:p w14:paraId="1DFEBAB8" w14:textId="1D33204B" w:rsidR="00861FC2" w:rsidRPr="00A76AC4" w:rsidRDefault="004817FA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>8</w:t>
      </w:r>
      <w:r w:rsidR="00861FC2" w:rsidRPr="00A76AC4">
        <w:rPr>
          <w:color w:val="000000"/>
        </w:rPr>
        <w:t xml:space="preserve">.2. За нарушение сроков поставки </w:t>
      </w:r>
      <w:r w:rsidR="004403BC" w:rsidRPr="00A76AC4">
        <w:rPr>
          <w:color w:val="000000"/>
        </w:rPr>
        <w:t>Товар</w:t>
      </w:r>
      <w:r w:rsidR="00861FC2" w:rsidRPr="00A76AC4">
        <w:rPr>
          <w:color w:val="000000"/>
        </w:rPr>
        <w:t xml:space="preserve">а </w:t>
      </w:r>
      <w:r w:rsidR="0074238F" w:rsidRPr="00A76AC4">
        <w:rPr>
          <w:color w:val="000000"/>
        </w:rPr>
        <w:t xml:space="preserve">(в том числе партий), </w:t>
      </w:r>
      <w:r w:rsidR="00861FC2" w:rsidRPr="00A76AC4">
        <w:rPr>
          <w:color w:val="000000"/>
        </w:rPr>
        <w:t xml:space="preserve">или его замены Заказчик имеет право начислить </w:t>
      </w:r>
      <w:r w:rsidR="0074238F" w:rsidRPr="00A76AC4">
        <w:rPr>
          <w:color w:val="000000"/>
        </w:rPr>
        <w:t xml:space="preserve">и предъявить, в том числе взыскать, или удержать из сумм, причитающихся Поставщику по Договору штраф в размере 5 % от цены Договора </w:t>
      </w:r>
      <w:r w:rsidR="00861FC2" w:rsidRPr="00A76AC4">
        <w:rPr>
          <w:color w:val="000000"/>
        </w:rPr>
        <w:t>за каждый день просрочки</w:t>
      </w:r>
      <w:r w:rsidR="0074238F" w:rsidRPr="00A76AC4">
        <w:rPr>
          <w:color w:val="000000"/>
        </w:rPr>
        <w:t>.</w:t>
      </w:r>
    </w:p>
    <w:p w14:paraId="24740A62" w14:textId="4E23B76B" w:rsidR="00EE070E" w:rsidRPr="00A76AC4" w:rsidRDefault="004817FA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>8</w:t>
      </w:r>
      <w:r w:rsidR="00A5484C" w:rsidRPr="00A76AC4">
        <w:rPr>
          <w:color w:val="000000"/>
        </w:rPr>
        <w:t>.</w:t>
      </w:r>
      <w:r w:rsidR="0074238F" w:rsidRPr="00A76AC4">
        <w:rPr>
          <w:color w:val="000000"/>
        </w:rPr>
        <w:t>3</w:t>
      </w:r>
      <w:r w:rsidR="00EE070E" w:rsidRPr="00A76AC4">
        <w:rPr>
          <w:color w:val="000000"/>
        </w:rPr>
        <w:t>.</w:t>
      </w:r>
      <w:r w:rsidR="00A5484C" w:rsidRPr="00A76AC4">
        <w:rPr>
          <w:color w:val="000000"/>
        </w:rPr>
        <w:t xml:space="preserve"> В случае</w:t>
      </w:r>
      <w:r w:rsidR="00EE070E" w:rsidRPr="00A76AC4">
        <w:rPr>
          <w:color w:val="000000"/>
        </w:rPr>
        <w:t xml:space="preserve"> выявления Заказчиком несоответствия Товара</w:t>
      </w:r>
      <w:r w:rsidR="00D020C1" w:rsidRPr="00A76AC4">
        <w:rPr>
          <w:color w:val="000000"/>
        </w:rPr>
        <w:t xml:space="preserve"> </w:t>
      </w:r>
      <w:r w:rsidR="00EE070E" w:rsidRPr="00A76AC4">
        <w:rPr>
          <w:color w:val="000000"/>
        </w:rPr>
        <w:t>условиям Договора (ассортимент, вес, наименование и т.д.)</w:t>
      </w:r>
      <w:r w:rsidR="00F936D8" w:rsidRPr="00A76AC4">
        <w:rPr>
          <w:color w:val="000000"/>
        </w:rPr>
        <w:t xml:space="preserve"> или упаковки Товара</w:t>
      </w:r>
      <w:r w:rsidR="00EE070E" w:rsidRPr="00A76AC4">
        <w:rPr>
          <w:color w:val="000000"/>
        </w:rPr>
        <w:t xml:space="preserve">, Заказчик имеет право начислить и предъявить, в том числе взыскать, или удержать из сумм, причитающихся Поставщику по Договору штраф в размере </w:t>
      </w:r>
      <w:r w:rsidRPr="00A76AC4">
        <w:rPr>
          <w:color w:val="000000"/>
        </w:rPr>
        <w:t>2</w:t>
      </w:r>
      <w:r w:rsidR="00EE070E" w:rsidRPr="00A76AC4">
        <w:rPr>
          <w:color w:val="000000"/>
        </w:rPr>
        <w:t>0 % от цены Договора.</w:t>
      </w:r>
    </w:p>
    <w:p w14:paraId="504DF2B2" w14:textId="4E3F43BF" w:rsidR="00861FC2" w:rsidRPr="00A76AC4" w:rsidRDefault="004817FA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>8</w:t>
      </w:r>
      <w:r w:rsidR="00EE070E" w:rsidRPr="00A76AC4">
        <w:rPr>
          <w:color w:val="000000"/>
        </w:rPr>
        <w:t>.</w:t>
      </w:r>
      <w:r w:rsidR="0074238F" w:rsidRPr="00A76AC4">
        <w:rPr>
          <w:color w:val="000000"/>
        </w:rPr>
        <w:t>4</w:t>
      </w:r>
      <w:r w:rsidR="00EE070E" w:rsidRPr="00A76AC4">
        <w:rPr>
          <w:color w:val="000000"/>
        </w:rPr>
        <w:t xml:space="preserve">. В случае выявления Заказчиком недостатков, касающихся качества и безопасности Товара, Заказчик имеет право начислить и предъявить, в том числе взыскать, или удержать из сумм, причитающихся Поставщику по Договору штраф в размере 40 % от цены Договора, а также отнести </w:t>
      </w:r>
      <w:r w:rsidR="00E226C7" w:rsidRPr="00A76AC4">
        <w:rPr>
          <w:color w:val="000000"/>
        </w:rPr>
        <w:t xml:space="preserve">на Поставщика </w:t>
      </w:r>
      <w:r w:rsidR="00EE070E" w:rsidRPr="00A76AC4">
        <w:rPr>
          <w:color w:val="000000"/>
        </w:rPr>
        <w:t>все расходы, связанные с претензиями</w:t>
      </w:r>
      <w:r w:rsidR="001F0BC3" w:rsidRPr="00A76AC4">
        <w:rPr>
          <w:color w:val="000000"/>
        </w:rPr>
        <w:t>,</w:t>
      </w:r>
      <w:r w:rsidR="00EE070E" w:rsidRPr="00A76AC4">
        <w:rPr>
          <w:color w:val="000000"/>
        </w:rPr>
        <w:t xml:space="preserve"> </w:t>
      </w:r>
      <w:r w:rsidR="001F0BC3" w:rsidRPr="00A76AC4">
        <w:rPr>
          <w:color w:val="000000"/>
        </w:rPr>
        <w:t xml:space="preserve">убытками и ущербом </w:t>
      </w:r>
      <w:r w:rsidR="00EE070E" w:rsidRPr="00A76AC4">
        <w:rPr>
          <w:color w:val="000000"/>
        </w:rPr>
        <w:t>третьих лиц адресованные Заказчику</w:t>
      </w:r>
      <w:r w:rsidR="007F002D" w:rsidRPr="00A76AC4">
        <w:rPr>
          <w:color w:val="000000"/>
        </w:rPr>
        <w:t>,</w:t>
      </w:r>
      <w:r w:rsidR="00E226C7" w:rsidRPr="00A76AC4">
        <w:rPr>
          <w:color w:val="000000"/>
        </w:rPr>
        <w:t xml:space="preserve"> </w:t>
      </w:r>
      <w:r w:rsidR="00861FC2" w:rsidRPr="00A76AC4">
        <w:rPr>
          <w:color w:val="000000"/>
        </w:rPr>
        <w:t xml:space="preserve">вследствие ненадлежащего исполнения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>а</w:t>
      </w:r>
      <w:r w:rsidR="007F002D" w:rsidRPr="00A76AC4">
        <w:rPr>
          <w:color w:val="000000"/>
        </w:rPr>
        <w:t xml:space="preserve"> Поставщиком</w:t>
      </w:r>
      <w:r w:rsidR="00861FC2" w:rsidRPr="00A76AC4">
        <w:rPr>
          <w:color w:val="000000"/>
        </w:rPr>
        <w:t>.</w:t>
      </w:r>
    </w:p>
    <w:p w14:paraId="74A62DC4" w14:textId="2A4B2492" w:rsidR="00992412" w:rsidRPr="00A76AC4" w:rsidRDefault="00A70B77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>8</w:t>
      </w:r>
      <w:r w:rsidR="00E226C7" w:rsidRPr="00A76AC4">
        <w:rPr>
          <w:color w:val="000000"/>
        </w:rPr>
        <w:t>.</w:t>
      </w:r>
      <w:r w:rsidR="0074238F" w:rsidRPr="00A76AC4">
        <w:rPr>
          <w:color w:val="000000"/>
        </w:rPr>
        <w:t>5</w:t>
      </w:r>
      <w:r w:rsidR="00E226C7" w:rsidRPr="00A76AC4">
        <w:rPr>
          <w:color w:val="000000"/>
        </w:rPr>
        <w:t xml:space="preserve">. </w:t>
      </w:r>
      <w:r w:rsidR="00992412" w:rsidRPr="00A76AC4">
        <w:rPr>
          <w:color w:val="000000"/>
        </w:rPr>
        <w:t>В случае, если Договор расторгается по желанию Поставщика, последний должен оплатить Заказчику штраф в размере 25 % от цены Договора.</w:t>
      </w:r>
    </w:p>
    <w:p w14:paraId="6536CC93" w14:textId="67FF4998" w:rsidR="00861FC2" w:rsidRPr="00A76AC4" w:rsidRDefault="00021E63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>8</w:t>
      </w:r>
      <w:r w:rsidR="00861FC2" w:rsidRPr="00A76AC4">
        <w:rPr>
          <w:color w:val="000000"/>
        </w:rPr>
        <w:t>.</w:t>
      </w:r>
      <w:r w:rsidR="0074238F" w:rsidRPr="00A76AC4">
        <w:rPr>
          <w:color w:val="000000"/>
        </w:rPr>
        <w:t>6</w:t>
      </w:r>
      <w:r w:rsidR="00861FC2" w:rsidRPr="00A76AC4">
        <w:rPr>
          <w:color w:val="000000"/>
        </w:rPr>
        <w:t xml:space="preserve">. В случае нарушения Заказчиком сроков оплаты Поставщик имеет право начислить Заказчику неустойку в размере </w:t>
      </w:r>
      <w:r w:rsidR="00E226C7" w:rsidRPr="00A76AC4">
        <w:rPr>
          <w:color w:val="000000"/>
        </w:rPr>
        <w:t>1 процент</w:t>
      </w:r>
      <w:r w:rsidR="00810277" w:rsidRPr="00A76AC4">
        <w:rPr>
          <w:color w:val="000000"/>
        </w:rPr>
        <w:t>а</w:t>
      </w:r>
      <w:r w:rsidR="00E226C7" w:rsidRPr="00A76AC4">
        <w:rPr>
          <w:color w:val="000000"/>
        </w:rPr>
        <w:t xml:space="preserve"> от цены Договора</w:t>
      </w:r>
      <w:r w:rsidR="00861FC2" w:rsidRPr="00A76AC4">
        <w:rPr>
          <w:color w:val="000000"/>
        </w:rPr>
        <w:t>, за каждый день просрочки</w:t>
      </w:r>
      <w:r w:rsidR="00E226C7" w:rsidRPr="00A76AC4">
        <w:rPr>
          <w:color w:val="000000"/>
        </w:rPr>
        <w:t>, но не более 10 % от цены Договора</w:t>
      </w:r>
      <w:r w:rsidR="00810277" w:rsidRPr="00A76AC4">
        <w:rPr>
          <w:color w:val="000000"/>
        </w:rPr>
        <w:t>, при этом</w:t>
      </w:r>
      <w:r w:rsidR="00861FC2" w:rsidRPr="00A76AC4">
        <w:rPr>
          <w:color w:val="000000"/>
        </w:rPr>
        <w:t xml:space="preserve"> Заказчик не несет ответственности за несвоевременную оплату по настоящему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>у в случае отсутствия финансирования, приостановки финансирования или неполного финансирования из источника финансирования</w:t>
      </w:r>
      <w:r w:rsidR="00813D27" w:rsidRPr="00A76AC4">
        <w:rPr>
          <w:color w:val="000000"/>
        </w:rPr>
        <w:t>.</w:t>
      </w:r>
      <w:r w:rsidR="0074238F" w:rsidRPr="00A76AC4">
        <w:rPr>
          <w:color w:val="000000"/>
        </w:rPr>
        <w:t xml:space="preserve"> </w:t>
      </w:r>
      <w:r w:rsidR="00861FC2" w:rsidRPr="00A76AC4">
        <w:rPr>
          <w:color w:val="000000"/>
        </w:rPr>
        <w:t xml:space="preserve">Основанием для начисления неустойки по настоящему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>у является направление в адрес Заказчика письменной претензии. Не выставление письменной претензии Заказчику лишает Поставщика права начислять неустойку.</w:t>
      </w:r>
    </w:p>
    <w:p w14:paraId="60E65D2B" w14:textId="69B224F2" w:rsidR="00467056" w:rsidRPr="00A76AC4" w:rsidRDefault="00467056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 xml:space="preserve">8.7. 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после направления требования об уплате сумм неустойки (штрафа, пени) и неполучения ответа поставщика (подрядчика, исполнителя) (или получения ответа о несогласии с предъявленным требованием), вправе: </w:t>
      </w:r>
    </w:p>
    <w:p w14:paraId="00911656" w14:textId="6FCB443C" w:rsidR="00467056" w:rsidRPr="00A76AC4" w:rsidRDefault="00467056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 xml:space="preserve">- удержать суммы неисполненных Поставщиком требований об уплате неустоек (штрафов, пени), предъявленных Заказчиком, из суммы, подлежащей оплате Поставщику; </w:t>
      </w:r>
    </w:p>
    <w:p w14:paraId="01D8CC2E" w14:textId="5912A14E" w:rsidR="00467056" w:rsidRPr="00A76AC4" w:rsidRDefault="00467056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lastRenderedPageBreak/>
        <w:t>- взыскать неустойку (штраф, пени) в судебном порядке.</w:t>
      </w:r>
    </w:p>
    <w:p w14:paraId="02530989" w14:textId="46DF6E6A" w:rsidR="00861FC2" w:rsidRPr="00A76AC4" w:rsidRDefault="00810277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>8</w:t>
      </w:r>
      <w:r w:rsidR="00861FC2" w:rsidRPr="00A76AC4">
        <w:rPr>
          <w:color w:val="000000"/>
        </w:rPr>
        <w:t>.</w:t>
      </w:r>
      <w:r w:rsidR="00467056" w:rsidRPr="00A76AC4">
        <w:rPr>
          <w:color w:val="000000"/>
        </w:rPr>
        <w:t>8</w:t>
      </w:r>
      <w:r w:rsidR="00861FC2" w:rsidRPr="00A76AC4">
        <w:rPr>
          <w:color w:val="000000"/>
        </w:rPr>
        <w:t xml:space="preserve">. Уплата неустойки (штрафа, пени) и возмещение убытков, причинённых ненадлежащим исполнением обязательств, не освобождает Стороны от исполнения обязательств по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>у в полном объёме.</w:t>
      </w:r>
    </w:p>
    <w:p w14:paraId="46A16FFC" w14:textId="616C90A7" w:rsidR="00861FC2" w:rsidRPr="00A76AC4" w:rsidRDefault="00810277" w:rsidP="004D21B0">
      <w:pPr>
        <w:shd w:val="clear" w:color="auto" w:fill="FFFFFF"/>
        <w:ind w:firstLine="567"/>
        <w:jc w:val="both"/>
        <w:rPr>
          <w:color w:val="000000"/>
        </w:rPr>
      </w:pPr>
      <w:r w:rsidRPr="00A76AC4">
        <w:rPr>
          <w:color w:val="000000"/>
        </w:rPr>
        <w:t>8</w:t>
      </w:r>
      <w:r w:rsidR="00861FC2" w:rsidRPr="00A76AC4">
        <w:rPr>
          <w:color w:val="000000"/>
        </w:rPr>
        <w:t>.</w:t>
      </w:r>
      <w:r w:rsidR="00467056" w:rsidRPr="00A76AC4">
        <w:rPr>
          <w:color w:val="000000"/>
        </w:rPr>
        <w:t>9</w:t>
      </w:r>
      <w:r w:rsidR="00861FC2" w:rsidRPr="00A76AC4">
        <w:rPr>
          <w:color w:val="000000"/>
        </w:rPr>
        <w:t xml:space="preserve">. В случае </w:t>
      </w:r>
      <w:r w:rsidR="00513CEB" w:rsidRPr="00A76AC4">
        <w:rPr>
          <w:color w:val="000000"/>
        </w:rPr>
        <w:t xml:space="preserve">просрочки поставки Товара Поставщиком более чем на </w:t>
      </w:r>
      <w:r w:rsidRPr="00A76AC4">
        <w:rPr>
          <w:color w:val="000000"/>
        </w:rPr>
        <w:t>2</w:t>
      </w:r>
      <w:r w:rsidR="00513CEB" w:rsidRPr="00A76AC4">
        <w:rPr>
          <w:color w:val="000000"/>
        </w:rPr>
        <w:t xml:space="preserve"> календарных дня (в том числе партий), Заказчик </w:t>
      </w:r>
      <w:r w:rsidR="00861FC2" w:rsidRPr="00A76AC4">
        <w:rPr>
          <w:color w:val="000000"/>
        </w:rPr>
        <w:t xml:space="preserve">вправе инициировать расторжение настоящего </w:t>
      </w:r>
      <w:r w:rsidR="004403BC" w:rsidRPr="00A76AC4">
        <w:rPr>
          <w:color w:val="000000"/>
        </w:rPr>
        <w:t>Договор</w:t>
      </w:r>
      <w:r w:rsidR="00861FC2" w:rsidRPr="00A76AC4">
        <w:rPr>
          <w:color w:val="000000"/>
        </w:rPr>
        <w:t>а.</w:t>
      </w:r>
    </w:p>
    <w:p w14:paraId="3A51FEA0" w14:textId="34EB55E8" w:rsidR="00861FC2" w:rsidRPr="00A76AC4" w:rsidRDefault="00810277" w:rsidP="004D21B0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76AC4">
        <w:rPr>
          <w:rFonts w:ascii="Times New Roman" w:hAnsi="Times New Roman"/>
          <w:color w:val="auto"/>
          <w:sz w:val="24"/>
          <w:szCs w:val="24"/>
        </w:rPr>
        <w:t>8</w:t>
      </w:r>
      <w:r w:rsidR="00861FC2" w:rsidRPr="00A76AC4">
        <w:rPr>
          <w:rFonts w:ascii="Times New Roman" w:hAnsi="Times New Roman"/>
          <w:color w:val="auto"/>
          <w:sz w:val="24"/>
          <w:szCs w:val="24"/>
        </w:rPr>
        <w:t>.</w:t>
      </w:r>
      <w:r w:rsidR="00467056" w:rsidRPr="00A76AC4">
        <w:rPr>
          <w:rFonts w:ascii="Times New Roman" w:hAnsi="Times New Roman"/>
          <w:color w:val="auto"/>
          <w:sz w:val="24"/>
          <w:szCs w:val="24"/>
        </w:rPr>
        <w:t>10</w:t>
      </w:r>
      <w:r w:rsidR="00861FC2" w:rsidRPr="00A76AC4">
        <w:rPr>
          <w:rFonts w:ascii="Times New Roman" w:hAnsi="Times New Roman"/>
          <w:color w:val="auto"/>
          <w:sz w:val="24"/>
          <w:szCs w:val="24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403BC" w:rsidRPr="00A76AC4">
        <w:rPr>
          <w:rFonts w:ascii="Times New Roman" w:hAnsi="Times New Roman"/>
          <w:color w:val="auto"/>
          <w:sz w:val="24"/>
          <w:szCs w:val="24"/>
        </w:rPr>
        <w:t>Договор</w:t>
      </w:r>
      <w:r w:rsidR="00861FC2" w:rsidRPr="00A76AC4">
        <w:rPr>
          <w:rFonts w:ascii="Times New Roman" w:hAnsi="Times New Roman"/>
          <w:color w:val="auto"/>
          <w:sz w:val="24"/>
          <w:szCs w:val="24"/>
        </w:rPr>
        <w:t>ом, произошло вследствие непреодолимой силы или по вине другой стороны.</w:t>
      </w:r>
    </w:p>
    <w:p w14:paraId="76A21611" w14:textId="41F6DE55" w:rsidR="00861FC2" w:rsidRPr="00A76AC4" w:rsidRDefault="00810277" w:rsidP="004D21B0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76AC4">
        <w:rPr>
          <w:rFonts w:ascii="Times New Roman" w:hAnsi="Times New Roman"/>
          <w:color w:val="auto"/>
          <w:sz w:val="24"/>
          <w:szCs w:val="24"/>
          <w:lang w:eastAsia="ru-RU"/>
        </w:rPr>
        <w:t>8</w:t>
      </w:r>
      <w:r w:rsidR="00E226C7" w:rsidRPr="00A76AC4">
        <w:rPr>
          <w:rFonts w:ascii="Times New Roman" w:hAnsi="Times New Roman"/>
          <w:color w:val="auto"/>
          <w:sz w:val="24"/>
          <w:szCs w:val="24"/>
          <w:lang w:eastAsia="ru-RU"/>
        </w:rPr>
        <w:t>.1</w:t>
      </w:r>
      <w:r w:rsidR="00467056" w:rsidRPr="00A76AC4">
        <w:rPr>
          <w:rFonts w:ascii="Times New Roman" w:hAnsi="Times New Roman"/>
          <w:color w:val="auto"/>
          <w:sz w:val="24"/>
          <w:szCs w:val="24"/>
          <w:lang w:eastAsia="ru-RU"/>
        </w:rPr>
        <w:t>1</w:t>
      </w:r>
      <w:r w:rsidR="00E226C7" w:rsidRPr="00A76AC4">
        <w:rPr>
          <w:rFonts w:ascii="Times New Roman" w:hAnsi="Times New Roman"/>
          <w:color w:val="auto"/>
          <w:sz w:val="24"/>
          <w:szCs w:val="24"/>
          <w:lang w:eastAsia="ru-RU"/>
        </w:rPr>
        <w:t xml:space="preserve">. </w:t>
      </w:r>
      <w:r w:rsidR="00861FC2" w:rsidRPr="00A76AC4">
        <w:rPr>
          <w:rFonts w:ascii="Times New Roman" w:hAnsi="Times New Roman"/>
          <w:color w:val="auto"/>
          <w:sz w:val="24"/>
          <w:szCs w:val="24"/>
          <w:lang w:eastAsia="ru-RU"/>
        </w:rPr>
        <w:t xml:space="preserve">Сторона, для которой в связи с названными обстоятельствами создалась невозможность выполнения своих обязательств по </w:t>
      </w:r>
      <w:r w:rsidR="004403BC" w:rsidRPr="00A76AC4">
        <w:rPr>
          <w:rFonts w:ascii="Times New Roman" w:hAnsi="Times New Roman"/>
          <w:color w:val="auto"/>
          <w:sz w:val="24"/>
          <w:szCs w:val="24"/>
          <w:lang w:eastAsia="ru-RU"/>
        </w:rPr>
        <w:t>Договор</w:t>
      </w:r>
      <w:r w:rsidR="00861FC2" w:rsidRPr="00A76AC4">
        <w:rPr>
          <w:rFonts w:ascii="Times New Roman" w:hAnsi="Times New Roman"/>
          <w:color w:val="auto"/>
          <w:sz w:val="24"/>
          <w:szCs w:val="24"/>
          <w:lang w:eastAsia="ru-RU"/>
        </w:rPr>
        <w:t xml:space="preserve">у, в 3-дневный срок письменно извещает другую Сторону о невозможности выполнения обязательств по </w:t>
      </w:r>
      <w:r w:rsidR="004403BC" w:rsidRPr="00A76AC4">
        <w:rPr>
          <w:rFonts w:ascii="Times New Roman" w:hAnsi="Times New Roman"/>
          <w:color w:val="auto"/>
          <w:sz w:val="24"/>
          <w:szCs w:val="24"/>
          <w:lang w:eastAsia="ru-RU"/>
        </w:rPr>
        <w:t>Договор</w:t>
      </w:r>
      <w:r w:rsidR="00861FC2" w:rsidRPr="00A76AC4">
        <w:rPr>
          <w:rFonts w:ascii="Times New Roman" w:hAnsi="Times New Roman"/>
          <w:color w:val="auto"/>
          <w:sz w:val="24"/>
          <w:szCs w:val="24"/>
          <w:lang w:eastAsia="ru-RU"/>
        </w:rPr>
        <w:t>у с указанием причин.</w:t>
      </w:r>
    </w:p>
    <w:p w14:paraId="43357121" w14:textId="6C61484F" w:rsidR="00861FC2" w:rsidRPr="00A76AC4" w:rsidRDefault="00810277" w:rsidP="004D21B0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76AC4">
        <w:rPr>
          <w:rFonts w:ascii="Times New Roman" w:hAnsi="Times New Roman"/>
          <w:color w:val="auto"/>
          <w:sz w:val="24"/>
          <w:szCs w:val="24"/>
        </w:rPr>
        <w:t>8</w:t>
      </w:r>
      <w:r w:rsidR="00861FC2" w:rsidRPr="00A76AC4">
        <w:rPr>
          <w:rFonts w:ascii="Times New Roman" w:hAnsi="Times New Roman"/>
          <w:color w:val="auto"/>
          <w:sz w:val="24"/>
          <w:szCs w:val="24"/>
        </w:rPr>
        <w:t>.1</w:t>
      </w:r>
      <w:r w:rsidR="00467056" w:rsidRPr="00A76AC4">
        <w:rPr>
          <w:rFonts w:ascii="Times New Roman" w:hAnsi="Times New Roman"/>
          <w:color w:val="auto"/>
          <w:sz w:val="24"/>
          <w:szCs w:val="24"/>
        </w:rPr>
        <w:t>2</w:t>
      </w:r>
      <w:r w:rsidR="00861FC2" w:rsidRPr="00A76AC4">
        <w:rPr>
          <w:rFonts w:ascii="Times New Roman" w:hAnsi="Times New Roman"/>
          <w:color w:val="auto"/>
          <w:sz w:val="24"/>
          <w:szCs w:val="24"/>
        </w:rPr>
        <w:t>. Все споры и разногласия разрешаются путем переговоров между Сторонами. Если соглашение не достигнуто, то разрешение противоречий производится в претензионном порядке.</w:t>
      </w:r>
    </w:p>
    <w:p w14:paraId="7441C8A4" w14:textId="441885F6" w:rsidR="00861FC2" w:rsidRPr="00A76AC4" w:rsidRDefault="00FA71B2" w:rsidP="004D21B0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76AC4">
        <w:rPr>
          <w:rFonts w:ascii="Times New Roman" w:hAnsi="Times New Roman"/>
          <w:color w:val="auto"/>
          <w:sz w:val="24"/>
          <w:szCs w:val="24"/>
        </w:rPr>
        <w:t>8</w:t>
      </w:r>
      <w:r w:rsidR="00E226C7" w:rsidRPr="00A76AC4">
        <w:rPr>
          <w:rFonts w:ascii="Times New Roman" w:hAnsi="Times New Roman"/>
          <w:color w:val="auto"/>
          <w:sz w:val="24"/>
          <w:szCs w:val="24"/>
        </w:rPr>
        <w:t>.1</w:t>
      </w:r>
      <w:r w:rsidR="00467056" w:rsidRPr="00A76AC4">
        <w:rPr>
          <w:rFonts w:ascii="Times New Roman" w:hAnsi="Times New Roman"/>
          <w:color w:val="auto"/>
          <w:sz w:val="24"/>
          <w:szCs w:val="24"/>
        </w:rPr>
        <w:t>3</w:t>
      </w:r>
      <w:r w:rsidR="00E226C7" w:rsidRPr="00A76AC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61FC2" w:rsidRPr="00A76AC4">
        <w:rPr>
          <w:rFonts w:ascii="Times New Roman" w:hAnsi="Times New Roman"/>
          <w:color w:val="auto"/>
          <w:sz w:val="24"/>
          <w:szCs w:val="24"/>
        </w:rPr>
        <w:t>В случае если Стороны не придут к соглашению, споры подлежат рассмотрению в порядке, установленным действующим законодательством Российской Федерации, в Арбитражном суде Забайкальского края.</w:t>
      </w:r>
    </w:p>
    <w:p w14:paraId="195EF719" w14:textId="77777777" w:rsidR="00861FC2" w:rsidRPr="00A76AC4" w:rsidRDefault="00861FC2" w:rsidP="004D21B0">
      <w:pPr>
        <w:ind w:firstLine="567"/>
        <w:jc w:val="both"/>
      </w:pPr>
    </w:p>
    <w:p w14:paraId="6B3A2BAF" w14:textId="7BD7FCF7" w:rsidR="00861FC2" w:rsidRPr="00A76AC4" w:rsidRDefault="00FA71B2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</w:rPr>
      </w:pPr>
      <w:r w:rsidRPr="00A76AC4">
        <w:rPr>
          <w:b/>
          <w:bCs/>
          <w:color w:val="000000"/>
          <w:spacing w:val="1"/>
        </w:rPr>
        <w:t>9</w:t>
      </w:r>
      <w:r w:rsidR="00861FC2" w:rsidRPr="00A76AC4">
        <w:rPr>
          <w:b/>
          <w:bCs/>
          <w:color w:val="000000"/>
          <w:spacing w:val="1"/>
        </w:rPr>
        <w:t xml:space="preserve">. Срок действия </w:t>
      </w:r>
      <w:r w:rsidR="004403BC" w:rsidRPr="00A76AC4">
        <w:rPr>
          <w:b/>
          <w:bCs/>
          <w:color w:val="000000"/>
          <w:spacing w:val="1"/>
        </w:rPr>
        <w:t>Договор</w:t>
      </w:r>
      <w:r w:rsidR="00861FC2" w:rsidRPr="00A76AC4">
        <w:rPr>
          <w:b/>
          <w:bCs/>
          <w:color w:val="000000"/>
          <w:spacing w:val="1"/>
        </w:rPr>
        <w:t>а</w:t>
      </w:r>
    </w:p>
    <w:p w14:paraId="28107E54" w14:textId="77777777" w:rsidR="00467056" w:rsidRPr="00A76AC4" w:rsidRDefault="00467056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</w:rPr>
      </w:pPr>
    </w:p>
    <w:p w14:paraId="31AABBDB" w14:textId="623A4C05" w:rsidR="00861FC2" w:rsidRPr="00A76AC4" w:rsidRDefault="00FA71B2" w:rsidP="004D21B0">
      <w:pPr>
        <w:ind w:firstLine="567"/>
        <w:jc w:val="both"/>
        <w:rPr>
          <w:color w:val="000000"/>
          <w:spacing w:val="7"/>
        </w:rPr>
      </w:pPr>
      <w:r w:rsidRPr="00A76AC4">
        <w:rPr>
          <w:color w:val="000000"/>
          <w:spacing w:val="7"/>
        </w:rPr>
        <w:t>9</w:t>
      </w:r>
      <w:r w:rsidR="00861FC2" w:rsidRPr="00A76AC4">
        <w:rPr>
          <w:color w:val="000000"/>
          <w:spacing w:val="7"/>
        </w:rPr>
        <w:t>.1.</w:t>
      </w:r>
      <w:r w:rsidR="00B9068B" w:rsidRPr="00A76AC4">
        <w:rPr>
          <w:color w:val="000000"/>
          <w:spacing w:val="7"/>
        </w:rPr>
        <w:t xml:space="preserve"> </w:t>
      </w:r>
      <w:r w:rsidR="004403BC" w:rsidRPr="00A76AC4">
        <w:rPr>
          <w:color w:val="000000"/>
          <w:spacing w:val="7"/>
        </w:rPr>
        <w:t>Договор</w:t>
      </w:r>
      <w:r w:rsidR="00861FC2" w:rsidRPr="00A76AC4">
        <w:rPr>
          <w:color w:val="000000"/>
          <w:spacing w:val="7"/>
        </w:rPr>
        <w:t xml:space="preserve"> вступает в силу </w:t>
      </w:r>
      <w:bookmarkStart w:id="1" w:name="_Hlk88560183"/>
      <w:r w:rsidR="00861FC2" w:rsidRPr="00A76AC4">
        <w:rPr>
          <w:color w:val="000000"/>
          <w:spacing w:val="7"/>
        </w:rPr>
        <w:t>с даты его подписания сторонами</w:t>
      </w:r>
      <w:bookmarkEnd w:id="1"/>
      <w:r w:rsidR="00861FC2" w:rsidRPr="00A76AC4">
        <w:rPr>
          <w:color w:val="000000"/>
          <w:spacing w:val="7"/>
        </w:rPr>
        <w:t xml:space="preserve"> и действует по 3</w:t>
      </w:r>
      <w:r w:rsidR="00BC7D28" w:rsidRPr="00A76AC4">
        <w:rPr>
          <w:color w:val="000000"/>
          <w:spacing w:val="7"/>
        </w:rPr>
        <w:t>1</w:t>
      </w:r>
      <w:r w:rsidR="00861FC2" w:rsidRPr="00A76AC4">
        <w:rPr>
          <w:color w:val="000000"/>
          <w:spacing w:val="7"/>
        </w:rPr>
        <w:t xml:space="preserve"> </w:t>
      </w:r>
      <w:r w:rsidR="00E721F9" w:rsidRPr="00A76AC4">
        <w:rPr>
          <w:color w:val="000000"/>
          <w:spacing w:val="7"/>
        </w:rPr>
        <w:t xml:space="preserve">января </w:t>
      </w:r>
      <w:r w:rsidR="00861FC2" w:rsidRPr="00A76AC4">
        <w:rPr>
          <w:color w:val="000000"/>
          <w:spacing w:val="7"/>
        </w:rPr>
        <w:t>20</w:t>
      </w:r>
      <w:r w:rsidR="00EF452B" w:rsidRPr="00A76AC4">
        <w:rPr>
          <w:color w:val="000000"/>
          <w:spacing w:val="7"/>
        </w:rPr>
        <w:t>2</w:t>
      </w:r>
      <w:r w:rsidR="00E721F9" w:rsidRPr="00A76AC4">
        <w:rPr>
          <w:color w:val="000000"/>
          <w:spacing w:val="7"/>
        </w:rPr>
        <w:t xml:space="preserve">4, </w:t>
      </w:r>
      <w:r w:rsidR="00861FC2" w:rsidRPr="00A76AC4">
        <w:rPr>
          <w:color w:val="000000"/>
          <w:spacing w:val="7"/>
        </w:rPr>
        <w:t>а в части оплаты</w:t>
      </w:r>
      <w:r w:rsidR="00E721F9" w:rsidRPr="00A76AC4">
        <w:rPr>
          <w:color w:val="000000"/>
          <w:spacing w:val="7"/>
        </w:rPr>
        <w:t>, гарантийны</w:t>
      </w:r>
      <w:r w:rsidR="00B9068B" w:rsidRPr="00A76AC4">
        <w:rPr>
          <w:color w:val="000000"/>
          <w:spacing w:val="7"/>
        </w:rPr>
        <w:t>х</w:t>
      </w:r>
      <w:r w:rsidR="00E721F9" w:rsidRPr="00A76AC4">
        <w:rPr>
          <w:color w:val="000000"/>
          <w:spacing w:val="7"/>
        </w:rPr>
        <w:t>, или неисполненных обязательств</w:t>
      </w:r>
      <w:r w:rsidR="00861FC2" w:rsidRPr="00A76AC4">
        <w:rPr>
          <w:color w:val="000000"/>
          <w:spacing w:val="7"/>
        </w:rPr>
        <w:t xml:space="preserve"> до полного исполнения принятых на себя по настоящему </w:t>
      </w:r>
      <w:r w:rsidR="004403BC" w:rsidRPr="00A76AC4">
        <w:rPr>
          <w:color w:val="000000"/>
          <w:spacing w:val="7"/>
        </w:rPr>
        <w:t>Договор</w:t>
      </w:r>
      <w:r w:rsidR="00861FC2" w:rsidRPr="00A76AC4">
        <w:rPr>
          <w:color w:val="000000"/>
          <w:spacing w:val="7"/>
        </w:rPr>
        <w:t>у обязательств.</w:t>
      </w:r>
    </w:p>
    <w:p w14:paraId="7DF58DF5" w14:textId="77777777" w:rsidR="00EC1DFB" w:rsidRPr="00A76AC4" w:rsidRDefault="00EC1DFB" w:rsidP="004D21B0">
      <w:pPr>
        <w:ind w:firstLine="567"/>
        <w:jc w:val="both"/>
        <w:rPr>
          <w:color w:val="000000"/>
          <w:spacing w:val="7"/>
        </w:rPr>
      </w:pPr>
    </w:p>
    <w:p w14:paraId="5053E232" w14:textId="774A901E" w:rsidR="00861FC2" w:rsidRPr="00A76AC4" w:rsidRDefault="00FA1C1C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</w:rPr>
      </w:pPr>
      <w:r w:rsidRPr="00A76AC4">
        <w:rPr>
          <w:b/>
          <w:bCs/>
          <w:color w:val="000000"/>
          <w:spacing w:val="1"/>
        </w:rPr>
        <w:t>1</w:t>
      </w:r>
      <w:r w:rsidR="00FA71B2" w:rsidRPr="00A76AC4">
        <w:rPr>
          <w:b/>
          <w:bCs/>
          <w:color w:val="000000"/>
          <w:spacing w:val="1"/>
        </w:rPr>
        <w:t>0</w:t>
      </w:r>
      <w:r w:rsidR="00861FC2" w:rsidRPr="00A76AC4">
        <w:rPr>
          <w:b/>
          <w:bCs/>
          <w:color w:val="000000"/>
          <w:spacing w:val="1"/>
        </w:rPr>
        <w:t>. Прочие условия</w:t>
      </w:r>
    </w:p>
    <w:p w14:paraId="0287D76C" w14:textId="77777777" w:rsidR="009C52BE" w:rsidRPr="00A76AC4" w:rsidRDefault="009C52BE" w:rsidP="004D21B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</w:rPr>
      </w:pPr>
    </w:p>
    <w:p w14:paraId="3A729F3E" w14:textId="5C227785" w:rsidR="00FA71B2" w:rsidRPr="00A76AC4" w:rsidRDefault="00FA1C1C" w:rsidP="004D21B0">
      <w:pPr>
        <w:autoSpaceDE w:val="0"/>
        <w:autoSpaceDN w:val="0"/>
        <w:adjustRightInd w:val="0"/>
        <w:ind w:firstLine="567"/>
        <w:jc w:val="both"/>
      </w:pPr>
      <w:r w:rsidRPr="00A76AC4">
        <w:rPr>
          <w:color w:val="000000"/>
          <w:spacing w:val="1"/>
        </w:rPr>
        <w:t>1</w:t>
      </w:r>
      <w:r w:rsidR="00FA71B2" w:rsidRPr="00A76AC4">
        <w:rPr>
          <w:color w:val="000000"/>
          <w:spacing w:val="1"/>
        </w:rPr>
        <w:t>0</w:t>
      </w:r>
      <w:r w:rsidR="00861FC2" w:rsidRPr="00A76AC4">
        <w:rPr>
          <w:color w:val="000000"/>
          <w:spacing w:val="1"/>
        </w:rPr>
        <w:t>.1.</w:t>
      </w:r>
      <w:r w:rsidR="00861FC2" w:rsidRPr="00A76AC4">
        <w:t xml:space="preserve"> Количество </w:t>
      </w:r>
      <w:r w:rsidR="004403BC" w:rsidRPr="00A76AC4">
        <w:t>Товар</w:t>
      </w:r>
      <w:r w:rsidR="00861FC2" w:rsidRPr="00A76AC4">
        <w:t xml:space="preserve">а, предусмотренное </w:t>
      </w:r>
      <w:r w:rsidR="004403BC" w:rsidRPr="00A76AC4">
        <w:t>Договор</w:t>
      </w:r>
      <w:r w:rsidR="00861FC2" w:rsidRPr="00A76AC4">
        <w:t xml:space="preserve">ом, может быть </w:t>
      </w:r>
      <w:r w:rsidR="00B554A2" w:rsidRPr="00A76AC4">
        <w:t xml:space="preserve">увеличено или </w:t>
      </w:r>
      <w:r w:rsidR="00861FC2" w:rsidRPr="00A76AC4">
        <w:t xml:space="preserve">уменьшено не более чем на </w:t>
      </w:r>
      <w:r w:rsidR="00FA71B2" w:rsidRPr="00A76AC4">
        <w:t>10</w:t>
      </w:r>
      <w:r w:rsidR="00861FC2" w:rsidRPr="00A76AC4">
        <w:t xml:space="preserve"> процентов. При этом цена </w:t>
      </w:r>
      <w:r w:rsidR="004403BC" w:rsidRPr="00A76AC4">
        <w:t>Договор</w:t>
      </w:r>
      <w:r w:rsidR="00861FC2" w:rsidRPr="00A76AC4">
        <w:t xml:space="preserve">а изменяется пропорционально количеству </w:t>
      </w:r>
      <w:r w:rsidR="004403BC" w:rsidRPr="00A76AC4">
        <w:t>Товар</w:t>
      </w:r>
      <w:r w:rsidR="00861FC2" w:rsidRPr="00A76AC4">
        <w:t>а</w:t>
      </w:r>
      <w:r w:rsidR="00FA71B2" w:rsidRPr="00A76AC4">
        <w:t xml:space="preserve">. </w:t>
      </w:r>
    </w:p>
    <w:p w14:paraId="132EEDF0" w14:textId="69F414E5" w:rsidR="00861FC2" w:rsidRPr="00A76AC4" w:rsidRDefault="00FA1C1C" w:rsidP="004D21B0">
      <w:pPr>
        <w:autoSpaceDE w:val="0"/>
        <w:autoSpaceDN w:val="0"/>
        <w:adjustRightInd w:val="0"/>
        <w:ind w:firstLine="567"/>
        <w:jc w:val="both"/>
        <w:rPr>
          <w:color w:val="000000"/>
          <w:spacing w:val="-12"/>
        </w:rPr>
      </w:pPr>
      <w:r w:rsidRPr="00A76AC4">
        <w:t>1</w:t>
      </w:r>
      <w:r w:rsidR="00FA71B2" w:rsidRPr="00A76AC4">
        <w:t>0</w:t>
      </w:r>
      <w:r w:rsidR="00861FC2" w:rsidRPr="00A76AC4">
        <w:t xml:space="preserve">.2. </w:t>
      </w:r>
      <w:r w:rsidR="00861FC2" w:rsidRPr="00A76AC4">
        <w:rPr>
          <w:color w:val="000000"/>
          <w:spacing w:val="1"/>
        </w:rPr>
        <w:t xml:space="preserve">Все изменения и дополнения к настоящему </w:t>
      </w:r>
      <w:r w:rsidR="004403BC" w:rsidRPr="00A76AC4">
        <w:rPr>
          <w:color w:val="000000"/>
          <w:spacing w:val="1"/>
        </w:rPr>
        <w:t>Договор</w:t>
      </w:r>
      <w:r w:rsidR="00861FC2" w:rsidRPr="00A76AC4">
        <w:rPr>
          <w:color w:val="000000"/>
          <w:spacing w:val="1"/>
        </w:rPr>
        <w:t xml:space="preserve">у </w:t>
      </w:r>
      <w:r w:rsidR="00861FC2" w:rsidRPr="00A76AC4">
        <w:rPr>
          <w:color w:val="000000"/>
        </w:rPr>
        <w:t xml:space="preserve">действительны лишь в том случае, если они совершены в письменной форме и подписаны обеими </w:t>
      </w:r>
      <w:r w:rsidR="00861FC2" w:rsidRPr="00A76AC4">
        <w:rPr>
          <w:color w:val="000000"/>
          <w:spacing w:val="-4"/>
        </w:rPr>
        <w:t>сторонами.</w:t>
      </w:r>
    </w:p>
    <w:p w14:paraId="0A6ABEB9" w14:textId="5B27CEBA" w:rsidR="00861FC2" w:rsidRPr="00A76AC4" w:rsidRDefault="00FA1C1C" w:rsidP="004D21B0">
      <w:pPr>
        <w:widowControl w:val="0"/>
        <w:tabs>
          <w:tab w:val="num" w:pos="709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</w:rPr>
      </w:pPr>
      <w:r w:rsidRPr="00A76AC4">
        <w:rPr>
          <w:color w:val="000000"/>
          <w:spacing w:val="3"/>
        </w:rPr>
        <w:t>1</w:t>
      </w:r>
      <w:r w:rsidR="00FA71B2" w:rsidRPr="00A76AC4">
        <w:rPr>
          <w:color w:val="000000"/>
          <w:spacing w:val="3"/>
        </w:rPr>
        <w:t>0</w:t>
      </w:r>
      <w:r w:rsidR="00861FC2" w:rsidRPr="00A76AC4">
        <w:rPr>
          <w:color w:val="000000"/>
          <w:spacing w:val="3"/>
        </w:rPr>
        <w:t>.</w:t>
      </w:r>
      <w:r w:rsidR="00CA1211" w:rsidRPr="00A76AC4">
        <w:rPr>
          <w:color w:val="000000"/>
          <w:spacing w:val="3"/>
        </w:rPr>
        <w:t>3.</w:t>
      </w:r>
      <w:r w:rsidR="00FA71B2" w:rsidRPr="00A76AC4">
        <w:rPr>
          <w:color w:val="000000"/>
          <w:spacing w:val="3"/>
        </w:rPr>
        <w:t xml:space="preserve"> </w:t>
      </w:r>
      <w:r w:rsidR="00CA1211" w:rsidRPr="00A76AC4">
        <w:rPr>
          <w:color w:val="000000"/>
          <w:spacing w:val="3"/>
        </w:rPr>
        <w:t>Извещения</w:t>
      </w:r>
      <w:r w:rsidR="00861FC2" w:rsidRPr="00A76AC4">
        <w:rPr>
          <w:color w:val="000000"/>
          <w:spacing w:val="3"/>
        </w:rPr>
        <w:t xml:space="preserve">, уведомления, сообщения по настоящему </w:t>
      </w:r>
      <w:r w:rsidR="004403BC" w:rsidRPr="00A76AC4">
        <w:rPr>
          <w:color w:val="000000"/>
          <w:spacing w:val="3"/>
        </w:rPr>
        <w:t>Договор</w:t>
      </w:r>
      <w:r w:rsidR="00861FC2" w:rsidRPr="00A76AC4">
        <w:rPr>
          <w:color w:val="000000"/>
          <w:spacing w:val="3"/>
        </w:rPr>
        <w:t xml:space="preserve">у </w:t>
      </w:r>
      <w:r w:rsidR="00861FC2" w:rsidRPr="00A76AC4">
        <w:rPr>
          <w:color w:val="000000"/>
          <w:spacing w:val="-1"/>
        </w:rPr>
        <w:t>могут передаваться почтой, электронной почтой. Риск искажения информации при ее передаче несет сторона, отправляющая соответствующую информацию.</w:t>
      </w:r>
    </w:p>
    <w:p w14:paraId="3C236AF7" w14:textId="2ACE8B2A" w:rsidR="00861FC2" w:rsidRPr="00A76AC4" w:rsidRDefault="00FA1C1C" w:rsidP="004D21B0">
      <w:pPr>
        <w:widowControl w:val="0"/>
        <w:tabs>
          <w:tab w:val="num" w:pos="709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</w:rPr>
      </w:pPr>
      <w:r w:rsidRPr="00A76AC4">
        <w:rPr>
          <w:color w:val="000000"/>
          <w:spacing w:val="2"/>
        </w:rPr>
        <w:t>1</w:t>
      </w:r>
      <w:r w:rsidR="00FA71B2" w:rsidRPr="00A76AC4">
        <w:rPr>
          <w:color w:val="000000"/>
          <w:spacing w:val="2"/>
        </w:rPr>
        <w:t>0</w:t>
      </w:r>
      <w:r w:rsidR="00861FC2" w:rsidRPr="00A76AC4">
        <w:rPr>
          <w:color w:val="000000"/>
          <w:spacing w:val="2"/>
        </w:rPr>
        <w:t xml:space="preserve">.4. Документы, переданные по факсимильной связи, электронной почте имеют юридическую силу, что не </w:t>
      </w:r>
      <w:r w:rsidR="00861FC2" w:rsidRPr="00A76AC4">
        <w:rPr>
          <w:color w:val="000000"/>
          <w:spacing w:val="-1"/>
        </w:rPr>
        <w:t>освобождает стороны от последующего представления друг другу оригинала документов.</w:t>
      </w:r>
    </w:p>
    <w:p w14:paraId="35CB6291" w14:textId="13E6006F" w:rsidR="00861FC2" w:rsidRPr="00A76AC4" w:rsidRDefault="00FA1C1C" w:rsidP="004D21B0">
      <w:pPr>
        <w:widowControl w:val="0"/>
        <w:tabs>
          <w:tab w:val="num" w:pos="709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r w:rsidRPr="00A76AC4">
        <w:rPr>
          <w:color w:val="000000"/>
          <w:spacing w:val="1"/>
        </w:rPr>
        <w:t>1</w:t>
      </w:r>
      <w:r w:rsidR="00FA71B2" w:rsidRPr="00A76AC4">
        <w:rPr>
          <w:color w:val="000000"/>
          <w:spacing w:val="1"/>
        </w:rPr>
        <w:t>0</w:t>
      </w:r>
      <w:r w:rsidR="00861FC2" w:rsidRPr="00A76AC4">
        <w:rPr>
          <w:color w:val="000000"/>
          <w:spacing w:val="1"/>
        </w:rPr>
        <w:t xml:space="preserve">.5. Все уведомления и сообщения должны передаваться по адресам </w:t>
      </w:r>
      <w:r w:rsidR="00CA1211" w:rsidRPr="00A76AC4">
        <w:rPr>
          <w:color w:val="000000"/>
          <w:spacing w:val="1"/>
        </w:rPr>
        <w:t>сторон,</w:t>
      </w:r>
      <w:r w:rsidR="00861FC2" w:rsidRPr="00A76AC4">
        <w:rPr>
          <w:color w:val="000000"/>
          <w:spacing w:val="1"/>
        </w:rPr>
        <w:t xml:space="preserve"> указанным в</w:t>
      </w:r>
      <w:r w:rsidR="00CA1211" w:rsidRPr="00A76AC4">
        <w:rPr>
          <w:color w:val="000000"/>
          <w:spacing w:val="1"/>
        </w:rPr>
        <w:t xml:space="preserve"> </w:t>
      </w:r>
      <w:r w:rsidR="004403BC" w:rsidRPr="00A76AC4">
        <w:rPr>
          <w:color w:val="000000"/>
          <w:spacing w:val="3"/>
        </w:rPr>
        <w:t>Договор</w:t>
      </w:r>
      <w:r w:rsidR="00861FC2" w:rsidRPr="00A76AC4">
        <w:rPr>
          <w:color w:val="000000"/>
          <w:spacing w:val="3"/>
        </w:rPr>
        <w:t>е. В случае изменения своего адреса Сторона обязана в течение трех</w:t>
      </w:r>
      <w:r w:rsidR="00CA1211" w:rsidRPr="00A76AC4">
        <w:rPr>
          <w:color w:val="000000"/>
          <w:spacing w:val="3"/>
        </w:rPr>
        <w:t xml:space="preserve"> </w:t>
      </w:r>
      <w:r w:rsidR="00861FC2" w:rsidRPr="00A76AC4">
        <w:rPr>
          <w:color w:val="000000"/>
          <w:spacing w:val="5"/>
        </w:rPr>
        <w:t>дней официально уведомить другую Сторону, в противном случае документы, переданные по</w:t>
      </w:r>
      <w:r w:rsidR="00CA1211" w:rsidRPr="00A76AC4">
        <w:rPr>
          <w:color w:val="000000"/>
          <w:spacing w:val="5"/>
        </w:rPr>
        <w:t xml:space="preserve"> </w:t>
      </w:r>
      <w:r w:rsidR="00861FC2" w:rsidRPr="00A76AC4">
        <w:rPr>
          <w:color w:val="000000"/>
          <w:spacing w:val="-1"/>
        </w:rPr>
        <w:t>старому адресу Стороны, считаются ею принятыми.</w:t>
      </w:r>
    </w:p>
    <w:p w14:paraId="56913089" w14:textId="3CE4ECB2" w:rsidR="00861FC2" w:rsidRPr="00A76AC4" w:rsidRDefault="00FA1C1C" w:rsidP="004D21B0">
      <w:pPr>
        <w:widowControl w:val="0"/>
        <w:autoSpaceDE w:val="0"/>
        <w:autoSpaceDN w:val="0"/>
        <w:adjustRightInd w:val="0"/>
        <w:ind w:firstLine="567"/>
        <w:jc w:val="both"/>
      </w:pPr>
      <w:r w:rsidRPr="00A76AC4">
        <w:t>1</w:t>
      </w:r>
      <w:r w:rsidR="00FA71B2" w:rsidRPr="00A76AC4">
        <w:t>0</w:t>
      </w:r>
      <w:r w:rsidR="00861FC2" w:rsidRPr="00A76AC4">
        <w:t>.</w:t>
      </w:r>
      <w:r w:rsidR="00CA1211" w:rsidRPr="00A76AC4">
        <w:t xml:space="preserve">6. </w:t>
      </w:r>
      <w:r w:rsidR="004403BC" w:rsidRPr="00A76AC4">
        <w:t>Договор</w:t>
      </w:r>
      <w:r w:rsidR="00861FC2" w:rsidRPr="00A76AC4">
        <w:t xml:space="preserve"> может быть расторгнут по соглашению Сторон, а также Заказчик вправе принять решение об одностороннем отказе от исполнения </w:t>
      </w:r>
      <w:r w:rsidR="004403BC" w:rsidRPr="00A76AC4">
        <w:t>Договор</w:t>
      </w:r>
      <w:r w:rsidR="00861FC2" w:rsidRPr="00A76AC4">
        <w:t>а по основаниям предусмотренным</w:t>
      </w:r>
      <w:r w:rsidR="00CA1211" w:rsidRPr="00A76AC4">
        <w:t xml:space="preserve"> </w:t>
      </w:r>
      <w:r w:rsidR="00861FC2" w:rsidRPr="00A76AC4">
        <w:t>Гражданским кодексом Российской Федерации.</w:t>
      </w:r>
    </w:p>
    <w:p w14:paraId="1AFFEC23" w14:textId="3DF70DEA" w:rsidR="00813E03" w:rsidRPr="00A76AC4" w:rsidRDefault="00FA1C1C" w:rsidP="004D21B0">
      <w:pPr>
        <w:widowControl w:val="0"/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ind w:firstLine="567"/>
        <w:jc w:val="both"/>
      </w:pPr>
      <w:r w:rsidRPr="00A76AC4">
        <w:rPr>
          <w:color w:val="000000"/>
          <w:spacing w:val="-11"/>
        </w:rPr>
        <w:t>1</w:t>
      </w:r>
      <w:r w:rsidR="00FA71B2" w:rsidRPr="00A76AC4">
        <w:rPr>
          <w:color w:val="000000"/>
          <w:spacing w:val="-11"/>
        </w:rPr>
        <w:t>0</w:t>
      </w:r>
      <w:r w:rsidR="00861FC2" w:rsidRPr="00A76AC4">
        <w:rPr>
          <w:color w:val="000000"/>
          <w:spacing w:val="-11"/>
        </w:rPr>
        <w:t xml:space="preserve">.7. </w:t>
      </w:r>
      <w:r w:rsidR="00813E03" w:rsidRPr="00A76AC4">
        <w:t xml:space="preserve">Расторжение настоящего </w:t>
      </w:r>
      <w:r w:rsidR="004403BC" w:rsidRPr="00A76AC4">
        <w:t>Договор</w:t>
      </w:r>
      <w:r w:rsidR="00813E03" w:rsidRPr="00A76AC4">
        <w:t>а допускается в соответствии с действующим на момент расторжения законодательством Российской Федерации, в том числе:</w:t>
      </w:r>
    </w:p>
    <w:p w14:paraId="6712B18F" w14:textId="3C365E11" w:rsidR="00813E03" w:rsidRPr="00A76AC4" w:rsidRDefault="00813E03" w:rsidP="004D21B0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76AC4">
        <w:rPr>
          <w:lang w:eastAsia="en-US"/>
        </w:rPr>
        <w:t xml:space="preserve">- по письменному соглашению </w:t>
      </w:r>
      <w:r w:rsidR="000D7C07" w:rsidRPr="00A76AC4">
        <w:rPr>
          <w:lang w:eastAsia="en-US"/>
        </w:rPr>
        <w:t>С</w:t>
      </w:r>
      <w:r w:rsidRPr="00A76AC4">
        <w:rPr>
          <w:lang w:eastAsia="en-US"/>
        </w:rPr>
        <w:t>торон;</w:t>
      </w:r>
    </w:p>
    <w:p w14:paraId="5332B9A7" w14:textId="77777777" w:rsidR="00813E03" w:rsidRPr="00A76AC4" w:rsidRDefault="00813E03" w:rsidP="004D21B0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76AC4">
        <w:rPr>
          <w:lang w:eastAsia="en-US"/>
        </w:rPr>
        <w:t>- по вынесенному в установленном порядке решению судебного органа.</w:t>
      </w:r>
    </w:p>
    <w:p w14:paraId="5C091B6D" w14:textId="0CC38CEB" w:rsidR="00813E03" w:rsidRPr="00A76AC4" w:rsidRDefault="008F1A2E" w:rsidP="004D21B0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A76AC4">
        <w:rPr>
          <w:lang w:eastAsia="en-US"/>
        </w:rPr>
        <w:t xml:space="preserve">- </w:t>
      </w:r>
      <w:r w:rsidR="00813E03" w:rsidRPr="00A76AC4">
        <w:rPr>
          <w:lang w:eastAsia="en-US"/>
        </w:rPr>
        <w:t xml:space="preserve">в одностороннем порядке по решению Заказчика при неисполнении или ненадлежащем исполнении </w:t>
      </w:r>
      <w:r w:rsidR="000D7C07" w:rsidRPr="00A76AC4">
        <w:rPr>
          <w:lang w:eastAsia="en-US"/>
        </w:rPr>
        <w:t>П</w:t>
      </w:r>
      <w:r w:rsidR="00813E03" w:rsidRPr="00A76AC4">
        <w:rPr>
          <w:lang w:eastAsia="en-US"/>
        </w:rPr>
        <w:t xml:space="preserve">оставщиком своих обязательств по </w:t>
      </w:r>
      <w:r w:rsidR="004403BC" w:rsidRPr="00A76AC4">
        <w:rPr>
          <w:lang w:eastAsia="en-US"/>
        </w:rPr>
        <w:t>Договор</w:t>
      </w:r>
      <w:r w:rsidR="00813E03" w:rsidRPr="00A76AC4">
        <w:rPr>
          <w:lang w:eastAsia="en-US"/>
        </w:rPr>
        <w:t xml:space="preserve">у, а также при </w:t>
      </w:r>
      <w:r w:rsidR="00813E03" w:rsidRPr="00A76AC4">
        <w:rPr>
          <w:lang w:eastAsia="en-US"/>
        </w:rPr>
        <w:lastRenderedPageBreak/>
        <w:t xml:space="preserve">выявлении грубых нарушений условий </w:t>
      </w:r>
      <w:r w:rsidR="004403BC" w:rsidRPr="00A76AC4">
        <w:rPr>
          <w:lang w:eastAsia="en-US"/>
        </w:rPr>
        <w:t>Договор</w:t>
      </w:r>
      <w:r w:rsidR="00813E03" w:rsidRPr="00A76AC4">
        <w:rPr>
          <w:lang w:eastAsia="en-US"/>
        </w:rPr>
        <w:t xml:space="preserve">а, ведущих к снижению качества исполнения обязательств по </w:t>
      </w:r>
      <w:r w:rsidR="004403BC" w:rsidRPr="00A76AC4">
        <w:rPr>
          <w:lang w:eastAsia="en-US"/>
        </w:rPr>
        <w:t>Договор</w:t>
      </w:r>
      <w:r w:rsidR="00813E03" w:rsidRPr="00A76AC4">
        <w:rPr>
          <w:lang w:eastAsia="en-US"/>
        </w:rPr>
        <w:t xml:space="preserve">у </w:t>
      </w:r>
      <w:r w:rsidR="00813E03" w:rsidRPr="00A76AC4">
        <w:rPr>
          <w:rFonts w:eastAsia="Calibri"/>
          <w:lang w:eastAsia="en-US"/>
        </w:rPr>
        <w:t>в соответствии с гражданским законодательством РФ</w:t>
      </w:r>
      <w:r w:rsidR="00813E03" w:rsidRPr="00A76AC4">
        <w:rPr>
          <w:lang w:eastAsia="en-US"/>
        </w:rPr>
        <w:t>;</w:t>
      </w:r>
    </w:p>
    <w:p w14:paraId="646E03AE" w14:textId="77777777" w:rsidR="00813E03" w:rsidRPr="00A76AC4" w:rsidRDefault="00813E03" w:rsidP="004D21B0">
      <w:pPr>
        <w:suppressAutoHyphens w:val="0"/>
        <w:autoSpaceDE w:val="0"/>
        <w:autoSpaceDN w:val="0"/>
        <w:adjustRightInd w:val="0"/>
        <w:ind w:firstLine="567"/>
        <w:jc w:val="both"/>
      </w:pPr>
      <w:r w:rsidRPr="00A76AC4">
        <w:rPr>
          <w:rFonts w:eastAsia="Calibri"/>
          <w:lang w:eastAsia="en-US"/>
        </w:rPr>
        <w:t>- в одностороннем порядке в соответствии с гражданским законодательством РФ.</w:t>
      </w:r>
    </w:p>
    <w:p w14:paraId="6B90174E" w14:textId="56D37C6B" w:rsidR="00813E03" w:rsidRPr="00A76AC4" w:rsidRDefault="00FA1C1C" w:rsidP="004D21B0">
      <w:pPr>
        <w:widowControl w:val="0"/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ind w:firstLine="567"/>
        <w:jc w:val="both"/>
      </w:pPr>
      <w:r w:rsidRPr="00A76AC4">
        <w:t>1</w:t>
      </w:r>
      <w:r w:rsidR="000D7C07" w:rsidRPr="00A76AC4">
        <w:t>0</w:t>
      </w:r>
      <w:r w:rsidR="00813E03" w:rsidRPr="00A76AC4">
        <w:t>.8.</w:t>
      </w:r>
      <w:r w:rsidR="000D7C07" w:rsidRPr="00A76AC4">
        <w:t xml:space="preserve"> </w:t>
      </w:r>
      <w:r w:rsidR="00813E03" w:rsidRPr="00A76AC4">
        <w:t xml:space="preserve">Все, что не предусмотрено настоящим </w:t>
      </w:r>
      <w:r w:rsidR="004403BC" w:rsidRPr="00A76AC4">
        <w:t>Договор</w:t>
      </w:r>
      <w:r w:rsidR="00813E03" w:rsidRPr="00A76AC4">
        <w:t xml:space="preserve">ом стороны руководствуются законодательством РФ и Положением о закупках </w:t>
      </w:r>
      <w:r w:rsidR="000D7C07" w:rsidRPr="00A76AC4">
        <w:t>т</w:t>
      </w:r>
      <w:r w:rsidR="004403BC" w:rsidRPr="00A76AC4">
        <w:t>овар</w:t>
      </w:r>
      <w:r w:rsidR="00813E03" w:rsidRPr="00A76AC4">
        <w:t>ов, работ услуг Заказчика</w:t>
      </w:r>
      <w:r w:rsidR="000D7C07" w:rsidRPr="00A76AC4">
        <w:t>.</w:t>
      </w:r>
    </w:p>
    <w:p w14:paraId="7ED63D06" w14:textId="6F2B9723" w:rsidR="00467056" w:rsidRPr="00A76AC4" w:rsidRDefault="00467056" w:rsidP="004D21B0">
      <w:pPr>
        <w:widowControl w:val="0"/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ind w:firstLine="567"/>
        <w:jc w:val="both"/>
      </w:pPr>
      <w:r w:rsidRPr="00A76AC4">
        <w:t>10.9.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 или соглашении сторон.</w:t>
      </w:r>
    </w:p>
    <w:p w14:paraId="11DAF729" w14:textId="77777777" w:rsidR="00813E03" w:rsidRPr="00A76AC4" w:rsidRDefault="00813E03" w:rsidP="004D21B0">
      <w:pPr>
        <w:widowControl w:val="0"/>
        <w:shd w:val="clear" w:color="auto" w:fill="FFFFFF"/>
        <w:tabs>
          <w:tab w:val="num" w:pos="0"/>
          <w:tab w:val="left" w:pos="1459"/>
        </w:tabs>
        <w:autoSpaceDE w:val="0"/>
        <w:autoSpaceDN w:val="0"/>
        <w:adjustRightInd w:val="0"/>
        <w:jc w:val="both"/>
      </w:pPr>
    </w:p>
    <w:p w14:paraId="1848A20F" w14:textId="68F1C08D" w:rsidR="00861FC2" w:rsidRPr="00A76AC4" w:rsidRDefault="00FA1C1C" w:rsidP="00E72034">
      <w:pPr>
        <w:widowControl w:val="0"/>
        <w:ind w:firstLine="454"/>
        <w:jc w:val="center"/>
        <w:rPr>
          <w:rFonts w:eastAsia="Calibri"/>
          <w:b/>
          <w:lang w:eastAsia="ar-SA"/>
        </w:rPr>
      </w:pPr>
      <w:r w:rsidRPr="00A76AC4">
        <w:rPr>
          <w:rFonts w:eastAsia="Calibri"/>
          <w:b/>
          <w:lang w:eastAsia="ar-SA"/>
        </w:rPr>
        <w:t>1</w:t>
      </w:r>
      <w:r w:rsidR="000D7C07" w:rsidRPr="00A76AC4">
        <w:rPr>
          <w:rFonts w:eastAsia="Calibri"/>
          <w:b/>
          <w:lang w:eastAsia="ar-SA"/>
        </w:rPr>
        <w:t>1</w:t>
      </w:r>
      <w:r w:rsidR="00861FC2" w:rsidRPr="00A76AC4">
        <w:rPr>
          <w:rFonts w:eastAsia="Calibri"/>
          <w:b/>
          <w:lang w:eastAsia="ar-SA"/>
        </w:rPr>
        <w:t>. Местонахождение и банковские реквизиты сторон</w:t>
      </w:r>
    </w:p>
    <w:p w14:paraId="357DDBD6" w14:textId="77777777" w:rsidR="00861FC2" w:rsidRPr="00A76AC4" w:rsidRDefault="00861FC2" w:rsidP="00E72034">
      <w:pPr>
        <w:widowControl w:val="0"/>
        <w:ind w:firstLine="454"/>
        <w:jc w:val="both"/>
        <w:rPr>
          <w:rFonts w:eastAsia="Calibri"/>
          <w:b/>
          <w:lang w:eastAsia="ar-SA"/>
        </w:rPr>
      </w:pPr>
    </w:p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4340"/>
        <w:gridCol w:w="194"/>
        <w:gridCol w:w="4722"/>
      </w:tblGrid>
      <w:tr w:rsidR="00861FC2" w:rsidRPr="00A76AC4" w14:paraId="02E79AAC" w14:textId="77777777" w:rsidTr="00880AB5">
        <w:tc>
          <w:tcPr>
            <w:tcW w:w="4990" w:type="dxa"/>
            <w:gridSpan w:val="2"/>
          </w:tcPr>
          <w:p w14:paraId="38677809" w14:textId="5238616A" w:rsidR="00861FC2" w:rsidRPr="00A76AC4" w:rsidRDefault="00861FC2" w:rsidP="00E72034">
            <w:pPr>
              <w:jc w:val="center"/>
              <w:rPr>
                <w:b/>
                <w:bCs/>
              </w:rPr>
            </w:pPr>
            <w:bookmarkStart w:id="2" w:name="_Hlk120284895"/>
            <w:r w:rsidRPr="00A76AC4">
              <w:rPr>
                <w:b/>
                <w:bCs/>
              </w:rPr>
              <w:t>Заказчик:</w:t>
            </w:r>
          </w:p>
          <w:p w14:paraId="57FE020A" w14:textId="77777777" w:rsidR="00197ADB" w:rsidRPr="00A76AC4" w:rsidRDefault="00197ADB" w:rsidP="00E72034">
            <w:pPr>
              <w:rPr>
                <w:b/>
                <w:bCs/>
              </w:rPr>
            </w:pPr>
          </w:p>
          <w:p w14:paraId="4FB40162" w14:textId="2C9842FE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b/>
                <w:bCs/>
              </w:rPr>
              <w:t xml:space="preserve">Муниципальное автономное учреждение культуры </w:t>
            </w:r>
            <w:r w:rsidR="0001310E" w:rsidRPr="00A76AC4">
              <w:rPr>
                <w:b/>
                <w:bCs/>
              </w:rPr>
              <w:t>«Культурно</w:t>
            </w:r>
            <w:r w:rsidRPr="00A76AC4">
              <w:rPr>
                <w:b/>
                <w:bCs/>
              </w:rPr>
              <w:t>-досуговый центр «Спутник»</w:t>
            </w:r>
            <w:r w:rsidRPr="00A76AC4">
              <w:rPr>
                <w:b/>
                <w:sz w:val="28"/>
                <w:szCs w:val="28"/>
              </w:rPr>
              <w:br/>
            </w:r>
            <w:r w:rsidRPr="00A76AC4">
              <w:rPr>
                <w:spacing w:val="6"/>
                <w:sz w:val="22"/>
                <w:szCs w:val="22"/>
              </w:rPr>
              <w:t>Юридический адрес: г. Чита, ул. Ярославского, дом 16</w:t>
            </w:r>
          </w:p>
          <w:p w14:paraId="47A5F966" w14:textId="77777777" w:rsidR="00197ADB" w:rsidRPr="00A76AC4" w:rsidRDefault="00197ADB" w:rsidP="00E72034">
            <w:pPr>
              <w:rPr>
                <w:sz w:val="28"/>
                <w:szCs w:val="28"/>
              </w:rPr>
            </w:pPr>
            <w:r w:rsidRPr="00A76AC4">
              <w:rPr>
                <w:spacing w:val="6"/>
                <w:sz w:val="22"/>
                <w:szCs w:val="22"/>
              </w:rPr>
              <w:t>ИНН/КПП 7536005980/753601001</w:t>
            </w:r>
          </w:p>
          <w:p w14:paraId="455D8E01" w14:textId="77777777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spacing w:val="6"/>
                <w:sz w:val="22"/>
                <w:szCs w:val="22"/>
              </w:rPr>
              <w:t>ОГРН 1027501171180</w:t>
            </w:r>
          </w:p>
          <w:p w14:paraId="311D8EEF" w14:textId="77777777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spacing w:val="6"/>
                <w:sz w:val="22"/>
                <w:szCs w:val="22"/>
              </w:rPr>
              <w:t>Банковские реквизиты:</w:t>
            </w:r>
          </w:p>
          <w:p w14:paraId="5601471B" w14:textId="77777777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spacing w:val="6"/>
                <w:sz w:val="22"/>
                <w:szCs w:val="22"/>
              </w:rPr>
              <w:t>Плательщик: УФК по Забайкальскому краю  (ОК 02, комитет по финансам , МАУК КДЦ «Спутник» л/с 30904304012)</w:t>
            </w:r>
          </w:p>
          <w:p w14:paraId="0A11C050" w14:textId="77777777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spacing w:val="6"/>
                <w:sz w:val="22"/>
                <w:szCs w:val="22"/>
              </w:rPr>
              <w:t xml:space="preserve">Банк получателя: ОТДЕЛЕНИЕ ЧИТА БАНКА РОССИИ//УФК по Забайкальскому краю г. Чита </w:t>
            </w:r>
          </w:p>
          <w:p w14:paraId="660B66F2" w14:textId="77777777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spacing w:val="6"/>
                <w:sz w:val="22"/>
                <w:szCs w:val="22"/>
              </w:rPr>
              <w:t>Единый казначейский счет (</w:t>
            </w:r>
            <w:proofErr w:type="spellStart"/>
            <w:r w:rsidRPr="00A76AC4">
              <w:rPr>
                <w:spacing w:val="6"/>
                <w:sz w:val="22"/>
                <w:szCs w:val="22"/>
              </w:rPr>
              <w:t>кор.счет</w:t>
            </w:r>
            <w:proofErr w:type="spellEnd"/>
            <w:r w:rsidRPr="00A76AC4">
              <w:rPr>
                <w:spacing w:val="6"/>
                <w:sz w:val="22"/>
                <w:szCs w:val="22"/>
              </w:rPr>
              <w:t>) 40102810945370000063</w:t>
            </w:r>
          </w:p>
          <w:p w14:paraId="5E79405B" w14:textId="77777777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spacing w:val="6"/>
                <w:sz w:val="22"/>
                <w:szCs w:val="22"/>
              </w:rPr>
              <w:t>Казначейский счет (</w:t>
            </w:r>
            <w:proofErr w:type="spellStart"/>
            <w:r w:rsidRPr="00A76AC4">
              <w:rPr>
                <w:spacing w:val="6"/>
                <w:sz w:val="22"/>
                <w:szCs w:val="22"/>
              </w:rPr>
              <w:t>расч.счет</w:t>
            </w:r>
            <w:proofErr w:type="spellEnd"/>
            <w:r w:rsidRPr="00A76AC4">
              <w:rPr>
                <w:spacing w:val="6"/>
                <w:sz w:val="22"/>
                <w:szCs w:val="22"/>
              </w:rPr>
              <w:t>) 03234643767010009100</w:t>
            </w:r>
          </w:p>
          <w:p w14:paraId="6CA6D938" w14:textId="77777777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spacing w:val="6"/>
                <w:sz w:val="22"/>
                <w:szCs w:val="22"/>
              </w:rPr>
              <w:t>БИК 017601329</w:t>
            </w:r>
          </w:p>
          <w:p w14:paraId="57E82457" w14:textId="77777777" w:rsidR="00197ADB" w:rsidRPr="00A76AC4" w:rsidRDefault="00197ADB" w:rsidP="00E72034">
            <w:pPr>
              <w:rPr>
                <w:spacing w:val="6"/>
                <w:sz w:val="22"/>
                <w:szCs w:val="22"/>
              </w:rPr>
            </w:pPr>
            <w:r w:rsidRPr="00A76AC4">
              <w:rPr>
                <w:spacing w:val="6"/>
                <w:sz w:val="22"/>
                <w:szCs w:val="22"/>
              </w:rPr>
              <w:t xml:space="preserve">В Отделении Чита </w:t>
            </w:r>
            <w:r w:rsidRPr="00A76AC4">
              <w:rPr>
                <w:spacing w:val="6"/>
                <w:sz w:val="22"/>
                <w:szCs w:val="22"/>
              </w:rPr>
              <w:br/>
              <w:t>тел./факс: 8(3022)312198</w:t>
            </w:r>
          </w:p>
          <w:p w14:paraId="7FC70620" w14:textId="77777777" w:rsidR="00197ADB" w:rsidRPr="00A76AC4" w:rsidRDefault="00197ADB" w:rsidP="00E72034">
            <w:pPr>
              <w:rPr>
                <w:b/>
                <w:spacing w:val="6"/>
                <w:sz w:val="22"/>
                <w:szCs w:val="22"/>
                <w:lang w:val="en-US"/>
              </w:rPr>
            </w:pPr>
            <w:r w:rsidRPr="00A76AC4">
              <w:rPr>
                <w:spacing w:val="6"/>
                <w:sz w:val="22"/>
                <w:szCs w:val="22"/>
                <w:lang w:val="en-US"/>
              </w:rPr>
              <w:t>E-mail: sputnik@upr-kult.ru</w:t>
            </w:r>
            <w:r w:rsidRPr="00A76AC4">
              <w:rPr>
                <w:b/>
                <w:spacing w:val="6"/>
                <w:sz w:val="22"/>
                <w:szCs w:val="22"/>
                <w:lang w:val="en-US"/>
              </w:rPr>
              <w:t xml:space="preserve">  </w:t>
            </w:r>
          </w:p>
          <w:p w14:paraId="5CA69B9C" w14:textId="77777777" w:rsidR="00197ADB" w:rsidRPr="00A76AC4" w:rsidRDefault="00197ADB" w:rsidP="00E72034">
            <w:pPr>
              <w:rPr>
                <w:b/>
                <w:spacing w:val="6"/>
                <w:sz w:val="22"/>
                <w:szCs w:val="22"/>
                <w:lang w:val="en-US"/>
              </w:rPr>
            </w:pPr>
          </w:p>
          <w:p w14:paraId="7474BC32" w14:textId="3A7FB3DC" w:rsidR="00861FC2" w:rsidRPr="00A76AC4" w:rsidRDefault="00197ADB" w:rsidP="00E72034">
            <w:pPr>
              <w:rPr>
                <w:b/>
                <w:spacing w:val="6"/>
                <w:sz w:val="22"/>
                <w:szCs w:val="22"/>
              </w:rPr>
            </w:pPr>
            <w:r w:rsidRPr="00A76AC4">
              <w:rPr>
                <w:b/>
                <w:spacing w:val="6"/>
                <w:sz w:val="22"/>
                <w:szCs w:val="22"/>
              </w:rPr>
              <w:t>Директор</w:t>
            </w:r>
          </w:p>
        </w:tc>
        <w:tc>
          <w:tcPr>
            <w:tcW w:w="5321" w:type="dxa"/>
          </w:tcPr>
          <w:p w14:paraId="3D64BC94" w14:textId="2CA052E8" w:rsidR="00861FC2" w:rsidRPr="00A76AC4" w:rsidRDefault="00861FC2" w:rsidP="00E72034">
            <w:pPr>
              <w:ind w:firstLine="454"/>
              <w:jc w:val="center"/>
            </w:pPr>
            <w:r w:rsidRPr="00A76AC4">
              <w:rPr>
                <w:b/>
                <w:bCs/>
              </w:rPr>
              <w:t>Поставщик:</w:t>
            </w:r>
          </w:p>
          <w:p w14:paraId="40771D15" w14:textId="77777777" w:rsidR="00861FC2" w:rsidRPr="00A76AC4" w:rsidRDefault="00861FC2" w:rsidP="00E72034">
            <w:pPr>
              <w:ind w:firstLine="454"/>
              <w:jc w:val="both"/>
              <w:rPr>
                <w:b/>
                <w:bCs/>
              </w:rPr>
            </w:pPr>
          </w:p>
          <w:p w14:paraId="5CA361B1" w14:textId="5CC5D59A" w:rsidR="00813696" w:rsidRPr="00A76AC4" w:rsidRDefault="00813696" w:rsidP="00E72034">
            <w:pPr>
              <w:rPr>
                <w:b/>
                <w:bCs/>
              </w:rPr>
            </w:pPr>
          </w:p>
        </w:tc>
      </w:tr>
      <w:tr w:rsidR="00861FC2" w:rsidRPr="00A76AC4" w14:paraId="1F4D2D9C" w14:textId="77777777" w:rsidTr="00880AB5">
        <w:tc>
          <w:tcPr>
            <w:tcW w:w="4990" w:type="dxa"/>
            <w:gridSpan w:val="2"/>
          </w:tcPr>
          <w:p w14:paraId="44E65B82" w14:textId="77777777" w:rsidR="00861FC2" w:rsidRPr="00A76AC4" w:rsidRDefault="00813696" w:rsidP="00E72034">
            <w:pPr>
              <w:widowControl w:val="0"/>
              <w:autoSpaceDE w:val="0"/>
              <w:autoSpaceDN w:val="0"/>
              <w:adjustRightInd w:val="0"/>
            </w:pPr>
            <w:r w:rsidRPr="00A76AC4">
              <w:t>____________Цирельников Г.Г.</w:t>
            </w:r>
          </w:p>
          <w:p w14:paraId="0A256405" w14:textId="756BD564" w:rsidR="00813696" w:rsidRPr="00A76AC4" w:rsidRDefault="00813696" w:rsidP="00E720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1" w:type="dxa"/>
          </w:tcPr>
          <w:p w14:paraId="577ADBC0" w14:textId="0B36E0F2" w:rsidR="00861FC2" w:rsidRPr="00A76AC4" w:rsidRDefault="00813696" w:rsidP="00E72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AC4">
              <w:t xml:space="preserve">     </w:t>
            </w:r>
          </w:p>
        </w:tc>
      </w:tr>
      <w:tr w:rsidR="00861FC2" w:rsidRPr="00A76AC4" w14:paraId="14E6182F" w14:textId="77777777" w:rsidTr="00880AB5">
        <w:trPr>
          <w:trHeight w:val="327"/>
        </w:trPr>
        <w:tc>
          <w:tcPr>
            <w:tcW w:w="4990" w:type="dxa"/>
            <w:gridSpan w:val="2"/>
          </w:tcPr>
          <w:p w14:paraId="6EDB6E32" w14:textId="685C2BB7" w:rsidR="00861FC2" w:rsidRPr="00A76AC4" w:rsidRDefault="00861FC2" w:rsidP="00E72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AC4">
              <w:t>«___»</w:t>
            </w:r>
            <w:r w:rsidR="00813696" w:rsidRPr="00A76AC4">
              <w:t>_____________</w:t>
            </w:r>
            <w:r w:rsidRPr="00A76AC4">
              <w:t>20</w:t>
            </w:r>
            <w:r w:rsidR="00E935C1" w:rsidRPr="00A76AC4">
              <w:t>2</w:t>
            </w:r>
            <w:r w:rsidR="003A0F07">
              <w:t>4</w:t>
            </w:r>
            <w:r w:rsidRPr="00A76AC4">
              <w:t xml:space="preserve"> г.</w:t>
            </w:r>
          </w:p>
        </w:tc>
        <w:tc>
          <w:tcPr>
            <w:tcW w:w="5321" w:type="dxa"/>
          </w:tcPr>
          <w:p w14:paraId="731F5AAA" w14:textId="07ADC4C3" w:rsidR="00861FC2" w:rsidRPr="00A76AC4" w:rsidRDefault="00861FC2" w:rsidP="00E72034">
            <w:pPr>
              <w:widowControl w:val="0"/>
              <w:autoSpaceDE w:val="0"/>
              <w:autoSpaceDN w:val="0"/>
              <w:adjustRightInd w:val="0"/>
              <w:ind w:firstLine="454"/>
              <w:jc w:val="both"/>
            </w:pPr>
            <w:r w:rsidRPr="00A76AC4">
              <w:t>«___» _____________________ 20</w:t>
            </w:r>
            <w:r w:rsidR="00E935C1" w:rsidRPr="00A76AC4">
              <w:t>2</w:t>
            </w:r>
            <w:r w:rsidR="003A0F07">
              <w:t>4</w:t>
            </w:r>
            <w:r w:rsidRPr="00A76AC4">
              <w:t xml:space="preserve"> г.</w:t>
            </w:r>
          </w:p>
        </w:tc>
      </w:tr>
      <w:tr w:rsidR="00861FC2" w:rsidRPr="00B554A2" w14:paraId="031C6353" w14:textId="77777777" w:rsidTr="00880AB5">
        <w:trPr>
          <w:trHeight w:val="471"/>
        </w:trPr>
        <w:tc>
          <w:tcPr>
            <w:tcW w:w="4990" w:type="dxa"/>
            <w:gridSpan w:val="2"/>
          </w:tcPr>
          <w:p w14:paraId="5A3A7041" w14:textId="77777777" w:rsidR="00861FC2" w:rsidRPr="00A76AC4" w:rsidRDefault="00861FC2" w:rsidP="00E72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AC4">
              <w:t>М.П.</w:t>
            </w:r>
          </w:p>
        </w:tc>
        <w:tc>
          <w:tcPr>
            <w:tcW w:w="5321" w:type="dxa"/>
          </w:tcPr>
          <w:p w14:paraId="0EF15BC3" w14:textId="77777777" w:rsidR="00861FC2" w:rsidRPr="00B554A2" w:rsidRDefault="00861FC2" w:rsidP="00E72034">
            <w:pPr>
              <w:widowControl w:val="0"/>
              <w:autoSpaceDE w:val="0"/>
              <w:autoSpaceDN w:val="0"/>
              <w:adjustRightInd w:val="0"/>
              <w:ind w:firstLine="454"/>
              <w:jc w:val="both"/>
            </w:pPr>
            <w:r w:rsidRPr="00A76AC4">
              <w:t>М.П.</w:t>
            </w:r>
          </w:p>
          <w:p w14:paraId="5C59FBC4" w14:textId="77777777" w:rsidR="00861FC2" w:rsidRPr="00B554A2" w:rsidRDefault="00861FC2" w:rsidP="00E72034">
            <w:pPr>
              <w:widowControl w:val="0"/>
              <w:autoSpaceDE w:val="0"/>
              <w:autoSpaceDN w:val="0"/>
              <w:adjustRightInd w:val="0"/>
              <w:ind w:firstLine="454"/>
              <w:jc w:val="both"/>
            </w:pPr>
          </w:p>
        </w:tc>
      </w:tr>
      <w:tr w:rsidR="00861FC2" w:rsidRPr="00B554A2" w14:paraId="73D34D66" w14:textId="77777777" w:rsidTr="00880AB5">
        <w:trPr>
          <w:gridAfter w:val="2"/>
          <w:wAfter w:w="5553" w:type="dxa"/>
          <w:trHeight w:val="65"/>
        </w:trPr>
        <w:tc>
          <w:tcPr>
            <w:tcW w:w="4758" w:type="dxa"/>
          </w:tcPr>
          <w:p w14:paraId="731B27D0" w14:textId="77777777" w:rsidR="00861FC2" w:rsidRPr="00B554A2" w:rsidRDefault="00861FC2" w:rsidP="00E72034">
            <w:pPr>
              <w:ind w:firstLine="454"/>
              <w:jc w:val="both"/>
              <w:rPr>
                <w:b/>
              </w:rPr>
            </w:pPr>
          </w:p>
        </w:tc>
      </w:tr>
      <w:bookmarkEnd w:id="2"/>
    </w:tbl>
    <w:p w14:paraId="39D5D5C4" w14:textId="77777777" w:rsidR="004D1E06" w:rsidRPr="00B554A2" w:rsidRDefault="004D1E06" w:rsidP="00275713">
      <w:pPr>
        <w:spacing w:line="240" w:lineRule="atLeast"/>
      </w:pPr>
    </w:p>
    <w:sectPr w:rsidR="004D1E06" w:rsidRPr="00B554A2" w:rsidSect="002C44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B6502"/>
    <w:multiLevelType w:val="multilevel"/>
    <w:tmpl w:val="C01203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43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731E16FF"/>
    <w:multiLevelType w:val="multilevel"/>
    <w:tmpl w:val="25B2A306"/>
    <w:lvl w:ilvl="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7" w:hanging="447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1260" w:hanging="447"/>
      </w:pPr>
      <w:rPr>
        <w:lang w:val="ru-RU" w:eastAsia="ru-RU" w:bidi="ru-RU"/>
      </w:rPr>
    </w:lvl>
    <w:lvl w:ilvl="3">
      <w:start w:val="1"/>
      <w:numFmt w:val="bullet"/>
      <w:lvlText w:val="•"/>
      <w:lvlJc w:val="left"/>
      <w:pPr>
        <w:ind w:left="2405" w:hanging="447"/>
      </w:pPr>
      <w:rPr>
        <w:lang w:val="ru-RU" w:eastAsia="ru-RU" w:bidi="ru-RU"/>
      </w:rPr>
    </w:lvl>
    <w:lvl w:ilvl="4">
      <w:start w:val="1"/>
      <w:numFmt w:val="bullet"/>
      <w:lvlText w:val="•"/>
      <w:lvlJc w:val="left"/>
      <w:pPr>
        <w:ind w:left="3551" w:hanging="447"/>
      </w:pPr>
      <w:rPr>
        <w:lang w:val="ru-RU" w:eastAsia="ru-RU" w:bidi="ru-RU"/>
      </w:rPr>
    </w:lvl>
    <w:lvl w:ilvl="5">
      <w:start w:val="1"/>
      <w:numFmt w:val="bullet"/>
      <w:lvlText w:val="•"/>
      <w:lvlJc w:val="left"/>
      <w:pPr>
        <w:ind w:left="4697" w:hanging="447"/>
      </w:pPr>
      <w:rPr>
        <w:lang w:val="ru-RU" w:eastAsia="ru-RU" w:bidi="ru-RU"/>
      </w:rPr>
    </w:lvl>
    <w:lvl w:ilvl="6">
      <w:start w:val="1"/>
      <w:numFmt w:val="bullet"/>
      <w:lvlText w:val="•"/>
      <w:lvlJc w:val="left"/>
      <w:pPr>
        <w:ind w:left="5843" w:hanging="447"/>
      </w:pPr>
      <w:rPr>
        <w:lang w:val="ru-RU" w:eastAsia="ru-RU" w:bidi="ru-RU"/>
      </w:rPr>
    </w:lvl>
    <w:lvl w:ilvl="7">
      <w:start w:val="1"/>
      <w:numFmt w:val="bullet"/>
      <w:lvlText w:val="•"/>
      <w:lvlJc w:val="left"/>
      <w:pPr>
        <w:ind w:left="6989" w:hanging="447"/>
      </w:pPr>
      <w:rPr>
        <w:lang w:val="ru-RU" w:eastAsia="ru-RU" w:bidi="ru-RU"/>
      </w:rPr>
    </w:lvl>
    <w:lvl w:ilvl="8">
      <w:start w:val="1"/>
      <w:numFmt w:val="bullet"/>
      <w:lvlText w:val="•"/>
      <w:lvlJc w:val="left"/>
      <w:pPr>
        <w:ind w:left="8134" w:hanging="447"/>
      </w:pPr>
      <w:rPr>
        <w:lang w:val="ru-RU" w:eastAsia="ru-RU" w:bidi="ru-RU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C2"/>
    <w:rsid w:val="0001310E"/>
    <w:rsid w:val="00021241"/>
    <w:rsid w:val="00021E63"/>
    <w:rsid w:val="0002348E"/>
    <w:rsid w:val="00030807"/>
    <w:rsid w:val="00035661"/>
    <w:rsid w:val="00043D01"/>
    <w:rsid w:val="00051051"/>
    <w:rsid w:val="00060D9F"/>
    <w:rsid w:val="000805E0"/>
    <w:rsid w:val="000860B5"/>
    <w:rsid w:val="000A2E82"/>
    <w:rsid w:val="000B49BD"/>
    <w:rsid w:val="000C167D"/>
    <w:rsid w:val="000D7C07"/>
    <w:rsid w:val="00106677"/>
    <w:rsid w:val="0011041C"/>
    <w:rsid w:val="00117E7F"/>
    <w:rsid w:val="00132583"/>
    <w:rsid w:val="001328CF"/>
    <w:rsid w:val="001363F4"/>
    <w:rsid w:val="00160CE2"/>
    <w:rsid w:val="00197ADB"/>
    <w:rsid w:val="001B11D4"/>
    <w:rsid w:val="001D6D18"/>
    <w:rsid w:val="001D764C"/>
    <w:rsid w:val="001F0BC3"/>
    <w:rsid w:val="001F192A"/>
    <w:rsid w:val="002100B6"/>
    <w:rsid w:val="002118EE"/>
    <w:rsid w:val="002336AF"/>
    <w:rsid w:val="00253321"/>
    <w:rsid w:val="00275713"/>
    <w:rsid w:val="0028229D"/>
    <w:rsid w:val="002921E1"/>
    <w:rsid w:val="002C0BF2"/>
    <w:rsid w:val="002C40CF"/>
    <w:rsid w:val="002C4428"/>
    <w:rsid w:val="002C7C70"/>
    <w:rsid w:val="002E0D90"/>
    <w:rsid w:val="00332F8D"/>
    <w:rsid w:val="00362849"/>
    <w:rsid w:val="00362B43"/>
    <w:rsid w:val="00364B1C"/>
    <w:rsid w:val="00382116"/>
    <w:rsid w:val="003A0F07"/>
    <w:rsid w:val="003A1924"/>
    <w:rsid w:val="003A5297"/>
    <w:rsid w:val="003B0B4A"/>
    <w:rsid w:val="003C7722"/>
    <w:rsid w:val="003E2C97"/>
    <w:rsid w:val="003F6183"/>
    <w:rsid w:val="00407D00"/>
    <w:rsid w:val="00414316"/>
    <w:rsid w:val="00423774"/>
    <w:rsid w:val="004403BC"/>
    <w:rsid w:val="00447266"/>
    <w:rsid w:val="00456756"/>
    <w:rsid w:val="00467056"/>
    <w:rsid w:val="004817FA"/>
    <w:rsid w:val="00493FCB"/>
    <w:rsid w:val="00497B12"/>
    <w:rsid w:val="004B4E9D"/>
    <w:rsid w:val="004B7E0A"/>
    <w:rsid w:val="004C7720"/>
    <w:rsid w:val="004D1E06"/>
    <w:rsid w:val="004D21B0"/>
    <w:rsid w:val="004F3908"/>
    <w:rsid w:val="004F6740"/>
    <w:rsid w:val="00503E57"/>
    <w:rsid w:val="00505360"/>
    <w:rsid w:val="00513CEB"/>
    <w:rsid w:val="005176F6"/>
    <w:rsid w:val="0052341D"/>
    <w:rsid w:val="00541104"/>
    <w:rsid w:val="00582CEB"/>
    <w:rsid w:val="00592FFE"/>
    <w:rsid w:val="0059393F"/>
    <w:rsid w:val="00595DC6"/>
    <w:rsid w:val="005A6639"/>
    <w:rsid w:val="005B35AD"/>
    <w:rsid w:val="005D483B"/>
    <w:rsid w:val="00603A89"/>
    <w:rsid w:val="006065D8"/>
    <w:rsid w:val="0064240E"/>
    <w:rsid w:val="00647C28"/>
    <w:rsid w:val="006667A3"/>
    <w:rsid w:val="00673B42"/>
    <w:rsid w:val="00685458"/>
    <w:rsid w:val="006C04BD"/>
    <w:rsid w:val="006D09C5"/>
    <w:rsid w:val="006D321D"/>
    <w:rsid w:val="006E4AFD"/>
    <w:rsid w:val="00701346"/>
    <w:rsid w:val="0071750D"/>
    <w:rsid w:val="00731477"/>
    <w:rsid w:val="007362E2"/>
    <w:rsid w:val="007379BC"/>
    <w:rsid w:val="0074238F"/>
    <w:rsid w:val="00742E1B"/>
    <w:rsid w:val="00754918"/>
    <w:rsid w:val="007573C8"/>
    <w:rsid w:val="00775E11"/>
    <w:rsid w:val="00777787"/>
    <w:rsid w:val="00777B95"/>
    <w:rsid w:val="00777C38"/>
    <w:rsid w:val="00780570"/>
    <w:rsid w:val="00781A0D"/>
    <w:rsid w:val="00787808"/>
    <w:rsid w:val="007B1554"/>
    <w:rsid w:val="007F002D"/>
    <w:rsid w:val="007F1E39"/>
    <w:rsid w:val="007F6DE3"/>
    <w:rsid w:val="007F6E19"/>
    <w:rsid w:val="00810277"/>
    <w:rsid w:val="00813696"/>
    <w:rsid w:val="00813D27"/>
    <w:rsid w:val="00813E03"/>
    <w:rsid w:val="00816E3F"/>
    <w:rsid w:val="00821846"/>
    <w:rsid w:val="008358AB"/>
    <w:rsid w:val="00844BE5"/>
    <w:rsid w:val="00850B97"/>
    <w:rsid w:val="00861FC2"/>
    <w:rsid w:val="008621F5"/>
    <w:rsid w:val="00862314"/>
    <w:rsid w:val="0087328D"/>
    <w:rsid w:val="0088122A"/>
    <w:rsid w:val="00881AA9"/>
    <w:rsid w:val="00886422"/>
    <w:rsid w:val="00891A0F"/>
    <w:rsid w:val="00895D18"/>
    <w:rsid w:val="008B0895"/>
    <w:rsid w:val="008B2A9E"/>
    <w:rsid w:val="008F1A2E"/>
    <w:rsid w:val="00910BF8"/>
    <w:rsid w:val="00925D89"/>
    <w:rsid w:val="00945DB5"/>
    <w:rsid w:val="009463ED"/>
    <w:rsid w:val="00953BD0"/>
    <w:rsid w:val="00967538"/>
    <w:rsid w:val="00992412"/>
    <w:rsid w:val="009C52BE"/>
    <w:rsid w:val="009D12F4"/>
    <w:rsid w:val="009D14E3"/>
    <w:rsid w:val="009D3521"/>
    <w:rsid w:val="00A206FC"/>
    <w:rsid w:val="00A253C8"/>
    <w:rsid w:val="00A305A2"/>
    <w:rsid w:val="00A5484C"/>
    <w:rsid w:val="00A659D7"/>
    <w:rsid w:val="00A70B77"/>
    <w:rsid w:val="00A76AC4"/>
    <w:rsid w:val="00A8494C"/>
    <w:rsid w:val="00A86631"/>
    <w:rsid w:val="00A94D41"/>
    <w:rsid w:val="00AA3A21"/>
    <w:rsid w:val="00AA6995"/>
    <w:rsid w:val="00AB4E6A"/>
    <w:rsid w:val="00AC16A6"/>
    <w:rsid w:val="00AD2118"/>
    <w:rsid w:val="00AD24CE"/>
    <w:rsid w:val="00AE0524"/>
    <w:rsid w:val="00AE4A0E"/>
    <w:rsid w:val="00AF2AF9"/>
    <w:rsid w:val="00B06806"/>
    <w:rsid w:val="00B1619F"/>
    <w:rsid w:val="00B21BDF"/>
    <w:rsid w:val="00B2345C"/>
    <w:rsid w:val="00B270D2"/>
    <w:rsid w:val="00B44D2E"/>
    <w:rsid w:val="00B554A2"/>
    <w:rsid w:val="00B83E89"/>
    <w:rsid w:val="00B9068B"/>
    <w:rsid w:val="00B95CAF"/>
    <w:rsid w:val="00BA3200"/>
    <w:rsid w:val="00BB4E32"/>
    <w:rsid w:val="00BC7D28"/>
    <w:rsid w:val="00C16093"/>
    <w:rsid w:val="00C27DF9"/>
    <w:rsid w:val="00C42E0C"/>
    <w:rsid w:val="00C459DA"/>
    <w:rsid w:val="00C579D1"/>
    <w:rsid w:val="00C71CF5"/>
    <w:rsid w:val="00C75614"/>
    <w:rsid w:val="00C96CF1"/>
    <w:rsid w:val="00CA1211"/>
    <w:rsid w:val="00CA1DAC"/>
    <w:rsid w:val="00CD04B2"/>
    <w:rsid w:val="00CD1C51"/>
    <w:rsid w:val="00CD735C"/>
    <w:rsid w:val="00D020C1"/>
    <w:rsid w:val="00D12350"/>
    <w:rsid w:val="00D23418"/>
    <w:rsid w:val="00D257E0"/>
    <w:rsid w:val="00D358A0"/>
    <w:rsid w:val="00D4064F"/>
    <w:rsid w:val="00D478F7"/>
    <w:rsid w:val="00D968D9"/>
    <w:rsid w:val="00DA6F7F"/>
    <w:rsid w:val="00DB66DC"/>
    <w:rsid w:val="00DE58F5"/>
    <w:rsid w:val="00DF296A"/>
    <w:rsid w:val="00E05D2F"/>
    <w:rsid w:val="00E226C7"/>
    <w:rsid w:val="00E3283C"/>
    <w:rsid w:val="00E34F35"/>
    <w:rsid w:val="00E60B76"/>
    <w:rsid w:val="00E702C3"/>
    <w:rsid w:val="00E72034"/>
    <w:rsid w:val="00E721F9"/>
    <w:rsid w:val="00E84BE5"/>
    <w:rsid w:val="00E9088A"/>
    <w:rsid w:val="00E9309E"/>
    <w:rsid w:val="00E935C1"/>
    <w:rsid w:val="00EB4654"/>
    <w:rsid w:val="00EC0A51"/>
    <w:rsid w:val="00EC1DFB"/>
    <w:rsid w:val="00EE070E"/>
    <w:rsid w:val="00EE405A"/>
    <w:rsid w:val="00EE7E7D"/>
    <w:rsid w:val="00EF452B"/>
    <w:rsid w:val="00EF6EE8"/>
    <w:rsid w:val="00F04434"/>
    <w:rsid w:val="00F160D8"/>
    <w:rsid w:val="00F170A0"/>
    <w:rsid w:val="00F20577"/>
    <w:rsid w:val="00F2116B"/>
    <w:rsid w:val="00F73190"/>
    <w:rsid w:val="00F936D8"/>
    <w:rsid w:val="00FA1C1C"/>
    <w:rsid w:val="00FA71B2"/>
    <w:rsid w:val="00FB1BA6"/>
    <w:rsid w:val="00FB5AE6"/>
    <w:rsid w:val="00FC012B"/>
    <w:rsid w:val="00FE44AD"/>
    <w:rsid w:val="00FF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1077"/>
  <w15:docId w15:val="{90F997F4-1A7D-4053-B03F-5EE27A7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1FC2"/>
    <w:rPr>
      <w:color w:val="0000FF"/>
      <w:u w:val="single"/>
    </w:rPr>
  </w:style>
  <w:style w:type="paragraph" w:customStyle="1" w:styleId="4">
    <w:name w:val="Обычный4"/>
    <w:rsid w:val="00861F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861FC2"/>
    <w:rPr>
      <w:sz w:val="24"/>
    </w:rPr>
  </w:style>
  <w:style w:type="character" w:styleId="a4">
    <w:name w:val="Strong"/>
    <w:uiPriority w:val="22"/>
    <w:qFormat/>
    <w:rsid w:val="00861FC2"/>
    <w:rPr>
      <w:b/>
      <w:bCs/>
    </w:rPr>
  </w:style>
  <w:style w:type="paragraph" w:customStyle="1" w:styleId="1">
    <w:name w:val="Без интервала1"/>
    <w:rsid w:val="00861FC2"/>
    <w:pPr>
      <w:suppressAutoHyphens/>
    </w:pPr>
    <w:rPr>
      <w:rFonts w:ascii="Calibri" w:eastAsia="Times New Roman" w:hAnsi="Calibri" w:cs="Times New Roman"/>
      <w:color w:val="00000A"/>
    </w:rPr>
  </w:style>
  <w:style w:type="paragraph" w:styleId="a5">
    <w:name w:val="List Paragraph"/>
    <w:basedOn w:val="a"/>
    <w:uiPriority w:val="34"/>
    <w:qFormat/>
    <w:rsid w:val="003F6183"/>
    <w:pPr>
      <w:ind w:left="720"/>
      <w:contextualSpacing/>
    </w:pPr>
  </w:style>
  <w:style w:type="paragraph" w:styleId="a6">
    <w:name w:val="No Spacing"/>
    <w:link w:val="a7"/>
    <w:uiPriority w:val="1"/>
    <w:qFormat/>
    <w:rsid w:val="003B0B4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7">
    <w:name w:val="Без интервала Знак"/>
    <w:link w:val="a6"/>
    <w:uiPriority w:val="1"/>
    <w:locked/>
    <w:rsid w:val="003B0B4A"/>
    <w:rPr>
      <w:rFonts w:ascii="Calibri" w:eastAsia="Calibri" w:hAnsi="Calibri" w:cs="Times New Roman"/>
      <w:lang w:eastAsia="zh-CN"/>
    </w:rPr>
  </w:style>
  <w:style w:type="table" w:customStyle="1" w:styleId="10">
    <w:name w:val="Сетка таблицы1"/>
    <w:basedOn w:val="a1"/>
    <w:next w:val="a8"/>
    <w:uiPriority w:val="59"/>
    <w:rsid w:val="00160C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16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898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6276-5679-45E6-944C-DE15F8B6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 Матвиив</cp:lastModifiedBy>
  <cp:revision>121</cp:revision>
  <dcterms:created xsi:type="dcterms:W3CDTF">2022-11-25T06:23:00Z</dcterms:created>
  <dcterms:modified xsi:type="dcterms:W3CDTF">2024-11-12T07:31:00Z</dcterms:modified>
</cp:coreProperties>
</file>