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237"/>
        <w:gridCol w:w="948"/>
        <w:gridCol w:w="4907"/>
        <w:gridCol w:w="36"/>
      </w:tblGrid>
      <w:tr w:rsidR="00475764" w:rsidRPr="00BF2D0A" w:rsidTr="00E27027">
        <w:trPr>
          <w:gridAfter w:val="1"/>
          <w:trHeight w:val="426"/>
          <w:hidden/>
        </w:trPr>
        <w:tc>
          <w:tcPr>
            <w:tcW w:w="824" w:type="dxa"/>
            <w:vAlign w:val="center"/>
          </w:tcPr>
          <w:p w:rsidR="00475764" w:rsidRPr="00BF2D0A" w:rsidRDefault="00475764" w:rsidP="00475764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Align w:val="center"/>
            <w:hideMark/>
          </w:tcPr>
          <w:p w:rsidR="00475764" w:rsidRPr="00BF2D0A" w:rsidRDefault="00475764" w:rsidP="00475764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475764" w:rsidRPr="00BF2D0A" w:rsidRDefault="00475764" w:rsidP="009D0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vAlign w:val="center"/>
            <w:hideMark/>
          </w:tcPr>
          <w:p w:rsidR="00475764" w:rsidRPr="00BF2D0A" w:rsidRDefault="009D04D3" w:rsidP="009D0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BF2D0A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>ПРОЕКТ</w:t>
            </w:r>
          </w:p>
        </w:tc>
      </w:tr>
      <w:tr w:rsidR="00475764" w:rsidRPr="00BF2D0A" w:rsidTr="0047576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</w:tcBorders>
            <w:vAlign w:val="center"/>
            <w:hideMark/>
          </w:tcPr>
          <w:p w:rsidR="009D04D3" w:rsidRPr="00BF2D0A" w:rsidRDefault="009D04D3" w:rsidP="009D0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5764" w:rsidRPr="00BF2D0A" w:rsidRDefault="00475764" w:rsidP="009D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ДОГОВОР ПОСТАВКИ</w:t>
            </w:r>
            <w:r w:rsidR="009D04D3" w:rsidRPr="00BF2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2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E4720" w:rsidRPr="00BF2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____________</w:t>
            </w:r>
          </w:p>
        </w:tc>
        <w:tc>
          <w:tcPr>
            <w:tcW w:w="0" w:type="auto"/>
            <w:vAlign w:val="center"/>
            <w:hideMark/>
          </w:tcPr>
          <w:p w:rsidR="00475764" w:rsidRPr="00BF2D0A" w:rsidRDefault="00475764" w:rsidP="003D4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04D3" w:rsidRPr="00BF2D0A" w:rsidRDefault="009D04D3" w:rsidP="003D4789">
      <w:pPr>
        <w:pStyle w:val="31"/>
        <w:shd w:val="clear" w:color="auto" w:fill="auto"/>
        <w:tabs>
          <w:tab w:val="left" w:pos="7174"/>
          <w:tab w:val="left" w:leader="underscore" w:pos="9042"/>
        </w:tabs>
        <w:spacing w:line="240" w:lineRule="auto"/>
        <w:jc w:val="both"/>
        <w:rPr>
          <w:rStyle w:val="1"/>
          <w:rFonts w:cs="Times New Roman"/>
          <w:u w:val="none"/>
        </w:rPr>
      </w:pPr>
    </w:p>
    <w:p w:rsidR="00465460" w:rsidRPr="00BF2D0A" w:rsidRDefault="006F344C" w:rsidP="003D4789">
      <w:pPr>
        <w:pStyle w:val="31"/>
        <w:shd w:val="clear" w:color="auto" w:fill="auto"/>
        <w:tabs>
          <w:tab w:val="left" w:pos="7174"/>
          <w:tab w:val="left" w:leader="underscore" w:pos="9042"/>
        </w:tabs>
        <w:spacing w:line="240" w:lineRule="auto"/>
        <w:jc w:val="both"/>
        <w:rPr>
          <w:rFonts w:cs="Times New Roman"/>
          <w:i/>
        </w:rPr>
      </w:pPr>
      <w:r w:rsidRPr="00BF2D0A">
        <w:rPr>
          <w:rStyle w:val="1"/>
          <w:rFonts w:cs="Times New Roman"/>
          <w:u w:val="none"/>
        </w:rPr>
        <w:t>Самарская область</w:t>
      </w:r>
      <w:r w:rsidR="00BE4720" w:rsidRPr="00BF2D0A">
        <w:rPr>
          <w:rStyle w:val="1"/>
          <w:rFonts w:cs="Times New Roman"/>
          <w:u w:val="none"/>
        </w:rPr>
        <w:t>,</w:t>
      </w:r>
      <w:r w:rsidRPr="00BF2D0A">
        <w:rPr>
          <w:rStyle w:val="1"/>
          <w:rFonts w:cs="Times New Roman"/>
          <w:u w:val="none"/>
        </w:rPr>
        <w:t xml:space="preserve"> </w:t>
      </w:r>
      <w:proofErr w:type="spellStart"/>
      <w:r w:rsidR="009D04D3" w:rsidRPr="00BF2D0A">
        <w:rPr>
          <w:rStyle w:val="1"/>
          <w:rFonts w:cs="Times New Roman"/>
          <w:u w:val="none"/>
        </w:rPr>
        <w:t>г.о</w:t>
      </w:r>
      <w:proofErr w:type="spellEnd"/>
      <w:r w:rsidR="009D04D3" w:rsidRPr="00BF2D0A">
        <w:rPr>
          <w:rStyle w:val="1"/>
          <w:rFonts w:cs="Times New Roman"/>
          <w:u w:val="none"/>
        </w:rPr>
        <w:t xml:space="preserve">. Тольятти   </w:t>
      </w:r>
      <w:r w:rsidR="00E8394B" w:rsidRPr="00BF2D0A">
        <w:rPr>
          <w:rStyle w:val="1"/>
          <w:rFonts w:cs="Times New Roman"/>
          <w:u w:val="none"/>
        </w:rPr>
        <w:t xml:space="preserve">           </w:t>
      </w:r>
      <w:r w:rsidRPr="00BF2D0A">
        <w:rPr>
          <w:rStyle w:val="1"/>
          <w:rFonts w:cs="Times New Roman"/>
          <w:u w:val="none"/>
        </w:rPr>
        <w:t xml:space="preserve">  </w:t>
      </w:r>
      <w:r w:rsidR="009D04D3" w:rsidRPr="00BF2D0A">
        <w:rPr>
          <w:rStyle w:val="1"/>
          <w:rFonts w:cs="Times New Roman"/>
          <w:u w:val="none"/>
        </w:rPr>
        <w:t xml:space="preserve">                           </w:t>
      </w:r>
      <w:r w:rsidR="007132D7" w:rsidRPr="00BF2D0A">
        <w:rPr>
          <w:rStyle w:val="1"/>
          <w:rFonts w:cs="Times New Roman"/>
          <w:u w:val="none"/>
        </w:rPr>
        <w:t xml:space="preserve">   </w:t>
      </w:r>
      <w:r w:rsidR="009664FD" w:rsidRPr="00BF2D0A">
        <w:rPr>
          <w:rStyle w:val="1"/>
          <w:rFonts w:cs="Times New Roman"/>
          <w:u w:val="none"/>
        </w:rPr>
        <w:t xml:space="preserve">  </w:t>
      </w:r>
      <w:r w:rsidR="009D04D3" w:rsidRPr="00BF2D0A">
        <w:rPr>
          <w:rStyle w:val="1"/>
          <w:rFonts w:cs="Times New Roman"/>
          <w:u w:val="none"/>
        </w:rPr>
        <w:t xml:space="preserve"> </w:t>
      </w:r>
      <w:r w:rsidR="00405695" w:rsidRPr="00BF2D0A">
        <w:rPr>
          <w:rStyle w:val="1"/>
          <w:rFonts w:cs="Times New Roman"/>
          <w:u w:val="none"/>
        </w:rPr>
        <w:t xml:space="preserve">  </w:t>
      </w:r>
      <w:r w:rsidR="008817D8">
        <w:rPr>
          <w:rStyle w:val="1"/>
          <w:rFonts w:cs="Times New Roman"/>
          <w:u w:val="none"/>
        </w:rPr>
        <w:t xml:space="preserve">    </w:t>
      </w:r>
      <w:r w:rsidR="007132D7" w:rsidRPr="00BF2D0A">
        <w:rPr>
          <w:rStyle w:val="1"/>
          <w:rFonts w:cs="Times New Roman"/>
          <w:u w:val="none"/>
        </w:rPr>
        <w:t xml:space="preserve">  </w:t>
      </w:r>
      <w:r w:rsidR="009D04D3" w:rsidRPr="00BF2D0A">
        <w:rPr>
          <w:rStyle w:val="1"/>
          <w:rFonts w:cs="Times New Roman"/>
          <w:u w:val="none"/>
        </w:rPr>
        <w:t xml:space="preserve">      </w:t>
      </w:r>
      <w:r w:rsidR="00E2060F" w:rsidRPr="00BF2D0A">
        <w:rPr>
          <w:rFonts w:cs="Times New Roman"/>
        </w:rPr>
        <w:t>«</w:t>
      </w:r>
      <w:r w:rsidR="00BE4720" w:rsidRPr="00BF2D0A">
        <w:rPr>
          <w:rFonts w:cs="Times New Roman"/>
        </w:rPr>
        <w:t>_</w:t>
      </w:r>
      <w:r w:rsidR="009D04D3" w:rsidRPr="00BF2D0A">
        <w:rPr>
          <w:rFonts w:cs="Times New Roman"/>
        </w:rPr>
        <w:t>__</w:t>
      </w:r>
      <w:r w:rsidR="00BE4720" w:rsidRPr="00BF2D0A">
        <w:rPr>
          <w:rFonts w:cs="Times New Roman"/>
        </w:rPr>
        <w:t>__</w:t>
      </w:r>
      <w:r w:rsidR="00FA717D" w:rsidRPr="00BF2D0A">
        <w:rPr>
          <w:rFonts w:cs="Times New Roman"/>
        </w:rPr>
        <w:t>»</w:t>
      </w:r>
      <w:r w:rsidR="009D04D3" w:rsidRPr="00BF2D0A">
        <w:rPr>
          <w:rFonts w:cs="Times New Roman"/>
        </w:rPr>
        <w:t xml:space="preserve"> </w:t>
      </w:r>
      <w:r w:rsidR="009664FD" w:rsidRPr="00BF2D0A">
        <w:rPr>
          <w:rFonts w:cs="Times New Roman"/>
        </w:rPr>
        <w:t xml:space="preserve">___________ </w:t>
      </w:r>
      <w:r w:rsidR="00465460" w:rsidRPr="00BF2D0A">
        <w:rPr>
          <w:rFonts w:cs="Times New Roman"/>
        </w:rPr>
        <w:t>20</w:t>
      </w:r>
      <w:r w:rsidR="009D04D3" w:rsidRPr="00BF2D0A">
        <w:rPr>
          <w:rFonts w:cs="Times New Roman"/>
        </w:rPr>
        <w:t>2</w:t>
      </w:r>
      <w:r w:rsidR="005F4839">
        <w:rPr>
          <w:rFonts w:cs="Times New Roman"/>
        </w:rPr>
        <w:t>4</w:t>
      </w:r>
      <w:r w:rsidR="00BE4720" w:rsidRPr="00BF2D0A">
        <w:rPr>
          <w:rFonts w:cs="Times New Roman"/>
        </w:rPr>
        <w:t xml:space="preserve"> </w:t>
      </w:r>
      <w:r w:rsidR="00465460" w:rsidRPr="00BF2D0A">
        <w:rPr>
          <w:rFonts w:cs="Times New Roman"/>
        </w:rPr>
        <w:t>г.</w:t>
      </w:r>
    </w:p>
    <w:p w:rsidR="00C0078F" w:rsidRPr="00BF2D0A" w:rsidRDefault="00C0078F" w:rsidP="003D4789">
      <w:pPr>
        <w:pStyle w:val="31"/>
        <w:shd w:val="clear" w:color="auto" w:fill="auto"/>
        <w:tabs>
          <w:tab w:val="left" w:pos="7174"/>
          <w:tab w:val="left" w:leader="underscore" w:pos="9042"/>
        </w:tabs>
        <w:spacing w:line="240" w:lineRule="auto"/>
        <w:jc w:val="both"/>
        <w:rPr>
          <w:rFonts w:cs="Times New Roman"/>
          <w:i/>
        </w:rPr>
      </w:pPr>
    </w:p>
    <w:p w:rsidR="00465460" w:rsidRPr="00BF2D0A" w:rsidRDefault="00355F85" w:rsidP="003D4789">
      <w:pPr>
        <w:pStyle w:val="31"/>
        <w:shd w:val="clear" w:color="auto" w:fill="auto"/>
        <w:spacing w:line="240" w:lineRule="auto"/>
        <w:ind w:firstLine="720"/>
        <w:jc w:val="both"/>
        <w:rPr>
          <w:rFonts w:cs="Times New Roman"/>
        </w:rPr>
      </w:pPr>
      <w:proofErr w:type="gramStart"/>
      <w:r w:rsidRPr="00BF2D0A">
        <w:rPr>
          <w:rFonts w:cs="Times New Roman"/>
          <w:b/>
        </w:rPr>
        <w:t>А</w:t>
      </w:r>
      <w:r w:rsidR="00465460" w:rsidRPr="00BF2D0A">
        <w:rPr>
          <w:rFonts w:cs="Times New Roman"/>
          <w:b/>
        </w:rPr>
        <w:t>кционерное общество «Особ</w:t>
      </w:r>
      <w:r w:rsidR="00A70310" w:rsidRPr="00BF2D0A">
        <w:rPr>
          <w:rFonts w:cs="Times New Roman"/>
          <w:b/>
        </w:rPr>
        <w:t>ая</w:t>
      </w:r>
      <w:r w:rsidR="00465460" w:rsidRPr="00BF2D0A">
        <w:rPr>
          <w:rFonts w:cs="Times New Roman"/>
          <w:b/>
        </w:rPr>
        <w:t xml:space="preserve"> экономическ</w:t>
      </w:r>
      <w:r w:rsidR="00A70310" w:rsidRPr="00BF2D0A">
        <w:rPr>
          <w:rFonts w:cs="Times New Roman"/>
          <w:b/>
        </w:rPr>
        <w:t>ая</w:t>
      </w:r>
      <w:r w:rsidR="00465460" w:rsidRPr="00BF2D0A">
        <w:rPr>
          <w:rFonts w:cs="Times New Roman"/>
          <w:b/>
        </w:rPr>
        <w:t xml:space="preserve"> зон</w:t>
      </w:r>
      <w:r w:rsidR="00A70310" w:rsidRPr="00BF2D0A">
        <w:rPr>
          <w:rFonts w:cs="Times New Roman"/>
          <w:b/>
        </w:rPr>
        <w:t>а промышленно-производственного типа «Тольятти</w:t>
      </w:r>
      <w:r w:rsidR="00465460" w:rsidRPr="00BF2D0A">
        <w:rPr>
          <w:rFonts w:cs="Times New Roman"/>
          <w:b/>
        </w:rPr>
        <w:t>»</w:t>
      </w:r>
      <w:r w:rsidR="00630506" w:rsidRPr="00BF2D0A">
        <w:rPr>
          <w:rFonts w:cs="Times New Roman"/>
        </w:rPr>
        <w:t xml:space="preserve"> (сокращенное наименование - АО </w:t>
      </w:r>
      <w:r w:rsidR="00630506" w:rsidRPr="00BF2D0A">
        <w:rPr>
          <w:rFonts w:cs="Times New Roman"/>
          <w:b/>
        </w:rPr>
        <w:t>«</w:t>
      </w:r>
      <w:r w:rsidR="00630506" w:rsidRPr="00BF2D0A">
        <w:rPr>
          <w:rFonts w:cs="Times New Roman"/>
        </w:rPr>
        <w:t>ОЭЗ ППТ «Тольятти»)</w:t>
      </w:r>
      <w:r w:rsidR="00465460" w:rsidRPr="00BF2D0A">
        <w:rPr>
          <w:rFonts w:cs="Times New Roman"/>
        </w:rPr>
        <w:t xml:space="preserve">, именуемое в дальнейшем </w:t>
      </w:r>
      <w:r w:rsidR="00465460" w:rsidRPr="00BF2D0A">
        <w:rPr>
          <w:rFonts w:cs="Times New Roman"/>
          <w:b/>
        </w:rPr>
        <w:t>«Покупатель»</w:t>
      </w:r>
      <w:r w:rsidR="00465460" w:rsidRPr="00BF2D0A">
        <w:rPr>
          <w:rFonts w:cs="Times New Roman"/>
        </w:rPr>
        <w:t xml:space="preserve">, в лице </w:t>
      </w:r>
      <w:r w:rsidR="00C12383" w:rsidRPr="00BF2D0A">
        <w:rPr>
          <w:rFonts w:cs="Times New Roman"/>
        </w:rPr>
        <w:t>_________________</w:t>
      </w:r>
      <w:r w:rsidR="00465460" w:rsidRPr="00BF2D0A">
        <w:rPr>
          <w:rFonts w:cs="Times New Roman"/>
        </w:rPr>
        <w:t xml:space="preserve">, действующего на основании </w:t>
      </w:r>
      <w:r w:rsidR="00C12383" w:rsidRPr="00BF2D0A">
        <w:rPr>
          <w:rFonts w:cs="Times New Roman"/>
        </w:rPr>
        <w:t>_____________________</w:t>
      </w:r>
      <w:r w:rsidR="00465460" w:rsidRPr="00BF2D0A">
        <w:rPr>
          <w:rFonts w:cs="Times New Roman"/>
        </w:rPr>
        <w:t>,</w:t>
      </w:r>
      <w:r w:rsidR="00A44779" w:rsidRPr="00BF2D0A">
        <w:rPr>
          <w:rFonts w:cs="Times New Roman"/>
        </w:rPr>
        <w:t xml:space="preserve"> </w:t>
      </w:r>
      <w:r w:rsidR="00465460" w:rsidRPr="00BF2D0A">
        <w:rPr>
          <w:rFonts w:cs="Times New Roman"/>
        </w:rPr>
        <w:t xml:space="preserve">с одной стороны, </w:t>
      </w:r>
      <w:r w:rsidR="00FD6CB7" w:rsidRPr="00BF2D0A">
        <w:rPr>
          <w:rFonts w:cs="Times New Roman"/>
        </w:rPr>
        <w:t>и</w:t>
      </w:r>
      <w:r w:rsidR="003D4789" w:rsidRPr="00BF2D0A">
        <w:rPr>
          <w:rFonts w:cs="Times New Roman"/>
        </w:rPr>
        <w:t xml:space="preserve"> ______________________</w:t>
      </w:r>
      <w:r w:rsidR="00FD6CB7" w:rsidRPr="00BF2D0A">
        <w:rPr>
          <w:rFonts w:cs="Times New Roman"/>
        </w:rPr>
        <w:t xml:space="preserve"> </w:t>
      </w:r>
      <w:r w:rsidR="00BE4720" w:rsidRPr="00BF2D0A">
        <w:rPr>
          <w:rFonts w:cs="Times New Roman"/>
        </w:rPr>
        <w:t>(сокраще</w:t>
      </w:r>
      <w:r w:rsidR="006F344C" w:rsidRPr="00BF2D0A">
        <w:rPr>
          <w:rFonts w:cs="Times New Roman"/>
        </w:rPr>
        <w:t>нное наименование</w:t>
      </w:r>
      <w:r w:rsidR="003D4789" w:rsidRPr="00BF2D0A">
        <w:rPr>
          <w:rFonts w:cs="Times New Roman"/>
        </w:rPr>
        <w:t xml:space="preserve"> -__________</w:t>
      </w:r>
      <w:r w:rsidR="006F344C" w:rsidRPr="00BF2D0A">
        <w:rPr>
          <w:rFonts w:cs="Times New Roman"/>
        </w:rPr>
        <w:t>)</w:t>
      </w:r>
      <w:r w:rsidR="00BE4720" w:rsidRPr="00BF2D0A">
        <w:rPr>
          <w:rFonts w:cs="Times New Roman"/>
        </w:rPr>
        <w:t xml:space="preserve">, </w:t>
      </w:r>
      <w:r w:rsidR="00FD6CB7" w:rsidRPr="00BF2D0A">
        <w:rPr>
          <w:rFonts w:cs="Times New Roman"/>
        </w:rPr>
        <w:t xml:space="preserve">именуемое в дальнейшем </w:t>
      </w:r>
      <w:r w:rsidR="00FD6CB7" w:rsidRPr="00BF2D0A">
        <w:rPr>
          <w:rFonts w:cs="Times New Roman"/>
          <w:b/>
        </w:rPr>
        <w:t>«Поставщик»,</w:t>
      </w:r>
      <w:r w:rsidR="00FD6CB7" w:rsidRPr="00BF2D0A">
        <w:rPr>
          <w:rFonts w:cs="Times New Roman"/>
        </w:rPr>
        <w:t xml:space="preserve"> </w:t>
      </w:r>
      <w:r w:rsidR="006F344C" w:rsidRPr="00BF2D0A">
        <w:rPr>
          <w:rFonts w:cs="Times New Roman"/>
        </w:rPr>
        <w:t>в лице __________</w:t>
      </w:r>
      <w:r w:rsidR="00BE4720" w:rsidRPr="00BF2D0A">
        <w:rPr>
          <w:rFonts w:cs="Times New Roman"/>
        </w:rPr>
        <w:t xml:space="preserve">__________ </w:t>
      </w:r>
      <w:r w:rsidR="006F344C" w:rsidRPr="00BF2D0A">
        <w:rPr>
          <w:rFonts w:cs="Times New Roman"/>
        </w:rPr>
        <w:t xml:space="preserve">действующего на </w:t>
      </w:r>
      <w:r w:rsidR="00382E15" w:rsidRPr="00BF2D0A">
        <w:rPr>
          <w:rFonts w:cs="Times New Roman"/>
        </w:rPr>
        <w:t>основании</w:t>
      </w:r>
      <w:r w:rsidR="006F344C" w:rsidRPr="00BF2D0A">
        <w:rPr>
          <w:rFonts w:cs="Times New Roman"/>
        </w:rPr>
        <w:t xml:space="preserve"> </w:t>
      </w:r>
      <w:r w:rsidR="00A96580" w:rsidRPr="00BF2D0A">
        <w:rPr>
          <w:rFonts w:cs="Times New Roman"/>
        </w:rPr>
        <w:t>___</w:t>
      </w:r>
      <w:r w:rsidR="003D4789" w:rsidRPr="00BF2D0A">
        <w:rPr>
          <w:rFonts w:cs="Times New Roman"/>
        </w:rPr>
        <w:t>_______________</w:t>
      </w:r>
      <w:r w:rsidR="006F344C" w:rsidRPr="00BF2D0A">
        <w:rPr>
          <w:rFonts w:cs="Times New Roman"/>
        </w:rPr>
        <w:t xml:space="preserve">_, с другой стороны, дальнейшем именуемые «Сторона», а вместе «Стороны», </w:t>
      </w:r>
      <w:r w:rsidR="003D4789" w:rsidRPr="00BF2D0A">
        <w:rPr>
          <w:rFonts w:cs="Times New Roman"/>
        </w:rPr>
        <w:t xml:space="preserve">в соответствии с _______________________ </w:t>
      </w:r>
      <w:r w:rsidR="00FD6CB7" w:rsidRPr="00BF2D0A">
        <w:rPr>
          <w:rFonts w:cs="Times New Roman"/>
        </w:rPr>
        <w:t>заключили наст</w:t>
      </w:r>
      <w:r w:rsidR="006F344C" w:rsidRPr="00BF2D0A">
        <w:rPr>
          <w:rFonts w:cs="Times New Roman"/>
        </w:rPr>
        <w:t xml:space="preserve">оящий договор (далее  по тексту – </w:t>
      </w:r>
      <w:r w:rsidR="003D4789" w:rsidRPr="00BF2D0A">
        <w:rPr>
          <w:rFonts w:cs="Times New Roman"/>
        </w:rPr>
        <w:t>Договор)</w:t>
      </w:r>
      <w:r w:rsidR="006F344C" w:rsidRPr="00BF2D0A">
        <w:rPr>
          <w:rFonts w:cs="Times New Roman"/>
        </w:rPr>
        <w:t xml:space="preserve"> </w:t>
      </w:r>
      <w:r w:rsidR="009C2F28" w:rsidRPr="00BF2D0A">
        <w:rPr>
          <w:rFonts w:cs="Times New Roman"/>
        </w:rPr>
        <w:t>о</w:t>
      </w:r>
      <w:r w:rsidR="00FD6CB7" w:rsidRPr="00BF2D0A">
        <w:rPr>
          <w:rFonts w:cs="Times New Roman"/>
        </w:rPr>
        <w:t xml:space="preserve"> нижеследующем:</w:t>
      </w:r>
      <w:proofErr w:type="gramEnd"/>
    </w:p>
    <w:p w:rsidR="00C0078F" w:rsidRPr="00BF2D0A" w:rsidRDefault="00C0078F" w:rsidP="003D4789">
      <w:pPr>
        <w:pStyle w:val="31"/>
        <w:shd w:val="clear" w:color="auto" w:fill="auto"/>
        <w:spacing w:line="240" w:lineRule="auto"/>
        <w:ind w:firstLine="720"/>
        <w:jc w:val="both"/>
        <w:rPr>
          <w:rFonts w:cs="Times New Roman"/>
        </w:rPr>
      </w:pPr>
    </w:p>
    <w:p w:rsidR="00684586" w:rsidRPr="00BF2D0A" w:rsidRDefault="00465460" w:rsidP="003D4789">
      <w:pPr>
        <w:pStyle w:val="4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rPr>
          <w:rFonts w:cs="Times New Roman"/>
          <w:b/>
        </w:rPr>
      </w:pPr>
      <w:bookmarkStart w:id="0" w:name="bookmark0"/>
      <w:r w:rsidRPr="00BF2D0A">
        <w:rPr>
          <w:rFonts w:cs="Times New Roman"/>
          <w:b/>
        </w:rPr>
        <w:t>ПРЕДМЕТ ДОГОВОРА</w:t>
      </w:r>
      <w:bookmarkEnd w:id="0"/>
    </w:p>
    <w:p w:rsidR="00465460" w:rsidRPr="00BF2D0A" w:rsidRDefault="009664FD" w:rsidP="00CF6C64">
      <w:pPr>
        <w:pStyle w:val="31"/>
        <w:numPr>
          <w:ilvl w:val="0"/>
          <w:numId w:val="1"/>
        </w:numPr>
        <w:shd w:val="clear" w:color="auto" w:fill="auto"/>
        <w:tabs>
          <w:tab w:val="left" w:pos="1248"/>
          <w:tab w:val="left" w:leader="underscore" w:pos="9856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 </w:t>
      </w:r>
      <w:r w:rsidR="00CF6C64" w:rsidRPr="00CF6C64">
        <w:rPr>
          <w:rFonts w:cs="Times New Roman"/>
        </w:rPr>
        <w:t xml:space="preserve">По настоящему Договору Поставщик обязуется поставить </w:t>
      </w:r>
      <w:r w:rsidR="00CF6C64">
        <w:rPr>
          <w:rFonts w:cs="Times New Roman"/>
        </w:rPr>
        <w:t xml:space="preserve">легковой автомобиль </w:t>
      </w:r>
      <w:r w:rsidR="00CF6C64" w:rsidRPr="00CF6C64">
        <w:rPr>
          <w:rFonts w:cs="Times New Roman"/>
        </w:rPr>
        <w:t>(далее по тексту – Товар), в соответствии со Спецификацией (Приложение № 1), являющейся неотъемлемой частью Договора (далее по тексту - Спецификация), а Покупатель принять и оплатить Товар.</w:t>
      </w:r>
    </w:p>
    <w:p w:rsidR="00465460" w:rsidRPr="00BF2D0A" w:rsidRDefault="00465460" w:rsidP="0072718A">
      <w:pPr>
        <w:pStyle w:val="31"/>
        <w:numPr>
          <w:ilvl w:val="0"/>
          <w:numId w:val="1"/>
        </w:numPr>
        <w:shd w:val="clear" w:color="auto" w:fill="auto"/>
        <w:tabs>
          <w:tab w:val="left" w:pos="1335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Наименовани</w:t>
      </w:r>
      <w:r w:rsidR="00323D5F" w:rsidRPr="00BF2D0A">
        <w:rPr>
          <w:rFonts w:cs="Times New Roman"/>
        </w:rPr>
        <w:t xml:space="preserve">е </w:t>
      </w:r>
      <w:r w:rsidR="005F07ED" w:rsidRPr="00BF2D0A">
        <w:rPr>
          <w:rFonts w:cs="Times New Roman"/>
        </w:rPr>
        <w:t>Т</w:t>
      </w:r>
      <w:r w:rsidR="00342336" w:rsidRPr="00BF2D0A">
        <w:rPr>
          <w:rFonts w:cs="Times New Roman"/>
        </w:rPr>
        <w:t>овара</w:t>
      </w:r>
      <w:r w:rsidR="00323D5F" w:rsidRPr="00BF2D0A">
        <w:rPr>
          <w:rFonts w:cs="Times New Roman"/>
        </w:rPr>
        <w:t xml:space="preserve">, </w:t>
      </w:r>
      <w:r w:rsidR="00BF2D0A">
        <w:rPr>
          <w:rFonts w:cs="Times New Roman"/>
        </w:rPr>
        <w:t xml:space="preserve">страна происхождения, единица измерения, количество, </w:t>
      </w:r>
      <w:r w:rsidR="00323D5F" w:rsidRPr="00BF2D0A">
        <w:rPr>
          <w:rFonts w:cs="Times New Roman"/>
        </w:rPr>
        <w:t>цена за единицу</w:t>
      </w:r>
      <w:r w:rsidR="00BF2D0A">
        <w:rPr>
          <w:rFonts w:cs="Times New Roman"/>
        </w:rPr>
        <w:t xml:space="preserve"> Товара</w:t>
      </w:r>
      <w:r w:rsidR="00630506" w:rsidRPr="00BF2D0A">
        <w:rPr>
          <w:rFonts w:cs="Times New Roman"/>
        </w:rPr>
        <w:t xml:space="preserve">, </w:t>
      </w:r>
      <w:r w:rsidR="00AB41B9">
        <w:rPr>
          <w:rFonts w:cs="Times New Roman"/>
        </w:rPr>
        <w:t>цена</w:t>
      </w:r>
      <w:r w:rsidR="00323D5F" w:rsidRPr="00BF2D0A">
        <w:rPr>
          <w:rFonts w:cs="Times New Roman"/>
        </w:rPr>
        <w:t xml:space="preserve"> </w:t>
      </w:r>
      <w:r w:rsidRPr="00BF2D0A">
        <w:rPr>
          <w:rFonts w:cs="Times New Roman"/>
        </w:rPr>
        <w:t>определяются в Спецификации</w:t>
      </w:r>
      <w:r w:rsidR="00CF6C64">
        <w:rPr>
          <w:rFonts w:cs="Times New Roman"/>
        </w:rPr>
        <w:t>.</w:t>
      </w:r>
    </w:p>
    <w:p w:rsidR="000A0D1B" w:rsidRDefault="00FD6CB7" w:rsidP="000A0D1B">
      <w:pPr>
        <w:pStyle w:val="31"/>
        <w:numPr>
          <w:ilvl w:val="0"/>
          <w:numId w:val="1"/>
        </w:numPr>
        <w:shd w:val="clear" w:color="auto" w:fill="auto"/>
        <w:tabs>
          <w:tab w:val="left" w:pos="1180"/>
        </w:tabs>
        <w:spacing w:line="240" w:lineRule="auto"/>
        <w:ind w:firstLine="851"/>
        <w:jc w:val="both"/>
        <w:rPr>
          <w:rFonts w:cs="Times New Roman"/>
        </w:rPr>
      </w:pPr>
      <w:r w:rsidRPr="000A0D1B">
        <w:rPr>
          <w:rFonts w:cs="Times New Roman"/>
        </w:rPr>
        <w:t>Поставка Т</w:t>
      </w:r>
      <w:r w:rsidR="0086450E" w:rsidRPr="000A0D1B">
        <w:rPr>
          <w:rFonts w:cs="Times New Roman"/>
        </w:rPr>
        <w:t>овар</w:t>
      </w:r>
      <w:r w:rsidR="00536D6B" w:rsidRPr="000A0D1B">
        <w:rPr>
          <w:rFonts w:cs="Times New Roman"/>
        </w:rPr>
        <w:t>а</w:t>
      </w:r>
      <w:r w:rsidR="00DF08CD" w:rsidRPr="000A0D1B">
        <w:rPr>
          <w:rFonts w:cs="Times New Roman"/>
        </w:rPr>
        <w:t>, включая разгрузку на месте поставки, осуществляется</w:t>
      </w:r>
      <w:r w:rsidR="00190B83" w:rsidRPr="000A0D1B">
        <w:rPr>
          <w:rFonts w:cs="Times New Roman"/>
        </w:rPr>
        <w:t xml:space="preserve"> по адресу: </w:t>
      </w:r>
      <w:r w:rsidR="000A0D1B" w:rsidRPr="000A0D1B">
        <w:rPr>
          <w:rFonts w:cs="Times New Roman"/>
        </w:rPr>
        <w:t>Самарская область, городской округ Тольятти, шоссе 2-е (ОЭЗ ППТ ТЕР.), здание 3, строение 4.</w:t>
      </w:r>
    </w:p>
    <w:p w:rsidR="00465460" w:rsidRPr="000A0D1B" w:rsidRDefault="00190B83" w:rsidP="000A0D1B">
      <w:pPr>
        <w:pStyle w:val="31"/>
        <w:numPr>
          <w:ilvl w:val="0"/>
          <w:numId w:val="1"/>
        </w:numPr>
        <w:shd w:val="clear" w:color="auto" w:fill="auto"/>
        <w:tabs>
          <w:tab w:val="left" w:pos="1180"/>
        </w:tabs>
        <w:spacing w:line="240" w:lineRule="auto"/>
        <w:ind w:firstLine="851"/>
        <w:jc w:val="both"/>
        <w:rPr>
          <w:rFonts w:cs="Times New Roman"/>
        </w:rPr>
      </w:pPr>
      <w:r w:rsidRPr="000A0D1B">
        <w:rPr>
          <w:rFonts w:cs="Times New Roman"/>
        </w:rPr>
        <w:t>Поставка</w:t>
      </w:r>
      <w:r w:rsidR="007A3706" w:rsidRPr="000A0D1B">
        <w:rPr>
          <w:rFonts w:cs="Times New Roman"/>
        </w:rPr>
        <w:t xml:space="preserve"> </w:t>
      </w:r>
      <w:r w:rsidR="00730274" w:rsidRPr="000A0D1B">
        <w:rPr>
          <w:rFonts w:cs="Times New Roman"/>
        </w:rPr>
        <w:t>Т</w:t>
      </w:r>
      <w:r w:rsidR="0086450E" w:rsidRPr="000A0D1B">
        <w:rPr>
          <w:rFonts w:cs="Times New Roman"/>
        </w:rPr>
        <w:t>овар</w:t>
      </w:r>
      <w:r w:rsidRPr="000A0D1B">
        <w:rPr>
          <w:rFonts w:cs="Times New Roman"/>
        </w:rPr>
        <w:t>а осуществляется силами и за счет Поставщика.</w:t>
      </w:r>
    </w:p>
    <w:p w:rsidR="00853D45" w:rsidRPr="00BF2D0A" w:rsidRDefault="000A0D1B" w:rsidP="0072718A">
      <w:pPr>
        <w:pStyle w:val="31"/>
        <w:numPr>
          <w:ilvl w:val="0"/>
          <w:numId w:val="1"/>
        </w:numPr>
        <w:shd w:val="clear" w:color="auto" w:fill="auto"/>
        <w:tabs>
          <w:tab w:val="left" w:pos="1230"/>
        </w:tabs>
        <w:spacing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53D45" w:rsidRPr="00BF2D0A">
        <w:rPr>
          <w:rFonts w:cs="Times New Roman"/>
        </w:rPr>
        <w:t>Срок поставки Товара</w:t>
      </w:r>
      <w:r w:rsidR="000B0402" w:rsidRPr="00BF2D0A">
        <w:rPr>
          <w:rFonts w:cs="Times New Roman"/>
        </w:rPr>
        <w:t xml:space="preserve"> –</w:t>
      </w:r>
      <w:r w:rsidR="00853D45" w:rsidRPr="00BF2D0A">
        <w:rPr>
          <w:rFonts w:cs="Times New Roman"/>
        </w:rPr>
        <w:t xml:space="preserve"> </w:t>
      </w:r>
      <w:r w:rsidR="00C8417B" w:rsidRPr="00BF2D0A">
        <w:rPr>
          <w:rFonts w:cs="Times New Roman"/>
        </w:rPr>
        <w:t>в течени</w:t>
      </w:r>
      <w:r w:rsidR="001B59D3" w:rsidRPr="00BF2D0A">
        <w:rPr>
          <w:rFonts w:cs="Times New Roman"/>
        </w:rPr>
        <w:t>е</w:t>
      </w:r>
      <w:proofErr w:type="gramStart"/>
      <w:r w:rsidR="009F1CFF">
        <w:rPr>
          <w:rFonts w:cs="Times New Roman"/>
        </w:rPr>
        <w:t xml:space="preserve"> _______ (_____</w:t>
      </w:r>
      <w:r w:rsidR="00A30473">
        <w:rPr>
          <w:rFonts w:cs="Times New Roman"/>
        </w:rPr>
        <w:t>)</w:t>
      </w:r>
      <w:r w:rsidR="0012609C" w:rsidRPr="00BF2D0A">
        <w:rPr>
          <w:rFonts w:cs="Times New Roman"/>
        </w:rPr>
        <w:t xml:space="preserve"> </w:t>
      </w:r>
      <w:proofErr w:type="gramEnd"/>
      <w:r w:rsidR="00AB41B9">
        <w:rPr>
          <w:rFonts w:cs="Times New Roman"/>
        </w:rPr>
        <w:t xml:space="preserve">рабочих </w:t>
      </w:r>
      <w:r w:rsidR="007132D7" w:rsidRPr="00BF2D0A">
        <w:rPr>
          <w:rFonts w:cs="Times New Roman"/>
        </w:rPr>
        <w:t xml:space="preserve">дней с </w:t>
      </w:r>
      <w:r w:rsidR="00AB41B9">
        <w:rPr>
          <w:rFonts w:cs="Times New Roman"/>
        </w:rPr>
        <w:t xml:space="preserve">момента </w:t>
      </w:r>
      <w:r w:rsidR="007132D7" w:rsidRPr="00BF2D0A">
        <w:rPr>
          <w:rFonts w:cs="Times New Roman"/>
        </w:rPr>
        <w:t xml:space="preserve"> заключения Д</w:t>
      </w:r>
      <w:r w:rsidR="00E560E2" w:rsidRPr="00BF2D0A">
        <w:rPr>
          <w:rFonts w:cs="Times New Roman"/>
        </w:rPr>
        <w:t>оговора</w:t>
      </w:r>
      <w:r w:rsidR="00853D45" w:rsidRPr="00BF2D0A">
        <w:rPr>
          <w:rFonts w:cs="Times New Roman"/>
        </w:rPr>
        <w:t>.</w:t>
      </w:r>
    </w:p>
    <w:p w:rsidR="00C0078F" w:rsidRPr="00BF2D0A" w:rsidRDefault="00C0078F" w:rsidP="003D4789">
      <w:pPr>
        <w:pStyle w:val="31"/>
        <w:shd w:val="clear" w:color="auto" w:fill="auto"/>
        <w:tabs>
          <w:tab w:val="left" w:pos="1230"/>
        </w:tabs>
        <w:spacing w:line="240" w:lineRule="auto"/>
        <w:jc w:val="both"/>
        <w:rPr>
          <w:rFonts w:cs="Times New Roman"/>
        </w:rPr>
      </w:pPr>
    </w:p>
    <w:p w:rsidR="00684586" w:rsidRPr="00BF2D0A" w:rsidRDefault="00465460" w:rsidP="003D4789">
      <w:pPr>
        <w:pStyle w:val="4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rPr>
          <w:rFonts w:cs="Times New Roman"/>
          <w:b/>
        </w:rPr>
      </w:pPr>
      <w:bookmarkStart w:id="1" w:name="bookmark1"/>
      <w:r w:rsidRPr="00BF2D0A">
        <w:rPr>
          <w:rFonts w:cs="Times New Roman"/>
          <w:b/>
        </w:rPr>
        <w:t>КАЧЕСТВО Т</w:t>
      </w:r>
      <w:r w:rsidR="0086450E" w:rsidRPr="00BF2D0A">
        <w:rPr>
          <w:rFonts w:cs="Times New Roman"/>
          <w:b/>
        </w:rPr>
        <w:t>ОВАР</w:t>
      </w:r>
      <w:r w:rsidRPr="00BF2D0A">
        <w:rPr>
          <w:rFonts w:cs="Times New Roman"/>
          <w:b/>
        </w:rPr>
        <w:t>А</w:t>
      </w:r>
      <w:bookmarkEnd w:id="1"/>
    </w:p>
    <w:p w:rsidR="008A2558" w:rsidRPr="00BF2D0A" w:rsidRDefault="00685711" w:rsidP="0072718A">
      <w:pPr>
        <w:pStyle w:val="31"/>
        <w:numPr>
          <w:ilvl w:val="0"/>
          <w:numId w:val="33"/>
        </w:numPr>
        <w:shd w:val="clear" w:color="auto" w:fill="auto"/>
        <w:tabs>
          <w:tab w:val="left" w:pos="1241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 </w:t>
      </w:r>
      <w:r w:rsidR="008A2558" w:rsidRPr="00BF2D0A">
        <w:rPr>
          <w:rFonts w:cs="Times New Roman"/>
        </w:rPr>
        <w:t xml:space="preserve">Поставляемый Товар должен отвечать требованиям Технического регламента Таможенного союза </w:t>
      </w:r>
      <w:proofErr w:type="gramStart"/>
      <w:r w:rsidR="008A2558" w:rsidRPr="00BF2D0A">
        <w:rPr>
          <w:rFonts w:cs="Times New Roman"/>
        </w:rPr>
        <w:t>ТР</w:t>
      </w:r>
      <w:proofErr w:type="gramEnd"/>
      <w:r w:rsidR="008A2558" w:rsidRPr="00BF2D0A">
        <w:rPr>
          <w:rFonts w:cs="Times New Roman"/>
        </w:rPr>
        <w:t xml:space="preserve"> ТС 018/2011 «О безопасности колесных транспортных средств», нормативно-технической и иной документации, принятой для данного вида Товара или его комплектующих частей, а также иным параметрам, указанным в приложениях к настоящему Договору.</w:t>
      </w:r>
    </w:p>
    <w:p w:rsidR="008A2558" w:rsidRPr="00BF2D0A" w:rsidRDefault="00685711" w:rsidP="0072718A">
      <w:pPr>
        <w:pStyle w:val="31"/>
        <w:numPr>
          <w:ilvl w:val="0"/>
          <w:numId w:val="33"/>
        </w:numPr>
        <w:shd w:val="clear" w:color="auto" w:fill="auto"/>
        <w:tabs>
          <w:tab w:val="left" w:pos="1241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 </w:t>
      </w:r>
      <w:r w:rsidR="008A2558" w:rsidRPr="00BF2D0A">
        <w:rPr>
          <w:rFonts w:cs="Times New Roman"/>
        </w:rPr>
        <w:t>Качество Товара удостоверяется сертификатами качества</w:t>
      </w:r>
      <w:r w:rsidR="000A0D1B">
        <w:rPr>
          <w:rFonts w:cs="Times New Roman"/>
        </w:rPr>
        <w:t>/</w:t>
      </w:r>
      <w:r w:rsidR="008A2558" w:rsidRPr="00BF2D0A">
        <w:rPr>
          <w:rFonts w:cs="Times New Roman"/>
        </w:rPr>
        <w:t>декларациями качества, сертификатами соответствия</w:t>
      </w:r>
      <w:r w:rsidR="000A0D1B">
        <w:rPr>
          <w:rFonts w:cs="Times New Roman"/>
        </w:rPr>
        <w:t>/декларациями соответствия</w:t>
      </w:r>
      <w:r w:rsidR="008A2558" w:rsidRPr="00BF2D0A">
        <w:rPr>
          <w:rFonts w:cs="Times New Roman"/>
        </w:rPr>
        <w:t>, передаваемыми Поставщиком в момент передачи Товара.</w:t>
      </w:r>
    </w:p>
    <w:p w:rsidR="00F10F27" w:rsidRPr="00BF2D0A" w:rsidRDefault="00685711" w:rsidP="0072718A">
      <w:pPr>
        <w:pStyle w:val="31"/>
        <w:numPr>
          <w:ilvl w:val="0"/>
          <w:numId w:val="33"/>
        </w:numPr>
        <w:shd w:val="clear" w:color="auto" w:fill="auto"/>
        <w:tabs>
          <w:tab w:val="left" w:pos="1241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 </w:t>
      </w:r>
      <w:r w:rsidR="00F10F27" w:rsidRPr="00BF2D0A">
        <w:rPr>
          <w:rFonts w:cs="Times New Roman"/>
        </w:rPr>
        <w:t xml:space="preserve">Поставляемый Товар должен иметь гарантию </w:t>
      </w:r>
      <w:r w:rsidR="008D0477" w:rsidRPr="00BF2D0A">
        <w:rPr>
          <w:rFonts w:cs="Times New Roman"/>
        </w:rPr>
        <w:t xml:space="preserve">изготовителя и </w:t>
      </w:r>
      <w:r w:rsidR="008A2558" w:rsidRPr="00BF2D0A">
        <w:rPr>
          <w:rFonts w:cs="Times New Roman"/>
        </w:rPr>
        <w:t xml:space="preserve">(или) </w:t>
      </w:r>
      <w:r w:rsidR="008D0477" w:rsidRPr="00BF2D0A">
        <w:rPr>
          <w:rFonts w:cs="Times New Roman"/>
        </w:rPr>
        <w:t>Поставщика.</w:t>
      </w:r>
    </w:p>
    <w:p w:rsidR="001C0E74" w:rsidRPr="00BF2D0A" w:rsidRDefault="001C0E74" w:rsidP="003D4789">
      <w:pPr>
        <w:pStyle w:val="31"/>
        <w:shd w:val="clear" w:color="auto" w:fill="auto"/>
        <w:tabs>
          <w:tab w:val="left" w:pos="1241"/>
        </w:tabs>
        <w:spacing w:line="240" w:lineRule="auto"/>
        <w:jc w:val="both"/>
        <w:rPr>
          <w:rFonts w:cs="Times New Roman"/>
        </w:rPr>
      </w:pPr>
    </w:p>
    <w:p w:rsidR="00684586" w:rsidRPr="00BF2D0A" w:rsidRDefault="00465460" w:rsidP="003D4789">
      <w:pPr>
        <w:pStyle w:val="4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rPr>
          <w:rFonts w:cs="Times New Roman"/>
          <w:b/>
        </w:rPr>
      </w:pPr>
      <w:bookmarkStart w:id="2" w:name="bookmark2"/>
      <w:r w:rsidRPr="00BF2D0A">
        <w:rPr>
          <w:rFonts w:cs="Times New Roman"/>
          <w:b/>
        </w:rPr>
        <w:t>ПРАВА И ОБЯЗАННОСТИ СТОРОН</w:t>
      </w:r>
      <w:bookmarkEnd w:id="2"/>
    </w:p>
    <w:p w:rsidR="00465460" w:rsidRPr="00BF2D0A" w:rsidRDefault="00465460" w:rsidP="0072718A">
      <w:pPr>
        <w:pStyle w:val="31"/>
        <w:shd w:val="clear" w:color="auto" w:fill="auto"/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3.1. Поставщик обязан:</w:t>
      </w:r>
    </w:p>
    <w:p w:rsidR="00465460" w:rsidRPr="00BF2D0A" w:rsidRDefault="00465460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Передать </w:t>
      </w:r>
      <w:r w:rsidR="00E37C0A" w:rsidRPr="00BF2D0A">
        <w:rPr>
          <w:rFonts w:cs="Times New Roman"/>
        </w:rPr>
        <w:t xml:space="preserve">Товар </w:t>
      </w:r>
      <w:r w:rsidRPr="00BF2D0A">
        <w:rPr>
          <w:rFonts w:cs="Times New Roman"/>
        </w:rPr>
        <w:t>в количестве, комплектности, по наименованию, модели, цене, характеристикам и в сроки в соответствии с условиями настоящего Договора и Спецификацией</w:t>
      </w:r>
      <w:r w:rsidR="00146740" w:rsidRPr="00BF2D0A">
        <w:rPr>
          <w:rFonts w:cs="Times New Roman"/>
        </w:rPr>
        <w:t>.</w:t>
      </w:r>
    </w:p>
    <w:p w:rsidR="00465460" w:rsidRPr="00BF2D0A" w:rsidRDefault="00465460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Передать Покупателю </w:t>
      </w:r>
      <w:r w:rsidR="00E37C0A" w:rsidRPr="00BF2D0A">
        <w:rPr>
          <w:rFonts w:cs="Times New Roman"/>
        </w:rPr>
        <w:t xml:space="preserve">Товар </w:t>
      </w:r>
      <w:r w:rsidRPr="00BF2D0A">
        <w:rPr>
          <w:rFonts w:cs="Times New Roman"/>
        </w:rPr>
        <w:t>по качеству, соответствующ</w:t>
      </w:r>
      <w:r w:rsidR="0086450E" w:rsidRPr="00BF2D0A">
        <w:rPr>
          <w:rFonts w:cs="Times New Roman"/>
        </w:rPr>
        <w:t>ий</w:t>
      </w:r>
      <w:r w:rsidRPr="00BF2D0A">
        <w:rPr>
          <w:rFonts w:cs="Times New Roman"/>
        </w:rPr>
        <w:t xml:space="preserve"> обязательным требованиям, установленным законодательством Российской Федерации.</w:t>
      </w:r>
    </w:p>
    <w:p w:rsidR="00630506" w:rsidRPr="00BF2D0A" w:rsidRDefault="00BE076E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Осуществить предпродажную подготовку Товара перед его передачей Покупателю</w:t>
      </w:r>
      <w:r w:rsidR="00630506" w:rsidRPr="00BF2D0A">
        <w:rPr>
          <w:rFonts w:cs="Times New Roman"/>
        </w:rPr>
        <w:t>.</w:t>
      </w:r>
    </w:p>
    <w:p w:rsidR="00465460" w:rsidRPr="00BF2D0A" w:rsidRDefault="00630506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Передать Покупателю </w:t>
      </w:r>
      <w:r w:rsidR="00E37C0A" w:rsidRPr="00BF2D0A">
        <w:rPr>
          <w:rFonts w:cs="Times New Roman"/>
        </w:rPr>
        <w:t xml:space="preserve">Товар </w:t>
      </w:r>
      <w:r w:rsidRPr="00BF2D0A">
        <w:rPr>
          <w:rFonts w:cs="Times New Roman"/>
        </w:rPr>
        <w:t>в срок, установленный настоящим Договором, по товарной накладной</w:t>
      </w:r>
      <w:r w:rsidR="00A90B2B" w:rsidRPr="00BF2D0A">
        <w:rPr>
          <w:rFonts w:cs="Times New Roman"/>
          <w:iCs/>
          <w:vertAlign w:val="superscript"/>
        </w:rPr>
        <w:footnoteReference w:id="1"/>
      </w:r>
      <w:r w:rsidR="00A90B2B" w:rsidRPr="00BF2D0A">
        <w:rPr>
          <w:rFonts w:cs="Times New Roman"/>
        </w:rPr>
        <w:t xml:space="preserve"> </w:t>
      </w:r>
      <w:r w:rsidRPr="00BF2D0A">
        <w:rPr>
          <w:rFonts w:cs="Times New Roman"/>
        </w:rPr>
        <w:t>и Акту приема-передачи (по форме согласно Приложению</w:t>
      </w:r>
      <w:r w:rsidR="00187C7C" w:rsidRPr="00BF2D0A">
        <w:rPr>
          <w:rFonts w:cs="Times New Roman"/>
        </w:rPr>
        <w:t xml:space="preserve"> </w:t>
      </w:r>
      <w:r w:rsidRPr="00BF2D0A">
        <w:rPr>
          <w:rFonts w:cs="Times New Roman"/>
        </w:rPr>
        <w:t>№</w:t>
      </w:r>
      <w:r w:rsidR="00187C7C" w:rsidRPr="00BF2D0A">
        <w:rPr>
          <w:rFonts w:cs="Times New Roman"/>
        </w:rPr>
        <w:t xml:space="preserve"> </w:t>
      </w:r>
      <w:r w:rsidRPr="00BF2D0A">
        <w:rPr>
          <w:rFonts w:cs="Times New Roman"/>
        </w:rPr>
        <w:t>2 к настоящему Договору), являющимся неотъемл</w:t>
      </w:r>
      <w:r w:rsidR="00CB4101" w:rsidRPr="00BF2D0A">
        <w:rPr>
          <w:rFonts w:cs="Times New Roman"/>
        </w:rPr>
        <w:t>емой частью настоящего Договора</w:t>
      </w:r>
      <w:r w:rsidRPr="00BF2D0A">
        <w:rPr>
          <w:rFonts w:cs="Times New Roman"/>
        </w:rPr>
        <w:t xml:space="preserve"> </w:t>
      </w:r>
      <w:r w:rsidR="00CB4101" w:rsidRPr="00BF2D0A">
        <w:rPr>
          <w:rFonts w:cs="Times New Roman"/>
        </w:rPr>
        <w:t>(</w:t>
      </w:r>
      <w:r w:rsidRPr="00BF2D0A">
        <w:rPr>
          <w:rFonts w:cs="Times New Roman"/>
        </w:rPr>
        <w:t xml:space="preserve">далее по тексту </w:t>
      </w:r>
      <w:r w:rsidR="00CB4101" w:rsidRPr="00BF2D0A">
        <w:rPr>
          <w:rFonts w:cs="Times New Roman"/>
        </w:rPr>
        <w:t>- Акт приема – передачи).</w:t>
      </w:r>
    </w:p>
    <w:p w:rsidR="00BE076E" w:rsidRPr="00BF2D0A" w:rsidRDefault="00630506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Представить на </w:t>
      </w:r>
      <w:r w:rsidR="00E37C0A" w:rsidRPr="00BF2D0A">
        <w:rPr>
          <w:rFonts w:cs="Times New Roman"/>
        </w:rPr>
        <w:t xml:space="preserve">Товар </w:t>
      </w:r>
      <w:r w:rsidRPr="00BF2D0A">
        <w:rPr>
          <w:rFonts w:cs="Times New Roman"/>
        </w:rPr>
        <w:t>техническую документацию (</w:t>
      </w:r>
      <w:r w:rsidR="0045354B" w:rsidRPr="00BF2D0A">
        <w:rPr>
          <w:rFonts w:cs="Times New Roman"/>
        </w:rPr>
        <w:t xml:space="preserve">сертификат, </w:t>
      </w:r>
      <w:r w:rsidR="003A0DA3" w:rsidRPr="00BF2D0A">
        <w:rPr>
          <w:rFonts w:cs="Times New Roman"/>
        </w:rPr>
        <w:t xml:space="preserve">гарантийный талон, паспорт </w:t>
      </w:r>
      <w:r w:rsidR="0089109B" w:rsidRPr="00BF2D0A">
        <w:rPr>
          <w:rFonts w:cs="Times New Roman"/>
        </w:rPr>
        <w:t>транспортного средства</w:t>
      </w:r>
      <w:r w:rsidR="007F44AD" w:rsidRPr="00BF2D0A">
        <w:rPr>
          <w:rFonts w:cs="Times New Roman"/>
        </w:rPr>
        <w:t>, сервисную книжку, инструкцию по эксплуатации</w:t>
      </w:r>
      <w:r w:rsidRPr="00BF2D0A">
        <w:rPr>
          <w:rFonts w:cs="Times New Roman"/>
        </w:rPr>
        <w:t>) и иную, предусмотренную Договором</w:t>
      </w:r>
      <w:r w:rsidR="009F281C" w:rsidRPr="00BF2D0A">
        <w:rPr>
          <w:rFonts w:cs="Times New Roman"/>
        </w:rPr>
        <w:t xml:space="preserve"> и специальными требованиями к Т</w:t>
      </w:r>
      <w:r w:rsidRPr="00BF2D0A">
        <w:rPr>
          <w:rFonts w:cs="Times New Roman"/>
        </w:rPr>
        <w:t>овару, документацию.</w:t>
      </w:r>
    </w:p>
    <w:p w:rsidR="00B6282C" w:rsidRPr="00BF2D0A" w:rsidRDefault="00B6282C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Соблюдать пропускной </w:t>
      </w:r>
      <w:r w:rsidR="00EB729A">
        <w:rPr>
          <w:rFonts w:cs="Times New Roman"/>
        </w:rPr>
        <w:t xml:space="preserve">и таможенный </w:t>
      </w:r>
      <w:r w:rsidRPr="00BF2D0A">
        <w:rPr>
          <w:rFonts w:cs="Times New Roman"/>
        </w:rPr>
        <w:t>режим</w:t>
      </w:r>
      <w:r w:rsidR="00EB729A">
        <w:rPr>
          <w:rFonts w:cs="Times New Roman"/>
        </w:rPr>
        <w:t>ы</w:t>
      </w:r>
      <w:r w:rsidRPr="00BF2D0A">
        <w:rPr>
          <w:rFonts w:cs="Times New Roman"/>
        </w:rPr>
        <w:t xml:space="preserve"> на территории особой экономической зоны промышленно-производственного типа</w:t>
      </w:r>
      <w:r w:rsidR="0089109B" w:rsidRPr="00BF2D0A">
        <w:rPr>
          <w:rFonts w:cs="Times New Roman"/>
        </w:rPr>
        <w:t>,</w:t>
      </w:r>
      <w:r w:rsidRPr="00BF2D0A">
        <w:rPr>
          <w:rFonts w:cs="Times New Roman"/>
        </w:rPr>
        <w:t xml:space="preserve"> созданной на территории </w:t>
      </w:r>
      <w:r w:rsidR="00A73134">
        <w:rPr>
          <w:rFonts w:cs="Times New Roman"/>
        </w:rPr>
        <w:t xml:space="preserve">городского округа Тольятти </w:t>
      </w:r>
      <w:r w:rsidRPr="00BF2D0A">
        <w:rPr>
          <w:rFonts w:cs="Times New Roman"/>
        </w:rPr>
        <w:t>Самарской области.</w:t>
      </w:r>
    </w:p>
    <w:p w:rsidR="00630506" w:rsidRPr="00BF2D0A" w:rsidRDefault="009F281C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lastRenderedPageBreak/>
        <w:t>Передать Покупателю Т</w:t>
      </w:r>
      <w:r w:rsidR="00630506" w:rsidRPr="00BF2D0A">
        <w:rPr>
          <w:rFonts w:cs="Times New Roman"/>
        </w:rPr>
        <w:t xml:space="preserve">овар, свободный от прав и притязаний третьих лиц, </w:t>
      </w:r>
      <w:r w:rsidR="00C8417B" w:rsidRPr="00BF2D0A">
        <w:rPr>
          <w:rFonts w:cs="Times New Roman"/>
        </w:rPr>
        <w:t xml:space="preserve">не находящийся в залоге, под арестом или иным обременением, </w:t>
      </w:r>
      <w:r w:rsidR="00630506" w:rsidRPr="00BF2D0A">
        <w:rPr>
          <w:rFonts w:cs="Times New Roman"/>
        </w:rPr>
        <w:t>в сроки, установленные Договором.</w:t>
      </w:r>
    </w:p>
    <w:p w:rsidR="00630506" w:rsidRPr="00BF2D0A" w:rsidRDefault="00630506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:rsidR="00630506" w:rsidRPr="00BF2D0A" w:rsidRDefault="00630506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В случае возникновения обстоятельств, препятствующих своевременному исполнению обязательств, немедленно уведомить об этом Покупателя.</w:t>
      </w:r>
    </w:p>
    <w:p w:rsidR="00BE076E" w:rsidRPr="00BF2D0A" w:rsidRDefault="00BE076E" w:rsidP="0072718A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Выполнить обязательства гарантийного периода, установленные Договором.</w:t>
      </w:r>
    </w:p>
    <w:p w:rsidR="00D15B0B" w:rsidRDefault="00D15B0B" w:rsidP="002700CE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Поставить Товар в необходимой комплекта</w:t>
      </w:r>
      <w:r w:rsidR="002700CE">
        <w:rPr>
          <w:rFonts w:cs="Times New Roman"/>
        </w:rPr>
        <w:t xml:space="preserve">ции, полностью готовый к работе </w:t>
      </w:r>
      <w:r w:rsidR="002700CE" w:rsidRPr="002700CE">
        <w:rPr>
          <w:rFonts w:cs="Times New Roman"/>
        </w:rPr>
        <w:t>с обязательным предоставлением необходимых документов, относящихся к Товару</w:t>
      </w:r>
      <w:r w:rsidR="002700CE">
        <w:rPr>
          <w:rFonts w:cs="Times New Roman"/>
        </w:rPr>
        <w:t>.</w:t>
      </w:r>
    </w:p>
    <w:p w:rsidR="006567AF" w:rsidRPr="00D72EE6" w:rsidRDefault="00D72EE6" w:rsidP="006567AF">
      <w:pPr>
        <w:pStyle w:val="31"/>
        <w:numPr>
          <w:ilvl w:val="0"/>
          <w:numId w:val="3"/>
        </w:numPr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proofErr w:type="gramStart"/>
      <w:r>
        <w:rPr>
          <w:rFonts w:cs="Times New Roman"/>
        </w:rPr>
        <w:t>З</w:t>
      </w:r>
      <w:r w:rsidR="006567AF" w:rsidRPr="00D72EE6">
        <w:rPr>
          <w:rFonts w:cs="Times New Roman"/>
        </w:rPr>
        <w:t>аблаговременно до предполагаемой даты поставки Товара, направить в адрес Покупателя посредством электронной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</w:t>
      </w:r>
      <w:proofErr w:type="gramEnd"/>
      <w:r w:rsidR="006567AF" w:rsidRPr="00D72EE6">
        <w:rPr>
          <w:rFonts w:cs="Times New Roman"/>
        </w:rPr>
        <w:t xml:space="preserve"> экономических зон и вывозимых с территорий особых экономических зон, и порядка идентификации».</w:t>
      </w:r>
    </w:p>
    <w:p w:rsidR="006567AF" w:rsidRDefault="006567AF" w:rsidP="00D72EE6">
      <w:pPr>
        <w:pStyle w:val="31"/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 w:rsidRPr="006567AF">
        <w:rPr>
          <w:rFonts w:cs="Times New Roman"/>
        </w:rPr>
        <w:t>Уведом</w:t>
      </w:r>
      <w:r w:rsidR="00D72EE6">
        <w:rPr>
          <w:rFonts w:cs="Times New Roman"/>
        </w:rPr>
        <w:t>и</w:t>
      </w:r>
      <w:r w:rsidRPr="006567AF">
        <w:rPr>
          <w:rFonts w:cs="Times New Roman"/>
        </w:rPr>
        <w:t>т</w:t>
      </w:r>
      <w:r w:rsidR="00D72EE6">
        <w:rPr>
          <w:rFonts w:cs="Times New Roman"/>
        </w:rPr>
        <w:t>ь</w:t>
      </w:r>
      <w:r w:rsidRPr="006567AF">
        <w:rPr>
          <w:rFonts w:cs="Times New Roman"/>
        </w:rPr>
        <w:t xml:space="preserve"> о планируемой дате доставки Товара и транспортном средстве, используемом для доставки Товара Покупателю (тип, марка, регистрационный номер транспортного средства).</w:t>
      </w:r>
    </w:p>
    <w:p w:rsidR="00D72EE6" w:rsidRPr="00BF2D0A" w:rsidRDefault="00D72EE6" w:rsidP="00D72EE6">
      <w:pPr>
        <w:pStyle w:val="31"/>
        <w:shd w:val="clear" w:color="auto" w:fill="auto"/>
        <w:tabs>
          <w:tab w:val="left" w:pos="1583"/>
        </w:tabs>
        <w:spacing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3.1.13. </w:t>
      </w:r>
      <w:r w:rsidR="00973341">
        <w:rPr>
          <w:rFonts w:cs="Times New Roman"/>
        </w:rPr>
        <w:t>П</w:t>
      </w:r>
      <w:r w:rsidR="00973341" w:rsidRPr="00973341">
        <w:rPr>
          <w:rFonts w:cs="Times New Roman"/>
        </w:rPr>
        <w:t xml:space="preserve">ри передаче Товара </w:t>
      </w:r>
      <w:proofErr w:type="gramStart"/>
      <w:r w:rsidR="00973341" w:rsidRPr="00973341">
        <w:rPr>
          <w:rFonts w:cs="Times New Roman"/>
        </w:rPr>
        <w:t xml:space="preserve">предоставить </w:t>
      </w:r>
      <w:r w:rsidR="00973341">
        <w:rPr>
          <w:rFonts w:cs="Times New Roman"/>
        </w:rPr>
        <w:t>Покупателю</w:t>
      </w:r>
      <w:r w:rsidR="00973341" w:rsidRPr="00973341">
        <w:rPr>
          <w:rFonts w:cs="Times New Roman"/>
        </w:rPr>
        <w:t xml:space="preserve"> документ</w:t>
      </w:r>
      <w:proofErr w:type="gramEnd"/>
      <w:r w:rsidR="00973341" w:rsidRPr="00973341">
        <w:rPr>
          <w:rFonts w:cs="Times New Roman"/>
        </w:rPr>
        <w:t xml:space="preserve"> подтверждающий, что Товар российского происхождения включен в Реестры, указанные в постановлении Правительства РФ от 03.12.2020 № 2013 «О минимальной доле закупок товаров российского происхождения».</w:t>
      </w:r>
    </w:p>
    <w:p w:rsidR="00465460" w:rsidRPr="00BF2D0A" w:rsidRDefault="00465460" w:rsidP="0072718A">
      <w:pPr>
        <w:pStyle w:val="31"/>
        <w:numPr>
          <w:ilvl w:val="0"/>
          <w:numId w:val="4"/>
        </w:numPr>
        <w:shd w:val="clear" w:color="auto" w:fill="auto"/>
        <w:tabs>
          <w:tab w:val="left" w:pos="1138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Поставщик вправе:</w:t>
      </w:r>
    </w:p>
    <w:p w:rsidR="00465460" w:rsidRPr="00BF2D0A" w:rsidRDefault="00465460" w:rsidP="00685711">
      <w:pPr>
        <w:pStyle w:val="31"/>
        <w:numPr>
          <w:ilvl w:val="0"/>
          <w:numId w:val="5"/>
        </w:numPr>
        <w:shd w:val="clear" w:color="auto" w:fill="auto"/>
        <w:tabs>
          <w:tab w:val="left" w:pos="1318"/>
          <w:tab w:val="left" w:pos="1560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Требовать от Покупателя выполнения обязательств по </w:t>
      </w:r>
      <w:r w:rsidR="00A03DC5" w:rsidRPr="00BF2D0A">
        <w:rPr>
          <w:rFonts w:cs="Times New Roman"/>
        </w:rPr>
        <w:t>Д</w:t>
      </w:r>
      <w:r w:rsidRPr="00BF2D0A">
        <w:rPr>
          <w:rFonts w:cs="Times New Roman"/>
        </w:rPr>
        <w:t>оговору.</w:t>
      </w:r>
    </w:p>
    <w:p w:rsidR="00465460" w:rsidRPr="00BF2D0A" w:rsidRDefault="00465460" w:rsidP="0072718A">
      <w:pPr>
        <w:pStyle w:val="31"/>
        <w:numPr>
          <w:ilvl w:val="0"/>
          <w:numId w:val="4"/>
        </w:numPr>
        <w:shd w:val="clear" w:color="auto" w:fill="auto"/>
        <w:tabs>
          <w:tab w:val="left" w:pos="1138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Покупатель обязан:</w:t>
      </w:r>
    </w:p>
    <w:p w:rsidR="00465460" w:rsidRPr="00BF2D0A" w:rsidRDefault="00465460" w:rsidP="00685711">
      <w:pPr>
        <w:pStyle w:val="31"/>
        <w:numPr>
          <w:ilvl w:val="0"/>
          <w:numId w:val="6"/>
        </w:numPr>
        <w:shd w:val="clear" w:color="auto" w:fill="auto"/>
        <w:tabs>
          <w:tab w:val="left" w:pos="1318"/>
          <w:tab w:val="left" w:pos="1560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Оплатить </w:t>
      </w:r>
      <w:r w:rsidR="00E37C0A" w:rsidRPr="00BF2D0A">
        <w:rPr>
          <w:rFonts w:cs="Times New Roman"/>
        </w:rPr>
        <w:t xml:space="preserve">Товар </w:t>
      </w:r>
      <w:r w:rsidRPr="00BF2D0A">
        <w:rPr>
          <w:rFonts w:cs="Times New Roman"/>
        </w:rPr>
        <w:t>в соответствии с условиями Договора.</w:t>
      </w:r>
    </w:p>
    <w:p w:rsidR="00465460" w:rsidRPr="00BF2D0A" w:rsidRDefault="00465460" w:rsidP="0072718A">
      <w:pPr>
        <w:pStyle w:val="31"/>
        <w:numPr>
          <w:ilvl w:val="0"/>
          <w:numId w:val="4"/>
        </w:numPr>
        <w:shd w:val="clear" w:color="auto" w:fill="auto"/>
        <w:tabs>
          <w:tab w:val="left" w:pos="1130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Покупатель вправе:</w:t>
      </w:r>
    </w:p>
    <w:p w:rsidR="00465460" w:rsidRPr="00BF2D0A" w:rsidRDefault="00465460" w:rsidP="00685711">
      <w:pPr>
        <w:pStyle w:val="31"/>
        <w:numPr>
          <w:ilvl w:val="0"/>
          <w:numId w:val="7"/>
        </w:numPr>
        <w:shd w:val="clear" w:color="auto" w:fill="auto"/>
        <w:tabs>
          <w:tab w:val="left" w:pos="1310"/>
          <w:tab w:val="left" w:pos="1560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Требовать от Поставщ</w:t>
      </w:r>
      <w:r w:rsidR="00E94FD0" w:rsidRPr="00BF2D0A">
        <w:rPr>
          <w:rFonts w:cs="Times New Roman"/>
        </w:rPr>
        <w:t>ика выполнения обязательств по Д</w:t>
      </w:r>
      <w:r w:rsidRPr="00BF2D0A">
        <w:rPr>
          <w:rFonts w:cs="Times New Roman"/>
        </w:rPr>
        <w:t>оговору</w:t>
      </w:r>
      <w:r w:rsidR="00187C7C" w:rsidRPr="00BF2D0A">
        <w:rPr>
          <w:rFonts w:cs="Times New Roman"/>
        </w:rPr>
        <w:t>.</w:t>
      </w:r>
    </w:p>
    <w:p w:rsidR="00465460" w:rsidRPr="00BF2D0A" w:rsidRDefault="00465460" w:rsidP="00685711">
      <w:pPr>
        <w:pStyle w:val="31"/>
        <w:numPr>
          <w:ilvl w:val="0"/>
          <w:numId w:val="7"/>
        </w:numPr>
        <w:shd w:val="clear" w:color="auto" w:fill="auto"/>
        <w:tabs>
          <w:tab w:val="left" w:pos="1310"/>
          <w:tab w:val="left" w:pos="1560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Давать Поставщику указ</w:t>
      </w:r>
      <w:r w:rsidR="009F281C" w:rsidRPr="00BF2D0A">
        <w:rPr>
          <w:rFonts w:cs="Times New Roman"/>
        </w:rPr>
        <w:t>ания об устранении недостатков Т</w:t>
      </w:r>
      <w:r w:rsidR="005466A0" w:rsidRPr="00BF2D0A">
        <w:rPr>
          <w:rFonts w:cs="Times New Roman"/>
        </w:rPr>
        <w:t>овар</w:t>
      </w:r>
      <w:r w:rsidRPr="00BF2D0A">
        <w:rPr>
          <w:rFonts w:cs="Times New Roman"/>
        </w:rPr>
        <w:t>а.</w:t>
      </w:r>
    </w:p>
    <w:p w:rsidR="001C0E74" w:rsidRPr="00BF2D0A" w:rsidRDefault="001C0E74" w:rsidP="003D4789">
      <w:pPr>
        <w:pStyle w:val="31"/>
        <w:shd w:val="clear" w:color="auto" w:fill="auto"/>
        <w:tabs>
          <w:tab w:val="left" w:pos="1310"/>
        </w:tabs>
        <w:spacing w:line="240" w:lineRule="auto"/>
        <w:jc w:val="both"/>
        <w:rPr>
          <w:rFonts w:cs="Times New Roman"/>
        </w:rPr>
      </w:pPr>
    </w:p>
    <w:p w:rsidR="00684586" w:rsidRPr="00BF2D0A" w:rsidRDefault="00465460" w:rsidP="003D4789">
      <w:pPr>
        <w:pStyle w:val="4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rPr>
          <w:rFonts w:cs="Times New Roman"/>
          <w:b/>
        </w:rPr>
      </w:pPr>
      <w:bookmarkStart w:id="3" w:name="bookmark3"/>
      <w:r w:rsidRPr="00BF2D0A">
        <w:rPr>
          <w:rFonts w:cs="Times New Roman"/>
          <w:b/>
        </w:rPr>
        <w:t>ЦЕНА ДОГОВОРА И ПОРЯДОК РАСЧЕТОВ</w:t>
      </w:r>
      <w:bookmarkEnd w:id="3"/>
    </w:p>
    <w:p w:rsidR="00465460" w:rsidRPr="00BF2D0A" w:rsidRDefault="00465460" w:rsidP="0072718A">
      <w:pPr>
        <w:pStyle w:val="31"/>
        <w:numPr>
          <w:ilvl w:val="0"/>
          <w:numId w:val="8"/>
        </w:numPr>
        <w:shd w:val="clear" w:color="auto" w:fill="auto"/>
        <w:tabs>
          <w:tab w:val="left" w:pos="1208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Цена Договора включает</w:t>
      </w:r>
      <w:r w:rsidR="005B7697" w:rsidRPr="00BF2D0A">
        <w:rPr>
          <w:rFonts w:cs="Times New Roman"/>
        </w:rPr>
        <w:t xml:space="preserve"> </w:t>
      </w:r>
      <w:r w:rsidR="009F281C" w:rsidRPr="00BF2D0A">
        <w:rPr>
          <w:rFonts w:cs="Times New Roman"/>
        </w:rPr>
        <w:t>стоимость Т</w:t>
      </w:r>
      <w:r w:rsidR="005466A0" w:rsidRPr="00BF2D0A">
        <w:rPr>
          <w:rFonts w:cs="Times New Roman"/>
        </w:rPr>
        <w:t>о</w:t>
      </w:r>
      <w:r w:rsidRPr="00BF2D0A">
        <w:rPr>
          <w:rFonts w:cs="Times New Roman"/>
        </w:rPr>
        <w:t>ва</w:t>
      </w:r>
      <w:r w:rsidR="005466A0" w:rsidRPr="00BF2D0A">
        <w:rPr>
          <w:rFonts w:cs="Times New Roman"/>
        </w:rPr>
        <w:t>ра</w:t>
      </w:r>
      <w:r w:rsidRPr="00BF2D0A">
        <w:rPr>
          <w:rFonts w:cs="Times New Roman"/>
        </w:rPr>
        <w:t xml:space="preserve">, маркировки, </w:t>
      </w:r>
      <w:r w:rsidR="003A6EF6" w:rsidRPr="00BF2D0A">
        <w:rPr>
          <w:rFonts w:cs="Times New Roman"/>
        </w:rPr>
        <w:t xml:space="preserve">доставку, </w:t>
      </w:r>
      <w:r w:rsidRPr="00BF2D0A">
        <w:rPr>
          <w:rFonts w:cs="Times New Roman"/>
        </w:rPr>
        <w:t>погрузочно-</w:t>
      </w:r>
      <w:r w:rsidR="003A6EF6" w:rsidRPr="00BF2D0A">
        <w:rPr>
          <w:rFonts w:cs="Times New Roman"/>
        </w:rPr>
        <w:t>разгрузочные работы</w:t>
      </w:r>
      <w:r w:rsidRPr="00BF2D0A">
        <w:rPr>
          <w:rFonts w:cs="Times New Roman"/>
        </w:rPr>
        <w:t>, гарантийно</w:t>
      </w:r>
      <w:r w:rsidR="00B40F3F" w:rsidRPr="00BF2D0A">
        <w:rPr>
          <w:rFonts w:cs="Times New Roman"/>
        </w:rPr>
        <w:t>е</w:t>
      </w:r>
      <w:r w:rsidRPr="00BF2D0A">
        <w:rPr>
          <w:rFonts w:cs="Times New Roman"/>
        </w:rPr>
        <w:t xml:space="preserve"> обслуживани</w:t>
      </w:r>
      <w:r w:rsidR="00B40F3F" w:rsidRPr="00BF2D0A">
        <w:rPr>
          <w:rFonts w:cs="Times New Roman"/>
        </w:rPr>
        <w:t>е</w:t>
      </w:r>
      <w:r w:rsidRPr="00BF2D0A">
        <w:rPr>
          <w:rFonts w:cs="Times New Roman"/>
        </w:rPr>
        <w:t>, налоги, сборы, таможенные и другие обязательные платежи, прочие расходы и издержки Поставщика</w:t>
      </w:r>
      <w:r w:rsidR="00ED5DE1" w:rsidRPr="00BF2D0A">
        <w:rPr>
          <w:rFonts w:cs="Times New Roman"/>
        </w:rPr>
        <w:t>, возникшие</w:t>
      </w:r>
      <w:r w:rsidRPr="00BF2D0A">
        <w:rPr>
          <w:rFonts w:cs="Times New Roman"/>
        </w:rPr>
        <w:t xml:space="preserve"> в связи с выполнением Договора, </w:t>
      </w:r>
      <w:r w:rsidR="00ED5DE1" w:rsidRPr="00BF2D0A">
        <w:rPr>
          <w:rFonts w:cs="Times New Roman"/>
        </w:rPr>
        <w:t xml:space="preserve">а также вознаграждение Поставщика, </w:t>
      </w:r>
      <w:r w:rsidRPr="00BF2D0A">
        <w:rPr>
          <w:rFonts w:cs="Times New Roman"/>
        </w:rPr>
        <w:t>и составляет</w:t>
      </w:r>
      <w:proofErr w:type="gramStart"/>
      <w:r w:rsidR="00E8394B" w:rsidRPr="00BF2D0A">
        <w:rPr>
          <w:rFonts w:cs="Times New Roman"/>
        </w:rPr>
        <w:t xml:space="preserve"> </w:t>
      </w:r>
      <w:r w:rsidR="0021524F" w:rsidRPr="00BF2D0A">
        <w:rPr>
          <w:rFonts w:cs="Times New Roman"/>
          <w:b/>
        </w:rPr>
        <w:t>________</w:t>
      </w:r>
      <w:r w:rsidRPr="00BF2D0A">
        <w:rPr>
          <w:rFonts w:cs="Times New Roman"/>
        </w:rPr>
        <w:t xml:space="preserve"> (</w:t>
      </w:r>
      <w:r w:rsidR="0021524F" w:rsidRPr="00BF2D0A">
        <w:rPr>
          <w:rFonts w:cs="Times New Roman"/>
        </w:rPr>
        <w:t>_______</w:t>
      </w:r>
      <w:r w:rsidR="00FD6CB7" w:rsidRPr="00BF2D0A">
        <w:rPr>
          <w:rFonts w:cs="Times New Roman"/>
        </w:rPr>
        <w:t>___</w:t>
      </w:r>
      <w:r w:rsidR="00355298" w:rsidRPr="00BF2D0A">
        <w:rPr>
          <w:rFonts w:cs="Times New Roman"/>
        </w:rPr>
        <w:t>)</w:t>
      </w:r>
      <w:r w:rsidR="00CF3DF4" w:rsidRPr="00BF2D0A">
        <w:rPr>
          <w:rFonts w:cs="Times New Roman"/>
        </w:rPr>
        <w:t xml:space="preserve"> </w:t>
      </w:r>
      <w:proofErr w:type="gramEnd"/>
      <w:r w:rsidRPr="00BF2D0A">
        <w:rPr>
          <w:rFonts w:cs="Times New Roman"/>
        </w:rPr>
        <w:t xml:space="preserve">рублей </w:t>
      </w:r>
      <w:r w:rsidR="00911A15" w:rsidRPr="00BF2D0A">
        <w:rPr>
          <w:rFonts w:cs="Times New Roman"/>
        </w:rPr>
        <w:t>__</w:t>
      </w:r>
      <w:r w:rsidR="0021524F" w:rsidRPr="00BF2D0A">
        <w:rPr>
          <w:rFonts w:cs="Times New Roman"/>
        </w:rPr>
        <w:t>___</w:t>
      </w:r>
      <w:r w:rsidR="00CF3DF4" w:rsidRPr="00BF2D0A">
        <w:rPr>
          <w:rFonts w:cs="Times New Roman"/>
        </w:rPr>
        <w:t xml:space="preserve"> </w:t>
      </w:r>
      <w:r w:rsidR="003A6EF6" w:rsidRPr="00BF2D0A">
        <w:rPr>
          <w:rFonts w:cs="Times New Roman"/>
        </w:rPr>
        <w:t>копеек, в</w:t>
      </w:r>
      <w:r w:rsidRPr="00BF2D0A">
        <w:rPr>
          <w:rFonts w:cs="Times New Roman"/>
        </w:rPr>
        <w:t xml:space="preserve"> том числе НДС</w:t>
      </w:r>
      <w:r w:rsidR="005D194D" w:rsidRPr="00BF2D0A">
        <w:rPr>
          <w:rFonts w:cs="Times New Roman"/>
        </w:rPr>
        <w:t xml:space="preserve"> 20</w:t>
      </w:r>
      <w:r w:rsidR="00E8394B" w:rsidRPr="00BF2D0A">
        <w:rPr>
          <w:rFonts w:cs="Times New Roman"/>
        </w:rPr>
        <w:t>% -</w:t>
      </w:r>
      <w:r w:rsidR="005A1278" w:rsidRPr="00BF2D0A">
        <w:rPr>
          <w:rFonts w:cs="Times New Roman"/>
        </w:rPr>
        <w:t xml:space="preserve"> </w:t>
      </w:r>
      <w:r w:rsidR="0021524F" w:rsidRPr="00BF2D0A">
        <w:rPr>
          <w:rFonts w:cs="Times New Roman"/>
        </w:rPr>
        <w:t>_______</w:t>
      </w:r>
      <w:r w:rsidR="00CF3DF4" w:rsidRPr="00BF2D0A">
        <w:rPr>
          <w:rFonts w:cs="Times New Roman"/>
        </w:rPr>
        <w:t xml:space="preserve"> </w:t>
      </w:r>
      <w:r w:rsidR="0021524F" w:rsidRPr="00BF2D0A">
        <w:rPr>
          <w:rFonts w:cs="Times New Roman"/>
        </w:rPr>
        <w:t>(__</w:t>
      </w:r>
      <w:r w:rsidR="00A5315D" w:rsidRPr="00BF2D0A">
        <w:rPr>
          <w:rFonts w:cs="Times New Roman"/>
        </w:rPr>
        <w:t>__</w:t>
      </w:r>
      <w:r w:rsidR="009C2F28" w:rsidRPr="00BF2D0A">
        <w:rPr>
          <w:rFonts w:cs="Times New Roman"/>
        </w:rPr>
        <w:t>_</w:t>
      </w:r>
      <w:r w:rsidR="00A5315D" w:rsidRPr="00BF2D0A">
        <w:rPr>
          <w:rFonts w:cs="Times New Roman"/>
        </w:rPr>
        <w:t xml:space="preserve">________) </w:t>
      </w:r>
      <w:r w:rsidRPr="00BF2D0A">
        <w:rPr>
          <w:rFonts w:cs="Times New Roman"/>
        </w:rPr>
        <w:t>руб</w:t>
      </w:r>
      <w:r w:rsidR="001B59D3" w:rsidRPr="00BF2D0A">
        <w:rPr>
          <w:rFonts w:cs="Times New Roman"/>
        </w:rPr>
        <w:t>лей</w:t>
      </w:r>
      <w:r w:rsidR="00911A15" w:rsidRPr="00BF2D0A">
        <w:rPr>
          <w:rFonts w:cs="Times New Roman"/>
        </w:rPr>
        <w:t xml:space="preserve"> __</w:t>
      </w:r>
      <w:r w:rsidR="0021524F" w:rsidRPr="00BF2D0A">
        <w:rPr>
          <w:rFonts w:cs="Times New Roman"/>
        </w:rPr>
        <w:t>____</w:t>
      </w:r>
      <w:r w:rsidR="00911A15" w:rsidRPr="00BF2D0A">
        <w:rPr>
          <w:rFonts w:cs="Times New Roman"/>
        </w:rPr>
        <w:t xml:space="preserve"> копеек</w:t>
      </w:r>
      <w:r w:rsidR="00355298" w:rsidRPr="00BF2D0A">
        <w:rPr>
          <w:rStyle w:val="aff0"/>
          <w:rFonts w:cs="Times New Roman"/>
        </w:rPr>
        <w:footnoteReference w:id="2"/>
      </w:r>
      <w:r w:rsidR="00187C7C" w:rsidRPr="00BF2D0A">
        <w:rPr>
          <w:rFonts w:cs="Times New Roman"/>
        </w:rPr>
        <w:t xml:space="preserve"> </w:t>
      </w:r>
      <w:r w:rsidR="00355298" w:rsidRPr="00BF2D0A">
        <w:rPr>
          <w:rFonts w:cs="Times New Roman"/>
        </w:rPr>
        <w:t>/ НДС не облагается</w:t>
      </w:r>
      <w:r w:rsidR="00355298" w:rsidRPr="00BF2D0A">
        <w:rPr>
          <w:rStyle w:val="aff0"/>
          <w:rFonts w:cs="Times New Roman"/>
        </w:rPr>
        <w:footnoteReference w:id="3"/>
      </w:r>
      <w:r w:rsidR="00355298" w:rsidRPr="00BF2D0A">
        <w:rPr>
          <w:rFonts w:cs="Times New Roman"/>
        </w:rPr>
        <w:t>.</w:t>
      </w:r>
    </w:p>
    <w:p w:rsidR="00465460" w:rsidRPr="00BF2D0A" w:rsidRDefault="00465460" w:rsidP="0072718A">
      <w:pPr>
        <w:pStyle w:val="31"/>
        <w:numPr>
          <w:ilvl w:val="0"/>
          <w:numId w:val="8"/>
        </w:numPr>
        <w:shd w:val="clear" w:color="auto" w:fill="auto"/>
        <w:tabs>
          <w:tab w:val="left" w:pos="1338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Цена </w:t>
      </w:r>
      <w:r w:rsidR="00E37C0A" w:rsidRPr="00BF2D0A">
        <w:rPr>
          <w:rFonts w:cs="Times New Roman"/>
        </w:rPr>
        <w:t xml:space="preserve">Товара </w:t>
      </w:r>
      <w:r w:rsidRPr="00BF2D0A">
        <w:rPr>
          <w:rFonts w:cs="Times New Roman"/>
        </w:rPr>
        <w:t xml:space="preserve">на период действия Договора является </w:t>
      </w:r>
      <w:r w:rsidR="00ED5DE1" w:rsidRPr="00BF2D0A">
        <w:rPr>
          <w:rFonts w:cs="Times New Roman"/>
        </w:rPr>
        <w:t>твердой</w:t>
      </w:r>
      <w:r w:rsidRPr="00BF2D0A">
        <w:rPr>
          <w:rFonts w:cs="Times New Roman"/>
        </w:rPr>
        <w:t xml:space="preserve"> и пересмотру не подлежит.</w:t>
      </w:r>
    </w:p>
    <w:p w:rsidR="00C32CF2" w:rsidRPr="00BF2D0A" w:rsidRDefault="00203AD6" w:rsidP="00203AD6">
      <w:pPr>
        <w:pStyle w:val="31"/>
        <w:numPr>
          <w:ilvl w:val="0"/>
          <w:numId w:val="8"/>
        </w:numPr>
        <w:shd w:val="clear" w:color="auto" w:fill="auto"/>
        <w:tabs>
          <w:tab w:val="left" w:pos="1145"/>
        </w:tabs>
        <w:spacing w:line="240" w:lineRule="auto"/>
        <w:ind w:firstLine="851"/>
        <w:jc w:val="both"/>
        <w:rPr>
          <w:rFonts w:cs="Times New Roman"/>
        </w:rPr>
      </w:pPr>
      <w:r w:rsidRPr="00203AD6">
        <w:rPr>
          <w:rFonts w:cs="Times New Roman"/>
        </w:rPr>
        <w:t>Оплата производится в безналичном порядке путём перечисления денежных сре</w:t>
      </w:r>
      <w:proofErr w:type="gramStart"/>
      <w:r w:rsidRPr="00203AD6">
        <w:rPr>
          <w:rFonts w:cs="Times New Roman"/>
        </w:rPr>
        <w:t>дств в р</w:t>
      </w:r>
      <w:proofErr w:type="gramEnd"/>
      <w:r w:rsidRPr="00203AD6">
        <w:rPr>
          <w:rFonts w:cs="Times New Roman"/>
        </w:rPr>
        <w:t>ублях Российской Федерац</w:t>
      </w:r>
      <w:r>
        <w:rPr>
          <w:rFonts w:cs="Times New Roman"/>
        </w:rPr>
        <w:t>ии на расчётный счёт Поставщика</w:t>
      </w:r>
      <w:r w:rsidRPr="00203AD6">
        <w:rPr>
          <w:rFonts w:cs="Times New Roman"/>
        </w:rPr>
        <w:t xml:space="preserve"> в течение 7 (Семи) рабочих дней с момента подписания Сторонами Акта приема</w:t>
      </w:r>
      <w:r>
        <w:rPr>
          <w:rFonts w:cs="Times New Roman"/>
        </w:rPr>
        <w:t>-передачи и получения Покупателем от Поставщика</w:t>
      </w:r>
      <w:r w:rsidRPr="00203AD6">
        <w:rPr>
          <w:rFonts w:cs="Times New Roman"/>
        </w:rPr>
        <w:t xml:space="preserve"> оригиналов </w:t>
      </w:r>
      <w:r w:rsidR="00C32CF2" w:rsidRPr="00BF2D0A">
        <w:rPr>
          <w:rFonts w:cs="Times New Roman"/>
        </w:rPr>
        <w:t>следующих документов:</w:t>
      </w:r>
    </w:p>
    <w:p w:rsidR="002B7847" w:rsidRPr="00BF2D0A" w:rsidRDefault="00176C39" w:rsidP="0072718A">
      <w:pPr>
        <w:pStyle w:val="31"/>
        <w:shd w:val="clear" w:color="auto" w:fill="auto"/>
        <w:tabs>
          <w:tab w:val="left" w:pos="1145"/>
        </w:tabs>
        <w:spacing w:line="240" w:lineRule="auto"/>
        <w:ind w:firstLine="851"/>
        <w:contextualSpacing/>
        <w:jc w:val="both"/>
        <w:rPr>
          <w:rFonts w:cs="Times New Roman"/>
        </w:rPr>
      </w:pPr>
      <w:r w:rsidRPr="00BF2D0A">
        <w:rPr>
          <w:rFonts w:cs="Times New Roman"/>
        </w:rPr>
        <w:t>а) счет;</w:t>
      </w:r>
    </w:p>
    <w:p w:rsidR="00355298" w:rsidRPr="00BF2D0A" w:rsidRDefault="00C32CF2" w:rsidP="0072718A">
      <w:pPr>
        <w:pStyle w:val="31"/>
        <w:shd w:val="clear" w:color="auto" w:fill="auto"/>
        <w:tabs>
          <w:tab w:val="left" w:pos="1145"/>
        </w:tabs>
        <w:spacing w:line="240" w:lineRule="auto"/>
        <w:ind w:firstLine="851"/>
        <w:contextualSpacing/>
        <w:jc w:val="both"/>
        <w:rPr>
          <w:rFonts w:cs="Times New Roman"/>
        </w:rPr>
      </w:pPr>
      <w:r w:rsidRPr="00BF2D0A">
        <w:rPr>
          <w:rFonts w:cs="Times New Roman"/>
        </w:rPr>
        <w:t>б) счет-фак</w:t>
      </w:r>
      <w:r w:rsidR="0089109B" w:rsidRPr="00BF2D0A">
        <w:rPr>
          <w:rFonts w:cs="Times New Roman"/>
        </w:rPr>
        <w:t>тура</w:t>
      </w:r>
      <w:r w:rsidR="00176C39" w:rsidRPr="00BF2D0A">
        <w:rPr>
          <w:rFonts w:cs="Times New Roman"/>
        </w:rPr>
        <w:t>;</w:t>
      </w:r>
      <w:r w:rsidR="005A2D5B" w:rsidRPr="00BF2D0A">
        <w:rPr>
          <w:rStyle w:val="aff0"/>
          <w:rFonts w:cs="Times New Roman"/>
        </w:rPr>
        <w:footnoteReference w:id="4"/>
      </w:r>
    </w:p>
    <w:p w:rsidR="00C32CF2" w:rsidRPr="00BF2D0A" w:rsidRDefault="00176C39" w:rsidP="0072718A">
      <w:pPr>
        <w:pStyle w:val="31"/>
        <w:shd w:val="clear" w:color="auto" w:fill="auto"/>
        <w:tabs>
          <w:tab w:val="left" w:pos="1172"/>
        </w:tabs>
        <w:spacing w:line="240" w:lineRule="auto"/>
        <w:ind w:firstLine="851"/>
        <w:contextualSpacing/>
        <w:jc w:val="both"/>
        <w:rPr>
          <w:rFonts w:cs="Times New Roman"/>
        </w:rPr>
      </w:pPr>
      <w:r w:rsidRPr="00BF2D0A">
        <w:rPr>
          <w:rFonts w:cs="Times New Roman"/>
        </w:rPr>
        <w:t>в) товарная накладная;</w:t>
      </w:r>
      <w:r w:rsidR="005E3FEE" w:rsidRPr="00BF2D0A">
        <w:rPr>
          <w:rFonts w:eastAsia="Calibri" w:cs="Times New Roman"/>
          <w:iCs/>
          <w:vertAlign w:val="superscript"/>
        </w:rPr>
        <w:t xml:space="preserve"> </w:t>
      </w:r>
      <w:r w:rsidR="005E3FEE" w:rsidRPr="00BF2D0A">
        <w:rPr>
          <w:rFonts w:eastAsia="Calibri" w:cs="Times New Roman"/>
          <w:iCs/>
          <w:vertAlign w:val="superscript"/>
        </w:rPr>
        <w:footnoteReference w:id="5"/>
      </w:r>
    </w:p>
    <w:p w:rsidR="00F52091" w:rsidRPr="00BF2D0A" w:rsidRDefault="00176C39" w:rsidP="0072718A">
      <w:pPr>
        <w:pStyle w:val="31"/>
        <w:shd w:val="clear" w:color="auto" w:fill="auto"/>
        <w:tabs>
          <w:tab w:val="left" w:pos="1172"/>
        </w:tabs>
        <w:spacing w:line="240" w:lineRule="auto"/>
        <w:ind w:firstLine="851"/>
        <w:contextualSpacing/>
        <w:jc w:val="both"/>
        <w:rPr>
          <w:rFonts w:cs="Times New Roman"/>
        </w:rPr>
      </w:pPr>
      <w:r w:rsidRPr="00BF2D0A">
        <w:rPr>
          <w:rFonts w:cs="Times New Roman"/>
        </w:rPr>
        <w:t>г)</w:t>
      </w:r>
      <w:r w:rsidR="002B6BDE" w:rsidRPr="00BF2D0A">
        <w:rPr>
          <w:rFonts w:cs="Times New Roman"/>
        </w:rPr>
        <w:t xml:space="preserve"> </w:t>
      </w:r>
      <w:r w:rsidRPr="00BF2D0A">
        <w:rPr>
          <w:rFonts w:cs="Times New Roman"/>
        </w:rPr>
        <w:t>А</w:t>
      </w:r>
      <w:r w:rsidR="00F52091" w:rsidRPr="00BF2D0A">
        <w:rPr>
          <w:rFonts w:cs="Times New Roman"/>
        </w:rPr>
        <w:t>кт приема-передачи.</w:t>
      </w:r>
    </w:p>
    <w:p w:rsidR="00465460" w:rsidRPr="00BF2D0A" w:rsidRDefault="00C32CF2" w:rsidP="0072718A">
      <w:pPr>
        <w:pStyle w:val="31"/>
        <w:numPr>
          <w:ilvl w:val="0"/>
          <w:numId w:val="8"/>
        </w:numPr>
        <w:shd w:val="clear" w:color="auto" w:fill="auto"/>
        <w:tabs>
          <w:tab w:val="left" w:pos="1172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 </w:t>
      </w:r>
      <w:r w:rsidR="00465460" w:rsidRPr="00BF2D0A">
        <w:rPr>
          <w:rFonts w:cs="Times New Roman"/>
        </w:rPr>
        <w:t>Датой оплаты считается дата списан</w:t>
      </w:r>
      <w:r w:rsidR="006B3848" w:rsidRPr="00BF2D0A">
        <w:rPr>
          <w:rFonts w:cs="Times New Roman"/>
        </w:rPr>
        <w:t>ия денежных сре</w:t>
      </w:r>
      <w:proofErr w:type="gramStart"/>
      <w:r w:rsidR="006B3848" w:rsidRPr="00BF2D0A">
        <w:rPr>
          <w:rFonts w:cs="Times New Roman"/>
        </w:rPr>
        <w:t>дств с л</w:t>
      </w:r>
      <w:proofErr w:type="gramEnd"/>
      <w:r w:rsidR="006B3848" w:rsidRPr="00BF2D0A">
        <w:rPr>
          <w:rFonts w:cs="Times New Roman"/>
        </w:rPr>
        <w:t>ицевого</w:t>
      </w:r>
      <w:r w:rsidR="00465460" w:rsidRPr="00BF2D0A">
        <w:rPr>
          <w:rFonts w:cs="Times New Roman"/>
        </w:rPr>
        <w:t xml:space="preserve"> счета Покупателя.</w:t>
      </w:r>
    </w:p>
    <w:p w:rsidR="0021524F" w:rsidRPr="00BF2D0A" w:rsidRDefault="0010661E" w:rsidP="007271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BF2D0A">
        <w:rPr>
          <w:rStyle w:val="FontStyle40"/>
          <w:sz w:val="24"/>
          <w:szCs w:val="24"/>
        </w:rPr>
        <w:lastRenderedPageBreak/>
        <w:t xml:space="preserve">4.5. </w:t>
      </w:r>
      <w:r w:rsidR="0021524F" w:rsidRPr="00BF2D0A">
        <w:rPr>
          <w:rFonts w:ascii="Times New Roman" w:hAnsi="Times New Roman"/>
          <w:sz w:val="24"/>
          <w:szCs w:val="24"/>
        </w:rPr>
        <w:t xml:space="preserve">В случае подписания документов, указанных в п. 4.3. настоящего Договора представителем Поставщика, последний обязан </w:t>
      </w:r>
      <w:proofErr w:type="gramStart"/>
      <w:r w:rsidR="0021524F" w:rsidRPr="00BF2D0A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21524F" w:rsidRPr="00BF2D0A">
        <w:rPr>
          <w:rFonts w:ascii="Times New Roman" w:hAnsi="Times New Roman"/>
          <w:sz w:val="24"/>
          <w:szCs w:val="24"/>
        </w:rPr>
        <w:t>, подтверждающие его полномочия, оформленные надлежащим образом.</w:t>
      </w:r>
    </w:p>
    <w:p w:rsidR="0021524F" w:rsidRPr="00BF2D0A" w:rsidRDefault="006B3848" w:rsidP="007271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2D0A">
        <w:rPr>
          <w:rFonts w:ascii="Times New Roman" w:hAnsi="Times New Roman"/>
          <w:sz w:val="24"/>
          <w:szCs w:val="24"/>
        </w:rPr>
        <w:t xml:space="preserve">4.6. </w:t>
      </w:r>
      <w:r w:rsidR="0021524F" w:rsidRPr="00BF2D0A">
        <w:rPr>
          <w:rFonts w:ascii="Times New Roman" w:hAnsi="Times New Roman"/>
          <w:sz w:val="24"/>
          <w:szCs w:val="24"/>
        </w:rPr>
        <w:t>Документы</w:t>
      </w:r>
      <w:r w:rsidR="00DE46CE" w:rsidRPr="00BF2D0A">
        <w:rPr>
          <w:rFonts w:ascii="Times New Roman" w:hAnsi="Times New Roman"/>
          <w:sz w:val="24"/>
          <w:szCs w:val="24"/>
        </w:rPr>
        <w:t xml:space="preserve"> для осуществления расчетов</w:t>
      </w:r>
      <w:r w:rsidR="0021524F" w:rsidRPr="00BF2D0A">
        <w:rPr>
          <w:rFonts w:ascii="Times New Roman" w:hAnsi="Times New Roman"/>
          <w:sz w:val="24"/>
          <w:szCs w:val="24"/>
        </w:rPr>
        <w:t xml:space="preserve">, </w:t>
      </w:r>
      <w:r w:rsidR="00DE46CE" w:rsidRPr="00BF2D0A">
        <w:rPr>
          <w:rFonts w:ascii="Times New Roman" w:hAnsi="Times New Roman"/>
          <w:sz w:val="24"/>
          <w:szCs w:val="24"/>
        </w:rPr>
        <w:t>указанные в п. 4.3. настоящего Д</w:t>
      </w:r>
      <w:r w:rsidR="0021524F" w:rsidRPr="00BF2D0A">
        <w:rPr>
          <w:rFonts w:ascii="Times New Roman" w:hAnsi="Times New Roman"/>
          <w:sz w:val="24"/>
          <w:szCs w:val="24"/>
        </w:rPr>
        <w:t>оговора, должны быть оформлены в соответствии с действующим законодательством Российской Федерации, в которых, в обязательном порядке должны быть указаны реквизиты настоящего Договора (номер и дата Договора). В случае предоставления не</w:t>
      </w:r>
      <w:r w:rsidR="00A85764">
        <w:rPr>
          <w:rFonts w:ascii="Times New Roman" w:hAnsi="Times New Roman"/>
          <w:sz w:val="24"/>
          <w:szCs w:val="24"/>
        </w:rPr>
        <w:t xml:space="preserve"> </w:t>
      </w:r>
      <w:bookmarkStart w:id="5" w:name="_GoBack"/>
      <w:bookmarkEnd w:id="5"/>
      <w:r w:rsidR="0021524F" w:rsidRPr="00BF2D0A">
        <w:rPr>
          <w:rFonts w:ascii="Times New Roman" w:hAnsi="Times New Roman"/>
          <w:sz w:val="24"/>
          <w:szCs w:val="24"/>
        </w:rPr>
        <w:t>надлежаще оформленных и не соответствующих требованиям законодательства документов, необходимых для осуществления расчетов, документы считаются не предоставленными.</w:t>
      </w:r>
    </w:p>
    <w:p w:rsidR="00DE46CE" w:rsidRPr="00BF2D0A" w:rsidRDefault="00DE46CE" w:rsidP="007271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2D0A">
        <w:rPr>
          <w:rFonts w:ascii="Times New Roman" w:hAnsi="Times New Roman"/>
          <w:sz w:val="24"/>
          <w:szCs w:val="24"/>
        </w:rPr>
        <w:t xml:space="preserve">4.7. В случае обнаружения Покупателем каких-либо ошибок в документах, указанных в п. 4.3. настоящего Договора, Поставщик обязан в течение 2 (двух) рабочих дней с момента поставки Товара и получения документов от Покупателя, привести их в соответствие и вернуть Покупателю. </w:t>
      </w:r>
    </w:p>
    <w:p w:rsidR="00DE46CE" w:rsidRPr="00BF2D0A" w:rsidRDefault="00DE46CE" w:rsidP="007271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2D0A">
        <w:rPr>
          <w:rFonts w:ascii="Times New Roman" w:hAnsi="Times New Roman"/>
          <w:sz w:val="24"/>
          <w:szCs w:val="24"/>
        </w:rPr>
        <w:t>4.8. В случае нарушения Поставщиком обязательств по Договору Покупатель вправе удержать начисленную за данное нарушение неустойку (сумму пеней) из суммы, подлежащей уплате за Товар.</w:t>
      </w:r>
    </w:p>
    <w:p w:rsidR="00737C16" w:rsidRPr="00BF2D0A" w:rsidRDefault="00737C16" w:rsidP="003D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586" w:rsidRPr="00BF2D0A" w:rsidRDefault="00465460" w:rsidP="003D4789">
      <w:pPr>
        <w:pStyle w:val="4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rPr>
          <w:rFonts w:cs="Times New Roman"/>
          <w:b/>
          <w:spacing w:val="-20"/>
        </w:rPr>
      </w:pPr>
      <w:r w:rsidRPr="00BF2D0A">
        <w:rPr>
          <w:rFonts w:cs="Times New Roman"/>
          <w:b/>
          <w:spacing w:val="-20"/>
        </w:rPr>
        <w:t>УСЛОВИЯ ПОСТАВКИ, ПОРЯДОК ПРИЁМКИ Т</w:t>
      </w:r>
      <w:r w:rsidR="00B500E3" w:rsidRPr="00BF2D0A">
        <w:rPr>
          <w:rFonts w:cs="Times New Roman"/>
          <w:b/>
          <w:spacing w:val="-20"/>
        </w:rPr>
        <w:t>О</w:t>
      </w:r>
      <w:r w:rsidRPr="00BF2D0A">
        <w:rPr>
          <w:rFonts w:cs="Times New Roman"/>
          <w:b/>
          <w:spacing w:val="-20"/>
        </w:rPr>
        <w:t>ВА</w:t>
      </w:r>
      <w:bookmarkEnd w:id="4"/>
      <w:r w:rsidR="00B500E3" w:rsidRPr="00BF2D0A">
        <w:rPr>
          <w:rFonts w:cs="Times New Roman"/>
          <w:b/>
          <w:spacing w:val="-20"/>
        </w:rPr>
        <w:t>РА</w:t>
      </w:r>
    </w:p>
    <w:p w:rsidR="00465460" w:rsidRPr="00BF2D0A" w:rsidRDefault="00465460" w:rsidP="0072718A">
      <w:pPr>
        <w:pStyle w:val="31"/>
        <w:numPr>
          <w:ilvl w:val="0"/>
          <w:numId w:val="9"/>
        </w:numPr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Все запросы (уведомления, требования, претензии и иные обращения Сторон), а также ответы на них передаются Сторонами по электронной почте или по факсу с обязательным последующим направлением почтовым отправлением, либо передачей представит</w:t>
      </w:r>
      <w:r w:rsidR="00751D63" w:rsidRPr="00BF2D0A">
        <w:rPr>
          <w:rFonts w:cs="Times New Roman"/>
        </w:rPr>
        <w:t>елю Стороны под роспись (нарочны</w:t>
      </w:r>
      <w:r w:rsidRPr="00BF2D0A">
        <w:rPr>
          <w:rFonts w:cs="Times New Roman"/>
        </w:rPr>
        <w:t>м).</w:t>
      </w:r>
    </w:p>
    <w:p w:rsidR="00465460" w:rsidRPr="00BF2D0A" w:rsidRDefault="00465460" w:rsidP="0072718A">
      <w:pPr>
        <w:pStyle w:val="31"/>
        <w:shd w:val="clear" w:color="auto" w:fill="auto"/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Датой получения запроса является дата его вручения представителю Стороны или отметка о доставке почтового отправления.</w:t>
      </w:r>
    </w:p>
    <w:p w:rsidR="00465460" w:rsidRPr="00BF2D0A" w:rsidRDefault="00465460" w:rsidP="0072718A">
      <w:pPr>
        <w:pStyle w:val="31"/>
        <w:shd w:val="clear" w:color="auto" w:fill="auto"/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Ответ на запрос (уведомление, требование, претензию), если иное не предусмотрено Договором, должен быть направлен в течение </w:t>
      </w:r>
      <w:r w:rsidR="00692C8D" w:rsidRPr="00BF2D0A">
        <w:rPr>
          <w:rFonts w:cs="Times New Roman"/>
        </w:rPr>
        <w:t>5</w:t>
      </w:r>
      <w:r w:rsidR="00DF32EB" w:rsidRPr="00BF2D0A">
        <w:rPr>
          <w:rFonts w:cs="Times New Roman"/>
        </w:rPr>
        <w:t xml:space="preserve"> </w:t>
      </w:r>
      <w:r w:rsidR="00EF5F21" w:rsidRPr="00BF2D0A">
        <w:rPr>
          <w:rFonts w:cs="Times New Roman"/>
        </w:rPr>
        <w:t>(</w:t>
      </w:r>
      <w:r w:rsidR="00470501" w:rsidRPr="00BF2D0A">
        <w:rPr>
          <w:rFonts w:cs="Times New Roman"/>
        </w:rPr>
        <w:t>пяти</w:t>
      </w:r>
      <w:r w:rsidR="00EF5F21" w:rsidRPr="00BF2D0A">
        <w:rPr>
          <w:rFonts w:cs="Times New Roman"/>
        </w:rPr>
        <w:t xml:space="preserve">) </w:t>
      </w:r>
      <w:r w:rsidRPr="00BF2D0A">
        <w:rPr>
          <w:rFonts w:cs="Times New Roman"/>
        </w:rPr>
        <w:t>рабочих дней со дня его получения.</w:t>
      </w:r>
    </w:p>
    <w:p w:rsidR="00465460" w:rsidRPr="00BF2D0A" w:rsidRDefault="009F281C" w:rsidP="0072718A">
      <w:pPr>
        <w:pStyle w:val="31"/>
        <w:numPr>
          <w:ilvl w:val="0"/>
          <w:numId w:val="9"/>
        </w:numPr>
        <w:shd w:val="clear" w:color="auto" w:fill="auto"/>
        <w:tabs>
          <w:tab w:val="left" w:pos="1130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Условия поставки Т</w:t>
      </w:r>
      <w:r w:rsidR="00B500E3" w:rsidRPr="00BF2D0A">
        <w:rPr>
          <w:rFonts w:cs="Times New Roman"/>
        </w:rPr>
        <w:t>о</w:t>
      </w:r>
      <w:r w:rsidR="00465460" w:rsidRPr="00BF2D0A">
        <w:rPr>
          <w:rFonts w:cs="Times New Roman"/>
        </w:rPr>
        <w:t>ва</w:t>
      </w:r>
      <w:r w:rsidR="00B500E3" w:rsidRPr="00BF2D0A">
        <w:rPr>
          <w:rFonts w:cs="Times New Roman"/>
        </w:rPr>
        <w:t>ра</w:t>
      </w:r>
      <w:r w:rsidR="00465460" w:rsidRPr="00BF2D0A">
        <w:rPr>
          <w:rFonts w:cs="Times New Roman"/>
        </w:rPr>
        <w:t>.</w:t>
      </w:r>
    </w:p>
    <w:p w:rsidR="00260A56" w:rsidRPr="00260A56" w:rsidRDefault="005A1278" w:rsidP="00260A56">
      <w:pPr>
        <w:pStyle w:val="31"/>
        <w:tabs>
          <w:tab w:val="left" w:pos="709"/>
          <w:tab w:val="left" w:pos="1431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5.</w:t>
      </w:r>
      <w:r w:rsidR="007047AA" w:rsidRPr="00BF2D0A">
        <w:rPr>
          <w:rFonts w:cs="Times New Roman"/>
        </w:rPr>
        <w:t>2</w:t>
      </w:r>
      <w:r w:rsidRPr="00BF2D0A">
        <w:rPr>
          <w:rFonts w:cs="Times New Roman"/>
        </w:rPr>
        <w:t>.</w:t>
      </w:r>
      <w:r w:rsidR="006E47FF" w:rsidRPr="00BF2D0A">
        <w:rPr>
          <w:rFonts w:cs="Times New Roman"/>
        </w:rPr>
        <w:t>1.</w:t>
      </w:r>
      <w:r w:rsidRPr="00BF2D0A">
        <w:rPr>
          <w:rFonts w:cs="Times New Roman"/>
        </w:rPr>
        <w:t xml:space="preserve"> </w:t>
      </w:r>
      <w:proofErr w:type="gramStart"/>
      <w:r w:rsidR="00260A56" w:rsidRPr="00260A56">
        <w:rPr>
          <w:rFonts w:cs="Times New Roman"/>
        </w:rPr>
        <w:t>Поставщик заблаговременно до предполагаемой даты поставки Товара, направляет в адрес Покупателя посредством электронной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</w:t>
      </w:r>
      <w:proofErr w:type="gramEnd"/>
      <w:r w:rsidR="00260A56" w:rsidRPr="00260A56">
        <w:rPr>
          <w:rFonts w:cs="Times New Roman"/>
        </w:rPr>
        <w:t xml:space="preserve"> особых экономических зон и вывозимых с территорий особых экономических зон, и порядка идентификации».</w:t>
      </w:r>
    </w:p>
    <w:p w:rsidR="00465460" w:rsidRPr="00BF2D0A" w:rsidRDefault="00260A56" w:rsidP="00260A56">
      <w:pPr>
        <w:pStyle w:val="31"/>
        <w:shd w:val="clear" w:color="auto" w:fill="auto"/>
        <w:tabs>
          <w:tab w:val="left" w:pos="709"/>
          <w:tab w:val="left" w:pos="1431"/>
        </w:tabs>
        <w:spacing w:line="240" w:lineRule="auto"/>
        <w:ind w:firstLine="851"/>
        <w:jc w:val="both"/>
        <w:rPr>
          <w:rFonts w:cs="Times New Roman"/>
        </w:rPr>
      </w:pPr>
      <w:r w:rsidRPr="00260A56">
        <w:rPr>
          <w:rFonts w:cs="Times New Roman"/>
        </w:rPr>
        <w:t>Уведомляет о планируемой дате доставки Товара и транспортном средстве, используемом для доставки Товара Покупателю (тип, марка, регистрационный номер транспортного средства).</w:t>
      </w:r>
    </w:p>
    <w:p w:rsidR="00465460" w:rsidRPr="00BF2D0A" w:rsidRDefault="007047AA" w:rsidP="0072718A">
      <w:pPr>
        <w:pStyle w:val="31"/>
        <w:shd w:val="clear" w:color="auto" w:fill="auto"/>
        <w:tabs>
          <w:tab w:val="left" w:pos="1395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5.</w:t>
      </w:r>
      <w:r w:rsidR="006E47FF" w:rsidRPr="00BF2D0A">
        <w:rPr>
          <w:rFonts w:cs="Times New Roman"/>
        </w:rPr>
        <w:t>2</w:t>
      </w:r>
      <w:r w:rsidRPr="00BF2D0A">
        <w:rPr>
          <w:rFonts w:cs="Times New Roman"/>
        </w:rPr>
        <w:t>.</w:t>
      </w:r>
      <w:r w:rsidR="006E47FF" w:rsidRPr="00BF2D0A">
        <w:rPr>
          <w:rFonts w:cs="Times New Roman"/>
        </w:rPr>
        <w:t>2.</w:t>
      </w:r>
      <w:r w:rsidRPr="00BF2D0A">
        <w:rPr>
          <w:rFonts w:cs="Times New Roman"/>
        </w:rPr>
        <w:t xml:space="preserve"> </w:t>
      </w:r>
      <w:r w:rsidR="00465460" w:rsidRPr="00BF2D0A">
        <w:rPr>
          <w:rFonts w:cs="Times New Roman"/>
        </w:rPr>
        <w:t>Поставщик предост</w:t>
      </w:r>
      <w:r w:rsidR="009F281C" w:rsidRPr="00BF2D0A">
        <w:rPr>
          <w:rFonts w:cs="Times New Roman"/>
        </w:rPr>
        <w:t>авляет Покупателю при передаче Т</w:t>
      </w:r>
      <w:r w:rsidR="00B500E3" w:rsidRPr="00BF2D0A">
        <w:rPr>
          <w:rFonts w:cs="Times New Roman"/>
        </w:rPr>
        <w:t>о</w:t>
      </w:r>
      <w:r w:rsidR="00465460" w:rsidRPr="00BF2D0A">
        <w:rPr>
          <w:rFonts w:cs="Times New Roman"/>
        </w:rPr>
        <w:t>ва</w:t>
      </w:r>
      <w:r w:rsidR="00B500E3" w:rsidRPr="00BF2D0A">
        <w:rPr>
          <w:rFonts w:cs="Times New Roman"/>
        </w:rPr>
        <w:t>ра</w:t>
      </w:r>
      <w:r w:rsidR="00465460" w:rsidRPr="00BF2D0A">
        <w:rPr>
          <w:rFonts w:cs="Times New Roman"/>
        </w:rPr>
        <w:t xml:space="preserve"> следующие документы:</w:t>
      </w:r>
    </w:p>
    <w:p w:rsidR="00465460" w:rsidRPr="00BF2D0A" w:rsidRDefault="00465460" w:rsidP="0072718A">
      <w:pPr>
        <w:pStyle w:val="31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Акт приема-передачи в </w:t>
      </w:r>
      <w:r w:rsidR="00BE076E" w:rsidRPr="00BF2D0A">
        <w:rPr>
          <w:rFonts w:cs="Times New Roman"/>
        </w:rPr>
        <w:t>3</w:t>
      </w:r>
      <w:r w:rsidRPr="00BF2D0A">
        <w:rPr>
          <w:rFonts w:cs="Times New Roman"/>
        </w:rPr>
        <w:t xml:space="preserve"> (</w:t>
      </w:r>
      <w:r w:rsidR="00BE076E" w:rsidRPr="00BF2D0A">
        <w:rPr>
          <w:rFonts w:cs="Times New Roman"/>
        </w:rPr>
        <w:t>трех</w:t>
      </w:r>
      <w:r w:rsidRPr="00BF2D0A">
        <w:rPr>
          <w:rFonts w:cs="Times New Roman"/>
        </w:rPr>
        <w:t>) экземплярах</w:t>
      </w:r>
      <w:r w:rsidR="00171FA5" w:rsidRPr="00BF2D0A">
        <w:rPr>
          <w:rFonts w:cs="Times New Roman"/>
        </w:rPr>
        <w:t>, подписанный</w:t>
      </w:r>
      <w:r w:rsidR="00EC7D42" w:rsidRPr="00BF2D0A">
        <w:rPr>
          <w:rFonts w:cs="Times New Roman"/>
        </w:rPr>
        <w:t xml:space="preserve"> </w:t>
      </w:r>
      <w:r w:rsidR="00171FA5" w:rsidRPr="00BF2D0A">
        <w:rPr>
          <w:rFonts w:cs="Times New Roman"/>
        </w:rPr>
        <w:t>П</w:t>
      </w:r>
      <w:r w:rsidR="00EC7D42" w:rsidRPr="00BF2D0A">
        <w:rPr>
          <w:rFonts w:cs="Times New Roman"/>
        </w:rPr>
        <w:t>оставщиком</w:t>
      </w:r>
      <w:r w:rsidRPr="00BF2D0A">
        <w:rPr>
          <w:rFonts w:cs="Times New Roman"/>
        </w:rPr>
        <w:t>;</w:t>
      </w:r>
    </w:p>
    <w:p w:rsidR="00465460" w:rsidRPr="00BF2D0A" w:rsidRDefault="00465460" w:rsidP="0072718A">
      <w:pPr>
        <w:pStyle w:val="31"/>
        <w:numPr>
          <w:ilvl w:val="0"/>
          <w:numId w:val="11"/>
        </w:numPr>
        <w:shd w:val="clear" w:color="auto" w:fill="auto"/>
        <w:tabs>
          <w:tab w:val="left" w:pos="850"/>
          <w:tab w:val="left" w:pos="99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счет;</w:t>
      </w:r>
    </w:p>
    <w:p w:rsidR="00465460" w:rsidRPr="00BF2D0A" w:rsidRDefault="00465460" w:rsidP="0072718A">
      <w:pPr>
        <w:pStyle w:val="31"/>
        <w:numPr>
          <w:ilvl w:val="0"/>
          <w:numId w:val="32"/>
        </w:numPr>
        <w:shd w:val="clear" w:color="auto" w:fill="auto"/>
        <w:tabs>
          <w:tab w:val="left" w:pos="850"/>
          <w:tab w:val="left" w:pos="99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счет-фактуру</w:t>
      </w:r>
      <w:r w:rsidR="00905251" w:rsidRPr="00BF2D0A">
        <w:rPr>
          <w:rFonts w:cs="Times New Roman"/>
        </w:rPr>
        <w:t>;</w:t>
      </w:r>
      <w:r w:rsidR="005A2D5B" w:rsidRPr="00BF2D0A">
        <w:rPr>
          <w:rStyle w:val="aff0"/>
          <w:rFonts w:cs="Times New Roman"/>
        </w:rPr>
        <w:footnoteReference w:id="6"/>
      </w:r>
    </w:p>
    <w:p w:rsidR="00E908A3" w:rsidRPr="00BF2D0A" w:rsidRDefault="00E908A3" w:rsidP="00E908A3">
      <w:pPr>
        <w:pStyle w:val="31"/>
        <w:shd w:val="clear" w:color="auto" w:fill="auto"/>
        <w:tabs>
          <w:tab w:val="left" w:pos="1172"/>
        </w:tabs>
        <w:spacing w:line="240" w:lineRule="auto"/>
        <w:ind w:firstLine="851"/>
        <w:contextualSpacing/>
        <w:jc w:val="both"/>
        <w:rPr>
          <w:rFonts w:cs="Times New Roman"/>
        </w:rPr>
      </w:pPr>
      <w:r w:rsidRPr="00BF2D0A">
        <w:rPr>
          <w:rFonts w:cs="Times New Roman"/>
        </w:rPr>
        <w:t xml:space="preserve">- </w:t>
      </w:r>
      <w:r w:rsidR="00905251" w:rsidRPr="00BF2D0A">
        <w:rPr>
          <w:rFonts w:cs="Times New Roman"/>
        </w:rPr>
        <w:t>товарную накладную;</w:t>
      </w:r>
      <w:r w:rsidRPr="00BF2D0A">
        <w:rPr>
          <w:rFonts w:eastAsia="Calibri" w:cs="Times New Roman"/>
          <w:iCs/>
          <w:vertAlign w:val="superscript"/>
        </w:rPr>
        <w:t xml:space="preserve"> </w:t>
      </w:r>
      <w:r w:rsidRPr="00BF2D0A">
        <w:rPr>
          <w:rFonts w:eastAsia="Calibri" w:cs="Times New Roman"/>
          <w:iCs/>
          <w:vertAlign w:val="superscript"/>
        </w:rPr>
        <w:footnoteReference w:id="7"/>
      </w:r>
    </w:p>
    <w:p w:rsidR="001567A3" w:rsidRPr="00BF2D0A" w:rsidRDefault="008E061A" w:rsidP="0072718A">
      <w:pPr>
        <w:pStyle w:val="31"/>
        <w:numPr>
          <w:ilvl w:val="0"/>
          <w:numId w:val="32"/>
        </w:numPr>
        <w:shd w:val="clear" w:color="auto" w:fill="auto"/>
        <w:tabs>
          <w:tab w:val="left" w:pos="842"/>
          <w:tab w:val="left" w:pos="993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документ</w:t>
      </w:r>
      <w:r w:rsidR="006048E9" w:rsidRPr="00BF2D0A">
        <w:rPr>
          <w:rFonts w:cs="Times New Roman"/>
        </w:rPr>
        <w:t>ы</w:t>
      </w:r>
      <w:r w:rsidRPr="00BF2D0A">
        <w:rPr>
          <w:rFonts w:cs="Times New Roman"/>
        </w:rPr>
        <w:t>, относящи</w:t>
      </w:r>
      <w:r w:rsidR="006048E9" w:rsidRPr="00BF2D0A">
        <w:rPr>
          <w:rFonts w:cs="Times New Roman"/>
        </w:rPr>
        <w:t>е</w:t>
      </w:r>
      <w:r w:rsidRPr="00BF2D0A">
        <w:rPr>
          <w:rFonts w:cs="Times New Roman"/>
        </w:rPr>
        <w:t>ся к Товару (</w:t>
      </w:r>
      <w:r w:rsidR="00DA4F08" w:rsidRPr="00BF2D0A">
        <w:rPr>
          <w:rFonts w:cs="Times New Roman"/>
        </w:rPr>
        <w:t>сертификат, гарантийный талон, паспорт транспортного средства, сервисная книжка, инструкция по эксплуатации</w:t>
      </w:r>
      <w:r w:rsidRPr="00BF2D0A">
        <w:rPr>
          <w:rFonts w:cs="Times New Roman"/>
        </w:rPr>
        <w:t xml:space="preserve"> и др.)</w:t>
      </w:r>
      <w:r w:rsidR="001567A3" w:rsidRPr="00BF2D0A">
        <w:rPr>
          <w:rFonts w:cs="Times New Roman"/>
        </w:rPr>
        <w:t>.</w:t>
      </w:r>
    </w:p>
    <w:p w:rsidR="00465460" w:rsidRPr="00BF2D0A" w:rsidRDefault="006E47FF" w:rsidP="0072718A">
      <w:pPr>
        <w:pStyle w:val="31"/>
        <w:shd w:val="clear" w:color="auto" w:fill="auto"/>
        <w:tabs>
          <w:tab w:val="left" w:pos="1374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5.3. </w:t>
      </w:r>
      <w:r w:rsidR="00465460" w:rsidRPr="00BF2D0A">
        <w:rPr>
          <w:rFonts w:cs="Times New Roman"/>
        </w:rPr>
        <w:t>По поручению Поставщика поставка может осуществляться третьими лицами, являющимися грузоотправителями</w:t>
      </w:r>
      <w:r w:rsidR="00172922" w:rsidRPr="00BF2D0A">
        <w:rPr>
          <w:rFonts w:cs="Times New Roman"/>
        </w:rPr>
        <w:t xml:space="preserve"> (перевозчиками)</w:t>
      </w:r>
      <w:r w:rsidR="00465460" w:rsidRPr="00BF2D0A">
        <w:rPr>
          <w:rFonts w:cs="Times New Roman"/>
        </w:rPr>
        <w:t>, при этом ответственность за деятельность третьих лиц несет Поставщик.</w:t>
      </w:r>
      <w:r w:rsidR="00172922" w:rsidRPr="00BF2D0A">
        <w:rPr>
          <w:rFonts w:cs="Times New Roman"/>
        </w:rPr>
        <w:t xml:space="preserve"> При осуществлении поставки Товара третьими лицами Поставщик обязан сообщить Покупателю наименование перевозчика</w:t>
      </w:r>
      <w:r w:rsidR="007E71ED" w:rsidRPr="00BF2D0A">
        <w:rPr>
          <w:rFonts w:cs="Times New Roman"/>
        </w:rPr>
        <w:t>, вид и номер транспортного средства, на котором будет поставлен Товар.</w:t>
      </w:r>
      <w:r w:rsidR="00172922" w:rsidRPr="00BF2D0A">
        <w:rPr>
          <w:rFonts w:cs="Times New Roman"/>
        </w:rPr>
        <w:t xml:space="preserve"> </w:t>
      </w:r>
    </w:p>
    <w:p w:rsidR="00465460" w:rsidRPr="00BF2D0A" w:rsidRDefault="00465460" w:rsidP="0072718A">
      <w:pPr>
        <w:pStyle w:val="31"/>
        <w:numPr>
          <w:ilvl w:val="0"/>
          <w:numId w:val="10"/>
        </w:numPr>
        <w:shd w:val="clear" w:color="auto" w:fill="auto"/>
        <w:tabs>
          <w:tab w:val="left" w:pos="1489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Датой поставки считается дата подписания Сторонами Акта приема-передачи </w:t>
      </w:r>
      <w:r w:rsidR="0046688B" w:rsidRPr="00BF2D0A">
        <w:rPr>
          <w:rFonts w:cs="Times New Roman"/>
        </w:rPr>
        <w:t>и товарной накладной</w:t>
      </w:r>
      <w:r w:rsidRPr="00BF2D0A">
        <w:rPr>
          <w:rFonts w:cs="Times New Roman"/>
        </w:rPr>
        <w:t>.</w:t>
      </w:r>
      <w:r w:rsidR="00E908A3" w:rsidRPr="00BF2D0A">
        <w:rPr>
          <w:rFonts w:cs="Times New Roman"/>
          <w:iCs/>
          <w:vertAlign w:val="superscript"/>
        </w:rPr>
        <w:footnoteReference w:id="8"/>
      </w:r>
      <w:r w:rsidR="00E908A3" w:rsidRPr="00BF2D0A">
        <w:rPr>
          <w:rFonts w:eastAsia="Calibri" w:cs="Times New Roman"/>
          <w:iCs/>
          <w:vertAlign w:val="superscript"/>
        </w:rPr>
        <w:t xml:space="preserve"> </w:t>
      </w:r>
      <w:r w:rsidRPr="00BF2D0A">
        <w:rPr>
          <w:rFonts w:cs="Times New Roman"/>
        </w:rPr>
        <w:t xml:space="preserve">Право собственности, риск случайной гибели и/или случайного </w:t>
      </w:r>
      <w:r w:rsidRPr="00BF2D0A">
        <w:rPr>
          <w:rFonts w:cs="Times New Roman"/>
        </w:rPr>
        <w:lastRenderedPageBreak/>
        <w:t xml:space="preserve">повреждения </w:t>
      </w:r>
      <w:r w:rsidR="00E37C0A" w:rsidRPr="00BF2D0A">
        <w:rPr>
          <w:rFonts w:cs="Times New Roman"/>
        </w:rPr>
        <w:t xml:space="preserve">Товара </w:t>
      </w:r>
      <w:r w:rsidRPr="00BF2D0A">
        <w:rPr>
          <w:rFonts w:cs="Times New Roman"/>
        </w:rPr>
        <w:t xml:space="preserve">переходит на Покупателя после подписания Сторонами Акта приема-передачи </w:t>
      </w:r>
      <w:r w:rsidR="0046688B" w:rsidRPr="00BF2D0A">
        <w:rPr>
          <w:rFonts w:cs="Times New Roman"/>
        </w:rPr>
        <w:t>и товарной накладной</w:t>
      </w:r>
      <w:r w:rsidR="00DF4CAE" w:rsidRPr="00BF2D0A">
        <w:rPr>
          <w:rFonts w:cs="Times New Roman"/>
        </w:rPr>
        <w:t>.</w:t>
      </w:r>
      <w:r w:rsidR="00DF4CAE" w:rsidRPr="00BF2D0A">
        <w:rPr>
          <w:rFonts w:cs="Times New Roman"/>
          <w:iCs/>
          <w:vertAlign w:val="superscript"/>
        </w:rPr>
        <w:footnoteReference w:id="9"/>
      </w:r>
      <w:r w:rsidRPr="00BF2D0A">
        <w:rPr>
          <w:rFonts w:cs="Times New Roman"/>
        </w:rPr>
        <w:t xml:space="preserve"> </w:t>
      </w:r>
    </w:p>
    <w:p w:rsidR="00465460" w:rsidRPr="00BF2D0A" w:rsidRDefault="00465460" w:rsidP="000C4E7E">
      <w:pPr>
        <w:pStyle w:val="31"/>
        <w:numPr>
          <w:ilvl w:val="0"/>
          <w:numId w:val="10"/>
        </w:numPr>
        <w:shd w:val="clear" w:color="auto" w:fill="auto"/>
        <w:tabs>
          <w:tab w:val="left" w:pos="1489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Приемка </w:t>
      </w:r>
      <w:r w:rsidR="00E37C0A" w:rsidRPr="00BF2D0A">
        <w:rPr>
          <w:rFonts w:cs="Times New Roman"/>
        </w:rPr>
        <w:t xml:space="preserve">Товара </w:t>
      </w:r>
      <w:r w:rsidRPr="00BF2D0A">
        <w:rPr>
          <w:rFonts w:cs="Times New Roman"/>
        </w:rPr>
        <w:t>по н</w:t>
      </w:r>
      <w:r w:rsidR="002E712D" w:rsidRPr="00BF2D0A">
        <w:rPr>
          <w:rFonts w:cs="Times New Roman"/>
        </w:rPr>
        <w:t>аименованию, модели</w:t>
      </w:r>
      <w:r w:rsidRPr="00BF2D0A">
        <w:rPr>
          <w:rFonts w:cs="Times New Roman"/>
        </w:rPr>
        <w:t>, комплектности и качеству производится</w:t>
      </w:r>
      <w:r w:rsidR="00B500E3" w:rsidRPr="00BF2D0A">
        <w:rPr>
          <w:rFonts w:cs="Times New Roman"/>
        </w:rPr>
        <w:t xml:space="preserve"> в рабочие дни в месте поставки</w:t>
      </w:r>
      <w:r w:rsidRPr="00BF2D0A">
        <w:rPr>
          <w:rFonts w:cs="Times New Roman"/>
        </w:rPr>
        <w:t xml:space="preserve"> указанн</w:t>
      </w:r>
      <w:r w:rsidR="00B500E3" w:rsidRPr="00BF2D0A">
        <w:rPr>
          <w:rFonts w:cs="Times New Roman"/>
        </w:rPr>
        <w:t>ом Покупателем, в день поставки</w:t>
      </w:r>
      <w:r w:rsidRPr="00BF2D0A">
        <w:rPr>
          <w:rFonts w:cs="Times New Roman"/>
        </w:rPr>
        <w:t xml:space="preserve">. Если </w:t>
      </w:r>
      <w:r w:rsidR="00E37C0A" w:rsidRPr="00BF2D0A">
        <w:rPr>
          <w:rFonts w:cs="Times New Roman"/>
        </w:rPr>
        <w:t xml:space="preserve">Товар </w:t>
      </w:r>
      <w:r w:rsidRPr="00BF2D0A">
        <w:rPr>
          <w:rFonts w:cs="Times New Roman"/>
        </w:rPr>
        <w:t>передан</w:t>
      </w:r>
      <w:r w:rsidR="00C52F87" w:rsidRPr="00BF2D0A">
        <w:rPr>
          <w:rFonts w:cs="Times New Roman"/>
        </w:rPr>
        <w:t xml:space="preserve"> Покупателю после</w:t>
      </w:r>
      <w:r w:rsidR="00EA5438">
        <w:rPr>
          <w:rFonts w:cs="Times New Roman"/>
        </w:rPr>
        <w:t xml:space="preserve"> 16:00 (в пятницу после</w:t>
      </w:r>
      <w:r w:rsidR="00C52F87" w:rsidRPr="00BF2D0A">
        <w:rPr>
          <w:rFonts w:cs="Times New Roman"/>
        </w:rPr>
        <w:t xml:space="preserve"> </w:t>
      </w:r>
      <w:r w:rsidR="00055323">
        <w:rPr>
          <w:rFonts w:cs="Times New Roman"/>
        </w:rPr>
        <w:t>14:30</w:t>
      </w:r>
      <w:r w:rsidR="00EA5438">
        <w:rPr>
          <w:rFonts w:cs="Times New Roman"/>
        </w:rPr>
        <w:t>)</w:t>
      </w:r>
      <w:r w:rsidRPr="00BF2D0A">
        <w:rPr>
          <w:rFonts w:cs="Times New Roman"/>
        </w:rPr>
        <w:t xml:space="preserve">, приемка </w:t>
      </w:r>
      <w:r w:rsidR="00E37C0A" w:rsidRPr="00BF2D0A">
        <w:rPr>
          <w:rFonts w:cs="Times New Roman"/>
        </w:rPr>
        <w:t xml:space="preserve">Товара </w:t>
      </w:r>
      <w:r w:rsidRPr="00BF2D0A">
        <w:rPr>
          <w:rFonts w:cs="Times New Roman"/>
        </w:rPr>
        <w:t>по количеству осуществляется на основании товарной накладной,</w:t>
      </w:r>
      <w:r w:rsidR="00C30F13" w:rsidRPr="00BF2D0A">
        <w:rPr>
          <w:rFonts w:cs="Times New Roman"/>
          <w:iCs/>
          <w:vertAlign w:val="superscript"/>
        </w:rPr>
        <w:footnoteReference w:id="10"/>
      </w:r>
      <w:r w:rsidR="00C30F13" w:rsidRPr="00BF2D0A">
        <w:rPr>
          <w:rFonts w:eastAsia="Calibri" w:cs="Times New Roman"/>
          <w:iCs/>
          <w:vertAlign w:val="superscript"/>
        </w:rPr>
        <w:t xml:space="preserve"> </w:t>
      </w:r>
      <w:r w:rsidRPr="00BF2D0A">
        <w:rPr>
          <w:rFonts w:cs="Times New Roman"/>
        </w:rPr>
        <w:t>и в остальной части осуществляется на следующий рабочий день.</w:t>
      </w:r>
    </w:p>
    <w:p w:rsidR="00465460" w:rsidRPr="00BF2D0A" w:rsidRDefault="005A1278" w:rsidP="000C4E7E">
      <w:pPr>
        <w:pStyle w:val="31"/>
        <w:shd w:val="clear" w:color="auto" w:fill="auto"/>
        <w:tabs>
          <w:tab w:val="left" w:pos="1316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5.4. </w:t>
      </w:r>
      <w:r w:rsidR="00465460" w:rsidRPr="00BF2D0A">
        <w:rPr>
          <w:rFonts w:cs="Times New Roman"/>
        </w:rPr>
        <w:t xml:space="preserve">При обнаружении несоответствия поставленного </w:t>
      </w:r>
      <w:r w:rsidR="00E37C0A" w:rsidRPr="00BF2D0A">
        <w:rPr>
          <w:rFonts w:cs="Times New Roman"/>
        </w:rPr>
        <w:t xml:space="preserve">Товара </w:t>
      </w:r>
      <w:r w:rsidR="00465460" w:rsidRPr="00BF2D0A">
        <w:rPr>
          <w:rFonts w:cs="Times New Roman"/>
        </w:rPr>
        <w:t>н</w:t>
      </w:r>
      <w:r w:rsidR="002E712D" w:rsidRPr="00BF2D0A">
        <w:rPr>
          <w:rFonts w:cs="Times New Roman"/>
        </w:rPr>
        <w:t>аименованию, модели</w:t>
      </w:r>
      <w:r w:rsidR="00465460" w:rsidRPr="00BF2D0A">
        <w:rPr>
          <w:rFonts w:cs="Times New Roman"/>
        </w:rPr>
        <w:t xml:space="preserve">, комплектности, качеству, данным указанным </w:t>
      </w:r>
      <w:r w:rsidR="005A2D5B" w:rsidRPr="00BF2D0A">
        <w:rPr>
          <w:rFonts w:cs="Times New Roman"/>
        </w:rPr>
        <w:t>в сопроводительных документах, С</w:t>
      </w:r>
      <w:r w:rsidR="00465460" w:rsidRPr="00BF2D0A">
        <w:rPr>
          <w:rFonts w:cs="Times New Roman"/>
        </w:rPr>
        <w:t>пецификации, условиям Договора, Покупатель обязан незамедлительно составить акт и письменно уведомить Поставщика о выявленных в ходе пр</w:t>
      </w:r>
      <w:r w:rsidR="00E94FD0" w:rsidRPr="00BF2D0A">
        <w:rPr>
          <w:rFonts w:cs="Times New Roman"/>
        </w:rPr>
        <w:t>иемки несоответствиях условиям Д</w:t>
      </w:r>
      <w:r w:rsidR="00465460" w:rsidRPr="00BF2D0A">
        <w:rPr>
          <w:rFonts w:cs="Times New Roman"/>
        </w:rPr>
        <w:t>оговора.</w:t>
      </w:r>
    </w:p>
    <w:p w:rsidR="00465460" w:rsidRPr="00BF2D0A" w:rsidRDefault="00465460" w:rsidP="000C4E7E">
      <w:pPr>
        <w:pStyle w:val="31"/>
        <w:shd w:val="clear" w:color="auto" w:fill="auto"/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Поставщик в течение </w:t>
      </w:r>
      <w:r w:rsidR="00055323">
        <w:rPr>
          <w:rFonts w:cs="Times New Roman"/>
        </w:rPr>
        <w:t>14</w:t>
      </w:r>
      <w:r w:rsidRPr="00BF2D0A">
        <w:rPr>
          <w:rFonts w:cs="Times New Roman"/>
        </w:rPr>
        <w:t xml:space="preserve"> (</w:t>
      </w:r>
      <w:r w:rsidR="00055323">
        <w:rPr>
          <w:rFonts w:cs="Times New Roman"/>
        </w:rPr>
        <w:t>четырнадцати</w:t>
      </w:r>
      <w:r w:rsidRPr="00BF2D0A">
        <w:rPr>
          <w:rFonts w:cs="Times New Roman"/>
        </w:rPr>
        <w:t xml:space="preserve">) </w:t>
      </w:r>
      <w:r w:rsidR="00055323">
        <w:rPr>
          <w:rFonts w:cs="Times New Roman"/>
        </w:rPr>
        <w:t xml:space="preserve">календарных </w:t>
      </w:r>
      <w:r w:rsidRPr="00BF2D0A">
        <w:rPr>
          <w:rFonts w:cs="Times New Roman"/>
        </w:rPr>
        <w:t xml:space="preserve">дней </w:t>
      </w:r>
      <w:proofErr w:type="gramStart"/>
      <w:r w:rsidRPr="00BF2D0A">
        <w:rPr>
          <w:rFonts w:cs="Times New Roman"/>
        </w:rPr>
        <w:t>с даты получения</w:t>
      </w:r>
      <w:proofErr w:type="gramEnd"/>
      <w:r w:rsidRPr="00BF2D0A">
        <w:rPr>
          <w:rFonts w:cs="Times New Roman"/>
        </w:rPr>
        <w:t xml:space="preserve"> уведомления Покупателя за свой счет обязан </w:t>
      </w:r>
      <w:proofErr w:type="spellStart"/>
      <w:r w:rsidRPr="00BF2D0A">
        <w:rPr>
          <w:rFonts w:cs="Times New Roman"/>
        </w:rPr>
        <w:t>допоставить</w:t>
      </w:r>
      <w:proofErr w:type="spellEnd"/>
      <w:r w:rsidRPr="00BF2D0A">
        <w:rPr>
          <w:rFonts w:cs="Times New Roman"/>
        </w:rPr>
        <w:t xml:space="preserve"> недостающие отдельные части, узлы, агрегаты, относящиеся </w:t>
      </w:r>
      <w:r w:rsidR="009E0FFD" w:rsidRPr="00BF2D0A">
        <w:rPr>
          <w:rFonts w:cs="Times New Roman"/>
        </w:rPr>
        <w:t>к поставляемому Т</w:t>
      </w:r>
      <w:r w:rsidR="00B500E3" w:rsidRPr="00BF2D0A">
        <w:rPr>
          <w:rFonts w:cs="Times New Roman"/>
        </w:rPr>
        <w:t>овар</w:t>
      </w:r>
      <w:r w:rsidR="009E0FFD" w:rsidRPr="00BF2D0A">
        <w:rPr>
          <w:rFonts w:cs="Times New Roman"/>
        </w:rPr>
        <w:t>у, либо заменить Т</w:t>
      </w:r>
      <w:r w:rsidR="00B500E3" w:rsidRPr="00BF2D0A">
        <w:rPr>
          <w:rFonts w:cs="Times New Roman"/>
        </w:rPr>
        <w:t>овар, несоответствующий</w:t>
      </w:r>
      <w:r w:rsidRPr="00BF2D0A">
        <w:rPr>
          <w:rFonts w:cs="Times New Roman"/>
        </w:rPr>
        <w:t xml:space="preserve"> комплектности, качеству либо иным требованиям Договора.</w:t>
      </w:r>
    </w:p>
    <w:p w:rsidR="00C30F13" w:rsidRPr="00BF2D0A" w:rsidRDefault="00C30F13" w:rsidP="000C4E7E">
      <w:pPr>
        <w:pStyle w:val="31"/>
        <w:shd w:val="clear" w:color="auto" w:fill="auto"/>
        <w:spacing w:line="240" w:lineRule="auto"/>
        <w:ind w:firstLine="851"/>
        <w:jc w:val="both"/>
        <w:rPr>
          <w:rFonts w:cs="Times New Roman"/>
        </w:rPr>
      </w:pPr>
      <w:proofErr w:type="gramStart"/>
      <w:r w:rsidRPr="00BF2D0A">
        <w:rPr>
          <w:rFonts w:cs="Times New Roman"/>
        </w:rPr>
        <w:t>До</w:t>
      </w:r>
      <w:proofErr w:type="gramEnd"/>
      <w:r w:rsidRPr="00BF2D0A">
        <w:rPr>
          <w:rFonts w:cs="Times New Roman"/>
        </w:rPr>
        <w:t xml:space="preserve"> </w:t>
      </w:r>
      <w:proofErr w:type="gramStart"/>
      <w:r w:rsidRPr="00BF2D0A">
        <w:rPr>
          <w:rFonts w:cs="Times New Roman"/>
        </w:rPr>
        <w:t>моменты</w:t>
      </w:r>
      <w:proofErr w:type="gramEnd"/>
      <w:r w:rsidRPr="00BF2D0A">
        <w:rPr>
          <w:rFonts w:cs="Times New Roman"/>
        </w:rPr>
        <w:t xml:space="preserve"> замены и/или допоставки и/или доукомплектования Товара обязательства Поставщика по поставке соответствующего Товара считаются неисполненными, и Поставщик несет ответственность за просрочку поставки Товара в соответствии с п. 7.</w:t>
      </w:r>
      <w:r w:rsidR="00232013" w:rsidRPr="00BF2D0A">
        <w:rPr>
          <w:rFonts w:cs="Times New Roman"/>
        </w:rPr>
        <w:t>4</w:t>
      </w:r>
      <w:r w:rsidRPr="00BF2D0A">
        <w:rPr>
          <w:rFonts w:cs="Times New Roman"/>
        </w:rPr>
        <w:t>. настоящего Договора до момента поставки Товара, соответствующего условиям Договора.</w:t>
      </w:r>
    </w:p>
    <w:p w:rsidR="00465460" w:rsidRPr="00BF2D0A" w:rsidRDefault="005A1278" w:rsidP="000C4E7E">
      <w:pPr>
        <w:pStyle w:val="31"/>
        <w:shd w:val="clear" w:color="auto" w:fill="auto"/>
        <w:tabs>
          <w:tab w:val="left" w:pos="1172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5.5. </w:t>
      </w:r>
      <w:r w:rsidR="00465460" w:rsidRPr="00BF2D0A">
        <w:rPr>
          <w:rFonts w:cs="Times New Roman"/>
        </w:rPr>
        <w:t xml:space="preserve">Одновременно с передачей </w:t>
      </w:r>
      <w:r w:rsidR="00E37C0A" w:rsidRPr="00BF2D0A">
        <w:rPr>
          <w:rFonts w:cs="Times New Roman"/>
        </w:rPr>
        <w:t xml:space="preserve">Товара </w:t>
      </w:r>
      <w:r w:rsidR="00465460" w:rsidRPr="00BF2D0A">
        <w:rPr>
          <w:rFonts w:cs="Times New Roman"/>
        </w:rPr>
        <w:t xml:space="preserve">Поставщик принимает на себя обязательство передать Покупателю принадлежности </w:t>
      </w:r>
      <w:r w:rsidR="00E37C0A" w:rsidRPr="00BF2D0A">
        <w:rPr>
          <w:rFonts w:cs="Times New Roman"/>
        </w:rPr>
        <w:t xml:space="preserve">Товара </w:t>
      </w:r>
      <w:r w:rsidR="00465460" w:rsidRPr="00BF2D0A">
        <w:rPr>
          <w:rFonts w:cs="Times New Roman"/>
        </w:rPr>
        <w:t>и относящиеся к нему документы:</w:t>
      </w:r>
    </w:p>
    <w:p w:rsidR="004174DA" w:rsidRPr="00BF2D0A" w:rsidRDefault="004174DA" w:rsidP="000C4E7E">
      <w:pPr>
        <w:pStyle w:val="31"/>
        <w:tabs>
          <w:tab w:val="left" w:pos="87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ab/>
      </w:r>
      <w:r w:rsidRPr="00BF2D0A">
        <w:rPr>
          <w:rFonts w:cs="Times New Roman"/>
          <w:b/>
        </w:rPr>
        <w:t>-</w:t>
      </w:r>
      <w:r w:rsidRPr="00BF2D0A">
        <w:rPr>
          <w:rFonts w:cs="Times New Roman"/>
        </w:rPr>
        <w:t xml:space="preserve"> паспорт </w:t>
      </w:r>
      <w:r w:rsidR="00905251" w:rsidRPr="00BF2D0A">
        <w:rPr>
          <w:rFonts w:cs="Times New Roman"/>
        </w:rPr>
        <w:t>транспортного средства</w:t>
      </w:r>
      <w:r w:rsidRPr="00BF2D0A">
        <w:rPr>
          <w:rFonts w:cs="Times New Roman"/>
        </w:rPr>
        <w:t>;</w:t>
      </w:r>
    </w:p>
    <w:p w:rsidR="004174DA" w:rsidRPr="00BF2D0A" w:rsidRDefault="00E01A4A" w:rsidP="000C4E7E">
      <w:pPr>
        <w:pStyle w:val="31"/>
        <w:tabs>
          <w:tab w:val="left" w:pos="87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ab/>
      </w:r>
      <w:r w:rsidRPr="00BF2D0A">
        <w:rPr>
          <w:rFonts w:cs="Times New Roman"/>
          <w:b/>
        </w:rPr>
        <w:t xml:space="preserve">- </w:t>
      </w:r>
      <w:r w:rsidR="004174DA" w:rsidRPr="00BF2D0A">
        <w:rPr>
          <w:rFonts w:cs="Times New Roman"/>
        </w:rPr>
        <w:t>сервисную книжку;</w:t>
      </w:r>
    </w:p>
    <w:p w:rsidR="004174DA" w:rsidRPr="00BF2D0A" w:rsidRDefault="00E01A4A" w:rsidP="000C4E7E">
      <w:pPr>
        <w:pStyle w:val="31"/>
        <w:tabs>
          <w:tab w:val="left" w:pos="87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ab/>
      </w:r>
      <w:r w:rsidRPr="00BF2D0A">
        <w:rPr>
          <w:rFonts w:cs="Times New Roman"/>
          <w:b/>
        </w:rPr>
        <w:t>-</w:t>
      </w:r>
      <w:r w:rsidRPr="00BF2D0A">
        <w:rPr>
          <w:rFonts w:cs="Times New Roman"/>
        </w:rPr>
        <w:t xml:space="preserve"> </w:t>
      </w:r>
      <w:r w:rsidR="0012609C" w:rsidRPr="00BF2D0A">
        <w:rPr>
          <w:rFonts w:cs="Times New Roman"/>
        </w:rPr>
        <w:t>инструкци</w:t>
      </w:r>
      <w:r w:rsidR="00905251" w:rsidRPr="00BF2D0A">
        <w:rPr>
          <w:rFonts w:cs="Times New Roman"/>
        </w:rPr>
        <w:t>ю</w:t>
      </w:r>
      <w:r w:rsidR="0012609C" w:rsidRPr="00BF2D0A">
        <w:rPr>
          <w:rFonts w:cs="Times New Roman"/>
        </w:rPr>
        <w:t xml:space="preserve"> </w:t>
      </w:r>
      <w:r w:rsidR="004174DA" w:rsidRPr="00BF2D0A">
        <w:rPr>
          <w:rFonts w:cs="Times New Roman"/>
        </w:rPr>
        <w:t>по эксплуатации;</w:t>
      </w:r>
    </w:p>
    <w:p w:rsidR="00DC67AB" w:rsidRPr="00BF2D0A" w:rsidRDefault="00E01A4A" w:rsidP="000C4E7E">
      <w:pPr>
        <w:pStyle w:val="31"/>
        <w:tabs>
          <w:tab w:val="left" w:pos="87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ab/>
      </w:r>
      <w:r w:rsidRPr="00BF2D0A">
        <w:rPr>
          <w:rFonts w:cs="Times New Roman"/>
          <w:b/>
        </w:rPr>
        <w:t>-</w:t>
      </w:r>
      <w:r w:rsidRPr="00BF2D0A">
        <w:rPr>
          <w:rFonts w:cs="Times New Roman"/>
        </w:rPr>
        <w:t xml:space="preserve"> </w:t>
      </w:r>
      <w:r w:rsidR="00055323">
        <w:rPr>
          <w:rFonts w:cs="Times New Roman"/>
        </w:rPr>
        <w:t xml:space="preserve">ключи в количестве </w:t>
      </w:r>
      <w:r w:rsidRPr="00BF2D0A">
        <w:rPr>
          <w:rFonts w:cs="Times New Roman"/>
        </w:rPr>
        <w:t>_____</w:t>
      </w:r>
      <w:r w:rsidR="00055323">
        <w:rPr>
          <w:rFonts w:cs="Times New Roman"/>
        </w:rPr>
        <w:t xml:space="preserve"> </w:t>
      </w:r>
      <w:r w:rsidR="004174DA" w:rsidRPr="00BF2D0A">
        <w:rPr>
          <w:rFonts w:cs="Times New Roman"/>
        </w:rPr>
        <w:t>шт</w:t>
      </w:r>
      <w:r w:rsidRPr="00BF2D0A">
        <w:rPr>
          <w:rFonts w:cs="Times New Roman"/>
        </w:rPr>
        <w:t>.</w:t>
      </w:r>
    </w:p>
    <w:p w:rsidR="00465460" w:rsidRPr="00BF2D0A" w:rsidRDefault="005A1278" w:rsidP="000C4E7E">
      <w:pPr>
        <w:pStyle w:val="31"/>
        <w:shd w:val="clear" w:color="auto" w:fill="auto"/>
        <w:tabs>
          <w:tab w:val="left" w:pos="1381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5.6. </w:t>
      </w:r>
      <w:r w:rsidR="00465460" w:rsidRPr="00BF2D0A">
        <w:rPr>
          <w:rFonts w:cs="Times New Roman"/>
        </w:rPr>
        <w:t>Обязат</w:t>
      </w:r>
      <w:r w:rsidR="009E0FFD" w:rsidRPr="00BF2D0A">
        <w:rPr>
          <w:rFonts w:cs="Times New Roman"/>
        </w:rPr>
        <w:t>ельства Поставщика по передаче Т</w:t>
      </w:r>
      <w:r w:rsidR="00D5692D" w:rsidRPr="00BF2D0A">
        <w:rPr>
          <w:rFonts w:cs="Times New Roman"/>
        </w:rPr>
        <w:t>овар</w:t>
      </w:r>
      <w:r w:rsidR="00465460" w:rsidRPr="00BF2D0A">
        <w:rPr>
          <w:rFonts w:cs="Times New Roman"/>
        </w:rPr>
        <w:t xml:space="preserve">а, его принадлежностей и относящихся к нему документов в собственность Покупателя считаются исполненными </w:t>
      </w:r>
      <w:proofErr w:type="gramStart"/>
      <w:r w:rsidR="00465460" w:rsidRPr="00BF2D0A">
        <w:rPr>
          <w:rFonts w:cs="Times New Roman"/>
        </w:rPr>
        <w:t xml:space="preserve">с </w:t>
      </w:r>
      <w:r w:rsidR="00E721A1" w:rsidRPr="00BF2D0A">
        <w:rPr>
          <w:rFonts w:cs="Times New Roman"/>
        </w:rPr>
        <w:t>даты</w:t>
      </w:r>
      <w:r w:rsidR="00465460" w:rsidRPr="00BF2D0A">
        <w:rPr>
          <w:rFonts w:cs="Times New Roman"/>
        </w:rPr>
        <w:t xml:space="preserve"> подписания</w:t>
      </w:r>
      <w:proofErr w:type="gramEnd"/>
      <w:r w:rsidR="00465460" w:rsidRPr="00BF2D0A">
        <w:rPr>
          <w:rFonts w:cs="Times New Roman"/>
        </w:rPr>
        <w:t xml:space="preserve"> уполномоченным представителем Покупателя товарной</w:t>
      </w:r>
      <w:r w:rsidR="00E721A1" w:rsidRPr="00BF2D0A">
        <w:rPr>
          <w:rFonts w:cs="Times New Roman"/>
        </w:rPr>
        <w:t xml:space="preserve"> накладной</w:t>
      </w:r>
      <w:r w:rsidR="003F5276" w:rsidRPr="00BF2D0A">
        <w:rPr>
          <w:rFonts w:cs="Times New Roman"/>
          <w:iCs/>
          <w:vertAlign w:val="superscript"/>
        </w:rPr>
        <w:footnoteReference w:id="11"/>
      </w:r>
      <w:r w:rsidR="00E721A1" w:rsidRPr="00BF2D0A">
        <w:rPr>
          <w:rFonts w:cs="Times New Roman"/>
        </w:rPr>
        <w:t xml:space="preserve"> и А</w:t>
      </w:r>
      <w:r w:rsidR="00465460" w:rsidRPr="00BF2D0A">
        <w:rPr>
          <w:rFonts w:cs="Times New Roman"/>
        </w:rPr>
        <w:t>кта приема-передачи.</w:t>
      </w:r>
      <w:bookmarkStart w:id="6" w:name="bookmark5"/>
    </w:p>
    <w:p w:rsidR="001C0E74" w:rsidRPr="00BF2D0A" w:rsidRDefault="001C0E74" w:rsidP="000C4E7E">
      <w:pPr>
        <w:pStyle w:val="31"/>
        <w:shd w:val="clear" w:color="auto" w:fill="auto"/>
        <w:tabs>
          <w:tab w:val="left" w:pos="1381"/>
        </w:tabs>
        <w:spacing w:line="240" w:lineRule="auto"/>
        <w:ind w:firstLine="851"/>
        <w:jc w:val="both"/>
        <w:rPr>
          <w:rFonts w:cs="Times New Roman"/>
          <w:b/>
          <w:bCs/>
        </w:rPr>
      </w:pPr>
    </w:p>
    <w:p w:rsidR="00684586" w:rsidRPr="00BF2D0A" w:rsidRDefault="00465460" w:rsidP="003D4789">
      <w:pPr>
        <w:pStyle w:val="4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rPr>
          <w:rFonts w:cs="Times New Roman"/>
          <w:b/>
        </w:rPr>
      </w:pPr>
      <w:r w:rsidRPr="00BF2D0A">
        <w:rPr>
          <w:rFonts w:cs="Times New Roman"/>
          <w:b/>
        </w:rPr>
        <w:t>ГАРАНТИИ</w:t>
      </w:r>
      <w:bookmarkEnd w:id="6"/>
    </w:p>
    <w:p w:rsidR="00150667" w:rsidRPr="00BF2D0A" w:rsidRDefault="00150667" w:rsidP="000C4E7E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6.1. Поставщик гарантирует: </w:t>
      </w:r>
    </w:p>
    <w:p w:rsidR="0072718A" w:rsidRPr="00BF2D0A" w:rsidRDefault="00150667" w:rsidP="000C4E7E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а) </w:t>
      </w:r>
      <w:r w:rsidR="0072718A" w:rsidRPr="00BF2D0A">
        <w:rPr>
          <w:rFonts w:cs="Times New Roman"/>
        </w:rPr>
        <w:t xml:space="preserve">что поставляемый Товар является новым, </w:t>
      </w:r>
      <w:r w:rsidR="00623031">
        <w:rPr>
          <w:rFonts w:cs="Times New Roman"/>
        </w:rPr>
        <w:t xml:space="preserve">не ранее </w:t>
      </w:r>
      <w:r w:rsidR="005D194D" w:rsidRPr="00BF2D0A">
        <w:rPr>
          <w:rFonts w:cs="Times New Roman"/>
        </w:rPr>
        <w:t>20</w:t>
      </w:r>
      <w:r w:rsidR="00623031">
        <w:rPr>
          <w:rFonts w:cs="Times New Roman"/>
        </w:rPr>
        <w:t>2</w:t>
      </w:r>
      <w:r w:rsidR="000664D9">
        <w:rPr>
          <w:rFonts w:cs="Times New Roman"/>
        </w:rPr>
        <w:t>4</w:t>
      </w:r>
      <w:r w:rsidR="004C7E5A" w:rsidRPr="00BF2D0A">
        <w:rPr>
          <w:rFonts w:cs="Times New Roman"/>
        </w:rPr>
        <w:t xml:space="preserve"> </w:t>
      </w:r>
      <w:r w:rsidR="0072718A" w:rsidRPr="00BF2D0A">
        <w:rPr>
          <w:rFonts w:cs="Times New Roman"/>
        </w:rPr>
        <w:t>года</w:t>
      </w:r>
      <w:r w:rsidR="00295D3E" w:rsidRPr="00BF2D0A">
        <w:rPr>
          <w:rFonts w:cs="Times New Roman"/>
        </w:rPr>
        <w:t xml:space="preserve"> выпуска</w:t>
      </w:r>
      <w:r w:rsidR="008332DA" w:rsidRPr="00BF2D0A">
        <w:rPr>
          <w:rFonts w:cs="Times New Roman"/>
        </w:rPr>
        <w:t xml:space="preserve"> (не бывшим в эксплуатации, не прошедшим ремонт, в том числе восстановление, замену составных частей, восстановление потребительских свойств)</w:t>
      </w:r>
      <w:r w:rsidR="0072718A" w:rsidRPr="00BF2D0A">
        <w:rPr>
          <w:rFonts w:cs="Times New Roman"/>
        </w:rPr>
        <w:t>, работоспособный и обеспечивающий предусмотренную</w:t>
      </w:r>
      <w:r w:rsidR="008332DA" w:rsidRPr="00BF2D0A">
        <w:rPr>
          <w:rFonts w:cs="Times New Roman"/>
        </w:rPr>
        <w:t xml:space="preserve"> производителем функциональность,</w:t>
      </w:r>
      <w:r w:rsidR="0072718A" w:rsidRPr="00BF2D0A">
        <w:rPr>
          <w:rFonts w:cs="Times New Roman"/>
        </w:rPr>
        <w:t xml:space="preserve"> технически исправный, не име</w:t>
      </w:r>
      <w:r w:rsidR="008332DA" w:rsidRPr="00BF2D0A">
        <w:rPr>
          <w:rFonts w:cs="Times New Roman"/>
        </w:rPr>
        <w:t>ть дефектов изготовления</w:t>
      </w:r>
      <w:r w:rsidR="0072718A" w:rsidRPr="00BF2D0A">
        <w:rPr>
          <w:rFonts w:cs="Times New Roman"/>
        </w:rPr>
        <w:t xml:space="preserve">; </w:t>
      </w:r>
    </w:p>
    <w:p w:rsidR="00150667" w:rsidRPr="00BF2D0A" w:rsidRDefault="00150667" w:rsidP="000C4E7E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б) высокое качество материалов, которые используются для изготовления Товара, безупречную обработку и высокое качество сборки; </w:t>
      </w:r>
    </w:p>
    <w:p w:rsidR="00150667" w:rsidRPr="00BF2D0A" w:rsidRDefault="00150667" w:rsidP="000C4E7E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в) что поставляемый Товар изготовлен в полном соответствии с условиями Договора и Спецификации; </w:t>
      </w:r>
    </w:p>
    <w:p w:rsidR="00150667" w:rsidRPr="00260A56" w:rsidRDefault="00150667" w:rsidP="000C4E7E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г) комплектность Товара соответствует требованиям, установленным в Спецификации </w:t>
      </w:r>
      <w:r w:rsidRPr="00260A56">
        <w:rPr>
          <w:rFonts w:cs="Times New Roman"/>
        </w:rPr>
        <w:t>Договора;</w:t>
      </w:r>
    </w:p>
    <w:p w:rsidR="004C7E5A" w:rsidRDefault="00150667" w:rsidP="00F156D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260A56">
        <w:rPr>
          <w:rFonts w:cs="Times New Roman"/>
        </w:rPr>
        <w:t>д) что Товар передается свободным от прав третьих лиц и не является предметом залога, ареста, предметом иска тр</w:t>
      </w:r>
      <w:r w:rsidR="004C7E5A" w:rsidRPr="00260A56">
        <w:rPr>
          <w:rFonts w:cs="Times New Roman"/>
        </w:rPr>
        <w:t>етьих лиц или иного обременения</w:t>
      </w:r>
      <w:r w:rsidR="00F156D7" w:rsidRPr="00260A56">
        <w:rPr>
          <w:rFonts w:cs="Times New Roman"/>
        </w:rPr>
        <w:t>.</w:t>
      </w:r>
    </w:p>
    <w:p w:rsidR="00260A56" w:rsidRPr="00260A56" w:rsidRDefault="00260A56" w:rsidP="00F156D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260A56">
        <w:rPr>
          <w:rFonts w:cs="Times New Roman"/>
        </w:rPr>
        <w:t>6.2. Гарантийный срок на Товар составляет 24 (двадцать четыре) месяца или 50 000 км пробега с момента подписания Акта приема-передачи.</w:t>
      </w:r>
    </w:p>
    <w:p w:rsidR="00A75298" w:rsidRPr="00260A56" w:rsidRDefault="00A75298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260A56">
        <w:rPr>
          <w:rFonts w:cs="Times New Roman"/>
        </w:rPr>
        <w:t>6.3.</w:t>
      </w:r>
      <w:r w:rsidRPr="00260A56">
        <w:rPr>
          <w:rFonts w:cs="Times New Roman"/>
        </w:rPr>
        <w:tab/>
        <w:t xml:space="preserve">  Условия гарантии изложены в Сервисной книжке.</w:t>
      </w:r>
    </w:p>
    <w:p w:rsidR="00A75298" w:rsidRPr="00BF2D0A" w:rsidRDefault="00A75298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260A56">
        <w:rPr>
          <w:rFonts w:cs="Times New Roman"/>
        </w:rPr>
        <w:t>6.4.</w:t>
      </w:r>
      <w:r w:rsidRPr="00260A56">
        <w:rPr>
          <w:rFonts w:cs="Times New Roman"/>
        </w:rPr>
        <w:tab/>
        <w:t xml:space="preserve"> Гарантийное и техническое обслуживание приобретенного по настоящему</w:t>
      </w:r>
      <w:r w:rsidRPr="00BF2D0A">
        <w:rPr>
          <w:rFonts w:cs="Times New Roman"/>
        </w:rPr>
        <w:t xml:space="preserve"> Договору Товара осуществляют авторизованные технические центры.</w:t>
      </w:r>
    </w:p>
    <w:p w:rsidR="00A75298" w:rsidRPr="00BF2D0A" w:rsidRDefault="00A75298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proofErr w:type="gramStart"/>
      <w:r w:rsidRPr="00BF2D0A">
        <w:rPr>
          <w:rFonts w:cs="Times New Roman"/>
        </w:rPr>
        <w:lastRenderedPageBreak/>
        <w:t>В случае отказа авторизованного технического (сервисного) центра производителя Товара от гарантийного обслуживания Товара или нарушения авторизованным техническим (сервисным) центром производителя Товара сроков, объемов, иных условий гарантийного обслуживания, указанных в гарантийных и/или сервисных документах, Поставщик своими силами и за свой счет выполняет гарантийные обязательства в объеме и в сроки, указанные в гарантийных и/или сервисных документах.</w:t>
      </w:r>
      <w:proofErr w:type="gramEnd"/>
    </w:p>
    <w:p w:rsidR="00150667" w:rsidRPr="00BF2D0A" w:rsidRDefault="00A75298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6.5.</w:t>
      </w:r>
      <w:r w:rsidRPr="00BF2D0A">
        <w:rPr>
          <w:rFonts w:cs="Times New Roman"/>
        </w:rPr>
        <w:tab/>
        <w:t xml:space="preserve"> </w:t>
      </w:r>
      <w:proofErr w:type="gramStart"/>
      <w:r w:rsidRPr="00BF2D0A">
        <w:rPr>
          <w:rFonts w:cs="Times New Roman"/>
        </w:rPr>
        <w:t>Если в течение гарантийного периода будут выявлены дефекты или недостатки Товара, которые являются следствием ненадлежащего исполнения Поставщиком взятых на себя обязательств, и /или будут выявлены несоответствия Товара требованиям, установленным Договором, либо его отдельные части (агрегаты, узлы, элементы) станут непригодными для дальнейшего использования, а также если Товар не достигает обусловленной Договором и Спецификацией эффективности или утратит ее, то Поставщик устраняет эти</w:t>
      </w:r>
      <w:proofErr w:type="gramEnd"/>
      <w:r w:rsidRPr="00BF2D0A">
        <w:rPr>
          <w:rFonts w:cs="Times New Roman"/>
        </w:rPr>
        <w:t xml:space="preserve"> недостатки за свой счет в срок не более </w:t>
      </w:r>
      <w:r w:rsidR="00561D7F">
        <w:rPr>
          <w:rFonts w:cs="Times New Roman"/>
        </w:rPr>
        <w:t xml:space="preserve">14 </w:t>
      </w:r>
      <w:r w:rsidRPr="00BF2D0A">
        <w:rPr>
          <w:rFonts w:cs="Times New Roman"/>
        </w:rPr>
        <w:t>(</w:t>
      </w:r>
      <w:r w:rsidR="00561D7F">
        <w:rPr>
          <w:rFonts w:cs="Times New Roman"/>
        </w:rPr>
        <w:t>четырнадцати</w:t>
      </w:r>
      <w:r w:rsidRPr="00BF2D0A">
        <w:rPr>
          <w:rFonts w:cs="Times New Roman"/>
        </w:rPr>
        <w:t xml:space="preserve">) календарных дней </w:t>
      </w:r>
      <w:proofErr w:type="gramStart"/>
      <w:r w:rsidRPr="00BF2D0A">
        <w:rPr>
          <w:rFonts w:cs="Times New Roman"/>
        </w:rPr>
        <w:t>с даты получения</w:t>
      </w:r>
      <w:proofErr w:type="gramEnd"/>
      <w:r w:rsidRPr="00BF2D0A">
        <w:rPr>
          <w:rFonts w:cs="Times New Roman"/>
        </w:rPr>
        <w:t xml:space="preserve"> уведомления Покупателя, или заменяет за свой счет некачественный Товар или его части новыми в тот же срок. Гарантийный срок продлевается на период устранения недостатков или замены Товара, исчисляемый с момента получения Поставщиком уведомления Покупателя.</w:t>
      </w:r>
    </w:p>
    <w:p w:rsidR="00A75298" w:rsidRPr="00BF2D0A" w:rsidRDefault="00A75298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b/>
          <w:bCs/>
          <w:iCs/>
        </w:rPr>
      </w:pPr>
    </w:p>
    <w:p w:rsidR="00150667" w:rsidRPr="00BF2D0A" w:rsidRDefault="00150667" w:rsidP="003D4789">
      <w:pPr>
        <w:pStyle w:val="31"/>
        <w:numPr>
          <w:ilvl w:val="0"/>
          <w:numId w:val="29"/>
        </w:numPr>
        <w:tabs>
          <w:tab w:val="left" w:pos="567"/>
        </w:tabs>
        <w:spacing w:line="240" w:lineRule="auto"/>
        <w:ind w:left="0" w:firstLine="0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>ОТВЕТСТВЕННОСТЬ СТОРОН</w:t>
      </w:r>
    </w:p>
    <w:p w:rsidR="00150667" w:rsidRPr="00BF2D0A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7.1. </w:t>
      </w:r>
      <w:r w:rsidRPr="00BF2D0A">
        <w:rPr>
          <w:rFonts w:cs="Times New Roman"/>
        </w:rPr>
        <w:t>За неисполнение, несвоевременное 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условиям настоящего Договора.</w:t>
      </w:r>
    </w:p>
    <w:p w:rsidR="00150667" w:rsidRPr="00BF2D0A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7.2.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:rsidR="00150667" w:rsidRPr="00BF2D0A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а) </w:t>
      </w:r>
      <w:r w:rsidR="002A63BC" w:rsidRPr="00BF2D0A">
        <w:rPr>
          <w:rFonts w:cs="Times New Roman"/>
          <w:iCs/>
        </w:rPr>
        <w:t>соразмерного уменьшения цены Товара</w:t>
      </w:r>
      <w:r w:rsidRPr="00BF2D0A">
        <w:rPr>
          <w:rFonts w:cs="Times New Roman"/>
          <w:iCs/>
        </w:rPr>
        <w:t>;</w:t>
      </w:r>
    </w:p>
    <w:p w:rsidR="00150667" w:rsidRPr="00BF2D0A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б) безвозмездного устранения недостатков Товара в срок </w:t>
      </w:r>
      <w:r w:rsidR="00C90E61">
        <w:rPr>
          <w:rFonts w:cs="Times New Roman"/>
          <w:iCs/>
        </w:rPr>
        <w:t>14</w:t>
      </w:r>
      <w:r w:rsidRPr="00BF2D0A">
        <w:rPr>
          <w:rFonts w:cs="Times New Roman"/>
          <w:iCs/>
        </w:rPr>
        <w:t xml:space="preserve"> (</w:t>
      </w:r>
      <w:r w:rsidR="00C90E61">
        <w:rPr>
          <w:rFonts w:cs="Times New Roman"/>
          <w:iCs/>
        </w:rPr>
        <w:t>четырнадцати</w:t>
      </w:r>
      <w:r w:rsidRPr="00BF2D0A">
        <w:rPr>
          <w:rFonts w:cs="Times New Roman"/>
          <w:iCs/>
        </w:rPr>
        <w:t>) календарных дней</w:t>
      </w:r>
      <w:r w:rsidR="002A63BC" w:rsidRPr="00BF2D0A">
        <w:rPr>
          <w:rFonts w:cs="Times New Roman"/>
          <w:iCs/>
        </w:rPr>
        <w:t>,</w:t>
      </w:r>
      <w:r w:rsidRPr="00BF2D0A">
        <w:rPr>
          <w:rFonts w:cs="Times New Roman"/>
          <w:iCs/>
        </w:rPr>
        <w:t xml:space="preserve"> </w:t>
      </w:r>
      <w:proofErr w:type="gramStart"/>
      <w:r w:rsidRPr="00BF2D0A">
        <w:rPr>
          <w:rFonts w:cs="Times New Roman"/>
          <w:iCs/>
        </w:rPr>
        <w:t xml:space="preserve">с даты </w:t>
      </w:r>
      <w:r w:rsidR="002A63BC" w:rsidRPr="00BF2D0A">
        <w:rPr>
          <w:rFonts w:cs="Times New Roman"/>
          <w:iCs/>
        </w:rPr>
        <w:t>передачи</w:t>
      </w:r>
      <w:proofErr w:type="gramEnd"/>
      <w:r w:rsidR="002A63BC" w:rsidRPr="00BF2D0A">
        <w:rPr>
          <w:rFonts w:cs="Times New Roman"/>
          <w:iCs/>
        </w:rPr>
        <w:t xml:space="preserve"> Товара Поставщику для устранения недостатков,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запасных частей и иных комплектующих Поставщику.</w:t>
      </w:r>
    </w:p>
    <w:p w:rsidR="002A63BC" w:rsidRPr="00BF2D0A" w:rsidRDefault="002A63BC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недостатков), Покупатель вправе по своему выбору:</w:t>
      </w:r>
    </w:p>
    <w:p w:rsidR="00AE13AA" w:rsidRPr="00BF2D0A" w:rsidRDefault="002A63BC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а)</w:t>
      </w:r>
      <w:r w:rsidR="00AE13AA" w:rsidRPr="00BF2D0A">
        <w:rPr>
          <w:rFonts w:cs="Times New Roman"/>
          <w:iCs/>
        </w:rPr>
        <w:t xml:space="preserve"> отказаться от исполнения Договора в одностороннем порядке и потребовать возврата уплаченной за Товар денежной суммы;</w:t>
      </w:r>
    </w:p>
    <w:p w:rsidR="002A63BC" w:rsidRPr="00BF2D0A" w:rsidRDefault="00AE13AA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б) потребовать замены Товара ненадлежащего качества Товаром, </w:t>
      </w:r>
      <w:proofErr w:type="gramStart"/>
      <w:r w:rsidRPr="00BF2D0A">
        <w:rPr>
          <w:rFonts w:cs="Times New Roman"/>
          <w:iCs/>
        </w:rPr>
        <w:t>соответствующем</w:t>
      </w:r>
      <w:proofErr w:type="gramEnd"/>
      <w:r w:rsidRPr="00BF2D0A">
        <w:rPr>
          <w:rFonts w:cs="Times New Roman"/>
          <w:iCs/>
        </w:rPr>
        <w:t xml:space="preserve"> условиям Договора.</w:t>
      </w:r>
      <w:r w:rsidR="002A63BC" w:rsidRPr="00BF2D0A">
        <w:rPr>
          <w:rFonts w:cs="Times New Roman"/>
          <w:iCs/>
        </w:rPr>
        <w:t xml:space="preserve"> </w:t>
      </w:r>
    </w:p>
    <w:p w:rsidR="00E75FA7" w:rsidRPr="00BF2D0A" w:rsidRDefault="00150667" w:rsidP="00E75FA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7.3. </w:t>
      </w:r>
      <w:r w:rsidR="00E75FA7" w:rsidRPr="00BF2D0A">
        <w:rPr>
          <w:rFonts w:cs="Times New Roman"/>
          <w:iCs/>
        </w:rPr>
        <w:t>В случае поставки некачественного и (или) некомплектного Товара Покупатель вправе применить к Поставщику пени в размере 0,1 % от цены Договора за каждый день с момента уведомления Поставщика до момента устранения недостатков (доукомплектования) или замены Товара.</w:t>
      </w:r>
    </w:p>
    <w:p w:rsidR="00E75FA7" w:rsidRPr="00BF2D0A" w:rsidRDefault="004500A4" w:rsidP="00E75FA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7.4. </w:t>
      </w:r>
      <w:r w:rsidR="00E75FA7" w:rsidRPr="00BF2D0A">
        <w:rPr>
          <w:rFonts w:cs="Times New Roman"/>
          <w:iCs/>
        </w:rPr>
        <w:t>В случае нарушения сроков поставки Товара, установленных настоящим Договором или Приложениями к нему, срока допоставки Товара, установленного уведомлением, Поставщик оплачивает Покупателю пени в размере 0,1% от цены не поставленного в срок Товара, за каждый день просрочки.</w:t>
      </w:r>
    </w:p>
    <w:p w:rsidR="00E75FA7" w:rsidRPr="00BF2D0A" w:rsidRDefault="004500A4" w:rsidP="00E75FA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7.5. </w:t>
      </w:r>
      <w:r w:rsidR="00E75FA7" w:rsidRPr="00BF2D0A">
        <w:rPr>
          <w:rFonts w:cs="Times New Roman"/>
          <w:iCs/>
        </w:rPr>
        <w:t>При просрочке оплаты Товара против срока, установленного Договором, Покупатель оплачивает Поставщику пени в размере 0,1% от цены не оплаченного в срок Товара, за каждый день просрочки.</w:t>
      </w:r>
    </w:p>
    <w:p w:rsidR="00E75FA7" w:rsidRPr="00BF2D0A" w:rsidRDefault="00150667" w:rsidP="00E75FA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7.6. </w:t>
      </w:r>
      <w:r w:rsidR="00E75FA7" w:rsidRPr="00BF2D0A">
        <w:rPr>
          <w:rFonts w:cs="Times New Roman"/>
        </w:rPr>
        <w:t xml:space="preserve">За нарушение срока представления документов, указанных в п.4.3. настоящего Договора, срока устранения допущенных ошибок в документах, относящихся к Товару (п. 4.7. настоящего Договора), Покупатель вправе применить к Поставщику пени в размере 0,1 % от цены Договора за каждый день просрочки. Пеня подлежит начислению до момента фактической </w:t>
      </w:r>
      <w:r w:rsidR="00E75FA7" w:rsidRPr="00BF2D0A">
        <w:rPr>
          <w:rFonts w:cs="Times New Roman"/>
        </w:rPr>
        <w:lastRenderedPageBreak/>
        <w:t>передачи документов, относящихся к Товару. Ее начисление не прекращается с истечением срока действия настоящего Договора, если документы не переданы Покупателю.</w:t>
      </w:r>
    </w:p>
    <w:p w:rsidR="00E75FA7" w:rsidRPr="00BF2D0A" w:rsidRDefault="00150667" w:rsidP="00E75FA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7.</w:t>
      </w:r>
      <w:r w:rsidR="0079408B" w:rsidRPr="00BF2D0A">
        <w:rPr>
          <w:rFonts w:cs="Times New Roman"/>
          <w:iCs/>
        </w:rPr>
        <w:t>7</w:t>
      </w:r>
      <w:r w:rsidRPr="00BF2D0A">
        <w:rPr>
          <w:rFonts w:cs="Times New Roman"/>
          <w:iCs/>
        </w:rPr>
        <w:t xml:space="preserve">. </w:t>
      </w:r>
      <w:r w:rsidR="00E75FA7" w:rsidRPr="00BF2D0A">
        <w:rPr>
          <w:rFonts w:cs="Times New Roman"/>
          <w:iCs/>
        </w:rPr>
        <w:t>Если Поставщик не выполнил требования Покупателя о замене недоброкачественн</w:t>
      </w:r>
      <w:r w:rsidR="0023427A" w:rsidRPr="00BF2D0A">
        <w:rPr>
          <w:rFonts w:cs="Times New Roman"/>
          <w:iCs/>
        </w:rPr>
        <w:t>ого</w:t>
      </w:r>
      <w:r w:rsidR="00E75FA7" w:rsidRPr="00BF2D0A">
        <w:rPr>
          <w:rFonts w:cs="Times New Roman"/>
          <w:iCs/>
        </w:rPr>
        <w:t xml:space="preserve"> Товар</w:t>
      </w:r>
      <w:r w:rsidR="0023427A" w:rsidRPr="00BF2D0A">
        <w:rPr>
          <w:rFonts w:cs="Times New Roman"/>
          <w:iCs/>
        </w:rPr>
        <w:t>а</w:t>
      </w:r>
      <w:r w:rsidR="00E75FA7" w:rsidRPr="00BF2D0A">
        <w:rPr>
          <w:rFonts w:cs="Times New Roman"/>
          <w:iCs/>
        </w:rPr>
        <w:t xml:space="preserve"> или о доукомплектовании Товар</w:t>
      </w:r>
      <w:r w:rsidR="0023427A" w:rsidRPr="00BF2D0A">
        <w:rPr>
          <w:rFonts w:cs="Times New Roman"/>
          <w:iCs/>
        </w:rPr>
        <w:t>а</w:t>
      </w:r>
      <w:r w:rsidR="00E75FA7" w:rsidRPr="00BF2D0A">
        <w:rPr>
          <w:rFonts w:cs="Times New Roman"/>
          <w:iCs/>
        </w:rPr>
        <w:t xml:space="preserve"> в установленный срок, Покупатель вправе приобрести не поставленн</w:t>
      </w:r>
      <w:r w:rsidR="0023427A" w:rsidRPr="00BF2D0A">
        <w:rPr>
          <w:rFonts w:cs="Times New Roman"/>
          <w:iCs/>
        </w:rPr>
        <w:t>ый</w:t>
      </w:r>
      <w:r w:rsidR="00E75FA7" w:rsidRPr="00BF2D0A">
        <w:rPr>
          <w:rFonts w:cs="Times New Roman"/>
          <w:iCs/>
        </w:rPr>
        <w:t xml:space="preserve"> Товар у других лиц с отнесением на счет Поставщика всех необходимых и разумных расходов на их приобретение. Исчисление расходов Покупателя на приобретение у других лиц Товар</w:t>
      </w:r>
      <w:r w:rsidR="0023427A" w:rsidRPr="00BF2D0A">
        <w:rPr>
          <w:rFonts w:cs="Times New Roman"/>
          <w:iCs/>
        </w:rPr>
        <w:t>а</w:t>
      </w:r>
      <w:r w:rsidR="00E75FA7" w:rsidRPr="00BF2D0A">
        <w:rPr>
          <w:rFonts w:cs="Times New Roman"/>
          <w:iCs/>
        </w:rPr>
        <w:t xml:space="preserve"> в случаях их недопоставки Поставщиком или невыполнения требований Покупателя об устранении недостатков Товар</w:t>
      </w:r>
      <w:r w:rsidR="0023427A" w:rsidRPr="00BF2D0A">
        <w:rPr>
          <w:rFonts w:cs="Times New Roman"/>
          <w:iCs/>
        </w:rPr>
        <w:t>а</w:t>
      </w:r>
      <w:r w:rsidR="00E75FA7" w:rsidRPr="00BF2D0A">
        <w:rPr>
          <w:rFonts w:cs="Times New Roman"/>
          <w:iCs/>
        </w:rPr>
        <w:t xml:space="preserve"> либо доукомплектовании Товар</w:t>
      </w:r>
      <w:r w:rsidR="0023427A" w:rsidRPr="00BF2D0A">
        <w:rPr>
          <w:rFonts w:cs="Times New Roman"/>
          <w:iCs/>
        </w:rPr>
        <w:t>а</w:t>
      </w:r>
      <w:r w:rsidR="00E75FA7" w:rsidRPr="00BF2D0A">
        <w:rPr>
          <w:rFonts w:cs="Times New Roman"/>
          <w:iCs/>
        </w:rPr>
        <w:t xml:space="preserve"> производится по правилам, </w:t>
      </w:r>
      <w:proofErr w:type="gramStart"/>
      <w:r w:rsidR="00E75FA7" w:rsidRPr="00BF2D0A">
        <w:rPr>
          <w:rFonts w:cs="Times New Roman"/>
          <w:iCs/>
        </w:rPr>
        <w:t>предусмотренными</w:t>
      </w:r>
      <w:proofErr w:type="gramEnd"/>
      <w:r w:rsidR="00E75FA7" w:rsidRPr="00BF2D0A">
        <w:rPr>
          <w:rFonts w:cs="Times New Roman"/>
          <w:iCs/>
        </w:rPr>
        <w:t xml:space="preserve"> ст. 520 и п.1 ст. 524 Гражданского кодекса Российской Федерации. Покупатель вправе отказаться от оплаты Товаров ненадлежащего качества и некомплектных Товар</w:t>
      </w:r>
      <w:r w:rsidR="0023427A" w:rsidRPr="00BF2D0A">
        <w:rPr>
          <w:rFonts w:cs="Times New Roman"/>
          <w:iCs/>
        </w:rPr>
        <w:t>а</w:t>
      </w:r>
      <w:r w:rsidR="00E75FA7" w:rsidRPr="00BF2D0A">
        <w:rPr>
          <w:rFonts w:cs="Times New Roman"/>
          <w:iCs/>
        </w:rPr>
        <w:t>.</w:t>
      </w:r>
    </w:p>
    <w:p w:rsidR="00E75FA7" w:rsidRPr="00BF2D0A" w:rsidRDefault="00E75FA7" w:rsidP="00E75FA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7.8. Размер пени не подлежит изменению в арбитражном порядке. Поставщик обязан оплатить пени по первому требованию Покупателя.</w:t>
      </w:r>
    </w:p>
    <w:p w:rsidR="00150667" w:rsidRPr="00BF2D0A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7.</w:t>
      </w:r>
      <w:r w:rsidR="00E75FA7" w:rsidRPr="00BF2D0A">
        <w:rPr>
          <w:rFonts w:cs="Times New Roman"/>
          <w:iCs/>
        </w:rPr>
        <w:t>9</w:t>
      </w:r>
      <w:r w:rsidRPr="00BF2D0A">
        <w:rPr>
          <w:rFonts w:cs="Times New Roman"/>
          <w:iCs/>
        </w:rPr>
        <w:t>. Убытки, причиненные по вине Поставщика Покупателю и/или третьим лицам в ходе исполнения Договора, полностью возмещаются Поставщиком. Убытки возмещаются сверх пеней, установленных Договором.</w:t>
      </w:r>
    </w:p>
    <w:p w:rsidR="00150667" w:rsidRPr="00BF2D0A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7.</w:t>
      </w:r>
      <w:r w:rsidR="00E75FA7" w:rsidRPr="00BF2D0A">
        <w:rPr>
          <w:rFonts w:cs="Times New Roman"/>
          <w:iCs/>
        </w:rPr>
        <w:t>10</w:t>
      </w:r>
      <w:r w:rsidRPr="00BF2D0A">
        <w:rPr>
          <w:rFonts w:cs="Times New Roman"/>
          <w:iCs/>
        </w:rPr>
        <w:t>. Пени по Договору начисляются при условии выставления письменного требования виновной Стороне. Уплата пеней за неисполнение или ненадлежащее исполнение обязательств по Договору не освобождает Стороны от исполнения обязательств.</w:t>
      </w:r>
    </w:p>
    <w:p w:rsidR="00150667" w:rsidRDefault="00150667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>7.1</w:t>
      </w:r>
      <w:r w:rsidR="00E75FA7" w:rsidRPr="00BF2D0A">
        <w:rPr>
          <w:rFonts w:cs="Times New Roman"/>
          <w:iCs/>
        </w:rPr>
        <w:t>1</w:t>
      </w:r>
      <w:r w:rsidRPr="00BF2D0A">
        <w:rPr>
          <w:rFonts w:cs="Times New Roman"/>
          <w:iCs/>
        </w:rPr>
        <w:t>.</w:t>
      </w:r>
      <w:r w:rsidRPr="00BF2D0A">
        <w:rPr>
          <w:rFonts w:cs="Times New Roman"/>
        </w:rPr>
        <w:t xml:space="preserve"> Окончание срока действия настоящего Договора не освобождает Стороны от ответственности за их нарушения.</w:t>
      </w:r>
    </w:p>
    <w:p w:rsidR="00260A56" w:rsidRPr="00BF2D0A" w:rsidRDefault="00260A56" w:rsidP="00A75298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7.12. </w:t>
      </w:r>
      <w:r w:rsidRPr="00260A56">
        <w:rPr>
          <w:rFonts w:cs="Times New Roman"/>
        </w:rPr>
        <w:t>В случае не предоставления документов, указанных в п.5.</w:t>
      </w:r>
      <w:r>
        <w:rPr>
          <w:rFonts w:cs="Times New Roman"/>
        </w:rPr>
        <w:t>2.1.</w:t>
      </w:r>
      <w:r w:rsidRPr="00260A56">
        <w:rPr>
          <w:rFonts w:cs="Times New Roman"/>
        </w:rPr>
        <w:t xml:space="preserve"> настоящего Договора, Покупатель не несет ответственности за расходы Поставщика, связанные с невыполнением им условий Договора.</w:t>
      </w:r>
    </w:p>
    <w:p w:rsidR="00150667" w:rsidRPr="00BF2D0A" w:rsidRDefault="00150667" w:rsidP="003D4789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</w:p>
    <w:p w:rsidR="00150667" w:rsidRPr="00BF2D0A" w:rsidRDefault="00150667" w:rsidP="003D4789">
      <w:pPr>
        <w:pStyle w:val="31"/>
        <w:numPr>
          <w:ilvl w:val="0"/>
          <w:numId w:val="31"/>
        </w:numPr>
        <w:tabs>
          <w:tab w:val="left" w:pos="567"/>
        </w:tabs>
        <w:spacing w:line="240" w:lineRule="auto"/>
        <w:ind w:left="0" w:firstLine="0"/>
        <w:jc w:val="center"/>
        <w:rPr>
          <w:rFonts w:cs="Times New Roman"/>
          <w:b/>
          <w:bCs/>
        </w:rPr>
      </w:pPr>
      <w:r w:rsidRPr="00BF2D0A">
        <w:rPr>
          <w:rFonts w:cs="Times New Roman"/>
          <w:b/>
          <w:bCs/>
        </w:rPr>
        <w:t>АНТИКОРРУПЦИОННАЯ ОГОВОРКА</w:t>
      </w:r>
      <w:r w:rsidR="00413645">
        <w:rPr>
          <w:rFonts w:cs="Times New Roman"/>
          <w:b/>
          <w:bCs/>
        </w:rPr>
        <w:t>, НАЛОГОВАЯ ОГОВОРКА</w:t>
      </w:r>
      <w:r w:rsidR="00413645">
        <w:rPr>
          <w:rStyle w:val="aff0"/>
          <w:rFonts w:cs="Times New Roman"/>
          <w:b/>
          <w:bCs/>
        </w:rPr>
        <w:footnoteReference w:id="12"/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8.1. </w:t>
      </w:r>
      <w:proofErr w:type="gramStart"/>
      <w:r w:rsidRPr="00BF2D0A">
        <w:rPr>
          <w:rFonts w:cs="Times New Roman"/>
          <w:iCs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F2D0A">
        <w:rPr>
          <w:rFonts w:cs="Times New Roman"/>
          <w:iCs/>
        </w:rPr>
        <w:t xml:space="preserve"> </w:t>
      </w:r>
      <w:proofErr w:type="gramStart"/>
      <w:r w:rsidRPr="00BF2D0A">
        <w:rPr>
          <w:rFonts w:cs="Times New Roman"/>
          <w:iCs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8.2.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F2D0A">
        <w:rPr>
          <w:rFonts w:cs="Times New Roman"/>
          <w:iCs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F2D0A">
        <w:rPr>
          <w:rFonts w:cs="Times New Roman"/>
          <w:iCs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 w:rsidRPr="00BF2D0A">
        <w:rPr>
          <w:rFonts w:cs="Times New Roman"/>
          <w:iCs/>
        </w:rPr>
        <w:t>с даты направления</w:t>
      </w:r>
      <w:proofErr w:type="gramEnd"/>
      <w:r w:rsidRPr="00BF2D0A">
        <w:rPr>
          <w:rFonts w:cs="Times New Roman"/>
          <w:iCs/>
        </w:rPr>
        <w:t xml:space="preserve"> письменного уведомления.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8.3.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</w:t>
      </w:r>
      <w:r w:rsidRPr="00BF2D0A">
        <w:rPr>
          <w:rFonts w:cs="Times New Roman"/>
          <w:iCs/>
        </w:rPr>
        <w:lastRenderedPageBreak/>
        <w:t xml:space="preserve">уведомление о расторжении. Сторона, по чьей инициативе </w:t>
      </w:r>
      <w:proofErr w:type="gramStart"/>
      <w:r w:rsidRPr="00BF2D0A">
        <w:rPr>
          <w:rFonts w:cs="Times New Roman"/>
          <w:iCs/>
        </w:rPr>
        <w:t>был</w:t>
      </w:r>
      <w:proofErr w:type="gramEnd"/>
      <w:r w:rsidRPr="00BF2D0A">
        <w:rPr>
          <w:rFonts w:cs="Times New Roman"/>
          <w:iCs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Pr="00260A56">
        <w:rPr>
          <w:rFonts w:cs="Times New Roman"/>
        </w:rPr>
        <w:t>.4. Поставщик гарантирует, что на момент заключения настоящего Договора, а также в течение всего срока его действия: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зарегистрирован в ЕГРЮЛ надлежащим образом;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 xml:space="preserve">- его исполнительный орган </w:t>
      </w:r>
      <w:proofErr w:type="gramStart"/>
      <w:r w:rsidRPr="00260A56">
        <w:rPr>
          <w:rFonts w:cs="Times New Roman"/>
        </w:rPr>
        <w:t>находится</w:t>
      </w:r>
      <w:proofErr w:type="gramEnd"/>
      <w:r w:rsidRPr="00260A56">
        <w:rPr>
          <w:rFonts w:cs="Times New Roman"/>
        </w:rPr>
        <w:t xml:space="preserve"> и осуществляют функции управления по месту регистрации юридического лица, и в нем нет дисквалифицированных лиц;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proofErr w:type="gramStart"/>
      <w:r w:rsidRPr="00260A56">
        <w:rPr>
          <w:rFonts w:cs="Times New Roman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  <w:proofErr w:type="gramEnd"/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своевременно и в полном объеме уплачивает налоги, сборы и страховые взносы;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отражает в налоговой отчетности по НДС все предъявленные суммы НДС;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Pr="00260A56">
        <w:rPr>
          <w:rFonts w:cs="Times New Roman"/>
        </w:rPr>
        <w:t xml:space="preserve">.5. Если Поставщик нарушит гарантии (любую одну, несколько или все вместе), указанные в пункте </w:t>
      </w:r>
      <w:r>
        <w:rPr>
          <w:rFonts w:cs="Times New Roman"/>
        </w:rPr>
        <w:t>8</w:t>
      </w:r>
      <w:r w:rsidRPr="00260A56">
        <w:rPr>
          <w:rFonts w:cs="Times New Roman"/>
        </w:rPr>
        <w:t>.4 настоящего Договора, и это повлечет: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предъявление налоговыми органами требований к Покупателю об уплате налогов, штрафов, пеней, отказ в возможности признать расходы для целей налогообложения прибыли или включить НДС в состав налоговых вычетов;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нарушение гарантий о надлежащем исполнении обязанностей, предусмотренных налоговым законодательством;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ненадлежащее (несвоевременное) оформление Поставщиком счетов-фактур и (или) первичных учетных и (или) иных документов при исполнении настоящего Договора;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t>- ненадлежащее (несвоевременное) отражение счетов-фактур в декларации по НДС, предоставляемой Поставщиком в налоговые органы, и в книге продаж, то Поставщик обязуется возместить Покупателю убытки, которые он понес вследствие таких нарушений.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Pr="00260A56">
        <w:rPr>
          <w:rFonts w:cs="Times New Roman"/>
        </w:rPr>
        <w:t>.6. Покупатель при получении письма налогового органа о несформированном источнике для вычета НДС уведомляет об этом Поставщика, который в течени</w:t>
      </w:r>
      <w:proofErr w:type="gramStart"/>
      <w:r w:rsidRPr="00260A56">
        <w:rPr>
          <w:rFonts w:cs="Times New Roman"/>
        </w:rPr>
        <w:t>и</w:t>
      </w:r>
      <w:proofErr w:type="gramEnd"/>
      <w:r w:rsidRPr="00260A56">
        <w:rPr>
          <w:rFonts w:cs="Times New Roman"/>
        </w:rPr>
        <w:t xml:space="preserve"> 3 (Трех) рабочих дней обязуется устранить нарушения.</w:t>
      </w:r>
    </w:p>
    <w:p w:rsidR="00260A56" w:rsidRPr="00260A56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proofErr w:type="gramStart"/>
      <w:r w:rsidRPr="00260A56">
        <w:rPr>
          <w:rFonts w:cs="Times New Roman"/>
        </w:rPr>
        <w:t xml:space="preserve">В случае не устранения нарушения, Поставщик в соответствии со ст. 406.1, 431.2 Гражданского кодекса Российской Федерации возмещает Покупателю полностью все убытки, возникшие в случаях, указанных в пункте </w:t>
      </w:r>
      <w:r w:rsidR="00450480">
        <w:rPr>
          <w:rFonts w:cs="Times New Roman"/>
        </w:rPr>
        <w:t>8</w:t>
      </w:r>
      <w:r w:rsidRPr="00260A56">
        <w:rPr>
          <w:rFonts w:cs="Times New Roman"/>
        </w:rPr>
        <w:t>.5 настоящего Договора, а также: суммы налога на прибыль организации, НДС, пени и штрафы, до начисленные Покупателю по операциям с Поставщиком и указанным в решении налогового органа, в течение 30 (Тридцати) календарных дней</w:t>
      </w:r>
      <w:proofErr w:type="gramEnd"/>
      <w:r w:rsidRPr="00260A56">
        <w:rPr>
          <w:rFonts w:cs="Times New Roman"/>
        </w:rPr>
        <w:t xml:space="preserve"> со дня предъявления претензии с приложением копии решения налогового органа.</w:t>
      </w:r>
    </w:p>
    <w:p w:rsidR="0023427A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  <w:r w:rsidRPr="00260A56">
        <w:rPr>
          <w:rFonts w:cs="Times New Roman"/>
        </w:rPr>
        <w:lastRenderedPageBreak/>
        <w:t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виновной Стороны возместить имущественные потери.</w:t>
      </w:r>
    </w:p>
    <w:p w:rsidR="00260A56" w:rsidRPr="00BF2D0A" w:rsidRDefault="00260A56" w:rsidP="00260A56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</w:p>
    <w:p w:rsidR="00150667" w:rsidRPr="00BF2D0A" w:rsidRDefault="00150667" w:rsidP="003D4789">
      <w:pPr>
        <w:pStyle w:val="31"/>
        <w:numPr>
          <w:ilvl w:val="0"/>
          <w:numId w:val="31"/>
        </w:numPr>
        <w:tabs>
          <w:tab w:val="left" w:pos="142"/>
        </w:tabs>
        <w:spacing w:line="240" w:lineRule="auto"/>
        <w:ind w:left="0" w:firstLine="0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>ОБСТОЯТЕЛЬСТВА НЕПРЕОДОЛИМОЙ СИЛЫ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9.1.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9.2.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стихийные бедствия, акты и действия государственных органов, делающие невозможным исполнение обязательств по Договору.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9.3. Сторона по Договору,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</w:t>
      </w:r>
      <w:proofErr w:type="gramStart"/>
      <w:r w:rsidRPr="00BF2D0A">
        <w:rPr>
          <w:rFonts w:cs="Times New Roman"/>
        </w:rPr>
        <w:t>е</w:t>
      </w:r>
      <w:proofErr w:type="gramEnd"/>
      <w:r w:rsidRPr="00BF2D0A">
        <w:rPr>
          <w:rFonts w:cs="Times New Roman"/>
        </w:rPr>
        <w:t xml:space="preserve"> освобождения от ответственности.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9.4. Свидетельство, выданное соответствующей торгово-промышленной палатой, является достаточным подтверждением наличия и продолжительности действия обстоятельств непреодолимой силы.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9.5.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9.6. Если действие обстоятельств непреодолимой силы продолжается более 30 (Тридцати) календарных дней,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</w:p>
    <w:p w:rsidR="00D12D73" w:rsidRPr="00BF2D0A" w:rsidRDefault="00D12D73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</w:p>
    <w:p w:rsidR="00150667" w:rsidRPr="00BF2D0A" w:rsidRDefault="00FA0DE1" w:rsidP="003D4789">
      <w:pPr>
        <w:pStyle w:val="31"/>
        <w:numPr>
          <w:ilvl w:val="0"/>
          <w:numId w:val="31"/>
        </w:numPr>
        <w:tabs>
          <w:tab w:val="left" w:pos="0"/>
        </w:tabs>
        <w:spacing w:line="240" w:lineRule="auto"/>
        <w:ind w:left="0" w:firstLine="0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 xml:space="preserve"> </w:t>
      </w:r>
      <w:r w:rsidR="00150667" w:rsidRPr="00BF2D0A">
        <w:rPr>
          <w:rFonts w:cs="Times New Roman"/>
          <w:b/>
          <w:bCs/>
          <w:iCs/>
        </w:rPr>
        <w:t>ПОРЯДОК РАЗРЕШЕНИЯ СПОРОВ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10.1. </w:t>
      </w:r>
      <w:r w:rsidRPr="00BF2D0A">
        <w:rPr>
          <w:rFonts w:cs="Times New Roman"/>
        </w:rPr>
        <w:t xml:space="preserve">Все споры и разногласия, возникающие из Договора, решаются путем переговоров, при </w:t>
      </w:r>
      <w:proofErr w:type="spellStart"/>
      <w:r w:rsidRPr="00BF2D0A">
        <w:rPr>
          <w:rFonts w:cs="Times New Roman"/>
        </w:rPr>
        <w:t>недостижении</w:t>
      </w:r>
      <w:proofErr w:type="spellEnd"/>
      <w:r w:rsidRPr="00BF2D0A">
        <w:rPr>
          <w:rFonts w:cs="Times New Roman"/>
        </w:rPr>
        <w:t xml:space="preserve"> согласия споры решаются Сторонами в претензионном порядке.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Срок рассмотрения претензии – 10 (Десять) календарных дней </w:t>
      </w:r>
      <w:proofErr w:type="gramStart"/>
      <w:r w:rsidRPr="00BF2D0A">
        <w:rPr>
          <w:rFonts w:cs="Times New Roman"/>
        </w:rPr>
        <w:t>с даты получения</w:t>
      </w:r>
      <w:proofErr w:type="gramEnd"/>
      <w:r w:rsidRPr="00BF2D0A">
        <w:rPr>
          <w:rFonts w:cs="Times New Roman"/>
        </w:rPr>
        <w:t xml:space="preserve"> претензии.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10.2.  </w:t>
      </w:r>
      <w:r w:rsidRPr="00BF2D0A">
        <w:rPr>
          <w:rFonts w:cs="Times New Roman"/>
        </w:rPr>
        <w:t>В случае</w:t>
      </w:r>
      <w:proofErr w:type="gramStart"/>
      <w:r w:rsidRPr="00BF2D0A">
        <w:rPr>
          <w:rFonts w:cs="Times New Roman"/>
        </w:rPr>
        <w:t>,</w:t>
      </w:r>
      <w:proofErr w:type="gramEnd"/>
      <w:r w:rsidRPr="00BF2D0A">
        <w:rPr>
          <w:rFonts w:cs="Times New Roman"/>
        </w:rPr>
        <w:t xml:space="preserve"> если споры не урегулированы Сторонами в претензионном порядке, то они решаются в Арбитражном суде Самарской области.</w:t>
      </w:r>
    </w:p>
    <w:p w:rsidR="00150667" w:rsidRPr="00BF2D0A" w:rsidRDefault="00150667" w:rsidP="003D4789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</w:p>
    <w:p w:rsidR="008F3E06" w:rsidRDefault="00150667" w:rsidP="003D4789">
      <w:pPr>
        <w:pStyle w:val="31"/>
        <w:tabs>
          <w:tab w:val="left" w:pos="1317"/>
        </w:tabs>
        <w:spacing w:line="240" w:lineRule="auto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 xml:space="preserve">11. ПОРЯДОК ВНЕСЕНИЯ ИЗМЕНЕНИЙ, ДОПОЛНЕНИЙ В ДОГОВОР   </w:t>
      </w:r>
    </w:p>
    <w:p w:rsidR="00150667" w:rsidRPr="00BF2D0A" w:rsidRDefault="00150667" w:rsidP="003D4789">
      <w:pPr>
        <w:pStyle w:val="31"/>
        <w:tabs>
          <w:tab w:val="left" w:pos="1317"/>
        </w:tabs>
        <w:spacing w:line="240" w:lineRule="auto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>И ЕГО РАСТОРЖЕНИЯ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11.1. </w:t>
      </w:r>
      <w:r w:rsidRPr="00BF2D0A">
        <w:rPr>
          <w:rFonts w:cs="Times New Roman"/>
        </w:rPr>
        <w:t xml:space="preserve">Любые изменения и дополнения к Договору, кроме </w:t>
      </w:r>
      <w:proofErr w:type="gramStart"/>
      <w:r w:rsidRPr="00BF2D0A">
        <w:rPr>
          <w:rFonts w:cs="Times New Roman"/>
        </w:rPr>
        <w:t>указанных</w:t>
      </w:r>
      <w:proofErr w:type="gramEnd"/>
      <w:r w:rsidRPr="00BF2D0A">
        <w:rPr>
          <w:rFonts w:cs="Times New Roman"/>
        </w:rPr>
        <w:t xml:space="preserve"> в п. 13.1. настоящего Договора, имеют силу только в том случае, если они оформлены в письменном виде и подписаны обеими Сторонами.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11.2. </w:t>
      </w:r>
      <w:r w:rsidRPr="00BF2D0A">
        <w:rPr>
          <w:rFonts w:cs="Times New Roman"/>
        </w:rPr>
        <w:t>Если иное не предусмотрено Договором, расторжение Договора допускается по Соглашению Сторон или решению суда по причинам, составляющим существенное нарушение Договора, по основаниям, предусмотренным гражданским законодательством Российской Федерации.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11.3. Односторонний отказ от исполнения условий настоящего Договора (полностью или частично) или одностороннее его изменение допускается в случае существенного нарушения Договора </w:t>
      </w:r>
      <w:r w:rsidR="00383EA0" w:rsidRPr="00BF2D0A">
        <w:rPr>
          <w:rFonts w:cs="Times New Roman"/>
          <w:iCs/>
        </w:rPr>
        <w:t>Сторонами: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11.3.1. Нарушение Договора Поставщиком предполагается существенным в случаях: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lastRenderedPageBreak/>
        <w:t>а) поставки Товара ненадлежащего качества с недостатками, которые не могут быть устранены в приемлемый для Покупателя срок;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  <w:iCs/>
        </w:rPr>
        <w:t xml:space="preserve">б) просрочки в поставке Товара свыше </w:t>
      </w:r>
      <w:r w:rsidR="00D12D73" w:rsidRPr="00BF2D0A">
        <w:rPr>
          <w:rFonts w:cs="Times New Roman"/>
          <w:iCs/>
        </w:rPr>
        <w:t>1</w:t>
      </w:r>
      <w:r w:rsidR="00C90E61">
        <w:rPr>
          <w:rFonts w:cs="Times New Roman"/>
          <w:iCs/>
        </w:rPr>
        <w:t>0</w:t>
      </w:r>
      <w:r w:rsidRPr="00BF2D0A">
        <w:rPr>
          <w:rFonts w:cs="Times New Roman"/>
          <w:iCs/>
        </w:rPr>
        <w:t xml:space="preserve"> (</w:t>
      </w:r>
      <w:r w:rsidR="00C90E61">
        <w:rPr>
          <w:rFonts w:cs="Times New Roman"/>
          <w:iCs/>
        </w:rPr>
        <w:t>десяти</w:t>
      </w:r>
      <w:r w:rsidRPr="00BF2D0A">
        <w:rPr>
          <w:rFonts w:cs="Times New Roman"/>
          <w:iCs/>
        </w:rPr>
        <w:t>) календарных дней, относительно сроков, установленных Договором.</w:t>
      </w:r>
      <w:r w:rsidRPr="00BF2D0A">
        <w:rPr>
          <w:rFonts w:cs="Times New Roman"/>
        </w:rPr>
        <w:t xml:space="preserve"> </w:t>
      </w:r>
    </w:p>
    <w:p w:rsidR="00834017" w:rsidRPr="00BF2D0A" w:rsidRDefault="00834017" w:rsidP="0083401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</w:rPr>
        <w:t xml:space="preserve">11.3.2. </w:t>
      </w:r>
      <w:r w:rsidRPr="00BF2D0A">
        <w:rPr>
          <w:rFonts w:cs="Times New Roman"/>
          <w:iCs/>
        </w:rPr>
        <w:t xml:space="preserve">Нарушение Договора </w:t>
      </w:r>
      <w:r w:rsidR="00066F4E" w:rsidRPr="00BF2D0A">
        <w:rPr>
          <w:rFonts w:cs="Times New Roman"/>
          <w:iCs/>
        </w:rPr>
        <w:t>Покупателем</w:t>
      </w:r>
      <w:r w:rsidRPr="00BF2D0A">
        <w:rPr>
          <w:rFonts w:cs="Times New Roman"/>
          <w:iCs/>
        </w:rPr>
        <w:t xml:space="preserve"> предполагается существенным в случа</w:t>
      </w:r>
      <w:r w:rsidR="00066F4E" w:rsidRPr="00BF2D0A">
        <w:rPr>
          <w:rFonts w:cs="Times New Roman"/>
          <w:iCs/>
        </w:rPr>
        <w:t>е</w:t>
      </w:r>
      <w:r w:rsidRPr="00BF2D0A">
        <w:rPr>
          <w:rFonts w:cs="Times New Roman"/>
          <w:iCs/>
        </w:rPr>
        <w:t>:</w:t>
      </w:r>
    </w:p>
    <w:p w:rsidR="00834017" w:rsidRPr="00BF2D0A" w:rsidRDefault="00066F4E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а) просрочки в оплате Товара свыше 1</w:t>
      </w:r>
      <w:r w:rsidR="00C90E61">
        <w:rPr>
          <w:rFonts w:cs="Times New Roman"/>
        </w:rPr>
        <w:t>0</w:t>
      </w:r>
      <w:r w:rsidRPr="00BF2D0A">
        <w:rPr>
          <w:rFonts w:cs="Times New Roman"/>
        </w:rPr>
        <w:t xml:space="preserve"> (</w:t>
      </w:r>
      <w:r w:rsidR="00C90E61">
        <w:rPr>
          <w:rFonts w:cs="Times New Roman"/>
        </w:rPr>
        <w:t>десяти</w:t>
      </w:r>
      <w:r w:rsidRPr="00BF2D0A">
        <w:rPr>
          <w:rFonts w:cs="Times New Roman"/>
        </w:rPr>
        <w:t xml:space="preserve">) календарных дней, относительно сроков установленных Договором. </w:t>
      </w:r>
    </w:p>
    <w:p w:rsidR="00150667" w:rsidRPr="00BF2D0A" w:rsidRDefault="00150667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11.</w:t>
      </w:r>
      <w:r w:rsidR="00D31057" w:rsidRPr="00BF2D0A">
        <w:rPr>
          <w:rFonts w:cs="Times New Roman"/>
          <w:iCs/>
        </w:rPr>
        <w:t>4</w:t>
      </w:r>
      <w:r w:rsidRPr="00BF2D0A">
        <w:rPr>
          <w:rFonts w:cs="Times New Roman"/>
          <w:iCs/>
        </w:rPr>
        <w:t>.</w:t>
      </w:r>
      <w:r w:rsidR="00D31057" w:rsidRPr="00BF2D0A">
        <w:rPr>
          <w:rFonts w:cs="Times New Roman"/>
          <w:iCs/>
        </w:rPr>
        <w:t xml:space="preserve"> </w:t>
      </w:r>
      <w:r w:rsidRPr="00BF2D0A">
        <w:rPr>
          <w:rFonts w:cs="Times New Roman"/>
          <w:iCs/>
        </w:rPr>
        <w:t>Сторона, решившая отказаться от исполнения условий настоящего Договора полностью или в части, обязана направить письменное уведомление заказным письмом с уведомлением о своем намерении другой Стороне не позднее, чем за 5 (пять) рабочих дней до предполагаемой даты одностороннего отказа от Договора. Договор считается расторгнутым со дня получения Поставщиком соответствующего уведомления Покупателя.</w:t>
      </w:r>
    </w:p>
    <w:p w:rsidR="000C5DC3" w:rsidRPr="00BF2D0A" w:rsidRDefault="000C5DC3" w:rsidP="00D12D73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</w:p>
    <w:p w:rsidR="00150667" w:rsidRPr="00BF2D0A" w:rsidRDefault="00FA0DE1" w:rsidP="003D4789">
      <w:pPr>
        <w:pStyle w:val="31"/>
        <w:numPr>
          <w:ilvl w:val="0"/>
          <w:numId w:val="30"/>
        </w:numPr>
        <w:tabs>
          <w:tab w:val="left" w:pos="142"/>
        </w:tabs>
        <w:spacing w:line="240" w:lineRule="auto"/>
        <w:ind w:left="0" w:firstLine="0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 xml:space="preserve"> </w:t>
      </w:r>
      <w:r w:rsidR="00150667" w:rsidRPr="00BF2D0A">
        <w:rPr>
          <w:rFonts w:cs="Times New Roman"/>
          <w:b/>
          <w:bCs/>
          <w:iCs/>
        </w:rPr>
        <w:t>СРОК ДЕЙСТВИЯ ДОГОВОРА</w:t>
      </w:r>
    </w:p>
    <w:p w:rsidR="000C5DC3" w:rsidRDefault="00150667" w:rsidP="003D4789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 xml:space="preserve">12.1. </w:t>
      </w:r>
      <w:r w:rsidR="003425BE" w:rsidRPr="003425BE">
        <w:rPr>
          <w:rFonts w:cs="Times New Roman"/>
          <w:iCs/>
        </w:rPr>
        <w:t xml:space="preserve">Договор вступает в силу </w:t>
      </w:r>
      <w:proofErr w:type="gramStart"/>
      <w:r w:rsidR="003425BE" w:rsidRPr="003425BE">
        <w:rPr>
          <w:rFonts w:cs="Times New Roman"/>
          <w:iCs/>
        </w:rPr>
        <w:t>с даты</w:t>
      </w:r>
      <w:proofErr w:type="gramEnd"/>
      <w:r w:rsidR="003425BE" w:rsidRPr="003425BE">
        <w:rPr>
          <w:rFonts w:cs="Times New Roman"/>
          <w:iCs/>
        </w:rPr>
        <w:t xml:space="preserve"> его подписания сторонами и действует по </w:t>
      </w:r>
      <w:r w:rsidR="0029390C">
        <w:rPr>
          <w:rFonts w:cs="Times New Roman"/>
          <w:iCs/>
        </w:rPr>
        <w:t>31.12</w:t>
      </w:r>
      <w:r w:rsidR="000664D9" w:rsidRPr="000664D9">
        <w:rPr>
          <w:rFonts w:cs="Times New Roman"/>
          <w:iCs/>
        </w:rPr>
        <w:t xml:space="preserve">.2024 </w:t>
      </w:r>
      <w:r w:rsidR="003425BE" w:rsidRPr="003425BE">
        <w:rPr>
          <w:rFonts w:cs="Times New Roman"/>
          <w:iCs/>
        </w:rPr>
        <w:t>года, а части расчётов до полного исполнения Сторонами договорных обязательств.</w:t>
      </w:r>
    </w:p>
    <w:p w:rsidR="003425BE" w:rsidRPr="00BF2D0A" w:rsidRDefault="003425BE" w:rsidP="003D4789">
      <w:pPr>
        <w:pStyle w:val="31"/>
        <w:tabs>
          <w:tab w:val="left" w:pos="1317"/>
        </w:tabs>
        <w:spacing w:line="240" w:lineRule="auto"/>
        <w:ind w:firstLine="709"/>
        <w:jc w:val="both"/>
        <w:rPr>
          <w:rFonts w:cs="Times New Roman"/>
        </w:rPr>
      </w:pPr>
    </w:p>
    <w:p w:rsidR="00150667" w:rsidRPr="00BF2D0A" w:rsidRDefault="00FA0DE1" w:rsidP="003D4789">
      <w:pPr>
        <w:pStyle w:val="31"/>
        <w:numPr>
          <w:ilvl w:val="0"/>
          <w:numId w:val="30"/>
        </w:numPr>
        <w:spacing w:line="240" w:lineRule="auto"/>
        <w:ind w:left="0" w:firstLine="0"/>
        <w:jc w:val="center"/>
        <w:rPr>
          <w:rFonts w:cs="Times New Roman"/>
          <w:b/>
          <w:bCs/>
          <w:iCs/>
        </w:rPr>
      </w:pPr>
      <w:r w:rsidRPr="00BF2D0A">
        <w:rPr>
          <w:rFonts w:cs="Times New Roman"/>
          <w:b/>
          <w:bCs/>
          <w:iCs/>
        </w:rPr>
        <w:t xml:space="preserve"> </w:t>
      </w:r>
      <w:r w:rsidR="00150667" w:rsidRPr="00BF2D0A">
        <w:rPr>
          <w:rFonts w:cs="Times New Roman"/>
          <w:b/>
          <w:bCs/>
          <w:iCs/>
        </w:rPr>
        <w:t>ЗАКЛЮЧИТЕЛЬНЫЕ ПОЛОЖЕНИЯ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 xml:space="preserve">13.1. </w:t>
      </w:r>
      <w:r w:rsidR="00C2493E" w:rsidRPr="00C2493E">
        <w:rPr>
          <w:rFonts w:cs="Times New Roman"/>
        </w:rPr>
        <w:t xml:space="preserve">Стороны обязуются сообщать друг другу об изменении реквизитов организации (в </w:t>
      </w:r>
      <w:proofErr w:type="spellStart"/>
      <w:r w:rsidR="00C2493E" w:rsidRPr="00C2493E">
        <w:rPr>
          <w:rFonts w:cs="Times New Roman"/>
        </w:rPr>
        <w:t>т.ч</w:t>
      </w:r>
      <w:proofErr w:type="spellEnd"/>
      <w:r w:rsidR="00C2493E" w:rsidRPr="00C2493E">
        <w:rPr>
          <w:rFonts w:cs="Times New Roman"/>
        </w:rPr>
        <w:t xml:space="preserve">. банковских и платежных), путем направления письменного уведомления в срок не более 10 (десяти) рабочих дней </w:t>
      </w:r>
      <w:proofErr w:type="gramStart"/>
      <w:r w:rsidR="00C2493E" w:rsidRPr="00C2493E">
        <w:rPr>
          <w:rFonts w:cs="Times New Roman"/>
        </w:rPr>
        <w:t>с даты</w:t>
      </w:r>
      <w:proofErr w:type="gramEnd"/>
      <w:r w:rsidR="00C2493E" w:rsidRPr="00C2493E">
        <w:rPr>
          <w:rFonts w:cs="Times New Roman"/>
        </w:rPr>
        <w:t xml:space="preserve"> произошедших изменений. При этом заключения дополнительного соглашения не требуется, а письменное уведомление о произошедших изменениях с приложенными подтверждающими документами, признается Сторонами неотъемлемой частью настоящего Договора.</w:t>
      </w:r>
      <w:r w:rsidR="00C2493E">
        <w:rPr>
          <w:rFonts w:cs="Times New Roman"/>
        </w:rPr>
        <w:t xml:space="preserve"> </w:t>
      </w:r>
      <w:r w:rsidRPr="00BF2D0A">
        <w:rPr>
          <w:rFonts w:cs="Times New Roman"/>
        </w:rPr>
        <w:t>После получения указанного уведомления</w:t>
      </w:r>
      <w:r w:rsidR="00C2493E">
        <w:rPr>
          <w:rFonts w:cs="Times New Roman"/>
        </w:rPr>
        <w:t>,</w:t>
      </w:r>
      <w:r w:rsidRPr="00BF2D0A">
        <w:rPr>
          <w:rFonts w:cs="Times New Roman"/>
        </w:rPr>
        <w:t xml:space="preserve"> </w:t>
      </w:r>
      <w:r w:rsidR="00C2493E">
        <w:rPr>
          <w:rFonts w:cs="Times New Roman"/>
        </w:rPr>
        <w:t xml:space="preserve">документы по исполнению Договора </w:t>
      </w:r>
      <w:r w:rsidRPr="00BF2D0A">
        <w:rPr>
          <w:rFonts w:cs="Times New Roman"/>
        </w:rPr>
        <w:t>оформляются с учетом изменений.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13.2. Каждая из Сторон заключила Договор, основываясь на достоверности, актуальности и полноте следующих сведений, сообщенных ей перед его заключением представителем другой Стороны, подписывающим Договор: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13.2.1. Другая Сторона является действующим юридическим лицом, в отношении нее не принято решение о ее ликвидации или о признании ее несостоятельной (банкротом) и не подано заявление о признании ее должником банкротом в Арбитражный суд.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13.2.2. Представитель другой Стороны, подписывающий Договор, имеет все полномочия, необходимые для заключения им Договора от ее имени.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13.2.3. Получены все необходимые разрешения, одобрения и согласования органов и должностных лиц другой Стороны и ее вышестоящих организаций (в том числе ее основных обществ), требующиеся для заключения и исполнения ею Договора.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13.2.4. Не существует никаких других зависящих от другой Стороны препятствий для заключения и исполнения ею Договора.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13.2.5. Другая Сторона подтверждает и гарантирует свою добросовестность как налогоплательщика.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13.3. Направление юридически значимых сообщений: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13.3.1. 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13.3.2.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юридическими лицом, даже если оно не находится по указанному адресу.</w:t>
      </w:r>
    </w:p>
    <w:p w:rsidR="00450480" w:rsidRPr="00450480" w:rsidRDefault="00450480" w:rsidP="00450480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450480">
        <w:rPr>
          <w:rFonts w:cs="Times New Roman"/>
        </w:rPr>
        <w:t>1</w:t>
      </w:r>
      <w:r>
        <w:rPr>
          <w:rFonts w:cs="Times New Roman"/>
        </w:rPr>
        <w:t>3</w:t>
      </w:r>
      <w:r w:rsidRPr="00450480">
        <w:rPr>
          <w:rFonts w:cs="Times New Roman"/>
        </w:rPr>
        <w:t>.</w:t>
      </w:r>
      <w:r>
        <w:rPr>
          <w:rFonts w:cs="Times New Roman"/>
        </w:rPr>
        <w:t>4</w:t>
      </w:r>
      <w:r w:rsidRPr="00450480">
        <w:rPr>
          <w:rFonts w:cs="Times New Roman"/>
        </w:rPr>
        <w:t xml:space="preserve">. Заключение настоящего Договора, дополнительных соглашений, приложений к нему, допускается путем обмена между Сторонами с помощью средств электронной связи </w:t>
      </w:r>
      <w:r w:rsidRPr="00450480">
        <w:rPr>
          <w:rFonts w:cs="Times New Roman"/>
        </w:rPr>
        <w:lastRenderedPageBreak/>
        <w:t>копиями подписанных экземпляров документов (</w:t>
      </w:r>
      <w:proofErr w:type="gramStart"/>
      <w:r w:rsidRPr="00450480">
        <w:rPr>
          <w:rFonts w:cs="Times New Roman"/>
        </w:rPr>
        <w:t>скан-образов</w:t>
      </w:r>
      <w:proofErr w:type="gramEnd"/>
      <w:r w:rsidRPr="00450480">
        <w:rPr>
          <w:rFonts w:cs="Times New Roman"/>
        </w:rPr>
        <w:t xml:space="preserve">), направленных Сторонами по адресам электронной почты, указанным в Договоре. В целях оперативного решения вопросов, касающихся исполнения настоящего Договора, Стороны допускают предварительное направление любых документов (в </w:t>
      </w:r>
      <w:proofErr w:type="spellStart"/>
      <w:r w:rsidRPr="00450480">
        <w:rPr>
          <w:rFonts w:cs="Times New Roman"/>
        </w:rPr>
        <w:t>т.ч</w:t>
      </w:r>
      <w:proofErr w:type="spellEnd"/>
      <w:r w:rsidRPr="00450480">
        <w:rPr>
          <w:rFonts w:cs="Times New Roman"/>
        </w:rPr>
        <w:t>. счетов на оплату, актов, заключений, отчетов, писем) средствами электронной связи с последующим предоставлением подлинных документов. До предоставления оригинала, документы, направленные средствами электронной связи, имеют юридическую силу. В случае не предоставления оригиналов документов их электронные копии (</w:t>
      </w:r>
      <w:proofErr w:type="gramStart"/>
      <w:r w:rsidRPr="00450480">
        <w:rPr>
          <w:rFonts w:cs="Times New Roman"/>
        </w:rPr>
        <w:t>скан-образы</w:t>
      </w:r>
      <w:proofErr w:type="gramEnd"/>
      <w:r w:rsidRPr="00450480">
        <w:rPr>
          <w:rFonts w:cs="Times New Roman"/>
        </w:rPr>
        <w:t>) могут использоваться в суде с целью защиты нарушенных интересов каждой из Сторон.</w:t>
      </w:r>
    </w:p>
    <w:p w:rsidR="003D088F" w:rsidRDefault="00450480" w:rsidP="00450480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450480">
        <w:rPr>
          <w:rFonts w:cs="Times New Roman"/>
        </w:rPr>
        <w:t>1</w:t>
      </w:r>
      <w:r>
        <w:rPr>
          <w:rFonts w:cs="Times New Roman"/>
        </w:rPr>
        <w:t>3</w:t>
      </w:r>
      <w:r w:rsidRPr="00450480">
        <w:rPr>
          <w:rFonts w:cs="Times New Roman"/>
        </w:rPr>
        <w:t>.</w:t>
      </w:r>
      <w:r>
        <w:rPr>
          <w:rFonts w:cs="Times New Roman"/>
        </w:rPr>
        <w:t>5</w:t>
      </w:r>
      <w:r w:rsidRPr="00450480">
        <w:rPr>
          <w:rFonts w:cs="Times New Roman"/>
        </w:rPr>
        <w:t xml:space="preserve">. Подписывая настоящий </w:t>
      </w:r>
      <w:proofErr w:type="gramStart"/>
      <w:r w:rsidRPr="00450480">
        <w:rPr>
          <w:rFonts w:cs="Times New Roman"/>
        </w:rPr>
        <w:t>Договор</w:t>
      </w:r>
      <w:proofErr w:type="gramEnd"/>
      <w:r w:rsidRPr="00450480">
        <w:rPr>
          <w:rFonts w:cs="Times New Roman"/>
        </w:rPr>
        <w:t xml:space="preserve"> </w:t>
      </w:r>
      <w:r w:rsidR="00973341">
        <w:rPr>
          <w:rFonts w:cs="Times New Roman"/>
        </w:rPr>
        <w:t>Поставщик</w:t>
      </w:r>
      <w:r w:rsidRPr="00450480">
        <w:rPr>
          <w:rFonts w:cs="Times New Roman"/>
        </w:rPr>
        <w:t xml:space="preserve"> дает свое согласие на обработку персональных данных, что предполагает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(п. 3 ст. 3 Закона № 152-ФЗ).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</w:t>
      </w:r>
      <w:r w:rsidR="00450480">
        <w:rPr>
          <w:rFonts w:cs="Times New Roman"/>
        </w:rPr>
        <w:t>6</w:t>
      </w:r>
      <w:r w:rsidRPr="00BF2D0A">
        <w:rPr>
          <w:rFonts w:cs="Times New Roman"/>
        </w:rPr>
        <w:t>. Взаимодействие Сторон:</w:t>
      </w:r>
    </w:p>
    <w:p w:rsidR="005E21C2" w:rsidRPr="00BF2D0A" w:rsidRDefault="00150667" w:rsidP="005E21C2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</w:pPr>
      <w:r w:rsidRPr="00BF2D0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  <w:t>13.</w:t>
      </w:r>
      <w:r w:rsidR="004504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  <w:t>6</w:t>
      </w:r>
      <w:r w:rsidRPr="00BF2D0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  <w:t xml:space="preserve">.1. </w:t>
      </w:r>
      <w:r w:rsidR="00C310C2" w:rsidRPr="00BF2D0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  <w:t>От Покупателя</w:t>
      </w:r>
      <w:r w:rsidR="005E21C2" w:rsidRPr="00BF2D0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  <w:t>:</w:t>
      </w:r>
      <w:r w:rsidR="00C310C2" w:rsidRPr="00BF2D0A">
        <w:rPr>
          <w:rFonts w:cs="Times New Roman"/>
          <w:sz w:val="24"/>
          <w:szCs w:val="24"/>
          <w:lang w:val="ru-RU"/>
        </w:rPr>
        <w:t xml:space="preserve"> </w:t>
      </w:r>
      <w:r w:rsidR="004504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 w:bidi="ar-SA"/>
        </w:rPr>
        <w:t>_______________________________________________________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</w:t>
      </w:r>
      <w:r w:rsidR="00450480">
        <w:rPr>
          <w:rFonts w:cs="Times New Roman"/>
        </w:rPr>
        <w:t>6</w:t>
      </w:r>
      <w:r w:rsidRPr="00BF2D0A">
        <w:rPr>
          <w:rFonts w:cs="Times New Roman"/>
        </w:rPr>
        <w:t>.2. От Поставщика</w:t>
      </w:r>
      <w:r w:rsidR="005E21C2" w:rsidRPr="00BF2D0A">
        <w:rPr>
          <w:rFonts w:cs="Times New Roman"/>
        </w:rPr>
        <w:t>:</w:t>
      </w:r>
      <w:r w:rsidRPr="00BF2D0A">
        <w:rPr>
          <w:rFonts w:cs="Times New Roman"/>
        </w:rPr>
        <w:t xml:space="preserve"> __________________________________________</w:t>
      </w:r>
      <w:r w:rsidR="009664FD" w:rsidRPr="00BF2D0A">
        <w:rPr>
          <w:rFonts w:cs="Times New Roman"/>
        </w:rPr>
        <w:t>______</w:t>
      </w:r>
      <w:r w:rsidR="00450480">
        <w:rPr>
          <w:rFonts w:cs="Times New Roman"/>
        </w:rPr>
        <w:t>______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</w:t>
      </w:r>
      <w:r w:rsidR="00450480">
        <w:rPr>
          <w:rFonts w:cs="Times New Roman"/>
        </w:rPr>
        <w:t>7</w:t>
      </w:r>
      <w:r w:rsidRPr="00BF2D0A">
        <w:rPr>
          <w:rFonts w:cs="Times New Roman"/>
        </w:rPr>
        <w:t>. Вопросы, не урегулированные Договором, регламентируются нормами действующего гражданского законодательства Российской Федерации.</w:t>
      </w:r>
    </w:p>
    <w:p w:rsidR="00EF69E5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</w:t>
      </w:r>
      <w:r w:rsidR="00450480">
        <w:rPr>
          <w:rFonts w:cs="Times New Roman"/>
        </w:rPr>
        <w:t>8</w:t>
      </w:r>
      <w:r w:rsidRPr="00BF2D0A">
        <w:rPr>
          <w:rFonts w:cs="Times New Roman"/>
        </w:rPr>
        <w:t xml:space="preserve">. </w:t>
      </w:r>
      <w:r w:rsidR="00EF69E5" w:rsidRPr="00BF2D0A">
        <w:rPr>
          <w:rFonts w:cs="Times New Roman"/>
        </w:rPr>
        <w:t xml:space="preserve">Договор составлен и подписан в </w:t>
      </w:r>
      <w:r w:rsidR="0023427A" w:rsidRPr="00BF2D0A">
        <w:rPr>
          <w:rFonts w:cs="Times New Roman"/>
        </w:rPr>
        <w:t>3</w:t>
      </w:r>
      <w:r w:rsidR="00EF69E5" w:rsidRPr="00BF2D0A">
        <w:rPr>
          <w:rFonts w:cs="Times New Roman"/>
        </w:rPr>
        <w:t xml:space="preserve"> (</w:t>
      </w:r>
      <w:r w:rsidR="0023427A" w:rsidRPr="00BF2D0A">
        <w:rPr>
          <w:rFonts w:cs="Times New Roman"/>
        </w:rPr>
        <w:t>трех</w:t>
      </w:r>
      <w:r w:rsidR="00EF69E5" w:rsidRPr="00BF2D0A">
        <w:rPr>
          <w:rFonts w:cs="Times New Roman"/>
        </w:rPr>
        <w:t>) экземплярах, имеющих одинаковую юридическую силу, по одному для каждой из Сторон и для органа, осуществляющего постановку транспортного средства на государственный регистрационный учет.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</w:rPr>
      </w:pPr>
      <w:r w:rsidRPr="00BF2D0A">
        <w:rPr>
          <w:rFonts w:cs="Times New Roman"/>
        </w:rPr>
        <w:t>13.</w:t>
      </w:r>
      <w:r w:rsidR="00450480">
        <w:rPr>
          <w:rFonts w:cs="Times New Roman"/>
        </w:rPr>
        <w:t>9</w:t>
      </w:r>
      <w:r w:rsidRPr="00BF2D0A">
        <w:rPr>
          <w:rFonts w:cs="Times New Roman"/>
        </w:rPr>
        <w:t>. К настоящему Договору прилагаются и являются его неотъемлемой частью: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13.</w:t>
      </w:r>
      <w:r w:rsidR="00450480">
        <w:rPr>
          <w:rFonts w:cs="Times New Roman"/>
          <w:iCs/>
        </w:rPr>
        <w:t>9</w:t>
      </w:r>
      <w:r w:rsidRPr="00BF2D0A">
        <w:rPr>
          <w:rFonts w:cs="Times New Roman"/>
          <w:iCs/>
        </w:rPr>
        <w:t>.1. Приложение № 1 – Спецификация;</w:t>
      </w:r>
    </w:p>
    <w:p w:rsidR="00150667" w:rsidRPr="00BF2D0A" w:rsidRDefault="00150667" w:rsidP="00600D97">
      <w:pPr>
        <w:pStyle w:val="31"/>
        <w:tabs>
          <w:tab w:val="left" w:pos="1317"/>
        </w:tabs>
        <w:spacing w:line="240" w:lineRule="auto"/>
        <w:ind w:firstLine="851"/>
        <w:jc w:val="both"/>
        <w:rPr>
          <w:rFonts w:cs="Times New Roman"/>
          <w:iCs/>
        </w:rPr>
      </w:pPr>
      <w:r w:rsidRPr="00BF2D0A">
        <w:rPr>
          <w:rFonts w:cs="Times New Roman"/>
          <w:iCs/>
        </w:rPr>
        <w:t>13.</w:t>
      </w:r>
      <w:r w:rsidR="00450480">
        <w:rPr>
          <w:rFonts w:cs="Times New Roman"/>
          <w:iCs/>
        </w:rPr>
        <w:t>9</w:t>
      </w:r>
      <w:r w:rsidRPr="00BF2D0A">
        <w:rPr>
          <w:rFonts w:cs="Times New Roman"/>
          <w:iCs/>
        </w:rPr>
        <w:t>.2. Приложение № 2 - Форма Акта приема-передачи.</w:t>
      </w:r>
    </w:p>
    <w:p w:rsidR="001C0E74" w:rsidRPr="00BF2D0A" w:rsidRDefault="001C0E74" w:rsidP="003D4789">
      <w:pPr>
        <w:pStyle w:val="31"/>
        <w:shd w:val="clear" w:color="auto" w:fill="auto"/>
        <w:spacing w:line="240" w:lineRule="auto"/>
        <w:ind w:firstLine="709"/>
        <w:rPr>
          <w:rFonts w:cs="Times New Roman"/>
        </w:rPr>
      </w:pPr>
      <w:bookmarkStart w:id="7" w:name="bookmark13"/>
    </w:p>
    <w:p w:rsidR="00465460" w:rsidRPr="00BF2D0A" w:rsidRDefault="00465460" w:rsidP="003D4789">
      <w:pPr>
        <w:pStyle w:val="31"/>
        <w:shd w:val="clear" w:color="auto" w:fill="auto"/>
        <w:spacing w:line="240" w:lineRule="auto"/>
        <w:ind w:firstLine="709"/>
        <w:jc w:val="center"/>
        <w:rPr>
          <w:rFonts w:cs="Times New Roman"/>
          <w:b/>
        </w:rPr>
      </w:pPr>
      <w:r w:rsidRPr="00BF2D0A">
        <w:rPr>
          <w:rFonts w:cs="Times New Roman"/>
          <w:b/>
        </w:rPr>
        <w:t>1</w:t>
      </w:r>
      <w:r w:rsidR="00FA0DE1" w:rsidRPr="00BF2D0A">
        <w:rPr>
          <w:rFonts w:cs="Times New Roman"/>
          <w:b/>
        </w:rPr>
        <w:t>4</w:t>
      </w:r>
      <w:r w:rsidRPr="00BF2D0A">
        <w:rPr>
          <w:rFonts w:cs="Times New Roman"/>
          <w:b/>
        </w:rPr>
        <w:t>. ЮРИДИЧЕСКИЕ АДРЕСА И РЕКВИЗИТЫ СТОРОН</w:t>
      </w:r>
      <w:bookmarkStart w:id="8" w:name="bookmark14"/>
      <w:bookmarkEnd w:id="7"/>
    </w:p>
    <w:p w:rsidR="00684586" w:rsidRPr="00BF2D0A" w:rsidRDefault="00684586" w:rsidP="003D4789">
      <w:pPr>
        <w:pStyle w:val="31"/>
        <w:shd w:val="clear" w:color="auto" w:fill="auto"/>
        <w:spacing w:line="240" w:lineRule="auto"/>
        <w:ind w:firstLine="709"/>
        <w:jc w:val="center"/>
        <w:rPr>
          <w:rFonts w:cs="Times New Roman"/>
          <w:b/>
        </w:rPr>
      </w:pPr>
    </w:p>
    <w:tbl>
      <w:tblPr>
        <w:tblW w:w="10293" w:type="dxa"/>
        <w:tblLayout w:type="fixed"/>
        <w:tblLook w:val="0000" w:firstRow="0" w:lastRow="0" w:firstColumn="0" w:lastColumn="0" w:noHBand="0" w:noVBand="0"/>
      </w:tblPr>
      <w:tblGrid>
        <w:gridCol w:w="5103"/>
        <w:gridCol w:w="5190"/>
      </w:tblGrid>
      <w:tr w:rsidR="00CD5357" w:rsidRPr="00BF2D0A" w:rsidTr="00600D97">
        <w:trPr>
          <w:trHeight w:val="727"/>
        </w:trPr>
        <w:tc>
          <w:tcPr>
            <w:tcW w:w="5103" w:type="dxa"/>
            <w:shd w:val="clear" w:color="auto" w:fill="auto"/>
          </w:tcPr>
          <w:bookmarkEnd w:id="8"/>
          <w:p w:rsidR="005832B7" w:rsidRPr="00BF2D0A" w:rsidRDefault="005832B7" w:rsidP="003D4789">
            <w:pPr>
              <w:pStyle w:val="aff2"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F2D0A">
              <w:rPr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5832B7" w:rsidRPr="00BF2D0A" w:rsidRDefault="005832B7" w:rsidP="003D4789">
            <w:pPr>
              <w:pStyle w:val="aff2"/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F2D0A">
              <w:rPr>
                <w:b/>
                <w:bCs/>
                <w:sz w:val="24"/>
                <w:szCs w:val="24"/>
                <w:lang w:eastAsia="en-US"/>
              </w:rPr>
              <w:t>АО «ОЭЗ ППТ «Тольятти»</w:t>
            </w:r>
          </w:p>
          <w:p w:rsidR="00995AB4" w:rsidRPr="00BF2D0A" w:rsidRDefault="00995AB4" w:rsidP="003D4789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CD5357" w:rsidRPr="00BF2D0A" w:rsidRDefault="00D10866" w:rsidP="003D4789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</w:p>
          <w:p w:rsidR="00E43EC3" w:rsidRPr="00BF2D0A" w:rsidRDefault="00E43EC3" w:rsidP="003D4789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E43EC3" w:rsidRPr="00BF2D0A" w:rsidRDefault="00E43EC3" w:rsidP="003D4789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CD5357" w:rsidRPr="00BF2D0A" w:rsidRDefault="00D10866" w:rsidP="003D4789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="00026532" w:rsidRPr="00BF2D0A">
              <w:rPr>
                <w:b/>
                <w:sz w:val="24"/>
                <w:szCs w:val="24"/>
              </w:rPr>
              <w:t xml:space="preserve">_________ </w:t>
            </w:r>
            <w:r>
              <w:rPr>
                <w:b/>
                <w:sz w:val="24"/>
                <w:szCs w:val="24"/>
              </w:rPr>
              <w:t>/_________/</w:t>
            </w: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BF2D0A">
              <w:rPr>
                <w:b/>
                <w:sz w:val="24"/>
                <w:szCs w:val="24"/>
              </w:rPr>
              <w:t>м.п</w:t>
            </w:r>
            <w:proofErr w:type="spellEnd"/>
            <w:r w:rsidRPr="00BF2D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CD5357" w:rsidRPr="00586187" w:rsidRDefault="00CD5357" w:rsidP="003D47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6187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:rsidR="00D10866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</w:t>
            </w:r>
          </w:p>
          <w:p w:rsidR="00D10866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0866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________________________</w:t>
            </w:r>
          </w:p>
          <w:p w:rsidR="00D10866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0866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0866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_______________ /_________/</w:t>
            </w:r>
          </w:p>
          <w:p w:rsidR="00CD5357" w:rsidRPr="00586187" w:rsidRDefault="00D10866" w:rsidP="00D10866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586187">
              <w:rPr>
                <w:b/>
                <w:sz w:val="24"/>
                <w:szCs w:val="24"/>
              </w:rPr>
              <w:t>м.п</w:t>
            </w:r>
            <w:proofErr w:type="spellEnd"/>
            <w:r w:rsidRPr="00586187">
              <w:rPr>
                <w:b/>
                <w:sz w:val="24"/>
                <w:szCs w:val="24"/>
              </w:rPr>
              <w:t>.</w:t>
            </w: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</w:p>
          <w:p w:rsidR="00CD5357" w:rsidRPr="00BF2D0A" w:rsidRDefault="00CD5357" w:rsidP="003D478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7132D7" w:rsidRPr="00BF2D0A" w:rsidTr="00A9675C">
        <w:tc>
          <w:tcPr>
            <w:tcW w:w="3826" w:type="dxa"/>
          </w:tcPr>
          <w:p w:rsidR="00E27027" w:rsidRDefault="00D64D59" w:rsidP="007132D7">
            <w:pPr>
              <w:rPr>
                <w:sz w:val="24"/>
                <w:szCs w:val="24"/>
              </w:rPr>
            </w:pPr>
            <w:r w:rsidRPr="00BF2D0A">
              <w:rPr>
                <w:sz w:val="24"/>
                <w:szCs w:val="24"/>
              </w:rPr>
              <w:br w:type="page"/>
            </w:r>
          </w:p>
          <w:p w:rsidR="00E27027" w:rsidRDefault="00E27027" w:rsidP="007132D7">
            <w:pPr>
              <w:rPr>
                <w:sz w:val="24"/>
                <w:szCs w:val="24"/>
              </w:rPr>
            </w:pPr>
          </w:p>
          <w:p w:rsidR="008817D8" w:rsidRDefault="008817D8" w:rsidP="007132D7">
            <w:pPr>
              <w:rPr>
                <w:sz w:val="24"/>
                <w:szCs w:val="24"/>
              </w:rPr>
            </w:pPr>
          </w:p>
          <w:p w:rsidR="008817D8" w:rsidRDefault="008817D8" w:rsidP="007132D7">
            <w:pPr>
              <w:rPr>
                <w:sz w:val="24"/>
                <w:szCs w:val="24"/>
              </w:rPr>
            </w:pPr>
          </w:p>
          <w:p w:rsidR="008817D8" w:rsidRDefault="008817D8" w:rsidP="007132D7">
            <w:pPr>
              <w:rPr>
                <w:sz w:val="24"/>
                <w:szCs w:val="24"/>
              </w:rPr>
            </w:pPr>
          </w:p>
          <w:p w:rsidR="008817D8" w:rsidRDefault="008817D8" w:rsidP="007132D7">
            <w:pPr>
              <w:rPr>
                <w:sz w:val="24"/>
                <w:szCs w:val="24"/>
              </w:rPr>
            </w:pPr>
          </w:p>
          <w:p w:rsidR="00E27027" w:rsidRDefault="00E27027" w:rsidP="007132D7">
            <w:pPr>
              <w:rPr>
                <w:sz w:val="24"/>
                <w:szCs w:val="24"/>
              </w:rPr>
            </w:pPr>
          </w:p>
          <w:p w:rsidR="00E27027" w:rsidRDefault="00E27027" w:rsidP="007132D7">
            <w:pPr>
              <w:rPr>
                <w:sz w:val="24"/>
                <w:szCs w:val="24"/>
              </w:rPr>
            </w:pPr>
          </w:p>
          <w:p w:rsidR="00CC1ACB" w:rsidRDefault="00CC1ACB" w:rsidP="007132D7">
            <w:pPr>
              <w:rPr>
                <w:rFonts w:ascii="Times New Roman" w:hAnsi="Times New Roman"/>
              </w:rPr>
            </w:pPr>
          </w:p>
          <w:p w:rsidR="00CC1ACB" w:rsidRDefault="00CC1ACB" w:rsidP="007132D7">
            <w:pPr>
              <w:rPr>
                <w:rFonts w:ascii="Times New Roman" w:hAnsi="Times New Roman"/>
              </w:rPr>
            </w:pPr>
          </w:p>
          <w:p w:rsidR="00CC1ACB" w:rsidRDefault="00CC1ACB" w:rsidP="007132D7">
            <w:pPr>
              <w:rPr>
                <w:rFonts w:ascii="Times New Roman" w:hAnsi="Times New Roman"/>
              </w:rPr>
            </w:pPr>
          </w:p>
          <w:p w:rsidR="00CC1ACB" w:rsidRDefault="00CC1ACB" w:rsidP="007132D7">
            <w:pPr>
              <w:rPr>
                <w:rFonts w:ascii="Times New Roman" w:hAnsi="Times New Roman"/>
              </w:rPr>
            </w:pPr>
          </w:p>
          <w:p w:rsidR="00CC1ACB" w:rsidRDefault="00CC1ACB" w:rsidP="007132D7">
            <w:pPr>
              <w:rPr>
                <w:rFonts w:ascii="Times New Roman" w:hAnsi="Times New Roman"/>
              </w:rPr>
            </w:pPr>
          </w:p>
          <w:p w:rsidR="007132D7" w:rsidRPr="00D10866" w:rsidRDefault="00586187" w:rsidP="00713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E27027" w:rsidRDefault="007132D7" w:rsidP="00E27027">
            <w:pPr>
              <w:rPr>
                <w:rFonts w:ascii="Times New Roman" w:hAnsi="Times New Roman"/>
              </w:rPr>
            </w:pPr>
            <w:r w:rsidRPr="00D10866">
              <w:rPr>
                <w:rFonts w:ascii="Times New Roman" w:hAnsi="Times New Roman"/>
              </w:rPr>
              <w:t xml:space="preserve">к </w:t>
            </w:r>
            <w:r w:rsidR="00E27027">
              <w:rPr>
                <w:rFonts w:ascii="Times New Roman" w:hAnsi="Times New Roman"/>
              </w:rPr>
              <w:t>Д</w:t>
            </w:r>
            <w:r w:rsidRPr="00D10866">
              <w:rPr>
                <w:rFonts w:ascii="Times New Roman" w:hAnsi="Times New Roman"/>
              </w:rPr>
              <w:t>оговору №</w:t>
            </w:r>
            <w:r w:rsidR="00D10866">
              <w:rPr>
                <w:rFonts w:ascii="Times New Roman" w:hAnsi="Times New Roman"/>
              </w:rPr>
              <w:t xml:space="preserve"> </w:t>
            </w:r>
            <w:r w:rsidR="00E27027">
              <w:rPr>
                <w:rFonts w:ascii="Times New Roman" w:hAnsi="Times New Roman"/>
              </w:rPr>
              <w:t>_____________</w:t>
            </w:r>
          </w:p>
          <w:p w:rsidR="007132D7" w:rsidRPr="00BF2D0A" w:rsidRDefault="007132D7" w:rsidP="00F939FD">
            <w:pPr>
              <w:rPr>
                <w:sz w:val="24"/>
                <w:szCs w:val="24"/>
              </w:rPr>
            </w:pPr>
            <w:r w:rsidRPr="00D10866">
              <w:rPr>
                <w:rFonts w:ascii="Times New Roman" w:hAnsi="Times New Roman"/>
              </w:rPr>
              <w:t>___</w:t>
            </w:r>
            <w:r w:rsidR="00600D97" w:rsidRPr="00D10866">
              <w:rPr>
                <w:rFonts w:ascii="Times New Roman" w:hAnsi="Times New Roman"/>
              </w:rPr>
              <w:t>_</w:t>
            </w:r>
            <w:r w:rsidR="00F939FD">
              <w:rPr>
                <w:rFonts w:ascii="Times New Roman" w:hAnsi="Times New Roman"/>
              </w:rPr>
              <w:t>.</w:t>
            </w:r>
            <w:r w:rsidR="00600D97" w:rsidRPr="00D10866">
              <w:rPr>
                <w:rFonts w:ascii="Times New Roman" w:hAnsi="Times New Roman"/>
              </w:rPr>
              <w:t>___</w:t>
            </w:r>
            <w:r w:rsidR="00AD4D2E" w:rsidRPr="00D10866">
              <w:rPr>
                <w:rFonts w:ascii="Times New Roman" w:hAnsi="Times New Roman"/>
              </w:rPr>
              <w:t>_</w:t>
            </w:r>
            <w:r w:rsidR="00D10866">
              <w:rPr>
                <w:rFonts w:ascii="Times New Roman" w:hAnsi="Times New Roman"/>
              </w:rPr>
              <w:t xml:space="preserve"> </w:t>
            </w:r>
            <w:r w:rsidR="00AD4D2E" w:rsidRPr="00D10866">
              <w:rPr>
                <w:rFonts w:ascii="Times New Roman" w:hAnsi="Times New Roman"/>
              </w:rPr>
              <w:t>20</w:t>
            </w:r>
            <w:r w:rsidR="00D10866">
              <w:rPr>
                <w:rFonts w:ascii="Times New Roman" w:hAnsi="Times New Roman"/>
              </w:rPr>
              <w:t>2</w:t>
            </w:r>
            <w:r w:rsidR="008817D8">
              <w:rPr>
                <w:rFonts w:ascii="Times New Roman" w:hAnsi="Times New Roman"/>
              </w:rPr>
              <w:t>4</w:t>
            </w:r>
            <w:r w:rsidR="00E27027">
              <w:rPr>
                <w:rFonts w:ascii="Times New Roman" w:hAnsi="Times New Roman"/>
              </w:rPr>
              <w:t xml:space="preserve"> </w:t>
            </w:r>
            <w:r w:rsidR="00600D97" w:rsidRPr="00D10866">
              <w:rPr>
                <w:rFonts w:ascii="Times New Roman" w:hAnsi="Times New Roman"/>
              </w:rPr>
              <w:t>г.</w:t>
            </w:r>
          </w:p>
        </w:tc>
      </w:tr>
    </w:tbl>
    <w:p w:rsidR="00343351" w:rsidRPr="00A61A09" w:rsidRDefault="00343351" w:rsidP="007132D7">
      <w:pPr>
        <w:spacing w:after="0"/>
        <w:rPr>
          <w:rFonts w:ascii="Times New Roman" w:hAnsi="Times New Roman"/>
          <w:sz w:val="16"/>
          <w:szCs w:val="16"/>
        </w:rPr>
      </w:pPr>
    </w:p>
    <w:p w:rsidR="009D5FCD" w:rsidRDefault="00CE4BD3" w:rsidP="00CE4BD3">
      <w:pPr>
        <w:pStyle w:val="31"/>
        <w:shd w:val="clear" w:color="auto" w:fill="auto"/>
        <w:tabs>
          <w:tab w:val="center" w:pos="4857"/>
          <w:tab w:val="left" w:pos="6510"/>
          <w:tab w:val="right" w:pos="7952"/>
        </w:tabs>
        <w:spacing w:line="240" w:lineRule="auto"/>
        <w:ind w:right="207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586187">
        <w:rPr>
          <w:rFonts w:cs="Times New Roman"/>
          <w:b/>
          <w:bCs/>
        </w:rPr>
        <w:t>СПЕЦИФИКАЦИ</w:t>
      </w:r>
      <w:r w:rsidR="00343351" w:rsidRPr="00BF2D0A">
        <w:rPr>
          <w:rFonts w:cs="Times New Roman"/>
          <w:b/>
          <w:bCs/>
        </w:rPr>
        <w:t>Я</w:t>
      </w:r>
    </w:p>
    <w:p w:rsidR="00343351" w:rsidRDefault="009D5FCD" w:rsidP="009D5FCD">
      <w:pPr>
        <w:pStyle w:val="31"/>
        <w:shd w:val="clear" w:color="auto" w:fill="auto"/>
        <w:tabs>
          <w:tab w:val="center" w:pos="4857"/>
          <w:tab w:val="left" w:pos="6510"/>
          <w:tab w:val="right" w:pos="7952"/>
        </w:tabs>
        <w:spacing w:line="240" w:lineRule="auto"/>
        <w:ind w:right="20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 поставку легкового автомобиля</w:t>
      </w:r>
    </w:p>
    <w:p w:rsidR="00CE4BD3" w:rsidRDefault="00CE4BD3" w:rsidP="009D5FCD">
      <w:pPr>
        <w:pStyle w:val="31"/>
        <w:shd w:val="clear" w:color="auto" w:fill="auto"/>
        <w:tabs>
          <w:tab w:val="center" w:pos="4857"/>
          <w:tab w:val="left" w:pos="6510"/>
          <w:tab w:val="right" w:pos="7952"/>
        </w:tabs>
        <w:spacing w:line="240" w:lineRule="auto"/>
        <w:ind w:right="207"/>
        <w:jc w:val="center"/>
        <w:rPr>
          <w:rFonts w:cs="Times New Roman"/>
          <w:b/>
          <w:bCs/>
        </w:rPr>
      </w:pPr>
    </w:p>
    <w:tbl>
      <w:tblPr>
        <w:tblW w:w="10611" w:type="dxa"/>
        <w:jc w:val="center"/>
        <w:tblInd w:w="-6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559"/>
        <w:gridCol w:w="992"/>
        <w:gridCol w:w="1276"/>
        <w:gridCol w:w="1134"/>
        <w:gridCol w:w="709"/>
        <w:gridCol w:w="850"/>
        <w:gridCol w:w="1701"/>
        <w:gridCol w:w="1761"/>
      </w:tblGrid>
      <w:tr w:rsidR="00CE4BD3" w:rsidRPr="00F939FD" w:rsidTr="00CE4BD3">
        <w:trPr>
          <w:cantSplit/>
          <w:trHeight w:val="25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eastAsia="Andale Sans UI" w:hAnsi="Times New Roman"/>
                <w:b/>
                <w:kern w:val="2"/>
              </w:rPr>
              <w:t xml:space="preserve">№ </w:t>
            </w:r>
            <w:proofErr w:type="gramStart"/>
            <w:r w:rsidRPr="00F939FD">
              <w:rPr>
                <w:rFonts w:ascii="Times New Roman" w:eastAsia="Andale Sans UI" w:hAnsi="Times New Roman"/>
                <w:b/>
                <w:kern w:val="2"/>
              </w:rPr>
              <w:t>п</w:t>
            </w:r>
            <w:proofErr w:type="gramEnd"/>
            <w:r w:rsidRPr="00F939FD">
              <w:rPr>
                <w:rFonts w:ascii="Times New Roman" w:eastAsia="Andale Sans UI" w:hAnsi="Times New Roman"/>
                <w:b/>
                <w:kern w:val="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hAnsi="Times New Roman"/>
                <w:b/>
                <w:bCs/>
                <w:iCs/>
                <w:color w:val="000000"/>
                <w:kern w:val="2"/>
                <w:lang w:eastAsia="ar-SA"/>
              </w:rPr>
              <w:t xml:space="preserve"> Код товара по Общероссийскому классификатору продукции по видам экономической деятельности </w:t>
            </w:r>
            <w:proofErr w:type="gramStart"/>
            <w:r w:rsidRPr="00F939FD">
              <w:rPr>
                <w:rFonts w:ascii="Times New Roman" w:hAnsi="Times New Roman"/>
                <w:b/>
                <w:bCs/>
                <w:iCs/>
                <w:color w:val="000000"/>
                <w:kern w:val="2"/>
                <w:lang w:eastAsia="ar-SA"/>
              </w:rPr>
              <w:t>ОК</w:t>
            </w:r>
            <w:proofErr w:type="gramEnd"/>
            <w:r w:rsidRPr="00F939FD">
              <w:rPr>
                <w:rFonts w:ascii="Times New Roman" w:hAnsi="Times New Roman"/>
                <w:b/>
                <w:bCs/>
                <w:iCs/>
                <w:color w:val="000000"/>
                <w:kern w:val="2"/>
                <w:lang w:eastAsia="ar-SA"/>
              </w:rPr>
              <w:t xml:space="preserve"> 034-2014 (КПЕС 2008) (ОКПД2)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hAnsi="Times New Roman"/>
                <w:b/>
                <w:bCs/>
                <w:iCs/>
                <w:color w:val="000000"/>
                <w:kern w:val="2"/>
                <w:lang w:eastAsia="ar-SA"/>
              </w:rPr>
              <w:t>Наличие товара, в соответствии с ПП РФ от 03.12.2020 № 2013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eastAsia="Andale Sans UI" w:hAnsi="Times New Roman"/>
                <w:b/>
                <w:kern w:val="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eastAsia="Andale Sans UI" w:hAnsi="Times New Roman"/>
                <w:b/>
                <w:kern w:val="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eastAsia="Andale Sans UI" w:hAnsi="Times New Roman"/>
                <w:b/>
                <w:kern w:val="2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BD3" w:rsidRPr="00F939FD" w:rsidRDefault="00CE4BD3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F939FD">
              <w:rPr>
                <w:rFonts w:ascii="Times New Roman" w:eastAsia="Andale Sans UI" w:hAnsi="Times New Roman"/>
                <w:b/>
                <w:kern w:val="2"/>
              </w:rPr>
              <w:t>Страна происхождения</w:t>
            </w:r>
          </w:p>
        </w:tc>
        <w:tc>
          <w:tcPr>
            <w:tcW w:w="1701" w:type="dxa"/>
            <w:textDirection w:val="btLr"/>
            <w:vAlign w:val="center"/>
          </w:tcPr>
          <w:p w:rsidR="00CE4BD3" w:rsidRPr="00F939FD" w:rsidRDefault="00CE4BD3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39FD">
              <w:rPr>
                <w:rFonts w:ascii="Times New Roman" w:hAnsi="Times New Roman"/>
                <w:b/>
              </w:rPr>
              <w:t>Цена</w:t>
            </w:r>
          </w:p>
          <w:p w:rsidR="00CE4BD3" w:rsidRPr="00F939FD" w:rsidRDefault="00CE4BD3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39FD">
              <w:rPr>
                <w:rFonts w:ascii="Times New Roman" w:hAnsi="Times New Roman"/>
                <w:b/>
              </w:rPr>
              <w:t>за единицу Товара, (руб.)</w:t>
            </w:r>
          </w:p>
          <w:p w:rsidR="00CE4BD3" w:rsidRPr="00F939FD" w:rsidRDefault="00CE4BD3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39FD">
              <w:rPr>
                <w:rFonts w:ascii="Times New Roman" w:hAnsi="Times New Roman"/>
                <w:b/>
              </w:rPr>
              <w:t>с учетом НДС 20%</w:t>
            </w:r>
            <w:r w:rsidRPr="00F939FD">
              <w:rPr>
                <w:rFonts w:ascii="Times New Roman" w:hAnsi="Times New Roman"/>
                <w:b/>
                <w:vertAlign w:val="superscript"/>
              </w:rPr>
              <w:footnoteReference w:id="13"/>
            </w:r>
            <w:r w:rsidRPr="00F939FD">
              <w:rPr>
                <w:rFonts w:ascii="Times New Roman" w:hAnsi="Times New Roman"/>
                <w:b/>
              </w:rPr>
              <w:t>/</w:t>
            </w:r>
            <w:r w:rsidRPr="00F939FD">
              <w:rPr>
                <w:rFonts w:ascii="Times New Roman" w:hAnsi="Times New Roman"/>
                <w:b/>
                <w:bCs/>
                <w:iCs/>
              </w:rPr>
              <w:t>НДС не облагается</w:t>
            </w:r>
            <w:r w:rsidRPr="00F939FD">
              <w:rPr>
                <w:b/>
                <w:vertAlign w:val="superscript"/>
              </w:rPr>
              <w:t xml:space="preserve"> </w:t>
            </w:r>
            <w:r w:rsidRPr="00F939FD">
              <w:rPr>
                <w:rFonts w:ascii="Times New Roman" w:hAnsi="Times New Roman"/>
                <w:b/>
                <w:vertAlign w:val="superscript"/>
              </w:rPr>
              <w:footnoteReference w:id="14"/>
            </w:r>
          </w:p>
        </w:tc>
        <w:tc>
          <w:tcPr>
            <w:tcW w:w="1761" w:type="dxa"/>
            <w:textDirection w:val="btLr"/>
            <w:vAlign w:val="center"/>
          </w:tcPr>
          <w:p w:rsidR="00CE4BD3" w:rsidRPr="00F939FD" w:rsidRDefault="00CE4BD3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39FD">
              <w:rPr>
                <w:rFonts w:ascii="Times New Roman" w:hAnsi="Times New Roman"/>
                <w:b/>
              </w:rPr>
              <w:t xml:space="preserve">Цена договора, (руб.) </w:t>
            </w:r>
          </w:p>
          <w:p w:rsidR="00CE4BD3" w:rsidRPr="00F939FD" w:rsidRDefault="00CE4BD3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39FD">
              <w:rPr>
                <w:rFonts w:ascii="Times New Roman" w:hAnsi="Times New Roman"/>
                <w:b/>
              </w:rPr>
              <w:t>с учетом НДС 20%</w:t>
            </w:r>
            <w:r w:rsidRPr="00F939FD">
              <w:rPr>
                <w:rFonts w:ascii="Times New Roman" w:hAnsi="Times New Roman"/>
                <w:b/>
                <w:vertAlign w:val="superscript"/>
              </w:rPr>
              <w:footnoteReference w:id="15"/>
            </w:r>
            <w:r w:rsidRPr="00F939FD">
              <w:rPr>
                <w:rFonts w:ascii="Times New Roman" w:hAnsi="Times New Roman"/>
                <w:b/>
              </w:rPr>
              <w:t>/</w:t>
            </w:r>
            <w:r w:rsidRPr="00F939FD">
              <w:rPr>
                <w:rFonts w:ascii="Times New Roman" w:hAnsi="Times New Roman"/>
                <w:b/>
                <w:bCs/>
                <w:iCs/>
              </w:rPr>
              <w:t>НДС не облагается</w:t>
            </w:r>
            <w:r w:rsidRPr="00F939FD">
              <w:rPr>
                <w:b/>
                <w:vertAlign w:val="superscript"/>
              </w:rPr>
              <w:t xml:space="preserve"> </w:t>
            </w:r>
            <w:r w:rsidRPr="00F939FD">
              <w:rPr>
                <w:rFonts w:ascii="Times New Roman" w:hAnsi="Times New Roman"/>
                <w:b/>
                <w:vertAlign w:val="superscript"/>
              </w:rPr>
              <w:footnoteReference w:id="16"/>
            </w:r>
          </w:p>
        </w:tc>
      </w:tr>
      <w:tr w:rsidR="00F35E4A" w:rsidRPr="00F939FD" w:rsidTr="00F35E4A">
        <w:trPr>
          <w:cantSplit/>
          <w:trHeight w:val="9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E4A" w:rsidRPr="00F939FD" w:rsidRDefault="00F35E4A" w:rsidP="00CE4BD3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35E4A" w:rsidRPr="00F939FD" w:rsidRDefault="00F35E4A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  <w:textDirection w:val="btLr"/>
            <w:vAlign w:val="center"/>
          </w:tcPr>
          <w:p w:rsidR="00F35E4A" w:rsidRPr="00F939FD" w:rsidRDefault="00F35E4A" w:rsidP="00CE4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E4A" w:rsidRPr="00F939FD" w:rsidTr="00F35E4A">
        <w:trPr>
          <w:cantSplit/>
          <w:trHeight w:val="430"/>
          <w:jc w:val="center"/>
        </w:trPr>
        <w:tc>
          <w:tcPr>
            <w:tcW w:w="8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4A" w:rsidRPr="00F939FD" w:rsidRDefault="00F35E4A" w:rsidP="00F35E4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939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61" w:type="dxa"/>
            <w:vAlign w:val="center"/>
          </w:tcPr>
          <w:p w:rsidR="00F35E4A" w:rsidRPr="00F939FD" w:rsidRDefault="00F35E4A" w:rsidP="00F35E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E4A" w:rsidRPr="00F939FD" w:rsidTr="00F35E4A">
        <w:trPr>
          <w:cantSplit/>
          <w:trHeight w:val="408"/>
          <w:jc w:val="center"/>
        </w:trPr>
        <w:tc>
          <w:tcPr>
            <w:tcW w:w="8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4A" w:rsidRPr="00F939FD" w:rsidRDefault="00F35E4A" w:rsidP="00F35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39FD">
              <w:rPr>
                <w:rFonts w:ascii="Times New Roman" w:hAnsi="Times New Roman"/>
              </w:rPr>
              <w:t>в том числе НДС 20%</w:t>
            </w:r>
            <w:r w:rsidRPr="00F939FD">
              <w:rPr>
                <w:rFonts w:ascii="Times New Roman" w:hAnsi="Times New Roman"/>
                <w:vertAlign w:val="superscript"/>
              </w:rPr>
              <w:footnoteReference w:id="17"/>
            </w:r>
          </w:p>
        </w:tc>
        <w:tc>
          <w:tcPr>
            <w:tcW w:w="1761" w:type="dxa"/>
            <w:vAlign w:val="center"/>
          </w:tcPr>
          <w:p w:rsidR="00F35E4A" w:rsidRPr="00F939FD" w:rsidRDefault="00F35E4A" w:rsidP="00F35E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3698B" w:rsidRPr="00F939FD" w:rsidRDefault="0023698B" w:rsidP="00F06A95">
      <w:pPr>
        <w:pStyle w:val="Style8"/>
        <w:rPr>
          <w:rStyle w:val="FontStyle21"/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"/>
        <w:gridCol w:w="5052"/>
        <w:gridCol w:w="51"/>
        <w:gridCol w:w="5190"/>
        <w:gridCol w:w="163"/>
      </w:tblGrid>
      <w:tr w:rsidR="00761C01" w:rsidRPr="00F939FD" w:rsidTr="00CC1ACB">
        <w:tc>
          <w:tcPr>
            <w:tcW w:w="10490" w:type="dxa"/>
            <w:gridSpan w:val="5"/>
            <w:shd w:val="clear" w:color="auto" w:fill="auto"/>
            <w:vAlign w:val="center"/>
          </w:tcPr>
          <w:p w:rsidR="00761C01" w:rsidRPr="00F939FD" w:rsidRDefault="00761C01" w:rsidP="00EB102B">
            <w:pPr>
              <w:pStyle w:val="Style8"/>
              <w:jc w:val="center"/>
              <w:rPr>
                <w:b/>
                <w:bCs/>
                <w:sz w:val="22"/>
                <w:szCs w:val="22"/>
              </w:rPr>
            </w:pPr>
            <w:r w:rsidRPr="00F939FD">
              <w:rPr>
                <w:b/>
                <w:bCs/>
                <w:sz w:val="22"/>
                <w:szCs w:val="22"/>
              </w:rPr>
              <w:t>Технические характеристики</w:t>
            </w:r>
            <w:r w:rsidR="002D45CA" w:rsidRPr="00F939F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D45CA" w:rsidRPr="00F939FD" w:rsidTr="00CC1ACB">
        <w:trPr>
          <w:trHeight w:val="172"/>
        </w:trPr>
        <w:tc>
          <w:tcPr>
            <w:tcW w:w="5086" w:type="dxa"/>
            <w:gridSpan w:val="2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2D45CA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2D45CA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2D45CA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2D45CA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A61A09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A61A09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A61A09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A61A09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A61A09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2D45CA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2D45CA" w:rsidRPr="00F939FD" w:rsidRDefault="002D45CA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A61A09" w:rsidRPr="00F939FD" w:rsidTr="00CC1ACB">
        <w:trPr>
          <w:trHeight w:val="178"/>
        </w:trPr>
        <w:tc>
          <w:tcPr>
            <w:tcW w:w="5086" w:type="dxa"/>
            <w:gridSpan w:val="2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3"/>
            <w:vAlign w:val="center"/>
          </w:tcPr>
          <w:p w:rsidR="00A61A09" w:rsidRPr="00F939FD" w:rsidRDefault="00A61A09" w:rsidP="00987EE3">
            <w:pPr>
              <w:pStyle w:val="af5"/>
              <w:rPr>
                <w:sz w:val="22"/>
                <w:szCs w:val="22"/>
              </w:rPr>
            </w:pPr>
          </w:p>
        </w:tc>
      </w:tr>
      <w:tr w:rsidR="00586187" w:rsidRPr="00BF2D0A" w:rsidTr="00CC1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163" w:type="dxa"/>
          <w:trHeight w:val="727"/>
        </w:trPr>
        <w:tc>
          <w:tcPr>
            <w:tcW w:w="5103" w:type="dxa"/>
            <w:gridSpan w:val="2"/>
            <w:shd w:val="clear" w:color="auto" w:fill="auto"/>
          </w:tcPr>
          <w:p w:rsidR="00CE4BD3" w:rsidRDefault="00CE4BD3" w:rsidP="0096227D">
            <w:pPr>
              <w:pStyle w:val="aff2"/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586187" w:rsidRPr="00BF2D0A" w:rsidRDefault="00586187" w:rsidP="0096227D">
            <w:pPr>
              <w:pStyle w:val="aff2"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F2D0A">
              <w:rPr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586187" w:rsidRPr="00BF2D0A" w:rsidRDefault="00586187" w:rsidP="0096227D">
            <w:pPr>
              <w:pStyle w:val="aff2"/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F2D0A">
              <w:rPr>
                <w:b/>
                <w:bCs/>
                <w:sz w:val="24"/>
                <w:szCs w:val="24"/>
                <w:lang w:eastAsia="en-US"/>
              </w:rPr>
              <w:t>АО «ОЭЗ ППТ «Тольятти»</w:t>
            </w:r>
          </w:p>
          <w:p w:rsidR="00586187" w:rsidRPr="00A61A09" w:rsidRDefault="00586187" w:rsidP="0096227D">
            <w:pPr>
              <w:pStyle w:val="aff2"/>
              <w:spacing w:after="0" w:line="240" w:lineRule="auto"/>
              <w:rPr>
                <w:b/>
                <w:sz w:val="16"/>
                <w:szCs w:val="16"/>
              </w:rPr>
            </w:pPr>
          </w:p>
          <w:p w:rsidR="00586187" w:rsidRPr="00BF2D0A" w:rsidRDefault="00586187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</w:p>
          <w:p w:rsidR="00586187" w:rsidRPr="00A61A09" w:rsidRDefault="00586187" w:rsidP="0096227D">
            <w:pPr>
              <w:pStyle w:val="aff2"/>
              <w:spacing w:after="0" w:line="240" w:lineRule="auto"/>
              <w:rPr>
                <w:b/>
                <w:sz w:val="16"/>
                <w:szCs w:val="16"/>
              </w:rPr>
            </w:pPr>
          </w:p>
          <w:p w:rsidR="00586187" w:rsidRPr="00BF2D0A" w:rsidRDefault="00586187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Pr="00BF2D0A">
              <w:rPr>
                <w:b/>
                <w:sz w:val="24"/>
                <w:szCs w:val="24"/>
              </w:rPr>
              <w:t xml:space="preserve">_________ </w:t>
            </w:r>
            <w:r>
              <w:rPr>
                <w:b/>
                <w:sz w:val="24"/>
                <w:szCs w:val="24"/>
              </w:rPr>
              <w:t>/_________/</w:t>
            </w:r>
          </w:p>
          <w:p w:rsidR="00586187" w:rsidRPr="00BF2D0A" w:rsidRDefault="00586187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BF2D0A">
              <w:rPr>
                <w:b/>
                <w:sz w:val="24"/>
                <w:szCs w:val="24"/>
              </w:rPr>
              <w:t>м.п</w:t>
            </w:r>
            <w:proofErr w:type="spellEnd"/>
            <w:r w:rsidRPr="00BF2D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CE4BD3" w:rsidRDefault="00CE4BD3" w:rsidP="00962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187" w:rsidRPr="00586187" w:rsidRDefault="00586187" w:rsidP="00962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6187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:rsidR="00586187" w:rsidRPr="00586187" w:rsidRDefault="00586187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</w:t>
            </w:r>
          </w:p>
          <w:p w:rsidR="00586187" w:rsidRPr="00A61A09" w:rsidRDefault="00586187" w:rsidP="0096227D">
            <w:pPr>
              <w:pStyle w:val="aff2"/>
              <w:spacing w:after="0" w:line="240" w:lineRule="auto"/>
              <w:rPr>
                <w:b/>
                <w:sz w:val="16"/>
                <w:szCs w:val="16"/>
              </w:rPr>
            </w:pPr>
          </w:p>
          <w:p w:rsidR="00586187" w:rsidRPr="00586187" w:rsidRDefault="00586187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________________________</w:t>
            </w:r>
          </w:p>
          <w:p w:rsidR="00586187" w:rsidRPr="00A61A09" w:rsidRDefault="00586187" w:rsidP="0096227D">
            <w:pPr>
              <w:pStyle w:val="aff2"/>
              <w:spacing w:after="0" w:line="240" w:lineRule="auto"/>
              <w:rPr>
                <w:b/>
                <w:sz w:val="16"/>
                <w:szCs w:val="16"/>
              </w:rPr>
            </w:pPr>
          </w:p>
          <w:p w:rsidR="00586187" w:rsidRPr="00586187" w:rsidRDefault="00586187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_______________ /_________/</w:t>
            </w:r>
          </w:p>
          <w:p w:rsidR="00586187" w:rsidRPr="00BF2D0A" w:rsidRDefault="00586187" w:rsidP="00A61A09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6187">
              <w:rPr>
                <w:b/>
                <w:sz w:val="24"/>
                <w:szCs w:val="24"/>
              </w:rPr>
              <w:t>м.п</w:t>
            </w:r>
            <w:proofErr w:type="spellEnd"/>
            <w:r w:rsidRPr="00586187">
              <w:rPr>
                <w:b/>
                <w:sz w:val="24"/>
                <w:szCs w:val="24"/>
              </w:rPr>
              <w:t>.</w:t>
            </w:r>
          </w:p>
        </w:tc>
      </w:tr>
    </w:tbl>
    <w:tbl>
      <w:tblPr>
        <w:tblStyle w:val="ab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987EE3" w:rsidRPr="00BF2D0A" w:rsidTr="00987EE3">
        <w:tc>
          <w:tcPr>
            <w:tcW w:w="3538" w:type="dxa"/>
          </w:tcPr>
          <w:p w:rsidR="00AB78D0" w:rsidRPr="00BF2D0A" w:rsidRDefault="00AB78D0" w:rsidP="00B871B4">
            <w:pPr>
              <w:pStyle w:val="60"/>
              <w:shd w:val="clear" w:color="auto" w:fill="auto"/>
              <w:tabs>
                <w:tab w:val="left" w:leader="underscore" w:pos="7127"/>
                <w:tab w:val="left" w:leader="underscore" w:pos="7811"/>
                <w:tab w:val="left" w:leader="underscore" w:pos="8906"/>
                <w:tab w:val="left" w:leader="underscore" w:pos="9460"/>
              </w:tabs>
              <w:spacing w:after="0"/>
              <w:ind w:right="20" w:firstLine="0"/>
              <w:rPr>
                <w:rFonts w:cs="Times New Roman"/>
                <w:sz w:val="24"/>
                <w:szCs w:val="24"/>
              </w:rPr>
            </w:pPr>
          </w:p>
          <w:p w:rsidR="00CE4BD3" w:rsidRDefault="00586187" w:rsidP="00586187">
            <w:pPr>
              <w:rPr>
                <w:sz w:val="24"/>
                <w:szCs w:val="24"/>
              </w:rPr>
            </w:pPr>
            <w:r w:rsidRPr="00BF2D0A">
              <w:rPr>
                <w:sz w:val="24"/>
                <w:szCs w:val="24"/>
              </w:rPr>
              <w:lastRenderedPageBreak/>
              <w:br w:type="page"/>
            </w:r>
          </w:p>
          <w:p w:rsidR="00586187" w:rsidRPr="00D10866" w:rsidRDefault="00586187" w:rsidP="00586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:rsidR="00E27027" w:rsidRDefault="00586187" w:rsidP="00586187">
            <w:pPr>
              <w:rPr>
                <w:rFonts w:ascii="Times New Roman" w:hAnsi="Times New Roman"/>
              </w:rPr>
            </w:pPr>
            <w:r w:rsidRPr="00D10866">
              <w:rPr>
                <w:rFonts w:ascii="Times New Roman" w:hAnsi="Times New Roman"/>
              </w:rPr>
              <w:t xml:space="preserve">к </w:t>
            </w:r>
            <w:r w:rsidR="00E27027">
              <w:rPr>
                <w:rFonts w:ascii="Times New Roman" w:hAnsi="Times New Roman"/>
              </w:rPr>
              <w:t>Д</w:t>
            </w:r>
            <w:r w:rsidRPr="00D10866">
              <w:rPr>
                <w:rFonts w:ascii="Times New Roman" w:hAnsi="Times New Roman"/>
              </w:rPr>
              <w:t>оговору №</w:t>
            </w:r>
            <w:r>
              <w:rPr>
                <w:rFonts w:ascii="Times New Roman" w:hAnsi="Times New Roman"/>
              </w:rPr>
              <w:t xml:space="preserve"> </w:t>
            </w:r>
            <w:r w:rsidR="00E27027">
              <w:rPr>
                <w:rFonts w:ascii="Times New Roman" w:hAnsi="Times New Roman"/>
              </w:rPr>
              <w:t>____________</w:t>
            </w:r>
          </w:p>
          <w:p w:rsidR="00586187" w:rsidRPr="00D10866" w:rsidRDefault="00586187" w:rsidP="00586187">
            <w:pPr>
              <w:rPr>
                <w:rFonts w:ascii="Times New Roman" w:hAnsi="Times New Roman"/>
              </w:rPr>
            </w:pPr>
            <w:r w:rsidRPr="00D10866">
              <w:rPr>
                <w:rFonts w:ascii="Times New Roman" w:hAnsi="Times New Roman"/>
              </w:rPr>
              <w:t>_____</w:t>
            </w:r>
            <w:r w:rsidR="00F939FD">
              <w:rPr>
                <w:rFonts w:ascii="Times New Roman" w:hAnsi="Times New Roman"/>
              </w:rPr>
              <w:t>.</w:t>
            </w:r>
            <w:r w:rsidRPr="00D10866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 xml:space="preserve"> </w:t>
            </w:r>
            <w:r w:rsidRPr="00D1086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F939FD">
              <w:rPr>
                <w:rFonts w:ascii="Times New Roman" w:hAnsi="Times New Roman"/>
              </w:rPr>
              <w:t xml:space="preserve">4 </w:t>
            </w:r>
            <w:r w:rsidRPr="00D10866">
              <w:rPr>
                <w:rFonts w:ascii="Times New Roman" w:hAnsi="Times New Roman"/>
              </w:rPr>
              <w:t>г.</w:t>
            </w:r>
          </w:p>
          <w:p w:rsidR="00987EE3" w:rsidRPr="00BF2D0A" w:rsidRDefault="00987EE3" w:rsidP="00B871B4">
            <w:pPr>
              <w:pStyle w:val="60"/>
              <w:shd w:val="clear" w:color="auto" w:fill="auto"/>
              <w:tabs>
                <w:tab w:val="left" w:leader="underscore" w:pos="7127"/>
                <w:tab w:val="left" w:leader="underscore" w:pos="7811"/>
                <w:tab w:val="left" w:leader="underscore" w:pos="8906"/>
                <w:tab w:val="left" w:leader="underscore" w:pos="9460"/>
              </w:tabs>
              <w:spacing w:after="0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987EE3" w:rsidRPr="00BF2D0A" w:rsidRDefault="00987EE3" w:rsidP="00B871B4">
      <w:pPr>
        <w:pStyle w:val="60"/>
        <w:shd w:val="clear" w:color="auto" w:fill="auto"/>
        <w:tabs>
          <w:tab w:val="left" w:leader="underscore" w:pos="7127"/>
          <w:tab w:val="left" w:leader="underscore" w:pos="7811"/>
          <w:tab w:val="left" w:leader="underscore" w:pos="8906"/>
          <w:tab w:val="left" w:leader="underscore" w:pos="9460"/>
        </w:tabs>
        <w:spacing w:after="0"/>
        <w:ind w:left="5140" w:right="20" w:firstLine="0"/>
        <w:rPr>
          <w:rFonts w:cs="Times New Roman"/>
          <w:sz w:val="24"/>
          <w:szCs w:val="24"/>
        </w:rPr>
      </w:pPr>
    </w:p>
    <w:p w:rsidR="002B4FF5" w:rsidRPr="00BF2D0A" w:rsidRDefault="002B4FF5" w:rsidP="00987EE3">
      <w:pPr>
        <w:pStyle w:val="31"/>
        <w:shd w:val="clear" w:color="auto" w:fill="auto"/>
        <w:tabs>
          <w:tab w:val="right" w:pos="7952"/>
        </w:tabs>
        <w:spacing w:line="240" w:lineRule="auto"/>
        <w:ind w:right="207"/>
        <w:rPr>
          <w:rFonts w:cs="Times New Roman"/>
          <w:b/>
          <w:u w:val="single"/>
        </w:rPr>
      </w:pPr>
      <w:r w:rsidRPr="00BF2D0A">
        <w:rPr>
          <w:rFonts w:cs="Times New Roman"/>
          <w:b/>
          <w:u w:val="single"/>
        </w:rPr>
        <w:t>ФОРМА</w:t>
      </w:r>
    </w:p>
    <w:p w:rsidR="00B871B4" w:rsidRPr="00BF2D0A" w:rsidRDefault="00B871B4" w:rsidP="00B871B4">
      <w:pPr>
        <w:pStyle w:val="31"/>
        <w:shd w:val="clear" w:color="auto" w:fill="auto"/>
        <w:tabs>
          <w:tab w:val="right" w:pos="7952"/>
        </w:tabs>
        <w:spacing w:line="240" w:lineRule="auto"/>
        <w:ind w:right="207" w:hanging="567"/>
        <w:jc w:val="center"/>
        <w:rPr>
          <w:rFonts w:cs="Times New Roman"/>
          <w:b/>
        </w:rPr>
      </w:pPr>
      <w:r w:rsidRPr="00BF2D0A">
        <w:rPr>
          <w:rFonts w:cs="Times New Roman"/>
          <w:b/>
        </w:rPr>
        <w:t>АКТ</w:t>
      </w:r>
    </w:p>
    <w:p w:rsidR="00B871B4" w:rsidRPr="00BF2D0A" w:rsidRDefault="00905251" w:rsidP="00B871B4">
      <w:pPr>
        <w:pStyle w:val="31"/>
        <w:shd w:val="clear" w:color="auto" w:fill="auto"/>
        <w:tabs>
          <w:tab w:val="right" w:pos="7952"/>
        </w:tabs>
        <w:spacing w:line="240" w:lineRule="auto"/>
        <w:ind w:right="207" w:hanging="567"/>
        <w:jc w:val="center"/>
        <w:rPr>
          <w:rFonts w:cs="Times New Roman"/>
          <w:b/>
        </w:rPr>
      </w:pPr>
      <w:r w:rsidRPr="00BF2D0A">
        <w:rPr>
          <w:rFonts w:cs="Times New Roman"/>
          <w:b/>
        </w:rPr>
        <w:t>п</w:t>
      </w:r>
      <w:r w:rsidR="002B4FF5" w:rsidRPr="00BF2D0A">
        <w:rPr>
          <w:rFonts w:cs="Times New Roman"/>
          <w:b/>
        </w:rPr>
        <w:t>риема-</w:t>
      </w:r>
      <w:r w:rsidR="00B871B4" w:rsidRPr="00BF2D0A">
        <w:rPr>
          <w:rFonts w:cs="Times New Roman"/>
          <w:b/>
        </w:rPr>
        <w:t>передачи</w:t>
      </w:r>
    </w:p>
    <w:p w:rsidR="00A9675C" w:rsidRPr="00BF2D0A" w:rsidRDefault="00A9675C" w:rsidP="00B871B4">
      <w:pPr>
        <w:pStyle w:val="31"/>
        <w:shd w:val="clear" w:color="auto" w:fill="auto"/>
        <w:tabs>
          <w:tab w:val="right" w:pos="7952"/>
        </w:tabs>
        <w:spacing w:line="240" w:lineRule="auto"/>
        <w:ind w:right="207" w:hanging="567"/>
        <w:jc w:val="center"/>
        <w:rPr>
          <w:rFonts w:cs="Times New Roman"/>
          <w:b/>
        </w:rPr>
      </w:pPr>
    </w:p>
    <w:p w:rsidR="000F21E3" w:rsidRPr="00BF2D0A" w:rsidRDefault="00E27027" w:rsidP="000F21E3">
      <w:pPr>
        <w:pStyle w:val="31"/>
        <w:shd w:val="clear" w:color="auto" w:fill="auto"/>
        <w:tabs>
          <w:tab w:val="right" w:pos="7952"/>
        </w:tabs>
        <w:spacing w:line="240" w:lineRule="auto"/>
        <w:ind w:right="207" w:hanging="567"/>
        <w:jc w:val="right"/>
        <w:rPr>
          <w:rFonts w:cs="Times New Roman"/>
        </w:rPr>
      </w:pPr>
      <w:r>
        <w:rPr>
          <w:rFonts w:cs="Times New Roman"/>
        </w:rPr>
        <w:t xml:space="preserve">                </w:t>
      </w:r>
      <w:r w:rsidR="00382E15" w:rsidRPr="00BF2D0A">
        <w:rPr>
          <w:rFonts w:cs="Times New Roman"/>
        </w:rPr>
        <w:t>«</w:t>
      </w:r>
      <w:r w:rsidR="00A9675C" w:rsidRPr="00BF2D0A">
        <w:rPr>
          <w:rFonts w:cs="Times New Roman"/>
        </w:rPr>
        <w:t>_____»_____________</w:t>
      </w:r>
      <w:r w:rsidR="00382E15" w:rsidRPr="00BF2D0A">
        <w:rPr>
          <w:rFonts w:cs="Times New Roman"/>
        </w:rPr>
        <w:t xml:space="preserve"> 20</w:t>
      </w:r>
      <w:r w:rsidR="00586187">
        <w:rPr>
          <w:rFonts w:cs="Times New Roman"/>
        </w:rPr>
        <w:t>2</w:t>
      </w:r>
      <w:r>
        <w:rPr>
          <w:rFonts w:cs="Times New Roman"/>
        </w:rPr>
        <w:t>___</w:t>
      </w:r>
      <w:r w:rsidR="00A51CCC" w:rsidRPr="00BF2D0A">
        <w:rPr>
          <w:rFonts w:cs="Times New Roman"/>
        </w:rPr>
        <w:t xml:space="preserve"> г.</w:t>
      </w:r>
    </w:p>
    <w:p w:rsidR="00AB5AD9" w:rsidRPr="00BF2D0A" w:rsidRDefault="00AB5AD9" w:rsidP="000F21E3">
      <w:pPr>
        <w:pStyle w:val="31"/>
        <w:shd w:val="clear" w:color="auto" w:fill="auto"/>
        <w:tabs>
          <w:tab w:val="right" w:pos="7952"/>
        </w:tabs>
        <w:spacing w:line="240" w:lineRule="auto"/>
        <w:ind w:right="207" w:hanging="567"/>
        <w:jc w:val="right"/>
        <w:rPr>
          <w:rFonts w:cs="Times New Roman"/>
        </w:rPr>
      </w:pPr>
    </w:p>
    <w:p w:rsidR="00684586" w:rsidRPr="00BF2D0A" w:rsidRDefault="00520792" w:rsidP="00987EE3">
      <w:pPr>
        <w:pStyle w:val="31"/>
        <w:shd w:val="clear" w:color="auto" w:fill="auto"/>
        <w:tabs>
          <w:tab w:val="right" w:pos="7952"/>
        </w:tabs>
        <w:spacing w:line="240" w:lineRule="auto"/>
        <w:jc w:val="both"/>
        <w:rPr>
          <w:rFonts w:cs="Times New Roman"/>
        </w:rPr>
      </w:pPr>
      <w:proofErr w:type="gramStart"/>
      <w:r w:rsidRPr="00BF2D0A">
        <w:rPr>
          <w:rFonts w:cs="Times New Roman"/>
        </w:rPr>
        <w:t>Мы, ______________</w:t>
      </w:r>
      <w:r w:rsidR="00A51CCC" w:rsidRPr="00BF2D0A">
        <w:rPr>
          <w:rFonts w:cs="Times New Roman"/>
        </w:rPr>
        <w:t xml:space="preserve">, именуемое в дальнейшем «Поставщик», </w:t>
      </w:r>
      <w:r w:rsidR="00CD6129" w:rsidRPr="00BF2D0A">
        <w:rPr>
          <w:rFonts w:cs="Times New Roman"/>
        </w:rPr>
        <w:t xml:space="preserve">в </w:t>
      </w:r>
      <w:r w:rsidRPr="00BF2D0A">
        <w:rPr>
          <w:rFonts w:cs="Times New Roman"/>
        </w:rPr>
        <w:t>лице ______________</w:t>
      </w:r>
      <w:r w:rsidR="000F21E3" w:rsidRPr="00BF2D0A">
        <w:rPr>
          <w:rFonts w:cs="Times New Roman"/>
        </w:rPr>
        <w:t>_</w:t>
      </w:r>
      <w:r w:rsidR="00A51CCC" w:rsidRPr="00BF2D0A">
        <w:rPr>
          <w:rFonts w:cs="Times New Roman"/>
        </w:rPr>
        <w:t>,   действующе</w:t>
      </w:r>
      <w:r w:rsidR="00905251" w:rsidRPr="00BF2D0A">
        <w:rPr>
          <w:rFonts w:cs="Times New Roman"/>
        </w:rPr>
        <w:t>го</w:t>
      </w:r>
      <w:r w:rsidR="00A51CCC" w:rsidRPr="00BF2D0A">
        <w:rPr>
          <w:rFonts w:cs="Times New Roman"/>
        </w:rPr>
        <w:t xml:space="preserve"> на основании </w:t>
      </w:r>
      <w:r w:rsidRPr="00BF2D0A">
        <w:rPr>
          <w:rFonts w:cs="Times New Roman"/>
        </w:rPr>
        <w:t>________</w:t>
      </w:r>
      <w:r w:rsidR="00565755" w:rsidRPr="00BF2D0A">
        <w:rPr>
          <w:rFonts w:cs="Times New Roman"/>
        </w:rPr>
        <w:t>_</w:t>
      </w:r>
      <w:r w:rsidR="00355F85" w:rsidRPr="00BF2D0A">
        <w:rPr>
          <w:rFonts w:cs="Times New Roman"/>
        </w:rPr>
        <w:t>, с одной стороны, и А</w:t>
      </w:r>
      <w:r w:rsidR="00A51CCC" w:rsidRPr="00BF2D0A">
        <w:rPr>
          <w:rFonts w:cs="Times New Roman"/>
        </w:rPr>
        <w:t xml:space="preserve">кционерное общество «Особая экономическая зона промышленно-производственного типа «Тольятти», именуемое в дальнейшем «Покупатель», в лице </w:t>
      </w:r>
      <w:r w:rsidR="00565755" w:rsidRPr="00BF2D0A">
        <w:rPr>
          <w:rFonts w:cs="Times New Roman"/>
        </w:rPr>
        <w:t>________________</w:t>
      </w:r>
      <w:r w:rsidRPr="00BF2D0A">
        <w:rPr>
          <w:rFonts w:cs="Times New Roman"/>
        </w:rPr>
        <w:t>,</w:t>
      </w:r>
      <w:r w:rsidR="00A51CCC" w:rsidRPr="00BF2D0A">
        <w:rPr>
          <w:rFonts w:cs="Times New Roman"/>
        </w:rPr>
        <w:t xml:space="preserve"> действующего на основании </w:t>
      </w:r>
      <w:r w:rsidR="00565755" w:rsidRPr="00BF2D0A">
        <w:rPr>
          <w:rFonts w:cs="Times New Roman"/>
        </w:rPr>
        <w:t>_______________</w:t>
      </w:r>
      <w:r w:rsidR="00A51CCC" w:rsidRPr="00BF2D0A">
        <w:rPr>
          <w:rFonts w:cs="Times New Roman"/>
        </w:rPr>
        <w:t xml:space="preserve">, с другой стороны, составили настоящий Акт о том, что Поставщик передает, а Покупатель принимает </w:t>
      </w:r>
      <w:r w:rsidR="00684586" w:rsidRPr="00BF2D0A">
        <w:rPr>
          <w:rFonts w:cs="Times New Roman"/>
        </w:rPr>
        <w:t>Товар</w:t>
      </w:r>
      <w:r w:rsidR="00EF7304" w:rsidRPr="00BF2D0A">
        <w:rPr>
          <w:rFonts w:cs="Times New Roman"/>
        </w:rPr>
        <w:t xml:space="preserve"> по До</w:t>
      </w:r>
      <w:r w:rsidR="00382E15" w:rsidRPr="00BF2D0A">
        <w:rPr>
          <w:rFonts w:cs="Times New Roman"/>
        </w:rPr>
        <w:t>говору</w:t>
      </w:r>
      <w:r w:rsidRPr="00BF2D0A">
        <w:rPr>
          <w:rFonts w:cs="Times New Roman"/>
        </w:rPr>
        <w:t xml:space="preserve"> </w:t>
      </w:r>
      <w:r w:rsidR="00E27027">
        <w:rPr>
          <w:rFonts w:cs="Times New Roman"/>
        </w:rPr>
        <w:t>поставки №_________ от «___»_</w:t>
      </w:r>
      <w:r w:rsidRPr="00BF2D0A">
        <w:rPr>
          <w:rFonts w:cs="Times New Roman"/>
        </w:rPr>
        <w:t xml:space="preserve">_______ </w:t>
      </w:r>
      <w:r w:rsidR="00382E15" w:rsidRPr="00BF2D0A">
        <w:rPr>
          <w:rFonts w:cs="Times New Roman"/>
        </w:rPr>
        <w:t>20</w:t>
      </w:r>
      <w:r w:rsidR="00242536">
        <w:rPr>
          <w:rFonts w:cs="Times New Roman"/>
        </w:rPr>
        <w:t>2</w:t>
      </w:r>
      <w:r w:rsidR="00E27027">
        <w:rPr>
          <w:rFonts w:cs="Times New Roman"/>
        </w:rPr>
        <w:t>___</w:t>
      </w:r>
      <w:r w:rsidRPr="00BF2D0A">
        <w:rPr>
          <w:rFonts w:cs="Times New Roman"/>
        </w:rPr>
        <w:t xml:space="preserve"> г.</w:t>
      </w:r>
      <w:proofErr w:type="gramEnd"/>
    </w:p>
    <w:tbl>
      <w:tblPr>
        <w:tblpPr w:leftFromText="180" w:rightFromText="180" w:vertAnchor="text" w:horzAnchor="margin" w:tblpX="20" w:tblpY="562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940"/>
      </w:tblGrid>
      <w:tr w:rsidR="00AA65BF" w:rsidRPr="00BF2D0A" w:rsidTr="00987EE3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74" w:lineRule="exact"/>
              <w:rPr>
                <w:rFonts w:cs="Times New Roman"/>
              </w:rPr>
            </w:pPr>
            <w:r w:rsidRPr="00BF2D0A">
              <w:rPr>
                <w:rFonts w:cs="Times New Roman"/>
              </w:rPr>
              <w:t xml:space="preserve">Идентификационный номер </w:t>
            </w:r>
            <w:r w:rsidRPr="00BF2D0A">
              <w:rPr>
                <w:rFonts w:cs="Times New Roman"/>
                <w:lang w:val="en-US"/>
              </w:rPr>
              <w:t>(VIN)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520792">
        <w:trPr>
          <w:trHeight w:val="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Марка, модель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1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Тип ТС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1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Категория ТС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Год изготовления ТС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Модель, № двигателя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Двигатель №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Шасси (рама) №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Кузов №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Цвет кузова, цвет салона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6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77" w:lineRule="exact"/>
              <w:rPr>
                <w:rFonts w:cs="Times New Roman"/>
              </w:rPr>
            </w:pPr>
            <w:r w:rsidRPr="00BF2D0A">
              <w:rPr>
                <w:rFonts w:cs="Times New Roman"/>
              </w:rPr>
              <w:t>Мощность двигателя, кВт/</w:t>
            </w:r>
            <w:proofErr w:type="spellStart"/>
            <w:r w:rsidRPr="00BF2D0A">
              <w:rPr>
                <w:rFonts w:cs="Times New Roman"/>
              </w:rPr>
              <w:t>л.</w:t>
            </w:r>
            <w:proofErr w:type="gramStart"/>
            <w:r w:rsidRPr="00BF2D0A">
              <w:rPr>
                <w:rFonts w:cs="Times New Roman"/>
              </w:rPr>
              <w:t>с</w:t>
            </w:r>
            <w:proofErr w:type="spellEnd"/>
            <w:proofErr w:type="gramEnd"/>
            <w:r w:rsidRPr="00BF2D0A">
              <w:rPr>
                <w:rFonts w:cs="Times New Roman"/>
              </w:rPr>
              <w:t>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77" w:lineRule="exact"/>
              <w:rPr>
                <w:rFonts w:cs="Times New Roman"/>
              </w:rPr>
            </w:pPr>
            <w:r w:rsidRPr="00BF2D0A">
              <w:rPr>
                <w:rFonts w:cs="Times New Roman"/>
              </w:rPr>
              <w:t>Рабочий объем двигателя, см</w:t>
            </w:r>
            <w:r w:rsidRPr="00BF2D0A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Тип двигателя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Экологический класс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77" w:lineRule="exact"/>
              <w:rPr>
                <w:rFonts w:cs="Times New Roman"/>
              </w:rPr>
            </w:pPr>
            <w:r w:rsidRPr="00BF2D0A">
              <w:rPr>
                <w:rFonts w:cs="Times New Roman"/>
              </w:rPr>
              <w:t xml:space="preserve">Разрешенная максимальная масса, </w:t>
            </w:r>
            <w:proofErr w:type="gramStart"/>
            <w:r w:rsidRPr="00BF2D0A">
              <w:rPr>
                <w:rFonts w:cs="Times New Roman"/>
              </w:rPr>
              <w:t>кг</w:t>
            </w:r>
            <w:proofErr w:type="gramEnd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 xml:space="preserve">Масса без нагрузки, </w:t>
            </w:r>
            <w:proofErr w:type="gramStart"/>
            <w:r w:rsidRPr="00BF2D0A">
              <w:rPr>
                <w:rFonts w:cs="Times New Roman"/>
              </w:rPr>
              <w:t>кг</w:t>
            </w:r>
            <w:proofErr w:type="gramEnd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7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77" w:lineRule="exact"/>
              <w:rPr>
                <w:rFonts w:cs="Times New Roman"/>
              </w:rPr>
            </w:pPr>
            <w:r w:rsidRPr="00BF2D0A">
              <w:rPr>
                <w:rFonts w:cs="Times New Roman"/>
              </w:rPr>
              <w:t>Организаци</w:t>
            </w:r>
            <w:proofErr w:type="gramStart"/>
            <w:r w:rsidRPr="00BF2D0A">
              <w:rPr>
                <w:rFonts w:cs="Times New Roman"/>
              </w:rPr>
              <w:t>я-</w:t>
            </w:r>
            <w:proofErr w:type="gramEnd"/>
            <w:r w:rsidRPr="00BF2D0A">
              <w:rPr>
                <w:rFonts w:cs="Times New Roman"/>
              </w:rPr>
              <w:t xml:space="preserve"> изготовитель ТС (страна)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lastRenderedPageBreak/>
              <w:t>Одобрение типа ТС №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905251">
            <w:pPr>
              <w:pStyle w:val="20"/>
              <w:shd w:val="clear" w:color="auto" w:fill="auto"/>
              <w:spacing w:after="0" w:line="281" w:lineRule="exact"/>
              <w:rPr>
                <w:rFonts w:cs="Times New Roman"/>
              </w:rPr>
            </w:pPr>
            <w:r w:rsidRPr="00BF2D0A">
              <w:rPr>
                <w:rFonts w:cs="Times New Roman"/>
              </w:rPr>
              <w:t>Паспорт транспортного средства №</w:t>
            </w:r>
            <w:r w:rsidR="00905251" w:rsidRPr="00BF2D0A">
              <w:rPr>
                <w:rFonts w:cs="Times New Roman"/>
              </w:rPr>
              <w:t xml:space="preserve">      дата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BF" w:rsidRPr="00BF2D0A" w:rsidTr="00987EE3">
        <w:trPr>
          <w:trHeight w:val="3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pStyle w:val="20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BF2D0A">
              <w:rPr>
                <w:rFonts w:cs="Times New Roman"/>
              </w:rPr>
              <w:t>Наименование организации, выдавшей паспорт ТС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5BF" w:rsidRPr="00BF2D0A" w:rsidRDefault="00AA65BF" w:rsidP="0021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586" w:rsidRPr="00BF2D0A" w:rsidRDefault="00684586" w:rsidP="002319B0">
      <w:pPr>
        <w:pStyle w:val="31"/>
        <w:shd w:val="clear" w:color="auto" w:fill="auto"/>
        <w:tabs>
          <w:tab w:val="right" w:pos="7952"/>
        </w:tabs>
        <w:spacing w:line="240" w:lineRule="auto"/>
        <w:ind w:left="-567" w:right="207"/>
        <w:jc w:val="both"/>
        <w:rPr>
          <w:rFonts w:cs="Times New Roman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4"/>
        <w:gridCol w:w="4837"/>
      </w:tblGrid>
      <w:tr w:rsidR="00D5286B" w:rsidRPr="00BF2D0A" w:rsidTr="00642940">
        <w:tc>
          <w:tcPr>
            <w:tcW w:w="9781" w:type="dxa"/>
            <w:gridSpan w:val="2"/>
            <w:shd w:val="clear" w:color="auto" w:fill="auto"/>
            <w:vAlign w:val="center"/>
          </w:tcPr>
          <w:p w:rsidR="00D5286B" w:rsidRPr="00BF2D0A" w:rsidRDefault="00D5286B" w:rsidP="00CD2D39">
            <w:pPr>
              <w:pStyle w:val="Style8"/>
              <w:jc w:val="center"/>
              <w:rPr>
                <w:b/>
                <w:bCs/>
              </w:rPr>
            </w:pPr>
            <w:r w:rsidRPr="00BF2D0A">
              <w:rPr>
                <w:b/>
                <w:bCs/>
              </w:rPr>
              <w:t xml:space="preserve">Технические характеристики </w:t>
            </w:r>
          </w:p>
        </w:tc>
      </w:tr>
      <w:tr w:rsidR="00D5286B" w:rsidRPr="00BF2D0A" w:rsidTr="00642940">
        <w:trPr>
          <w:trHeight w:val="172"/>
        </w:trPr>
        <w:tc>
          <w:tcPr>
            <w:tcW w:w="4944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  <w:tc>
          <w:tcPr>
            <w:tcW w:w="4837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</w:tr>
      <w:tr w:rsidR="00D5286B" w:rsidRPr="00BF2D0A" w:rsidTr="00642940">
        <w:trPr>
          <w:trHeight w:val="178"/>
        </w:trPr>
        <w:tc>
          <w:tcPr>
            <w:tcW w:w="4944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  <w:tc>
          <w:tcPr>
            <w:tcW w:w="4837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</w:tr>
      <w:tr w:rsidR="00D5286B" w:rsidRPr="00BF2D0A" w:rsidTr="00642940">
        <w:trPr>
          <w:trHeight w:val="178"/>
        </w:trPr>
        <w:tc>
          <w:tcPr>
            <w:tcW w:w="4944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  <w:tc>
          <w:tcPr>
            <w:tcW w:w="4837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</w:tr>
      <w:tr w:rsidR="00D5286B" w:rsidRPr="00BF2D0A" w:rsidTr="00642940">
        <w:trPr>
          <w:trHeight w:val="178"/>
        </w:trPr>
        <w:tc>
          <w:tcPr>
            <w:tcW w:w="4944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  <w:tc>
          <w:tcPr>
            <w:tcW w:w="4837" w:type="dxa"/>
            <w:vAlign w:val="center"/>
          </w:tcPr>
          <w:p w:rsidR="00D5286B" w:rsidRPr="00BF2D0A" w:rsidRDefault="00D5286B" w:rsidP="00CD2D39">
            <w:pPr>
              <w:pStyle w:val="af5"/>
            </w:pPr>
          </w:p>
        </w:tc>
      </w:tr>
    </w:tbl>
    <w:p w:rsidR="00D5286B" w:rsidRPr="00BF2D0A" w:rsidRDefault="00D5286B" w:rsidP="002319B0">
      <w:pPr>
        <w:pStyle w:val="31"/>
        <w:shd w:val="clear" w:color="auto" w:fill="auto"/>
        <w:tabs>
          <w:tab w:val="right" w:pos="7952"/>
        </w:tabs>
        <w:spacing w:line="240" w:lineRule="auto"/>
        <w:ind w:left="-567" w:right="207"/>
        <w:jc w:val="both"/>
        <w:rPr>
          <w:rFonts w:cs="Times New Roman"/>
        </w:rPr>
      </w:pPr>
    </w:p>
    <w:p w:rsidR="008F5D21" w:rsidRPr="00BF2D0A" w:rsidRDefault="008F5D21" w:rsidP="00E01A4A">
      <w:pPr>
        <w:pStyle w:val="31"/>
        <w:shd w:val="clear" w:color="auto" w:fill="auto"/>
        <w:tabs>
          <w:tab w:val="left" w:leader="underscore" w:pos="4477"/>
          <w:tab w:val="left" w:leader="underscore" w:pos="8919"/>
        </w:tabs>
        <w:spacing w:line="274" w:lineRule="exact"/>
        <w:ind w:left="-284"/>
        <w:jc w:val="both"/>
      </w:pPr>
      <w:r w:rsidRPr="00BF2D0A">
        <w:t>и следующие документы:</w:t>
      </w:r>
    </w:p>
    <w:p w:rsidR="008F5D21" w:rsidRPr="00BF2D0A" w:rsidRDefault="008F5D21" w:rsidP="00E01A4A">
      <w:pPr>
        <w:pStyle w:val="31"/>
        <w:numPr>
          <w:ilvl w:val="0"/>
          <w:numId w:val="20"/>
        </w:numPr>
        <w:shd w:val="clear" w:color="auto" w:fill="auto"/>
        <w:tabs>
          <w:tab w:val="left" w:pos="877"/>
        </w:tabs>
        <w:spacing w:line="274" w:lineRule="exact"/>
        <w:ind w:left="-284" w:firstLine="720"/>
        <w:jc w:val="both"/>
      </w:pPr>
      <w:r w:rsidRPr="00BF2D0A">
        <w:t xml:space="preserve">оригинал паспорта </w:t>
      </w:r>
      <w:r w:rsidR="00905251" w:rsidRPr="00BF2D0A">
        <w:t>транспортного средства</w:t>
      </w:r>
      <w:r w:rsidRPr="00BF2D0A">
        <w:t>;</w:t>
      </w:r>
    </w:p>
    <w:p w:rsidR="008F5D21" w:rsidRPr="00BF2D0A" w:rsidRDefault="008F5D21" w:rsidP="00E01A4A">
      <w:pPr>
        <w:pStyle w:val="31"/>
        <w:numPr>
          <w:ilvl w:val="0"/>
          <w:numId w:val="20"/>
        </w:numPr>
        <w:shd w:val="clear" w:color="auto" w:fill="auto"/>
        <w:tabs>
          <w:tab w:val="left" w:pos="850"/>
        </w:tabs>
        <w:spacing w:line="240" w:lineRule="auto"/>
        <w:ind w:left="-284" w:right="207" w:firstLine="709"/>
        <w:jc w:val="both"/>
      </w:pPr>
      <w:r w:rsidRPr="00BF2D0A">
        <w:t>сертификаты, подтверждающие качество Товара;</w:t>
      </w:r>
    </w:p>
    <w:p w:rsidR="008F5D21" w:rsidRPr="00BF2D0A" w:rsidRDefault="008F5D21" w:rsidP="00E01A4A">
      <w:pPr>
        <w:pStyle w:val="31"/>
        <w:numPr>
          <w:ilvl w:val="0"/>
          <w:numId w:val="20"/>
        </w:numPr>
        <w:shd w:val="clear" w:color="auto" w:fill="auto"/>
        <w:tabs>
          <w:tab w:val="left" w:pos="877"/>
        </w:tabs>
        <w:spacing w:line="274" w:lineRule="exact"/>
        <w:ind w:left="-284" w:right="207" w:firstLine="720"/>
        <w:jc w:val="both"/>
      </w:pPr>
      <w:r w:rsidRPr="00BF2D0A">
        <w:t>документ, подтверждающий гарантию качества Товара, если такая гарантия предусмотрена для данного вида Товара;</w:t>
      </w:r>
    </w:p>
    <w:p w:rsidR="008F5D21" w:rsidRPr="00BF2D0A" w:rsidRDefault="008F5D21" w:rsidP="00E01A4A">
      <w:pPr>
        <w:pStyle w:val="31"/>
        <w:numPr>
          <w:ilvl w:val="0"/>
          <w:numId w:val="20"/>
        </w:numPr>
        <w:shd w:val="clear" w:color="auto" w:fill="auto"/>
        <w:tabs>
          <w:tab w:val="left" w:pos="877"/>
        </w:tabs>
        <w:spacing w:line="274" w:lineRule="exact"/>
        <w:ind w:left="-284" w:firstLine="720"/>
        <w:jc w:val="both"/>
      </w:pPr>
      <w:r w:rsidRPr="00BF2D0A">
        <w:t>сервисную книжку;</w:t>
      </w:r>
    </w:p>
    <w:p w:rsidR="008F5D21" w:rsidRPr="00BF2D0A" w:rsidRDefault="00342EA8" w:rsidP="00E01A4A">
      <w:pPr>
        <w:pStyle w:val="31"/>
        <w:numPr>
          <w:ilvl w:val="0"/>
          <w:numId w:val="20"/>
        </w:numPr>
        <w:shd w:val="clear" w:color="auto" w:fill="auto"/>
        <w:tabs>
          <w:tab w:val="left" w:pos="870"/>
        </w:tabs>
        <w:spacing w:line="274" w:lineRule="exact"/>
        <w:ind w:left="-284" w:firstLine="720"/>
        <w:jc w:val="both"/>
      </w:pPr>
      <w:r w:rsidRPr="00BF2D0A">
        <w:t>инструкцию</w:t>
      </w:r>
      <w:r w:rsidR="008F5D21" w:rsidRPr="00BF2D0A">
        <w:t xml:space="preserve"> по эксплуатации;</w:t>
      </w:r>
    </w:p>
    <w:p w:rsidR="00E01A4A" w:rsidRPr="00BF2D0A" w:rsidRDefault="008F5D21" w:rsidP="00E01A4A">
      <w:pPr>
        <w:pStyle w:val="31"/>
        <w:numPr>
          <w:ilvl w:val="0"/>
          <w:numId w:val="20"/>
        </w:numPr>
        <w:shd w:val="clear" w:color="auto" w:fill="auto"/>
        <w:tabs>
          <w:tab w:val="left" w:pos="870"/>
          <w:tab w:val="left" w:leader="underscore" w:pos="9675"/>
        </w:tabs>
        <w:spacing w:line="274" w:lineRule="exact"/>
        <w:ind w:left="-284" w:firstLine="720"/>
      </w:pPr>
      <w:r w:rsidRPr="00BF2D0A">
        <w:t xml:space="preserve">прочие </w:t>
      </w:r>
      <w:r w:rsidR="00E01A4A" w:rsidRPr="00BF2D0A">
        <w:t>документы:</w:t>
      </w:r>
    </w:p>
    <w:p w:rsidR="008F5D21" w:rsidRPr="00BF2D0A" w:rsidRDefault="008F5D21" w:rsidP="00E01A4A">
      <w:pPr>
        <w:pStyle w:val="31"/>
        <w:shd w:val="clear" w:color="auto" w:fill="auto"/>
        <w:tabs>
          <w:tab w:val="left" w:pos="870"/>
          <w:tab w:val="left" w:leader="underscore" w:pos="9675"/>
        </w:tabs>
        <w:spacing w:line="274" w:lineRule="exact"/>
        <w:ind w:left="436"/>
      </w:pPr>
      <w:r w:rsidRPr="00BF2D0A">
        <w:t xml:space="preserve">Поставщик передает также ключи в количестве </w:t>
      </w:r>
      <w:r w:rsidR="001D5FEA" w:rsidRPr="00BF2D0A">
        <w:t xml:space="preserve">      шт</w:t>
      </w:r>
      <w:r w:rsidRPr="00BF2D0A">
        <w:t>.</w:t>
      </w:r>
    </w:p>
    <w:p w:rsidR="008F5D21" w:rsidRPr="00BF2D0A" w:rsidRDefault="008F5D21" w:rsidP="00E01A4A">
      <w:pPr>
        <w:pStyle w:val="31"/>
        <w:shd w:val="clear" w:color="auto" w:fill="auto"/>
        <w:spacing w:line="274" w:lineRule="exact"/>
        <w:ind w:left="-284" w:right="460" w:firstLine="720"/>
        <w:jc w:val="both"/>
      </w:pPr>
      <w:r w:rsidRPr="00BF2D0A">
        <w:t>Техническое состояние Товара соответствует требованиям завод</w:t>
      </w:r>
      <w:proofErr w:type="gramStart"/>
      <w:r w:rsidRPr="00BF2D0A">
        <w:t>а-</w:t>
      </w:r>
      <w:proofErr w:type="gramEnd"/>
      <w:r w:rsidRPr="00BF2D0A">
        <w:t xml:space="preserve"> 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8F5D21" w:rsidRPr="00BF2D0A" w:rsidRDefault="008F5D21" w:rsidP="00E01A4A">
      <w:pPr>
        <w:pStyle w:val="31"/>
        <w:shd w:val="clear" w:color="auto" w:fill="auto"/>
        <w:spacing w:line="274" w:lineRule="exact"/>
        <w:ind w:left="-284" w:firstLine="720"/>
        <w:jc w:val="both"/>
      </w:pPr>
      <w:r w:rsidRPr="00BF2D0A">
        <w:t>Предпродажная подготовка проведена.</w:t>
      </w:r>
    </w:p>
    <w:p w:rsidR="008F5D21" w:rsidRPr="00BF2D0A" w:rsidRDefault="00E01A4A" w:rsidP="00E01A4A">
      <w:pPr>
        <w:pStyle w:val="31"/>
        <w:shd w:val="clear" w:color="auto" w:fill="auto"/>
        <w:tabs>
          <w:tab w:val="right" w:pos="7952"/>
        </w:tabs>
        <w:spacing w:line="240" w:lineRule="auto"/>
        <w:ind w:left="-284" w:right="207"/>
        <w:rPr>
          <w:rFonts w:cs="Times New Roman"/>
          <w:b/>
        </w:rPr>
      </w:pPr>
      <w:r w:rsidRPr="00BF2D0A">
        <w:tab/>
        <w:t xml:space="preserve">       </w:t>
      </w:r>
      <w:r w:rsidR="00242536">
        <w:t xml:space="preserve"> </w:t>
      </w:r>
      <w:r w:rsidRPr="00BF2D0A">
        <w:t xml:space="preserve">    </w:t>
      </w:r>
      <w:r w:rsidR="008F5D21" w:rsidRPr="00BF2D0A">
        <w:t>Представитель Покупателя Товара, ключи и документы к нему получил,</w:t>
      </w:r>
      <w:r w:rsidRPr="00BF2D0A">
        <w:t xml:space="preserve"> </w:t>
      </w:r>
      <w:r w:rsidR="008F5D21" w:rsidRPr="00BF2D0A">
        <w:t>претензий к качеству и комплектности не имеет.</w:t>
      </w:r>
    </w:p>
    <w:p w:rsidR="000F21E3" w:rsidRPr="00BF2D0A" w:rsidRDefault="000F21E3" w:rsidP="000F21E3">
      <w:pPr>
        <w:pStyle w:val="31"/>
        <w:shd w:val="clear" w:color="auto" w:fill="auto"/>
        <w:spacing w:line="240" w:lineRule="auto"/>
        <w:ind w:left="20" w:right="460" w:firstLine="720"/>
        <w:jc w:val="both"/>
      </w:pPr>
    </w:p>
    <w:p w:rsidR="002B4FF5" w:rsidRPr="00242536" w:rsidRDefault="002B4FF5" w:rsidP="00410BFD">
      <w:pPr>
        <w:pStyle w:val="31"/>
        <w:shd w:val="clear" w:color="auto" w:fill="auto"/>
        <w:tabs>
          <w:tab w:val="left" w:pos="6180"/>
        </w:tabs>
        <w:spacing w:line="240" w:lineRule="auto"/>
        <w:ind w:left="20"/>
        <w:contextualSpacing/>
        <w:rPr>
          <w:rStyle w:val="23"/>
        </w:rPr>
      </w:pPr>
      <w:r w:rsidRPr="00242536">
        <w:t xml:space="preserve">От </w:t>
      </w:r>
      <w:r w:rsidR="00F17542" w:rsidRPr="00242536">
        <w:rPr>
          <w:rStyle w:val="23"/>
        </w:rPr>
        <w:t>Покупателя</w:t>
      </w:r>
      <w:r w:rsidR="00AB3174" w:rsidRPr="00242536">
        <w:rPr>
          <w:rStyle w:val="23"/>
        </w:rPr>
        <w:t>:</w:t>
      </w:r>
      <w:r w:rsidR="0073773D" w:rsidRPr="00242536">
        <w:t xml:space="preserve">                          </w:t>
      </w:r>
      <w:r w:rsidR="00F031AC" w:rsidRPr="00242536">
        <w:t xml:space="preserve">                            </w:t>
      </w:r>
      <w:r w:rsidR="00F17542" w:rsidRPr="00242536">
        <w:t xml:space="preserve">От </w:t>
      </w:r>
      <w:r w:rsidR="00F17542" w:rsidRPr="00242536">
        <w:rPr>
          <w:rStyle w:val="23"/>
        </w:rPr>
        <w:t>Поставщика</w:t>
      </w:r>
      <w:r w:rsidR="00AB3174" w:rsidRPr="00242536">
        <w:rPr>
          <w:rStyle w:val="23"/>
        </w:rPr>
        <w:t>:</w:t>
      </w:r>
    </w:p>
    <w:p w:rsidR="00C01CA3" w:rsidRPr="005D5DDE" w:rsidRDefault="00382767" w:rsidP="005D5DDE">
      <w:pPr>
        <w:pStyle w:val="31"/>
        <w:tabs>
          <w:tab w:val="left" w:pos="6180"/>
        </w:tabs>
        <w:spacing w:line="240" w:lineRule="auto"/>
        <w:ind w:left="20"/>
        <w:contextualSpacing/>
        <w:rPr>
          <w:bCs/>
        </w:rPr>
      </w:pPr>
      <w:r w:rsidRPr="00242536">
        <w:rPr>
          <w:bCs/>
        </w:rPr>
        <w:t>АО «ОЭЗ ППТ «Тольятти»</w:t>
      </w:r>
      <w:r w:rsidR="00C01CA3" w:rsidRPr="00BF2D0A">
        <w:t xml:space="preserve">                                        </w:t>
      </w:r>
    </w:p>
    <w:p w:rsidR="006C496F" w:rsidRPr="00BF2D0A" w:rsidRDefault="006C496F" w:rsidP="00410BFD">
      <w:pPr>
        <w:pStyle w:val="31"/>
        <w:shd w:val="clear" w:color="auto" w:fill="auto"/>
        <w:tabs>
          <w:tab w:val="left" w:leader="underscore" w:pos="1907"/>
          <w:tab w:val="left" w:pos="6310"/>
          <w:tab w:val="left" w:leader="underscore" w:pos="7934"/>
        </w:tabs>
        <w:spacing w:line="240" w:lineRule="auto"/>
        <w:ind w:right="207" w:firstLine="284"/>
        <w:contextualSpacing/>
      </w:pPr>
    </w:p>
    <w:p w:rsidR="008120EE" w:rsidRPr="00BF2D0A" w:rsidRDefault="00EA3DD9" w:rsidP="008120EE">
      <w:pPr>
        <w:pStyle w:val="31"/>
        <w:shd w:val="clear" w:color="auto" w:fill="auto"/>
        <w:tabs>
          <w:tab w:val="left" w:leader="underscore" w:pos="1907"/>
          <w:tab w:val="left" w:pos="6310"/>
          <w:tab w:val="left" w:leader="underscore" w:pos="7934"/>
        </w:tabs>
        <w:spacing w:line="240" w:lineRule="auto"/>
        <w:ind w:right="207"/>
        <w:contextualSpacing/>
      </w:pPr>
      <w:r w:rsidRPr="00BF2D0A">
        <w:t>___________</w:t>
      </w:r>
      <w:r w:rsidR="00AB3174" w:rsidRPr="00BF2D0A">
        <w:t>___</w:t>
      </w:r>
      <w:r w:rsidR="00520792" w:rsidRPr="00BF2D0A">
        <w:t xml:space="preserve">/____________/ </w:t>
      </w:r>
      <w:r w:rsidR="00AB3174" w:rsidRPr="00BF2D0A">
        <w:t xml:space="preserve">                        </w:t>
      </w:r>
      <w:r w:rsidR="002B4FF5" w:rsidRPr="00BF2D0A">
        <w:t xml:space="preserve"> </w:t>
      </w:r>
      <w:r w:rsidR="008120EE" w:rsidRPr="00BF2D0A">
        <w:t>______________</w:t>
      </w:r>
      <w:r w:rsidR="00A641A0" w:rsidRPr="00BF2D0A">
        <w:t>/</w:t>
      </w:r>
      <w:r w:rsidR="00F7119D" w:rsidRPr="00BF2D0A">
        <w:t>_______________</w:t>
      </w:r>
      <w:r w:rsidR="00A641A0" w:rsidRPr="00BF2D0A">
        <w:t>/</w:t>
      </w:r>
    </w:p>
    <w:p w:rsidR="00F031AC" w:rsidRPr="00BF2D0A" w:rsidRDefault="001E4A6F" w:rsidP="008120EE">
      <w:pPr>
        <w:pStyle w:val="31"/>
        <w:shd w:val="clear" w:color="auto" w:fill="auto"/>
        <w:tabs>
          <w:tab w:val="left" w:leader="underscore" w:pos="1907"/>
          <w:tab w:val="left" w:pos="6310"/>
          <w:tab w:val="left" w:leader="underscore" w:pos="7934"/>
        </w:tabs>
        <w:spacing w:line="240" w:lineRule="auto"/>
        <w:ind w:right="207"/>
        <w:contextualSpacing/>
      </w:pPr>
      <w:proofErr w:type="spellStart"/>
      <w:r w:rsidRPr="00BF2D0A">
        <w:t>м.п</w:t>
      </w:r>
      <w:proofErr w:type="spellEnd"/>
      <w:r w:rsidRPr="00BF2D0A">
        <w:t xml:space="preserve">.                                                                </w:t>
      </w:r>
      <w:r w:rsidR="008120EE" w:rsidRPr="00BF2D0A">
        <w:t xml:space="preserve">       </w:t>
      </w:r>
      <w:r w:rsidRPr="00BF2D0A">
        <w:t xml:space="preserve">   </w:t>
      </w:r>
      <w:proofErr w:type="spellStart"/>
      <w:r w:rsidRPr="00BF2D0A">
        <w:t>м.п</w:t>
      </w:r>
      <w:proofErr w:type="spellEnd"/>
      <w:r w:rsidRPr="00BF2D0A">
        <w:t>.</w:t>
      </w:r>
    </w:p>
    <w:p w:rsidR="00A90136" w:rsidRPr="00BF2D0A" w:rsidRDefault="00A90136" w:rsidP="002F1458">
      <w:pPr>
        <w:pStyle w:val="31"/>
        <w:pBdr>
          <w:bottom w:val="single" w:sz="12" w:space="1" w:color="auto"/>
        </w:pBdr>
        <w:shd w:val="clear" w:color="auto" w:fill="auto"/>
        <w:tabs>
          <w:tab w:val="right" w:pos="7952"/>
        </w:tabs>
        <w:spacing w:line="240" w:lineRule="auto"/>
        <w:ind w:right="207" w:firstLine="426"/>
        <w:contextualSpacing/>
      </w:pPr>
    </w:p>
    <w:p w:rsidR="00242536" w:rsidRPr="005D5DDE" w:rsidRDefault="00242536" w:rsidP="002F1458">
      <w:pPr>
        <w:pStyle w:val="31"/>
        <w:shd w:val="clear" w:color="auto" w:fill="auto"/>
        <w:tabs>
          <w:tab w:val="right" w:pos="7952"/>
        </w:tabs>
        <w:spacing w:line="240" w:lineRule="auto"/>
        <w:ind w:right="207"/>
        <w:contextualSpacing/>
      </w:pPr>
      <w:r>
        <w:t>Форма согласована Сторонами:</w:t>
      </w:r>
    </w:p>
    <w:p w:rsidR="00242536" w:rsidRPr="00BF2D0A" w:rsidRDefault="00242536" w:rsidP="002F1458">
      <w:pPr>
        <w:pStyle w:val="31"/>
        <w:shd w:val="clear" w:color="auto" w:fill="auto"/>
        <w:tabs>
          <w:tab w:val="right" w:pos="7952"/>
        </w:tabs>
        <w:spacing w:line="240" w:lineRule="auto"/>
        <w:ind w:right="207"/>
        <w:contextualSpacing/>
        <w:rPr>
          <w:b/>
        </w:rPr>
      </w:pPr>
    </w:p>
    <w:tbl>
      <w:tblPr>
        <w:tblW w:w="10293" w:type="dxa"/>
        <w:tblLayout w:type="fixed"/>
        <w:tblLook w:val="0000" w:firstRow="0" w:lastRow="0" w:firstColumn="0" w:lastColumn="0" w:noHBand="0" w:noVBand="0"/>
      </w:tblPr>
      <w:tblGrid>
        <w:gridCol w:w="5103"/>
        <w:gridCol w:w="5190"/>
      </w:tblGrid>
      <w:tr w:rsidR="00242536" w:rsidRPr="00BF2D0A" w:rsidTr="0096227D">
        <w:trPr>
          <w:trHeight w:val="727"/>
        </w:trPr>
        <w:tc>
          <w:tcPr>
            <w:tcW w:w="5103" w:type="dxa"/>
            <w:shd w:val="clear" w:color="auto" w:fill="auto"/>
          </w:tcPr>
          <w:p w:rsidR="00242536" w:rsidRPr="00BF2D0A" w:rsidRDefault="00242536" w:rsidP="0096227D">
            <w:pPr>
              <w:pStyle w:val="aff2"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F2D0A">
              <w:rPr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F2D0A">
              <w:rPr>
                <w:b/>
                <w:bCs/>
                <w:sz w:val="24"/>
                <w:szCs w:val="24"/>
                <w:lang w:eastAsia="en-US"/>
              </w:rPr>
              <w:t>АО «ОЭЗ ППТ «Тольятти»</w:t>
            </w: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Pr="00BF2D0A">
              <w:rPr>
                <w:b/>
                <w:sz w:val="24"/>
                <w:szCs w:val="24"/>
              </w:rPr>
              <w:t xml:space="preserve">_________ </w:t>
            </w:r>
            <w:r>
              <w:rPr>
                <w:b/>
                <w:sz w:val="24"/>
                <w:szCs w:val="24"/>
              </w:rPr>
              <w:t>/_________/</w:t>
            </w:r>
          </w:p>
          <w:p w:rsidR="00242536" w:rsidRPr="00BF2D0A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BF2D0A">
              <w:rPr>
                <w:b/>
                <w:sz w:val="24"/>
                <w:szCs w:val="24"/>
              </w:rPr>
              <w:t>м.п</w:t>
            </w:r>
            <w:proofErr w:type="spellEnd"/>
            <w:r w:rsidRPr="00BF2D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242536" w:rsidRPr="00586187" w:rsidRDefault="00242536" w:rsidP="00962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6187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</w:t>
            </w: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________________________</w:t>
            </w: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42536" w:rsidRPr="00586187" w:rsidRDefault="00242536" w:rsidP="0096227D">
            <w:pPr>
              <w:pStyle w:val="aff2"/>
              <w:spacing w:after="0" w:line="240" w:lineRule="auto"/>
              <w:rPr>
                <w:b/>
                <w:sz w:val="24"/>
                <w:szCs w:val="24"/>
              </w:rPr>
            </w:pPr>
            <w:r w:rsidRPr="00586187">
              <w:rPr>
                <w:b/>
                <w:sz w:val="24"/>
                <w:szCs w:val="24"/>
              </w:rPr>
              <w:t>_______________ /_________/</w:t>
            </w:r>
          </w:p>
          <w:p w:rsidR="00242536" w:rsidRPr="00BF2D0A" w:rsidRDefault="00242536" w:rsidP="005D5DDE">
            <w:pPr>
              <w:pStyle w:val="aff2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6187">
              <w:rPr>
                <w:b/>
                <w:sz w:val="24"/>
                <w:szCs w:val="24"/>
              </w:rPr>
              <w:t>м.п</w:t>
            </w:r>
            <w:proofErr w:type="spellEnd"/>
            <w:r w:rsidRPr="00586187">
              <w:rPr>
                <w:b/>
                <w:sz w:val="24"/>
                <w:szCs w:val="24"/>
              </w:rPr>
              <w:t>.</w:t>
            </w:r>
          </w:p>
        </w:tc>
      </w:tr>
    </w:tbl>
    <w:p w:rsidR="004F05DF" w:rsidRPr="00BF2D0A" w:rsidRDefault="004F05DF" w:rsidP="000436E4">
      <w:pPr>
        <w:pStyle w:val="31"/>
        <w:shd w:val="clear" w:color="auto" w:fill="auto"/>
        <w:tabs>
          <w:tab w:val="left" w:pos="6180"/>
        </w:tabs>
        <w:spacing w:line="240" w:lineRule="auto"/>
        <w:contextualSpacing/>
      </w:pPr>
    </w:p>
    <w:sectPr w:rsidR="004F05DF" w:rsidRPr="00BF2D0A" w:rsidSect="008817D8">
      <w:headerReference w:type="default" r:id="rId9"/>
      <w:footerReference w:type="default" r:id="rId10"/>
      <w:type w:val="continuous"/>
      <w:pgSz w:w="11906" w:h="16838"/>
      <w:pgMar w:top="284" w:right="566" w:bottom="284" w:left="1134" w:header="421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20" w:rsidRDefault="00457320" w:rsidP="009B5385">
      <w:pPr>
        <w:spacing w:after="0" w:line="240" w:lineRule="auto"/>
      </w:pPr>
      <w:r>
        <w:separator/>
      </w:r>
    </w:p>
  </w:endnote>
  <w:endnote w:type="continuationSeparator" w:id="0">
    <w:p w:rsidR="00457320" w:rsidRDefault="00457320" w:rsidP="009B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CA" w:rsidRDefault="002D45CA">
    <w:pPr>
      <w:pStyle w:val="af"/>
      <w:jc w:val="right"/>
    </w:pPr>
  </w:p>
  <w:p w:rsidR="002D45CA" w:rsidRDefault="002D45C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20" w:rsidRDefault="00457320" w:rsidP="009B5385">
      <w:pPr>
        <w:spacing w:after="0" w:line="240" w:lineRule="auto"/>
      </w:pPr>
      <w:r>
        <w:separator/>
      </w:r>
    </w:p>
  </w:footnote>
  <w:footnote w:type="continuationSeparator" w:id="0">
    <w:p w:rsidR="00457320" w:rsidRDefault="00457320" w:rsidP="009B5385">
      <w:pPr>
        <w:spacing w:after="0" w:line="240" w:lineRule="auto"/>
      </w:pPr>
      <w:r>
        <w:continuationSeparator/>
      </w:r>
    </w:p>
  </w:footnote>
  <w:footnote w:id="1">
    <w:p w:rsidR="00A90B2B" w:rsidRPr="00C169AA" w:rsidRDefault="00A90B2B" w:rsidP="00A90B2B">
      <w:pPr>
        <w:pStyle w:val="afe"/>
        <w:rPr>
          <w:rFonts w:ascii="Times New Roman" w:hAnsi="Times New Roman"/>
          <w:i/>
          <w:sz w:val="18"/>
          <w:szCs w:val="18"/>
        </w:rPr>
      </w:pPr>
      <w:r w:rsidRPr="00C169AA">
        <w:rPr>
          <w:rStyle w:val="aff0"/>
          <w:i/>
          <w:sz w:val="18"/>
          <w:szCs w:val="18"/>
        </w:rPr>
        <w:footnoteRef/>
      </w:r>
      <w:r w:rsidRPr="00C169AA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2">
    <w:p w:rsidR="002D45CA" w:rsidRPr="00995AB4" w:rsidRDefault="002D45CA">
      <w:pPr>
        <w:pStyle w:val="afe"/>
        <w:rPr>
          <w:rFonts w:ascii="Times New Roman" w:hAnsi="Times New Roman"/>
          <w:i/>
        </w:rPr>
      </w:pPr>
      <w:r w:rsidRPr="00995AB4">
        <w:rPr>
          <w:rStyle w:val="aff0"/>
          <w:rFonts w:ascii="Times New Roman" w:hAnsi="Times New Roman"/>
          <w:i/>
        </w:rPr>
        <w:footnoteRef/>
      </w:r>
      <w:r w:rsidRPr="00995AB4">
        <w:rPr>
          <w:rFonts w:ascii="Times New Roman" w:hAnsi="Times New Roman"/>
          <w:i/>
        </w:rPr>
        <w:t xml:space="preserve"> Указывается в случае применения Поставщиком общего режима налогообложения.</w:t>
      </w:r>
    </w:p>
  </w:footnote>
  <w:footnote w:id="3">
    <w:p w:rsidR="002D45CA" w:rsidRPr="00995AB4" w:rsidRDefault="002D45CA">
      <w:pPr>
        <w:pStyle w:val="afe"/>
        <w:rPr>
          <w:rFonts w:ascii="Times New Roman" w:hAnsi="Times New Roman"/>
          <w:i/>
        </w:rPr>
      </w:pPr>
      <w:r w:rsidRPr="00995AB4">
        <w:rPr>
          <w:rStyle w:val="aff0"/>
          <w:rFonts w:ascii="Times New Roman" w:hAnsi="Times New Roman"/>
          <w:i/>
        </w:rPr>
        <w:footnoteRef/>
      </w:r>
      <w:r w:rsidRPr="00995AB4">
        <w:rPr>
          <w:rFonts w:ascii="Times New Roman" w:hAnsi="Times New Roman"/>
          <w:i/>
        </w:rPr>
        <w:t xml:space="preserve"> Указывается в случае применения Поставщиком упрощенной системы налогообложения.</w:t>
      </w:r>
    </w:p>
  </w:footnote>
  <w:footnote w:id="4">
    <w:p w:rsidR="002D45CA" w:rsidRPr="00995AB4" w:rsidRDefault="002D45CA">
      <w:pPr>
        <w:pStyle w:val="afe"/>
        <w:rPr>
          <w:rFonts w:ascii="Times New Roman" w:hAnsi="Times New Roman"/>
          <w:i/>
        </w:rPr>
      </w:pPr>
      <w:r w:rsidRPr="00995AB4">
        <w:rPr>
          <w:rStyle w:val="aff0"/>
          <w:rFonts w:ascii="Times New Roman" w:hAnsi="Times New Roman"/>
          <w:i/>
        </w:rPr>
        <w:footnoteRef/>
      </w:r>
      <w:r w:rsidRPr="00995AB4">
        <w:rPr>
          <w:rFonts w:ascii="Times New Roman" w:hAnsi="Times New Roman"/>
          <w:i/>
        </w:rPr>
        <w:t xml:space="preserve"> Указывается в случае применения Поставщиком общего режима налогообложения.</w:t>
      </w:r>
    </w:p>
  </w:footnote>
  <w:footnote w:id="5">
    <w:p w:rsidR="005E3FEE" w:rsidRPr="00C169AA" w:rsidRDefault="005E3FEE" w:rsidP="005E3FEE">
      <w:pPr>
        <w:pStyle w:val="afe"/>
        <w:rPr>
          <w:rFonts w:ascii="Times New Roman" w:hAnsi="Times New Roman"/>
          <w:i/>
          <w:sz w:val="18"/>
          <w:szCs w:val="18"/>
        </w:rPr>
      </w:pPr>
      <w:r w:rsidRPr="00995AB4">
        <w:rPr>
          <w:rStyle w:val="aff0"/>
          <w:i/>
          <w:sz w:val="18"/>
          <w:szCs w:val="18"/>
        </w:rPr>
        <w:footnoteRef/>
      </w:r>
      <w:r w:rsidRPr="00995AB4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</w:t>
      </w:r>
      <w:r w:rsidRPr="00C169AA">
        <w:rPr>
          <w:rFonts w:ascii="Times New Roman" w:hAnsi="Times New Roman"/>
          <w:i/>
          <w:sz w:val="18"/>
          <w:szCs w:val="18"/>
        </w:rPr>
        <w:t>и товарная накладная), указать универсальный передаточный документ.</w:t>
      </w:r>
    </w:p>
  </w:footnote>
  <w:footnote w:id="6">
    <w:p w:rsidR="002D45CA" w:rsidRPr="00995AB4" w:rsidRDefault="002D45CA">
      <w:pPr>
        <w:pStyle w:val="afe"/>
        <w:rPr>
          <w:rFonts w:ascii="Times New Roman" w:hAnsi="Times New Roman"/>
          <w:i/>
        </w:rPr>
      </w:pPr>
      <w:r w:rsidRPr="00995AB4">
        <w:rPr>
          <w:rStyle w:val="aff0"/>
          <w:rFonts w:ascii="Times New Roman" w:hAnsi="Times New Roman"/>
          <w:i/>
        </w:rPr>
        <w:footnoteRef/>
      </w:r>
      <w:r w:rsidRPr="00995AB4">
        <w:rPr>
          <w:rFonts w:ascii="Times New Roman" w:hAnsi="Times New Roman"/>
          <w:i/>
        </w:rPr>
        <w:t xml:space="preserve"> Указывается в случае применения Поставщиком общего режима налогообложения.</w:t>
      </w:r>
    </w:p>
  </w:footnote>
  <w:footnote w:id="7">
    <w:p w:rsidR="00E908A3" w:rsidRPr="00C169AA" w:rsidRDefault="00E908A3" w:rsidP="00E908A3">
      <w:pPr>
        <w:pStyle w:val="afe"/>
        <w:rPr>
          <w:rFonts w:ascii="Times New Roman" w:hAnsi="Times New Roman"/>
          <w:i/>
          <w:sz w:val="18"/>
          <w:szCs w:val="18"/>
        </w:rPr>
      </w:pPr>
      <w:r w:rsidRPr="00C169AA">
        <w:rPr>
          <w:rStyle w:val="aff0"/>
          <w:i/>
          <w:sz w:val="18"/>
          <w:szCs w:val="18"/>
        </w:rPr>
        <w:footnoteRef/>
      </w:r>
      <w:r w:rsidRPr="00C169AA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8">
    <w:p w:rsidR="00E908A3" w:rsidRPr="00C169AA" w:rsidRDefault="00E908A3" w:rsidP="00E908A3">
      <w:pPr>
        <w:pStyle w:val="afe"/>
        <w:rPr>
          <w:rFonts w:ascii="Times New Roman" w:hAnsi="Times New Roman"/>
          <w:i/>
          <w:sz w:val="18"/>
          <w:szCs w:val="18"/>
        </w:rPr>
      </w:pPr>
      <w:r w:rsidRPr="00C169AA">
        <w:rPr>
          <w:rStyle w:val="aff0"/>
          <w:i/>
          <w:sz w:val="18"/>
          <w:szCs w:val="18"/>
        </w:rPr>
        <w:footnoteRef/>
      </w:r>
      <w:r w:rsidRPr="00C169AA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9">
    <w:p w:rsidR="00DF4CAE" w:rsidRPr="00C169AA" w:rsidRDefault="00DF4CAE" w:rsidP="00DF4CAE">
      <w:pPr>
        <w:pStyle w:val="afe"/>
        <w:rPr>
          <w:rFonts w:ascii="Times New Roman" w:hAnsi="Times New Roman"/>
          <w:i/>
          <w:sz w:val="18"/>
          <w:szCs w:val="18"/>
        </w:rPr>
      </w:pPr>
      <w:r w:rsidRPr="00C169AA">
        <w:rPr>
          <w:rStyle w:val="aff0"/>
          <w:i/>
          <w:sz w:val="18"/>
          <w:szCs w:val="18"/>
        </w:rPr>
        <w:footnoteRef/>
      </w:r>
      <w:r w:rsidRPr="00C169AA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10">
    <w:p w:rsidR="00C30F13" w:rsidRPr="00C169AA" w:rsidRDefault="00C30F13" w:rsidP="00C30F13">
      <w:pPr>
        <w:pStyle w:val="afe"/>
        <w:rPr>
          <w:rFonts w:ascii="Times New Roman" w:hAnsi="Times New Roman"/>
          <w:i/>
          <w:sz w:val="18"/>
          <w:szCs w:val="18"/>
        </w:rPr>
      </w:pPr>
      <w:r w:rsidRPr="00C169AA">
        <w:rPr>
          <w:rStyle w:val="aff0"/>
          <w:i/>
          <w:sz w:val="18"/>
          <w:szCs w:val="18"/>
        </w:rPr>
        <w:footnoteRef/>
      </w:r>
      <w:r w:rsidRPr="00C169AA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11">
    <w:p w:rsidR="003F5276" w:rsidRPr="00C169AA" w:rsidRDefault="003F5276" w:rsidP="003F5276">
      <w:pPr>
        <w:pStyle w:val="afe"/>
        <w:rPr>
          <w:rFonts w:ascii="Times New Roman" w:hAnsi="Times New Roman"/>
          <w:i/>
          <w:sz w:val="18"/>
          <w:szCs w:val="18"/>
        </w:rPr>
      </w:pPr>
      <w:r w:rsidRPr="00C169AA">
        <w:rPr>
          <w:rStyle w:val="aff0"/>
          <w:i/>
          <w:sz w:val="18"/>
          <w:szCs w:val="18"/>
        </w:rPr>
        <w:footnoteRef/>
      </w:r>
      <w:r w:rsidRPr="00C169AA">
        <w:rPr>
          <w:rFonts w:ascii="Times New Roman" w:hAnsi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12">
    <w:p w:rsidR="00413645" w:rsidRDefault="00413645">
      <w:pPr>
        <w:pStyle w:val="afe"/>
      </w:pPr>
      <w:r>
        <w:rPr>
          <w:rStyle w:val="aff0"/>
        </w:rPr>
        <w:footnoteRef/>
      </w:r>
      <w:r>
        <w:t xml:space="preserve"> </w:t>
      </w:r>
      <w:r w:rsidRPr="00995AB4">
        <w:rPr>
          <w:rFonts w:ascii="Times New Roman" w:hAnsi="Times New Roman"/>
          <w:i/>
        </w:rPr>
        <w:t>Указывается в случае применения Поставщиком общего режима налогообложения.</w:t>
      </w:r>
    </w:p>
  </w:footnote>
  <w:footnote w:id="13">
    <w:p w:rsidR="00CE4BD3" w:rsidRPr="00E43EC3" w:rsidRDefault="00CE4BD3" w:rsidP="00F35731">
      <w:pPr>
        <w:pStyle w:val="afe"/>
        <w:rPr>
          <w:rFonts w:ascii="Times New Roman" w:hAnsi="Times New Roman"/>
          <w:i/>
        </w:rPr>
      </w:pPr>
      <w:r w:rsidRPr="00E43EC3">
        <w:rPr>
          <w:rStyle w:val="aff0"/>
          <w:rFonts w:ascii="Times New Roman" w:hAnsi="Times New Roman"/>
          <w:i/>
        </w:rPr>
        <w:footnoteRef/>
      </w:r>
      <w:r w:rsidRPr="00E43EC3">
        <w:rPr>
          <w:rFonts w:ascii="Times New Roman" w:hAnsi="Times New Roman"/>
          <w:i/>
        </w:rPr>
        <w:t xml:space="preserve"> Указывается в случае применения Поставщиком общего режима налогообложения.</w:t>
      </w:r>
    </w:p>
  </w:footnote>
  <w:footnote w:id="14">
    <w:p w:rsidR="00CE4BD3" w:rsidRPr="00E43EC3" w:rsidRDefault="00CE4BD3" w:rsidP="00F35731">
      <w:pPr>
        <w:pStyle w:val="afe"/>
        <w:rPr>
          <w:rFonts w:ascii="Times New Roman" w:hAnsi="Times New Roman"/>
          <w:i/>
        </w:rPr>
      </w:pPr>
      <w:r w:rsidRPr="00E43EC3">
        <w:rPr>
          <w:rStyle w:val="aff0"/>
          <w:rFonts w:ascii="Times New Roman" w:hAnsi="Times New Roman"/>
          <w:i/>
        </w:rPr>
        <w:footnoteRef/>
      </w:r>
      <w:r w:rsidRPr="00E43EC3">
        <w:rPr>
          <w:rFonts w:ascii="Times New Roman" w:hAnsi="Times New Roman"/>
          <w:i/>
        </w:rPr>
        <w:t xml:space="preserve"> Указывается в случае применения Поставщиком упрощенной системы налогообложения.</w:t>
      </w:r>
    </w:p>
  </w:footnote>
  <w:footnote w:id="15">
    <w:p w:rsidR="00CE4BD3" w:rsidRPr="00E43EC3" w:rsidRDefault="00CE4BD3" w:rsidP="00F35731">
      <w:pPr>
        <w:pStyle w:val="afe"/>
        <w:rPr>
          <w:rFonts w:ascii="Times New Roman" w:hAnsi="Times New Roman"/>
          <w:i/>
        </w:rPr>
      </w:pPr>
      <w:r w:rsidRPr="00E43EC3">
        <w:rPr>
          <w:rStyle w:val="aff0"/>
          <w:rFonts w:ascii="Times New Roman" w:hAnsi="Times New Roman"/>
          <w:i/>
        </w:rPr>
        <w:footnoteRef/>
      </w:r>
      <w:r w:rsidRPr="00E43EC3">
        <w:rPr>
          <w:rFonts w:ascii="Times New Roman" w:hAnsi="Times New Roman"/>
          <w:i/>
        </w:rPr>
        <w:t xml:space="preserve"> Указывается в случае применения Поставщиком общего режима налогообложения.</w:t>
      </w:r>
    </w:p>
  </w:footnote>
  <w:footnote w:id="16">
    <w:p w:rsidR="00CE4BD3" w:rsidRPr="00E43EC3" w:rsidRDefault="00CE4BD3" w:rsidP="00F35731">
      <w:pPr>
        <w:pStyle w:val="afe"/>
        <w:rPr>
          <w:rFonts w:ascii="Times New Roman" w:hAnsi="Times New Roman"/>
          <w:i/>
        </w:rPr>
      </w:pPr>
      <w:r w:rsidRPr="00E43EC3">
        <w:rPr>
          <w:rStyle w:val="aff0"/>
          <w:rFonts w:ascii="Times New Roman" w:hAnsi="Times New Roman"/>
          <w:i/>
        </w:rPr>
        <w:footnoteRef/>
      </w:r>
      <w:r w:rsidRPr="00E43EC3">
        <w:rPr>
          <w:rFonts w:ascii="Times New Roman" w:hAnsi="Times New Roman"/>
          <w:i/>
        </w:rPr>
        <w:t xml:space="preserve"> Указывается в случае применения Поставщиком упрощенной системы налогообложения.</w:t>
      </w:r>
    </w:p>
  </w:footnote>
  <w:footnote w:id="17">
    <w:p w:rsidR="00F35E4A" w:rsidRPr="00E43EC3" w:rsidRDefault="00F35E4A" w:rsidP="00F35E4A">
      <w:pPr>
        <w:pStyle w:val="afe"/>
        <w:rPr>
          <w:rFonts w:ascii="Times New Roman" w:hAnsi="Times New Roman"/>
          <w:i/>
        </w:rPr>
      </w:pPr>
      <w:r w:rsidRPr="00E43EC3">
        <w:rPr>
          <w:rStyle w:val="aff0"/>
          <w:rFonts w:ascii="Times New Roman" w:hAnsi="Times New Roman"/>
          <w:i/>
        </w:rPr>
        <w:footnoteRef/>
      </w:r>
      <w:r w:rsidRPr="00E43EC3">
        <w:rPr>
          <w:rFonts w:ascii="Times New Roman" w:hAnsi="Times New Roman"/>
          <w:i/>
        </w:rPr>
        <w:t xml:space="preserve"> Указывается в случае применения Поставщиком общего режима налогообложения.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79342"/>
      <w:docPartObj>
        <w:docPartGallery w:val="Page Numbers (Top of Page)"/>
        <w:docPartUnique/>
      </w:docPartObj>
    </w:sdtPr>
    <w:sdtEndPr/>
    <w:sdtContent>
      <w:p w:rsidR="002D45CA" w:rsidRDefault="002D45CA" w:rsidP="00E270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7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550"/>
    <w:multiLevelType w:val="multilevel"/>
    <w:tmpl w:val="DF28A94E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05114"/>
    <w:multiLevelType w:val="multilevel"/>
    <w:tmpl w:val="38E4CDC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25929"/>
    <w:multiLevelType w:val="multilevel"/>
    <w:tmpl w:val="A45E397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1E0F9C"/>
    <w:multiLevelType w:val="multilevel"/>
    <w:tmpl w:val="1F7C31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A0173"/>
    <w:multiLevelType w:val="multilevel"/>
    <w:tmpl w:val="0ECCF7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55586E"/>
    <w:multiLevelType w:val="multilevel"/>
    <w:tmpl w:val="E27C549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67B73"/>
    <w:multiLevelType w:val="multilevel"/>
    <w:tmpl w:val="B4362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9172BC9"/>
    <w:multiLevelType w:val="multilevel"/>
    <w:tmpl w:val="4BF0AF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F1CF0"/>
    <w:multiLevelType w:val="multilevel"/>
    <w:tmpl w:val="B1E4EF70"/>
    <w:lvl w:ilvl="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22F84B87"/>
    <w:multiLevelType w:val="multilevel"/>
    <w:tmpl w:val="5EF8A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439BA"/>
    <w:multiLevelType w:val="hybridMultilevel"/>
    <w:tmpl w:val="121C06A2"/>
    <w:lvl w:ilvl="0" w:tplc="C81EC77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230DB6"/>
    <w:multiLevelType w:val="multilevel"/>
    <w:tmpl w:val="F86C06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B87C92"/>
    <w:multiLevelType w:val="hybridMultilevel"/>
    <w:tmpl w:val="9E4EB9D4"/>
    <w:lvl w:ilvl="0" w:tplc="30A80EBA">
      <w:start w:val="1"/>
      <w:numFmt w:val="bullet"/>
      <w:lvlText w:val="•"/>
      <w:lvlJc w:val="left"/>
      <w:pPr>
        <w:ind w:left="113" w:hanging="113"/>
      </w:pPr>
      <w:rPr>
        <w:rFonts w:ascii="Arial" w:eastAsia="Times New Roman" w:hAnsi="Arial" w:hint="default"/>
        <w:color w:val="231F20"/>
        <w:sz w:val="16"/>
      </w:rPr>
    </w:lvl>
    <w:lvl w:ilvl="1" w:tplc="E174A338">
      <w:start w:val="1"/>
      <w:numFmt w:val="bullet"/>
      <w:lvlText w:val="-"/>
      <w:lvlJc w:val="left"/>
      <w:pPr>
        <w:ind w:left="284" w:hanging="113"/>
      </w:pPr>
      <w:rPr>
        <w:rFonts w:ascii="Arial" w:eastAsia="Times New Roman" w:hAnsi="Arial" w:hint="default"/>
        <w:color w:val="231F20"/>
        <w:sz w:val="16"/>
      </w:rPr>
    </w:lvl>
    <w:lvl w:ilvl="2" w:tplc="A176A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D6AB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C6E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E63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A05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222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2A4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7C5098"/>
    <w:multiLevelType w:val="multilevel"/>
    <w:tmpl w:val="9D3EE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36149"/>
    <w:multiLevelType w:val="multilevel"/>
    <w:tmpl w:val="E57C55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8719D9"/>
    <w:multiLevelType w:val="multilevel"/>
    <w:tmpl w:val="B83673AC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A358E"/>
    <w:multiLevelType w:val="multilevel"/>
    <w:tmpl w:val="56B2767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CF67A1"/>
    <w:multiLevelType w:val="multilevel"/>
    <w:tmpl w:val="7C08E66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C3427C"/>
    <w:multiLevelType w:val="multilevel"/>
    <w:tmpl w:val="AA1204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18754A"/>
    <w:multiLevelType w:val="multilevel"/>
    <w:tmpl w:val="B5FC2A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0470AB8"/>
    <w:multiLevelType w:val="multilevel"/>
    <w:tmpl w:val="3312A2D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8F0AC5"/>
    <w:multiLevelType w:val="multilevel"/>
    <w:tmpl w:val="9D3EE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F1717"/>
    <w:multiLevelType w:val="hybridMultilevel"/>
    <w:tmpl w:val="7B2607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52E3F"/>
    <w:multiLevelType w:val="multilevel"/>
    <w:tmpl w:val="9B3A85E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C1306"/>
    <w:multiLevelType w:val="multilevel"/>
    <w:tmpl w:val="B0BC8F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016A0"/>
    <w:multiLevelType w:val="multilevel"/>
    <w:tmpl w:val="087257A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75015D"/>
    <w:multiLevelType w:val="hybridMultilevel"/>
    <w:tmpl w:val="DAFCA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8328AD"/>
    <w:multiLevelType w:val="multilevel"/>
    <w:tmpl w:val="2BC20B5A"/>
    <w:lvl w:ilvl="0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>
    <w:nsid w:val="61D0339C"/>
    <w:multiLevelType w:val="multilevel"/>
    <w:tmpl w:val="02BA11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96C254E"/>
    <w:multiLevelType w:val="multilevel"/>
    <w:tmpl w:val="666470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182CE9"/>
    <w:multiLevelType w:val="multilevel"/>
    <w:tmpl w:val="9B06BCB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1C19C3"/>
    <w:multiLevelType w:val="multilevel"/>
    <w:tmpl w:val="2570C768"/>
    <w:lvl w:ilvl="0">
      <w:start w:val="1"/>
      <w:numFmt w:val="decimal"/>
      <w:lvlText w:val="13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07145"/>
    <w:multiLevelType w:val="multilevel"/>
    <w:tmpl w:val="71BE16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4"/>
  </w:num>
  <w:num w:numId="3">
    <w:abstractNumId w:val="20"/>
  </w:num>
  <w:num w:numId="4">
    <w:abstractNumId w:val="25"/>
  </w:num>
  <w:num w:numId="5">
    <w:abstractNumId w:val="5"/>
  </w:num>
  <w:num w:numId="6">
    <w:abstractNumId w:val="16"/>
  </w:num>
  <w:num w:numId="7">
    <w:abstractNumId w:val="30"/>
  </w:num>
  <w:num w:numId="8">
    <w:abstractNumId w:val="7"/>
  </w:num>
  <w:num w:numId="9">
    <w:abstractNumId w:val="32"/>
  </w:num>
  <w:num w:numId="10">
    <w:abstractNumId w:val="17"/>
  </w:num>
  <w:num w:numId="11">
    <w:abstractNumId w:val="21"/>
  </w:num>
  <w:num w:numId="12">
    <w:abstractNumId w:val="18"/>
  </w:num>
  <w:num w:numId="13">
    <w:abstractNumId w:val="15"/>
  </w:num>
  <w:num w:numId="14">
    <w:abstractNumId w:val="23"/>
  </w:num>
  <w:num w:numId="15">
    <w:abstractNumId w:val="1"/>
  </w:num>
  <w:num w:numId="16">
    <w:abstractNumId w:val="10"/>
  </w:num>
  <w:num w:numId="17">
    <w:abstractNumId w:val="19"/>
  </w:num>
  <w:num w:numId="18">
    <w:abstractNumId w:val="28"/>
  </w:num>
  <w:num w:numId="19">
    <w:abstractNumId w:val="14"/>
  </w:num>
  <w:num w:numId="20">
    <w:abstractNumId w:val="9"/>
  </w:num>
  <w:num w:numId="2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  <w:num w:numId="24">
    <w:abstractNumId w:val="2"/>
  </w:num>
  <w:num w:numId="25">
    <w:abstractNumId w:val="26"/>
  </w:num>
  <w:num w:numId="26">
    <w:abstractNumId w:val="4"/>
  </w:num>
  <w:num w:numId="27">
    <w:abstractNumId w:val="0"/>
  </w:num>
  <w:num w:numId="28">
    <w:abstractNumId w:val="31"/>
  </w:num>
  <w:num w:numId="29">
    <w:abstractNumId w:val="27"/>
  </w:num>
  <w:num w:numId="30">
    <w:abstractNumId w:val="22"/>
  </w:num>
  <w:num w:numId="31">
    <w:abstractNumId w:val="8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60"/>
    <w:rsid w:val="00012CC8"/>
    <w:rsid w:val="00015401"/>
    <w:rsid w:val="000209C4"/>
    <w:rsid w:val="00026532"/>
    <w:rsid w:val="000369F5"/>
    <w:rsid w:val="0004130A"/>
    <w:rsid w:val="000436E4"/>
    <w:rsid w:val="00055323"/>
    <w:rsid w:val="00055C57"/>
    <w:rsid w:val="00056519"/>
    <w:rsid w:val="000620F5"/>
    <w:rsid w:val="00063D52"/>
    <w:rsid w:val="000664D9"/>
    <w:rsid w:val="00066F4E"/>
    <w:rsid w:val="00070FF4"/>
    <w:rsid w:val="000722BD"/>
    <w:rsid w:val="00075DA7"/>
    <w:rsid w:val="00076D30"/>
    <w:rsid w:val="00087559"/>
    <w:rsid w:val="00097B17"/>
    <w:rsid w:val="000A01F3"/>
    <w:rsid w:val="000A0D1B"/>
    <w:rsid w:val="000A7566"/>
    <w:rsid w:val="000A78BA"/>
    <w:rsid w:val="000B0402"/>
    <w:rsid w:val="000B138E"/>
    <w:rsid w:val="000B3B2A"/>
    <w:rsid w:val="000B610E"/>
    <w:rsid w:val="000B6379"/>
    <w:rsid w:val="000C4E7E"/>
    <w:rsid w:val="000C5DC3"/>
    <w:rsid w:val="000D0873"/>
    <w:rsid w:val="000D177F"/>
    <w:rsid w:val="000D4752"/>
    <w:rsid w:val="000D48DF"/>
    <w:rsid w:val="000D4BAA"/>
    <w:rsid w:val="000D73FA"/>
    <w:rsid w:val="000E77C8"/>
    <w:rsid w:val="000F21E3"/>
    <w:rsid w:val="000F6668"/>
    <w:rsid w:val="000F713D"/>
    <w:rsid w:val="00101E8C"/>
    <w:rsid w:val="0010661E"/>
    <w:rsid w:val="00122084"/>
    <w:rsid w:val="00125D81"/>
    <w:rsid w:val="0012609C"/>
    <w:rsid w:val="001269AC"/>
    <w:rsid w:val="00126C3F"/>
    <w:rsid w:val="00127F62"/>
    <w:rsid w:val="00142F3F"/>
    <w:rsid w:val="00146740"/>
    <w:rsid w:val="00150667"/>
    <w:rsid w:val="001567A3"/>
    <w:rsid w:val="00171481"/>
    <w:rsid w:val="00171FA5"/>
    <w:rsid w:val="00172922"/>
    <w:rsid w:val="00176C39"/>
    <w:rsid w:val="00182448"/>
    <w:rsid w:val="00182BAA"/>
    <w:rsid w:val="00187C7C"/>
    <w:rsid w:val="00190B83"/>
    <w:rsid w:val="00194A04"/>
    <w:rsid w:val="00195A10"/>
    <w:rsid w:val="001A0290"/>
    <w:rsid w:val="001A4EFF"/>
    <w:rsid w:val="001A7C55"/>
    <w:rsid w:val="001B1381"/>
    <w:rsid w:val="001B1801"/>
    <w:rsid w:val="001B4A2C"/>
    <w:rsid w:val="001B59D3"/>
    <w:rsid w:val="001C0E74"/>
    <w:rsid w:val="001C3381"/>
    <w:rsid w:val="001C33B5"/>
    <w:rsid w:val="001C59A5"/>
    <w:rsid w:val="001D0A92"/>
    <w:rsid w:val="001D2621"/>
    <w:rsid w:val="001D2D7C"/>
    <w:rsid w:val="001D5FEA"/>
    <w:rsid w:val="001D649D"/>
    <w:rsid w:val="001D6AC7"/>
    <w:rsid w:val="001E4A6F"/>
    <w:rsid w:val="001E4BCC"/>
    <w:rsid w:val="001E6DE3"/>
    <w:rsid w:val="001F3420"/>
    <w:rsid w:val="001F4C7F"/>
    <w:rsid w:val="001F57AD"/>
    <w:rsid w:val="001F6E9E"/>
    <w:rsid w:val="002000F1"/>
    <w:rsid w:val="00203AD6"/>
    <w:rsid w:val="0021524F"/>
    <w:rsid w:val="0022021C"/>
    <w:rsid w:val="00224937"/>
    <w:rsid w:val="002266A8"/>
    <w:rsid w:val="002319B0"/>
    <w:rsid w:val="00232013"/>
    <w:rsid w:val="00233616"/>
    <w:rsid w:val="0023427A"/>
    <w:rsid w:val="0023698B"/>
    <w:rsid w:val="002374DA"/>
    <w:rsid w:val="00240015"/>
    <w:rsid w:val="00241E80"/>
    <w:rsid w:val="00242536"/>
    <w:rsid w:val="0024447C"/>
    <w:rsid w:val="00253331"/>
    <w:rsid w:val="002567EC"/>
    <w:rsid w:val="00257EBD"/>
    <w:rsid w:val="00260A56"/>
    <w:rsid w:val="002655EC"/>
    <w:rsid w:val="00265D1E"/>
    <w:rsid w:val="002677E7"/>
    <w:rsid w:val="002700CE"/>
    <w:rsid w:val="00273D45"/>
    <w:rsid w:val="00274333"/>
    <w:rsid w:val="00283ED4"/>
    <w:rsid w:val="00284FC0"/>
    <w:rsid w:val="002861FA"/>
    <w:rsid w:val="002929E2"/>
    <w:rsid w:val="0029390C"/>
    <w:rsid w:val="00293A86"/>
    <w:rsid w:val="00295D3E"/>
    <w:rsid w:val="00296041"/>
    <w:rsid w:val="002A63BC"/>
    <w:rsid w:val="002A6681"/>
    <w:rsid w:val="002B4FF5"/>
    <w:rsid w:val="002B6BDE"/>
    <w:rsid w:val="002B7602"/>
    <w:rsid w:val="002B7847"/>
    <w:rsid w:val="002C046B"/>
    <w:rsid w:val="002C1E18"/>
    <w:rsid w:val="002C4C0F"/>
    <w:rsid w:val="002D08B9"/>
    <w:rsid w:val="002D1681"/>
    <w:rsid w:val="002D34EA"/>
    <w:rsid w:val="002D45CA"/>
    <w:rsid w:val="002D49F4"/>
    <w:rsid w:val="002E712D"/>
    <w:rsid w:val="002E7FDA"/>
    <w:rsid w:val="002F1458"/>
    <w:rsid w:val="002F5C99"/>
    <w:rsid w:val="002F711D"/>
    <w:rsid w:val="00302EDA"/>
    <w:rsid w:val="0030512D"/>
    <w:rsid w:val="00305E1F"/>
    <w:rsid w:val="00317695"/>
    <w:rsid w:val="00317EBB"/>
    <w:rsid w:val="0032198C"/>
    <w:rsid w:val="00323D5F"/>
    <w:rsid w:val="00326C8F"/>
    <w:rsid w:val="00342336"/>
    <w:rsid w:val="003425BE"/>
    <w:rsid w:val="00342EA8"/>
    <w:rsid w:val="00343351"/>
    <w:rsid w:val="0035365E"/>
    <w:rsid w:val="00355298"/>
    <w:rsid w:val="00355F85"/>
    <w:rsid w:val="00362984"/>
    <w:rsid w:val="003637DF"/>
    <w:rsid w:val="003650B3"/>
    <w:rsid w:val="003658A3"/>
    <w:rsid w:val="00373989"/>
    <w:rsid w:val="00376640"/>
    <w:rsid w:val="00380536"/>
    <w:rsid w:val="00381BD5"/>
    <w:rsid w:val="00382767"/>
    <w:rsid w:val="00382E15"/>
    <w:rsid w:val="00383EA0"/>
    <w:rsid w:val="00390598"/>
    <w:rsid w:val="003933B2"/>
    <w:rsid w:val="00395C13"/>
    <w:rsid w:val="003A0DA3"/>
    <w:rsid w:val="003A26A0"/>
    <w:rsid w:val="003A6EF6"/>
    <w:rsid w:val="003B4F57"/>
    <w:rsid w:val="003B6B6B"/>
    <w:rsid w:val="003C4363"/>
    <w:rsid w:val="003C62F4"/>
    <w:rsid w:val="003D088F"/>
    <w:rsid w:val="003D0E37"/>
    <w:rsid w:val="003D4577"/>
    <w:rsid w:val="003D4789"/>
    <w:rsid w:val="003E4BC9"/>
    <w:rsid w:val="003E5136"/>
    <w:rsid w:val="003E52DE"/>
    <w:rsid w:val="003F0376"/>
    <w:rsid w:val="003F5276"/>
    <w:rsid w:val="003F6C9E"/>
    <w:rsid w:val="003F7798"/>
    <w:rsid w:val="00400E9A"/>
    <w:rsid w:val="00405695"/>
    <w:rsid w:val="00405A00"/>
    <w:rsid w:val="00406187"/>
    <w:rsid w:val="00407D5A"/>
    <w:rsid w:val="00407EB1"/>
    <w:rsid w:val="00410BFD"/>
    <w:rsid w:val="00413645"/>
    <w:rsid w:val="00416930"/>
    <w:rsid w:val="004174DA"/>
    <w:rsid w:val="004245F0"/>
    <w:rsid w:val="00426C13"/>
    <w:rsid w:val="00430267"/>
    <w:rsid w:val="00432463"/>
    <w:rsid w:val="00433018"/>
    <w:rsid w:val="00436810"/>
    <w:rsid w:val="004458CD"/>
    <w:rsid w:val="004500A4"/>
    <w:rsid w:val="00450480"/>
    <w:rsid w:val="0045354B"/>
    <w:rsid w:val="00457320"/>
    <w:rsid w:val="00461096"/>
    <w:rsid w:val="00465460"/>
    <w:rsid w:val="0046688B"/>
    <w:rsid w:val="004704A0"/>
    <w:rsid w:val="00470501"/>
    <w:rsid w:val="00471D37"/>
    <w:rsid w:val="0047487F"/>
    <w:rsid w:val="00475764"/>
    <w:rsid w:val="004932A7"/>
    <w:rsid w:val="004A5987"/>
    <w:rsid w:val="004B39BA"/>
    <w:rsid w:val="004B3F95"/>
    <w:rsid w:val="004C3401"/>
    <w:rsid w:val="004C7E5A"/>
    <w:rsid w:val="004D6269"/>
    <w:rsid w:val="004E6C26"/>
    <w:rsid w:val="004F05DF"/>
    <w:rsid w:val="004F09AB"/>
    <w:rsid w:val="004F34D0"/>
    <w:rsid w:val="004F41ED"/>
    <w:rsid w:val="005031CB"/>
    <w:rsid w:val="00503F70"/>
    <w:rsid w:val="00505A92"/>
    <w:rsid w:val="00520792"/>
    <w:rsid w:val="0052286F"/>
    <w:rsid w:val="00523A2D"/>
    <w:rsid w:val="00531FED"/>
    <w:rsid w:val="00533804"/>
    <w:rsid w:val="0053611C"/>
    <w:rsid w:val="00536D6B"/>
    <w:rsid w:val="005430F2"/>
    <w:rsid w:val="0054459D"/>
    <w:rsid w:val="0054626F"/>
    <w:rsid w:val="005466A0"/>
    <w:rsid w:val="00553014"/>
    <w:rsid w:val="00553867"/>
    <w:rsid w:val="005575FA"/>
    <w:rsid w:val="00561D7F"/>
    <w:rsid w:val="00563972"/>
    <w:rsid w:val="00565755"/>
    <w:rsid w:val="00572503"/>
    <w:rsid w:val="005832B7"/>
    <w:rsid w:val="00586187"/>
    <w:rsid w:val="00596308"/>
    <w:rsid w:val="005A1278"/>
    <w:rsid w:val="005A1383"/>
    <w:rsid w:val="005A2D5B"/>
    <w:rsid w:val="005A2E15"/>
    <w:rsid w:val="005B112D"/>
    <w:rsid w:val="005B7697"/>
    <w:rsid w:val="005C1A6E"/>
    <w:rsid w:val="005C3C36"/>
    <w:rsid w:val="005C57DA"/>
    <w:rsid w:val="005C639D"/>
    <w:rsid w:val="005D04BC"/>
    <w:rsid w:val="005D194D"/>
    <w:rsid w:val="005D36D0"/>
    <w:rsid w:val="005D5DDE"/>
    <w:rsid w:val="005D6CB6"/>
    <w:rsid w:val="005E15EA"/>
    <w:rsid w:val="005E21C2"/>
    <w:rsid w:val="005E2489"/>
    <w:rsid w:val="005E3FEE"/>
    <w:rsid w:val="005E6165"/>
    <w:rsid w:val="005F07ED"/>
    <w:rsid w:val="005F2512"/>
    <w:rsid w:val="005F30FB"/>
    <w:rsid w:val="005F4374"/>
    <w:rsid w:val="005F4839"/>
    <w:rsid w:val="005F49B9"/>
    <w:rsid w:val="00600D97"/>
    <w:rsid w:val="00603457"/>
    <w:rsid w:val="006048E9"/>
    <w:rsid w:val="006134A9"/>
    <w:rsid w:val="00613D5D"/>
    <w:rsid w:val="00615041"/>
    <w:rsid w:val="0061510F"/>
    <w:rsid w:val="00623031"/>
    <w:rsid w:val="006243DE"/>
    <w:rsid w:val="00625D3E"/>
    <w:rsid w:val="00625E44"/>
    <w:rsid w:val="00625EA8"/>
    <w:rsid w:val="00630506"/>
    <w:rsid w:val="0063336B"/>
    <w:rsid w:val="00634FD8"/>
    <w:rsid w:val="006372BA"/>
    <w:rsid w:val="00642940"/>
    <w:rsid w:val="00645424"/>
    <w:rsid w:val="006567AF"/>
    <w:rsid w:val="00656E45"/>
    <w:rsid w:val="00657C4C"/>
    <w:rsid w:val="006600FC"/>
    <w:rsid w:val="00667B60"/>
    <w:rsid w:val="00677D1B"/>
    <w:rsid w:val="00684586"/>
    <w:rsid w:val="00685711"/>
    <w:rsid w:val="00691954"/>
    <w:rsid w:val="006926A2"/>
    <w:rsid w:val="00692C8D"/>
    <w:rsid w:val="006A1D24"/>
    <w:rsid w:val="006A65E5"/>
    <w:rsid w:val="006B02A8"/>
    <w:rsid w:val="006B036A"/>
    <w:rsid w:val="006B3848"/>
    <w:rsid w:val="006B3E12"/>
    <w:rsid w:val="006B5BDE"/>
    <w:rsid w:val="006C0D8A"/>
    <w:rsid w:val="006C496F"/>
    <w:rsid w:val="006C7B98"/>
    <w:rsid w:val="006D5DC0"/>
    <w:rsid w:val="006E0113"/>
    <w:rsid w:val="006E0C8F"/>
    <w:rsid w:val="006E47FF"/>
    <w:rsid w:val="006E4F67"/>
    <w:rsid w:val="006E5C6A"/>
    <w:rsid w:val="006E6A80"/>
    <w:rsid w:val="006E6C71"/>
    <w:rsid w:val="006F344C"/>
    <w:rsid w:val="006F4303"/>
    <w:rsid w:val="006F6281"/>
    <w:rsid w:val="006F7673"/>
    <w:rsid w:val="007047AA"/>
    <w:rsid w:val="007103C4"/>
    <w:rsid w:val="0071070F"/>
    <w:rsid w:val="007132D7"/>
    <w:rsid w:val="00713A5F"/>
    <w:rsid w:val="00716E90"/>
    <w:rsid w:val="00720FA4"/>
    <w:rsid w:val="0072255A"/>
    <w:rsid w:val="007227FE"/>
    <w:rsid w:val="00723E0E"/>
    <w:rsid w:val="00724F6C"/>
    <w:rsid w:val="0072718A"/>
    <w:rsid w:val="00730274"/>
    <w:rsid w:val="00732AE7"/>
    <w:rsid w:val="0073633E"/>
    <w:rsid w:val="0073773D"/>
    <w:rsid w:val="00737C16"/>
    <w:rsid w:val="00741778"/>
    <w:rsid w:val="00751D63"/>
    <w:rsid w:val="00757686"/>
    <w:rsid w:val="00760189"/>
    <w:rsid w:val="00761C01"/>
    <w:rsid w:val="00766503"/>
    <w:rsid w:val="00766F25"/>
    <w:rsid w:val="007679FC"/>
    <w:rsid w:val="00773A0B"/>
    <w:rsid w:val="00776F33"/>
    <w:rsid w:val="0079408B"/>
    <w:rsid w:val="0079539C"/>
    <w:rsid w:val="007A3706"/>
    <w:rsid w:val="007A5B00"/>
    <w:rsid w:val="007A7BB1"/>
    <w:rsid w:val="007B1AC9"/>
    <w:rsid w:val="007B2277"/>
    <w:rsid w:val="007B637A"/>
    <w:rsid w:val="007C0499"/>
    <w:rsid w:val="007C2FA2"/>
    <w:rsid w:val="007D6375"/>
    <w:rsid w:val="007E4F94"/>
    <w:rsid w:val="007E64CA"/>
    <w:rsid w:val="007E71ED"/>
    <w:rsid w:val="007F110A"/>
    <w:rsid w:val="007F44AD"/>
    <w:rsid w:val="0080150B"/>
    <w:rsid w:val="00801BF7"/>
    <w:rsid w:val="00804A48"/>
    <w:rsid w:val="0080589D"/>
    <w:rsid w:val="00807F27"/>
    <w:rsid w:val="008120EE"/>
    <w:rsid w:val="00817967"/>
    <w:rsid w:val="00820FC0"/>
    <w:rsid w:val="008211FC"/>
    <w:rsid w:val="008220D1"/>
    <w:rsid w:val="00822FD3"/>
    <w:rsid w:val="0082703D"/>
    <w:rsid w:val="00830517"/>
    <w:rsid w:val="00832098"/>
    <w:rsid w:val="008328C3"/>
    <w:rsid w:val="00832AAC"/>
    <w:rsid w:val="008332DA"/>
    <w:rsid w:val="00834017"/>
    <w:rsid w:val="00834DCD"/>
    <w:rsid w:val="0083539D"/>
    <w:rsid w:val="00840FEC"/>
    <w:rsid w:val="0084128D"/>
    <w:rsid w:val="00853D45"/>
    <w:rsid w:val="008568C0"/>
    <w:rsid w:val="0085744C"/>
    <w:rsid w:val="00862B57"/>
    <w:rsid w:val="00864403"/>
    <w:rsid w:val="0086450E"/>
    <w:rsid w:val="008817D8"/>
    <w:rsid w:val="0088199F"/>
    <w:rsid w:val="00883487"/>
    <w:rsid w:val="008834A7"/>
    <w:rsid w:val="00884D81"/>
    <w:rsid w:val="00884F22"/>
    <w:rsid w:val="0089033C"/>
    <w:rsid w:val="0089109B"/>
    <w:rsid w:val="00893B3B"/>
    <w:rsid w:val="00896A93"/>
    <w:rsid w:val="008A2558"/>
    <w:rsid w:val="008A2BA3"/>
    <w:rsid w:val="008B213D"/>
    <w:rsid w:val="008B7277"/>
    <w:rsid w:val="008C2D9E"/>
    <w:rsid w:val="008C5613"/>
    <w:rsid w:val="008D0217"/>
    <w:rsid w:val="008D0477"/>
    <w:rsid w:val="008D7D89"/>
    <w:rsid w:val="008E061A"/>
    <w:rsid w:val="008E0F90"/>
    <w:rsid w:val="008E6409"/>
    <w:rsid w:val="008E7300"/>
    <w:rsid w:val="008F3E06"/>
    <w:rsid w:val="008F5D21"/>
    <w:rsid w:val="00902452"/>
    <w:rsid w:val="00905251"/>
    <w:rsid w:val="0090659B"/>
    <w:rsid w:val="009075C3"/>
    <w:rsid w:val="00911A15"/>
    <w:rsid w:val="00914BA2"/>
    <w:rsid w:val="009164F9"/>
    <w:rsid w:val="0091741B"/>
    <w:rsid w:val="00920848"/>
    <w:rsid w:val="00920D7B"/>
    <w:rsid w:val="00933576"/>
    <w:rsid w:val="00933C68"/>
    <w:rsid w:val="00935B32"/>
    <w:rsid w:val="00941483"/>
    <w:rsid w:val="0095222C"/>
    <w:rsid w:val="0096414F"/>
    <w:rsid w:val="009664FD"/>
    <w:rsid w:val="009721B0"/>
    <w:rsid w:val="00972C4B"/>
    <w:rsid w:val="00973341"/>
    <w:rsid w:val="00987EE3"/>
    <w:rsid w:val="00995AB4"/>
    <w:rsid w:val="009965C6"/>
    <w:rsid w:val="009A04EE"/>
    <w:rsid w:val="009A429E"/>
    <w:rsid w:val="009A476C"/>
    <w:rsid w:val="009B5385"/>
    <w:rsid w:val="009B7F24"/>
    <w:rsid w:val="009C1D9B"/>
    <w:rsid w:val="009C2F28"/>
    <w:rsid w:val="009C3C4D"/>
    <w:rsid w:val="009D04D3"/>
    <w:rsid w:val="009D324D"/>
    <w:rsid w:val="009D452C"/>
    <w:rsid w:val="009D5FCD"/>
    <w:rsid w:val="009E0FFD"/>
    <w:rsid w:val="009E149E"/>
    <w:rsid w:val="009E26A9"/>
    <w:rsid w:val="009E452A"/>
    <w:rsid w:val="009E66D0"/>
    <w:rsid w:val="009F1CFF"/>
    <w:rsid w:val="009F1F4E"/>
    <w:rsid w:val="009F281C"/>
    <w:rsid w:val="009F4377"/>
    <w:rsid w:val="009F6532"/>
    <w:rsid w:val="009F7951"/>
    <w:rsid w:val="00A02AF8"/>
    <w:rsid w:val="00A03DC5"/>
    <w:rsid w:val="00A07783"/>
    <w:rsid w:val="00A07C33"/>
    <w:rsid w:val="00A11189"/>
    <w:rsid w:val="00A255A7"/>
    <w:rsid w:val="00A27F90"/>
    <w:rsid w:val="00A30473"/>
    <w:rsid w:val="00A32B61"/>
    <w:rsid w:val="00A33FDC"/>
    <w:rsid w:val="00A36BDE"/>
    <w:rsid w:val="00A44779"/>
    <w:rsid w:val="00A51CCC"/>
    <w:rsid w:val="00A5315D"/>
    <w:rsid w:val="00A55D27"/>
    <w:rsid w:val="00A5726E"/>
    <w:rsid w:val="00A61A09"/>
    <w:rsid w:val="00A62CFE"/>
    <w:rsid w:val="00A641A0"/>
    <w:rsid w:val="00A70310"/>
    <w:rsid w:val="00A72FD3"/>
    <w:rsid w:val="00A73134"/>
    <w:rsid w:val="00A73942"/>
    <w:rsid w:val="00A73FBB"/>
    <w:rsid w:val="00A7463C"/>
    <w:rsid w:val="00A74E5E"/>
    <w:rsid w:val="00A75298"/>
    <w:rsid w:val="00A75E2E"/>
    <w:rsid w:val="00A82391"/>
    <w:rsid w:val="00A832A9"/>
    <w:rsid w:val="00A83D00"/>
    <w:rsid w:val="00A85764"/>
    <w:rsid w:val="00A87120"/>
    <w:rsid w:val="00A87360"/>
    <w:rsid w:val="00A90136"/>
    <w:rsid w:val="00A90A0A"/>
    <w:rsid w:val="00A90B2B"/>
    <w:rsid w:val="00A95CEA"/>
    <w:rsid w:val="00A961E2"/>
    <w:rsid w:val="00A964E0"/>
    <w:rsid w:val="00A96580"/>
    <w:rsid w:val="00A9675C"/>
    <w:rsid w:val="00AA2E89"/>
    <w:rsid w:val="00AA65BF"/>
    <w:rsid w:val="00AA6FD3"/>
    <w:rsid w:val="00AB1C50"/>
    <w:rsid w:val="00AB29C7"/>
    <w:rsid w:val="00AB3174"/>
    <w:rsid w:val="00AB41B9"/>
    <w:rsid w:val="00AB4366"/>
    <w:rsid w:val="00AB5101"/>
    <w:rsid w:val="00AB5AD9"/>
    <w:rsid w:val="00AB6BBD"/>
    <w:rsid w:val="00AB78D0"/>
    <w:rsid w:val="00AC01E8"/>
    <w:rsid w:val="00AC5295"/>
    <w:rsid w:val="00AC7FFC"/>
    <w:rsid w:val="00AD03AB"/>
    <w:rsid w:val="00AD4D2E"/>
    <w:rsid w:val="00AE0B53"/>
    <w:rsid w:val="00AE12E6"/>
    <w:rsid w:val="00AE13AA"/>
    <w:rsid w:val="00AE34BF"/>
    <w:rsid w:val="00AE3FD5"/>
    <w:rsid w:val="00AF2291"/>
    <w:rsid w:val="00AF551F"/>
    <w:rsid w:val="00B01061"/>
    <w:rsid w:val="00B018B9"/>
    <w:rsid w:val="00B018F6"/>
    <w:rsid w:val="00B036B1"/>
    <w:rsid w:val="00B06E45"/>
    <w:rsid w:val="00B11B3A"/>
    <w:rsid w:val="00B17165"/>
    <w:rsid w:val="00B17B03"/>
    <w:rsid w:val="00B21D41"/>
    <w:rsid w:val="00B23659"/>
    <w:rsid w:val="00B27A6B"/>
    <w:rsid w:val="00B30454"/>
    <w:rsid w:val="00B31B7F"/>
    <w:rsid w:val="00B325CA"/>
    <w:rsid w:val="00B3511F"/>
    <w:rsid w:val="00B36A61"/>
    <w:rsid w:val="00B40F3F"/>
    <w:rsid w:val="00B421A5"/>
    <w:rsid w:val="00B4592C"/>
    <w:rsid w:val="00B500E3"/>
    <w:rsid w:val="00B510F7"/>
    <w:rsid w:val="00B553BB"/>
    <w:rsid w:val="00B6118B"/>
    <w:rsid w:val="00B6282C"/>
    <w:rsid w:val="00B63B38"/>
    <w:rsid w:val="00B65A43"/>
    <w:rsid w:val="00B6658C"/>
    <w:rsid w:val="00B75A16"/>
    <w:rsid w:val="00B81C20"/>
    <w:rsid w:val="00B820F7"/>
    <w:rsid w:val="00B82EEA"/>
    <w:rsid w:val="00B86E59"/>
    <w:rsid w:val="00B871B4"/>
    <w:rsid w:val="00B90D07"/>
    <w:rsid w:val="00B94B07"/>
    <w:rsid w:val="00BB4331"/>
    <w:rsid w:val="00BC44AF"/>
    <w:rsid w:val="00BE076E"/>
    <w:rsid w:val="00BE4720"/>
    <w:rsid w:val="00BE5517"/>
    <w:rsid w:val="00BF2D0A"/>
    <w:rsid w:val="00BF3041"/>
    <w:rsid w:val="00BF585E"/>
    <w:rsid w:val="00BF7D96"/>
    <w:rsid w:val="00BF7E5A"/>
    <w:rsid w:val="00C0078F"/>
    <w:rsid w:val="00C01CA3"/>
    <w:rsid w:val="00C05A9E"/>
    <w:rsid w:val="00C12383"/>
    <w:rsid w:val="00C2493E"/>
    <w:rsid w:val="00C25C00"/>
    <w:rsid w:val="00C27B4C"/>
    <w:rsid w:val="00C30F13"/>
    <w:rsid w:val="00C310C2"/>
    <w:rsid w:val="00C317EC"/>
    <w:rsid w:val="00C31B92"/>
    <w:rsid w:val="00C31E39"/>
    <w:rsid w:val="00C32CF2"/>
    <w:rsid w:val="00C3619B"/>
    <w:rsid w:val="00C3619D"/>
    <w:rsid w:val="00C36EF2"/>
    <w:rsid w:val="00C40DB1"/>
    <w:rsid w:val="00C42AAB"/>
    <w:rsid w:val="00C463E2"/>
    <w:rsid w:val="00C52F87"/>
    <w:rsid w:val="00C562F7"/>
    <w:rsid w:val="00C66EE3"/>
    <w:rsid w:val="00C705AF"/>
    <w:rsid w:val="00C7482B"/>
    <w:rsid w:val="00C7522F"/>
    <w:rsid w:val="00C76581"/>
    <w:rsid w:val="00C8417B"/>
    <w:rsid w:val="00C845FE"/>
    <w:rsid w:val="00C90799"/>
    <w:rsid w:val="00C90E61"/>
    <w:rsid w:val="00C9109A"/>
    <w:rsid w:val="00C93447"/>
    <w:rsid w:val="00CA14C8"/>
    <w:rsid w:val="00CA1F7F"/>
    <w:rsid w:val="00CA31FF"/>
    <w:rsid w:val="00CA3FB4"/>
    <w:rsid w:val="00CA4896"/>
    <w:rsid w:val="00CB1962"/>
    <w:rsid w:val="00CB4101"/>
    <w:rsid w:val="00CB49B3"/>
    <w:rsid w:val="00CB507B"/>
    <w:rsid w:val="00CB6670"/>
    <w:rsid w:val="00CB7E62"/>
    <w:rsid w:val="00CC1ACB"/>
    <w:rsid w:val="00CC5546"/>
    <w:rsid w:val="00CD5357"/>
    <w:rsid w:val="00CD6129"/>
    <w:rsid w:val="00CD7888"/>
    <w:rsid w:val="00CE2DF9"/>
    <w:rsid w:val="00CE45D2"/>
    <w:rsid w:val="00CE4BD3"/>
    <w:rsid w:val="00CF3DF4"/>
    <w:rsid w:val="00CF4529"/>
    <w:rsid w:val="00CF6C64"/>
    <w:rsid w:val="00D022C2"/>
    <w:rsid w:val="00D10866"/>
    <w:rsid w:val="00D12D73"/>
    <w:rsid w:val="00D15B0B"/>
    <w:rsid w:val="00D219FB"/>
    <w:rsid w:val="00D258E3"/>
    <w:rsid w:val="00D26B2B"/>
    <w:rsid w:val="00D30FCF"/>
    <w:rsid w:val="00D31057"/>
    <w:rsid w:val="00D35968"/>
    <w:rsid w:val="00D362D1"/>
    <w:rsid w:val="00D40E95"/>
    <w:rsid w:val="00D44C46"/>
    <w:rsid w:val="00D457BF"/>
    <w:rsid w:val="00D47AAB"/>
    <w:rsid w:val="00D50013"/>
    <w:rsid w:val="00D50BC5"/>
    <w:rsid w:val="00D5286B"/>
    <w:rsid w:val="00D54244"/>
    <w:rsid w:val="00D5692D"/>
    <w:rsid w:val="00D607D4"/>
    <w:rsid w:val="00D644BA"/>
    <w:rsid w:val="00D64D59"/>
    <w:rsid w:val="00D66999"/>
    <w:rsid w:val="00D6737F"/>
    <w:rsid w:val="00D72EE6"/>
    <w:rsid w:val="00D737A7"/>
    <w:rsid w:val="00D7779E"/>
    <w:rsid w:val="00D80E17"/>
    <w:rsid w:val="00D909A5"/>
    <w:rsid w:val="00D92B6A"/>
    <w:rsid w:val="00D92CC8"/>
    <w:rsid w:val="00D92DED"/>
    <w:rsid w:val="00D94536"/>
    <w:rsid w:val="00D971F2"/>
    <w:rsid w:val="00DA0DF1"/>
    <w:rsid w:val="00DA4F08"/>
    <w:rsid w:val="00DA735E"/>
    <w:rsid w:val="00DB080C"/>
    <w:rsid w:val="00DB0ABD"/>
    <w:rsid w:val="00DB1F95"/>
    <w:rsid w:val="00DB4D46"/>
    <w:rsid w:val="00DB774D"/>
    <w:rsid w:val="00DC0543"/>
    <w:rsid w:val="00DC1179"/>
    <w:rsid w:val="00DC67AB"/>
    <w:rsid w:val="00DC6CA7"/>
    <w:rsid w:val="00DD590C"/>
    <w:rsid w:val="00DE0750"/>
    <w:rsid w:val="00DE2EFF"/>
    <w:rsid w:val="00DE46CE"/>
    <w:rsid w:val="00DE4DCC"/>
    <w:rsid w:val="00DF08CD"/>
    <w:rsid w:val="00DF32EB"/>
    <w:rsid w:val="00DF4CAE"/>
    <w:rsid w:val="00DF5AB6"/>
    <w:rsid w:val="00DF7395"/>
    <w:rsid w:val="00E01A4A"/>
    <w:rsid w:val="00E043B2"/>
    <w:rsid w:val="00E1484F"/>
    <w:rsid w:val="00E14B35"/>
    <w:rsid w:val="00E2060F"/>
    <w:rsid w:val="00E25080"/>
    <w:rsid w:val="00E27027"/>
    <w:rsid w:val="00E304FB"/>
    <w:rsid w:val="00E30D75"/>
    <w:rsid w:val="00E37C0A"/>
    <w:rsid w:val="00E4051D"/>
    <w:rsid w:val="00E43EC3"/>
    <w:rsid w:val="00E46A5E"/>
    <w:rsid w:val="00E47722"/>
    <w:rsid w:val="00E5198C"/>
    <w:rsid w:val="00E560E2"/>
    <w:rsid w:val="00E60B04"/>
    <w:rsid w:val="00E65A5E"/>
    <w:rsid w:val="00E66AF9"/>
    <w:rsid w:val="00E70673"/>
    <w:rsid w:val="00E721A1"/>
    <w:rsid w:val="00E75FA7"/>
    <w:rsid w:val="00E769D2"/>
    <w:rsid w:val="00E776BE"/>
    <w:rsid w:val="00E77B4D"/>
    <w:rsid w:val="00E8394B"/>
    <w:rsid w:val="00E867A9"/>
    <w:rsid w:val="00E87854"/>
    <w:rsid w:val="00E908A3"/>
    <w:rsid w:val="00E92267"/>
    <w:rsid w:val="00E93748"/>
    <w:rsid w:val="00E94FD0"/>
    <w:rsid w:val="00EA3DD9"/>
    <w:rsid w:val="00EA4906"/>
    <w:rsid w:val="00EA5438"/>
    <w:rsid w:val="00EA62F7"/>
    <w:rsid w:val="00EA688E"/>
    <w:rsid w:val="00EB102B"/>
    <w:rsid w:val="00EB293E"/>
    <w:rsid w:val="00EB729A"/>
    <w:rsid w:val="00EC6436"/>
    <w:rsid w:val="00EC7D42"/>
    <w:rsid w:val="00ED40BF"/>
    <w:rsid w:val="00ED5D22"/>
    <w:rsid w:val="00ED5DE1"/>
    <w:rsid w:val="00EF1962"/>
    <w:rsid w:val="00EF31BA"/>
    <w:rsid w:val="00EF42CD"/>
    <w:rsid w:val="00EF5F21"/>
    <w:rsid w:val="00EF69E5"/>
    <w:rsid w:val="00EF7304"/>
    <w:rsid w:val="00F031AC"/>
    <w:rsid w:val="00F0479B"/>
    <w:rsid w:val="00F04C11"/>
    <w:rsid w:val="00F06A95"/>
    <w:rsid w:val="00F06FE7"/>
    <w:rsid w:val="00F079F8"/>
    <w:rsid w:val="00F10F27"/>
    <w:rsid w:val="00F11762"/>
    <w:rsid w:val="00F126E3"/>
    <w:rsid w:val="00F13093"/>
    <w:rsid w:val="00F14A23"/>
    <w:rsid w:val="00F156D7"/>
    <w:rsid w:val="00F17542"/>
    <w:rsid w:val="00F22B07"/>
    <w:rsid w:val="00F26EA5"/>
    <w:rsid w:val="00F35731"/>
    <w:rsid w:val="00F35E4A"/>
    <w:rsid w:val="00F420A6"/>
    <w:rsid w:val="00F42DB2"/>
    <w:rsid w:val="00F443E2"/>
    <w:rsid w:val="00F52091"/>
    <w:rsid w:val="00F53105"/>
    <w:rsid w:val="00F53285"/>
    <w:rsid w:val="00F55314"/>
    <w:rsid w:val="00F55490"/>
    <w:rsid w:val="00F561D3"/>
    <w:rsid w:val="00F56AEB"/>
    <w:rsid w:val="00F61F63"/>
    <w:rsid w:val="00F64838"/>
    <w:rsid w:val="00F7119D"/>
    <w:rsid w:val="00F72D35"/>
    <w:rsid w:val="00F768C3"/>
    <w:rsid w:val="00F77290"/>
    <w:rsid w:val="00F8169A"/>
    <w:rsid w:val="00F861B0"/>
    <w:rsid w:val="00F939FD"/>
    <w:rsid w:val="00F960DA"/>
    <w:rsid w:val="00F966E2"/>
    <w:rsid w:val="00FA057E"/>
    <w:rsid w:val="00FA0DE1"/>
    <w:rsid w:val="00FA717D"/>
    <w:rsid w:val="00FB192A"/>
    <w:rsid w:val="00FC761F"/>
    <w:rsid w:val="00FD6CB7"/>
    <w:rsid w:val="00FE5326"/>
    <w:rsid w:val="00FE5B13"/>
    <w:rsid w:val="00FF04EC"/>
    <w:rsid w:val="00F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8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E6A80"/>
    <w:pPr>
      <w:keepNext/>
      <w:keepLines/>
      <w:widowControl w:val="0"/>
      <w:spacing w:before="200" w:after="0" w:line="240" w:lineRule="auto"/>
      <w:outlineLvl w:val="2"/>
    </w:pPr>
    <w:rPr>
      <w:rFonts w:ascii="Arial" w:eastAsia="Times New Roman" w:hAnsi="Arial"/>
      <w:b/>
      <w:bCs/>
      <w:color w:val="231F2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65460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31"/>
    <w:uiPriority w:val="99"/>
    <w:rsid w:val="00465460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4"/>
    <w:rsid w:val="00465460"/>
    <w:rPr>
      <w:rFonts w:ascii="Times New Roman" w:eastAsia="Times New Roman" w:hAnsi="Times New Roman"/>
      <w:sz w:val="24"/>
      <w:szCs w:val="24"/>
      <w:u w:val="single"/>
      <w:shd w:val="clear" w:color="auto" w:fill="FFFFFF"/>
    </w:rPr>
  </w:style>
  <w:style w:type="character" w:customStyle="1" w:styleId="4">
    <w:name w:val="Заголовок №4_"/>
    <w:basedOn w:val="a0"/>
    <w:link w:val="40"/>
    <w:rsid w:val="0046546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460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31">
    <w:name w:val="Основной текст3"/>
    <w:basedOn w:val="a"/>
    <w:link w:val="a4"/>
    <w:uiPriority w:val="99"/>
    <w:rsid w:val="00465460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40">
    <w:name w:val="Заголовок №4"/>
    <w:basedOn w:val="a"/>
    <w:link w:val="4"/>
    <w:rsid w:val="00465460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FontStyle40">
    <w:name w:val="Font Style40"/>
    <w:basedOn w:val="a0"/>
    <w:uiPriority w:val="99"/>
    <w:rsid w:val="00465460"/>
    <w:rPr>
      <w:rFonts w:ascii="Times New Roman" w:hAnsi="Times New Roman" w:cs="Times New Roman"/>
      <w:sz w:val="22"/>
      <w:szCs w:val="22"/>
    </w:rPr>
  </w:style>
  <w:style w:type="character" w:customStyle="1" w:styleId="21">
    <w:name w:val="Оглавление (2)_"/>
    <w:basedOn w:val="a0"/>
    <w:link w:val="22"/>
    <w:rsid w:val="00F1754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0pt">
    <w:name w:val="Оглавление (2) + Интервал 0 pt"/>
    <w:basedOn w:val="21"/>
    <w:rsid w:val="00F17542"/>
    <w:rPr>
      <w:rFonts w:ascii="Times New Roman" w:eastAsia="Times New Roman" w:hAnsi="Times New Roman"/>
      <w:spacing w:val="10"/>
      <w:sz w:val="19"/>
      <w:szCs w:val="19"/>
      <w:shd w:val="clear" w:color="auto" w:fill="FFFFFF"/>
    </w:rPr>
  </w:style>
  <w:style w:type="character" w:customStyle="1" w:styleId="32">
    <w:name w:val="Оглавление (3)_"/>
    <w:basedOn w:val="a0"/>
    <w:link w:val="33"/>
    <w:rsid w:val="00F1754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5">
    <w:name w:val="Оглавление_"/>
    <w:basedOn w:val="a0"/>
    <w:link w:val="a6"/>
    <w:rsid w:val="00F1754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"/>
    <w:basedOn w:val="2"/>
    <w:rsid w:val="00F1754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4"/>
    <w:rsid w:val="00F17542"/>
    <w:rPr>
      <w:rFonts w:ascii="Times New Roman" w:eastAsia="Times New Roman" w:hAnsi="Times New Roman"/>
      <w:sz w:val="24"/>
      <w:szCs w:val="24"/>
      <w:u w:val="single"/>
      <w:shd w:val="clear" w:color="auto" w:fill="FFFFFF"/>
    </w:rPr>
  </w:style>
  <w:style w:type="paragraph" w:customStyle="1" w:styleId="22">
    <w:name w:val="Оглавление (2)"/>
    <w:basedOn w:val="a"/>
    <w:link w:val="21"/>
    <w:rsid w:val="00F17542"/>
    <w:pPr>
      <w:shd w:val="clear" w:color="auto" w:fill="FFFFFF"/>
      <w:spacing w:after="300" w:line="230" w:lineRule="exact"/>
      <w:ind w:firstLine="2360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33">
    <w:name w:val="Оглавление (3)"/>
    <w:basedOn w:val="a"/>
    <w:link w:val="32"/>
    <w:rsid w:val="00F1754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a6">
    <w:name w:val="Оглавление"/>
    <w:basedOn w:val="a"/>
    <w:link w:val="a5"/>
    <w:rsid w:val="00F1754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theme="minorBidi"/>
      <w:sz w:val="24"/>
      <w:szCs w:val="24"/>
    </w:rPr>
  </w:style>
  <w:style w:type="paragraph" w:styleId="a7">
    <w:name w:val="Body Text"/>
    <w:aliases w:val="Заг1,BO,ID,body indent,ändrad, ändrad,EHPT,Body Text2"/>
    <w:basedOn w:val="a"/>
    <w:link w:val="a8"/>
    <w:rsid w:val="0034335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aliases w:val="Заг1 Знак,BO Знак,ID Знак,body indent Знак,ändrad Знак, ändrad Знак,EHPT Знак,Body Text2 Знак"/>
    <w:basedOn w:val="a0"/>
    <w:link w:val="a7"/>
    <w:rsid w:val="0034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343351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433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343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6">
    <w:name w:val="Основной текст (6)_"/>
    <w:basedOn w:val="a0"/>
    <w:link w:val="60"/>
    <w:rsid w:val="0034335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3351"/>
    <w:pPr>
      <w:shd w:val="clear" w:color="auto" w:fill="FFFFFF"/>
      <w:spacing w:after="240" w:line="223" w:lineRule="exact"/>
      <w:ind w:firstLine="3040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Style9">
    <w:name w:val="Style9"/>
    <w:basedOn w:val="a"/>
    <w:uiPriority w:val="99"/>
    <w:rsid w:val="00343351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51"/>
    <w:pPr>
      <w:widowControl w:val="0"/>
      <w:autoSpaceDE w:val="0"/>
      <w:autoSpaceDN w:val="0"/>
      <w:adjustRightInd w:val="0"/>
      <w:spacing w:after="0" w:line="264" w:lineRule="exact"/>
      <w:ind w:firstLine="677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43351"/>
    <w:pPr>
      <w:widowControl w:val="0"/>
      <w:autoSpaceDE w:val="0"/>
      <w:autoSpaceDN w:val="0"/>
      <w:adjustRightInd w:val="0"/>
      <w:spacing w:after="0" w:line="274" w:lineRule="exact"/>
      <w:ind w:firstLine="68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335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43351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343351"/>
    <w:rPr>
      <w:rFonts w:ascii="Arial" w:hAnsi="Arial" w:cs="Arial" w:hint="default"/>
      <w:sz w:val="18"/>
      <w:szCs w:val="18"/>
    </w:rPr>
  </w:style>
  <w:style w:type="character" w:customStyle="1" w:styleId="FontStyle29">
    <w:name w:val="Font Style29"/>
    <w:basedOn w:val="a0"/>
    <w:uiPriority w:val="99"/>
    <w:rsid w:val="00343351"/>
    <w:rPr>
      <w:rFonts w:ascii="Arial" w:hAnsi="Arial" w:cs="Arial" w:hint="default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6E6A80"/>
    <w:rPr>
      <w:rFonts w:ascii="Arial" w:eastAsia="Times New Roman" w:hAnsi="Arial" w:cs="Times New Roman"/>
      <w:b/>
      <w:bCs/>
      <w:color w:val="231F20"/>
      <w:sz w:val="18"/>
      <w:lang w:val="en-US"/>
    </w:rPr>
  </w:style>
  <w:style w:type="paragraph" w:customStyle="1" w:styleId="Style8">
    <w:name w:val="Style8"/>
    <w:basedOn w:val="a"/>
    <w:rsid w:val="006E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6A80"/>
    <w:rPr>
      <w:rFonts w:ascii="Arial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rsid w:val="006E6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31F20"/>
      <w:sz w:val="24"/>
      <w:szCs w:val="24"/>
      <w:lang w:eastAsia="ru-RU"/>
    </w:rPr>
  </w:style>
  <w:style w:type="paragraph" w:customStyle="1" w:styleId="Default">
    <w:name w:val="Default"/>
    <w:rsid w:val="006E6A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B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538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B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5385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4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05DF"/>
    <w:rPr>
      <w:rFonts w:ascii="Tahoma" w:eastAsia="Calibri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C31B92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C31B92"/>
    <w:rPr>
      <w:rFonts w:eastAsiaTheme="minorEastAsia"/>
      <w:lang w:eastAsia="ru-RU"/>
    </w:rPr>
  </w:style>
  <w:style w:type="paragraph" w:customStyle="1" w:styleId="Standard">
    <w:name w:val="Standard"/>
    <w:rsid w:val="00933576"/>
    <w:pPr>
      <w:widowControl w:val="0"/>
      <w:suppressAutoHyphens/>
      <w:spacing w:line="240" w:lineRule="auto"/>
      <w:textAlignment w:val="baseline"/>
    </w:pPr>
    <w:rPr>
      <w:rFonts w:ascii="Calibri" w:eastAsia="Lucida Sans Unicode" w:hAnsi="Calibri" w:cs="Tahoma"/>
      <w:color w:val="000000"/>
      <w:kern w:val="1"/>
      <w:lang w:val="en-US" w:bidi="en-US"/>
    </w:rPr>
  </w:style>
  <w:style w:type="paragraph" w:customStyle="1" w:styleId="af5">
    <w:name w:val="Содержимое таблицы"/>
    <w:basedOn w:val="a"/>
    <w:rsid w:val="009F43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A0778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778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7783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778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7783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endnote text"/>
    <w:basedOn w:val="a"/>
    <w:link w:val="afc"/>
    <w:uiPriority w:val="99"/>
    <w:semiHidden/>
    <w:unhideWhenUsed/>
    <w:rsid w:val="0035529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55298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55298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355298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5298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55298"/>
    <w:rPr>
      <w:vertAlign w:val="superscript"/>
    </w:rPr>
  </w:style>
  <w:style w:type="character" w:styleId="aff1">
    <w:name w:val="Hyperlink"/>
    <w:basedOn w:val="a0"/>
    <w:uiPriority w:val="99"/>
    <w:unhideWhenUsed/>
    <w:rsid w:val="00381BD5"/>
    <w:rPr>
      <w:color w:val="0000FF" w:themeColor="hyperlink"/>
      <w:u w:val="single"/>
    </w:rPr>
  </w:style>
  <w:style w:type="paragraph" w:customStyle="1" w:styleId="aff2">
    <w:name w:val="Базовый"/>
    <w:rsid w:val="00CD5357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9F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8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E6A80"/>
    <w:pPr>
      <w:keepNext/>
      <w:keepLines/>
      <w:widowControl w:val="0"/>
      <w:spacing w:before="200" w:after="0" w:line="240" w:lineRule="auto"/>
      <w:outlineLvl w:val="2"/>
    </w:pPr>
    <w:rPr>
      <w:rFonts w:ascii="Arial" w:eastAsia="Times New Roman" w:hAnsi="Arial"/>
      <w:b/>
      <w:bCs/>
      <w:color w:val="231F2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65460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31"/>
    <w:uiPriority w:val="99"/>
    <w:rsid w:val="00465460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4"/>
    <w:rsid w:val="00465460"/>
    <w:rPr>
      <w:rFonts w:ascii="Times New Roman" w:eastAsia="Times New Roman" w:hAnsi="Times New Roman"/>
      <w:sz w:val="24"/>
      <w:szCs w:val="24"/>
      <w:u w:val="single"/>
      <w:shd w:val="clear" w:color="auto" w:fill="FFFFFF"/>
    </w:rPr>
  </w:style>
  <w:style w:type="character" w:customStyle="1" w:styleId="4">
    <w:name w:val="Заголовок №4_"/>
    <w:basedOn w:val="a0"/>
    <w:link w:val="40"/>
    <w:rsid w:val="0046546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460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31">
    <w:name w:val="Основной текст3"/>
    <w:basedOn w:val="a"/>
    <w:link w:val="a4"/>
    <w:uiPriority w:val="99"/>
    <w:rsid w:val="00465460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40">
    <w:name w:val="Заголовок №4"/>
    <w:basedOn w:val="a"/>
    <w:link w:val="4"/>
    <w:rsid w:val="00465460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FontStyle40">
    <w:name w:val="Font Style40"/>
    <w:basedOn w:val="a0"/>
    <w:uiPriority w:val="99"/>
    <w:rsid w:val="00465460"/>
    <w:rPr>
      <w:rFonts w:ascii="Times New Roman" w:hAnsi="Times New Roman" w:cs="Times New Roman"/>
      <w:sz w:val="22"/>
      <w:szCs w:val="22"/>
    </w:rPr>
  </w:style>
  <w:style w:type="character" w:customStyle="1" w:styleId="21">
    <w:name w:val="Оглавление (2)_"/>
    <w:basedOn w:val="a0"/>
    <w:link w:val="22"/>
    <w:rsid w:val="00F1754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0pt">
    <w:name w:val="Оглавление (2) + Интервал 0 pt"/>
    <w:basedOn w:val="21"/>
    <w:rsid w:val="00F17542"/>
    <w:rPr>
      <w:rFonts w:ascii="Times New Roman" w:eastAsia="Times New Roman" w:hAnsi="Times New Roman"/>
      <w:spacing w:val="10"/>
      <w:sz w:val="19"/>
      <w:szCs w:val="19"/>
      <w:shd w:val="clear" w:color="auto" w:fill="FFFFFF"/>
    </w:rPr>
  </w:style>
  <w:style w:type="character" w:customStyle="1" w:styleId="32">
    <w:name w:val="Оглавление (3)_"/>
    <w:basedOn w:val="a0"/>
    <w:link w:val="33"/>
    <w:rsid w:val="00F1754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5">
    <w:name w:val="Оглавление_"/>
    <w:basedOn w:val="a0"/>
    <w:link w:val="a6"/>
    <w:rsid w:val="00F1754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"/>
    <w:basedOn w:val="2"/>
    <w:rsid w:val="00F1754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4"/>
    <w:rsid w:val="00F17542"/>
    <w:rPr>
      <w:rFonts w:ascii="Times New Roman" w:eastAsia="Times New Roman" w:hAnsi="Times New Roman"/>
      <w:sz w:val="24"/>
      <w:szCs w:val="24"/>
      <w:u w:val="single"/>
      <w:shd w:val="clear" w:color="auto" w:fill="FFFFFF"/>
    </w:rPr>
  </w:style>
  <w:style w:type="paragraph" w:customStyle="1" w:styleId="22">
    <w:name w:val="Оглавление (2)"/>
    <w:basedOn w:val="a"/>
    <w:link w:val="21"/>
    <w:rsid w:val="00F17542"/>
    <w:pPr>
      <w:shd w:val="clear" w:color="auto" w:fill="FFFFFF"/>
      <w:spacing w:after="300" w:line="230" w:lineRule="exact"/>
      <w:ind w:firstLine="2360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33">
    <w:name w:val="Оглавление (3)"/>
    <w:basedOn w:val="a"/>
    <w:link w:val="32"/>
    <w:rsid w:val="00F1754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a6">
    <w:name w:val="Оглавление"/>
    <w:basedOn w:val="a"/>
    <w:link w:val="a5"/>
    <w:rsid w:val="00F1754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theme="minorBidi"/>
      <w:sz w:val="24"/>
      <w:szCs w:val="24"/>
    </w:rPr>
  </w:style>
  <w:style w:type="paragraph" w:styleId="a7">
    <w:name w:val="Body Text"/>
    <w:aliases w:val="Заг1,BO,ID,body indent,ändrad, ändrad,EHPT,Body Text2"/>
    <w:basedOn w:val="a"/>
    <w:link w:val="a8"/>
    <w:rsid w:val="0034335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aliases w:val="Заг1 Знак,BO Знак,ID Знак,body indent Знак,ändrad Знак, ändrad Знак,EHPT Знак,Body Text2 Знак"/>
    <w:basedOn w:val="a0"/>
    <w:link w:val="a7"/>
    <w:rsid w:val="0034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343351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433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343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6">
    <w:name w:val="Основной текст (6)_"/>
    <w:basedOn w:val="a0"/>
    <w:link w:val="60"/>
    <w:rsid w:val="0034335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3351"/>
    <w:pPr>
      <w:shd w:val="clear" w:color="auto" w:fill="FFFFFF"/>
      <w:spacing w:after="240" w:line="223" w:lineRule="exact"/>
      <w:ind w:firstLine="3040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Style9">
    <w:name w:val="Style9"/>
    <w:basedOn w:val="a"/>
    <w:uiPriority w:val="99"/>
    <w:rsid w:val="00343351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51"/>
    <w:pPr>
      <w:widowControl w:val="0"/>
      <w:autoSpaceDE w:val="0"/>
      <w:autoSpaceDN w:val="0"/>
      <w:adjustRightInd w:val="0"/>
      <w:spacing w:after="0" w:line="264" w:lineRule="exact"/>
      <w:ind w:firstLine="677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43351"/>
    <w:pPr>
      <w:widowControl w:val="0"/>
      <w:autoSpaceDE w:val="0"/>
      <w:autoSpaceDN w:val="0"/>
      <w:adjustRightInd w:val="0"/>
      <w:spacing w:after="0" w:line="274" w:lineRule="exact"/>
      <w:ind w:firstLine="68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335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43351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343351"/>
    <w:rPr>
      <w:rFonts w:ascii="Arial" w:hAnsi="Arial" w:cs="Arial" w:hint="default"/>
      <w:sz w:val="18"/>
      <w:szCs w:val="18"/>
    </w:rPr>
  </w:style>
  <w:style w:type="character" w:customStyle="1" w:styleId="FontStyle29">
    <w:name w:val="Font Style29"/>
    <w:basedOn w:val="a0"/>
    <w:uiPriority w:val="99"/>
    <w:rsid w:val="00343351"/>
    <w:rPr>
      <w:rFonts w:ascii="Arial" w:hAnsi="Arial" w:cs="Arial" w:hint="default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6E6A80"/>
    <w:rPr>
      <w:rFonts w:ascii="Arial" w:eastAsia="Times New Roman" w:hAnsi="Arial" w:cs="Times New Roman"/>
      <w:b/>
      <w:bCs/>
      <w:color w:val="231F20"/>
      <w:sz w:val="18"/>
      <w:lang w:val="en-US"/>
    </w:rPr>
  </w:style>
  <w:style w:type="paragraph" w:customStyle="1" w:styleId="Style8">
    <w:name w:val="Style8"/>
    <w:basedOn w:val="a"/>
    <w:rsid w:val="006E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6A80"/>
    <w:rPr>
      <w:rFonts w:ascii="Arial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rsid w:val="006E6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31F20"/>
      <w:sz w:val="24"/>
      <w:szCs w:val="24"/>
      <w:lang w:eastAsia="ru-RU"/>
    </w:rPr>
  </w:style>
  <w:style w:type="paragraph" w:customStyle="1" w:styleId="Default">
    <w:name w:val="Default"/>
    <w:rsid w:val="006E6A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B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538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B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5385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4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05DF"/>
    <w:rPr>
      <w:rFonts w:ascii="Tahoma" w:eastAsia="Calibri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C31B92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C31B92"/>
    <w:rPr>
      <w:rFonts w:eastAsiaTheme="minorEastAsia"/>
      <w:lang w:eastAsia="ru-RU"/>
    </w:rPr>
  </w:style>
  <w:style w:type="paragraph" w:customStyle="1" w:styleId="Standard">
    <w:name w:val="Standard"/>
    <w:rsid w:val="00933576"/>
    <w:pPr>
      <w:widowControl w:val="0"/>
      <w:suppressAutoHyphens/>
      <w:spacing w:line="240" w:lineRule="auto"/>
      <w:textAlignment w:val="baseline"/>
    </w:pPr>
    <w:rPr>
      <w:rFonts w:ascii="Calibri" w:eastAsia="Lucida Sans Unicode" w:hAnsi="Calibri" w:cs="Tahoma"/>
      <w:color w:val="000000"/>
      <w:kern w:val="1"/>
      <w:lang w:val="en-US" w:bidi="en-US"/>
    </w:rPr>
  </w:style>
  <w:style w:type="paragraph" w:customStyle="1" w:styleId="af5">
    <w:name w:val="Содержимое таблицы"/>
    <w:basedOn w:val="a"/>
    <w:rsid w:val="009F43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A0778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778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7783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778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7783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endnote text"/>
    <w:basedOn w:val="a"/>
    <w:link w:val="afc"/>
    <w:uiPriority w:val="99"/>
    <w:semiHidden/>
    <w:unhideWhenUsed/>
    <w:rsid w:val="0035529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55298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55298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355298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5298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55298"/>
    <w:rPr>
      <w:vertAlign w:val="superscript"/>
    </w:rPr>
  </w:style>
  <w:style w:type="character" w:styleId="aff1">
    <w:name w:val="Hyperlink"/>
    <w:basedOn w:val="a0"/>
    <w:uiPriority w:val="99"/>
    <w:unhideWhenUsed/>
    <w:rsid w:val="00381BD5"/>
    <w:rPr>
      <w:color w:val="0000FF" w:themeColor="hyperlink"/>
      <w:u w:val="single"/>
    </w:rPr>
  </w:style>
  <w:style w:type="paragraph" w:customStyle="1" w:styleId="aff2">
    <w:name w:val="Базовый"/>
    <w:rsid w:val="00CD5357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9F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468EA-3435-4A56-B53B-6FE5B63C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Крапивкина Софья Станиславовна</cp:lastModifiedBy>
  <cp:revision>38</cp:revision>
  <cp:lastPrinted>2020-09-02T11:26:00Z</cp:lastPrinted>
  <dcterms:created xsi:type="dcterms:W3CDTF">2024-07-08T10:26:00Z</dcterms:created>
  <dcterms:modified xsi:type="dcterms:W3CDTF">2024-11-13T09:27:00Z</dcterms:modified>
</cp:coreProperties>
</file>