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5785"/>
      </w:tblGrid>
      <w:tr w:rsidR="00401DCE" w14:paraId="6F2C89D4" w14:textId="77777777">
        <w:tc>
          <w:tcPr>
            <w:tcW w:w="3276" w:type="dxa"/>
            <w:shd w:val="clear" w:color="auto" w:fill="auto"/>
          </w:tcPr>
          <w:p w14:paraId="001D025B" w14:textId="77777777" w:rsidR="00401DCE" w:rsidRDefault="008B14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clear="all"/>
              <w:t xml:space="preserve">Наименование </w:t>
            </w:r>
          </w:p>
          <w:p w14:paraId="73F01B8C" w14:textId="77777777" w:rsidR="00401DCE" w:rsidRDefault="008B14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Заказчика:</w:t>
            </w:r>
          </w:p>
        </w:tc>
        <w:tc>
          <w:tcPr>
            <w:tcW w:w="5785" w:type="dxa"/>
            <w:shd w:val="clear" w:color="auto" w:fill="auto"/>
          </w:tcPr>
          <w:p w14:paraId="5D5DB66E" w14:textId="77777777" w:rsidR="00401DCE" w:rsidRDefault="008B144A">
            <w:pPr>
              <w:spacing w:after="0" w:line="240" w:lineRule="auto"/>
              <w:ind w:right="-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Федеральное государственное бюджетное учреждение «Государственный гидрологический институт (ФГБУ «ГГИ»)</w:t>
            </w:r>
          </w:p>
        </w:tc>
      </w:tr>
      <w:tr w:rsidR="00401DCE" w14:paraId="7B0DAAB1" w14:textId="77777777">
        <w:tc>
          <w:tcPr>
            <w:tcW w:w="3276" w:type="dxa"/>
            <w:shd w:val="clear" w:color="auto" w:fill="auto"/>
          </w:tcPr>
          <w:p w14:paraId="1AB06B20" w14:textId="77777777" w:rsidR="00401DCE" w:rsidRDefault="008B14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w:t>
            </w:r>
          </w:p>
          <w:p w14:paraId="7D0A6DAF" w14:textId="77777777" w:rsidR="00401DCE" w:rsidRDefault="008B14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Поставщика:</w:t>
            </w:r>
          </w:p>
        </w:tc>
        <w:tc>
          <w:tcPr>
            <w:tcW w:w="5785" w:type="dxa"/>
            <w:shd w:val="clear" w:color="auto" w:fill="auto"/>
          </w:tcPr>
          <w:p w14:paraId="141EC238" w14:textId="102CE979" w:rsidR="00401DCE" w:rsidRDefault="00401DCE">
            <w:pPr>
              <w:spacing w:after="0" w:line="240" w:lineRule="auto"/>
              <w:rPr>
                <w:rFonts w:ascii="Times New Roman" w:eastAsia="Times New Roman" w:hAnsi="Times New Roman" w:cs="Times New Roman"/>
                <w:bCs/>
                <w:sz w:val="24"/>
                <w:szCs w:val="24"/>
                <w:lang w:eastAsia="ru-RU"/>
              </w:rPr>
            </w:pPr>
          </w:p>
        </w:tc>
      </w:tr>
    </w:tbl>
    <w:p w14:paraId="565A4C06" w14:textId="77777777" w:rsidR="00401DCE" w:rsidRDefault="00401DCE">
      <w:pPr>
        <w:spacing w:after="0" w:line="240" w:lineRule="auto"/>
        <w:jc w:val="center"/>
        <w:rPr>
          <w:rFonts w:ascii="Times New Roman" w:eastAsia="Times New Roman" w:hAnsi="Times New Roman" w:cs="Times New Roman"/>
          <w:b/>
          <w:bCs/>
          <w:sz w:val="24"/>
          <w:szCs w:val="24"/>
          <w:lang w:eastAsia="ru-RU"/>
        </w:rPr>
      </w:pPr>
    </w:p>
    <w:p w14:paraId="6123689B" w14:textId="77777777" w:rsidR="00401DCE" w:rsidRDefault="00401DCE">
      <w:pPr>
        <w:spacing w:after="0" w:line="240" w:lineRule="auto"/>
        <w:jc w:val="center"/>
        <w:rPr>
          <w:rFonts w:ascii="Times New Roman" w:eastAsia="Times New Roman" w:hAnsi="Times New Roman" w:cs="Times New Roman"/>
          <w:b/>
          <w:bCs/>
          <w:sz w:val="24"/>
          <w:szCs w:val="24"/>
          <w:lang w:eastAsia="ru-RU"/>
        </w:rPr>
      </w:pPr>
    </w:p>
    <w:p w14:paraId="2670E7C3" w14:textId="77777777" w:rsidR="00401DCE" w:rsidRDefault="00401DCE">
      <w:pPr>
        <w:spacing w:after="0" w:line="240" w:lineRule="auto"/>
        <w:jc w:val="center"/>
        <w:rPr>
          <w:rFonts w:ascii="Times New Roman" w:eastAsia="Times New Roman" w:hAnsi="Times New Roman" w:cs="Times New Roman"/>
          <w:b/>
          <w:bCs/>
          <w:sz w:val="24"/>
          <w:szCs w:val="24"/>
          <w:lang w:eastAsia="ru-RU"/>
        </w:rPr>
      </w:pPr>
    </w:p>
    <w:p w14:paraId="5477FB6E" w14:textId="77777777" w:rsidR="00401DCE" w:rsidRDefault="00401DCE">
      <w:pPr>
        <w:spacing w:after="0" w:line="240" w:lineRule="auto"/>
        <w:jc w:val="center"/>
        <w:rPr>
          <w:rFonts w:ascii="Times New Roman" w:eastAsia="Times New Roman" w:hAnsi="Times New Roman" w:cs="Times New Roman"/>
          <w:b/>
          <w:bCs/>
          <w:sz w:val="24"/>
          <w:szCs w:val="24"/>
          <w:lang w:eastAsia="ru-RU"/>
        </w:rPr>
      </w:pPr>
    </w:p>
    <w:p w14:paraId="19F591C4" w14:textId="77777777" w:rsidR="00401DCE" w:rsidRDefault="00401DCE">
      <w:pPr>
        <w:spacing w:after="0" w:line="240" w:lineRule="auto"/>
        <w:jc w:val="center"/>
        <w:rPr>
          <w:rFonts w:ascii="Times New Roman" w:eastAsia="Times New Roman" w:hAnsi="Times New Roman" w:cs="Times New Roman"/>
          <w:b/>
          <w:bCs/>
          <w:sz w:val="24"/>
          <w:szCs w:val="24"/>
          <w:lang w:eastAsia="ru-RU"/>
        </w:rPr>
      </w:pPr>
    </w:p>
    <w:p w14:paraId="7CE5C7C5" w14:textId="77777777" w:rsidR="00401DCE" w:rsidRDefault="00401DCE">
      <w:pPr>
        <w:pBdr>
          <w:top w:val="single" w:sz="4" w:space="1" w:color="000000"/>
          <w:left w:val="single" w:sz="4" w:space="4" w:color="000000"/>
          <w:bottom w:val="single" w:sz="4" w:space="1" w:color="000000"/>
          <w:right w:val="single" w:sz="4" w:space="11" w:color="000000"/>
        </w:pBdr>
        <w:spacing w:after="0" w:line="240" w:lineRule="auto"/>
        <w:jc w:val="center"/>
        <w:rPr>
          <w:rFonts w:ascii="Times New Roman" w:eastAsia="Times New Roman" w:hAnsi="Times New Roman" w:cs="Times New Roman"/>
          <w:b/>
          <w:bCs/>
          <w:sz w:val="24"/>
          <w:szCs w:val="24"/>
          <w:lang w:eastAsia="ru-RU"/>
        </w:rPr>
      </w:pPr>
    </w:p>
    <w:p w14:paraId="162DB9EB" w14:textId="77777777" w:rsidR="00401DCE" w:rsidRDefault="008B144A">
      <w:pPr>
        <w:pBdr>
          <w:top w:val="single" w:sz="4" w:space="1" w:color="000000"/>
          <w:left w:val="single" w:sz="4" w:space="4" w:color="000000"/>
          <w:bottom w:val="single" w:sz="4" w:space="1" w:color="000000"/>
          <w:right w:val="single" w:sz="4" w:space="11" w:color="000000"/>
        </w:pBd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ДОГОВОР</w:t>
      </w:r>
    </w:p>
    <w:p w14:paraId="73422ED4" w14:textId="77777777" w:rsidR="00401DCE" w:rsidRDefault="008B144A">
      <w:pPr>
        <w:pBdr>
          <w:top w:val="single" w:sz="4" w:space="1" w:color="000000"/>
          <w:left w:val="single" w:sz="4" w:space="4" w:color="000000"/>
          <w:bottom w:val="single" w:sz="4" w:space="1" w:color="000000"/>
          <w:right w:val="single" w:sz="4" w:space="11" w:color="000000"/>
        </w:pBd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от «____» _____________ 2024 года № </w:t>
      </w:r>
    </w:p>
    <w:p w14:paraId="4D0B7FA3" w14:textId="77777777" w:rsidR="00401DCE" w:rsidRDefault="00401DCE">
      <w:pPr>
        <w:pBdr>
          <w:top w:val="single" w:sz="4" w:space="1" w:color="000000"/>
          <w:left w:val="single" w:sz="4" w:space="4" w:color="000000"/>
          <w:bottom w:val="single" w:sz="4" w:space="1" w:color="000000"/>
          <w:right w:val="single" w:sz="4" w:space="11" w:color="000000"/>
        </w:pBdr>
        <w:spacing w:after="0" w:line="240" w:lineRule="auto"/>
        <w:jc w:val="center"/>
        <w:rPr>
          <w:rFonts w:ascii="Times New Roman" w:eastAsia="Times New Roman" w:hAnsi="Times New Roman" w:cs="Times New Roman"/>
          <w:b/>
          <w:sz w:val="28"/>
          <w:szCs w:val="28"/>
          <w:lang w:eastAsia="ru-RU"/>
        </w:rPr>
      </w:pPr>
    </w:p>
    <w:p w14:paraId="3ED8CB22" w14:textId="4EE84729" w:rsidR="00401DCE" w:rsidRDefault="00465C3B">
      <w:pPr>
        <w:pBdr>
          <w:top w:val="single" w:sz="4" w:space="1" w:color="000000"/>
          <w:left w:val="single" w:sz="4" w:space="4" w:color="000000"/>
          <w:bottom w:val="single" w:sz="4" w:space="1" w:color="000000"/>
          <w:right w:val="single" w:sz="4" w:space="11" w:color="000000"/>
        </w:pBd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 поставку </w:t>
      </w:r>
      <w:r w:rsidR="00341D80">
        <w:rPr>
          <w:rFonts w:ascii="Times New Roman" w:eastAsia="Times New Roman" w:hAnsi="Times New Roman" w:cs="Times New Roman"/>
          <w:b/>
          <w:bCs/>
          <w:sz w:val="28"/>
          <w:szCs w:val="28"/>
          <w:lang w:eastAsia="ru-RU"/>
        </w:rPr>
        <w:t>гидрографического и геодезического оборудования</w:t>
      </w:r>
      <w:r w:rsidR="00C66B4F">
        <w:rPr>
          <w:rFonts w:ascii="Times New Roman" w:eastAsia="Times New Roman" w:hAnsi="Times New Roman" w:cs="Times New Roman"/>
          <w:b/>
          <w:bCs/>
          <w:sz w:val="28"/>
          <w:szCs w:val="28"/>
          <w:lang w:eastAsia="ru-RU"/>
        </w:rPr>
        <w:t xml:space="preserve"> </w:t>
      </w:r>
      <w:r w:rsidR="00922E91">
        <w:rPr>
          <w:rFonts w:ascii="Times New Roman" w:eastAsia="Times New Roman" w:hAnsi="Times New Roman" w:cs="Times New Roman"/>
          <w:b/>
          <w:bCs/>
          <w:sz w:val="28"/>
          <w:szCs w:val="28"/>
          <w:lang w:eastAsia="ru-RU"/>
        </w:rPr>
        <w:t>для нужд</w:t>
      </w:r>
      <w:r w:rsidR="00E6445B">
        <w:rPr>
          <w:rFonts w:ascii="Times New Roman" w:eastAsia="Times New Roman" w:hAnsi="Times New Roman" w:cs="Times New Roman"/>
          <w:b/>
          <w:bCs/>
          <w:sz w:val="28"/>
          <w:szCs w:val="28"/>
          <w:lang w:eastAsia="ru-RU"/>
        </w:rPr>
        <w:t xml:space="preserve"> </w:t>
      </w:r>
      <w:r w:rsidR="008B144A">
        <w:rPr>
          <w:rFonts w:ascii="Times New Roman" w:eastAsia="Times New Roman" w:hAnsi="Times New Roman" w:cs="Times New Roman"/>
          <w:b/>
          <w:bCs/>
          <w:sz w:val="28"/>
          <w:szCs w:val="28"/>
          <w:lang w:eastAsia="ru-RU"/>
        </w:rPr>
        <w:t xml:space="preserve">Федерального государственного бюджетного учреждения  </w:t>
      </w:r>
      <w:r w:rsidR="00922E91">
        <w:rPr>
          <w:rFonts w:ascii="Times New Roman" w:eastAsia="Times New Roman" w:hAnsi="Times New Roman" w:cs="Times New Roman"/>
          <w:b/>
          <w:bCs/>
          <w:sz w:val="28"/>
          <w:szCs w:val="28"/>
          <w:lang w:eastAsia="ru-RU"/>
        </w:rPr>
        <w:t xml:space="preserve">                                   </w:t>
      </w:r>
      <w:proofErr w:type="gramStart"/>
      <w:r w:rsidR="00922E91">
        <w:rPr>
          <w:rFonts w:ascii="Times New Roman" w:eastAsia="Times New Roman" w:hAnsi="Times New Roman" w:cs="Times New Roman"/>
          <w:b/>
          <w:bCs/>
          <w:sz w:val="28"/>
          <w:szCs w:val="28"/>
          <w:lang w:eastAsia="ru-RU"/>
        </w:rPr>
        <w:t xml:space="preserve">   </w:t>
      </w:r>
      <w:r w:rsidR="008B144A">
        <w:rPr>
          <w:rFonts w:ascii="Times New Roman" w:eastAsia="Times New Roman" w:hAnsi="Times New Roman" w:cs="Times New Roman"/>
          <w:b/>
          <w:bCs/>
          <w:sz w:val="28"/>
          <w:szCs w:val="28"/>
          <w:lang w:eastAsia="ru-RU"/>
        </w:rPr>
        <w:t>«</w:t>
      </w:r>
      <w:proofErr w:type="gramEnd"/>
      <w:r w:rsidR="008B144A">
        <w:rPr>
          <w:rFonts w:ascii="Times New Roman" w:eastAsia="Times New Roman" w:hAnsi="Times New Roman" w:cs="Times New Roman"/>
          <w:b/>
          <w:bCs/>
          <w:sz w:val="28"/>
          <w:szCs w:val="28"/>
          <w:lang w:eastAsia="ru-RU"/>
        </w:rPr>
        <w:t>Государственный гидрологический институт» (ФГБУ «ГГИ»)</w:t>
      </w:r>
    </w:p>
    <w:p w14:paraId="1DF5B371" w14:textId="77777777" w:rsidR="00401DCE" w:rsidRDefault="00401DCE">
      <w:pPr>
        <w:pBdr>
          <w:top w:val="single" w:sz="4" w:space="1" w:color="000000"/>
          <w:left w:val="single" w:sz="4" w:space="4" w:color="000000"/>
          <w:bottom w:val="single" w:sz="4" w:space="1" w:color="000000"/>
          <w:right w:val="single" w:sz="4" w:space="11" w:color="000000"/>
        </w:pBdr>
        <w:spacing w:after="0" w:line="240" w:lineRule="auto"/>
        <w:jc w:val="center"/>
        <w:rPr>
          <w:rFonts w:ascii="Times New Roman" w:eastAsia="Times New Roman" w:hAnsi="Times New Roman" w:cs="Times New Roman"/>
          <w:b/>
          <w:bCs/>
          <w:sz w:val="24"/>
          <w:szCs w:val="24"/>
          <w:lang w:eastAsia="ru-RU"/>
        </w:rPr>
      </w:pPr>
    </w:p>
    <w:p w14:paraId="75F1B297" w14:textId="77777777" w:rsidR="00401DCE" w:rsidRDefault="00401DCE">
      <w:pPr>
        <w:spacing w:after="0" w:line="240" w:lineRule="auto"/>
        <w:rPr>
          <w:rFonts w:ascii="Times New Roman" w:eastAsia="Times New Roman" w:hAnsi="Times New Roman" w:cs="Times New Roman"/>
          <w:b/>
          <w:sz w:val="24"/>
          <w:szCs w:val="24"/>
          <w:lang w:eastAsia="ru-RU"/>
        </w:rPr>
      </w:pPr>
    </w:p>
    <w:p w14:paraId="545D4211" w14:textId="77777777" w:rsidR="00401DCE" w:rsidRDefault="00401DCE">
      <w:pPr>
        <w:spacing w:after="0" w:line="240" w:lineRule="auto"/>
        <w:rPr>
          <w:rFonts w:ascii="Times New Roman" w:eastAsia="Times New Roman" w:hAnsi="Times New Roman" w:cs="Times New Roman"/>
          <w:b/>
          <w:sz w:val="24"/>
          <w:szCs w:val="24"/>
          <w:lang w:eastAsia="ru-RU"/>
        </w:rPr>
      </w:pPr>
    </w:p>
    <w:p w14:paraId="18BC5FB8" w14:textId="77777777" w:rsidR="00401DCE" w:rsidRDefault="00401DCE">
      <w:pPr>
        <w:spacing w:after="0" w:line="240" w:lineRule="auto"/>
        <w:rPr>
          <w:rFonts w:ascii="Times New Roman" w:eastAsia="Times New Roman" w:hAnsi="Times New Roman" w:cs="Times New Roman"/>
          <w:b/>
          <w:sz w:val="24"/>
          <w:szCs w:val="24"/>
          <w:lang w:eastAsia="ru-RU"/>
        </w:rPr>
      </w:pPr>
    </w:p>
    <w:p w14:paraId="0DB0CBA5" w14:textId="77777777" w:rsidR="00401DCE" w:rsidRDefault="00401DCE">
      <w:pPr>
        <w:spacing w:after="0" w:line="240" w:lineRule="auto"/>
        <w:rPr>
          <w:rFonts w:ascii="Times New Roman" w:eastAsia="Times New Roman" w:hAnsi="Times New Roman" w:cs="Times New Roman"/>
          <w:b/>
          <w:sz w:val="24"/>
          <w:szCs w:val="24"/>
          <w:lang w:eastAsia="ru-RU"/>
        </w:rPr>
      </w:pPr>
    </w:p>
    <w:p w14:paraId="52813C73" w14:textId="77777777" w:rsidR="00401DCE" w:rsidRDefault="00401DCE">
      <w:pPr>
        <w:spacing w:after="0" w:line="240" w:lineRule="auto"/>
        <w:rPr>
          <w:rFonts w:ascii="Times New Roman" w:eastAsia="Times New Roman" w:hAnsi="Times New Roman" w:cs="Times New Roman"/>
          <w:b/>
          <w:sz w:val="24"/>
          <w:szCs w:val="24"/>
          <w:lang w:eastAsia="ru-RU"/>
        </w:rPr>
      </w:pPr>
    </w:p>
    <w:p w14:paraId="42F8FADE" w14:textId="77777777" w:rsidR="00401DCE" w:rsidRDefault="00401DCE">
      <w:pPr>
        <w:spacing w:after="0" w:line="240" w:lineRule="auto"/>
        <w:rPr>
          <w:rFonts w:ascii="Times New Roman" w:eastAsia="Times New Roman" w:hAnsi="Times New Roman" w:cs="Times New Roman"/>
          <w:b/>
          <w:sz w:val="24"/>
          <w:szCs w:val="24"/>
          <w:lang w:eastAsia="ru-RU"/>
        </w:rPr>
      </w:pPr>
    </w:p>
    <w:p w14:paraId="64BCF07C" w14:textId="77777777" w:rsidR="00401DCE" w:rsidRDefault="00401DCE">
      <w:pPr>
        <w:spacing w:after="0" w:line="240" w:lineRule="auto"/>
        <w:rPr>
          <w:rFonts w:ascii="Times New Roman" w:eastAsia="Times New Roman" w:hAnsi="Times New Roman" w:cs="Times New Roman"/>
          <w:b/>
          <w:sz w:val="24"/>
          <w:szCs w:val="24"/>
          <w:lang w:eastAsia="ru-RU"/>
        </w:rPr>
      </w:pPr>
    </w:p>
    <w:p w14:paraId="3F62BD15" w14:textId="77777777" w:rsidR="00401DCE" w:rsidRDefault="00401DCE">
      <w:pPr>
        <w:spacing w:after="0" w:line="240" w:lineRule="auto"/>
        <w:rPr>
          <w:rFonts w:ascii="Times New Roman" w:eastAsia="Times New Roman" w:hAnsi="Times New Roman" w:cs="Times New Roman"/>
          <w:b/>
          <w:sz w:val="24"/>
          <w:szCs w:val="24"/>
          <w:lang w:eastAsia="ru-RU"/>
        </w:rPr>
      </w:pPr>
    </w:p>
    <w:p w14:paraId="49FCA805" w14:textId="77777777" w:rsidR="00401DCE" w:rsidRDefault="00401DCE">
      <w:pPr>
        <w:spacing w:after="0" w:line="240" w:lineRule="auto"/>
        <w:rPr>
          <w:rFonts w:ascii="Times New Roman" w:eastAsia="Times New Roman" w:hAnsi="Times New Roman" w:cs="Times New Roman"/>
          <w:b/>
          <w:sz w:val="24"/>
          <w:szCs w:val="24"/>
          <w:lang w:eastAsia="ru-RU"/>
        </w:rPr>
      </w:pPr>
    </w:p>
    <w:p w14:paraId="7CC6960A" w14:textId="77777777" w:rsidR="00401DCE" w:rsidRDefault="00401DCE">
      <w:pPr>
        <w:spacing w:after="0" w:line="240" w:lineRule="auto"/>
        <w:rPr>
          <w:rFonts w:ascii="Times New Roman" w:eastAsia="Times New Roman" w:hAnsi="Times New Roman" w:cs="Times New Roman"/>
          <w:b/>
          <w:sz w:val="24"/>
          <w:szCs w:val="24"/>
          <w:lang w:eastAsia="ru-RU"/>
        </w:rPr>
      </w:pPr>
    </w:p>
    <w:p w14:paraId="6976EFBF" w14:textId="77777777" w:rsidR="00401DCE" w:rsidRDefault="00401DCE">
      <w:pPr>
        <w:spacing w:after="0" w:line="240" w:lineRule="auto"/>
        <w:rPr>
          <w:rFonts w:ascii="Times New Roman" w:eastAsia="Times New Roman" w:hAnsi="Times New Roman" w:cs="Times New Roman"/>
          <w:b/>
          <w:sz w:val="24"/>
          <w:szCs w:val="24"/>
          <w:lang w:eastAsia="ru-RU"/>
        </w:rPr>
      </w:pPr>
    </w:p>
    <w:p w14:paraId="12D864CE" w14:textId="77777777" w:rsidR="00401DCE" w:rsidRDefault="00401DCE">
      <w:pPr>
        <w:spacing w:after="0" w:line="240" w:lineRule="auto"/>
        <w:rPr>
          <w:rFonts w:ascii="Times New Roman" w:eastAsia="Times New Roman" w:hAnsi="Times New Roman" w:cs="Times New Roman"/>
          <w:b/>
          <w:sz w:val="24"/>
          <w:szCs w:val="24"/>
          <w:lang w:eastAsia="ru-RU"/>
        </w:rPr>
      </w:pPr>
    </w:p>
    <w:p w14:paraId="129FF454" w14:textId="77777777" w:rsidR="00401DCE" w:rsidRDefault="00401DCE">
      <w:pPr>
        <w:spacing w:after="0" w:line="240" w:lineRule="auto"/>
        <w:rPr>
          <w:rFonts w:ascii="Times New Roman" w:eastAsia="Times New Roman" w:hAnsi="Times New Roman" w:cs="Times New Roman"/>
          <w:b/>
          <w:sz w:val="24"/>
          <w:szCs w:val="24"/>
          <w:lang w:eastAsia="ru-RU"/>
        </w:rPr>
      </w:pPr>
    </w:p>
    <w:p w14:paraId="1D6CE48E" w14:textId="77777777" w:rsidR="00401DCE" w:rsidRDefault="00401DCE">
      <w:pPr>
        <w:spacing w:after="0" w:line="240" w:lineRule="auto"/>
        <w:rPr>
          <w:rFonts w:ascii="Times New Roman" w:eastAsia="Times New Roman" w:hAnsi="Times New Roman" w:cs="Times New Roman"/>
          <w:b/>
          <w:sz w:val="24"/>
          <w:szCs w:val="24"/>
          <w:lang w:eastAsia="ru-RU"/>
        </w:rPr>
      </w:pPr>
    </w:p>
    <w:p w14:paraId="7588CB3D" w14:textId="77777777" w:rsidR="00401DCE" w:rsidRDefault="00401DCE">
      <w:pPr>
        <w:spacing w:after="0" w:line="240" w:lineRule="auto"/>
        <w:rPr>
          <w:rFonts w:ascii="Times New Roman" w:eastAsia="Times New Roman" w:hAnsi="Times New Roman" w:cs="Times New Roman"/>
          <w:b/>
          <w:sz w:val="24"/>
          <w:szCs w:val="24"/>
          <w:lang w:eastAsia="ru-RU"/>
        </w:rPr>
      </w:pPr>
    </w:p>
    <w:p w14:paraId="1BE9D115" w14:textId="77777777" w:rsidR="00401DCE" w:rsidRDefault="00401DCE">
      <w:pPr>
        <w:spacing w:after="0" w:line="240" w:lineRule="auto"/>
        <w:rPr>
          <w:rFonts w:ascii="Times New Roman" w:eastAsia="Times New Roman" w:hAnsi="Times New Roman" w:cs="Times New Roman"/>
          <w:b/>
          <w:sz w:val="24"/>
          <w:szCs w:val="24"/>
          <w:lang w:eastAsia="ru-RU"/>
        </w:rPr>
      </w:pPr>
    </w:p>
    <w:p w14:paraId="7406D816" w14:textId="77777777" w:rsidR="00401DCE" w:rsidRDefault="00401DCE">
      <w:pPr>
        <w:spacing w:after="0" w:line="240" w:lineRule="auto"/>
        <w:rPr>
          <w:rFonts w:ascii="Times New Roman" w:eastAsia="Times New Roman" w:hAnsi="Times New Roman" w:cs="Times New Roman"/>
          <w:b/>
          <w:sz w:val="24"/>
          <w:szCs w:val="24"/>
          <w:lang w:eastAsia="ru-RU"/>
        </w:rPr>
      </w:pPr>
    </w:p>
    <w:p w14:paraId="459CAC71" w14:textId="77777777" w:rsidR="00401DCE" w:rsidRDefault="00401DCE">
      <w:pPr>
        <w:spacing w:after="0" w:line="240" w:lineRule="auto"/>
        <w:rPr>
          <w:rFonts w:ascii="Times New Roman" w:eastAsia="Times New Roman" w:hAnsi="Times New Roman" w:cs="Times New Roman"/>
          <w:b/>
          <w:sz w:val="24"/>
          <w:szCs w:val="24"/>
          <w:lang w:eastAsia="ru-RU"/>
        </w:rPr>
      </w:pPr>
    </w:p>
    <w:p w14:paraId="26904CFC" w14:textId="77777777" w:rsidR="00401DCE" w:rsidRDefault="00401DCE">
      <w:pPr>
        <w:spacing w:after="0" w:line="240" w:lineRule="auto"/>
        <w:rPr>
          <w:rFonts w:ascii="Times New Roman" w:eastAsia="Times New Roman" w:hAnsi="Times New Roman" w:cs="Times New Roman"/>
          <w:b/>
          <w:sz w:val="24"/>
          <w:szCs w:val="24"/>
          <w:lang w:eastAsia="ru-RU"/>
        </w:rPr>
      </w:pPr>
    </w:p>
    <w:p w14:paraId="08E62289" w14:textId="77777777" w:rsidR="00401DCE" w:rsidRDefault="00401DCE">
      <w:pPr>
        <w:spacing w:after="0" w:line="240" w:lineRule="auto"/>
        <w:rPr>
          <w:rFonts w:ascii="Times New Roman" w:eastAsia="Times New Roman" w:hAnsi="Times New Roman" w:cs="Times New Roman"/>
          <w:b/>
          <w:sz w:val="24"/>
          <w:szCs w:val="24"/>
          <w:lang w:eastAsia="ru-RU"/>
        </w:rPr>
      </w:pPr>
    </w:p>
    <w:p w14:paraId="7FC7A414" w14:textId="77777777" w:rsidR="00401DCE" w:rsidRDefault="00401DCE">
      <w:pPr>
        <w:spacing w:after="0" w:line="240" w:lineRule="auto"/>
        <w:rPr>
          <w:rFonts w:ascii="Times New Roman" w:eastAsia="Times New Roman" w:hAnsi="Times New Roman" w:cs="Times New Roman"/>
          <w:b/>
          <w:sz w:val="24"/>
          <w:szCs w:val="24"/>
          <w:lang w:eastAsia="ru-RU"/>
        </w:rPr>
      </w:pPr>
    </w:p>
    <w:p w14:paraId="28EE89F4" w14:textId="77777777" w:rsidR="00401DCE" w:rsidRDefault="00401DCE">
      <w:pPr>
        <w:spacing w:after="0" w:line="240" w:lineRule="auto"/>
        <w:rPr>
          <w:rFonts w:ascii="Times New Roman" w:eastAsia="Times New Roman" w:hAnsi="Times New Roman" w:cs="Times New Roman"/>
          <w:b/>
          <w:sz w:val="24"/>
          <w:szCs w:val="24"/>
          <w:lang w:eastAsia="ru-RU"/>
        </w:rPr>
      </w:pPr>
    </w:p>
    <w:p w14:paraId="622F24B0" w14:textId="77777777" w:rsidR="00401DCE" w:rsidRDefault="00401DCE">
      <w:pPr>
        <w:spacing w:after="0" w:line="240" w:lineRule="auto"/>
        <w:rPr>
          <w:rFonts w:ascii="Times New Roman" w:eastAsia="Times New Roman" w:hAnsi="Times New Roman" w:cs="Times New Roman"/>
          <w:b/>
          <w:bCs/>
          <w:sz w:val="24"/>
          <w:szCs w:val="24"/>
          <w:lang w:eastAsia="ru-RU"/>
        </w:rPr>
      </w:pPr>
    </w:p>
    <w:p w14:paraId="459F65FA" w14:textId="77777777" w:rsidR="00401DCE" w:rsidRDefault="00401DCE">
      <w:pPr>
        <w:spacing w:after="0" w:line="240" w:lineRule="auto"/>
        <w:rPr>
          <w:rFonts w:ascii="Times New Roman" w:eastAsia="Times New Roman" w:hAnsi="Times New Roman" w:cs="Times New Roman"/>
          <w:b/>
          <w:bCs/>
          <w:sz w:val="24"/>
          <w:szCs w:val="24"/>
          <w:lang w:eastAsia="ru-RU"/>
        </w:rPr>
      </w:pPr>
    </w:p>
    <w:p w14:paraId="0F181332" w14:textId="77777777" w:rsidR="00401DCE" w:rsidRDefault="008B14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Санкт-Петербург</w:t>
      </w:r>
    </w:p>
    <w:p w14:paraId="29A523CE" w14:textId="77777777" w:rsidR="00401DCE" w:rsidRDefault="008B14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 г.</w:t>
      </w:r>
      <w:r>
        <w:rPr>
          <w:rFonts w:ascii="Times New Roman" w:eastAsia="Times New Roman" w:hAnsi="Times New Roman" w:cs="Times New Roman"/>
          <w:b/>
          <w:bCs/>
          <w:sz w:val="23"/>
          <w:szCs w:val="23"/>
          <w:lang w:eastAsia="ru-RU"/>
        </w:rPr>
        <w:br w:type="page" w:clear="all"/>
      </w:r>
    </w:p>
    <w:p w14:paraId="3F5B69FB" w14:textId="77777777" w:rsidR="00401DCE" w:rsidRDefault="00401DCE">
      <w:pPr>
        <w:spacing w:after="0" w:line="240" w:lineRule="auto"/>
        <w:jc w:val="center"/>
        <w:rPr>
          <w:rFonts w:ascii="Times New Roman" w:eastAsia="Times New Roman" w:hAnsi="Times New Roman" w:cs="Times New Roman"/>
          <w:b/>
          <w:bCs/>
          <w:sz w:val="24"/>
          <w:szCs w:val="24"/>
          <w:lang w:eastAsia="ru-RU"/>
        </w:rPr>
        <w:sectPr w:rsidR="00401DCE">
          <w:headerReference w:type="even" r:id="rId8"/>
          <w:footerReference w:type="even" r:id="rId9"/>
          <w:footerReference w:type="default" r:id="rId10"/>
          <w:pgSz w:w="11907" w:h="16840"/>
          <w:pgMar w:top="1418" w:right="1361" w:bottom="1247" w:left="1440" w:header="720" w:footer="720" w:gutter="0"/>
          <w:cols w:space="720"/>
          <w:docGrid w:linePitch="360"/>
        </w:sectPr>
      </w:pPr>
    </w:p>
    <w:p w14:paraId="4966C6B4" w14:textId="77777777" w:rsidR="00332417" w:rsidRDefault="00332417" w:rsidP="00332417">
      <w:pPr>
        <w:spacing w:after="0" w:line="240" w:lineRule="auto"/>
        <w:jc w:val="right"/>
        <w:rPr>
          <w:rFonts w:ascii="Times New Roman" w:eastAsia="Times New Roman" w:hAnsi="Times New Roman" w:cs="Times New Roman"/>
          <w:b/>
          <w:bCs/>
          <w:sz w:val="24"/>
          <w:szCs w:val="24"/>
          <w:lang w:eastAsia="ru-RU"/>
        </w:rPr>
      </w:pPr>
    </w:p>
    <w:p w14:paraId="30FD9B59" w14:textId="5F3138CE" w:rsidR="00401DCE" w:rsidRDefault="008B144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sz w:val="24"/>
          <w:szCs w:val="24"/>
          <w:lang w:eastAsia="ru-RU"/>
        </w:rPr>
        <w:t xml:space="preserve">ДОГОВОР   № </w:t>
      </w:r>
    </w:p>
    <w:p w14:paraId="0C3D8505" w14:textId="77777777" w:rsidR="00401DCE" w:rsidRDefault="008B144A">
      <w:pPr>
        <w:spacing w:after="0" w:line="240" w:lineRule="auto"/>
        <w:ind w:right="-5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Санкт-Петербург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 _____________ 2024 г.</w:t>
      </w:r>
    </w:p>
    <w:p w14:paraId="2F24C292" w14:textId="77777777" w:rsidR="00401DCE" w:rsidRDefault="00401DCE">
      <w:pPr>
        <w:spacing w:after="0" w:line="240" w:lineRule="auto"/>
        <w:ind w:right="-29"/>
        <w:rPr>
          <w:rFonts w:ascii="Times New Roman" w:eastAsia="Times New Roman" w:hAnsi="Times New Roman" w:cs="Times New Roman"/>
          <w:sz w:val="16"/>
          <w:szCs w:val="16"/>
          <w:lang w:eastAsia="ru-RU"/>
        </w:rPr>
      </w:pPr>
    </w:p>
    <w:p w14:paraId="304925E5" w14:textId="3C739736" w:rsidR="00401DCE" w:rsidRDefault="008B144A">
      <w:pPr>
        <w:spacing w:after="0" w:line="216" w:lineRule="auto"/>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Настоящий гражданско-правовой договор (далее «</w:t>
      </w:r>
      <w:r>
        <w:rPr>
          <w:rFonts w:ascii="Times New Roman" w:eastAsia="Times New Roman" w:hAnsi="Times New Roman" w:cs="Times New Roman"/>
          <w:bCs/>
          <w:sz w:val="24"/>
          <w:szCs w:val="24"/>
          <w:lang w:eastAsia="ru-RU"/>
        </w:rPr>
        <w:t>Договор</w:t>
      </w:r>
      <w:r>
        <w:rPr>
          <w:rFonts w:ascii="Times New Roman" w:eastAsia="Times New Roman" w:hAnsi="Times New Roman" w:cs="Times New Roman"/>
          <w:sz w:val="24"/>
          <w:szCs w:val="24"/>
          <w:lang w:eastAsia="ru-RU"/>
        </w:rPr>
        <w:t xml:space="preserve">») заключен между </w:t>
      </w:r>
      <w:r>
        <w:rPr>
          <w:rFonts w:ascii="Times New Roman" w:eastAsia="Times New Roman" w:hAnsi="Times New Roman" w:cs="Times New Roman"/>
          <w:b/>
          <w:sz w:val="24"/>
          <w:szCs w:val="24"/>
          <w:lang w:eastAsia="ru-RU"/>
        </w:rPr>
        <w:t>федеральным государственным бюджетным учреждением «Государственный гидрологический институт (ФГБУ «ГГИ»)</w:t>
      </w:r>
      <w:r>
        <w:rPr>
          <w:rFonts w:ascii="Times New Roman" w:eastAsia="Times New Roman" w:hAnsi="Times New Roman" w:cs="Times New Roman"/>
          <w:sz w:val="24"/>
          <w:szCs w:val="24"/>
          <w:lang w:eastAsia="ru-RU"/>
        </w:rPr>
        <w:t xml:space="preserve">, далее именуемым «Заказчик», в лице заместителя директора </w:t>
      </w:r>
      <w:proofErr w:type="spellStart"/>
      <w:r>
        <w:rPr>
          <w:rFonts w:ascii="Times New Roman" w:eastAsia="Times New Roman" w:hAnsi="Times New Roman" w:cs="Times New Roman"/>
          <w:sz w:val="24"/>
          <w:szCs w:val="24"/>
          <w:lang w:eastAsia="ru-RU"/>
        </w:rPr>
        <w:t>Шаромова</w:t>
      </w:r>
      <w:proofErr w:type="spellEnd"/>
      <w:r>
        <w:rPr>
          <w:rFonts w:ascii="Times New Roman" w:eastAsia="Times New Roman" w:hAnsi="Times New Roman" w:cs="Times New Roman"/>
          <w:sz w:val="24"/>
          <w:szCs w:val="24"/>
          <w:lang w:eastAsia="ru-RU"/>
        </w:rPr>
        <w:t xml:space="preserve"> Михаила Юрьевича, действующего на основании Д</w:t>
      </w:r>
      <w:r w:rsidR="008456C8">
        <w:rPr>
          <w:rFonts w:ascii="Times New Roman" w:eastAsia="Times New Roman" w:hAnsi="Times New Roman" w:cs="Times New Roman"/>
          <w:sz w:val="24"/>
          <w:szCs w:val="24"/>
          <w:lang w:eastAsia="ru-RU"/>
        </w:rPr>
        <w:t xml:space="preserve">оверенности от              </w:t>
      </w:r>
      <w:r>
        <w:rPr>
          <w:rFonts w:ascii="Times New Roman" w:eastAsia="Times New Roman" w:hAnsi="Times New Roman" w:cs="Times New Roman"/>
          <w:sz w:val="24"/>
          <w:szCs w:val="24"/>
          <w:lang w:eastAsia="ru-RU"/>
        </w:rPr>
        <w:t xml:space="preserve"> </w:t>
      </w:r>
      <w:r w:rsidR="00CA19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одной стороны и  </w:t>
      </w:r>
      <w:r w:rsidR="00CA19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 дальнейшем именуемый «Поставщик», в лице</w:t>
      </w:r>
      <w:r w:rsidR="00CA19F4">
        <w:rPr>
          <w:rFonts w:ascii="Times New Roman" w:eastAsia="Times New Roman" w:hAnsi="Times New Roman" w:cs="Times New Roman"/>
          <w:sz w:val="24"/>
          <w:szCs w:val="24"/>
          <w:lang w:eastAsia="ru-RU"/>
        </w:rPr>
        <w:t xml:space="preserve">                         </w:t>
      </w:r>
      <w:r w:rsidR="009131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другой стороны, совместно именуемые «Стороны», на основании решения  Комиссии по осуществлению конкурентных закупок</w:t>
      </w:r>
      <w:r w:rsidR="00922E91">
        <w:rPr>
          <w:rFonts w:ascii="Times New Roman" w:eastAsia="Times New Roman" w:hAnsi="Times New Roman" w:cs="Times New Roman"/>
          <w:sz w:val="24"/>
          <w:szCs w:val="24"/>
          <w:lang w:eastAsia="ru-RU"/>
        </w:rPr>
        <w:t xml:space="preserve"> (Протокол </w:t>
      </w:r>
      <w:r w:rsidR="00CA19F4">
        <w:rPr>
          <w:rFonts w:ascii="Times New Roman" w:eastAsia="Times New Roman" w:hAnsi="Times New Roman" w:cs="Times New Roman"/>
          <w:sz w:val="24"/>
          <w:szCs w:val="24"/>
          <w:lang w:eastAsia="ru-RU"/>
        </w:rPr>
        <w:t xml:space="preserve">     от                                                                         </w:t>
      </w:r>
      <w:r w:rsidR="00922E91">
        <w:rPr>
          <w:rFonts w:ascii="Times New Roman" w:eastAsia="Times New Roman" w:hAnsi="Times New Roman" w:cs="Times New Roman"/>
          <w:sz w:val="24"/>
          <w:szCs w:val="24"/>
          <w:lang w:eastAsia="ru-RU"/>
        </w:rPr>
        <w:t xml:space="preserve"> – Приложение № 2</w:t>
      </w:r>
      <w:r>
        <w:rPr>
          <w:rFonts w:ascii="Times New Roman" w:eastAsia="Times New Roman" w:hAnsi="Times New Roman" w:cs="Times New Roman"/>
          <w:sz w:val="24"/>
          <w:szCs w:val="24"/>
          <w:lang w:eastAsia="ru-RU"/>
        </w:rPr>
        <w:t xml:space="preserve"> к Договору), принятого</w:t>
      </w:r>
      <w:r w:rsidR="00E90B53">
        <w:rPr>
          <w:rFonts w:ascii="Times New Roman" w:eastAsia="Times New Roman" w:hAnsi="Times New Roman" w:cs="Times New Roman"/>
          <w:sz w:val="24"/>
          <w:szCs w:val="24"/>
          <w:lang w:eastAsia="ru-RU"/>
        </w:rPr>
        <w:t xml:space="preserve"> при осуществления закупки </w:t>
      </w:r>
      <w:r>
        <w:rPr>
          <w:rFonts w:ascii="Times New Roman" w:eastAsia="Times New Roman" w:hAnsi="Times New Roman" w:cs="Times New Roman"/>
          <w:sz w:val="24"/>
          <w:szCs w:val="24"/>
          <w:lang w:eastAsia="ru-RU"/>
        </w:rPr>
        <w:t xml:space="preserve"> в соответствии с «Положением о закупке товаров, работ, услуг для нужд Федерального государственного бюджетного учреждения «Государственный гидрологический институт» (ФГБУ «ГГИ») (Приложение № 41 к Приказу Росгидромета от 24.12.2018 № 585) (далее – Положение о закупке),  согласно статье 15 Федерального закона от 05.04.2013 № 44-ФЗ (в действующей редакции) "О контрактной системе в сфере закупок товаров, работ, услуг для обеспечения государственных и муниципальных нужд" (далее – Положение о закупке), на основании Федерального закона от 18.07.2011 № 223-ФЗ «О закупках товаров, работ, услуг отдельными видами юридических лиц»,  в рамках исполнения Соглашения № 02-2024/ ВИП ГЗ от 09.01.2024, о нижеследующем:</w:t>
      </w:r>
    </w:p>
    <w:p w14:paraId="013F8748" w14:textId="77777777" w:rsidR="00401DCE" w:rsidRDefault="00401DCE">
      <w:pPr>
        <w:spacing w:after="0" w:line="228" w:lineRule="auto"/>
        <w:jc w:val="both"/>
        <w:rPr>
          <w:rFonts w:ascii="Times New Roman" w:eastAsia="Times New Roman" w:hAnsi="Times New Roman" w:cs="Times New Roman"/>
          <w:color w:val="000000"/>
          <w:sz w:val="24"/>
          <w:szCs w:val="24"/>
          <w:lang w:eastAsia="ru-RU"/>
        </w:rPr>
      </w:pPr>
    </w:p>
    <w:p w14:paraId="7D357466" w14:textId="77777777" w:rsidR="00401DCE" w:rsidRDefault="00401DCE">
      <w:pPr>
        <w:spacing w:after="0" w:line="228" w:lineRule="auto"/>
        <w:ind w:right="-513"/>
        <w:jc w:val="both"/>
        <w:rPr>
          <w:rFonts w:ascii="Times New Roman" w:eastAsia="Times New Roman" w:hAnsi="Times New Roman" w:cs="Times New Roman"/>
          <w:color w:val="000000"/>
          <w:sz w:val="24"/>
          <w:szCs w:val="24"/>
          <w:lang w:eastAsia="ru-RU"/>
        </w:rPr>
      </w:pPr>
    </w:p>
    <w:p w14:paraId="06BF6372" w14:textId="77777777" w:rsidR="00401DCE" w:rsidRDefault="008B144A">
      <w:pPr>
        <w:spacing w:after="0" w:line="228" w:lineRule="auto"/>
        <w:ind w:firstLine="567"/>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z w:val="24"/>
          <w:szCs w:val="24"/>
          <w:lang w:eastAsia="ru-RU"/>
        </w:rPr>
        <w:t xml:space="preserve">1. </w:t>
      </w:r>
      <w:r>
        <w:rPr>
          <w:rFonts w:ascii="Times New Roman" w:eastAsia="Times New Roman" w:hAnsi="Times New Roman" w:cs="Times New Roman"/>
          <w:b/>
          <w:bCs/>
          <w:smallCaps/>
          <w:sz w:val="24"/>
          <w:szCs w:val="24"/>
          <w:lang w:eastAsia="ru-RU"/>
        </w:rPr>
        <w:t>Предмет Договора</w:t>
      </w:r>
    </w:p>
    <w:p w14:paraId="7756CB20" w14:textId="77777777" w:rsidR="00401DCE" w:rsidRDefault="00401DCE">
      <w:pPr>
        <w:spacing w:after="0" w:line="228" w:lineRule="auto"/>
        <w:ind w:firstLine="708"/>
        <w:jc w:val="both"/>
        <w:rPr>
          <w:rFonts w:ascii="Times New Roman" w:eastAsia="Times New Roman" w:hAnsi="Times New Roman" w:cs="Times New Roman"/>
          <w:sz w:val="24"/>
          <w:szCs w:val="24"/>
          <w:lang w:eastAsia="ru-RU"/>
        </w:rPr>
      </w:pPr>
    </w:p>
    <w:p w14:paraId="57BB8C1A" w14:textId="33C3D3AE" w:rsidR="00401DCE" w:rsidRDefault="008B144A">
      <w:pPr>
        <w:tabs>
          <w:tab w:val="left" w:pos="567"/>
        </w:tabs>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В соответствии с настоящим Договором Заказчик поручает, а Поставщик принимает на себя обязательства по </w:t>
      </w:r>
      <w:r w:rsidR="00465C3B">
        <w:rPr>
          <w:rFonts w:ascii="Times New Roman" w:eastAsia="Times New Roman" w:hAnsi="Times New Roman" w:cs="Times New Roman"/>
          <w:sz w:val="24"/>
          <w:szCs w:val="24"/>
          <w:lang w:eastAsia="ru-RU"/>
        </w:rPr>
        <w:t xml:space="preserve">поставке </w:t>
      </w:r>
      <w:r w:rsidR="00341D80">
        <w:rPr>
          <w:rFonts w:ascii="Times New Roman" w:eastAsia="Times New Roman" w:hAnsi="Times New Roman" w:cs="Times New Roman"/>
          <w:sz w:val="24"/>
          <w:szCs w:val="24"/>
          <w:lang w:eastAsia="ru-RU"/>
        </w:rPr>
        <w:t>гидрографического и геодезического оборудования</w:t>
      </w:r>
      <w:r w:rsidR="00CA19F4">
        <w:rPr>
          <w:rFonts w:ascii="Times New Roman" w:eastAsia="Times New Roman" w:hAnsi="Times New Roman" w:cs="Times New Roman"/>
          <w:sz w:val="24"/>
          <w:szCs w:val="24"/>
          <w:lang w:eastAsia="ru-RU"/>
        </w:rPr>
        <w:t xml:space="preserve"> </w:t>
      </w:r>
      <w:r w:rsidR="00E6445B" w:rsidRPr="00E6445B">
        <w:rPr>
          <w:rFonts w:ascii="Times New Roman" w:eastAsia="Times New Roman" w:hAnsi="Times New Roman" w:cs="Times New Roman"/>
          <w:sz w:val="24"/>
          <w:szCs w:val="24"/>
          <w:lang w:eastAsia="ru-RU"/>
        </w:rPr>
        <w:t xml:space="preserve"> </w:t>
      </w:r>
      <w:r w:rsidR="00970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в собственность Федерального государственного бюджетного учреждения  «Государственный гидрологический институт» (ФГБУ «ГГИ») </w:t>
      </w:r>
      <w:r w:rsidR="00341D80">
        <w:rPr>
          <w:rFonts w:ascii="Times New Roman" w:eastAsia="Times New Roman" w:hAnsi="Times New Roman" w:cs="Times New Roman"/>
          <w:sz w:val="24"/>
          <w:szCs w:val="24"/>
          <w:lang w:eastAsia="ru-RU"/>
        </w:rPr>
        <w:t>(далее – товар       )</w:t>
      </w:r>
      <w:r>
        <w:rPr>
          <w:rFonts w:ascii="Times New Roman" w:eastAsia="Times New Roman" w:hAnsi="Times New Roman" w:cs="Times New Roman"/>
          <w:sz w:val="24"/>
          <w:szCs w:val="24"/>
          <w:lang w:eastAsia="ru-RU"/>
        </w:rPr>
        <w:t xml:space="preserve">, в полном соответствии с Техническим заданием Заказчика (Приложение № 1 к Договору), и с </w:t>
      </w:r>
      <w:r>
        <w:rPr>
          <w:rFonts w:ascii="Times New Roman" w:eastAsia="Times New Roman" w:hAnsi="Times New Roman" w:cs="Times New Roman"/>
          <w:bCs/>
          <w:sz w:val="24"/>
          <w:szCs w:val="24"/>
          <w:lang w:eastAsia="ru-RU"/>
        </w:rPr>
        <w:t>Описанием поставляемого товара, его функциональных характеристик (потребительских свойств), количественных и качественных характеристик</w:t>
      </w:r>
      <w:r>
        <w:rPr>
          <w:rFonts w:ascii="Times New Roman" w:eastAsia="Times New Roman" w:hAnsi="Times New Roman" w:cs="Times New Roman"/>
          <w:sz w:val="24"/>
          <w:szCs w:val="24"/>
          <w:lang w:eastAsia="ru-RU"/>
        </w:rPr>
        <w:t>, указанной в Заявке на участие в аукционе Поставщика (Приложение № 3 к Договору).</w:t>
      </w:r>
    </w:p>
    <w:p w14:paraId="50FA967D" w14:textId="60567185" w:rsidR="00401DCE" w:rsidRPr="00332417" w:rsidRDefault="008B144A">
      <w:pPr>
        <w:tabs>
          <w:tab w:val="left" w:pos="567"/>
        </w:tabs>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32417">
        <w:rPr>
          <w:rFonts w:ascii="Times New Roman" w:eastAsia="Times New Roman" w:hAnsi="Times New Roman" w:cs="Times New Roman"/>
          <w:sz w:val="24"/>
          <w:szCs w:val="24"/>
          <w:lang w:eastAsia="ru-RU"/>
        </w:rPr>
        <w:t>2 С</w:t>
      </w:r>
      <w:r w:rsidR="00286686">
        <w:rPr>
          <w:rFonts w:ascii="Times New Roman" w:eastAsia="Times New Roman" w:hAnsi="Times New Roman" w:cs="Times New Roman"/>
          <w:sz w:val="24"/>
          <w:szCs w:val="24"/>
          <w:lang w:eastAsia="ru-RU"/>
        </w:rPr>
        <w:t>рок</w:t>
      </w:r>
      <w:r w:rsidR="00341D80">
        <w:rPr>
          <w:rFonts w:ascii="Times New Roman" w:eastAsia="Times New Roman" w:hAnsi="Times New Roman" w:cs="Times New Roman"/>
          <w:sz w:val="24"/>
          <w:szCs w:val="24"/>
          <w:lang w:eastAsia="ru-RU"/>
        </w:rPr>
        <w:t xml:space="preserve"> поставки Товара – не позднее 25</w:t>
      </w:r>
      <w:r w:rsidR="00286686">
        <w:rPr>
          <w:rFonts w:ascii="Times New Roman" w:eastAsia="Times New Roman" w:hAnsi="Times New Roman" w:cs="Times New Roman"/>
          <w:sz w:val="24"/>
          <w:szCs w:val="24"/>
          <w:lang w:eastAsia="ru-RU"/>
        </w:rPr>
        <w:t xml:space="preserve"> декабря 2024 года.</w:t>
      </w:r>
      <w:r w:rsidRPr="00332417">
        <w:rPr>
          <w:rFonts w:ascii="Times New Roman" w:eastAsia="Times New Roman" w:hAnsi="Times New Roman" w:cs="Times New Roman"/>
          <w:sz w:val="24"/>
          <w:szCs w:val="24"/>
          <w:lang w:eastAsia="ru-RU"/>
        </w:rPr>
        <w:t xml:space="preserve"> </w:t>
      </w:r>
    </w:p>
    <w:p w14:paraId="386C1978" w14:textId="0988C177" w:rsidR="00401DCE" w:rsidRPr="005E1A9E" w:rsidRDefault="008B144A">
      <w:pPr>
        <w:spacing w:after="0" w:line="240" w:lineRule="auto"/>
        <w:ind w:firstLine="709"/>
        <w:jc w:val="both"/>
        <w:rPr>
          <w:rFonts w:ascii="Times New Roman" w:eastAsia="Times New Roman" w:hAnsi="Times New Roman" w:cs="Times New Roman"/>
          <w:sz w:val="24"/>
          <w:szCs w:val="24"/>
          <w:lang w:eastAsia="ru-RU"/>
        </w:rPr>
      </w:pPr>
      <w:r w:rsidRPr="00332417">
        <w:rPr>
          <w:rFonts w:ascii="Times New Roman" w:eastAsia="Times New Roman" w:hAnsi="Times New Roman" w:cs="Times New Roman"/>
          <w:sz w:val="24"/>
          <w:szCs w:val="24"/>
          <w:lang w:eastAsia="ru-RU"/>
        </w:rPr>
        <w:t>1.3. Контактное лицо Стороны Заказчик</w:t>
      </w:r>
      <w:r w:rsidR="001255DF">
        <w:rPr>
          <w:rFonts w:ascii="Times New Roman" w:eastAsia="Times New Roman" w:hAnsi="Times New Roman" w:cs="Times New Roman"/>
          <w:sz w:val="24"/>
          <w:szCs w:val="24"/>
          <w:lang w:eastAsia="ru-RU"/>
        </w:rPr>
        <w:t>а –</w:t>
      </w:r>
      <w:proofErr w:type="spellStart"/>
      <w:r w:rsidR="001255DF">
        <w:rPr>
          <w:rFonts w:ascii="Times New Roman" w:eastAsia="Times New Roman" w:hAnsi="Times New Roman" w:cs="Times New Roman"/>
          <w:sz w:val="24"/>
          <w:szCs w:val="24"/>
          <w:lang w:eastAsia="ru-RU"/>
        </w:rPr>
        <w:t>Бузмаков</w:t>
      </w:r>
      <w:proofErr w:type="spellEnd"/>
      <w:r w:rsidR="001255DF">
        <w:rPr>
          <w:rFonts w:ascii="Times New Roman" w:eastAsia="Times New Roman" w:hAnsi="Times New Roman" w:cs="Times New Roman"/>
          <w:sz w:val="24"/>
          <w:szCs w:val="24"/>
          <w:lang w:eastAsia="ru-RU"/>
        </w:rPr>
        <w:t xml:space="preserve"> Сергей Викторович – заведующий лабораторией</w:t>
      </w:r>
      <w:r>
        <w:rPr>
          <w:rFonts w:ascii="Times New Roman" w:eastAsia="Times New Roman" w:hAnsi="Times New Roman" w:cs="Times New Roman"/>
          <w:sz w:val="24"/>
          <w:szCs w:val="24"/>
          <w:lang w:eastAsia="ru-RU"/>
        </w:rPr>
        <w:t xml:space="preserve"> гидрологических приборов ФГБУ «ГГИ», </w:t>
      </w:r>
      <w:r w:rsidR="001255DF">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 xml:space="preserve"> (</w:t>
      </w:r>
      <w:r w:rsidR="001255DF">
        <w:rPr>
          <w:rFonts w:ascii="Times New Roman" w:eastAsia="Times New Roman" w:hAnsi="Times New Roman" w:cs="Times New Roman"/>
          <w:sz w:val="24"/>
          <w:szCs w:val="24"/>
          <w:lang w:eastAsia="ru-RU"/>
        </w:rPr>
        <w:t>812) 323-12-05, +7-952 379-0322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hyperlink r:id="rId11" w:history="1">
        <w:r w:rsidR="007870BA" w:rsidRPr="00363348">
          <w:rPr>
            <w:rStyle w:val="aff"/>
            <w:rFonts w:ascii="Times New Roman" w:eastAsia="Times New Roman" w:hAnsi="Times New Roman" w:cs="Times New Roman"/>
            <w:sz w:val="24"/>
            <w:szCs w:val="24"/>
            <w:lang w:val="en-US" w:eastAsia="ru-RU"/>
          </w:rPr>
          <w:t>s</w:t>
        </w:r>
        <w:r w:rsidR="007870BA" w:rsidRPr="005E1A9E">
          <w:rPr>
            <w:rStyle w:val="aff"/>
            <w:rFonts w:ascii="Times New Roman" w:eastAsia="Times New Roman" w:hAnsi="Times New Roman" w:cs="Times New Roman"/>
            <w:sz w:val="24"/>
            <w:szCs w:val="24"/>
            <w:lang w:eastAsia="ru-RU"/>
          </w:rPr>
          <w:t>.</w:t>
        </w:r>
        <w:r w:rsidR="007870BA" w:rsidRPr="00363348">
          <w:rPr>
            <w:rStyle w:val="aff"/>
            <w:rFonts w:ascii="Times New Roman" w:eastAsia="Times New Roman" w:hAnsi="Times New Roman" w:cs="Times New Roman"/>
            <w:sz w:val="24"/>
            <w:szCs w:val="24"/>
            <w:lang w:val="en-US" w:eastAsia="ru-RU"/>
          </w:rPr>
          <w:t>buzmakov</w:t>
        </w:r>
        <w:r w:rsidR="007870BA" w:rsidRPr="005E1A9E">
          <w:rPr>
            <w:rStyle w:val="aff"/>
            <w:rFonts w:ascii="Times New Roman" w:eastAsia="Times New Roman" w:hAnsi="Times New Roman" w:cs="Times New Roman"/>
            <w:sz w:val="24"/>
            <w:szCs w:val="24"/>
            <w:lang w:eastAsia="ru-RU"/>
          </w:rPr>
          <w:t>@</w:t>
        </w:r>
        <w:r w:rsidR="007870BA" w:rsidRPr="00363348">
          <w:rPr>
            <w:rStyle w:val="aff"/>
            <w:rFonts w:ascii="Times New Roman" w:eastAsia="Times New Roman" w:hAnsi="Times New Roman" w:cs="Times New Roman"/>
            <w:sz w:val="24"/>
            <w:szCs w:val="24"/>
            <w:lang w:val="en-US" w:eastAsia="ru-RU"/>
          </w:rPr>
          <w:t>hydrology</w:t>
        </w:r>
        <w:r w:rsidR="007870BA" w:rsidRPr="005E1A9E">
          <w:rPr>
            <w:rStyle w:val="aff"/>
            <w:rFonts w:ascii="Times New Roman" w:eastAsia="Times New Roman" w:hAnsi="Times New Roman" w:cs="Times New Roman"/>
            <w:sz w:val="24"/>
            <w:szCs w:val="24"/>
            <w:lang w:eastAsia="ru-RU"/>
          </w:rPr>
          <w:t>.</w:t>
        </w:r>
        <w:proofErr w:type="spellStart"/>
        <w:r w:rsidR="007870BA" w:rsidRPr="00363348">
          <w:rPr>
            <w:rStyle w:val="aff"/>
            <w:rFonts w:ascii="Times New Roman" w:eastAsia="Times New Roman" w:hAnsi="Times New Roman" w:cs="Times New Roman"/>
            <w:sz w:val="24"/>
            <w:szCs w:val="24"/>
            <w:lang w:val="en-US" w:eastAsia="ru-RU"/>
          </w:rPr>
          <w:t>ru</w:t>
        </w:r>
        <w:proofErr w:type="spellEnd"/>
      </w:hyperlink>
    </w:p>
    <w:p w14:paraId="0186FD32" w14:textId="77777777" w:rsidR="007870BA" w:rsidRPr="005E1A9E" w:rsidRDefault="007870BA">
      <w:pPr>
        <w:spacing w:after="0" w:line="240" w:lineRule="auto"/>
        <w:ind w:firstLine="709"/>
        <w:jc w:val="both"/>
        <w:rPr>
          <w:rFonts w:ascii="Times New Roman" w:eastAsia="Times New Roman" w:hAnsi="Times New Roman" w:cs="Times New Roman"/>
          <w:sz w:val="24"/>
          <w:szCs w:val="24"/>
          <w:lang w:eastAsia="ru-RU"/>
        </w:rPr>
      </w:pPr>
    </w:p>
    <w:p w14:paraId="2619E531" w14:textId="77777777" w:rsidR="00401DCE" w:rsidRDefault="00401DCE">
      <w:pPr>
        <w:spacing w:after="0" w:line="240" w:lineRule="auto"/>
        <w:ind w:firstLine="540"/>
        <w:jc w:val="both"/>
        <w:rPr>
          <w:rFonts w:ascii="Times New Roman" w:eastAsia="Times New Roman" w:hAnsi="Times New Roman" w:cs="Times New Roman"/>
          <w:sz w:val="24"/>
          <w:szCs w:val="24"/>
          <w:lang w:eastAsia="ru-RU"/>
        </w:rPr>
      </w:pPr>
    </w:p>
    <w:p w14:paraId="4A7A3F0C" w14:textId="77777777" w:rsidR="00401DCE" w:rsidRDefault="008B144A">
      <w:pPr>
        <w:spacing w:after="0" w:line="228"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Pr>
          <w:rFonts w:ascii="Times New Roman" w:eastAsia="Times New Roman" w:hAnsi="Times New Roman" w:cs="Times New Roman"/>
          <w:b/>
          <w:bCs/>
          <w:smallCaps/>
          <w:sz w:val="24"/>
          <w:szCs w:val="24"/>
          <w:lang w:eastAsia="ru-RU"/>
        </w:rPr>
        <w:t>Обязанности Сторон</w:t>
      </w:r>
    </w:p>
    <w:p w14:paraId="4ED19CAE" w14:textId="77777777" w:rsidR="00401DCE" w:rsidRDefault="00401DCE">
      <w:pPr>
        <w:spacing w:after="0" w:line="228" w:lineRule="auto"/>
        <w:ind w:firstLine="708"/>
        <w:rPr>
          <w:rFonts w:ascii="Times New Roman" w:eastAsia="Times New Roman" w:hAnsi="Times New Roman" w:cs="Times New Roman"/>
          <w:b/>
          <w:sz w:val="24"/>
          <w:szCs w:val="24"/>
          <w:lang w:eastAsia="ru-RU"/>
        </w:rPr>
      </w:pPr>
    </w:p>
    <w:p w14:paraId="5A749993" w14:textId="77777777" w:rsidR="00401DCE" w:rsidRDefault="008B144A">
      <w:pPr>
        <w:spacing w:after="0" w:line="228"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Поставщик обязан:</w:t>
      </w:r>
    </w:p>
    <w:p w14:paraId="4634787D" w14:textId="72E859BC" w:rsidR="00401DCE" w:rsidRDefault="008B144A">
      <w:pPr>
        <w:tabs>
          <w:tab w:val="left" w:pos="567"/>
        </w:tabs>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Поставить товар, полностью соответствующий требованиям Технического задания (Приложение №1 к Договору) и </w:t>
      </w:r>
      <w:r>
        <w:rPr>
          <w:rFonts w:ascii="Times New Roman" w:eastAsia="Times New Roman" w:hAnsi="Times New Roman" w:cs="Times New Roman"/>
          <w:bCs/>
          <w:sz w:val="24"/>
          <w:szCs w:val="24"/>
          <w:lang w:eastAsia="ru-RU"/>
        </w:rPr>
        <w:t>Описанию поставляемого товара, его функциональных характеристик (потребительских свойств), количественных и качественных характеристик</w:t>
      </w:r>
      <w:r>
        <w:rPr>
          <w:rFonts w:ascii="Times New Roman" w:eastAsia="Times New Roman" w:hAnsi="Times New Roman" w:cs="Times New Roman"/>
          <w:sz w:val="24"/>
          <w:szCs w:val="24"/>
          <w:lang w:eastAsia="ru-RU"/>
        </w:rPr>
        <w:t>, указанному в Заявке на участие в аукционе Поставщика</w:t>
      </w:r>
      <w:r w:rsidR="00332417">
        <w:rPr>
          <w:rFonts w:ascii="Times New Roman" w:eastAsia="Times New Roman" w:hAnsi="Times New Roman" w:cs="Times New Roman"/>
          <w:sz w:val="24"/>
          <w:szCs w:val="24"/>
          <w:lang w:eastAsia="ru-RU"/>
        </w:rPr>
        <w:t>.</w:t>
      </w:r>
    </w:p>
    <w:p w14:paraId="65FF3650" w14:textId="560D2476" w:rsidR="00401DCE" w:rsidRDefault="008B144A">
      <w:pPr>
        <w:spacing w:after="0" w:line="228"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2.1.2. Поставить Заказчику товар одной партией, в объеме и с качеством, установленном Техническим заданием (Приложение №1 к Договору), и </w:t>
      </w:r>
      <w:proofErr w:type="gramStart"/>
      <w:r>
        <w:rPr>
          <w:rFonts w:ascii="Times New Roman" w:eastAsia="Times New Roman" w:hAnsi="Times New Roman" w:cs="Times New Roman"/>
          <w:bCs/>
          <w:sz w:val="24"/>
          <w:szCs w:val="24"/>
          <w:lang w:eastAsia="ru-RU"/>
        </w:rPr>
        <w:t>в сроки</w:t>
      </w:r>
      <w:proofErr w:type="gramEnd"/>
      <w:r>
        <w:rPr>
          <w:rFonts w:ascii="Times New Roman" w:eastAsia="Times New Roman" w:hAnsi="Times New Roman" w:cs="Times New Roman"/>
          <w:bCs/>
          <w:sz w:val="24"/>
          <w:szCs w:val="24"/>
          <w:lang w:eastAsia="ru-RU"/>
        </w:rPr>
        <w:t xml:space="preserve"> и в порядке, установленные в разделе 4 Договора. </w:t>
      </w:r>
    </w:p>
    <w:p w14:paraId="0AD39247" w14:textId="77777777" w:rsidR="00401DCE" w:rsidRDefault="008B144A">
      <w:pPr>
        <w:widowControl w:val="0"/>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2.1.3. Произвести за свой счет предпродажную подготовку поставляемого товара в</w:t>
      </w:r>
      <w:r>
        <w:rPr>
          <w:rFonts w:ascii="Times New Roman" w:eastAsia="Times New Roman" w:hAnsi="Times New Roman" w:cs="Times New Roman"/>
          <w:sz w:val="24"/>
          <w:szCs w:val="24"/>
          <w:lang w:eastAsia="ru-RU"/>
        </w:rPr>
        <w:t xml:space="preserve"> соответствии с требованиями завода-изготовителя и сделать отметку об этом в технической документации на каждую единицу поставляемого товара:</w:t>
      </w:r>
    </w:p>
    <w:p w14:paraId="719F60E4" w14:textId="1238AC45"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3324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Обеспечить ответственное хранение поставляемого товара до передачи его представителям Заказчика.</w:t>
      </w:r>
    </w:p>
    <w:p w14:paraId="0A550663" w14:textId="77777777" w:rsidR="00401DCE" w:rsidRDefault="008B144A">
      <w:pPr>
        <w:spacing w:after="0" w:line="228"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2.1.5. Самостоятельно оформлять всю сопроводительную, техническую и финансовую документацию на товар. Подписи и печати (при наличии) должны быть проставлены на всех документах Поставщика.</w:t>
      </w:r>
    </w:p>
    <w:p w14:paraId="69AC58CD" w14:textId="52D96315"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24B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Направить в адрес Заказчика по его запросу сведения о товаре.</w:t>
      </w:r>
    </w:p>
    <w:p w14:paraId="13D7B014" w14:textId="37BC2932"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24B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Во всех случаях, когда Поставщик считает распоряжение Заказчика, иные его действия противоречащими действующим нормативным актам или положениям Договора, он обязан направить Заказчику требования разъяснений и указаний по данному вопросу со ссылкой на соответствующие статьи нормативных актов или пунктов Договора.</w:t>
      </w:r>
    </w:p>
    <w:p w14:paraId="548AAF8E" w14:textId="3C148EEE"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24BA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В случае приостановки поставки товара по любой причине (кроме распоряжения Заказчика) Поставщик должен немедленно уведомить Заказчика об этом.</w:t>
      </w:r>
    </w:p>
    <w:p w14:paraId="677DAE94" w14:textId="493C4B2C" w:rsidR="00401DCE" w:rsidRDefault="008B144A">
      <w:pPr>
        <w:shd w:val="clear" w:color="auto" w:fill="FFFFFF"/>
        <w:spacing w:after="0" w:line="228"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r w:rsidR="00124BA3">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Поставщик в соответствии с условиями Договора 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5B9F555B" w14:textId="77777777" w:rsidR="00401DCE" w:rsidRDefault="00401DCE">
      <w:pPr>
        <w:shd w:val="clear" w:color="auto" w:fill="FFFFFF"/>
        <w:spacing w:after="0" w:line="228" w:lineRule="auto"/>
        <w:ind w:firstLine="708"/>
        <w:jc w:val="both"/>
        <w:rPr>
          <w:rFonts w:ascii="Times New Roman" w:eastAsia="Times New Roman" w:hAnsi="Times New Roman" w:cs="Times New Roman"/>
          <w:b/>
          <w:bCs/>
          <w:sz w:val="24"/>
          <w:szCs w:val="24"/>
          <w:lang w:eastAsia="ru-RU"/>
        </w:rPr>
      </w:pPr>
    </w:p>
    <w:p w14:paraId="0A9A6BFD" w14:textId="77777777" w:rsidR="00401DCE" w:rsidRDefault="008B144A">
      <w:pPr>
        <w:shd w:val="clear" w:color="auto" w:fill="FFFFFF"/>
        <w:spacing w:after="0" w:line="228"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 Поставщик вправе:</w:t>
      </w:r>
    </w:p>
    <w:p w14:paraId="612D79E9" w14:textId="77777777" w:rsidR="00401DCE" w:rsidRDefault="008B144A">
      <w:pPr>
        <w:widowControl w:val="0"/>
        <w:shd w:val="clear" w:color="auto" w:fill="FFFFFF"/>
        <w:tabs>
          <w:tab w:val="left" w:pos="1296"/>
        </w:tabs>
        <w:spacing w:after="0" w:line="252" w:lineRule="exact"/>
        <w:ind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2.2.1. Письменно запрашивать у Заказчика необходимую информацию, связанную с исполнением обязательств по Договору. </w:t>
      </w:r>
    </w:p>
    <w:p w14:paraId="28AAD7E8" w14:textId="549C7B72" w:rsidR="00401DCE" w:rsidRDefault="008B144A">
      <w:pPr>
        <w:widowControl w:val="0"/>
        <w:shd w:val="clear" w:color="auto" w:fill="FFFFFF"/>
        <w:tabs>
          <w:tab w:val="left" w:pos="1296"/>
        </w:tabs>
        <w:spacing w:after="0" w:line="252"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2.2.2. Т</w:t>
      </w:r>
      <w:r>
        <w:rPr>
          <w:rFonts w:ascii="Times New Roman" w:eastAsia="Times New Roman" w:hAnsi="Times New Roman" w:cs="Times New Roman"/>
          <w:color w:val="000000"/>
          <w:spacing w:val="2"/>
          <w:sz w:val="24"/>
          <w:szCs w:val="24"/>
          <w:lang w:eastAsia="ru-RU"/>
        </w:rPr>
        <w:t xml:space="preserve">ребовать своевременной оплаты поставленного товара в соответствии с </w:t>
      </w:r>
      <w:r>
        <w:rPr>
          <w:rFonts w:ascii="Times New Roman" w:eastAsia="Times New Roman" w:hAnsi="Times New Roman" w:cs="Times New Roman"/>
          <w:color w:val="000000"/>
          <w:spacing w:val="-1"/>
          <w:sz w:val="24"/>
          <w:szCs w:val="24"/>
          <w:lang w:eastAsia="ru-RU"/>
        </w:rPr>
        <w:t>подписанным Актом приема-передачи товара по Договору.</w:t>
      </w:r>
    </w:p>
    <w:p w14:paraId="3D29A737" w14:textId="77777777" w:rsidR="00401DCE" w:rsidRDefault="00401DCE">
      <w:pPr>
        <w:shd w:val="clear" w:color="auto" w:fill="FFFFFF"/>
        <w:spacing w:after="0" w:line="228" w:lineRule="auto"/>
        <w:ind w:firstLine="708"/>
        <w:jc w:val="both"/>
        <w:rPr>
          <w:rFonts w:ascii="Times New Roman" w:eastAsia="Times New Roman" w:hAnsi="Times New Roman" w:cs="Times New Roman"/>
          <w:b/>
          <w:bCs/>
          <w:sz w:val="24"/>
          <w:szCs w:val="24"/>
          <w:lang w:eastAsia="ru-RU"/>
        </w:rPr>
      </w:pPr>
    </w:p>
    <w:p w14:paraId="0200AAD9" w14:textId="77777777" w:rsidR="00401DCE" w:rsidRDefault="008B144A">
      <w:pPr>
        <w:shd w:val="clear" w:color="auto" w:fill="FFFFFF"/>
        <w:spacing w:after="0" w:line="228"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 Заказчик обязан:</w:t>
      </w:r>
    </w:p>
    <w:p w14:paraId="6EA6ED58" w14:textId="0A4156F8" w:rsidR="00401DCE" w:rsidRDefault="008B144A">
      <w:pPr>
        <w:shd w:val="clear" w:color="auto" w:fill="FFFFFF"/>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2.3.1. Заказчик обязан обеспечить приемку от Поставщика </w:t>
      </w:r>
      <w:r w:rsidR="00332417">
        <w:rPr>
          <w:rFonts w:ascii="Times New Roman" w:eastAsia="Times New Roman" w:hAnsi="Times New Roman" w:cs="Times New Roman"/>
          <w:sz w:val="24"/>
          <w:szCs w:val="24"/>
          <w:lang w:eastAsia="ru-RU"/>
        </w:rPr>
        <w:t>товара</w:t>
      </w:r>
      <w:r>
        <w:rPr>
          <w:rFonts w:ascii="Times New Roman" w:eastAsia="Times New Roman" w:hAnsi="Times New Roman" w:cs="Times New Roman"/>
          <w:sz w:val="24"/>
          <w:szCs w:val="24"/>
          <w:lang w:eastAsia="ru-RU"/>
        </w:rPr>
        <w:t xml:space="preserve"> по Договору в порядке его поставки и приемки, установленном в Договоре.</w:t>
      </w:r>
    </w:p>
    <w:p w14:paraId="14EC30C0" w14:textId="77777777" w:rsidR="00401DCE" w:rsidRDefault="008B144A">
      <w:pPr>
        <w:shd w:val="clear" w:color="auto" w:fill="FFFFFF"/>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 Для проверки предоставленных Поставщиком результатов поставки товара,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w:t>
      </w:r>
    </w:p>
    <w:p w14:paraId="4416EFD2" w14:textId="77777777" w:rsidR="00401DCE" w:rsidRDefault="008B144A">
      <w:pPr>
        <w:shd w:val="clear" w:color="auto" w:fill="FFFFFF"/>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 Уплатить Поставщику после подписания Сторонами Акта приема-передачи товара по Договору цену Договора, определенную настоящим Договором.</w:t>
      </w:r>
    </w:p>
    <w:p w14:paraId="3EFB1C5D" w14:textId="77777777" w:rsidR="00401DCE" w:rsidRDefault="00401DCE">
      <w:pPr>
        <w:shd w:val="clear" w:color="auto" w:fill="FFFFFF"/>
        <w:spacing w:after="0" w:line="228" w:lineRule="auto"/>
        <w:ind w:firstLine="708"/>
        <w:jc w:val="both"/>
        <w:rPr>
          <w:rFonts w:ascii="Times New Roman" w:eastAsia="Times New Roman" w:hAnsi="Times New Roman" w:cs="Times New Roman"/>
          <w:b/>
          <w:bCs/>
          <w:sz w:val="24"/>
          <w:szCs w:val="24"/>
          <w:lang w:eastAsia="ru-RU"/>
        </w:rPr>
      </w:pPr>
    </w:p>
    <w:p w14:paraId="427BE3CB" w14:textId="77777777" w:rsidR="00401DCE" w:rsidRDefault="008B144A">
      <w:pPr>
        <w:shd w:val="clear" w:color="auto" w:fill="FFFFFF"/>
        <w:spacing w:after="0" w:line="228"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Заказчик вправе:</w:t>
      </w:r>
    </w:p>
    <w:p w14:paraId="25DEAB94"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2.4.1. В случае, если по результатам экспертизы поставленного Поставщиком товара по Договору проведенной силами Заказчика или привлеченных им экспертов установлены нарушения требований Договора, не препятствующие приемке Заказчиком поставленного товара, Заказчик выдает распоряжение (предписание) с указанием об устранении </w:t>
      </w:r>
      <w:proofErr w:type="gramStart"/>
      <w:r>
        <w:rPr>
          <w:rFonts w:ascii="Times New Roman" w:eastAsia="Times New Roman" w:hAnsi="Times New Roman" w:cs="Times New Roman"/>
          <w:sz w:val="24"/>
          <w:szCs w:val="24"/>
          <w:lang w:eastAsia="ru-RU"/>
        </w:rPr>
        <w:t>нарушений</w:t>
      </w:r>
      <w:proofErr w:type="gramEnd"/>
      <w:r>
        <w:rPr>
          <w:rFonts w:ascii="Times New Roman" w:eastAsia="Times New Roman" w:hAnsi="Times New Roman" w:cs="Times New Roman"/>
          <w:sz w:val="24"/>
          <w:szCs w:val="24"/>
          <w:lang w:eastAsia="ru-RU"/>
        </w:rPr>
        <w:t xml:space="preserve"> выявленных в процессе проведения экспертизы, с указанием срока их устранения.</w:t>
      </w:r>
    </w:p>
    <w:p w14:paraId="6A691585"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 Заказчик вправе не отказывать в приемке товара по Договору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C6B7777" w14:textId="77777777" w:rsidR="00401DCE" w:rsidRDefault="00401DCE">
      <w:pPr>
        <w:spacing w:after="0" w:line="228" w:lineRule="auto"/>
        <w:ind w:firstLine="708"/>
        <w:jc w:val="both"/>
        <w:rPr>
          <w:rFonts w:ascii="Times New Roman" w:eastAsia="Times New Roman" w:hAnsi="Times New Roman" w:cs="Times New Roman"/>
          <w:b/>
          <w:bCs/>
          <w:sz w:val="24"/>
          <w:szCs w:val="24"/>
          <w:lang w:eastAsia="ru-RU"/>
        </w:rPr>
      </w:pPr>
    </w:p>
    <w:p w14:paraId="21D2FC81" w14:textId="77777777" w:rsidR="00401DCE" w:rsidRDefault="008B144A">
      <w:pPr>
        <w:spacing w:after="0" w:line="228" w:lineRule="auto"/>
        <w:ind w:left="3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 Обеспечение исполнения Договора:</w:t>
      </w:r>
    </w:p>
    <w:p w14:paraId="362DA666"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 Размер обеспечения исполнения договора, условия, порядок и способы обеспечения исполнения договора: размер обеспечения исполнения договора устанавливается в размере аванса.</w:t>
      </w:r>
    </w:p>
    <w:p w14:paraId="1055601D"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Обеспечение исполнения договора может предоставляться участником закупки путем внесения денежных средств на счет, указанный заказчиком в документации о закупке, или путем предоставления банковской/независимой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3654EFD5"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 В случае предоставления участником закупки обеспечения исполнения договора путем предоставления безотзывной банковской/независимой гарантии, выданной банком, срок ее действия должен превышать предусмотренный договором срок исполнения обязательств, которые должны быть обеспечены такой банковской/независимой гарантией не менее чем на один месяц.</w:t>
      </w:r>
    </w:p>
    <w:p w14:paraId="73819A2A"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2.5.4. Договор заключается после предоставления участником закупки обеспечения исполнения договора. В случае если участник закупки, с которым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4E042AA7"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 В случае если в качестве обеспечения исполнения договора заказчику перечислены денежные средства, возврат обеспечения осуществляется заказчиком в течение 15 (пятнадцати) дней после исполнения обеспеченных обязательств.</w:t>
      </w:r>
    </w:p>
    <w:p w14:paraId="10E52A01"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2.5.6. Требования к банковской/независимой гарантии. </w:t>
      </w:r>
    </w:p>
    <w:p w14:paraId="428919F7"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 качестве обеспечения заявок, исполнения договора, гарантийных обязательств принимает банковские/независимые гарантии, выданные организациями, включенными в перечень,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0B5FC03"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0091CC6C"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745BE9BA"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перечень обязательств принципала, надлежащее исполнение которых обеспечивается банковской/независимой гарантией: банковская/независимая гарантия должна обеспечивать по настоящему договору все обязательства Поставщика, в том, числе исполнение обязательств Поставщика по возврату аванса (в случае расторжения договора), по уплате неустоек (пеней, штрафов), предусмотренных Договором</w:t>
      </w:r>
    </w:p>
    <w:p w14:paraId="05228201"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17E221EE"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593C5876"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7B1A9F20"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47577CEB"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02602B9A"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3E755975"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6F5C548" w14:textId="0F0A789E"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2.5.7. Банковские реквизиты для перечисления денежных средств, вносимых в качестве обеспечения договора:</w:t>
      </w:r>
    </w:p>
    <w:p w14:paraId="0CF396B2" w14:textId="77777777"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УФК по г. Санкт-Петербургу (ФГБУ “ГГИ”, л/с 20726Х71950)</w:t>
      </w:r>
    </w:p>
    <w:p w14:paraId="1746C230" w14:textId="77777777"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 xml:space="preserve">ИНН 7801002154      </w:t>
      </w:r>
    </w:p>
    <w:p w14:paraId="77E8D85E" w14:textId="3025053D"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КПП 780101001</w:t>
      </w:r>
    </w:p>
    <w:p w14:paraId="3AC186B5" w14:textId="10947ACA"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р/с (казначейский счет) 03214643000000017200</w:t>
      </w:r>
    </w:p>
    <w:p w14:paraId="2D59B1A3" w14:textId="77777777"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СЕВЕРО-ЗАПАДНОЕ ГУ БАНКА РОССИИ//УФК по</w:t>
      </w:r>
    </w:p>
    <w:p w14:paraId="6500728F" w14:textId="77777777"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г. Санкт – Петербургу, г. Санкт-Петербург</w:t>
      </w:r>
    </w:p>
    <w:p w14:paraId="5D37C891" w14:textId="2B375892"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к/с (единый казначейский счет) 40102810945370000005</w:t>
      </w:r>
    </w:p>
    <w:p w14:paraId="10FC719A" w14:textId="77777777"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 xml:space="preserve">БИК 014030106  </w:t>
      </w:r>
    </w:p>
    <w:p w14:paraId="4E10E4D5" w14:textId="77777777"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 xml:space="preserve">ОГРН 1027800550360 </w:t>
      </w:r>
    </w:p>
    <w:p w14:paraId="1FC1F5F4" w14:textId="3F9EE701" w:rsidR="00124BA3" w:rsidRPr="00124BA3" w:rsidRDefault="00124BA3" w:rsidP="00124BA3">
      <w:pPr>
        <w:spacing w:after="0" w:line="228" w:lineRule="auto"/>
        <w:ind w:firstLine="708"/>
        <w:jc w:val="both"/>
        <w:rPr>
          <w:rFonts w:ascii="Times New Roman" w:eastAsia="Times New Roman" w:hAnsi="Times New Roman" w:cs="Times New Roman"/>
          <w:b/>
          <w:bCs/>
          <w:sz w:val="24"/>
          <w:szCs w:val="24"/>
          <w:lang w:eastAsia="ru-RU"/>
        </w:rPr>
      </w:pPr>
      <w:r w:rsidRPr="00124BA3">
        <w:rPr>
          <w:rFonts w:ascii="Times New Roman" w:eastAsia="Times New Roman" w:hAnsi="Times New Roman" w:cs="Times New Roman"/>
          <w:b/>
          <w:bCs/>
          <w:sz w:val="24"/>
          <w:szCs w:val="24"/>
          <w:lang w:eastAsia="ru-RU"/>
        </w:rPr>
        <w:t>КБК 00000000000000000130</w:t>
      </w:r>
    </w:p>
    <w:p w14:paraId="0D9E3B98" w14:textId="77777777" w:rsidR="00401DCE" w:rsidRDefault="00401DCE">
      <w:pPr>
        <w:spacing w:after="0" w:line="228" w:lineRule="auto"/>
        <w:ind w:firstLine="708"/>
        <w:jc w:val="both"/>
        <w:rPr>
          <w:rFonts w:ascii="Times New Roman" w:eastAsia="Times New Roman" w:hAnsi="Times New Roman" w:cs="Times New Roman"/>
          <w:sz w:val="24"/>
          <w:szCs w:val="24"/>
          <w:lang w:eastAsia="ru-RU"/>
        </w:rPr>
      </w:pPr>
    </w:p>
    <w:p w14:paraId="0A60E0EE" w14:textId="77777777" w:rsidR="00401DCE" w:rsidRDefault="008B144A">
      <w:pPr>
        <w:spacing w:after="0" w:line="228" w:lineRule="auto"/>
        <w:ind w:firstLine="708"/>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z w:val="24"/>
          <w:szCs w:val="24"/>
          <w:lang w:eastAsia="ru-RU"/>
        </w:rPr>
        <w:t xml:space="preserve">3. </w:t>
      </w:r>
      <w:r>
        <w:rPr>
          <w:rFonts w:ascii="Times New Roman" w:eastAsia="Times New Roman" w:hAnsi="Times New Roman" w:cs="Times New Roman"/>
          <w:b/>
          <w:bCs/>
          <w:smallCaps/>
          <w:sz w:val="24"/>
          <w:szCs w:val="24"/>
          <w:lang w:eastAsia="ru-RU"/>
        </w:rPr>
        <w:t xml:space="preserve">Качество, </w:t>
      </w:r>
      <w:proofErr w:type="gramStart"/>
      <w:r>
        <w:rPr>
          <w:rFonts w:ascii="Times New Roman" w:eastAsia="Times New Roman" w:hAnsi="Times New Roman" w:cs="Times New Roman"/>
          <w:b/>
          <w:bCs/>
          <w:smallCaps/>
          <w:sz w:val="24"/>
          <w:szCs w:val="24"/>
          <w:lang w:eastAsia="ru-RU"/>
        </w:rPr>
        <w:t>комплект  и</w:t>
      </w:r>
      <w:proofErr w:type="gramEnd"/>
      <w:r>
        <w:rPr>
          <w:rFonts w:ascii="Times New Roman" w:eastAsia="Times New Roman" w:hAnsi="Times New Roman" w:cs="Times New Roman"/>
          <w:b/>
          <w:bCs/>
          <w:smallCaps/>
          <w:sz w:val="24"/>
          <w:szCs w:val="24"/>
          <w:lang w:eastAsia="ru-RU"/>
        </w:rPr>
        <w:t xml:space="preserve"> комплектность, тара, упаковка и</w:t>
      </w:r>
    </w:p>
    <w:p w14:paraId="41A1D278" w14:textId="77777777" w:rsidR="00401DCE" w:rsidRDefault="008B144A">
      <w:pPr>
        <w:spacing w:after="0" w:line="228" w:lineRule="auto"/>
        <w:ind w:firstLine="708"/>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mallCaps/>
          <w:sz w:val="24"/>
          <w:szCs w:val="24"/>
          <w:lang w:eastAsia="ru-RU"/>
        </w:rPr>
        <w:t>маркировка товара</w:t>
      </w:r>
    </w:p>
    <w:p w14:paraId="78140E6C" w14:textId="77777777" w:rsidR="00401DCE" w:rsidRDefault="00401DCE">
      <w:pPr>
        <w:spacing w:after="0" w:line="228" w:lineRule="auto"/>
        <w:ind w:firstLine="708"/>
        <w:jc w:val="both"/>
        <w:rPr>
          <w:rFonts w:ascii="Times New Roman" w:eastAsia="Times New Roman" w:hAnsi="Times New Roman" w:cs="Times New Roman"/>
          <w:spacing w:val="-9"/>
          <w:sz w:val="24"/>
          <w:szCs w:val="24"/>
          <w:lang w:eastAsia="ru-RU"/>
        </w:rPr>
      </w:pPr>
    </w:p>
    <w:p w14:paraId="347A345B"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ab/>
        <w:t>По качеству и комплектности поставленный товар соответствует Государственным стандартам Российской Федерации и техническим условиям завода-изготовителя.</w:t>
      </w:r>
    </w:p>
    <w:p w14:paraId="4F3748EC" w14:textId="7927A68D"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Товар должен соответствовать всем требованиям, установленным Техническим заданием (Приложение № 1 к Договору).</w:t>
      </w:r>
    </w:p>
    <w:p w14:paraId="16F5529D" w14:textId="012D7400"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Поставщик обязан предоставить Заказчику всю необходимую </w:t>
      </w:r>
      <w:proofErr w:type="gramStart"/>
      <w:r>
        <w:rPr>
          <w:rFonts w:ascii="Times New Roman" w:eastAsia="Times New Roman" w:hAnsi="Times New Roman" w:cs="Times New Roman"/>
          <w:sz w:val="24"/>
          <w:szCs w:val="24"/>
          <w:lang w:eastAsia="ru-RU"/>
        </w:rPr>
        <w:t>информацию  о</w:t>
      </w:r>
      <w:proofErr w:type="gramEnd"/>
      <w:r>
        <w:rPr>
          <w:rFonts w:ascii="Times New Roman" w:eastAsia="Times New Roman" w:hAnsi="Times New Roman" w:cs="Times New Roman"/>
          <w:sz w:val="24"/>
          <w:szCs w:val="24"/>
          <w:lang w:eastAsia="ru-RU"/>
        </w:rPr>
        <w:t xml:space="preserve"> товаре без  каких-либо дополнительных затрат со Стороны Заказчика.</w:t>
      </w:r>
    </w:p>
    <w:p w14:paraId="5C6F1272"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случае несоответствия товара установленным стандартам и параметрам Заказчик вправе вернуть для замены некачественный товар Поставщику с отнесением дополнительных расходов на их счет.</w:t>
      </w:r>
    </w:p>
    <w:p w14:paraId="2C238F35"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Поставляемый по Договору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6B39BE64"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Товары, происходящие из иностранного государства или группы иностранных государств, могут поставляться по Договору только в строгом соответствии с запретами и ограничениями, установленными Правительством Российской Федерации.</w:t>
      </w:r>
    </w:p>
    <w:p w14:paraId="2149EFE0" w14:textId="656074BF" w:rsidR="00401DCE" w:rsidRDefault="008B144A">
      <w:pPr>
        <w:spacing w:after="0" w:line="228" w:lineRule="auto"/>
        <w:ind w:firstLine="708"/>
        <w:jc w:val="both"/>
        <w:rPr>
          <w:rFonts w:ascii="Times New Roman" w:eastAsia="Times New Roman" w:hAnsi="Times New Roman" w:cs="Times New Roman"/>
          <w:sz w:val="24"/>
          <w:szCs w:val="24"/>
          <w:lang w:eastAsia="ru-RU"/>
        </w:rPr>
      </w:pPr>
      <w:r w:rsidRPr="006F17E3">
        <w:rPr>
          <w:rFonts w:ascii="Times New Roman" w:eastAsia="Times New Roman" w:hAnsi="Times New Roman" w:cs="Times New Roman"/>
          <w:sz w:val="24"/>
          <w:szCs w:val="24"/>
          <w:lang w:eastAsia="ru-RU"/>
        </w:rPr>
        <w:t xml:space="preserve">3.7. </w:t>
      </w:r>
      <w:r w:rsidR="00867443" w:rsidRPr="00867443">
        <w:rPr>
          <w:rFonts w:ascii="Times New Roman" w:eastAsia="Times New Roman" w:hAnsi="Times New Roman" w:cs="Times New Roman"/>
          <w:sz w:val="24"/>
          <w:szCs w:val="24"/>
          <w:lang w:eastAsia="ru-RU"/>
        </w:rPr>
        <w:t xml:space="preserve">Гарантия качества товара составляет не менее 12 месяцев, но не менее срока, установленного заводом изготовителем. Гарантийные обязательства должны распространяться на каждую единицу товара с момента приемки товара Заказчиком. </w:t>
      </w:r>
    </w:p>
    <w:p w14:paraId="2C842D6E" w14:textId="47C7D261"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гарантийного срока Поставщик обеспечивает замену нестандартного или не соответствующего требованиям к качеству товара, установленным в Техническом задании (Приложение 1 к Договору) на надлежащий товар.</w:t>
      </w:r>
    </w:p>
    <w:p w14:paraId="65CFB29F"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 обязан за свой счет исправить дефекты и недостатки, если эти дефекты не являются следствием неправильной эксплуатации товара.</w:t>
      </w:r>
    </w:p>
    <w:p w14:paraId="6C04598C" w14:textId="77777777"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дефектов и сроки их устранения фиксируются двухсторонним актом Поставщика и Заказчика.</w:t>
      </w:r>
    </w:p>
    <w:p w14:paraId="7DEC3D40" w14:textId="77777777" w:rsidR="00401DCE" w:rsidRDefault="00401DCE">
      <w:pPr>
        <w:spacing w:after="0" w:line="228" w:lineRule="auto"/>
        <w:ind w:firstLine="708"/>
        <w:jc w:val="both"/>
        <w:rPr>
          <w:rFonts w:ascii="Times New Roman" w:eastAsia="Times New Roman" w:hAnsi="Times New Roman" w:cs="Times New Roman"/>
          <w:sz w:val="24"/>
          <w:szCs w:val="24"/>
          <w:lang w:eastAsia="ru-RU"/>
        </w:rPr>
      </w:pPr>
    </w:p>
    <w:p w14:paraId="6AF6C7F1" w14:textId="77777777" w:rsidR="00401DCE" w:rsidRDefault="008B144A">
      <w:pPr>
        <w:spacing w:after="0" w:line="228" w:lineRule="auto"/>
        <w:ind w:firstLine="708"/>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z w:val="24"/>
          <w:szCs w:val="24"/>
          <w:lang w:eastAsia="ru-RU"/>
        </w:rPr>
        <w:t xml:space="preserve">4. </w:t>
      </w:r>
      <w:r>
        <w:rPr>
          <w:rFonts w:ascii="Times New Roman" w:eastAsia="Times New Roman" w:hAnsi="Times New Roman" w:cs="Times New Roman"/>
          <w:b/>
          <w:bCs/>
          <w:smallCaps/>
          <w:sz w:val="24"/>
          <w:szCs w:val="24"/>
          <w:lang w:eastAsia="ru-RU"/>
        </w:rPr>
        <w:t>Сроки и порядок поставки и приемки товара</w:t>
      </w:r>
    </w:p>
    <w:p w14:paraId="186166F5" w14:textId="77777777" w:rsidR="00401DCE" w:rsidRDefault="00401DCE">
      <w:pPr>
        <w:spacing w:after="0" w:line="228" w:lineRule="auto"/>
        <w:ind w:firstLine="708"/>
        <w:jc w:val="center"/>
        <w:rPr>
          <w:rFonts w:ascii="Times New Roman" w:eastAsia="Times New Roman" w:hAnsi="Times New Roman" w:cs="Times New Roman"/>
          <w:b/>
          <w:bCs/>
          <w:smallCaps/>
          <w:sz w:val="24"/>
          <w:szCs w:val="24"/>
          <w:lang w:eastAsia="ru-RU"/>
        </w:rPr>
      </w:pPr>
    </w:p>
    <w:p w14:paraId="6BB788F6" w14:textId="558DDDA8" w:rsidR="00401DCE" w:rsidRPr="00124BA3"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4.1. Поставка товара Поставщиком по настоящему Договору осуществляется в следующие </w:t>
      </w:r>
      <w:r w:rsidRPr="00124BA3">
        <w:rPr>
          <w:rFonts w:ascii="Times New Roman" w:eastAsia="Times New Roman" w:hAnsi="Times New Roman" w:cs="Times New Roman"/>
          <w:spacing w:val="1"/>
          <w:sz w:val="24"/>
          <w:szCs w:val="24"/>
          <w:lang w:eastAsia="ru-RU"/>
        </w:rPr>
        <w:t>сроки:</w:t>
      </w:r>
      <w:r w:rsidR="005E1A9E">
        <w:rPr>
          <w:rFonts w:ascii="Times New Roman" w:eastAsia="Times New Roman" w:hAnsi="Times New Roman" w:cs="Times New Roman"/>
          <w:spacing w:val="1"/>
          <w:sz w:val="24"/>
          <w:szCs w:val="24"/>
          <w:lang w:eastAsia="ru-RU"/>
        </w:rPr>
        <w:t xml:space="preserve"> </w:t>
      </w:r>
      <w:r w:rsidR="00341D80">
        <w:rPr>
          <w:rFonts w:ascii="Times New Roman" w:eastAsia="Times New Roman" w:hAnsi="Times New Roman" w:cs="Times New Roman"/>
          <w:spacing w:val="1"/>
          <w:sz w:val="24"/>
          <w:szCs w:val="24"/>
          <w:lang w:eastAsia="ru-RU"/>
        </w:rPr>
        <w:t>не позднее 25.12.2024</w:t>
      </w:r>
      <w:bookmarkStart w:id="0" w:name="_GoBack"/>
      <w:bookmarkEnd w:id="0"/>
      <w:r w:rsidR="00E6445B">
        <w:rPr>
          <w:rFonts w:ascii="Times New Roman" w:eastAsia="Times New Roman" w:hAnsi="Times New Roman" w:cs="Times New Roman"/>
          <w:spacing w:val="1"/>
          <w:sz w:val="24"/>
          <w:szCs w:val="24"/>
          <w:lang w:eastAsia="ru-RU"/>
        </w:rPr>
        <w:t>.</w:t>
      </w:r>
    </w:p>
    <w:p w14:paraId="6C1CF48B" w14:textId="5E6BD9E0" w:rsidR="00401DCE" w:rsidRPr="006F17E3" w:rsidRDefault="008B144A" w:rsidP="006F17E3">
      <w:pPr>
        <w:tabs>
          <w:tab w:val="left" w:pos="567"/>
        </w:tabs>
        <w:spacing w:after="0" w:line="228" w:lineRule="auto"/>
        <w:ind w:firstLine="709"/>
        <w:jc w:val="both"/>
        <w:rPr>
          <w:rFonts w:ascii="Times New Roman" w:eastAsia="Times New Roman" w:hAnsi="Times New Roman" w:cs="Times New Roman"/>
          <w:sz w:val="24"/>
          <w:szCs w:val="24"/>
          <w:lang w:eastAsia="ru-RU"/>
        </w:rPr>
      </w:pPr>
      <w:r w:rsidRPr="00124BA3">
        <w:rPr>
          <w:rFonts w:ascii="Times New Roman" w:eastAsia="Times New Roman" w:hAnsi="Times New Roman" w:cs="Times New Roman"/>
          <w:spacing w:val="1"/>
          <w:sz w:val="24"/>
          <w:szCs w:val="24"/>
          <w:lang w:eastAsia="ru-RU"/>
        </w:rPr>
        <w:t xml:space="preserve">4.1.1. </w:t>
      </w:r>
      <w:r w:rsidRPr="00124BA3">
        <w:rPr>
          <w:rFonts w:ascii="Times New Roman" w:eastAsia="Times New Roman" w:hAnsi="Times New Roman" w:cs="Times New Roman"/>
          <w:sz w:val="24"/>
          <w:szCs w:val="24"/>
          <w:lang w:eastAsia="ru-RU"/>
        </w:rPr>
        <w:t>Осуществить доставку, разгрузку, Товара Заказчику по адресу 199004, Санкт‑Петербург, 2-я линия Васильевского острова, 23.</w:t>
      </w:r>
    </w:p>
    <w:p w14:paraId="2DDE5A6E" w14:textId="2B79EE7C"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4.2. В день </w:t>
      </w:r>
      <w:r w:rsidR="006F17E3">
        <w:rPr>
          <w:rFonts w:ascii="Times New Roman" w:eastAsia="Times New Roman" w:hAnsi="Times New Roman" w:cs="Times New Roman"/>
          <w:spacing w:val="1"/>
          <w:sz w:val="24"/>
          <w:szCs w:val="24"/>
          <w:lang w:eastAsia="ru-RU"/>
        </w:rPr>
        <w:t>доставки</w:t>
      </w:r>
      <w:r>
        <w:rPr>
          <w:rFonts w:ascii="Times New Roman" w:eastAsia="Times New Roman" w:hAnsi="Times New Roman" w:cs="Times New Roman"/>
          <w:spacing w:val="1"/>
          <w:sz w:val="24"/>
          <w:szCs w:val="24"/>
          <w:lang w:eastAsia="ru-RU"/>
        </w:rPr>
        <w:t xml:space="preserve"> товара Поставщик обязан передать поставляемый Заказчику товар товарную накладную, счет и счет-фактуру, Акт приема-передачи товара, подписанный Постав</w:t>
      </w:r>
      <w:r w:rsidR="00FF136E">
        <w:rPr>
          <w:rFonts w:ascii="Times New Roman" w:eastAsia="Times New Roman" w:hAnsi="Times New Roman" w:cs="Times New Roman"/>
          <w:spacing w:val="1"/>
          <w:sz w:val="24"/>
          <w:szCs w:val="24"/>
          <w:lang w:eastAsia="ru-RU"/>
        </w:rPr>
        <w:t xml:space="preserve">щиком, в 2 </w:t>
      </w:r>
      <w:proofErr w:type="gramStart"/>
      <w:r w:rsidR="000F2CCD">
        <w:rPr>
          <w:rFonts w:ascii="Times New Roman" w:eastAsia="Times New Roman" w:hAnsi="Times New Roman" w:cs="Times New Roman"/>
          <w:spacing w:val="1"/>
          <w:sz w:val="24"/>
          <w:szCs w:val="24"/>
          <w:lang w:eastAsia="ru-RU"/>
        </w:rPr>
        <w:t>( Двух</w:t>
      </w:r>
      <w:proofErr w:type="gramEnd"/>
      <w:r w:rsidR="00FF136E">
        <w:rPr>
          <w:rFonts w:ascii="Times New Roman" w:eastAsia="Times New Roman" w:hAnsi="Times New Roman" w:cs="Times New Roman"/>
          <w:spacing w:val="1"/>
          <w:sz w:val="24"/>
          <w:szCs w:val="24"/>
          <w:lang w:eastAsia="ru-RU"/>
        </w:rPr>
        <w:t xml:space="preserve"> ) экземплярах, один из которых остается у заказчика.</w:t>
      </w:r>
    </w:p>
    <w:p w14:paraId="463FF106" w14:textId="5E5A7BE7"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4.2.</w:t>
      </w:r>
      <w:r w:rsidR="006F17E3">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pacing w:val="1"/>
          <w:sz w:val="24"/>
          <w:szCs w:val="24"/>
          <w:lang w:eastAsia="ru-RU"/>
        </w:rPr>
        <w:t xml:space="preserve">. Заказчик осуществляет приемку товара по качеству и количеству в соответствии с требованиями Технического задания (Приложение № 1 к Договору), а </w:t>
      </w:r>
      <w:r>
        <w:rPr>
          <w:rFonts w:ascii="Times New Roman" w:eastAsia="Times New Roman" w:hAnsi="Times New Roman" w:cs="Times New Roman"/>
          <w:spacing w:val="1"/>
          <w:sz w:val="24"/>
          <w:szCs w:val="24"/>
          <w:lang w:eastAsia="ru-RU"/>
        </w:rPr>
        <w:lastRenderedPageBreak/>
        <w:t xml:space="preserve">также </w:t>
      </w:r>
      <w:r>
        <w:rPr>
          <w:rFonts w:ascii="Times New Roman" w:eastAsia="Times New Roman" w:hAnsi="Times New Roman" w:cs="Times New Roman"/>
          <w:bCs/>
          <w:spacing w:val="1"/>
          <w:sz w:val="24"/>
          <w:szCs w:val="24"/>
          <w:lang w:eastAsia="ru-RU"/>
        </w:rPr>
        <w:t>Описанием поставляемого товара, его функциональных характеристик (потребительских свойств), количественных и качественных характеристик</w:t>
      </w:r>
      <w:r>
        <w:rPr>
          <w:rFonts w:ascii="Times New Roman" w:eastAsia="Times New Roman" w:hAnsi="Times New Roman" w:cs="Times New Roman"/>
          <w:spacing w:val="1"/>
          <w:sz w:val="24"/>
          <w:szCs w:val="24"/>
          <w:lang w:eastAsia="ru-RU"/>
        </w:rPr>
        <w:t>), указанным в Заявке на участие в открытом аукционе в электронной форме Поставщика (Приложение № 3 к Договору), в случае, если товар поставлен в полном объеме и надлежащего качества Заказчик подписывает  Акт приема-передачи товара по Договору.</w:t>
      </w:r>
    </w:p>
    <w:p w14:paraId="1E0E3C76" w14:textId="30A352DA"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4.2.</w:t>
      </w:r>
      <w:r w:rsidR="006F17E3">
        <w:rPr>
          <w:rFonts w:ascii="Times New Roman" w:eastAsia="Times New Roman" w:hAnsi="Times New Roman" w:cs="Times New Roman"/>
          <w:spacing w:val="1"/>
          <w:sz w:val="24"/>
          <w:szCs w:val="24"/>
          <w:lang w:eastAsia="ru-RU"/>
        </w:rPr>
        <w:t>2</w:t>
      </w:r>
      <w:r>
        <w:rPr>
          <w:rFonts w:ascii="Times New Roman" w:eastAsia="Times New Roman" w:hAnsi="Times New Roman" w:cs="Times New Roman"/>
          <w:spacing w:val="1"/>
          <w:sz w:val="24"/>
          <w:szCs w:val="24"/>
          <w:lang w:eastAsia="ru-RU"/>
        </w:rPr>
        <w:t>. В течение одного рабочего дня после подписания Акта приема-передачи товара по Договору Заказчик направляет его Поставщику.</w:t>
      </w:r>
    </w:p>
    <w:p w14:paraId="23324712" w14:textId="57DEBDC9"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4.3. В случае несоответствия поставленного товара качественным характеристикам, Стороны обязаны составить акт с перечнем дефектов и необходимых работ по их устранению, при этом в акте устанавливаются сроки устранения Поставщиком дефектов. Поставщик обязан произвести работы по устранению дефектов товара без дополнительной оплаты в сроки, установленные в акте.</w:t>
      </w:r>
    </w:p>
    <w:p w14:paraId="5ADD4CF6" w14:textId="76AC059A"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4.4. Если при сдаче - приемке товара будет выявлена необходимость замены товара на качественный или </w:t>
      </w:r>
      <w:proofErr w:type="spellStart"/>
      <w:r>
        <w:rPr>
          <w:rFonts w:ascii="Times New Roman" w:eastAsia="Times New Roman" w:hAnsi="Times New Roman" w:cs="Times New Roman"/>
          <w:spacing w:val="1"/>
          <w:sz w:val="24"/>
          <w:szCs w:val="24"/>
          <w:lang w:eastAsia="ru-RU"/>
        </w:rPr>
        <w:t>доукомплектации</w:t>
      </w:r>
      <w:proofErr w:type="spellEnd"/>
      <w:r>
        <w:rPr>
          <w:rFonts w:ascii="Times New Roman" w:eastAsia="Times New Roman" w:hAnsi="Times New Roman" w:cs="Times New Roman"/>
          <w:spacing w:val="1"/>
          <w:sz w:val="24"/>
          <w:szCs w:val="24"/>
          <w:lang w:eastAsia="ru-RU"/>
        </w:rPr>
        <w:t xml:space="preserve"> товара согласно Техническому заданию (Приложение № 1 к Договору), то по требованию Заказчика указанные работы производятся Поставщиком за свой счет,</w:t>
      </w:r>
      <w:r w:rsidR="00124BA3">
        <w:rPr>
          <w:rFonts w:ascii="Times New Roman" w:eastAsia="Times New Roman" w:hAnsi="Times New Roman" w:cs="Times New Roman"/>
          <w:spacing w:val="1"/>
          <w:sz w:val="24"/>
          <w:szCs w:val="24"/>
          <w:lang w:eastAsia="ru-RU"/>
        </w:rPr>
        <w:t xml:space="preserve"> </w:t>
      </w:r>
      <w:proofErr w:type="gramStart"/>
      <w:r>
        <w:rPr>
          <w:rFonts w:ascii="Times New Roman" w:eastAsia="Times New Roman" w:hAnsi="Times New Roman" w:cs="Times New Roman"/>
          <w:spacing w:val="1"/>
          <w:sz w:val="24"/>
          <w:szCs w:val="24"/>
          <w:lang w:eastAsia="ru-RU"/>
        </w:rPr>
        <w:t>в</w:t>
      </w:r>
      <w:r w:rsidR="00124BA3">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срок</w:t>
      </w:r>
      <w:proofErr w:type="gramEnd"/>
      <w:r w:rsidR="00124BA3">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согласованный с Заказчиком.</w:t>
      </w:r>
    </w:p>
    <w:p w14:paraId="76DE67E2" w14:textId="77777777"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4.5. Документами, подтверждающими факт поставки товара, при отгрузке являются счет-фактура, товарная накладная и соответствующая товарно-транспортная документация.</w:t>
      </w:r>
    </w:p>
    <w:p w14:paraId="4D44463B" w14:textId="77777777"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4.6. Поставщик имеет право досрочной поставки товара, по согласованию с Заказчиком.</w:t>
      </w:r>
    </w:p>
    <w:p w14:paraId="4F472C76" w14:textId="77777777"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4.7. Акт приема-передачи товара по Договору может быть подписан только после надлежащего исполнения Поставщиком всех своих обязательств по Договору.</w:t>
      </w:r>
    </w:p>
    <w:p w14:paraId="78817B56" w14:textId="77777777" w:rsidR="00401DCE" w:rsidRDefault="008B144A">
      <w:pPr>
        <w:spacing w:after="0" w:line="228"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A659598" w14:textId="77777777" w:rsidR="00401DCE" w:rsidRDefault="00401DCE">
      <w:pPr>
        <w:widowControl w:val="0"/>
        <w:spacing w:after="0" w:line="228" w:lineRule="auto"/>
        <w:ind w:firstLine="708"/>
        <w:rPr>
          <w:rFonts w:ascii="Times New Roman" w:eastAsia="Times New Roman" w:hAnsi="Times New Roman" w:cs="Times New Roman"/>
          <w:spacing w:val="1"/>
          <w:sz w:val="24"/>
          <w:szCs w:val="24"/>
          <w:lang w:eastAsia="ru-RU"/>
        </w:rPr>
      </w:pPr>
    </w:p>
    <w:p w14:paraId="4628ABBB" w14:textId="77777777" w:rsidR="00401DCE" w:rsidRDefault="008B144A">
      <w:pPr>
        <w:spacing w:after="0" w:line="228" w:lineRule="auto"/>
        <w:ind w:firstLine="708"/>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eastAsia="Times New Roman" w:hAnsi="Times New Roman" w:cs="Times New Roman"/>
          <w:b/>
          <w:bCs/>
          <w:smallCaps/>
          <w:sz w:val="24"/>
          <w:szCs w:val="24"/>
          <w:lang w:eastAsia="ru-RU"/>
        </w:rPr>
        <w:t>Цена товара и порядок расчетов</w:t>
      </w:r>
    </w:p>
    <w:p w14:paraId="2150F1AA" w14:textId="77777777" w:rsidR="00401DCE" w:rsidRDefault="00401DCE">
      <w:pPr>
        <w:spacing w:after="0" w:line="228" w:lineRule="auto"/>
        <w:rPr>
          <w:rFonts w:ascii="Times New Roman" w:eastAsia="Times New Roman" w:hAnsi="Times New Roman" w:cs="Times New Roman"/>
          <w:sz w:val="24"/>
          <w:szCs w:val="24"/>
          <w:lang w:eastAsia="ru-RU"/>
        </w:rPr>
      </w:pPr>
    </w:p>
    <w:p w14:paraId="3953BA3C" w14:textId="73262FA2" w:rsidR="00401DCE" w:rsidRDefault="008B144A">
      <w:pPr>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Заказчик оплачивает Поставщику общую стоимость поставки товара (далее именуемая – цена Договора) в соответствии с Протоколом Комиссии по осуществлению конкурентных заку</w:t>
      </w:r>
      <w:r w:rsidR="005C6CA4">
        <w:rPr>
          <w:rFonts w:ascii="Times New Roman" w:eastAsia="Times New Roman" w:hAnsi="Times New Roman" w:cs="Times New Roman"/>
          <w:sz w:val="24"/>
          <w:szCs w:val="24"/>
          <w:lang w:eastAsia="ru-RU"/>
        </w:rPr>
        <w:t>пок (Приложение № 2 к Договору)</w:t>
      </w:r>
      <w:r w:rsidR="00DD53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которая составляет: </w:t>
      </w:r>
    </w:p>
    <w:p w14:paraId="1AFE60F3" w14:textId="77777777" w:rsidR="00286686" w:rsidRDefault="00286686">
      <w:pPr>
        <w:spacing w:after="0" w:line="228" w:lineRule="auto"/>
        <w:ind w:firstLine="708"/>
        <w:jc w:val="both"/>
        <w:rPr>
          <w:rFonts w:ascii="Times New Roman" w:eastAsia="Times New Roman" w:hAnsi="Times New Roman" w:cs="Times New Roman"/>
          <w:sz w:val="24"/>
          <w:szCs w:val="24"/>
          <w:lang w:eastAsia="ru-RU"/>
        </w:rPr>
      </w:pPr>
    </w:p>
    <w:p w14:paraId="2BDA10F0" w14:textId="77777777" w:rsidR="00286686" w:rsidRDefault="00286686">
      <w:pPr>
        <w:spacing w:after="0" w:line="228" w:lineRule="auto"/>
        <w:ind w:firstLine="708"/>
        <w:jc w:val="both"/>
        <w:rPr>
          <w:rFonts w:ascii="Times New Roman" w:eastAsia="Times New Roman" w:hAnsi="Times New Roman"/>
          <w:sz w:val="24"/>
          <w:szCs w:val="24"/>
          <w:lang w:eastAsia="ru-RU"/>
        </w:rPr>
      </w:pPr>
    </w:p>
    <w:p w14:paraId="5C1C6178" w14:textId="77777777" w:rsidR="00401DCE" w:rsidRPr="00124BA3" w:rsidRDefault="008B144A">
      <w:pPr>
        <w:spacing w:after="0" w:line="228"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Цена Договора является твердой и определена на весь срок исполнения Договора. Цена Договора, не подлежит изменению (за исключением случаев, указанных в п. 8.1.1. </w:t>
      </w:r>
      <w:r w:rsidRPr="00124BA3">
        <w:rPr>
          <w:rFonts w:ascii="Times New Roman" w:eastAsia="Times New Roman" w:hAnsi="Times New Roman"/>
          <w:sz w:val="24"/>
          <w:szCs w:val="24"/>
          <w:lang w:eastAsia="ru-RU"/>
        </w:rPr>
        <w:t>Договора).</w:t>
      </w:r>
    </w:p>
    <w:p w14:paraId="47D411FC" w14:textId="406BA34C" w:rsidR="00401DCE" w:rsidRPr="00124BA3" w:rsidRDefault="008B144A">
      <w:pPr>
        <w:pStyle w:val="affa"/>
        <w:numPr>
          <w:ilvl w:val="2"/>
          <w:numId w:val="17"/>
        </w:numPr>
        <w:tabs>
          <w:tab w:val="left" w:pos="1276"/>
        </w:tabs>
        <w:spacing w:after="0" w:line="228" w:lineRule="auto"/>
        <w:ind w:left="0" w:firstLine="556"/>
        <w:jc w:val="both"/>
        <w:rPr>
          <w:rFonts w:ascii="Times New Roman" w:eastAsia="Times New Roman" w:hAnsi="Times New Roman"/>
          <w:sz w:val="24"/>
          <w:szCs w:val="24"/>
          <w:lang w:eastAsia="ru-RU"/>
        </w:rPr>
      </w:pPr>
      <w:r w:rsidRPr="00124BA3">
        <w:rPr>
          <w:rFonts w:ascii="Times New Roman" w:eastAsia="Times New Roman" w:hAnsi="Times New Roman"/>
          <w:sz w:val="24"/>
          <w:szCs w:val="24"/>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5D7CF81A" w14:textId="5B47FF02" w:rsidR="00401DCE" w:rsidRDefault="008B144A" w:rsidP="00124BA3">
      <w:pPr>
        <w:pStyle w:val="affa"/>
        <w:tabs>
          <w:tab w:val="left" w:pos="1276"/>
        </w:tabs>
        <w:spacing w:after="0" w:line="228" w:lineRule="auto"/>
        <w:jc w:val="both"/>
        <w:rPr>
          <w:rFonts w:ascii="Times New Roman" w:eastAsia="Times New Roman" w:hAnsi="Times New Roman"/>
          <w:sz w:val="24"/>
          <w:szCs w:val="24"/>
          <w:lang w:eastAsia="ru-RU"/>
        </w:rPr>
      </w:pPr>
      <w:r w:rsidRPr="00124BA3">
        <w:rPr>
          <w:rFonts w:ascii="Times New Roman" w:eastAsia="Times New Roman" w:hAnsi="Times New Roman"/>
          <w:sz w:val="24"/>
          <w:szCs w:val="24"/>
          <w:lang w:eastAsia="ru-RU"/>
        </w:rPr>
        <w:t>5.</w:t>
      </w:r>
      <w:r w:rsidR="00124BA3">
        <w:rPr>
          <w:rFonts w:ascii="Times New Roman" w:eastAsia="Times New Roman" w:hAnsi="Times New Roman"/>
          <w:sz w:val="24"/>
          <w:szCs w:val="24"/>
          <w:lang w:eastAsia="ru-RU"/>
        </w:rPr>
        <w:t>2</w:t>
      </w:r>
      <w:r w:rsidRPr="00124BA3">
        <w:rPr>
          <w:rFonts w:ascii="Times New Roman" w:eastAsia="Times New Roman" w:hAnsi="Times New Roman"/>
          <w:sz w:val="24"/>
          <w:szCs w:val="24"/>
          <w:lang w:eastAsia="ru-RU"/>
        </w:rPr>
        <w:t>. С момента заключения договора в течение 7 (семи) дней Заказчик выплачивает Поставщику аванс в размере 30% от цены договора, на основании выставленного счета Поставщиком.</w:t>
      </w:r>
      <w:r w:rsidR="00124B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Оставшаяся часть оплаты Товара по настоящему Договору производится Заказчиком при предъявлении счет-фактуры, товарной накладной, акта приемки товара, поставленного в соответствии с установленными Договором </w:t>
      </w:r>
      <w:r>
        <w:rPr>
          <w:rFonts w:ascii="Times New Roman" w:eastAsia="Times New Roman" w:hAnsi="Times New Roman"/>
          <w:sz w:val="24"/>
          <w:szCs w:val="24"/>
          <w:lang w:eastAsia="ru-RU"/>
        </w:rPr>
        <w:lastRenderedPageBreak/>
        <w:t>сроками, в течение 7 (семи) дней с момента получения Товара и с даты подписания Заказчиком документа о приемке Товара.</w:t>
      </w:r>
    </w:p>
    <w:p w14:paraId="1E46F855" w14:textId="2C2E0768" w:rsidR="00401DCE" w:rsidRDefault="008B144A">
      <w:pPr>
        <w:spacing w:after="0" w:line="228"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5.</w:t>
      </w:r>
      <w:r w:rsidR="00124BA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Источник финансирования настоящего Договора: </w:t>
      </w:r>
      <w:proofErr w:type="gramStart"/>
      <w:r>
        <w:rPr>
          <w:rFonts w:ascii="Times New Roman" w:eastAsia="Times New Roman" w:hAnsi="Times New Roman" w:cs="Times New Roman"/>
          <w:sz w:val="24"/>
          <w:szCs w:val="24"/>
          <w:lang w:eastAsia="ru-RU"/>
        </w:rPr>
        <w:t>средства</w:t>
      </w:r>
      <w:proofErr w:type="gramEnd"/>
      <w:r>
        <w:rPr>
          <w:rFonts w:ascii="Times New Roman" w:eastAsia="Times New Roman" w:hAnsi="Times New Roman" w:cs="Times New Roman"/>
          <w:sz w:val="24"/>
          <w:szCs w:val="24"/>
          <w:lang w:eastAsia="ru-RU"/>
        </w:rPr>
        <w:t xml:space="preserve"> полученные Заказчиком в рамках исполнения Соглашения № 02-2024/ ВИП ГЗ от 09.01.2024.</w:t>
      </w:r>
    </w:p>
    <w:p w14:paraId="23B18429" w14:textId="0EF431F3" w:rsidR="00401DCE" w:rsidRDefault="008B144A">
      <w:pPr>
        <w:shd w:val="clear" w:color="auto" w:fill="FFFFFF"/>
        <w:spacing w:after="0" w:line="228"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24BA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Цена Договора может быть снижена по соглашению Сторон без изменения предусмотренного Договором объема поставки товара и иных условий исполнения Договора.</w:t>
      </w:r>
    </w:p>
    <w:p w14:paraId="6C27E3F8" w14:textId="77777777" w:rsidR="00401DCE" w:rsidRDefault="008B144A">
      <w:pPr>
        <w:spacing w:after="0" w:line="228"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Pr>
          <w:rFonts w:ascii="Times New Roman" w:eastAsia="Times New Roman" w:hAnsi="Times New Roman" w:cs="Times New Roman"/>
          <w:b/>
          <w:bCs/>
          <w:smallCaps/>
          <w:sz w:val="24"/>
          <w:szCs w:val="24"/>
          <w:lang w:eastAsia="ru-RU"/>
        </w:rPr>
        <w:t>Ответственность Сторон, порядок разрешения споров</w:t>
      </w:r>
    </w:p>
    <w:p w14:paraId="5161A172" w14:textId="77777777" w:rsidR="00401DCE" w:rsidRDefault="00401DCE">
      <w:pPr>
        <w:spacing w:after="0" w:line="228" w:lineRule="auto"/>
        <w:ind w:firstLine="708"/>
        <w:jc w:val="center"/>
        <w:rPr>
          <w:rFonts w:ascii="Times New Roman" w:eastAsia="Times New Roman" w:hAnsi="Times New Roman" w:cs="Times New Roman"/>
          <w:b/>
          <w:sz w:val="18"/>
          <w:szCs w:val="18"/>
          <w:lang w:eastAsia="ru-RU"/>
        </w:rPr>
      </w:pPr>
    </w:p>
    <w:p w14:paraId="297B7219" w14:textId="77777777" w:rsidR="00401DCE" w:rsidRDefault="008B144A">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6.1. За неисполнение или ненадлежащее исполнение условий Договора Стороны несут ответственность в соответствии с действующим законодательством РФ и условиями Договора.</w:t>
      </w:r>
    </w:p>
    <w:p w14:paraId="7FD50132" w14:textId="77777777" w:rsidR="00401DCE" w:rsidRDefault="008B144A">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 Поставщик, не исполнивший или ненадлежащим образом исполнивший свои обязательства по Договору, обязан возместить Заказчику реальный ущерб в полном объеме.</w:t>
      </w:r>
    </w:p>
    <w:p w14:paraId="299BCC62" w14:textId="77777777" w:rsidR="00401DCE" w:rsidRDefault="008B144A">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6.2.1. Предусмотренная Договором неустойка (штраф, пени) является штрафной, то есть начисляется сверх убытков.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58FC90C2" w14:textId="77777777" w:rsidR="00401DCE" w:rsidRDefault="008B144A">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6.2.2. Стороны заранее согласовали размер убытков Заказчика, включающих в себя реальный ущерб и упущенную выгоду, на случай неисполнения или ненадлежащего исполнения обязательств Поставщиком, в сумме, равной сумме обеспечения исполнения Договора согласно п. 2.5 Договора*.</w:t>
      </w:r>
    </w:p>
    <w:p w14:paraId="6C4A556A" w14:textId="36E6FFA7" w:rsidR="00401DCE" w:rsidRDefault="008B144A">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6.3. За непредставление Поставщиком в день отгрузки товара документов, указанных в п. 4.2.1. Договора, Поставщик уплачивает пеню в размере 1 (один) % от цены Договора, указанной в п. 5.1 Договора, за каждый день просрочки до момента устранения недостатков.</w:t>
      </w:r>
    </w:p>
    <w:p w14:paraId="27BD9225" w14:textId="6FD156D4" w:rsidR="006E681F" w:rsidRDefault="006E681F">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6.4. </w:t>
      </w:r>
      <w:r w:rsidRPr="006E681F">
        <w:rPr>
          <w:rFonts w:ascii="Times New Roman" w:eastAsia="Times New Roman" w:hAnsi="Times New Roman" w:cs="Times New Roman"/>
          <w:sz w:val="24"/>
          <w:szCs w:val="20"/>
          <w:lang w:eastAsia="ru-RU"/>
        </w:rPr>
        <w:t>В случае нарушения сроков поставки товара, указанных в п. 4.1. Договора, Поставщик уплачивает Заказчику пеню.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Указанная неустойка является исключительной: Заказчик не вправе требовать возмещения убытков.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4662850E" w14:textId="70EF4F2E" w:rsidR="00401DCE" w:rsidRPr="009D7A3B" w:rsidRDefault="008B144A">
      <w:pPr>
        <w:spacing w:after="0" w:line="228" w:lineRule="auto"/>
        <w:ind w:firstLine="540"/>
        <w:jc w:val="both"/>
        <w:rPr>
          <w:rFonts w:ascii="Times New Roman" w:eastAsia="Times New Roman" w:hAnsi="Times New Roman" w:cs="Times New Roman"/>
          <w:sz w:val="24"/>
          <w:szCs w:val="24"/>
          <w:lang w:eastAsia="ru-RU"/>
        </w:rPr>
      </w:pPr>
      <w:r w:rsidRPr="009D7A3B">
        <w:rPr>
          <w:rFonts w:ascii="Times New Roman" w:eastAsia="Times New Roman" w:hAnsi="Times New Roman" w:cs="Times New Roman"/>
          <w:sz w:val="24"/>
          <w:szCs w:val="20"/>
          <w:lang w:eastAsia="ru-RU"/>
        </w:rPr>
        <w:t>6.</w:t>
      </w:r>
      <w:r w:rsidR="00E57623" w:rsidRPr="009D7A3B">
        <w:rPr>
          <w:rFonts w:ascii="Times New Roman" w:eastAsia="Times New Roman" w:hAnsi="Times New Roman" w:cs="Times New Roman"/>
          <w:sz w:val="24"/>
          <w:szCs w:val="20"/>
          <w:lang w:eastAsia="ru-RU"/>
        </w:rPr>
        <w:t>5</w:t>
      </w:r>
      <w:r w:rsidRPr="009D7A3B">
        <w:rPr>
          <w:rFonts w:ascii="Times New Roman" w:eastAsia="Times New Roman" w:hAnsi="Times New Roman" w:cs="Times New Roman"/>
          <w:sz w:val="24"/>
          <w:szCs w:val="20"/>
          <w:lang w:eastAsia="ru-RU"/>
        </w:rPr>
        <w:t>. В случае неисполнения или ненадлежащего исполнения Поставщиком своих обязательств по Договору, Заказчик имеет право удержать сумму обеспечения исполнения Договора, предоставленного в соответствии с Договором и Документацией о закупке</w:t>
      </w:r>
      <w:r w:rsidRPr="009D7A3B">
        <w:rPr>
          <w:rFonts w:ascii="Times New Roman" w:eastAsia="Times New Roman" w:hAnsi="Times New Roman" w:cs="Times New Roman"/>
          <w:sz w:val="24"/>
          <w:szCs w:val="24"/>
          <w:lang w:eastAsia="ru-RU"/>
        </w:rPr>
        <w:t>.</w:t>
      </w:r>
    </w:p>
    <w:p w14:paraId="4C974233" w14:textId="2D60ADAF" w:rsidR="00401DCE" w:rsidRPr="009D7A3B" w:rsidRDefault="008B144A" w:rsidP="00603EE6">
      <w:pPr>
        <w:spacing w:after="0" w:line="228" w:lineRule="auto"/>
        <w:ind w:firstLine="540"/>
        <w:jc w:val="both"/>
        <w:rPr>
          <w:rFonts w:ascii="Times New Roman" w:eastAsia="Times New Roman" w:hAnsi="Times New Roman" w:cs="Times New Roman"/>
          <w:sz w:val="24"/>
          <w:szCs w:val="20"/>
          <w:lang w:eastAsia="ru-RU"/>
        </w:rPr>
      </w:pPr>
      <w:r w:rsidRPr="009D7A3B">
        <w:rPr>
          <w:rFonts w:ascii="Times New Roman" w:eastAsia="Times New Roman" w:hAnsi="Times New Roman" w:cs="Times New Roman"/>
          <w:sz w:val="24"/>
          <w:szCs w:val="20"/>
          <w:lang w:eastAsia="ru-RU"/>
        </w:rPr>
        <w:t>6.</w:t>
      </w:r>
      <w:r w:rsidR="00E57623" w:rsidRPr="009D7A3B">
        <w:rPr>
          <w:rFonts w:ascii="Times New Roman" w:eastAsia="Times New Roman" w:hAnsi="Times New Roman" w:cs="Times New Roman"/>
          <w:sz w:val="24"/>
          <w:szCs w:val="20"/>
          <w:lang w:eastAsia="ru-RU"/>
        </w:rPr>
        <w:t>6</w:t>
      </w:r>
      <w:r w:rsidRPr="009D7A3B">
        <w:rPr>
          <w:rFonts w:ascii="Times New Roman" w:eastAsia="Times New Roman" w:hAnsi="Times New Roman" w:cs="Times New Roman"/>
          <w:sz w:val="24"/>
          <w:szCs w:val="20"/>
          <w:lang w:eastAsia="ru-RU"/>
        </w:rPr>
        <w:t>. В случае просрочки исполнения Заказчиком обязательств, предусмотренных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Указанная неустойка является исключительной: Поставщик не вправе требовать возмещения убытков.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61D38FBE" w14:textId="4CEEF49E" w:rsidR="00401DCE" w:rsidRDefault="008B144A">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6.</w:t>
      </w:r>
      <w:r w:rsidR="00E57623">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 Уплата неустойки (штрафов, пени), возмещение убытков не освобождает Стороны от исполнения обязательств в натуре.</w:t>
      </w:r>
    </w:p>
    <w:p w14:paraId="0C3E5779" w14:textId="248E547E" w:rsidR="00401DCE" w:rsidRDefault="00E57623">
      <w:pPr>
        <w:spacing w:after="0" w:line="228"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6.8</w:t>
      </w:r>
      <w:r w:rsidR="008B144A">
        <w:rPr>
          <w:rFonts w:ascii="Times New Roman" w:eastAsia="Times New Roman" w:hAnsi="Times New Roman" w:cs="Times New Roman"/>
          <w:sz w:val="24"/>
          <w:szCs w:val="20"/>
          <w:lang w:eastAsia="ru-RU"/>
        </w:rPr>
        <w:t>. Поставщик несет ответственность перед третьими лицами за ущерб, причиненный им неисполнением, а также ненадлежащим исполнением условий Договора, а также причиненный по вине работников Поставщика.</w:t>
      </w:r>
    </w:p>
    <w:p w14:paraId="4EAE8291" w14:textId="76DFE3BB" w:rsidR="00401DCE" w:rsidRDefault="00E57623">
      <w:pPr>
        <w:spacing w:after="0" w:line="228"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0"/>
          <w:lang w:eastAsia="ru-RU"/>
        </w:rPr>
        <w:t>6.9</w:t>
      </w:r>
      <w:r w:rsidR="008B144A">
        <w:rPr>
          <w:rFonts w:ascii="Times New Roman" w:eastAsia="Times New Roman" w:hAnsi="Times New Roman" w:cs="Times New Roman"/>
          <w:sz w:val="24"/>
          <w:szCs w:val="20"/>
          <w:lang w:eastAsia="ru-RU"/>
        </w:rPr>
        <w:t>. В случае неисполнения или ненадлежащего исполнения Поставщиком своих обязательств, предусмотренных Договором, Заказчик имеет право произвести оплату по Договору за вычетом соответствующего размера неустойки (штрафа, пени), предусмотренного Разделом 6 Договора.</w:t>
      </w:r>
    </w:p>
    <w:p w14:paraId="17D3C4B4" w14:textId="77777777" w:rsidR="00401DCE" w:rsidRDefault="00401DCE">
      <w:pPr>
        <w:spacing w:after="0" w:line="228" w:lineRule="auto"/>
        <w:ind w:firstLine="540"/>
        <w:jc w:val="both"/>
        <w:rPr>
          <w:rFonts w:ascii="Times New Roman" w:eastAsia="Calibri" w:hAnsi="Times New Roman" w:cs="Times New Roman"/>
          <w:sz w:val="24"/>
          <w:szCs w:val="24"/>
          <w:lang w:eastAsia="ru-RU"/>
        </w:rPr>
      </w:pPr>
    </w:p>
    <w:p w14:paraId="322DE091" w14:textId="77777777" w:rsidR="00401DCE" w:rsidRDefault="00401DCE">
      <w:pPr>
        <w:widowControl w:val="0"/>
        <w:spacing w:after="0" w:line="228" w:lineRule="auto"/>
        <w:ind w:firstLine="708"/>
        <w:jc w:val="both"/>
        <w:rPr>
          <w:rFonts w:ascii="Times New Roman" w:eastAsia="Times New Roman" w:hAnsi="Times New Roman" w:cs="Times New Roman"/>
          <w:sz w:val="24"/>
          <w:szCs w:val="20"/>
          <w:lang w:eastAsia="ru-RU"/>
        </w:rPr>
      </w:pPr>
    </w:p>
    <w:p w14:paraId="250CF6D7" w14:textId="77777777" w:rsidR="00401DCE" w:rsidRDefault="008B144A">
      <w:pPr>
        <w:spacing w:after="0" w:line="240" w:lineRule="auto"/>
        <w:ind w:firstLine="708"/>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z w:val="24"/>
          <w:szCs w:val="24"/>
          <w:lang w:eastAsia="ru-RU"/>
        </w:rPr>
        <w:t xml:space="preserve">7. </w:t>
      </w:r>
      <w:r>
        <w:rPr>
          <w:rFonts w:ascii="Times New Roman" w:eastAsia="Times New Roman" w:hAnsi="Times New Roman" w:cs="Times New Roman"/>
          <w:b/>
          <w:bCs/>
          <w:smallCaps/>
          <w:sz w:val="24"/>
          <w:szCs w:val="24"/>
          <w:lang w:eastAsia="ru-RU"/>
        </w:rPr>
        <w:t>Срок действия Договора</w:t>
      </w:r>
    </w:p>
    <w:p w14:paraId="7D66599D" w14:textId="77777777" w:rsidR="00401DCE" w:rsidRDefault="008B144A">
      <w:pPr>
        <w:spacing w:after="0" w:line="228"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7.1. </w:t>
      </w:r>
      <w:r>
        <w:rPr>
          <w:rFonts w:ascii="Times New Roman" w:eastAsia="Times New Roman" w:hAnsi="Times New Roman" w:cs="Times New Roman"/>
          <w:sz w:val="24"/>
          <w:szCs w:val="24"/>
          <w:lang w:eastAsia="ru-RU"/>
        </w:rPr>
        <w:t>Срок действия Договора:</w:t>
      </w:r>
    </w:p>
    <w:p w14:paraId="5A88CF20" w14:textId="77777777" w:rsidR="00401DCE" w:rsidRDefault="008B144A">
      <w:pPr>
        <w:spacing w:after="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начало: с даты заключения Договора.</w:t>
      </w:r>
    </w:p>
    <w:p w14:paraId="4D7ED877" w14:textId="77777777" w:rsidR="00401DCE" w:rsidRDefault="008B144A">
      <w:pPr>
        <w:spacing w:after="0" w:line="228"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окончание: до выполнения Сторонами всех обязательств по Договору в полном объеме (за исключением гарантийных обязательств, указанных в п. 3.7 Договора).</w:t>
      </w:r>
      <w:r>
        <w:rPr>
          <w:rFonts w:ascii="Times New Roman" w:eastAsia="Times New Roman" w:hAnsi="Times New Roman" w:cs="Times New Roman"/>
          <w:color w:val="FF0000"/>
          <w:sz w:val="24"/>
          <w:szCs w:val="24"/>
          <w:lang w:eastAsia="ru-RU"/>
        </w:rPr>
        <w:t xml:space="preserve"> </w:t>
      </w:r>
    </w:p>
    <w:p w14:paraId="16431EE8" w14:textId="77777777" w:rsidR="00401DCE" w:rsidRDefault="00401DCE">
      <w:pPr>
        <w:spacing w:after="0" w:line="240" w:lineRule="auto"/>
        <w:ind w:firstLine="708"/>
        <w:jc w:val="center"/>
        <w:rPr>
          <w:rFonts w:ascii="Times New Roman" w:eastAsia="Times New Roman" w:hAnsi="Times New Roman" w:cs="Times New Roman"/>
          <w:b/>
          <w:bCs/>
          <w:smallCaps/>
          <w:sz w:val="24"/>
          <w:szCs w:val="24"/>
          <w:lang w:eastAsia="ru-RU"/>
        </w:rPr>
      </w:pPr>
    </w:p>
    <w:p w14:paraId="28055D4F" w14:textId="77777777" w:rsidR="00401DCE" w:rsidRDefault="00401DCE">
      <w:pPr>
        <w:spacing w:after="0" w:line="240" w:lineRule="auto"/>
        <w:ind w:firstLine="708"/>
        <w:jc w:val="center"/>
        <w:rPr>
          <w:rFonts w:ascii="Times New Roman" w:eastAsia="Times New Roman" w:hAnsi="Times New Roman" w:cs="Times New Roman"/>
          <w:b/>
          <w:bCs/>
          <w:smallCaps/>
          <w:sz w:val="24"/>
          <w:szCs w:val="24"/>
          <w:lang w:eastAsia="ru-RU"/>
        </w:rPr>
      </w:pPr>
    </w:p>
    <w:p w14:paraId="70D96DEC" w14:textId="77777777" w:rsidR="00401DCE" w:rsidRDefault="008B144A">
      <w:pPr>
        <w:spacing w:after="0" w:line="240" w:lineRule="auto"/>
        <w:ind w:firstLine="708"/>
        <w:jc w:val="center"/>
        <w:rPr>
          <w:rFonts w:ascii="Times New Roman" w:eastAsia="Times New Roman" w:hAnsi="Times New Roman" w:cs="Times New Roman"/>
          <w:b/>
          <w:bCs/>
          <w:smallCaps/>
          <w:sz w:val="24"/>
          <w:szCs w:val="24"/>
          <w:lang w:eastAsia="ru-RU"/>
        </w:rPr>
      </w:pPr>
      <w:r>
        <w:rPr>
          <w:rFonts w:ascii="Times New Roman" w:eastAsia="Times New Roman" w:hAnsi="Times New Roman" w:cs="Times New Roman"/>
          <w:b/>
          <w:bCs/>
          <w:smallCaps/>
          <w:sz w:val="24"/>
          <w:szCs w:val="24"/>
          <w:lang w:eastAsia="ru-RU"/>
        </w:rPr>
        <w:t>8. Изменение и расторжение Договора</w:t>
      </w:r>
    </w:p>
    <w:p w14:paraId="605AE8D9" w14:textId="77777777" w:rsidR="00401DCE" w:rsidRDefault="00401DCE">
      <w:pPr>
        <w:spacing w:after="0" w:line="240" w:lineRule="auto"/>
        <w:ind w:firstLine="708"/>
        <w:jc w:val="center"/>
        <w:rPr>
          <w:rFonts w:ascii="Times New Roman" w:eastAsia="Times New Roman" w:hAnsi="Times New Roman" w:cs="Times New Roman"/>
          <w:sz w:val="24"/>
          <w:szCs w:val="24"/>
          <w:lang w:eastAsia="ru-RU"/>
        </w:rPr>
      </w:pPr>
    </w:p>
    <w:p w14:paraId="1AA3BF40" w14:textId="77777777" w:rsidR="00401DCE" w:rsidRDefault="008B144A">
      <w:pPr>
        <w:spacing w:after="0" w:line="240" w:lineRule="atLeast"/>
        <w:ind w:firstLine="72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8.1. Изменение Договора осуществляется в порядке, по основаниям и в соответствии с действующим законодательством и Договором. </w:t>
      </w:r>
    </w:p>
    <w:p w14:paraId="16ECBBBD" w14:textId="77777777" w:rsidR="00401DCE" w:rsidRDefault="008B144A">
      <w:pPr>
        <w:widowControl w:val="0"/>
        <w:tabs>
          <w:tab w:val="left" w:pos="0"/>
          <w:tab w:val="left" w:pos="284"/>
          <w:tab w:val="left" w:pos="426"/>
        </w:tabs>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8.1.1. </w:t>
      </w:r>
      <w:r>
        <w:rPr>
          <w:rFonts w:ascii="Times New Roman" w:eastAsia="Times New Roman" w:hAnsi="Times New Roman" w:cs="Times New Roman"/>
          <w:sz w:val="24"/>
          <w:szCs w:val="24"/>
          <w:lang w:eastAsia="ru-RU"/>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12EB1210"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 снижении цены Договора без изменения предусмотренных Договором количества товара, объема услуги, качества поставляемого товара, оказываемой услуги и иных условий Договора;</w:t>
      </w:r>
    </w:p>
    <w:p w14:paraId="5F209F77" w14:textId="31851362"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w:t>
      </w:r>
      <w:r w:rsidR="006F1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w:t>
      </w:r>
      <w:r w:rsidR="006F1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уменьшении</w:t>
      </w:r>
      <w:r w:rsidR="006F1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1928628" w14:textId="77777777" w:rsidR="00401DCE" w:rsidRDefault="008B144A">
      <w:pPr>
        <w:spacing w:after="0" w:line="240" w:lineRule="atLeast"/>
        <w:ind w:firstLine="720"/>
        <w:jc w:val="both"/>
        <w:rPr>
          <w:rFonts w:ascii="Times New Roman" w:eastAsia="Times New Roman" w:hAnsi="Times New Roman" w:cs="Times New Roman"/>
          <w:sz w:val="24"/>
          <w:lang w:eastAsia="ru-RU"/>
        </w:rPr>
      </w:pPr>
      <w:bookmarkStart w:id="1" w:name="Par28"/>
      <w:bookmarkEnd w:id="1"/>
      <w:r>
        <w:rPr>
          <w:rFonts w:ascii="Times New Roman" w:eastAsia="Times New Roman" w:hAnsi="Times New Roman" w:cs="Times New Roman"/>
          <w:sz w:val="24"/>
          <w:lang w:eastAsia="ru-RU"/>
        </w:rPr>
        <w:t xml:space="preserve">8.2. </w:t>
      </w:r>
      <w:r>
        <w:rPr>
          <w:rFonts w:ascii="Times New Roman" w:eastAsia="Times New Roman" w:hAnsi="Times New Roman" w:cs="Times New Roman"/>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6D314B8D" w14:textId="77777777" w:rsidR="00401DCE" w:rsidRDefault="008B144A">
      <w:pPr>
        <w:spacing w:after="0" w:line="240" w:lineRule="atLeast"/>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8.2.1. Порядок расторжения Договора по соглашению Сторон.</w:t>
      </w:r>
    </w:p>
    <w:p w14:paraId="172C41B5" w14:textId="6546EC5D" w:rsidR="00401DCE" w:rsidRDefault="008B144A">
      <w:pPr>
        <w:spacing w:after="0" w:line="240" w:lineRule="atLeast"/>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8.2.1.1.</w:t>
      </w:r>
      <w:r w:rsidR="006F17E3">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Сторона, желающая изменить или расторгнуть Договор, направляет другой Стороне письменное извещение о своем намерении изменить или расторгнуть Договор, к извещению должен прилагаться проект дополнительного соглашения (в случае изменения) или проект соглашения о расторжении Договора (в случае расторжения). </w:t>
      </w:r>
    </w:p>
    <w:p w14:paraId="17E187E9" w14:textId="77777777" w:rsidR="00401DCE" w:rsidRDefault="008B144A">
      <w:pPr>
        <w:spacing w:after="0" w:line="240" w:lineRule="atLeast"/>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8.2.1.2. Договор считается измененным или расторгнутым по соглашению Сторон </w:t>
      </w:r>
      <w:r>
        <w:rPr>
          <w:rFonts w:ascii="Times New Roman" w:eastAsia="Times New Roman" w:hAnsi="Times New Roman" w:cs="Times New Roman"/>
          <w:sz w:val="24"/>
          <w:lang w:val="en-US" w:eastAsia="ru-RU"/>
        </w:rPr>
        <w:t>c</w:t>
      </w:r>
      <w:r>
        <w:rPr>
          <w:rFonts w:ascii="Times New Roman" w:eastAsia="Times New Roman" w:hAnsi="Times New Roman" w:cs="Times New Roman"/>
          <w:sz w:val="24"/>
          <w:lang w:eastAsia="ru-RU"/>
        </w:rPr>
        <w:t xml:space="preserve"> момента подписания Стороной, получившей соответствующее извещение и проект дополнительного соглашения (в случае изменения) или проект соглашения о расторжении Договора (в случае расторжения), соответствующего проекта соглашения.</w:t>
      </w:r>
    </w:p>
    <w:p w14:paraId="4227B03D" w14:textId="77777777" w:rsidR="00401DCE" w:rsidRDefault="008B144A">
      <w:pPr>
        <w:spacing w:after="0" w:line="240" w:lineRule="atLeast"/>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8.2.1.3. Сторона, направившая другой Стороне письменное извещение о своем намерении изменить или расторгнуть Договор по соглашению Сторон, в случае получения </w:t>
      </w:r>
      <w:r>
        <w:rPr>
          <w:rFonts w:ascii="Times New Roman" w:eastAsia="Times New Roman" w:hAnsi="Times New Roman" w:cs="Times New Roman"/>
          <w:sz w:val="24"/>
          <w:lang w:eastAsia="ru-RU"/>
        </w:rPr>
        <w:lastRenderedPageBreak/>
        <w:t>письменного отказа другой Стороны в изменении или расторжении Договора, либо в случае неполучения от другой Стороны письменного ответа в течение 20 (двадцати) дней с момента получения соответствующего извещения и проекта соглашения, вправе обратиться в суд с требованием об изменении или расторжении Договора.</w:t>
      </w:r>
    </w:p>
    <w:p w14:paraId="07A0EFA7" w14:textId="77777777" w:rsidR="00401DCE" w:rsidRDefault="008B144A">
      <w:pPr>
        <w:spacing w:after="0" w:line="240" w:lineRule="atLeast"/>
        <w:ind w:firstLine="72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случае неполучения Стороной направленного ей другой Стороной письменного извещения о намерении изменить или расторгнуть Договор по соглашению Сторон, Сторона, направлявшая вышеуказанное извещение вправе обратиться в суд с требованием об изменении или расторжении Договора по истечении 30 дней с момента направления другой Стороне извещения о намерении изменить или расторгнуть Договор по соглашению Сторон.</w:t>
      </w:r>
    </w:p>
    <w:p w14:paraId="441684D4"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8.2.1.4. При наличии у Стороны, получившей проект дополнительного соглашения, </w:t>
      </w:r>
      <w:r>
        <w:rPr>
          <w:rFonts w:ascii="Times New Roman" w:eastAsia="Times New Roman" w:hAnsi="Times New Roman" w:cs="Times New Roman"/>
          <w:sz w:val="24"/>
          <w:szCs w:val="24"/>
          <w:lang w:eastAsia="ru-RU"/>
        </w:rPr>
        <w:t xml:space="preserve">разногласий по условиям Договора, содержащемся в этом проекте, в течение 20 дней эта Сторона составляет протокол разногласий и направляет его вместе с подписанным </w:t>
      </w:r>
      <w:r>
        <w:rPr>
          <w:rFonts w:ascii="Times New Roman" w:eastAsia="Times New Roman" w:hAnsi="Times New Roman" w:cs="Times New Roman"/>
          <w:sz w:val="24"/>
          <w:lang w:eastAsia="ru-RU"/>
        </w:rPr>
        <w:t>дополнительным соглашением</w:t>
      </w:r>
      <w:r>
        <w:rPr>
          <w:rFonts w:ascii="Times New Roman" w:eastAsia="Times New Roman" w:hAnsi="Times New Roman" w:cs="Times New Roman"/>
          <w:sz w:val="24"/>
          <w:szCs w:val="24"/>
          <w:lang w:eastAsia="ru-RU"/>
        </w:rPr>
        <w:t xml:space="preserve"> другой Стороне.</w:t>
      </w:r>
    </w:p>
    <w:p w14:paraId="2EF28478"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Сторона, получившая подписанное </w:t>
      </w:r>
      <w:r>
        <w:rPr>
          <w:rFonts w:ascii="Times New Roman" w:eastAsia="Times New Roman" w:hAnsi="Times New Roman" w:cs="Times New Roman"/>
          <w:sz w:val="24"/>
          <w:lang w:eastAsia="ru-RU"/>
        </w:rPr>
        <w:t>дополнительное соглашение</w:t>
      </w:r>
      <w:r>
        <w:rPr>
          <w:rFonts w:ascii="Times New Roman" w:eastAsia="Times New Roman" w:hAnsi="Times New Roman" w:cs="Times New Roman"/>
          <w:sz w:val="24"/>
          <w:szCs w:val="24"/>
          <w:lang w:eastAsia="ru-RU"/>
        </w:rPr>
        <w:t xml:space="preserve">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w:t>
      </w:r>
      <w:r>
        <w:rPr>
          <w:rFonts w:ascii="Times New Roman" w:eastAsia="Times New Roman" w:hAnsi="Times New Roman" w:cs="Times New Roman"/>
          <w:sz w:val="24"/>
          <w:lang w:eastAsia="ru-RU"/>
        </w:rPr>
        <w:t>дополнительного соглашения</w:t>
      </w:r>
      <w:r>
        <w:rPr>
          <w:rFonts w:ascii="Times New Roman" w:eastAsia="Times New Roman" w:hAnsi="Times New Roman" w:cs="Times New Roman"/>
          <w:sz w:val="24"/>
          <w:szCs w:val="24"/>
          <w:lang w:eastAsia="ru-RU"/>
        </w:rPr>
        <w:t xml:space="preserve"> в ее редакции либо об отклонении протокола разногласий.</w:t>
      </w:r>
    </w:p>
    <w:p w14:paraId="28D0C610"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отклонении протокола разногласий получившей его Стороной или по истечении 30 дней с момента получения протокола разногласий неурегулированные разногласия по </w:t>
      </w:r>
      <w:r>
        <w:rPr>
          <w:rFonts w:ascii="Times New Roman" w:eastAsia="Times New Roman" w:hAnsi="Times New Roman" w:cs="Times New Roman"/>
          <w:sz w:val="24"/>
          <w:lang w:eastAsia="ru-RU"/>
        </w:rPr>
        <w:t>дополнительному соглашению</w:t>
      </w:r>
      <w:r>
        <w:rPr>
          <w:rFonts w:ascii="Times New Roman" w:eastAsia="Times New Roman" w:hAnsi="Times New Roman" w:cs="Times New Roman"/>
          <w:sz w:val="24"/>
          <w:szCs w:val="24"/>
          <w:lang w:eastAsia="ru-RU"/>
        </w:rPr>
        <w:t xml:space="preserve"> могут быть переданы Стороной, направившей протокол разногласий, не позднее 30 (тридцати) дней на рассмотрение суда.</w:t>
      </w:r>
    </w:p>
    <w:p w14:paraId="6C4B1ED0" w14:textId="77777777" w:rsidR="00401DCE" w:rsidRDefault="008B144A">
      <w:pPr>
        <w:spacing w:after="0" w:line="24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8.2.2. Порядок расторжения Договора по решению суда. По требованию Заказчика или Поставщика Договор может быть расторгнут в судебном порядке в случаях, предусмотренных действующим законодательством РФ. </w:t>
      </w:r>
    </w:p>
    <w:p w14:paraId="18EA0AF3" w14:textId="77777777" w:rsidR="00401DCE" w:rsidRDefault="008B144A">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8.2.3. Порядок расторжения Договора в связи с односторонним отказом Стороны Договора от исполнения Договора.</w:t>
      </w:r>
    </w:p>
    <w:p w14:paraId="65B2C9A4"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6EE8FB8" w14:textId="77777777" w:rsidR="00401DCE" w:rsidRDefault="008B144A">
      <w:pPr>
        <w:spacing w:after="0" w:line="240" w:lineRule="auto"/>
        <w:jc w:val="both"/>
        <w:rPr>
          <w:rFonts w:ascii="Times New Roman" w:eastAsia="Times New Roman" w:hAnsi="Times New Roman" w:cs="Times New Roman"/>
          <w:sz w:val="24"/>
          <w:szCs w:val="24"/>
          <w:lang w:eastAsia="ru-RU"/>
        </w:rPr>
      </w:pPr>
      <w:bookmarkStart w:id="2" w:name="Par40"/>
      <w:bookmarkEnd w:id="2"/>
      <w:r>
        <w:rPr>
          <w:rFonts w:ascii="Times New Roman" w:eastAsia="Times New Roman" w:hAnsi="Times New Roman" w:cs="Times New Roman"/>
          <w:sz w:val="24"/>
          <w:szCs w:val="24"/>
          <w:lang w:eastAsia="ru-RU"/>
        </w:rPr>
        <w:t>8.2.3.2.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14:paraId="590C31FA"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8.2.3.3.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3E61D23"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8.2.3.4.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w:t>
      </w:r>
      <w:r>
        <w:rPr>
          <w:rFonts w:ascii="Times New Roman" w:eastAsia="Times New Roman" w:hAnsi="Times New Roman" w:cs="Times New Roman"/>
          <w:sz w:val="24"/>
          <w:szCs w:val="24"/>
          <w:lang w:eastAsia="ru-RU"/>
        </w:rPr>
        <w:lastRenderedPageBreak/>
        <w:t>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DF88EF8"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391B654"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поставленного товара с привлечением экспертов, экспертных организаций проведенной Заказчиком до принятия решения об одностороннем расторжении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80CA6A2"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8.2.3.7.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586160E7"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8.2.3.8. Информация о Поставщике, с которым Договор был расторгнут в связи с односторонним отказом Заказчика от исполнения Договора, включается в установленном Федеральным законом от 18.07.2011 № 223-ФЗ "О закупках товаров, работ, услуг отдельными видами юридических лиц" порядке в реестр недобросовестных поставщиков (подрядчиков, исполнителей).</w:t>
      </w:r>
    </w:p>
    <w:p w14:paraId="2ACF65C5"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8.2.3.9.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18006F6"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8.2.3.10.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Договора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79807BF"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8.2.3.11.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7E6E184E"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8.2.3.12.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0A75415"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8.2.3.13.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Pr>
          <w:rFonts w:ascii="Times New Roman" w:eastAsia="Times New Roman" w:hAnsi="Times New Roman" w:cs="Times New Roman"/>
          <w:sz w:val="24"/>
          <w:szCs w:val="24"/>
          <w:lang w:eastAsia="ru-RU"/>
        </w:rPr>
        <w:lastRenderedPageBreak/>
        <w:t>являющимися основанием для принятия решения об одностороннем отказе от исполнения Договора.</w:t>
      </w:r>
    </w:p>
    <w:p w14:paraId="0E518B44"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95856D0" w14:textId="77777777" w:rsidR="00401DCE" w:rsidRDefault="008B14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В случае перемены Заказчика права и обязанности Заказчика, предусмотренные Договором, переходят к новому Заказчику.</w:t>
      </w:r>
    </w:p>
    <w:p w14:paraId="7D0762B8" w14:textId="77777777" w:rsidR="00401DCE" w:rsidRDefault="00401DCE">
      <w:pPr>
        <w:spacing w:after="0" w:line="240" w:lineRule="auto"/>
        <w:ind w:firstLine="708"/>
        <w:jc w:val="center"/>
        <w:rPr>
          <w:rFonts w:ascii="Times New Roman" w:eastAsia="Times New Roman" w:hAnsi="Times New Roman" w:cs="Times New Roman"/>
          <w:b/>
          <w:bCs/>
          <w:sz w:val="24"/>
          <w:szCs w:val="24"/>
          <w:lang w:eastAsia="ru-RU"/>
        </w:rPr>
      </w:pPr>
    </w:p>
    <w:p w14:paraId="1F632209" w14:textId="77777777" w:rsidR="00401DCE" w:rsidRDefault="008B144A">
      <w:pPr>
        <w:spacing w:after="0" w:line="228"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Pr>
          <w:rFonts w:ascii="Times New Roman" w:eastAsia="Times New Roman" w:hAnsi="Times New Roman" w:cs="Times New Roman"/>
          <w:b/>
          <w:smallCaps/>
          <w:sz w:val="24"/>
          <w:szCs w:val="24"/>
          <w:lang w:eastAsia="ru-RU"/>
        </w:rPr>
        <w:t>Обстоятельства непреодолимой силы</w:t>
      </w:r>
    </w:p>
    <w:p w14:paraId="391D6A0B" w14:textId="77777777" w:rsidR="00401DCE" w:rsidRDefault="00401DCE">
      <w:pPr>
        <w:spacing w:after="0" w:line="228" w:lineRule="auto"/>
        <w:rPr>
          <w:rFonts w:ascii="Times New Roman" w:eastAsia="Times New Roman" w:hAnsi="Times New Roman" w:cs="Times New Roman"/>
          <w:b/>
          <w:sz w:val="24"/>
          <w:szCs w:val="24"/>
          <w:lang w:eastAsia="ru-RU"/>
        </w:rPr>
      </w:pPr>
    </w:p>
    <w:p w14:paraId="3879F95E" w14:textId="77777777" w:rsidR="00401DCE" w:rsidRDefault="008B144A">
      <w:pPr>
        <w:spacing w:after="0" w:line="228"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Стороны освобождаются от ответственности за частичное или полное неисполнение обязательств по Договору, если оно явилось следствием непредсказуемых природных явлений, военных действий, изменения законодательных актов,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Договора.</w:t>
      </w:r>
    </w:p>
    <w:p w14:paraId="3A606F07" w14:textId="77777777" w:rsidR="00401DCE" w:rsidRDefault="008B144A">
      <w:pPr>
        <w:spacing w:after="0" w:line="228"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наступлении обстоятельств непреодолимой силы Стороны извещают друг друга в течение 24-х часов с момента их наступления.</w:t>
      </w:r>
    </w:p>
    <w:p w14:paraId="20903E41" w14:textId="77777777" w:rsidR="00401DCE" w:rsidRDefault="008B144A">
      <w:pPr>
        <w:spacing w:after="0" w:line="228"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Решение о полном или частичном приостановлении исполнения обязательств в силу непреодолимой силы оформляется двусторонним соглашением.</w:t>
      </w:r>
    </w:p>
    <w:p w14:paraId="58B10DDE" w14:textId="77777777" w:rsidR="00401DCE" w:rsidRDefault="008B144A">
      <w:pPr>
        <w:spacing w:after="0" w:line="228"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Если Стороны не могут в течение 14 (четырнадцать) дней согласовать решение о частичном или полном приостановлении исполнения Договора по обстоятельствам непреодолимой силы, вопрос разрешается в судебном порядке в соответствии с действующим законодательством.</w:t>
      </w:r>
    </w:p>
    <w:p w14:paraId="1B6DD7B7" w14:textId="77777777" w:rsidR="00401DCE" w:rsidRDefault="00401DCE">
      <w:pPr>
        <w:spacing w:after="0" w:line="240" w:lineRule="auto"/>
        <w:ind w:firstLine="708"/>
        <w:jc w:val="center"/>
        <w:rPr>
          <w:rFonts w:ascii="Times New Roman" w:eastAsia="Times New Roman" w:hAnsi="Times New Roman" w:cs="Times New Roman"/>
          <w:b/>
          <w:bCs/>
          <w:sz w:val="24"/>
          <w:szCs w:val="24"/>
          <w:lang w:eastAsia="ru-RU"/>
        </w:rPr>
      </w:pPr>
    </w:p>
    <w:p w14:paraId="5FF947B1" w14:textId="77777777" w:rsidR="00401DCE" w:rsidRDefault="008B144A">
      <w:pPr>
        <w:spacing w:after="0" w:line="24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10. </w:t>
      </w:r>
      <w:r>
        <w:rPr>
          <w:rFonts w:ascii="Times New Roman" w:eastAsia="Times New Roman" w:hAnsi="Times New Roman" w:cs="Times New Roman"/>
          <w:b/>
          <w:bCs/>
          <w:smallCaps/>
          <w:sz w:val="24"/>
          <w:szCs w:val="24"/>
          <w:lang w:eastAsia="ru-RU"/>
        </w:rPr>
        <w:t>Прочие условия</w:t>
      </w:r>
    </w:p>
    <w:p w14:paraId="794044B0" w14:textId="77777777" w:rsidR="00401DCE" w:rsidRDefault="00401DCE">
      <w:pPr>
        <w:spacing w:after="0" w:line="240" w:lineRule="auto"/>
        <w:ind w:firstLine="708"/>
        <w:rPr>
          <w:rFonts w:ascii="Times New Roman" w:eastAsia="Times New Roman" w:hAnsi="Times New Roman" w:cs="Times New Roman"/>
          <w:sz w:val="16"/>
          <w:szCs w:val="16"/>
          <w:lang w:eastAsia="ru-RU"/>
        </w:rPr>
      </w:pPr>
    </w:p>
    <w:p w14:paraId="319809A7" w14:textId="77777777" w:rsidR="00401DCE" w:rsidRDefault="008B14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Споры между Сторонами по поводу неисполнения (или ненадлежащего исполнения) настоящего Договора, его изменения или расторжения, разрешаются в Арбитражном Суде города Санкт-Петербурга и Ленинградской области, после соблюдения досудебного (претензионного) порядка урегулирования споров, при этом предъявленные претензии должны быть рассмотрены не позднее 30 дней с момента их получения.</w:t>
      </w:r>
    </w:p>
    <w:p w14:paraId="30B70CEF" w14:textId="77777777" w:rsidR="00401DCE" w:rsidRDefault="008B14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Договору, связанные с перепиской и расчетами по Договору, считаются исполненными надлежащим образом.</w:t>
      </w:r>
    </w:p>
    <w:p w14:paraId="7977E850" w14:textId="77777777" w:rsidR="00401DCE" w:rsidRDefault="008B14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По вопросам, не урегулированным в настоящем Договоре, Стороны руководствуются действующим законодательством Российской Федерации.</w:t>
      </w:r>
    </w:p>
    <w:p w14:paraId="08184DCF" w14:textId="77777777" w:rsidR="00401DCE" w:rsidRDefault="008B14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Приложениями к Договору и его неотъемлемой частью являются:</w:t>
      </w:r>
    </w:p>
    <w:p w14:paraId="276DC4B5" w14:textId="77777777" w:rsidR="00401DCE" w:rsidRDefault="008B14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Техническое задание.</w:t>
      </w:r>
    </w:p>
    <w:p w14:paraId="7E112C46" w14:textId="6CF684CD" w:rsidR="00286686" w:rsidRDefault="008B14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Копия Протокола Комиссии по осущес</w:t>
      </w:r>
      <w:r w:rsidR="00286686">
        <w:rPr>
          <w:rFonts w:ascii="Times New Roman" w:eastAsia="Times New Roman" w:hAnsi="Times New Roman" w:cs="Times New Roman"/>
          <w:sz w:val="24"/>
          <w:szCs w:val="24"/>
          <w:lang w:eastAsia="ru-RU"/>
        </w:rPr>
        <w:t>твлению конкурентных закупок от</w:t>
      </w:r>
    </w:p>
    <w:p w14:paraId="2211D6F0" w14:textId="77777777" w:rsidR="00401DCE" w:rsidRDefault="008B1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Pr>
          <w:rFonts w:ascii="Times New Roman" w:eastAsia="Times New Roman" w:hAnsi="Times New Roman" w:cs="Times New Roman"/>
          <w:bCs/>
          <w:iCs/>
          <w:sz w:val="24"/>
          <w:szCs w:val="24"/>
          <w:lang w:eastAsia="ru-RU"/>
        </w:rPr>
        <w:t>Описание поставляемого товара, его функциональных характеристик (потребительских свойств), количественных и качественных характеристик</w:t>
      </w:r>
      <w:r>
        <w:rPr>
          <w:rFonts w:ascii="Times New Roman" w:eastAsia="Times New Roman" w:hAnsi="Times New Roman" w:cs="Times New Roman"/>
          <w:sz w:val="24"/>
          <w:szCs w:val="24"/>
          <w:lang w:eastAsia="ru-RU"/>
        </w:rPr>
        <w:t>), указанная в Заявке на участие в аукционе;</w:t>
      </w:r>
    </w:p>
    <w:p w14:paraId="6CF268C7" w14:textId="77777777" w:rsidR="00AB0C24" w:rsidRDefault="00AB0C24">
      <w:pPr>
        <w:tabs>
          <w:tab w:val="left" w:pos="709"/>
        </w:tabs>
        <w:spacing w:after="0" w:line="240" w:lineRule="auto"/>
        <w:rPr>
          <w:rFonts w:ascii="Times New Roman" w:eastAsia="Times New Roman" w:hAnsi="Times New Roman" w:cs="Times New Roman"/>
          <w:sz w:val="24"/>
          <w:szCs w:val="24"/>
          <w:lang w:eastAsia="ru-RU"/>
        </w:rPr>
      </w:pPr>
    </w:p>
    <w:p w14:paraId="2AAA96E6" w14:textId="77777777" w:rsidR="00AB0C24" w:rsidRDefault="00AB0C24">
      <w:pPr>
        <w:tabs>
          <w:tab w:val="left" w:pos="709"/>
        </w:tabs>
        <w:spacing w:after="0" w:line="240" w:lineRule="auto"/>
        <w:rPr>
          <w:rFonts w:ascii="Times New Roman" w:eastAsia="Times New Roman" w:hAnsi="Times New Roman" w:cs="Times New Roman"/>
          <w:sz w:val="24"/>
          <w:szCs w:val="24"/>
          <w:lang w:eastAsia="ru-RU"/>
        </w:rPr>
      </w:pPr>
    </w:p>
    <w:p w14:paraId="5C67A2B5" w14:textId="77777777" w:rsidR="00AB0C24" w:rsidRDefault="00AB0C24">
      <w:pPr>
        <w:tabs>
          <w:tab w:val="left" w:pos="709"/>
        </w:tabs>
        <w:spacing w:after="0" w:line="240" w:lineRule="auto"/>
        <w:rPr>
          <w:rFonts w:ascii="Times New Roman" w:eastAsia="Times New Roman" w:hAnsi="Times New Roman" w:cs="Times New Roman"/>
          <w:sz w:val="24"/>
          <w:szCs w:val="24"/>
          <w:lang w:eastAsia="ru-RU"/>
        </w:rPr>
      </w:pPr>
    </w:p>
    <w:p w14:paraId="4B14A7A9" w14:textId="77777777" w:rsidR="00401DCE" w:rsidRDefault="00401DCE">
      <w:pPr>
        <w:tabs>
          <w:tab w:val="left" w:pos="2477"/>
        </w:tabs>
        <w:spacing w:after="0" w:line="228" w:lineRule="auto"/>
        <w:rPr>
          <w:rFonts w:ascii="Times New Roman" w:eastAsia="Times New Roman" w:hAnsi="Times New Roman" w:cs="Times New Roman"/>
          <w:sz w:val="24"/>
          <w:szCs w:val="24"/>
          <w:lang w:eastAsia="ru-RU"/>
        </w:rPr>
      </w:pPr>
    </w:p>
    <w:p w14:paraId="7270E066" w14:textId="77777777" w:rsidR="00401DCE" w:rsidRDefault="00401DCE">
      <w:pPr>
        <w:spacing w:after="0" w:line="228" w:lineRule="auto"/>
        <w:ind w:firstLine="708"/>
        <w:jc w:val="center"/>
        <w:rPr>
          <w:rFonts w:ascii="Times New Roman" w:eastAsia="Times New Roman" w:hAnsi="Times New Roman" w:cs="Times New Roman"/>
          <w:b/>
          <w:bCs/>
          <w:sz w:val="24"/>
          <w:szCs w:val="24"/>
          <w:lang w:eastAsia="ru-RU"/>
        </w:rPr>
      </w:pPr>
    </w:p>
    <w:p w14:paraId="6F5D995F" w14:textId="77777777" w:rsidR="00401DCE" w:rsidRDefault="00401DCE">
      <w:pPr>
        <w:spacing w:after="0" w:line="228" w:lineRule="auto"/>
        <w:ind w:firstLine="708"/>
        <w:jc w:val="center"/>
        <w:rPr>
          <w:rFonts w:ascii="Times New Roman" w:eastAsia="Times New Roman" w:hAnsi="Times New Roman" w:cs="Times New Roman"/>
          <w:b/>
          <w:bCs/>
          <w:sz w:val="24"/>
          <w:szCs w:val="24"/>
          <w:lang w:eastAsia="ru-RU"/>
        </w:rPr>
      </w:pPr>
    </w:p>
    <w:p w14:paraId="189A6217" w14:textId="77777777" w:rsidR="00C66B4F" w:rsidRDefault="00C66B4F">
      <w:pPr>
        <w:spacing w:after="0" w:line="228" w:lineRule="auto"/>
        <w:ind w:firstLine="708"/>
        <w:jc w:val="center"/>
        <w:rPr>
          <w:rFonts w:ascii="Times New Roman" w:eastAsia="Times New Roman" w:hAnsi="Times New Roman" w:cs="Times New Roman"/>
          <w:b/>
          <w:bCs/>
          <w:sz w:val="24"/>
          <w:szCs w:val="24"/>
          <w:lang w:eastAsia="ru-RU"/>
        </w:rPr>
      </w:pPr>
    </w:p>
    <w:p w14:paraId="75B1D8C8" w14:textId="77777777" w:rsidR="00C66B4F" w:rsidRDefault="00C66B4F">
      <w:pPr>
        <w:spacing w:after="0" w:line="228" w:lineRule="auto"/>
        <w:ind w:firstLine="708"/>
        <w:jc w:val="center"/>
        <w:rPr>
          <w:rFonts w:ascii="Times New Roman" w:eastAsia="Times New Roman" w:hAnsi="Times New Roman" w:cs="Times New Roman"/>
          <w:b/>
          <w:bCs/>
          <w:sz w:val="24"/>
          <w:szCs w:val="24"/>
          <w:lang w:eastAsia="ru-RU"/>
        </w:rPr>
      </w:pPr>
    </w:p>
    <w:p w14:paraId="4DD545B9" w14:textId="77777777" w:rsidR="001B3044" w:rsidRDefault="001B3044">
      <w:pPr>
        <w:spacing w:after="0" w:line="228" w:lineRule="auto"/>
        <w:ind w:firstLine="708"/>
        <w:jc w:val="center"/>
        <w:rPr>
          <w:rFonts w:ascii="Times New Roman" w:eastAsia="Times New Roman" w:hAnsi="Times New Roman" w:cs="Times New Roman"/>
          <w:b/>
          <w:bCs/>
          <w:sz w:val="24"/>
          <w:szCs w:val="24"/>
          <w:lang w:eastAsia="ru-RU"/>
        </w:rPr>
      </w:pPr>
    </w:p>
    <w:p w14:paraId="3A496E9B" w14:textId="77777777" w:rsidR="00C56711" w:rsidRDefault="00C56711">
      <w:pPr>
        <w:spacing w:after="0" w:line="228" w:lineRule="auto"/>
        <w:ind w:firstLine="708"/>
        <w:jc w:val="center"/>
        <w:rPr>
          <w:rFonts w:ascii="Times New Roman" w:eastAsia="Times New Roman" w:hAnsi="Times New Roman" w:cs="Times New Roman"/>
          <w:b/>
          <w:bCs/>
          <w:sz w:val="24"/>
          <w:szCs w:val="24"/>
          <w:lang w:eastAsia="ru-RU"/>
        </w:rPr>
      </w:pPr>
    </w:p>
    <w:p w14:paraId="74D1B623" w14:textId="77777777" w:rsidR="00401DCE" w:rsidRDefault="008B144A">
      <w:pPr>
        <w:spacing w:after="0" w:line="228"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11. </w:t>
      </w:r>
      <w:r>
        <w:rPr>
          <w:rFonts w:ascii="Times New Roman" w:eastAsia="Times New Roman" w:hAnsi="Times New Roman" w:cs="Times New Roman"/>
          <w:b/>
          <w:bCs/>
          <w:smallCaps/>
          <w:sz w:val="24"/>
          <w:szCs w:val="24"/>
          <w:lang w:eastAsia="ru-RU"/>
        </w:rPr>
        <w:t>Адреса, банковские реквизиты и подписи Сторон</w:t>
      </w:r>
      <w:r>
        <w:rPr>
          <w:rFonts w:ascii="Times New Roman" w:eastAsia="Times New Roman" w:hAnsi="Times New Roman" w:cs="Times New Roman"/>
          <w:b/>
          <w:bCs/>
          <w:sz w:val="24"/>
          <w:szCs w:val="24"/>
          <w:lang w:eastAsia="ru-RU"/>
        </w:rPr>
        <w:t>:</w:t>
      </w:r>
    </w:p>
    <w:p w14:paraId="2C455AD2" w14:textId="77777777" w:rsidR="00401DCE" w:rsidRDefault="00401DCE">
      <w:pPr>
        <w:spacing w:after="0" w:line="228" w:lineRule="auto"/>
        <w:ind w:firstLine="708"/>
        <w:rPr>
          <w:rFonts w:ascii="Times New Roman" w:eastAsia="Times New Roman" w:hAnsi="Times New Roman" w:cs="Times New Roman"/>
          <w:b/>
          <w:bCs/>
          <w:sz w:val="16"/>
          <w:szCs w:val="16"/>
          <w:lang w:eastAsia="ru-RU"/>
        </w:rPr>
      </w:pPr>
    </w:p>
    <w:p w14:paraId="7BB9F8BC" w14:textId="77777777" w:rsidR="00401DCE" w:rsidRDefault="008B144A">
      <w:pPr>
        <w:spacing w:after="0" w:line="240" w:lineRule="auto"/>
        <w:ind w:right="-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Заказчик: </w:t>
      </w:r>
      <w:r>
        <w:rPr>
          <w:rFonts w:ascii="Times New Roman" w:eastAsia="Times New Roman" w:hAnsi="Times New Roman" w:cs="Times New Roman"/>
          <w:b/>
          <w:sz w:val="24"/>
          <w:szCs w:val="24"/>
          <w:lang w:eastAsia="ru-RU"/>
        </w:rPr>
        <w:t>Федеральное государственное бюджетное учреждение «Государственный гидрологический институт (ФГБУ «ГГИ»).</w:t>
      </w:r>
    </w:p>
    <w:p w14:paraId="28884B52" w14:textId="77777777" w:rsidR="00401DCE" w:rsidRDefault="008B144A">
      <w:pPr>
        <w:tabs>
          <w:tab w:val="left" w:pos="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ИНН 7801002154, КПП 780101001</w:t>
      </w:r>
    </w:p>
    <w:p w14:paraId="0FBE488E" w14:textId="77777777" w:rsidR="00401DCE" w:rsidRDefault="008B144A">
      <w:pPr>
        <w:tabs>
          <w:tab w:val="left" w:pos="0"/>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Юридический адрес: 199004, г. Санкт-Петербург, В.О., 2-я линия, д.23</w:t>
      </w:r>
    </w:p>
    <w:p w14:paraId="11F2392B" w14:textId="77777777" w:rsidR="00401DCE" w:rsidRDefault="008B144A">
      <w:pPr>
        <w:tabs>
          <w:tab w:val="left" w:pos="0"/>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Почтовый адрес: 199004, г. Санкт-Петербург, В.О., 2-я линия, д.23</w:t>
      </w:r>
    </w:p>
    <w:p w14:paraId="1487E856" w14:textId="77777777" w:rsidR="00401DCE" w:rsidRDefault="008B144A">
      <w:pPr>
        <w:tabs>
          <w:tab w:val="left" w:pos="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Банковские реквизиты:</w:t>
      </w:r>
    </w:p>
    <w:p w14:paraId="3CE8EA2F" w14:textId="77777777" w:rsidR="00401DCE" w:rsidRDefault="008B144A">
      <w:pPr>
        <w:tabs>
          <w:tab w:val="left" w:pos="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УФК по г. Санкт-Петербургу (ФГБУ “ГГИ”, л/с 20726Х71950)</w:t>
      </w:r>
    </w:p>
    <w:p w14:paraId="4E6CD6BA" w14:textId="77777777" w:rsidR="00401DCE" w:rsidRDefault="008B144A">
      <w:pPr>
        <w:tabs>
          <w:tab w:val="left" w:pos="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ИНН 7801002154      КПП 780101001</w:t>
      </w:r>
    </w:p>
    <w:p w14:paraId="40768C9D" w14:textId="77777777" w:rsidR="00401DCE" w:rsidRDefault="008B144A">
      <w:pPr>
        <w:tabs>
          <w:tab w:val="left" w:pos="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р/с (казначейский счет) 03214643000000017200</w:t>
      </w:r>
    </w:p>
    <w:p w14:paraId="1EFD4438" w14:textId="77777777" w:rsidR="00401DCE" w:rsidRDefault="008B144A">
      <w:pPr>
        <w:tabs>
          <w:tab w:val="left" w:pos="0"/>
        </w:tabs>
        <w:spacing w:after="0" w:line="21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СЕВЕРО-ЗАПАДНОЕ ГУ БАНКА РОССИИ//УФК по</w:t>
      </w:r>
    </w:p>
    <w:p w14:paraId="752EE25F" w14:textId="77777777" w:rsidR="00401DCE" w:rsidRDefault="008B144A">
      <w:pPr>
        <w:tabs>
          <w:tab w:val="left" w:pos="0"/>
        </w:tabs>
        <w:spacing w:after="0" w:line="21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Санкт – Петербургу, г. Санкт-Петербург</w:t>
      </w:r>
    </w:p>
    <w:p w14:paraId="22AF4209" w14:textId="77777777" w:rsidR="00401DCE" w:rsidRDefault="008B144A">
      <w:pPr>
        <w:tabs>
          <w:tab w:val="left" w:pos="0"/>
        </w:tabs>
        <w:spacing w:after="0" w:line="21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к/с (единый казначейский счет) 40102810945370000005</w:t>
      </w:r>
    </w:p>
    <w:p w14:paraId="38851FEC" w14:textId="77777777" w:rsidR="00401DCE" w:rsidRDefault="008B144A">
      <w:pPr>
        <w:tabs>
          <w:tab w:val="left" w:pos="0"/>
        </w:tabs>
        <w:spacing w:after="0" w:line="21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БИК 014030106 ОГРН 1027800550360</w:t>
      </w:r>
    </w:p>
    <w:p w14:paraId="6626739A" w14:textId="77777777" w:rsidR="00401DCE" w:rsidRDefault="00401DCE">
      <w:pPr>
        <w:widowControl w:val="0"/>
        <w:spacing w:after="0" w:line="216" w:lineRule="auto"/>
        <w:jc w:val="both"/>
        <w:rPr>
          <w:rFonts w:ascii="Times New Roman" w:eastAsia="Times New Roman" w:hAnsi="Times New Roman" w:cs="Times New Roman"/>
          <w:sz w:val="24"/>
          <w:szCs w:val="24"/>
          <w:lang w:eastAsia="ru-RU"/>
        </w:rPr>
      </w:pPr>
    </w:p>
    <w:p w14:paraId="6C2DD719" w14:textId="77777777" w:rsidR="00401DCE" w:rsidRDefault="008B144A">
      <w:pPr>
        <w:widowControl w:val="0"/>
        <w:spacing w:after="0" w:line="21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(812) 323-34-37,</w:t>
      </w:r>
    </w:p>
    <w:p w14:paraId="35A1D976" w14:textId="77777777" w:rsidR="00401DCE" w:rsidRDefault="008B144A">
      <w:pPr>
        <w:widowControl w:val="0"/>
        <w:spacing w:after="0"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hyperlink r:id="rId12" w:tooltip="mailto:mikhail_sharomov@ggi.nw.ru" w:history="1">
        <w:r>
          <w:rPr>
            <w:rStyle w:val="aff"/>
            <w:rFonts w:ascii="Times New Roman" w:eastAsia="Times New Roman" w:hAnsi="Times New Roman" w:cs="Times New Roman"/>
            <w:sz w:val="24"/>
            <w:szCs w:val="24"/>
            <w:lang w:val="en-US" w:eastAsia="ru-RU"/>
          </w:rPr>
          <w:t>mikhail</w:t>
        </w:r>
        <w:r>
          <w:rPr>
            <w:rStyle w:val="aff"/>
            <w:rFonts w:ascii="Times New Roman" w:eastAsia="Times New Roman" w:hAnsi="Times New Roman" w:cs="Times New Roman"/>
            <w:sz w:val="24"/>
            <w:szCs w:val="24"/>
            <w:lang w:eastAsia="ru-RU"/>
          </w:rPr>
          <w:t>_</w:t>
        </w:r>
        <w:r>
          <w:rPr>
            <w:rStyle w:val="aff"/>
            <w:rFonts w:ascii="Times New Roman" w:eastAsia="Times New Roman" w:hAnsi="Times New Roman" w:cs="Times New Roman"/>
            <w:sz w:val="24"/>
            <w:szCs w:val="24"/>
            <w:lang w:val="en-US" w:eastAsia="ru-RU"/>
          </w:rPr>
          <w:t>sharomov</w:t>
        </w:r>
        <w:r>
          <w:rPr>
            <w:rStyle w:val="aff"/>
            <w:rFonts w:ascii="Times New Roman" w:eastAsia="Times New Roman" w:hAnsi="Times New Roman" w:cs="Times New Roman"/>
            <w:sz w:val="24"/>
            <w:szCs w:val="24"/>
            <w:lang w:eastAsia="ru-RU"/>
          </w:rPr>
          <w:t>@</w:t>
        </w:r>
        <w:r>
          <w:rPr>
            <w:rStyle w:val="aff"/>
            <w:rFonts w:ascii="Times New Roman" w:eastAsia="Times New Roman" w:hAnsi="Times New Roman" w:cs="Times New Roman"/>
            <w:sz w:val="24"/>
            <w:szCs w:val="24"/>
            <w:lang w:val="en-US" w:eastAsia="ru-RU"/>
          </w:rPr>
          <w:t>ggi</w:t>
        </w:r>
        <w:r>
          <w:rPr>
            <w:rStyle w:val="aff"/>
            <w:rFonts w:ascii="Times New Roman" w:eastAsia="Times New Roman" w:hAnsi="Times New Roman" w:cs="Times New Roman"/>
            <w:sz w:val="24"/>
            <w:szCs w:val="24"/>
            <w:lang w:eastAsia="ru-RU"/>
          </w:rPr>
          <w:t>.</w:t>
        </w:r>
        <w:r>
          <w:rPr>
            <w:rStyle w:val="aff"/>
            <w:rFonts w:ascii="Times New Roman" w:eastAsia="Times New Roman" w:hAnsi="Times New Roman" w:cs="Times New Roman"/>
            <w:sz w:val="24"/>
            <w:szCs w:val="24"/>
            <w:lang w:val="en-US" w:eastAsia="ru-RU"/>
          </w:rPr>
          <w:t>nw</w:t>
        </w:r>
        <w:r>
          <w:rPr>
            <w:rStyle w:val="aff"/>
            <w:rFonts w:ascii="Times New Roman" w:eastAsia="Times New Roman" w:hAnsi="Times New Roman" w:cs="Times New Roman"/>
            <w:sz w:val="24"/>
            <w:szCs w:val="24"/>
            <w:lang w:eastAsia="ru-RU"/>
          </w:rPr>
          <w:t>.</w:t>
        </w:r>
        <w:proofErr w:type="spellStart"/>
        <w:r>
          <w:rPr>
            <w:rStyle w:val="aff"/>
            <w:rFonts w:ascii="Times New Roman" w:eastAsia="Times New Roman" w:hAnsi="Times New Roman" w:cs="Times New Roman"/>
            <w:sz w:val="24"/>
            <w:szCs w:val="24"/>
            <w:lang w:val="en-US" w:eastAsia="ru-RU"/>
          </w:rPr>
          <w:t>ru</w:t>
        </w:r>
        <w:proofErr w:type="spellEnd"/>
      </w:hyperlink>
    </w:p>
    <w:p w14:paraId="1D20559E" w14:textId="77777777" w:rsidR="00401DCE" w:rsidRDefault="00401DCE">
      <w:pPr>
        <w:widowControl w:val="0"/>
        <w:spacing w:after="0" w:line="240" w:lineRule="auto"/>
        <w:jc w:val="both"/>
        <w:rPr>
          <w:rFonts w:ascii="Times New Roman" w:eastAsia="Times New Roman" w:hAnsi="Times New Roman" w:cs="Times New Roman"/>
          <w:sz w:val="24"/>
          <w:szCs w:val="24"/>
          <w:lang w:eastAsia="ru-RU"/>
        </w:rPr>
      </w:pPr>
    </w:p>
    <w:p w14:paraId="311887E9" w14:textId="2A62C200" w:rsidR="004A0A05" w:rsidRDefault="008B144A" w:rsidP="00377F33">
      <w:pPr>
        <w:widowControl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Поставщик:</w:t>
      </w:r>
      <w:r w:rsidR="00B425CC">
        <w:rPr>
          <w:rFonts w:ascii="Times New Roman" w:eastAsia="Times New Roman" w:hAnsi="Times New Roman" w:cs="Times New Roman"/>
          <w:b/>
          <w:bCs/>
          <w:sz w:val="24"/>
          <w:szCs w:val="24"/>
          <w:lang w:eastAsia="ru-RU"/>
        </w:rPr>
        <w:t xml:space="preserve"> </w:t>
      </w:r>
    </w:p>
    <w:p w14:paraId="29B94F32" w14:textId="77777777" w:rsidR="00377F33" w:rsidRDefault="00377F33" w:rsidP="00377F33">
      <w:pPr>
        <w:widowControl w:val="0"/>
        <w:spacing w:after="0" w:line="240" w:lineRule="auto"/>
        <w:rPr>
          <w:rFonts w:ascii="Times New Roman" w:eastAsia="Times New Roman" w:hAnsi="Times New Roman" w:cs="Times New Roman"/>
          <w:b/>
          <w:bCs/>
          <w:sz w:val="24"/>
          <w:szCs w:val="24"/>
          <w:lang w:eastAsia="ru-RU"/>
        </w:rPr>
      </w:pPr>
    </w:p>
    <w:p w14:paraId="451FF8CC" w14:textId="77777777" w:rsidR="00377F33" w:rsidRDefault="00377F33" w:rsidP="00377F33">
      <w:pPr>
        <w:widowControl w:val="0"/>
        <w:spacing w:after="0" w:line="240" w:lineRule="auto"/>
        <w:rPr>
          <w:rFonts w:ascii="Times New Roman" w:eastAsia="Times New Roman" w:hAnsi="Times New Roman" w:cs="Times New Roman"/>
          <w:b/>
          <w:bCs/>
          <w:sz w:val="24"/>
          <w:szCs w:val="24"/>
          <w:lang w:eastAsia="ru-RU"/>
        </w:rPr>
      </w:pPr>
    </w:p>
    <w:p w14:paraId="76987675" w14:textId="77777777" w:rsidR="00377F33" w:rsidRDefault="00377F33" w:rsidP="00377F33">
      <w:pPr>
        <w:widowControl w:val="0"/>
        <w:spacing w:after="0" w:line="240" w:lineRule="auto"/>
        <w:rPr>
          <w:rFonts w:ascii="Times New Roman" w:eastAsia="Times New Roman" w:hAnsi="Times New Roman" w:cs="Times New Roman"/>
          <w:b/>
          <w:bCs/>
          <w:sz w:val="24"/>
          <w:szCs w:val="24"/>
          <w:lang w:eastAsia="ru-RU"/>
        </w:rPr>
      </w:pPr>
    </w:p>
    <w:p w14:paraId="52056A3A" w14:textId="77777777" w:rsidR="00377F33" w:rsidRPr="00495601" w:rsidRDefault="00377F33" w:rsidP="00377F33">
      <w:pPr>
        <w:widowControl w:val="0"/>
        <w:spacing w:after="0" w:line="240" w:lineRule="auto"/>
        <w:rPr>
          <w:rFonts w:ascii="Times New Roman" w:eastAsia="Times New Roman" w:hAnsi="Times New Roman" w:cs="Times New Roman"/>
          <w:sz w:val="24"/>
          <w:szCs w:val="24"/>
          <w:lang w:eastAsia="ru-RU"/>
        </w:rPr>
      </w:pPr>
    </w:p>
    <w:p w14:paraId="428874BA" w14:textId="77777777" w:rsidR="004A0A05" w:rsidRPr="00495601" w:rsidRDefault="004A0A05">
      <w:pPr>
        <w:widowControl w:val="0"/>
        <w:spacing w:after="0" w:line="240" w:lineRule="auto"/>
        <w:rPr>
          <w:rFonts w:ascii="Times New Roman" w:eastAsia="Times New Roman" w:hAnsi="Times New Roman" w:cs="Times New Roman"/>
          <w:sz w:val="24"/>
          <w:szCs w:val="24"/>
          <w:lang w:eastAsia="ru-RU"/>
        </w:rPr>
      </w:pPr>
    </w:p>
    <w:p w14:paraId="531ED763" w14:textId="77777777" w:rsidR="00401DCE" w:rsidRDefault="008B144A">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Информация о контактном лице Участника, </w:t>
      </w:r>
    </w:p>
    <w:p w14:paraId="6139CABA" w14:textId="77777777" w:rsidR="00401DCE" w:rsidRDefault="008B144A">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ответственном за заключение Договора </w:t>
      </w:r>
    </w:p>
    <w:p w14:paraId="012332A4" w14:textId="77777777" w:rsidR="00401DCE" w:rsidRDefault="008B144A">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rPr>
        <w:t>по итогам процедуры закупки</w:t>
      </w:r>
      <w:r>
        <w:rPr>
          <w:rFonts w:ascii="Times New Roman" w:eastAsia="Times New Roman" w:hAnsi="Times New Roman" w:cs="Times New Roman"/>
          <w:sz w:val="24"/>
          <w:szCs w:val="24"/>
          <w:lang w:eastAsia="ru-RU"/>
        </w:rPr>
        <w:t>:</w:t>
      </w:r>
    </w:p>
    <w:p w14:paraId="6301FA0A" w14:textId="34C91980" w:rsidR="004A0A05" w:rsidRPr="004A0A05" w:rsidRDefault="008B144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w:t>
      </w:r>
    </w:p>
    <w:p w14:paraId="4A6AB47C" w14:textId="21E40297" w:rsidR="004A0A05" w:rsidRDefault="008B144A" w:rsidP="00377F3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Е</w:t>
      </w:r>
      <w:r w:rsidRPr="004A0A05">
        <w:rPr>
          <w:rFonts w:ascii="Times New Roman" w:hAnsi="Times New Roman" w:cs="Times New Roman"/>
          <w:sz w:val="24"/>
          <w:szCs w:val="24"/>
        </w:rPr>
        <w:t>-</w:t>
      </w:r>
      <w:r>
        <w:rPr>
          <w:rFonts w:ascii="Times New Roman" w:hAnsi="Times New Roman" w:cs="Times New Roman"/>
          <w:sz w:val="24"/>
          <w:szCs w:val="24"/>
          <w:lang w:val="en-US"/>
        </w:rPr>
        <w:t>mail</w:t>
      </w:r>
      <w:r w:rsidRPr="004A0A05">
        <w:rPr>
          <w:rFonts w:ascii="Times New Roman" w:hAnsi="Times New Roman" w:cs="Times New Roman"/>
          <w:sz w:val="24"/>
          <w:szCs w:val="24"/>
        </w:rPr>
        <w:t xml:space="preserve">: </w:t>
      </w:r>
      <w:r w:rsidR="004A0A05">
        <w:rPr>
          <w:rFonts w:ascii="Times New Roman" w:hAnsi="Times New Roman" w:cs="Times New Roman"/>
          <w:sz w:val="24"/>
          <w:szCs w:val="24"/>
        </w:rPr>
        <w:t xml:space="preserve"> </w:t>
      </w:r>
    </w:p>
    <w:p w14:paraId="43443272" w14:textId="77777777" w:rsidR="00377F33" w:rsidRPr="00495601" w:rsidRDefault="00377F33" w:rsidP="00377F33">
      <w:pPr>
        <w:widowControl w:val="0"/>
        <w:spacing w:after="0" w:line="240" w:lineRule="auto"/>
        <w:rPr>
          <w:rFonts w:ascii="Times New Roman" w:hAnsi="Times New Roman" w:cs="Times New Roman"/>
          <w:sz w:val="24"/>
          <w:szCs w:val="24"/>
        </w:rPr>
      </w:pPr>
    </w:p>
    <w:p w14:paraId="10B5FFE8" w14:textId="77777777" w:rsidR="004A0A05" w:rsidRPr="00495601" w:rsidRDefault="004A0A05">
      <w:pPr>
        <w:widowControl w:val="0"/>
        <w:spacing w:after="0" w:line="240" w:lineRule="auto"/>
        <w:rPr>
          <w:rFonts w:ascii="Times New Roman" w:eastAsia="Times New Roman" w:hAnsi="Times New Roman" w:cs="Times New Roman"/>
          <w:sz w:val="24"/>
          <w:szCs w:val="24"/>
          <w:lang w:eastAsia="ru-RU"/>
        </w:rPr>
      </w:pPr>
    </w:p>
    <w:p w14:paraId="4B3AF6F9" w14:textId="77777777" w:rsidR="00401DCE" w:rsidRDefault="008B144A">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b/>
          <w:bCs/>
          <w:spacing w:val="-6"/>
          <w:sz w:val="24"/>
          <w:szCs w:val="24"/>
          <w:lang w:eastAsia="ru-RU"/>
        </w:rPr>
        <w:t>Подписи Сторон</w:t>
      </w:r>
    </w:p>
    <w:p w14:paraId="30218706" w14:textId="77777777" w:rsidR="00401DCE" w:rsidRDefault="00401DCE">
      <w:pPr>
        <w:spacing w:after="0" w:line="240" w:lineRule="auto"/>
        <w:ind w:firstLine="567"/>
        <w:jc w:val="center"/>
        <w:rPr>
          <w:rFonts w:ascii="Times New Roman" w:eastAsia="Times New Roman" w:hAnsi="Times New Roman" w:cs="Times New Roman"/>
          <w:b/>
          <w:bCs/>
          <w:sz w:val="24"/>
          <w:szCs w:val="24"/>
          <w:lang w:eastAsia="ru-RU"/>
        </w:rPr>
      </w:pPr>
    </w:p>
    <w:tbl>
      <w:tblPr>
        <w:tblW w:w="14357" w:type="dxa"/>
        <w:tblLook w:val="01E0" w:firstRow="1" w:lastRow="1" w:firstColumn="1" w:lastColumn="1" w:noHBand="0" w:noVBand="0"/>
      </w:tblPr>
      <w:tblGrid>
        <w:gridCol w:w="4785"/>
        <w:gridCol w:w="4786"/>
        <w:gridCol w:w="4786"/>
      </w:tblGrid>
      <w:tr w:rsidR="00985BE3" w14:paraId="306387D6" w14:textId="2C01F8AD" w:rsidTr="00985BE3">
        <w:tc>
          <w:tcPr>
            <w:tcW w:w="4785" w:type="dxa"/>
          </w:tcPr>
          <w:p w14:paraId="1145BF7C" w14:textId="77777777" w:rsidR="00985BE3" w:rsidRDefault="00985BE3">
            <w:pPr>
              <w:spacing w:after="0" w:line="216" w:lineRule="auto"/>
              <w:rPr>
                <w:rFonts w:ascii="Times New Roman" w:eastAsia="Times New Roman" w:hAnsi="Times New Roman" w:cs="Times New Roman"/>
                <w:b/>
                <w:sz w:val="20"/>
                <w:szCs w:val="24"/>
                <w:lang w:eastAsia="ru-RU"/>
              </w:rPr>
            </w:pPr>
            <w:bookmarkStart w:id="3" w:name="_Hlk164257895"/>
          </w:p>
          <w:p w14:paraId="3BCFA468" w14:textId="77777777" w:rsidR="00985BE3" w:rsidRDefault="00985BE3">
            <w:pPr>
              <w:spacing w:after="0" w:line="216"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ЗАКАЗЧИК:    </w:t>
            </w:r>
          </w:p>
          <w:p w14:paraId="27E2F1A4" w14:textId="77777777" w:rsidR="00985BE3" w:rsidRDefault="00985BE3">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w:t>
            </w:r>
          </w:p>
          <w:p w14:paraId="485CDB79" w14:textId="77777777" w:rsidR="00985BE3" w:rsidRDefault="00985BE3">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государственного бюджетного учреждения «Государственный гидрологический институт»</w:t>
            </w:r>
          </w:p>
          <w:p w14:paraId="2D5C81F5" w14:textId="77777777" w:rsidR="00985BE3" w:rsidRDefault="00985BE3">
            <w:pPr>
              <w:spacing w:after="0" w:line="216" w:lineRule="auto"/>
              <w:rPr>
                <w:rFonts w:ascii="Times New Roman" w:eastAsia="Times New Roman" w:hAnsi="Times New Roman" w:cs="Times New Roman"/>
                <w:sz w:val="24"/>
                <w:szCs w:val="24"/>
                <w:lang w:eastAsia="ru-RU"/>
              </w:rPr>
            </w:pPr>
          </w:p>
          <w:p w14:paraId="50F2550A" w14:textId="77777777" w:rsidR="00985BE3" w:rsidRDefault="00985BE3">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М.Ю. </w:t>
            </w:r>
            <w:proofErr w:type="spellStart"/>
            <w:r>
              <w:rPr>
                <w:rFonts w:ascii="Times New Roman" w:eastAsia="Times New Roman" w:hAnsi="Times New Roman" w:cs="Times New Roman"/>
                <w:sz w:val="24"/>
                <w:szCs w:val="24"/>
                <w:lang w:eastAsia="ru-RU"/>
              </w:rPr>
              <w:t>Шаромов</w:t>
            </w:r>
            <w:proofErr w:type="spellEnd"/>
          </w:p>
          <w:p w14:paraId="7BB553F2"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ab/>
            </w:r>
          </w:p>
          <w:p w14:paraId="766259A8"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p w14:paraId="36166DDB"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p w14:paraId="15812CB9"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p w14:paraId="179D7799"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p w14:paraId="0F01D983"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p w14:paraId="55024184"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p w14:paraId="5298575E" w14:textId="77777777" w:rsidR="00985BE3" w:rsidRDefault="00985BE3">
            <w:pPr>
              <w:tabs>
                <w:tab w:val="right" w:pos="4569"/>
              </w:tabs>
              <w:spacing w:after="0" w:line="216" w:lineRule="auto"/>
              <w:rPr>
                <w:rFonts w:ascii="Times New Roman" w:eastAsia="Times New Roman" w:hAnsi="Times New Roman" w:cs="Times New Roman"/>
                <w:sz w:val="20"/>
                <w:szCs w:val="24"/>
                <w:lang w:eastAsia="ru-RU"/>
              </w:rPr>
            </w:pPr>
          </w:p>
        </w:tc>
        <w:tc>
          <w:tcPr>
            <w:tcW w:w="4786" w:type="dxa"/>
          </w:tcPr>
          <w:p w14:paraId="395C9900" w14:textId="77777777" w:rsidR="00985BE3" w:rsidRDefault="00985BE3">
            <w:pPr>
              <w:spacing w:after="0" w:line="216" w:lineRule="auto"/>
              <w:jc w:val="right"/>
              <w:rPr>
                <w:rFonts w:ascii="Times New Roman" w:eastAsia="Times New Roman" w:hAnsi="Times New Roman" w:cs="Times New Roman"/>
                <w:b/>
                <w:sz w:val="20"/>
                <w:szCs w:val="24"/>
                <w:lang w:eastAsia="ru-RU"/>
              </w:rPr>
            </w:pPr>
          </w:p>
          <w:p w14:paraId="6B9CAEEF" w14:textId="74F00A3F" w:rsidR="00985BE3" w:rsidRDefault="00985BE3">
            <w:pPr>
              <w:spacing w:after="0" w:line="216" w:lineRule="auto"/>
              <w:rPr>
                <w:rFonts w:ascii="Times New Roman" w:eastAsia="Times New Roman" w:hAnsi="Times New Roman" w:cs="Times New Roman"/>
                <w:b/>
                <w:caps/>
                <w:sz w:val="20"/>
                <w:szCs w:val="24"/>
                <w:lang w:eastAsia="ru-RU"/>
              </w:rPr>
            </w:pPr>
            <w:r>
              <w:rPr>
                <w:rFonts w:ascii="Times New Roman" w:eastAsia="Times New Roman" w:hAnsi="Times New Roman" w:cs="Times New Roman"/>
                <w:b/>
                <w:caps/>
                <w:sz w:val="20"/>
                <w:szCs w:val="24"/>
                <w:lang w:eastAsia="ru-RU"/>
              </w:rPr>
              <w:t xml:space="preserve">Поставщик: </w:t>
            </w:r>
          </w:p>
          <w:p w14:paraId="5750DE99" w14:textId="77777777" w:rsidR="00985BE3" w:rsidRDefault="00985BE3" w:rsidP="00DD5F99">
            <w:pPr>
              <w:pStyle w:val="1f0"/>
              <w:rPr>
                <w:rFonts w:ascii="Times New Roman" w:hAnsi="Times New Roman"/>
                <w:sz w:val="24"/>
                <w:szCs w:val="24"/>
              </w:rPr>
            </w:pPr>
          </w:p>
          <w:p w14:paraId="2A502638" w14:textId="77777777" w:rsidR="00377F33" w:rsidRDefault="00377F33" w:rsidP="00DD5F99">
            <w:pPr>
              <w:pStyle w:val="1f0"/>
              <w:rPr>
                <w:rFonts w:ascii="Times New Roman" w:hAnsi="Times New Roman"/>
                <w:sz w:val="24"/>
                <w:szCs w:val="24"/>
              </w:rPr>
            </w:pPr>
          </w:p>
          <w:p w14:paraId="5371ECFE" w14:textId="77777777" w:rsidR="00377F33" w:rsidRPr="00DD5F99" w:rsidRDefault="00377F33" w:rsidP="00DD5F99">
            <w:pPr>
              <w:pStyle w:val="1f0"/>
              <w:rPr>
                <w:rFonts w:ascii="Times New Roman" w:hAnsi="Times New Roman"/>
                <w:sz w:val="24"/>
                <w:szCs w:val="24"/>
              </w:rPr>
            </w:pPr>
          </w:p>
          <w:p w14:paraId="54786C25" w14:textId="77777777" w:rsidR="00985BE3" w:rsidRPr="00DD5F99" w:rsidRDefault="00985BE3" w:rsidP="00DD5F99">
            <w:pPr>
              <w:pStyle w:val="1f0"/>
              <w:rPr>
                <w:rFonts w:ascii="Times New Roman" w:hAnsi="Times New Roman"/>
                <w:sz w:val="24"/>
                <w:szCs w:val="24"/>
              </w:rPr>
            </w:pPr>
          </w:p>
          <w:p w14:paraId="1E6AE441" w14:textId="549DB4F3" w:rsidR="00985BE3" w:rsidRPr="00DD5F99" w:rsidRDefault="00985BE3" w:rsidP="00DD5F9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w:t>
            </w:r>
          </w:p>
          <w:p w14:paraId="05C34CBC" w14:textId="1D7DCAAD" w:rsidR="00985BE3" w:rsidRDefault="00985BE3">
            <w:pPr>
              <w:spacing w:after="0" w:line="21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bookmarkEnd w:id="3"/>
          </w:p>
        </w:tc>
        <w:tc>
          <w:tcPr>
            <w:tcW w:w="4786" w:type="dxa"/>
          </w:tcPr>
          <w:p w14:paraId="62ADBD44" w14:textId="77777777" w:rsidR="00985BE3" w:rsidRDefault="00985BE3">
            <w:pPr>
              <w:spacing w:after="0" w:line="216" w:lineRule="auto"/>
              <w:jc w:val="right"/>
              <w:rPr>
                <w:rFonts w:ascii="Times New Roman" w:eastAsia="Times New Roman" w:hAnsi="Times New Roman" w:cs="Times New Roman"/>
                <w:b/>
                <w:sz w:val="20"/>
                <w:szCs w:val="24"/>
                <w:lang w:eastAsia="ru-RU"/>
              </w:rPr>
            </w:pPr>
          </w:p>
        </w:tc>
      </w:tr>
    </w:tbl>
    <w:p w14:paraId="755EF7C7" w14:textId="77777777" w:rsidR="00401DCE" w:rsidRDefault="008B144A">
      <w:pPr>
        <w:rPr>
          <w:rFonts w:ascii="Times New Roman" w:eastAsia="Times New Roman" w:hAnsi="Times New Roman" w:cs="Times New Roman"/>
          <w:b/>
          <w:sz w:val="28"/>
          <w:szCs w:val="20"/>
          <w:lang w:eastAsia="ru-RU"/>
        </w:rPr>
      </w:pPr>
      <w:r>
        <w:br w:type="page" w:clear="all"/>
      </w:r>
    </w:p>
    <w:sectPr w:rsidR="00401DCE">
      <w:footerReference w:type="even" r:id="rId13"/>
      <w:pgSz w:w="11907" w:h="16840"/>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7F0B2" w14:textId="77777777" w:rsidR="00F55039" w:rsidRDefault="00F55039">
      <w:pPr>
        <w:spacing w:after="0" w:line="240" w:lineRule="auto"/>
      </w:pPr>
      <w:r>
        <w:separator/>
      </w:r>
    </w:p>
  </w:endnote>
  <w:endnote w:type="continuationSeparator" w:id="0">
    <w:p w14:paraId="7B366298" w14:textId="77777777" w:rsidR="00F55039" w:rsidRDefault="00F5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1887" w:usb1="00000000" w:usb2="00000000" w:usb3="006D0010" w:csb0="0062E5B9"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72DD" w14:textId="77777777" w:rsidR="00CA19F4" w:rsidRDefault="00CA19F4">
    <w:pPr>
      <w:framePr w:wrap="around" w:vAnchor="text" w:hAnchor="margin" w:xAlign="right" w:y="1"/>
      <w:widowControl w:val="0"/>
      <w:tabs>
        <w:tab w:val="right" w:pos="8306"/>
      </w:tabs>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w:instrText>
    </w:r>
    <w:r>
      <w:rPr>
        <w:rFonts w:ascii="Arial" w:hAnsi="Arial" w:cs="Arial"/>
        <w:sz w:val="24"/>
        <w:szCs w:val="24"/>
      </w:rPr>
      <w:fldChar w:fldCharType="separate"/>
    </w:r>
    <w:r>
      <w:rPr>
        <w:rFonts w:ascii="Arial" w:hAnsi="Arial" w:cs="Arial"/>
        <w:sz w:val="24"/>
        <w:szCs w:val="24"/>
      </w:rPr>
      <w:t>26</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p>
  <w:p w14:paraId="0E4D7D07" w14:textId="77777777" w:rsidR="00CA19F4" w:rsidRDefault="00CA19F4">
    <w:pPr>
      <w:ind w:right="360"/>
    </w:pPr>
    <w:r>
      <w:rPr>
        <w:rFonts w:ascii="Arial" w:hAnsi="Arial" w:cs="Arial"/>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893101"/>
      <w:docPartObj>
        <w:docPartGallery w:val="Page Numbers (Bottom of Page)"/>
        <w:docPartUnique/>
      </w:docPartObj>
    </w:sdtPr>
    <w:sdtEndPr/>
    <w:sdtContent>
      <w:p w14:paraId="2CAC767D" w14:textId="223AE733" w:rsidR="00CA19F4" w:rsidRDefault="00CA19F4">
        <w:pPr>
          <w:pStyle w:val="a7"/>
          <w:jc w:val="right"/>
        </w:pPr>
        <w:r>
          <w:fldChar w:fldCharType="begin"/>
        </w:r>
        <w:r>
          <w:instrText>PAGE   \* MERGEFORMAT</w:instrText>
        </w:r>
        <w:r>
          <w:fldChar w:fldCharType="separate"/>
        </w:r>
        <w:r w:rsidR="00341D80">
          <w:rPr>
            <w:noProof/>
          </w:rPr>
          <w:t>12</w:t>
        </w:r>
        <w:r>
          <w:fldChar w:fldCharType="end"/>
        </w:r>
      </w:p>
    </w:sdtContent>
  </w:sdt>
  <w:p w14:paraId="6F4A72CC" w14:textId="77777777" w:rsidR="00CA19F4" w:rsidRDefault="00CA19F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CEC7" w14:textId="77777777" w:rsidR="00CA19F4" w:rsidRDefault="00CA19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6A19AA3" w14:textId="77777777" w:rsidR="00CA19F4" w:rsidRDefault="00CA19F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5FC86" w14:textId="77777777" w:rsidR="00F55039" w:rsidRDefault="00F55039">
      <w:pPr>
        <w:spacing w:after="0" w:line="240" w:lineRule="auto"/>
      </w:pPr>
      <w:r>
        <w:separator/>
      </w:r>
    </w:p>
  </w:footnote>
  <w:footnote w:type="continuationSeparator" w:id="0">
    <w:p w14:paraId="43FFB6C6" w14:textId="77777777" w:rsidR="00F55039" w:rsidRDefault="00F55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1070B" w14:textId="77777777" w:rsidR="00CA19F4" w:rsidRDefault="00CA19F4">
    <w:pPr>
      <w:pBdr>
        <w:bottom w:val="single" w:sz="6" w:space="1" w:color="000000"/>
      </w:pBdr>
      <w:rPr>
        <w:rFonts w:ascii="Arial" w:hAnsi="Arial" w:cs="Arial"/>
        <w:sz w:val="16"/>
        <w:szCs w:val="16"/>
      </w:rPr>
    </w:pPr>
    <w:r>
      <w:rPr>
        <w:rFonts w:ascii="Arial" w:hAnsi="Arial" w:cs="Arial"/>
        <w:sz w:val="16"/>
        <w:szCs w:val="16"/>
      </w:rPr>
      <w:t>Сметный Калькулятор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6CA"/>
    <w:multiLevelType w:val="multilevel"/>
    <w:tmpl w:val="3990B1D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C527E8"/>
    <w:multiLevelType w:val="hybridMultilevel"/>
    <w:tmpl w:val="49B2C7EC"/>
    <w:lvl w:ilvl="0" w:tplc="FBD486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93BCD"/>
    <w:multiLevelType w:val="hybridMultilevel"/>
    <w:tmpl w:val="ECB0CC06"/>
    <w:lvl w:ilvl="0" w:tplc="B052EA5E">
      <w:start w:val="1"/>
      <w:numFmt w:val="upperRoman"/>
      <w:lvlText w:val="%1."/>
      <w:lvlJc w:val="left"/>
      <w:pPr>
        <w:ind w:left="1080" w:hanging="720"/>
      </w:pPr>
      <w:rPr>
        <w:rFonts w:hint="default"/>
      </w:rPr>
    </w:lvl>
    <w:lvl w:ilvl="1" w:tplc="BCB02152">
      <w:start w:val="1"/>
      <w:numFmt w:val="lowerLetter"/>
      <w:lvlText w:val="%2."/>
      <w:lvlJc w:val="left"/>
      <w:pPr>
        <w:ind w:left="1440" w:hanging="360"/>
      </w:pPr>
    </w:lvl>
    <w:lvl w:ilvl="2" w:tplc="B7F01940">
      <w:start w:val="1"/>
      <w:numFmt w:val="lowerRoman"/>
      <w:lvlText w:val="%3."/>
      <w:lvlJc w:val="right"/>
      <w:pPr>
        <w:ind w:left="2160" w:hanging="180"/>
      </w:pPr>
    </w:lvl>
    <w:lvl w:ilvl="3" w:tplc="FF0C0944">
      <w:start w:val="1"/>
      <w:numFmt w:val="decimal"/>
      <w:lvlText w:val="%4."/>
      <w:lvlJc w:val="left"/>
      <w:pPr>
        <w:ind w:left="2880" w:hanging="360"/>
      </w:pPr>
    </w:lvl>
    <w:lvl w:ilvl="4" w:tplc="F1C00B3A">
      <w:start w:val="1"/>
      <w:numFmt w:val="lowerLetter"/>
      <w:lvlText w:val="%5."/>
      <w:lvlJc w:val="left"/>
      <w:pPr>
        <w:ind w:left="3600" w:hanging="360"/>
      </w:pPr>
    </w:lvl>
    <w:lvl w:ilvl="5" w:tplc="13BC73D2">
      <w:start w:val="1"/>
      <w:numFmt w:val="lowerRoman"/>
      <w:lvlText w:val="%6."/>
      <w:lvlJc w:val="right"/>
      <w:pPr>
        <w:ind w:left="4320" w:hanging="180"/>
      </w:pPr>
    </w:lvl>
    <w:lvl w:ilvl="6" w:tplc="CDE6A0CC">
      <w:start w:val="1"/>
      <w:numFmt w:val="decimal"/>
      <w:lvlText w:val="%7."/>
      <w:lvlJc w:val="left"/>
      <w:pPr>
        <w:ind w:left="5040" w:hanging="360"/>
      </w:pPr>
    </w:lvl>
    <w:lvl w:ilvl="7" w:tplc="4D08AF6A">
      <w:start w:val="1"/>
      <w:numFmt w:val="lowerLetter"/>
      <w:lvlText w:val="%8."/>
      <w:lvlJc w:val="left"/>
      <w:pPr>
        <w:ind w:left="5760" w:hanging="360"/>
      </w:pPr>
    </w:lvl>
    <w:lvl w:ilvl="8" w:tplc="F0CC6CCC">
      <w:start w:val="1"/>
      <w:numFmt w:val="lowerRoman"/>
      <w:lvlText w:val="%9."/>
      <w:lvlJc w:val="right"/>
      <w:pPr>
        <w:ind w:left="6480" w:hanging="180"/>
      </w:pPr>
    </w:lvl>
  </w:abstractNum>
  <w:abstractNum w:abstractNumId="3" w15:restartNumberingAfterBreak="0">
    <w:nsid w:val="0DBB75E6"/>
    <w:multiLevelType w:val="multilevel"/>
    <w:tmpl w:val="DA4053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17442C6"/>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A6E7E"/>
    <w:multiLevelType w:val="hybridMultilevel"/>
    <w:tmpl w:val="4EBC0F32"/>
    <w:lvl w:ilvl="0" w:tplc="77A0CAE4">
      <w:start w:val="1"/>
      <w:numFmt w:val="decimal"/>
      <w:lvlText w:val="%1."/>
      <w:lvlJc w:val="left"/>
      <w:pPr>
        <w:ind w:left="360" w:hanging="360"/>
      </w:pPr>
    </w:lvl>
    <w:lvl w:ilvl="1" w:tplc="4906DD66">
      <w:start w:val="1"/>
      <w:numFmt w:val="lowerLetter"/>
      <w:lvlText w:val="%2."/>
      <w:lvlJc w:val="left"/>
      <w:pPr>
        <w:ind w:left="1080" w:hanging="360"/>
      </w:pPr>
    </w:lvl>
    <w:lvl w:ilvl="2" w:tplc="0D5833F8">
      <w:start w:val="1"/>
      <w:numFmt w:val="lowerRoman"/>
      <w:lvlText w:val="%3."/>
      <w:lvlJc w:val="right"/>
      <w:pPr>
        <w:ind w:left="1800" w:hanging="180"/>
      </w:pPr>
    </w:lvl>
    <w:lvl w:ilvl="3" w:tplc="3BD27746">
      <w:start w:val="1"/>
      <w:numFmt w:val="decimal"/>
      <w:lvlText w:val="%4."/>
      <w:lvlJc w:val="left"/>
      <w:pPr>
        <w:ind w:left="2520" w:hanging="360"/>
      </w:pPr>
    </w:lvl>
    <w:lvl w:ilvl="4" w:tplc="26E23060">
      <w:start w:val="1"/>
      <w:numFmt w:val="lowerLetter"/>
      <w:lvlText w:val="%5."/>
      <w:lvlJc w:val="left"/>
      <w:pPr>
        <w:ind w:left="3240" w:hanging="360"/>
      </w:pPr>
    </w:lvl>
    <w:lvl w:ilvl="5" w:tplc="5F48EBC0">
      <w:start w:val="1"/>
      <w:numFmt w:val="lowerRoman"/>
      <w:lvlText w:val="%6."/>
      <w:lvlJc w:val="right"/>
      <w:pPr>
        <w:ind w:left="3960" w:hanging="180"/>
      </w:pPr>
    </w:lvl>
    <w:lvl w:ilvl="6" w:tplc="E63C11AE">
      <w:start w:val="1"/>
      <w:numFmt w:val="decimal"/>
      <w:lvlText w:val="%7."/>
      <w:lvlJc w:val="left"/>
      <w:pPr>
        <w:ind w:left="4680" w:hanging="360"/>
      </w:pPr>
    </w:lvl>
    <w:lvl w:ilvl="7" w:tplc="ACD4C590">
      <w:start w:val="1"/>
      <w:numFmt w:val="lowerLetter"/>
      <w:lvlText w:val="%8."/>
      <w:lvlJc w:val="left"/>
      <w:pPr>
        <w:ind w:left="5400" w:hanging="360"/>
      </w:pPr>
    </w:lvl>
    <w:lvl w:ilvl="8" w:tplc="9CD6442C">
      <w:start w:val="1"/>
      <w:numFmt w:val="lowerRoman"/>
      <w:lvlText w:val="%9."/>
      <w:lvlJc w:val="right"/>
      <w:pPr>
        <w:ind w:left="6120" w:hanging="180"/>
      </w:pPr>
    </w:lvl>
  </w:abstractNum>
  <w:abstractNum w:abstractNumId="6" w15:restartNumberingAfterBreak="0">
    <w:nsid w:val="169921A7"/>
    <w:multiLevelType w:val="hybridMultilevel"/>
    <w:tmpl w:val="57B42F2A"/>
    <w:lvl w:ilvl="0" w:tplc="EEA49860">
      <w:start w:val="1"/>
      <w:numFmt w:val="decimal"/>
      <w:lvlText w:val="%1."/>
      <w:lvlJc w:val="left"/>
      <w:pPr>
        <w:ind w:left="757" w:hanging="360"/>
      </w:pPr>
      <w:rPr>
        <w:rFonts w:hint="default"/>
      </w:rPr>
    </w:lvl>
    <w:lvl w:ilvl="1" w:tplc="3BAA4452">
      <w:start w:val="1"/>
      <w:numFmt w:val="lowerLetter"/>
      <w:lvlText w:val="%2."/>
      <w:lvlJc w:val="left"/>
      <w:pPr>
        <w:ind w:left="1477" w:hanging="360"/>
      </w:pPr>
    </w:lvl>
    <w:lvl w:ilvl="2" w:tplc="603C67BA">
      <w:start w:val="1"/>
      <w:numFmt w:val="lowerRoman"/>
      <w:lvlText w:val="%3."/>
      <w:lvlJc w:val="right"/>
      <w:pPr>
        <w:ind w:left="2197" w:hanging="180"/>
      </w:pPr>
    </w:lvl>
    <w:lvl w:ilvl="3" w:tplc="B87E2D6E">
      <w:start w:val="1"/>
      <w:numFmt w:val="decimal"/>
      <w:lvlText w:val="%4."/>
      <w:lvlJc w:val="left"/>
      <w:pPr>
        <w:ind w:left="2917" w:hanging="360"/>
      </w:pPr>
    </w:lvl>
    <w:lvl w:ilvl="4" w:tplc="30C68D48">
      <w:start w:val="1"/>
      <w:numFmt w:val="lowerLetter"/>
      <w:lvlText w:val="%5."/>
      <w:lvlJc w:val="left"/>
      <w:pPr>
        <w:ind w:left="3637" w:hanging="360"/>
      </w:pPr>
    </w:lvl>
    <w:lvl w:ilvl="5" w:tplc="91842244">
      <w:start w:val="1"/>
      <w:numFmt w:val="lowerRoman"/>
      <w:lvlText w:val="%6."/>
      <w:lvlJc w:val="right"/>
      <w:pPr>
        <w:ind w:left="4357" w:hanging="180"/>
      </w:pPr>
    </w:lvl>
    <w:lvl w:ilvl="6" w:tplc="DC9281C4">
      <w:start w:val="1"/>
      <w:numFmt w:val="decimal"/>
      <w:lvlText w:val="%7."/>
      <w:lvlJc w:val="left"/>
      <w:pPr>
        <w:ind w:left="5077" w:hanging="360"/>
      </w:pPr>
    </w:lvl>
    <w:lvl w:ilvl="7" w:tplc="D818CE4A">
      <w:start w:val="1"/>
      <w:numFmt w:val="lowerLetter"/>
      <w:lvlText w:val="%8."/>
      <w:lvlJc w:val="left"/>
      <w:pPr>
        <w:ind w:left="5797" w:hanging="360"/>
      </w:pPr>
    </w:lvl>
    <w:lvl w:ilvl="8" w:tplc="7540A4F6">
      <w:start w:val="1"/>
      <w:numFmt w:val="lowerRoman"/>
      <w:lvlText w:val="%9."/>
      <w:lvlJc w:val="right"/>
      <w:pPr>
        <w:ind w:left="6517" w:hanging="180"/>
      </w:pPr>
    </w:lvl>
  </w:abstractNum>
  <w:abstractNum w:abstractNumId="7" w15:restartNumberingAfterBreak="0">
    <w:nsid w:val="1A141978"/>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9E2079"/>
    <w:multiLevelType w:val="hybridMultilevel"/>
    <w:tmpl w:val="D5C48052"/>
    <w:lvl w:ilvl="0" w:tplc="6186DCD8">
      <w:start w:val="1"/>
      <w:numFmt w:val="decimal"/>
      <w:lvlText w:val="%1."/>
      <w:lvlJc w:val="left"/>
      <w:pPr>
        <w:tabs>
          <w:tab w:val="num" w:pos="720"/>
        </w:tabs>
        <w:ind w:left="720" w:hanging="360"/>
      </w:pPr>
    </w:lvl>
    <w:lvl w:ilvl="1" w:tplc="C85CF326">
      <w:start w:val="1"/>
      <w:numFmt w:val="bullet"/>
      <w:lvlText w:val=""/>
      <w:lvlJc w:val="left"/>
      <w:pPr>
        <w:tabs>
          <w:tab w:val="num" w:pos="541"/>
        </w:tabs>
        <w:ind w:left="1080" w:firstLine="0"/>
      </w:pPr>
      <w:rPr>
        <w:rFonts w:ascii="Symbol" w:hAnsi="Symbol" w:hint="default"/>
      </w:rPr>
    </w:lvl>
    <w:lvl w:ilvl="2" w:tplc="A148AF86">
      <w:start w:val="1"/>
      <w:numFmt w:val="lowerRoman"/>
      <w:lvlText w:val="%3."/>
      <w:lvlJc w:val="right"/>
      <w:pPr>
        <w:tabs>
          <w:tab w:val="num" w:pos="2160"/>
        </w:tabs>
        <w:ind w:left="2160" w:hanging="180"/>
      </w:pPr>
    </w:lvl>
    <w:lvl w:ilvl="3" w:tplc="1A0ED0C4">
      <w:start w:val="1"/>
      <w:numFmt w:val="decimal"/>
      <w:lvlText w:val="%4."/>
      <w:lvlJc w:val="left"/>
      <w:pPr>
        <w:tabs>
          <w:tab w:val="num" w:pos="2880"/>
        </w:tabs>
        <w:ind w:left="2880" w:hanging="360"/>
      </w:pPr>
    </w:lvl>
    <w:lvl w:ilvl="4" w:tplc="653E9492">
      <w:start w:val="1"/>
      <w:numFmt w:val="lowerLetter"/>
      <w:lvlText w:val="%5."/>
      <w:lvlJc w:val="left"/>
      <w:pPr>
        <w:tabs>
          <w:tab w:val="num" w:pos="3600"/>
        </w:tabs>
        <w:ind w:left="3600" w:hanging="360"/>
      </w:pPr>
    </w:lvl>
    <w:lvl w:ilvl="5" w:tplc="387405F4">
      <w:start w:val="1"/>
      <w:numFmt w:val="lowerRoman"/>
      <w:lvlText w:val="%6."/>
      <w:lvlJc w:val="right"/>
      <w:pPr>
        <w:tabs>
          <w:tab w:val="num" w:pos="4320"/>
        </w:tabs>
        <w:ind w:left="4320" w:hanging="180"/>
      </w:pPr>
    </w:lvl>
    <w:lvl w:ilvl="6" w:tplc="E17C07B8">
      <w:start w:val="1"/>
      <w:numFmt w:val="decimal"/>
      <w:lvlText w:val="%7."/>
      <w:lvlJc w:val="left"/>
      <w:pPr>
        <w:tabs>
          <w:tab w:val="num" w:pos="5040"/>
        </w:tabs>
        <w:ind w:left="5040" w:hanging="360"/>
      </w:pPr>
    </w:lvl>
    <w:lvl w:ilvl="7" w:tplc="9CB0A4E8">
      <w:start w:val="1"/>
      <w:numFmt w:val="lowerLetter"/>
      <w:lvlText w:val="%8."/>
      <w:lvlJc w:val="left"/>
      <w:pPr>
        <w:tabs>
          <w:tab w:val="num" w:pos="5760"/>
        </w:tabs>
        <w:ind w:left="5760" w:hanging="360"/>
      </w:pPr>
    </w:lvl>
    <w:lvl w:ilvl="8" w:tplc="D324B2F8">
      <w:start w:val="1"/>
      <w:numFmt w:val="lowerRoman"/>
      <w:lvlText w:val="%9."/>
      <w:lvlJc w:val="right"/>
      <w:pPr>
        <w:tabs>
          <w:tab w:val="num" w:pos="6480"/>
        </w:tabs>
        <w:ind w:left="6480" w:hanging="180"/>
      </w:pPr>
    </w:lvl>
  </w:abstractNum>
  <w:abstractNum w:abstractNumId="9" w15:restartNumberingAfterBreak="0">
    <w:nsid w:val="24D0743E"/>
    <w:multiLevelType w:val="hybridMultilevel"/>
    <w:tmpl w:val="916ED36A"/>
    <w:lvl w:ilvl="0" w:tplc="3CDC4A58">
      <w:start w:val="1"/>
      <w:numFmt w:val="decimal"/>
      <w:lvlText w:val="%1."/>
      <w:lvlJc w:val="left"/>
      <w:pPr>
        <w:tabs>
          <w:tab w:val="num" w:pos="720"/>
        </w:tabs>
        <w:ind w:left="720" w:hanging="360"/>
      </w:pPr>
      <w:rPr>
        <w:b w:val="0"/>
      </w:rPr>
    </w:lvl>
    <w:lvl w:ilvl="1" w:tplc="83745AE6">
      <w:start w:val="1"/>
      <w:numFmt w:val="bullet"/>
      <w:lvlText w:val=""/>
      <w:lvlJc w:val="left"/>
      <w:pPr>
        <w:tabs>
          <w:tab w:val="num" w:pos="1440"/>
        </w:tabs>
        <w:ind w:left="1440" w:hanging="360"/>
      </w:pPr>
      <w:rPr>
        <w:rFonts w:ascii="Wingdings" w:hAnsi="Wingdings" w:hint="default"/>
      </w:rPr>
    </w:lvl>
    <w:lvl w:ilvl="2" w:tplc="BCE2DF12">
      <w:start w:val="1"/>
      <w:numFmt w:val="lowerRoman"/>
      <w:lvlText w:val="%3."/>
      <w:lvlJc w:val="right"/>
      <w:pPr>
        <w:tabs>
          <w:tab w:val="num" w:pos="2160"/>
        </w:tabs>
        <w:ind w:left="2160" w:hanging="180"/>
      </w:pPr>
    </w:lvl>
    <w:lvl w:ilvl="3" w:tplc="3EA00766">
      <w:start w:val="1"/>
      <w:numFmt w:val="decimal"/>
      <w:lvlText w:val="%4."/>
      <w:lvlJc w:val="left"/>
      <w:pPr>
        <w:tabs>
          <w:tab w:val="num" w:pos="2880"/>
        </w:tabs>
        <w:ind w:left="2880" w:hanging="360"/>
      </w:pPr>
    </w:lvl>
    <w:lvl w:ilvl="4" w:tplc="3B384FDA">
      <w:start w:val="1"/>
      <w:numFmt w:val="lowerLetter"/>
      <w:lvlText w:val="%5."/>
      <w:lvlJc w:val="left"/>
      <w:pPr>
        <w:tabs>
          <w:tab w:val="num" w:pos="3600"/>
        </w:tabs>
        <w:ind w:left="3600" w:hanging="360"/>
      </w:pPr>
    </w:lvl>
    <w:lvl w:ilvl="5" w:tplc="D9984FAE">
      <w:start w:val="1"/>
      <w:numFmt w:val="lowerRoman"/>
      <w:lvlText w:val="%6."/>
      <w:lvlJc w:val="right"/>
      <w:pPr>
        <w:tabs>
          <w:tab w:val="num" w:pos="4320"/>
        </w:tabs>
        <w:ind w:left="4320" w:hanging="180"/>
      </w:pPr>
    </w:lvl>
    <w:lvl w:ilvl="6" w:tplc="4FE2E6D4">
      <w:start w:val="1"/>
      <w:numFmt w:val="decimal"/>
      <w:lvlText w:val="%7."/>
      <w:lvlJc w:val="left"/>
      <w:pPr>
        <w:tabs>
          <w:tab w:val="num" w:pos="5040"/>
        </w:tabs>
        <w:ind w:left="5040" w:hanging="360"/>
      </w:pPr>
    </w:lvl>
    <w:lvl w:ilvl="7" w:tplc="F6C6AEA6">
      <w:start w:val="1"/>
      <w:numFmt w:val="lowerLetter"/>
      <w:lvlText w:val="%8."/>
      <w:lvlJc w:val="left"/>
      <w:pPr>
        <w:tabs>
          <w:tab w:val="num" w:pos="5760"/>
        </w:tabs>
        <w:ind w:left="5760" w:hanging="360"/>
      </w:pPr>
    </w:lvl>
    <w:lvl w:ilvl="8" w:tplc="B07AA784">
      <w:start w:val="1"/>
      <w:numFmt w:val="lowerRoman"/>
      <w:lvlText w:val="%9."/>
      <w:lvlJc w:val="right"/>
      <w:pPr>
        <w:tabs>
          <w:tab w:val="num" w:pos="6480"/>
        </w:tabs>
        <w:ind w:left="6480" w:hanging="180"/>
      </w:pPr>
    </w:lvl>
  </w:abstractNum>
  <w:abstractNum w:abstractNumId="10" w15:restartNumberingAfterBreak="0">
    <w:nsid w:val="2E715848"/>
    <w:multiLevelType w:val="hybridMultilevel"/>
    <w:tmpl w:val="FE42C3DA"/>
    <w:lvl w:ilvl="0" w:tplc="FBD48672">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C77B54"/>
    <w:multiLevelType w:val="hybridMultilevel"/>
    <w:tmpl w:val="573C2E80"/>
    <w:lvl w:ilvl="0" w:tplc="30CA1A34">
      <w:start w:val="1"/>
      <w:numFmt w:val="bullet"/>
      <w:lvlText w:val=""/>
      <w:lvlJc w:val="left"/>
      <w:pPr>
        <w:ind w:left="1287" w:hanging="360"/>
      </w:pPr>
      <w:rPr>
        <w:rFonts w:ascii="Symbol" w:hAnsi="Symbol" w:hint="default"/>
      </w:rPr>
    </w:lvl>
    <w:lvl w:ilvl="1" w:tplc="B4FA57FE">
      <w:start w:val="1"/>
      <w:numFmt w:val="bullet"/>
      <w:lvlText w:val="o"/>
      <w:lvlJc w:val="left"/>
      <w:pPr>
        <w:ind w:left="2007" w:hanging="360"/>
      </w:pPr>
      <w:rPr>
        <w:rFonts w:ascii="Courier New" w:hAnsi="Courier New" w:cs="Courier New" w:hint="default"/>
      </w:rPr>
    </w:lvl>
    <w:lvl w:ilvl="2" w:tplc="3844D430">
      <w:start w:val="1"/>
      <w:numFmt w:val="bullet"/>
      <w:lvlText w:val=""/>
      <w:lvlJc w:val="left"/>
      <w:pPr>
        <w:ind w:left="2727" w:hanging="360"/>
      </w:pPr>
      <w:rPr>
        <w:rFonts w:ascii="Wingdings" w:hAnsi="Wingdings" w:hint="default"/>
      </w:rPr>
    </w:lvl>
    <w:lvl w:ilvl="3" w:tplc="CA6C21CC">
      <w:start w:val="1"/>
      <w:numFmt w:val="bullet"/>
      <w:lvlText w:val=""/>
      <w:lvlJc w:val="left"/>
      <w:pPr>
        <w:ind w:left="3447" w:hanging="360"/>
      </w:pPr>
      <w:rPr>
        <w:rFonts w:ascii="Symbol" w:hAnsi="Symbol" w:hint="default"/>
      </w:rPr>
    </w:lvl>
    <w:lvl w:ilvl="4" w:tplc="FDF425A0">
      <w:start w:val="1"/>
      <w:numFmt w:val="bullet"/>
      <w:lvlText w:val="o"/>
      <w:lvlJc w:val="left"/>
      <w:pPr>
        <w:ind w:left="4167" w:hanging="360"/>
      </w:pPr>
      <w:rPr>
        <w:rFonts w:ascii="Courier New" w:hAnsi="Courier New" w:cs="Courier New" w:hint="default"/>
      </w:rPr>
    </w:lvl>
    <w:lvl w:ilvl="5" w:tplc="AF3047B0">
      <w:start w:val="1"/>
      <w:numFmt w:val="bullet"/>
      <w:lvlText w:val=""/>
      <w:lvlJc w:val="left"/>
      <w:pPr>
        <w:ind w:left="4887" w:hanging="360"/>
      </w:pPr>
      <w:rPr>
        <w:rFonts w:ascii="Wingdings" w:hAnsi="Wingdings" w:hint="default"/>
      </w:rPr>
    </w:lvl>
    <w:lvl w:ilvl="6" w:tplc="C2BEA2CE">
      <w:start w:val="1"/>
      <w:numFmt w:val="bullet"/>
      <w:lvlText w:val=""/>
      <w:lvlJc w:val="left"/>
      <w:pPr>
        <w:ind w:left="5607" w:hanging="360"/>
      </w:pPr>
      <w:rPr>
        <w:rFonts w:ascii="Symbol" w:hAnsi="Symbol" w:hint="default"/>
      </w:rPr>
    </w:lvl>
    <w:lvl w:ilvl="7" w:tplc="41A6D9C6">
      <w:start w:val="1"/>
      <w:numFmt w:val="bullet"/>
      <w:lvlText w:val="o"/>
      <w:lvlJc w:val="left"/>
      <w:pPr>
        <w:ind w:left="6327" w:hanging="360"/>
      </w:pPr>
      <w:rPr>
        <w:rFonts w:ascii="Courier New" w:hAnsi="Courier New" w:cs="Courier New" w:hint="default"/>
      </w:rPr>
    </w:lvl>
    <w:lvl w:ilvl="8" w:tplc="FB187814">
      <w:start w:val="1"/>
      <w:numFmt w:val="bullet"/>
      <w:lvlText w:val=""/>
      <w:lvlJc w:val="left"/>
      <w:pPr>
        <w:ind w:left="7047" w:hanging="360"/>
      </w:pPr>
      <w:rPr>
        <w:rFonts w:ascii="Wingdings" w:hAnsi="Wingdings" w:hint="default"/>
      </w:rPr>
    </w:lvl>
  </w:abstractNum>
  <w:abstractNum w:abstractNumId="12" w15:restartNumberingAfterBreak="0">
    <w:nsid w:val="34F42978"/>
    <w:multiLevelType w:val="hybridMultilevel"/>
    <w:tmpl w:val="2AD80EF4"/>
    <w:lvl w:ilvl="0" w:tplc="16621818">
      <w:start w:val="1"/>
      <w:numFmt w:val="decimal"/>
      <w:lvlText w:val="%1."/>
      <w:lvlJc w:val="left"/>
      <w:pPr>
        <w:ind w:left="720" w:hanging="360"/>
      </w:pPr>
    </w:lvl>
    <w:lvl w:ilvl="1" w:tplc="D6AAB436">
      <w:start w:val="1"/>
      <w:numFmt w:val="lowerLetter"/>
      <w:lvlText w:val="%2."/>
      <w:lvlJc w:val="left"/>
      <w:pPr>
        <w:ind w:left="1440" w:hanging="360"/>
      </w:pPr>
    </w:lvl>
    <w:lvl w:ilvl="2" w:tplc="06BA6916">
      <w:start w:val="1"/>
      <w:numFmt w:val="lowerRoman"/>
      <w:lvlText w:val="%3."/>
      <w:lvlJc w:val="right"/>
      <w:pPr>
        <w:ind w:left="2160" w:hanging="180"/>
      </w:pPr>
    </w:lvl>
    <w:lvl w:ilvl="3" w:tplc="DE064582">
      <w:start w:val="1"/>
      <w:numFmt w:val="decimal"/>
      <w:lvlText w:val="%4."/>
      <w:lvlJc w:val="left"/>
      <w:pPr>
        <w:ind w:left="2880" w:hanging="360"/>
      </w:pPr>
    </w:lvl>
    <w:lvl w:ilvl="4" w:tplc="E3E8CC9A">
      <w:start w:val="1"/>
      <w:numFmt w:val="lowerLetter"/>
      <w:lvlText w:val="%5."/>
      <w:lvlJc w:val="left"/>
      <w:pPr>
        <w:ind w:left="3600" w:hanging="360"/>
      </w:pPr>
    </w:lvl>
    <w:lvl w:ilvl="5" w:tplc="C4A0CED2">
      <w:start w:val="1"/>
      <w:numFmt w:val="lowerRoman"/>
      <w:lvlText w:val="%6."/>
      <w:lvlJc w:val="right"/>
      <w:pPr>
        <w:ind w:left="4320" w:hanging="180"/>
      </w:pPr>
    </w:lvl>
    <w:lvl w:ilvl="6" w:tplc="C2F6CEB0">
      <w:start w:val="1"/>
      <w:numFmt w:val="decimal"/>
      <w:lvlText w:val="%7."/>
      <w:lvlJc w:val="left"/>
      <w:pPr>
        <w:ind w:left="5040" w:hanging="360"/>
      </w:pPr>
    </w:lvl>
    <w:lvl w:ilvl="7" w:tplc="B1048260">
      <w:start w:val="1"/>
      <w:numFmt w:val="lowerLetter"/>
      <w:lvlText w:val="%8."/>
      <w:lvlJc w:val="left"/>
      <w:pPr>
        <w:ind w:left="5760" w:hanging="360"/>
      </w:pPr>
    </w:lvl>
    <w:lvl w:ilvl="8" w:tplc="FA122AC0">
      <w:start w:val="1"/>
      <w:numFmt w:val="lowerRoman"/>
      <w:lvlText w:val="%9."/>
      <w:lvlJc w:val="right"/>
      <w:pPr>
        <w:ind w:left="6480" w:hanging="180"/>
      </w:pPr>
    </w:lvl>
  </w:abstractNum>
  <w:abstractNum w:abstractNumId="13" w15:restartNumberingAfterBreak="0">
    <w:nsid w:val="378F3701"/>
    <w:multiLevelType w:val="hybridMultilevel"/>
    <w:tmpl w:val="E5767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73F6F"/>
    <w:multiLevelType w:val="hybridMultilevel"/>
    <w:tmpl w:val="9EA0DC2A"/>
    <w:lvl w:ilvl="0" w:tplc="FBD4867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F810A2"/>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CC7E2B"/>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1D1F62"/>
    <w:multiLevelType w:val="hybridMultilevel"/>
    <w:tmpl w:val="6DD05262"/>
    <w:lvl w:ilvl="0" w:tplc="F4F886EE">
      <w:start w:val="1"/>
      <w:numFmt w:val="decimal"/>
      <w:lvlText w:val="%1)"/>
      <w:lvlJc w:val="left"/>
      <w:pPr>
        <w:ind w:left="757" w:hanging="360"/>
      </w:pPr>
      <w:rPr>
        <w:rFonts w:hint="default"/>
      </w:rPr>
    </w:lvl>
    <w:lvl w:ilvl="1" w:tplc="EE40B8B2">
      <w:start w:val="1"/>
      <w:numFmt w:val="lowerLetter"/>
      <w:lvlText w:val="%2."/>
      <w:lvlJc w:val="left"/>
      <w:pPr>
        <w:ind w:left="1477" w:hanging="360"/>
      </w:pPr>
    </w:lvl>
    <w:lvl w:ilvl="2" w:tplc="0624D052">
      <w:start w:val="1"/>
      <w:numFmt w:val="lowerRoman"/>
      <w:lvlText w:val="%3."/>
      <w:lvlJc w:val="right"/>
      <w:pPr>
        <w:ind w:left="2197" w:hanging="180"/>
      </w:pPr>
    </w:lvl>
    <w:lvl w:ilvl="3" w:tplc="86BED088">
      <w:start w:val="1"/>
      <w:numFmt w:val="decimal"/>
      <w:lvlText w:val="%4."/>
      <w:lvlJc w:val="left"/>
      <w:pPr>
        <w:ind w:left="2917" w:hanging="360"/>
      </w:pPr>
    </w:lvl>
    <w:lvl w:ilvl="4" w:tplc="B0CE8152">
      <w:start w:val="1"/>
      <w:numFmt w:val="lowerLetter"/>
      <w:lvlText w:val="%5."/>
      <w:lvlJc w:val="left"/>
      <w:pPr>
        <w:ind w:left="3637" w:hanging="360"/>
      </w:pPr>
    </w:lvl>
    <w:lvl w:ilvl="5" w:tplc="C0784258">
      <w:start w:val="1"/>
      <w:numFmt w:val="lowerRoman"/>
      <w:lvlText w:val="%6."/>
      <w:lvlJc w:val="right"/>
      <w:pPr>
        <w:ind w:left="4357" w:hanging="180"/>
      </w:pPr>
    </w:lvl>
    <w:lvl w:ilvl="6" w:tplc="B7500A44">
      <w:start w:val="1"/>
      <w:numFmt w:val="decimal"/>
      <w:lvlText w:val="%7."/>
      <w:lvlJc w:val="left"/>
      <w:pPr>
        <w:ind w:left="5077" w:hanging="360"/>
      </w:pPr>
    </w:lvl>
    <w:lvl w:ilvl="7" w:tplc="53B2504A">
      <w:start w:val="1"/>
      <w:numFmt w:val="lowerLetter"/>
      <w:lvlText w:val="%8."/>
      <w:lvlJc w:val="left"/>
      <w:pPr>
        <w:ind w:left="5797" w:hanging="360"/>
      </w:pPr>
    </w:lvl>
    <w:lvl w:ilvl="8" w:tplc="AA7CCB42">
      <w:start w:val="1"/>
      <w:numFmt w:val="lowerRoman"/>
      <w:lvlText w:val="%9."/>
      <w:lvlJc w:val="right"/>
      <w:pPr>
        <w:ind w:left="6517" w:hanging="180"/>
      </w:pPr>
    </w:lvl>
  </w:abstractNum>
  <w:abstractNum w:abstractNumId="18" w15:restartNumberingAfterBreak="0">
    <w:nsid w:val="43A43E60"/>
    <w:multiLevelType w:val="multilevel"/>
    <w:tmpl w:val="D80CFAC4"/>
    <w:lvl w:ilvl="0">
      <w:start w:val="1"/>
      <w:numFmt w:val="decimal"/>
      <w:lvlText w:val="%1."/>
      <w:lvlJc w:val="left"/>
      <w:pPr>
        <w:tabs>
          <w:tab w:val="num" w:pos="757"/>
        </w:tabs>
        <w:ind w:left="757" w:hanging="360"/>
      </w:pPr>
      <w:rPr>
        <w:rFonts w:hint="default"/>
      </w:rPr>
    </w:lvl>
    <w:lvl w:ilvl="1">
      <w:start w:val="1"/>
      <w:numFmt w:val="decimal"/>
      <w:isLgl/>
      <w:lvlText w:val="%1.%2."/>
      <w:lvlJc w:val="left"/>
      <w:pPr>
        <w:tabs>
          <w:tab w:val="num" w:pos="817"/>
        </w:tabs>
        <w:ind w:left="817"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117"/>
        </w:tabs>
        <w:ind w:left="1117" w:hanging="720"/>
      </w:pPr>
      <w:rPr>
        <w:rFonts w:hint="default"/>
      </w:rPr>
    </w:lvl>
    <w:lvl w:ilvl="4">
      <w:start w:val="1"/>
      <w:numFmt w:val="decimal"/>
      <w:isLgl/>
      <w:lvlText w:val="%1.%2.%3.%4.%5."/>
      <w:lvlJc w:val="left"/>
      <w:pPr>
        <w:tabs>
          <w:tab w:val="num" w:pos="1477"/>
        </w:tabs>
        <w:ind w:left="1477" w:hanging="1080"/>
      </w:pPr>
      <w:rPr>
        <w:rFonts w:hint="default"/>
      </w:rPr>
    </w:lvl>
    <w:lvl w:ilvl="5">
      <w:start w:val="1"/>
      <w:numFmt w:val="decimal"/>
      <w:isLgl/>
      <w:lvlText w:val="%1.%2.%3.%4.%5.%6."/>
      <w:lvlJc w:val="left"/>
      <w:pPr>
        <w:tabs>
          <w:tab w:val="num" w:pos="1477"/>
        </w:tabs>
        <w:ind w:left="1477" w:hanging="1080"/>
      </w:pPr>
      <w:rPr>
        <w:rFonts w:hint="default"/>
      </w:rPr>
    </w:lvl>
    <w:lvl w:ilvl="6">
      <w:start w:val="1"/>
      <w:numFmt w:val="decimal"/>
      <w:isLgl/>
      <w:lvlText w:val="%1.%2.%3.%4.%5.%6.%7."/>
      <w:lvlJc w:val="left"/>
      <w:pPr>
        <w:tabs>
          <w:tab w:val="num" w:pos="1837"/>
        </w:tabs>
        <w:ind w:left="1837" w:hanging="1440"/>
      </w:pPr>
      <w:rPr>
        <w:rFonts w:hint="default"/>
      </w:rPr>
    </w:lvl>
    <w:lvl w:ilvl="7">
      <w:start w:val="1"/>
      <w:numFmt w:val="decimal"/>
      <w:isLgl/>
      <w:lvlText w:val="%1.%2.%3.%4.%5.%6.%7.%8."/>
      <w:lvlJc w:val="left"/>
      <w:pPr>
        <w:tabs>
          <w:tab w:val="num" w:pos="1837"/>
        </w:tabs>
        <w:ind w:left="1837" w:hanging="1440"/>
      </w:pPr>
      <w:rPr>
        <w:rFonts w:hint="default"/>
      </w:rPr>
    </w:lvl>
    <w:lvl w:ilvl="8">
      <w:start w:val="1"/>
      <w:numFmt w:val="decimal"/>
      <w:isLgl/>
      <w:lvlText w:val="%1.%2.%3.%4.%5.%6.%7.%8.%9."/>
      <w:lvlJc w:val="left"/>
      <w:pPr>
        <w:tabs>
          <w:tab w:val="num" w:pos="2197"/>
        </w:tabs>
        <w:ind w:left="2197" w:hanging="1800"/>
      </w:pPr>
      <w:rPr>
        <w:rFonts w:hint="default"/>
      </w:rPr>
    </w:lvl>
  </w:abstractNum>
  <w:abstractNum w:abstractNumId="19" w15:restartNumberingAfterBreak="0">
    <w:nsid w:val="43C23650"/>
    <w:multiLevelType w:val="hybridMultilevel"/>
    <w:tmpl w:val="8FC0456A"/>
    <w:lvl w:ilvl="0" w:tplc="681ECDD2">
      <w:start w:val="1"/>
      <w:numFmt w:val="decimal"/>
      <w:lvlText w:val="%1."/>
      <w:lvlJc w:val="left"/>
      <w:pPr>
        <w:ind w:left="360" w:hanging="360"/>
      </w:pPr>
    </w:lvl>
    <w:lvl w:ilvl="1" w:tplc="7C401EF4">
      <w:start w:val="1"/>
      <w:numFmt w:val="lowerLetter"/>
      <w:lvlText w:val="%2."/>
      <w:lvlJc w:val="left"/>
      <w:pPr>
        <w:ind w:left="1080" w:hanging="360"/>
      </w:pPr>
    </w:lvl>
    <w:lvl w:ilvl="2" w:tplc="FC363E0C">
      <w:start w:val="1"/>
      <w:numFmt w:val="lowerRoman"/>
      <w:lvlText w:val="%3."/>
      <w:lvlJc w:val="right"/>
      <w:pPr>
        <w:ind w:left="1800" w:hanging="180"/>
      </w:pPr>
    </w:lvl>
    <w:lvl w:ilvl="3" w:tplc="D796500C">
      <w:start w:val="1"/>
      <w:numFmt w:val="decimal"/>
      <w:lvlText w:val="%4."/>
      <w:lvlJc w:val="left"/>
      <w:pPr>
        <w:ind w:left="2520" w:hanging="360"/>
      </w:pPr>
    </w:lvl>
    <w:lvl w:ilvl="4" w:tplc="4C34BCD0">
      <w:start w:val="1"/>
      <w:numFmt w:val="lowerLetter"/>
      <w:lvlText w:val="%5."/>
      <w:lvlJc w:val="left"/>
      <w:pPr>
        <w:ind w:left="3240" w:hanging="360"/>
      </w:pPr>
    </w:lvl>
    <w:lvl w:ilvl="5" w:tplc="25C45766">
      <w:start w:val="1"/>
      <w:numFmt w:val="lowerRoman"/>
      <w:lvlText w:val="%6."/>
      <w:lvlJc w:val="right"/>
      <w:pPr>
        <w:ind w:left="3960" w:hanging="180"/>
      </w:pPr>
    </w:lvl>
    <w:lvl w:ilvl="6" w:tplc="7ED8C54E">
      <w:start w:val="1"/>
      <w:numFmt w:val="decimal"/>
      <w:lvlText w:val="%7."/>
      <w:lvlJc w:val="left"/>
      <w:pPr>
        <w:ind w:left="4680" w:hanging="360"/>
      </w:pPr>
    </w:lvl>
    <w:lvl w:ilvl="7" w:tplc="F0F68CD0">
      <w:start w:val="1"/>
      <w:numFmt w:val="lowerLetter"/>
      <w:lvlText w:val="%8."/>
      <w:lvlJc w:val="left"/>
      <w:pPr>
        <w:ind w:left="5400" w:hanging="360"/>
      </w:pPr>
    </w:lvl>
    <w:lvl w:ilvl="8" w:tplc="7F5098AC">
      <w:start w:val="1"/>
      <w:numFmt w:val="lowerRoman"/>
      <w:lvlText w:val="%9."/>
      <w:lvlJc w:val="right"/>
      <w:pPr>
        <w:ind w:left="6120" w:hanging="180"/>
      </w:pPr>
    </w:lvl>
  </w:abstractNum>
  <w:abstractNum w:abstractNumId="20" w15:restartNumberingAfterBreak="0">
    <w:nsid w:val="4AF25EE5"/>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342F1F"/>
    <w:multiLevelType w:val="hybridMultilevel"/>
    <w:tmpl w:val="FCEA5DF4"/>
    <w:lvl w:ilvl="0" w:tplc="B5CE2BB6">
      <w:start w:val="1"/>
      <w:numFmt w:val="decimal"/>
      <w:lvlText w:val="%1."/>
      <w:lvlJc w:val="left"/>
      <w:pPr>
        <w:tabs>
          <w:tab w:val="num" w:pos="720"/>
        </w:tabs>
        <w:ind w:left="720" w:hanging="360"/>
      </w:pPr>
      <w:rPr>
        <w:rFonts w:hint="default"/>
        <w:b w:val="0"/>
      </w:rPr>
    </w:lvl>
    <w:lvl w:ilvl="1" w:tplc="5F0A995C">
      <w:start w:val="1"/>
      <w:numFmt w:val="none"/>
      <w:lvlText w:val=""/>
      <w:lvlJc w:val="left"/>
      <w:pPr>
        <w:tabs>
          <w:tab w:val="num" w:pos="360"/>
        </w:tabs>
      </w:pPr>
    </w:lvl>
    <w:lvl w:ilvl="2" w:tplc="E6E69D70">
      <w:start w:val="1"/>
      <w:numFmt w:val="none"/>
      <w:lvlText w:val=""/>
      <w:lvlJc w:val="left"/>
      <w:pPr>
        <w:tabs>
          <w:tab w:val="num" w:pos="360"/>
        </w:tabs>
      </w:pPr>
    </w:lvl>
    <w:lvl w:ilvl="3" w:tplc="691A9FC6">
      <w:start w:val="1"/>
      <w:numFmt w:val="none"/>
      <w:lvlText w:val=""/>
      <w:lvlJc w:val="left"/>
      <w:pPr>
        <w:tabs>
          <w:tab w:val="num" w:pos="360"/>
        </w:tabs>
      </w:pPr>
    </w:lvl>
    <w:lvl w:ilvl="4" w:tplc="EFAA14C6">
      <w:start w:val="1"/>
      <w:numFmt w:val="none"/>
      <w:lvlText w:val=""/>
      <w:lvlJc w:val="left"/>
      <w:pPr>
        <w:tabs>
          <w:tab w:val="num" w:pos="360"/>
        </w:tabs>
      </w:pPr>
    </w:lvl>
    <w:lvl w:ilvl="5" w:tplc="31528BBE">
      <w:start w:val="1"/>
      <w:numFmt w:val="none"/>
      <w:lvlText w:val=""/>
      <w:lvlJc w:val="left"/>
      <w:pPr>
        <w:tabs>
          <w:tab w:val="num" w:pos="360"/>
        </w:tabs>
      </w:pPr>
    </w:lvl>
    <w:lvl w:ilvl="6" w:tplc="85404FE0">
      <w:start w:val="1"/>
      <w:numFmt w:val="none"/>
      <w:lvlText w:val=""/>
      <w:lvlJc w:val="left"/>
      <w:pPr>
        <w:tabs>
          <w:tab w:val="num" w:pos="360"/>
        </w:tabs>
      </w:pPr>
    </w:lvl>
    <w:lvl w:ilvl="7" w:tplc="C346EBA4">
      <w:start w:val="1"/>
      <w:numFmt w:val="none"/>
      <w:lvlText w:val=""/>
      <w:lvlJc w:val="left"/>
      <w:pPr>
        <w:tabs>
          <w:tab w:val="num" w:pos="360"/>
        </w:tabs>
      </w:pPr>
    </w:lvl>
    <w:lvl w:ilvl="8" w:tplc="7D5EEBC8">
      <w:start w:val="1"/>
      <w:numFmt w:val="none"/>
      <w:lvlText w:val=""/>
      <w:lvlJc w:val="left"/>
      <w:pPr>
        <w:tabs>
          <w:tab w:val="num" w:pos="360"/>
        </w:tabs>
      </w:pPr>
    </w:lvl>
  </w:abstractNum>
  <w:abstractNum w:abstractNumId="22" w15:restartNumberingAfterBreak="0">
    <w:nsid w:val="50477F51"/>
    <w:multiLevelType w:val="hybridMultilevel"/>
    <w:tmpl w:val="9500A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246811"/>
    <w:multiLevelType w:val="hybridMultilevel"/>
    <w:tmpl w:val="319EFA70"/>
    <w:lvl w:ilvl="0" w:tplc="4BDE0858">
      <w:start w:val="1"/>
      <w:numFmt w:val="russianLower"/>
      <w:lvlText w:val="%1."/>
      <w:lvlJc w:val="left"/>
      <w:pPr>
        <w:tabs>
          <w:tab w:val="num" w:pos="720"/>
        </w:tabs>
        <w:ind w:left="720" w:hanging="360"/>
      </w:pPr>
      <w:rPr>
        <w:rFonts w:hint="default"/>
      </w:rPr>
    </w:lvl>
    <w:lvl w:ilvl="1" w:tplc="58D40E94">
      <w:start w:val="1"/>
      <w:numFmt w:val="lowerLetter"/>
      <w:lvlText w:val="%2."/>
      <w:lvlJc w:val="left"/>
      <w:pPr>
        <w:tabs>
          <w:tab w:val="num" w:pos="1440"/>
        </w:tabs>
        <w:ind w:left="1440" w:hanging="360"/>
      </w:pPr>
    </w:lvl>
    <w:lvl w:ilvl="2" w:tplc="9A6E047A">
      <w:start w:val="1"/>
      <w:numFmt w:val="lowerRoman"/>
      <w:lvlText w:val="%3."/>
      <w:lvlJc w:val="right"/>
      <w:pPr>
        <w:tabs>
          <w:tab w:val="num" w:pos="2160"/>
        </w:tabs>
        <w:ind w:left="2160" w:hanging="180"/>
      </w:pPr>
    </w:lvl>
    <w:lvl w:ilvl="3" w:tplc="0ED8CE42">
      <w:start w:val="1"/>
      <w:numFmt w:val="decimal"/>
      <w:lvlText w:val="%4."/>
      <w:lvlJc w:val="left"/>
      <w:pPr>
        <w:tabs>
          <w:tab w:val="num" w:pos="2880"/>
        </w:tabs>
        <w:ind w:left="2880" w:hanging="360"/>
      </w:pPr>
    </w:lvl>
    <w:lvl w:ilvl="4" w:tplc="510CB664">
      <w:start w:val="1"/>
      <w:numFmt w:val="lowerLetter"/>
      <w:lvlText w:val="%5."/>
      <w:lvlJc w:val="left"/>
      <w:pPr>
        <w:tabs>
          <w:tab w:val="num" w:pos="3600"/>
        </w:tabs>
        <w:ind w:left="3600" w:hanging="360"/>
      </w:pPr>
    </w:lvl>
    <w:lvl w:ilvl="5" w:tplc="CB762336">
      <w:start w:val="1"/>
      <w:numFmt w:val="lowerRoman"/>
      <w:lvlText w:val="%6."/>
      <w:lvlJc w:val="right"/>
      <w:pPr>
        <w:tabs>
          <w:tab w:val="num" w:pos="4320"/>
        </w:tabs>
        <w:ind w:left="4320" w:hanging="180"/>
      </w:pPr>
    </w:lvl>
    <w:lvl w:ilvl="6" w:tplc="53729396">
      <w:start w:val="1"/>
      <w:numFmt w:val="decimal"/>
      <w:lvlText w:val="%7."/>
      <w:lvlJc w:val="left"/>
      <w:pPr>
        <w:tabs>
          <w:tab w:val="num" w:pos="5040"/>
        </w:tabs>
        <w:ind w:left="5040" w:hanging="360"/>
      </w:pPr>
    </w:lvl>
    <w:lvl w:ilvl="7" w:tplc="6562FE3E">
      <w:start w:val="1"/>
      <w:numFmt w:val="lowerLetter"/>
      <w:lvlText w:val="%8."/>
      <w:lvlJc w:val="left"/>
      <w:pPr>
        <w:tabs>
          <w:tab w:val="num" w:pos="5760"/>
        </w:tabs>
        <w:ind w:left="5760" w:hanging="360"/>
      </w:pPr>
    </w:lvl>
    <w:lvl w:ilvl="8" w:tplc="2A38333E">
      <w:start w:val="1"/>
      <w:numFmt w:val="lowerRoman"/>
      <w:lvlText w:val="%9."/>
      <w:lvlJc w:val="right"/>
      <w:pPr>
        <w:tabs>
          <w:tab w:val="num" w:pos="6480"/>
        </w:tabs>
        <w:ind w:left="6480" w:hanging="180"/>
      </w:pPr>
    </w:lvl>
  </w:abstractNum>
  <w:abstractNum w:abstractNumId="24" w15:restartNumberingAfterBreak="0">
    <w:nsid w:val="55944677"/>
    <w:multiLevelType w:val="hybridMultilevel"/>
    <w:tmpl w:val="21B223E6"/>
    <w:lvl w:ilvl="0" w:tplc="FBD48672">
      <w:start w:val="1"/>
      <w:numFmt w:val="bullet"/>
      <w:lvlText w:val="­"/>
      <w:lvlJc w:val="left"/>
      <w:pPr>
        <w:ind w:left="1068" w:hanging="360"/>
      </w:pPr>
      <w:rPr>
        <w:rFonts w:ascii="Courier New" w:hAnsi="Courier New"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EE65FED"/>
    <w:multiLevelType w:val="hybridMultilevel"/>
    <w:tmpl w:val="9998DB34"/>
    <w:lvl w:ilvl="0" w:tplc="1A92B41C">
      <w:start w:val="1"/>
      <w:numFmt w:val="decimal"/>
      <w:lvlText w:val="%1."/>
      <w:lvlJc w:val="left"/>
      <w:pPr>
        <w:ind w:left="360" w:hanging="360"/>
      </w:pPr>
      <w:rPr>
        <w:b/>
      </w:rPr>
    </w:lvl>
    <w:lvl w:ilvl="1" w:tplc="14821CBC">
      <w:start w:val="1"/>
      <w:numFmt w:val="lowerLetter"/>
      <w:lvlText w:val="%2."/>
      <w:lvlJc w:val="left"/>
      <w:pPr>
        <w:ind w:left="1080" w:hanging="360"/>
      </w:pPr>
    </w:lvl>
    <w:lvl w:ilvl="2" w:tplc="A54E44EC">
      <w:start w:val="1"/>
      <w:numFmt w:val="lowerRoman"/>
      <w:lvlText w:val="%3."/>
      <w:lvlJc w:val="right"/>
      <w:pPr>
        <w:ind w:left="1800" w:hanging="180"/>
      </w:pPr>
    </w:lvl>
    <w:lvl w:ilvl="3" w:tplc="6708125A">
      <w:start w:val="1"/>
      <w:numFmt w:val="decimal"/>
      <w:lvlText w:val="%4."/>
      <w:lvlJc w:val="left"/>
      <w:pPr>
        <w:ind w:left="2520" w:hanging="360"/>
      </w:pPr>
    </w:lvl>
    <w:lvl w:ilvl="4" w:tplc="849AA226">
      <w:start w:val="1"/>
      <w:numFmt w:val="lowerLetter"/>
      <w:lvlText w:val="%5."/>
      <w:lvlJc w:val="left"/>
      <w:pPr>
        <w:ind w:left="3240" w:hanging="360"/>
      </w:pPr>
    </w:lvl>
    <w:lvl w:ilvl="5" w:tplc="174AF5C6">
      <w:start w:val="1"/>
      <w:numFmt w:val="lowerRoman"/>
      <w:lvlText w:val="%6."/>
      <w:lvlJc w:val="right"/>
      <w:pPr>
        <w:ind w:left="3960" w:hanging="180"/>
      </w:pPr>
    </w:lvl>
    <w:lvl w:ilvl="6" w:tplc="5CA20706">
      <w:start w:val="1"/>
      <w:numFmt w:val="decimal"/>
      <w:lvlText w:val="%7."/>
      <w:lvlJc w:val="left"/>
      <w:pPr>
        <w:ind w:left="4680" w:hanging="360"/>
      </w:pPr>
    </w:lvl>
    <w:lvl w:ilvl="7" w:tplc="DC8A2176">
      <w:start w:val="1"/>
      <w:numFmt w:val="lowerLetter"/>
      <w:lvlText w:val="%8."/>
      <w:lvlJc w:val="left"/>
      <w:pPr>
        <w:ind w:left="5400" w:hanging="360"/>
      </w:pPr>
    </w:lvl>
    <w:lvl w:ilvl="8" w:tplc="F904C4C4">
      <w:start w:val="1"/>
      <w:numFmt w:val="lowerRoman"/>
      <w:lvlText w:val="%9."/>
      <w:lvlJc w:val="right"/>
      <w:pPr>
        <w:ind w:left="6120" w:hanging="180"/>
      </w:pPr>
    </w:lvl>
  </w:abstractNum>
  <w:abstractNum w:abstractNumId="26" w15:restartNumberingAfterBreak="0">
    <w:nsid w:val="627D28F8"/>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8B3085"/>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43189B"/>
    <w:multiLevelType w:val="multilevel"/>
    <w:tmpl w:val="CC382578"/>
    <w:lvl w:ilvl="0">
      <w:start w:val="1"/>
      <w:numFmt w:val="decimal"/>
      <w:pStyle w:val="Head71"/>
      <w:lvlText w:val="%1."/>
      <w:lvlJc w:val="left"/>
      <w:pPr>
        <w:tabs>
          <w:tab w:val="num" w:pos="1283"/>
        </w:tabs>
        <w:ind w:left="1283" w:hanging="432"/>
      </w:pPr>
      <w:rPr>
        <w:rFonts w:cs="Times New Roman"/>
      </w:rPr>
    </w:lvl>
    <w:lvl w:ilvl="1">
      <w:start w:val="1"/>
      <w:numFmt w:val="decimal"/>
      <w:pStyle w:val="Head72"/>
      <w:lvlText w:val="%1.%2."/>
      <w:lvlJc w:val="left"/>
      <w:pPr>
        <w:tabs>
          <w:tab w:val="num" w:pos="576"/>
        </w:tabs>
        <w:ind w:left="576" w:hanging="576"/>
      </w:pPr>
      <w:rPr>
        <w:rFonts w:cs="Times New Roman"/>
      </w:rPr>
    </w:lvl>
    <w:lvl w:ilvl="2">
      <w:start w:val="1"/>
      <w:numFmt w:val="decimal"/>
      <w:pStyle w:val="Head73"/>
      <w:lvlText w:val="%1.%2.%3."/>
      <w:lvlJc w:val="left"/>
      <w:pPr>
        <w:tabs>
          <w:tab w:val="num" w:pos="1571"/>
        </w:tabs>
        <w:ind w:left="1571" w:hanging="720"/>
      </w:pPr>
      <w:rPr>
        <w:rFonts w:cs="Times New Roman"/>
      </w:rPr>
    </w:lvl>
    <w:lvl w:ilvl="3">
      <w:start w:val="1"/>
      <w:numFmt w:val="decimal"/>
      <w:pStyle w:val="Head74"/>
      <w:lvlText w:val="%1.%2.%3.%4."/>
      <w:lvlJc w:val="left"/>
      <w:pPr>
        <w:tabs>
          <w:tab w:val="num" w:pos="864"/>
        </w:tabs>
        <w:ind w:left="864" w:hanging="864"/>
      </w:pPr>
      <w:rPr>
        <w:rFonts w:cs="Times New Roman"/>
      </w:rPr>
    </w:lvl>
    <w:lvl w:ilvl="4">
      <w:start w:val="1"/>
      <w:numFmt w:val="decimal"/>
      <w:pStyle w:val="head7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6A1F7A27"/>
    <w:multiLevelType w:val="hybridMultilevel"/>
    <w:tmpl w:val="D9BEC564"/>
    <w:lvl w:ilvl="0" w:tplc="0210A1CE">
      <w:start w:val="1"/>
      <w:numFmt w:val="decimal"/>
      <w:lvlText w:val="%1."/>
      <w:lvlJc w:val="left"/>
      <w:pPr>
        <w:ind w:left="360" w:hanging="360"/>
      </w:pPr>
    </w:lvl>
    <w:lvl w:ilvl="1" w:tplc="D33A10A2">
      <w:start w:val="1"/>
      <w:numFmt w:val="lowerLetter"/>
      <w:lvlText w:val="%2."/>
      <w:lvlJc w:val="left"/>
      <w:pPr>
        <w:ind w:left="1080" w:hanging="360"/>
      </w:pPr>
    </w:lvl>
    <w:lvl w:ilvl="2" w:tplc="79727774">
      <w:start w:val="1"/>
      <w:numFmt w:val="lowerRoman"/>
      <w:lvlText w:val="%3."/>
      <w:lvlJc w:val="right"/>
      <w:pPr>
        <w:ind w:left="1800" w:hanging="180"/>
      </w:pPr>
    </w:lvl>
    <w:lvl w:ilvl="3" w:tplc="1CC8A832">
      <w:start w:val="1"/>
      <w:numFmt w:val="decimal"/>
      <w:lvlText w:val="%4."/>
      <w:lvlJc w:val="left"/>
      <w:pPr>
        <w:ind w:left="2520" w:hanging="360"/>
      </w:pPr>
    </w:lvl>
    <w:lvl w:ilvl="4" w:tplc="054A6360">
      <w:start w:val="1"/>
      <w:numFmt w:val="lowerLetter"/>
      <w:lvlText w:val="%5."/>
      <w:lvlJc w:val="left"/>
      <w:pPr>
        <w:ind w:left="3240" w:hanging="360"/>
      </w:pPr>
    </w:lvl>
    <w:lvl w:ilvl="5" w:tplc="CD3C2EE2">
      <w:start w:val="1"/>
      <w:numFmt w:val="lowerRoman"/>
      <w:lvlText w:val="%6."/>
      <w:lvlJc w:val="right"/>
      <w:pPr>
        <w:ind w:left="3960" w:hanging="180"/>
      </w:pPr>
    </w:lvl>
    <w:lvl w:ilvl="6" w:tplc="FA1817C2">
      <w:start w:val="1"/>
      <w:numFmt w:val="decimal"/>
      <w:lvlText w:val="%7."/>
      <w:lvlJc w:val="left"/>
      <w:pPr>
        <w:ind w:left="4680" w:hanging="360"/>
      </w:pPr>
    </w:lvl>
    <w:lvl w:ilvl="7" w:tplc="E3B418FE">
      <w:start w:val="1"/>
      <w:numFmt w:val="lowerLetter"/>
      <w:lvlText w:val="%8."/>
      <w:lvlJc w:val="left"/>
      <w:pPr>
        <w:ind w:left="5400" w:hanging="360"/>
      </w:pPr>
    </w:lvl>
    <w:lvl w:ilvl="8" w:tplc="5044D38A">
      <w:start w:val="1"/>
      <w:numFmt w:val="lowerRoman"/>
      <w:lvlText w:val="%9."/>
      <w:lvlJc w:val="right"/>
      <w:pPr>
        <w:ind w:left="6120" w:hanging="180"/>
      </w:pPr>
    </w:lvl>
  </w:abstractNum>
  <w:abstractNum w:abstractNumId="30" w15:restartNumberingAfterBreak="0">
    <w:nsid w:val="6C5E1B78"/>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5A6878"/>
    <w:multiLevelType w:val="hybridMultilevel"/>
    <w:tmpl w:val="2D06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7D117A"/>
    <w:multiLevelType w:val="hybridMultilevel"/>
    <w:tmpl w:val="2B6A0616"/>
    <w:lvl w:ilvl="0" w:tplc="BAAAAB80">
      <w:start w:val="1"/>
      <w:numFmt w:val="decimal"/>
      <w:lvlText w:val="%1."/>
      <w:lvlJc w:val="left"/>
      <w:pPr>
        <w:ind w:left="720" w:hanging="360"/>
      </w:pPr>
    </w:lvl>
    <w:lvl w:ilvl="1" w:tplc="BA6E8BD6">
      <w:start w:val="1"/>
      <w:numFmt w:val="lowerLetter"/>
      <w:lvlText w:val="%2."/>
      <w:lvlJc w:val="left"/>
      <w:pPr>
        <w:ind w:left="1440" w:hanging="360"/>
      </w:pPr>
    </w:lvl>
    <w:lvl w:ilvl="2" w:tplc="1A52064C">
      <w:start w:val="1"/>
      <w:numFmt w:val="lowerRoman"/>
      <w:lvlText w:val="%3."/>
      <w:lvlJc w:val="right"/>
      <w:pPr>
        <w:ind w:left="2160" w:hanging="180"/>
      </w:pPr>
    </w:lvl>
    <w:lvl w:ilvl="3" w:tplc="02B09BB4">
      <w:start w:val="1"/>
      <w:numFmt w:val="decimal"/>
      <w:lvlText w:val="%4."/>
      <w:lvlJc w:val="left"/>
      <w:pPr>
        <w:ind w:left="2880" w:hanging="360"/>
      </w:pPr>
    </w:lvl>
    <w:lvl w:ilvl="4" w:tplc="CAFA7F7E">
      <w:start w:val="1"/>
      <w:numFmt w:val="lowerLetter"/>
      <w:lvlText w:val="%5."/>
      <w:lvlJc w:val="left"/>
      <w:pPr>
        <w:ind w:left="3600" w:hanging="360"/>
      </w:pPr>
    </w:lvl>
    <w:lvl w:ilvl="5" w:tplc="A358E1D2">
      <w:start w:val="1"/>
      <w:numFmt w:val="lowerRoman"/>
      <w:lvlText w:val="%6."/>
      <w:lvlJc w:val="right"/>
      <w:pPr>
        <w:ind w:left="4320" w:hanging="180"/>
      </w:pPr>
    </w:lvl>
    <w:lvl w:ilvl="6" w:tplc="C60E8ED8">
      <w:start w:val="1"/>
      <w:numFmt w:val="decimal"/>
      <w:lvlText w:val="%7."/>
      <w:lvlJc w:val="left"/>
      <w:pPr>
        <w:ind w:left="5040" w:hanging="360"/>
      </w:pPr>
    </w:lvl>
    <w:lvl w:ilvl="7" w:tplc="9BBE4812">
      <w:start w:val="1"/>
      <w:numFmt w:val="lowerLetter"/>
      <w:lvlText w:val="%8."/>
      <w:lvlJc w:val="left"/>
      <w:pPr>
        <w:ind w:left="5760" w:hanging="360"/>
      </w:pPr>
    </w:lvl>
    <w:lvl w:ilvl="8" w:tplc="4E7E8E88">
      <w:start w:val="1"/>
      <w:numFmt w:val="lowerRoman"/>
      <w:lvlText w:val="%9."/>
      <w:lvlJc w:val="right"/>
      <w:pPr>
        <w:ind w:left="6480" w:hanging="180"/>
      </w:pPr>
    </w:lvl>
  </w:abstractNum>
  <w:abstractNum w:abstractNumId="33" w15:restartNumberingAfterBreak="0">
    <w:nsid w:val="778D26ED"/>
    <w:multiLevelType w:val="hybridMultilevel"/>
    <w:tmpl w:val="05DC2C5C"/>
    <w:lvl w:ilvl="0" w:tplc="43DE2AB6">
      <w:start w:val="1"/>
      <w:numFmt w:val="decimal"/>
      <w:lvlText w:val="%1)"/>
      <w:lvlJc w:val="left"/>
      <w:pPr>
        <w:ind w:left="927" w:hanging="360"/>
      </w:pPr>
      <w:rPr>
        <w:rFonts w:hint="default"/>
      </w:rPr>
    </w:lvl>
    <w:lvl w:ilvl="1" w:tplc="D03A0130">
      <w:start w:val="1"/>
      <w:numFmt w:val="lowerLetter"/>
      <w:lvlText w:val="%2."/>
      <w:lvlJc w:val="left"/>
      <w:pPr>
        <w:ind w:left="1647" w:hanging="360"/>
      </w:pPr>
    </w:lvl>
    <w:lvl w:ilvl="2" w:tplc="D4F2CF5E">
      <w:start w:val="1"/>
      <w:numFmt w:val="lowerRoman"/>
      <w:lvlText w:val="%3."/>
      <w:lvlJc w:val="right"/>
      <w:pPr>
        <w:ind w:left="2367" w:hanging="180"/>
      </w:pPr>
    </w:lvl>
    <w:lvl w:ilvl="3" w:tplc="D126239E">
      <w:start w:val="1"/>
      <w:numFmt w:val="decimal"/>
      <w:lvlText w:val="%4."/>
      <w:lvlJc w:val="left"/>
      <w:pPr>
        <w:ind w:left="3087" w:hanging="360"/>
      </w:pPr>
    </w:lvl>
    <w:lvl w:ilvl="4" w:tplc="D2C097E8">
      <w:start w:val="1"/>
      <w:numFmt w:val="lowerLetter"/>
      <w:lvlText w:val="%5."/>
      <w:lvlJc w:val="left"/>
      <w:pPr>
        <w:ind w:left="3807" w:hanging="360"/>
      </w:pPr>
    </w:lvl>
    <w:lvl w:ilvl="5" w:tplc="16A40C08">
      <w:start w:val="1"/>
      <w:numFmt w:val="lowerRoman"/>
      <w:lvlText w:val="%6."/>
      <w:lvlJc w:val="right"/>
      <w:pPr>
        <w:ind w:left="4527" w:hanging="180"/>
      </w:pPr>
    </w:lvl>
    <w:lvl w:ilvl="6" w:tplc="052CA3CC">
      <w:start w:val="1"/>
      <w:numFmt w:val="decimal"/>
      <w:lvlText w:val="%7."/>
      <w:lvlJc w:val="left"/>
      <w:pPr>
        <w:ind w:left="5247" w:hanging="360"/>
      </w:pPr>
    </w:lvl>
    <w:lvl w:ilvl="7" w:tplc="31A29CAE">
      <w:start w:val="1"/>
      <w:numFmt w:val="lowerLetter"/>
      <w:lvlText w:val="%8."/>
      <w:lvlJc w:val="left"/>
      <w:pPr>
        <w:ind w:left="5967" w:hanging="360"/>
      </w:pPr>
    </w:lvl>
    <w:lvl w:ilvl="8" w:tplc="303A7B76">
      <w:start w:val="1"/>
      <w:numFmt w:val="lowerRoman"/>
      <w:lvlText w:val="%9."/>
      <w:lvlJc w:val="right"/>
      <w:pPr>
        <w:ind w:left="6687" w:hanging="180"/>
      </w:pPr>
    </w:lvl>
  </w:abstractNum>
  <w:abstractNum w:abstractNumId="34" w15:restartNumberingAfterBreak="0">
    <w:nsid w:val="7B1829F5"/>
    <w:multiLevelType w:val="hybridMultilevel"/>
    <w:tmpl w:val="BE18104A"/>
    <w:lvl w:ilvl="0" w:tplc="4606D9EE">
      <w:start w:val="1"/>
      <w:numFmt w:val="decimal"/>
      <w:lvlText w:val="%1)"/>
      <w:lvlJc w:val="left"/>
      <w:pPr>
        <w:ind w:left="928" w:hanging="360"/>
      </w:pPr>
      <w:rPr>
        <w:rFonts w:hint="default"/>
      </w:rPr>
    </w:lvl>
    <w:lvl w:ilvl="1" w:tplc="FBF48620">
      <w:start w:val="1"/>
      <w:numFmt w:val="lowerLetter"/>
      <w:lvlText w:val="%2."/>
      <w:lvlJc w:val="left"/>
      <w:pPr>
        <w:ind w:left="1440" w:hanging="360"/>
      </w:pPr>
    </w:lvl>
    <w:lvl w:ilvl="2" w:tplc="E1620C50">
      <w:start w:val="1"/>
      <w:numFmt w:val="lowerRoman"/>
      <w:lvlText w:val="%3."/>
      <w:lvlJc w:val="right"/>
      <w:pPr>
        <w:ind w:left="2160" w:hanging="180"/>
      </w:pPr>
    </w:lvl>
    <w:lvl w:ilvl="3" w:tplc="A70289AE">
      <w:start w:val="1"/>
      <w:numFmt w:val="decimal"/>
      <w:lvlText w:val="%4."/>
      <w:lvlJc w:val="left"/>
      <w:pPr>
        <w:ind w:left="2880" w:hanging="360"/>
      </w:pPr>
    </w:lvl>
    <w:lvl w:ilvl="4" w:tplc="4C5E006A">
      <w:start w:val="1"/>
      <w:numFmt w:val="lowerLetter"/>
      <w:lvlText w:val="%5."/>
      <w:lvlJc w:val="left"/>
      <w:pPr>
        <w:ind w:left="3600" w:hanging="360"/>
      </w:pPr>
    </w:lvl>
    <w:lvl w:ilvl="5" w:tplc="2AE641F6">
      <w:start w:val="1"/>
      <w:numFmt w:val="lowerRoman"/>
      <w:lvlText w:val="%6."/>
      <w:lvlJc w:val="right"/>
      <w:pPr>
        <w:ind w:left="4320" w:hanging="180"/>
      </w:pPr>
    </w:lvl>
    <w:lvl w:ilvl="6" w:tplc="E6A60194">
      <w:start w:val="1"/>
      <w:numFmt w:val="decimal"/>
      <w:lvlText w:val="%7."/>
      <w:lvlJc w:val="left"/>
      <w:pPr>
        <w:ind w:left="5040" w:hanging="360"/>
      </w:pPr>
    </w:lvl>
    <w:lvl w:ilvl="7" w:tplc="D5A011CC">
      <w:start w:val="1"/>
      <w:numFmt w:val="lowerLetter"/>
      <w:lvlText w:val="%8."/>
      <w:lvlJc w:val="left"/>
      <w:pPr>
        <w:ind w:left="5760" w:hanging="360"/>
      </w:pPr>
    </w:lvl>
    <w:lvl w:ilvl="8" w:tplc="42008488">
      <w:start w:val="1"/>
      <w:numFmt w:val="lowerRoman"/>
      <w:lvlText w:val="%9."/>
      <w:lvlJc w:val="right"/>
      <w:pPr>
        <w:ind w:left="6480" w:hanging="180"/>
      </w:pPr>
    </w:lvl>
  </w:abstractNum>
  <w:abstractNum w:abstractNumId="35" w15:restartNumberingAfterBreak="0">
    <w:nsid w:val="7D7C5AEA"/>
    <w:multiLevelType w:val="hybridMultilevel"/>
    <w:tmpl w:val="CD70D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2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
  </w:num>
  <w:num w:numId="8">
    <w:abstractNumId w:val="29"/>
  </w:num>
  <w:num w:numId="9">
    <w:abstractNumId w:val="25"/>
  </w:num>
  <w:num w:numId="10">
    <w:abstractNumId w:val="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17"/>
  </w:num>
  <w:num w:numId="15">
    <w:abstractNumId w:val="33"/>
  </w:num>
  <w:num w:numId="16">
    <w:abstractNumId w:val="3"/>
  </w:num>
  <w:num w:numId="17">
    <w:abstractNumId w:val="0"/>
  </w:num>
  <w:num w:numId="18">
    <w:abstractNumId w:val="23"/>
  </w:num>
  <w:num w:numId="19">
    <w:abstractNumId w:val="11"/>
  </w:num>
  <w:num w:numId="20">
    <w:abstractNumId w:val="12"/>
  </w:num>
  <w:num w:numId="21">
    <w:abstractNumId w:val="32"/>
  </w:num>
  <w:num w:numId="22">
    <w:abstractNumId w:val="24"/>
  </w:num>
  <w:num w:numId="23">
    <w:abstractNumId w:val="26"/>
  </w:num>
  <w:num w:numId="24">
    <w:abstractNumId w:val="15"/>
  </w:num>
  <w:num w:numId="25">
    <w:abstractNumId w:val="31"/>
  </w:num>
  <w:num w:numId="26">
    <w:abstractNumId w:val="4"/>
  </w:num>
  <w:num w:numId="27">
    <w:abstractNumId w:val="35"/>
  </w:num>
  <w:num w:numId="28">
    <w:abstractNumId w:val="7"/>
  </w:num>
  <w:num w:numId="29">
    <w:abstractNumId w:val="14"/>
  </w:num>
  <w:num w:numId="30">
    <w:abstractNumId w:val="10"/>
  </w:num>
  <w:num w:numId="31">
    <w:abstractNumId w:val="1"/>
  </w:num>
  <w:num w:numId="32">
    <w:abstractNumId w:val="30"/>
  </w:num>
  <w:num w:numId="33">
    <w:abstractNumId w:val="27"/>
  </w:num>
  <w:num w:numId="34">
    <w:abstractNumId w:val="16"/>
  </w:num>
  <w:num w:numId="35">
    <w:abstractNumId w:val="2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CE"/>
    <w:rsid w:val="000236DB"/>
    <w:rsid w:val="00071247"/>
    <w:rsid w:val="000F2CCD"/>
    <w:rsid w:val="00124BA3"/>
    <w:rsid w:val="001255DF"/>
    <w:rsid w:val="00132CF2"/>
    <w:rsid w:val="00135361"/>
    <w:rsid w:val="001B3044"/>
    <w:rsid w:val="001D1A72"/>
    <w:rsid w:val="00204ED9"/>
    <w:rsid w:val="00235476"/>
    <w:rsid w:val="00240FF6"/>
    <w:rsid w:val="00286686"/>
    <w:rsid w:val="002B4784"/>
    <w:rsid w:val="00332417"/>
    <w:rsid w:val="00341D80"/>
    <w:rsid w:val="00377F33"/>
    <w:rsid w:val="003A5CF1"/>
    <w:rsid w:val="00401DCE"/>
    <w:rsid w:val="00420D9E"/>
    <w:rsid w:val="00465C3B"/>
    <w:rsid w:val="00495601"/>
    <w:rsid w:val="004A0A05"/>
    <w:rsid w:val="00531705"/>
    <w:rsid w:val="005A6228"/>
    <w:rsid w:val="005C6CA4"/>
    <w:rsid w:val="005E1A9E"/>
    <w:rsid w:val="00603EE6"/>
    <w:rsid w:val="00620711"/>
    <w:rsid w:val="00656032"/>
    <w:rsid w:val="006E681F"/>
    <w:rsid w:val="006F17E3"/>
    <w:rsid w:val="0072323A"/>
    <w:rsid w:val="0076749E"/>
    <w:rsid w:val="00773C17"/>
    <w:rsid w:val="007870BA"/>
    <w:rsid w:val="008138F6"/>
    <w:rsid w:val="0081640A"/>
    <w:rsid w:val="008456C8"/>
    <w:rsid w:val="00867443"/>
    <w:rsid w:val="008B144A"/>
    <w:rsid w:val="009009AA"/>
    <w:rsid w:val="00913132"/>
    <w:rsid w:val="00922E91"/>
    <w:rsid w:val="009702F3"/>
    <w:rsid w:val="00985BE3"/>
    <w:rsid w:val="009901EE"/>
    <w:rsid w:val="009D7A3B"/>
    <w:rsid w:val="00AA6D5D"/>
    <w:rsid w:val="00AB0C24"/>
    <w:rsid w:val="00B425CC"/>
    <w:rsid w:val="00BF4CF8"/>
    <w:rsid w:val="00C56711"/>
    <w:rsid w:val="00C66B4F"/>
    <w:rsid w:val="00CA19F4"/>
    <w:rsid w:val="00DD535E"/>
    <w:rsid w:val="00DD5F99"/>
    <w:rsid w:val="00E21C53"/>
    <w:rsid w:val="00E44EEE"/>
    <w:rsid w:val="00E52208"/>
    <w:rsid w:val="00E57623"/>
    <w:rsid w:val="00E6445B"/>
    <w:rsid w:val="00E710E2"/>
    <w:rsid w:val="00E90B53"/>
    <w:rsid w:val="00E92F15"/>
    <w:rsid w:val="00F55039"/>
    <w:rsid w:val="00F92103"/>
    <w:rsid w:val="00FF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5432"/>
  <w15:docId w15:val="{DDC1808A-113D-4EC9-A873-7DF94E21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line="360" w:lineRule="auto"/>
      <w:ind w:firstLine="39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pPr>
      <w:keepNext/>
      <w:spacing w:before="240" w:after="60" w:line="360" w:lineRule="auto"/>
      <w:ind w:firstLine="39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qFormat/>
    <w:pPr>
      <w:keepNext/>
      <w:spacing w:after="0" w:line="240" w:lineRule="auto"/>
      <w:ind w:firstLine="34"/>
      <w:jc w:val="center"/>
      <w:outlineLvl w:val="2"/>
    </w:pPr>
    <w:rPr>
      <w:rFonts w:ascii="Times New Roman" w:eastAsia="Times New Roman" w:hAnsi="Times New Roman" w:cs="Times New Roman"/>
      <w:i/>
      <w:sz w:val="24"/>
      <w:szCs w:val="20"/>
    </w:rPr>
  </w:style>
  <w:style w:type="paragraph" w:styleId="4">
    <w:name w:val="heading 4"/>
    <w:basedOn w:val="a"/>
    <w:next w:val="a"/>
    <w:link w:val="40"/>
    <w:uiPriority w:val="9"/>
    <w:qFormat/>
    <w:pPr>
      <w:keepNext/>
      <w:spacing w:before="240" w:after="60" w:line="240" w:lineRule="auto"/>
      <w:outlineLvl w:val="3"/>
    </w:pPr>
    <w:rPr>
      <w:rFonts w:ascii="Arial" w:eastAsia="Times New Roman" w:hAnsi="Arial" w:cs="Times New Roman"/>
      <w:b/>
      <w:sz w:val="24"/>
      <w:szCs w:val="20"/>
      <w:lang w:eastAsia="ru-RU"/>
    </w:rPr>
  </w:style>
  <w:style w:type="paragraph" w:styleId="5">
    <w:name w:val="heading 5"/>
    <w:basedOn w:val="a"/>
    <w:next w:val="a"/>
    <w:link w:val="50"/>
    <w:uiPriority w:val="9"/>
    <w:qFormat/>
    <w:pPr>
      <w:spacing w:before="240" w:after="60" w:line="240" w:lineRule="auto"/>
      <w:outlineLvl w:val="4"/>
    </w:pPr>
    <w:rPr>
      <w:rFonts w:ascii="Times New Roman" w:eastAsia="Times New Roman" w:hAnsi="Times New Roman" w:cs="Times New Roman"/>
      <w:szCs w:val="20"/>
      <w:lang w:eastAsia="ru-RU"/>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
    <w:next w:val="a"/>
    <w:link w:val="70"/>
    <w:qFormat/>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qFormat/>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qFormat/>
    <w:p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Pr>
      <w:rFonts w:ascii="Times New Roman" w:eastAsia="Times New Roman" w:hAnsi="Times New Roman" w:cs="Times New Roman"/>
      <w:i/>
      <w:sz w:val="24"/>
      <w:szCs w:val="20"/>
    </w:rPr>
  </w:style>
  <w:style w:type="character" w:customStyle="1" w:styleId="40">
    <w:name w:val="Заголовок 4 Знак"/>
    <w:basedOn w:val="a0"/>
    <w:link w:val="4"/>
    <w:uiPriority w:val="9"/>
    <w:rPr>
      <w:rFonts w:ascii="Arial" w:eastAsia="Times New Roman" w:hAnsi="Arial" w:cs="Times New Roman"/>
      <w:b/>
      <w:sz w:val="24"/>
      <w:szCs w:val="20"/>
      <w:lang w:eastAsia="ru-RU"/>
    </w:rPr>
  </w:style>
  <w:style w:type="character" w:customStyle="1" w:styleId="50">
    <w:name w:val="Заголовок 5 Знак"/>
    <w:basedOn w:val="a0"/>
    <w:link w:val="5"/>
    <w:uiPriority w:val="9"/>
    <w:rPr>
      <w:rFonts w:ascii="Times New Roman" w:eastAsia="Times New Roman" w:hAnsi="Times New Roman" w:cs="Times New Roman"/>
      <w:szCs w:val="20"/>
      <w:lang w:eastAsia="ru-RU"/>
    </w:rPr>
  </w:style>
  <w:style w:type="character" w:customStyle="1" w:styleId="60">
    <w:name w:val="Заголовок 6 Знак"/>
    <w:basedOn w:val="a0"/>
    <w:link w:val="6"/>
    <w:rPr>
      <w:rFonts w:ascii="Times New Roman" w:eastAsia="Times New Roman" w:hAnsi="Times New Roman" w:cs="Times New Roman"/>
      <w:i/>
      <w:szCs w:val="20"/>
      <w:lang w:eastAsia="ru-RU"/>
    </w:rPr>
  </w:style>
  <w:style w:type="character" w:customStyle="1" w:styleId="70">
    <w:name w:val="Заголовок 7 Знак"/>
    <w:basedOn w:val="a0"/>
    <w:link w:val="7"/>
    <w:rPr>
      <w:rFonts w:ascii="Arial" w:eastAsia="Times New Roman" w:hAnsi="Arial" w:cs="Times New Roman"/>
      <w:sz w:val="20"/>
      <w:szCs w:val="20"/>
      <w:lang w:eastAsia="ru-RU"/>
    </w:rPr>
  </w:style>
  <w:style w:type="character" w:customStyle="1" w:styleId="80">
    <w:name w:val="Заголовок 8 Знак"/>
    <w:basedOn w:val="a0"/>
    <w:link w:val="8"/>
    <w:rPr>
      <w:rFonts w:ascii="Arial" w:eastAsia="Times New Roman" w:hAnsi="Arial" w:cs="Times New Roman"/>
      <w:i/>
      <w:sz w:val="20"/>
      <w:szCs w:val="20"/>
      <w:lang w:eastAsia="ru-RU"/>
    </w:rPr>
  </w:style>
  <w:style w:type="character" w:customStyle="1" w:styleId="90">
    <w:name w:val="Заголовок 9 Знак"/>
    <w:basedOn w:val="a0"/>
    <w:link w:val="9"/>
    <w:rPr>
      <w:rFonts w:ascii="Arial" w:eastAsia="Times New Roman" w:hAnsi="Arial" w:cs="Times New Roman"/>
      <w:b/>
      <w:i/>
      <w:sz w:val="18"/>
      <w:szCs w:val="20"/>
      <w:lang w:eastAsia="ru-RU"/>
    </w:rPr>
  </w:style>
  <w:style w:type="numbering" w:customStyle="1" w:styleId="12">
    <w:name w:val="Нет списка1"/>
    <w:next w:val="a2"/>
    <w:uiPriority w:val="99"/>
    <w:semiHidden/>
  </w:style>
  <w:style w:type="paragraph" w:customStyle="1" w:styleId="a6">
    <w:name w:val="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footer"/>
    <w:basedOn w:val="a"/>
    <w:link w:val="a8"/>
    <w:uiPriority w:val="9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Pr>
      <w:rFonts w:ascii="Times New Roman" w:eastAsia="Times New Roman" w:hAnsi="Times New Roman" w:cs="Times New Roman"/>
      <w:sz w:val="20"/>
      <w:szCs w:val="20"/>
      <w:lang w:eastAsia="ru-RU"/>
    </w:rPr>
  </w:style>
  <w:style w:type="character" w:styleId="a9">
    <w:name w:val="page number"/>
    <w:basedOn w:val="a0"/>
    <w:uiPriority w:val="99"/>
  </w:style>
  <w:style w:type="paragraph" w:styleId="aa">
    <w:name w:val="header"/>
    <w:basedOn w:val="a"/>
    <w:link w:val="ab"/>
    <w:uiPriority w:val="9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Pr>
      <w:rFonts w:ascii="Times New Roman" w:eastAsia="Times New Roman" w:hAnsi="Times New Roman" w:cs="Times New Roman"/>
      <w:sz w:val="20"/>
      <w:szCs w:val="20"/>
      <w:lang w:eastAsia="ru-RU"/>
    </w:rPr>
  </w:style>
  <w:style w:type="paragraph" w:styleId="ac">
    <w:name w:val="List"/>
    <w:basedOn w:val="a"/>
    <w:pPr>
      <w:spacing w:after="0" w:line="240" w:lineRule="auto"/>
      <w:ind w:left="283" w:hanging="283"/>
    </w:pPr>
    <w:rPr>
      <w:rFonts w:ascii="Times New Roman" w:eastAsia="Times New Roman" w:hAnsi="Times New Roman" w:cs="Times New Roman"/>
      <w:sz w:val="20"/>
      <w:szCs w:val="20"/>
      <w:lang w:eastAsia="ru-RU"/>
    </w:rPr>
  </w:style>
  <w:style w:type="paragraph" w:styleId="22">
    <w:name w:val="List 2"/>
    <w:basedOn w:val="a"/>
    <w:pPr>
      <w:spacing w:after="0" w:line="240" w:lineRule="auto"/>
      <w:ind w:left="566" w:hanging="283"/>
    </w:pPr>
    <w:rPr>
      <w:rFonts w:ascii="Times New Roman" w:eastAsia="Times New Roman" w:hAnsi="Times New Roman" w:cs="Times New Roman"/>
      <w:sz w:val="20"/>
      <w:szCs w:val="20"/>
      <w:lang w:eastAsia="ru-RU"/>
    </w:rPr>
  </w:style>
  <w:style w:type="paragraph" w:styleId="32">
    <w:name w:val="List 3"/>
    <w:basedOn w:val="a"/>
    <w:pPr>
      <w:spacing w:after="0" w:line="240" w:lineRule="auto"/>
      <w:ind w:left="849" w:hanging="283"/>
    </w:pPr>
    <w:rPr>
      <w:rFonts w:ascii="Times New Roman" w:eastAsia="Times New Roman" w:hAnsi="Times New Roman" w:cs="Times New Roman"/>
      <w:sz w:val="20"/>
      <w:szCs w:val="20"/>
      <w:lang w:eastAsia="ru-RU"/>
    </w:rPr>
  </w:style>
  <w:style w:type="paragraph" w:styleId="42">
    <w:name w:val="List 4"/>
    <w:basedOn w:val="a"/>
    <w:pPr>
      <w:spacing w:after="0" w:line="240" w:lineRule="auto"/>
      <w:ind w:left="1132" w:hanging="283"/>
    </w:pPr>
    <w:rPr>
      <w:rFonts w:ascii="Times New Roman" w:eastAsia="Times New Roman" w:hAnsi="Times New Roman" w:cs="Times New Roman"/>
      <w:sz w:val="20"/>
      <w:szCs w:val="20"/>
      <w:lang w:eastAsia="ru-RU"/>
    </w:rPr>
  </w:style>
  <w:style w:type="paragraph" w:styleId="52">
    <w:name w:val="List 5"/>
    <w:basedOn w:val="a"/>
    <w:pPr>
      <w:spacing w:after="0" w:line="240" w:lineRule="auto"/>
      <w:ind w:left="1415" w:hanging="283"/>
    </w:pPr>
    <w:rPr>
      <w:rFonts w:ascii="Times New Roman" w:eastAsia="Times New Roman" w:hAnsi="Times New Roman" w:cs="Times New Roman"/>
      <w:sz w:val="20"/>
      <w:szCs w:val="20"/>
      <w:lang w:eastAsia="ru-RU"/>
    </w:rPr>
  </w:style>
  <w:style w:type="paragraph" w:styleId="ad">
    <w:name w:val="List Bullet"/>
    <w:basedOn w:val="a"/>
    <w:pPr>
      <w:spacing w:after="0" w:line="240" w:lineRule="auto"/>
      <w:jc w:val="both"/>
    </w:pPr>
    <w:rPr>
      <w:rFonts w:ascii="Times New Roman" w:eastAsia="Times New Roman" w:hAnsi="Times New Roman" w:cs="Times New Roman"/>
      <w:sz w:val="24"/>
      <w:szCs w:val="24"/>
      <w:lang w:eastAsia="ru-RU"/>
    </w:rPr>
  </w:style>
  <w:style w:type="paragraph" w:styleId="23">
    <w:name w:val="List Bullet 2"/>
    <w:basedOn w:val="a"/>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43">
    <w:name w:val="List Bullet 4"/>
    <w:basedOn w:val="a"/>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3">
    <w:name w:val="List Bullet 5"/>
    <w:basedOn w:val="a"/>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ae">
    <w:name w:val="List Continue"/>
    <w:basedOn w:val="a"/>
    <w:pPr>
      <w:spacing w:after="120" w:line="240" w:lineRule="auto"/>
      <w:ind w:left="283"/>
    </w:pPr>
    <w:rPr>
      <w:rFonts w:ascii="Times New Roman" w:eastAsia="Times New Roman" w:hAnsi="Times New Roman" w:cs="Times New Roman"/>
      <w:sz w:val="20"/>
      <w:szCs w:val="20"/>
      <w:lang w:eastAsia="ru-RU"/>
    </w:rPr>
  </w:style>
  <w:style w:type="paragraph" w:styleId="24">
    <w:name w:val="List Continue 2"/>
    <w:basedOn w:val="a"/>
    <w:pPr>
      <w:spacing w:after="120" w:line="240" w:lineRule="auto"/>
      <w:ind w:left="566"/>
    </w:pPr>
    <w:rPr>
      <w:rFonts w:ascii="Times New Roman" w:eastAsia="Times New Roman" w:hAnsi="Times New Roman" w:cs="Times New Roman"/>
      <w:sz w:val="20"/>
      <w:szCs w:val="20"/>
      <w:lang w:eastAsia="ru-RU"/>
    </w:rPr>
  </w:style>
  <w:style w:type="paragraph" w:styleId="33">
    <w:name w:val="List Continue 3"/>
    <w:basedOn w:val="a"/>
    <w:pPr>
      <w:spacing w:after="120" w:line="240" w:lineRule="auto"/>
      <w:ind w:left="849"/>
    </w:pPr>
    <w:rPr>
      <w:rFonts w:ascii="Times New Roman" w:eastAsia="Times New Roman" w:hAnsi="Times New Roman" w:cs="Times New Roman"/>
      <w:sz w:val="20"/>
      <w:szCs w:val="20"/>
      <w:lang w:eastAsia="ru-RU"/>
    </w:rPr>
  </w:style>
  <w:style w:type="paragraph" w:styleId="54">
    <w:name w:val="List Continue 5"/>
    <w:basedOn w:val="a"/>
    <w:pPr>
      <w:spacing w:after="120" w:line="240" w:lineRule="auto"/>
      <w:ind w:left="1415"/>
    </w:pPr>
    <w:rPr>
      <w:rFonts w:ascii="Times New Roman" w:eastAsia="Times New Roman" w:hAnsi="Times New Roman" w:cs="Times New Roman"/>
      <w:sz w:val="20"/>
      <w:szCs w:val="20"/>
      <w:lang w:eastAsia="ru-RU"/>
    </w:rPr>
  </w:style>
  <w:style w:type="paragraph" w:styleId="af">
    <w:name w:val="caption"/>
    <w:basedOn w:val="a"/>
    <w:next w:val="a"/>
    <w:qFormat/>
    <w:pPr>
      <w:spacing w:before="120" w:after="120" w:line="240" w:lineRule="auto"/>
    </w:pPr>
    <w:rPr>
      <w:rFonts w:ascii="Times New Roman" w:eastAsia="Times New Roman" w:hAnsi="Times New Roman" w:cs="Times New Roman"/>
      <w:b/>
      <w:sz w:val="20"/>
      <w:szCs w:val="20"/>
      <w:lang w:eastAsia="ru-RU"/>
    </w:rPr>
  </w:style>
  <w:style w:type="paragraph" w:styleId="af0">
    <w:name w:val="Body Text"/>
    <w:basedOn w:val="a"/>
    <w:link w:val="13"/>
    <w:uiPriority w:val="99"/>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uiPriority w:val="99"/>
    <w:semiHidden/>
  </w:style>
  <w:style w:type="character" w:customStyle="1" w:styleId="13">
    <w:name w:val="Основной текст Знак1"/>
    <w:link w:val="af0"/>
    <w:rPr>
      <w:rFonts w:ascii="Times New Roman" w:eastAsia="Times New Roman" w:hAnsi="Times New Roman" w:cs="Times New Roman"/>
      <w:sz w:val="20"/>
      <w:szCs w:val="20"/>
      <w:lang w:eastAsia="ru-RU"/>
    </w:rPr>
  </w:style>
  <w:style w:type="paragraph" w:styleId="af2">
    <w:name w:val="Body Text Indent"/>
    <w:basedOn w:val="a"/>
    <w:link w:val="af3"/>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rPr>
      <w:rFonts w:ascii="Times New Roman" w:eastAsia="Times New Roman" w:hAnsi="Times New Roman" w:cs="Times New Roman"/>
      <w:sz w:val="20"/>
      <w:szCs w:val="20"/>
      <w:lang w:eastAsia="ru-RU"/>
    </w:rPr>
  </w:style>
  <w:style w:type="paragraph" w:styleId="25">
    <w:name w:val="Body Text Indent 2"/>
    <w:basedOn w:val="a"/>
    <w:link w:val="2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4"/>
      <w:szCs w:val="20"/>
      <w:lang w:eastAsia="ru-RU"/>
    </w:rPr>
  </w:style>
  <w:style w:type="paragraph" w:styleId="af4">
    <w:name w:val="Block Text"/>
    <w:basedOn w:val="a"/>
    <w:pPr>
      <w:spacing w:after="0" w:line="240" w:lineRule="auto"/>
      <w:ind w:left="1560" w:right="1389" w:firstLine="1134"/>
      <w:jc w:val="center"/>
    </w:pPr>
    <w:rPr>
      <w:rFonts w:ascii="Times New Roman" w:eastAsia="Times New Roman" w:hAnsi="Times New Roman" w:cs="Times New Roman"/>
      <w:sz w:val="44"/>
      <w:szCs w:val="20"/>
      <w:lang w:eastAsia="ru-RU"/>
    </w:rPr>
  </w:style>
  <w:style w:type="paragraph" w:styleId="34">
    <w:name w:val="Body Text Indent 3"/>
    <w:basedOn w:val="a"/>
    <w:link w:val="35"/>
    <w:pPr>
      <w:spacing w:after="0" w:line="240" w:lineRule="auto"/>
      <w:ind w:right="2381" w:firstLine="3119"/>
      <w:jc w:val="center"/>
    </w:pPr>
    <w:rPr>
      <w:rFonts w:ascii="Times New Roman" w:eastAsia="Times New Roman" w:hAnsi="Times New Roman" w:cs="Times New Roman"/>
      <w:sz w:val="44"/>
      <w:szCs w:val="20"/>
      <w:lang w:eastAsia="ru-RU"/>
    </w:rPr>
  </w:style>
  <w:style w:type="character" w:customStyle="1" w:styleId="35">
    <w:name w:val="Основной текст с отступом 3 Знак"/>
    <w:basedOn w:val="a0"/>
    <w:link w:val="34"/>
    <w:rPr>
      <w:rFonts w:ascii="Times New Roman" w:eastAsia="Times New Roman" w:hAnsi="Times New Roman" w:cs="Times New Roman"/>
      <w:sz w:val="44"/>
      <w:szCs w:val="20"/>
      <w:lang w:eastAsia="ru-RU"/>
    </w:rPr>
  </w:style>
  <w:style w:type="paragraph" w:styleId="27">
    <w:name w:val="Body Text 2"/>
    <w:basedOn w:val="a"/>
    <w:link w:val="28"/>
    <w:pPr>
      <w:spacing w:after="0" w:line="240" w:lineRule="auto"/>
      <w:jc w:val="center"/>
    </w:pPr>
    <w:rPr>
      <w:rFonts w:ascii="Times New Roman" w:eastAsia="Times New Roman" w:hAnsi="Times New Roman" w:cs="Times New Roman"/>
      <w:caps/>
      <w:sz w:val="44"/>
      <w:szCs w:val="20"/>
      <w:lang w:eastAsia="ru-RU"/>
    </w:rPr>
  </w:style>
  <w:style w:type="character" w:customStyle="1" w:styleId="28">
    <w:name w:val="Основной текст 2 Знак"/>
    <w:basedOn w:val="a0"/>
    <w:link w:val="27"/>
    <w:rPr>
      <w:rFonts w:ascii="Times New Roman" w:eastAsia="Times New Roman" w:hAnsi="Times New Roman" w:cs="Times New Roman"/>
      <w:caps/>
      <w:sz w:val="44"/>
      <w:szCs w:val="20"/>
      <w:lang w:eastAsia="ru-RU"/>
    </w:rPr>
  </w:style>
  <w:style w:type="paragraph" w:styleId="14">
    <w:name w:val="toc 1"/>
    <w:basedOn w:val="a"/>
    <w:next w:val="a"/>
    <w:uiPriority w:val="39"/>
    <w:pPr>
      <w:tabs>
        <w:tab w:val="left" w:pos="426"/>
        <w:tab w:val="right" w:leader="underscore" w:pos="8931"/>
      </w:tabs>
      <w:spacing w:after="0" w:line="240" w:lineRule="auto"/>
      <w:ind w:left="142" w:hanging="142"/>
    </w:pPr>
    <w:rPr>
      <w:rFonts w:ascii="Times New Roman" w:eastAsia="Times New Roman" w:hAnsi="Times New Roman" w:cs="Times New Roman"/>
      <w:sz w:val="24"/>
      <w:szCs w:val="20"/>
      <w:lang w:eastAsia="ru-RU"/>
    </w:rPr>
  </w:style>
  <w:style w:type="paragraph" w:styleId="29">
    <w:name w:val="toc 2"/>
    <w:basedOn w:val="a"/>
    <w:next w:val="a"/>
    <w:uiPriority w:val="39"/>
    <w:pPr>
      <w:tabs>
        <w:tab w:val="left" w:pos="567"/>
        <w:tab w:val="right" w:leader="underscore" w:pos="8931"/>
      </w:tabs>
      <w:spacing w:after="0" w:line="240" w:lineRule="auto"/>
      <w:jc w:val="both"/>
    </w:pPr>
    <w:rPr>
      <w:rFonts w:ascii="Times New Roman" w:eastAsia="Times New Roman" w:hAnsi="Times New Roman" w:cs="Times New Roman"/>
      <w:sz w:val="20"/>
      <w:szCs w:val="20"/>
      <w:lang w:eastAsia="ru-RU"/>
    </w:rPr>
  </w:style>
  <w:style w:type="paragraph" w:styleId="36">
    <w:name w:val="toc 3"/>
    <w:basedOn w:val="a"/>
    <w:next w:val="a"/>
    <w:uiPriority w:val="39"/>
    <w:pPr>
      <w:tabs>
        <w:tab w:val="left" w:pos="284"/>
        <w:tab w:val="left" w:pos="567"/>
        <w:tab w:val="right" w:leader="underscore" w:pos="8789"/>
      </w:tabs>
      <w:spacing w:after="0" w:line="240" w:lineRule="auto"/>
      <w:ind w:right="56"/>
    </w:pPr>
    <w:rPr>
      <w:rFonts w:ascii="Times New Roman" w:eastAsia="Times New Roman" w:hAnsi="Times New Roman" w:cs="Times New Roman"/>
      <w:sz w:val="20"/>
      <w:szCs w:val="20"/>
      <w:lang w:eastAsia="ru-RU"/>
    </w:rPr>
  </w:style>
  <w:style w:type="paragraph" w:styleId="44">
    <w:name w:val="toc 4"/>
    <w:basedOn w:val="a"/>
    <w:next w:val="a"/>
    <w:uiPriority w:val="39"/>
    <w:pPr>
      <w:spacing w:after="0" w:line="240" w:lineRule="auto"/>
      <w:ind w:left="600"/>
    </w:pPr>
    <w:rPr>
      <w:rFonts w:ascii="Times New Roman" w:eastAsia="Times New Roman" w:hAnsi="Times New Roman" w:cs="Times New Roman"/>
      <w:sz w:val="20"/>
      <w:szCs w:val="20"/>
      <w:lang w:eastAsia="ru-RU"/>
    </w:rPr>
  </w:style>
  <w:style w:type="paragraph" w:styleId="55">
    <w:name w:val="toc 5"/>
    <w:basedOn w:val="a"/>
    <w:next w:val="a"/>
    <w:uiPriority w:val="39"/>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uiPriority w:val="39"/>
    <w:pPr>
      <w:tabs>
        <w:tab w:val="right" w:leader="dot" w:pos="8931"/>
      </w:tabs>
      <w:spacing w:after="0" w:line="240" w:lineRule="auto"/>
    </w:pPr>
    <w:rPr>
      <w:rFonts w:ascii="Times New Roman" w:eastAsia="Times New Roman" w:hAnsi="Times New Roman" w:cs="Times New Roman"/>
      <w:sz w:val="20"/>
      <w:szCs w:val="20"/>
      <w:lang w:eastAsia="ru-RU"/>
    </w:rPr>
  </w:style>
  <w:style w:type="paragraph" w:styleId="71">
    <w:name w:val="toc 7"/>
    <w:basedOn w:val="a"/>
    <w:next w:val="a"/>
    <w:uiPriority w:val="39"/>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uiPriority w:val="39"/>
    <w:pPr>
      <w:tabs>
        <w:tab w:val="right" w:leader="underscore" w:pos="8778"/>
      </w:tabs>
      <w:spacing w:after="0" w:line="240" w:lineRule="auto"/>
      <w:ind w:left="567"/>
    </w:pPr>
    <w:rPr>
      <w:rFonts w:ascii="Times New Roman" w:eastAsia="Times New Roman" w:hAnsi="Times New Roman" w:cs="Times New Roman"/>
      <w:i/>
      <w:sz w:val="20"/>
      <w:szCs w:val="20"/>
      <w:lang w:eastAsia="ru-RU"/>
    </w:rPr>
  </w:style>
  <w:style w:type="paragraph" w:styleId="91">
    <w:name w:val="toc 9"/>
    <w:basedOn w:val="a"/>
    <w:next w:val="a"/>
    <w:uiPriority w:val="39"/>
    <w:pPr>
      <w:spacing w:after="0" w:line="240" w:lineRule="auto"/>
      <w:ind w:left="1600"/>
    </w:pPr>
    <w:rPr>
      <w:rFonts w:ascii="Times New Roman" w:eastAsia="Times New Roman" w:hAnsi="Times New Roman" w:cs="Times New Roman"/>
      <w:sz w:val="20"/>
      <w:szCs w:val="20"/>
      <w:lang w:eastAsia="ru-RU"/>
    </w:rPr>
  </w:style>
  <w:style w:type="paragraph" w:styleId="af5">
    <w:name w:val="Document Map"/>
    <w:basedOn w:val="a"/>
    <w:link w:val="af6"/>
    <w:semiHidden/>
    <w:pPr>
      <w:shd w:val="clear" w:color="auto" w:fill="000080"/>
      <w:spacing w:after="0" w:line="240" w:lineRule="auto"/>
    </w:pPr>
    <w:rPr>
      <w:rFonts w:ascii="Tahoma" w:eastAsia="Times New Roman" w:hAnsi="Tahoma" w:cs="Times New Roman"/>
      <w:sz w:val="20"/>
      <w:szCs w:val="20"/>
      <w:lang w:eastAsia="ru-RU"/>
    </w:rPr>
  </w:style>
  <w:style w:type="character" w:customStyle="1" w:styleId="af6">
    <w:name w:val="Схема документа Знак"/>
    <w:basedOn w:val="a0"/>
    <w:link w:val="af5"/>
    <w:semiHidden/>
    <w:rPr>
      <w:rFonts w:ascii="Tahoma" w:eastAsia="Times New Roman" w:hAnsi="Tahoma" w:cs="Times New Roman"/>
      <w:sz w:val="20"/>
      <w:szCs w:val="20"/>
      <w:shd w:val="clear" w:color="auto" w:fill="000080"/>
      <w:lang w:eastAsia="ru-RU"/>
    </w:rPr>
  </w:style>
  <w:style w:type="paragraph" w:styleId="37">
    <w:name w:val="Body Text 3"/>
    <w:basedOn w:val="a"/>
    <w:link w:val="38"/>
    <w:uiPriority w:val="99"/>
    <w:pPr>
      <w:spacing w:after="0" w:line="240" w:lineRule="auto"/>
    </w:pPr>
    <w:rPr>
      <w:rFonts w:ascii="Times New Roman" w:eastAsia="Times New Roman" w:hAnsi="Times New Roman" w:cs="Times New Roman"/>
      <w:sz w:val="24"/>
      <w:szCs w:val="20"/>
    </w:rPr>
  </w:style>
  <w:style w:type="character" w:customStyle="1" w:styleId="38">
    <w:name w:val="Основной текст 3 Знак"/>
    <w:basedOn w:val="a0"/>
    <w:link w:val="37"/>
    <w:uiPriority w:val="99"/>
    <w:rPr>
      <w:rFonts w:ascii="Times New Roman" w:eastAsia="Times New Roman" w:hAnsi="Times New Roman" w:cs="Times New Roman"/>
      <w:sz w:val="24"/>
      <w:szCs w:val="20"/>
    </w:rPr>
  </w:style>
  <w:style w:type="paragraph" w:styleId="af7">
    <w:name w:val="footnote text"/>
    <w:basedOn w:val="a"/>
    <w:link w:val="af8"/>
    <w:uiPriority w:val="99"/>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Pr>
      <w:rFonts w:ascii="Times New Roman" w:eastAsia="Times New Roman" w:hAnsi="Times New Roman" w:cs="Times New Roman"/>
      <w:sz w:val="20"/>
      <w:szCs w:val="20"/>
      <w:lang w:eastAsia="ru-RU"/>
    </w:rPr>
  </w:style>
  <w:style w:type="character" w:styleId="af9">
    <w:name w:val="footnote reference"/>
    <w:qFormat/>
    <w:rPr>
      <w:vertAlign w:val="superscript"/>
    </w:rPr>
  </w:style>
  <w:style w:type="paragraph" w:customStyle="1" w:styleId="310">
    <w:name w:val="Основной текст 31"/>
    <w:basedOn w:val="a"/>
    <w:pPr>
      <w:spacing w:before="120" w:after="0" w:line="240" w:lineRule="auto"/>
      <w:jc w:val="center"/>
    </w:pPr>
    <w:rPr>
      <w:rFonts w:ascii="Times New Roman" w:eastAsia="Times New Roman" w:hAnsi="Times New Roman" w:cs="Times New Roman"/>
      <w:sz w:val="24"/>
      <w:szCs w:val="20"/>
      <w:lang w:eastAsia="ru-RU"/>
    </w:rPr>
  </w:style>
  <w:style w:type="paragraph" w:styleId="afa">
    <w:name w:val="Title"/>
    <w:basedOn w:val="a"/>
    <w:link w:val="afb"/>
    <w:uiPriority w:val="10"/>
    <w:qFormat/>
    <w:pPr>
      <w:spacing w:after="0" w:line="240" w:lineRule="auto"/>
      <w:jc w:val="center"/>
    </w:pPr>
    <w:rPr>
      <w:rFonts w:ascii="Times New Roman" w:eastAsia="Times New Roman" w:hAnsi="Times New Roman" w:cs="Times New Roman"/>
      <w:b/>
      <w:sz w:val="24"/>
      <w:szCs w:val="20"/>
    </w:rPr>
  </w:style>
  <w:style w:type="character" w:customStyle="1" w:styleId="afb">
    <w:name w:val="Название Знак"/>
    <w:basedOn w:val="a0"/>
    <w:link w:val="afa"/>
    <w:uiPriority w:val="10"/>
    <w:rPr>
      <w:rFonts w:ascii="Times New Roman" w:eastAsia="Times New Roman" w:hAnsi="Times New Roman" w:cs="Times New Roman"/>
      <w:b/>
      <w:sz w:val="24"/>
      <w:szCs w:val="20"/>
    </w:rPr>
  </w:style>
  <w:style w:type="paragraph" w:customStyle="1" w:styleId="FR1">
    <w:name w:val="FR1"/>
    <w:pPr>
      <w:widowControl w:val="0"/>
      <w:spacing w:after="0" w:line="240" w:lineRule="auto"/>
    </w:pPr>
    <w:rPr>
      <w:rFonts w:ascii="Arial" w:eastAsia="Times New Roman" w:hAnsi="Arial" w:cs="Times New Roman"/>
      <w:i/>
      <w:szCs w:val="20"/>
      <w:lang w:eastAsia="ru-RU"/>
    </w:rPr>
  </w:style>
  <w:style w:type="paragraph" w:customStyle="1" w:styleId="ConsNormal">
    <w:name w:val="ConsNormal"/>
    <w:link w:val="ConsNormal0"/>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Pr>
      <w:rFonts w:ascii="Arial" w:eastAsia="Times New Roman" w:hAnsi="Arial" w:cs="Times New Roman"/>
      <w:sz w:val="20"/>
      <w:szCs w:val="20"/>
      <w:lang w:eastAsia="ru-RU"/>
    </w:rPr>
  </w:style>
  <w:style w:type="paragraph" w:styleId="afc">
    <w:name w:val="Balloon Text"/>
    <w:basedOn w:val="a"/>
    <w:link w:val="afd"/>
    <w:uiPriority w:val="99"/>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rPr>
      <w:rFonts w:ascii="Tahoma" w:eastAsia="Times New Roman" w:hAnsi="Tahoma" w:cs="Tahoma"/>
      <w:sz w:val="16"/>
      <w:szCs w:val="16"/>
      <w:lang w:eastAsia="ru-RU"/>
    </w:rPr>
  </w:style>
  <w:style w:type="table" w:styleId="afe">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pPr>
      <w:spacing w:after="0" w:line="240" w:lineRule="auto"/>
      <w:ind w:firstLine="360"/>
      <w:jc w:val="both"/>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ConsTitle">
    <w:name w:val="ConsTitle"/>
    <w:pPr>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styleId="aff">
    <w:name w:val="Hyperlink"/>
    <w:uiPriority w:val="99"/>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Pr>
      <w:rFonts w:ascii="Courier New" w:eastAsia="Times New Roman" w:hAnsi="Courier New" w:cs="Courier New"/>
      <w:color w:val="000000"/>
      <w:sz w:val="20"/>
      <w:szCs w:val="20"/>
      <w:lang w:eastAsia="ru-RU"/>
    </w:rPr>
  </w:style>
  <w:style w:type="paragraph" w:customStyle="1" w:styleId="ConsPlusNormal">
    <w:name w:val="ConsPlusNormal"/>
    <w:link w:val="ConsPlusNormal0"/>
    <w:pPr>
      <w:widowControl w:val="0"/>
      <w:spacing w:after="0" w:line="360" w:lineRule="atLeast"/>
      <w:ind w:firstLine="720"/>
      <w:jc w:val="both"/>
    </w:pPr>
    <w:rPr>
      <w:rFonts w:ascii="Arial" w:eastAsia="Times New Roman" w:hAnsi="Arial" w:cs="Arial"/>
      <w:sz w:val="20"/>
      <w:szCs w:val="20"/>
      <w:lang w:eastAsia="ru-RU"/>
    </w:rPr>
  </w:style>
  <w:style w:type="paragraph" w:customStyle="1" w:styleId="15">
    <w:name w:val="Стиль1"/>
    <w:basedOn w:val="a"/>
    <w:qFormat/>
    <w:pPr>
      <w:keepNext/>
      <w:keepLines/>
      <w:widowControl w:val="0"/>
      <w:suppressLineNumbers/>
      <w:tabs>
        <w:tab w:val="num" w:pos="432"/>
      </w:tabs>
      <w:spacing w:after="60" w:line="240" w:lineRule="auto"/>
      <w:ind w:left="432" w:hanging="432"/>
    </w:pPr>
    <w:rPr>
      <w:rFonts w:ascii="Times New Roman" w:eastAsia="Times New Roman" w:hAnsi="Times New Roman" w:cs="Times New Roman"/>
      <w:b/>
      <w:sz w:val="28"/>
      <w:szCs w:val="24"/>
      <w:lang w:eastAsia="ru-RU"/>
    </w:rPr>
  </w:style>
  <w:style w:type="paragraph" w:customStyle="1" w:styleId="2a">
    <w:name w:val="Стиль2"/>
    <w:basedOn w:val="2b"/>
    <w:pPr>
      <w:keepNext/>
      <w:keepLines/>
      <w:widowControl w:val="0"/>
      <w:suppressLineNumbers/>
      <w:tabs>
        <w:tab w:val="clear" w:pos="432"/>
        <w:tab w:val="num" w:pos="1836"/>
      </w:tabs>
      <w:spacing w:after="60"/>
      <w:ind w:left="1836" w:hanging="576"/>
      <w:jc w:val="both"/>
    </w:pPr>
    <w:rPr>
      <w:b/>
      <w:sz w:val="24"/>
    </w:rPr>
  </w:style>
  <w:style w:type="paragraph" w:styleId="2b">
    <w:name w:val="List Number 2"/>
    <w:basedOn w:val="a"/>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9">
    <w:name w:val="Стиль3"/>
    <w:basedOn w:val="25"/>
    <w:pPr>
      <w:widowControl w:val="0"/>
      <w:tabs>
        <w:tab w:val="num" w:pos="1127"/>
      </w:tabs>
      <w:ind w:left="900" w:firstLine="0"/>
    </w:pPr>
  </w:style>
  <w:style w:type="paragraph" w:customStyle="1" w:styleId="3a">
    <w:name w:val="Знак3"/>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
    <w:pPr>
      <w:widowControl w:val="0"/>
      <w:spacing w:after="0" w:line="240" w:lineRule="auto"/>
    </w:pPr>
    <w:rPr>
      <w:rFonts w:ascii="Times New Roman" w:eastAsia="Times New Roman" w:hAnsi="Times New Roman" w:cs="Times New Roman"/>
      <w:sz w:val="20"/>
      <w:szCs w:val="20"/>
      <w:lang w:eastAsia="ru-RU"/>
    </w:rPr>
  </w:style>
  <w:style w:type="paragraph" w:styleId="aff0">
    <w:name w:val="Normal (Web)"/>
    <w:basedOn w:val="a"/>
    <w:link w:val="aff1"/>
    <w:uiPriority w:val="99"/>
    <w:pPr>
      <w:keepNext/>
      <w:spacing w:after="0" w:line="240" w:lineRule="auto"/>
    </w:pPr>
    <w:rPr>
      <w:rFonts w:ascii="Times New Roman" w:eastAsia="Times New Roman" w:hAnsi="Times New Roman" w:cs="Times New Roman"/>
      <w:sz w:val="24"/>
      <w:szCs w:val="24"/>
    </w:rPr>
  </w:style>
  <w:style w:type="paragraph" w:customStyle="1" w:styleId="211">
    <w:name w:val="Основной текст 211"/>
    <w:basedOn w:val="a"/>
    <w:pPr>
      <w:widowControl w:val="0"/>
      <w:spacing w:after="0" w:line="240" w:lineRule="auto"/>
      <w:jc w:val="both"/>
    </w:pPr>
    <w:rPr>
      <w:rFonts w:ascii="Times New Roman" w:eastAsia="Times New Roman" w:hAnsi="Times New Roman" w:cs="Arial"/>
      <w:sz w:val="24"/>
      <w:szCs w:val="18"/>
      <w:lang w:eastAsia="ru-RU"/>
    </w:rPr>
  </w:style>
  <w:style w:type="paragraph" w:customStyle="1" w:styleId="aff2">
    <w:name w:val="Содержимое таблицы"/>
    <w:basedOn w:val="a"/>
    <w:pPr>
      <w:widowControl w:val="0"/>
      <w:suppressLineNumbers/>
      <w:spacing w:after="0" w:line="240" w:lineRule="auto"/>
    </w:pPr>
    <w:rPr>
      <w:rFonts w:ascii="Times New Roman" w:eastAsia="Lucida Sans Unicode" w:hAnsi="Times New Roman" w:cs="Times New Roman"/>
      <w:sz w:val="24"/>
      <w:szCs w:val="24"/>
    </w:rPr>
  </w:style>
  <w:style w:type="paragraph" w:customStyle="1" w:styleId="16">
    <w:name w:val="заголовок 1"/>
    <w:basedOn w:val="a"/>
    <w:next w:val="a"/>
    <w:link w:val="17"/>
    <w:pPr>
      <w:keepNext/>
      <w:spacing w:after="0" w:line="240" w:lineRule="auto"/>
      <w:ind w:firstLine="720"/>
      <w:jc w:val="both"/>
    </w:pPr>
    <w:rPr>
      <w:rFonts w:ascii="Times New Roman" w:eastAsia="Times New Roman" w:hAnsi="Times New Roman" w:cs="Times New Roman"/>
      <w:color w:val="000000"/>
      <w:sz w:val="24"/>
      <w:szCs w:val="20"/>
      <w:lang w:eastAsia="ru-RU"/>
    </w:rPr>
  </w:style>
  <w:style w:type="character" w:customStyle="1" w:styleId="17">
    <w:name w:val="заголовок 1 Знак"/>
    <w:link w:val="16"/>
    <w:rPr>
      <w:rFonts w:ascii="Times New Roman" w:eastAsia="Times New Roman" w:hAnsi="Times New Roman" w:cs="Times New Roman"/>
      <w:color w:val="000000"/>
      <w:sz w:val="24"/>
      <w:szCs w:val="20"/>
      <w:lang w:eastAsia="ru-RU"/>
    </w:rPr>
  </w:style>
  <w:style w:type="paragraph" w:customStyle="1" w:styleId="ConsCell">
    <w:name w:val="ConsCell"/>
    <w:pPr>
      <w:spacing w:after="0" w:line="240" w:lineRule="auto"/>
    </w:pPr>
    <w:rPr>
      <w:rFonts w:ascii="Arial" w:eastAsia="Times New Roman" w:hAnsi="Arial" w:cs="Arial"/>
      <w:sz w:val="20"/>
      <w:szCs w:val="20"/>
      <w:lang w:eastAsia="ru-RU"/>
    </w:rPr>
  </w:style>
  <w:style w:type="paragraph" w:customStyle="1" w:styleId="2c">
    <w:name w:val="Знак2"/>
    <w:basedOn w:val="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4">
    <w:name w:val="Font Style24"/>
    <w:rPr>
      <w:rFonts w:ascii="Times New Roman" w:hAnsi="Times New Roman" w:cs="Times New Roman"/>
      <w:sz w:val="22"/>
      <w:szCs w:val="22"/>
    </w:rPr>
  </w:style>
  <w:style w:type="character" w:customStyle="1" w:styleId="FontStyle26">
    <w:name w:val="Font Style26"/>
    <w:rPr>
      <w:rFonts w:ascii="Times New Roman" w:hAnsi="Times New Roman" w:cs="Times New Roman"/>
      <w:i/>
      <w:iCs/>
      <w:spacing w:val="-10"/>
      <w:sz w:val="24"/>
      <w:szCs w:val="24"/>
    </w:rPr>
  </w:style>
  <w:style w:type="character" w:customStyle="1" w:styleId="FontStyle27">
    <w:name w:val="Font Style27"/>
    <w:rPr>
      <w:rFonts w:ascii="Times New Roman" w:hAnsi="Times New Roman" w:cs="Times New Roman"/>
      <w:sz w:val="22"/>
      <w:szCs w:val="22"/>
    </w:rPr>
  </w:style>
  <w:style w:type="table" w:customStyle="1" w:styleId="18">
    <w:name w:val="Стиль таблицы1"/>
    <w:basedOn w:val="a1"/>
    <w:pPr>
      <w:spacing w:after="0" w:line="240" w:lineRule="auto"/>
    </w:pPr>
    <w:rPr>
      <w:rFonts w:ascii="Times New Roman" w:eastAsia="Times New Roman" w:hAnsi="Times New Roman" w:cs="Times New Roman"/>
      <w:sz w:val="24"/>
      <w:szCs w:val="20"/>
      <w:lang w:eastAsia="ru-RU"/>
    </w:rPr>
    <w:tblPr/>
  </w:style>
  <w:style w:type="paragraph" w:styleId="aff3">
    <w:name w:val="Subtitle"/>
    <w:basedOn w:val="a"/>
    <w:link w:val="aff4"/>
    <w:uiPriority w:val="11"/>
    <w:qFormat/>
    <w:pPr>
      <w:spacing w:after="0" w:line="240" w:lineRule="auto"/>
      <w:ind w:left="-540" w:right="175" w:firstLine="540"/>
      <w:jc w:val="center"/>
    </w:pPr>
    <w:rPr>
      <w:rFonts w:ascii="Times New Roman" w:eastAsia="Times New Roman" w:hAnsi="Times New Roman" w:cs="Times New Roman"/>
      <w:b/>
      <w:bCs/>
      <w:sz w:val="28"/>
      <w:szCs w:val="24"/>
      <w:lang w:eastAsia="ru-RU"/>
    </w:rPr>
  </w:style>
  <w:style w:type="character" w:customStyle="1" w:styleId="aff4">
    <w:name w:val="Подзаголовок Знак"/>
    <w:basedOn w:val="a0"/>
    <w:link w:val="aff3"/>
    <w:uiPriority w:val="11"/>
    <w:rPr>
      <w:rFonts w:ascii="Times New Roman" w:eastAsia="Times New Roman" w:hAnsi="Times New Roman" w:cs="Times New Roman"/>
      <w:b/>
      <w:bCs/>
      <w:sz w:val="28"/>
      <w:szCs w:val="24"/>
      <w:lang w:eastAsia="ru-RU"/>
    </w:rPr>
  </w:style>
  <w:style w:type="character" w:customStyle="1" w:styleId="aff5">
    <w:name w:val="Основной шрифт"/>
  </w:style>
  <w:style w:type="character" w:customStyle="1" w:styleId="hints">
    <w:name w:val="hints"/>
    <w:basedOn w:val="a0"/>
  </w:style>
  <w:style w:type="character" w:styleId="aff6">
    <w:name w:val="Strong"/>
    <w:uiPriority w:val="22"/>
    <w:qFormat/>
    <w:rPr>
      <w:b/>
      <w:bCs/>
    </w:rPr>
  </w:style>
  <w:style w:type="character" w:customStyle="1" w:styleId="fdig1">
    <w:name w:val="fdig1"/>
    <w:rPr>
      <w:rFonts w:ascii="Arial" w:hAnsi="Arial" w:cs="Arial" w:hint="default"/>
      <w:color w:val="000000"/>
      <w:sz w:val="24"/>
      <w:szCs w:val="24"/>
    </w:rPr>
  </w:style>
  <w:style w:type="character" w:styleId="aff7">
    <w:name w:val="Emphasis"/>
    <w:uiPriority w:val="20"/>
    <w:qFormat/>
    <w:rPr>
      <w:i/>
      <w:iCs/>
    </w:rPr>
  </w:style>
  <w:style w:type="paragraph" w:customStyle="1" w:styleId="aff8">
    <w:name w:val="Знак Знак Знак Знак Знак Знак Знак Знак Знак"/>
    <w:basedOn w:val="a"/>
    <w:pPr>
      <w:tabs>
        <w:tab w:val="num" w:pos="720"/>
      </w:tabs>
      <w:spacing w:line="240" w:lineRule="exact"/>
    </w:pPr>
    <w:rPr>
      <w:rFonts w:ascii="Times New Roman" w:eastAsia="Times New Roman" w:hAnsi="Times New Roman" w:cs="Times New Roman"/>
      <w:sz w:val="24"/>
      <w:szCs w:val="20"/>
      <w:lang w:val="en-US" w:eastAsia="ru-RU"/>
    </w:rPr>
  </w:style>
  <w:style w:type="paragraph" w:customStyle="1" w:styleId="aff9">
    <w:name w:val="Знак Знак Знак"/>
    <w:basedOn w:val="a"/>
    <w:pPr>
      <w:widowControl w:val="0"/>
      <w:spacing w:line="240" w:lineRule="exact"/>
      <w:jc w:val="both"/>
    </w:pPr>
    <w:rPr>
      <w:rFonts w:ascii="Verdana" w:eastAsia="Times New Roman" w:hAnsi="Verdana" w:cs="Verdana"/>
      <w:sz w:val="20"/>
      <w:szCs w:val="20"/>
      <w:lang w:val="en-US"/>
    </w:rPr>
  </w:style>
  <w:style w:type="character" w:customStyle="1" w:styleId="text1">
    <w:name w:val="text1"/>
    <w:basedOn w:val="a0"/>
  </w:style>
  <w:style w:type="character" w:customStyle="1" w:styleId="box">
    <w:name w:val="box"/>
    <w:basedOn w:val="a0"/>
  </w:style>
  <w:style w:type="character" w:customStyle="1" w:styleId="myarticlescss">
    <w:name w:val="myarticles_css"/>
    <w:basedOn w:val="a0"/>
  </w:style>
  <w:style w:type="paragraph" w:styleId="affa">
    <w:name w:val="List Paragraph"/>
    <w:basedOn w:val="a"/>
    <w:uiPriority w:val="34"/>
    <w:qFormat/>
    <w:pPr>
      <w:spacing w:after="200" w:line="276" w:lineRule="auto"/>
      <w:ind w:left="720"/>
      <w:contextualSpacing/>
    </w:pPr>
    <w:rPr>
      <w:rFonts w:ascii="Calibri" w:eastAsia="Calibri" w:hAnsi="Calibri" w:cs="Times New Roman"/>
    </w:rPr>
  </w:style>
  <w:style w:type="paragraph" w:customStyle="1" w:styleId="Default">
    <w:name w:val="Default"/>
    <w:link w:val="Default0"/>
    <w:pPr>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Pr>
      <w:rFonts w:ascii="Times New Roman" w:eastAsia="Times New Roman" w:hAnsi="Times New Roman" w:cs="Times New Roman"/>
      <w:color w:val="000000"/>
      <w:sz w:val="24"/>
      <w:szCs w:val="24"/>
      <w:lang w:eastAsia="ru-RU"/>
    </w:rPr>
  </w:style>
  <w:style w:type="character" w:customStyle="1" w:styleId="72">
    <w:name w:val="Знак Знак7"/>
    <w:rPr>
      <w:b/>
      <w:sz w:val="28"/>
      <w:lang w:val="ru-RU" w:eastAsia="ru-RU" w:bidi="ar-SA"/>
    </w:rPr>
  </w:style>
  <w:style w:type="paragraph" w:customStyle="1" w:styleId="affb">
    <w:name w:val="Знак Знак Знак Знак Знак Знак Знак"/>
    <w:basedOn w:val="a"/>
    <w:pPr>
      <w:widowControl w:val="0"/>
      <w:spacing w:line="240" w:lineRule="exact"/>
      <w:jc w:val="both"/>
    </w:pPr>
    <w:rPr>
      <w:rFonts w:ascii="Verdana" w:eastAsia="Times New Roman" w:hAnsi="Verdana" w:cs="Verdana"/>
      <w:sz w:val="20"/>
      <w:szCs w:val="20"/>
      <w:lang w:val="en-US"/>
    </w:rPr>
  </w:style>
  <w:style w:type="paragraph" w:customStyle="1" w:styleId="Char">
    <w:name w:val="Char Знак Знак"/>
    <w:basedOn w:val="a"/>
    <w:pPr>
      <w:widowControl w:val="0"/>
      <w:spacing w:line="240" w:lineRule="exact"/>
      <w:jc w:val="right"/>
    </w:pPr>
    <w:rPr>
      <w:rFonts w:ascii="Arial" w:eastAsia="Times New Roman" w:hAnsi="Arial" w:cs="Arial"/>
      <w:sz w:val="20"/>
      <w:szCs w:val="20"/>
      <w:lang w:val="en-GB"/>
    </w:rPr>
  </w:style>
  <w:style w:type="paragraph" w:customStyle="1" w:styleId="220">
    <w:name w:val="Основной текст 22"/>
    <w:basedOn w:val="a"/>
    <w:pPr>
      <w:widowControl w:val="0"/>
      <w:spacing w:after="120" w:line="480" w:lineRule="auto"/>
    </w:pPr>
    <w:rPr>
      <w:rFonts w:ascii="Arial" w:eastAsia="Times New Roman" w:hAnsi="Arial" w:cs="Arial"/>
      <w:sz w:val="18"/>
      <w:szCs w:val="18"/>
      <w:lang w:eastAsia="ar-SA"/>
    </w:rPr>
  </w:style>
  <w:style w:type="paragraph" w:customStyle="1" w:styleId="212">
    <w:name w:val="Знак21"/>
    <w:basedOn w:val="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basedOn w:val="a0"/>
  </w:style>
  <w:style w:type="character" w:styleId="affc">
    <w:name w:val="line number"/>
    <w:basedOn w:val="a0"/>
  </w:style>
  <w:style w:type="paragraph" w:styleId="affd">
    <w:name w:val="Plain Text"/>
    <w:basedOn w:val="a"/>
    <w:link w:val="affe"/>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e">
    <w:name w:val="Текст Знак"/>
    <w:basedOn w:val="a0"/>
    <w:link w:val="affd"/>
    <w:rPr>
      <w:rFonts w:ascii="Times New Roman" w:eastAsia="Times New Roman" w:hAnsi="Times New Roman" w:cs="Times New Roman"/>
      <w:sz w:val="24"/>
      <w:szCs w:val="24"/>
      <w:lang w:eastAsia="ru-RU"/>
    </w:rPr>
  </w:style>
  <w:style w:type="character" w:customStyle="1" w:styleId="newstext1">
    <w:name w:val="newstext1"/>
    <w:basedOn w:val="a0"/>
  </w:style>
  <w:style w:type="character" w:customStyle="1" w:styleId="norm">
    <w:name w:val="norm"/>
    <w:basedOn w:val="a0"/>
  </w:style>
  <w:style w:type="paragraph" w:customStyle="1" w:styleId="TableContents">
    <w:name w:val="Table Contents"/>
    <w:basedOn w:val="a"/>
    <w:pPr>
      <w:widowControl w:val="0"/>
      <w:spacing w:after="0" w:line="240" w:lineRule="auto"/>
    </w:pPr>
    <w:rPr>
      <w:rFonts w:ascii="Times New Roman" w:eastAsia="Times New Roman" w:hAnsi="Times New Roman" w:cs="Times New Roman"/>
      <w:color w:val="000000"/>
      <w:sz w:val="24"/>
      <w:szCs w:val="24"/>
      <w:lang w:val="en-US"/>
    </w:rPr>
  </w:style>
  <w:style w:type="character" w:customStyle="1" w:styleId="StrongEmphasis">
    <w:name w:val="Strong Emphasis"/>
    <w:rPr>
      <w:rFonts w:cs="Times New Roman"/>
      <w:b/>
      <w:bCs/>
      <w:sz w:val="20"/>
      <w:szCs w:val="20"/>
    </w:rPr>
  </w:style>
  <w:style w:type="paragraph" w:customStyle="1" w:styleId="19">
    <w:name w:val="Знак Знак Знак1"/>
    <w:basedOn w:val="a"/>
    <w:pPr>
      <w:widowControl w:val="0"/>
      <w:spacing w:line="240" w:lineRule="exact"/>
      <w:jc w:val="both"/>
    </w:pPr>
    <w:rPr>
      <w:rFonts w:ascii="Verdana" w:eastAsia="Times New Roman" w:hAnsi="Verdana" w:cs="Verdana"/>
      <w:sz w:val="20"/>
      <w:szCs w:val="20"/>
      <w:lang w:val="en-US"/>
    </w:rPr>
  </w:style>
  <w:style w:type="character" w:customStyle="1" w:styleId="green">
    <w:name w:val="green"/>
    <w:basedOn w:val="a0"/>
  </w:style>
  <w:style w:type="character" w:customStyle="1" w:styleId="article">
    <w:name w:val="article"/>
    <w:basedOn w:val="a0"/>
  </w:style>
  <w:style w:type="paragraph" w:customStyle="1" w:styleId="1a">
    <w:name w:val="Знак1"/>
    <w:basedOn w:val="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atty">
    <w:name w:val="cat_ty"/>
    <w:basedOn w:val="a0"/>
  </w:style>
  <w:style w:type="character" w:customStyle="1" w:styleId="nw">
    <w:name w:val="nw"/>
    <w:basedOn w:val="a0"/>
  </w:style>
  <w:style w:type="character" w:customStyle="1" w:styleId="b">
    <w:name w:val="b"/>
    <w:basedOn w:val="a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5z1">
    <w:name w:val="WW8Num5z1"/>
    <w:rPr>
      <w:rFonts w:ascii="Symbol" w:hAnsi="Symbol"/>
    </w:rPr>
  </w:style>
  <w:style w:type="character" w:customStyle="1" w:styleId="WW8NumSt2z0">
    <w:name w:val="WW8NumSt2z0"/>
    <w:rPr>
      <w:rFonts w:ascii="Times New Roman" w:hAnsi="Times New Roman" w:cs="Times New Roman"/>
    </w:rPr>
  </w:style>
  <w:style w:type="character" w:customStyle="1" w:styleId="1b">
    <w:name w:val="Основной шрифт абзаца1"/>
  </w:style>
  <w:style w:type="character" w:customStyle="1" w:styleId="afff">
    <w:name w:val="Символ нумерации"/>
  </w:style>
  <w:style w:type="paragraph" w:customStyle="1" w:styleId="1c">
    <w:name w:val="Заголовок1"/>
    <w:basedOn w:val="a"/>
    <w:next w:val="af0"/>
    <w:pPr>
      <w:keepNext/>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
    <w:pPr>
      <w:suppressLineNumber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pPr>
      <w:suppressLineNumbers/>
      <w:spacing w:after="0" w:line="240" w:lineRule="auto"/>
    </w:pPr>
    <w:rPr>
      <w:rFonts w:ascii="Arial" w:eastAsia="Times New Roman" w:hAnsi="Arial" w:cs="Tahoma"/>
      <w:sz w:val="24"/>
      <w:szCs w:val="24"/>
      <w:lang w:eastAsia="ar-SA"/>
    </w:rPr>
  </w:style>
  <w:style w:type="paragraph" w:customStyle="1" w:styleId="1f">
    <w:name w:val="1"/>
    <w:basedOn w:val="a"/>
    <w:pPr>
      <w:widowControl w:val="0"/>
      <w:spacing w:line="240" w:lineRule="exact"/>
      <w:jc w:val="both"/>
    </w:pPr>
    <w:rPr>
      <w:rFonts w:ascii="Verdana" w:eastAsia="Times New Roman" w:hAnsi="Verdana" w:cs="Verdana"/>
      <w:sz w:val="20"/>
      <w:szCs w:val="20"/>
      <w:lang w:val="en-US" w:eastAsia="ar-SA"/>
    </w:rPr>
  </w:style>
  <w:style w:type="paragraph" w:customStyle="1" w:styleId="afff0">
    <w:name w:val="Заголовок таблицы"/>
    <w:basedOn w:val="aff2"/>
    <w:pPr>
      <w:widowControl/>
      <w:jc w:val="center"/>
    </w:pPr>
    <w:rPr>
      <w:rFonts w:eastAsia="Times New Roman"/>
      <w:b/>
      <w:bCs/>
      <w:lang w:eastAsia="ar-SA"/>
    </w:rPr>
  </w:style>
  <w:style w:type="character" w:customStyle="1" w:styleId="style23">
    <w:name w:val="style23"/>
    <w:basedOn w:val="a0"/>
  </w:style>
  <w:style w:type="character" w:customStyle="1" w:styleId="style170">
    <w:name w:val="style170"/>
    <w:basedOn w:val="a0"/>
  </w:style>
  <w:style w:type="character" w:customStyle="1" w:styleId="rvts1">
    <w:name w:val="rvts1"/>
    <w:basedOn w:val="a0"/>
  </w:style>
  <w:style w:type="paragraph" w:customStyle="1" w:styleId="1f0">
    <w:name w:val="Без интервала1"/>
    <w:qFormat/>
    <w:pPr>
      <w:spacing w:after="0" w:line="240" w:lineRule="auto"/>
    </w:pPr>
    <w:rPr>
      <w:rFonts w:ascii="Calibri" w:eastAsia="Times New Roman" w:hAnsi="Calibri" w:cs="Times New Roman"/>
      <w:lang w:eastAsia="ru-RU"/>
    </w:rPr>
  </w:style>
  <w:style w:type="character" w:customStyle="1" w:styleId="text">
    <w:name w:val="text"/>
    <w:basedOn w:val="a0"/>
  </w:style>
  <w:style w:type="character" w:customStyle="1" w:styleId="apple-converted-space">
    <w:name w:val="apple-converted-space"/>
    <w:basedOn w:val="a0"/>
  </w:style>
  <w:style w:type="character" w:customStyle="1" w:styleId="FontStyle12">
    <w:name w:val="Font Style12"/>
    <w:rPr>
      <w:rFonts w:ascii="Times New Roman" w:hAnsi="Times New Roman" w:cs="Times New Roman"/>
      <w:color w:val="000000"/>
      <w:sz w:val="24"/>
      <w:szCs w:val="24"/>
    </w:rPr>
  </w:style>
  <w:style w:type="character" w:customStyle="1" w:styleId="FontStyle11">
    <w:name w:val="Font Style11"/>
    <w:uiPriority w:val="99"/>
    <w:rPr>
      <w:rFonts w:ascii="Times New Roman" w:hAnsi="Times New Roman" w:cs="Times New Roman"/>
      <w:b/>
      <w:bCs/>
      <w:i/>
      <w:iCs/>
      <w:color w:val="000000"/>
      <w:sz w:val="18"/>
      <w:szCs w:val="18"/>
    </w:rPr>
  </w:style>
  <w:style w:type="paragraph" w:customStyle="1" w:styleId="Style7">
    <w:name w:val="Style7"/>
    <w:basedOn w:val="a"/>
    <w:pPr>
      <w:widowControl w:val="0"/>
      <w:spacing w:after="0" w:line="285" w:lineRule="exact"/>
      <w:jc w:val="both"/>
    </w:pPr>
    <w:rPr>
      <w:rFonts w:ascii="Times New Roman" w:eastAsia="Times New Roman" w:hAnsi="Times New Roman" w:cs="Times New Roman"/>
      <w:sz w:val="24"/>
      <w:szCs w:val="24"/>
      <w:lang w:eastAsia="ru-RU"/>
    </w:rPr>
  </w:style>
  <w:style w:type="character" w:customStyle="1" w:styleId="FontStyle13">
    <w:name w:val="Font Style13"/>
    <w:rPr>
      <w:rFonts w:ascii="Times New Roman" w:hAnsi="Times New Roman" w:cs="Times New Roman"/>
      <w:color w:val="000000"/>
      <w:sz w:val="24"/>
      <w:szCs w:val="24"/>
    </w:rPr>
  </w:style>
  <w:style w:type="paragraph" w:customStyle="1" w:styleId="Style4">
    <w:name w:val="Style4"/>
    <w:basedOn w:val="a"/>
    <w:pPr>
      <w:widowControl w:val="0"/>
      <w:spacing w:after="0" w:line="285" w:lineRule="exact"/>
    </w:pPr>
    <w:rPr>
      <w:rFonts w:ascii="Times New Roman" w:eastAsia="Times New Roman" w:hAnsi="Times New Roman" w:cs="Times New Roman"/>
      <w:sz w:val="24"/>
      <w:szCs w:val="24"/>
      <w:lang w:eastAsia="ru-RU"/>
    </w:rPr>
  </w:style>
  <w:style w:type="paragraph" w:customStyle="1" w:styleId="Style1">
    <w:name w:val="Style1"/>
    <w:basedOn w:val="a"/>
    <w:pPr>
      <w:widowControl w:val="0"/>
      <w:spacing w:after="0" w:line="285" w:lineRule="exact"/>
    </w:pPr>
    <w:rPr>
      <w:rFonts w:ascii="Times New Roman" w:eastAsia="Times New Roman" w:hAnsi="Times New Roman" w:cs="Times New Roman"/>
      <w:sz w:val="24"/>
      <w:szCs w:val="24"/>
      <w:lang w:eastAsia="ru-RU"/>
    </w:rPr>
  </w:style>
  <w:style w:type="paragraph" w:customStyle="1" w:styleId="price">
    <w:name w:val="price"/>
    <w:basedOn w:val="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tyle2">
    <w:name w:val="Style2"/>
    <w:basedOn w:val="a"/>
    <w:pPr>
      <w:widowControl w:val="0"/>
      <w:spacing w:after="0" w:line="270" w:lineRule="exact"/>
    </w:pPr>
    <w:rPr>
      <w:rFonts w:ascii="Times New Roman" w:eastAsia="Times New Roman" w:hAnsi="Times New Roman" w:cs="Times New Roman"/>
      <w:sz w:val="24"/>
      <w:szCs w:val="24"/>
      <w:lang w:eastAsia="ru-RU"/>
    </w:rPr>
  </w:style>
  <w:style w:type="paragraph" w:customStyle="1" w:styleId="Style3">
    <w:name w:val="Style3"/>
    <w:basedOn w:val="a"/>
    <w:pPr>
      <w:widowControl w:val="0"/>
      <w:spacing w:after="0" w:line="285" w:lineRule="exact"/>
    </w:pPr>
    <w:rPr>
      <w:rFonts w:ascii="Times New Roman" w:eastAsia="Times New Roman" w:hAnsi="Times New Roman" w:cs="Times New Roman"/>
      <w:sz w:val="24"/>
      <w:szCs w:val="24"/>
      <w:lang w:eastAsia="ru-RU"/>
    </w:rPr>
  </w:style>
  <w:style w:type="character" w:customStyle="1" w:styleId="ttsub">
    <w:name w:val="ttsub"/>
    <w:basedOn w:val="a0"/>
  </w:style>
  <w:style w:type="character" w:customStyle="1" w:styleId="ttsub2">
    <w:name w:val="ttsub2"/>
    <w:basedOn w:val="a0"/>
  </w:style>
  <w:style w:type="character" w:customStyle="1" w:styleId="2d">
    <w:name w:val="Основной шрифт абзаца2"/>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Arial" w:hAnsi="Arial" w:cs="Arial"/>
      <w:b/>
      <w:sz w:val="24"/>
    </w:rPr>
  </w:style>
  <w:style w:type="character" w:customStyle="1" w:styleId="WW8Num5z0">
    <w:name w:val="WW8Num5z0"/>
    <w:rPr>
      <w:rFonts w:ascii="Symbol" w:hAnsi="Symbol"/>
      <w:sz w:val="20"/>
    </w:rPr>
  </w:style>
  <w:style w:type="character" w:customStyle="1" w:styleId="WW8Num6z1">
    <w:name w:val="WW8Num6z1"/>
    <w:rPr>
      <w:b w:val="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Arial" w:hAnsi="Arial" w:cs="Arial"/>
      <w:b/>
      <w:sz w:val="24"/>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afff1">
    <w:name w:val="Символ сноски"/>
    <w:rPr>
      <w:vertAlign w:val="superscript"/>
    </w:rPr>
  </w:style>
  <w:style w:type="paragraph" w:customStyle="1" w:styleId="2e">
    <w:name w:val="Название2"/>
    <w:basedOn w:val="a"/>
    <w:pPr>
      <w:suppressLineNumber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
    <w:pPr>
      <w:suppressLineNumbers/>
      <w:spacing w:after="0" w:line="240" w:lineRule="auto"/>
    </w:pPr>
    <w:rPr>
      <w:rFonts w:ascii="Arial" w:eastAsia="Times New Roman" w:hAnsi="Arial" w:cs="Tahoma"/>
      <w:sz w:val="24"/>
      <w:szCs w:val="24"/>
      <w:lang w:eastAsia="ar-SA"/>
    </w:rPr>
  </w:style>
  <w:style w:type="character" w:customStyle="1" w:styleId="group-name">
    <w:name w:val="group-name"/>
    <w:basedOn w:val="a0"/>
  </w:style>
  <w:style w:type="character" w:styleId="afff2">
    <w:name w:val="FollowedHyperlink"/>
    <w:uiPriority w:val="99"/>
    <w:rPr>
      <w:color w:val="800080"/>
      <w:u w:val="single"/>
    </w:rPr>
  </w:style>
  <w:style w:type="paragraph" w:customStyle="1" w:styleId="ConsPlusTitle">
    <w:name w:val="ConsPlusTitle"/>
    <w:pPr>
      <w:spacing w:after="0" w:line="240" w:lineRule="auto"/>
    </w:pPr>
    <w:rPr>
      <w:rFonts w:ascii="Times New Roman" w:eastAsia="Times New Roman" w:hAnsi="Times New Roman" w:cs="Times New Roman"/>
      <w:b/>
      <w:bCs/>
      <w:sz w:val="24"/>
      <w:szCs w:val="24"/>
      <w:lang w:eastAsia="ru-RU"/>
    </w:rPr>
  </w:style>
  <w:style w:type="paragraph" w:customStyle="1" w:styleId="3110">
    <w:name w:val="Основной текст 311"/>
    <w:basedOn w:val="a"/>
    <w:pPr>
      <w:spacing w:before="120" w:after="0" w:line="240" w:lineRule="auto"/>
      <w:jc w:val="center"/>
    </w:pPr>
    <w:rPr>
      <w:rFonts w:ascii="Times New Roman" w:eastAsia="Times New Roman" w:hAnsi="Times New Roman" w:cs="Times New Roman"/>
      <w:sz w:val="24"/>
      <w:szCs w:val="20"/>
      <w:lang w:eastAsia="ru-RU"/>
    </w:rPr>
  </w:style>
  <w:style w:type="paragraph" w:customStyle="1" w:styleId="3111">
    <w:name w:val="Основной текст с отступом 311"/>
    <w:basedOn w:val="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710">
    <w:name w:val="Знак Знак71"/>
    <w:rPr>
      <w:b/>
      <w:sz w:val="28"/>
      <w:lang w:val="ru-RU" w:eastAsia="ru-RU" w:bidi="ar-SA"/>
    </w:rPr>
  </w:style>
  <w:style w:type="paragraph" w:customStyle="1" w:styleId="110">
    <w:name w:val="Знак11"/>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Без интервала11"/>
    <w:pPr>
      <w:spacing w:after="0" w:line="240" w:lineRule="auto"/>
    </w:pPr>
    <w:rPr>
      <w:rFonts w:ascii="Calibri" w:eastAsia="Times New Roman" w:hAnsi="Calibri" w:cs="Times New Roman"/>
      <w:lang w:eastAsia="ru-RU"/>
    </w:rPr>
  </w:style>
  <w:style w:type="paragraph" w:styleId="afff3">
    <w:name w:val="No Spacing"/>
    <w:link w:val="afff4"/>
    <w:uiPriority w:val="1"/>
    <w:qFormat/>
    <w:pPr>
      <w:spacing w:after="0" w:line="240" w:lineRule="auto"/>
    </w:pPr>
    <w:rPr>
      <w:rFonts w:ascii="Times New Roman" w:eastAsia="Times New Roman" w:hAnsi="Times New Roman" w:cs="Times New Roman"/>
    </w:rPr>
  </w:style>
  <w:style w:type="paragraph" w:customStyle="1" w:styleId="ConsPlusCell">
    <w:name w:val="ConsPlusCell"/>
    <w:uiPriority w:val="99"/>
    <w:pPr>
      <w:spacing w:after="0" w:line="240" w:lineRule="auto"/>
    </w:pPr>
    <w:rPr>
      <w:rFonts w:ascii="Times New Roman" w:eastAsia="Times New Roman" w:hAnsi="Times New Roman" w:cs="Times New Roman"/>
      <w:sz w:val="24"/>
      <w:szCs w:val="24"/>
      <w:lang w:eastAsia="ru-RU"/>
    </w:rPr>
  </w:style>
  <w:style w:type="character" w:customStyle="1" w:styleId="clinks">
    <w:name w:val="clinks"/>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String">
    <w:name w:val="String"/>
    <w:basedOn w:val="a"/>
    <w:next w:val="a"/>
    <w:uiPriority w:val="99"/>
    <w:pPr>
      <w:spacing w:after="0" w:line="240" w:lineRule="auto"/>
    </w:pPr>
    <w:rPr>
      <w:rFonts w:ascii="Arial" w:eastAsia="Calibri" w:hAnsi="Arial" w:cs="Arial"/>
      <w:sz w:val="24"/>
      <w:szCs w:val="24"/>
    </w:rPr>
  </w:style>
  <w:style w:type="paragraph" w:customStyle="1" w:styleId="afff5">
    <w:name w:val="......."/>
    <w:basedOn w:val="Default"/>
    <w:next w:val="Default"/>
    <w:uiPriority w:val="99"/>
    <w:rPr>
      <w:color w:val="auto"/>
    </w:rPr>
  </w:style>
  <w:style w:type="character" w:customStyle="1" w:styleId="testocaratteristiche">
    <w:name w:val="testocaratteristiche"/>
    <w:rPr>
      <w:rFonts w:cs="Times New Roman"/>
    </w:rPr>
  </w:style>
  <w:style w:type="character" w:customStyle="1" w:styleId="aff1">
    <w:name w:val="Обычный (веб) Знак"/>
    <w:link w:val="aff0"/>
    <w:rPr>
      <w:rFonts w:ascii="Times New Roman" w:eastAsia="Times New Roman" w:hAnsi="Times New Roman" w:cs="Times New Roman"/>
      <w:sz w:val="24"/>
      <w:szCs w:val="24"/>
    </w:rPr>
  </w:style>
  <w:style w:type="paragraph" w:customStyle="1" w:styleId="Style11">
    <w:name w:val="Style11"/>
    <w:basedOn w:val="a"/>
    <w:uiPriority w:val="99"/>
    <w:pPr>
      <w:widowControl w:val="0"/>
      <w:spacing w:after="0" w:line="227" w:lineRule="exact"/>
      <w:ind w:firstLine="451"/>
      <w:jc w:val="both"/>
    </w:pPr>
    <w:rPr>
      <w:rFonts w:ascii="Trebuchet MS" w:eastAsia="Times New Roman" w:hAnsi="Trebuchet MS" w:cs="Trebuchet MS"/>
      <w:sz w:val="24"/>
      <w:szCs w:val="24"/>
      <w:lang w:eastAsia="ru-RU"/>
    </w:rPr>
  </w:style>
  <w:style w:type="numbering" w:customStyle="1" w:styleId="112">
    <w:name w:val="Нет списка11"/>
    <w:next w:val="a2"/>
    <w:uiPriority w:val="99"/>
    <w:semiHidden/>
    <w:unhideWhenUsed/>
  </w:style>
  <w:style w:type="numbering" w:customStyle="1" w:styleId="2f0">
    <w:name w:val="Нет списка2"/>
    <w:next w:val="a2"/>
    <w:uiPriority w:val="99"/>
    <w:semiHidden/>
    <w:unhideWhenUsed/>
  </w:style>
  <w:style w:type="character" w:customStyle="1" w:styleId="afff4">
    <w:name w:val="Без интервала Знак"/>
    <w:link w:val="afff3"/>
    <w:uiPriority w:val="1"/>
    <w:rPr>
      <w:rFonts w:ascii="Times New Roman" w:eastAsia="Times New Roman" w:hAnsi="Times New Roman" w:cs="Times New Roman"/>
    </w:rPr>
  </w:style>
  <w:style w:type="character" w:customStyle="1" w:styleId="param-name">
    <w:name w:val="param-name"/>
    <w:basedOn w:val="a0"/>
  </w:style>
  <w:style w:type="character" w:customStyle="1" w:styleId="1f1">
    <w:name w:val="Основной текст1"/>
    <w:rPr>
      <w:rFonts w:ascii="Times New Roman" w:hAnsi="Times New Roman" w:cs="Times New Roman"/>
      <w:iCs/>
      <w:color w:val="000000"/>
      <w:sz w:val="24"/>
      <w:szCs w:val="23"/>
      <w:shd w:val="clear" w:color="auto" w:fill="FFFFFF"/>
    </w:rPr>
  </w:style>
  <w:style w:type="numbering" w:customStyle="1" w:styleId="3b">
    <w:name w:val="Нет списка3"/>
    <w:next w:val="a2"/>
    <w:uiPriority w:val="99"/>
    <w:semiHidden/>
    <w:unhideWhenUsed/>
  </w:style>
  <w:style w:type="character" w:customStyle="1" w:styleId="st-blh2-line">
    <w:name w:val="st-bl__h2-line"/>
  </w:style>
  <w:style w:type="numbering" w:customStyle="1" w:styleId="45">
    <w:name w:val="Нет списка4"/>
    <w:next w:val="a2"/>
    <w:uiPriority w:val="99"/>
    <w:semiHidden/>
    <w:unhideWhenUsed/>
  </w:style>
  <w:style w:type="paragraph" w:styleId="2f1">
    <w:name w:val="Quote"/>
    <w:basedOn w:val="a"/>
    <w:next w:val="a"/>
    <w:link w:val="2f2"/>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2f2">
    <w:name w:val="Цитата 2 Знак"/>
    <w:basedOn w:val="a0"/>
    <w:link w:val="2f1"/>
    <w:uiPriority w:val="29"/>
    <w:rPr>
      <w:rFonts w:ascii="Times New Roman" w:eastAsia="Times New Roman" w:hAnsi="Times New Roman" w:cs="Times New Roman"/>
      <w:i/>
      <w:iCs/>
      <w:color w:val="000000"/>
      <w:sz w:val="24"/>
      <w:szCs w:val="24"/>
    </w:rPr>
  </w:style>
  <w:style w:type="numbering" w:customStyle="1" w:styleId="56">
    <w:name w:val="Нет списка5"/>
    <w:next w:val="a2"/>
    <w:uiPriority w:val="99"/>
    <w:semiHidden/>
    <w:unhideWhenUsed/>
  </w:style>
  <w:style w:type="numbering" w:customStyle="1" w:styleId="1110">
    <w:name w:val="Нет списка111"/>
    <w:next w:val="a2"/>
    <w:uiPriority w:val="99"/>
    <w:semiHidden/>
    <w:unhideWhenUsed/>
  </w:style>
  <w:style w:type="numbering" w:customStyle="1" w:styleId="62">
    <w:name w:val="Нет списка6"/>
    <w:next w:val="a2"/>
    <w:uiPriority w:val="99"/>
    <w:semiHidden/>
    <w:unhideWhenUsed/>
  </w:style>
  <w:style w:type="character" w:styleId="afff6">
    <w:name w:val="Placeholder Text"/>
    <w:basedOn w:val="a0"/>
    <w:uiPriority w:val="99"/>
    <w:semiHidden/>
    <w:rPr>
      <w:color w:val="808080"/>
    </w:rPr>
  </w:style>
  <w:style w:type="paragraph" w:styleId="afff7">
    <w:name w:val="TOC Heading"/>
    <w:basedOn w:val="1"/>
    <w:next w:val="a"/>
    <w:uiPriority w:val="39"/>
    <w:unhideWhenUsed/>
    <w:qFormat/>
    <w:pPr>
      <w:keepLines/>
      <w:spacing w:after="0" w:line="259" w:lineRule="auto"/>
      <w:ind w:firstLine="0"/>
      <w:jc w:val="left"/>
      <w:outlineLvl w:val="9"/>
    </w:pPr>
    <w:rPr>
      <w:rFonts w:asciiTheme="majorHAnsi" w:eastAsiaTheme="majorEastAsia" w:hAnsiTheme="majorHAnsi" w:cstheme="majorBidi"/>
      <w:b w:val="0"/>
      <w:color w:val="2E74B5" w:themeColor="accent1" w:themeShade="BF"/>
      <w:sz w:val="32"/>
      <w:szCs w:val="32"/>
    </w:rPr>
  </w:style>
  <w:style w:type="table" w:customStyle="1" w:styleId="1f2">
    <w:name w:val="Сетка таблицы1"/>
    <w:basedOn w:val="a1"/>
    <w:next w:val="afe"/>
    <w:uiPriority w:val="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64">
    <w:name w:val="xl64"/>
    <w:basedOn w:val="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8">
    <w:name w:val="xl68"/>
    <w:basedOn w:val="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pPr>
      <w:pBdr>
        <w:bottom w:val="single" w:sz="4" w:space="0" w:color="000000"/>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2">
    <w:name w:val="xl72"/>
    <w:basedOn w:val="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pPr>
      <w:pBdr>
        <w:top w:val="single" w:sz="4" w:space="0" w:color="000000"/>
      </w:pBd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4">
    <w:name w:val="xl74"/>
    <w:basedOn w:val="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5">
    <w:name w:val="xl75"/>
    <w:basedOn w:val="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7">
    <w:name w:val="xl77"/>
    <w:basedOn w:val="a"/>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4">
    <w:name w:val="xl84"/>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8">
    <w:name w:val="xl88"/>
    <w:basedOn w:val="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
    <w:pPr>
      <w:pBdr>
        <w:bottom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4"/>
      <w:szCs w:val="14"/>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4"/>
      <w:szCs w:val="14"/>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3">
    <w:name w:val="xl103"/>
    <w:basedOn w:val="a"/>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pPr>
      <w:pBdr>
        <w:bottom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7">
    <w:name w:val="xl107"/>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ont6">
    <w:name w:val="font6"/>
    <w:basedOn w:val="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112">
    <w:name w:val="xl112"/>
    <w:basedOn w:val="a"/>
    <w:pP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3">
    <w:name w:val="xl113"/>
    <w:basedOn w:val="a"/>
    <w:pPr>
      <w:pBdr>
        <w:bottom w:val="single" w:sz="4" w:space="0" w:color="000000"/>
      </w:pBdr>
      <w:spacing w:before="100" w:beforeAutospacing="1" w:after="100" w:afterAutospacing="1" w:line="240" w:lineRule="auto"/>
    </w:pPr>
    <w:rPr>
      <w:rFonts w:ascii="Arial" w:eastAsia="Times New Roman" w:hAnsi="Arial" w:cs="Arial"/>
      <w:lang w:eastAsia="ru-RU"/>
    </w:rPr>
  </w:style>
  <w:style w:type="paragraph" w:customStyle="1" w:styleId="xl114">
    <w:name w:val="xl114"/>
    <w:basedOn w:val="a"/>
    <w:pPr>
      <w:pBdr>
        <w:bottom w:val="single" w:sz="4" w:space="0" w:color="000000"/>
      </w:pBdr>
      <w:spacing w:before="100" w:beforeAutospacing="1" w:after="100" w:afterAutospacing="1" w:line="240" w:lineRule="auto"/>
      <w:jc w:val="center"/>
    </w:pPr>
    <w:rPr>
      <w:rFonts w:ascii="Arial" w:eastAsia="Times New Roman" w:hAnsi="Arial" w:cs="Arial"/>
      <w:lang w:eastAsia="ru-RU"/>
    </w:rPr>
  </w:style>
  <w:style w:type="paragraph" w:customStyle="1" w:styleId="xl115">
    <w:name w:val="xl115"/>
    <w:basedOn w:val="a"/>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9">
    <w:name w:val="xl119"/>
    <w:basedOn w:val="a"/>
    <w:pPr>
      <w:spacing w:before="100" w:beforeAutospacing="1" w:after="100" w:afterAutospacing="1" w:line="240" w:lineRule="auto"/>
      <w:jc w:val="right"/>
    </w:pPr>
    <w:rPr>
      <w:rFonts w:ascii="Arial" w:eastAsia="Times New Roman" w:hAnsi="Arial" w:cs="Arial"/>
      <w:lang w:eastAsia="ru-RU"/>
    </w:rPr>
  </w:style>
  <w:style w:type="paragraph" w:customStyle="1" w:styleId="xl120">
    <w:name w:val="xl120"/>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c">
    <w:name w:val="Сетка таблицы3"/>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
    <w:pPr>
      <w:spacing w:before="100" w:beforeAutospacing="1" w:after="100" w:afterAutospacing="1" w:line="240" w:lineRule="auto"/>
    </w:pPr>
    <w:rPr>
      <w:rFonts w:ascii="Arial" w:eastAsia="Times New Roman" w:hAnsi="Arial" w:cs="Arial"/>
      <w:sz w:val="18"/>
      <w:szCs w:val="18"/>
      <w:lang w:eastAsia="ru-RU"/>
    </w:rPr>
  </w:style>
  <w:style w:type="character" w:customStyle="1" w:styleId="1f3">
    <w:name w:val="Текст выноски Знак1"/>
    <w:basedOn w:val="a0"/>
    <w:uiPriority w:val="99"/>
    <w:semiHidden/>
    <w:rPr>
      <w:rFonts w:ascii="Segoe UI" w:eastAsia="Times New Roman" w:hAnsi="Segoe UI" w:cs="Segoe UI" w:hint="default"/>
      <w:sz w:val="18"/>
      <w:szCs w:val="18"/>
      <w:lang w:eastAsia="ru-RU"/>
    </w:rPr>
  </w:style>
  <w:style w:type="numbering" w:customStyle="1" w:styleId="73">
    <w:name w:val="Нет списка7"/>
    <w:next w:val="a2"/>
    <w:uiPriority w:val="99"/>
    <w:semiHidden/>
    <w:unhideWhenUsed/>
  </w:style>
  <w:style w:type="numbering" w:customStyle="1" w:styleId="82">
    <w:name w:val="Нет списка8"/>
    <w:next w:val="a2"/>
    <w:uiPriority w:val="99"/>
    <w:semiHidden/>
    <w:unhideWhenUsed/>
  </w:style>
  <w:style w:type="numbering" w:customStyle="1" w:styleId="92">
    <w:name w:val="Нет списка9"/>
    <w:next w:val="a2"/>
    <w:uiPriority w:val="99"/>
    <w:semiHidden/>
    <w:unhideWhenUsed/>
  </w:style>
  <w:style w:type="character" w:customStyle="1" w:styleId="Bodytext">
    <w:name w:val="Body text_"/>
    <w:basedOn w:val="a0"/>
    <w:rPr>
      <w:rFonts w:ascii="Times New Roman" w:eastAsia="Times New Roman" w:hAnsi="Times New Roman" w:cs="Times New Roman"/>
      <w:sz w:val="25"/>
      <w:szCs w:val="25"/>
      <w:shd w:val="clear" w:color="auto" w:fill="FFFFFF"/>
    </w:rPr>
  </w:style>
  <w:style w:type="character" w:customStyle="1" w:styleId="Bodytext8">
    <w:name w:val="Body text (8)_"/>
    <w:basedOn w:val="a0"/>
    <w:link w:val="Bodytext80"/>
    <w:rPr>
      <w:rFonts w:ascii="Times New Roman" w:eastAsia="Times New Roman" w:hAnsi="Times New Roman" w:cs="Times New Roman"/>
      <w:sz w:val="27"/>
      <w:szCs w:val="27"/>
      <w:shd w:val="clear" w:color="auto" w:fill="FFFFFF"/>
    </w:rPr>
  </w:style>
  <w:style w:type="paragraph" w:customStyle="1" w:styleId="Bodytext80">
    <w:name w:val="Body text (8)"/>
    <w:basedOn w:val="a"/>
    <w:link w:val="Bodytext8"/>
    <w:pPr>
      <w:shd w:val="clear" w:color="auto" w:fill="FFFFFF"/>
      <w:spacing w:after="0" w:line="317" w:lineRule="exact"/>
    </w:pPr>
    <w:rPr>
      <w:rFonts w:ascii="Times New Roman" w:eastAsia="Times New Roman" w:hAnsi="Times New Roman" w:cs="Times New Roman"/>
      <w:sz w:val="27"/>
      <w:szCs w:val="27"/>
    </w:rPr>
  </w:style>
  <w:style w:type="numbering" w:customStyle="1" w:styleId="100">
    <w:name w:val="Нет списка10"/>
    <w:next w:val="a2"/>
    <w:uiPriority w:val="99"/>
    <w:semiHidden/>
    <w:unhideWhenUsed/>
  </w:style>
  <w:style w:type="numbering" w:customStyle="1" w:styleId="120">
    <w:name w:val="Нет списка12"/>
    <w:next w:val="a2"/>
    <w:uiPriority w:val="99"/>
    <w:semiHidden/>
    <w:unhideWhenUsed/>
  </w:style>
  <w:style w:type="numbering" w:customStyle="1" w:styleId="130">
    <w:name w:val="Нет списка13"/>
    <w:next w:val="a2"/>
    <w:uiPriority w:val="99"/>
    <w:semiHidden/>
    <w:unhideWhenUsed/>
  </w:style>
  <w:style w:type="paragraph" w:customStyle="1" w:styleId="font7">
    <w:name w:val="font7"/>
    <w:basedOn w:val="a"/>
    <w:pPr>
      <w:spacing w:before="100" w:beforeAutospacing="1" w:after="100" w:afterAutospacing="1" w:line="240" w:lineRule="auto"/>
    </w:pPr>
    <w:rPr>
      <w:rFonts w:ascii="Arial" w:eastAsia="Times New Roman" w:hAnsi="Arial" w:cs="Arial"/>
      <w:sz w:val="24"/>
      <w:szCs w:val="24"/>
      <w:lang w:eastAsia="ru-RU"/>
    </w:rPr>
  </w:style>
  <w:style w:type="numbering" w:customStyle="1" w:styleId="140">
    <w:name w:val="Нет списка14"/>
    <w:next w:val="a2"/>
    <w:uiPriority w:val="99"/>
    <w:semiHidden/>
    <w:unhideWhenUsed/>
  </w:style>
  <w:style w:type="character" w:customStyle="1" w:styleId="freeformatnameline">
    <w:name w:val="freeformatnameline"/>
    <w:basedOn w:val="a0"/>
  </w:style>
  <w:style w:type="numbering" w:customStyle="1" w:styleId="150">
    <w:name w:val="Нет списка15"/>
    <w:next w:val="a2"/>
    <w:uiPriority w:val="99"/>
    <w:semiHidden/>
    <w:unhideWhenUsed/>
  </w:style>
  <w:style w:type="paragraph" w:customStyle="1" w:styleId="xl122">
    <w:name w:val="xl122"/>
    <w:basedOn w:val="a"/>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4">
    <w:name w:val="xl124"/>
    <w:basedOn w:val="a"/>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style>
  <w:style w:type="paragraph" w:customStyle="1" w:styleId="xl126">
    <w:name w:val="xl126"/>
    <w:basedOn w:val="a"/>
    <w:pPr>
      <w:pBdr>
        <w:top w:val="single" w:sz="4" w:space="0" w:color="000000"/>
        <w:left w:val="single" w:sz="4"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8">
    <w:name w:val="xl128"/>
    <w:basedOn w:val="a"/>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9">
    <w:name w:val="xl129"/>
    <w:basedOn w:val="a"/>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2">
    <w:name w:val="xl132"/>
    <w:basedOn w:val="a"/>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
    <w:pPr>
      <w:pBdr>
        <w:top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pPr>
      <w:pBdr>
        <w:top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70">
    <w:name w:val="Нет списка17"/>
    <w:next w:val="a2"/>
    <w:uiPriority w:val="99"/>
    <w:semiHidden/>
    <w:unhideWhenUsed/>
  </w:style>
  <w:style w:type="numbering" w:customStyle="1" w:styleId="180">
    <w:name w:val="Нет списка18"/>
    <w:next w:val="a2"/>
    <w:uiPriority w:val="99"/>
    <w:semiHidden/>
    <w:unhideWhenUsed/>
  </w:style>
  <w:style w:type="character" w:styleId="afff8">
    <w:name w:val="annotation reference"/>
    <w:basedOn w:val="a0"/>
    <w:uiPriority w:val="99"/>
    <w:semiHidden/>
    <w:unhideWhenUsed/>
    <w:rPr>
      <w:sz w:val="16"/>
      <w:szCs w:val="16"/>
    </w:rPr>
  </w:style>
  <w:style w:type="paragraph" w:styleId="afff9">
    <w:name w:val="annotation text"/>
    <w:basedOn w:val="a"/>
    <w:link w:val="afffa"/>
    <w:uiPriority w:val="99"/>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0"/>
    <w:link w:val="afff9"/>
    <w:uiPriority w:val="99"/>
    <w:semiHidden/>
    <w:rPr>
      <w:rFonts w:ascii="Times New Roman" w:eastAsia="Times New Roman" w:hAnsi="Times New Roman" w:cs="Times New Roman"/>
      <w:sz w:val="20"/>
      <w:szCs w:val="20"/>
      <w:lang w:eastAsia="ru-RU"/>
    </w:rPr>
  </w:style>
  <w:style w:type="paragraph" w:styleId="afffb">
    <w:name w:val="annotation subject"/>
    <w:basedOn w:val="afff9"/>
    <w:next w:val="afff9"/>
    <w:link w:val="afffc"/>
    <w:uiPriority w:val="99"/>
    <w:semiHidden/>
    <w:unhideWhenUsed/>
    <w:rPr>
      <w:b/>
      <w:bCs/>
    </w:rPr>
  </w:style>
  <w:style w:type="character" w:customStyle="1" w:styleId="afffc">
    <w:name w:val="Тема примечания Знак"/>
    <w:basedOn w:val="afffa"/>
    <w:link w:val="afffb"/>
    <w:uiPriority w:val="99"/>
    <w:semiHidden/>
    <w:rPr>
      <w:rFonts w:ascii="Times New Roman" w:eastAsia="Times New Roman" w:hAnsi="Times New Roman" w:cs="Times New Roman"/>
      <w:b/>
      <w:bCs/>
      <w:sz w:val="20"/>
      <w:szCs w:val="20"/>
      <w:lang w:eastAsia="ru-RU"/>
    </w:rPr>
  </w:style>
  <w:style w:type="paragraph" w:styleId="afffd">
    <w:name w:val="Revision"/>
    <w:hidden/>
    <w:uiPriority w:val="99"/>
    <w:semiHidden/>
    <w:pPr>
      <w:spacing w:after="0" w:line="240" w:lineRule="auto"/>
    </w:pPr>
    <w:rPr>
      <w:rFonts w:ascii="Times New Roman" w:eastAsia="Times New Roman" w:hAnsi="Times New Roman" w:cs="Times New Roman"/>
      <w:sz w:val="24"/>
      <w:lang w:eastAsia="ru-RU"/>
    </w:rPr>
  </w:style>
  <w:style w:type="paragraph" w:customStyle="1" w:styleId="bib">
    <w:name w:val="bi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character" w:customStyle="1" w:styleId="1f4">
    <w:name w:val="Неразрешенное упоминание1"/>
    <w:basedOn w:val="a0"/>
    <w:uiPriority w:val="99"/>
    <w:semiHidden/>
    <w:unhideWhenUsed/>
    <w:rPr>
      <w:color w:val="605E5C"/>
      <w:shd w:val="clear" w:color="auto" w:fill="E1DFDD"/>
    </w:rPr>
  </w:style>
  <w:style w:type="character" w:customStyle="1" w:styleId="2f4">
    <w:name w:val="Неразрешенное упоминание2"/>
    <w:basedOn w:val="a0"/>
    <w:uiPriority w:val="99"/>
    <w:semiHidden/>
    <w:unhideWhenUsed/>
    <w:rPr>
      <w:color w:val="605E5C"/>
      <w:shd w:val="clear" w:color="auto" w:fill="E1DFDD"/>
    </w:rPr>
  </w:style>
  <w:style w:type="character" w:customStyle="1" w:styleId="3d">
    <w:name w:val="Неразрешенное упоминание3"/>
    <w:basedOn w:val="a0"/>
    <w:uiPriority w:val="99"/>
    <w:semiHidden/>
    <w:unhideWhenUsed/>
    <w:rPr>
      <w:color w:val="605E5C"/>
      <w:shd w:val="clear" w:color="auto" w:fill="E1DFDD"/>
    </w:rPr>
  </w:style>
  <w:style w:type="table" w:customStyle="1" w:styleId="46">
    <w:name w:val="Сетка таблицы4"/>
    <w:basedOn w:val="a1"/>
    <w:next w:val="afe"/>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uiPriority w:val="99"/>
    <w:semiHidden/>
    <w:unhideWhenUsed/>
  </w:style>
  <w:style w:type="numbering" w:customStyle="1" w:styleId="221">
    <w:name w:val="Нет списка22"/>
    <w:next w:val="a2"/>
    <w:uiPriority w:val="99"/>
    <w:semiHidden/>
    <w:unhideWhenUsed/>
  </w:style>
  <w:style w:type="numbering" w:customStyle="1" w:styleId="1100">
    <w:name w:val="Нет списка110"/>
    <w:next w:val="a2"/>
    <w:uiPriority w:val="99"/>
    <w:semiHidden/>
    <w:unhideWhenUsed/>
  </w:style>
  <w:style w:type="character" w:customStyle="1" w:styleId="1f5">
    <w:name w:val="Просмотренная гиперссылка1"/>
    <w:basedOn w:val="a0"/>
    <w:uiPriority w:val="99"/>
    <w:semiHidden/>
    <w:unhideWhenUsed/>
    <w:rPr>
      <w:color w:val="954F72"/>
      <w:u w:val="single"/>
    </w:rPr>
  </w:style>
  <w:style w:type="table" w:customStyle="1" w:styleId="57">
    <w:name w:val="Сетка таблицы5"/>
    <w:basedOn w:val="a1"/>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
    <w:pPr>
      <w:pBdr>
        <w:top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pPr>
      <w:pBdr>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37">
    <w:name w:val="xl137"/>
    <w:basedOn w:val="a"/>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8">
    <w:name w:val="xl138"/>
    <w:basedOn w:val="a"/>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40">
    <w:name w:val="xl140"/>
    <w:basedOn w:val="a"/>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1">
    <w:name w:val="xl141"/>
    <w:basedOn w:val="a"/>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2">
    <w:name w:val="xl142"/>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3">
    <w:name w:val="xl143"/>
    <w:basedOn w:val="a"/>
    <w:pPr>
      <w:pBdr>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4">
    <w:name w:val="xl144"/>
    <w:basedOn w:val="a"/>
    <w:pPr>
      <w:pBdr>
        <w:top w:val="single" w:sz="4" w:space="0" w:color="000000"/>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45">
    <w:name w:val="xl145"/>
    <w:basedOn w:val="a"/>
    <w:pPr>
      <w:pBdr>
        <w:top w:val="single" w:sz="4" w:space="0" w:color="000000"/>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46">
    <w:name w:val="xl146"/>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table" w:customStyle="1" w:styleId="63">
    <w:name w:val="Сетка таблицы6"/>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ecaexy">
    <w:name w:val="sc-ecaexy"/>
    <w:basedOn w:val="a0"/>
  </w:style>
  <w:style w:type="paragraph" w:customStyle="1" w:styleId="1f6">
    <w:name w:val="Текст примечания1"/>
    <w:basedOn w:val="a"/>
    <w:next w:val="afff9"/>
    <w:uiPriority w:val="99"/>
    <w:semiHidden/>
    <w:unhideWhenUsed/>
    <w:pPr>
      <w:spacing w:line="240" w:lineRule="auto"/>
    </w:pPr>
    <w:rPr>
      <w:sz w:val="20"/>
      <w:szCs w:val="20"/>
    </w:rPr>
  </w:style>
  <w:style w:type="paragraph" w:customStyle="1" w:styleId="1f7">
    <w:name w:val="Тема примечания1"/>
    <w:basedOn w:val="afff9"/>
    <w:next w:val="afff9"/>
    <w:uiPriority w:val="99"/>
    <w:semiHidden/>
    <w:unhideWhenUsed/>
    <w:pPr>
      <w:spacing w:after="160"/>
    </w:pPr>
    <w:rPr>
      <w:rFonts w:asciiTheme="minorHAnsi" w:eastAsiaTheme="minorHAnsi" w:hAnsiTheme="minorHAnsi" w:cstheme="minorBidi"/>
      <w:b/>
      <w:bCs/>
      <w:lang w:eastAsia="en-US"/>
    </w:rPr>
  </w:style>
  <w:style w:type="character" w:customStyle="1" w:styleId="1f8">
    <w:name w:val="Текст примечания Знак1"/>
    <w:basedOn w:val="a0"/>
    <w:uiPriority w:val="99"/>
    <w:semiHidden/>
    <w:rPr>
      <w:sz w:val="20"/>
      <w:szCs w:val="20"/>
    </w:rPr>
  </w:style>
  <w:style w:type="character" w:customStyle="1" w:styleId="1f9">
    <w:name w:val="Тема примечания Знак1"/>
    <w:basedOn w:val="1f8"/>
    <w:uiPriority w:val="99"/>
    <w:semiHidden/>
    <w:rPr>
      <w:b/>
      <w:bCs/>
      <w:sz w:val="20"/>
      <w:szCs w:val="20"/>
    </w:rPr>
  </w:style>
  <w:style w:type="character" w:customStyle="1" w:styleId="47">
    <w:name w:val="Неразрешенное упоминание4"/>
    <w:basedOn w:val="a0"/>
    <w:uiPriority w:val="99"/>
    <w:semiHidden/>
    <w:unhideWhenUsed/>
    <w:rPr>
      <w:color w:val="605E5C"/>
      <w:shd w:val="clear" w:color="auto" w:fill="E1DFDD"/>
    </w:rPr>
  </w:style>
  <w:style w:type="table" w:customStyle="1" w:styleId="74">
    <w:name w:val="Сетка таблицы7"/>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7">
    <w:name w:val="xl147"/>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8">
    <w:name w:val="xl148"/>
    <w:basedOn w:val="a"/>
    <w:pPr>
      <w:pBdr>
        <w:top w:val="single" w:sz="4" w:space="0" w:color="000000"/>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49">
    <w:name w:val="xl149"/>
    <w:basedOn w:val="a"/>
    <w:pPr>
      <w:pBdr>
        <w:top w:val="single" w:sz="4" w:space="0" w:color="000000"/>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0">
    <w:name w:val="xl150"/>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1">
    <w:name w:val="xl151"/>
    <w:basedOn w:val="a"/>
    <w:pPr>
      <w:pBdr>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2">
    <w:name w:val="xl152"/>
    <w:basedOn w:val="a"/>
    <w:pPr>
      <w:pBdr>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table" w:customStyle="1" w:styleId="83">
    <w:name w:val="Сетка таблицы8"/>
    <w:basedOn w:val="a1"/>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endnote text"/>
    <w:basedOn w:val="a"/>
    <w:link w:val="affff"/>
    <w:uiPriority w:val="99"/>
    <w:semiHidden/>
    <w:unhideWhenUsed/>
    <w:pPr>
      <w:spacing w:after="0" w:line="240" w:lineRule="auto"/>
    </w:pPr>
    <w:rPr>
      <w:sz w:val="20"/>
      <w:szCs w:val="20"/>
    </w:rPr>
  </w:style>
  <w:style w:type="character" w:customStyle="1" w:styleId="affff">
    <w:name w:val="Текст концевой сноски Знак"/>
    <w:basedOn w:val="a0"/>
    <w:link w:val="afffe"/>
    <w:uiPriority w:val="99"/>
    <w:semiHidden/>
    <w:rPr>
      <w:sz w:val="20"/>
      <w:szCs w:val="20"/>
    </w:rPr>
  </w:style>
  <w:style w:type="character" w:styleId="affff0">
    <w:name w:val="endnote reference"/>
    <w:basedOn w:val="a0"/>
    <w:uiPriority w:val="99"/>
    <w:semiHidden/>
    <w:unhideWhenUsed/>
    <w:rPr>
      <w:vertAlign w:val="superscript"/>
    </w:rPr>
  </w:style>
  <w:style w:type="table" w:customStyle="1" w:styleId="93">
    <w:name w:val="Сетка таблицы9"/>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style>
  <w:style w:type="numbering" w:customStyle="1" w:styleId="240">
    <w:name w:val="Нет списка24"/>
    <w:next w:val="a2"/>
    <w:uiPriority w:val="99"/>
    <w:semiHidden/>
    <w:unhideWhenUsed/>
  </w:style>
  <w:style w:type="numbering" w:customStyle="1" w:styleId="250">
    <w:name w:val="Нет списка25"/>
    <w:next w:val="a2"/>
    <w:uiPriority w:val="99"/>
    <w:semiHidden/>
    <w:unhideWhenUsed/>
  </w:style>
  <w:style w:type="numbering" w:customStyle="1" w:styleId="260">
    <w:name w:val="Нет списка26"/>
    <w:next w:val="a2"/>
    <w:uiPriority w:val="99"/>
    <w:semiHidden/>
    <w:unhideWhenUsed/>
  </w:style>
  <w:style w:type="table" w:customStyle="1" w:styleId="113">
    <w:name w:val="Сетка таблицы11"/>
    <w:basedOn w:val="a1"/>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280">
    <w:name w:val="Нет списка28"/>
    <w:next w:val="a2"/>
    <w:uiPriority w:val="99"/>
    <w:semiHidden/>
    <w:unhideWhenUsed/>
  </w:style>
  <w:style w:type="paragraph" w:customStyle="1" w:styleId="xl153">
    <w:name w:val="xl153"/>
    <w:basedOn w:val="a"/>
    <w:pPr>
      <w:pBdr>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4">
    <w:name w:val="xl154"/>
    <w:basedOn w:val="a"/>
    <w:pPr>
      <w:pBdr>
        <w:top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5">
    <w:name w:val="xl155"/>
    <w:basedOn w:val="a"/>
    <w:pPr>
      <w:pBdr>
        <w:top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b/>
      <w:bCs/>
      <w:color w:val="000000"/>
      <w:sz w:val="16"/>
      <w:szCs w:val="16"/>
      <w:lang w:eastAsia="ru-RU"/>
    </w:rPr>
  </w:style>
  <w:style w:type="paragraph" w:customStyle="1" w:styleId="xl156">
    <w:name w:val="xl156"/>
    <w:basedOn w:val="a"/>
    <w:pPr>
      <w:pBdr>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7">
    <w:name w:val="xl157"/>
    <w:basedOn w:val="a"/>
    <w:pPr>
      <w:pBdr>
        <w:top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b/>
      <w:bCs/>
      <w:color w:val="000000"/>
      <w:sz w:val="16"/>
      <w:szCs w:val="16"/>
      <w:lang w:eastAsia="ru-RU"/>
    </w:rPr>
  </w:style>
  <w:style w:type="paragraph" w:customStyle="1" w:styleId="xl158">
    <w:name w:val="xl158"/>
    <w:basedOn w:val="a"/>
    <w:pPr>
      <w:pBdr>
        <w:top w:val="single" w:sz="4" w:space="0" w:color="000000"/>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59">
    <w:name w:val="xl159"/>
    <w:basedOn w:val="a"/>
    <w:pPr>
      <w:shd w:val="clear" w:color="000000" w:fill="FFFFFF"/>
      <w:spacing w:before="100" w:beforeAutospacing="1" w:after="100" w:afterAutospacing="1" w:line="240" w:lineRule="auto"/>
      <w:jc w:val="right"/>
    </w:pPr>
    <w:rPr>
      <w:rFonts w:ascii="Arial" w:eastAsia="Times New Roman" w:hAnsi="Arial" w:cs="Arial"/>
      <w:b/>
      <w:bCs/>
      <w:color w:val="000000"/>
      <w:sz w:val="16"/>
      <w:szCs w:val="16"/>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jc w:val="right"/>
    </w:pPr>
    <w:rPr>
      <w:rFonts w:ascii="Arial" w:eastAsia="Times New Roman" w:hAnsi="Arial" w:cs="Arial"/>
      <w:b/>
      <w:bCs/>
      <w:color w:val="000000"/>
      <w:sz w:val="16"/>
      <w:szCs w:val="16"/>
      <w:lang w:eastAsia="ru-RU"/>
    </w:rPr>
  </w:style>
  <w:style w:type="paragraph" w:customStyle="1" w:styleId="xl161">
    <w:name w:val="xl161"/>
    <w:basedOn w:val="a"/>
    <w:pPr>
      <w:pBdr>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2">
    <w:name w:val="xl162"/>
    <w:basedOn w:val="a"/>
    <w:pPr>
      <w:pBdr>
        <w:right w:val="single" w:sz="4" w:space="0" w:color="000000"/>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63">
    <w:name w:val="xl163"/>
    <w:basedOn w:val="a"/>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64">
    <w:name w:val="xl164"/>
    <w:basedOn w:val="a"/>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65">
    <w:name w:val="xl165"/>
    <w:basedOn w:val="a"/>
    <w:pPr>
      <w:pBdr>
        <w:right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66">
    <w:name w:val="xl166"/>
    <w:basedOn w:val="a"/>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67">
    <w:name w:val="xl167"/>
    <w:basedOn w:val="a"/>
    <w:pPr>
      <w:pBdr>
        <w:right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68">
    <w:name w:val="xl168"/>
    <w:basedOn w:val="a"/>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169">
    <w:name w:val="xl169"/>
    <w:basedOn w:val="a"/>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170">
    <w:name w:val="xl170"/>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171">
    <w:name w:val="xl171"/>
    <w:basedOn w:val="a"/>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72">
    <w:name w:val="xl172"/>
    <w:basedOn w:val="a"/>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73">
    <w:name w:val="xl173"/>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75">
    <w:name w:val="xl1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76">
    <w:name w:val="xl176"/>
    <w:basedOn w:val="a"/>
    <w:pPr>
      <w:pBdr>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pPr>
      <w:pBdr>
        <w:top w:val="single" w:sz="4" w:space="0" w:color="000000"/>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8">
    <w:name w:val="xl178"/>
    <w:basedOn w:val="a"/>
    <w:pPr>
      <w:pBdr>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pPr>
      <w:pBdr>
        <w:top w:val="single" w:sz="4" w:space="0" w:color="000000"/>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0">
    <w:name w:val="xl180"/>
    <w:basedOn w:val="a"/>
    <w:pPr>
      <w:pBdr>
        <w:bottom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pPr>
      <w:pBdr>
        <w:top w:val="single" w:sz="4" w:space="0" w:color="000000"/>
        <w:bottom w:val="single" w:sz="4" w:space="0" w:color="000000"/>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2">
    <w:name w:val="xl182"/>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3">
    <w:name w:val="xl183"/>
    <w:basedOn w:val="a"/>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4">
    <w:name w:val="xl1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numbering" w:customStyle="1" w:styleId="290">
    <w:name w:val="Нет списка29"/>
    <w:next w:val="a2"/>
    <w:uiPriority w:val="99"/>
    <w:semiHidden/>
    <w:unhideWhenUsed/>
  </w:style>
  <w:style w:type="numbering" w:customStyle="1" w:styleId="300">
    <w:name w:val="Нет списка30"/>
    <w:next w:val="a2"/>
    <w:uiPriority w:val="99"/>
    <w:semiHidden/>
    <w:unhideWhenUsed/>
  </w:style>
  <w:style w:type="character" w:customStyle="1" w:styleId="affff1">
    <w:name w:val="Основной текст_"/>
    <w:basedOn w:val="a0"/>
    <w:rPr>
      <w:sz w:val="18"/>
      <w:szCs w:val="18"/>
      <w:shd w:val="clear" w:color="auto" w:fill="FFFFFF"/>
    </w:rPr>
  </w:style>
  <w:style w:type="character" w:customStyle="1" w:styleId="1fa">
    <w:name w:val="Нижний колонтитул Знак1"/>
    <w:basedOn w:val="a0"/>
    <w:uiPriority w:val="99"/>
    <w:semiHidden/>
    <w:rPr>
      <w:rFonts w:ascii="Times New Roman" w:eastAsia="Calibri" w:hAnsi="Times New Roman" w:cs="Times New Roman" w:hint="default"/>
      <w:sz w:val="24"/>
      <w:szCs w:val="20"/>
      <w:lang w:eastAsia="ru-RU"/>
    </w:rPr>
  </w:style>
  <w:style w:type="character" w:customStyle="1" w:styleId="84">
    <w:name w:val="Основной текст + 8"/>
    <w:basedOn w:val="a0"/>
    <w:rPr>
      <w:b w:val="0"/>
      <w:bCs w:val="0"/>
      <w:i w:val="0"/>
      <w:iCs w:val="0"/>
      <w:smallCaps/>
      <w:strike w:val="0"/>
      <w:spacing w:val="0"/>
      <w:sz w:val="17"/>
      <w:szCs w:val="17"/>
      <w:u w:val="none"/>
    </w:rPr>
  </w:style>
  <w:style w:type="numbering" w:customStyle="1" w:styleId="312">
    <w:name w:val="Нет списка31"/>
    <w:next w:val="a2"/>
    <w:uiPriority w:val="99"/>
    <w:semiHidden/>
    <w:unhideWhenUsed/>
  </w:style>
  <w:style w:type="table" w:customStyle="1" w:styleId="121">
    <w:name w:val="Сетка таблицы12"/>
    <w:basedOn w:val="a1"/>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2100">
    <w:name w:val="Нет списка210"/>
    <w:next w:val="a2"/>
    <w:uiPriority w:val="99"/>
    <w:semiHidden/>
    <w:unhideWhenUsed/>
  </w:style>
  <w:style w:type="numbering" w:customStyle="1" w:styleId="320">
    <w:name w:val="Нет списка32"/>
    <w:next w:val="a2"/>
    <w:uiPriority w:val="99"/>
    <w:semiHidden/>
    <w:unhideWhenUsed/>
  </w:style>
  <w:style w:type="numbering" w:customStyle="1" w:styleId="410">
    <w:name w:val="Нет списка41"/>
    <w:next w:val="a2"/>
    <w:uiPriority w:val="99"/>
    <w:semiHidden/>
    <w:unhideWhenUsed/>
  </w:style>
  <w:style w:type="numbering" w:customStyle="1" w:styleId="510">
    <w:name w:val="Нет списка51"/>
    <w:next w:val="a2"/>
    <w:uiPriority w:val="99"/>
    <w:semiHidden/>
    <w:unhideWhenUsed/>
  </w:style>
  <w:style w:type="numbering" w:customStyle="1" w:styleId="610">
    <w:name w:val="Нет списка61"/>
    <w:next w:val="a2"/>
    <w:uiPriority w:val="99"/>
    <w:semiHidden/>
    <w:unhideWhenUsed/>
  </w:style>
  <w:style w:type="numbering" w:customStyle="1" w:styleId="711">
    <w:name w:val="Нет списка71"/>
    <w:next w:val="a2"/>
    <w:uiPriority w:val="99"/>
    <w:semiHidden/>
    <w:unhideWhenUsed/>
  </w:style>
  <w:style w:type="numbering" w:customStyle="1" w:styleId="810">
    <w:name w:val="Нет списка81"/>
    <w:next w:val="a2"/>
    <w:uiPriority w:val="99"/>
    <w:semiHidden/>
    <w:unhideWhenUsed/>
  </w:style>
  <w:style w:type="numbering" w:customStyle="1" w:styleId="910">
    <w:name w:val="Нет списка91"/>
    <w:next w:val="a2"/>
    <w:uiPriority w:val="99"/>
    <w:semiHidden/>
    <w:unhideWhenUsed/>
  </w:style>
  <w:style w:type="numbering" w:customStyle="1" w:styleId="1010">
    <w:name w:val="Нет списка101"/>
    <w:next w:val="a2"/>
    <w:uiPriority w:val="99"/>
    <w:semiHidden/>
    <w:unhideWhenUsed/>
  </w:style>
  <w:style w:type="paragraph" w:customStyle="1" w:styleId="1fb">
    <w:name w:val="Подзаголовок1"/>
    <w:basedOn w:val="a"/>
    <w:next w:val="a"/>
    <w:uiPriority w:val="11"/>
    <w:qFormat/>
    <w:pPr>
      <w:numPr>
        <w:ilvl w:val="1"/>
      </w:numPr>
    </w:pPr>
    <w:rPr>
      <w:rFonts w:eastAsia="Times New Roman"/>
      <w:color w:val="5A5A5A"/>
      <w:spacing w:val="15"/>
    </w:rPr>
  </w:style>
  <w:style w:type="character" w:customStyle="1" w:styleId="1fc">
    <w:name w:val="Подзаголовок Знак1"/>
    <w:basedOn w:val="a0"/>
    <w:uiPriority w:val="11"/>
    <w:rPr>
      <w:rFonts w:eastAsiaTheme="minorEastAsia"/>
      <w:color w:val="5A5A5A" w:themeColor="text1" w:themeTint="A5"/>
      <w:spacing w:val="15"/>
    </w:rPr>
  </w:style>
  <w:style w:type="numbering" w:customStyle="1" w:styleId="1130">
    <w:name w:val="Нет списка113"/>
    <w:next w:val="a2"/>
    <w:uiPriority w:val="99"/>
    <w:semiHidden/>
    <w:unhideWhenUsed/>
  </w:style>
  <w:style w:type="numbering" w:customStyle="1" w:styleId="1210">
    <w:name w:val="Нет списка121"/>
    <w:next w:val="a2"/>
    <w:uiPriority w:val="99"/>
    <w:semiHidden/>
    <w:unhideWhenUsed/>
  </w:style>
  <w:style w:type="numbering" w:customStyle="1" w:styleId="131">
    <w:name w:val="Нет списка131"/>
    <w:next w:val="a2"/>
    <w:uiPriority w:val="99"/>
    <w:semiHidden/>
    <w:unhideWhenUsed/>
  </w:style>
  <w:style w:type="character" w:customStyle="1" w:styleId="85pt">
    <w:name w:val="Основной текст + 8;5 pt;Малые прописные"/>
    <w:basedOn w:val="a0"/>
    <w:rPr>
      <w:b w:val="0"/>
      <w:bCs w:val="0"/>
      <w:i w:val="0"/>
      <w:iCs w:val="0"/>
      <w:smallCaps/>
      <w:strike w:val="0"/>
      <w:spacing w:val="0"/>
      <w:sz w:val="17"/>
      <w:szCs w:val="17"/>
    </w:rPr>
  </w:style>
  <w:style w:type="numbering" w:customStyle="1" w:styleId="330">
    <w:name w:val="Нет списка33"/>
    <w:next w:val="a2"/>
    <w:uiPriority w:val="99"/>
    <w:semiHidden/>
    <w:unhideWhenUsed/>
  </w:style>
  <w:style w:type="table" w:customStyle="1" w:styleId="132">
    <w:name w:val="Сетка таблицы13"/>
    <w:basedOn w:val="a1"/>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style>
  <w:style w:type="numbering" w:customStyle="1" w:styleId="2110">
    <w:name w:val="Нет списка211"/>
    <w:next w:val="a2"/>
    <w:uiPriority w:val="99"/>
    <w:semiHidden/>
    <w:unhideWhenUsed/>
  </w:style>
  <w:style w:type="numbering" w:customStyle="1" w:styleId="340">
    <w:name w:val="Нет списка34"/>
    <w:next w:val="a2"/>
    <w:uiPriority w:val="99"/>
    <w:semiHidden/>
    <w:unhideWhenUsed/>
  </w:style>
  <w:style w:type="numbering" w:customStyle="1" w:styleId="420">
    <w:name w:val="Нет списка42"/>
    <w:next w:val="a2"/>
    <w:uiPriority w:val="99"/>
    <w:semiHidden/>
    <w:unhideWhenUsed/>
  </w:style>
  <w:style w:type="numbering" w:customStyle="1" w:styleId="520">
    <w:name w:val="Нет списка52"/>
    <w:next w:val="a2"/>
    <w:uiPriority w:val="99"/>
    <w:semiHidden/>
    <w:unhideWhenUsed/>
  </w:style>
  <w:style w:type="numbering" w:customStyle="1" w:styleId="620">
    <w:name w:val="Нет списка62"/>
    <w:next w:val="a2"/>
    <w:uiPriority w:val="99"/>
    <w:semiHidden/>
    <w:unhideWhenUsed/>
  </w:style>
  <w:style w:type="numbering" w:customStyle="1" w:styleId="720">
    <w:name w:val="Нет списка72"/>
    <w:next w:val="a2"/>
    <w:uiPriority w:val="99"/>
    <w:semiHidden/>
    <w:unhideWhenUsed/>
  </w:style>
  <w:style w:type="numbering" w:customStyle="1" w:styleId="820">
    <w:name w:val="Нет списка82"/>
    <w:next w:val="a2"/>
    <w:uiPriority w:val="99"/>
    <w:semiHidden/>
    <w:unhideWhenUsed/>
  </w:style>
  <w:style w:type="numbering" w:customStyle="1" w:styleId="920">
    <w:name w:val="Нет списка92"/>
    <w:next w:val="a2"/>
    <w:uiPriority w:val="99"/>
    <w:semiHidden/>
    <w:unhideWhenUsed/>
  </w:style>
  <w:style w:type="numbering" w:customStyle="1" w:styleId="102">
    <w:name w:val="Нет списка102"/>
    <w:next w:val="a2"/>
    <w:uiPriority w:val="99"/>
    <w:semiHidden/>
    <w:unhideWhenUsed/>
  </w:style>
  <w:style w:type="numbering" w:customStyle="1" w:styleId="115">
    <w:name w:val="Нет списка115"/>
    <w:next w:val="a2"/>
    <w:uiPriority w:val="99"/>
    <w:semiHidden/>
    <w:unhideWhenUsed/>
  </w:style>
  <w:style w:type="numbering" w:customStyle="1" w:styleId="122">
    <w:name w:val="Нет списка122"/>
    <w:next w:val="a2"/>
    <w:uiPriority w:val="99"/>
    <w:semiHidden/>
    <w:unhideWhenUsed/>
  </w:style>
  <w:style w:type="numbering" w:customStyle="1" w:styleId="1320">
    <w:name w:val="Нет списка132"/>
    <w:next w:val="a2"/>
    <w:uiPriority w:val="99"/>
    <w:semiHidden/>
    <w:unhideWhenUsed/>
  </w:style>
  <w:style w:type="numbering" w:customStyle="1" w:styleId="141">
    <w:name w:val="Нет списка141"/>
    <w:next w:val="a2"/>
    <w:uiPriority w:val="99"/>
    <w:semiHidden/>
    <w:unhideWhenUsed/>
  </w:style>
  <w:style w:type="numbering" w:customStyle="1" w:styleId="151">
    <w:name w:val="Нет списка151"/>
    <w:next w:val="a2"/>
    <w:uiPriority w:val="99"/>
    <w:semiHidden/>
    <w:unhideWhenUsed/>
  </w:style>
  <w:style w:type="numbering" w:customStyle="1" w:styleId="350">
    <w:name w:val="Нет списка35"/>
    <w:next w:val="a2"/>
    <w:uiPriority w:val="99"/>
    <w:semiHidden/>
    <w:unhideWhenUsed/>
  </w:style>
  <w:style w:type="table" w:customStyle="1" w:styleId="142">
    <w:name w:val="Сетка таблицы14"/>
    <w:basedOn w:val="a1"/>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style>
  <w:style w:type="numbering" w:customStyle="1" w:styleId="2120">
    <w:name w:val="Нет списка212"/>
    <w:next w:val="a2"/>
    <w:uiPriority w:val="99"/>
    <w:semiHidden/>
    <w:unhideWhenUsed/>
  </w:style>
  <w:style w:type="numbering" w:customStyle="1" w:styleId="360">
    <w:name w:val="Нет списка36"/>
    <w:next w:val="a2"/>
    <w:uiPriority w:val="99"/>
    <w:semiHidden/>
    <w:unhideWhenUsed/>
  </w:style>
  <w:style w:type="numbering" w:customStyle="1" w:styleId="430">
    <w:name w:val="Нет списка43"/>
    <w:next w:val="a2"/>
    <w:uiPriority w:val="99"/>
    <w:semiHidden/>
    <w:unhideWhenUsed/>
  </w:style>
  <w:style w:type="numbering" w:customStyle="1" w:styleId="530">
    <w:name w:val="Нет списка53"/>
    <w:next w:val="a2"/>
    <w:uiPriority w:val="99"/>
    <w:semiHidden/>
    <w:unhideWhenUsed/>
  </w:style>
  <w:style w:type="numbering" w:customStyle="1" w:styleId="630">
    <w:name w:val="Нет списка63"/>
    <w:next w:val="a2"/>
    <w:uiPriority w:val="99"/>
    <w:semiHidden/>
    <w:unhideWhenUsed/>
  </w:style>
  <w:style w:type="numbering" w:customStyle="1" w:styleId="730">
    <w:name w:val="Нет списка73"/>
    <w:next w:val="a2"/>
    <w:uiPriority w:val="99"/>
    <w:semiHidden/>
    <w:unhideWhenUsed/>
  </w:style>
  <w:style w:type="numbering" w:customStyle="1" w:styleId="830">
    <w:name w:val="Нет списка83"/>
    <w:next w:val="a2"/>
    <w:uiPriority w:val="99"/>
    <w:semiHidden/>
    <w:unhideWhenUsed/>
  </w:style>
  <w:style w:type="numbering" w:customStyle="1" w:styleId="930">
    <w:name w:val="Нет списка93"/>
    <w:next w:val="a2"/>
    <w:uiPriority w:val="99"/>
    <w:semiHidden/>
    <w:unhideWhenUsed/>
  </w:style>
  <w:style w:type="numbering" w:customStyle="1" w:styleId="103">
    <w:name w:val="Нет списка103"/>
    <w:next w:val="a2"/>
    <w:uiPriority w:val="99"/>
    <w:semiHidden/>
    <w:unhideWhenUsed/>
  </w:style>
  <w:style w:type="numbering" w:customStyle="1" w:styleId="117">
    <w:name w:val="Нет списка117"/>
    <w:next w:val="a2"/>
    <w:uiPriority w:val="99"/>
    <w:semiHidden/>
    <w:unhideWhenUsed/>
  </w:style>
  <w:style w:type="numbering" w:customStyle="1" w:styleId="123">
    <w:name w:val="Нет списка123"/>
    <w:next w:val="a2"/>
    <w:uiPriority w:val="99"/>
    <w:semiHidden/>
    <w:unhideWhenUsed/>
  </w:style>
  <w:style w:type="numbering" w:customStyle="1" w:styleId="133">
    <w:name w:val="Нет списка133"/>
    <w:next w:val="a2"/>
    <w:uiPriority w:val="99"/>
    <w:semiHidden/>
    <w:unhideWhenUsed/>
  </w:style>
  <w:style w:type="numbering" w:customStyle="1" w:styleId="1420">
    <w:name w:val="Нет списка142"/>
    <w:next w:val="a2"/>
    <w:uiPriority w:val="99"/>
    <w:semiHidden/>
    <w:unhideWhenUsed/>
  </w:style>
  <w:style w:type="numbering" w:customStyle="1" w:styleId="152">
    <w:name w:val="Нет списка152"/>
    <w:next w:val="a2"/>
    <w:uiPriority w:val="99"/>
    <w:semiHidden/>
    <w:unhideWhenUsed/>
  </w:style>
  <w:style w:type="table" w:customStyle="1" w:styleId="153">
    <w:name w:val="Сетка таблицы15"/>
    <w:basedOn w:val="a1"/>
    <w:next w:val="af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pPr>
      <w:widowControl w:val="0"/>
      <w:spacing w:after="0" w:line="240" w:lineRule="auto"/>
    </w:pPr>
    <w:rPr>
      <w:lang w:val="en-US"/>
    </w:rPr>
  </w:style>
  <w:style w:type="character" w:customStyle="1" w:styleId="58">
    <w:name w:val="Неразрешенное упоминание5"/>
    <w:basedOn w:val="a0"/>
    <w:uiPriority w:val="99"/>
    <w:semiHidden/>
    <w:unhideWhenUsed/>
    <w:rPr>
      <w:color w:val="605E5C"/>
      <w:shd w:val="clear" w:color="auto" w:fill="E1DFDD"/>
    </w:rPr>
  </w:style>
  <w:style w:type="paragraph" w:customStyle="1" w:styleId="R-Normal">
    <w:name w:val="R-Normal"/>
    <w:basedOn w:val="a"/>
    <w:pPr>
      <w:spacing w:after="0" w:line="240" w:lineRule="auto"/>
    </w:pPr>
    <w:rPr>
      <w:rFonts w:ascii="Arial" w:eastAsia="Times New Roman" w:hAnsi="Arial" w:cs="Arial"/>
      <w:sz w:val="20"/>
      <w:szCs w:val="24"/>
      <w:lang w:val="en-US" w:eastAsia="ar-SA"/>
    </w:rPr>
  </w:style>
  <w:style w:type="paragraph" w:customStyle="1" w:styleId="Head71">
    <w:name w:val="Head 7.1"/>
    <w:basedOn w:val="a"/>
    <w:next w:val="a"/>
    <w:pPr>
      <w:keepNext/>
      <w:pageBreakBefore/>
      <w:numPr>
        <w:numId w:val="11"/>
      </w:numPr>
      <w:pBdr>
        <w:bottom w:val="single" w:sz="24" w:space="3" w:color="000000"/>
      </w:pBdr>
      <w:spacing w:before="480" w:after="120" w:line="240" w:lineRule="auto"/>
      <w:jc w:val="center"/>
    </w:pPr>
    <w:rPr>
      <w:rFonts w:ascii="Times New Roman Bold" w:eastAsia="Times New Roman" w:hAnsi="Times New Roman Bold" w:cs="Times New Roman"/>
      <w:b/>
      <w:smallCaps/>
      <w:sz w:val="32"/>
      <w:szCs w:val="20"/>
      <w:lang w:val="en-US"/>
    </w:rPr>
  </w:style>
  <w:style w:type="character" w:customStyle="1" w:styleId="Head730">
    <w:name w:val="Head 7.3 Знак"/>
    <w:link w:val="Head73"/>
    <w:rPr>
      <w:b/>
      <w:sz w:val="24"/>
    </w:rPr>
  </w:style>
  <w:style w:type="paragraph" w:customStyle="1" w:styleId="Head73">
    <w:name w:val="Head 7.3"/>
    <w:basedOn w:val="a"/>
    <w:next w:val="a"/>
    <w:link w:val="Head730"/>
    <w:pPr>
      <w:keepNext/>
      <w:keepLines/>
      <w:numPr>
        <w:ilvl w:val="2"/>
        <w:numId w:val="11"/>
      </w:numPr>
      <w:spacing w:before="240" w:after="120" w:line="240" w:lineRule="auto"/>
      <w:ind w:right="567"/>
      <w:jc w:val="both"/>
      <w:outlineLvl w:val="2"/>
    </w:pPr>
    <w:rPr>
      <w:b/>
      <w:sz w:val="24"/>
    </w:rPr>
  </w:style>
  <w:style w:type="paragraph" w:customStyle="1" w:styleId="Head72">
    <w:name w:val="Head 7.2"/>
    <w:basedOn w:val="a"/>
    <w:pPr>
      <w:keepNext/>
      <w:keepLines/>
      <w:numPr>
        <w:ilvl w:val="1"/>
        <w:numId w:val="11"/>
      </w:numPr>
      <w:spacing w:before="240" w:after="120" w:line="240" w:lineRule="auto"/>
      <w:outlineLvl w:val="1"/>
    </w:pPr>
    <w:rPr>
      <w:rFonts w:ascii="Times New Roman" w:eastAsia="Times New Roman" w:hAnsi="Times New Roman" w:cs="Times New Roman"/>
      <w:b/>
      <w:sz w:val="26"/>
      <w:szCs w:val="20"/>
    </w:rPr>
  </w:style>
  <w:style w:type="paragraph" w:customStyle="1" w:styleId="head75">
    <w:name w:val="head 7.5"/>
    <w:basedOn w:val="a"/>
    <w:next w:val="a"/>
    <w:pPr>
      <w:keepNext/>
      <w:keepLines/>
      <w:numPr>
        <w:ilvl w:val="4"/>
        <w:numId w:val="11"/>
      </w:numPr>
      <w:tabs>
        <w:tab w:val="left" w:pos="1680"/>
      </w:tabs>
      <w:spacing w:before="240" w:after="120" w:line="240" w:lineRule="auto"/>
      <w:jc w:val="both"/>
      <w:outlineLvl w:val="2"/>
    </w:pPr>
    <w:rPr>
      <w:rFonts w:ascii="Times New Roman" w:eastAsia="Times New Roman" w:hAnsi="Times New Roman" w:cs="Times New Roman"/>
      <w:b/>
      <w:color w:val="000000"/>
      <w:sz w:val="24"/>
    </w:rPr>
  </w:style>
  <w:style w:type="paragraph" w:customStyle="1" w:styleId="Head74">
    <w:name w:val="Head 7.4"/>
    <w:basedOn w:val="a"/>
    <w:next w:val="a"/>
    <w:pPr>
      <w:keepNext/>
      <w:keepLines/>
      <w:numPr>
        <w:ilvl w:val="3"/>
        <w:numId w:val="11"/>
      </w:numPr>
      <w:tabs>
        <w:tab w:val="clear" w:pos="864"/>
        <w:tab w:val="num" w:pos="1985"/>
      </w:tabs>
      <w:spacing w:after="120" w:line="240" w:lineRule="auto"/>
      <w:ind w:left="1985" w:right="567" w:hanging="1276"/>
      <w:jc w:val="both"/>
      <w:outlineLvl w:val="2"/>
    </w:pPr>
    <w:rPr>
      <w:rFonts w:ascii="Times New Roman" w:eastAsia="Times New Roman" w:hAnsi="Times New Roman" w:cs="Times New Roman"/>
      <w:b/>
      <w:sz w:val="24"/>
    </w:rPr>
  </w:style>
  <w:style w:type="paragraph" w:customStyle="1" w:styleId="StyleBodyTextJustifiedBefore5ptAfter5ptKernat1">
    <w:name w:val="Style Body Text + Justified Before:  5 pt After:  5 pt Kern at 1..."/>
    <w:basedOn w:val="af0"/>
    <w:pPr>
      <w:tabs>
        <w:tab w:val="num" w:pos="360"/>
      </w:tabs>
      <w:spacing w:before="100" w:after="100"/>
      <w:ind w:left="360" w:hanging="360"/>
      <w:jc w:val="both"/>
    </w:pPr>
    <w:rPr>
      <w:sz w:val="24"/>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e"/>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e"/>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4">
    <w:name w:val="Неразрешенное упоминание6"/>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hail_sharomov@ggi.nw.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uzmakov@hydrolog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FC3C-5847-4BB8-9A89-D566877C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5403</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Амосова И. А.</dc:creator>
  <cp:keywords/>
  <dc:description/>
  <cp:lastModifiedBy>Vadim</cp:lastModifiedBy>
  <cp:revision>32</cp:revision>
  <dcterms:created xsi:type="dcterms:W3CDTF">2024-06-06T12:06:00Z</dcterms:created>
  <dcterms:modified xsi:type="dcterms:W3CDTF">2024-11-21T12:03:00Z</dcterms:modified>
</cp:coreProperties>
</file>