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5B" w:rsidRPr="00521940" w:rsidRDefault="000F745B" w:rsidP="000F745B">
      <w:pPr>
        <w:spacing w:after="0" w:line="240" w:lineRule="auto"/>
        <w:jc w:val="center"/>
        <w:rPr>
          <w:rFonts w:ascii="Times New Roman" w:hAnsi="Times New Roman"/>
          <w:b/>
        </w:rPr>
      </w:pPr>
      <w:r w:rsidRPr="00521940">
        <w:rPr>
          <w:rFonts w:ascii="Times New Roman" w:hAnsi="Times New Roman"/>
          <w:b/>
        </w:rPr>
        <w:t xml:space="preserve">ТЕХНИЧЕСКОЕ ЗАДАНИЕ </w:t>
      </w:r>
    </w:p>
    <w:p w:rsidR="000F745B" w:rsidRPr="00521940" w:rsidRDefault="000F745B" w:rsidP="000F745B">
      <w:pPr>
        <w:spacing w:after="0" w:line="240" w:lineRule="auto"/>
        <w:jc w:val="center"/>
        <w:rPr>
          <w:rFonts w:ascii="Times New Roman" w:hAnsi="Times New Roman"/>
          <w:b/>
        </w:rPr>
      </w:pPr>
      <w:r w:rsidRPr="00521940">
        <w:rPr>
          <w:rFonts w:ascii="Times New Roman" w:hAnsi="Times New Roman"/>
          <w:b/>
        </w:rPr>
        <w:t>на поставку</w:t>
      </w:r>
      <w:r w:rsidR="00AE0F14">
        <w:rPr>
          <w:rFonts w:ascii="Times New Roman" w:hAnsi="Times New Roman"/>
          <w:b/>
        </w:rPr>
        <w:t xml:space="preserve"> канцелярских товаров</w:t>
      </w:r>
      <w:r w:rsidRPr="00521940">
        <w:rPr>
          <w:rFonts w:ascii="Times New Roman" w:hAnsi="Times New Roman"/>
          <w:b/>
        </w:rPr>
        <w:t xml:space="preserve"> сезон 202</w:t>
      </w:r>
      <w:r w:rsidR="00EB1710">
        <w:rPr>
          <w:rFonts w:ascii="Times New Roman" w:hAnsi="Times New Roman"/>
          <w:b/>
        </w:rPr>
        <w:t>5</w:t>
      </w:r>
      <w:r w:rsidRPr="00521940">
        <w:rPr>
          <w:rFonts w:ascii="Times New Roman" w:hAnsi="Times New Roman"/>
          <w:b/>
        </w:rPr>
        <w:t xml:space="preserve"> г.</w:t>
      </w:r>
    </w:p>
    <w:p w:rsidR="00B82595" w:rsidRDefault="00B82595" w:rsidP="0021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1276"/>
        <w:gridCol w:w="5103"/>
      </w:tblGrid>
      <w:tr w:rsidR="00E30738" w:rsidRPr="00AC71DE" w:rsidTr="000653A8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0653A8" w:rsidRPr="00AC71DE" w:rsidTr="000653A8">
        <w:trPr>
          <w:trHeight w:val="6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8" w:rsidRPr="00AC71DE" w:rsidRDefault="000653A8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AC71DE" w:rsidRDefault="000653A8" w:rsidP="00171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А5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3A8" w:rsidRPr="00AC71DE" w:rsidRDefault="000653A8" w:rsidP="0017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AC71DE" w:rsidRDefault="000653A8" w:rsidP="00171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Блокнот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60 листов формата А5. </w:t>
            </w: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блок офсетная бумага плотностью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г/м², линовка – клетка, тип скрепления – гребень. Обложка блокнота выполнена из мелованного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артона.</w:t>
            </w:r>
          </w:p>
        </w:tc>
      </w:tr>
      <w:tr w:rsidR="000653A8" w:rsidRPr="00AC71DE" w:rsidTr="000653A8">
        <w:trPr>
          <w:trHeight w:val="4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8" w:rsidRPr="00AC71DE" w:rsidRDefault="000653A8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7D25A2" w:rsidRDefault="000653A8" w:rsidP="00A8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(500л</w:t>
            </w:r>
            <w:proofErr w:type="gramStart"/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упаковке)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3A8" w:rsidRPr="00AC71DE" w:rsidRDefault="000653A8" w:rsidP="0006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пачек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AC71DE" w:rsidRDefault="000653A8" w:rsidP="00A82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бумаги: B. Листов в пачке: 500. Формат А4. Белизна: не менее 153. Плотность бумаги: не менее 80. Непрозрачность бумаги: не менее 92.</w:t>
            </w:r>
          </w:p>
        </w:tc>
      </w:tr>
      <w:tr w:rsidR="00C43850" w:rsidRPr="00AC71DE" w:rsidTr="000653A8">
        <w:trPr>
          <w:trHeight w:val="6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495887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E0F14" w:rsidRDefault="00C43850" w:rsidP="00AC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с клеевым краем (76*76 или 75*75)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E0F14" w:rsidRDefault="00C43850" w:rsidP="00AC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E0F14" w:rsidRDefault="00C43850" w:rsidP="00AC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75*75 или 76х76мм, блок из 80-100 л., самоклеящаяся бумага для заметок. Листочки надежно приклеиваются, при отклеивании не оставляют следов. Цвет: в ассортименте. Офсет, плотность: не менее 80 г/м².</w:t>
            </w:r>
          </w:p>
        </w:tc>
      </w:tr>
      <w:tr w:rsidR="00C43850" w:rsidRPr="00AC71DE" w:rsidTr="00C43850">
        <w:trPr>
          <w:trHeight w:val="2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AE0F14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0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7D3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Бумажный блок для записей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7D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C4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9*9*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Запаян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Плотность бумаги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г/м².</w:t>
            </w:r>
          </w:p>
        </w:tc>
      </w:tr>
      <w:tr w:rsidR="00C43850" w:rsidRPr="00AC71DE" w:rsidTr="000653A8">
        <w:trPr>
          <w:trHeight w:val="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C43850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A4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 (</w:t>
            </w:r>
            <w:proofErr w:type="spellStart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стикеры</w:t>
            </w:r>
            <w:proofErr w:type="spellEnd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-индексы) 45*12мм,  5 </w:t>
            </w:r>
            <w:proofErr w:type="spellStart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EE169C"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A4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A43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- 45x12мм, 25 л., 5 цветов. Клейкие закладки ярких неоновых оттенков надежно фиксируются на бумажной поверхности не оставляя следов. Возможно многократное использование.</w:t>
            </w:r>
          </w:p>
        </w:tc>
      </w:tr>
      <w:tr w:rsidR="00C43850" w:rsidRPr="00AC71DE" w:rsidTr="000653A8">
        <w:trPr>
          <w:trHeight w:val="8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C43850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канцелярский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FF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Цвет: черный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изделия: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 менее 26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корпуса: 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Позволяет скреплять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листов плотностью 80 г/кв.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деформируя при этом бумагу.</w:t>
            </w:r>
          </w:p>
        </w:tc>
      </w:tr>
      <w:tr w:rsidR="00C43850" w:rsidRPr="00AC71DE" w:rsidTr="000653A8">
        <w:trPr>
          <w:trHeight w:val="8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B34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Зажим канцелярский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B3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B34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Цвет: черный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изделия: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51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корпуса: 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0C40">
              <w:rPr>
                <w:rFonts w:ascii="Arial" w:hAnsi="Arial" w:cs="Arial"/>
                <w:color w:val="2E3A47"/>
                <w:sz w:val="21"/>
                <w:szCs w:val="21"/>
                <w:shd w:val="clear" w:color="auto" w:fill="FFFFFF"/>
              </w:rPr>
              <w:t xml:space="preserve">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Позволяет скреплять до 240 листов плотностью 80 г/кв.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деформируя при этом бумагу.</w:t>
            </w:r>
          </w:p>
        </w:tc>
      </w:tr>
      <w:tr w:rsidR="00A11BF7" w:rsidRPr="00AC71DE" w:rsidTr="000653A8">
        <w:trPr>
          <w:trHeight w:val="8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11BF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154E03" w:rsidRDefault="00A11BF7" w:rsidP="00B3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Default="00A11BF7" w:rsidP="00B3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060C40" w:rsidRDefault="00A11BF7" w:rsidP="00B34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Калька предназначена для чертежных работ.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папку (мелованный картон 250 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Толщина стопки – 3,2 мм. Плотность не менее – 40 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Формат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A11BF7" w:rsidRPr="00AC71DE" w:rsidTr="000653A8">
        <w:trPr>
          <w:trHeight w:val="6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E7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ч/г  2.0 </w:t>
            </w:r>
            <w:proofErr w:type="gramStart"/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proofErr w:type="gramEnd"/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E7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E7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Чернографитный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карандаш мягкий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имеет шестигранный корпус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Качественная мягкая древесина позволяет хорошо затачивать карандаш. Заточенный. Без резинки. Диаметр стержня 2 мм. Твердость HB.</w:t>
            </w:r>
          </w:p>
        </w:tc>
      </w:tr>
      <w:tr w:rsidR="00A11BF7" w:rsidRPr="00AC71DE" w:rsidTr="000653A8">
        <w:trPr>
          <w:trHeight w:val="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55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Клей-карандаш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55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55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Клей-карандаш быстро склеивает бумагу и картон, текстиль и фото, имеет долгий срок хранения, бесцветен, не обладает запахом. Время склеивания не более 30 секунд. Содержит глицерин для легкого скольжения. Легко счищается с одежды, рук,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полностью безопасен. Клей-карандаш изготовлен из безопасных веществ. Клей быстро высыхает и смывается водой. Не менее  21 грамм.</w:t>
            </w:r>
          </w:p>
        </w:tc>
      </w:tr>
      <w:tr w:rsidR="00A11BF7" w:rsidRPr="00AC71DE" w:rsidTr="000653A8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1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1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16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Книга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 </w:t>
            </w:r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96 листов, клетка, блок офсетный, обложка </w:t>
            </w:r>
            <w:proofErr w:type="spellStart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бумвинил</w:t>
            </w:r>
            <w:proofErr w:type="spellEnd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обложки: синий,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черный,</w:t>
            </w:r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твердый переплет.</w:t>
            </w:r>
          </w:p>
        </w:tc>
      </w:tr>
      <w:tr w:rsidR="00A11BF7" w:rsidRPr="00AC71DE" w:rsidTr="000653A8">
        <w:trPr>
          <w:trHeight w:val="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79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гвоздики канцелярские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79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79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Силовые кнопки-гвоздики для крепления бумаги на пробковые и фетровые доски, а также на другие поверхности.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с цветной пластиковой шляпкой диаметром 8 мм и стальным острием длиной 10 мм. 50 штук в картонной коробке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0653A8">
        <w:trPr>
          <w:trHeight w:val="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C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Корректор ленточный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CA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C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Корректирующая лента-роллер предназначена для аккуратной и точной коррекции текста, позволяет изменять как одну букву, так и целую строку текста. Ширина ленты должна быть не более 4,2 мм. Длина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8м.</w:t>
            </w:r>
          </w:p>
        </w:tc>
      </w:tr>
      <w:tr w:rsidR="00A11BF7" w:rsidRPr="00AC71DE" w:rsidTr="00A64732">
        <w:trPr>
          <w:trHeight w:val="6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Pr="00AC71DE" w:rsidRDefault="00A11BF7" w:rsidP="007413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Ластик мягкий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7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74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</w:t>
            </w:r>
            <w:r w:rsidRPr="00DE6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r w:rsidRPr="00DE6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r w:rsidRPr="00DE6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каучук. </w:t>
            </w:r>
            <w:r w:rsidRPr="00CC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удаления карандашных записей и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D64D0E">
        <w:trPr>
          <w:trHeight w:val="6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Pr="00AC71DE" w:rsidRDefault="00A11BF7" w:rsidP="005C507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Маркер перманентный в ассортименте (синий, черный)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5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5C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Маркер перманентный, 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руглый наконечник, водостойкие (несмываемые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чернила.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Толщина линии 1-3 мм. Цвет чер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нил: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синий, черный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                                                                         </w:t>
            </w:r>
          </w:p>
        </w:tc>
      </w:tr>
      <w:tr w:rsidR="00A11BF7" w:rsidRPr="00AC71DE" w:rsidTr="00EA1FCD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Default="00A11BF7" w:rsidP="00337A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Default="00A11BF7" w:rsidP="00337A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6E54CD" w:rsidRDefault="00A11BF7" w:rsidP="00337A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4CD">
              <w:rPr>
                <w:rFonts w:ascii="Times New Roman" w:hAnsi="Times New Roman" w:cs="Times New Roman"/>
                <w:sz w:val="20"/>
                <w:szCs w:val="20"/>
              </w:rPr>
              <w:t>Маркер текстовый (цветные)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6E54CD" w:rsidRDefault="00A11BF7" w:rsidP="0033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6E54CD" w:rsidRDefault="00A11BF7" w:rsidP="00337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выделения текста, с системой жидких чернил. Усиленный износостойкий клиновидный наконечник. Система предотвращения утечки чернил. Чернила на водной основе. В плоском корпусе. Толщина линии при письме в зависимости от использования стороны наконечника – 1 мм  и 4 мм соответственно. Цвет розовый,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елтый,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зеленый.</w:t>
            </w:r>
          </w:p>
        </w:tc>
      </w:tr>
      <w:tr w:rsidR="00A11BF7" w:rsidRPr="00AC71DE" w:rsidTr="001B22AA">
        <w:trPr>
          <w:trHeight w:val="4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Default="00A11BF7" w:rsidP="00B3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Default="00A11BF7" w:rsidP="00B3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B31A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 xml:space="preserve">Мультифора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B3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B31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Прозрачный конверт (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мультифора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изготовлен из полипропиленовой прозрачной пленки, предназначен для хранения небольшого объема бумаг размера А4, который можно закрепить в скоросшивателе с помощью специальных отверстий (перфорации) на боковой стороне. 100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Толщина не менее 30 мкм.</w:t>
            </w:r>
          </w:p>
        </w:tc>
      </w:tr>
      <w:tr w:rsidR="00A11BF7" w:rsidRPr="00AC71DE" w:rsidTr="00A64732">
        <w:trPr>
          <w:trHeight w:val="10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Default="00A11BF7" w:rsidP="006148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Default="00A11BF7" w:rsidP="006148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6148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Папка на кнопке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61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61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Папка-конверт А4 изготовлена из цветного непрозрачного пластика. Цвет в ассортименте. Закрывается клапаном с помощью пластиковой кнопки. Используется для хранения и транспортировки документов. Толщина пластика - 0,15 мм. (150 мкм).</w:t>
            </w:r>
          </w:p>
        </w:tc>
      </w:tr>
      <w:tr w:rsidR="00A11BF7" w:rsidRPr="00AC71DE" w:rsidTr="000653A8">
        <w:trPr>
          <w:trHeight w:val="5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Default="00A11BF7" w:rsidP="007E64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7E64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Папка-уголок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7E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7E6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уголок формата А4 из цветного полупрозрачного пластика. Цвет в ассортименте. Используется для хранения небольшого количества документов. Толщина пластика - 0,2 мм. (200 мкм).</w:t>
            </w:r>
          </w:p>
        </w:tc>
      </w:tr>
      <w:tr w:rsidR="00A11BF7" w:rsidRPr="00AC71DE" w:rsidTr="000653A8">
        <w:trPr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Default="00A11BF7" w:rsidP="00F560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F560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Папка скоросшиватель Дело </w:t>
            </w: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картонная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F5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5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размером 310*220 мм изготовлена из картона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 скоросшивателем. Вместимость 200 листов.</w:t>
            </w:r>
            <w:r w:rsidRPr="009777A9">
              <w:rPr>
                <w:rFonts w:ascii="Arial" w:hAnsi="Arial" w:cs="Arial"/>
                <w:color w:val="001A34"/>
                <w:sz w:val="21"/>
                <w:szCs w:val="21"/>
                <w:shd w:val="clear" w:color="auto" w:fill="FFFFFF"/>
              </w:rPr>
              <w:t xml:space="preserve"> </w:t>
            </w:r>
            <w:r w:rsidRPr="00977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изделия - белая с полями для надписей. Ширина корешка 30 мм.</w:t>
            </w:r>
          </w:p>
        </w:tc>
      </w:tr>
      <w:tr w:rsidR="00A11BF7" w:rsidRPr="00AC71DE" w:rsidTr="000653A8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Pr="00AD0485" w:rsidRDefault="00A11BF7" w:rsidP="002909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485">
              <w:rPr>
                <w:rFonts w:ascii="Times New Roman" w:hAnsi="Times New Roman" w:cs="Times New Roman"/>
                <w:sz w:val="20"/>
                <w:szCs w:val="20"/>
              </w:rPr>
              <w:t>Почтовый конверт С</w:t>
            </w:r>
            <w:proofErr w:type="gramStart"/>
            <w:r w:rsidRPr="00AD0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D0485" w:rsidRDefault="00A11BF7" w:rsidP="0029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D0485" w:rsidRDefault="00A11BF7" w:rsidP="0029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229*324, С4, </w:t>
            </w:r>
            <w:proofErr w:type="spellStart"/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</w:t>
            </w:r>
            <w:proofErr w:type="spellEnd"/>
          </w:p>
        </w:tc>
      </w:tr>
      <w:tr w:rsidR="00A11BF7" w:rsidRPr="00AC71DE" w:rsidTr="000653A8">
        <w:trPr>
          <w:trHeight w:val="4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Pr="000B001D" w:rsidRDefault="00A11BF7" w:rsidP="00A6645A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 xml:space="preserve">Ручка шариковая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A6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A6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прозрачный корпус. Цвет колпачка и наконечника соответствует цвету чернил.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Пишущий узел - 0,5мм. Цвет: синий</w:t>
            </w:r>
          </w:p>
        </w:tc>
      </w:tr>
      <w:tr w:rsidR="00A11BF7" w:rsidRPr="00AC71DE" w:rsidTr="00327993">
        <w:trPr>
          <w:trHeight w:val="5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3D66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3D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3D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прозрачный корпус. Цвет колпачка и наконечника соответствует цвету чернил.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Пишущий узел - 0,5мм. Цвет: красный</w:t>
            </w:r>
          </w:p>
        </w:tc>
      </w:tr>
      <w:tr w:rsidR="00A11BF7" w:rsidRPr="00AC71DE" w:rsidTr="00806FDC">
        <w:trPr>
          <w:trHeight w:val="3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D230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D2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D2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Омедненные. Заточены. Размер № 10. 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Упакованы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картонную коробочку по 1000 шт./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806FDC">
        <w:trPr>
          <w:trHeight w:val="3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D2306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D2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D23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Омедненные. Заточены. Размер № 24/6 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Упакованы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картонную коробочку по 1000 шт./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F65A93">
        <w:trPr>
          <w:trHeight w:val="6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1BF7" w:rsidRPr="00AC71DE" w:rsidRDefault="00A11BF7" w:rsidP="00CB29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коросшиватель пластиковый прозрачный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C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CB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Формат: А4. Прозрачный верхний лист. Сменная этикетка для идентификационных надписей. Толщина пластика: 0,18 мм. Цвет: в ассортименте.</w:t>
            </w:r>
          </w:p>
        </w:tc>
      </w:tr>
      <w:tr w:rsidR="00A11BF7" w:rsidRPr="00AC71DE" w:rsidTr="00F65A93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Default="00A11BF7" w:rsidP="00CB29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1BF7" w:rsidRPr="00AC71DE" w:rsidRDefault="00A11BF7" w:rsidP="00CB29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Скотч широкий 50*66 прозрачный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CB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CB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50*66 мм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стандартная намотка, упаковочный, прозрачный. Клейкая лента должна быть крепкая, не скручиваться  и не должна  желтеть со временем, должная иметь высокие клеящие свойства. Основа: полипропилен, клеевой слой на акриловом соединении.</w:t>
            </w:r>
          </w:p>
        </w:tc>
      </w:tr>
      <w:tr w:rsidR="00A11BF7" w:rsidRPr="00AC71DE" w:rsidTr="00D050FA">
        <w:trPr>
          <w:trHeight w:val="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1866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Скрепки 28мм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18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18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канцелярские, изготовленные из металла. Размер 28 мм. В картонной коробке. В упаковке 100 шт.</w:t>
            </w:r>
          </w:p>
        </w:tc>
      </w:tr>
      <w:tr w:rsidR="00A11BF7" w:rsidRPr="00AC71DE" w:rsidTr="00D050F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1866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Скрепки 50мм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18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186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канцелярские, изготовленные из металла. Размер 50 мм. В картонной коробке.  В упаковке не менее 50 шт.</w:t>
            </w:r>
          </w:p>
        </w:tc>
      </w:tr>
      <w:tr w:rsidR="00A11BF7" w:rsidRPr="00AC71DE" w:rsidTr="00824CCA">
        <w:trPr>
          <w:trHeight w:val="1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230F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9276DE" w:rsidRDefault="00A11BF7" w:rsidP="0023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23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Elegance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или эквивалент. Степлер со скобами № 10, металлический корпус, пробивная способность на 15 листов, встроенный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механический механизм.</w:t>
            </w:r>
          </w:p>
        </w:tc>
      </w:tr>
      <w:tr w:rsidR="00A11BF7" w:rsidRPr="00AC71DE" w:rsidTr="00824CCA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230F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9276DE" w:rsidRDefault="00A11BF7" w:rsidP="0023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230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Elegance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эквивалент. Степлер со скобами № 24, металлический корпус, пробивная способность на 25 листов, встроенный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механический механизм.</w:t>
            </w:r>
          </w:p>
        </w:tc>
      </w:tr>
      <w:tr w:rsidR="00A11BF7" w:rsidRPr="00AC71DE" w:rsidTr="00BD6A53">
        <w:trPr>
          <w:trHeight w:val="5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4143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 48л.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4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4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А-5, 48 листов, клетка, крепление скрепка. Обложка: глянцевый картон, блок: офсет, цвет обложек:   в ассортименте.</w:t>
            </w:r>
          </w:p>
        </w:tc>
      </w:tr>
      <w:tr w:rsidR="00A11BF7" w:rsidRPr="00AC71DE" w:rsidTr="00BD6A5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B62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4143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 96 л. (размер А</w:t>
            </w:r>
            <w:proofErr w:type="gram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41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414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А-5, 96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листов, клетка, крепление скрепка. Обложка: глянцевый картон, блок: офсет, цвет обложек:   в ассортименте.</w:t>
            </w:r>
          </w:p>
        </w:tc>
      </w:tr>
      <w:tr w:rsidR="00A11BF7" w:rsidRPr="00AC71DE" w:rsidTr="00053B78">
        <w:trPr>
          <w:trHeight w:val="3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11BF7" w:rsidRDefault="00A11BF7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2314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Штрих (кисточка)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8C7AAA" w:rsidRDefault="00A11BF7" w:rsidP="0023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23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72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лакон объёмом 20 мл с кистью, обеспечивающей точное нанесение жидкости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Цвет белый.</w:t>
            </w:r>
          </w:p>
        </w:tc>
      </w:tr>
    </w:tbl>
    <w:p w:rsidR="00E30738" w:rsidRPr="00F907F5" w:rsidRDefault="00E30738" w:rsidP="00E30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0F745B" w:rsidRPr="00CD2433" w:rsidRDefault="000F745B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поставки: 6640</w:t>
      </w:r>
      <w:r w:rsidR="00AE0F14"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, Иркутская область, г. Иркутск, ул. Депутатская, 85</w:t>
      </w:r>
    </w:p>
    <w:p w:rsidR="000F745B" w:rsidRPr="00CD2433" w:rsidRDefault="000F745B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Погрузка товара и доставка товара осуществляется силами Поставщика.</w:t>
      </w:r>
    </w:p>
    <w:p w:rsidR="00E30738" w:rsidRPr="00CD243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Поставляемый товар должен являться новым (ранее не находившимся в использовании у поставщика и (или) у третьих лиц), не должен находиться в залоге, под арестом или под иным обременением.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-Поставляемый товар должен соответствовать обязательным требованиям к его качеству, предусмотренными действующими требованиями государственных стандартов, ГОСТов и технических условий для данного типа товара.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-Товар должен отвечать требованиям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действующим на территории Российской Федерации. Товар должен быть безопасен при его применении по назначению.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Поставщик подтверждает качество товара наличием документов, подтверждающих его качество: паспорта и сертификаты качества, декларации о соответствии, гарантийные обязательства.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Гарантия качества на поставляемый товар - не менее сроков, установленных производителем. Устранение недостатков, дефектов, выявленных при эксплуатации в течение гарантийного срока, осуществляется за счет средств Поставщика.</w:t>
      </w:r>
    </w:p>
    <w:p w:rsidR="00E30738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Поставщик несет ответственность за убытки в связи с поставкой некачественного товара. Замена некачественной продукции должна быть произведена в нормально необходимый для этого срок, но не позднее 5-ти календарных дней с момента получения Поставщиком указанного требования Заказчика. Расходы на возврат некачественного Товара возлагаются на Поставщика.</w:t>
      </w:r>
    </w:p>
    <w:p w:rsidR="00E30738" w:rsidRPr="00CD243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738" w:rsidRPr="00CD243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9F0" w:rsidRDefault="004429F0"/>
    <w:sectPr w:rsidR="004429F0" w:rsidSect="00E30738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6CD"/>
    <w:multiLevelType w:val="multilevel"/>
    <w:tmpl w:val="BC5A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50CF4"/>
    <w:multiLevelType w:val="multilevel"/>
    <w:tmpl w:val="4AD4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87431"/>
    <w:multiLevelType w:val="multilevel"/>
    <w:tmpl w:val="BD74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38"/>
    <w:rsid w:val="00035028"/>
    <w:rsid w:val="00060C40"/>
    <w:rsid w:val="000653A8"/>
    <w:rsid w:val="00075007"/>
    <w:rsid w:val="000B001D"/>
    <w:rsid w:val="000D58A8"/>
    <w:rsid w:val="000E42A8"/>
    <w:rsid w:val="000F745B"/>
    <w:rsid w:val="00145E43"/>
    <w:rsid w:val="00154E03"/>
    <w:rsid w:val="001B64CC"/>
    <w:rsid w:val="001C05CC"/>
    <w:rsid w:val="002146F4"/>
    <w:rsid w:val="00250818"/>
    <w:rsid w:val="00270FEB"/>
    <w:rsid w:val="002B2068"/>
    <w:rsid w:val="002C1855"/>
    <w:rsid w:val="00314183"/>
    <w:rsid w:val="00337D23"/>
    <w:rsid w:val="0034458E"/>
    <w:rsid w:val="00387BC0"/>
    <w:rsid w:val="003E648A"/>
    <w:rsid w:val="00404368"/>
    <w:rsid w:val="00413F59"/>
    <w:rsid w:val="00436F50"/>
    <w:rsid w:val="004429F0"/>
    <w:rsid w:val="00495887"/>
    <w:rsid w:val="004A519F"/>
    <w:rsid w:val="004F02A6"/>
    <w:rsid w:val="00550DF3"/>
    <w:rsid w:val="005521AC"/>
    <w:rsid w:val="00555253"/>
    <w:rsid w:val="00596D86"/>
    <w:rsid w:val="005A4B5D"/>
    <w:rsid w:val="005B71E5"/>
    <w:rsid w:val="005B765A"/>
    <w:rsid w:val="005D15FC"/>
    <w:rsid w:val="005F5664"/>
    <w:rsid w:val="00641D9F"/>
    <w:rsid w:val="00655B6E"/>
    <w:rsid w:val="006841AD"/>
    <w:rsid w:val="00685FF4"/>
    <w:rsid w:val="006C3B6A"/>
    <w:rsid w:val="006E54CD"/>
    <w:rsid w:val="006F1251"/>
    <w:rsid w:val="00754B7F"/>
    <w:rsid w:val="00755ADC"/>
    <w:rsid w:val="00762763"/>
    <w:rsid w:val="007653CA"/>
    <w:rsid w:val="00772222"/>
    <w:rsid w:val="0078397D"/>
    <w:rsid w:val="00785E83"/>
    <w:rsid w:val="00786912"/>
    <w:rsid w:val="007A4D33"/>
    <w:rsid w:val="007B2476"/>
    <w:rsid w:val="007D25A2"/>
    <w:rsid w:val="00806FDC"/>
    <w:rsid w:val="0082596C"/>
    <w:rsid w:val="00845F70"/>
    <w:rsid w:val="008550AB"/>
    <w:rsid w:val="00855837"/>
    <w:rsid w:val="00865EEF"/>
    <w:rsid w:val="008C4A4B"/>
    <w:rsid w:val="008C7AAA"/>
    <w:rsid w:val="008E0C5F"/>
    <w:rsid w:val="008E566E"/>
    <w:rsid w:val="00902DE2"/>
    <w:rsid w:val="009276DE"/>
    <w:rsid w:val="00947BD3"/>
    <w:rsid w:val="009547CA"/>
    <w:rsid w:val="009558B4"/>
    <w:rsid w:val="009777A9"/>
    <w:rsid w:val="009D77E6"/>
    <w:rsid w:val="009F5FDB"/>
    <w:rsid w:val="00A02912"/>
    <w:rsid w:val="00A11BF7"/>
    <w:rsid w:val="00A44BBC"/>
    <w:rsid w:val="00A64732"/>
    <w:rsid w:val="00A67512"/>
    <w:rsid w:val="00A6779D"/>
    <w:rsid w:val="00AA7C79"/>
    <w:rsid w:val="00AC71DE"/>
    <w:rsid w:val="00AD0485"/>
    <w:rsid w:val="00AD5DD2"/>
    <w:rsid w:val="00AE0F14"/>
    <w:rsid w:val="00AF4A07"/>
    <w:rsid w:val="00B06B9A"/>
    <w:rsid w:val="00B35E51"/>
    <w:rsid w:val="00B40D5F"/>
    <w:rsid w:val="00B82595"/>
    <w:rsid w:val="00B933F0"/>
    <w:rsid w:val="00BB36FE"/>
    <w:rsid w:val="00BC42FD"/>
    <w:rsid w:val="00BC440D"/>
    <w:rsid w:val="00BF2628"/>
    <w:rsid w:val="00C03B2A"/>
    <w:rsid w:val="00C34B04"/>
    <w:rsid w:val="00C43850"/>
    <w:rsid w:val="00CA3612"/>
    <w:rsid w:val="00CC3CA7"/>
    <w:rsid w:val="00CD2433"/>
    <w:rsid w:val="00CE6240"/>
    <w:rsid w:val="00D71A28"/>
    <w:rsid w:val="00D93FED"/>
    <w:rsid w:val="00DD0B29"/>
    <w:rsid w:val="00DE1343"/>
    <w:rsid w:val="00DE5E37"/>
    <w:rsid w:val="00DE6D47"/>
    <w:rsid w:val="00DE738C"/>
    <w:rsid w:val="00DE7445"/>
    <w:rsid w:val="00E24A0A"/>
    <w:rsid w:val="00E30738"/>
    <w:rsid w:val="00E700D7"/>
    <w:rsid w:val="00EB1710"/>
    <w:rsid w:val="00EB5FB0"/>
    <w:rsid w:val="00EC37FA"/>
    <w:rsid w:val="00ED24C8"/>
    <w:rsid w:val="00EE169C"/>
    <w:rsid w:val="00F44200"/>
    <w:rsid w:val="00F44BF9"/>
    <w:rsid w:val="00F52DD6"/>
    <w:rsid w:val="00F55E96"/>
    <w:rsid w:val="00F63100"/>
    <w:rsid w:val="00F70774"/>
    <w:rsid w:val="00F85DB4"/>
    <w:rsid w:val="00F92D7A"/>
    <w:rsid w:val="00FD6F5E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5CD7-5D69-4D95-8720-89C086EC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Гаянов. Р.Г.</dc:creator>
  <cp:lastModifiedBy>Ларюшкина</cp:lastModifiedBy>
  <cp:revision>7</cp:revision>
  <cp:lastPrinted>2023-11-21T06:48:00Z</cp:lastPrinted>
  <dcterms:created xsi:type="dcterms:W3CDTF">2023-11-24T07:44:00Z</dcterms:created>
  <dcterms:modified xsi:type="dcterms:W3CDTF">2024-11-05T07:37:00Z</dcterms:modified>
</cp:coreProperties>
</file>