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29C87" w14:textId="5786AC64" w:rsidR="00417FD8" w:rsidRPr="00C351BD" w:rsidRDefault="00417FD8" w:rsidP="0041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</w:t>
      </w:r>
    </w:p>
    <w:p w14:paraId="2A2BD0C5" w14:textId="469D6885" w:rsidR="00417FD8" w:rsidRPr="00C351BD" w:rsidRDefault="00417FD8" w:rsidP="0041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оказание </w:t>
      </w:r>
      <w:r w:rsidR="00051373" w:rsidRPr="00C351B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 охраны</w:t>
      </w:r>
    </w:p>
    <w:p w14:paraId="6DF4D45B" w14:textId="4CB43CF9" w:rsidR="00417FD8" w:rsidRPr="00C351BD" w:rsidRDefault="00417FD8" w:rsidP="00417FD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051373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514F82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____________ 202</w:t>
      </w:r>
      <w:r w:rsidR="00C45189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4838923" w14:textId="77777777" w:rsidR="00417FD8" w:rsidRPr="00C351BD" w:rsidRDefault="00417FD8" w:rsidP="00417FD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0FB14" w14:textId="347F9F43" w:rsidR="00417FD8" w:rsidRPr="00C351BD" w:rsidRDefault="00051373" w:rsidP="00417FD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417FD8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="00417FD8" w:rsidRPr="00C35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  <w:r w:rsidR="00417FD8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17FD8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17FD8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________________________________, именуемое в дальнейшем </w:t>
      </w:r>
      <w:r w:rsidR="00417FD8" w:rsidRPr="00C35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="00417FD8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_________________, действующего на основании __________________, с другой стороны, совместно именуемые «Стороны»,  заключили настоящий  договор (далее - Договор) о нижеследующем:</w:t>
      </w:r>
    </w:p>
    <w:p w14:paraId="631CEF4D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14:paraId="68155049" w14:textId="77777777" w:rsidR="00417FD8" w:rsidRPr="00C351BD" w:rsidRDefault="00417FD8" w:rsidP="00417FD8">
      <w:pPr>
        <w:numPr>
          <w:ilvl w:val="0"/>
          <w:numId w:val="3"/>
        </w:num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14B5EF44" w14:textId="77777777" w:rsidR="00417FD8" w:rsidRPr="00C351BD" w:rsidRDefault="00417FD8" w:rsidP="00417FD8">
      <w:pPr>
        <w:spacing w:after="6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A8C904" w14:textId="559693A2" w:rsidR="00417FD8" w:rsidRPr="004323B6" w:rsidRDefault="00417FD8" w:rsidP="00B902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договору Исполнитель обязуется </w:t>
      </w:r>
      <w:r w:rsidR="00423E5C"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Оказать </w:t>
      </w:r>
      <w:r w:rsidR="009332A4"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услуги </w:t>
      </w:r>
      <w:r w:rsidR="00CB718E" w:rsidRPr="00CB7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B9029B" w:rsidRPr="00B90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охране объектов на оказание охранных услуг</w:t>
      </w:r>
      <w:r w:rsidR="00B90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029B" w:rsidRPr="00B90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МАУДО СШ Межгорье 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услуги) </w:t>
      </w:r>
      <w:r w:rsidRPr="004323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57F3" w:rsidRPr="0043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и</w:t>
      </w:r>
      <w:r w:rsidRPr="0043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срок, предусмотренный договором, согласно Спецификации, являющейся неотъемлемой частью настоящего договора (приложение N 1 к договору) и Техническ</w:t>
      </w:r>
      <w:r w:rsidR="007B15BB" w:rsidRPr="00432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3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7B15BB" w:rsidRPr="004323B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N 2 к договору), а Заказчик обязуется принять и оплатить оказанные услуги на условиях, предусмотренных договором.</w:t>
      </w:r>
    </w:p>
    <w:p w14:paraId="4034529B" w14:textId="105064F3" w:rsidR="00417FD8" w:rsidRPr="004323B6" w:rsidRDefault="00417FD8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3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r w:rsidRPr="00432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оказания услуг:</w:t>
      </w:r>
      <w:r w:rsidRPr="0043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3B1" w:rsidRPr="009A03B1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01.01.2025 года по 31.12.2025 года.</w:t>
      </w:r>
    </w:p>
    <w:p w14:paraId="78C825C3" w14:textId="77777777" w:rsidR="009A03B1" w:rsidRDefault="00417FD8" w:rsidP="009A03B1">
      <w:pPr>
        <w:keepNext/>
        <w:keepLines/>
        <w:widowControl w:val="0"/>
        <w:tabs>
          <w:tab w:val="left" w:pos="284"/>
          <w:tab w:val="left" w:leader="underscore" w:pos="8741"/>
        </w:tabs>
        <w:spacing w:after="0" w:line="269" w:lineRule="exac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323B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 xml:space="preserve">        </w:t>
      </w:r>
      <w:r w:rsidRPr="004323B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1.3. </w:t>
      </w:r>
      <w:r w:rsidRPr="004323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Место оказания услуг:</w:t>
      </w:r>
      <w:r w:rsidRPr="004323B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14:paraId="5EF66B25" w14:textId="6FF3D891" w:rsidR="009A03B1" w:rsidRPr="009A03B1" w:rsidRDefault="009A03B1" w:rsidP="009A03B1">
      <w:pPr>
        <w:keepNext/>
        <w:keepLines/>
        <w:widowControl w:val="0"/>
        <w:tabs>
          <w:tab w:val="left" w:pos="284"/>
          <w:tab w:val="left" w:leader="underscore" w:pos="8741"/>
        </w:tabs>
        <w:spacing w:after="0" w:line="269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B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A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Республика Башкортостан, г. Межгорье, ул. Советская, д. 25</w:t>
      </w:r>
    </w:p>
    <w:p w14:paraId="2E795BF6" w14:textId="77777777" w:rsidR="009A03B1" w:rsidRPr="009A03B1" w:rsidRDefault="009A03B1" w:rsidP="009A03B1">
      <w:pPr>
        <w:keepNext/>
        <w:keepLines/>
        <w:widowControl w:val="0"/>
        <w:tabs>
          <w:tab w:val="left" w:pos="284"/>
          <w:tab w:val="left" w:leader="underscore" w:pos="8741"/>
        </w:tabs>
        <w:spacing w:after="0" w:line="269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B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A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Республика Башкортостан, г. Межгорье, ул. Советская, д. 23/1</w:t>
      </w:r>
    </w:p>
    <w:p w14:paraId="00C9B26E" w14:textId="77777777" w:rsidR="009A03B1" w:rsidRPr="009A03B1" w:rsidRDefault="009A03B1" w:rsidP="009A03B1">
      <w:pPr>
        <w:keepNext/>
        <w:keepLines/>
        <w:widowControl w:val="0"/>
        <w:tabs>
          <w:tab w:val="left" w:pos="284"/>
          <w:tab w:val="left" w:leader="underscore" w:pos="8741"/>
        </w:tabs>
        <w:spacing w:after="0" w:line="269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B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9A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Республика Башкортостан, г. Межгорье, ул. Спортивная, д. 12</w:t>
      </w:r>
    </w:p>
    <w:p w14:paraId="54CED311" w14:textId="77777777" w:rsidR="009A03B1" w:rsidRPr="009A03B1" w:rsidRDefault="009A03B1" w:rsidP="009A03B1">
      <w:pPr>
        <w:keepNext/>
        <w:keepLines/>
        <w:widowControl w:val="0"/>
        <w:tabs>
          <w:tab w:val="left" w:pos="284"/>
          <w:tab w:val="left" w:leader="underscore" w:pos="8741"/>
        </w:tabs>
        <w:spacing w:after="0" w:line="269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B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9A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Республика Башкортостан, г. Межгорье, ул. 40 лет Победы, д. 60/1</w:t>
      </w:r>
    </w:p>
    <w:p w14:paraId="3251C7F8" w14:textId="1D841A5B" w:rsidR="00417FD8" w:rsidRPr="00C351BD" w:rsidRDefault="009A03B1" w:rsidP="009A03B1">
      <w:pPr>
        <w:keepNext/>
        <w:keepLines/>
        <w:widowControl w:val="0"/>
        <w:tabs>
          <w:tab w:val="left" w:pos="284"/>
          <w:tab w:val="left" w:leader="underscore" w:pos="8741"/>
        </w:tabs>
        <w:spacing w:after="0" w:line="269" w:lineRule="exac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A03B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9A0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Республика Башкортостан, г. Межгорье, ул. Советская, д. 23</w:t>
      </w:r>
      <w:r w:rsidR="00B90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714FC3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D9713" w14:textId="77777777" w:rsidR="00417FD8" w:rsidRPr="00C351BD" w:rsidRDefault="00417FD8" w:rsidP="00417FD8">
      <w:pPr>
        <w:numPr>
          <w:ilvl w:val="0"/>
          <w:numId w:val="3"/>
        </w:num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14:paraId="58698653" w14:textId="77777777" w:rsidR="00417FD8" w:rsidRPr="00C351BD" w:rsidRDefault="00417FD8" w:rsidP="00417FD8">
      <w:pPr>
        <w:spacing w:after="6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52F07F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обязан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E129E0" w14:textId="02E6CBC1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 Оказать услуги Заказчику в соответствии с </w:t>
      </w:r>
      <w:r w:rsidR="0077080E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и 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заданием.</w:t>
      </w:r>
    </w:p>
    <w:p w14:paraId="7C106C3C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 По окончании календарного месяца в течение 5 (пяти) рабочих дней предоставлять Заказчику акт сдачи-приемки оказанных услуг (приложение N 5 к договору). </w:t>
      </w:r>
    </w:p>
    <w:p w14:paraId="1D152F5D" w14:textId="213CDE2B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 Предоставить Заказчику в течение 1 (одного) рабочего дня после заключения договора список работников, которые будут осуществлять охрану объекта. В случае внесения изменений в состав охраны </w:t>
      </w:r>
      <w:r w:rsidR="0077080E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(список) 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направляет в течение 1 (одного) рабочего дня со дня принятия такого решения Заказчику уточненный список работников, которые будут осуществлять охрану объекта.</w:t>
      </w:r>
    </w:p>
    <w:p w14:paraId="50C6B61C" w14:textId="37C2189F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 По требованию Заказчика в течение 3 (трех) рабочих дней представить Заказчику надлежащим образом заверенные Исполнителем копии документов, подтверждающих сведения о работниках, указанных в Списке, в соответствии с Закон</w:t>
      </w:r>
      <w:r w:rsidR="0077080E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11 марта 1992 г. N 2487-1 "О частной детективной и охранной деятельности в Российской Федерации"</w:t>
      </w:r>
      <w:r w:rsidR="0077080E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77080E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лицензировании частной охранной деятельности, утвержденн</w:t>
      </w:r>
      <w:r w:rsidR="0077080E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23 июня 2011 г. N 498.</w:t>
      </w:r>
    </w:p>
    <w:p w14:paraId="72453A45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 Незамедлительно предоставлять Заказчику информацию об обстоятельствах, возникающих при выполнении обязательств, предусмотренных настоящим договором,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14:paraId="1E9DF169" w14:textId="196A61A6" w:rsidR="009332A4" w:rsidRPr="00C351BD" w:rsidRDefault="009332A4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 Соблюдать требования действующего законодательства Российской Федерации, регламентирующего осуществление частной охранной деятельности.</w:t>
      </w:r>
    </w:p>
    <w:p w14:paraId="5B95DB7F" w14:textId="613EC1F8" w:rsidR="009332A4" w:rsidRPr="00C351BD" w:rsidRDefault="009332A4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  Обладать правовым статусом частной охранной организации, созданной в форме общества с ограниченной ответственностью и имеющей лицензию на осуществление частной охранной деятельности, выданную федеральным органом исполнительной власти, уполномоченным в сфере частной охранной деятельности или его территориальным органом.</w:t>
      </w:r>
    </w:p>
    <w:p w14:paraId="1F12807D" w14:textId="37665894" w:rsidR="009332A4" w:rsidRPr="00C351BD" w:rsidRDefault="009332A4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 Предоставить для оказания охранных услуг работников:</w:t>
      </w:r>
    </w:p>
    <w:p w14:paraId="201490A2" w14:textId="7F49AFFB" w:rsidR="009332A4" w:rsidRPr="00C351BD" w:rsidRDefault="009332A4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Обладающих правовым статусом частного охранника, подтвержденным удостоверением частного охранника, своевременно прошедших периодическую проверку на пригодность к действиям в условиях, связанных с применением огнестрельного оружия и специальных средств, и имеющих личную карточку охранника (в количестве, необходимом для оказания охранных услуг согласно требованиям заказчика, обозначенным в договоре.</w:t>
      </w:r>
    </w:p>
    <w:p w14:paraId="0C2C4529" w14:textId="37BF4E0A" w:rsidR="009332A4" w:rsidRPr="00C351BD" w:rsidRDefault="009332A4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специальной форменной одежде (чистой и аккуратной), определяющей отношение работника к конкретной частной охранной организации, без отдельных личных предметов иной одежды.</w:t>
      </w:r>
    </w:p>
    <w:p w14:paraId="75749628" w14:textId="21255711" w:rsidR="009332A4" w:rsidRPr="00C351BD" w:rsidRDefault="009332A4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специальной форменной одежде со знаками различия работников частных охранных организаций, которые не могут быть аналогичными форме одежды и знакам различия сотрудников правоохранительных органов и военнослужащих, а также сходными с ними до степени смешения.</w:t>
      </w:r>
    </w:p>
    <w:p w14:paraId="51059709" w14:textId="434C84B2" w:rsidR="009332A4" w:rsidRPr="00C351BD" w:rsidRDefault="009332A4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Разместить до каждого входа (въезда) на охраняемую территорию информацию о ведении на охраняемой территории видеонаблюдения, об обеспечении Исполнителем внутриобъектового и пропускного режимов, а также условиях обеспечения таких режимов (в условиях гарантированной видимости в дневное и ночное время).</w:t>
      </w:r>
    </w:p>
    <w:p w14:paraId="74369C7C" w14:textId="54776B94" w:rsidR="009332A4" w:rsidRPr="00C351BD" w:rsidRDefault="009332A4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Разработать должностную инструкцию частного охранника, соответствующую Типовым требованиям, утвержденным федеральным органом исполнительной власти, с учетом особенностей охраняемого объекта. Согласовать данную инструкцию с Заказчиком или его уполномоченным представителем, после чего утвердить ее руководителем либо уполномоченным представителем охранной организации. Разместить на объекте охраны заверенную копию должностной инструкции, а также лист ознакомления с ней частных охранников.</w:t>
      </w:r>
    </w:p>
    <w:p w14:paraId="49FDC88F" w14:textId="5414B794" w:rsidR="009332A4" w:rsidRPr="00C351BD" w:rsidRDefault="009332A4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Утвердить, согласовав предварительно с Заказчиком или его уполномоченным представителем, график обхода сотрудником охраны территории и самого объекта с периодичностью обхода, и своевременно фиксировать проведение осмотра объекта занесением соответствующей записи в Журнал осмотра территории.</w:t>
      </w:r>
    </w:p>
    <w:p w14:paraId="3AFE9F73" w14:textId="48020CB5" w:rsidR="009332A4" w:rsidRPr="00C351BD" w:rsidRDefault="009332A4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 периодичностью не реже 1 раза в 6 месяцев проводить инструктажи для работников, оказывающих охранные услуги, по алгоритму действий при угрозе и (или) возникновении чрезвычайной ситуации с фиксацией проведения данных инструктажей личной подписью сотрудника охраны в специальном Журнале с определением места хранения данного журнала на объекте Заказчика.</w:t>
      </w:r>
    </w:p>
    <w:p w14:paraId="5B866B2C" w14:textId="46ECAD9F" w:rsidR="009332A4" w:rsidRDefault="003C2CAA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332A4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2A4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Заказчика в случае необходимости предоставлять документы на исполнителей охранных услуг - работников охранной организации: копию паспорта, СНИЛС, медицинской книжки, сертификата о прививках, справку об отсутствии судимости и иные документы, подтверждающие личность работника, его соответствие занимаемой должности и уровень профессиональной пригодности к исполнению своих должностных обязанностей.</w:t>
      </w:r>
    </w:p>
    <w:p w14:paraId="00CD77D8" w14:textId="747E645B" w:rsidR="00070172" w:rsidRPr="00C351BD" w:rsidRDefault="00070172" w:rsidP="0093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2.1.9. </w:t>
      </w:r>
      <w:r w:rsidRPr="0007017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проводить проверку работоспособности КТС путем подачи сигнала «Тревоги» с получением подтверждения от дежурного пульта управления о прохождении сигнала.</w:t>
      </w:r>
    </w:p>
    <w:p w14:paraId="7F138293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обязан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854188" w14:textId="3AF90C4F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 Обеспечить Исполнителя информацией, помещениями и </w:t>
      </w:r>
      <w:r w:rsidR="009B7D20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необходимыми для выполнения обязательств, предусмотренных настоящим договором, оборудовать рабочие места (посты) на объекте согласно Техническому заданию.</w:t>
      </w:r>
    </w:p>
    <w:p w14:paraId="552FC942" w14:textId="29F05A2D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С участием Исполнителя принять результат оказанных услуг в сроки и порядке, предусмотренные настоящим договором, а при обнаружении отступлений от настоящего договора, ухудшающих результат оказанных услуг, немедленно письменно уведомить об этом Исполнителя.</w:t>
      </w:r>
    </w:p>
    <w:p w14:paraId="2548D46D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 Оплатить оказанные услуги в соответствии с условиями договора.</w:t>
      </w:r>
    </w:p>
    <w:p w14:paraId="4763261E" w14:textId="77777777" w:rsidR="00417FD8" w:rsidRPr="00C351BD" w:rsidRDefault="00417FD8" w:rsidP="00417FD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имеет право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BA1761" w14:textId="77777777" w:rsidR="00417FD8" w:rsidRPr="00C351BD" w:rsidRDefault="00417FD8" w:rsidP="00417FD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Требовать своевременного подписания Заказчиком Акта сдачи-приемки услуг по настоящему договору в соответствии со сроком, указанным в </w:t>
      </w:r>
      <w:hyperlink w:anchor="P152" w:history="1">
        <w:r w:rsidRPr="00C35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3.1</w:t>
        </w:r>
      </w:hyperlink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1B1FACD9" w14:textId="77777777" w:rsidR="00417FD8" w:rsidRPr="00C351BD" w:rsidRDefault="00417FD8" w:rsidP="00417FD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Требовать своевременной оплаты оказанных услуг в соответствии с </w:t>
      </w:r>
      <w:hyperlink w:anchor="P229" w:history="1">
        <w:r w:rsidRPr="00C35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5.4</w:t>
        </w:r>
      </w:hyperlink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2936B4AF" w14:textId="77777777" w:rsidR="00417FD8" w:rsidRPr="00C351BD" w:rsidRDefault="00417FD8" w:rsidP="00417FD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Письменно запрашивать у Заказчика разъяснения и уточнения относительно оказания услуг в рамках настоящего договора.</w:t>
      </w:r>
    </w:p>
    <w:p w14:paraId="4E37835B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имеет право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B70A28" w14:textId="28CDE29C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В любое время проверять ход и качество услуг</w:t>
      </w:r>
      <w:r w:rsidR="00514F82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 привлечением экспертов и экспертных организаций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оказываемых Исполнителем, не вмешиваясь в его хозяйственную деятельность.</w:t>
      </w:r>
    </w:p>
    <w:p w14:paraId="030D810B" w14:textId="600A3D5F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Осуществлять иные права в соответствии с законодательством Российской Федерации.</w:t>
      </w:r>
    </w:p>
    <w:p w14:paraId="03E14679" w14:textId="43296834" w:rsidR="00D14563" w:rsidRPr="00C351BD" w:rsidRDefault="00D14563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Требовать возмещения неустойки (штрафа, пени) и (или) убытков, причиненных по вине Поставщика.</w:t>
      </w:r>
    </w:p>
    <w:p w14:paraId="381C34AD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D94BD" w14:textId="77777777" w:rsidR="00417FD8" w:rsidRPr="00C351BD" w:rsidRDefault="00417FD8" w:rsidP="00417FD8">
      <w:pPr>
        <w:numPr>
          <w:ilvl w:val="0"/>
          <w:numId w:val="3"/>
        </w:num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сдачи и приемки услуг</w:t>
      </w:r>
    </w:p>
    <w:p w14:paraId="62DFD081" w14:textId="77777777" w:rsidR="00417FD8" w:rsidRPr="00C351BD" w:rsidRDefault="00417FD8" w:rsidP="00417FD8">
      <w:pPr>
        <w:spacing w:after="6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4EC765" w14:textId="7162CCF5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Услуги по договору оказываются поэтапно. Этапом оказания услуг является календарный месяц. Исполнитель по окончании оказания услуг в течение 5 (пяти) рабочих дней направляет Заказчику акт сдачи-приемки оказанных услуг в 2 (двух) экземплярах.</w:t>
      </w:r>
    </w:p>
    <w:p w14:paraId="4C44420F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оказанных охранных услуг в соответствии с договором осуществляется Заказчиком в течение 10 (десяти) рабочих дней с момента предоставления Исполнителем акта сдачи-приемки оказанных услуг.</w:t>
      </w:r>
    </w:p>
    <w:p w14:paraId="71A72784" w14:textId="0C3AF991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Заказчик направляет Исполнителю подписанный Заказчиком (в случае создания приемочной комиссии подписанный всеми членами приемочной комиссии и утвержденный Заказчиком) акт сдачи-приемки оказанных услуг или мотивированный отказ от его подписания.</w:t>
      </w:r>
    </w:p>
    <w:p w14:paraId="34A3ECA3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В мотивированном отказе от подписания акта сдачи-приемки оказанных услуг Заказчиком указывается перечень необходимых доработок и сроки их выполнения.</w:t>
      </w:r>
    </w:p>
    <w:p w14:paraId="0FBA0275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Датой приемки оказанных охранных услуг считается дата подписания акта сдачи-приемки оказанных услуг Заказчиком.</w:t>
      </w:r>
    </w:p>
    <w:p w14:paraId="6DFD02CA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14:paraId="1E60F9BE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Устранение недостатков не освобождает его от уплаты пени и штрафа по договору.</w:t>
      </w:r>
    </w:p>
    <w:p w14:paraId="0959B954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7940C" w14:textId="77777777" w:rsidR="00417FD8" w:rsidRPr="00C351BD" w:rsidRDefault="00417FD8" w:rsidP="00417FD8">
      <w:pPr>
        <w:numPr>
          <w:ilvl w:val="0"/>
          <w:numId w:val="3"/>
        </w:num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оказываемых услуг</w:t>
      </w:r>
    </w:p>
    <w:p w14:paraId="5367639B" w14:textId="77777777" w:rsidR="00417FD8" w:rsidRPr="00C351BD" w:rsidRDefault="00417FD8" w:rsidP="00417FD8">
      <w:pPr>
        <w:spacing w:after="6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650395" w14:textId="77777777" w:rsidR="00417FD8" w:rsidRPr="00C351BD" w:rsidRDefault="00417FD8" w:rsidP="00417FD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гарантирует Заказчику качество оказания услуг в соответствии с требованиями Технического задания и согласно Спецификации.</w:t>
      </w:r>
    </w:p>
    <w:p w14:paraId="7E472F89" w14:textId="77777777" w:rsidR="00417FD8" w:rsidRPr="00C351BD" w:rsidRDefault="00417FD8" w:rsidP="00417FD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14:paraId="0BF794C2" w14:textId="77777777" w:rsidR="00417FD8" w:rsidRPr="00C351BD" w:rsidRDefault="00417FD8" w:rsidP="00417FD8">
      <w:p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127EDD" w14:textId="77777777" w:rsidR="00417FD8" w:rsidRPr="00C351BD" w:rsidRDefault="00417FD8" w:rsidP="00417FD8">
      <w:pPr>
        <w:numPr>
          <w:ilvl w:val="0"/>
          <w:numId w:val="3"/>
        </w:num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и порядок расчетов</w:t>
      </w:r>
    </w:p>
    <w:p w14:paraId="4499BA74" w14:textId="77777777" w:rsidR="00417FD8" w:rsidRPr="00C351BD" w:rsidRDefault="00417FD8" w:rsidP="00417FD8">
      <w:pPr>
        <w:spacing w:after="6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92C9A2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Цена договора составляет __________________рублей (_________________), в том числе НДС 20 % - __________ рублей или без НДС. </w:t>
      </w:r>
    </w:p>
    <w:p w14:paraId="124E2F5C" w14:textId="4618D30D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исполнения договора</w:t>
      </w:r>
      <w:r w:rsidR="00D14563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установленных в настоящем Договоре.</w:t>
      </w:r>
    </w:p>
    <w:p w14:paraId="5C7B984A" w14:textId="6F9FECF3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Цена за услуги устанавливается в российских рублях</w:t>
      </w:r>
      <w:r w:rsidR="00D14563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включает в себя все расходы Исполнителя, в том числе стоимость охранных услуг, транспортные и иные расходы, связанные с исполнением договора, а также все налоги, сборы, отчисления и другие обязательные платежи, установленные законодательством Российской Федерации.</w:t>
      </w:r>
    </w:p>
    <w:p w14:paraId="0C8E2DBF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может быть снижена по соглашению Сторон без изменения, предусмотренного договором объема услуги и иных условий исполнения договора.</w:t>
      </w:r>
    </w:p>
    <w:p w14:paraId="00F7D1CE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уменьшении предусмотренного договором объема оказываемой услуги Стороны договора обязаны уменьшить цену договора исходя из цены данной услуги.</w:t>
      </w:r>
    </w:p>
    <w:p w14:paraId="3E388CCD" w14:textId="6B625878" w:rsidR="00417FD8" w:rsidRPr="004B35DE" w:rsidRDefault="00417FD8" w:rsidP="00417F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Источник финансирования: </w:t>
      </w:r>
      <w:r w:rsidR="00AD604E" w:rsidRPr="004B35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223BC" w:rsidRPr="004B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юджетные </w:t>
      </w:r>
      <w:r w:rsidRPr="004B35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D14563" w:rsidRPr="004B3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7E5A76" w14:textId="66D71B6E" w:rsidR="00417FD8" w:rsidRPr="00C351BD" w:rsidRDefault="00417FD8" w:rsidP="00417FD8">
      <w:pPr>
        <w:widowControl w:val="0"/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оказанных услуг осуществляется ежемесячно в течение 7 (семи) рабочих дней с момента подписания Заказчиком документов</w:t>
      </w:r>
      <w:r w:rsidR="00514F82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приемке.</w:t>
      </w:r>
    </w:p>
    <w:p w14:paraId="7C611277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Оплата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14:paraId="330E68E0" w14:textId="6A0516ED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расчетного счета Исполнитель обязан </w:t>
      </w:r>
      <w:r w:rsidR="00514F82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3-х рабочих дней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сообщить об этом Заказчику с указанием новых реквизитов расчетного счета.</w:t>
      </w:r>
    </w:p>
    <w:p w14:paraId="4ADA26C7" w14:textId="1894FEE9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Обязанности Заказчика по оплате считаются исполненными с даты </w:t>
      </w:r>
      <w:r w:rsidR="00D14563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списания денежных средств со счета Заказчика.</w:t>
      </w:r>
    </w:p>
    <w:p w14:paraId="2E0E6C1F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5.7. В случае неисполнения или ненадлежащего исполнения обязательства, предусмотренного договором, Заказчик вправе произвести оплату по договору за вычетом соответствующего размера неустойки (штрафа, пени).</w:t>
      </w:r>
    </w:p>
    <w:p w14:paraId="7A56B434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оплата по договору осуществляется на основании акта сдачи-приемки оказанных услуг, в котором указываются: сумма, подлежащая оплате в соответствии с условиями заключенного договора;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исполнителю по договору.</w:t>
      </w:r>
    </w:p>
    <w:p w14:paraId="6B4C3203" w14:textId="77777777" w:rsidR="00417FD8" w:rsidRPr="00C351BD" w:rsidRDefault="00417FD8" w:rsidP="00417FD8">
      <w:p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122045" w14:textId="1E28EEBF" w:rsidR="00417FD8" w:rsidRPr="00C351BD" w:rsidRDefault="00417FD8" w:rsidP="00417FD8">
      <w:pPr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416CD2A1" w14:textId="77777777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06D942FB" w14:textId="77777777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ключевой ставки Центрального банка Российской Федерации от не уплаченной в срок суммы.</w:t>
      </w:r>
    </w:p>
    <w:p w14:paraId="709AF231" w14:textId="54195D6D" w:rsidR="00417FD8" w:rsidRPr="00C351BD" w:rsidRDefault="00417FD8" w:rsidP="00514F8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Исполнитель вправе потребовать уплату штрафа</w:t>
      </w:r>
      <w:r w:rsidR="00514F82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4F82"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азмер штрафа</w:t>
      </w:r>
      <w:r w:rsidR="00514F82"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 рублей</w:t>
      </w:r>
      <w:r w:rsidR="00514F82"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4A4574" w14:textId="77777777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53572C29" w14:textId="77777777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освобождается от уплаты пени и (или) штрафа, если докажет, что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630137D7" w14:textId="1470B7B5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Исполнитель уплачивает Заказчику штраф. Размер штрафа устанавливается в </w:t>
      </w:r>
      <w:r w:rsidR="00E657F3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AE7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процентов цены договора (этапа)</w:t>
      </w:r>
      <w:r w:rsidR="00E657F3"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2B09E7D" w14:textId="278722D4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21"/>
      <w:bookmarkStart w:id="1" w:name="P337"/>
      <w:bookmarkEnd w:id="0"/>
      <w:bookmarkEnd w:id="1"/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657F3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</w:t>
      </w: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657F3"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размере </w:t>
      </w: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 рублей</w:t>
      </w:r>
      <w:r w:rsidR="00E657F3"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F59398" w14:textId="054F4122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657F3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7E2BF420" w14:textId="780FC937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657F3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Пеня 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14:paraId="77415B85" w14:textId="693AAEFE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657F3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сумма начисленных штрафов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14:paraId="2160ECBD" w14:textId="064FF88F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E657F3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освобождается от уплаты пени и (или) штрафа,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44FF3BBF" w14:textId="53A0DE93" w:rsidR="00E657F3" w:rsidRPr="00C351BD" w:rsidRDefault="00E657F3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Заказчик вправе производить оплату по Договору за вычетом неустойки (штрафа).</w:t>
      </w:r>
    </w:p>
    <w:p w14:paraId="5D879181" w14:textId="765E84A3" w:rsidR="00E8139E" w:rsidRPr="00C351BD" w:rsidRDefault="00E8139E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Исполнитель несет материальную ответственность </w:t>
      </w:r>
      <w:r w:rsidR="00507774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обязан возместить</w:t>
      </w:r>
      <w:r w:rsidR="0067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4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</w:t>
      </w:r>
      <w:r w:rsidR="006737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7774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Заказчику, в том числе ущерб</w:t>
      </w:r>
      <w:r w:rsidR="006737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7774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третьими лицами если вина Исполнителя будет доказана.</w:t>
      </w:r>
      <w:r w:rsidR="006A1E0F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материальной ответственности указаны в Техническом задании.</w:t>
      </w:r>
    </w:p>
    <w:p w14:paraId="6FB3AAC1" w14:textId="23135595" w:rsidR="006A1E0F" w:rsidRPr="00C351BD" w:rsidRDefault="006A1E0F" w:rsidP="00417FD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Перечень нарушений указан в Техническом задании.</w:t>
      </w:r>
    </w:p>
    <w:p w14:paraId="1E66C609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153AA" w14:textId="42D699FD" w:rsidR="00417FD8" w:rsidRPr="00C351BD" w:rsidRDefault="00417FD8" w:rsidP="00102C43">
      <w:pPr>
        <w:numPr>
          <w:ilvl w:val="0"/>
          <w:numId w:val="2"/>
        </w:num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Обстоятельства непреодолимой силы</w:t>
      </w:r>
    </w:p>
    <w:p w14:paraId="0833A8D5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от ответственности за полное или частичное неисполнение своих обязательств по договору, если их неисполнение явилось следствием обстоятельств непреодолимой силы.</w:t>
      </w:r>
    </w:p>
    <w:p w14:paraId="40E0A176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Сторона, у которой возникли обстоятельства непреодолимой силы, обязана в течение 5 (пяти) календарных дней письменно информировать другую Сторону о 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случившемся и его причинах с приложением документов, удостоверяющих факт наступления обстоятельств непреодолимой силы.</w:t>
      </w:r>
    </w:p>
    <w:p w14:paraId="049EFA8C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Если, по мнению Сторон, исполнение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времени, которое необходимо для учета действия этих обстоятельств и их последствий.</w:t>
      </w:r>
    </w:p>
    <w:p w14:paraId="61FE75B2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211EC" w14:textId="65E0EA20" w:rsidR="00417FD8" w:rsidRPr="00C351BD" w:rsidRDefault="00417FD8" w:rsidP="00102C43">
      <w:pPr>
        <w:numPr>
          <w:ilvl w:val="0"/>
          <w:numId w:val="2"/>
        </w:num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урегулирования споров</w:t>
      </w:r>
    </w:p>
    <w:p w14:paraId="0EF67091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Стороны принимают все меры к тому, чтобы любые споры, разногласия либо претензии, касающиеся исполнения настоящего договора или в связи с ним, были урегулированы путем переговоров.</w:t>
      </w:r>
    </w:p>
    <w:p w14:paraId="1F491876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наличия споров, разногласий и претензий относительно исполнения одной из Сторон своих обязательств другая Сторона может направить претензию. В отношении всех претензий, направляемых по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</w:p>
    <w:p w14:paraId="523C19AB" w14:textId="11F75BFD" w:rsidR="00417FD8" w:rsidRPr="00C351BD" w:rsidRDefault="00417FD8" w:rsidP="00417F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В случае невозможности урегулирования споров и разногласий путем переговоров, Стороны передают их на рассмотрение в Арбитражный суд </w:t>
      </w:r>
      <w:r w:rsidR="00CF58B8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Заказчика.</w:t>
      </w:r>
    </w:p>
    <w:p w14:paraId="66B194CD" w14:textId="77777777" w:rsidR="00417FD8" w:rsidRPr="00C351BD" w:rsidRDefault="00417FD8" w:rsidP="00417FD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7AD7F" w14:textId="0679883B" w:rsidR="00417FD8" w:rsidRPr="00C351BD" w:rsidRDefault="003771F9" w:rsidP="00102C43">
      <w:pPr>
        <w:numPr>
          <w:ilvl w:val="0"/>
          <w:numId w:val="2"/>
        </w:num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и Расторжение Договора</w:t>
      </w:r>
    </w:p>
    <w:p w14:paraId="3FABEB7B" w14:textId="7116F1E5" w:rsidR="00417FD8" w:rsidRPr="00C351BD" w:rsidRDefault="00417FD8" w:rsidP="0037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3771F9"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Договора:</w:t>
      </w:r>
    </w:p>
    <w:p w14:paraId="0FF815DD" w14:textId="5B60D90E" w:rsidR="00AD604E" w:rsidRDefault="006A1E0F" w:rsidP="006A1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D604E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договора при его исполнении допускается по соглашению сторон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FF474B" w14:textId="77777777" w:rsidR="009A600C" w:rsidRPr="009A600C" w:rsidRDefault="00546CB8" w:rsidP="009A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A600C" w:rsidRPr="009A60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может изменяться только по соглашению сторон в следующих случаях:</w:t>
      </w:r>
    </w:p>
    <w:p w14:paraId="7C5EC336" w14:textId="77777777" w:rsidR="009A600C" w:rsidRPr="009A600C" w:rsidRDefault="009A600C" w:rsidP="009A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0C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цена снижается без изменения предусмотренного договором количества товаров, объема работ, услуг и иных условий исполнения договора;</w:t>
      </w:r>
    </w:p>
    <w:p w14:paraId="75FF823A" w14:textId="72345E65" w:rsidR="009A600C" w:rsidRDefault="009A600C" w:rsidP="009A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изменились в соответствии с законодательством Российской Федерации регулируемые цены (тарифы) на товары, работы,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9249BA" w14:textId="2C55E358" w:rsidR="003771F9" w:rsidRPr="00C351BD" w:rsidRDefault="003771F9" w:rsidP="009A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Расторжение Договора:</w:t>
      </w:r>
    </w:p>
    <w:p w14:paraId="25FC73E2" w14:textId="64302DAF" w:rsidR="00546CB8" w:rsidRPr="00546CB8" w:rsidRDefault="00546CB8" w:rsidP="00546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B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Расторжение договора допускается по соглашению сторон; по решению суда;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14:paraId="60F6591A" w14:textId="02CBEF78" w:rsidR="00546CB8" w:rsidRPr="00546CB8" w:rsidRDefault="00546CB8" w:rsidP="00546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9A6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6F65CB" w14:textId="77777777" w:rsidR="00546CB8" w:rsidRPr="00C351BD" w:rsidRDefault="00546CB8" w:rsidP="00546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5D11E" w14:textId="5315A262" w:rsidR="00417FD8" w:rsidRPr="00C351BD" w:rsidRDefault="00417FD8" w:rsidP="00102C43">
      <w:pPr>
        <w:numPr>
          <w:ilvl w:val="0"/>
          <w:numId w:val="1"/>
        </w:num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 и особые условия</w:t>
      </w:r>
    </w:p>
    <w:p w14:paraId="1D7465CF" w14:textId="2DF63264" w:rsidR="00417FD8" w:rsidRPr="00C351BD" w:rsidRDefault="00417FD8" w:rsidP="00417FD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</w:pP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Договор вступает в силу с момента его заключения Сторонами и действует </w:t>
      </w:r>
      <w:r w:rsidRPr="00C351BD">
        <w:rPr>
          <w:rFonts w:ascii="Times New Roman" w:eastAsia="Arial" w:hAnsi="Times New Roman" w:cs="Times New Roman"/>
          <w:iCs/>
          <w:sz w:val="24"/>
          <w:szCs w:val="24"/>
          <w:lang w:eastAsia="zh-CN" w:bidi="hi-IN"/>
        </w:rPr>
        <w:t>до «</w:t>
      </w:r>
      <w:r w:rsidR="00B01B5E" w:rsidRPr="00C351BD">
        <w:rPr>
          <w:rFonts w:ascii="Times New Roman" w:eastAsia="Arial" w:hAnsi="Times New Roman" w:cs="Times New Roman"/>
          <w:iCs/>
          <w:sz w:val="24"/>
          <w:szCs w:val="24"/>
          <w:lang w:eastAsia="zh-CN" w:bidi="hi-IN"/>
        </w:rPr>
        <w:t>30</w:t>
      </w:r>
      <w:r w:rsidRPr="00C351BD">
        <w:rPr>
          <w:rFonts w:ascii="Times New Roman" w:eastAsia="Arial" w:hAnsi="Times New Roman" w:cs="Times New Roman"/>
          <w:iCs/>
          <w:sz w:val="24"/>
          <w:szCs w:val="24"/>
          <w:lang w:eastAsia="zh-CN" w:bidi="hi-IN"/>
        </w:rPr>
        <w:t xml:space="preserve">» </w:t>
      </w:r>
      <w:r w:rsidR="00AD604E" w:rsidRPr="00C351BD">
        <w:rPr>
          <w:rFonts w:ascii="Times New Roman" w:eastAsia="Arial" w:hAnsi="Times New Roman" w:cs="Times New Roman"/>
          <w:iCs/>
          <w:sz w:val="24"/>
          <w:szCs w:val="24"/>
          <w:lang w:eastAsia="zh-CN" w:bidi="hi-IN"/>
        </w:rPr>
        <w:t>января</w:t>
      </w:r>
      <w:r w:rsidRPr="00C351BD">
        <w:rPr>
          <w:rFonts w:ascii="Times New Roman" w:eastAsia="Arial" w:hAnsi="Times New Roman" w:cs="Times New Roman"/>
          <w:iCs/>
          <w:sz w:val="24"/>
          <w:szCs w:val="24"/>
          <w:lang w:eastAsia="zh-CN" w:bidi="hi-IN"/>
        </w:rPr>
        <w:t xml:space="preserve"> 20</w:t>
      </w:r>
      <w:r w:rsidR="00B01B5E" w:rsidRPr="00C351BD">
        <w:rPr>
          <w:rFonts w:ascii="Times New Roman" w:eastAsia="Arial" w:hAnsi="Times New Roman" w:cs="Times New Roman"/>
          <w:iCs/>
          <w:sz w:val="24"/>
          <w:szCs w:val="24"/>
          <w:lang w:eastAsia="zh-CN" w:bidi="hi-IN"/>
        </w:rPr>
        <w:t>2</w:t>
      </w:r>
      <w:r w:rsidR="009A03B1">
        <w:rPr>
          <w:rFonts w:ascii="Times New Roman" w:eastAsia="Arial" w:hAnsi="Times New Roman" w:cs="Times New Roman"/>
          <w:iCs/>
          <w:sz w:val="24"/>
          <w:szCs w:val="24"/>
          <w:lang w:eastAsia="zh-CN" w:bidi="hi-IN"/>
        </w:rPr>
        <w:t>6</w:t>
      </w:r>
      <w:r w:rsidRPr="00C351BD">
        <w:rPr>
          <w:rFonts w:ascii="Times New Roman" w:eastAsia="Arial" w:hAnsi="Times New Roman" w:cs="Times New Roman"/>
          <w:iCs/>
          <w:sz w:val="24"/>
          <w:szCs w:val="24"/>
          <w:lang w:eastAsia="zh-CN" w:bidi="hi-IN"/>
        </w:rPr>
        <w:t xml:space="preserve"> г., а в части оплаты (возмещения убытков, выплаты штрафов, неустойки) – до </w:t>
      </w: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полного исполнения Сторонами своих обязательств по договору.</w:t>
      </w:r>
    </w:p>
    <w:p w14:paraId="70BBB0C4" w14:textId="77777777" w:rsidR="00974A52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4A52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Любая корреспонденция, которую одна Сторона направляет другой Стороне в соответствии с договором, </w:t>
      </w:r>
      <w:r w:rsidR="00974A52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направляться следующими способами:</w:t>
      </w:r>
    </w:p>
    <w:p w14:paraId="645AC057" w14:textId="6B794510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почтой (в том числе электронной</w:t>
      </w:r>
      <w:r w:rsidR="00974A52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почтой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факсимильной связью либо иным доступным способом, оговоренным Сторонами с последующим представлением оригинала по адресу, указанному в договоре.</w:t>
      </w:r>
    </w:p>
    <w:p w14:paraId="0891C0F8" w14:textId="2BFD3BFB" w:rsidR="00417FD8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получения подтверждения либо информации о получении корреспонденции датой ее надлежащего получения признается дата по истечении 5 (пяти) рабочих дней с даты ее направления.</w:t>
      </w:r>
    </w:p>
    <w:p w14:paraId="7A46044D" w14:textId="19D8C593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966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. Во всем, что не предусмотрено договором, Стороны руководствуются законодательством Российской Федерации.</w:t>
      </w:r>
    </w:p>
    <w:p w14:paraId="6B1FECB7" w14:textId="6EDD9EF8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</w:t>
      </w:r>
      <w:r w:rsidR="00B966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Приложения, указанные в договоре, являются его неотъемлемой частью:</w:t>
      </w:r>
    </w:p>
    <w:p w14:paraId="42C9144D" w14:textId="77777777" w:rsidR="00417FD8" w:rsidRPr="00C351BD" w:rsidRDefault="009A03B1" w:rsidP="00417FD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434" w:history="1">
        <w:r w:rsidR="00417FD8" w:rsidRPr="00C35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 1</w:t>
        </w:r>
      </w:hyperlink>
      <w:r w:rsidR="00417FD8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Спецификация, на __ л;</w:t>
      </w:r>
    </w:p>
    <w:p w14:paraId="371CB680" w14:textId="77777777" w:rsidR="00417FD8" w:rsidRPr="00C351BD" w:rsidRDefault="009A03B1" w:rsidP="00417FD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518" w:history="1">
        <w:r w:rsidR="00417FD8" w:rsidRPr="00C35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 2</w:t>
        </w:r>
      </w:hyperlink>
      <w:r w:rsidR="00417FD8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Техническое задание, на __ л;</w:t>
      </w:r>
    </w:p>
    <w:p w14:paraId="63920EE2" w14:textId="77777777" w:rsidR="00417FD8" w:rsidRPr="00C351BD" w:rsidRDefault="009A03B1" w:rsidP="00417FD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560" w:history="1">
        <w:r w:rsidR="00417FD8" w:rsidRPr="00C35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 3</w:t>
        </w:r>
      </w:hyperlink>
      <w:r w:rsidR="00417FD8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 принятия объекта под охрану, на __ л;</w:t>
      </w:r>
    </w:p>
    <w:p w14:paraId="7551F1C1" w14:textId="77777777" w:rsidR="00417FD8" w:rsidRPr="00C351BD" w:rsidRDefault="009A03B1" w:rsidP="00417FD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615" w:history="1">
        <w:r w:rsidR="00417FD8" w:rsidRPr="00C35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 4</w:t>
        </w:r>
      </w:hyperlink>
      <w:r w:rsidR="00417FD8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 о снятии охраны, на __ л;</w:t>
      </w:r>
    </w:p>
    <w:p w14:paraId="63B46A67" w14:textId="77777777" w:rsidR="00417FD8" w:rsidRPr="00C351BD" w:rsidRDefault="009A03B1" w:rsidP="00417FD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656" w:history="1">
        <w:r w:rsidR="00417FD8" w:rsidRPr="00C351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N 5</w:t>
        </w:r>
      </w:hyperlink>
      <w:r w:rsidR="00417FD8"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 сдачи-приемки оказанных услуг, на __ л.</w:t>
      </w:r>
    </w:p>
    <w:p w14:paraId="1B62E3D6" w14:textId="77777777" w:rsidR="00417FD8" w:rsidRPr="00C351BD" w:rsidRDefault="00417FD8" w:rsidP="0041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B4A3B" w14:textId="77777777" w:rsidR="00417FD8" w:rsidRPr="00C351BD" w:rsidRDefault="00417FD8" w:rsidP="00417FD8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адреса, банковские реквизиты и подписи сторон:</w:t>
      </w:r>
    </w:p>
    <w:p w14:paraId="00EB89D6" w14:textId="77777777" w:rsidR="00417FD8" w:rsidRPr="00C351BD" w:rsidRDefault="00417FD8" w:rsidP="00417FD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2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7"/>
        <w:gridCol w:w="4801"/>
      </w:tblGrid>
      <w:tr w:rsidR="00417FD8" w:rsidRPr="00C351BD" w14:paraId="6EB24863" w14:textId="77777777" w:rsidTr="00084961">
        <w:trPr>
          <w:jc w:val="center"/>
        </w:trPr>
        <w:tc>
          <w:tcPr>
            <w:tcW w:w="5227" w:type="dxa"/>
          </w:tcPr>
          <w:p w14:paraId="67138665" w14:textId="77777777" w:rsidR="00417FD8" w:rsidRPr="00C351BD" w:rsidRDefault="00417FD8" w:rsidP="00084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14:paraId="5CF1EFD0" w14:textId="6480D3FA" w:rsidR="00417FD8" w:rsidRPr="00C351BD" w:rsidRDefault="00417FD8" w:rsidP="00084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</w:tcPr>
          <w:p w14:paraId="4889EF68" w14:textId="77777777" w:rsidR="00417FD8" w:rsidRPr="00C351BD" w:rsidRDefault="00417FD8" w:rsidP="00084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</w:tbl>
    <w:p w14:paraId="0A9DDE99" w14:textId="5E37DE13" w:rsidR="00974A52" w:rsidRPr="00C351BD" w:rsidRDefault="00974A52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4F5C6A" w14:textId="1F991C5C" w:rsidR="00234D4B" w:rsidRPr="00C351BD" w:rsidRDefault="00234D4B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E1C4B2" w14:textId="2343C140" w:rsidR="00234D4B" w:rsidRPr="00C351BD" w:rsidRDefault="00234D4B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596CE5" w14:textId="76B37351" w:rsidR="00234D4B" w:rsidRPr="00C351BD" w:rsidRDefault="00234D4B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5BDA71" w14:textId="27D8102C" w:rsidR="00234D4B" w:rsidRPr="00C351BD" w:rsidRDefault="00234D4B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F129C6" w14:textId="0CDC56D7" w:rsidR="00234D4B" w:rsidRPr="00C351BD" w:rsidRDefault="00234D4B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FC3BA3" w14:textId="1688CBA3" w:rsidR="00234D4B" w:rsidRPr="00C351BD" w:rsidRDefault="00234D4B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F8E397" w14:textId="03E4A2BD" w:rsidR="00234D4B" w:rsidRPr="00C351BD" w:rsidRDefault="00234D4B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43D2B9" w14:textId="45F7E789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7A5500" w14:textId="3A1BBFDC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9C331D" w14:textId="6461B15B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DDD763" w14:textId="639CB6F2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2354C8" w14:textId="7C784196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791BE4" w14:textId="3D2FD22B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9E9B60" w14:textId="55BBB752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74B1F6" w14:textId="20DBF6CC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97AE14" w14:textId="22FDF10F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15A458" w14:textId="704E79EA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A7FDD3" w14:textId="00C13CC8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456FD1" w14:textId="52DF7061" w:rsidR="00C351BD" w:rsidRPr="00C351BD" w:rsidRDefault="00C351BD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8560F8" w14:textId="4195B1A7" w:rsidR="00417FD8" w:rsidRPr="00C351BD" w:rsidRDefault="00417FD8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1BD">
        <w:rPr>
          <w:rFonts w:ascii="Times New Roman" w:hAnsi="Times New Roman" w:cs="Times New Roman"/>
          <w:b/>
          <w:sz w:val="24"/>
          <w:szCs w:val="24"/>
        </w:rPr>
        <w:t>Приложение № 1 к договор</w:t>
      </w:r>
      <w:r w:rsidR="00FF2311" w:rsidRPr="00C351BD">
        <w:rPr>
          <w:rFonts w:ascii="Times New Roman" w:hAnsi="Times New Roman" w:cs="Times New Roman"/>
          <w:b/>
          <w:sz w:val="24"/>
          <w:szCs w:val="24"/>
        </w:rPr>
        <w:t>у</w:t>
      </w:r>
    </w:p>
    <w:p w14:paraId="474E3F6A" w14:textId="1FE396CF" w:rsidR="00FF2311" w:rsidRPr="00C351BD" w:rsidRDefault="00FF2311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7F94A4" w14:textId="77777777" w:rsidR="00A9728F" w:rsidRPr="00C351BD" w:rsidRDefault="00A9728F" w:rsidP="00FF2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B6670" w14:textId="77777777" w:rsidR="00A9728F" w:rsidRPr="00C351BD" w:rsidRDefault="00A9728F" w:rsidP="00FF2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D39BE" w14:textId="5C76572E" w:rsidR="00FF2311" w:rsidRPr="00C351BD" w:rsidRDefault="00FF2311" w:rsidP="00FF2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BD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14:paraId="259B01B2" w14:textId="77777777" w:rsidR="00C266F0" w:rsidRPr="00C351BD" w:rsidRDefault="00C266F0" w:rsidP="00FF2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994"/>
        <w:gridCol w:w="2268"/>
        <w:gridCol w:w="851"/>
        <w:gridCol w:w="872"/>
        <w:gridCol w:w="1155"/>
        <w:gridCol w:w="1418"/>
        <w:gridCol w:w="1417"/>
      </w:tblGrid>
      <w:tr w:rsidR="00C266F0" w:rsidRPr="00C351BD" w14:paraId="276BF369" w14:textId="77777777" w:rsidTr="003A1506">
        <w:trPr>
          <w:cantSplit/>
          <w:trHeight w:val="229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74763" w14:textId="77777777" w:rsidR="00C266F0" w:rsidRPr="00C351BD" w:rsidRDefault="00C266F0" w:rsidP="00D1456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EAAB49" w14:textId="23F5233A" w:rsidR="00C266F0" w:rsidRPr="00C351BD" w:rsidRDefault="00C266F0" w:rsidP="00D1456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9CEFD" w14:textId="77777777" w:rsidR="00C266F0" w:rsidRPr="00C351BD" w:rsidRDefault="00C266F0" w:rsidP="00D1456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  <w:lang w:eastAsia="ru-RU"/>
              </w:rPr>
              <w:t>Функциональные характеристики (потребительские свойства) и качественные 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81898" w14:textId="77777777" w:rsidR="00C266F0" w:rsidRPr="00C351BD" w:rsidRDefault="00C266F0" w:rsidP="00D14563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</w:t>
            </w:r>
          </w:p>
          <w:p w14:paraId="68046305" w14:textId="77777777" w:rsidR="00C266F0" w:rsidRPr="00C351BD" w:rsidRDefault="00C266F0" w:rsidP="00D14563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57B4ED" w14:textId="77777777" w:rsidR="00C266F0" w:rsidRPr="00C351BD" w:rsidRDefault="00C266F0" w:rsidP="00D14563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901C" w14:textId="469CE12E" w:rsidR="00C266F0" w:rsidRPr="00C351BD" w:rsidRDefault="00C266F0" w:rsidP="00D14563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Цена за ед. </w:t>
            </w:r>
          </w:p>
          <w:p w14:paraId="15D95BDD" w14:textId="77777777" w:rsidR="00C266F0" w:rsidRPr="00C351BD" w:rsidRDefault="00C266F0" w:rsidP="00D14563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F105" w14:textId="0B77818C" w:rsidR="00C266F0" w:rsidRPr="00C351BD" w:rsidRDefault="00C266F0" w:rsidP="00D14563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</w:p>
          <w:p w14:paraId="4F1C2E73" w14:textId="77777777" w:rsidR="00C266F0" w:rsidRPr="00C351BD" w:rsidRDefault="00C266F0" w:rsidP="00D14563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BF42" w14:textId="77777777" w:rsidR="00C266F0" w:rsidRPr="00C351BD" w:rsidRDefault="00C266F0" w:rsidP="00D14563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66F0" w:rsidRPr="00C351BD" w14:paraId="0DBE1EC4" w14:textId="77777777" w:rsidTr="003A1506">
        <w:trPr>
          <w:cantSplit/>
          <w:trHeight w:val="105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65D1F7" w14:textId="77777777" w:rsidR="00C266F0" w:rsidRPr="00C351BD" w:rsidRDefault="00C266F0" w:rsidP="00D14563">
            <w:pPr>
              <w:widowControl w:val="0"/>
              <w:autoSpaceDE w:val="0"/>
              <w:autoSpaceDN w:val="0"/>
              <w:adjustRightIn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34F43B" w14:textId="77777777" w:rsidR="00C266F0" w:rsidRPr="00C351BD" w:rsidRDefault="00C266F0" w:rsidP="00D14563">
            <w:pPr>
              <w:widowControl w:val="0"/>
              <w:autoSpaceDE w:val="0"/>
              <w:autoSpaceDN w:val="0"/>
              <w:adjustRightIn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8A4CE2" w14:textId="77777777" w:rsidR="00C266F0" w:rsidRPr="00C351BD" w:rsidRDefault="00C266F0" w:rsidP="00D14563">
            <w:pPr>
              <w:tabs>
                <w:tab w:val="left" w:pos="1140"/>
                <w:tab w:val="left" w:pos="3869"/>
              </w:tabs>
              <w:ind w:left="68"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D1DB15" w14:textId="77777777" w:rsidR="00C266F0" w:rsidRPr="00C351BD" w:rsidRDefault="00C266F0" w:rsidP="00D14563">
            <w:pPr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E7F42" w14:textId="77777777" w:rsidR="00C266F0" w:rsidRPr="00C351BD" w:rsidRDefault="00C266F0" w:rsidP="00D14563">
            <w:pPr>
              <w:ind w:left="-108" w:right="-108"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4DD85" w14:textId="77777777" w:rsidR="00C266F0" w:rsidRPr="00C351BD" w:rsidRDefault="00C266F0" w:rsidP="00D14563">
            <w:pPr>
              <w:snapToGri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3094A" w14:textId="77777777" w:rsidR="00C266F0" w:rsidRPr="00C351BD" w:rsidRDefault="00C266F0" w:rsidP="00D14563">
            <w:pPr>
              <w:snapToGri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82AC8" w14:textId="77777777" w:rsidR="00C266F0" w:rsidRPr="00C351BD" w:rsidRDefault="00C266F0" w:rsidP="00D14563">
            <w:pPr>
              <w:snapToGri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F0" w:rsidRPr="00C351BD" w14:paraId="5BF0E1D7" w14:textId="77777777" w:rsidTr="003A1506">
        <w:trPr>
          <w:cantSplit/>
          <w:trHeight w:val="11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AEEC17" w14:textId="77777777" w:rsidR="00C266F0" w:rsidRPr="00C351BD" w:rsidRDefault="00C266F0" w:rsidP="00D14563">
            <w:pPr>
              <w:widowControl w:val="0"/>
              <w:autoSpaceDE w:val="0"/>
              <w:autoSpaceDN w:val="0"/>
              <w:adjustRightIn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A4129C" w14:textId="77777777" w:rsidR="00C266F0" w:rsidRPr="00C351BD" w:rsidRDefault="00C266F0" w:rsidP="00D14563">
            <w:pPr>
              <w:widowControl w:val="0"/>
              <w:autoSpaceDE w:val="0"/>
              <w:autoSpaceDN w:val="0"/>
              <w:adjustRightIn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6AC5DC" w14:textId="77777777" w:rsidR="00C266F0" w:rsidRPr="00C351BD" w:rsidRDefault="00C266F0" w:rsidP="00D14563">
            <w:pPr>
              <w:tabs>
                <w:tab w:val="left" w:pos="1140"/>
                <w:tab w:val="left" w:pos="3869"/>
              </w:tabs>
              <w:ind w:left="68"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6E00C4" w14:textId="77777777" w:rsidR="00C266F0" w:rsidRPr="00C351BD" w:rsidRDefault="00C266F0" w:rsidP="00D14563">
            <w:pPr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00DCF" w14:textId="77777777" w:rsidR="00C266F0" w:rsidRPr="00C351BD" w:rsidRDefault="00C266F0" w:rsidP="00D14563">
            <w:pPr>
              <w:ind w:left="-108" w:right="-108"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E9749" w14:textId="77777777" w:rsidR="00C266F0" w:rsidRPr="00C351BD" w:rsidRDefault="00C266F0" w:rsidP="00D14563">
            <w:pPr>
              <w:snapToGri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ECA98" w14:textId="77777777" w:rsidR="00C266F0" w:rsidRPr="00C351BD" w:rsidRDefault="00C266F0" w:rsidP="00D14563">
            <w:pPr>
              <w:snapToGri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F2BD1" w14:textId="77777777" w:rsidR="00C266F0" w:rsidRPr="00C351BD" w:rsidRDefault="00C266F0" w:rsidP="00D14563">
            <w:pPr>
              <w:snapToGri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6F0" w:rsidRPr="00C351BD" w14:paraId="70E16397" w14:textId="77777777" w:rsidTr="003A1506">
        <w:trPr>
          <w:cantSplit/>
          <w:trHeight w:val="11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4EB1E" w14:textId="77777777" w:rsidR="00C266F0" w:rsidRPr="00C351BD" w:rsidRDefault="00C266F0" w:rsidP="00D14563">
            <w:pPr>
              <w:widowControl w:val="0"/>
              <w:autoSpaceDE w:val="0"/>
              <w:autoSpaceDN w:val="0"/>
              <w:adjustRightIn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CBAF6" w14:textId="77777777" w:rsidR="00C266F0" w:rsidRPr="00C351BD" w:rsidRDefault="00C266F0" w:rsidP="00D14563">
            <w:pPr>
              <w:widowControl w:val="0"/>
              <w:autoSpaceDE w:val="0"/>
              <w:autoSpaceDN w:val="0"/>
              <w:adjustRightInd w:val="0"/>
              <w:ind w:left="-108" w:right="-108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D39C5" w14:textId="77777777" w:rsidR="00C266F0" w:rsidRPr="00C351BD" w:rsidRDefault="00C266F0" w:rsidP="00D14563">
            <w:pPr>
              <w:tabs>
                <w:tab w:val="left" w:pos="1140"/>
                <w:tab w:val="left" w:pos="3869"/>
              </w:tabs>
              <w:ind w:left="68"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0F304" w14:textId="77777777" w:rsidR="00C266F0" w:rsidRPr="00C351BD" w:rsidRDefault="00C266F0" w:rsidP="00D14563">
            <w:pPr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04787DE" w14:textId="77777777" w:rsidR="00C266F0" w:rsidRPr="00C351BD" w:rsidRDefault="00C266F0" w:rsidP="00D14563">
            <w:pPr>
              <w:ind w:left="-108" w:right="-108"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17F4" w14:textId="77777777" w:rsidR="00C266F0" w:rsidRPr="00C351BD" w:rsidRDefault="00C266F0" w:rsidP="00D14563">
            <w:pPr>
              <w:snapToGri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D058" w14:textId="77777777" w:rsidR="00C266F0" w:rsidRPr="00C351BD" w:rsidRDefault="00C266F0" w:rsidP="00D14563">
            <w:pPr>
              <w:snapToGri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9E9B" w14:textId="77777777" w:rsidR="00C266F0" w:rsidRPr="00C351BD" w:rsidRDefault="00C266F0" w:rsidP="00D14563">
            <w:pPr>
              <w:snapToGrid w:val="0"/>
              <w:ind w:left="-108" w:right="-108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0BE4A8" w14:textId="454FF026" w:rsidR="00FF2311" w:rsidRPr="00C351BD" w:rsidRDefault="00FF2311" w:rsidP="00FF2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C3551" w14:textId="77777777" w:rsidR="00FE6657" w:rsidRPr="00C351BD" w:rsidRDefault="00FE6657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2EB4FB" w14:textId="77777777" w:rsidR="00FE6657" w:rsidRPr="00C351BD" w:rsidRDefault="00FE6657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95F87F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FED23E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8CAF20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A5B64F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2E9939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B7511B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022509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53B6D2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EF9D59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60E596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A66C6E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9C87E7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AF2029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44F410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06C9B6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409CB9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143A91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2880FA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193470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F6D38C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432D4F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EC75F4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03EDFC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9571B8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3062C3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8CC23F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06B6C2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DB961F" w14:textId="2589063B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C0D948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199AE4" w14:textId="25BB98B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DE71F5" w14:textId="78C696CC" w:rsidR="00234D4B" w:rsidRPr="00C351BD" w:rsidRDefault="00234D4B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94054B" w14:textId="2BF7A40E" w:rsidR="00234D4B" w:rsidRPr="00C351BD" w:rsidRDefault="00234D4B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5D7923" w14:textId="5AFD1B90" w:rsidR="0070589B" w:rsidRPr="00C351BD" w:rsidRDefault="0070589B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175A13" w14:textId="09E760EC" w:rsidR="0070589B" w:rsidRPr="00C351BD" w:rsidRDefault="0070589B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7E054B" w14:textId="599DD3A1" w:rsidR="0070589B" w:rsidRPr="00C351BD" w:rsidRDefault="0070589B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CCA8F9" w14:textId="77777777" w:rsidR="0070589B" w:rsidRPr="00C351BD" w:rsidRDefault="0070589B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2C8301" w14:textId="77777777" w:rsidR="00A9728F" w:rsidRPr="00C351BD" w:rsidRDefault="00A9728F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54C3E3" w14:textId="3E57D8FF" w:rsidR="00FF2311" w:rsidRPr="00C351BD" w:rsidRDefault="00FF2311" w:rsidP="00FF23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1BD">
        <w:rPr>
          <w:rFonts w:ascii="Times New Roman" w:hAnsi="Times New Roman" w:cs="Times New Roman"/>
          <w:b/>
          <w:sz w:val="24"/>
          <w:szCs w:val="24"/>
        </w:rPr>
        <w:t>Приложение № 2 к договору</w:t>
      </w:r>
    </w:p>
    <w:p w14:paraId="26BCC9F5" w14:textId="339C81EA" w:rsidR="00FF2311" w:rsidRPr="00C351BD" w:rsidRDefault="00FF2311" w:rsidP="00FF2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5EA60" w14:textId="77777777" w:rsidR="00417FD8" w:rsidRPr="00C351BD" w:rsidRDefault="00417FD8" w:rsidP="00417FD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1B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456B49A" w14:textId="77777777" w:rsidR="00C351BD" w:rsidRDefault="00507774" w:rsidP="00C351BD">
      <w:pPr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B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6F8036C" w14:textId="77777777" w:rsidR="00C351BD" w:rsidRPr="009A03B1" w:rsidRDefault="00C351BD" w:rsidP="00C351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5D6B3ECE" w14:textId="77777777" w:rsidR="00C351BD" w:rsidRPr="009A03B1" w:rsidRDefault="00C351BD" w:rsidP="00C351BD">
      <w:pPr>
        <w:spacing w:after="0"/>
        <w:rPr>
          <w:rFonts w:ascii="Times New Roman" w:hAnsi="Times New Roman" w:cs="Times New Roman"/>
        </w:rPr>
      </w:pPr>
    </w:p>
    <w:p w14:paraId="3AA8E401" w14:textId="77777777" w:rsidR="009A03B1" w:rsidRPr="009A03B1" w:rsidRDefault="009A03B1" w:rsidP="009A03B1">
      <w:pPr>
        <w:jc w:val="center"/>
        <w:rPr>
          <w:rFonts w:ascii="Times New Roman" w:hAnsi="Times New Roman" w:cs="Times New Roman"/>
          <w:b/>
        </w:rPr>
      </w:pPr>
      <w:r w:rsidRPr="009A03B1">
        <w:rPr>
          <w:rFonts w:ascii="Times New Roman" w:hAnsi="Times New Roman" w:cs="Times New Roman"/>
          <w:b/>
        </w:rPr>
        <w:t>на оказание услуг по физической охране объектов на оказание охранных услуг</w:t>
      </w:r>
    </w:p>
    <w:p w14:paraId="7C3FD9AC" w14:textId="77777777" w:rsidR="009A03B1" w:rsidRPr="009A03B1" w:rsidRDefault="009A03B1" w:rsidP="009A03B1">
      <w:pPr>
        <w:jc w:val="center"/>
        <w:rPr>
          <w:rFonts w:ascii="Times New Roman" w:hAnsi="Times New Roman" w:cs="Times New Roman"/>
          <w:b/>
        </w:rPr>
      </w:pPr>
      <w:r w:rsidRPr="009A03B1">
        <w:rPr>
          <w:rFonts w:ascii="Times New Roman" w:hAnsi="Times New Roman" w:cs="Times New Roman"/>
          <w:b/>
        </w:rPr>
        <w:t>МУНИЦИПАЛЬНОЕ АВТОНОМНОЕ УЧРЕЖДЕНИЕ ДОПОЛНИТЕЛЬНОГО ОБРАЗОВАНИЯ ДЕТСКО-ЮНОШЕСКАЯ СПОРТИВНАЯ ШКОЛА "ЮНОСТЬ" ГОРОДСКОГО ОКРУГА ЗАКРЫТОЕ АДМИНИСТРАТИВНО-ТЕРРИТОРИАЛЬНОЕ ОБРАЗОВАНИЕ ГОРОД МЕЖГОРЬЕ РЕСПУБЛИКИ БАШКОРТОСТАН</w:t>
      </w:r>
    </w:p>
    <w:p w14:paraId="388E8E20" w14:textId="77777777" w:rsidR="009A03B1" w:rsidRPr="009A03B1" w:rsidRDefault="009A03B1" w:rsidP="009A03B1">
      <w:pPr>
        <w:jc w:val="center"/>
        <w:rPr>
          <w:rFonts w:ascii="Times New Roman" w:hAnsi="Times New Roman" w:cs="Times New Roman"/>
          <w:b/>
        </w:rPr>
      </w:pPr>
    </w:p>
    <w:p w14:paraId="4FEF382B" w14:textId="77777777" w:rsidR="009A03B1" w:rsidRPr="009A03B1" w:rsidRDefault="009A03B1" w:rsidP="009A03B1">
      <w:pPr>
        <w:ind w:firstLine="567"/>
        <w:rPr>
          <w:rFonts w:ascii="Times New Roman" w:hAnsi="Times New Roman" w:cs="Times New Roman"/>
          <w:b/>
        </w:rPr>
      </w:pPr>
      <w:r w:rsidRPr="009A03B1">
        <w:rPr>
          <w:rFonts w:ascii="Times New Roman" w:hAnsi="Times New Roman" w:cs="Times New Roman"/>
          <w:b/>
        </w:rPr>
        <w:lastRenderedPageBreak/>
        <w:t xml:space="preserve">1. Описание объекта закупки: </w:t>
      </w:r>
    </w:p>
    <w:p w14:paraId="274A9B98" w14:textId="77777777" w:rsidR="009A03B1" w:rsidRPr="009A03B1" w:rsidRDefault="009A03B1" w:rsidP="009A03B1">
      <w:pPr>
        <w:tabs>
          <w:tab w:val="left" w:pos="1364"/>
        </w:tabs>
        <w:spacing w:line="242" w:lineRule="auto"/>
        <w:ind w:right="105" w:firstLine="567"/>
        <w:jc w:val="both"/>
        <w:rPr>
          <w:rFonts w:ascii="Times New Roman" w:eastAsia="Calibri" w:hAnsi="Times New Roman" w:cs="Times New Roman"/>
        </w:rPr>
      </w:pPr>
      <w:r w:rsidRPr="009A03B1">
        <w:rPr>
          <w:rFonts w:ascii="Times New Roman" w:hAnsi="Times New Roman" w:cs="Times New Roman"/>
        </w:rPr>
        <w:t>1.1. Объектом закупки является право заключения договора на оказание услуг по организации и обеспечению охраны объектов и (или) имущества, а также обеспечение внутриобъектового и пропускного режимов на объектах</w:t>
      </w:r>
      <w:r w:rsidRPr="009A03B1">
        <w:rPr>
          <w:rFonts w:ascii="Times New Roman" w:eastAsia="Calibri" w:hAnsi="Times New Roman" w:cs="Times New Roman"/>
        </w:rPr>
        <w:t>.</w:t>
      </w:r>
    </w:p>
    <w:p w14:paraId="743FE51E" w14:textId="77777777" w:rsidR="009A03B1" w:rsidRPr="009A03B1" w:rsidRDefault="009A03B1" w:rsidP="009A03B1">
      <w:pPr>
        <w:tabs>
          <w:tab w:val="left" w:pos="1364"/>
        </w:tabs>
        <w:spacing w:line="242" w:lineRule="auto"/>
        <w:ind w:right="105" w:firstLine="567"/>
        <w:jc w:val="both"/>
        <w:rPr>
          <w:rFonts w:ascii="Times New Roman" w:eastAsia="Calibri" w:hAnsi="Times New Roman" w:cs="Times New Roman"/>
        </w:rPr>
      </w:pPr>
      <w:r w:rsidRPr="009A03B1">
        <w:rPr>
          <w:rFonts w:ascii="Times New Roman" w:eastAsia="Calibri" w:hAnsi="Times New Roman" w:cs="Times New Roman"/>
          <w:b/>
          <w:highlight w:val="yellow"/>
        </w:rPr>
        <w:t>2. Срок оказания услуг:</w:t>
      </w:r>
      <w:r w:rsidRPr="009A03B1">
        <w:rPr>
          <w:rFonts w:ascii="Times New Roman" w:hAnsi="Times New Roman" w:cs="Times New Roman"/>
          <w:highlight w:val="yellow"/>
        </w:rPr>
        <w:t xml:space="preserve"> </w:t>
      </w:r>
      <w:r w:rsidRPr="009A03B1">
        <w:rPr>
          <w:rFonts w:ascii="Times New Roman" w:hAnsi="Times New Roman" w:cs="Times New Roman"/>
        </w:rPr>
        <w:t>с 01.01.2025 года по 31.12.2025 года</w:t>
      </w:r>
      <w:r w:rsidRPr="009A03B1">
        <w:rPr>
          <w:rFonts w:ascii="Times New Roman" w:hAnsi="Times New Roman" w:cs="Times New Roman"/>
          <w:highlight w:val="yellow"/>
        </w:rPr>
        <w:t>.</w:t>
      </w:r>
    </w:p>
    <w:p w14:paraId="52459400" w14:textId="77777777" w:rsidR="009A03B1" w:rsidRPr="009A03B1" w:rsidRDefault="009A03B1" w:rsidP="009A03B1">
      <w:pPr>
        <w:tabs>
          <w:tab w:val="left" w:pos="1364"/>
        </w:tabs>
        <w:spacing w:line="242" w:lineRule="auto"/>
        <w:ind w:right="105" w:firstLine="567"/>
        <w:jc w:val="both"/>
        <w:rPr>
          <w:rFonts w:ascii="Times New Roman" w:hAnsi="Times New Roman" w:cs="Times New Roman"/>
          <w:b/>
        </w:rPr>
      </w:pPr>
      <w:r w:rsidRPr="009A03B1">
        <w:rPr>
          <w:rFonts w:ascii="Times New Roman" w:hAnsi="Times New Roman" w:cs="Times New Roman"/>
          <w:b/>
        </w:rPr>
        <w:t>3. Требования к качеству услуг, к их техническим и функциональным и эксплуатационным характеристикам:</w:t>
      </w:r>
    </w:p>
    <w:p w14:paraId="524BB79D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3.1. Исполнитель должен иметь действующую лицензию на осуществление частной охранной деятельности* либо для организаций, на которых не распространяется действие Закона № 2487-1 и Постановления Правительства Российской Федерации от 23.06.2011 №498 - иной документ в соответствии, с которым исполнитель имеет право оказывать услуги по охране объектов и имущества.</w:t>
      </w:r>
    </w:p>
    <w:p w14:paraId="3DCFE64A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* Требования установлены в соответствии с подпунктом 32 пункта 1 статьи 12 Федерального закона от 04.05.2011 № 99-ФЗ «О лицензировании отдельных видов деятельности» (ред. от 02.08.2019), Положениями Закона от 11.03.1992 №2487-1 «О частной детективной и охранной деятельности в Российской Федерации» (далее – Закон № 2487-1).</w:t>
      </w:r>
    </w:p>
    <w:p w14:paraId="6BC28011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Перечень разрешенных видов услуг: </w:t>
      </w:r>
    </w:p>
    <w:p w14:paraId="1FB80E8E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1) защита жизни и здоровья граждан; </w:t>
      </w:r>
    </w:p>
    <w:p w14:paraId="73131328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2)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управлении; </w:t>
      </w:r>
    </w:p>
    <w:p w14:paraId="3DD2E0DD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3) консультирование и подготовка рекомендаций клиентам, по вопросам правомерной защиты от противоправных посягательств; </w:t>
      </w:r>
    </w:p>
    <w:p w14:paraId="5E095786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4) обеспечение порядка в местах проведения массовых мероприятий; </w:t>
      </w:r>
    </w:p>
    <w:p w14:paraId="276F9655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5) охрана объектов и (или) имущества, а также обеспечение </w:t>
      </w:r>
      <w:proofErr w:type="spellStart"/>
      <w:r w:rsidRPr="009A03B1">
        <w:rPr>
          <w:rFonts w:ascii="Times New Roman" w:hAnsi="Times New Roman" w:cs="Times New Roman"/>
          <w:bCs/>
        </w:rPr>
        <w:t>внутриобьектового</w:t>
      </w:r>
      <w:proofErr w:type="spellEnd"/>
      <w:r w:rsidRPr="009A03B1">
        <w:rPr>
          <w:rFonts w:ascii="Times New Roman" w:hAnsi="Times New Roman" w:cs="Times New Roman"/>
          <w:bCs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Федерации».</w:t>
      </w:r>
    </w:p>
    <w:p w14:paraId="7EE70EDF" w14:textId="77777777" w:rsidR="009A03B1" w:rsidRPr="009A03B1" w:rsidRDefault="009A03B1" w:rsidP="009A03B1">
      <w:pPr>
        <w:ind w:firstLine="567"/>
        <w:jc w:val="both"/>
        <w:rPr>
          <w:rFonts w:ascii="Times New Roman" w:hAnsi="Times New Roman" w:cs="Times New Roman"/>
          <w:lang w:eastAsia="zh-CN"/>
        </w:rPr>
      </w:pPr>
      <w:r w:rsidRPr="009A03B1">
        <w:rPr>
          <w:rFonts w:ascii="Times New Roman" w:hAnsi="Times New Roman" w:cs="Times New Roman"/>
          <w:lang w:eastAsia="zh-CN"/>
        </w:rPr>
        <w:t xml:space="preserve">Требование установлено в соответствии с подпунктом 32 пункта 1 статьи 12 Федерального закона от 04.05.2011 года № 99-ФЗ «О лицензировании отдельных видов деятельности». </w:t>
      </w:r>
    </w:p>
    <w:p w14:paraId="0132729B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лицензии. </w:t>
      </w:r>
    </w:p>
    <w:p w14:paraId="076365E0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Услуги должны соответствовать следующим требованиям законодательства Российской Федерации, актам законодательства Российской Федерации:</w:t>
      </w:r>
    </w:p>
    <w:p w14:paraId="0B47F362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 Федеральный закон «О ведомственной охране» от 14 апреля 1999 года № 77-ФЗ;</w:t>
      </w:r>
    </w:p>
    <w:p w14:paraId="6250ADA2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 Закон Российской Федерации «О частной детективной и охранной деятельности в Российской Федерации» 11 марта 1992 года № 2487-1;</w:t>
      </w:r>
    </w:p>
    <w:p w14:paraId="4C221CCB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Постановление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деятельности»; </w:t>
      </w:r>
    </w:p>
    <w:p w14:paraId="53B78058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lastRenderedPageBreak/>
        <w:t>- ГОСТ Р 58485-2024. 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требования;</w:t>
      </w:r>
    </w:p>
    <w:p w14:paraId="41C39FB0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 Постановление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 До начала оказания услуг Исполнитель обязан ознакомиться с объектом и предоставить Заказчику копии удостоверений частных охранников, выданных органами внутренних дел в порядке, установленном Правительством Российской Федерации. Требование о наличии удостоверений частных охранников в отношении указанных услуг установлено пунктом 11.1 Закона Российской Федерации «О частной детективной и охранной деятельности в Российской Федерации» 11 марта 1992 года N 2487-1, в редакции от 02.08.2019 N 310-ФЗ, либо для организаций, на которых не распространяется действие Закона № 2487-1 и Постановления Правительства Российской Федерации от 23.06.2011 №498 - иного документа в соответствии, с которым сотрудники имеет право охранять объекты и имущества.</w:t>
      </w:r>
    </w:p>
    <w:p w14:paraId="08D1F61D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В период оказания услуг по охране Сотрудник Исполнителя обязан иметь при себе служебное удостоверение (работник ведомственной охраны) или удостоверение частного охранника и личную карточку охранника (частный охранник).</w:t>
      </w:r>
    </w:p>
    <w:p w14:paraId="79DB5B79" w14:textId="77777777" w:rsidR="009A03B1" w:rsidRPr="009A03B1" w:rsidRDefault="009A03B1" w:rsidP="009A03B1">
      <w:pPr>
        <w:ind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</w:rPr>
        <w:t xml:space="preserve">3.2. </w:t>
      </w:r>
      <w:r w:rsidRPr="009A03B1">
        <w:rPr>
          <w:rFonts w:ascii="Times New Roman" w:hAnsi="Times New Roman" w:cs="Times New Roman"/>
          <w:bCs/>
        </w:rPr>
        <w:t xml:space="preserve">Во время нахождения на территории объекта Заказчика сотрудников исполнителя Исполнитель обязан обеспечить соблюдение указанными лицами требований пожарной безопасности, охраны труда, в том числе проводить необходимый инструктаж сотрудников. </w:t>
      </w:r>
    </w:p>
    <w:p w14:paraId="6F511FD9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3.4. Услуги, оказываемые Исполнителем, должны соответствовать требованиям, установленным настоящим техническим заданием.</w:t>
      </w:r>
    </w:p>
    <w:p w14:paraId="163FC172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Система охраны, ее организационно-штатная структура устанавливается исходя из принципов экономичности, эффективности и надежности охраны объекта в рамках технического задания. </w:t>
      </w:r>
    </w:p>
    <w:p w14:paraId="26ECDE66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Исполнитель обязан обеспечить внутриобъектовый и пропускной режим на объекте Заказчика в установленном Заказчиком порядке, в том числе контроль за вносом и выносом имущества. </w:t>
      </w:r>
    </w:p>
    <w:p w14:paraId="681CBA6E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Исполнитель обязан ставить в известность Заказчика обо всех выявленных недостатках и нарушениях на охраняемом объекте,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Исполнителем. </w:t>
      </w:r>
    </w:p>
    <w:p w14:paraId="312903D3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Исполнитель в целях охраны имущества Заказчика, находящегося на объекте, обеспечивает поддержание общественного порядка, пресечение правонарушений (при необходимости задержание правонарушителей), взаимодействует с территориальными подразделениями органов внутренних дел и Главного управления </w:t>
      </w:r>
      <w:proofErr w:type="spellStart"/>
      <w:r w:rsidRPr="009A03B1">
        <w:rPr>
          <w:rFonts w:ascii="Times New Roman" w:hAnsi="Times New Roman" w:cs="Times New Roman"/>
          <w:bCs/>
        </w:rPr>
        <w:t>Росгвардии</w:t>
      </w:r>
      <w:proofErr w:type="spellEnd"/>
      <w:r w:rsidRPr="009A03B1">
        <w:rPr>
          <w:rFonts w:ascii="Times New Roman" w:hAnsi="Times New Roman" w:cs="Times New Roman"/>
          <w:bCs/>
        </w:rPr>
        <w:t xml:space="preserve"> </w:t>
      </w:r>
      <w:bookmarkStart w:id="2" w:name="_Hlk121494658"/>
      <w:r w:rsidRPr="009A03B1">
        <w:rPr>
          <w:rFonts w:ascii="Times New Roman" w:hAnsi="Times New Roman" w:cs="Times New Roman"/>
          <w:bCs/>
        </w:rPr>
        <w:t xml:space="preserve">по Республике </w:t>
      </w:r>
      <w:bookmarkEnd w:id="2"/>
      <w:r w:rsidRPr="009A03B1">
        <w:rPr>
          <w:rFonts w:ascii="Times New Roman" w:hAnsi="Times New Roman" w:cs="Times New Roman"/>
          <w:bCs/>
        </w:rPr>
        <w:t>Башкортостан.</w:t>
      </w:r>
    </w:p>
    <w:p w14:paraId="0D8484C8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Исполнитель обязан соблюдать во время исполнения обязанностей правила пожарной безопасности, а в случае обнаружения на охраняемом объекте возгорания принимать меры по вызову пожарной охраны и ликвидации возгорания. </w:t>
      </w:r>
    </w:p>
    <w:p w14:paraId="2FE698F1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В рамках оказываемых услуг Исполнитель в дневное и ночное время каждые 2 (два) часа обязан обеспечить обход объекта Заказчика. Во время обхода Исполнитель обязан обеспечить контроль за закрытием и целостностью окон, дверей, отсутствием посторонних людей на объекте. После совершения обхода уполномоченный сотрудник Исполнителя обязан вносить записи о производстве обхода в журнал дежурств. </w:t>
      </w:r>
    </w:p>
    <w:p w14:paraId="3C861670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lastRenderedPageBreak/>
        <w:t xml:space="preserve">В целях организации охраны объекта Исполнитель обязан до вступления договора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охраны. </w:t>
      </w:r>
    </w:p>
    <w:p w14:paraId="7F17AC10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Исполнитель обязан обеспечить выполнение сотрудниками охраны, привлеченными для оказания услуг,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объекте, а также графика дежурств сотрудников охраны. </w:t>
      </w:r>
    </w:p>
    <w:p w14:paraId="4A30D8CC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Исполнитель обязан обеспечить координацию работы постов охраны на объекте с представителем Заказчика, обеспечить взаимодействие сотрудников охраны с Заказчиком, возможность круглосуточной и ежедневной связи с указанными лицами вне зависимости от места их пребывания. </w:t>
      </w:r>
    </w:p>
    <w:p w14:paraId="4EF9F508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Заказчик вправе осуществлять проверку несения дежурств сотрудниками Исполнителя, правильность и достоверность оформления сотрудниками Исполнителя журнала дежурств, исправность используемых в работе сотрудниками Исполнителя технических средств связи, опрятность формы сотрудников Исполнителя. </w:t>
      </w:r>
    </w:p>
    <w:p w14:paraId="663A1576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организации эвакуации сотрудников Заказчика и иных лиц, находящихся на объекте Заказчика, и сообщить по единому номеру «112», а также уведомить территориальные подразделения органов внутренних дел и Главного управления </w:t>
      </w:r>
      <w:proofErr w:type="spellStart"/>
      <w:r w:rsidRPr="009A03B1">
        <w:rPr>
          <w:rFonts w:ascii="Times New Roman" w:hAnsi="Times New Roman" w:cs="Times New Roman"/>
          <w:bCs/>
        </w:rPr>
        <w:t>Росгвардии</w:t>
      </w:r>
      <w:proofErr w:type="spellEnd"/>
      <w:r w:rsidRPr="009A03B1">
        <w:rPr>
          <w:rFonts w:ascii="Times New Roman" w:hAnsi="Times New Roman" w:cs="Times New Roman"/>
          <w:bCs/>
        </w:rPr>
        <w:t xml:space="preserve"> по Республике Башкортостан.</w:t>
      </w:r>
    </w:p>
    <w:p w14:paraId="5D563CBD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Исполнитель обязан руководствоваться утвержденным Заказчиком планом эвакуации на случай обнаружения подозрительных и бесхозно брошенных предметов, иных случаях противоправных действий и чрезвычайных ситуаций. </w:t>
      </w:r>
    </w:p>
    <w:p w14:paraId="5064F594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При обнаружении фактов хищения имущества, иных случаев правонарушений. Исполнитель обязан незамедлительно уведомить о таких случаях уполномоченных представителей Заказчика, обеспечить прибытие сотрудников территориальных органов внутренних дел, и обеспечить охрану места происшествия до прибытия представителей органа внутренних дел, для сохранности следов противоправного деяния. </w:t>
      </w:r>
    </w:p>
    <w:p w14:paraId="4C2DFD37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При возникновении в ночное время аварийных ситуаций на инженерных системах объекта, в результате которых причинен или может быть причинен вред жизни и здоровью граждан, имуществу Заказчика или имуществу третьих лиц, Исполнитель обязан обеспечить принятие мер по сокращению возможных убытков и обеспечить вызов аварийных служб. </w:t>
      </w:r>
    </w:p>
    <w:p w14:paraId="1B5807A4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Исполнитель охранных услуг (охранная организация, подразделение ведомственной охраны): </w:t>
      </w:r>
    </w:p>
    <w:p w14:paraId="1B29DE32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обязанностей; </w:t>
      </w:r>
    </w:p>
    <w:p w14:paraId="303DDFCF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обязан обеспечить все смены только сотрудниками, имеющими удостоверения частного охранника и личные карточки охранника (охранная организация), либо имеющими служебное удостоверение и жетон (подразделение ведомственной охраны), прошедшими ежегодную периодическую проверку на пригодность к действиям в условиях, связанных с применением огнестрельного оружия и специальных средств, не имеющими судимости и факта уголовного преследования; </w:t>
      </w:r>
    </w:p>
    <w:p w14:paraId="50BFD227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обязан обеспечить замену сотрудника на посту в течение 30 минут, в случае отстранения сотрудника Исполнителя от выполнения своих обязанностей по основаниям, предусмотренным в инструкции сотрудников охраны при исполнении служебных обязанностей на охраняемом </w:t>
      </w:r>
      <w:r w:rsidRPr="009A03B1">
        <w:rPr>
          <w:rFonts w:ascii="Times New Roman" w:hAnsi="Times New Roman" w:cs="Times New Roman"/>
          <w:bCs/>
        </w:rPr>
        <w:lastRenderedPageBreak/>
        <w:t xml:space="preserve">объекте, в том числе в случае нахождения сотрудника Исполнителя в состоянии алкогольного или наркотического опьянения; </w:t>
      </w:r>
    </w:p>
    <w:p w14:paraId="69EE06B8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 имеет круглосуточную дежурную часть;</w:t>
      </w:r>
    </w:p>
    <w:p w14:paraId="6B84B7E7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-имеет группу быстрого реагирования;</w:t>
      </w:r>
    </w:p>
    <w:p w14:paraId="5D900ACF" w14:textId="77777777" w:rsidR="009A03B1" w:rsidRPr="009A03B1" w:rsidRDefault="009A03B1" w:rsidP="009A03B1">
      <w:pPr>
        <w:tabs>
          <w:tab w:val="left" w:pos="851"/>
          <w:tab w:val="left" w:pos="1560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9A03B1">
        <w:rPr>
          <w:rFonts w:ascii="Times New Roman" w:hAnsi="Times New Roman" w:cs="Times New Roman"/>
          <w:bCs/>
        </w:rPr>
        <w:t>-</w:t>
      </w:r>
      <w:r w:rsidRPr="009A03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A03B1">
        <w:rPr>
          <w:rFonts w:ascii="Times New Roman" w:hAnsi="Times New Roman" w:cs="Times New Roman"/>
          <w:color w:val="000000"/>
        </w:rPr>
        <w:t>обследует здание и территорию, подлежащие охране, проводит оценку их уязвимости, составляет акт обследования объекта охраны;</w:t>
      </w:r>
    </w:p>
    <w:p w14:paraId="79FB84A2" w14:textId="77777777" w:rsidR="009A03B1" w:rsidRPr="009A03B1" w:rsidRDefault="009A03B1" w:rsidP="009A03B1">
      <w:pPr>
        <w:tabs>
          <w:tab w:val="left" w:pos="851"/>
          <w:tab w:val="left" w:pos="1560"/>
        </w:tabs>
        <w:ind w:firstLine="567"/>
        <w:jc w:val="both"/>
        <w:rPr>
          <w:rFonts w:ascii="Times New Roman" w:hAnsi="Times New Roman" w:cs="Times New Roman"/>
          <w:color w:val="000000"/>
          <w:spacing w:val="5"/>
        </w:rPr>
      </w:pPr>
      <w:r w:rsidRPr="009A03B1">
        <w:rPr>
          <w:rFonts w:ascii="Times New Roman" w:hAnsi="Times New Roman" w:cs="Times New Roman"/>
          <w:color w:val="000000"/>
          <w:spacing w:val="5"/>
        </w:rPr>
        <w:t>-</w:t>
      </w:r>
      <w:r w:rsidRPr="009A03B1">
        <w:rPr>
          <w:rFonts w:ascii="Times New Roman" w:hAnsi="Times New Roman" w:cs="Times New Roman"/>
          <w:color w:val="000000"/>
        </w:rPr>
        <w:t xml:space="preserve"> </w:t>
      </w:r>
      <w:r w:rsidRPr="009A03B1">
        <w:rPr>
          <w:rFonts w:ascii="Times New Roman" w:hAnsi="Times New Roman" w:cs="Times New Roman"/>
          <w:color w:val="000000"/>
          <w:spacing w:val="5"/>
        </w:rPr>
        <w:t>Обеспечивает конфиденциальность сведений, касающихся технической оснащенности и укрепленности охраняемого объекта.</w:t>
      </w:r>
    </w:p>
    <w:p w14:paraId="411C2819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Сотрудники, привлекаемые к охране, должны: </w:t>
      </w:r>
    </w:p>
    <w:p w14:paraId="703B1AA0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являться сотрудниками организации, имеющей лицензию на право осуществления частной охранной деятельности и обладать квалификацией, отвечающей требованиям Закона Российской Федерации от 11.03.1992 года № 2487-1 «О частной детективной и охранной деятельности в РФ» и в соответствии со статьей 11.1. данного закона, иметь удостоверения частного охранника, личную карточку охранника, и (или) являться сотрудниками предприятия, имеющего специальную правоспособность по охране объектов на основании Федерального закона «О ведомственной охране от 14 апреля 1999 года N 77-ФЗ и иметь служебное удостоверение и жетон, и прошедшими ежегодную периодическую проверку на пригодность к действиям в условиях, связанных с применением огнестрельного оружия и специальных средств; </w:t>
      </w:r>
    </w:p>
    <w:p w14:paraId="26795A46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 быть одетым в форменную одежду по сезону (с нагрудными и /или нарукавными нашивками), позволяющую определить принадлежность сотрудника охраны к конкретной охранной организации (Исполнителю). Обеспечить чистое и аккуратное ношение форменной одежды.</w:t>
      </w:r>
    </w:p>
    <w:p w14:paraId="1888E382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 В случае если охранник является сотрудником частной охранной организации:</w:t>
      </w:r>
    </w:p>
    <w:p w14:paraId="568CAEEB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 - не допускать ношение форменной одежды, не позволяющей определить его принадлежность к конкретной частной охранной организации, а также не допускать ношение отдельных предметов форменной одежды совместно с иной одеждой, ношение форменной одежды, аналогичной форме одежды сотрудников правоохранительных органов и военнослужащих, а также сходной с ними до степени смешения; </w:t>
      </w:r>
    </w:p>
    <w:p w14:paraId="6E1F4C27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сотрудниками охраны не допускается к несению службы более 24 (двадцати четырех) часов без смены. </w:t>
      </w:r>
    </w:p>
    <w:p w14:paraId="41B96BC1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иметь средства радиосвязи и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Исполнителя), мобильные телефоны должны иметь постоянный положительный баланс; </w:t>
      </w:r>
    </w:p>
    <w:p w14:paraId="0167A10F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иметь средства связи, обеспечивающие бесперебойную связь с дежурной службой Исполнителя для вызова мобильной вооруженной группы Исполнителя (за счет Исполнителя); </w:t>
      </w:r>
    </w:p>
    <w:p w14:paraId="7F9A7D09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 иметь мобильный металлоискатель (за счет Исполнителя)</w:t>
      </w:r>
    </w:p>
    <w:p w14:paraId="64BBB223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соответствовать требованиям Постановления Правительства Российской Федерации от 19 мая 2007 года № 300 «Об утверждении перечня заболеваний, препятствующих исполнению обязанностей частного охранника»; </w:t>
      </w:r>
    </w:p>
    <w:p w14:paraId="0FADD570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соблюдать требования трудового законодательства Российской Федерации о режиме труда и отдыха; </w:t>
      </w:r>
    </w:p>
    <w:p w14:paraId="1AE1F2AC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знать действующие нормативные документы по вопросам организации охраны; </w:t>
      </w:r>
    </w:p>
    <w:p w14:paraId="692760D0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lastRenderedPageBreak/>
        <w:t xml:space="preserve">- сотрудники охраны должны уметь действовать при возникновении чрезвычайных ситуаций (пожар, обнаружение посторонних предметов, захват заложников и др.); </w:t>
      </w:r>
    </w:p>
    <w:p w14:paraId="26B9EB79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 уметь пользоваться техническими средствами пожарно-охранной сигнализации, тревожной сигнализации и системы видеонаблюдения в интересах качественного выполнения задач по охране объекта;</w:t>
      </w:r>
    </w:p>
    <w:p w14:paraId="458B479D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при срабатывании охранно-пожарной сигнализации, тревожной сигнализации вследствие технической неисправности. Исполнитель обязан сообщить о данном факте Заказчику и организации, осуществляющей техническое обслуживание комплексной системы обеспечения безопасности объекта и своему непосредственному руководителю; </w:t>
      </w:r>
    </w:p>
    <w:p w14:paraId="0B4736E4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обращать особое внимание на закрытие и целостность окон, дверей и отсутствие посторонних людей внутри здания и на прилегающих территориях; </w:t>
      </w:r>
    </w:p>
    <w:p w14:paraId="46118F09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 предотвращать несанкционированный доступ (проход) посторонних лиц на охраняемые объекты;</w:t>
      </w:r>
    </w:p>
    <w:p w14:paraId="2AA92DAE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 осуществлять контроль за ввозом-вывозом, вносом-выносом материальных ценностей;</w:t>
      </w:r>
    </w:p>
    <w:p w14:paraId="374A24C8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 в зимний период в выходные и праздничные дни производить очистку снега центрального выхода;</w:t>
      </w:r>
    </w:p>
    <w:p w14:paraId="3271EBD1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быть вежливыми, пунктуальными, способными выдать общую справочную информацию о порядке работы образовательного учреждения; </w:t>
      </w:r>
    </w:p>
    <w:p w14:paraId="57707EA0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иметь исправный электрический фонарь на каждом посту охраны; </w:t>
      </w:r>
    </w:p>
    <w:p w14:paraId="11B6A7D4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уметь взаимодействовать с правоохранительными органами, органами МЧС по вопросам предупреждения хищений и нарушений общественного порядка, пресечения посягательств на охраняемую собственность, а также при задержании правонарушителей, как в обычных условиях, так и в экстремальных ситуациях; - иметь согласованный руководителем Заказчика план-схему обхода здания и территории учреждения. </w:t>
      </w:r>
    </w:p>
    <w:p w14:paraId="2751327B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Ведение на объекте необходимой документации: </w:t>
      </w:r>
    </w:p>
    <w:p w14:paraId="710A5094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журналов учета посетителей; </w:t>
      </w:r>
    </w:p>
    <w:p w14:paraId="33C22AF0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книг приема и выдачи ключей от помещений (с целью контроля наличия работников Заказчика в помещениях); </w:t>
      </w:r>
    </w:p>
    <w:p w14:paraId="3AF605B1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книг приема и сдачи дежурств; </w:t>
      </w:r>
    </w:p>
    <w:p w14:paraId="0B451C3D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книг учета проверок; </w:t>
      </w:r>
    </w:p>
    <w:p w14:paraId="755907D4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наблюдательного дела с приказами, инструкциями, памятками и др. документами. </w:t>
      </w:r>
    </w:p>
    <w:p w14:paraId="738E4EA4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Служебные документы, разработанные Исполнителем, должны согласовываться с Заказчиком и определять организацию охраны объекта, порядок несения службы, права и обязанности работников охранных организаций в полном соответствии с требованиями руководящих документов и локальных актов Заказчика.</w:t>
      </w:r>
    </w:p>
    <w:p w14:paraId="356BE8E2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</w:p>
    <w:p w14:paraId="07D1F0F5" w14:textId="77777777" w:rsidR="009A03B1" w:rsidRPr="009A03B1" w:rsidRDefault="009A03B1" w:rsidP="009A03B1">
      <w:pPr>
        <w:ind w:firstLine="567"/>
        <w:jc w:val="both"/>
        <w:rPr>
          <w:rFonts w:ascii="Times New Roman" w:hAnsi="Times New Roman" w:cs="Times New Roman"/>
          <w:b/>
        </w:rPr>
      </w:pPr>
      <w:r w:rsidRPr="009A03B1">
        <w:rPr>
          <w:rFonts w:ascii="Times New Roman" w:hAnsi="Times New Roman" w:cs="Times New Roman"/>
          <w:b/>
        </w:rPr>
        <w:t>4. Гарантийные требования:</w:t>
      </w:r>
    </w:p>
    <w:p w14:paraId="1C15AC17" w14:textId="77777777" w:rsidR="009A03B1" w:rsidRPr="009A03B1" w:rsidRDefault="009A03B1" w:rsidP="009A03B1">
      <w:pPr>
        <w:ind w:firstLine="567"/>
        <w:jc w:val="both"/>
        <w:rPr>
          <w:rFonts w:ascii="Times New Roman" w:hAnsi="Times New Roman" w:cs="Times New Roman"/>
        </w:rPr>
      </w:pPr>
      <w:r w:rsidRPr="009A03B1">
        <w:rPr>
          <w:rFonts w:ascii="Times New Roman" w:hAnsi="Times New Roman" w:cs="Times New Roman"/>
        </w:rPr>
        <w:t>4.1. Требования к гарантии качества товара, работы, услуги, а также требования к гарантийному сроку и (или) объему предоставления гарантий их качества.</w:t>
      </w:r>
    </w:p>
    <w:p w14:paraId="0677B3F8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4.2. Гарантийный срок на оказание услуг распространяется на весь период действия договора. </w:t>
      </w:r>
    </w:p>
    <w:p w14:paraId="393FDAC1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lastRenderedPageBreak/>
        <w:t xml:space="preserve">4.3. Стороны несут ответственность в пределах причинённого ущерба в соответствии с действующим законодательством Российской Федерации. </w:t>
      </w:r>
    </w:p>
    <w:p w14:paraId="61B7F7A7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4.4. Исполнитель несёт материальную ответственность за ущерб, причиненный в результате: </w:t>
      </w:r>
    </w:p>
    <w:p w14:paraId="69A49DD4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хищений товароматериальных ценностей,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(вноса) товароматериальных ценностей; </w:t>
      </w:r>
    </w:p>
    <w:p w14:paraId="6B47B7E3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уничтожение или повреждение имущества лицами, проникшими на охраняемый объект в результате ненадлежащего выполнения Исполнителем принятых обязательств. Факты хищений, уничтожений, повреждения имущества посторонними лицами, проникшими на объект, или в силу других причин по вине работников, осуществляющих охрану объекта, устанавливается органами дознания, следствия или судом; </w:t>
      </w:r>
    </w:p>
    <w:p w14:paraId="3966728E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охраны. В данном случае Исполнитель возмещает материальный ущерб в полном его объёме. </w:t>
      </w:r>
    </w:p>
    <w:p w14:paraId="2A458B6D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4.5. Возмещение причинённого, но вине Исполнителя ущерба, производится в порядке, установленном законодательством Российской Федерации. </w:t>
      </w:r>
    </w:p>
    <w:p w14:paraId="4902A645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4.6. Размер ущерба должен быть подтвержден соответствующими документами и расчётом стоимости похищенных, уничтоженных или повреждённых ценностей, оставленных с участием Исполнителя, и сверен с бухгалтерскими данными. В возмещенный ущерба включается стоимость похищенного или уничтоженного имущества, размер уценки поврежденных ценностей, расходы на восстановление поврежденного имущества, а также похищенные денежные суммы. </w:t>
      </w:r>
    </w:p>
    <w:p w14:paraId="05B17E76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4.7. При возмещении Заказчику похищенных ценностей, присутствие представителя Исполнителя является обязательным. Стоимость возвращённых товароматериальных ценностей исключается из общей суммы ущерба, а ранее оплаченная сумма за эти ценности возвращается Исполнителю. Стоимость возвращенных ценностей в случае их порчи определяется совместно Сторонами. </w:t>
      </w:r>
    </w:p>
    <w:p w14:paraId="054D1CBC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4.8. Претензии о возмещении материального ущерба предъявляются Заказчиком и рассматриваются Исполнителем в порядке и в сроки, предусмотренные действующим законодательством Российской Федерации. </w:t>
      </w:r>
    </w:p>
    <w:p w14:paraId="7A53FDAF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4.9. Исполнитель не несёт ответственность в следующих случаях: </w:t>
      </w:r>
    </w:p>
    <w:p w14:paraId="033814EB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за имущественный ущерб и ущерб, причиненный материальным ценностям стихийными бедствиями; </w:t>
      </w:r>
    </w:p>
    <w:p w14:paraId="1987360B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за ущерб, совершенный путём преступного посягательства при нарушении и неисполнении сотрудниками Заказчика требований и указаний, предъявляемых к ним сотрудниками Исполнителя; </w:t>
      </w:r>
    </w:p>
    <w:p w14:paraId="73310017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 xml:space="preserve">- за оставленное без присмотра личное имущество работников Заказчика, имущество иных лиц; </w:t>
      </w:r>
    </w:p>
    <w:p w14:paraId="39DD56C3" w14:textId="77777777" w:rsidR="009A03B1" w:rsidRPr="009A03B1" w:rsidRDefault="009A03B1" w:rsidP="009A03B1">
      <w:pPr>
        <w:ind w:right="-35" w:firstLine="567"/>
        <w:jc w:val="both"/>
        <w:rPr>
          <w:rFonts w:ascii="Times New Roman" w:hAnsi="Times New Roman" w:cs="Times New Roman"/>
          <w:bCs/>
        </w:rPr>
      </w:pPr>
      <w:r w:rsidRPr="009A03B1">
        <w:rPr>
          <w:rFonts w:ascii="Times New Roman" w:hAnsi="Times New Roman" w:cs="Times New Roman"/>
          <w:bCs/>
        </w:rPr>
        <w:t>- в случае, когда ущерб наступил, несмотря на то, что сотрудниками Исполнителя были предприняты все меры, предусмотренные Законом, для пресечения преступного посягательства</w:t>
      </w:r>
    </w:p>
    <w:p w14:paraId="7B563999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35EC9CB7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5144F551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5D840049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2C0BE4E2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5F588F50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637EC867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11DAF72E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1849586F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50D2610E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31E241E9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500749BB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42A46CB7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38EB83E5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3E2FB2BF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46E918F6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776F6B75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087A5C65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59374FF4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3A03257F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25C25B85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2C3DC3C0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588B6CB3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77D5E198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633C8ADD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24A829DC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625AB423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4CBD8D0A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1ED888CF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74052E4F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05CE86FC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5F1D35CE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7EA60BE1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4322B418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2563D237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01844520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  <w:b/>
        </w:rPr>
      </w:pPr>
    </w:p>
    <w:p w14:paraId="4A5C987E" w14:textId="77777777" w:rsidR="009A03B1" w:rsidRPr="009A03B1" w:rsidRDefault="009A03B1" w:rsidP="009A03B1">
      <w:pPr>
        <w:spacing w:line="100" w:lineRule="atLeast"/>
        <w:ind w:left="6372"/>
        <w:jc w:val="right"/>
        <w:rPr>
          <w:rFonts w:ascii="Times New Roman" w:hAnsi="Times New Roman" w:cs="Times New Roman"/>
          <w:b/>
        </w:rPr>
      </w:pPr>
      <w:r w:rsidRPr="009A03B1">
        <w:rPr>
          <w:rFonts w:ascii="Times New Roman" w:hAnsi="Times New Roman" w:cs="Times New Roman"/>
          <w:b/>
        </w:rPr>
        <w:t xml:space="preserve"> Приложение №1</w:t>
      </w:r>
    </w:p>
    <w:p w14:paraId="5D52F8A2" w14:textId="77777777" w:rsidR="009A03B1" w:rsidRPr="009A03B1" w:rsidRDefault="009A03B1" w:rsidP="009A03B1">
      <w:pPr>
        <w:ind w:left="5672"/>
        <w:jc w:val="right"/>
        <w:rPr>
          <w:rFonts w:ascii="Times New Roman" w:hAnsi="Times New Roman" w:cs="Times New Roman"/>
        </w:rPr>
      </w:pPr>
      <w:r w:rsidRPr="009A03B1">
        <w:rPr>
          <w:rFonts w:ascii="Times New Roman" w:hAnsi="Times New Roman" w:cs="Times New Roman"/>
        </w:rPr>
        <w:t>к</w:t>
      </w:r>
      <w:r w:rsidRPr="009A03B1">
        <w:rPr>
          <w:rFonts w:ascii="Times New Roman" w:hAnsi="Times New Roman" w:cs="Times New Roman"/>
          <w:b/>
        </w:rPr>
        <w:t xml:space="preserve"> </w:t>
      </w:r>
      <w:r w:rsidRPr="009A03B1">
        <w:rPr>
          <w:rFonts w:ascii="Times New Roman" w:hAnsi="Times New Roman" w:cs="Times New Roman"/>
        </w:rPr>
        <w:t xml:space="preserve">техническому заданию </w:t>
      </w:r>
    </w:p>
    <w:p w14:paraId="53194281" w14:textId="77777777" w:rsidR="009A03B1" w:rsidRPr="009A03B1" w:rsidRDefault="009A03B1" w:rsidP="009A03B1">
      <w:pPr>
        <w:rPr>
          <w:rFonts w:ascii="Times New Roman" w:hAnsi="Times New Roman" w:cs="Times New Roman"/>
        </w:rPr>
      </w:pPr>
    </w:p>
    <w:p w14:paraId="0B193F09" w14:textId="77777777" w:rsidR="009A03B1" w:rsidRPr="009A03B1" w:rsidRDefault="009A03B1" w:rsidP="009A03B1">
      <w:pPr>
        <w:ind w:left="5529"/>
        <w:jc w:val="right"/>
        <w:rPr>
          <w:rFonts w:ascii="Times New Roman" w:hAnsi="Times New Roman" w:cs="Times New Roman"/>
        </w:rPr>
      </w:pPr>
    </w:p>
    <w:p w14:paraId="6293EC86" w14:textId="77777777" w:rsidR="009A03B1" w:rsidRPr="009A03B1" w:rsidRDefault="009A03B1" w:rsidP="009A03B1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9A03B1">
        <w:rPr>
          <w:rFonts w:ascii="Times New Roman" w:hAnsi="Times New Roman" w:cs="Times New Roman"/>
          <w:b/>
        </w:rPr>
        <w:t>Место и сроки оказания услуг</w:t>
      </w:r>
    </w:p>
    <w:p w14:paraId="5FE5A99E" w14:textId="77777777" w:rsidR="009A03B1" w:rsidRPr="009A03B1" w:rsidRDefault="009A03B1" w:rsidP="009A03B1">
      <w:pPr>
        <w:spacing w:line="100" w:lineRule="atLeast"/>
        <w:jc w:val="center"/>
        <w:rPr>
          <w:rFonts w:ascii="Times New Roman" w:hAnsi="Times New Roman" w:cs="Times New Roman"/>
          <w:i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081"/>
        <w:gridCol w:w="1663"/>
        <w:gridCol w:w="1805"/>
        <w:gridCol w:w="2069"/>
        <w:gridCol w:w="1397"/>
      </w:tblGrid>
      <w:tr w:rsidR="009A03B1" w:rsidRPr="009A03B1" w14:paraId="222A1A3E" w14:textId="77777777" w:rsidTr="00F745B3">
        <w:trPr>
          <w:trHeight w:val="636"/>
        </w:trPr>
        <w:tc>
          <w:tcPr>
            <w:tcW w:w="290" w:type="pct"/>
            <w:shd w:val="clear" w:color="auto" w:fill="auto"/>
          </w:tcPr>
          <w:p w14:paraId="08A9038B" w14:textId="77777777" w:rsidR="009A03B1" w:rsidRPr="009A03B1" w:rsidRDefault="009A03B1" w:rsidP="00F745B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B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087" w:type="pct"/>
          </w:tcPr>
          <w:p w14:paraId="56F9A99C" w14:textId="77777777" w:rsidR="009A03B1" w:rsidRPr="009A03B1" w:rsidRDefault="009A03B1" w:rsidP="00F745B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B1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</w:tc>
        <w:tc>
          <w:tcPr>
            <w:tcW w:w="869" w:type="pct"/>
            <w:shd w:val="clear" w:color="auto" w:fill="auto"/>
          </w:tcPr>
          <w:p w14:paraId="42ECB5C4" w14:textId="77777777" w:rsidR="009A03B1" w:rsidRPr="009A03B1" w:rsidRDefault="009A03B1" w:rsidP="00F745B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B1">
              <w:rPr>
                <w:rFonts w:ascii="Times New Roman" w:hAnsi="Times New Roman" w:cs="Times New Roman"/>
                <w:b/>
                <w:bCs/>
              </w:rPr>
              <w:t>Адреса объектов</w:t>
            </w:r>
          </w:p>
        </w:tc>
        <w:tc>
          <w:tcPr>
            <w:tcW w:w="943" w:type="pct"/>
            <w:shd w:val="clear" w:color="auto" w:fill="auto"/>
          </w:tcPr>
          <w:p w14:paraId="0E05EFDB" w14:textId="77777777" w:rsidR="009A03B1" w:rsidRPr="009A03B1" w:rsidRDefault="009A03B1" w:rsidP="00F745B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B1">
              <w:rPr>
                <w:rFonts w:ascii="Times New Roman" w:hAnsi="Times New Roman" w:cs="Times New Roman"/>
                <w:b/>
                <w:bCs/>
              </w:rPr>
              <w:t>Количество постов/количество человек на посту</w:t>
            </w:r>
          </w:p>
        </w:tc>
        <w:tc>
          <w:tcPr>
            <w:tcW w:w="1081" w:type="pct"/>
          </w:tcPr>
          <w:p w14:paraId="14CF5B42" w14:textId="77777777" w:rsidR="009A03B1" w:rsidRPr="009A03B1" w:rsidRDefault="009A03B1" w:rsidP="00F745B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B1">
              <w:rPr>
                <w:rFonts w:ascii="Times New Roman" w:hAnsi="Times New Roman" w:cs="Times New Roman"/>
                <w:b/>
                <w:bCs/>
              </w:rPr>
              <w:t>Режим работы</w:t>
            </w:r>
          </w:p>
        </w:tc>
        <w:tc>
          <w:tcPr>
            <w:tcW w:w="730" w:type="pct"/>
            <w:shd w:val="clear" w:color="auto" w:fill="auto"/>
          </w:tcPr>
          <w:p w14:paraId="71ECBD61" w14:textId="77777777" w:rsidR="009A03B1" w:rsidRPr="009A03B1" w:rsidRDefault="009A03B1" w:rsidP="00F745B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03B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9A03B1" w:rsidRPr="009A03B1" w14:paraId="0036E4CC" w14:textId="77777777" w:rsidTr="00F745B3">
        <w:trPr>
          <w:trHeight w:val="946"/>
        </w:trPr>
        <w:tc>
          <w:tcPr>
            <w:tcW w:w="290" w:type="pct"/>
            <w:shd w:val="clear" w:color="auto" w:fill="auto"/>
          </w:tcPr>
          <w:p w14:paraId="443D747F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7" w:type="pct"/>
            <w:vMerge w:val="restart"/>
          </w:tcPr>
          <w:p w14:paraId="04AAF9EB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ДЕТСКО-ЮНОШЕСКАЯ СПОРТИВНАЯ ШКОЛА "ЮНОСТЬ" ГОРОДСКОГО ОКРУГА ЗАКРЫТОЕ АДМИНИСТРАТИВНО-ТЕРРИТОРИАЛЬНОЕ ОБРАЗОВАНИЕ ГОРОД МЕЖГОРЬЕ РЕСПУБЛИКИ БАШКОРТОСТАН</w:t>
            </w:r>
          </w:p>
        </w:tc>
        <w:tc>
          <w:tcPr>
            <w:tcW w:w="869" w:type="pct"/>
            <w:shd w:val="clear" w:color="auto" w:fill="auto"/>
          </w:tcPr>
          <w:p w14:paraId="2E424E51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Республика Башкортостан, г. Межгорье, ул. Советская, д. 25</w:t>
            </w:r>
          </w:p>
        </w:tc>
        <w:tc>
          <w:tcPr>
            <w:tcW w:w="943" w:type="pct"/>
            <w:shd w:val="clear" w:color="auto" w:fill="auto"/>
          </w:tcPr>
          <w:p w14:paraId="40C337C4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081" w:type="pct"/>
          </w:tcPr>
          <w:p w14:paraId="1C3F38D7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С 08.30 до 21.30 часов (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9A03B1">
              <w:rPr>
                <w:rFonts w:ascii="Times New Roman" w:hAnsi="Times New Roman" w:cs="Times New Roman"/>
              </w:rPr>
              <w:t>.-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пятн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.), с 08.30 до 18.00 (суббота) с </w:t>
            </w:r>
            <w:r w:rsidRPr="009A03B1">
              <w:rPr>
                <w:rFonts w:ascii="Times New Roman" w:hAnsi="Times New Roman" w:cs="Times New Roman"/>
                <w:b/>
                <w:bCs/>
                <w:i/>
                <w:iCs/>
              </w:rPr>
              <w:t>01.01.2025</w:t>
            </w:r>
            <w:r w:rsidRPr="009A03B1">
              <w:rPr>
                <w:rFonts w:ascii="Times New Roman" w:hAnsi="Times New Roman" w:cs="Times New Roman"/>
              </w:rPr>
              <w:t xml:space="preserve"> по </w:t>
            </w:r>
            <w:r w:rsidRPr="009A03B1">
              <w:rPr>
                <w:rFonts w:ascii="Times New Roman" w:hAnsi="Times New Roman" w:cs="Times New Roman"/>
                <w:b/>
                <w:bCs/>
                <w:i/>
                <w:iCs/>
              </w:rPr>
              <w:t>31.05.2025</w:t>
            </w:r>
            <w:r w:rsidRPr="009A03B1">
              <w:rPr>
                <w:rFonts w:ascii="Times New Roman" w:hAnsi="Times New Roman" w:cs="Times New Roman"/>
              </w:rPr>
              <w:t xml:space="preserve"> и с </w:t>
            </w:r>
            <w:r w:rsidRPr="009A03B1">
              <w:rPr>
                <w:rFonts w:ascii="Times New Roman" w:hAnsi="Times New Roman" w:cs="Times New Roman"/>
                <w:b/>
                <w:bCs/>
                <w:i/>
                <w:iCs/>
              </w:rPr>
              <w:t>01.09.2025</w:t>
            </w:r>
            <w:r w:rsidRPr="009A03B1">
              <w:rPr>
                <w:rFonts w:ascii="Times New Roman" w:hAnsi="Times New Roman" w:cs="Times New Roman"/>
              </w:rPr>
              <w:t xml:space="preserve"> по </w:t>
            </w:r>
            <w:r w:rsidRPr="009A03B1">
              <w:rPr>
                <w:rFonts w:ascii="Times New Roman" w:hAnsi="Times New Roman" w:cs="Times New Roman"/>
                <w:b/>
                <w:bCs/>
                <w:i/>
                <w:iCs/>
              </w:rPr>
              <w:t>29.12.2025</w:t>
            </w:r>
          </w:p>
          <w:p w14:paraId="40745364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С 08.30 до 18.00 (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9A03B1">
              <w:rPr>
                <w:rFonts w:ascii="Times New Roman" w:hAnsi="Times New Roman" w:cs="Times New Roman"/>
              </w:rPr>
              <w:t>.-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пятн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.), с 08.30 до 12.00 (суббота), </w:t>
            </w:r>
            <w:proofErr w:type="spellStart"/>
            <w:r w:rsidRPr="009A03B1">
              <w:rPr>
                <w:rFonts w:ascii="Times New Roman" w:hAnsi="Times New Roman" w:cs="Times New Roman"/>
              </w:rPr>
              <w:t>вск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празд.дни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 -выходные с </w:t>
            </w:r>
            <w:r w:rsidRPr="009A03B1">
              <w:rPr>
                <w:rFonts w:ascii="Times New Roman" w:hAnsi="Times New Roman" w:cs="Times New Roman"/>
                <w:b/>
                <w:bCs/>
                <w:i/>
                <w:iCs/>
              </w:rPr>
              <w:t>01.06.2025</w:t>
            </w:r>
            <w:r w:rsidRPr="009A03B1">
              <w:rPr>
                <w:rFonts w:ascii="Times New Roman" w:hAnsi="Times New Roman" w:cs="Times New Roman"/>
              </w:rPr>
              <w:t xml:space="preserve"> по </w:t>
            </w:r>
            <w:r w:rsidRPr="009A03B1">
              <w:rPr>
                <w:rFonts w:ascii="Times New Roman" w:hAnsi="Times New Roman" w:cs="Times New Roman"/>
                <w:b/>
                <w:bCs/>
                <w:i/>
                <w:iCs/>
              </w:rPr>
              <w:t>31.08.2025</w:t>
            </w:r>
            <w:r w:rsidRPr="009A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0" w:type="pct"/>
            <w:shd w:val="clear" w:color="auto" w:fill="auto"/>
          </w:tcPr>
          <w:p w14:paraId="49B00183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3 333</w:t>
            </w:r>
          </w:p>
        </w:tc>
      </w:tr>
      <w:tr w:rsidR="009A03B1" w:rsidRPr="009A03B1" w14:paraId="67F5FC48" w14:textId="77777777" w:rsidTr="00F745B3">
        <w:trPr>
          <w:trHeight w:val="946"/>
        </w:trPr>
        <w:tc>
          <w:tcPr>
            <w:tcW w:w="290" w:type="pct"/>
            <w:shd w:val="clear" w:color="auto" w:fill="auto"/>
          </w:tcPr>
          <w:p w14:paraId="54F4104B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7" w:type="pct"/>
            <w:vMerge/>
          </w:tcPr>
          <w:p w14:paraId="3221F134" w14:textId="77777777" w:rsidR="009A03B1" w:rsidRPr="009A03B1" w:rsidRDefault="009A03B1" w:rsidP="00F745B3">
            <w:pPr>
              <w:spacing w:line="100" w:lineRule="atLeast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869" w:type="pct"/>
            <w:shd w:val="clear" w:color="auto" w:fill="auto"/>
          </w:tcPr>
          <w:p w14:paraId="5B2F2597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Республика Башкортостан, г. Межгорье, ул. Советская, д. 23/1</w:t>
            </w:r>
          </w:p>
        </w:tc>
        <w:tc>
          <w:tcPr>
            <w:tcW w:w="943" w:type="pct"/>
            <w:shd w:val="clear" w:color="auto" w:fill="auto"/>
          </w:tcPr>
          <w:p w14:paraId="3AC1F98F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081" w:type="pct"/>
          </w:tcPr>
          <w:p w14:paraId="3E8FA569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С 10.00 до 22.00 (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-воскрес) с </w:t>
            </w:r>
            <w:r w:rsidRPr="009A03B1">
              <w:rPr>
                <w:rFonts w:ascii="Times New Roman" w:hAnsi="Times New Roman" w:cs="Times New Roman"/>
                <w:b/>
                <w:bCs/>
                <w:i/>
                <w:iCs/>
              </w:rPr>
              <w:t>01.01.2025 по 31.05.2025 и с 01.09.2025 по 29.12.2025 г</w:t>
            </w:r>
          </w:p>
          <w:p w14:paraId="27C98B68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С 14.00 по 22.00. (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.-суббота), </w:t>
            </w:r>
            <w:proofErr w:type="spellStart"/>
            <w:r w:rsidRPr="009A03B1">
              <w:rPr>
                <w:rFonts w:ascii="Times New Roman" w:hAnsi="Times New Roman" w:cs="Times New Roman"/>
              </w:rPr>
              <w:t>вскр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, праздничные дни – выходные с </w:t>
            </w:r>
            <w:r w:rsidRPr="009A03B1">
              <w:rPr>
                <w:rFonts w:ascii="Times New Roman" w:hAnsi="Times New Roman" w:cs="Times New Roman"/>
                <w:b/>
                <w:bCs/>
                <w:i/>
                <w:iCs/>
              </w:rPr>
              <w:t>01.06.2025 по 31.08.2025</w:t>
            </w:r>
            <w:r w:rsidRPr="009A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0" w:type="pct"/>
            <w:shd w:val="clear" w:color="auto" w:fill="auto"/>
          </w:tcPr>
          <w:p w14:paraId="79F5DB96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3 876</w:t>
            </w:r>
          </w:p>
        </w:tc>
      </w:tr>
      <w:tr w:rsidR="009A03B1" w:rsidRPr="009A03B1" w14:paraId="4BE81F4D" w14:textId="77777777" w:rsidTr="00F745B3">
        <w:trPr>
          <w:trHeight w:val="946"/>
        </w:trPr>
        <w:tc>
          <w:tcPr>
            <w:tcW w:w="290" w:type="pct"/>
            <w:shd w:val="clear" w:color="auto" w:fill="auto"/>
          </w:tcPr>
          <w:p w14:paraId="62DC3A7C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7" w:type="pct"/>
            <w:vMerge/>
          </w:tcPr>
          <w:p w14:paraId="35BC8934" w14:textId="77777777" w:rsidR="009A03B1" w:rsidRPr="009A03B1" w:rsidRDefault="009A03B1" w:rsidP="00F745B3">
            <w:pPr>
              <w:spacing w:line="100" w:lineRule="atLeast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869" w:type="pct"/>
            <w:shd w:val="clear" w:color="auto" w:fill="auto"/>
          </w:tcPr>
          <w:p w14:paraId="1CE867C9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Республика Башкортостан, г. Межгорье, ул. Спортивная, д. 12</w:t>
            </w:r>
          </w:p>
        </w:tc>
        <w:tc>
          <w:tcPr>
            <w:tcW w:w="943" w:type="pct"/>
            <w:shd w:val="clear" w:color="auto" w:fill="auto"/>
          </w:tcPr>
          <w:p w14:paraId="1AE23FF8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081" w:type="pct"/>
          </w:tcPr>
          <w:p w14:paraId="74BCDE8A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С 08.30 до 21.30 часов (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9A03B1">
              <w:rPr>
                <w:rFonts w:ascii="Times New Roman" w:hAnsi="Times New Roman" w:cs="Times New Roman"/>
              </w:rPr>
              <w:t>.-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пятн</w:t>
            </w:r>
            <w:proofErr w:type="spellEnd"/>
            <w:r w:rsidRPr="009A03B1">
              <w:rPr>
                <w:rFonts w:ascii="Times New Roman" w:hAnsi="Times New Roman" w:cs="Times New Roman"/>
              </w:rPr>
              <w:t>.), с 08.30 до 18.00 (суббота) с 01.01.2025 по 31.05.2025 и с 01.09.2025 по 29.12.2025</w:t>
            </w:r>
          </w:p>
          <w:p w14:paraId="0CB23EFC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С 08.30 до 18.00 (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понед</w:t>
            </w:r>
            <w:proofErr w:type="spellEnd"/>
            <w:r w:rsidRPr="009A03B1">
              <w:rPr>
                <w:rFonts w:ascii="Times New Roman" w:hAnsi="Times New Roman" w:cs="Times New Roman"/>
              </w:rPr>
              <w:t>.-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пятн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.), с 08.30 до 12.00 (суббота), </w:t>
            </w:r>
            <w:proofErr w:type="spellStart"/>
            <w:r w:rsidRPr="009A03B1">
              <w:rPr>
                <w:rFonts w:ascii="Times New Roman" w:hAnsi="Times New Roman" w:cs="Times New Roman"/>
              </w:rPr>
              <w:t>вск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празд.дни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 -выходные с 01.06.2025 по </w:t>
            </w:r>
            <w:r w:rsidRPr="009A03B1">
              <w:rPr>
                <w:rFonts w:ascii="Times New Roman" w:hAnsi="Times New Roman" w:cs="Times New Roman"/>
              </w:rPr>
              <w:lastRenderedPageBreak/>
              <w:t>31.08.2025</w:t>
            </w:r>
          </w:p>
        </w:tc>
        <w:tc>
          <w:tcPr>
            <w:tcW w:w="730" w:type="pct"/>
            <w:shd w:val="clear" w:color="auto" w:fill="auto"/>
          </w:tcPr>
          <w:p w14:paraId="2D26FDEC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lastRenderedPageBreak/>
              <w:t>3 333</w:t>
            </w:r>
          </w:p>
        </w:tc>
      </w:tr>
      <w:tr w:rsidR="009A03B1" w:rsidRPr="009A03B1" w14:paraId="0E7DBAC6" w14:textId="77777777" w:rsidTr="00F745B3">
        <w:trPr>
          <w:trHeight w:val="946"/>
        </w:trPr>
        <w:tc>
          <w:tcPr>
            <w:tcW w:w="290" w:type="pct"/>
            <w:shd w:val="clear" w:color="auto" w:fill="auto"/>
          </w:tcPr>
          <w:p w14:paraId="23059B46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87" w:type="pct"/>
            <w:vMerge/>
          </w:tcPr>
          <w:p w14:paraId="29229F27" w14:textId="77777777" w:rsidR="009A03B1" w:rsidRPr="009A03B1" w:rsidRDefault="009A03B1" w:rsidP="00F745B3">
            <w:pPr>
              <w:spacing w:line="100" w:lineRule="atLeast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869" w:type="pct"/>
            <w:shd w:val="clear" w:color="auto" w:fill="auto"/>
          </w:tcPr>
          <w:p w14:paraId="30406307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Республика Башкортостан, г. Межгорье, ул. 40 лет Победы, д. 60/1</w:t>
            </w:r>
          </w:p>
        </w:tc>
        <w:tc>
          <w:tcPr>
            <w:tcW w:w="943" w:type="pct"/>
            <w:shd w:val="clear" w:color="auto" w:fill="auto"/>
          </w:tcPr>
          <w:p w14:paraId="3123BE70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081" w:type="pct"/>
          </w:tcPr>
          <w:p w14:paraId="434D9FAF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Круглосуточно, без выходных и праздничных дней</w:t>
            </w:r>
          </w:p>
        </w:tc>
        <w:tc>
          <w:tcPr>
            <w:tcW w:w="730" w:type="pct"/>
            <w:shd w:val="clear" w:color="auto" w:fill="auto"/>
          </w:tcPr>
          <w:p w14:paraId="13F3E3FA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8 760</w:t>
            </w:r>
          </w:p>
        </w:tc>
      </w:tr>
      <w:tr w:rsidR="009A03B1" w:rsidRPr="009A03B1" w14:paraId="2DF2887C" w14:textId="77777777" w:rsidTr="00F745B3">
        <w:trPr>
          <w:trHeight w:val="946"/>
        </w:trPr>
        <w:tc>
          <w:tcPr>
            <w:tcW w:w="290" w:type="pct"/>
            <w:shd w:val="clear" w:color="auto" w:fill="auto"/>
          </w:tcPr>
          <w:p w14:paraId="08730650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7" w:type="pct"/>
            <w:vMerge/>
          </w:tcPr>
          <w:p w14:paraId="3FC5F05F" w14:textId="77777777" w:rsidR="009A03B1" w:rsidRPr="009A03B1" w:rsidRDefault="009A03B1" w:rsidP="00F745B3">
            <w:pPr>
              <w:spacing w:line="100" w:lineRule="atLeast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869" w:type="pct"/>
            <w:shd w:val="clear" w:color="auto" w:fill="auto"/>
          </w:tcPr>
          <w:p w14:paraId="27A34707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Республика Башкортостан, г. Межгорье, ул. Советская, д. 23</w:t>
            </w:r>
          </w:p>
        </w:tc>
        <w:tc>
          <w:tcPr>
            <w:tcW w:w="943" w:type="pct"/>
            <w:shd w:val="clear" w:color="auto" w:fill="auto"/>
          </w:tcPr>
          <w:p w14:paraId="3DE89B34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081" w:type="pct"/>
          </w:tcPr>
          <w:p w14:paraId="1F96F48E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A03B1">
              <w:rPr>
                <w:rFonts w:ascii="Times New Roman" w:hAnsi="Times New Roman" w:cs="Times New Roman"/>
              </w:rPr>
              <w:t>С 10.00 до 22.00 (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пн-пятн</w:t>
            </w:r>
            <w:proofErr w:type="spellEnd"/>
            <w:r w:rsidRPr="009A03B1">
              <w:rPr>
                <w:rFonts w:ascii="Times New Roman" w:hAnsi="Times New Roman" w:cs="Times New Roman"/>
              </w:rPr>
              <w:t>.), с 10.00 до 18.00 (</w:t>
            </w:r>
            <w:proofErr w:type="spellStart"/>
            <w:r w:rsidRPr="009A03B1">
              <w:rPr>
                <w:rFonts w:ascii="Times New Roman" w:hAnsi="Times New Roman" w:cs="Times New Roman"/>
              </w:rPr>
              <w:t>сб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), воскрес. И </w:t>
            </w:r>
            <w:proofErr w:type="spellStart"/>
            <w:r w:rsidRPr="009A03B1">
              <w:rPr>
                <w:rFonts w:ascii="Times New Roman" w:hAnsi="Times New Roman" w:cs="Times New Roman"/>
              </w:rPr>
              <w:t>празд.дни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 – выходные с </w:t>
            </w:r>
            <w:r w:rsidRPr="009A03B1">
              <w:rPr>
                <w:rFonts w:ascii="Times New Roman" w:hAnsi="Times New Roman" w:cs="Times New Roman"/>
                <w:b/>
                <w:bCs/>
                <w:i/>
                <w:iCs/>
              </w:rPr>
              <w:t>01.01.2025 по 31.05.2025 и с 01.09.2025 по 31.12.2025</w:t>
            </w:r>
          </w:p>
          <w:p w14:paraId="7D30BD2E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С 14.00 по 22.00 (пн.-</w:t>
            </w:r>
            <w:proofErr w:type="spellStart"/>
            <w:r w:rsidRPr="009A03B1">
              <w:rPr>
                <w:rFonts w:ascii="Times New Roman" w:hAnsi="Times New Roman" w:cs="Times New Roman"/>
              </w:rPr>
              <w:t>субб</w:t>
            </w:r>
            <w:proofErr w:type="spellEnd"/>
            <w:r w:rsidRPr="009A03B1">
              <w:rPr>
                <w:rFonts w:ascii="Times New Roman" w:hAnsi="Times New Roman" w:cs="Times New Roman"/>
              </w:rPr>
              <w:t xml:space="preserve">.) с </w:t>
            </w:r>
            <w:r w:rsidRPr="009A03B1">
              <w:rPr>
                <w:rFonts w:ascii="Times New Roman" w:hAnsi="Times New Roman" w:cs="Times New Roman"/>
                <w:b/>
                <w:bCs/>
                <w:i/>
                <w:iCs/>
              </w:rPr>
              <w:t>01.06.2025 по 31.08.2025 года</w:t>
            </w:r>
            <w:r w:rsidRPr="009A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0" w:type="pct"/>
            <w:shd w:val="clear" w:color="auto" w:fill="auto"/>
          </w:tcPr>
          <w:p w14:paraId="51D6867F" w14:textId="77777777" w:rsidR="009A03B1" w:rsidRPr="009A03B1" w:rsidRDefault="009A03B1" w:rsidP="00F745B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03B1">
              <w:rPr>
                <w:rFonts w:ascii="Times New Roman" w:hAnsi="Times New Roman" w:cs="Times New Roman"/>
              </w:rPr>
              <w:t>3 064</w:t>
            </w:r>
          </w:p>
        </w:tc>
      </w:tr>
    </w:tbl>
    <w:p w14:paraId="4C6AC86D" w14:textId="77777777" w:rsidR="009A03B1" w:rsidRPr="009A03B1" w:rsidRDefault="009A03B1" w:rsidP="009A03B1">
      <w:pPr>
        <w:spacing w:line="100" w:lineRule="atLeast"/>
        <w:rPr>
          <w:rFonts w:ascii="Times New Roman" w:hAnsi="Times New Roman" w:cs="Times New Roman"/>
        </w:rPr>
      </w:pPr>
    </w:p>
    <w:p w14:paraId="1F25D32E" w14:textId="77777777" w:rsidR="00417FD8" w:rsidRPr="00C351BD" w:rsidRDefault="00417FD8" w:rsidP="00417F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9235392" w14:textId="77777777" w:rsidR="00417FD8" w:rsidRPr="00C351BD" w:rsidRDefault="00417FD8" w:rsidP="00417F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B49C2EF" w14:textId="77777777" w:rsidR="00417FD8" w:rsidRPr="00C351BD" w:rsidRDefault="00417FD8" w:rsidP="00417F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7C81BD2" w14:textId="77777777" w:rsidR="00417FD8" w:rsidRPr="00C351BD" w:rsidRDefault="00417FD8" w:rsidP="00417FD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2E02EB0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4D6C0940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44ABCAFE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0D975DF3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02FBE76E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14EA2AA0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7671F06D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0C216E33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798D63E1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403DA846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186D50E3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1D72522F" w14:textId="77777777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45C7A5D9" w14:textId="369F42C9" w:rsidR="00417FD8" w:rsidRPr="00C351BD" w:rsidRDefault="00417FD8" w:rsidP="00417FD8">
      <w:pPr>
        <w:rPr>
          <w:rFonts w:ascii="Times New Roman" w:hAnsi="Times New Roman" w:cs="Times New Roman"/>
          <w:sz w:val="24"/>
          <w:szCs w:val="24"/>
        </w:rPr>
      </w:pPr>
    </w:p>
    <w:p w14:paraId="16D1F4BC" w14:textId="77777777" w:rsidR="002B625C" w:rsidRPr="00C351BD" w:rsidRDefault="002B625C" w:rsidP="00417FD8">
      <w:pPr>
        <w:rPr>
          <w:rFonts w:ascii="Times New Roman" w:hAnsi="Times New Roman" w:cs="Times New Roman"/>
          <w:sz w:val="24"/>
          <w:szCs w:val="24"/>
        </w:rPr>
      </w:pPr>
    </w:p>
    <w:p w14:paraId="17324855" w14:textId="03FCFEE1" w:rsidR="00417FD8" w:rsidRPr="00C351BD" w:rsidRDefault="00417FD8" w:rsidP="00417FD8">
      <w:pPr>
        <w:suppressAutoHyphens/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Приложение N </w:t>
      </w:r>
      <w:r w:rsidR="002B625C"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3</w:t>
      </w:r>
    </w:p>
    <w:p w14:paraId="7F0D97D4" w14:textId="77777777" w:rsidR="00417FD8" w:rsidRPr="00C351BD" w:rsidRDefault="00417FD8" w:rsidP="00417FD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 договору</w:t>
      </w:r>
    </w:p>
    <w:p w14:paraId="47868DA3" w14:textId="77777777" w:rsidR="00417FD8" w:rsidRPr="00C351BD" w:rsidRDefault="00417FD8" w:rsidP="00417FD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N __ от "__" ___ 20__ г.</w:t>
      </w:r>
    </w:p>
    <w:p w14:paraId="0FF4762B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3"/>
      </w:tblGrid>
      <w:tr w:rsidR="00417FD8" w:rsidRPr="00C351BD" w14:paraId="2A2F511C" w14:textId="77777777" w:rsidTr="00084961">
        <w:trPr>
          <w:jc w:val="center"/>
        </w:trPr>
        <w:tc>
          <w:tcPr>
            <w:tcW w:w="10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5FBD4" w14:textId="77777777" w:rsidR="00417FD8" w:rsidRPr="00C351BD" w:rsidRDefault="00417FD8" w:rsidP="0008496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bookmarkStart w:id="3" w:name="P560"/>
            <w:bookmarkEnd w:id="3"/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Акт</w:t>
            </w:r>
          </w:p>
          <w:p w14:paraId="537AD44C" w14:textId="77777777" w:rsidR="00417FD8" w:rsidRPr="00C351BD" w:rsidRDefault="00417FD8" w:rsidP="0008496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принятия объекта(</w:t>
            </w:r>
            <w:proofErr w:type="spellStart"/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ов</w:t>
            </w:r>
            <w:proofErr w:type="spellEnd"/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) под охрану</w:t>
            </w:r>
          </w:p>
        </w:tc>
      </w:tr>
      <w:tr w:rsidR="00417FD8" w:rsidRPr="00C351BD" w14:paraId="738A4A50" w14:textId="77777777" w:rsidTr="00084961">
        <w:trPr>
          <w:jc w:val="center"/>
        </w:trPr>
        <w:tc>
          <w:tcPr>
            <w:tcW w:w="10193" w:type="dxa"/>
            <w:tcBorders>
              <w:top w:val="nil"/>
              <w:left w:val="nil"/>
              <w:bottom w:val="nil"/>
              <w:right w:val="nil"/>
            </w:tcBorders>
          </w:tcPr>
          <w:p w14:paraId="74476F6B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46625391" w14:textId="77777777" w:rsidTr="00084961">
        <w:trPr>
          <w:jc w:val="center"/>
        </w:trPr>
        <w:tc>
          <w:tcPr>
            <w:tcW w:w="10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1D560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Мы, нижеподписавшиеся, представитель Заказчика в лице ____________________, действующий на основании __________________________, и представитель Исполнителя в лице _____________________, действующий на основании _________________________, составили настоящий Акт о том, что в соответствии с договором от "__" _______________ 20__ г. N ___ объект _________________, расположенный по адресу: ________________, с __ ч. __ мин "__" _______ 20__ г., принят под охрану.</w:t>
            </w:r>
          </w:p>
          <w:p w14:paraId="2D739686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Заказчик передает, а Исполнитель принимает во временное пользование на безвозмездной основе на период действия договора следующее имущество и документацию, необходимые для надлежащего исполнения принятых Исполнителем обязательств по настоящему договору:</w:t>
            </w:r>
          </w:p>
        </w:tc>
      </w:tr>
    </w:tbl>
    <w:p w14:paraId="452CC70E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758"/>
        <w:gridCol w:w="2352"/>
        <w:gridCol w:w="2154"/>
      </w:tblGrid>
      <w:tr w:rsidR="00417FD8" w:rsidRPr="00C351BD" w14:paraId="46BC7D8A" w14:textId="77777777" w:rsidTr="00084961">
        <w:trPr>
          <w:jc w:val="center"/>
        </w:trPr>
        <w:tc>
          <w:tcPr>
            <w:tcW w:w="600" w:type="dxa"/>
          </w:tcPr>
          <w:p w14:paraId="61DD34B5" w14:textId="77777777" w:rsidR="00417FD8" w:rsidRPr="00C351BD" w:rsidRDefault="00417FD8" w:rsidP="0008496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N п/п</w:t>
            </w:r>
          </w:p>
        </w:tc>
        <w:tc>
          <w:tcPr>
            <w:tcW w:w="4758" w:type="dxa"/>
          </w:tcPr>
          <w:p w14:paraId="7E3BEEAC" w14:textId="77777777" w:rsidR="00417FD8" w:rsidRPr="00C351BD" w:rsidRDefault="00417FD8" w:rsidP="0008496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Передаваемое имущество и документация</w:t>
            </w:r>
          </w:p>
        </w:tc>
        <w:tc>
          <w:tcPr>
            <w:tcW w:w="2352" w:type="dxa"/>
          </w:tcPr>
          <w:p w14:paraId="5C404467" w14:textId="77777777" w:rsidR="00417FD8" w:rsidRPr="00C351BD" w:rsidRDefault="00417FD8" w:rsidP="0008496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2154" w:type="dxa"/>
          </w:tcPr>
          <w:p w14:paraId="288D1071" w14:textId="77777777" w:rsidR="00417FD8" w:rsidRPr="00C351BD" w:rsidRDefault="00417FD8" w:rsidP="0008496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Примечание</w:t>
            </w:r>
          </w:p>
        </w:tc>
      </w:tr>
      <w:tr w:rsidR="00417FD8" w:rsidRPr="00C351BD" w14:paraId="6F678B3B" w14:textId="77777777" w:rsidTr="00084961">
        <w:trPr>
          <w:jc w:val="center"/>
        </w:trPr>
        <w:tc>
          <w:tcPr>
            <w:tcW w:w="600" w:type="dxa"/>
          </w:tcPr>
          <w:p w14:paraId="482903B4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758" w:type="dxa"/>
          </w:tcPr>
          <w:p w14:paraId="687FF1CC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352" w:type="dxa"/>
          </w:tcPr>
          <w:p w14:paraId="0F6BFE0C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4" w:type="dxa"/>
          </w:tcPr>
          <w:p w14:paraId="3CFDCB28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328EEF01" w14:textId="77777777" w:rsidTr="00084961">
        <w:trPr>
          <w:jc w:val="center"/>
        </w:trPr>
        <w:tc>
          <w:tcPr>
            <w:tcW w:w="600" w:type="dxa"/>
          </w:tcPr>
          <w:p w14:paraId="72553E22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758" w:type="dxa"/>
          </w:tcPr>
          <w:p w14:paraId="4B3D872D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352" w:type="dxa"/>
          </w:tcPr>
          <w:p w14:paraId="1277A7AF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4" w:type="dxa"/>
          </w:tcPr>
          <w:p w14:paraId="1368B25A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3073B7B4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625B5306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2150"/>
        <w:gridCol w:w="5027"/>
      </w:tblGrid>
      <w:tr w:rsidR="00417FD8" w:rsidRPr="00C351BD" w14:paraId="3E6EC17B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48CF6D4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От Заказчика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EE60134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8E7BB" w14:textId="77777777" w:rsidR="00417FD8" w:rsidRPr="00C351BD" w:rsidRDefault="00417FD8" w:rsidP="00084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7FD8" w:rsidRPr="00C351BD" w14:paraId="42353297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A016FA3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424A5E4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D0852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5BF25C38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DE2ADFD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C39824D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89113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24F82037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BC8B3C5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DA58E31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CD0EF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250DA03C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AB15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От Исполнителя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7C81AF3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E9958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02A83AB5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6C8DA6B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326FEC53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A0180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52E87733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AE0F5DE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344FD65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A01EB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6192F710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B31CFC5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0FC9628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92AFC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5E1D0D62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1B974A03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15FF0DAA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74BBEB8D" w14:textId="77777777" w:rsidR="00417FD8" w:rsidRPr="00C351BD" w:rsidRDefault="00417FD8" w:rsidP="00417FD8">
      <w:pPr>
        <w:suppressAutoHyphens/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68487449" w14:textId="77777777" w:rsidR="00417FD8" w:rsidRPr="00C351BD" w:rsidRDefault="00417FD8" w:rsidP="00417FD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EA1FC4C" w14:textId="49A72088" w:rsidR="00417FD8" w:rsidRPr="00C351BD" w:rsidRDefault="00417FD8" w:rsidP="00417FD8">
      <w:pPr>
        <w:suppressAutoHyphens/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Приложение N </w:t>
      </w:r>
      <w:r w:rsidR="002B625C"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4</w:t>
      </w:r>
    </w:p>
    <w:p w14:paraId="6758B909" w14:textId="77777777" w:rsidR="00417FD8" w:rsidRPr="00C351BD" w:rsidRDefault="00417FD8" w:rsidP="00417FD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 договору</w:t>
      </w:r>
    </w:p>
    <w:p w14:paraId="51BF8EC5" w14:textId="77777777" w:rsidR="00417FD8" w:rsidRPr="00C351BD" w:rsidRDefault="00417FD8" w:rsidP="00417FD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N __ от "__" ___ 20__ г.</w:t>
      </w:r>
    </w:p>
    <w:p w14:paraId="3CD5091D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417FD8" w:rsidRPr="00C351BD" w14:paraId="6E2DABF5" w14:textId="77777777" w:rsidTr="00084961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B6671" w14:textId="77777777" w:rsidR="00417FD8" w:rsidRPr="00C351BD" w:rsidRDefault="00417FD8" w:rsidP="0008496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bookmarkStart w:id="4" w:name="P615"/>
            <w:bookmarkEnd w:id="4"/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Акт</w:t>
            </w:r>
          </w:p>
          <w:p w14:paraId="3D25CCC6" w14:textId="77777777" w:rsidR="00417FD8" w:rsidRPr="00C351BD" w:rsidRDefault="00417FD8" w:rsidP="0008496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 снятии охраны</w:t>
            </w:r>
          </w:p>
        </w:tc>
      </w:tr>
      <w:tr w:rsidR="00417FD8" w:rsidRPr="00C351BD" w14:paraId="287A42D5" w14:textId="77777777" w:rsidTr="00084961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92AC2A6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64CAE17E" w14:textId="77777777" w:rsidTr="00084961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562A7C3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Мы, нижеподписавшиеся, представитель Исполнителя в лице _____________________________________________________________, действующий на основании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соответствии с договором от "__" ________ 20__ г. N ___ охрана объекта, расположенного по адресу: ___________________________, снята в __ ч. __ мин."__" ________________ 20__ г.</w:t>
            </w:r>
          </w:p>
        </w:tc>
      </w:tr>
    </w:tbl>
    <w:p w14:paraId="56399024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795B8818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47810AD0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2150"/>
        <w:gridCol w:w="5027"/>
      </w:tblGrid>
      <w:tr w:rsidR="00417FD8" w:rsidRPr="00C351BD" w14:paraId="09C06049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C889E69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От Заказчика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031FB9B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E64DD" w14:textId="77777777" w:rsidR="00417FD8" w:rsidRPr="00C351BD" w:rsidRDefault="00417FD8" w:rsidP="00084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7FD8" w:rsidRPr="00C351BD" w14:paraId="7FF5A314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43A7682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1E13696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7FEC4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2F39860F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D7E3C77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3EE260FF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FE038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4C147740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CD8AC63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F5A41FC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2293A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493CDD3B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FC2A4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От Исполнителя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B4AF919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32706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052464E3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F000849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F4AA8EA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F1563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33EAF00C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03F1DEC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06BCF2F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81FDA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2DEACC4B" w14:textId="77777777" w:rsidTr="00084961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707CDF5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175026C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AE1F1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23AC28BF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1EA3F683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1334D23D" w14:textId="77777777" w:rsidR="00417FD8" w:rsidRPr="00C351BD" w:rsidRDefault="00417FD8" w:rsidP="00417FD8">
      <w:pPr>
        <w:suppressAutoHyphens/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6C722F0C" w14:textId="77777777" w:rsidR="00417FD8" w:rsidRPr="00C351BD" w:rsidRDefault="00417FD8" w:rsidP="00417FD8">
      <w:pPr>
        <w:suppressAutoHyphens/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7383C4BC" w14:textId="77777777" w:rsidR="00417FD8" w:rsidRPr="00C351BD" w:rsidRDefault="00417FD8" w:rsidP="00417FD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351B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A673006" w14:textId="30345D64" w:rsidR="00417FD8" w:rsidRPr="00C351BD" w:rsidRDefault="00417FD8" w:rsidP="00B843BF">
      <w:pPr>
        <w:suppressAutoHyphens/>
        <w:spacing w:after="0" w:line="240" w:lineRule="auto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Приложение N </w:t>
      </w:r>
      <w:r w:rsidR="002B625C"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5</w:t>
      </w:r>
      <w:r w:rsidR="00B843B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 договору</w:t>
      </w:r>
    </w:p>
    <w:p w14:paraId="73AA3A95" w14:textId="77777777" w:rsidR="00417FD8" w:rsidRPr="00C351BD" w:rsidRDefault="00417FD8" w:rsidP="00417FD8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N __ от "__" ___ 20__ г.</w:t>
      </w:r>
    </w:p>
    <w:p w14:paraId="64964F40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417FD8" w:rsidRPr="00C351BD" w14:paraId="17948EDA" w14:textId="77777777" w:rsidTr="00B843BF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B4475" w14:textId="77777777" w:rsidR="00417FD8" w:rsidRPr="00C351BD" w:rsidRDefault="00417FD8" w:rsidP="0008496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bookmarkStart w:id="5" w:name="P656"/>
            <w:bookmarkEnd w:id="5"/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Акт</w:t>
            </w:r>
          </w:p>
          <w:p w14:paraId="2F2E2029" w14:textId="77777777" w:rsidR="00417FD8" w:rsidRPr="00C351BD" w:rsidRDefault="00417FD8" w:rsidP="00084961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сдачи-приемки оказанных услуг</w:t>
            </w:r>
          </w:p>
        </w:tc>
      </w:tr>
      <w:tr w:rsidR="00417FD8" w:rsidRPr="00C351BD" w14:paraId="04D52FF6" w14:textId="77777777" w:rsidTr="00B843BF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1D8CA49" w14:textId="316A5110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"__" ___20__ г.</w:t>
            </w:r>
          </w:p>
        </w:tc>
      </w:tr>
      <w:tr w:rsidR="00417FD8" w:rsidRPr="00C351BD" w14:paraId="14CC27DD" w14:textId="77777777" w:rsidTr="00B843BF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19D90E4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3F020861" w14:textId="77777777" w:rsidTr="00B843BF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7220321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Мы, ________________________________________________ нижеподписавшиеся, ___________________________________________________ от имени "Заказчика", с одной стороны, и _____________________________________________ от имени "Исполнителя", с другой стороны, составили настоящий Акт о нижеследующем:</w:t>
            </w:r>
          </w:p>
          <w:p w14:paraId="6EDEF705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1. Исполнитель выполнил следующие услуги в соответствии с договором _______</w:t>
            </w:r>
          </w:p>
          <w:p w14:paraId="7AB75DF1" w14:textId="77777777" w:rsidR="00417FD8" w:rsidRPr="00C351BD" w:rsidRDefault="00417FD8" w:rsidP="0008496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__________________________________________________________________________</w:t>
            </w:r>
          </w:p>
          <w:p w14:paraId="679BF2BD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2. Заказчик принял результаты услуг в форме: _________________________________</w:t>
            </w:r>
          </w:p>
          <w:p w14:paraId="64BC372A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_______________________________________________________________________.</w:t>
            </w:r>
          </w:p>
          <w:p w14:paraId="239D45CA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3. Качество оказанных услуг соответствует требованиям договора. Заказчик каких-либо отклонений от условий договора или других недостатков в услугах Исполнителя не обнаружил.</w:t>
            </w:r>
          </w:p>
          <w:p w14:paraId="638B0FB3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4. Общая стоимость оказанных услуг составляет ______________________________________________, в том числе НДС </w:t>
            </w:r>
            <w:hyperlink w:anchor="P702" w:history="1">
              <w:r w:rsidRPr="00C351BD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lang w:eastAsia="zh-CN" w:bidi="hi-IN"/>
                </w:rPr>
                <w:t>&lt;1&gt;</w:t>
              </w:r>
            </w:hyperlink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в сумме __________________________________________________________________________.</w:t>
            </w:r>
          </w:p>
          <w:p w14:paraId="68E64481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5. </w:t>
            </w:r>
            <w:hyperlink w:anchor="P703" w:history="1">
              <w:r w:rsidRPr="00C351BD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lang w:eastAsia="zh-CN" w:bidi="hi-IN"/>
                </w:rPr>
                <w:t>&lt;2&gt;</w:t>
              </w:r>
            </w:hyperlink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За оказанные услуги сумма, подлежащая оплате в соответствии с условиями заключенного договора: ________________________________________ (прописью) рублей __ копеек, в том числе НДС </w:t>
            </w:r>
            <w:hyperlink w:anchor="P704" w:history="1">
              <w:r w:rsidRPr="00C351BD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lang w:eastAsia="zh-CN" w:bidi="hi-IN"/>
                </w:rPr>
                <w:t>&lt;3&gt;</w:t>
              </w:r>
            </w:hyperlink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__% _____________________________________ (прописью) рублей __ копеек.</w:t>
            </w:r>
          </w:p>
          <w:p w14:paraId="64DEFA14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Размер неустойки (штрафа, пени), подлежащий взысканию: ________________________________________ (прописью) рублей __ копеек.</w:t>
            </w:r>
          </w:p>
          <w:p w14:paraId="592CBCB6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Основания применения и порядок расчета неустойки (штрафа, пени) __________________________________________________________________________.</w:t>
            </w:r>
          </w:p>
          <w:p w14:paraId="24507E17" w14:textId="77777777" w:rsidR="00417FD8" w:rsidRPr="00C351BD" w:rsidRDefault="00417FD8" w:rsidP="00084961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Итоговая сумма, подлежащая оплате Исполнителю по договору: ________________________________________________ (прописью) рублей __ копеек, в том числе НДС </w:t>
            </w:r>
            <w:hyperlink w:anchor="P702" w:history="1">
              <w:r w:rsidRPr="00C351BD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lang w:eastAsia="zh-CN" w:bidi="hi-IN"/>
                </w:rPr>
                <w:t>&lt;1&gt;</w:t>
              </w:r>
            </w:hyperlink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__ % ________________________________ (прописью) рублей __ копеек.</w:t>
            </w:r>
          </w:p>
        </w:tc>
      </w:tr>
    </w:tbl>
    <w:p w14:paraId="4C084AC7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tbl>
      <w:tblPr>
        <w:tblW w:w="1005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2150"/>
        <w:gridCol w:w="5027"/>
      </w:tblGrid>
      <w:tr w:rsidR="00417FD8" w:rsidRPr="00C351BD" w14:paraId="3B4E286C" w14:textId="77777777" w:rsidTr="00B843BF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5299074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От Заказчика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6979C03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91242" w14:textId="77777777" w:rsidR="00417FD8" w:rsidRPr="00C351BD" w:rsidRDefault="00417FD8" w:rsidP="00084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7FD8" w:rsidRPr="00C351BD" w14:paraId="2B8187B8" w14:textId="77777777" w:rsidTr="00B843BF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07184C9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DFFECC8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BA5B9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58C33FAD" w14:textId="77777777" w:rsidTr="00B843BF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F54BC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C351B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От Исполнителя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C22A137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F8A8D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17FD8" w:rsidRPr="00C351BD" w14:paraId="3BE17571" w14:textId="77777777" w:rsidTr="00B843BF">
        <w:trPr>
          <w:trHeight w:val="14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56EC4CF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58127CC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0747C" w14:textId="77777777" w:rsidR="00417FD8" w:rsidRPr="00C351BD" w:rsidRDefault="00417FD8" w:rsidP="0008496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530DEED4" w14:textId="77777777" w:rsidR="00417FD8" w:rsidRPr="00C351BD" w:rsidRDefault="00417FD8" w:rsidP="00417FD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58901F45" w14:textId="77777777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--------------------------------</w:t>
      </w:r>
    </w:p>
    <w:p w14:paraId="2C0C7541" w14:textId="77777777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bookmarkStart w:id="6" w:name="P702"/>
      <w:bookmarkEnd w:id="6"/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&lt;1&gt; Переменное условие для Исполнителя с общим режимом налогообложения.</w:t>
      </w:r>
    </w:p>
    <w:p w14:paraId="74FB1A9F" w14:textId="77777777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bookmarkStart w:id="7" w:name="P703"/>
      <w:bookmarkEnd w:id="7"/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&lt;2&gt; Переменное условие включается в случае неисполнения или ненадлежащего исполнения Исполнителем обязательств, предусмотренных договором.</w:t>
      </w:r>
    </w:p>
    <w:p w14:paraId="6039480F" w14:textId="77777777" w:rsidR="00417FD8" w:rsidRPr="00C351BD" w:rsidRDefault="00417FD8" w:rsidP="00417FD8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bookmarkStart w:id="8" w:name="P704"/>
      <w:bookmarkEnd w:id="8"/>
      <w:r w:rsidRPr="00C351BD">
        <w:rPr>
          <w:rFonts w:ascii="Times New Roman" w:eastAsia="Arial" w:hAnsi="Times New Roman" w:cs="Times New Roman"/>
          <w:sz w:val="24"/>
          <w:szCs w:val="24"/>
          <w:lang w:eastAsia="zh-CN" w:bidi="hi-IN"/>
        </w:rPr>
        <w:t>&lt;3&gt; Переменное условие для Исполнителя с общим режимом налогообложения.</w:t>
      </w:r>
    </w:p>
    <w:sectPr w:rsidR="00417FD8" w:rsidRPr="00C3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50FC"/>
    <w:multiLevelType w:val="hybridMultilevel"/>
    <w:tmpl w:val="52DE9D0C"/>
    <w:lvl w:ilvl="0" w:tplc="98BCD46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24898"/>
    <w:multiLevelType w:val="hybridMultilevel"/>
    <w:tmpl w:val="44AA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4959"/>
    <w:multiLevelType w:val="hybridMultilevel"/>
    <w:tmpl w:val="EAD2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3F8B"/>
    <w:multiLevelType w:val="hybridMultilevel"/>
    <w:tmpl w:val="303A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3E58"/>
    <w:multiLevelType w:val="hybridMultilevel"/>
    <w:tmpl w:val="D702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7436C"/>
    <w:multiLevelType w:val="multilevel"/>
    <w:tmpl w:val="846458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E905C5"/>
    <w:multiLevelType w:val="hybridMultilevel"/>
    <w:tmpl w:val="1C5E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459BD"/>
    <w:multiLevelType w:val="hybridMultilevel"/>
    <w:tmpl w:val="3EA2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82C4C"/>
    <w:multiLevelType w:val="hybridMultilevel"/>
    <w:tmpl w:val="2744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D7B99"/>
    <w:multiLevelType w:val="hybridMultilevel"/>
    <w:tmpl w:val="D3BA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2038"/>
    <w:multiLevelType w:val="hybridMultilevel"/>
    <w:tmpl w:val="EA10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35B56"/>
    <w:multiLevelType w:val="hybridMultilevel"/>
    <w:tmpl w:val="8ECA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B7812"/>
    <w:multiLevelType w:val="hybridMultilevel"/>
    <w:tmpl w:val="30AE11A8"/>
    <w:lvl w:ilvl="0" w:tplc="041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3" w15:restartNumberingAfterBreak="0">
    <w:nsid w:val="5DDA4C33"/>
    <w:multiLevelType w:val="hybridMultilevel"/>
    <w:tmpl w:val="1D269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415EAA"/>
    <w:multiLevelType w:val="multilevel"/>
    <w:tmpl w:val="E5348210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num w:numId="1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B0B"/>
    <w:rsid w:val="00051373"/>
    <w:rsid w:val="00061FB4"/>
    <w:rsid w:val="0006663F"/>
    <w:rsid w:val="00070172"/>
    <w:rsid w:val="00084961"/>
    <w:rsid w:val="00102C43"/>
    <w:rsid w:val="001220BF"/>
    <w:rsid w:val="00156A9D"/>
    <w:rsid w:val="001D276F"/>
    <w:rsid w:val="001D4A45"/>
    <w:rsid w:val="00234D4B"/>
    <w:rsid w:val="00242ECC"/>
    <w:rsid w:val="002558DB"/>
    <w:rsid w:val="002B625C"/>
    <w:rsid w:val="00344164"/>
    <w:rsid w:val="003771F9"/>
    <w:rsid w:val="003A1506"/>
    <w:rsid w:val="003C2CAA"/>
    <w:rsid w:val="003E0762"/>
    <w:rsid w:val="00417FD8"/>
    <w:rsid w:val="00423E5C"/>
    <w:rsid w:val="004323B6"/>
    <w:rsid w:val="004B35DE"/>
    <w:rsid w:val="004C4A3F"/>
    <w:rsid w:val="00507774"/>
    <w:rsid w:val="00514F82"/>
    <w:rsid w:val="00521FDE"/>
    <w:rsid w:val="00546CB8"/>
    <w:rsid w:val="005D2191"/>
    <w:rsid w:val="00673765"/>
    <w:rsid w:val="006A1E0F"/>
    <w:rsid w:val="0070589B"/>
    <w:rsid w:val="00735710"/>
    <w:rsid w:val="0077080E"/>
    <w:rsid w:val="007B15BB"/>
    <w:rsid w:val="007C0109"/>
    <w:rsid w:val="008B180F"/>
    <w:rsid w:val="009021D4"/>
    <w:rsid w:val="009332A4"/>
    <w:rsid w:val="00974A52"/>
    <w:rsid w:val="009A03B1"/>
    <w:rsid w:val="009A600C"/>
    <w:rsid w:val="009B7D20"/>
    <w:rsid w:val="009C1F61"/>
    <w:rsid w:val="00A258E4"/>
    <w:rsid w:val="00A73116"/>
    <w:rsid w:val="00A9728F"/>
    <w:rsid w:val="00AD604E"/>
    <w:rsid w:val="00AE79A2"/>
    <w:rsid w:val="00B01B5E"/>
    <w:rsid w:val="00B41AA5"/>
    <w:rsid w:val="00B540D2"/>
    <w:rsid w:val="00B843BF"/>
    <w:rsid w:val="00B9029B"/>
    <w:rsid w:val="00B962E0"/>
    <w:rsid w:val="00B966BE"/>
    <w:rsid w:val="00BC249F"/>
    <w:rsid w:val="00BC5681"/>
    <w:rsid w:val="00BE011F"/>
    <w:rsid w:val="00C266F0"/>
    <w:rsid w:val="00C351BD"/>
    <w:rsid w:val="00C45189"/>
    <w:rsid w:val="00C46729"/>
    <w:rsid w:val="00CB718E"/>
    <w:rsid w:val="00CF58B8"/>
    <w:rsid w:val="00D14563"/>
    <w:rsid w:val="00D223BC"/>
    <w:rsid w:val="00E217AA"/>
    <w:rsid w:val="00E657F3"/>
    <w:rsid w:val="00E8139E"/>
    <w:rsid w:val="00EF31A2"/>
    <w:rsid w:val="00F65B0B"/>
    <w:rsid w:val="00F857EE"/>
    <w:rsid w:val="00FE6657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473"/>
  <w15:docId w15:val="{9AED2DE3-0650-45DA-B72A-E9DF215B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F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8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70589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L,Абзац маркированнный,Список_Ав,Содержание. 2 уровень,Список с булитами,LSTBUL,ТЗ список,Абзац списка литеральный,Абзац списка для документа,Ненумерованный список,Use Case List Paragraph,Bullet List,FooterText,numbered,Заговок Марина,lp1"/>
    <w:basedOn w:val="a"/>
    <w:link w:val="a4"/>
    <w:uiPriority w:val="34"/>
    <w:qFormat/>
    <w:rsid w:val="00417FD8"/>
    <w:pPr>
      <w:ind w:left="720"/>
      <w:contextualSpacing/>
    </w:pPr>
  </w:style>
  <w:style w:type="table" w:styleId="a5">
    <w:name w:val="Table Grid"/>
    <w:basedOn w:val="a1"/>
    <w:uiPriority w:val="39"/>
    <w:rsid w:val="0041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1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aliases w:val="Основной-Центр Знак,body text Знак,Знак1 Знак,Основной текст Знак Знак Знак Знак1,Основной текст Знак Знак Знак Знак Знак,body text Знак Знак Знак,body text Знак Знак Знак Знак Знак,Основной текст Знак Знак Знак1,Список 1 Знак"/>
    <w:link w:val="a6"/>
    <w:semiHidden/>
    <w:locked/>
    <w:rsid w:val="00344164"/>
    <w:rPr>
      <w:rFonts w:ascii="Times New Roman" w:eastAsia="Times New Roman" w:hAnsi="Times New Roman" w:cs="Times New Roman"/>
      <w:lang w:eastAsia="ar-SA"/>
    </w:rPr>
  </w:style>
  <w:style w:type="paragraph" w:styleId="a6">
    <w:name w:val="Body Text"/>
    <w:aliases w:val="Основной-Центр,body text,Знак1,Основной текст Знак Знак Знак,Основной текст Знак Знак Знак Знак,body text Знак Знак,body text Знак Знак Знак Знак,Основной текст Знак Знак,Список 1,Body Text Char,SecondColumn,Основной текст Знак2,bt"/>
    <w:basedOn w:val="a"/>
    <w:link w:val="10"/>
    <w:semiHidden/>
    <w:unhideWhenUsed/>
    <w:qFormat/>
    <w:rsid w:val="00344164"/>
    <w:pPr>
      <w:suppressAutoHyphens/>
      <w:spacing w:after="12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344164"/>
  </w:style>
  <w:style w:type="character" w:customStyle="1" w:styleId="a4">
    <w:name w:val="Абзац списка Знак"/>
    <w:aliases w:val="UL Знак,Абзац маркированнный Знак,Список_Ав Знак,Содержание. 2 уровень Знак,Список с булитами Знак,LSTBUL Знак,ТЗ список Знак,Абзац списка литеральный Знак,Абзац списка для документа Знак,Ненумерованный список Знак,Bullet List Знак"/>
    <w:link w:val="a3"/>
    <w:uiPriority w:val="99"/>
    <w:qFormat/>
    <w:locked/>
    <w:rsid w:val="00344164"/>
  </w:style>
  <w:style w:type="paragraph" w:customStyle="1" w:styleId="formattext">
    <w:name w:val="formattext"/>
    <w:basedOn w:val="a"/>
    <w:rsid w:val="0034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344164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link w:val="ListParagraphChar"/>
    <w:rsid w:val="00344164"/>
    <w:pPr>
      <w:spacing w:after="0" w:line="240" w:lineRule="auto"/>
      <w:ind w:left="720" w:hanging="357"/>
      <w:contextualSpacing/>
    </w:pPr>
    <w:rPr>
      <w:rFonts w:ascii="Calibri" w:eastAsia="Times New Roman" w:hAnsi="Calibri" w:cs="Times New Roman"/>
    </w:rPr>
  </w:style>
  <w:style w:type="character" w:customStyle="1" w:styleId="DocumentHeader11">
    <w:name w:val="Document Header1 Знак1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344164"/>
    <w:rPr>
      <w:b/>
      <w:bCs w:val="0"/>
      <w:kern w:val="28"/>
      <w:sz w:val="36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02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rsid w:val="00102C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Базовый"/>
    <w:uiPriority w:val="99"/>
    <w:rsid w:val="00102C4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102C43"/>
    <w:rPr>
      <w:rFonts w:ascii="Calibri" w:eastAsia="Times New Roman" w:hAnsi="Calibri" w:cs="Times New Roman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50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589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70589B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0589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5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58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20</Pages>
  <Words>6486</Words>
  <Characters>36973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Admin86</cp:lastModifiedBy>
  <cp:revision>64</cp:revision>
  <dcterms:created xsi:type="dcterms:W3CDTF">2023-11-16T13:04:00Z</dcterms:created>
  <dcterms:modified xsi:type="dcterms:W3CDTF">2024-12-10T06:03:00Z</dcterms:modified>
</cp:coreProperties>
</file>