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01"/>
        <w:tblW w:w="5007" w:type="pct"/>
        <w:tblLook w:val="04A0" w:firstRow="1" w:lastRow="0" w:firstColumn="1" w:lastColumn="0" w:noHBand="0" w:noVBand="1"/>
      </w:tblPr>
      <w:tblGrid>
        <w:gridCol w:w="10219"/>
      </w:tblGrid>
      <w:tr w:rsidR="00A2760A" w:rsidRPr="007F451E" w14:paraId="15DC3F71" w14:textId="77777777" w:rsidTr="00D73123">
        <w:trPr>
          <w:trHeight w:val="587"/>
        </w:trPr>
        <w:tc>
          <w:tcPr>
            <w:tcW w:w="5000" w:type="pct"/>
          </w:tcPr>
          <w:p w14:paraId="20612064" w14:textId="77777777" w:rsidR="00557E0E" w:rsidRPr="007F451E" w:rsidRDefault="00557E0E" w:rsidP="00376D1E">
            <w:pPr>
              <w:pStyle w:val="a6"/>
              <w:ind w:left="567"/>
              <w:jc w:val="right"/>
              <w:rPr>
                <w:bCs/>
                <w:sz w:val="22"/>
                <w:szCs w:val="22"/>
              </w:rPr>
            </w:pPr>
          </w:p>
          <w:p w14:paraId="492453A0" w14:textId="77777777" w:rsidR="00557E0E" w:rsidRPr="007F451E" w:rsidRDefault="00557E0E" w:rsidP="00376D1E">
            <w:pPr>
              <w:pStyle w:val="a6"/>
              <w:ind w:left="567"/>
              <w:jc w:val="right"/>
              <w:rPr>
                <w:bCs/>
                <w:sz w:val="22"/>
                <w:szCs w:val="22"/>
              </w:rPr>
            </w:pPr>
          </w:p>
          <w:p w14:paraId="11A8FCEA" w14:textId="77777777" w:rsidR="00557E0E" w:rsidRPr="007F451E" w:rsidRDefault="00557E0E" w:rsidP="00376D1E">
            <w:pPr>
              <w:pStyle w:val="a6"/>
              <w:ind w:left="567"/>
              <w:jc w:val="right"/>
              <w:rPr>
                <w:bCs/>
                <w:sz w:val="22"/>
                <w:szCs w:val="22"/>
              </w:rPr>
            </w:pPr>
          </w:p>
          <w:p w14:paraId="1AFB640B" w14:textId="77777777" w:rsidR="002D29E5" w:rsidRPr="007F451E" w:rsidRDefault="002D29E5" w:rsidP="00376D1E">
            <w:pPr>
              <w:pStyle w:val="a6"/>
              <w:ind w:left="7230"/>
              <w:jc w:val="right"/>
              <w:rPr>
                <w:bCs/>
                <w:sz w:val="22"/>
                <w:szCs w:val="22"/>
              </w:rPr>
            </w:pPr>
            <w:r w:rsidRPr="007F451E">
              <w:rPr>
                <w:bCs/>
                <w:sz w:val="22"/>
                <w:szCs w:val="22"/>
              </w:rPr>
              <w:t xml:space="preserve">УТВЕРЖДАЮ </w:t>
            </w:r>
          </w:p>
          <w:p w14:paraId="64A6E139" w14:textId="28C103B3" w:rsidR="0060248C" w:rsidRPr="007F451E" w:rsidRDefault="00376D1E" w:rsidP="00376D1E">
            <w:pPr>
              <w:pStyle w:val="a6"/>
              <w:ind w:left="7230"/>
              <w:jc w:val="right"/>
              <w:rPr>
                <w:bCs/>
                <w:sz w:val="22"/>
                <w:szCs w:val="22"/>
              </w:rPr>
            </w:pPr>
            <w:r w:rsidRPr="007F451E">
              <w:rPr>
                <w:bCs/>
                <w:sz w:val="22"/>
                <w:szCs w:val="22"/>
              </w:rPr>
              <w:t xml:space="preserve">Генеральный директор </w:t>
            </w:r>
          </w:p>
          <w:p w14:paraId="75E03FB1" w14:textId="26E6E418" w:rsidR="002D29E5" w:rsidRPr="007F451E" w:rsidRDefault="00376D1E" w:rsidP="00376D1E">
            <w:pPr>
              <w:pStyle w:val="a6"/>
              <w:ind w:left="7230"/>
              <w:jc w:val="right"/>
              <w:rPr>
                <w:bCs/>
                <w:sz w:val="22"/>
                <w:szCs w:val="22"/>
              </w:rPr>
            </w:pPr>
            <w:r w:rsidRPr="007F451E">
              <w:rPr>
                <w:bCs/>
                <w:sz w:val="22"/>
                <w:szCs w:val="22"/>
              </w:rPr>
              <w:t>ООО «АКоС»</w:t>
            </w:r>
          </w:p>
          <w:p w14:paraId="222B2767" w14:textId="77777777" w:rsidR="008B38F5" w:rsidRPr="007F451E" w:rsidRDefault="008B38F5" w:rsidP="00376D1E">
            <w:pPr>
              <w:pStyle w:val="a6"/>
              <w:ind w:left="7230"/>
              <w:jc w:val="right"/>
              <w:rPr>
                <w:bCs/>
                <w:sz w:val="22"/>
                <w:szCs w:val="22"/>
              </w:rPr>
            </w:pPr>
          </w:p>
          <w:p w14:paraId="36F872F2" w14:textId="6A0306AE" w:rsidR="002D29E5" w:rsidRPr="007F451E" w:rsidRDefault="002D29E5" w:rsidP="00376D1E">
            <w:pPr>
              <w:pStyle w:val="a6"/>
              <w:ind w:left="7230"/>
              <w:jc w:val="right"/>
              <w:rPr>
                <w:bCs/>
                <w:sz w:val="22"/>
                <w:szCs w:val="22"/>
              </w:rPr>
            </w:pPr>
            <w:r w:rsidRPr="007F451E">
              <w:rPr>
                <w:bCs/>
                <w:sz w:val="22"/>
                <w:szCs w:val="22"/>
              </w:rPr>
              <w:t xml:space="preserve">____________ </w:t>
            </w:r>
            <w:r w:rsidR="009D3148" w:rsidRPr="007F451E">
              <w:rPr>
                <w:bCs/>
                <w:sz w:val="22"/>
                <w:szCs w:val="22"/>
              </w:rPr>
              <w:t>А</w:t>
            </w:r>
            <w:r w:rsidR="00376D1E" w:rsidRPr="007F451E">
              <w:rPr>
                <w:bCs/>
                <w:sz w:val="22"/>
                <w:szCs w:val="22"/>
              </w:rPr>
              <w:t>.С. Швецов</w:t>
            </w:r>
          </w:p>
          <w:p w14:paraId="745E7B50" w14:textId="1456F094" w:rsidR="002D29E5" w:rsidRPr="007F451E" w:rsidRDefault="002D29E5" w:rsidP="00376D1E">
            <w:pPr>
              <w:pStyle w:val="a6"/>
              <w:tabs>
                <w:tab w:val="left" w:pos="3705"/>
              </w:tabs>
              <w:ind w:left="7230"/>
              <w:rPr>
                <w:bCs/>
                <w:sz w:val="22"/>
                <w:szCs w:val="22"/>
              </w:rPr>
            </w:pPr>
            <w:r w:rsidRPr="007F451E">
              <w:rPr>
                <w:bCs/>
                <w:sz w:val="22"/>
                <w:szCs w:val="22"/>
              </w:rPr>
              <w:t>МП</w:t>
            </w:r>
            <w:r w:rsidR="009D3148" w:rsidRPr="007F451E">
              <w:rPr>
                <w:bCs/>
                <w:sz w:val="22"/>
                <w:szCs w:val="22"/>
              </w:rPr>
              <w:t xml:space="preserve"> </w:t>
            </w:r>
            <w:r w:rsidRPr="007F451E">
              <w:rPr>
                <w:bCs/>
                <w:sz w:val="22"/>
                <w:szCs w:val="22"/>
              </w:rPr>
              <w:t>подпись</w:t>
            </w:r>
          </w:p>
          <w:p w14:paraId="67AD9E40" w14:textId="60D15F32" w:rsidR="002D29E5" w:rsidRPr="007F451E" w:rsidRDefault="0043386D" w:rsidP="00376D1E">
            <w:pPr>
              <w:pStyle w:val="a6"/>
              <w:ind w:left="7230"/>
              <w:jc w:val="right"/>
              <w:rPr>
                <w:bCs/>
                <w:sz w:val="22"/>
                <w:szCs w:val="22"/>
              </w:rPr>
            </w:pPr>
            <w:r w:rsidRPr="007F451E">
              <w:rPr>
                <w:bCs/>
                <w:sz w:val="22"/>
                <w:szCs w:val="22"/>
              </w:rPr>
              <w:t>«</w:t>
            </w:r>
            <w:r w:rsidR="007723D9" w:rsidRPr="007F451E">
              <w:rPr>
                <w:bCs/>
                <w:sz w:val="22"/>
                <w:szCs w:val="22"/>
              </w:rPr>
              <w:t>27</w:t>
            </w:r>
            <w:r w:rsidRPr="007F451E">
              <w:rPr>
                <w:bCs/>
                <w:sz w:val="22"/>
                <w:szCs w:val="22"/>
              </w:rPr>
              <w:t>»</w:t>
            </w:r>
            <w:r w:rsidR="002700D5" w:rsidRPr="007F451E">
              <w:rPr>
                <w:bCs/>
                <w:sz w:val="22"/>
                <w:szCs w:val="22"/>
              </w:rPr>
              <w:t xml:space="preserve"> </w:t>
            </w:r>
            <w:r w:rsidR="007723D9" w:rsidRPr="007F451E">
              <w:rPr>
                <w:bCs/>
                <w:sz w:val="22"/>
                <w:szCs w:val="22"/>
              </w:rPr>
              <w:t>декабря</w:t>
            </w:r>
            <w:r w:rsidR="009D3148" w:rsidRPr="007F451E">
              <w:rPr>
                <w:bCs/>
                <w:sz w:val="22"/>
                <w:szCs w:val="22"/>
              </w:rPr>
              <w:t xml:space="preserve"> </w:t>
            </w:r>
            <w:r w:rsidR="00376D1E" w:rsidRPr="007F451E">
              <w:rPr>
                <w:bCs/>
                <w:sz w:val="22"/>
                <w:szCs w:val="22"/>
              </w:rPr>
              <w:t>2024</w:t>
            </w:r>
            <w:r w:rsidR="002D29E5" w:rsidRPr="007F451E">
              <w:rPr>
                <w:bCs/>
                <w:sz w:val="22"/>
                <w:szCs w:val="22"/>
              </w:rPr>
              <w:t xml:space="preserve"> года.</w:t>
            </w:r>
          </w:p>
          <w:p w14:paraId="0A9CF690" w14:textId="77777777" w:rsidR="002D29E5" w:rsidRPr="007F451E" w:rsidRDefault="002D29E5" w:rsidP="00376D1E">
            <w:pPr>
              <w:pStyle w:val="a6"/>
              <w:ind w:left="567"/>
              <w:jc w:val="right"/>
              <w:rPr>
                <w:bCs/>
                <w:sz w:val="22"/>
                <w:szCs w:val="22"/>
              </w:rPr>
            </w:pPr>
          </w:p>
          <w:p w14:paraId="42ABA8B6" w14:textId="77777777" w:rsidR="002D29E5" w:rsidRPr="007F451E" w:rsidRDefault="002D29E5" w:rsidP="00376D1E">
            <w:pPr>
              <w:pStyle w:val="a6"/>
              <w:ind w:left="567"/>
              <w:jc w:val="right"/>
              <w:rPr>
                <w:bCs/>
                <w:sz w:val="22"/>
                <w:szCs w:val="22"/>
              </w:rPr>
            </w:pPr>
          </w:p>
          <w:p w14:paraId="4E742303" w14:textId="77777777" w:rsidR="006B6E21" w:rsidRPr="007F451E" w:rsidRDefault="006B6E21" w:rsidP="00376D1E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7F451E">
              <w:rPr>
                <w:bCs/>
                <w:sz w:val="22"/>
                <w:szCs w:val="22"/>
              </w:rPr>
              <w:t>Извещение</w:t>
            </w:r>
            <w:r w:rsidR="003A167E" w:rsidRPr="007F451E">
              <w:rPr>
                <w:bCs/>
                <w:sz w:val="22"/>
                <w:szCs w:val="22"/>
              </w:rPr>
              <w:t xml:space="preserve"> </w:t>
            </w:r>
            <w:r w:rsidR="003D59E2" w:rsidRPr="007F451E">
              <w:rPr>
                <w:bCs/>
                <w:sz w:val="22"/>
                <w:szCs w:val="22"/>
              </w:rPr>
              <w:t>(Документация)</w:t>
            </w:r>
          </w:p>
          <w:p w14:paraId="586FFC36" w14:textId="77777777" w:rsidR="006B6E21" w:rsidRPr="007F451E" w:rsidRDefault="006B6E21" w:rsidP="00376D1E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7F451E">
              <w:rPr>
                <w:bCs/>
                <w:sz w:val="22"/>
                <w:szCs w:val="22"/>
              </w:rPr>
              <w:t>о проведении запроса котировок в электронной форме</w:t>
            </w:r>
          </w:p>
          <w:p w14:paraId="2EEBBE01" w14:textId="7E89651F" w:rsidR="006B6E21" w:rsidRPr="007F451E" w:rsidRDefault="00376D1E" w:rsidP="00376D1E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7F451E">
              <w:rPr>
                <w:bCs/>
                <w:sz w:val="22"/>
                <w:szCs w:val="22"/>
              </w:rPr>
              <w:t xml:space="preserve">На право на заключение договора </w:t>
            </w:r>
            <w:r w:rsidR="007723D9" w:rsidRPr="007F451E">
              <w:rPr>
                <w:bCs/>
                <w:sz w:val="22"/>
                <w:szCs w:val="22"/>
              </w:rPr>
              <w:t xml:space="preserve">на </w:t>
            </w:r>
            <w:r w:rsidR="009211F4" w:rsidRPr="007F451E">
              <w:rPr>
                <w:bCs/>
                <w:sz w:val="22"/>
                <w:szCs w:val="22"/>
              </w:rPr>
              <w:t>оказание услуг частной охраны (физической охраны) Гараж, прилегающая территория ООО «АКоС» (г. Анива, ул. Пудова, 6/А)</w:t>
            </w:r>
          </w:p>
          <w:p w14:paraId="24E4FA5E" w14:textId="77777777" w:rsidR="006B6E21" w:rsidRPr="007F451E" w:rsidRDefault="006B6E21" w:rsidP="00376D1E">
            <w:pPr>
              <w:pBdr>
                <w:between w:val="single" w:sz="4" w:space="1" w:color="auto"/>
                <w:bar w:val="single" w:sz="4" w:color="auto"/>
              </w:pBdr>
              <w:spacing w:line="240" w:lineRule="auto"/>
              <w:ind w:firstLine="0"/>
              <w:rPr>
                <w:bCs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66"/>
              <w:gridCol w:w="6527"/>
            </w:tblGrid>
            <w:tr w:rsidR="006B6E21" w:rsidRPr="007F451E" w14:paraId="7F417AA6" w14:textId="77777777" w:rsidTr="00376D1E">
              <w:tc>
                <w:tcPr>
                  <w:tcW w:w="1734" w:type="pct"/>
                  <w:shd w:val="clear" w:color="auto" w:fill="auto"/>
                  <w:vAlign w:val="center"/>
                </w:tcPr>
                <w:p w14:paraId="7F659EFE" w14:textId="38BF00CE" w:rsidR="006B6E21" w:rsidRPr="007F451E" w:rsidRDefault="00EA73D9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>1.</w:t>
                  </w:r>
                  <w:r w:rsidR="009D3148" w:rsidRPr="007F451E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6B6E21" w:rsidRPr="007F451E">
                    <w:rPr>
                      <w:bCs/>
                      <w:sz w:val="22"/>
                      <w:szCs w:val="22"/>
                    </w:rPr>
                    <w:t>Способ закупки</w:t>
                  </w:r>
                </w:p>
              </w:tc>
              <w:tc>
                <w:tcPr>
                  <w:tcW w:w="3266" w:type="pct"/>
                  <w:shd w:val="clear" w:color="auto" w:fill="auto"/>
                  <w:vAlign w:val="center"/>
                </w:tcPr>
                <w:p w14:paraId="789174F9" w14:textId="77777777" w:rsidR="006B6E21" w:rsidRPr="007F451E" w:rsidRDefault="006B6E21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>Запрос котировок в электронной форме</w:t>
                  </w:r>
                </w:p>
              </w:tc>
            </w:tr>
            <w:tr w:rsidR="006B6E21" w:rsidRPr="007F451E" w14:paraId="7F05E4E1" w14:textId="77777777" w:rsidTr="00376D1E">
              <w:tc>
                <w:tcPr>
                  <w:tcW w:w="1734" w:type="pct"/>
                  <w:shd w:val="clear" w:color="auto" w:fill="auto"/>
                  <w:vAlign w:val="center"/>
                </w:tcPr>
                <w:p w14:paraId="0E0B3ECC" w14:textId="6EADDC9C" w:rsidR="006B6E21" w:rsidRPr="007F451E" w:rsidRDefault="00EA73D9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>2.</w:t>
                  </w:r>
                  <w:r w:rsidR="009D3148" w:rsidRPr="007F451E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6B6E21" w:rsidRPr="007F451E">
                    <w:rPr>
                      <w:bCs/>
                      <w:sz w:val="22"/>
                      <w:szCs w:val="22"/>
                    </w:rPr>
                    <w:t>Наименование Заказчика</w:t>
                  </w:r>
                </w:p>
              </w:tc>
              <w:tc>
                <w:tcPr>
                  <w:tcW w:w="3266" w:type="pct"/>
                  <w:shd w:val="clear" w:color="auto" w:fill="auto"/>
                  <w:vAlign w:val="center"/>
                </w:tcPr>
                <w:p w14:paraId="6074E1C3" w14:textId="6149B403" w:rsidR="006B6E21" w:rsidRPr="007F451E" w:rsidRDefault="00376D1E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>Общество с ограниченной ответственностью «Анивские коммунальные системы»</w:t>
                  </w:r>
                </w:p>
              </w:tc>
            </w:tr>
            <w:tr w:rsidR="006B6E21" w:rsidRPr="007F451E" w14:paraId="5553C340" w14:textId="77777777" w:rsidTr="00376D1E">
              <w:tc>
                <w:tcPr>
                  <w:tcW w:w="1734" w:type="pct"/>
                  <w:shd w:val="clear" w:color="auto" w:fill="auto"/>
                  <w:vAlign w:val="center"/>
                </w:tcPr>
                <w:p w14:paraId="202A9349" w14:textId="77777777" w:rsidR="006B6E21" w:rsidRPr="007F451E" w:rsidRDefault="00EA73D9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 xml:space="preserve">3. </w:t>
                  </w:r>
                  <w:r w:rsidR="006B6E21" w:rsidRPr="007F451E">
                    <w:rPr>
                      <w:bCs/>
                      <w:sz w:val="22"/>
                      <w:szCs w:val="22"/>
                    </w:rPr>
                    <w:t xml:space="preserve">Почтовый адрес </w:t>
                  </w:r>
                </w:p>
              </w:tc>
              <w:tc>
                <w:tcPr>
                  <w:tcW w:w="3266" w:type="pct"/>
                  <w:shd w:val="clear" w:color="auto" w:fill="auto"/>
                  <w:vAlign w:val="center"/>
                </w:tcPr>
                <w:p w14:paraId="1C6121A0" w14:textId="02E3DB5C" w:rsidR="006B6E21" w:rsidRPr="007F451E" w:rsidRDefault="00376D1E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>694030, Сахалинская область, г. Анива, ул. Ленина, 25</w:t>
                  </w:r>
                </w:p>
              </w:tc>
            </w:tr>
            <w:tr w:rsidR="006B6E21" w:rsidRPr="007F451E" w14:paraId="7018F351" w14:textId="77777777" w:rsidTr="00376D1E">
              <w:tc>
                <w:tcPr>
                  <w:tcW w:w="1734" w:type="pct"/>
                  <w:shd w:val="clear" w:color="auto" w:fill="auto"/>
                  <w:vAlign w:val="center"/>
                </w:tcPr>
                <w:p w14:paraId="09765D13" w14:textId="77777777" w:rsidR="006B6E21" w:rsidRPr="007F451E" w:rsidRDefault="00EA73D9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 xml:space="preserve">4. </w:t>
                  </w:r>
                  <w:r w:rsidR="006B6E21" w:rsidRPr="007F451E">
                    <w:rPr>
                      <w:bCs/>
                      <w:sz w:val="22"/>
                      <w:szCs w:val="22"/>
                    </w:rPr>
                    <w:t>Место нахождения</w:t>
                  </w:r>
                </w:p>
              </w:tc>
              <w:tc>
                <w:tcPr>
                  <w:tcW w:w="3266" w:type="pct"/>
                  <w:shd w:val="clear" w:color="auto" w:fill="auto"/>
                  <w:vAlign w:val="center"/>
                </w:tcPr>
                <w:p w14:paraId="1CDD47D2" w14:textId="41FAC8B1" w:rsidR="006B6E21" w:rsidRPr="007F451E" w:rsidRDefault="00376D1E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>694030, Сахалинская область, г. Анива, ул. Ленина, 25</w:t>
                  </w:r>
                </w:p>
              </w:tc>
            </w:tr>
            <w:tr w:rsidR="006B6E21" w:rsidRPr="007F451E" w14:paraId="1997EDBE" w14:textId="77777777" w:rsidTr="00376D1E">
              <w:tc>
                <w:tcPr>
                  <w:tcW w:w="1734" w:type="pct"/>
                  <w:shd w:val="clear" w:color="auto" w:fill="auto"/>
                  <w:vAlign w:val="center"/>
                </w:tcPr>
                <w:p w14:paraId="083B54D4" w14:textId="77777777" w:rsidR="006B6E21" w:rsidRPr="007F451E" w:rsidRDefault="00EA73D9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 xml:space="preserve">5. </w:t>
                  </w:r>
                  <w:r w:rsidR="006B6E21" w:rsidRPr="007F451E">
                    <w:rPr>
                      <w:bCs/>
                      <w:sz w:val="22"/>
                      <w:szCs w:val="22"/>
                    </w:rPr>
                    <w:t>Контактное лицо Заказчика</w:t>
                  </w:r>
                </w:p>
              </w:tc>
              <w:tc>
                <w:tcPr>
                  <w:tcW w:w="3266" w:type="pct"/>
                  <w:shd w:val="clear" w:color="auto" w:fill="auto"/>
                  <w:vAlign w:val="center"/>
                </w:tcPr>
                <w:p w14:paraId="0348C41B" w14:textId="5F638267" w:rsidR="006B6E21" w:rsidRPr="007F451E" w:rsidRDefault="00376D1E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>Югайн Сергей Александрович</w:t>
                  </w:r>
                </w:p>
              </w:tc>
            </w:tr>
            <w:tr w:rsidR="006B6E21" w:rsidRPr="007F451E" w14:paraId="0CC44D79" w14:textId="77777777" w:rsidTr="00376D1E">
              <w:tc>
                <w:tcPr>
                  <w:tcW w:w="1734" w:type="pct"/>
                  <w:shd w:val="clear" w:color="auto" w:fill="auto"/>
                  <w:vAlign w:val="center"/>
                </w:tcPr>
                <w:p w14:paraId="748852C3" w14:textId="77777777" w:rsidR="006B6E21" w:rsidRPr="007F451E" w:rsidRDefault="00EA73D9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 xml:space="preserve">6. </w:t>
                  </w:r>
                  <w:r w:rsidR="006B6E21" w:rsidRPr="007F451E">
                    <w:rPr>
                      <w:bCs/>
                      <w:sz w:val="22"/>
                      <w:szCs w:val="22"/>
                    </w:rPr>
                    <w:t>Адрес электронной почты</w:t>
                  </w:r>
                </w:p>
              </w:tc>
              <w:tc>
                <w:tcPr>
                  <w:tcW w:w="3266" w:type="pct"/>
                  <w:shd w:val="clear" w:color="auto" w:fill="auto"/>
                  <w:vAlign w:val="center"/>
                </w:tcPr>
                <w:p w14:paraId="2CDBF149" w14:textId="02B639BE" w:rsidR="006B6E21" w:rsidRPr="007F451E" w:rsidRDefault="00376D1E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hyperlink r:id="rId8" w:history="1">
                    <w:r w:rsidRPr="007F451E">
                      <w:rPr>
                        <w:bCs/>
                        <w:sz w:val="22"/>
                        <w:szCs w:val="22"/>
                      </w:rPr>
                      <w:t>akos-aniva@mail.ru</w:t>
                    </w:r>
                  </w:hyperlink>
                  <w:r w:rsidRPr="007F451E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6B6E21" w:rsidRPr="007F451E" w14:paraId="5A569819" w14:textId="77777777" w:rsidTr="007723D9">
              <w:trPr>
                <w:trHeight w:val="1301"/>
              </w:trPr>
              <w:tc>
                <w:tcPr>
                  <w:tcW w:w="1734" w:type="pct"/>
                  <w:shd w:val="clear" w:color="auto" w:fill="auto"/>
                  <w:vAlign w:val="center"/>
                </w:tcPr>
                <w:p w14:paraId="61DCC72A" w14:textId="77777777" w:rsidR="006B6E21" w:rsidRPr="007F451E" w:rsidRDefault="00EA73D9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 xml:space="preserve">7. </w:t>
                  </w:r>
                  <w:r w:rsidR="006B6E21" w:rsidRPr="007F451E">
                    <w:rPr>
                      <w:bCs/>
                      <w:sz w:val="22"/>
                      <w:szCs w:val="22"/>
                    </w:rPr>
                    <w:t>Наименование и адрес ЭТП в информационно-телекоммуникационной сети «Интернет», с использованием которой проводится закупка</w:t>
                  </w:r>
                </w:p>
              </w:tc>
              <w:tc>
                <w:tcPr>
                  <w:tcW w:w="3266" w:type="pct"/>
                  <w:shd w:val="clear" w:color="auto" w:fill="auto"/>
                  <w:vAlign w:val="center"/>
                </w:tcPr>
                <w:p w14:paraId="6DD1768A" w14:textId="77777777" w:rsidR="006B6E21" w:rsidRPr="007F451E" w:rsidRDefault="006B6E21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>Общество с ограниченной ответственностью «</w:t>
                  </w:r>
                  <w:r w:rsidR="00016DF6" w:rsidRPr="007F451E">
                    <w:rPr>
                      <w:bCs/>
                      <w:sz w:val="22"/>
                      <w:szCs w:val="22"/>
                    </w:rPr>
                    <w:t>Регион</w:t>
                  </w:r>
                  <w:r w:rsidRPr="007F451E">
                    <w:rPr>
                      <w:bCs/>
                      <w:sz w:val="22"/>
                      <w:szCs w:val="22"/>
                    </w:rPr>
                    <w:t>»</w:t>
                  </w:r>
                </w:p>
                <w:p w14:paraId="17BD75A2" w14:textId="7D2926C3" w:rsidR="006B6E21" w:rsidRPr="007F451E" w:rsidRDefault="009D3148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hyperlink r:id="rId9" w:history="1">
                    <w:r w:rsidRPr="007F451E">
                      <w:rPr>
                        <w:bCs/>
                        <w:sz w:val="22"/>
                        <w:szCs w:val="22"/>
                      </w:rPr>
                      <w:t>http://etp-region.ru</w:t>
                    </w:r>
                  </w:hyperlink>
                  <w:r w:rsidRPr="007F451E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6B6E21" w:rsidRPr="007F451E" w14:paraId="32EB921B" w14:textId="77777777" w:rsidTr="00376D1E">
              <w:tc>
                <w:tcPr>
                  <w:tcW w:w="1734" w:type="pct"/>
                  <w:shd w:val="clear" w:color="auto" w:fill="auto"/>
                  <w:vAlign w:val="center"/>
                </w:tcPr>
                <w:p w14:paraId="4715E587" w14:textId="77777777" w:rsidR="006B6E21" w:rsidRPr="007F451E" w:rsidRDefault="00EA73D9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 xml:space="preserve">8. </w:t>
                  </w:r>
                  <w:r w:rsidR="006B6E21" w:rsidRPr="007F451E">
                    <w:rPr>
                      <w:bCs/>
                      <w:sz w:val="22"/>
                      <w:szCs w:val="22"/>
                    </w:rPr>
                    <w:t>Номер контактного телефона Заказчика</w:t>
                  </w:r>
                </w:p>
              </w:tc>
              <w:tc>
                <w:tcPr>
                  <w:tcW w:w="3266" w:type="pct"/>
                  <w:shd w:val="clear" w:color="auto" w:fill="auto"/>
                  <w:vAlign w:val="center"/>
                </w:tcPr>
                <w:p w14:paraId="2E133BD8" w14:textId="28432B84" w:rsidR="006B6E21" w:rsidRPr="007F451E" w:rsidRDefault="00376D1E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>8 (42441) 4-14-83</w:t>
                  </w:r>
                </w:p>
              </w:tc>
            </w:tr>
            <w:tr w:rsidR="006B6E21" w:rsidRPr="007F451E" w14:paraId="643D8EC2" w14:textId="77777777" w:rsidTr="007723D9">
              <w:trPr>
                <w:trHeight w:val="179"/>
              </w:trPr>
              <w:tc>
                <w:tcPr>
                  <w:tcW w:w="1734" w:type="pct"/>
                  <w:shd w:val="clear" w:color="auto" w:fill="auto"/>
                  <w:vAlign w:val="center"/>
                </w:tcPr>
                <w:p w14:paraId="1250D7F9" w14:textId="77777777" w:rsidR="006B6E21" w:rsidRPr="007F451E" w:rsidRDefault="00EA73D9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 xml:space="preserve">9. </w:t>
                  </w:r>
                  <w:r w:rsidR="006B6E21" w:rsidRPr="007F451E">
                    <w:rPr>
                      <w:bCs/>
                      <w:sz w:val="22"/>
                      <w:szCs w:val="22"/>
                    </w:rPr>
                    <w:t>Предмет договора</w:t>
                  </w:r>
                </w:p>
              </w:tc>
              <w:tc>
                <w:tcPr>
                  <w:tcW w:w="3266" w:type="pct"/>
                  <w:shd w:val="clear" w:color="auto" w:fill="auto"/>
                  <w:vAlign w:val="center"/>
                </w:tcPr>
                <w:p w14:paraId="427A2DD8" w14:textId="78AD3E71" w:rsidR="006B6E21" w:rsidRPr="007F451E" w:rsidRDefault="009211F4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>Оказание услуг частной охраны (физической охраны) Гараж, прилегающая территория ООО «АКоС» (г. Анива, ул. Пудова, 6/А)</w:t>
                  </w:r>
                </w:p>
              </w:tc>
            </w:tr>
            <w:tr w:rsidR="006B6E21" w:rsidRPr="007F451E" w14:paraId="6CE1233F" w14:textId="77777777" w:rsidTr="00376D1E">
              <w:tc>
                <w:tcPr>
                  <w:tcW w:w="1734" w:type="pct"/>
                  <w:shd w:val="clear" w:color="auto" w:fill="auto"/>
                  <w:vAlign w:val="center"/>
                </w:tcPr>
                <w:p w14:paraId="289A99C5" w14:textId="77777777" w:rsidR="006B6E21" w:rsidRPr="007F451E" w:rsidRDefault="00EA73D9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 xml:space="preserve">10. </w:t>
                  </w:r>
                  <w:r w:rsidR="006B6E21" w:rsidRPr="007F451E">
                    <w:rPr>
                      <w:bCs/>
                      <w:sz w:val="22"/>
                      <w:szCs w:val="22"/>
                    </w:rPr>
                    <w:t>Объем выполняемых работ, оказываемых услуг</w:t>
                  </w:r>
                  <w:r w:rsidR="00531570" w:rsidRPr="007F451E">
                    <w:rPr>
                      <w:bCs/>
                      <w:sz w:val="22"/>
                      <w:szCs w:val="22"/>
                    </w:rPr>
                    <w:t>, поставляемого товара</w:t>
                  </w:r>
                </w:p>
              </w:tc>
              <w:tc>
                <w:tcPr>
                  <w:tcW w:w="3266" w:type="pct"/>
                  <w:shd w:val="clear" w:color="auto" w:fill="auto"/>
                  <w:vAlign w:val="center"/>
                </w:tcPr>
                <w:p w14:paraId="4E09E69E" w14:textId="77777777" w:rsidR="006B6E21" w:rsidRPr="007F451E" w:rsidRDefault="006B6E21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>В соответстви</w:t>
                  </w:r>
                  <w:r w:rsidR="0043386D" w:rsidRPr="007F451E">
                    <w:rPr>
                      <w:bCs/>
                      <w:sz w:val="22"/>
                      <w:szCs w:val="22"/>
                    </w:rPr>
                    <w:t xml:space="preserve">и с Техническим заданием </w:t>
                  </w:r>
                </w:p>
              </w:tc>
            </w:tr>
            <w:tr w:rsidR="006B6E21" w:rsidRPr="007F451E" w14:paraId="1532C395" w14:textId="77777777" w:rsidTr="00376D1E">
              <w:tc>
                <w:tcPr>
                  <w:tcW w:w="1734" w:type="pct"/>
                  <w:shd w:val="clear" w:color="auto" w:fill="auto"/>
                  <w:vAlign w:val="center"/>
                </w:tcPr>
                <w:p w14:paraId="14121EA7" w14:textId="77777777" w:rsidR="006B6E21" w:rsidRPr="007F451E" w:rsidRDefault="00EA73D9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 xml:space="preserve">11. </w:t>
                  </w:r>
                  <w:r w:rsidR="006B6E21" w:rsidRPr="007F451E">
                    <w:rPr>
                      <w:bCs/>
                      <w:sz w:val="22"/>
                      <w:szCs w:val="22"/>
                    </w:rPr>
                    <w:t>Место выполнения работ, оказания услуг, поставки товара.</w:t>
                  </w:r>
                </w:p>
              </w:tc>
              <w:tc>
                <w:tcPr>
                  <w:tcW w:w="3266" w:type="pct"/>
                  <w:shd w:val="clear" w:color="auto" w:fill="auto"/>
                  <w:vAlign w:val="center"/>
                </w:tcPr>
                <w:p w14:paraId="0CCAA08C" w14:textId="4F2BE90D" w:rsidR="009211F4" w:rsidRPr="007F451E" w:rsidRDefault="009211F4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 xml:space="preserve">Гараж и прилегающая территория ООО «АКоС»по адресу: </w:t>
                  </w:r>
                </w:p>
                <w:p w14:paraId="162E9C66" w14:textId="0A64150B" w:rsidR="006B6E21" w:rsidRPr="007F451E" w:rsidRDefault="009211F4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 xml:space="preserve">694030 Сахалинская область, г. Анива, ул. С.Н. Пудова 6/а Общая площадь территории 3596,3 кв. м. Общая площадь здания гаража 386,8 кв.м., проходная 12,1 кв. м, склад ГСМ 38,7 кв. м </w:t>
                  </w:r>
                </w:p>
              </w:tc>
            </w:tr>
            <w:tr w:rsidR="006B6E21" w:rsidRPr="007F451E" w14:paraId="4289DF75" w14:textId="77777777" w:rsidTr="00376D1E">
              <w:tc>
                <w:tcPr>
                  <w:tcW w:w="1734" w:type="pct"/>
                  <w:shd w:val="clear" w:color="auto" w:fill="auto"/>
                  <w:vAlign w:val="center"/>
                </w:tcPr>
                <w:p w14:paraId="5785EC64" w14:textId="77777777" w:rsidR="006B6E21" w:rsidRPr="007F451E" w:rsidRDefault="00EA73D9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 xml:space="preserve">12. </w:t>
                  </w:r>
                  <w:r w:rsidR="006B6E21" w:rsidRPr="007F451E">
                    <w:rPr>
                      <w:bCs/>
                      <w:sz w:val="22"/>
                      <w:szCs w:val="22"/>
                    </w:rPr>
                    <w:t xml:space="preserve">Срок </w:t>
                  </w:r>
                  <w:r w:rsidR="0073713C" w:rsidRPr="007F451E">
                    <w:rPr>
                      <w:bCs/>
                      <w:sz w:val="22"/>
                      <w:szCs w:val="22"/>
                    </w:rPr>
                    <w:t>поставки товара, оказания услуг.</w:t>
                  </w:r>
                </w:p>
              </w:tc>
              <w:tc>
                <w:tcPr>
                  <w:tcW w:w="3266" w:type="pct"/>
                  <w:shd w:val="clear" w:color="auto" w:fill="auto"/>
                  <w:vAlign w:val="center"/>
                </w:tcPr>
                <w:p w14:paraId="47CA9A2F" w14:textId="33AECC7B" w:rsidR="006B6E21" w:rsidRPr="007F451E" w:rsidRDefault="009211F4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 xml:space="preserve">С </w:t>
                  </w:r>
                  <w:r w:rsidR="0066171F">
                    <w:rPr>
                      <w:bCs/>
                      <w:sz w:val="22"/>
                      <w:szCs w:val="22"/>
                    </w:rPr>
                    <w:t>01.02.2025</w:t>
                  </w:r>
                  <w:r w:rsidR="009D3148" w:rsidRPr="007F451E">
                    <w:rPr>
                      <w:bCs/>
                      <w:sz w:val="22"/>
                      <w:szCs w:val="22"/>
                    </w:rPr>
                    <w:t xml:space="preserve"> по 3</w:t>
                  </w:r>
                  <w:r w:rsidRPr="007F451E">
                    <w:rPr>
                      <w:bCs/>
                      <w:sz w:val="22"/>
                      <w:szCs w:val="22"/>
                    </w:rPr>
                    <w:t>1</w:t>
                  </w:r>
                  <w:r w:rsidR="009D3148" w:rsidRPr="007F451E">
                    <w:rPr>
                      <w:bCs/>
                      <w:sz w:val="22"/>
                      <w:szCs w:val="22"/>
                    </w:rPr>
                    <w:t>.12.202</w:t>
                  </w:r>
                  <w:r w:rsidRPr="007F451E">
                    <w:rPr>
                      <w:bCs/>
                      <w:sz w:val="22"/>
                      <w:szCs w:val="22"/>
                    </w:rPr>
                    <w:t>5</w:t>
                  </w:r>
                  <w:r w:rsidR="009D3148" w:rsidRPr="007F451E">
                    <w:rPr>
                      <w:bCs/>
                      <w:sz w:val="22"/>
                      <w:szCs w:val="22"/>
                    </w:rPr>
                    <w:t xml:space="preserve"> года.</w:t>
                  </w:r>
                </w:p>
              </w:tc>
            </w:tr>
            <w:tr w:rsidR="006B6E21" w:rsidRPr="007F451E" w14:paraId="6B618EF8" w14:textId="77777777" w:rsidTr="00376D1E">
              <w:tc>
                <w:tcPr>
                  <w:tcW w:w="1734" w:type="pct"/>
                  <w:shd w:val="clear" w:color="auto" w:fill="auto"/>
                  <w:vAlign w:val="center"/>
                </w:tcPr>
                <w:p w14:paraId="3E4E51F0" w14:textId="77777777" w:rsidR="006B6E21" w:rsidRPr="007F451E" w:rsidRDefault="00EA73D9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 xml:space="preserve">13. </w:t>
                  </w:r>
                  <w:r w:rsidR="006B6E21" w:rsidRPr="007F451E">
                    <w:rPr>
                      <w:bCs/>
                      <w:sz w:val="22"/>
                      <w:szCs w:val="22"/>
                    </w:rPr>
                    <w:t>Порядок оплаты</w:t>
                  </w:r>
                </w:p>
              </w:tc>
              <w:tc>
                <w:tcPr>
                  <w:tcW w:w="3266" w:type="pct"/>
                  <w:shd w:val="clear" w:color="auto" w:fill="auto"/>
                  <w:vAlign w:val="center"/>
                </w:tcPr>
                <w:p w14:paraId="0B563A1F" w14:textId="04FD1B0D" w:rsidR="009025FE" w:rsidRPr="007F451E" w:rsidRDefault="009025FE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>Оплата по настоящему Договору производится Заказчиком по безналичному расчету перечислением денежных средств на счет Исполнителя платежными поручениями.</w:t>
                  </w:r>
                </w:p>
                <w:p w14:paraId="060072FC" w14:textId="7D038741" w:rsidR="009025FE" w:rsidRPr="007F451E" w:rsidRDefault="009025FE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 xml:space="preserve">Расчет осуществляется ежемесячно за оказанные и принятые Заказчиком в отчетном месяце услуги на основании подписанного Заказчиком Акта об оказанных услугах и представленного Исполнителем счета в течение 7 (семи) рабочих дней со дня подписания Заказчиком Акта об оказанных услугах. </w:t>
                  </w:r>
                </w:p>
                <w:p w14:paraId="1E34D1CE" w14:textId="0B68B809" w:rsidR="006B6E21" w:rsidRPr="007F451E" w:rsidRDefault="009025FE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>Авансовый платеж не предусмотрен.</w:t>
                  </w:r>
                </w:p>
              </w:tc>
            </w:tr>
            <w:tr w:rsidR="006B6E21" w:rsidRPr="007F451E" w14:paraId="7ACB9269" w14:textId="77777777" w:rsidTr="00376D1E">
              <w:tc>
                <w:tcPr>
                  <w:tcW w:w="1734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8B6B6B5" w14:textId="77777777" w:rsidR="006B6E21" w:rsidRPr="007F451E" w:rsidRDefault="00EA73D9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 xml:space="preserve">14. </w:t>
                  </w:r>
                  <w:r w:rsidR="006B6E21" w:rsidRPr="007F451E">
                    <w:rPr>
                      <w:bCs/>
                      <w:sz w:val="22"/>
                      <w:szCs w:val="22"/>
                    </w:rPr>
                    <w:t xml:space="preserve">Начальная (максимальная) цена договора </w:t>
                  </w:r>
                </w:p>
              </w:tc>
              <w:tc>
                <w:tcPr>
                  <w:tcW w:w="3266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CC96244" w14:textId="65D6FB6A" w:rsidR="009E3844" w:rsidRPr="007F451E" w:rsidRDefault="009025FE" w:rsidP="0066171F">
                  <w:pPr>
                    <w:framePr w:hSpace="180" w:wrap="around" w:vAnchor="page" w:hAnchor="margin" w:y="30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>2 967</w:t>
                  </w:r>
                  <w:r w:rsidR="0066171F">
                    <w:rPr>
                      <w:bCs/>
                      <w:sz w:val="22"/>
                      <w:szCs w:val="22"/>
                    </w:rPr>
                    <w:t> </w:t>
                  </w:r>
                  <w:r w:rsidRPr="007F451E">
                    <w:rPr>
                      <w:bCs/>
                      <w:sz w:val="22"/>
                      <w:szCs w:val="22"/>
                    </w:rPr>
                    <w:t>648</w:t>
                  </w:r>
                  <w:r w:rsidR="0066171F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E27113" w:rsidRPr="007F451E">
                    <w:rPr>
                      <w:bCs/>
                      <w:sz w:val="22"/>
                      <w:szCs w:val="22"/>
                    </w:rPr>
                    <w:t>(</w:t>
                  </w:r>
                  <w:r w:rsidRPr="007F451E">
                    <w:rPr>
                      <w:bCs/>
                      <w:sz w:val="22"/>
                      <w:szCs w:val="22"/>
                    </w:rPr>
                    <w:t>два миллиона девятьсот шестьдесят семь тысяч шестьсот сорок восемь</w:t>
                  </w:r>
                  <w:r w:rsidR="00E27113" w:rsidRPr="007F451E">
                    <w:rPr>
                      <w:bCs/>
                      <w:sz w:val="22"/>
                      <w:szCs w:val="22"/>
                    </w:rPr>
                    <w:t xml:space="preserve">) рублей </w:t>
                  </w:r>
                  <w:r w:rsidRPr="007F451E">
                    <w:rPr>
                      <w:bCs/>
                      <w:sz w:val="22"/>
                      <w:szCs w:val="22"/>
                    </w:rPr>
                    <w:t>6</w:t>
                  </w:r>
                  <w:r w:rsidR="00E27113" w:rsidRPr="007F451E">
                    <w:rPr>
                      <w:bCs/>
                      <w:sz w:val="22"/>
                      <w:szCs w:val="22"/>
                    </w:rPr>
                    <w:t>0 копеек.</w:t>
                  </w:r>
                </w:p>
                <w:p w14:paraId="4422ED2E" w14:textId="77777777" w:rsidR="009025FE" w:rsidRPr="007F451E" w:rsidRDefault="009025FE" w:rsidP="0066171F">
                  <w:pPr>
                    <w:framePr w:hSpace="180" w:wrap="around" w:vAnchor="page" w:hAnchor="margin" w:y="30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</w:p>
                <w:p w14:paraId="0AF1DA53" w14:textId="77777777" w:rsidR="009025FE" w:rsidRPr="007F451E" w:rsidRDefault="009025FE" w:rsidP="0066171F">
                  <w:pPr>
                    <w:framePr w:hSpace="180" w:wrap="around" w:vAnchor="page" w:hAnchor="margin" w:y="30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 xml:space="preserve">Расчет начальной (максимальной) цены произведён методом сопоставимых рыночных цен. </w:t>
                  </w:r>
                </w:p>
                <w:p w14:paraId="348C05E9" w14:textId="7B51691B" w:rsidR="009025FE" w:rsidRPr="007F451E" w:rsidRDefault="009025FE" w:rsidP="0066171F">
                  <w:pPr>
                    <w:framePr w:hSpace="180" w:wrap="around" w:vAnchor="page" w:hAnchor="margin" w:y="301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>Обоснование начальной (максимальной) цены прилагается отдельным файлом</w:t>
                  </w:r>
                </w:p>
              </w:tc>
            </w:tr>
            <w:tr w:rsidR="00A337F5" w:rsidRPr="007F451E" w14:paraId="46EE0EA7" w14:textId="77777777" w:rsidTr="00AB42FF">
              <w:tc>
                <w:tcPr>
                  <w:tcW w:w="1734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CAD05" w14:textId="77777777" w:rsidR="00A337F5" w:rsidRPr="007F451E" w:rsidRDefault="00A337F5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>15. Порядок формирования цены договора</w:t>
                  </w:r>
                </w:p>
              </w:tc>
              <w:tc>
                <w:tcPr>
                  <w:tcW w:w="3266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74681CA" w14:textId="6649A9F6" w:rsidR="00A337F5" w:rsidRPr="007F451E" w:rsidRDefault="00A337F5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 xml:space="preserve">В общую цену Договора включены все расходы Исполнителя, в том числе расходы на приобретение всех материалов и оборудования, </w:t>
                  </w:r>
                  <w:r w:rsidRPr="007F451E">
                    <w:rPr>
                      <w:bCs/>
                      <w:sz w:val="22"/>
                      <w:szCs w:val="22"/>
                    </w:rPr>
                    <w:lastRenderedPageBreak/>
                    <w:t>необходимых для оказания Услуг, командировочные и транспортные расходы, страхование, все налоги, сборы, таможенные пошлины и другие обязательные платежи, предусмотренные законодательством Российской Федерации, а также иные дополнительные расходы, связанные с полным оказанием Исполнителем Услуг.</w:t>
                  </w:r>
                </w:p>
              </w:tc>
            </w:tr>
            <w:tr w:rsidR="00A337F5" w:rsidRPr="007F451E" w14:paraId="602FC298" w14:textId="77777777" w:rsidTr="00376D1E">
              <w:tc>
                <w:tcPr>
                  <w:tcW w:w="1734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5B50891" w14:textId="77777777" w:rsidR="00A337F5" w:rsidRPr="007F451E" w:rsidRDefault="00A337F5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lastRenderedPageBreak/>
                    <w:t>16. Валюта</w:t>
                  </w:r>
                </w:p>
              </w:tc>
              <w:tc>
                <w:tcPr>
                  <w:tcW w:w="3266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D166BBA" w14:textId="77777777" w:rsidR="00A337F5" w:rsidRPr="007F451E" w:rsidRDefault="00A337F5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>Российский рубль</w:t>
                  </w:r>
                </w:p>
              </w:tc>
            </w:tr>
            <w:tr w:rsidR="00A337F5" w:rsidRPr="007F451E" w14:paraId="0E197398" w14:textId="77777777" w:rsidTr="00376D1E">
              <w:tc>
                <w:tcPr>
                  <w:tcW w:w="1734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3491D28" w14:textId="77777777" w:rsidR="00A337F5" w:rsidRPr="007F451E" w:rsidRDefault="00A337F5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>17. Источник финансирования</w:t>
                  </w:r>
                </w:p>
              </w:tc>
              <w:tc>
                <w:tcPr>
                  <w:tcW w:w="3266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6F05C80" w14:textId="5C747F49" w:rsidR="00A337F5" w:rsidRPr="007F451E" w:rsidRDefault="00A337F5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>Средства Заказчика</w:t>
                  </w:r>
                </w:p>
              </w:tc>
            </w:tr>
            <w:tr w:rsidR="00A337F5" w:rsidRPr="007F451E" w14:paraId="7437BCB2" w14:textId="77777777" w:rsidTr="00376D1E">
              <w:tc>
                <w:tcPr>
                  <w:tcW w:w="1734" w:type="pct"/>
                  <w:shd w:val="clear" w:color="auto" w:fill="auto"/>
                  <w:vAlign w:val="center"/>
                </w:tcPr>
                <w:p w14:paraId="01744093" w14:textId="77777777" w:rsidR="00A337F5" w:rsidRPr="007F451E" w:rsidRDefault="00A337F5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 xml:space="preserve">18. Срок, место и порядок предоставления документации о проведении запроса котировок в электронной форме, электронный адрес сайта в сети «Интернет, на котором размещена документация </w:t>
                  </w:r>
                </w:p>
              </w:tc>
              <w:tc>
                <w:tcPr>
                  <w:tcW w:w="3266" w:type="pct"/>
                  <w:shd w:val="clear" w:color="auto" w:fill="auto"/>
                  <w:vAlign w:val="center"/>
                </w:tcPr>
                <w:p w14:paraId="63DDFD46" w14:textId="1860AFFE" w:rsidR="00A337F5" w:rsidRPr="007F451E" w:rsidRDefault="00A337F5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>Документация о закупке официально размещена в открытых источниках и доступна для ознакомления в форме электронного документа в любое время с момента официального размещения извещения по адресу электронной площадки http://etp-region.ru и на официальном сайте Единой информационной системы в сфере закупок (www.zakupki.gov.ru).</w:t>
                  </w:r>
                </w:p>
                <w:p w14:paraId="564A5746" w14:textId="77777777" w:rsidR="00A337F5" w:rsidRPr="007F451E" w:rsidRDefault="00A337F5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 xml:space="preserve">Документация о закупке предоставляется посредством программных и технических средств ЭТП в форме электронного документа. Плата за предоставление документации о закупке не взимается. </w:t>
                  </w:r>
                </w:p>
                <w:p w14:paraId="7D02EC7F" w14:textId="77777777" w:rsidR="00A337F5" w:rsidRPr="007F451E" w:rsidRDefault="00A337F5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>Предоставление документации о закупке в печатной форме (на бумажном носителе) не осуществляется.</w:t>
                  </w:r>
                </w:p>
              </w:tc>
            </w:tr>
            <w:tr w:rsidR="00A337F5" w:rsidRPr="007F451E" w14:paraId="64DA2D4C" w14:textId="77777777" w:rsidTr="00376D1E">
              <w:tc>
                <w:tcPr>
                  <w:tcW w:w="1734" w:type="pct"/>
                  <w:shd w:val="clear" w:color="auto" w:fill="auto"/>
                  <w:vAlign w:val="center"/>
                </w:tcPr>
                <w:p w14:paraId="194EDC8C" w14:textId="77777777" w:rsidR="00A337F5" w:rsidRPr="007F451E" w:rsidRDefault="00A337F5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 xml:space="preserve">19. Место, дата и время начала подачи заявок </w:t>
                  </w:r>
                </w:p>
              </w:tc>
              <w:tc>
                <w:tcPr>
                  <w:tcW w:w="3266" w:type="pct"/>
                  <w:shd w:val="clear" w:color="auto" w:fill="auto"/>
                  <w:vAlign w:val="center"/>
                </w:tcPr>
                <w:p w14:paraId="323E5E61" w14:textId="0F8B3E75" w:rsidR="00A337F5" w:rsidRPr="007F451E" w:rsidRDefault="00A337F5" w:rsidP="0066171F">
                  <w:pPr>
                    <w:framePr w:hSpace="180" w:wrap="around" w:vAnchor="page" w:hAnchor="margin" w:y="301"/>
                    <w:spacing w:line="240" w:lineRule="auto"/>
                    <w:ind w:firstLine="459"/>
                    <w:rPr>
                      <w:rFonts w:cs="Calibri"/>
                      <w:spacing w:val="-10"/>
                      <w:sz w:val="22"/>
                      <w:szCs w:val="22"/>
                      <w:lang w:eastAsia="en-US"/>
                    </w:rPr>
                  </w:pPr>
                  <w:r w:rsidRPr="007F451E">
                    <w:rPr>
                      <w:rFonts w:cs="Calibri"/>
                      <w:spacing w:val="-10"/>
                      <w:sz w:val="22"/>
                      <w:szCs w:val="22"/>
                      <w:lang w:eastAsia="en-US"/>
                    </w:rPr>
                    <w:t xml:space="preserve">Заявки подаются через ЭТП </w:t>
                  </w:r>
                  <w:hyperlink r:id="rId10" w:history="1">
                    <w:r w:rsidRPr="007F451E">
                      <w:rPr>
                        <w:rFonts w:cs="Calibri"/>
                        <w:spacing w:val="-10"/>
                        <w:sz w:val="22"/>
                        <w:szCs w:val="22"/>
                        <w:lang w:eastAsia="en-US"/>
                      </w:rPr>
                      <w:t>http://etp-region.ru</w:t>
                    </w:r>
                  </w:hyperlink>
                  <w:r w:rsidRPr="007F451E">
                    <w:rPr>
                      <w:rFonts w:cs="Calibri"/>
                      <w:spacing w:val="-10"/>
                      <w:sz w:val="22"/>
                      <w:szCs w:val="22"/>
                      <w:lang w:eastAsia="en-US"/>
                    </w:rPr>
                    <w:t xml:space="preserve"> в порядке, установленном документами ЭТП. С момента размещения документации о закупке в ЕИС. </w:t>
                  </w:r>
                </w:p>
                <w:p w14:paraId="4145AF1E" w14:textId="05513098" w:rsidR="00A337F5" w:rsidRPr="007F451E" w:rsidRDefault="00A337F5" w:rsidP="0066171F">
                  <w:pPr>
                    <w:framePr w:hSpace="180" w:wrap="around" w:vAnchor="page" w:hAnchor="margin" w:y="301"/>
                    <w:spacing w:line="240" w:lineRule="auto"/>
                    <w:rPr>
                      <w:rFonts w:cs="Calibri"/>
                      <w:spacing w:val="-10"/>
                      <w:sz w:val="22"/>
                      <w:szCs w:val="22"/>
                      <w:lang w:eastAsia="en-US"/>
                    </w:rPr>
                  </w:pPr>
                  <w:r w:rsidRPr="007F451E">
                    <w:rPr>
                      <w:rFonts w:cs="Calibri"/>
                      <w:spacing w:val="-10"/>
                      <w:sz w:val="22"/>
                      <w:szCs w:val="22"/>
                      <w:lang w:eastAsia="en-US"/>
                    </w:rPr>
                    <w:t>Заявка на участие должна содержать следующую информацию:</w:t>
                  </w:r>
                </w:p>
                <w:p w14:paraId="3D46CDC3" w14:textId="1C254D65" w:rsidR="00AB42FF" w:rsidRPr="007F451E" w:rsidRDefault="00AB42FF" w:rsidP="0066171F">
                  <w:pPr>
                    <w:pStyle w:val="a3"/>
                    <w:framePr w:hSpace="180" w:wrap="around" w:vAnchor="page" w:hAnchor="margin" w:y="301"/>
                    <w:widowControl w:val="0"/>
                    <w:jc w:val="both"/>
                    <w:rPr>
                      <w:rFonts w:ascii="Times New Roman" w:hAnsi="Times New Roman"/>
                      <w:spacing w:val="-10"/>
                      <w:lang w:val="ru-RU"/>
                    </w:rPr>
                  </w:pPr>
                  <w:r w:rsidRPr="007F451E">
                    <w:rPr>
                      <w:rFonts w:ascii="Times New Roman" w:hAnsi="Times New Roman"/>
                      <w:spacing w:val="-10"/>
                      <w:lang w:val="ru-RU"/>
                    </w:rPr>
                    <w:t>1) согласие участника запроса котировок на выполнение работы или оказание услуги на условиях, предусмотренных извещением о запросе котировок, при проведении такого запроса котировок на выполнение работы или оказание услуги;</w:t>
                  </w:r>
                </w:p>
                <w:p w14:paraId="4DF50FA8" w14:textId="177179C3" w:rsidR="003B4F81" w:rsidRPr="007F451E" w:rsidRDefault="003B4F81" w:rsidP="0066171F">
                  <w:pPr>
                    <w:pStyle w:val="a3"/>
                    <w:framePr w:hSpace="180" w:wrap="around" w:vAnchor="page" w:hAnchor="margin" w:y="301"/>
                    <w:widowControl w:val="0"/>
                    <w:jc w:val="both"/>
                    <w:rPr>
                      <w:rFonts w:ascii="Times New Roman" w:hAnsi="Times New Roman"/>
                      <w:spacing w:val="-10"/>
                      <w:lang w:val="ru-RU"/>
                    </w:rPr>
                  </w:pPr>
                  <w:r w:rsidRPr="007F451E">
                    <w:rPr>
                      <w:rFonts w:ascii="Times New Roman" w:hAnsi="Times New Roman"/>
                      <w:spacing w:val="-10"/>
                      <w:lang w:val="ru-RU"/>
                    </w:rPr>
                    <w:t>2) наименование, фирменное наименование (при наличии), организационно-правовую форму, место нахождения, почтовый адрес (для юридического лица), идентификационный номер налогоплательщика участника закупки, идентификационный номер налогоплательщика учредителей, членов коллегиального исполнительного органа, лица, исполняющего функции единоличного исполнительного органа участника закупки;</w:t>
                  </w:r>
                </w:p>
                <w:p w14:paraId="4D668256" w14:textId="2B95D643" w:rsidR="003B4F81" w:rsidRPr="007F451E" w:rsidRDefault="003B4F81" w:rsidP="0066171F">
                  <w:pPr>
                    <w:pStyle w:val="a3"/>
                    <w:framePr w:hSpace="180" w:wrap="around" w:vAnchor="page" w:hAnchor="margin" w:y="301"/>
                    <w:widowControl w:val="0"/>
                    <w:jc w:val="both"/>
                    <w:rPr>
                      <w:rFonts w:ascii="Times New Roman" w:hAnsi="Times New Roman"/>
                      <w:spacing w:val="-10"/>
                      <w:lang w:val="ru-RU"/>
                    </w:rPr>
                  </w:pPr>
                  <w:r w:rsidRPr="007F451E">
                    <w:rPr>
                      <w:rFonts w:ascii="Times New Roman" w:hAnsi="Times New Roman"/>
                      <w:spacing w:val="-10"/>
                      <w:lang w:val="ru-RU"/>
                    </w:rPr>
                    <w:t>3) согласие участника закупки на обработку персональных данных (для физического лица);</w:t>
                  </w:r>
                </w:p>
                <w:p w14:paraId="70A30311" w14:textId="301CBE48" w:rsidR="003B4F81" w:rsidRPr="007F451E" w:rsidRDefault="003B4F81" w:rsidP="0066171F">
                  <w:pPr>
                    <w:pStyle w:val="affd"/>
                    <w:framePr w:hSpace="180" w:wrap="around" w:vAnchor="page" w:hAnchor="margin" w:y="301"/>
                    <w:widowControl w:val="0"/>
                    <w:tabs>
                      <w:tab w:val="left" w:pos="7088"/>
                    </w:tabs>
                    <w:spacing w:before="0" w:beforeAutospacing="0" w:after="0" w:afterAutospacing="0"/>
                    <w:jc w:val="both"/>
                    <w:rPr>
                      <w:rFonts w:cs="Calibri"/>
                      <w:spacing w:val="-10"/>
                      <w:sz w:val="22"/>
                      <w:szCs w:val="22"/>
                      <w:lang w:eastAsia="en-US"/>
                    </w:rPr>
                  </w:pPr>
                  <w:r w:rsidRPr="007F451E">
                    <w:rPr>
                      <w:rFonts w:cs="Calibri"/>
                      <w:spacing w:val="-10"/>
                      <w:sz w:val="22"/>
                      <w:szCs w:val="22"/>
                      <w:lang w:eastAsia="en-US"/>
                    </w:rPr>
                    <w:t xml:space="preserve">4)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предпринимателя), которые получены не ранее чем за шесть месяцев до даты размещения в единой информационной системе извещения о проведении процедуры закупки, копии документов, удостоверяющих личность (для иного физического лица),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полученных не ранее чем за шесть месяцев до даты размещения в единой информационной системе извещения о проведении процедуры закупки; </w:t>
                  </w:r>
                </w:p>
                <w:p w14:paraId="38B99D9C" w14:textId="76CF3684" w:rsidR="003B4F81" w:rsidRPr="007F451E" w:rsidRDefault="003B4F81" w:rsidP="0066171F">
                  <w:pPr>
                    <w:pStyle w:val="affd"/>
                    <w:framePr w:hSpace="180" w:wrap="around" w:vAnchor="page" w:hAnchor="margin" w:y="301"/>
                    <w:widowControl w:val="0"/>
                    <w:tabs>
                      <w:tab w:val="left" w:pos="7088"/>
                    </w:tabs>
                    <w:spacing w:before="0" w:beforeAutospacing="0" w:after="0" w:afterAutospacing="0"/>
                    <w:jc w:val="both"/>
                    <w:rPr>
                      <w:rFonts w:cs="Calibri"/>
                      <w:spacing w:val="-10"/>
                      <w:sz w:val="22"/>
                      <w:szCs w:val="22"/>
                      <w:lang w:eastAsia="en-US"/>
                    </w:rPr>
                  </w:pPr>
                  <w:r w:rsidRPr="007F451E">
                    <w:rPr>
                      <w:rFonts w:cs="Calibri"/>
                      <w:spacing w:val="-10"/>
                      <w:sz w:val="22"/>
                      <w:szCs w:val="22"/>
                      <w:lang w:eastAsia="en-US"/>
                    </w:rPr>
                    <w:t xml:space="preserve">5) документ, подтверждающий полномочия лица на осуществление действий от имени участника закупки – юридического лица (копию решения о назначении или об избрании либо копию приказа о назначении физического лица на должность, в соответствии с которыми такое физическое лицо обладает правом действовать от имени участника закупки без доверенности (далее в настоящем разделе – руководитель). В </w:t>
                  </w:r>
                  <w:r w:rsidRPr="007F451E">
                    <w:rPr>
                      <w:rFonts w:cs="Calibri"/>
                      <w:spacing w:val="-10"/>
                      <w:sz w:val="22"/>
                      <w:szCs w:val="22"/>
                      <w:lang w:eastAsia="en-US"/>
                    </w:rPr>
                    <w:lastRenderedPageBreak/>
                    <w:t>случае, если от имени участника закупки действует иное лицо, заявка на участие в закупке должна содержать также доверенность на осуществление действий от имени участника закупки, заверенную печатью участника закупки и подписанную руководителем (для юридического лица) (при наличии печати) или уполномоченным руководителем лицом, либо нотариально заверенную копию указанной доверенности. В случае, если указанная доверенность подписана лицом, уполномоченным руководителем, заявка на участие в закупке должна содержать также документ, подтверждающий полномочия такого лица;</w:t>
                  </w:r>
                </w:p>
                <w:p w14:paraId="43E03C05" w14:textId="59E3606A" w:rsidR="003B4F81" w:rsidRPr="007F451E" w:rsidRDefault="003B4F81" w:rsidP="0066171F">
                  <w:pPr>
                    <w:pStyle w:val="a3"/>
                    <w:framePr w:hSpace="180" w:wrap="around" w:vAnchor="page" w:hAnchor="margin" w:y="301"/>
                    <w:widowControl w:val="0"/>
                    <w:jc w:val="both"/>
                    <w:rPr>
                      <w:rFonts w:ascii="Times New Roman" w:hAnsi="Times New Roman"/>
                      <w:spacing w:val="-10"/>
                      <w:lang w:val="ru-RU"/>
                    </w:rPr>
                  </w:pPr>
                  <w:r w:rsidRPr="007F451E">
                    <w:rPr>
                      <w:rFonts w:ascii="Times New Roman" w:hAnsi="Times New Roman"/>
                      <w:spacing w:val="-10"/>
                      <w:lang w:val="ru-RU"/>
                    </w:rPr>
                    <w:t>6) копии учредительных документов участника закупки (для юридического лица);</w:t>
                  </w:r>
                </w:p>
                <w:p w14:paraId="0C6B5733" w14:textId="60A7E56C" w:rsidR="003B4F81" w:rsidRPr="007F451E" w:rsidRDefault="003B4F81" w:rsidP="0066171F">
                  <w:pPr>
                    <w:pStyle w:val="a3"/>
                    <w:framePr w:hSpace="180" w:wrap="around" w:vAnchor="page" w:hAnchor="margin" w:y="301"/>
                    <w:widowControl w:val="0"/>
                    <w:jc w:val="both"/>
                    <w:rPr>
                      <w:rFonts w:ascii="Times New Roman" w:hAnsi="Times New Roman"/>
                      <w:spacing w:val="-10"/>
                      <w:lang w:val="ru-RU"/>
                    </w:rPr>
                  </w:pPr>
                  <w:r w:rsidRPr="007F451E">
                    <w:rPr>
                      <w:rFonts w:ascii="Times New Roman" w:hAnsi="Times New Roman"/>
                      <w:spacing w:val="-10"/>
                      <w:lang w:val="ru-RU"/>
                    </w:rPr>
                    <w:t>7)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закупки поставка товара, выполнение работы или оказание услуги, являющихся предметом договора, либо внесение денежных средств в качестве обеспечения заявки на участие в закупке, обеспечения исполнения договора является крупной сделкой;</w:t>
                  </w:r>
                </w:p>
                <w:p w14:paraId="0CFCE8AB" w14:textId="03DD9618" w:rsidR="003B4F81" w:rsidRPr="007F451E" w:rsidRDefault="003B4F81" w:rsidP="0066171F">
                  <w:pPr>
                    <w:pStyle w:val="a3"/>
                    <w:framePr w:hSpace="180" w:wrap="around" w:vAnchor="page" w:hAnchor="margin" w:y="301"/>
                    <w:widowControl w:val="0"/>
                    <w:jc w:val="both"/>
                    <w:rPr>
                      <w:rFonts w:ascii="Times New Roman" w:hAnsi="Times New Roman"/>
                      <w:spacing w:val="-10"/>
                      <w:lang w:val="ru-RU"/>
                    </w:rPr>
                  </w:pPr>
                  <w:r w:rsidRPr="007F451E">
                    <w:rPr>
                      <w:rFonts w:ascii="Times New Roman" w:hAnsi="Times New Roman"/>
                      <w:spacing w:val="-10"/>
                      <w:lang w:val="ru-RU"/>
                    </w:rPr>
                    <w:t xml:space="preserve">8) документы, подтверждающие соответствие участника закупки требованиям к участникам закупки в соответствии с подпунктом 1 пункта </w:t>
                  </w:r>
                  <w:r w:rsidR="00D44A59" w:rsidRPr="007F451E">
                    <w:rPr>
                      <w:rFonts w:ascii="Times New Roman" w:hAnsi="Times New Roman"/>
                      <w:spacing w:val="-10"/>
                      <w:lang w:val="ru-RU"/>
                    </w:rPr>
                    <w:t xml:space="preserve">26 Извещения </w:t>
                  </w:r>
                  <w:r w:rsidRPr="007F451E">
                    <w:rPr>
                      <w:rFonts w:ascii="Times New Roman" w:hAnsi="Times New Roman"/>
                      <w:spacing w:val="-10"/>
                      <w:lang w:val="ru-RU"/>
                    </w:rPr>
                    <w:t>, или копии таких документов:</w:t>
                  </w:r>
                </w:p>
                <w:p w14:paraId="5DFB0C8F" w14:textId="68C09B45" w:rsidR="003B4F81" w:rsidRPr="007F451E" w:rsidRDefault="003B4F81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rFonts w:cs="Calibri"/>
                      <w:spacing w:val="-10"/>
                      <w:sz w:val="22"/>
                      <w:szCs w:val="22"/>
                      <w:lang w:eastAsia="en-US"/>
                    </w:rPr>
                  </w:pPr>
                  <w:r w:rsidRPr="007F451E">
                    <w:rPr>
                      <w:rFonts w:cs="Calibri"/>
                      <w:spacing w:val="-10"/>
                      <w:sz w:val="22"/>
                      <w:szCs w:val="22"/>
                      <w:lang w:eastAsia="en-US"/>
                    </w:rPr>
                    <w:t xml:space="preserve">-  копию действующей лицензии и/или выписки из реестра лицензий и/или информации из реестра лицензий на осуществление частной охранной деятельности (для организаций, осуществляющих деятельность в соответствии с Законом РФ от 11.03.1992 №2487-1 «О частной детективной и охранной деятельности в Российской Федерации») позволяющей оказывать следующие услуги: </w:t>
                  </w:r>
                </w:p>
                <w:p w14:paraId="031DAECF" w14:textId="77777777" w:rsidR="003B4F81" w:rsidRPr="007F451E" w:rsidRDefault="003B4F81" w:rsidP="0066171F">
                  <w:pPr>
                    <w:framePr w:hSpace="180" w:wrap="around" w:vAnchor="page" w:hAnchor="margin" w:y="301"/>
                    <w:spacing w:line="240" w:lineRule="auto"/>
                    <w:ind w:firstLine="322"/>
                    <w:rPr>
                      <w:rFonts w:cs="Calibri"/>
                      <w:spacing w:val="-10"/>
                      <w:sz w:val="22"/>
                      <w:szCs w:val="22"/>
                      <w:lang w:eastAsia="en-US"/>
                    </w:rPr>
                  </w:pPr>
                  <w:r w:rsidRPr="007F451E">
                    <w:rPr>
                      <w:rFonts w:cs="Calibri"/>
                      <w:spacing w:val="-10"/>
                      <w:sz w:val="22"/>
                      <w:szCs w:val="22"/>
                      <w:lang w:eastAsia="en-US"/>
                    </w:rPr>
                    <w:t xml:space="preserve">1) защита жизни и здоровья граждан; </w:t>
                  </w:r>
                </w:p>
                <w:p w14:paraId="24C7DB0C" w14:textId="77777777" w:rsidR="003B4F81" w:rsidRPr="007F451E" w:rsidRDefault="003B4F81" w:rsidP="0066171F">
                  <w:pPr>
                    <w:framePr w:hSpace="180" w:wrap="around" w:vAnchor="page" w:hAnchor="margin" w:y="301"/>
                    <w:spacing w:line="240" w:lineRule="auto"/>
                    <w:ind w:firstLine="322"/>
                    <w:rPr>
                      <w:rFonts w:cs="Calibri"/>
                      <w:spacing w:val="-10"/>
                      <w:sz w:val="22"/>
                      <w:szCs w:val="22"/>
                      <w:lang w:eastAsia="en-US"/>
                    </w:rPr>
                  </w:pPr>
                  <w:r w:rsidRPr="007F451E">
                    <w:rPr>
                      <w:rFonts w:cs="Calibri"/>
                      <w:spacing w:val="-10"/>
                      <w:sz w:val="22"/>
                      <w:szCs w:val="22"/>
                      <w:lang w:eastAsia="en-US"/>
                    </w:rPr>
                    <w:t xml:space="preserve">2) охрана объектов и (или)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 и (или) имущества, предусмотренных пунктом 7 части 3 статьи 3 Закона Российской Федерации от 11.03.1992 № 2487-1 «О частной детективной и охранной деятельности в Российской Федерации»; </w:t>
                  </w:r>
                </w:p>
                <w:p w14:paraId="222B1668" w14:textId="77777777" w:rsidR="003B4F81" w:rsidRPr="007F451E" w:rsidRDefault="003B4F81" w:rsidP="0066171F">
                  <w:pPr>
                    <w:framePr w:hSpace="180" w:wrap="around" w:vAnchor="page" w:hAnchor="margin" w:y="301"/>
                    <w:spacing w:line="240" w:lineRule="auto"/>
                    <w:ind w:firstLine="322"/>
                    <w:rPr>
                      <w:rFonts w:cs="Calibri"/>
                      <w:spacing w:val="-10"/>
                      <w:sz w:val="22"/>
                      <w:szCs w:val="22"/>
                      <w:lang w:eastAsia="en-US"/>
                    </w:rPr>
                  </w:pPr>
                  <w:r w:rsidRPr="007F451E">
                    <w:rPr>
                      <w:rFonts w:cs="Calibri"/>
                      <w:spacing w:val="-10"/>
                      <w:sz w:val="22"/>
                      <w:szCs w:val="22"/>
                      <w:lang w:eastAsia="en-US"/>
                    </w:rPr>
                    <w:t xml:space="preserve">3) консультирование и подготовка рекомендаций клиентам, по вопросам правомерной защиты от противоправных посягательств; </w:t>
                  </w:r>
                </w:p>
                <w:p w14:paraId="6A07635A" w14:textId="77777777" w:rsidR="003B4F81" w:rsidRPr="007F451E" w:rsidRDefault="003B4F81" w:rsidP="0066171F">
                  <w:pPr>
                    <w:framePr w:hSpace="180" w:wrap="around" w:vAnchor="page" w:hAnchor="margin" w:y="301"/>
                    <w:spacing w:line="240" w:lineRule="auto"/>
                    <w:ind w:firstLine="322"/>
                    <w:rPr>
                      <w:rFonts w:cs="Calibri"/>
                      <w:spacing w:val="-10"/>
                      <w:sz w:val="22"/>
                      <w:szCs w:val="22"/>
                      <w:lang w:eastAsia="en-US"/>
                    </w:rPr>
                  </w:pPr>
                  <w:r w:rsidRPr="007F451E">
                    <w:rPr>
                      <w:rFonts w:cs="Calibri"/>
                      <w:spacing w:val="-10"/>
                      <w:sz w:val="22"/>
                      <w:szCs w:val="22"/>
                      <w:lang w:eastAsia="en-US"/>
                    </w:rPr>
                    <w:t xml:space="preserve">4) обеспечение порядка в местах проведения массовых мероприятий; </w:t>
                  </w:r>
                </w:p>
                <w:p w14:paraId="387B7027" w14:textId="77777777" w:rsidR="003B4F81" w:rsidRPr="007F451E" w:rsidRDefault="003B4F81" w:rsidP="0066171F">
                  <w:pPr>
                    <w:framePr w:hSpace="180" w:wrap="around" w:vAnchor="page" w:hAnchor="margin" w:y="301"/>
                    <w:spacing w:line="240" w:lineRule="auto"/>
                    <w:ind w:firstLine="322"/>
                    <w:rPr>
                      <w:rFonts w:cs="Calibri"/>
                      <w:spacing w:val="-10"/>
                      <w:sz w:val="22"/>
                      <w:szCs w:val="22"/>
                      <w:lang w:eastAsia="en-US"/>
                    </w:rPr>
                  </w:pPr>
                  <w:r w:rsidRPr="007F451E">
                    <w:rPr>
                      <w:rFonts w:cs="Calibri"/>
                      <w:spacing w:val="-10"/>
                      <w:sz w:val="22"/>
                      <w:szCs w:val="22"/>
                      <w:lang w:eastAsia="en-US"/>
                    </w:rPr>
                    <w:t>5) охрана объектов и (или) имущества, а также обеспечение внутриобьектового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частью 3 статьи 11 Закона Российской Федерации от 11.03.1992 № 2487-1 «О частной детективной и охранной деятельности в Российской Федерации».</w:t>
                  </w:r>
                </w:p>
                <w:p w14:paraId="15685113" w14:textId="728A56B1" w:rsidR="003B4F81" w:rsidRPr="007F451E" w:rsidRDefault="003B4F81" w:rsidP="0066171F">
                  <w:pPr>
                    <w:pStyle w:val="a3"/>
                    <w:framePr w:hSpace="180" w:wrap="around" w:vAnchor="page" w:hAnchor="margin" w:y="301"/>
                    <w:widowControl w:val="0"/>
                    <w:jc w:val="both"/>
                    <w:rPr>
                      <w:rFonts w:ascii="Times New Roman" w:hAnsi="Times New Roman"/>
                      <w:spacing w:val="-10"/>
                      <w:lang w:val="ru-RU"/>
                    </w:rPr>
                  </w:pPr>
                  <w:r w:rsidRPr="007F451E">
                    <w:rPr>
                      <w:rFonts w:ascii="Times New Roman" w:hAnsi="Times New Roman"/>
                      <w:spacing w:val="-10"/>
                      <w:lang w:val="ru-RU"/>
                    </w:rPr>
                    <w:t>Требование установлено в соответствии с подпунктом 32 пункта 1 статьи 12 Федерального закона от 04.05.2011 года № 99-ФЗ «О лицензировании отдельных видов деятельности»;</w:t>
                  </w:r>
                </w:p>
                <w:p w14:paraId="45D4B72F" w14:textId="065E6F9E" w:rsidR="00A337F5" w:rsidRPr="007F451E" w:rsidRDefault="003B4F81" w:rsidP="0066171F">
                  <w:pPr>
                    <w:pStyle w:val="a3"/>
                    <w:framePr w:hSpace="180" w:wrap="around" w:vAnchor="page" w:hAnchor="margin" w:y="301"/>
                    <w:widowControl w:val="0"/>
                    <w:jc w:val="both"/>
                    <w:rPr>
                      <w:rFonts w:ascii="Times New Roman" w:hAnsi="Times New Roman"/>
                      <w:spacing w:val="-10"/>
                      <w:lang w:val="ru-RU"/>
                    </w:rPr>
                  </w:pPr>
                  <w:r w:rsidRPr="007F451E">
                    <w:rPr>
                      <w:rFonts w:ascii="Times New Roman" w:hAnsi="Times New Roman"/>
                      <w:spacing w:val="-10"/>
                      <w:lang w:val="ru-RU"/>
                    </w:rPr>
                    <w:t xml:space="preserve">9) документы, подтверждающие соответствие участника закупки и (или) предлагаемых им товара, работы или услуги дополнительным требованиям (пункт 3.9.3 настоящего Положения), условиям, запретам и ограничениям в случае, если такие дополнительные требования, условия, запреты и ограничения установлены Заказчиком в документации о закупке, а также декларацию о соответствии участника закупки требованиям, установленным в соответствии с подпунктами 2 – </w:t>
                  </w:r>
                  <w:r w:rsidR="00D44A59" w:rsidRPr="007F451E">
                    <w:rPr>
                      <w:rFonts w:ascii="Times New Roman" w:hAnsi="Times New Roman"/>
                      <w:spacing w:val="-10"/>
                      <w:lang w:val="ru-RU"/>
                    </w:rPr>
                    <w:t>9</w:t>
                  </w:r>
                  <w:r w:rsidRPr="007F451E">
                    <w:rPr>
                      <w:rFonts w:ascii="Times New Roman" w:hAnsi="Times New Roman"/>
                      <w:spacing w:val="-10"/>
                      <w:lang w:val="ru-RU"/>
                    </w:rPr>
                    <w:t xml:space="preserve"> пункта </w:t>
                  </w:r>
                  <w:r w:rsidR="00D44A59" w:rsidRPr="007F451E">
                    <w:rPr>
                      <w:rFonts w:ascii="Times New Roman" w:hAnsi="Times New Roman"/>
                      <w:spacing w:val="-10"/>
                      <w:lang w:val="ru-RU"/>
                    </w:rPr>
                    <w:t>26 Извещения.</w:t>
                  </w:r>
                </w:p>
                <w:p w14:paraId="349275A1" w14:textId="3AC51EAB" w:rsidR="00A337F5" w:rsidRPr="007F451E" w:rsidRDefault="00A337F5" w:rsidP="0066171F">
                  <w:pPr>
                    <w:pStyle w:val="af1"/>
                    <w:framePr w:hSpace="180" w:wrap="around" w:vAnchor="page" w:hAnchor="margin" w:y="301"/>
                    <w:numPr>
                      <w:ilvl w:val="0"/>
                      <w:numId w:val="21"/>
                    </w:numPr>
                    <w:tabs>
                      <w:tab w:val="left" w:pos="457"/>
                    </w:tabs>
                    <w:spacing w:line="240" w:lineRule="auto"/>
                    <w:ind w:left="33" w:firstLine="425"/>
                    <w:rPr>
                      <w:rFonts w:cs="Calibri"/>
                      <w:spacing w:val="-10"/>
                      <w:sz w:val="22"/>
                      <w:szCs w:val="22"/>
                      <w:lang w:eastAsia="en-US"/>
                    </w:rPr>
                  </w:pPr>
                  <w:r w:rsidRPr="007F451E">
                    <w:rPr>
                      <w:rFonts w:cs="Calibri"/>
                      <w:spacing w:val="-10"/>
                      <w:sz w:val="22"/>
                      <w:szCs w:val="22"/>
                      <w:lang w:eastAsia="en-US"/>
                    </w:rPr>
                    <w:lastRenderedPageBreak/>
                    <w:t>Срок, место и порядок предоставления разъяснений документации о закупке.</w:t>
                  </w:r>
                </w:p>
                <w:p w14:paraId="71B77ACD" w14:textId="6505F66B" w:rsidR="00A337F5" w:rsidRPr="007F451E" w:rsidRDefault="00A337F5" w:rsidP="0066171F">
                  <w:pPr>
                    <w:framePr w:hSpace="180" w:wrap="around" w:vAnchor="page" w:hAnchor="margin" w:y="301"/>
                    <w:tabs>
                      <w:tab w:val="left" w:pos="457"/>
                    </w:tabs>
                    <w:spacing w:line="240" w:lineRule="auto"/>
                    <w:ind w:firstLine="459"/>
                    <w:rPr>
                      <w:rFonts w:cs="Calibri"/>
                      <w:spacing w:val="-10"/>
                      <w:sz w:val="22"/>
                      <w:szCs w:val="22"/>
                      <w:lang w:eastAsia="en-US"/>
                    </w:rPr>
                  </w:pPr>
                  <w:r w:rsidRPr="007F451E">
                    <w:rPr>
                      <w:rFonts w:cs="Calibri"/>
                      <w:spacing w:val="-10"/>
                      <w:sz w:val="22"/>
                      <w:szCs w:val="22"/>
                      <w:lang w:eastAsia="en-US"/>
                    </w:rPr>
                    <w:t xml:space="preserve">2.1. Любой участник закупки вправе направить Заказчику письменный запрос о разъяснении положений извещения о запросе котировок в электронной форме на сайте </w:t>
                  </w:r>
                  <w:hyperlink r:id="rId11" w:history="1">
                    <w:r w:rsidRPr="007F451E">
                      <w:rPr>
                        <w:rFonts w:cs="Calibri"/>
                        <w:spacing w:val="-10"/>
                        <w:sz w:val="22"/>
                        <w:szCs w:val="22"/>
                        <w:lang w:eastAsia="en-US"/>
                      </w:rPr>
                      <w:t>http://etp-region.ru</w:t>
                    </w:r>
                  </w:hyperlink>
                  <w:r w:rsidRPr="007F451E">
                    <w:rPr>
                      <w:rFonts w:cs="Calibri"/>
                      <w:spacing w:val="-10"/>
                      <w:sz w:val="22"/>
                      <w:szCs w:val="22"/>
                      <w:lang w:eastAsia="en-US"/>
                    </w:rPr>
                    <w:t xml:space="preserve"> в конкретной процедуре закупки. </w:t>
                  </w:r>
                </w:p>
                <w:p w14:paraId="26EEF818" w14:textId="02F6BB57" w:rsidR="00A337F5" w:rsidRPr="007F451E" w:rsidRDefault="00A337F5" w:rsidP="0066171F">
                  <w:pPr>
                    <w:framePr w:hSpace="180" w:wrap="around" w:vAnchor="page" w:hAnchor="margin" w:y="301"/>
                    <w:tabs>
                      <w:tab w:val="left" w:pos="457"/>
                    </w:tabs>
                    <w:spacing w:line="240" w:lineRule="auto"/>
                    <w:ind w:firstLine="459"/>
                    <w:rPr>
                      <w:rFonts w:cs="Calibri"/>
                      <w:spacing w:val="-10"/>
                      <w:sz w:val="22"/>
                      <w:szCs w:val="22"/>
                      <w:lang w:eastAsia="en-US"/>
                    </w:rPr>
                  </w:pPr>
                  <w:r w:rsidRPr="007F451E">
                    <w:rPr>
                      <w:rFonts w:cs="Calibri"/>
                      <w:spacing w:val="-10"/>
                      <w:sz w:val="22"/>
                      <w:szCs w:val="22"/>
                      <w:lang w:eastAsia="en-US"/>
                    </w:rPr>
                    <w:t>2.2. Запрос может быть направлен не позднее, чем за 3(три) рабочих дня до окончания срока подачи заявок на участие в запросе котировок в электронной форме. При этом, участник закупки вправе направить не более трех запросов по закупке.</w:t>
                  </w:r>
                </w:p>
                <w:p w14:paraId="38B080AB" w14:textId="484A9BC4" w:rsidR="00A337F5" w:rsidRPr="007F451E" w:rsidRDefault="00A337F5" w:rsidP="0066171F">
                  <w:pPr>
                    <w:framePr w:hSpace="180" w:wrap="around" w:vAnchor="page" w:hAnchor="margin" w:y="301"/>
                    <w:tabs>
                      <w:tab w:val="left" w:pos="457"/>
                    </w:tabs>
                    <w:spacing w:line="240" w:lineRule="auto"/>
                    <w:ind w:firstLine="459"/>
                    <w:rPr>
                      <w:rFonts w:cs="Calibri"/>
                      <w:spacing w:val="-10"/>
                      <w:sz w:val="22"/>
                      <w:szCs w:val="22"/>
                      <w:lang w:eastAsia="en-US"/>
                    </w:rPr>
                  </w:pPr>
                  <w:r w:rsidRPr="007F451E">
                    <w:rPr>
                      <w:rFonts w:cs="Calibri"/>
                      <w:spacing w:val="-10"/>
                      <w:sz w:val="22"/>
                      <w:szCs w:val="22"/>
                      <w:lang w:eastAsia="en-US"/>
                    </w:rPr>
                    <w:t>2.3. В течение 3 (трех) рабочих дней с даты поступления запроса, заказчик осуществляет разъяснение положений извещения о запросе котировок в электронной форме и размещает их в ЕИС с указанием предмета запроса, но без указания участника такой закупки, от которого поступил указанный запрос. При этом, заказчик вправе не осуществлять такое разъяснение в случае, если указанный запрос поступил позднее чем за три рабочих дня до даты окончания срока подачи заявок на участие в такой закупке.</w:t>
                  </w:r>
                </w:p>
                <w:p w14:paraId="15ED21F5" w14:textId="77777777" w:rsidR="00A337F5" w:rsidRPr="007F451E" w:rsidRDefault="00A337F5" w:rsidP="0066171F">
                  <w:pPr>
                    <w:framePr w:hSpace="180" w:wrap="around" w:vAnchor="page" w:hAnchor="margin" w:y="301"/>
                    <w:tabs>
                      <w:tab w:val="left" w:pos="457"/>
                    </w:tabs>
                    <w:spacing w:line="240" w:lineRule="auto"/>
                    <w:ind w:firstLine="459"/>
                    <w:rPr>
                      <w:rFonts w:cs="Calibri"/>
                      <w:spacing w:val="-10"/>
                      <w:sz w:val="22"/>
                      <w:szCs w:val="22"/>
                      <w:lang w:eastAsia="en-US"/>
                    </w:rPr>
                  </w:pPr>
                  <w:r w:rsidRPr="007F451E">
                    <w:rPr>
                      <w:rFonts w:cs="Calibri"/>
                      <w:spacing w:val="-10"/>
                      <w:sz w:val="22"/>
                      <w:szCs w:val="22"/>
                      <w:lang w:eastAsia="en-US"/>
                    </w:rPr>
                    <w:t>Начало срока предоставления участникам закупки разъяснений положений документации о закупке: с момента размещения извещения об осуществлении конкурентной закупке в ЕИС.</w:t>
                  </w:r>
                </w:p>
                <w:p w14:paraId="5E3579A8" w14:textId="379E43F4" w:rsidR="00A337F5" w:rsidRPr="007F451E" w:rsidRDefault="00A337F5" w:rsidP="0066171F">
                  <w:pPr>
                    <w:framePr w:hSpace="180" w:wrap="around" w:vAnchor="page" w:hAnchor="margin" w:y="301"/>
                    <w:tabs>
                      <w:tab w:val="left" w:pos="457"/>
                    </w:tabs>
                    <w:spacing w:line="240" w:lineRule="auto"/>
                    <w:ind w:firstLine="459"/>
                    <w:rPr>
                      <w:rFonts w:cs="Calibri"/>
                      <w:spacing w:val="-10"/>
                      <w:sz w:val="22"/>
                      <w:szCs w:val="22"/>
                      <w:lang w:eastAsia="en-US"/>
                    </w:rPr>
                  </w:pPr>
                  <w:r w:rsidRPr="007F451E">
                    <w:rPr>
                      <w:rFonts w:cs="Calibri"/>
                      <w:spacing w:val="-10"/>
                      <w:sz w:val="22"/>
                      <w:szCs w:val="22"/>
                      <w:lang w:eastAsia="en-US"/>
                    </w:rPr>
                    <w:t xml:space="preserve">Окончание срока предоставления участникам закупки разъяснений положений документации о закупке: в </w:t>
                  </w:r>
                  <w:r w:rsidR="00424168" w:rsidRPr="007F451E">
                    <w:rPr>
                      <w:rFonts w:cs="Calibri"/>
                      <w:spacing w:val="-10"/>
                      <w:sz w:val="22"/>
                      <w:szCs w:val="22"/>
                      <w:lang w:eastAsia="en-US"/>
                    </w:rPr>
                    <w:t>09</w:t>
                  </w:r>
                  <w:r w:rsidRPr="007F451E">
                    <w:rPr>
                      <w:rFonts w:cs="Calibri"/>
                      <w:spacing w:val="-10"/>
                      <w:sz w:val="22"/>
                      <w:szCs w:val="22"/>
                      <w:lang w:eastAsia="en-US"/>
                    </w:rPr>
                    <w:t>:</w:t>
                  </w:r>
                  <w:r w:rsidR="00424168" w:rsidRPr="007F451E">
                    <w:rPr>
                      <w:rFonts w:cs="Calibri"/>
                      <w:spacing w:val="-10"/>
                      <w:sz w:val="22"/>
                      <w:szCs w:val="22"/>
                      <w:lang w:eastAsia="en-US"/>
                    </w:rPr>
                    <w:t>59</w:t>
                  </w:r>
                  <w:r w:rsidRPr="007F451E">
                    <w:rPr>
                      <w:rFonts w:cs="Calibri"/>
                      <w:spacing w:val="-10"/>
                      <w:sz w:val="22"/>
                      <w:szCs w:val="22"/>
                      <w:lang w:eastAsia="en-US"/>
                    </w:rPr>
                    <w:t xml:space="preserve"> (местное время заказчика) </w:t>
                  </w:r>
                  <w:r w:rsidR="00424168" w:rsidRPr="007F451E">
                    <w:rPr>
                      <w:rFonts w:cs="Calibri"/>
                      <w:spacing w:val="-10"/>
                      <w:sz w:val="22"/>
                      <w:szCs w:val="22"/>
                      <w:lang w:eastAsia="en-US"/>
                    </w:rPr>
                    <w:t>15</w:t>
                  </w:r>
                  <w:r w:rsidRPr="007F451E">
                    <w:rPr>
                      <w:rFonts w:cs="Calibri"/>
                      <w:spacing w:val="-10"/>
                      <w:sz w:val="22"/>
                      <w:szCs w:val="22"/>
                      <w:lang w:eastAsia="en-US"/>
                    </w:rPr>
                    <w:t xml:space="preserve"> января 202</w:t>
                  </w:r>
                  <w:r w:rsidR="00424168" w:rsidRPr="007F451E">
                    <w:rPr>
                      <w:rFonts w:cs="Calibri"/>
                      <w:spacing w:val="-10"/>
                      <w:sz w:val="22"/>
                      <w:szCs w:val="22"/>
                      <w:lang w:eastAsia="en-US"/>
                    </w:rPr>
                    <w:t>5</w:t>
                  </w:r>
                  <w:r w:rsidRPr="007F451E">
                    <w:rPr>
                      <w:rFonts w:cs="Calibri"/>
                      <w:spacing w:val="-10"/>
                      <w:sz w:val="22"/>
                      <w:szCs w:val="22"/>
                      <w:lang w:eastAsia="en-US"/>
                    </w:rPr>
                    <w:t xml:space="preserve"> года.</w:t>
                  </w:r>
                </w:p>
                <w:p w14:paraId="6644F2B1" w14:textId="506AD608" w:rsidR="00A337F5" w:rsidRPr="007F451E" w:rsidRDefault="00A337F5" w:rsidP="0066171F">
                  <w:pPr>
                    <w:pStyle w:val="af1"/>
                    <w:framePr w:hSpace="180" w:wrap="around" w:vAnchor="page" w:hAnchor="margin" w:y="301"/>
                    <w:numPr>
                      <w:ilvl w:val="0"/>
                      <w:numId w:val="21"/>
                    </w:numPr>
                    <w:tabs>
                      <w:tab w:val="left" w:pos="851"/>
                    </w:tabs>
                    <w:spacing w:line="240" w:lineRule="auto"/>
                    <w:rPr>
                      <w:rFonts w:cs="Calibri"/>
                      <w:spacing w:val="-10"/>
                      <w:sz w:val="22"/>
                      <w:szCs w:val="22"/>
                      <w:lang w:eastAsia="en-US"/>
                    </w:rPr>
                  </w:pPr>
                  <w:r w:rsidRPr="007F451E">
                    <w:rPr>
                      <w:rFonts w:cs="Calibri"/>
                      <w:spacing w:val="-10"/>
                      <w:sz w:val="22"/>
                      <w:szCs w:val="22"/>
                      <w:lang w:eastAsia="en-US"/>
                    </w:rPr>
                    <w:t>Порядок подведения итогов закупки.</w:t>
                  </w:r>
                </w:p>
                <w:p w14:paraId="778C64D0" w14:textId="46EAC542" w:rsidR="00272A08" w:rsidRPr="007F451E" w:rsidRDefault="00272A08" w:rsidP="0066171F">
                  <w:pPr>
                    <w:pStyle w:val="a3"/>
                    <w:framePr w:hSpace="180" w:wrap="around" w:vAnchor="page" w:hAnchor="margin" w:y="301"/>
                    <w:widowControl w:val="0"/>
                    <w:ind w:firstLine="709"/>
                    <w:jc w:val="both"/>
                    <w:rPr>
                      <w:rFonts w:ascii="Times New Roman" w:hAnsi="Times New Roman"/>
                      <w:spacing w:val="-10"/>
                      <w:lang w:val="ru-RU"/>
                    </w:rPr>
                  </w:pPr>
                  <w:r w:rsidRPr="007F451E">
                    <w:rPr>
                      <w:rFonts w:ascii="Times New Roman" w:hAnsi="Times New Roman"/>
                      <w:spacing w:val="-10"/>
                      <w:lang w:val="ru-RU"/>
                    </w:rPr>
                    <w:t xml:space="preserve">В течение пяти дней с даты окончания подачи заявок Комиссия рассматривает заявки в части соответствия их требованиям, установленным в извещении о проведении запроса котировок, и оценивает такие заявки. </w:t>
                  </w:r>
                </w:p>
                <w:p w14:paraId="600465FD" w14:textId="4DA1AC59" w:rsidR="00272A08" w:rsidRPr="007F451E" w:rsidRDefault="00272A08" w:rsidP="0066171F">
                  <w:pPr>
                    <w:pStyle w:val="a3"/>
                    <w:framePr w:hSpace="180" w:wrap="around" w:vAnchor="page" w:hAnchor="margin" w:y="301"/>
                    <w:widowControl w:val="0"/>
                    <w:ind w:firstLine="709"/>
                    <w:jc w:val="both"/>
                    <w:rPr>
                      <w:rFonts w:ascii="Times New Roman" w:hAnsi="Times New Roman"/>
                      <w:spacing w:val="-10"/>
                      <w:lang w:val="ru-RU"/>
                    </w:rPr>
                  </w:pPr>
                  <w:r w:rsidRPr="007F451E">
                    <w:rPr>
                      <w:rFonts w:ascii="Times New Roman" w:hAnsi="Times New Roman"/>
                      <w:spacing w:val="-10"/>
                      <w:lang w:val="ru-RU"/>
                    </w:rPr>
                    <w:t>Победителем запроса котировок признается участник запроса котировок, подавший заявку на участие в запросе котировок, которая соответствует всем требованиям, установленным в извещении о проведении запроса котировок, и в которой указана наиболее низкая цена товара, работы или услуги. При предложении наиболее низкой цены товара, работы или услуги несколькими участниками запроса котировок победителем запроса котировок признается участник, заявка на участие в запросе котировок которого поступила ранее других заявок на участие в запросе котировок, в которых предложена такая же цена.</w:t>
                  </w:r>
                </w:p>
                <w:p w14:paraId="23C98071" w14:textId="77777777" w:rsidR="00272A08" w:rsidRPr="007F451E" w:rsidRDefault="00272A08" w:rsidP="0066171F">
                  <w:pPr>
                    <w:pStyle w:val="a3"/>
                    <w:framePr w:hSpace="180" w:wrap="around" w:vAnchor="page" w:hAnchor="margin" w:y="301"/>
                    <w:widowControl w:val="0"/>
                    <w:ind w:firstLine="709"/>
                    <w:jc w:val="both"/>
                    <w:rPr>
                      <w:rFonts w:ascii="Times New Roman" w:hAnsi="Times New Roman"/>
                      <w:spacing w:val="-10"/>
                      <w:lang w:val="ru-RU"/>
                    </w:rPr>
                  </w:pPr>
                  <w:r w:rsidRPr="007F451E">
                    <w:rPr>
                      <w:rFonts w:ascii="Times New Roman" w:hAnsi="Times New Roman"/>
                      <w:spacing w:val="-10"/>
                      <w:lang w:val="ru-RU"/>
                    </w:rPr>
                    <w:t>Оценка и сопоставление заявок на участие в запросе котировок, которые содержат предложения о поставке товаров российского происхождения, выполнении работ, оказании услуг российскими лицами, производятся по предложенной в указанных заявках цене договора, сниженной на пятнадцать процентов. При осуществлении закупок радиоэлектронной продукции путем проведения запроса котировок оценка и сопоставление заявок на участие в закупке, которые содержат предложения о поставке радиоэлектронной продукции, включенной в единый реестр российской радиоэлектронной продукции, производятся по предложенной в указанных заявках цене договора, сниженной на тридцать процентов.</w:t>
                  </w:r>
                </w:p>
                <w:p w14:paraId="04512740" w14:textId="5BB11BC7" w:rsidR="00272A08" w:rsidRPr="007F451E" w:rsidRDefault="00272A08" w:rsidP="0066171F">
                  <w:pPr>
                    <w:pStyle w:val="a3"/>
                    <w:framePr w:hSpace="180" w:wrap="around" w:vAnchor="page" w:hAnchor="margin" w:y="301"/>
                    <w:widowControl w:val="0"/>
                    <w:ind w:firstLine="709"/>
                    <w:jc w:val="both"/>
                    <w:rPr>
                      <w:rFonts w:ascii="Times New Roman" w:hAnsi="Times New Roman"/>
                      <w:spacing w:val="-10"/>
                      <w:lang w:val="ru-RU"/>
                    </w:rPr>
                  </w:pPr>
                  <w:r w:rsidRPr="007F451E">
                    <w:rPr>
                      <w:rFonts w:ascii="Times New Roman" w:hAnsi="Times New Roman"/>
                      <w:spacing w:val="-10"/>
                      <w:lang w:val="ru-RU"/>
                    </w:rPr>
                    <w:t xml:space="preserve">Комиссия отказывает в допуске к участию в запросе котировок по основаниям, предусмотренным пунктом 3.9.7 Положения. </w:t>
                  </w:r>
                </w:p>
                <w:p w14:paraId="385B7E91" w14:textId="7DE1A047" w:rsidR="00272A08" w:rsidRPr="007F451E" w:rsidRDefault="00272A08" w:rsidP="0066171F">
                  <w:pPr>
                    <w:pStyle w:val="a3"/>
                    <w:framePr w:hSpace="180" w:wrap="around" w:vAnchor="page" w:hAnchor="margin" w:y="301"/>
                    <w:widowControl w:val="0"/>
                    <w:ind w:firstLine="709"/>
                    <w:jc w:val="both"/>
                    <w:rPr>
                      <w:rFonts w:ascii="Times New Roman" w:hAnsi="Times New Roman"/>
                      <w:spacing w:val="-10"/>
                      <w:lang w:val="ru-RU"/>
                    </w:rPr>
                  </w:pPr>
                  <w:r w:rsidRPr="007F451E">
                    <w:rPr>
                      <w:rFonts w:ascii="Times New Roman" w:hAnsi="Times New Roman"/>
                      <w:spacing w:val="-10"/>
                      <w:lang w:val="ru-RU"/>
                    </w:rPr>
                    <w:t xml:space="preserve">Результаты рассмотрения и оценки заявок на участие в запросе котировок оформляются протоколом, в котором содержатся следующие сведения: </w:t>
                  </w:r>
                </w:p>
                <w:p w14:paraId="291362FC" w14:textId="77777777" w:rsidR="00272A08" w:rsidRPr="007F451E" w:rsidRDefault="00272A08" w:rsidP="0066171F">
                  <w:pPr>
                    <w:pStyle w:val="a3"/>
                    <w:framePr w:hSpace="180" w:wrap="around" w:vAnchor="page" w:hAnchor="margin" w:y="301"/>
                    <w:widowControl w:val="0"/>
                    <w:ind w:firstLine="709"/>
                    <w:jc w:val="both"/>
                    <w:rPr>
                      <w:rFonts w:ascii="Times New Roman" w:hAnsi="Times New Roman"/>
                      <w:spacing w:val="-10"/>
                      <w:lang w:val="ru-RU"/>
                    </w:rPr>
                  </w:pPr>
                  <w:r w:rsidRPr="007F451E">
                    <w:rPr>
                      <w:rFonts w:ascii="Times New Roman" w:hAnsi="Times New Roman"/>
                      <w:spacing w:val="-10"/>
                      <w:lang w:val="ru-RU"/>
                    </w:rPr>
                    <w:t xml:space="preserve">1) дата подписания протокола; </w:t>
                  </w:r>
                </w:p>
                <w:p w14:paraId="67C91D02" w14:textId="77777777" w:rsidR="00272A08" w:rsidRPr="007F451E" w:rsidRDefault="00272A08" w:rsidP="0066171F">
                  <w:pPr>
                    <w:pStyle w:val="a3"/>
                    <w:framePr w:hSpace="180" w:wrap="around" w:vAnchor="page" w:hAnchor="margin" w:y="301"/>
                    <w:widowControl w:val="0"/>
                    <w:ind w:firstLine="709"/>
                    <w:jc w:val="both"/>
                    <w:rPr>
                      <w:rFonts w:ascii="Times New Roman" w:hAnsi="Times New Roman"/>
                      <w:spacing w:val="-10"/>
                      <w:lang w:val="ru-RU"/>
                    </w:rPr>
                  </w:pPr>
                  <w:r w:rsidRPr="007F451E">
                    <w:rPr>
                      <w:rFonts w:ascii="Times New Roman" w:hAnsi="Times New Roman"/>
                      <w:spacing w:val="-10"/>
                      <w:lang w:val="ru-RU"/>
                    </w:rPr>
                    <w:t xml:space="preserve">2) информация о Заказчике; </w:t>
                  </w:r>
                </w:p>
                <w:p w14:paraId="296AD029" w14:textId="77777777" w:rsidR="00272A08" w:rsidRPr="007F451E" w:rsidRDefault="00272A08" w:rsidP="0066171F">
                  <w:pPr>
                    <w:pStyle w:val="a3"/>
                    <w:framePr w:hSpace="180" w:wrap="around" w:vAnchor="page" w:hAnchor="margin" w:y="301"/>
                    <w:widowControl w:val="0"/>
                    <w:ind w:firstLine="709"/>
                    <w:jc w:val="both"/>
                    <w:rPr>
                      <w:rFonts w:ascii="Times New Roman" w:hAnsi="Times New Roman"/>
                      <w:spacing w:val="-10"/>
                      <w:lang w:val="ru-RU"/>
                    </w:rPr>
                  </w:pPr>
                  <w:r w:rsidRPr="007F451E">
                    <w:rPr>
                      <w:rFonts w:ascii="Times New Roman" w:hAnsi="Times New Roman"/>
                      <w:spacing w:val="-10"/>
                      <w:lang w:val="ru-RU"/>
                    </w:rPr>
                    <w:t xml:space="preserve">3) существенные условия договора; </w:t>
                  </w:r>
                </w:p>
                <w:p w14:paraId="01C08718" w14:textId="77777777" w:rsidR="00272A08" w:rsidRPr="007F451E" w:rsidRDefault="00272A08" w:rsidP="0066171F">
                  <w:pPr>
                    <w:pStyle w:val="a3"/>
                    <w:framePr w:hSpace="180" w:wrap="around" w:vAnchor="page" w:hAnchor="margin" w:y="301"/>
                    <w:widowControl w:val="0"/>
                    <w:ind w:firstLine="709"/>
                    <w:jc w:val="both"/>
                    <w:rPr>
                      <w:rFonts w:ascii="Times New Roman" w:hAnsi="Times New Roman"/>
                      <w:spacing w:val="-10"/>
                      <w:lang w:val="ru-RU"/>
                    </w:rPr>
                  </w:pPr>
                  <w:r w:rsidRPr="007F451E">
                    <w:rPr>
                      <w:rFonts w:ascii="Times New Roman" w:hAnsi="Times New Roman"/>
                      <w:spacing w:val="-10"/>
                      <w:lang w:val="ru-RU"/>
                    </w:rPr>
                    <w:t xml:space="preserve">4) информация обо всех участниках, подавших заявки на участие </w:t>
                  </w:r>
                  <w:r w:rsidRPr="007F451E">
                    <w:rPr>
                      <w:rFonts w:ascii="Times New Roman" w:hAnsi="Times New Roman"/>
                      <w:spacing w:val="-10"/>
                      <w:lang w:val="ru-RU"/>
                    </w:rPr>
                    <w:lastRenderedPageBreak/>
                    <w:t xml:space="preserve">в запросе котировок; </w:t>
                  </w:r>
                </w:p>
                <w:p w14:paraId="520B6129" w14:textId="77777777" w:rsidR="00272A08" w:rsidRPr="007F451E" w:rsidRDefault="00272A08" w:rsidP="0066171F">
                  <w:pPr>
                    <w:pStyle w:val="a3"/>
                    <w:framePr w:hSpace="180" w:wrap="around" w:vAnchor="page" w:hAnchor="margin" w:y="301"/>
                    <w:widowControl w:val="0"/>
                    <w:ind w:firstLine="709"/>
                    <w:jc w:val="both"/>
                    <w:rPr>
                      <w:rFonts w:ascii="Times New Roman" w:hAnsi="Times New Roman"/>
                      <w:spacing w:val="-10"/>
                      <w:lang w:val="ru-RU"/>
                    </w:rPr>
                  </w:pPr>
                  <w:r w:rsidRPr="007F451E">
                    <w:rPr>
                      <w:rFonts w:ascii="Times New Roman" w:hAnsi="Times New Roman"/>
                      <w:spacing w:val="-10"/>
                      <w:lang w:val="ru-RU"/>
                    </w:rPr>
                    <w:t xml:space="preserve">5) информация об отклоненных заявках на участие в запросе котировок с обоснованием причин отклонения (в том числе с указанием положений извещения о проведении запроса котировок, пунктов настоящего Положения, которым не соответствуют заявки на участие в запросе котировок этих участников, положений заявки на участие в запросе котировок, не соответствующих требованиям извещения о проведении запроса котировок, нарушений федеральных законов и иных нормативных правовых актов, послуживших основанием для отклонения заявок на участие в запросе котировок); </w:t>
                  </w:r>
                </w:p>
                <w:p w14:paraId="199B39A4" w14:textId="77777777" w:rsidR="00272A08" w:rsidRPr="007F451E" w:rsidRDefault="00272A08" w:rsidP="0066171F">
                  <w:pPr>
                    <w:pStyle w:val="a3"/>
                    <w:framePr w:hSpace="180" w:wrap="around" w:vAnchor="page" w:hAnchor="margin" w:y="301"/>
                    <w:widowControl w:val="0"/>
                    <w:ind w:firstLine="709"/>
                    <w:jc w:val="both"/>
                    <w:rPr>
                      <w:rFonts w:ascii="Times New Roman" w:hAnsi="Times New Roman"/>
                      <w:spacing w:val="-10"/>
                      <w:lang w:val="ru-RU"/>
                    </w:rPr>
                  </w:pPr>
                  <w:r w:rsidRPr="007F451E">
                    <w:rPr>
                      <w:rFonts w:ascii="Times New Roman" w:hAnsi="Times New Roman"/>
                      <w:spacing w:val="-10"/>
                      <w:lang w:val="ru-RU"/>
                    </w:rPr>
                    <w:t xml:space="preserve">6) предложение о наиболее низкой цене товара, работы или услуги; </w:t>
                  </w:r>
                </w:p>
                <w:p w14:paraId="72FF0797" w14:textId="77777777" w:rsidR="00272A08" w:rsidRPr="007F451E" w:rsidRDefault="00272A08" w:rsidP="0066171F">
                  <w:pPr>
                    <w:pStyle w:val="a3"/>
                    <w:framePr w:hSpace="180" w:wrap="around" w:vAnchor="page" w:hAnchor="margin" w:y="301"/>
                    <w:widowControl w:val="0"/>
                    <w:ind w:firstLine="709"/>
                    <w:jc w:val="both"/>
                    <w:rPr>
                      <w:rFonts w:ascii="Times New Roman" w:hAnsi="Times New Roman"/>
                      <w:spacing w:val="-10"/>
                      <w:lang w:val="ru-RU"/>
                    </w:rPr>
                  </w:pPr>
                  <w:r w:rsidRPr="007F451E">
                    <w:rPr>
                      <w:rFonts w:ascii="Times New Roman" w:hAnsi="Times New Roman"/>
                      <w:spacing w:val="-10"/>
                      <w:lang w:val="ru-RU"/>
                    </w:rPr>
                    <w:t xml:space="preserve">7) информация о победителе запроса котировок; </w:t>
                  </w:r>
                </w:p>
                <w:p w14:paraId="3CD322D8" w14:textId="77777777" w:rsidR="00272A08" w:rsidRPr="007F451E" w:rsidRDefault="00272A08" w:rsidP="0066171F">
                  <w:pPr>
                    <w:pStyle w:val="a3"/>
                    <w:framePr w:hSpace="180" w:wrap="around" w:vAnchor="page" w:hAnchor="margin" w:y="301"/>
                    <w:widowControl w:val="0"/>
                    <w:ind w:firstLine="709"/>
                    <w:jc w:val="both"/>
                    <w:rPr>
                      <w:rFonts w:ascii="Times New Roman" w:hAnsi="Times New Roman"/>
                      <w:spacing w:val="-10"/>
                      <w:lang w:val="ru-RU"/>
                    </w:rPr>
                  </w:pPr>
                  <w:r w:rsidRPr="007F451E">
                    <w:rPr>
                      <w:rFonts w:ascii="Times New Roman" w:hAnsi="Times New Roman"/>
                      <w:spacing w:val="-10"/>
                      <w:lang w:val="ru-RU"/>
                    </w:rPr>
                    <w:t xml:space="preserve">8) об участнике запроса котировок, предложившем в заявке на участие в запросе котировок цену договора такую же, как и победитель запроса котировок, или об участнике запроса котировок, предложение о цене договора которого содержит лучшие условия по цене договора, следующие после предложенных победителем запроса котировок условий; </w:t>
                  </w:r>
                </w:p>
                <w:p w14:paraId="0AEC7D08" w14:textId="77777777" w:rsidR="00272A08" w:rsidRPr="007F451E" w:rsidRDefault="00272A08" w:rsidP="0066171F">
                  <w:pPr>
                    <w:pStyle w:val="a3"/>
                    <w:framePr w:hSpace="180" w:wrap="around" w:vAnchor="page" w:hAnchor="margin" w:y="301"/>
                    <w:widowControl w:val="0"/>
                    <w:ind w:firstLine="709"/>
                    <w:jc w:val="both"/>
                    <w:rPr>
                      <w:rFonts w:ascii="Times New Roman" w:hAnsi="Times New Roman"/>
                      <w:spacing w:val="-10"/>
                      <w:lang w:val="ru-RU"/>
                    </w:rPr>
                  </w:pPr>
                  <w:r w:rsidRPr="007F451E">
                    <w:rPr>
                      <w:rFonts w:ascii="Times New Roman" w:hAnsi="Times New Roman"/>
                      <w:spacing w:val="-10"/>
                      <w:lang w:val="ru-RU"/>
                    </w:rPr>
                    <w:t>Протокол рассмотрения и оценки заявок на участие в запросе котировок подписывается всеми присутствующими на заседании членами Комиссии.</w:t>
                  </w:r>
                </w:p>
                <w:p w14:paraId="2D85571A" w14:textId="77777777" w:rsidR="00272A08" w:rsidRPr="007F451E" w:rsidRDefault="00272A08" w:rsidP="0066171F">
                  <w:pPr>
                    <w:pStyle w:val="a3"/>
                    <w:framePr w:hSpace="180" w:wrap="around" w:vAnchor="page" w:hAnchor="margin" w:y="301"/>
                    <w:widowControl w:val="0"/>
                    <w:ind w:firstLine="709"/>
                    <w:jc w:val="both"/>
                    <w:rPr>
                      <w:rFonts w:ascii="Times New Roman" w:hAnsi="Times New Roman"/>
                      <w:spacing w:val="-10"/>
                      <w:lang w:val="ru-RU"/>
                    </w:rPr>
                  </w:pPr>
                  <w:r w:rsidRPr="007F451E">
                    <w:rPr>
                      <w:rFonts w:ascii="Times New Roman" w:hAnsi="Times New Roman"/>
                      <w:spacing w:val="-10"/>
                      <w:lang w:val="ru-RU"/>
                    </w:rPr>
                    <w:t>Протоколы, составляемые в ходе закупки, размещаются заказчиком в единой информационной системе, на официальном сайте, за исключением случаев, предусмотренных Федеральным законом №223-ФЗ, не позднее чем через три дня со дня подписания таких протоколов.</w:t>
                  </w:r>
                </w:p>
                <w:p w14:paraId="6F6B46F3" w14:textId="77777777" w:rsidR="00272A08" w:rsidRPr="007F451E" w:rsidRDefault="00272A08" w:rsidP="0066171F">
                  <w:pPr>
                    <w:pStyle w:val="a3"/>
                    <w:framePr w:hSpace="180" w:wrap="around" w:vAnchor="page" w:hAnchor="margin" w:y="301"/>
                    <w:widowControl w:val="0"/>
                    <w:ind w:firstLine="709"/>
                    <w:jc w:val="both"/>
                    <w:rPr>
                      <w:rFonts w:ascii="Times New Roman" w:hAnsi="Times New Roman"/>
                      <w:spacing w:val="-10"/>
                      <w:lang w:val="ru-RU"/>
                    </w:rPr>
                  </w:pPr>
                  <w:r w:rsidRPr="007F451E">
                    <w:rPr>
                      <w:rFonts w:ascii="Times New Roman" w:hAnsi="Times New Roman"/>
                      <w:spacing w:val="-10"/>
                      <w:lang w:val="ru-RU"/>
                    </w:rPr>
                    <w:t>Указанный протокол передается с использованием ЭТП победителю запроса котировок с приложением проекта договора, который составляется путем включения в него условий исполнения договора, предусмотренных извещением о проведении запроса котировок, и цены, предложенной победителем запроса котировок в заявке на участие в запросе котировок.</w:t>
                  </w:r>
                </w:p>
                <w:p w14:paraId="080938F1" w14:textId="53CEC1D2" w:rsidR="00A337F5" w:rsidRPr="007F451E" w:rsidRDefault="00272A08" w:rsidP="0066171F">
                  <w:pPr>
                    <w:pStyle w:val="a3"/>
                    <w:framePr w:hSpace="180" w:wrap="around" w:vAnchor="page" w:hAnchor="margin" w:y="301"/>
                    <w:widowControl w:val="0"/>
                    <w:ind w:firstLine="709"/>
                    <w:jc w:val="both"/>
                    <w:rPr>
                      <w:rFonts w:ascii="Times New Roman" w:hAnsi="Times New Roman"/>
                      <w:spacing w:val="-10"/>
                      <w:lang w:val="ru-RU"/>
                    </w:rPr>
                  </w:pPr>
                  <w:r w:rsidRPr="007F451E">
                    <w:rPr>
                      <w:rFonts w:ascii="Times New Roman" w:hAnsi="Times New Roman"/>
                      <w:spacing w:val="-10"/>
                      <w:lang w:val="ru-RU"/>
                    </w:rPr>
                    <w:t>Заказчик вправе проводить аудиозапись процедуры рассмотрения заявок на участие в запросе котировок на электронном носителе информации.</w:t>
                  </w:r>
                </w:p>
              </w:tc>
            </w:tr>
            <w:tr w:rsidR="00A337F5" w:rsidRPr="007F451E" w14:paraId="1F405C4C" w14:textId="77777777" w:rsidTr="00376D1E">
              <w:tc>
                <w:tcPr>
                  <w:tcW w:w="1734" w:type="pct"/>
                  <w:shd w:val="clear" w:color="auto" w:fill="auto"/>
                  <w:vAlign w:val="center"/>
                </w:tcPr>
                <w:p w14:paraId="21089BD8" w14:textId="679FE162" w:rsidR="00A337F5" w:rsidRPr="007F451E" w:rsidRDefault="00A337F5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lastRenderedPageBreak/>
                    <w:t xml:space="preserve">20. Дата и время окончания подачи заявок </w:t>
                  </w:r>
                </w:p>
              </w:tc>
              <w:tc>
                <w:tcPr>
                  <w:tcW w:w="3266" w:type="pct"/>
                  <w:shd w:val="clear" w:color="auto" w:fill="auto"/>
                  <w:vAlign w:val="center"/>
                </w:tcPr>
                <w:p w14:paraId="624F8223" w14:textId="69F1D138" w:rsidR="00A337F5" w:rsidRPr="007F451E" w:rsidRDefault="00A337F5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>в 10:00 (местное время заказчика) 1</w:t>
                  </w:r>
                  <w:r w:rsidR="00EB30A8" w:rsidRPr="007F451E">
                    <w:rPr>
                      <w:bCs/>
                      <w:sz w:val="22"/>
                      <w:szCs w:val="22"/>
                    </w:rPr>
                    <w:t>5</w:t>
                  </w:r>
                  <w:r w:rsidRPr="007F451E">
                    <w:rPr>
                      <w:bCs/>
                      <w:sz w:val="22"/>
                      <w:szCs w:val="22"/>
                    </w:rPr>
                    <w:t xml:space="preserve"> января 202</w:t>
                  </w:r>
                  <w:r w:rsidR="00EB30A8" w:rsidRPr="007F451E">
                    <w:rPr>
                      <w:bCs/>
                      <w:sz w:val="22"/>
                      <w:szCs w:val="22"/>
                    </w:rPr>
                    <w:t>5</w:t>
                  </w:r>
                  <w:r w:rsidRPr="007F451E">
                    <w:rPr>
                      <w:bCs/>
                      <w:sz w:val="22"/>
                      <w:szCs w:val="22"/>
                    </w:rPr>
                    <w:t xml:space="preserve"> года.</w:t>
                  </w:r>
                </w:p>
              </w:tc>
            </w:tr>
            <w:tr w:rsidR="00A337F5" w:rsidRPr="007F451E" w14:paraId="4B7C4B99" w14:textId="77777777" w:rsidTr="00376D1E">
              <w:tc>
                <w:tcPr>
                  <w:tcW w:w="1734" w:type="pct"/>
                  <w:shd w:val="clear" w:color="auto" w:fill="auto"/>
                  <w:vAlign w:val="center"/>
                </w:tcPr>
                <w:p w14:paraId="03219273" w14:textId="77777777" w:rsidR="00A337F5" w:rsidRPr="007F451E" w:rsidRDefault="00A337F5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contextualSpacing/>
                    <w:jc w:val="left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>21. Место, дата и время открытия доступа к заявкам</w:t>
                  </w:r>
                </w:p>
              </w:tc>
              <w:tc>
                <w:tcPr>
                  <w:tcW w:w="3266" w:type="pct"/>
                  <w:shd w:val="clear" w:color="auto" w:fill="auto"/>
                  <w:vAlign w:val="center"/>
                </w:tcPr>
                <w:p w14:paraId="39FBFA27" w14:textId="6E791010" w:rsidR="00A337F5" w:rsidRPr="007F451E" w:rsidRDefault="00A337F5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 xml:space="preserve">ЭТП </w:t>
                  </w:r>
                  <w:hyperlink r:id="rId12" w:history="1">
                    <w:r w:rsidRPr="007F451E">
                      <w:rPr>
                        <w:bCs/>
                        <w:sz w:val="22"/>
                        <w:szCs w:val="22"/>
                      </w:rPr>
                      <w:t>http://etp-region.ru</w:t>
                    </w:r>
                  </w:hyperlink>
                  <w:r w:rsidRPr="007F451E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12B882BD" w14:textId="3940B932" w:rsidR="00A337F5" w:rsidRPr="007F451E" w:rsidRDefault="00A337F5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>в 10:00 (местное время заказчика) 1</w:t>
                  </w:r>
                  <w:r w:rsidR="00EB30A8" w:rsidRPr="007F451E">
                    <w:rPr>
                      <w:bCs/>
                      <w:sz w:val="22"/>
                      <w:szCs w:val="22"/>
                    </w:rPr>
                    <w:t>5</w:t>
                  </w:r>
                  <w:r w:rsidRPr="007F451E">
                    <w:rPr>
                      <w:bCs/>
                      <w:sz w:val="22"/>
                      <w:szCs w:val="22"/>
                    </w:rPr>
                    <w:t xml:space="preserve"> января 202</w:t>
                  </w:r>
                  <w:r w:rsidR="00EB30A8" w:rsidRPr="007F451E">
                    <w:rPr>
                      <w:bCs/>
                      <w:sz w:val="22"/>
                      <w:szCs w:val="22"/>
                    </w:rPr>
                    <w:t>5</w:t>
                  </w:r>
                  <w:r w:rsidRPr="007F451E">
                    <w:rPr>
                      <w:bCs/>
                      <w:sz w:val="22"/>
                      <w:szCs w:val="22"/>
                    </w:rPr>
                    <w:t xml:space="preserve"> года.</w:t>
                  </w:r>
                </w:p>
              </w:tc>
            </w:tr>
            <w:tr w:rsidR="00A337F5" w:rsidRPr="007F451E" w14:paraId="4B4033B3" w14:textId="77777777" w:rsidTr="00376D1E">
              <w:tc>
                <w:tcPr>
                  <w:tcW w:w="1734" w:type="pct"/>
                  <w:shd w:val="clear" w:color="auto" w:fill="auto"/>
                  <w:vAlign w:val="center"/>
                </w:tcPr>
                <w:p w14:paraId="7A6D1C99" w14:textId="77777777" w:rsidR="00A337F5" w:rsidRPr="007F451E" w:rsidRDefault="00A337F5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contextualSpacing/>
                    <w:jc w:val="left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>22. Место и дата рассмотрения Заявок на участие в запросе котировок</w:t>
                  </w:r>
                </w:p>
              </w:tc>
              <w:tc>
                <w:tcPr>
                  <w:tcW w:w="3266" w:type="pct"/>
                  <w:shd w:val="clear" w:color="auto" w:fill="auto"/>
                  <w:vAlign w:val="center"/>
                </w:tcPr>
                <w:p w14:paraId="46EF08A0" w14:textId="7999FC7E" w:rsidR="00A337F5" w:rsidRPr="007F451E" w:rsidRDefault="00A337F5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>694030, Сахалинская область, г. Анива, ул. Ленина, 25</w:t>
                  </w:r>
                </w:p>
                <w:p w14:paraId="5B2AC375" w14:textId="7431DEDD" w:rsidR="00A337F5" w:rsidRPr="007F451E" w:rsidRDefault="00A337F5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>1</w:t>
                  </w:r>
                  <w:r w:rsidR="00EB30A8" w:rsidRPr="007F451E">
                    <w:rPr>
                      <w:bCs/>
                      <w:sz w:val="22"/>
                      <w:szCs w:val="22"/>
                    </w:rPr>
                    <w:t>5</w:t>
                  </w:r>
                  <w:r w:rsidRPr="007F451E">
                    <w:rPr>
                      <w:bCs/>
                      <w:sz w:val="22"/>
                      <w:szCs w:val="22"/>
                    </w:rPr>
                    <w:t xml:space="preserve"> января 202</w:t>
                  </w:r>
                  <w:r w:rsidR="00EB30A8" w:rsidRPr="007F451E">
                    <w:rPr>
                      <w:bCs/>
                      <w:sz w:val="22"/>
                      <w:szCs w:val="22"/>
                    </w:rPr>
                    <w:t>5</w:t>
                  </w:r>
                  <w:r w:rsidRPr="007F451E">
                    <w:rPr>
                      <w:bCs/>
                      <w:sz w:val="22"/>
                      <w:szCs w:val="22"/>
                    </w:rPr>
                    <w:t xml:space="preserve"> г.</w:t>
                  </w:r>
                </w:p>
                <w:p w14:paraId="12993779" w14:textId="08AAFBA6" w:rsidR="00A337F5" w:rsidRPr="007F451E" w:rsidRDefault="00A337F5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>Комиссия по закупкам рассматривает заявки на соответствие их требованиям, установленным в извещении и документации о проведении запроса котировок в электронной форме, и оценивает их.</w:t>
                  </w:r>
                </w:p>
                <w:p w14:paraId="1AF1D9E0" w14:textId="212F58D8" w:rsidR="00A337F5" w:rsidRPr="007F451E" w:rsidRDefault="00A337F5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>Протоколы, составляемые в ходе закупки, размещаются заказчиком в единой информационной системе, на официальном сайте, за исключением случаев, предусмотренных Федеральным законом №223-ФЗ, не позднее чем через три дня со дня подписания таких протоколов.</w:t>
                  </w:r>
                </w:p>
              </w:tc>
            </w:tr>
            <w:tr w:rsidR="00A337F5" w:rsidRPr="007F451E" w14:paraId="7538FA53" w14:textId="77777777" w:rsidTr="00376D1E">
              <w:tc>
                <w:tcPr>
                  <w:tcW w:w="1734" w:type="pct"/>
                  <w:shd w:val="clear" w:color="auto" w:fill="auto"/>
                  <w:vAlign w:val="center"/>
                </w:tcPr>
                <w:p w14:paraId="790C453F" w14:textId="77777777" w:rsidR="00A337F5" w:rsidRPr="007F451E" w:rsidRDefault="00A337F5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contextualSpacing/>
                    <w:jc w:val="left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>23. Место и дата оценки и сопоставления заявок запроса котировок, подведение итогов</w:t>
                  </w:r>
                </w:p>
              </w:tc>
              <w:tc>
                <w:tcPr>
                  <w:tcW w:w="3266" w:type="pct"/>
                  <w:shd w:val="clear" w:color="auto" w:fill="auto"/>
                  <w:vAlign w:val="center"/>
                </w:tcPr>
                <w:p w14:paraId="66C97F51" w14:textId="5C5F75BE" w:rsidR="00A337F5" w:rsidRPr="007F451E" w:rsidRDefault="00A337F5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>694030, Сахалинская область, г. Анива, ул. Ленина, 25</w:t>
                  </w:r>
                </w:p>
                <w:p w14:paraId="5B2622F6" w14:textId="4BEB8F01" w:rsidR="00A337F5" w:rsidRPr="007F451E" w:rsidRDefault="00EB30A8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>15</w:t>
                  </w:r>
                  <w:r w:rsidR="00A337F5" w:rsidRPr="007F451E">
                    <w:rPr>
                      <w:bCs/>
                      <w:sz w:val="22"/>
                      <w:szCs w:val="22"/>
                    </w:rPr>
                    <w:t xml:space="preserve"> января 202</w:t>
                  </w:r>
                  <w:r w:rsidRPr="007F451E">
                    <w:rPr>
                      <w:bCs/>
                      <w:sz w:val="22"/>
                      <w:szCs w:val="22"/>
                    </w:rPr>
                    <w:t>5</w:t>
                  </w:r>
                  <w:r w:rsidR="00A337F5" w:rsidRPr="007F451E">
                    <w:rPr>
                      <w:bCs/>
                      <w:sz w:val="22"/>
                      <w:szCs w:val="22"/>
                    </w:rPr>
                    <w:t xml:space="preserve"> года.</w:t>
                  </w:r>
                </w:p>
                <w:p w14:paraId="61181DB8" w14:textId="1433E040" w:rsidR="00A337F5" w:rsidRPr="007F451E" w:rsidRDefault="00A337F5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 xml:space="preserve">Протокол о результатах рассмотрения и оценки заявок на участие в запросе котировок размещается в ЕИС по адресу: </w:t>
                  </w:r>
                  <w:hyperlink r:id="rId13" w:history="1">
                    <w:r w:rsidRPr="007F451E">
                      <w:rPr>
                        <w:bCs/>
                        <w:sz w:val="22"/>
                        <w:szCs w:val="22"/>
                      </w:rPr>
                      <w:t>http://www</w:t>
                    </w:r>
                  </w:hyperlink>
                  <w:r w:rsidRPr="007F451E">
                    <w:rPr>
                      <w:bCs/>
                      <w:sz w:val="22"/>
                      <w:szCs w:val="22"/>
                    </w:rPr>
                    <w:t xml:space="preserve">.zakupki.gov.ru не позднее чем через 3 (три) календарных дня со дня подписания такого протокола комиссией по закупкам, и на электронной торговой площадке в сети «Интернет» по адресу: http://etp-region.ru </w:t>
                  </w:r>
                </w:p>
              </w:tc>
            </w:tr>
            <w:tr w:rsidR="00A337F5" w:rsidRPr="007F451E" w14:paraId="1FF32C98" w14:textId="77777777" w:rsidTr="00376D1E">
              <w:tblPrEx>
                <w:tblLook w:val="04A0" w:firstRow="1" w:lastRow="0" w:firstColumn="1" w:lastColumn="0" w:noHBand="0" w:noVBand="1"/>
              </w:tblPrEx>
              <w:tc>
                <w:tcPr>
                  <w:tcW w:w="1734" w:type="pct"/>
                  <w:shd w:val="clear" w:color="auto" w:fill="auto"/>
                  <w:vAlign w:val="center"/>
                </w:tcPr>
                <w:p w14:paraId="25E8443B" w14:textId="77777777" w:rsidR="00A337F5" w:rsidRPr="007F451E" w:rsidRDefault="00A337F5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jc w:val="left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lastRenderedPageBreak/>
                    <w:t>24. Форма котировочной заявки, подаваемой в форме электронного документа</w:t>
                  </w:r>
                </w:p>
              </w:tc>
              <w:tc>
                <w:tcPr>
                  <w:tcW w:w="3266" w:type="pct"/>
                  <w:shd w:val="clear" w:color="auto" w:fill="auto"/>
                  <w:vAlign w:val="center"/>
                </w:tcPr>
                <w:p w14:paraId="5A8E4B7F" w14:textId="77777777" w:rsidR="00A337F5" w:rsidRPr="007F451E" w:rsidRDefault="00A337F5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 xml:space="preserve">Форма котировочной заявки представлена в Приложении 1 к настоящему Извещению о проведении запроса котировок в электронной форме </w:t>
                  </w:r>
                </w:p>
              </w:tc>
            </w:tr>
            <w:tr w:rsidR="00A337F5" w:rsidRPr="007F451E" w14:paraId="4CF2BFE9" w14:textId="77777777" w:rsidTr="00376D1E">
              <w:tblPrEx>
                <w:tblLook w:val="04A0" w:firstRow="1" w:lastRow="0" w:firstColumn="1" w:lastColumn="0" w:noHBand="0" w:noVBand="1"/>
              </w:tblPrEx>
              <w:tc>
                <w:tcPr>
                  <w:tcW w:w="1734" w:type="pct"/>
                  <w:shd w:val="clear" w:color="auto" w:fill="auto"/>
                  <w:vAlign w:val="center"/>
                </w:tcPr>
                <w:p w14:paraId="4F027472" w14:textId="4381A10B" w:rsidR="00A337F5" w:rsidRPr="007F451E" w:rsidRDefault="00A337F5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jc w:val="left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>25. Срок подписания победителем в проведении запроса котировок договора со дня подписания протокола рассмотрения котировочных заявок</w:t>
                  </w:r>
                </w:p>
              </w:tc>
              <w:tc>
                <w:tcPr>
                  <w:tcW w:w="3266" w:type="pct"/>
                  <w:shd w:val="clear" w:color="auto" w:fill="auto"/>
                  <w:vAlign w:val="center"/>
                </w:tcPr>
                <w:p w14:paraId="2C3A2038" w14:textId="0A417448" w:rsidR="00A337F5" w:rsidRPr="007F451E" w:rsidRDefault="00A337F5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 xml:space="preserve">Не ранее чем по истечении 10 (десяти) календарных дней с момента подведения итогов закупки (опубликования в Единой информационной системе в сфере закупок по адресу: </w:t>
                  </w:r>
                  <w:hyperlink r:id="rId14" w:history="1">
                    <w:r w:rsidRPr="007F451E">
                      <w:rPr>
                        <w:bCs/>
                        <w:sz w:val="22"/>
                        <w:szCs w:val="22"/>
                      </w:rPr>
                      <w:t>http://www</w:t>
                    </w:r>
                  </w:hyperlink>
                  <w:r w:rsidRPr="007F451E">
                    <w:rPr>
                      <w:bCs/>
                      <w:sz w:val="22"/>
                      <w:szCs w:val="22"/>
                    </w:rPr>
                    <w:t>.zakupki.gov.ru (далее по тексту ЕИС) и на электронной торговой площадке http://etp-region.ru (далее по тексту - ЭТП), протокола Закупочной комиссии об определении победителя закупки), но не позднее 20 (двадцати) календарных дней.</w:t>
                  </w:r>
                </w:p>
              </w:tc>
            </w:tr>
            <w:tr w:rsidR="00A337F5" w:rsidRPr="007F451E" w14:paraId="5DFCB6AB" w14:textId="77777777" w:rsidTr="00376D1E">
              <w:tblPrEx>
                <w:tblLook w:val="04A0" w:firstRow="1" w:lastRow="0" w:firstColumn="1" w:lastColumn="0" w:noHBand="0" w:noVBand="1"/>
              </w:tblPrEx>
              <w:tc>
                <w:tcPr>
                  <w:tcW w:w="1734" w:type="pct"/>
                  <w:shd w:val="clear" w:color="auto" w:fill="auto"/>
                  <w:vAlign w:val="center"/>
                </w:tcPr>
                <w:p w14:paraId="17B936FF" w14:textId="77777777" w:rsidR="00A337F5" w:rsidRPr="007F451E" w:rsidRDefault="00A337F5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jc w:val="left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>26. Требования, предъявляемые действующим законодательством к поставщикам товаров, работ, услуг, являющихся предметом закупки</w:t>
                  </w:r>
                </w:p>
              </w:tc>
              <w:tc>
                <w:tcPr>
                  <w:tcW w:w="3266" w:type="pct"/>
                  <w:shd w:val="clear" w:color="auto" w:fill="auto"/>
                  <w:vAlign w:val="center"/>
                </w:tcPr>
                <w:p w14:paraId="49764988" w14:textId="73B1C05F" w:rsidR="00A337F5" w:rsidRPr="007F451E" w:rsidRDefault="00A337F5" w:rsidP="0066171F">
                  <w:pPr>
                    <w:framePr w:hSpace="180" w:wrap="around" w:vAnchor="page" w:hAnchor="margin" w:y="301"/>
                    <w:spacing w:line="240" w:lineRule="auto"/>
                    <w:ind w:firstLine="284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капитала, за исключением юридического лица, являющегося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влиянием»,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влиянием».</w:t>
                  </w:r>
                </w:p>
                <w:p w14:paraId="377F96F3" w14:textId="68BD83CD" w:rsidR="00A337F5" w:rsidRPr="007F451E" w:rsidRDefault="00A337F5" w:rsidP="0066171F">
                  <w:pPr>
                    <w:framePr w:hSpace="180" w:wrap="around" w:vAnchor="page" w:hAnchor="margin" w:y="301"/>
                    <w:spacing w:line="240" w:lineRule="auto"/>
                    <w:ind w:firstLine="284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>Участник закупки должен обладать гражданской правоспособностью в полном объеме для заключения и исполнения договора по результатам процедуры закупки, а также соответствовать следующим единым требованиям, предъявляемым к участникам закупки:</w:t>
                  </w:r>
                </w:p>
                <w:p w14:paraId="2C9D0D18" w14:textId="77777777" w:rsidR="00D345F6" w:rsidRPr="007F451E" w:rsidRDefault="00D345F6" w:rsidP="0066171F">
                  <w:pPr>
                    <w:framePr w:hSpace="180" w:wrap="around" w:vAnchor="page" w:hAnchor="margin" w:y="301"/>
                    <w:spacing w:line="240" w:lineRule="auto"/>
                    <w:rPr>
                      <w:bCs/>
                      <w:sz w:val="22"/>
                      <w:szCs w:val="22"/>
                    </w:rPr>
                  </w:pPr>
                  <w:bookmarkStart w:id="0" w:name="_Ref166241751"/>
                  <w:r w:rsidRPr="007F451E">
                    <w:rPr>
                      <w:bCs/>
                      <w:sz w:val="22"/>
                      <w:szCs w:val="22"/>
                    </w:rPr>
                    <w:t>1) Соответствие участников процедур закупки требованиям, устанавливаемым законодательством Российской Федерации к лицам, осуществляющим поставки товаров, выполнение работ, оказание услуг, являющихся предметом процедур закупки:  Исполнитель должен иметь действующую лицензию на осуществление частной охранной деятельности* либо для организаций, на которых не распространяется действие Закона № 2487-1 и Постановления Правительства Российской Федерации от 23.06.2011 №498 - иной документ в соответствии, с которым исполнитель имеет право оказывать услуги по охране объектов и имущества.</w:t>
                  </w:r>
                </w:p>
                <w:p w14:paraId="200C2890" w14:textId="77777777" w:rsidR="00D345F6" w:rsidRPr="007F451E" w:rsidRDefault="00D345F6" w:rsidP="0066171F">
                  <w:pPr>
                    <w:framePr w:hSpace="180" w:wrap="around" w:vAnchor="page" w:hAnchor="margin" w:y="301"/>
                    <w:spacing w:line="240" w:lineRule="auto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 xml:space="preserve">Перечень разрешенных видов услуг: </w:t>
                  </w:r>
                </w:p>
                <w:p w14:paraId="0D7CE3CC" w14:textId="77777777" w:rsidR="00D345F6" w:rsidRPr="007F451E" w:rsidRDefault="00D345F6" w:rsidP="0066171F">
                  <w:pPr>
                    <w:framePr w:hSpace="180" w:wrap="around" w:vAnchor="page" w:hAnchor="margin" w:y="301"/>
                    <w:spacing w:line="240" w:lineRule="auto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 xml:space="preserve">- защита жизни и здоровья граждан; </w:t>
                  </w:r>
                </w:p>
                <w:p w14:paraId="0B3BC787" w14:textId="79737DA5" w:rsidR="00D345F6" w:rsidRPr="007F451E" w:rsidRDefault="00D345F6" w:rsidP="0066171F">
                  <w:pPr>
                    <w:framePr w:hSpace="180" w:wrap="around" w:vAnchor="page" w:hAnchor="margin" w:y="301"/>
                    <w:spacing w:line="240" w:lineRule="auto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 xml:space="preserve">- охрана объектов и (или)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управлении; </w:t>
                  </w:r>
                </w:p>
                <w:p w14:paraId="0F624549" w14:textId="77777777" w:rsidR="00D345F6" w:rsidRPr="007F451E" w:rsidRDefault="00D345F6" w:rsidP="0066171F">
                  <w:pPr>
                    <w:framePr w:hSpace="180" w:wrap="around" w:vAnchor="page" w:hAnchor="margin" w:y="301"/>
                    <w:spacing w:line="240" w:lineRule="auto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 xml:space="preserve">- консультирование и подготовка рекомендаций клиентам, по вопросам правомерной защиты от противоправных посягательств; </w:t>
                  </w:r>
                </w:p>
                <w:p w14:paraId="4808C0AF" w14:textId="77777777" w:rsidR="00D345F6" w:rsidRPr="007F451E" w:rsidRDefault="00D345F6" w:rsidP="0066171F">
                  <w:pPr>
                    <w:framePr w:hSpace="180" w:wrap="around" w:vAnchor="page" w:hAnchor="margin" w:y="301"/>
                    <w:spacing w:line="240" w:lineRule="auto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 xml:space="preserve">- обеспечение порядка в местах проведения массовых мероприятий; </w:t>
                  </w:r>
                </w:p>
                <w:p w14:paraId="12D4D823" w14:textId="77777777" w:rsidR="00D345F6" w:rsidRPr="007F451E" w:rsidRDefault="00D345F6" w:rsidP="0066171F">
                  <w:pPr>
                    <w:framePr w:hSpace="180" w:wrap="around" w:vAnchor="page" w:hAnchor="margin" w:y="301"/>
                    <w:spacing w:line="240" w:lineRule="auto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 xml:space="preserve">- охрана объектов и (или) имущества, а также обеспечение внутриобьектового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частью 3 статьи 11 </w:t>
                  </w:r>
                  <w:r w:rsidRPr="007F451E">
                    <w:rPr>
                      <w:bCs/>
                      <w:sz w:val="22"/>
                      <w:szCs w:val="22"/>
                    </w:rPr>
                    <w:lastRenderedPageBreak/>
                    <w:t>Закона Российской Федерации от 11.03.1992 № 2487-1 «О частной детективной и охранной деятельности в Российской Федерации».</w:t>
                  </w:r>
                </w:p>
                <w:p w14:paraId="0A747309" w14:textId="77777777" w:rsidR="00D345F6" w:rsidRPr="007F451E" w:rsidRDefault="00D345F6" w:rsidP="0066171F">
                  <w:pPr>
                    <w:framePr w:hSpace="180" w:wrap="around" w:vAnchor="page" w:hAnchor="margin" w:y="301"/>
                    <w:spacing w:line="240" w:lineRule="auto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 xml:space="preserve">Требования установлены в соответствии с подпунктом 32 пункта 1 статьи 12 Федерального закона от 04.05.2011 № 99-ФЗ «О лицензировании отдельных видов деятельности» (ред. от 02.08.2019), Положениями Закона от 11.03.1992 №2487-1 «О частной детективной и охранной деятельности в Российской Федерации» (далее – Закон № 2487-1). </w:t>
                  </w:r>
                </w:p>
                <w:p w14:paraId="306DDC37" w14:textId="77777777" w:rsidR="00D345F6" w:rsidRPr="007F451E" w:rsidRDefault="00D345F6" w:rsidP="0066171F">
                  <w:pPr>
                    <w:framePr w:hSpace="180" w:wrap="around" w:vAnchor="page" w:hAnchor="margin" w:y="301"/>
                    <w:spacing w:line="240" w:lineRule="auto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 xml:space="preserve">При окончании срока действия лицензии до исполнения обязательств по Договору исполнитель в установленные законодательством Российской Федерации сроки обязан обеспечить продление действующей лицензии. </w:t>
                  </w:r>
                </w:p>
                <w:p w14:paraId="712EF5D5" w14:textId="77777777" w:rsidR="00D345F6" w:rsidRPr="007F451E" w:rsidRDefault="00D345F6" w:rsidP="0066171F">
                  <w:pPr>
                    <w:pStyle w:val="a3"/>
                    <w:framePr w:hSpace="180" w:wrap="around" w:vAnchor="page" w:hAnchor="margin" w:y="301"/>
                    <w:widowControl w:val="0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lang w:val="ru-RU" w:eastAsia="ru-RU"/>
                    </w:rPr>
                  </w:pPr>
                  <w:r w:rsidRPr="007F451E">
                    <w:rPr>
                      <w:rFonts w:ascii="Times New Roman" w:hAnsi="Times New Roman" w:cs="Times New Roman"/>
                      <w:bCs/>
                      <w:lang w:val="ru-RU" w:eastAsia="ru-RU"/>
                    </w:rPr>
                    <w:t xml:space="preserve"> </w:t>
                  </w:r>
                  <w:bookmarkEnd w:id="0"/>
                  <w:r w:rsidRPr="007F451E">
                    <w:rPr>
                      <w:rFonts w:ascii="Times New Roman" w:hAnsi="Times New Roman" w:cs="Times New Roman"/>
                      <w:bCs/>
                      <w:lang w:val="ru-RU" w:eastAsia="ru-RU"/>
                    </w:rPr>
                    <w:t>2) непроведение ликвидации участника закупки – юридического лица и отсутствие решения арбитражного суда о признании участника закупки – юридического лица или индивидуального предпринимателя несостоятельным (банкротом) и об открытии конкурсного производства;</w:t>
                  </w:r>
                </w:p>
                <w:p w14:paraId="3199D0A2" w14:textId="77777777" w:rsidR="00D345F6" w:rsidRPr="007F451E" w:rsidRDefault="00D345F6" w:rsidP="0066171F">
                  <w:pPr>
                    <w:pStyle w:val="a3"/>
                    <w:framePr w:hSpace="180" w:wrap="around" w:vAnchor="page" w:hAnchor="margin" w:y="301"/>
                    <w:widowControl w:val="0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lang w:val="ru-RU" w:eastAsia="ru-RU"/>
                    </w:rPr>
                  </w:pPr>
                  <w:r w:rsidRPr="007F451E">
                    <w:rPr>
                      <w:rFonts w:ascii="Times New Roman" w:hAnsi="Times New Roman" w:cs="Times New Roman"/>
                      <w:bCs/>
                      <w:lang w:val="ru-RU" w:eastAsia="ru-RU"/>
                    </w:rPr>
                    <w:t>3) 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процедурах закупок;</w:t>
                  </w:r>
                </w:p>
                <w:p w14:paraId="74E5B230" w14:textId="77777777" w:rsidR="00D345F6" w:rsidRPr="007F451E" w:rsidRDefault="00D345F6" w:rsidP="0066171F">
                  <w:pPr>
                    <w:pStyle w:val="a3"/>
                    <w:framePr w:hSpace="180" w:wrap="around" w:vAnchor="page" w:hAnchor="margin" w:y="301"/>
                    <w:widowControl w:val="0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lang w:val="ru-RU" w:eastAsia="ru-RU"/>
                    </w:rPr>
                  </w:pPr>
                  <w:r w:rsidRPr="007F451E">
                    <w:rPr>
                      <w:rFonts w:ascii="Times New Roman" w:hAnsi="Times New Roman" w:cs="Times New Roman"/>
                      <w:bCs/>
                      <w:lang w:val="ru-RU" w:eastAsia="ru-RU"/>
                    </w:rPr>
            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            </w:r>
                </w:p>
                <w:p w14:paraId="2AF1C563" w14:textId="77777777" w:rsidR="00D345F6" w:rsidRPr="007F451E" w:rsidRDefault="00D345F6" w:rsidP="0066171F">
                  <w:pPr>
                    <w:pStyle w:val="a3"/>
                    <w:framePr w:hSpace="180" w:wrap="around" w:vAnchor="page" w:hAnchor="margin" w:y="301"/>
                    <w:widowControl w:val="0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lang w:val="ru-RU" w:eastAsia="ru-RU"/>
                    </w:rPr>
                  </w:pPr>
                  <w:r w:rsidRPr="007F451E">
                    <w:rPr>
                      <w:rFonts w:ascii="Times New Roman" w:hAnsi="Times New Roman" w:cs="Times New Roman"/>
                      <w:bCs/>
                      <w:lang w:val="ru-RU" w:eastAsia="ru-RU"/>
                    </w:rPr>
                    <w:t xml:space="preserve">5) отсутствие у участника закупки – физического лица либо у руководителя, членов коллегиального исполнительного органа или главного бухгалтера юридического лица –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 </w:t>
                  </w:r>
                </w:p>
                <w:p w14:paraId="182E3AD0" w14:textId="77777777" w:rsidR="00D345F6" w:rsidRPr="007F451E" w:rsidRDefault="00D345F6" w:rsidP="0066171F">
                  <w:pPr>
                    <w:pStyle w:val="a3"/>
                    <w:framePr w:hSpace="180" w:wrap="around" w:vAnchor="page" w:hAnchor="margin" w:y="301"/>
                    <w:widowControl w:val="0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lang w:val="ru-RU" w:eastAsia="ru-RU"/>
                    </w:rPr>
                  </w:pPr>
                  <w:r w:rsidRPr="007F451E">
                    <w:rPr>
                      <w:rFonts w:ascii="Times New Roman" w:hAnsi="Times New Roman" w:cs="Times New Roman"/>
                      <w:bCs/>
                      <w:lang w:val="ru-RU" w:eastAsia="ru-RU"/>
                    </w:rPr>
                    <w:t xml:space="preserve">5.1) участник закупки - юридическое лицо,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</w:t>
                  </w:r>
                  <w:r w:rsidRPr="007F451E">
                    <w:rPr>
                      <w:rFonts w:ascii="Times New Roman" w:hAnsi="Times New Roman" w:cs="Times New Roman"/>
                      <w:bCs/>
                      <w:lang w:val="ru-RU" w:eastAsia="ru-RU"/>
                    </w:rPr>
                    <w:lastRenderedPageBreak/>
                    <w:t xml:space="preserve">об административных правонарушениях. </w:t>
                  </w:r>
                </w:p>
                <w:p w14:paraId="4092FADB" w14:textId="77777777" w:rsidR="00D345F6" w:rsidRPr="007F451E" w:rsidRDefault="00D345F6" w:rsidP="0066171F">
                  <w:pPr>
                    <w:pStyle w:val="a3"/>
                    <w:framePr w:hSpace="180" w:wrap="around" w:vAnchor="page" w:hAnchor="margin" w:y="301"/>
                    <w:widowControl w:val="0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lang w:val="ru-RU" w:eastAsia="ru-RU"/>
                    </w:rPr>
                  </w:pPr>
                  <w:r w:rsidRPr="007F451E">
                    <w:rPr>
                      <w:rFonts w:ascii="Times New Roman" w:hAnsi="Times New Roman" w:cs="Times New Roman"/>
                      <w:bCs/>
                      <w:lang w:val="ru-RU" w:eastAsia="ru-RU"/>
                    </w:rPr>
                    <w:t>6)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договоров на создание произведений литературы или искусства;</w:t>
                  </w:r>
                </w:p>
                <w:p w14:paraId="61AE6D5C" w14:textId="77777777" w:rsidR="00D345F6" w:rsidRPr="007F451E" w:rsidRDefault="00D345F6" w:rsidP="0066171F">
                  <w:pPr>
                    <w:pStyle w:val="a3"/>
                    <w:framePr w:hSpace="180" w:wrap="around" w:vAnchor="page" w:hAnchor="margin" w:y="301"/>
                    <w:widowControl w:val="0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lang w:val="ru-RU" w:eastAsia="ru-RU"/>
                    </w:rPr>
                  </w:pPr>
                  <w:r w:rsidRPr="007F451E">
                    <w:rPr>
                      <w:rFonts w:ascii="Times New Roman" w:hAnsi="Times New Roman" w:cs="Times New Roman"/>
                      <w:bCs/>
                      <w:lang w:val="ru-RU" w:eastAsia="ru-RU"/>
                    </w:rPr>
                    <w:t xml:space="preserve">7)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</w:t>
                  </w:r>
                  <w:r w:rsidRPr="007F451E">
                    <w:rPr>
                      <w:rFonts w:ascii="Times New Roman" w:hAnsi="Times New Roman" w:cs="Times New Roman"/>
                      <w:bCs/>
                      <w:lang w:val="ru-RU" w:eastAsia="ru-RU"/>
                    </w:rPr>
                    <w:br/>
                    <w:t xml:space="preserve">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– участников закупки, с физическими лицами, в том числе зарегистрированными в качестве индивидуального предпринимателя, –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лиц; </w:t>
                  </w:r>
                </w:p>
                <w:p w14:paraId="7BA65F66" w14:textId="77777777" w:rsidR="00D345F6" w:rsidRPr="007F451E" w:rsidRDefault="00D345F6" w:rsidP="0066171F">
                  <w:pPr>
                    <w:pStyle w:val="a3"/>
                    <w:framePr w:hSpace="180" w:wrap="around" w:vAnchor="page" w:hAnchor="margin" w:y="301"/>
                    <w:widowControl w:val="0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lang w:val="ru-RU" w:eastAsia="ru-RU"/>
                    </w:rPr>
                  </w:pPr>
                  <w:r w:rsidRPr="007F451E">
                    <w:rPr>
                      <w:rFonts w:ascii="Times New Roman" w:hAnsi="Times New Roman" w:cs="Times New Roman"/>
                      <w:bCs/>
                      <w:lang w:val="ru-RU" w:eastAsia="ru-RU"/>
                    </w:rPr>
                    <w:t xml:space="preserve">8) отсутствие сведений об участнике процедуры закупки в реестре недобросовестных поставщиков, предусмотренном </w:t>
                  </w:r>
                  <w:hyperlink r:id="rId15" w:history="1">
                    <w:r w:rsidRPr="007F451E">
                      <w:rPr>
                        <w:rFonts w:ascii="Times New Roman" w:hAnsi="Times New Roman" w:cs="Times New Roman"/>
                        <w:bCs/>
                        <w:lang w:val="ru-RU" w:eastAsia="ru-RU"/>
                      </w:rPr>
                      <w:t>статьей 5</w:t>
                    </w:r>
                  </w:hyperlink>
                  <w:r w:rsidRPr="007F451E">
                    <w:rPr>
                      <w:rFonts w:ascii="Times New Roman" w:hAnsi="Times New Roman" w:cs="Times New Roman"/>
                      <w:bCs/>
                      <w:lang w:val="ru-RU" w:eastAsia="ru-RU"/>
                    </w:rPr>
                    <w:t xml:space="preserve"> Закона № 223-ФЗ, и в реестре недобросовестных поставщиков, предусмотренном Федеральным законом «О контрактной системе в сфере закупок товаров, работ, услуг для обеспечения государственных и муниципальных нужд»; </w:t>
                  </w:r>
                </w:p>
                <w:p w14:paraId="38A6CB5C" w14:textId="77777777" w:rsidR="00D345F6" w:rsidRPr="007F451E" w:rsidRDefault="00D345F6" w:rsidP="0066171F">
                  <w:pPr>
                    <w:pStyle w:val="a3"/>
                    <w:framePr w:hSpace="180" w:wrap="around" w:vAnchor="page" w:hAnchor="margin" w:y="301"/>
                    <w:widowControl w:val="0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lang w:val="ru-RU" w:eastAsia="ru-RU"/>
                    </w:rPr>
                  </w:pPr>
                  <w:r w:rsidRPr="007F451E">
                    <w:rPr>
                      <w:rFonts w:ascii="Times New Roman" w:hAnsi="Times New Roman" w:cs="Times New Roman"/>
                      <w:bCs/>
                      <w:lang w:val="ru-RU" w:eastAsia="ru-RU"/>
                    </w:rPr>
                    <w:t xml:space="preserve">9) участник закупки не является офшорной компанией. </w:t>
                  </w:r>
                </w:p>
                <w:p w14:paraId="194DEFFF" w14:textId="71D45346" w:rsidR="00A337F5" w:rsidRPr="007F451E" w:rsidRDefault="00A337F5" w:rsidP="0066171F">
                  <w:pPr>
                    <w:framePr w:hSpace="180" w:wrap="around" w:vAnchor="page" w:hAnchor="margin" w:y="301"/>
                    <w:spacing w:line="240" w:lineRule="auto"/>
                    <w:ind w:firstLine="284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>Указанные в настоящем разделе требования предъявляются в равной мере ко всем участникам закупок, в том числе требования предъявляются к группе лиц, в случае, если на стороне участника закупки выступают несколько лиц.</w:t>
                  </w:r>
                </w:p>
              </w:tc>
            </w:tr>
            <w:tr w:rsidR="00A337F5" w:rsidRPr="007F451E" w14:paraId="3F1FA3BB" w14:textId="77777777" w:rsidTr="00376D1E">
              <w:tblPrEx>
                <w:tblLook w:val="04A0" w:firstRow="1" w:lastRow="0" w:firstColumn="1" w:lastColumn="0" w:noHBand="0" w:noVBand="1"/>
              </w:tblPrEx>
              <w:tc>
                <w:tcPr>
                  <w:tcW w:w="1734" w:type="pct"/>
                  <w:shd w:val="clear" w:color="auto" w:fill="auto"/>
                  <w:vAlign w:val="center"/>
                </w:tcPr>
                <w:p w14:paraId="42F89E54" w14:textId="254D389C" w:rsidR="00A337F5" w:rsidRPr="007F451E" w:rsidRDefault="00A337F5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jc w:val="left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lastRenderedPageBreak/>
                    <w:t>27. Размер обеспечения заявки, исполнения договора, срок и порядок предоставления указанного обеспечения, требования к обеспечению исполнения договора</w:t>
                  </w:r>
                </w:p>
              </w:tc>
              <w:tc>
                <w:tcPr>
                  <w:tcW w:w="3266" w:type="pct"/>
                  <w:shd w:val="clear" w:color="auto" w:fill="auto"/>
                  <w:vAlign w:val="center"/>
                </w:tcPr>
                <w:p w14:paraId="56DEDF0C" w14:textId="77777777" w:rsidR="00A337F5" w:rsidRPr="007F451E" w:rsidRDefault="00A337F5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jc w:val="left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>Не предусмотрено.</w:t>
                  </w:r>
                </w:p>
              </w:tc>
            </w:tr>
            <w:tr w:rsidR="00A337F5" w:rsidRPr="007F451E" w14:paraId="01F832F4" w14:textId="77777777" w:rsidTr="007F451E">
              <w:tblPrEx>
                <w:tblLook w:val="04A0" w:firstRow="1" w:lastRow="0" w:firstColumn="1" w:lastColumn="0" w:noHBand="0" w:noVBand="1"/>
              </w:tblPrEx>
              <w:trPr>
                <w:trHeight w:val="699"/>
              </w:trPr>
              <w:tc>
                <w:tcPr>
                  <w:tcW w:w="1734" w:type="pct"/>
                  <w:shd w:val="clear" w:color="auto" w:fill="auto"/>
                  <w:vAlign w:val="center"/>
                </w:tcPr>
                <w:p w14:paraId="3BD904A4" w14:textId="761885E1" w:rsidR="00A337F5" w:rsidRPr="007F451E" w:rsidRDefault="00A337F5" w:rsidP="0066171F">
                  <w:pPr>
                    <w:framePr w:hSpace="180" w:wrap="around" w:vAnchor="page" w:hAnchor="margin" w:y="301"/>
                    <w:spacing w:line="240" w:lineRule="auto"/>
                    <w:ind w:firstLine="0"/>
                    <w:jc w:val="left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>28. Отмена проведения запроса котировок в электронной форме</w:t>
                  </w:r>
                </w:p>
              </w:tc>
              <w:tc>
                <w:tcPr>
                  <w:tcW w:w="3266" w:type="pct"/>
                  <w:shd w:val="clear" w:color="auto" w:fill="auto"/>
                  <w:vAlign w:val="center"/>
                </w:tcPr>
                <w:p w14:paraId="0F93DAE7" w14:textId="77777777" w:rsidR="00A337F5" w:rsidRPr="007F451E" w:rsidRDefault="00A337F5" w:rsidP="0066171F">
                  <w:pPr>
                    <w:pStyle w:val="af1"/>
                    <w:framePr w:hSpace="180" w:wrap="around" w:vAnchor="page" w:hAnchor="margin" w:y="301"/>
                    <w:numPr>
                      <w:ilvl w:val="1"/>
                      <w:numId w:val="4"/>
                    </w:numPr>
                    <w:tabs>
                      <w:tab w:val="left" w:pos="32"/>
                    </w:tabs>
                    <w:spacing w:line="240" w:lineRule="auto"/>
                    <w:ind w:left="0" w:firstLine="316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>Заказчик вправе отменить конкурентную закупку по одному и более предмету закупки (лоту) до наступления даты и времени окончания срока подачи заявок на участие в конкурентной закупке.</w:t>
                  </w:r>
                </w:p>
                <w:p w14:paraId="364182CC" w14:textId="77777777" w:rsidR="00A337F5" w:rsidRPr="007F451E" w:rsidRDefault="00A337F5" w:rsidP="0066171F">
                  <w:pPr>
                    <w:framePr w:hSpace="180" w:wrap="around" w:vAnchor="page" w:hAnchor="margin" w:y="301"/>
                    <w:numPr>
                      <w:ilvl w:val="1"/>
                      <w:numId w:val="4"/>
                    </w:numPr>
                    <w:tabs>
                      <w:tab w:val="left" w:pos="174"/>
                      <w:tab w:val="left" w:pos="457"/>
                    </w:tabs>
                    <w:spacing w:line="240" w:lineRule="auto"/>
                    <w:ind w:left="0" w:firstLine="316"/>
                    <w:contextualSpacing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>Решение об отмене конкурентной закупки размещается в ЕИС в день принятия этого решения.</w:t>
                  </w:r>
                </w:p>
                <w:p w14:paraId="0A438C67" w14:textId="77777777" w:rsidR="00A337F5" w:rsidRPr="007F451E" w:rsidRDefault="00A337F5" w:rsidP="0066171F">
                  <w:pPr>
                    <w:pStyle w:val="af1"/>
                    <w:framePr w:hSpace="180" w:wrap="around" w:vAnchor="page" w:hAnchor="margin" w:y="301"/>
                    <w:numPr>
                      <w:ilvl w:val="1"/>
                      <w:numId w:val="4"/>
                    </w:numPr>
                    <w:tabs>
                      <w:tab w:val="left" w:pos="709"/>
                    </w:tabs>
                    <w:spacing w:line="240" w:lineRule="auto"/>
                    <w:ind w:left="0" w:firstLine="316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 xml:space="preserve">По истечении срока отмены конкурентной закупки в соответствии с пунктом 1.1 настоящего раздела и до заключения договора заказчик вправе отменить определение поставщика исполнителя, подрядчика) только в случае возникновения обстоятельств </w:t>
                  </w:r>
                  <w:hyperlink r:id="rId16" w:history="1">
                    <w:r w:rsidRPr="007F451E">
                      <w:rPr>
                        <w:bCs/>
                        <w:sz w:val="22"/>
                        <w:szCs w:val="22"/>
                      </w:rPr>
                      <w:t>непреодолимой силы</w:t>
                    </w:r>
                  </w:hyperlink>
                  <w:r w:rsidRPr="007F451E">
                    <w:rPr>
                      <w:bCs/>
                      <w:sz w:val="22"/>
                      <w:szCs w:val="22"/>
                    </w:rPr>
                    <w:t xml:space="preserve"> в соответствии с гражданским законодательством.</w:t>
                  </w:r>
                </w:p>
                <w:p w14:paraId="5C6DF90C" w14:textId="77777777" w:rsidR="00A337F5" w:rsidRPr="007F451E" w:rsidRDefault="00A337F5" w:rsidP="0066171F">
                  <w:pPr>
                    <w:framePr w:hSpace="180" w:wrap="around" w:vAnchor="page" w:hAnchor="margin" w:y="301"/>
                    <w:spacing w:line="240" w:lineRule="auto"/>
                    <w:ind w:firstLine="316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 xml:space="preserve">В случае, отмены проведения конкурентной закупки заказчик не возмещает участникам закупок понесенный ими реальный ущерб, упущенную выгоду, расходы и любые другие издержки, </w:t>
                  </w:r>
                  <w:r w:rsidRPr="007F451E">
                    <w:rPr>
                      <w:bCs/>
                      <w:sz w:val="22"/>
                      <w:szCs w:val="22"/>
                    </w:rPr>
                    <w:lastRenderedPageBreak/>
                    <w:t>связанные с подготовкой к участию и участием в конкурентной закупке.</w:t>
                  </w:r>
                </w:p>
              </w:tc>
            </w:tr>
            <w:tr w:rsidR="00A337F5" w:rsidRPr="007F451E" w14:paraId="1A735018" w14:textId="77777777" w:rsidTr="00376D1E">
              <w:tblPrEx>
                <w:tblLook w:val="04A0" w:firstRow="1" w:lastRow="0" w:firstColumn="1" w:lastColumn="0" w:noHBand="0" w:noVBand="1"/>
              </w:tblPrEx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14:paraId="1B5BAC27" w14:textId="225D2C88" w:rsidR="00272A08" w:rsidRPr="007F451E" w:rsidRDefault="00272A08" w:rsidP="0066171F">
                  <w:pPr>
                    <w:pStyle w:val="docdata"/>
                    <w:framePr w:hSpace="180" w:wrap="around" w:vAnchor="page" w:hAnchor="margin" w:y="301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7F451E"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 xml:space="preserve">          29. </w:t>
                  </w:r>
                  <w:r w:rsidRPr="007F451E">
                    <w:rPr>
                      <w:color w:val="000000"/>
                      <w:sz w:val="22"/>
                      <w:szCs w:val="22"/>
                    </w:rPr>
                    <w:t> </w:t>
                  </w:r>
                  <w:r w:rsidRPr="007F451E">
                    <w:rPr>
                      <w:b/>
                      <w:bCs/>
                      <w:color w:val="000000"/>
                      <w:sz w:val="22"/>
                      <w:szCs w:val="22"/>
                    </w:rPr>
                    <w:t>Условия допуска к участию и отстранения от участия в закупках:</w:t>
                  </w:r>
                </w:p>
                <w:p w14:paraId="7A81D970" w14:textId="77777777" w:rsidR="00272A08" w:rsidRPr="007F451E" w:rsidRDefault="00272A08" w:rsidP="0066171F">
                  <w:pPr>
                    <w:framePr w:hSpace="180" w:wrap="around" w:vAnchor="page" w:hAnchor="margin" w:y="301"/>
                    <w:autoSpaceDE w:val="0"/>
                    <w:autoSpaceDN w:val="0"/>
                    <w:adjustRightInd w:val="0"/>
                    <w:spacing w:line="240" w:lineRule="auto"/>
                    <w:ind w:firstLine="709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>При осуществлении закупки Заказчик отказывает в допуске к участию в процедурах закупок в случаях:</w:t>
                  </w:r>
                </w:p>
                <w:p w14:paraId="627FA1B6" w14:textId="77777777" w:rsidR="00272A08" w:rsidRPr="007F451E" w:rsidRDefault="00272A08" w:rsidP="0066171F">
                  <w:pPr>
                    <w:framePr w:hSpace="180" w:wrap="around" w:vAnchor="page" w:hAnchor="margin" w:y="301"/>
                    <w:autoSpaceDE w:val="0"/>
                    <w:autoSpaceDN w:val="0"/>
                    <w:adjustRightInd w:val="0"/>
                    <w:spacing w:line="240" w:lineRule="auto"/>
                    <w:ind w:firstLine="709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>1) непредставления обязательных документов либо наличия в таких документах недостоверных сведений;</w:t>
                  </w:r>
                </w:p>
                <w:p w14:paraId="556B9F0E" w14:textId="77777777" w:rsidR="00272A08" w:rsidRPr="007F451E" w:rsidRDefault="00272A08" w:rsidP="0066171F">
                  <w:pPr>
                    <w:framePr w:hSpace="180" w:wrap="around" w:vAnchor="page" w:hAnchor="margin" w:y="301"/>
                    <w:autoSpaceDE w:val="0"/>
                    <w:autoSpaceDN w:val="0"/>
                    <w:adjustRightInd w:val="0"/>
                    <w:spacing w:line="240" w:lineRule="auto"/>
                    <w:ind w:firstLine="709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>2) несоответствия участника процедуры закупки требованиям, установленным документацией о закупке;</w:t>
                  </w:r>
                </w:p>
                <w:p w14:paraId="1CC1B10F" w14:textId="77777777" w:rsidR="00272A08" w:rsidRPr="007F451E" w:rsidRDefault="00272A08" w:rsidP="0066171F">
                  <w:pPr>
                    <w:framePr w:hSpace="180" w:wrap="around" w:vAnchor="page" w:hAnchor="margin" w:y="301"/>
                    <w:autoSpaceDE w:val="0"/>
                    <w:autoSpaceDN w:val="0"/>
                    <w:adjustRightInd w:val="0"/>
                    <w:spacing w:line="240" w:lineRule="auto"/>
                    <w:ind w:firstLine="709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>3) непредставления документа или копии документа, подтверждающего внесение денежных средств в качестве обеспечения заявки на участие в закупке, если требование обеспечения таких заявок указано в документации о закупке;</w:t>
                  </w:r>
                </w:p>
                <w:p w14:paraId="4DB23F2D" w14:textId="77777777" w:rsidR="00272A08" w:rsidRPr="007F451E" w:rsidRDefault="00272A08" w:rsidP="0066171F">
                  <w:pPr>
                    <w:framePr w:hSpace="180" w:wrap="around" w:vAnchor="page" w:hAnchor="margin" w:y="301"/>
                    <w:autoSpaceDE w:val="0"/>
                    <w:autoSpaceDN w:val="0"/>
                    <w:adjustRightInd w:val="0"/>
                    <w:spacing w:line="240" w:lineRule="auto"/>
                    <w:ind w:firstLine="708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>4) несоответствия заявки на участие в закупке требованиям документации о закупке (а в случае проведения запроса котировок – требованиям извещения о проведении такого запроса), в том числе наличия в таких заявках предложения о цене договора, превышающей установленную НМЦ договора, либо о сроке выполнения работ (оказания услуг, поставки товара), превышающем срок, установленный документацией о закупке;</w:t>
                  </w:r>
                </w:p>
                <w:p w14:paraId="4A2E7A10" w14:textId="77777777" w:rsidR="00272A08" w:rsidRPr="007F451E" w:rsidRDefault="00272A08" w:rsidP="0066171F">
                  <w:pPr>
                    <w:framePr w:hSpace="180" w:wrap="around" w:vAnchor="page" w:hAnchor="margin" w:y="301"/>
                    <w:autoSpaceDE w:val="0"/>
                    <w:autoSpaceDN w:val="0"/>
                    <w:adjustRightInd w:val="0"/>
                    <w:spacing w:line="240" w:lineRule="auto"/>
                    <w:ind w:firstLine="709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>5) представления участником закупки в составе своей заявки недостоверной информации, в том числе в отношении его квалификационных данных и страны происхождения товара, указанного в заявке на участие в закупке;</w:t>
                  </w:r>
                </w:p>
                <w:p w14:paraId="599A95D7" w14:textId="2AFF2FA6" w:rsidR="00A337F5" w:rsidRPr="007F451E" w:rsidRDefault="00272A08" w:rsidP="0066171F">
                  <w:pPr>
                    <w:framePr w:hSpace="180" w:wrap="around" w:vAnchor="page" w:hAnchor="margin" w:y="301"/>
                    <w:autoSpaceDE w:val="0"/>
                    <w:autoSpaceDN w:val="0"/>
                    <w:adjustRightInd w:val="0"/>
                    <w:spacing w:line="240" w:lineRule="auto"/>
                    <w:ind w:firstLine="709"/>
                    <w:rPr>
                      <w:bCs/>
                      <w:sz w:val="22"/>
                      <w:szCs w:val="22"/>
                    </w:rPr>
                  </w:pPr>
                  <w:r w:rsidRPr="007F451E">
                    <w:rPr>
                      <w:bCs/>
                      <w:sz w:val="22"/>
                      <w:szCs w:val="22"/>
                    </w:rPr>
                    <w:t>6) осуществления закупки лекарственных препаратов, которые включены в перечень жизненно необходимых и важнейших лекарственных препаратов, в случае если предельная отпускная цена на лекарственные препараты, предлагаемые таким участником, не зарегистрирована либо предлагаемая таким участником цена закупаемых лекарственных препаратов превышает их предельную отпускную цену и от снижения предлагаемой цены при заключении договора участник закупки отказывается.</w:t>
                  </w:r>
                </w:p>
              </w:tc>
            </w:tr>
          </w:tbl>
          <w:p w14:paraId="0F51309B" w14:textId="77777777" w:rsidR="006B6E21" w:rsidRPr="007F451E" w:rsidRDefault="006B6E21" w:rsidP="00376D1E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</w:p>
          <w:p w14:paraId="38C26CFF" w14:textId="77777777" w:rsidR="006B6E21" w:rsidRPr="007F451E" w:rsidRDefault="006B6E21" w:rsidP="00376D1E">
            <w:pPr>
              <w:pStyle w:val="a6"/>
              <w:ind w:left="567"/>
              <w:jc w:val="right"/>
              <w:rPr>
                <w:bCs/>
                <w:sz w:val="22"/>
                <w:szCs w:val="22"/>
              </w:rPr>
            </w:pPr>
          </w:p>
        </w:tc>
      </w:tr>
    </w:tbl>
    <w:p w14:paraId="3D7A8C7F" w14:textId="77777777" w:rsidR="00A2760A" w:rsidRPr="007F451E" w:rsidRDefault="00A2760A" w:rsidP="00376D1E">
      <w:pPr>
        <w:spacing w:line="240" w:lineRule="auto"/>
        <w:ind w:firstLine="0"/>
        <w:rPr>
          <w:b/>
          <w:bCs/>
          <w:sz w:val="22"/>
          <w:szCs w:val="22"/>
        </w:rPr>
      </w:pPr>
      <w:r w:rsidRPr="007F451E">
        <w:rPr>
          <w:b/>
          <w:bCs/>
          <w:sz w:val="22"/>
          <w:szCs w:val="22"/>
        </w:rPr>
        <w:lastRenderedPageBreak/>
        <w:t>Приложения:</w:t>
      </w:r>
    </w:p>
    <w:p w14:paraId="216CB1B1" w14:textId="77777777" w:rsidR="00A2760A" w:rsidRPr="007F451E" w:rsidRDefault="00A2760A" w:rsidP="00376D1E">
      <w:pPr>
        <w:spacing w:line="240" w:lineRule="auto"/>
        <w:ind w:firstLine="0"/>
        <w:rPr>
          <w:sz w:val="22"/>
          <w:szCs w:val="22"/>
        </w:rPr>
      </w:pPr>
      <w:r w:rsidRPr="007F451E">
        <w:rPr>
          <w:sz w:val="22"/>
          <w:szCs w:val="22"/>
        </w:rPr>
        <w:t>Приложение № 1 Котировочная заявка.</w:t>
      </w:r>
    </w:p>
    <w:p w14:paraId="61E986B3" w14:textId="77777777" w:rsidR="00A2760A" w:rsidRPr="007F451E" w:rsidRDefault="00A2760A" w:rsidP="00376D1E">
      <w:pPr>
        <w:spacing w:line="240" w:lineRule="auto"/>
        <w:ind w:firstLine="0"/>
        <w:rPr>
          <w:sz w:val="22"/>
          <w:szCs w:val="22"/>
        </w:rPr>
      </w:pPr>
      <w:r w:rsidRPr="007F451E">
        <w:rPr>
          <w:sz w:val="22"/>
          <w:szCs w:val="22"/>
        </w:rPr>
        <w:t xml:space="preserve">Приложение № 2 </w:t>
      </w:r>
      <w:r w:rsidR="002328C1" w:rsidRPr="007F451E">
        <w:rPr>
          <w:bCs/>
          <w:color w:val="000000"/>
          <w:sz w:val="22"/>
          <w:szCs w:val="22"/>
        </w:rPr>
        <w:t>Техническое задание.</w:t>
      </w:r>
    </w:p>
    <w:p w14:paraId="56E17218" w14:textId="443DC98F" w:rsidR="00A2760A" w:rsidRPr="007F451E" w:rsidRDefault="00A2760A" w:rsidP="00376D1E">
      <w:pPr>
        <w:spacing w:line="240" w:lineRule="auto"/>
        <w:ind w:firstLine="0"/>
        <w:rPr>
          <w:bCs/>
          <w:color w:val="000000"/>
          <w:sz w:val="22"/>
          <w:szCs w:val="22"/>
        </w:rPr>
      </w:pPr>
      <w:r w:rsidRPr="007F451E">
        <w:rPr>
          <w:sz w:val="22"/>
          <w:szCs w:val="22"/>
        </w:rPr>
        <w:t>Приложение № 3</w:t>
      </w:r>
      <w:r w:rsidR="002D29E5" w:rsidRPr="007F451E">
        <w:rPr>
          <w:sz w:val="22"/>
          <w:szCs w:val="22"/>
        </w:rPr>
        <w:t xml:space="preserve"> </w:t>
      </w:r>
      <w:r w:rsidR="00E76809" w:rsidRPr="007F451E">
        <w:rPr>
          <w:bCs/>
          <w:color w:val="000000"/>
          <w:sz w:val="22"/>
          <w:szCs w:val="22"/>
        </w:rPr>
        <w:t xml:space="preserve">Проект </w:t>
      </w:r>
      <w:r w:rsidR="002D29E5" w:rsidRPr="007F451E">
        <w:rPr>
          <w:bCs/>
          <w:color w:val="000000"/>
          <w:sz w:val="22"/>
          <w:szCs w:val="22"/>
        </w:rPr>
        <w:t>договора.</w:t>
      </w:r>
    </w:p>
    <w:p w14:paraId="116A4FA4" w14:textId="2F5DB059" w:rsidR="009E3844" w:rsidRPr="007F451E" w:rsidRDefault="009E3844" w:rsidP="00376D1E">
      <w:pPr>
        <w:spacing w:line="240" w:lineRule="auto"/>
        <w:ind w:firstLine="0"/>
        <w:rPr>
          <w:sz w:val="22"/>
          <w:szCs w:val="22"/>
        </w:rPr>
      </w:pPr>
      <w:r w:rsidRPr="007F451E">
        <w:rPr>
          <w:bCs/>
          <w:color w:val="000000"/>
          <w:sz w:val="22"/>
          <w:szCs w:val="22"/>
        </w:rPr>
        <w:t xml:space="preserve">Приложение №4 Обоснование </w:t>
      </w:r>
      <w:r w:rsidR="00137AA0" w:rsidRPr="007F451E">
        <w:rPr>
          <w:bCs/>
          <w:color w:val="000000"/>
          <w:sz w:val="22"/>
          <w:szCs w:val="22"/>
        </w:rPr>
        <w:t>НМЦД.</w:t>
      </w:r>
    </w:p>
    <w:p w14:paraId="21E2E03B" w14:textId="77777777" w:rsidR="00F20FC2" w:rsidRPr="007F451E" w:rsidRDefault="00F20FC2" w:rsidP="00376D1E">
      <w:pPr>
        <w:spacing w:line="240" w:lineRule="auto"/>
        <w:ind w:firstLine="0"/>
        <w:jc w:val="right"/>
        <w:rPr>
          <w:sz w:val="22"/>
          <w:szCs w:val="22"/>
        </w:rPr>
      </w:pPr>
    </w:p>
    <w:p w14:paraId="17C10549" w14:textId="77777777" w:rsidR="00F20FC2" w:rsidRPr="007F451E" w:rsidRDefault="00F20FC2" w:rsidP="00376D1E">
      <w:pPr>
        <w:spacing w:line="240" w:lineRule="auto"/>
        <w:ind w:firstLine="0"/>
        <w:jc w:val="right"/>
        <w:rPr>
          <w:sz w:val="22"/>
          <w:szCs w:val="22"/>
        </w:rPr>
      </w:pPr>
    </w:p>
    <w:p w14:paraId="62F490CB" w14:textId="77777777" w:rsidR="00F20FC2" w:rsidRPr="007F451E" w:rsidRDefault="00F20FC2" w:rsidP="00376D1E">
      <w:pPr>
        <w:spacing w:line="240" w:lineRule="auto"/>
        <w:ind w:firstLine="0"/>
        <w:jc w:val="right"/>
        <w:rPr>
          <w:sz w:val="22"/>
          <w:szCs w:val="22"/>
        </w:rPr>
      </w:pPr>
    </w:p>
    <w:p w14:paraId="5B639C54" w14:textId="77777777" w:rsidR="007A3FAE" w:rsidRPr="007F451E" w:rsidRDefault="007A3FAE" w:rsidP="00376D1E">
      <w:pPr>
        <w:spacing w:line="240" w:lineRule="auto"/>
        <w:ind w:firstLine="0"/>
        <w:jc w:val="right"/>
        <w:rPr>
          <w:sz w:val="22"/>
          <w:szCs w:val="22"/>
        </w:rPr>
      </w:pPr>
    </w:p>
    <w:p w14:paraId="17712187" w14:textId="77777777" w:rsidR="00EB7F34" w:rsidRPr="007F451E" w:rsidRDefault="00EB7F34" w:rsidP="00376D1E">
      <w:pPr>
        <w:spacing w:line="240" w:lineRule="auto"/>
        <w:ind w:firstLine="0"/>
        <w:jc w:val="left"/>
        <w:rPr>
          <w:sz w:val="22"/>
          <w:szCs w:val="22"/>
        </w:rPr>
      </w:pPr>
      <w:r w:rsidRPr="007F451E">
        <w:rPr>
          <w:sz w:val="22"/>
          <w:szCs w:val="22"/>
        </w:rPr>
        <w:br w:type="page"/>
      </w:r>
    </w:p>
    <w:p w14:paraId="6A1FF7CE" w14:textId="77777777" w:rsidR="005154CC" w:rsidRPr="007F451E" w:rsidRDefault="00F232B2" w:rsidP="00376D1E">
      <w:pPr>
        <w:spacing w:line="240" w:lineRule="auto"/>
        <w:ind w:firstLine="0"/>
        <w:jc w:val="right"/>
        <w:rPr>
          <w:sz w:val="22"/>
          <w:szCs w:val="22"/>
        </w:rPr>
      </w:pPr>
      <w:r w:rsidRPr="007F451E">
        <w:rPr>
          <w:sz w:val="22"/>
          <w:szCs w:val="22"/>
        </w:rPr>
        <w:lastRenderedPageBreak/>
        <w:t>Приложение № 1</w:t>
      </w:r>
      <w:r w:rsidR="00A2760A" w:rsidRPr="007F451E">
        <w:rPr>
          <w:sz w:val="22"/>
          <w:szCs w:val="22"/>
        </w:rPr>
        <w:t xml:space="preserve"> </w:t>
      </w:r>
      <w:r w:rsidR="00A2760A" w:rsidRPr="007F451E">
        <w:rPr>
          <w:sz w:val="22"/>
          <w:szCs w:val="22"/>
        </w:rPr>
        <w:br/>
        <w:t xml:space="preserve">к </w:t>
      </w:r>
      <w:r w:rsidR="0038359E" w:rsidRPr="007F451E">
        <w:rPr>
          <w:sz w:val="22"/>
          <w:szCs w:val="22"/>
        </w:rPr>
        <w:t>извещению</w:t>
      </w:r>
      <w:r w:rsidR="005154CC" w:rsidRPr="007F451E">
        <w:rPr>
          <w:sz w:val="22"/>
          <w:szCs w:val="22"/>
        </w:rPr>
        <w:t xml:space="preserve"> о</w:t>
      </w:r>
      <w:r w:rsidR="00A2760A" w:rsidRPr="007F451E">
        <w:rPr>
          <w:sz w:val="22"/>
          <w:szCs w:val="22"/>
        </w:rPr>
        <w:t xml:space="preserve"> проведении</w:t>
      </w:r>
    </w:p>
    <w:p w14:paraId="677289C7" w14:textId="55A123B2" w:rsidR="00A2760A" w:rsidRPr="007F451E" w:rsidRDefault="00A2760A" w:rsidP="00376D1E">
      <w:pPr>
        <w:spacing w:line="240" w:lineRule="auto"/>
        <w:ind w:firstLine="0"/>
        <w:jc w:val="right"/>
        <w:rPr>
          <w:sz w:val="22"/>
          <w:szCs w:val="22"/>
        </w:rPr>
      </w:pPr>
      <w:r w:rsidRPr="007F451E">
        <w:rPr>
          <w:sz w:val="22"/>
          <w:szCs w:val="22"/>
        </w:rPr>
        <w:t xml:space="preserve"> запроса котировок</w:t>
      </w:r>
      <w:r w:rsidR="009D3148" w:rsidRPr="007F451E">
        <w:rPr>
          <w:sz w:val="22"/>
          <w:szCs w:val="22"/>
        </w:rPr>
        <w:t xml:space="preserve"> </w:t>
      </w:r>
    </w:p>
    <w:p w14:paraId="301C7F5F" w14:textId="6025EC0E" w:rsidR="00A2760A" w:rsidRPr="007F451E" w:rsidRDefault="009D3148" w:rsidP="00376D1E">
      <w:pPr>
        <w:spacing w:line="240" w:lineRule="auto"/>
        <w:ind w:firstLine="0"/>
        <w:jc w:val="right"/>
        <w:rPr>
          <w:bCs/>
          <w:sz w:val="22"/>
          <w:szCs w:val="22"/>
        </w:rPr>
      </w:pPr>
      <w:r w:rsidRPr="007F451E">
        <w:rPr>
          <w:bCs/>
          <w:sz w:val="22"/>
          <w:szCs w:val="22"/>
        </w:rPr>
        <w:t xml:space="preserve"> </w:t>
      </w:r>
      <w:r w:rsidR="00A2760A" w:rsidRPr="007F451E">
        <w:rPr>
          <w:bCs/>
          <w:sz w:val="22"/>
          <w:szCs w:val="22"/>
        </w:rPr>
        <w:t>в электронной форме</w:t>
      </w:r>
      <w:r w:rsidRPr="007F451E">
        <w:rPr>
          <w:b/>
          <w:bCs/>
          <w:sz w:val="22"/>
          <w:szCs w:val="22"/>
        </w:rPr>
        <w:t xml:space="preserve"> </w:t>
      </w:r>
    </w:p>
    <w:p w14:paraId="504F1E73" w14:textId="77777777" w:rsidR="00A2760A" w:rsidRPr="007F451E" w:rsidRDefault="00A2760A" w:rsidP="00376D1E">
      <w:pPr>
        <w:spacing w:line="240" w:lineRule="auto"/>
        <w:ind w:firstLine="0"/>
        <w:jc w:val="center"/>
        <w:rPr>
          <w:sz w:val="22"/>
          <w:szCs w:val="22"/>
        </w:rPr>
      </w:pPr>
      <w:r w:rsidRPr="007F451E">
        <w:rPr>
          <w:sz w:val="22"/>
          <w:szCs w:val="22"/>
        </w:rPr>
        <w:t xml:space="preserve"> (на бланке организации)</w:t>
      </w:r>
    </w:p>
    <w:p w14:paraId="065011CD" w14:textId="3B0AAF0F" w:rsidR="00B22AFF" w:rsidRPr="007F451E" w:rsidRDefault="00B22AFF" w:rsidP="00376D1E">
      <w:pPr>
        <w:spacing w:line="240" w:lineRule="auto"/>
        <w:ind w:firstLine="0"/>
        <w:jc w:val="left"/>
        <w:rPr>
          <w:bCs/>
          <w:i/>
          <w:sz w:val="22"/>
          <w:szCs w:val="22"/>
          <w:lang w:eastAsia="en-US"/>
        </w:rPr>
      </w:pPr>
      <w:r w:rsidRPr="007F451E">
        <w:rPr>
          <w:bCs/>
          <w:i/>
          <w:sz w:val="22"/>
          <w:szCs w:val="22"/>
          <w:lang w:eastAsia="en-US"/>
        </w:rPr>
        <w:t>Дата, исх. номер</w:t>
      </w:r>
      <w:r w:rsidR="009D3148" w:rsidRPr="007F451E">
        <w:rPr>
          <w:bCs/>
          <w:i/>
          <w:sz w:val="22"/>
          <w:szCs w:val="22"/>
          <w:lang w:eastAsia="en-US"/>
        </w:rPr>
        <w:t xml:space="preserve"> </w:t>
      </w:r>
    </w:p>
    <w:p w14:paraId="48C787CA" w14:textId="77777777" w:rsidR="00B22AFF" w:rsidRPr="007F451E" w:rsidRDefault="00B22AFF" w:rsidP="00376D1E">
      <w:pPr>
        <w:spacing w:line="240" w:lineRule="auto"/>
        <w:ind w:firstLine="0"/>
        <w:jc w:val="center"/>
        <w:rPr>
          <w:b/>
          <w:bCs/>
          <w:sz w:val="22"/>
          <w:szCs w:val="22"/>
          <w:lang w:eastAsia="en-US"/>
        </w:rPr>
      </w:pPr>
      <w:r w:rsidRPr="007F451E">
        <w:rPr>
          <w:b/>
          <w:sz w:val="22"/>
          <w:szCs w:val="22"/>
          <w:lang w:eastAsia="en-US"/>
        </w:rPr>
        <w:t>ЗАЯВКА</w:t>
      </w:r>
    </w:p>
    <w:p w14:paraId="78EFD771" w14:textId="77777777" w:rsidR="00D345F6" w:rsidRPr="007F451E" w:rsidRDefault="00B22AFF" w:rsidP="00D345F6">
      <w:pPr>
        <w:spacing w:line="240" w:lineRule="auto"/>
        <w:ind w:firstLine="0"/>
        <w:jc w:val="center"/>
        <w:rPr>
          <w:b/>
          <w:bCs/>
          <w:sz w:val="22"/>
          <w:szCs w:val="22"/>
        </w:rPr>
      </w:pPr>
      <w:r w:rsidRPr="007F451E">
        <w:rPr>
          <w:b/>
          <w:bCs/>
          <w:sz w:val="22"/>
          <w:szCs w:val="22"/>
          <w:lang w:eastAsia="en-US"/>
        </w:rPr>
        <w:t xml:space="preserve">на участие в запросе котировок в электронной форме № </w:t>
      </w:r>
      <w:r w:rsidR="00AE0319" w:rsidRPr="007F451E">
        <w:rPr>
          <w:b/>
          <w:bCs/>
          <w:sz w:val="22"/>
          <w:szCs w:val="22"/>
          <w:lang w:eastAsia="en-US"/>
        </w:rPr>
        <w:t>(</w:t>
      </w:r>
      <w:r w:rsidR="00AE0319" w:rsidRPr="007F451E">
        <w:rPr>
          <w:sz w:val="22"/>
          <w:szCs w:val="22"/>
        </w:rPr>
        <w:t xml:space="preserve">реестровый номер закупки на официальном сайте) </w:t>
      </w:r>
      <w:r w:rsidR="00AE0319" w:rsidRPr="007F451E">
        <w:rPr>
          <w:b/>
          <w:bCs/>
          <w:sz w:val="22"/>
          <w:szCs w:val="22"/>
          <w:lang w:eastAsia="en-US"/>
        </w:rPr>
        <w:t>____________</w:t>
      </w:r>
      <w:r w:rsidR="00E27113" w:rsidRPr="007F451E">
        <w:rPr>
          <w:sz w:val="22"/>
          <w:szCs w:val="22"/>
        </w:rPr>
        <w:t xml:space="preserve"> </w:t>
      </w:r>
      <w:r w:rsidR="00E27113" w:rsidRPr="007F451E">
        <w:rPr>
          <w:b/>
          <w:bCs/>
          <w:sz w:val="22"/>
          <w:szCs w:val="22"/>
          <w:lang w:eastAsia="en-US"/>
        </w:rPr>
        <w:t xml:space="preserve">на </w:t>
      </w:r>
      <w:r w:rsidR="00D345F6" w:rsidRPr="007F451E">
        <w:rPr>
          <w:b/>
          <w:bCs/>
          <w:sz w:val="22"/>
          <w:szCs w:val="22"/>
        </w:rPr>
        <w:t>оказание услуг частной охраны (физической охраны) Гараж, прилегающая территория ООО «АКоС» (г. Анива, ул. Пудова, 6/А)</w:t>
      </w:r>
    </w:p>
    <w:p w14:paraId="0DC751B5" w14:textId="24290396" w:rsidR="00B22AFF" w:rsidRPr="007F451E" w:rsidRDefault="00B22AFF" w:rsidP="00D345F6">
      <w:pPr>
        <w:spacing w:line="240" w:lineRule="auto"/>
        <w:ind w:firstLine="0"/>
        <w:rPr>
          <w:b/>
          <w:sz w:val="22"/>
          <w:szCs w:val="22"/>
          <w:u w:val="single"/>
          <w:lang w:eastAsia="en-US"/>
        </w:rPr>
      </w:pPr>
      <w:r w:rsidRPr="007F451E">
        <w:rPr>
          <w:b/>
          <w:sz w:val="22"/>
          <w:szCs w:val="22"/>
          <w:u w:val="single"/>
          <w:lang w:eastAsia="en-US"/>
        </w:rPr>
        <w:t>*для юридических лиц:</w:t>
      </w:r>
    </w:p>
    <w:p w14:paraId="329651EA" w14:textId="77777777" w:rsidR="00B22AFF" w:rsidRPr="007F451E" w:rsidRDefault="00B22AFF" w:rsidP="00376D1E">
      <w:pPr>
        <w:spacing w:line="240" w:lineRule="auto"/>
        <w:ind w:firstLine="0"/>
        <w:jc w:val="left"/>
        <w:rPr>
          <w:b/>
          <w:sz w:val="22"/>
          <w:szCs w:val="22"/>
          <w:u w:val="single"/>
          <w:lang w:eastAsia="en-US"/>
        </w:rPr>
      </w:pPr>
    </w:p>
    <w:tbl>
      <w:tblPr>
        <w:tblpPr w:leftFromText="180" w:rightFromText="180" w:vertAnchor="text" w:horzAnchor="margin" w:tblpX="108" w:tblpY="13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4745"/>
        <w:gridCol w:w="4596"/>
      </w:tblGrid>
      <w:tr w:rsidR="00B22AFF" w:rsidRPr="007F451E" w14:paraId="29FD06F3" w14:textId="77777777" w:rsidTr="00E075A0">
        <w:tc>
          <w:tcPr>
            <w:tcW w:w="419" w:type="pct"/>
          </w:tcPr>
          <w:p w14:paraId="4BD14A96" w14:textId="77777777" w:rsidR="00B22AFF" w:rsidRPr="007F451E" w:rsidRDefault="00B22AFF" w:rsidP="00376D1E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F451E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7" w:type="pct"/>
          </w:tcPr>
          <w:p w14:paraId="37272865" w14:textId="77777777" w:rsidR="00B22AFF" w:rsidRPr="007F451E" w:rsidRDefault="00B22AFF" w:rsidP="00376D1E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7F451E">
              <w:rPr>
                <w:bCs/>
                <w:sz w:val="22"/>
                <w:szCs w:val="22"/>
                <w:lang w:eastAsia="en-US"/>
              </w:rPr>
              <w:t xml:space="preserve">Полное наименование участника </w:t>
            </w:r>
          </w:p>
        </w:tc>
        <w:tc>
          <w:tcPr>
            <w:tcW w:w="2254" w:type="pct"/>
          </w:tcPr>
          <w:p w14:paraId="7445849A" w14:textId="77777777" w:rsidR="00B22AFF" w:rsidRPr="007F451E" w:rsidRDefault="00B22AFF" w:rsidP="00376D1E">
            <w:pPr>
              <w:spacing w:line="240" w:lineRule="auto"/>
              <w:ind w:right="-55" w:firstLine="0"/>
              <w:rPr>
                <w:sz w:val="22"/>
                <w:szCs w:val="22"/>
                <w:lang w:eastAsia="en-US"/>
              </w:rPr>
            </w:pPr>
          </w:p>
        </w:tc>
      </w:tr>
      <w:tr w:rsidR="00B22AFF" w:rsidRPr="007F451E" w14:paraId="7733D9C2" w14:textId="77777777" w:rsidTr="00E075A0">
        <w:tc>
          <w:tcPr>
            <w:tcW w:w="419" w:type="pct"/>
          </w:tcPr>
          <w:p w14:paraId="6B006D9E" w14:textId="77777777" w:rsidR="00B22AFF" w:rsidRPr="007F451E" w:rsidRDefault="00B22AFF" w:rsidP="00376D1E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F451E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27" w:type="pct"/>
          </w:tcPr>
          <w:p w14:paraId="0A7A4255" w14:textId="77777777" w:rsidR="00B22AFF" w:rsidRPr="007F451E" w:rsidRDefault="00B22AFF" w:rsidP="00376D1E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7F451E">
              <w:rPr>
                <w:bCs/>
                <w:sz w:val="22"/>
                <w:szCs w:val="22"/>
                <w:lang w:eastAsia="en-US"/>
              </w:rPr>
              <w:t xml:space="preserve">Сокращенное наименование </w:t>
            </w:r>
          </w:p>
        </w:tc>
        <w:tc>
          <w:tcPr>
            <w:tcW w:w="2254" w:type="pct"/>
          </w:tcPr>
          <w:p w14:paraId="0F4F7B24" w14:textId="77777777" w:rsidR="00B22AFF" w:rsidRPr="007F451E" w:rsidRDefault="00B22AFF" w:rsidP="00376D1E">
            <w:pPr>
              <w:spacing w:line="240" w:lineRule="auto"/>
              <w:ind w:right="-55" w:firstLine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B22AFF" w:rsidRPr="007F451E" w14:paraId="08973430" w14:textId="77777777" w:rsidTr="00E075A0">
        <w:tc>
          <w:tcPr>
            <w:tcW w:w="419" w:type="pct"/>
          </w:tcPr>
          <w:p w14:paraId="1B35E4D6" w14:textId="77777777" w:rsidR="00B22AFF" w:rsidRPr="007F451E" w:rsidRDefault="00B22AFF" w:rsidP="00376D1E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F451E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27" w:type="pct"/>
          </w:tcPr>
          <w:p w14:paraId="7D9894DE" w14:textId="77777777" w:rsidR="00B22AFF" w:rsidRPr="007F451E" w:rsidRDefault="00B22AFF" w:rsidP="00376D1E">
            <w:pPr>
              <w:spacing w:line="240" w:lineRule="auto"/>
              <w:ind w:firstLine="0"/>
              <w:jc w:val="left"/>
              <w:rPr>
                <w:bCs/>
                <w:sz w:val="22"/>
                <w:szCs w:val="22"/>
                <w:lang w:eastAsia="en-US"/>
              </w:rPr>
            </w:pPr>
            <w:r w:rsidRPr="007F451E">
              <w:rPr>
                <w:bCs/>
                <w:sz w:val="22"/>
                <w:szCs w:val="22"/>
                <w:lang w:eastAsia="en-US"/>
              </w:rPr>
              <w:t>Фирменное наименование (при наличии)</w:t>
            </w:r>
          </w:p>
        </w:tc>
        <w:tc>
          <w:tcPr>
            <w:tcW w:w="2254" w:type="pct"/>
          </w:tcPr>
          <w:p w14:paraId="61941284" w14:textId="77777777" w:rsidR="00B22AFF" w:rsidRPr="007F451E" w:rsidRDefault="00B22AFF" w:rsidP="00376D1E">
            <w:pPr>
              <w:spacing w:line="240" w:lineRule="auto"/>
              <w:ind w:right="-55" w:firstLine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B22AFF" w:rsidRPr="007F451E" w14:paraId="439BF5C2" w14:textId="77777777" w:rsidTr="00E075A0">
        <w:tc>
          <w:tcPr>
            <w:tcW w:w="419" w:type="pct"/>
          </w:tcPr>
          <w:p w14:paraId="2BB9CDEF" w14:textId="77777777" w:rsidR="00B22AFF" w:rsidRPr="007F451E" w:rsidRDefault="00B22AFF" w:rsidP="00376D1E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F451E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27" w:type="pct"/>
          </w:tcPr>
          <w:p w14:paraId="121E2205" w14:textId="77777777" w:rsidR="00B22AFF" w:rsidRPr="007F451E" w:rsidRDefault="00B22AFF" w:rsidP="00376D1E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7F451E">
              <w:rPr>
                <w:bCs/>
                <w:sz w:val="22"/>
                <w:szCs w:val="22"/>
                <w:lang w:eastAsia="en-US"/>
              </w:rPr>
              <w:t>Сведения об организационно-правовой форме</w:t>
            </w:r>
          </w:p>
        </w:tc>
        <w:tc>
          <w:tcPr>
            <w:tcW w:w="2254" w:type="pct"/>
          </w:tcPr>
          <w:p w14:paraId="290BC547" w14:textId="77777777" w:rsidR="00B22AFF" w:rsidRPr="007F451E" w:rsidRDefault="00B22AFF" w:rsidP="00376D1E">
            <w:pPr>
              <w:spacing w:line="240" w:lineRule="auto"/>
              <w:ind w:right="-55" w:firstLine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B22AFF" w:rsidRPr="007F451E" w14:paraId="59482073" w14:textId="77777777" w:rsidTr="00E075A0">
        <w:tc>
          <w:tcPr>
            <w:tcW w:w="419" w:type="pct"/>
          </w:tcPr>
          <w:p w14:paraId="512FD975" w14:textId="77777777" w:rsidR="00B22AFF" w:rsidRPr="007F451E" w:rsidRDefault="00B22AFF" w:rsidP="00376D1E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F451E"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27" w:type="pct"/>
          </w:tcPr>
          <w:p w14:paraId="33B6505F" w14:textId="77777777" w:rsidR="00B22AFF" w:rsidRPr="007F451E" w:rsidRDefault="00B22AFF" w:rsidP="00376D1E">
            <w:pPr>
              <w:spacing w:line="240" w:lineRule="auto"/>
              <w:ind w:firstLine="0"/>
              <w:jc w:val="left"/>
              <w:rPr>
                <w:bCs/>
                <w:sz w:val="22"/>
                <w:szCs w:val="22"/>
                <w:lang w:eastAsia="en-US"/>
              </w:rPr>
            </w:pPr>
            <w:r w:rsidRPr="007F451E">
              <w:rPr>
                <w:bCs/>
                <w:sz w:val="22"/>
                <w:szCs w:val="22"/>
                <w:lang w:eastAsia="en-US"/>
              </w:rPr>
              <w:t>ОГРН</w:t>
            </w:r>
          </w:p>
        </w:tc>
        <w:tc>
          <w:tcPr>
            <w:tcW w:w="2254" w:type="pct"/>
          </w:tcPr>
          <w:p w14:paraId="74361171" w14:textId="77777777" w:rsidR="00B22AFF" w:rsidRPr="007F451E" w:rsidRDefault="00B22AFF" w:rsidP="00376D1E">
            <w:pPr>
              <w:spacing w:line="240" w:lineRule="auto"/>
              <w:ind w:right="-55" w:firstLine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B22AFF" w:rsidRPr="007F451E" w14:paraId="3EACF3A2" w14:textId="77777777" w:rsidTr="00E075A0">
        <w:tc>
          <w:tcPr>
            <w:tcW w:w="419" w:type="pct"/>
          </w:tcPr>
          <w:p w14:paraId="3F11B41E" w14:textId="77777777" w:rsidR="00B22AFF" w:rsidRPr="007F451E" w:rsidRDefault="00B22AFF" w:rsidP="00376D1E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F451E"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27" w:type="pct"/>
          </w:tcPr>
          <w:p w14:paraId="2537C2A9" w14:textId="77777777" w:rsidR="00B22AFF" w:rsidRPr="007F451E" w:rsidRDefault="00B22AFF" w:rsidP="00376D1E">
            <w:pPr>
              <w:spacing w:line="240" w:lineRule="auto"/>
              <w:ind w:firstLine="0"/>
              <w:rPr>
                <w:bCs/>
                <w:sz w:val="22"/>
                <w:szCs w:val="22"/>
                <w:u w:val="single"/>
                <w:lang w:eastAsia="en-US"/>
              </w:rPr>
            </w:pPr>
            <w:r w:rsidRPr="007F451E">
              <w:rPr>
                <w:bCs/>
                <w:sz w:val="22"/>
                <w:szCs w:val="22"/>
                <w:lang w:eastAsia="en-US"/>
              </w:rPr>
              <w:t xml:space="preserve">ИНН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 </w:t>
            </w:r>
          </w:p>
        </w:tc>
        <w:tc>
          <w:tcPr>
            <w:tcW w:w="2254" w:type="pct"/>
          </w:tcPr>
          <w:p w14:paraId="6733861D" w14:textId="77777777" w:rsidR="00B22AFF" w:rsidRPr="007F451E" w:rsidRDefault="00B22AFF" w:rsidP="00376D1E">
            <w:pPr>
              <w:spacing w:line="240" w:lineRule="auto"/>
              <w:ind w:right="-55" w:firstLine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B22AFF" w:rsidRPr="007F451E" w14:paraId="3D3652E8" w14:textId="77777777" w:rsidTr="00E075A0">
        <w:tc>
          <w:tcPr>
            <w:tcW w:w="419" w:type="pct"/>
          </w:tcPr>
          <w:p w14:paraId="0C0B5350" w14:textId="77777777" w:rsidR="00B22AFF" w:rsidRPr="007F451E" w:rsidRDefault="00B22AFF" w:rsidP="00376D1E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F451E"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27" w:type="pct"/>
          </w:tcPr>
          <w:p w14:paraId="2987E627" w14:textId="77777777" w:rsidR="00B22AFF" w:rsidRPr="007F451E" w:rsidRDefault="00B22AFF" w:rsidP="00376D1E">
            <w:pPr>
              <w:spacing w:line="240" w:lineRule="auto"/>
              <w:ind w:firstLine="0"/>
              <w:jc w:val="left"/>
              <w:rPr>
                <w:bCs/>
                <w:sz w:val="22"/>
                <w:szCs w:val="22"/>
                <w:lang w:eastAsia="en-US"/>
              </w:rPr>
            </w:pPr>
            <w:r w:rsidRPr="007F451E">
              <w:rPr>
                <w:bCs/>
                <w:sz w:val="22"/>
                <w:szCs w:val="22"/>
                <w:lang w:eastAsia="en-US"/>
              </w:rPr>
              <w:t>КПП</w:t>
            </w:r>
          </w:p>
        </w:tc>
        <w:tc>
          <w:tcPr>
            <w:tcW w:w="2254" w:type="pct"/>
          </w:tcPr>
          <w:p w14:paraId="5D952196" w14:textId="77777777" w:rsidR="00B22AFF" w:rsidRPr="007F451E" w:rsidRDefault="00B22AFF" w:rsidP="00376D1E">
            <w:pPr>
              <w:spacing w:line="240" w:lineRule="auto"/>
              <w:ind w:right="-55" w:firstLine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B22AFF" w:rsidRPr="007F451E" w14:paraId="4CB792D7" w14:textId="77777777" w:rsidTr="00E075A0">
        <w:tc>
          <w:tcPr>
            <w:tcW w:w="419" w:type="pct"/>
          </w:tcPr>
          <w:p w14:paraId="681758D5" w14:textId="77777777" w:rsidR="00B22AFF" w:rsidRPr="007F451E" w:rsidRDefault="00B22AFF" w:rsidP="00376D1E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F451E"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27" w:type="pct"/>
          </w:tcPr>
          <w:p w14:paraId="62B7D950" w14:textId="77777777" w:rsidR="00B22AFF" w:rsidRPr="007F451E" w:rsidRDefault="00B22AFF" w:rsidP="00376D1E">
            <w:pPr>
              <w:spacing w:line="240" w:lineRule="auto"/>
              <w:ind w:firstLine="0"/>
              <w:jc w:val="left"/>
              <w:rPr>
                <w:bCs/>
                <w:sz w:val="22"/>
                <w:szCs w:val="22"/>
                <w:lang w:eastAsia="en-US"/>
              </w:rPr>
            </w:pPr>
            <w:r w:rsidRPr="007F451E">
              <w:rPr>
                <w:bCs/>
                <w:sz w:val="22"/>
                <w:szCs w:val="22"/>
                <w:lang w:eastAsia="en-US"/>
              </w:rPr>
              <w:t>Дата постановки на учет</w:t>
            </w:r>
          </w:p>
        </w:tc>
        <w:tc>
          <w:tcPr>
            <w:tcW w:w="2254" w:type="pct"/>
          </w:tcPr>
          <w:p w14:paraId="4218CE85" w14:textId="77777777" w:rsidR="00B22AFF" w:rsidRPr="007F451E" w:rsidRDefault="00B22AFF" w:rsidP="00376D1E">
            <w:pPr>
              <w:spacing w:line="240" w:lineRule="auto"/>
              <w:ind w:right="-55" w:firstLine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B22AFF" w:rsidRPr="007F451E" w14:paraId="52FF7CA3" w14:textId="77777777" w:rsidTr="00E075A0">
        <w:tc>
          <w:tcPr>
            <w:tcW w:w="419" w:type="pct"/>
          </w:tcPr>
          <w:p w14:paraId="398929BB" w14:textId="77777777" w:rsidR="00B22AFF" w:rsidRPr="007F451E" w:rsidRDefault="00B22AFF" w:rsidP="00376D1E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F451E">
              <w:rPr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327" w:type="pct"/>
          </w:tcPr>
          <w:p w14:paraId="5E12CCCA" w14:textId="77777777" w:rsidR="00B22AFF" w:rsidRPr="007F451E" w:rsidRDefault="00B22AFF" w:rsidP="00376D1E">
            <w:pPr>
              <w:spacing w:line="240" w:lineRule="auto"/>
              <w:ind w:firstLine="0"/>
              <w:jc w:val="left"/>
              <w:rPr>
                <w:bCs/>
                <w:sz w:val="22"/>
                <w:szCs w:val="22"/>
                <w:lang w:eastAsia="en-US"/>
              </w:rPr>
            </w:pPr>
            <w:r w:rsidRPr="007F451E">
              <w:rPr>
                <w:bCs/>
                <w:sz w:val="22"/>
                <w:szCs w:val="22"/>
                <w:lang w:eastAsia="en-US"/>
              </w:rPr>
              <w:t>ОКПО</w:t>
            </w:r>
          </w:p>
        </w:tc>
        <w:tc>
          <w:tcPr>
            <w:tcW w:w="2254" w:type="pct"/>
          </w:tcPr>
          <w:p w14:paraId="124743C4" w14:textId="77777777" w:rsidR="00B22AFF" w:rsidRPr="007F451E" w:rsidRDefault="00B22AFF" w:rsidP="00376D1E">
            <w:pPr>
              <w:spacing w:line="240" w:lineRule="auto"/>
              <w:ind w:right="-55" w:firstLine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B22AFF" w:rsidRPr="007F451E" w14:paraId="1013701D" w14:textId="77777777" w:rsidTr="00E075A0">
        <w:tc>
          <w:tcPr>
            <w:tcW w:w="419" w:type="pct"/>
          </w:tcPr>
          <w:p w14:paraId="2E5D492A" w14:textId="77777777" w:rsidR="00B22AFF" w:rsidRPr="007F451E" w:rsidRDefault="00B22AFF" w:rsidP="00376D1E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F451E">
              <w:rPr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27" w:type="pct"/>
          </w:tcPr>
          <w:p w14:paraId="4BCCA2D4" w14:textId="77777777" w:rsidR="00B22AFF" w:rsidRPr="007F451E" w:rsidRDefault="00B22AFF" w:rsidP="00376D1E">
            <w:pPr>
              <w:spacing w:line="240" w:lineRule="auto"/>
              <w:ind w:firstLine="0"/>
              <w:jc w:val="left"/>
              <w:rPr>
                <w:bCs/>
                <w:sz w:val="22"/>
                <w:szCs w:val="22"/>
                <w:lang w:eastAsia="en-US"/>
              </w:rPr>
            </w:pPr>
            <w:r w:rsidRPr="007F451E">
              <w:rPr>
                <w:bCs/>
                <w:sz w:val="22"/>
                <w:szCs w:val="22"/>
                <w:lang w:eastAsia="en-US"/>
              </w:rPr>
              <w:t>ОКПФ (Общероссийский классификатор организационно – правовых форм)</w:t>
            </w:r>
          </w:p>
        </w:tc>
        <w:tc>
          <w:tcPr>
            <w:tcW w:w="2254" w:type="pct"/>
          </w:tcPr>
          <w:p w14:paraId="048F7F4D" w14:textId="77777777" w:rsidR="00B22AFF" w:rsidRPr="007F451E" w:rsidRDefault="00B22AFF" w:rsidP="00376D1E">
            <w:pPr>
              <w:spacing w:line="240" w:lineRule="auto"/>
              <w:ind w:right="-55" w:firstLine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B22AFF" w:rsidRPr="007F451E" w14:paraId="052425C9" w14:textId="77777777" w:rsidTr="00E075A0">
        <w:tc>
          <w:tcPr>
            <w:tcW w:w="419" w:type="pct"/>
          </w:tcPr>
          <w:p w14:paraId="54C0B26B" w14:textId="77777777" w:rsidR="00B22AFF" w:rsidRPr="007F451E" w:rsidRDefault="00B22AFF" w:rsidP="00376D1E">
            <w:pPr>
              <w:snapToGrid w:val="0"/>
              <w:spacing w:line="240" w:lineRule="auto"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F451E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327" w:type="pct"/>
          </w:tcPr>
          <w:p w14:paraId="7F89A150" w14:textId="77777777" w:rsidR="00B22AFF" w:rsidRPr="007F451E" w:rsidRDefault="00B22AFF" w:rsidP="00376D1E">
            <w:pPr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 w:rsidRPr="007F451E">
              <w:rPr>
                <w:bCs/>
                <w:color w:val="000000"/>
                <w:sz w:val="22"/>
                <w:szCs w:val="22"/>
              </w:rPr>
              <w:t>Должность, Ф.И.О. избранного (назначенного) на должность единоличного исполнительного органа юридического лица, либо иного лица, имеющего право без доверенности действовать от имени данного юридического лица</w:t>
            </w:r>
          </w:p>
        </w:tc>
        <w:tc>
          <w:tcPr>
            <w:tcW w:w="2254" w:type="pct"/>
          </w:tcPr>
          <w:p w14:paraId="5DFE7039" w14:textId="77777777" w:rsidR="00B22AFF" w:rsidRPr="007F451E" w:rsidRDefault="00B22AFF" w:rsidP="00376D1E">
            <w:pPr>
              <w:spacing w:line="240" w:lineRule="auto"/>
              <w:ind w:right="-55" w:firstLine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B22AFF" w:rsidRPr="007F451E" w14:paraId="430EE7DD" w14:textId="77777777" w:rsidTr="00E075A0">
        <w:tc>
          <w:tcPr>
            <w:tcW w:w="419" w:type="pct"/>
          </w:tcPr>
          <w:p w14:paraId="56CA32C9" w14:textId="77777777" w:rsidR="00B22AFF" w:rsidRPr="007F451E" w:rsidRDefault="00B22AFF" w:rsidP="00376D1E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F451E">
              <w:rPr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327" w:type="pct"/>
          </w:tcPr>
          <w:p w14:paraId="260B2DA6" w14:textId="77777777" w:rsidR="00B22AFF" w:rsidRPr="007F451E" w:rsidRDefault="00B22AFF" w:rsidP="00376D1E">
            <w:pPr>
              <w:spacing w:line="240" w:lineRule="auto"/>
              <w:ind w:firstLine="0"/>
              <w:jc w:val="left"/>
              <w:rPr>
                <w:bCs/>
                <w:sz w:val="22"/>
                <w:szCs w:val="22"/>
                <w:lang w:eastAsia="en-US"/>
              </w:rPr>
            </w:pPr>
            <w:r w:rsidRPr="007F451E">
              <w:rPr>
                <w:bCs/>
                <w:sz w:val="22"/>
                <w:szCs w:val="22"/>
                <w:lang w:eastAsia="en-US"/>
              </w:rPr>
              <w:t>Является ли организация налогоплательщиком НДС (Да/Нет)</w:t>
            </w:r>
          </w:p>
        </w:tc>
        <w:tc>
          <w:tcPr>
            <w:tcW w:w="2254" w:type="pct"/>
          </w:tcPr>
          <w:p w14:paraId="15E310F9" w14:textId="77777777" w:rsidR="00B22AFF" w:rsidRPr="007F451E" w:rsidRDefault="00B22AFF" w:rsidP="00376D1E">
            <w:pPr>
              <w:spacing w:line="240" w:lineRule="auto"/>
              <w:ind w:right="-55" w:firstLine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B22AFF" w:rsidRPr="007F451E" w14:paraId="173445F9" w14:textId="77777777" w:rsidTr="00E075A0">
        <w:tc>
          <w:tcPr>
            <w:tcW w:w="419" w:type="pct"/>
          </w:tcPr>
          <w:p w14:paraId="2DE1E719" w14:textId="77777777" w:rsidR="00B22AFF" w:rsidRPr="007F451E" w:rsidRDefault="00B22AFF" w:rsidP="00376D1E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F451E">
              <w:rPr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327" w:type="pct"/>
          </w:tcPr>
          <w:p w14:paraId="4E6B6D71" w14:textId="77777777" w:rsidR="00B22AFF" w:rsidRPr="007F451E" w:rsidRDefault="00B22AFF" w:rsidP="00376D1E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7F451E">
              <w:rPr>
                <w:bCs/>
                <w:sz w:val="22"/>
                <w:szCs w:val="22"/>
                <w:lang w:eastAsia="en-US"/>
              </w:rPr>
              <w:t xml:space="preserve">Информация о месте нахождения </w:t>
            </w:r>
          </w:p>
        </w:tc>
        <w:tc>
          <w:tcPr>
            <w:tcW w:w="2254" w:type="pct"/>
          </w:tcPr>
          <w:p w14:paraId="0A526D35" w14:textId="77777777" w:rsidR="00B22AFF" w:rsidRPr="007F451E" w:rsidRDefault="00B22AFF" w:rsidP="00376D1E">
            <w:pPr>
              <w:spacing w:line="240" w:lineRule="auto"/>
              <w:ind w:right="-55" w:firstLine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B22AFF" w:rsidRPr="007F451E" w14:paraId="0CCD7BF5" w14:textId="77777777" w:rsidTr="00E075A0">
        <w:tc>
          <w:tcPr>
            <w:tcW w:w="419" w:type="pct"/>
          </w:tcPr>
          <w:p w14:paraId="4B6D3261" w14:textId="77777777" w:rsidR="00B22AFF" w:rsidRPr="007F451E" w:rsidRDefault="00B22AFF" w:rsidP="00376D1E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F451E">
              <w:rPr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327" w:type="pct"/>
          </w:tcPr>
          <w:p w14:paraId="373293AC" w14:textId="77777777" w:rsidR="00B22AFF" w:rsidRPr="007F451E" w:rsidRDefault="00B22AFF" w:rsidP="00376D1E">
            <w:pPr>
              <w:spacing w:line="240" w:lineRule="auto"/>
              <w:ind w:firstLine="0"/>
              <w:jc w:val="left"/>
              <w:rPr>
                <w:bCs/>
                <w:sz w:val="22"/>
                <w:szCs w:val="22"/>
                <w:lang w:eastAsia="en-US"/>
              </w:rPr>
            </w:pPr>
            <w:r w:rsidRPr="007F451E">
              <w:rPr>
                <w:bCs/>
                <w:sz w:val="22"/>
                <w:szCs w:val="22"/>
                <w:lang w:eastAsia="en-US"/>
              </w:rPr>
              <w:t>Юридический адрес</w:t>
            </w:r>
          </w:p>
        </w:tc>
        <w:tc>
          <w:tcPr>
            <w:tcW w:w="2254" w:type="pct"/>
          </w:tcPr>
          <w:p w14:paraId="2A57FE8F" w14:textId="77777777" w:rsidR="00B22AFF" w:rsidRPr="007F451E" w:rsidRDefault="00B22AFF" w:rsidP="00376D1E">
            <w:pPr>
              <w:spacing w:line="240" w:lineRule="auto"/>
              <w:ind w:right="-55" w:firstLine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B22AFF" w:rsidRPr="007F451E" w14:paraId="2CE91CCB" w14:textId="77777777" w:rsidTr="00E075A0">
        <w:tc>
          <w:tcPr>
            <w:tcW w:w="419" w:type="pct"/>
          </w:tcPr>
          <w:p w14:paraId="42192ED6" w14:textId="77777777" w:rsidR="00B22AFF" w:rsidRPr="007F451E" w:rsidRDefault="00B22AFF" w:rsidP="00376D1E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F451E">
              <w:rPr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327" w:type="pct"/>
          </w:tcPr>
          <w:p w14:paraId="5B26907F" w14:textId="77777777" w:rsidR="00B22AFF" w:rsidRPr="007F451E" w:rsidRDefault="00B22AFF" w:rsidP="00376D1E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7F451E">
              <w:rPr>
                <w:bCs/>
                <w:sz w:val="22"/>
                <w:szCs w:val="22"/>
                <w:lang w:eastAsia="en-US"/>
              </w:rPr>
              <w:t>Почтовый адрес</w:t>
            </w:r>
          </w:p>
        </w:tc>
        <w:tc>
          <w:tcPr>
            <w:tcW w:w="2254" w:type="pct"/>
          </w:tcPr>
          <w:p w14:paraId="71824049" w14:textId="77777777" w:rsidR="00B22AFF" w:rsidRPr="007F451E" w:rsidRDefault="00B22AFF" w:rsidP="00376D1E">
            <w:pPr>
              <w:spacing w:line="240" w:lineRule="auto"/>
              <w:ind w:right="-55" w:firstLine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B22AFF" w:rsidRPr="007F451E" w14:paraId="091C0CC9" w14:textId="77777777" w:rsidTr="00E075A0">
        <w:tc>
          <w:tcPr>
            <w:tcW w:w="419" w:type="pct"/>
          </w:tcPr>
          <w:p w14:paraId="06025D5C" w14:textId="77777777" w:rsidR="00B22AFF" w:rsidRPr="007F451E" w:rsidRDefault="00B22AFF" w:rsidP="00376D1E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F451E">
              <w:rPr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327" w:type="pct"/>
          </w:tcPr>
          <w:p w14:paraId="23C43C16" w14:textId="244EEAE5" w:rsidR="00B22AFF" w:rsidRPr="007F451E" w:rsidRDefault="00B22AFF" w:rsidP="00376D1E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7F451E">
              <w:rPr>
                <w:bCs/>
                <w:sz w:val="22"/>
                <w:szCs w:val="22"/>
                <w:lang w:eastAsia="en-US"/>
              </w:rPr>
              <w:t>Номер контактного</w:t>
            </w:r>
            <w:r w:rsidR="009D3148" w:rsidRPr="007F451E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7F451E">
              <w:rPr>
                <w:bCs/>
                <w:sz w:val="22"/>
                <w:szCs w:val="22"/>
                <w:lang w:eastAsia="en-US"/>
              </w:rPr>
              <w:t>телефона (с указанием кода города, района)</w:t>
            </w:r>
          </w:p>
        </w:tc>
        <w:tc>
          <w:tcPr>
            <w:tcW w:w="2254" w:type="pct"/>
          </w:tcPr>
          <w:p w14:paraId="3A41CB2B" w14:textId="77777777" w:rsidR="00B22AFF" w:rsidRPr="007F451E" w:rsidRDefault="00B22AFF" w:rsidP="00376D1E">
            <w:pPr>
              <w:spacing w:line="240" w:lineRule="auto"/>
              <w:ind w:right="-55" w:firstLine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B22AFF" w:rsidRPr="007F451E" w14:paraId="3FA86779" w14:textId="77777777" w:rsidTr="00E075A0">
        <w:tc>
          <w:tcPr>
            <w:tcW w:w="419" w:type="pct"/>
          </w:tcPr>
          <w:p w14:paraId="14233E88" w14:textId="77777777" w:rsidR="00B22AFF" w:rsidRPr="007F451E" w:rsidRDefault="00B22AFF" w:rsidP="00376D1E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7F451E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327" w:type="pct"/>
          </w:tcPr>
          <w:p w14:paraId="2722B422" w14:textId="77777777" w:rsidR="00B22AFF" w:rsidRPr="007F451E" w:rsidRDefault="00B22AFF" w:rsidP="00376D1E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7F451E">
              <w:rPr>
                <w:sz w:val="22"/>
                <w:szCs w:val="22"/>
                <w:lang w:eastAsia="en-US"/>
              </w:rPr>
              <w:t>Адрес электронной почты</w:t>
            </w:r>
          </w:p>
        </w:tc>
        <w:tc>
          <w:tcPr>
            <w:tcW w:w="2254" w:type="pct"/>
          </w:tcPr>
          <w:p w14:paraId="79655630" w14:textId="77777777" w:rsidR="00B22AFF" w:rsidRPr="007F451E" w:rsidRDefault="00B22AFF" w:rsidP="00376D1E">
            <w:pPr>
              <w:spacing w:line="240" w:lineRule="auto"/>
              <w:ind w:right="-55" w:firstLine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B22AFF" w:rsidRPr="007F451E" w14:paraId="3D76F1C5" w14:textId="77777777" w:rsidTr="00E075A0">
        <w:tc>
          <w:tcPr>
            <w:tcW w:w="419" w:type="pct"/>
          </w:tcPr>
          <w:p w14:paraId="3A96667F" w14:textId="77777777" w:rsidR="00B22AFF" w:rsidRPr="007F451E" w:rsidRDefault="00B22AFF" w:rsidP="00376D1E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7F451E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327" w:type="pct"/>
          </w:tcPr>
          <w:p w14:paraId="36E6F24D" w14:textId="77777777" w:rsidR="00B22AFF" w:rsidRPr="007F451E" w:rsidRDefault="00B22AFF" w:rsidP="00376D1E">
            <w:pPr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 w:rsidRPr="007F451E">
              <w:rPr>
                <w:bCs/>
                <w:color w:val="000000"/>
                <w:sz w:val="22"/>
                <w:szCs w:val="22"/>
              </w:rPr>
              <w:t>Банковские реквизиты (наименование и адрес банка, номер расчетного счета в банке, корреспондентский счет, БИК, прочие банковские реквизиты)*</w:t>
            </w:r>
          </w:p>
          <w:p w14:paraId="54EA377B" w14:textId="77777777" w:rsidR="00B22AFF" w:rsidRPr="007F451E" w:rsidRDefault="00B22AFF" w:rsidP="00376D1E">
            <w:pPr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 w:rsidRPr="007F451E">
              <w:rPr>
                <w:bCs/>
                <w:color w:val="000000"/>
                <w:sz w:val="22"/>
                <w:szCs w:val="22"/>
              </w:rPr>
              <w:t>*должна быть представлена информация обо всех открытых счетах.</w:t>
            </w:r>
          </w:p>
        </w:tc>
        <w:tc>
          <w:tcPr>
            <w:tcW w:w="2254" w:type="pct"/>
          </w:tcPr>
          <w:p w14:paraId="385F5CC6" w14:textId="77777777" w:rsidR="00B22AFF" w:rsidRPr="007F451E" w:rsidRDefault="00B22AFF" w:rsidP="00376D1E">
            <w:pPr>
              <w:spacing w:line="240" w:lineRule="auto"/>
              <w:ind w:right="-55" w:firstLine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B22AFF" w:rsidRPr="007F451E" w14:paraId="3CD5F388" w14:textId="77777777" w:rsidTr="00E075A0">
        <w:tc>
          <w:tcPr>
            <w:tcW w:w="419" w:type="pct"/>
          </w:tcPr>
          <w:p w14:paraId="1725E43E" w14:textId="77777777" w:rsidR="00B22AFF" w:rsidRPr="007F451E" w:rsidRDefault="00B22AFF" w:rsidP="00376D1E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7F451E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327" w:type="pct"/>
          </w:tcPr>
          <w:p w14:paraId="23B1D18D" w14:textId="77777777" w:rsidR="00B22AFF" w:rsidRPr="007F451E" w:rsidRDefault="00B22AFF" w:rsidP="00376D1E">
            <w:pPr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 w:rsidRPr="007F451E">
              <w:rPr>
                <w:bCs/>
                <w:color w:val="000000"/>
                <w:sz w:val="22"/>
                <w:szCs w:val="22"/>
              </w:rPr>
              <w:t>Использование печати (Да/Нет)</w:t>
            </w:r>
          </w:p>
        </w:tc>
        <w:tc>
          <w:tcPr>
            <w:tcW w:w="2254" w:type="pct"/>
          </w:tcPr>
          <w:p w14:paraId="77C0DC72" w14:textId="77777777" w:rsidR="00B22AFF" w:rsidRPr="007F451E" w:rsidRDefault="00B22AFF" w:rsidP="00376D1E">
            <w:pPr>
              <w:spacing w:line="240" w:lineRule="auto"/>
              <w:ind w:right="-55" w:firstLine="0"/>
              <w:jc w:val="right"/>
              <w:rPr>
                <w:sz w:val="22"/>
                <w:szCs w:val="22"/>
                <w:lang w:eastAsia="en-US"/>
              </w:rPr>
            </w:pPr>
          </w:p>
        </w:tc>
      </w:tr>
    </w:tbl>
    <w:p w14:paraId="76EC7475" w14:textId="77777777" w:rsidR="00B22AFF" w:rsidRPr="007F451E" w:rsidRDefault="00B22AFF" w:rsidP="00376D1E">
      <w:pPr>
        <w:spacing w:line="240" w:lineRule="auto"/>
        <w:ind w:firstLine="0"/>
        <w:jc w:val="left"/>
        <w:rPr>
          <w:b/>
          <w:i/>
          <w:sz w:val="22"/>
          <w:szCs w:val="22"/>
          <w:u w:val="single"/>
          <w:lang w:eastAsia="en-US"/>
        </w:rPr>
      </w:pPr>
      <w:r w:rsidRPr="007F451E">
        <w:rPr>
          <w:b/>
          <w:i/>
          <w:sz w:val="22"/>
          <w:szCs w:val="22"/>
          <w:u w:val="single"/>
          <w:lang w:eastAsia="en-US"/>
        </w:rPr>
        <w:t>*для физических лиц и индивидуальных предпринимателей:</w:t>
      </w:r>
    </w:p>
    <w:p w14:paraId="683C945A" w14:textId="77777777" w:rsidR="00B22AFF" w:rsidRPr="007F451E" w:rsidRDefault="00B22AFF" w:rsidP="00376D1E">
      <w:pPr>
        <w:spacing w:line="240" w:lineRule="auto"/>
        <w:ind w:firstLine="0"/>
        <w:jc w:val="left"/>
        <w:rPr>
          <w:b/>
          <w:i/>
          <w:sz w:val="22"/>
          <w:szCs w:val="22"/>
          <w:u w:val="single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4869"/>
        <w:gridCol w:w="4565"/>
      </w:tblGrid>
      <w:tr w:rsidR="00B22AFF" w:rsidRPr="007F451E" w14:paraId="28E716B1" w14:textId="77777777" w:rsidTr="00E075A0">
        <w:tc>
          <w:tcPr>
            <w:tcW w:w="373" w:type="pct"/>
          </w:tcPr>
          <w:p w14:paraId="7714379A" w14:textId="77777777" w:rsidR="00B22AFF" w:rsidRPr="007F451E" w:rsidRDefault="00B22AFF" w:rsidP="00376D1E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7F451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88" w:type="pct"/>
          </w:tcPr>
          <w:p w14:paraId="5DA61943" w14:textId="77777777" w:rsidR="00B22AFF" w:rsidRPr="007F451E" w:rsidRDefault="00B22AFF" w:rsidP="00376D1E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7F451E">
              <w:rPr>
                <w:sz w:val="22"/>
                <w:szCs w:val="22"/>
                <w:lang w:eastAsia="en-US"/>
              </w:rPr>
              <w:t>Фамилия Имя Отчество</w:t>
            </w:r>
          </w:p>
        </w:tc>
        <w:tc>
          <w:tcPr>
            <w:tcW w:w="2239" w:type="pct"/>
          </w:tcPr>
          <w:p w14:paraId="4824052B" w14:textId="77777777" w:rsidR="00B22AFF" w:rsidRPr="007F451E" w:rsidRDefault="00B22AFF" w:rsidP="00376D1E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  <w:u w:val="single"/>
                <w:lang w:eastAsia="en-US"/>
              </w:rPr>
            </w:pPr>
          </w:p>
        </w:tc>
      </w:tr>
      <w:tr w:rsidR="00B22AFF" w:rsidRPr="007F451E" w14:paraId="5CD53DB2" w14:textId="77777777" w:rsidTr="00E075A0">
        <w:tc>
          <w:tcPr>
            <w:tcW w:w="373" w:type="pct"/>
          </w:tcPr>
          <w:p w14:paraId="445E567F" w14:textId="77777777" w:rsidR="00B22AFF" w:rsidRPr="007F451E" w:rsidRDefault="00B22AFF" w:rsidP="00376D1E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F451E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88" w:type="pct"/>
          </w:tcPr>
          <w:p w14:paraId="722929F0" w14:textId="77777777" w:rsidR="00B22AFF" w:rsidRPr="007F451E" w:rsidRDefault="00B22AFF" w:rsidP="00376D1E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  <w:u w:val="single"/>
                <w:lang w:eastAsia="en-US"/>
              </w:rPr>
            </w:pPr>
            <w:r w:rsidRPr="007F451E">
              <w:rPr>
                <w:bCs/>
                <w:sz w:val="22"/>
                <w:szCs w:val="22"/>
                <w:lang w:eastAsia="en-US"/>
              </w:rPr>
              <w:t>Паспортные данные</w:t>
            </w:r>
          </w:p>
        </w:tc>
        <w:tc>
          <w:tcPr>
            <w:tcW w:w="2239" w:type="pct"/>
          </w:tcPr>
          <w:p w14:paraId="303ADA4B" w14:textId="77777777" w:rsidR="00B22AFF" w:rsidRPr="007F451E" w:rsidRDefault="00B22AFF" w:rsidP="00376D1E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  <w:u w:val="single"/>
                <w:lang w:eastAsia="en-US"/>
              </w:rPr>
            </w:pPr>
          </w:p>
        </w:tc>
      </w:tr>
      <w:tr w:rsidR="00B22AFF" w:rsidRPr="007F451E" w14:paraId="091FD372" w14:textId="77777777" w:rsidTr="00E075A0">
        <w:tc>
          <w:tcPr>
            <w:tcW w:w="373" w:type="pct"/>
          </w:tcPr>
          <w:p w14:paraId="7BACB651" w14:textId="77777777" w:rsidR="00B22AFF" w:rsidRPr="007F451E" w:rsidRDefault="00B22AFF" w:rsidP="00376D1E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F451E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88" w:type="pct"/>
          </w:tcPr>
          <w:p w14:paraId="2BDB4DC5" w14:textId="77777777" w:rsidR="00B22AFF" w:rsidRPr="007F451E" w:rsidRDefault="00B22AFF" w:rsidP="00376D1E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  <w:u w:val="single"/>
                <w:lang w:eastAsia="en-US"/>
              </w:rPr>
            </w:pPr>
            <w:r w:rsidRPr="007F451E">
              <w:rPr>
                <w:bCs/>
                <w:sz w:val="22"/>
                <w:szCs w:val="22"/>
                <w:lang w:eastAsia="en-US"/>
              </w:rPr>
              <w:t>Место жительства (фактический адрес)</w:t>
            </w:r>
          </w:p>
        </w:tc>
        <w:tc>
          <w:tcPr>
            <w:tcW w:w="2239" w:type="pct"/>
          </w:tcPr>
          <w:p w14:paraId="17433A49" w14:textId="77777777" w:rsidR="00B22AFF" w:rsidRPr="007F451E" w:rsidRDefault="00B22AFF" w:rsidP="00376D1E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  <w:u w:val="single"/>
                <w:lang w:eastAsia="en-US"/>
              </w:rPr>
            </w:pPr>
          </w:p>
        </w:tc>
      </w:tr>
      <w:tr w:rsidR="00B22AFF" w:rsidRPr="007F451E" w14:paraId="29BC1CF9" w14:textId="77777777" w:rsidTr="00E075A0">
        <w:tc>
          <w:tcPr>
            <w:tcW w:w="373" w:type="pct"/>
          </w:tcPr>
          <w:p w14:paraId="24FF767C" w14:textId="77777777" w:rsidR="00B22AFF" w:rsidRPr="007F451E" w:rsidRDefault="00B22AFF" w:rsidP="00376D1E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F451E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88" w:type="pct"/>
          </w:tcPr>
          <w:p w14:paraId="7771441E" w14:textId="77777777" w:rsidR="00B22AFF" w:rsidRPr="007F451E" w:rsidRDefault="00B22AFF" w:rsidP="00376D1E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  <w:u w:val="single"/>
                <w:lang w:eastAsia="en-US"/>
              </w:rPr>
            </w:pPr>
            <w:r w:rsidRPr="007F451E">
              <w:rPr>
                <w:bCs/>
                <w:sz w:val="22"/>
                <w:szCs w:val="22"/>
                <w:lang w:eastAsia="en-US"/>
              </w:rPr>
              <w:t>Адрес регистрации</w:t>
            </w:r>
          </w:p>
        </w:tc>
        <w:tc>
          <w:tcPr>
            <w:tcW w:w="2239" w:type="pct"/>
          </w:tcPr>
          <w:p w14:paraId="4F4F2144" w14:textId="77777777" w:rsidR="00B22AFF" w:rsidRPr="007F451E" w:rsidRDefault="00B22AFF" w:rsidP="00376D1E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  <w:u w:val="single"/>
                <w:lang w:eastAsia="en-US"/>
              </w:rPr>
            </w:pPr>
          </w:p>
        </w:tc>
      </w:tr>
      <w:tr w:rsidR="00B22AFF" w:rsidRPr="007F451E" w14:paraId="006FFFDD" w14:textId="77777777" w:rsidTr="00E075A0">
        <w:tc>
          <w:tcPr>
            <w:tcW w:w="373" w:type="pct"/>
          </w:tcPr>
          <w:p w14:paraId="30B04C2F" w14:textId="77777777" w:rsidR="00B22AFF" w:rsidRPr="007F451E" w:rsidRDefault="00B22AFF" w:rsidP="00376D1E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F451E"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88" w:type="pct"/>
          </w:tcPr>
          <w:p w14:paraId="766764BD" w14:textId="77777777" w:rsidR="00B22AFF" w:rsidRPr="007F451E" w:rsidRDefault="00B22AFF" w:rsidP="00376D1E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2"/>
                <w:szCs w:val="22"/>
              </w:rPr>
            </w:pPr>
            <w:r w:rsidRPr="007F451E">
              <w:rPr>
                <w:rFonts w:eastAsia="Calibri"/>
                <w:bCs/>
                <w:sz w:val="22"/>
                <w:szCs w:val="22"/>
              </w:rPr>
              <w:t>Свидетельство о государственно регистрации в качестве индивидуального предпринимателя (серия, номер, дата выдачи, орган, выдавший документ)</w:t>
            </w:r>
          </w:p>
        </w:tc>
        <w:tc>
          <w:tcPr>
            <w:tcW w:w="2239" w:type="pct"/>
          </w:tcPr>
          <w:p w14:paraId="7790934E" w14:textId="77777777" w:rsidR="00B22AFF" w:rsidRPr="007F451E" w:rsidRDefault="00B22AFF" w:rsidP="00376D1E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  <w:u w:val="single"/>
                <w:lang w:eastAsia="en-US"/>
              </w:rPr>
            </w:pPr>
          </w:p>
        </w:tc>
      </w:tr>
      <w:tr w:rsidR="00B22AFF" w:rsidRPr="007F451E" w14:paraId="120A502E" w14:textId="77777777" w:rsidTr="00E075A0">
        <w:tc>
          <w:tcPr>
            <w:tcW w:w="373" w:type="pct"/>
          </w:tcPr>
          <w:p w14:paraId="63B783BF" w14:textId="77777777" w:rsidR="00B22AFF" w:rsidRPr="007F451E" w:rsidRDefault="00B22AFF" w:rsidP="00376D1E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F451E">
              <w:rPr>
                <w:bCs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2388" w:type="pct"/>
          </w:tcPr>
          <w:p w14:paraId="124614A7" w14:textId="77777777" w:rsidR="00B22AFF" w:rsidRPr="007F451E" w:rsidRDefault="00B22AFF" w:rsidP="00376D1E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2"/>
                <w:szCs w:val="22"/>
              </w:rPr>
            </w:pPr>
            <w:r w:rsidRPr="007F451E">
              <w:rPr>
                <w:rFonts w:eastAsia="Calibri"/>
                <w:bCs/>
                <w:sz w:val="22"/>
                <w:szCs w:val="22"/>
              </w:rPr>
              <w:t>ИНН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лица):</w:t>
            </w:r>
          </w:p>
        </w:tc>
        <w:tc>
          <w:tcPr>
            <w:tcW w:w="2239" w:type="pct"/>
          </w:tcPr>
          <w:p w14:paraId="2592F694" w14:textId="77777777" w:rsidR="00B22AFF" w:rsidRPr="007F451E" w:rsidRDefault="00B22AFF" w:rsidP="00376D1E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B22AFF" w:rsidRPr="007F451E" w14:paraId="2AE203B6" w14:textId="77777777" w:rsidTr="00E075A0">
        <w:tc>
          <w:tcPr>
            <w:tcW w:w="373" w:type="pct"/>
          </w:tcPr>
          <w:p w14:paraId="30B2A1F8" w14:textId="77777777" w:rsidR="00B22AFF" w:rsidRPr="007F451E" w:rsidRDefault="00B22AFF" w:rsidP="00376D1E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88" w:type="pct"/>
          </w:tcPr>
          <w:p w14:paraId="4FFC75D8" w14:textId="77777777" w:rsidR="00B22AFF" w:rsidRPr="007F451E" w:rsidRDefault="00B22AFF" w:rsidP="00376D1E">
            <w:pPr>
              <w:spacing w:line="240" w:lineRule="auto"/>
              <w:ind w:firstLine="0"/>
              <w:jc w:val="left"/>
              <w:rPr>
                <w:bCs/>
                <w:sz w:val="22"/>
                <w:szCs w:val="22"/>
                <w:lang w:eastAsia="en-US"/>
              </w:rPr>
            </w:pPr>
            <w:r w:rsidRPr="007F451E">
              <w:rPr>
                <w:bCs/>
                <w:sz w:val="22"/>
                <w:szCs w:val="22"/>
                <w:lang w:eastAsia="en-US"/>
              </w:rPr>
              <w:t>ОГРН</w:t>
            </w:r>
          </w:p>
        </w:tc>
        <w:tc>
          <w:tcPr>
            <w:tcW w:w="2239" w:type="pct"/>
          </w:tcPr>
          <w:p w14:paraId="2341B5A3" w14:textId="77777777" w:rsidR="00B22AFF" w:rsidRPr="007F451E" w:rsidRDefault="00B22AFF" w:rsidP="00376D1E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  <w:u w:val="single"/>
                <w:lang w:eastAsia="en-US"/>
              </w:rPr>
            </w:pPr>
          </w:p>
        </w:tc>
      </w:tr>
      <w:tr w:rsidR="00B22AFF" w:rsidRPr="007F451E" w14:paraId="6C69B8B9" w14:textId="77777777" w:rsidTr="00E075A0">
        <w:tc>
          <w:tcPr>
            <w:tcW w:w="373" w:type="pct"/>
          </w:tcPr>
          <w:p w14:paraId="3BB51A42" w14:textId="77777777" w:rsidR="00B22AFF" w:rsidRPr="007F451E" w:rsidRDefault="00B22AFF" w:rsidP="00376D1E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88" w:type="pct"/>
          </w:tcPr>
          <w:p w14:paraId="2DBD3836" w14:textId="77777777" w:rsidR="00B22AFF" w:rsidRPr="007F451E" w:rsidRDefault="00B22AFF" w:rsidP="00376D1E">
            <w:pPr>
              <w:spacing w:line="240" w:lineRule="auto"/>
              <w:ind w:firstLine="0"/>
              <w:jc w:val="left"/>
              <w:rPr>
                <w:bCs/>
                <w:sz w:val="22"/>
                <w:szCs w:val="22"/>
                <w:lang w:eastAsia="en-US"/>
              </w:rPr>
            </w:pPr>
            <w:r w:rsidRPr="007F451E">
              <w:rPr>
                <w:bCs/>
                <w:sz w:val="22"/>
                <w:szCs w:val="22"/>
                <w:lang w:eastAsia="en-US"/>
              </w:rPr>
              <w:t>ОКПО</w:t>
            </w:r>
          </w:p>
        </w:tc>
        <w:tc>
          <w:tcPr>
            <w:tcW w:w="2239" w:type="pct"/>
          </w:tcPr>
          <w:p w14:paraId="4F22281D" w14:textId="77777777" w:rsidR="00B22AFF" w:rsidRPr="007F451E" w:rsidRDefault="00B22AFF" w:rsidP="00376D1E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  <w:u w:val="single"/>
                <w:lang w:eastAsia="en-US"/>
              </w:rPr>
            </w:pPr>
          </w:p>
        </w:tc>
      </w:tr>
      <w:tr w:rsidR="00B22AFF" w:rsidRPr="007F451E" w14:paraId="16CF951C" w14:textId="77777777" w:rsidTr="00E075A0">
        <w:tc>
          <w:tcPr>
            <w:tcW w:w="373" w:type="pct"/>
          </w:tcPr>
          <w:p w14:paraId="2EE08965" w14:textId="77777777" w:rsidR="00B22AFF" w:rsidRPr="007F451E" w:rsidRDefault="00B22AFF" w:rsidP="00376D1E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88" w:type="pct"/>
          </w:tcPr>
          <w:p w14:paraId="7703A8A7" w14:textId="77777777" w:rsidR="00B22AFF" w:rsidRPr="007F451E" w:rsidRDefault="00B22AFF" w:rsidP="00376D1E">
            <w:pPr>
              <w:spacing w:line="240" w:lineRule="auto"/>
              <w:ind w:firstLine="0"/>
              <w:jc w:val="left"/>
              <w:rPr>
                <w:bCs/>
                <w:sz w:val="22"/>
                <w:szCs w:val="22"/>
                <w:lang w:eastAsia="en-US"/>
              </w:rPr>
            </w:pPr>
            <w:r w:rsidRPr="007F451E">
              <w:rPr>
                <w:bCs/>
                <w:sz w:val="22"/>
                <w:szCs w:val="22"/>
                <w:lang w:eastAsia="en-US"/>
              </w:rPr>
              <w:t>ОКПФ (Общероссийский классификатор организационно – правовых форм)</w:t>
            </w:r>
          </w:p>
        </w:tc>
        <w:tc>
          <w:tcPr>
            <w:tcW w:w="2239" w:type="pct"/>
          </w:tcPr>
          <w:p w14:paraId="6269FB03" w14:textId="77777777" w:rsidR="00B22AFF" w:rsidRPr="007F451E" w:rsidRDefault="00B22AFF" w:rsidP="00376D1E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  <w:u w:val="single"/>
                <w:lang w:eastAsia="en-US"/>
              </w:rPr>
            </w:pPr>
          </w:p>
        </w:tc>
      </w:tr>
      <w:tr w:rsidR="00B22AFF" w:rsidRPr="007F451E" w14:paraId="326FE9FC" w14:textId="77777777" w:rsidTr="00E075A0">
        <w:tc>
          <w:tcPr>
            <w:tcW w:w="373" w:type="pct"/>
          </w:tcPr>
          <w:p w14:paraId="3497FFAE" w14:textId="77777777" w:rsidR="00B22AFF" w:rsidRPr="007F451E" w:rsidRDefault="00B22AFF" w:rsidP="00376D1E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F451E"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88" w:type="pct"/>
          </w:tcPr>
          <w:p w14:paraId="46388C01" w14:textId="77777777" w:rsidR="00B22AFF" w:rsidRPr="007F451E" w:rsidRDefault="00B22AFF" w:rsidP="00376D1E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7F451E">
              <w:rPr>
                <w:bCs/>
                <w:sz w:val="22"/>
                <w:szCs w:val="22"/>
                <w:lang w:eastAsia="en-US"/>
              </w:rPr>
              <w:t>Номер контактного телефона (с указанием кода города, района)</w:t>
            </w:r>
          </w:p>
        </w:tc>
        <w:tc>
          <w:tcPr>
            <w:tcW w:w="2239" w:type="pct"/>
          </w:tcPr>
          <w:p w14:paraId="025FDB62" w14:textId="77777777" w:rsidR="00B22AFF" w:rsidRPr="007F451E" w:rsidRDefault="00B22AFF" w:rsidP="00376D1E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  <w:u w:val="single"/>
                <w:lang w:eastAsia="en-US"/>
              </w:rPr>
            </w:pPr>
          </w:p>
        </w:tc>
      </w:tr>
      <w:tr w:rsidR="00B22AFF" w:rsidRPr="007F451E" w14:paraId="77351D9B" w14:textId="77777777" w:rsidTr="00E075A0">
        <w:tc>
          <w:tcPr>
            <w:tcW w:w="373" w:type="pct"/>
          </w:tcPr>
          <w:p w14:paraId="0A7048E9" w14:textId="77777777" w:rsidR="00B22AFF" w:rsidRPr="007F451E" w:rsidRDefault="00B22AFF" w:rsidP="00376D1E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7F451E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88" w:type="pct"/>
          </w:tcPr>
          <w:p w14:paraId="10A9CD64" w14:textId="77777777" w:rsidR="00B22AFF" w:rsidRPr="007F451E" w:rsidRDefault="00B22AFF" w:rsidP="00376D1E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  <w:u w:val="single"/>
                <w:lang w:eastAsia="en-US"/>
              </w:rPr>
            </w:pPr>
            <w:r w:rsidRPr="007F451E">
              <w:rPr>
                <w:sz w:val="22"/>
                <w:szCs w:val="22"/>
                <w:lang w:eastAsia="en-US"/>
              </w:rPr>
              <w:t>Адрес электронной почты</w:t>
            </w:r>
          </w:p>
        </w:tc>
        <w:tc>
          <w:tcPr>
            <w:tcW w:w="2239" w:type="pct"/>
          </w:tcPr>
          <w:p w14:paraId="5D393863" w14:textId="77777777" w:rsidR="00B22AFF" w:rsidRPr="007F451E" w:rsidRDefault="00B22AFF" w:rsidP="00376D1E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  <w:u w:val="single"/>
                <w:lang w:eastAsia="en-US"/>
              </w:rPr>
            </w:pPr>
          </w:p>
        </w:tc>
      </w:tr>
      <w:tr w:rsidR="00B22AFF" w:rsidRPr="007F451E" w14:paraId="16BDD4C5" w14:textId="77777777" w:rsidTr="00E075A0">
        <w:tc>
          <w:tcPr>
            <w:tcW w:w="373" w:type="pct"/>
          </w:tcPr>
          <w:p w14:paraId="4BBDB5E0" w14:textId="77777777" w:rsidR="00B22AFF" w:rsidRPr="007F451E" w:rsidRDefault="00B22AFF" w:rsidP="00376D1E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7F451E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388" w:type="pct"/>
          </w:tcPr>
          <w:p w14:paraId="47F721E0" w14:textId="77777777" w:rsidR="00B22AFF" w:rsidRPr="007F451E" w:rsidRDefault="00B22AFF" w:rsidP="00376D1E">
            <w:pPr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 w:rsidRPr="007F451E">
              <w:rPr>
                <w:bCs/>
                <w:color w:val="000000"/>
                <w:sz w:val="22"/>
                <w:szCs w:val="22"/>
              </w:rPr>
              <w:t>Банковские реквизиты (наименование и адрес банка, номер расчетного счета в банке, корреспондентский счет, БИК, прочие банковские реквизиты)*</w:t>
            </w:r>
          </w:p>
          <w:p w14:paraId="6EDB5D7F" w14:textId="77777777" w:rsidR="00B22AFF" w:rsidRPr="007F451E" w:rsidRDefault="00B22AFF" w:rsidP="00376D1E">
            <w:pPr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 w:rsidRPr="007F451E">
              <w:rPr>
                <w:bCs/>
                <w:color w:val="000000"/>
                <w:sz w:val="22"/>
                <w:szCs w:val="22"/>
              </w:rPr>
              <w:t>*должна быть представлена информация обо всех открытых счетах.</w:t>
            </w:r>
          </w:p>
        </w:tc>
        <w:tc>
          <w:tcPr>
            <w:tcW w:w="2239" w:type="pct"/>
          </w:tcPr>
          <w:p w14:paraId="709ECA25" w14:textId="77777777" w:rsidR="00B22AFF" w:rsidRPr="007F451E" w:rsidRDefault="00B22AFF" w:rsidP="00376D1E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  <w:u w:val="single"/>
                <w:lang w:eastAsia="en-US"/>
              </w:rPr>
            </w:pPr>
          </w:p>
        </w:tc>
      </w:tr>
      <w:tr w:rsidR="00B22AFF" w:rsidRPr="007F451E" w14:paraId="05D5B72E" w14:textId="77777777" w:rsidTr="00E075A0">
        <w:tc>
          <w:tcPr>
            <w:tcW w:w="373" w:type="pct"/>
          </w:tcPr>
          <w:p w14:paraId="0B984FA1" w14:textId="77777777" w:rsidR="00B22AFF" w:rsidRPr="007F451E" w:rsidRDefault="00B22AFF" w:rsidP="00376D1E">
            <w:pPr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7F451E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88" w:type="pct"/>
          </w:tcPr>
          <w:p w14:paraId="6D338098" w14:textId="77777777" w:rsidR="00B22AFF" w:rsidRPr="007F451E" w:rsidRDefault="00B22AFF" w:rsidP="00376D1E">
            <w:pPr>
              <w:spacing w:line="240" w:lineRule="auto"/>
              <w:ind w:firstLine="0"/>
              <w:jc w:val="left"/>
              <w:rPr>
                <w:rFonts w:eastAsia="Calibri"/>
                <w:bCs/>
                <w:sz w:val="22"/>
                <w:szCs w:val="22"/>
              </w:rPr>
            </w:pPr>
            <w:r w:rsidRPr="007F451E">
              <w:rPr>
                <w:rFonts w:eastAsia="Calibri"/>
                <w:bCs/>
                <w:sz w:val="22"/>
                <w:szCs w:val="22"/>
              </w:rPr>
              <w:t>Использование печати (Да/Нет)</w:t>
            </w:r>
          </w:p>
        </w:tc>
        <w:tc>
          <w:tcPr>
            <w:tcW w:w="2239" w:type="pct"/>
          </w:tcPr>
          <w:p w14:paraId="6BD92E65" w14:textId="77777777" w:rsidR="00B22AFF" w:rsidRPr="007F451E" w:rsidRDefault="00B22AFF" w:rsidP="00376D1E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  <w:u w:val="single"/>
                <w:lang w:eastAsia="en-US"/>
              </w:rPr>
            </w:pPr>
          </w:p>
        </w:tc>
      </w:tr>
    </w:tbl>
    <w:p w14:paraId="72E11522" w14:textId="4618372B" w:rsidR="00B22AFF" w:rsidRPr="007F451E" w:rsidRDefault="00B22AFF" w:rsidP="00D345F6">
      <w:pPr>
        <w:spacing w:line="240" w:lineRule="auto"/>
        <w:ind w:firstLine="0"/>
        <w:rPr>
          <w:b/>
          <w:bCs/>
          <w:sz w:val="22"/>
          <w:szCs w:val="22"/>
        </w:rPr>
      </w:pPr>
      <w:r w:rsidRPr="007F451E">
        <w:rPr>
          <w:sz w:val="22"/>
          <w:szCs w:val="22"/>
        </w:rPr>
        <w:t>Изучив извещение о проведении запроса котировок в электронной форме на право заключения</w:t>
      </w:r>
      <w:r w:rsidR="009D3148" w:rsidRPr="007F451E">
        <w:rPr>
          <w:sz w:val="22"/>
          <w:szCs w:val="22"/>
        </w:rPr>
        <w:t xml:space="preserve"> </w:t>
      </w:r>
      <w:r w:rsidRPr="007F451E">
        <w:rPr>
          <w:sz w:val="22"/>
          <w:szCs w:val="22"/>
        </w:rPr>
        <w:t>договора</w:t>
      </w:r>
      <w:r w:rsidR="00AE0319" w:rsidRPr="007F451E">
        <w:rPr>
          <w:sz w:val="22"/>
          <w:szCs w:val="22"/>
        </w:rPr>
        <w:t xml:space="preserve"> </w:t>
      </w:r>
      <w:r w:rsidR="00D345F6" w:rsidRPr="007F451E">
        <w:rPr>
          <w:b/>
          <w:bCs/>
          <w:sz w:val="22"/>
          <w:szCs w:val="22"/>
        </w:rPr>
        <w:t>оказание услуг частной охраны (физической охраны) Гараж, прилегающая территория ООО «АКоС» (г. Анива, ул. Пудова, 6/А)</w:t>
      </w:r>
      <w:r w:rsidR="00165FC5" w:rsidRPr="007F451E">
        <w:rPr>
          <w:b/>
          <w:bCs/>
          <w:sz w:val="22"/>
          <w:szCs w:val="22"/>
          <w:lang w:eastAsia="en-US"/>
        </w:rPr>
        <w:t>,</w:t>
      </w:r>
      <w:r w:rsidRPr="007F451E">
        <w:rPr>
          <w:sz w:val="22"/>
          <w:szCs w:val="22"/>
        </w:rPr>
        <w:t xml:space="preserve"> а также применяемые к данному запросу котировок законодательство и нормативные правовые акты </w:t>
      </w:r>
      <w:r w:rsidRPr="007F451E">
        <w:rPr>
          <w:i/>
          <w:iCs/>
          <w:sz w:val="22"/>
          <w:szCs w:val="22"/>
        </w:rPr>
        <w:t>(указать наименование</w:t>
      </w:r>
      <w:r w:rsidR="009D3148" w:rsidRPr="007F451E">
        <w:rPr>
          <w:i/>
          <w:iCs/>
          <w:sz w:val="22"/>
          <w:szCs w:val="22"/>
        </w:rPr>
        <w:t xml:space="preserve"> </w:t>
      </w:r>
      <w:r w:rsidRPr="007F451E">
        <w:rPr>
          <w:i/>
          <w:iCs/>
          <w:sz w:val="22"/>
          <w:szCs w:val="22"/>
        </w:rPr>
        <w:t>участника запроса котировок в электронной форме, страну происхождения участника запроса котировок в электронной форме с указанием организационно-правовой формы,</w:t>
      </w:r>
      <w:r w:rsidR="009D3148" w:rsidRPr="007F451E">
        <w:rPr>
          <w:i/>
          <w:iCs/>
          <w:sz w:val="22"/>
          <w:szCs w:val="22"/>
        </w:rPr>
        <w:t xml:space="preserve"> </w:t>
      </w:r>
      <w:r w:rsidRPr="007F451E">
        <w:rPr>
          <w:i/>
          <w:iCs/>
          <w:sz w:val="22"/>
          <w:szCs w:val="22"/>
        </w:rPr>
        <w:t xml:space="preserve">место нахождения, почтовый адрес (для юридического лица), фамилия, имя, отчество, паспортные данные, гражданство, сведения о месте жительства (для физического лица, индивидуального предпринимателя)) </w:t>
      </w:r>
      <w:r w:rsidRPr="007F451E">
        <w:rPr>
          <w:sz w:val="22"/>
          <w:szCs w:val="22"/>
        </w:rPr>
        <w:t xml:space="preserve">в лице </w:t>
      </w:r>
      <w:r w:rsidRPr="007F451E">
        <w:rPr>
          <w:i/>
          <w:iCs/>
          <w:sz w:val="22"/>
          <w:szCs w:val="22"/>
        </w:rPr>
        <w:t xml:space="preserve">(указать наименование должности, Ф.И.О. руководителя, уполномоченного лица для юридического лица), </w:t>
      </w:r>
      <w:r w:rsidRPr="007F451E">
        <w:rPr>
          <w:iCs/>
          <w:sz w:val="22"/>
          <w:szCs w:val="22"/>
        </w:rPr>
        <w:t>действующего на основании</w:t>
      </w:r>
      <w:r w:rsidRPr="007F451E">
        <w:rPr>
          <w:i/>
          <w:iCs/>
          <w:sz w:val="22"/>
          <w:szCs w:val="22"/>
        </w:rPr>
        <w:t xml:space="preserve"> (указать основания Устав, доверенность) </w:t>
      </w:r>
      <w:r w:rsidRPr="007F451E">
        <w:rPr>
          <w:sz w:val="22"/>
          <w:szCs w:val="22"/>
        </w:rPr>
        <w:t>настоящей заявкой сообщает о согласии участвовать в запросе котировок в электронной форме на условиях, установленных в извещении о проведении запроса котировок в электронной форме, и направляет настоящую заявку, включая требования, содержащиеся в настоящей таблице, которая является неотъемлемой частью заявки:</w:t>
      </w:r>
    </w:p>
    <w:p w14:paraId="3FF4A6BF" w14:textId="77777777" w:rsidR="00B22AFF" w:rsidRPr="007F451E" w:rsidRDefault="00B22AFF" w:rsidP="00376D1E">
      <w:pPr>
        <w:numPr>
          <w:ilvl w:val="1"/>
          <w:numId w:val="2"/>
        </w:numPr>
        <w:tabs>
          <w:tab w:val="left" w:pos="284"/>
        </w:tabs>
        <w:spacing w:line="240" w:lineRule="auto"/>
        <w:ind w:left="0" w:firstLine="0"/>
        <w:rPr>
          <w:sz w:val="22"/>
          <w:szCs w:val="22"/>
        </w:rPr>
      </w:pPr>
      <w:r w:rsidRPr="007F451E">
        <w:rPr>
          <w:sz w:val="22"/>
          <w:szCs w:val="22"/>
        </w:rPr>
        <w:t>Мы подтверждаем, что извещение о проведении запроса котировок в электронной форме нами изучена и является понятной во всем.</w:t>
      </w:r>
    </w:p>
    <w:p w14:paraId="27ADCEB8" w14:textId="65BD40E1" w:rsidR="00453A63" w:rsidRPr="007F451E" w:rsidRDefault="00B22AFF" w:rsidP="00376D1E">
      <w:pPr>
        <w:numPr>
          <w:ilvl w:val="1"/>
          <w:numId w:val="2"/>
        </w:numPr>
        <w:tabs>
          <w:tab w:val="left" w:pos="284"/>
        </w:tabs>
        <w:spacing w:line="240" w:lineRule="auto"/>
        <w:ind w:left="0" w:firstLine="0"/>
        <w:rPr>
          <w:sz w:val="22"/>
          <w:szCs w:val="22"/>
        </w:rPr>
      </w:pPr>
      <w:r w:rsidRPr="007F451E">
        <w:rPr>
          <w:sz w:val="22"/>
          <w:szCs w:val="22"/>
        </w:rPr>
        <w:t xml:space="preserve">Если наши предложения будут приняты, мы берем на себя обязательство осуществить </w:t>
      </w:r>
      <w:r w:rsidR="007F451E" w:rsidRPr="007F451E">
        <w:rPr>
          <w:sz w:val="22"/>
          <w:szCs w:val="22"/>
        </w:rPr>
        <w:t>оказание услуг</w:t>
      </w:r>
      <w:r w:rsidRPr="007F451E">
        <w:rPr>
          <w:sz w:val="22"/>
          <w:szCs w:val="22"/>
        </w:rPr>
        <w:t xml:space="preserve"> в соответствии с требованиями извещения, проекта договора о проведении запроса котировок в электронной форме, согласно нашим предложениям, которые мы просим включить в договор. </w:t>
      </w:r>
    </w:p>
    <w:p w14:paraId="51E040CF" w14:textId="77777777" w:rsidR="00E27113" w:rsidRPr="007F451E" w:rsidRDefault="00453A63" w:rsidP="00376D1E">
      <w:pPr>
        <w:tabs>
          <w:tab w:val="left" w:pos="284"/>
        </w:tabs>
        <w:spacing w:line="240" w:lineRule="auto"/>
        <w:ind w:firstLine="0"/>
        <w:rPr>
          <w:i/>
          <w:iCs/>
          <w:sz w:val="22"/>
          <w:szCs w:val="22"/>
        </w:rPr>
      </w:pPr>
      <w:r w:rsidRPr="007F451E">
        <w:rPr>
          <w:i/>
          <w:iCs/>
          <w:sz w:val="22"/>
          <w:szCs w:val="22"/>
        </w:rPr>
        <w:t>* в случае ссылки на приложение к котировочной заявке, наличие такого приложения строго обязательно.</w:t>
      </w:r>
    </w:p>
    <w:p w14:paraId="2323287B" w14:textId="77777777" w:rsidR="00E27113" w:rsidRPr="007F451E" w:rsidRDefault="00E27113" w:rsidP="00376D1E">
      <w:pPr>
        <w:spacing w:line="240" w:lineRule="auto"/>
        <w:jc w:val="center"/>
        <w:rPr>
          <w:rFonts w:eastAsia="Andale Sans UI"/>
          <w:kern w:val="3"/>
          <w:sz w:val="22"/>
          <w:szCs w:val="22"/>
          <w:lang w:eastAsia="en-US" w:bidi="en-US"/>
        </w:rPr>
      </w:pPr>
      <w:r w:rsidRPr="007F451E">
        <w:rPr>
          <w:rFonts w:eastAsia="Andale Sans UI"/>
          <w:kern w:val="3"/>
          <w:sz w:val="22"/>
          <w:szCs w:val="22"/>
          <w:lang w:eastAsia="en-US" w:bidi="en-US"/>
        </w:rPr>
        <w:t>Предложение</w:t>
      </w:r>
    </w:p>
    <w:p w14:paraId="7FD30F8B" w14:textId="77777777" w:rsidR="00D345F6" w:rsidRPr="007F451E" w:rsidRDefault="00E27113" w:rsidP="00D345F6">
      <w:pPr>
        <w:spacing w:line="240" w:lineRule="auto"/>
        <w:ind w:firstLine="0"/>
        <w:jc w:val="center"/>
        <w:rPr>
          <w:sz w:val="22"/>
          <w:szCs w:val="22"/>
        </w:rPr>
      </w:pPr>
      <w:r w:rsidRPr="007F451E">
        <w:rPr>
          <w:rFonts w:eastAsia="Calibri"/>
          <w:sz w:val="22"/>
          <w:szCs w:val="22"/>
          <w:lang w:eastAsia="en-US"/>
        </w:rPr>
        <w:t xml:space="preserve">На </w:t>
      </w:r>
      <w:r w:rsidR="00D345F6" w:rsidRPr="007F451E">
        <w:rPr>
          <w:sz w:val="22"/>
          <w:szCs w:val="22"/>
        </w:rPr>
        <w:t>оказание услуг частной охраны (физической охраны) Гараж, прилегающая территория ООО «АКоС» (г. Анива, ул. Пудова, 6/А)</w:t>
      </w:r>
    </w:p>
    <w:p w14:paraId="379B8C21" w14:textId="655B9AB7" w:rsidR="00D345F6" w:rsidRPr="007F451E" w:rsidRDefault="00D345F6" w:rsidP="00376D1E">
      <w:pPr>
        <w:shd w:val="clear" w:color="auto" w:fill="FFFFFF"/>
        <w:autoSpaceDN w:val="0"/>
        <w:spacing w:line="240" w:lineRule="auto"/>
        <w:ind w:firstLine="0"/>
        <w:rPr>
          <w:rFonts w:eastAsia="Andale Sans U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515"/>
        <w:gridCol w:w="4005"/>
        <w:gridCol w:w="686"/>
        <w:gridCol w:w="834"/>
        <w:gridCol w:w="1007"/>
        <w:gridCol w:w="800"/>
        <w:gridCol w:w="809"/>
      </w:tblGrid>
      <w:tr w:rsidR="00D345F6" w:rsidRPr="007F451E" w14:paraId="5B99ACDD" w14:textId="77777777" w:rsidTr="00AB42FF">
        <w:trPr>
          <w:trHeight w:val="1015"/>
        </w:trPr>
        <w:tc>
          <w:tcPr>
            <w:tcW w:w="301" w:type="pct"/>
          </w:tcPr>
          <w:p w14:paraId="081750FF" w14:textId="77777777" w:rsidR="00D345F6" w:rsidRPr="007F451E" w:rsidRDefault="00D345F6" w:rsidP="00D345F6">
            <w:pPr>
              <w:tabs>
                <w:tab w:val="left" w:pos="9180"/>
              </w:tabs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bookmarkStart w:id="1" w:name="_Hlk186105977"/>
            <w:r w:rsidRPr="007F451E">
              <w:rPr>
                <w:sz w:val="22"/>
                <w:szCs w:val="22"/>
              </w:rPr>
              <w:t>№</w:t>
            </w:r>
          </w:p>
          <w:p w14:paraId="018B0821" w14:textId="77777777" w:rsidR="00D345F6" w:rsidRPr="007F451E" w:rsidRDefault="00D345F6" w:rsidP="00D345F6">
            <w:pPr>
              <w:tabs>
                <w:tab w:val="left" w:pos="9180"/>
              </w:tabs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7F451E">
              <w:rPr>
                <w:sz w:val="22"/>
                <w:szCs w:val="22"/>
              </w:rPr>
              <w:t>п/п</w:t>
            </w:r>
          </w:p>
        </w:tc>
        <w:tc>
          <w:tcPr>
            <w:tcW w:w="684" w:type="pct"/>
          </w:tcPr>
          <w:p w14:paraId="4DC38406" w14:textId="77777777" w:rsidR="00D345F6" w:rsidRPr="007F451E" w:rsidRDefault="00D345F6" w:rsidP="00D345F6">
            <w:pPr>
              <w:tabs>
                <w:tab w:val="left" w:pos="9180"/>
              </w:tabs>
              <w:autoSpaceDN w:val="0"/>
              <w:spacing w:line="240" w:lineRule="auto"/>
              <w:ind w:left="-75" w:right="-101" w:firstLine="0"/>
              <w:rPr>
                <w:sz w:val="22"/>
                <w:szCs w:val="22"/>
              </w:rPr>
            </w:pPr>
            <w:r w:rsidRPr="007F451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99" w:type="pct"/>
          </w:tcPr>
          <w:p w14:paraId="60ACB032" w14:textId="77777777" w:rsidR="00D345F6" w:rsidRPr="007F451E" w:rsidRDefault="00D345F6" w:rsidP="00D345F6">
            <w:pPr>
              <w:tabs>
                <w:tab w:val="left" w:pos="9180"/>
              </w:tabs>
              <w:autoSpaceDN w:val="0"/>
              <w:spacing w:line="240" w:lineRule="auto"/>
              <w:ind w:left="-59" w:right="-93" w:firstLine="0"/>
              <w:rPr>
                <w:sz w:val="22"/>
                <w:szCs w:val="22"/>
              </w:rPr>
            </w:pPr>
            <w:r w:rsidRPr="007F451E">
              <w:rPr>
                <w:sz w:val="22"/>
                <w:szCs w:val="22"/>
              </w:rPr>
              <w:t>Функциональные, технические и качественные характеристики, эксплуатационные характеристики объекта закупки, максимальные и (или) минимальные значения показателей, а также значения показателей, которые не могут изменяться</w:t>
            </w:r>
          </w:p>
        </w:tc>
        <w:tc>
          <w:tcPr>
            <w:tcW w:w="373" w:type="pct"/>
            <w:vAlign w:val="center"/>
          </w:tcPr>
          <w:p w14:paraId="5BF0678C" w14:textId="77777777" w:rsidR="00D345F6" w:rsidRPr="007F451E" w:rsidRDefault="00D345F6" w:rsidP="00D345F6">
            <w:pPr>
              <w:tabs>
                <w:tab w:val="left" w:pos="9180"/>
              </w:tabs>
              <w:autoSpaceDN w:val="0"/>
              <w:spacing w:line="240" w:lineRule="auto"/>
              <w:ind w:left="-79" w:right="-81" w:firstLine="0"/>
              <w:rPr>
                <w:sz w:val="22"/>
                <w:szCs w:val="22"/>
              </w:rPr>
            </w:pPr>
            <w:r w:rsidRPr="007F451E">
              <w:rPr>
                <w:sz w:val="22"/>
                <w:szCs w:val="22"/>
              </w:rPr>
              <w:t>Кол-во, ед.</w:t>
            </w:r>
          </w:p>
        </w:tc>
        <w:tc>
          <w:tcPr>
            <w:tcW w:w="446" w:type="pct"/>
          </w:tcPr>
          <w:p w14:paraId="30C14997" w14:textId="77777777" w:rsidR="00D345F6" w:rsidRPr="007F451E" w:rsidRDefault="00D345F6" w:rsidP="00D345F6">
            <w:pPr>
              <w:tabs>
                <w:tab w:val="left" w:pos="9180"/>
              </w:tabs>
              <w:autoSpaceDN w:val="0"/>
              <w:spacing w:line="240" w:lineRule="auto"/>
              <w:ind w:left="-79" w:right="-81" w:firstLine="0"/>
              <w:rPr>
                <w:sz w:val="22"/>
                <w:szCs w:val="22"/>
              </w:rPr>
            </w:pPr>
            <w:r w:rsidRPr="007F451E">
              <w:rPr>
                <w:sz w:val="22"/>
                <w:szCs w:val="22"/>
              </w:rPr>
              <w:t>Цена ед.</w:t>
            </w:r>
          </w:p>
        </w:tc>
        <w:tc>
          <w:tcPr>
            <w:tcW w:w="530" w:type="pct"/>
          </w:tcPr>
          <w:p w14:paraId="0230F6A2" w14:textId="77777777" w:rsidR="00D345F6" w:rsidRPr="007F451E" w:rsidRDefault="00D345F6" w:rsidP="00D345F6">
            <w:pPr>
              <w:tabs>
                <w:tab w:val="left" w:pos="9180"/>
              </w:tabs>
              <w:autoSpaceDN w:val="0"/>
              <w:spacing w:line="240" w:lineRule="auto"/>
              <w:ind w:left="-79" w:right="-81" w:firstLine="0"/>
              <w:rPr>
                <w:sz w:val="22"/>
                <w:szCs w:val="22"/>
              </w:rPr>
            </w:pPr>
            <w:r w:rsidRPr="007F451E">
              <w:rPr>
                <w:sz w:val="22"/>
                <w:szCs w:val="22"/>
              </w:rPr>
              <w:t>Сумма, руб.</w:t>
            </w:r>
          </w:p>
        </w:tc>
        <w:tc>
          <w:tcPr>
            <w:tcW w:w="664" w:type="pct"/>
            <w:gridSpan w:val="2"/>
          </w:tcPr>
          <w:p w14:paraId="2B7250FC" w14:textId="77777777" w:rsidR="00D345F6" w:rsidRPr="007F451E" w:rsidRDefault="00D345F6" w:rsidP="00D345F6">
            <w:pPr>
              <w:tabs>
                <w:tab w:val="left" w:pos="9180"/>
              </w:tabs>
              <w:autoSpaceDN w:val="0"/>
              <w:spacing w:line="240" w:lineRule="auto"/>
              <w:ind w:left="-79" w:right="-81" w:firstLine="0"/>
              <w:rPr>
                <w:sz w:val="22"/>
                <w:szCs w:val="22"/>
              </w:rPr>
            </w:pPr>
            <w:r w:rsidRPr="007F451E">
              <w:rPr>
                <w:sz w:val="22"/>
                <w:szCs w:val="22"/>
              </w:rPr>
              <w:t xml:space="preserve">Страна происхождения </w:t>
            </w:r>
          </w:p>
        </w:tc>
      </w:tr>
      <w:tr w:rsidR="00D345F6" w:rsidRPr="007F451E" w14:paraId="462D9CD1" w14:textId="77777777" w:rsidTr="00AB42FF">
        <w:trPr>
          <w:trHeight w:val="510"/>
        </w:trPr>
        <w:tc>
          <w:tcPr>
            <w:tcW w:w="301" w:type="pct"/>
          </w:tcPr>
          <w:p w14:paraId="3189788C" w14:textId="77777777" w:rsidR="00D345F6" w:rsidRPr="007F451E" w:rsidRDefault="00D345F6" w:rsidP="00D345F6">
            <w:pPr>
              <w:tabs>
                <w:tab w:val="left" w:pos="9180"/>
              </w:tabs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684" w:type="pct"/>
          </w:tcPr>
          <w:p w14:paraId="01E259AC" w14:textId="77777777" w:rsidR="00D345F6" w:rsidRPr="007F451E" w:rsidRDefault="00D345F6" w:rsidP="00D345F6">
            <w:pPr>
              <w:tabs>
                <w:tab w:val="left" w:pos="9180"/>
              </w:tabs>
              <w:autoSpaceDN w:val="0"/>
              <w:spacing w:line="240" w:lineRule="auto"/>
              <w:ind w:left="-75" w:right="-101" w:firstLine="0"/>
              <w:rPr>
                <w:sz w:val="22"/>
                <w:szCs w:val="22"/>
              </w:rPr>
            </w:pPr>
          </w:p>
        </w:tc>
        <w:tc>
          <w:tcPr>
            <w:tcW w:w="1999" w:type="pct"/>
          </w:tcPr>
          <w:p w14:paraId="6396C18C" w14:textId="77777777" w:rsidR="00D345F6" w:rsidRPr="007F451E" w:rsidRDefault="00D345F6" w:rsidP="00D345F6">
            <w:pPr>
              <w:tabs>
                <w:tab w:val="left" w:pos="9180"/>
              </w:tabs>
              <w:autoSpaceDN w:val="0"/>
              <w:spacing w:line="240" w:lineRule="auto"/>
              <w:ind w:left="-59" w:right="-93" w:firstLine="0"/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14:paraId="298BFC31" w14:textId="77777777" w:rsidR="00D345F6" w:rsidRPr="007F451E" w:rsidRDefault="00D345F6" w:rsidP="00D345F6">
            <w:pPr>
              <w:tabs>
                <w:tab w:val="left" w:pos="9180"/>
              </w:tabs>
              <w:autoSpaceDN w:val="0"/>
              <w:spacing w:line="240" w:lineRule="auto"/>
              <w:ind w:left="-79" w:right="-81" w:firstLine="0"/>
              <w:rPr>
                <w:sz w:val="22"/>
                <w:szCs w:val="22"/>
              </w:rPr>
            </w:pPr>
          </w:p>
        </w:tc>
        <w:tc>
          <w:tcPr>
            <w:tcW w:w="446" w:type="pct"/>
          </w:tcPr>
          <w:p w14:paraId="7A56B698" w14:textId="77777777" w:rsidR="00D345F6" w:rsidRPr="007F451E" w:rsidRDefault="00D345F6" w:rsidP="00D345F6">
            <w:pPr>
              <w:tabs>
                <w:tab w:val="left" w:pos="9180"/>
              </w:tabs>
              <w:autoSpaceDN w:val="0"/>
              <w:spacing w:line="240" w:lineRule="auto"/>
              <w:ind w:left="-79" w:right="-81" w:firstLine="0"/>
              <w:rPr>
                <w:sz w:val="22"/>
                <w:szCs w:val="22"/>
              </w:rPr>
            </w:pPr>
          </w:p>
        </w:tc>
        <w:tc>
          <w:tcPr>
            <w:tcW w:w="530" w:type="pct"/>
          </w:tcPr>
          <w:p w14:paraId="6BA7DA67" w14:textId="77777777" w:rsidR="00D345F6" w:rsidRPr="007F451E" w:rsidRDefault="00D345F6" w:rsidP="00D345F6">
            <w:pPr>
              <w:tabs>
                <w:tab w:val="left" w:pos="9180"/>
              </w:tabs>
              <w:autoSpaceDN w:val="0"/>
              <w:spacing w:line="240" w:lineRule="auto"/>
              <w:ind w:left="-79" w:right="-81" w:firstLine="0"/>
              <w:rPr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14:paraId="2172A4EB" w14:textId="77777777" w:rsidR="00D345F6" w:rsidRPr="007F451E" w:rsidRDefault="00D345F6" w:rsidP="00D345F6">
            <w:pPr>
              <w:tabs>
                <w:tab w:val="left" w:pos="9180"/>
              </w:tabs>
              <w:autoSpaceDN w:val="0"/>
              <w:spacing w:line="240" w:lineRule="auto"/>
              <w:ind w:left="-79" w:right="-81" w:firstLine="0"/>
              <w:rPr>
                <w:sz w:val="22"/>
                <w:szCs w:val="22"/>
              </w:rPr>
            </w:pPr>
          </w:p>
        </w:tc>
      </w:tr>
      <w:tr w:rsidR="00D345F6" w:rsidRPr="007F451E" w14:paraId="6546B207" w14:textId="77777777" w:rsidTr="00AB42FF">
        <w:trPr>
          <w:trHeight w:val="393"/>
        </w:trPr>
        <w:tc>
          <w:tcPr>
            <w:tcW w:w="301" w:type="pct"/>
          </w:tcPr>
          <w:p w14:paraId="5EE5E8C6" w14:textId="77777777" w:rsidR="00D345F6" w:rsidRPr="007F451E" w:rsidRDefault="00D345F6" w:rsidP="00D345F6">
            <w:pPr>
              <w:tabs>
                <w:tab w:val="left" w:pos="9180"/>
              </w:tabs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684" w:type="pct"/>
          </w:tcPr>
          <w:p w14:paraId="351FCE85" w14:textId="77777777" w:rsidR="00D345F6" w:rsidRPr="007F451E" w:rsidRDefault="00D345F6" w:rsidP="00D345F6">
            <w:pPr>
              <w:tabs>
                <w:tab w:val="left" w:pos="9180"/>
              </w:tabs>
              <w:autoSpaceDN w:val="0"/>
              <w:spacing w:line="240" w:lineRule="auto"/>
              <w:ind w:left="-75" w:right="-101" w:firstLine="0"/>
              <w:rPr>
                <w:sz w:val="22"/>
                <w:szCs w:val="22"/>
              </w:rPr>
            </w:pPr>
          </w:p>
        </w:tc>
        <w:tc>
          <w:tcPr>
            <w:tcW w:w="1999" w:type="pct"/>
          </w:tcPr>
          <w:p w14:paraId="20428EF2" w14:textId="77777777" w:rsidR="00D345F6" w:rsidRPr="007F451E" w:rsidRDefault="00D345F6" w:rsidP="00D345F6">
            <w:pPr>
              <w:tabs>
                <w:tab w:val="left" w:pos="9180"/>
              </w:tabs>
              <w:autoSpaceDN w:val="0"/>
              <w:spacing w:line="240" w:lineRule="auto"/>
              <w:ind w:left="-59" w:right="-93" w:firstLine="0"/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14:paraId="3472B075" w14:textId="77777777" w:rsidR="00D345F6" w:rsidRPr="007F451E" w:rsidRDefault="00D345F6" w:rsidP="00D345F6">
            <w:pPr>
              <w:tabs>
                <w:tab w:val="left" w:pos="9180"/>
              </w:tabs>
              <w:autoSpaceDN w:val="0"/>
              <w:spacing w:line="240" w:lineRule="auto"/>
              <w:ind w:left="-79" w:right="-81" w:firstLine="0"/>
              <w:rPr>
                <w:sz w:val="22"/>
                <w:szCs w:val="22"/>
              </w:rPr>
            </w:pPr>
          </w:p>
        </w:tc>
        <w:tc>
          <w:tcPr>
            <w:tcW w:w="446" w:type="pct"/>
          </w:tcPr>
          <w:p w14:paraId="2EE84A7A" w14:textId="77777777" w:rsidR="00D345F6" w:rsidRPr="007F451E" w:rsidRDefault="00D345F6" w:rsidP="00D345F6">
            <w:pPr>
              <w:tabs>
                <w:tab w:val="left" w:pos="9180"/>
              </w:tabs>
              <w:autoSpaceDN w:val="0"/>
              <w:spacing w:line="240" w:lineRule="auto"/>
              <w:ind w:left="-79" w:right="-81" w:firstLine="0"/>
              <w:rPr>
                <w:sz w:val="22"/>
                <w:szCs w:val="22"/>
              </w:rPr>
            </w:pPr>
          </w:p>
        </w:tc>
        <w:tc>
          <w:tcPr>
            <w:tcW w:w="530" w:type="pct"/>
          </w:tcPr>
          <w:p w14:paraId="207DF939" w14:textId="77777777" w:rsidR="00D345F6" w:rsidRPr="007F451E" w:rsidRDefault="00D345F6" w:rsidP="00D345F6">
            <w:pPr>
              <w:tabs>
                <w:tab w:val="left" w:pos="9180"/>
              </w:tabs>
              <w:autoSpaceDN w:val="0"/>
              <w:spacing w:line="240" w:lineRule="auto"/>
              <w:ind w:left="-79" w:right="-81" w:firstLine="0"/>
              <w:rPr>
                <w:sz w:val="22"/>
                <w:szCs w:val="22"/>
              </w:rPr>
            </w:pPr>
          </w:p>
        </w:tc>
        <w:tc>
          <w:tcPr>
            <w:tcW w:w="664" w:type="pct"/>
            <w:gridSpan w:val="2"/>
          </w:tcPr>
          <w:p w14:paraId="1BCEBD73" w14:textId="77777777" w:rsidR="00D345F6" w:rsidRPr="007F451E" w:rsidRDefault="00D345F6" w:rsidP="00D345F6">
            <w:pPr>
              <w:tabs>
                <w:tab w:val="left" w:pos="9180"/>
              </w:tabs>
              <w:autoSpaceDN w:val="0"/>
              <w:spacing w:line="240" w:lineRule="auto"/>
              <w:ind w:left="-79" w:right="-81" w:firstLine="0"/>
              <w:rPr>
                <w:sz w:val="22"/>
                <w:szCs w:val="22"/>
              </w:rPr>
            </w:pPr>
          </w:p>
        </w:tc>
      </w:tr>
      <w:tr w:rsidR="00D345F6" w:rsidRPr="007F451E" w14:paraId="468D812D" w14:textId="77777777" w:rsidTr="00AB42FF">
        <w:trPr>
          <w:trHeight w:val="68"/>
        </w:trPr>
        <w:tc>
          <w:tcPr>
            <w:tcW w:w="2985" w:type="pct"/>
            <w:gridSpan w:val="3"/>
          </w:tcPr>
          <w:p w14:paraId="64289ACC" w14:textId="77777777" w:rsidR="00D345F6" w:rsidRPr="007F451E" w:rsidRDefault="00D345F6" w:rsidP="00D345F6">
            <w:pPr>
              <w:tabs>
                <w:tab w:val="left" w:pos="9180"/>
              </w:tabs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7F451E">
              <w:rPr>
                <w:sz w:val="22"/>
                <w:szCs w:val="22"/>
              </w:rPr>
              <w:t>Итого</w:t>
            </w:r>
          </w:p>
        </w:tc>
        <w:tc>
          <w:tcPr>
            <w:tcW w:w="373" w:type="pct"/>
            <w:vAlign w:val="center"/>
          </w:tcPr>
          <w:p w14:paraId="04C75F4D" w14:textId="77777777" w:rsidR="00D345F6" w:rsidRPr="007F451E" w:rsidRDefault="00D345F6" w:rsidP="00D345F6">
            <w:pPr>
              <w:tabs>
                <w:tab w:val="left" w:pos="9180"/>
              </w:tabs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6" w:type="pct"/>
          </w:tcPr>
          <w:p w14:paraId="6F9FC29E" w14:textId="77777777" w:rsidR="00D345F6" w:rsidRPr="007F451E" w:rsidRDefault="00D345F6" w:rsidP="00D345F6">
            <w:pPr>
              <w:tabs>
                <w:tab w:val="left" w:pos="9180"/>
              </w:tabs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0" w:type="pct"/>
          </w:tcPr>
          <w:p w14:paraId="5EFA29B2" w14:textId="77777777" w:rsidR="00D345F6" w:rsidRPr="007F451E" w:rsidRDefault="00D345F6" w:rsidP="00D345F6">
            <w:pPr>
              <w:tabs>
                <w:tab w:val="left" w:pos="9180"/>
              </w:tabs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</w:tcPr>
          <w:p w14:paraId="3E1E8D12" w14:textId="77777777" w:rsidR="00D345F6" w:rsidRPr="007F451E" w:rsidRDefault="00D345F6" w:rsidP="00D345F6">
            <w:pPr>
              <w:tabs>
                <w:tab w:val="left" w:pos="9180"/>
              </w:tabs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</w:tcPr>
          <w:p w14:paraId="3516CB99" w14:textId="77777777" w:rsidR="00D345F6" w:rsidRPr="007F451E" w:rsidRDefault="00D345F6" w:rsidP="00AB42FF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3DA177F6" w14:textId="77777777" w:rsidR="00D345F6" w:rsidRPr="007F451E" w:rsidRDefault="00D345F6" w:rsidP="00D345F6">
      <w:pPr>
        <w:tabs>
          <w:tab w:val="left" w:pos="708"/>
        </w:tabs>
        <w:ind w:firstLine="600"/>
        <w:jc w:val="center"/>
        <w:rPr>
          <w:b/>
          <w:bCs/>
          <w:sz w:val="22"/>
          <w:szCs w:val="22"/>
        </w:rPr>
      </w:pPr>
    </w:p>
    <w:bookmarkEnd w:id="1"/>
    <w:p w14:paraId="064B3853" w14:textId="0EBC7377" w:rsidR="00D345F6" w:rsidRPr="007F451E" w:rsidRDefault="00D345F6" w:rsidP="00376D1E">
      <w:pPr>
        <w:shd w:val="clear" w:color="auto" w:fill="FFFFFF"/>
        <w:autoSpaceDN w:val="0"/>
        <w:spacing w:line="240" w:lineRule="auto"/>
        <w:ind w:firstLine="0"/>
        <w:rPr>
          <w:rFonts w:eastAsia="Andale Sans UI"/>
          <w:sz w:val="22"/>
          <w:szCs w:val="22"/>
          <w:lang w:eastAsia="en-US"/>
        </w:rPr>
      </w:pPr>
    </w:p>
    <w:p w14:paraId="6EA64F41" w14:textId="7D3B6533" w:rsidR="00D345F6" w:rsidRPr="007F451E" w:rsidRDefault="00D345F6" w:rsidP="00376D1E">
      <w:pPr>
        <w:shd w:val="clear" w:color="auto" w:fill="FFFFFF"/>
        <w:autoSpaceDN w:val="0"/>
        <w:spacing w:line="240" w:lineRule="auto"/>
        <w:ind w:firstLine="0"/>
        <w:rPr>
          <w:rFonts w:eastAsia="Andale Sans UI"/>
          <w:sz w:val="22"/>
          <w:szCs w:val="22"/>
          <w:lang w:eastAsia="en-US"/>
        </w:rPr>
      </w:pPr>
    </w:p>
    <w:p w14:paraId="6AA647A4" w14:textId="77777777" w:rsidR="00D345F6" w:rsidRPr="007F451E" w:rsidRDefault="00D345F6" w:rsidP="00376D1E">
      <w:pPr>
        <w:shd w:val="clear" w:color="auto" w:fill="FFFFFF"/>
        <w:autoSpaceDN w:val="0"/>
        <w:spacing w:line="240" w:lineRule="auto"/>
        <w:ind w:firstLine="0"/>
        <w:rPr>
          <w:rFonts w:eastAsia="Andale Sans UI"/>
          <w:sz w:val="22"/>
          <w:szCs w:val="22"/>
          <w:lang w:eastAsia="en-US"/>
        </w:rPr>
      </w:pPr>
    </w:p>
    <w:p w14:paraId="08AE6B66" w14:textId="77777777" w:rsidR="00B22AFF" w:rsidRPr="007F451E" w:rsidRDefault="00B22AFF" w:rsidP="00376D1E">
      <w:pPr>
        <w:tabs>
          <w:tab w:val="left" w:pos="284"/>
        </w:tabs>
        <w:spacing w:line="240" w:lineRule="auto"/>
        <w:ind w:firstLine="0"/>
        <w:rPr>
          <w:sz w:val="22"/>
          <w:szCs w:val="22"/>
        </w:rPr>
      </w:pPr>
    </w:p>
    <w:p w14:paraId="0744C952" w14:textId="77777777" w:rsidR="00B22AFF" w:rsidRPr="007F451E" w:rsidRDefault="00B22AFF" w:rsidP="00376D1E">
      <w:pPr>
        <w:spacing w:line="240" w:lineRule="auto"/>
        <w:ind w:firstLine="0"/>
        <w:rPr>
          <w:sz w:val="22"/>
          <w:szCs w:val="22"/>
        </w:rPr>
      </w:pPr>
      <w:r w:rsidRPr="007F451E">
        <w:rPr>
          <w:sz w:val="22"/>
          <w:szCs w:val="22"/>
        </w:rPr>
        <w:t xml:space="preserve">4. Настоящей заявкой гарантируем достоверность представленной нами в заявке на участие в запросе котировок в электронной форме информации (достоверность всех приложений к заявке копий документов) и подтверждаем право заказчика, не противоречащее требованию формирования равных для всех участников запроса котировок в электронной форме условий, запрашивать в уполномоченных органах власти и у упомянутых в нашей заявке юридических и физических лиц информацию, уточняющую представленные нами в ней сведения. </w:t>
      </w:r>
    </w:p>
    <w:p w14:paraId="412A5CFB" w14:textId="77777777" w:rsidR="00D345F6" w:rsidRPr="007F451E" w:rsidRDefault="00D345F6" w:rsidP="00D345F6">
      <w:pPr>
        <w:framePr w:hSpace="180" w:wrap="around" w:vAnchor="page" w:hAnchor="margin" w:y="301"/>
        <w:spacing w:line="240" w:lineRule="auto"/>
        <w:ind w:firstLine="0"/>
        <w:jc w:val="center"/>
        <w:rPr>
          <w:b/>
          <w:bCs/>
          <w:sz w:val="22"/>
          <w:szCs w:val="22"/>
        </w:rPr>
      </w:pPr>
      <w:r w:rsidRPr="007F451E">
        <w:rPr>
          <w:b/>
          <w:bCs/>
          <w:sz w:val="22"/>
          <w:szCs w:val="22"/>
        </w:rPr>
        <w:t>оказание услуг частной охраны (физической охраны) Гараж, прилегающая территория ООО «АКоС» (г. Анива, ул. Пудова, 6/А)</w:t>
      </w:r>
    </w:p>
    <w:p w14:paraId="74EBFDFE" w14:textId="7CAE232B" w:rsidR="00B22AFF" w:rsidRPr="007F451E" w:rsidRDefault="00B22AFF" w:rsidP="00376D1E">
      <w:pPr>
        <w:spacing w:line="240" w:lineRule="auto"/>
        <w:ind w:firstLine="0"/>
        <w:rPr>
          <w:sz w:val="22"/>
          <w:szCs w:val="22"/>
        </w:rPr>
      </w:pPr>
      <w:r w:rsidRPr="007F451E">
        <w:rPr>
          <w:sz w:val="22"/>
          <w:szCs w:val="22"/>
        </w:rPr>
        <w:t xml:space="preserve">5. В случае если мы будем признаны победителями запроса котировок в электронной форме (единственным поставщиком (подрядчиком, исполнителем), то берем на себя обязательства подписать проект договора с заказчиком на </w:t>
      </w:r>
      <w:r w:rsidR="007F451E" w:rsidRPr="007F451E">
        <w:rPr>
          <w:sz w:val="22"/>
          <w:szCs w:val="22"/>
        </w:rPr>
        <w:t>оказание услуг</w:t>
      </w:r>
      <w:r w:rsidRPr="007F451E">
        <w:rPr>
          <w:sz w:val="22"/>
          <w:szCs w:val="22"/>
        </w:rPr>
        <w:t xml:space="preserve"> в соответствии с требованиями извещения о </w:t>
      </w:r>
      <w:r w:rsidRPr="007F451E">
        <w:rPr>
          <w:bCs/>
          <w:sz w:val="22"/>
          <w:szCs w:val="22"/>
        </w:rPr>
        <w:t xml:space="preserve">проведении запроса котировок в электронной форме № </w:t>
      </w:r>
      <w:r w:rsidR="000339BC" w:rsidRPr="007F451E">
        <w:rPr>
          <w:bCs/>
          <w:sz w:val="22"/>
          <w:szCs w:val="22"/>
        </w:rPr>
        <w:t>_______________</w:t>
      </w:r>
      <w:r w:rsidRPr="007F451E">
        <w:rPr>
          <w:bCs/>
          <w:sz w:val="22"/>
          <w:szCs w:val="22"/>
        </w:rPr>
        <w:t xml:space="preserve">на право </w:t>
      </w:r>
      <w:r w:rsidR="00165FC5" w:rsidRPr="007F451E">
        <w:rPr>
          <w:b/>
          <w:bCs/>
          <w:sz w:val="22"/>
          <w:szCs w:val="22"/>
          <w:lang w:eastAsia="en-US"/>
        </w:rPr>
        <w:t xml:space="preserve">заключения договора </w:t>
      </w:r>
      <w:r w:rsidR="00376D1E" w:rsidRPr="007F451E">
        <w:rPr>
          <w:b/>
          <w:sz w:val="22"/>
          <w:szCs w:val="22"/>
        </w:rPr>
        <w:t xml:space="preserve">на </w:t>
      </w:r>
      <w:r w:rsidR="00D345F6" w:rsidRPr="007F451E">
        <w:rPr>
          <w:b/>
          <w:sz w:val="22"/>
          <w:szCs w:val="22"/>
        </w:rPr>
        <w:t>оказание услуг частной охраны (физической охраны) Гараж, прилегающая территория ООО «АКоС» (г. Анива, ул. Пудова, 6/А)</w:t>
      </w:r>
      <w:r w:rsidRPr="007F451E">
        <w:rPr>
          <w:sz w:val="22"/>
          <w:szCs w:val="22"/>
        </w:rPr>
        <w:t xml:space="preserve">. </w:t>
      </w:r>
    </w:p>
    <w:p w14:paraId="1C7BE3C0" w14:textId="77777777" w:rsidR="00B22AFF" w:rsidRPr="007F451E" w:rsidRDefault="00B22AFF" w:rsidP="00376D1E">
      <w:pPr>
        <w:spacing w:line="240" w:lineRule="auto"/>
        <w:ind w:firstLine="0"/>
        <w:rPr>
          <w:sz w:val="22"/>
          <w:szCs w:val="22"/>
        </w:rPr>
      </w:pPr>
      <w:r w:rsidRPr="007F451E">
        <w:rPr>
          <w:sz w:val="22"/>
          <w:szCs w:val="22"/>
        </w:rPr>
        <w:t>6. Мы извещены о включении сведений о _________________________________________</w:t>
      </w:r>
    </w:p>
    <w:p w14:paraId="57DCF492" w14:textId="15BA1837" w:rsidR="00B22AFF" w:rsidRPr="007F451E" w:rsidRDefault="00B22AFF" w:rsidP="007F451E">
      <w:pPr>
        <w:spacing w:line="240" w:lineRule="auto"/>
        <w:ind w:firstLine="0"/>
        <w:jc w:val="center"/>
        <w:rPr>
          <w:sz w:val="22"/>
          <w:szCs w:val="22"/>
        </w:rPr>
      </w:pPr>
      <w:r w:rsidRPr="007F451E">
        <w:rPr>
          <w:sz w:val="22"/>
          <w:szCs w:val="22"/>
        </w:rPr>
        <w:t>(</w:t>
      </w:r>
      <w:r w:rsidRPr="007F451E">
        <w:rPr>
          <w:i/>
          <w:sz w:val="22"/>
          <w:szCs w:val="22"/>
        </w:rPr>
        <w:t xml:space="preserve">полное наименование участника </w:t>
      </w:r>
      <w:r w:rsidR="007F451E" w:rsidRPr="007F451E">
        <w:rPr>
          <w:i/>
          <w:sz w:val="22"/>
          <w:szCs w:val="22"/>
        </w:rPr>
        <w:t>закупки</w:t>
      </w:r>
      <w:r w:rsidRPr="007F451E">
        <w:rPr>
          <w:sz w:val="22"/>
          <w:szCs w:val="22"/>
        </w:rPr>
        <w:t>)</w:t>
      </w:r>
    </w:p>
    <w:p w14:paraId="529F6B3E" w14:textId="77777777" w:rsidR="00B22AFF" w:rsidRPr="007F451E" w:rsidRDefault="00B22AFF" w:rsidP="00376D1E">
      <w:pPr>
        <w:spacing w:line="240" w:lineRule="auto"/>
        <w:ind w:firstLine="0"/>
        <w:rPr>
          <w:sz w:val="22"/>
          <w:szCs w:val="22"/>
        </w:rPr>
      </w:pPr>
      <w:r w:rsidRPr="007F451E">
        <w:rPr>
          <w:sz w:val="22"/>
          <w:szCs w:val="22"/>
        </w:rPr>
        <w:t>в Реестр недобросовестных поставщиков (подрядчиков, исполнителей) в случае уклонения от заключения договора.</w:t>
      </w:r>
    </w:p>
    <w:p w14:paraId="48E1FA12" w14:textId="68AF4124" w:rsidR="00B22AFF" w:rsidRPr="007F451E" w:rsidRDefault="00B22AFF" w:rsidP="00376D1E">
      <w:pPr>
        <w:spacing w:line="240" w:lineRule="auto"/>
        <w:ind w:firstLine="0"/>
        <w:rPr>
          <w:sz w:val="22"/>
          <w:szCs w:val="22"/>
        </w:rPr>
      </w:pPr>
      <w:r w:rsidRPr="007F451E">
        <w:rPr>
          <w:sz w:val="22"/>
          <w:szCs w:val="22"/>
        </w:rPr>
        <w:t>7. Мы подтверждаем, что</w:t>
      </w:r>
      <w:r w:rsidR="009D3148" w:rsidRPr="007F451E">
        <w:rPr>
          <w:sz w:val="22"/>
          <w:szCs w:val="22"/>
        </w:rPr>
        <w:t xml:space="preserve"> </w:t>
      </w:r>
      <w:r w:rsidRPr="007F451E">
        <w:rPr>
          <w:sz w:val="22"/>
          <w:szCs w:val="22"/>
        </w:rPr>
        <w:t>____________</w:t>
      </w:r>
      <w:r w:rsidRPr="007F451E">
        <w:rPr>
          <w:b/>
          <w:sz w:val="22"/>
          <w:szCs w:val="22"/>
        </w:rPr>
        <w:t>___________________________________________</w:t>
      </w:r>
    </w:p>
    <w:p w14:paraId="2043687F" w14:textId="1842DB65" w:rsidR="00B22AFF" w:rsidRPr="007F451E" w:rsidRDefault="00B22AFF" w:rsidP="00376D1E">
      <w:pPr>
        <w:spacing w:line="240" w:lineRule="auto"/>
        <w:ind w:firstLine="0"/>
        <w:rPr>
          <w:i/>
          <w:sz w:val="22"/>
          <w:szCs w:val="22"/>
        </w:rPr>
      </w:pPr>
      <w:r w:rsidRPr="007F451E">
        <w:rPr>
          <w:sz w:val="22"/>
          <w:szCs w:val="22"/>
        </w:rPr>
        <w:tab/>
      </w:r>
      <w:r w:rsidRPr="007F451E">
        <w:rPr>
          <w:sz w:val="22"/>
          <w:szCs w:val="22"/>
        </w:rPr>
        <w:tab/>
      </w:r>
      <w:r w:rsidRPr="007F451E">
        <w:rPr>
          <w:sz w:val="22"/>
          <w:szCs w:val="22"/>
        </w:rPr>
        <w:tab/>
      </w:r>
      <w:r w:rsidRPr="007F451E">
        <w:rPr>
          <w:sz w:val="22"/>
          <w:szCs w:val="22"/>
        </w:rPr>
        <w:tab/>
      </w:r>
      <w:r w:rsidRPr="007F451E">
        <w:rPr>
          <w:i/>
          <w:sz w:val="22"/>
          <w:szCs w:val="22"/>
        </w:rPr>
        <w:t xml:space="preserve">(полное наименование участника </w:t>
      </w:r>
      <w:r w:rsidR="007F451E" w:rsidRPr="007F451E">
        <w:rPr>
          <w:i/>
          <w:sz w:val="22"/>
          <w:szCs w:val="22"/>
        </w:rPr>
        <w:t>закупки</w:t>
      </w:r>
      <w:r w:rsidRPr="007F451E">
        <w:rPr>
          <w:i/>
          <w:sz w:val="22"/>
          <w:szCs w:val="22"/>
        </w:rPr>
        <w:t>)</w:t>
      </w:r>
    </w:p>
    <w:p w14:paraId="1026F52B" w14:textId="09AFC1D8" w:rsidR="007F451E" w:rsidRPr="007F451E" w:rsidRDefault="007F451E" w:rsidP="007F451E">
      <w:pPr>
        <w:spacing w:line="240" w:lineRule="auto"/>
        <w:ind w:right="-1" w:firstLine="709"/>
        <w:rPr>
          <w:sz w:val="22"/>
          <w:szCs w:val="22"/>
        </w:rPr>
      </w:pPr>
      <w:r>
        <w:rPr>
          <w:sz w:val="22"/>
          <w:szCs w:val="22"/>
        </w:rPr>
        <w:t>1</w:t>
      </w:r>
      <w:r w:rsidRPr="007F451E">
        <w:rPr>
          <w:sz w:val="22"/>
          <w:szCs w:val="22"/>
        </w:rPr>
        <w:t>) непроведение ликвидации участника закупки – юридического лица и отсутствие решения арбитражного суда о признании участника закупки –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41982E7D" w14:textId="06BFC985" w:rsidR="007F451E" w:rsidRPr="007F451E" w:rsidRDefault="007F451E" w:rsidP="007F451E">
      <w:pPr>
        <w:spacing w:line="240" w:lineRule="auto"/>
        <w:ind w:right="-1" w:firstLine="709"/>
        <w:rPr>
          <w:sz w:val="22"/>
          <w:szCs w:val="22"/>
        </w:rPr>
      </w:pPr>
      <w:r>
        <w:rPr>
          <w:sz w:val="22"/>
          <w:szCs w:val="22"/>
        </w:rPr>
        <w:t>2</w:t>
      </w:r>
      <w:r w:rsidRPr="007F451E">
        <w:rPr>
          <w:sz w:val="22"/>
          <w:szCs w:val="22"/>
        </w:rPr>
        <w:t>) 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процедурах закупок;</w:t>
      </w:r>
    </w:p>
    <w:p w14:paraId="063C5046" w14:textId="2A723993" w:rsidR="007F451E" w:rsidRPr="007F451E" w:rsidRDefault="007F451E" w:rsidP="007F451E">
      <w:pPr>
        <w:spacing w:line="240" w:lineRule="auto"/>
        <w:ind w:right="-1" w:firstLine="709"/>
        <w:rPr>
          <w:sz w:val="22"/>
          <w:szCs w:val="22"/>
        </w:rPr>
      </w:pPr>
      <w:r>
        <w:rPr>
          <w:sz w:val="22"/>
          <w:szCs w:val="22"/>
        </w:rPr>
        <w:t>3</w:t>
      </w:r>
      <w:r w:rsidRPr="007F451E">
        <w:rPr>
          <w:sz w:val="22"/>
          <w:szCs w:val="22"/>
        </w:rPr>
        <w:t>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52E03F42" w14:textId="4E1D518C" w:rsidR="007F451E" w:rsidRPr="007F451E" w:rsidRDefault="007F451E" w:rsidP="007F451E">
      <w:pPr>
        <w:spacing w:line="240" w:lineRule="auto"/>
        <w:ind w:right="-1" w:firstLine="709"/>
        <w:rPr>
          <w:sz w:val="22"/>
          <w:szCs w:val="22"/>
        </w:rPr>
      </w:pPr>
      <w:r>
        <w:rPr>
          <w:sz w:val="22"/>
          <w:szCs w:val="22"/>
        </w:rPr>
        <w:t>4</w:t>
      </w:r>
      <w:r w:rsidRPr="007F451E">
        <w:rPr>
          <w:sz w:val="22"/>
          <w:szCs w:val="22"/>
        </w:rPr>
        <w:t xml:space="preserve">) отсутствие у участника закупки – физического лица либо у руководителя, членов коллегиального исполнительного органа или главного бухгалтера юридического лица –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 </w:t>
      </w:r>
    </w:p>
    <w:p w14:paraId="7FE798CB" w14:textId="648D43C4" w:rsidR="007F451E" w:rsidRPr="007F451E" w:rsidRDefault="007F451E" w:rsidP="007F451E">
      <w:pPr>
        <w:spacing w:line="240" w:lineRule="auto"/>
        <w:ind w:right="-1" w:firstLine="709"/>
        <w:rPr>
          <w:sz w:val="22"/>
          <w:szCs w:val="22"/>
        </w:rPr>
      </w:pPr>
      <w:r>
        <w:rPr>
          <w:sz w:val="22"/>
          <w:szCs w:val="22"/>
        </w:rPr>
        <w:t>4</w:t>
      </w:r>
      <w:r w:rsidRPr="007F451E">
        <w:rPr>
          <w:sz w:val="22"/>
          <w:szCs w:val="22"/>
        </w:rPr>
        <w:t xml:space="preserve">.1) участник закупки - юридическое лицо,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 </w:t>
      </w:r>
    </w:p>
    <w:p w14:paraId="72DDB16F" w14:textId="7C4C58D9" w:rsidR="007F451E" w:rsidRPr="007F451E" w:rsidRDefault="007F451E" w:rsidP="007F451E">
      <w:pPr>
        <w:spacing w:line="240" w:lineRule="auto"/>
        <w:ind w:right="-1" w:firstLine="709"/>
        <w:rPr>
          <w:sz w:val="22"/>
          <w:szCs w:val="22"/>
        </w:rPr>
      </w:pPr>
      <w:r>
        <w:rPr>
          <w:sz w:val="22"/>
          <w:szCs w:val="22"/>
        </w:rPr>
        <w:t>5</w:t>
      </w:r>
      <w:r w:rsidRPr="007F451E">
        <w:rPr>
          <w:sz w:val="22"/>
          <w:szCs w:val="22"/>
        </w:rPr>
        <w:t>)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результаты, за исключением случаев заключения договоров на создание произведений литературы или искусства;</w:t>
      </w:r>
    </w:p>
    <w:p w14:paraId="42B701EF" w14:textId="370EC020" w:rsidR="007F451E" w:rsidRPr="007F451E" w:rsidRDefault="007F451E" w:rsidP="007F451E">
      <w:pPr>
        <w:spacing w:line="240" w:lineRule="auto"/>
        <w:ind w:right="-1" w:firstLine="709"/>
        <w:rPr>
          <w:sz w:val="22"/>
          <w:szCs w:val="22"/>
        </w:rPr>
      </w:pPr>
      <w:r>
        <w:rPr>
          <w:sz w:val="22"/>
          <w:szCs w:val="22"/>
        </w:rPr>
        <w:t>6</w:t>
      </w:r>
      <w:r w:rsidRPr="007F451E">
        <w:rPr>
          <w:sz w:val="22"/>
          <w:szCs w:val="22"/>
        </w:rPr>
        <w:t xml:space="preserve">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– участников закупки, с физическими лицами, в том числе зарегистрированными в качестве </w:t>
      </w:r>
      <w:r w:rsidRPr="007F451E">
        <w:rPr>
          <w:sz w:val="22"/>
          <w:szCs w:val="22"/>
        </w:rPr>
        <w:lastRenderedPageBreak/>
        <w:t xml:space="preserve">индивидуального предпринимателя, –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лиц; </w:t>
      </w:r>
    </w:p>
    <w:p w14:paraId="01D1F59C" w14:textId="6DEA116F" w:rsidR="007F451E" w:rsidRPr="007F451E" w:rsidRDefault="007F451E" w:rsidP="007F451E">
      <w:pPr>
        <w:spacing w:line="240" w:lineRule="auto"/>
        <w:ind w:right="-1" w:firstLine="709"/>
        <w:rPr>
          <w:sz w:val="22"/>
          <w:szCs w:val="22"/>
        </w:rPr>
      </w:pPr>
      <w:r>
        <w:rPr>
          <w:sz w:val="22"/>
          <w:szCs w:val="22"/>
        </w:rPr>
        <w:t>7</w:t>
      </w:r>
      <w:r w:rsidRPr="007F451E">
        <w:rPr>
          <w:sz w:val="22"/>
          <w:szCs w:val="22"/>
        </w:rPr>
        <w:t xml:space="preserve">) отсутствие сведений об участнике процедуры закупки в реестре недобросовестных поставщиков, предусмотренном статьей 5 Закона № 223-ФЗ, и в реестре недобросовестных поставщиков, предусмотренном Федеральным законом «О контрактной системе в сфере закупок товаров, работ, услуг для обеспечения государственных и муниципальных нужд»; </w:t>
      </w:r>
    </w:p>
    <w:p w14:paraId="3B0C2F20" w14:textId="2311D924" w:rsidR="00BF61A5" w:rsidRDefault="007F451E" w:rsidP="007F451E">
      <w:pPr>
        <w:spacing w:line="240" w:lineRule="auto"/>
        <w:ind w:right="-1" w:firstLine="709"/>
        <w:rPr>
          <w:sz w:val="22"/>
          <w:szCs w:val="22"/>
        </w:rPr>
      </w:pPr>
      <w:r>
        <w:rPr>
          <w:sz w:val="22"/>
          <w:szCs w:val="22"/>
        </w:rPr>
        <w:t>8</w:t>
      </w:r>
      <w:r w:rsidRPr="007F451E">
        <w:rPr>
          <w:sz w:val="22"/>
          <w:szCs w:val="22"/>
        </w:rPr>
        <w:t>) участник закупки не является офшорной компанией.</w:t>
      </w:r>
    </w:p>
    <w:p w14:paraId="44053AB9" w14:textId="77777777" w:rsidR="007F451E" w:rsidRPr="007F451E" w:rsidRDefault="007F451E" w:rsidP="007F451E">
      <w:pPr>
        <w:spacing w:line="240" w:lineRule="auto"/>
        <w:ind w:right="-1" w:firstLine="709"/>
        <w:rPr>
          <w:b/>
          <w:sz w:val="22"/>
          <w:szCs w:val="22"/>
        </w:rPr>
      </w:pPr>
    </w:p>
    <w:p w14:paraId="5D78BC0F" w14:textId="77777777" w:rsidR="00B22AFF" w:rsidRPr="007F451E" w:rsidRDefault="00B22AFF" w:rsidP="00376D1E">
      <w:pPr>
        <w:spacing w:line="240" w:lineRule="auto"/>
        <w:ind w:right="-1" w:firstLine="709"/>
        <w:rPr>
          <w:b/>
          <w:sz w:val="22"/>
          <w:szCs w:val="22"/>
        </w:rPr>
      </w:pPr>
      <w:r w:rsidRPr="007F451E">
        <w:rPr>
          <w:b/>
          <w:sz w:val="22"/>
          <w:szCs w:val="22"/>
        </w:rPr>
        <w:t>Участник запроса котировок в электронной форме/</w:t>
      </w:r>
    </w:p>
    <w:p w14:paraId="7BD378B1" w14:textId="77777777" w:rsidR="00B22AFF" w:rsidRPr="007F451E" w:rsidRDefault="00B22AFF" w:rsidP="00376D1E">
      <w:pPr>
        <w:spacing w:line="240" w:lineRule="auto"/>
        <w:ind w:right="-1" w:firstLine="709"/>
        <w:rPr>
          <w:i/>
          <w:iCs/>
          <w:sz w:val="22"/>
          <w:szCs w:val="22"/>
        </w:rPr>
      </w:pPr>
      <w:r w:rsidRPr="007F451E">
        <w:rPr>
          <w:b/>
          <w:bCs/>
          <w:sz w:val="22"/>
          <w:szCs w:val="22"/>
        </w:rPr>
        <w:t>уп</w:t>
      </w:r>
      <w:r w:rsidRPr="007F451E">
        <w:rPr>
          <w:b/>
          <w:sz w:val="22"/>
          <w:szCs w:val="22"/>
        </w:rPr>
        <w:t>олномоченный представитель</w:t>
      </w:r>
      <w:r w:rsidRPr="007F451E">
        <w:rPr>
          <w:sz w:val="22"/>
          <w:szCs w:val="22"/>
        </w:rPr>
        <w:tab/>
      </w:r>
      <w:r w:rsidRPr="007F451E">
        <w:rPr>
          <w:sz w:val="22"/>
          <w:szCs w:val="22"/>
        </w:rPr>
        <w:tab/>
      </w:r>
      <w:r w:rsidRPr="007F451E">
        <w:rPr>
          <w:sz w:val="22"/>
          <w:szCs w:val="22"/>
        </w:rPr>
        <w:tab/>
        <w:t>_______________</w:t>
      </w:r>
      <w:r w:rsidRPr="007F451E">
        <w:rPr>
          <w:i/>
          <w:iCs/>
          <w:sz w:val="22"/>
          <w:szCs w:val="22"/>
        </w:rPr>
        <w:t xml:space="preserve">(И.О. Фамилия) </w:t>
      </w:r>
    </w:p>
    <w:p w14:paraId="7ACA180E" w14:textId="77777777" w:rsidR="00B22AFF" w:rsidRPr="007F451E" w:rsidRDefault="00B22AFF" w:rsidP="00376D1E">
      <w:pPr>
        <w:spacing w:line="240" w:lineRule="auto"/>
        <w:ind w:right="-1" w:firstLine="0"/>
        <w:rPr>
          <w:sz w:val="22"/>
          <w:szCs w:val="22"/>
          <w:vertAlign w:val="superscript"/>
        </w:rPr>
      </w:pPr>
      <w:r w:rsidRPr="007F451E">
        <w:rPr>
          <w:sz w:val="22"/>
          <w:szCs w:val="22"/>
          <w:vertAlign w:val="superscript"/>
        </w:rPr>
        <w:tab/>
      </w:r>
      <w:r w:rsidRPr="007F451E">
        <w:rPr>
          <w:sz w:val="22"/>
          <w:szCs w:val="22"/>
          <w:vertAlign w:val="superscript"/>
        </w:rPr>
        <w:tab/>
      </w:r>
      <w:r w:rsidRPr="007F451E">
        <w:rPr>
          <w:sz w:val="22"/>
          <w:szCs w:val="22"/>
          <w:vertAlign w:val="superscript"/>
        </w:rPr>
        <w:tab/>
      </w:r>
      <w:r w:rsidRPr="007F451E">
        <w:rPr>
          <w:sz w:val="22"/>
          <w:szCs w:val="22"/>
          <w:vertAlign w:val="superscript"/>
        </w:rPr>
        <w:tab/>
      </w:r>
      <w:r w:rsidRPr="007F451E">
        <w:rPr>
          <w:sz w:val="22"/>
          <w:szCs w:val="22"/>
          <w:vertAlign w:val="superscript"/>
        </w:rPr>
        <w:tab/>
      </w:r>
      <w:r w:rsidRPr="007F451E">
        <w:rPr>
          <w:sz w:val="22"/>
          <w:szCs w:val="22"/>
          <w:vertAlign w:val="superscript"/>
        </w:rPr>
        <w:tab/>
      </w:r>
      <w:r w:rsidRPr="007F451E">
        <w:rPr>
          <w:sz w:val="22"/>
          <w:szCs w:val="22"/>
          <w:vertAlign w:val="superscript"/>
        </w:rPr>
        <w:tab/>
      </w:r>
      <w:r w:rsidRPr="007F451E">
        <w:rPr>
          <w:sz w:val="22"/>
          <w:szCs w:val="22"/>
          <w:vertAlign w:val="superscript"/>
        </w:rPr>
        <w:tab/>
        <w:t xml:space="preserve"> (подпись)</w:t>
      </w:r>
    </w:p>
    <w:p w14:paraId="3609D7BC" w14:textId="77777777" w:rsidR="00B22AFF" w:rsidRPr="007F451E" w:rsidRDefault="00B22AFF" w:rsidP="00376D1E">
      <w:pPr>
        <w:spacing w:line="240" w:lineRule="auto"/>
        <w:ind w:right="-1" w:firstLine="0"/>
        <w:rPr>
          <w:sz w:val="22"/>
          <w:szCs w:val="22"/>
        </w:rPr>
      </w:pPr>
      <w:r w:rsidRPr="007F451E">
        <w:rPr>
          <w:sz w:val="22"/>
          <w:szCs w:val="22"/>
        </w:rPr>
        <w:t xml:space="preserve">(должность, И.О. Фамилия, основание и реквизиты документа, подтверждающие полномочия соответствующего лица на подпись заявки на участие в запросе котировок в электронной форме) </w:t>
      </w:r>
    </w:p>
    <w:p w14:paraId="32A60A82" w14:textId="77777777" w:rsidR="00B22AFF" w:rsidRPr="007F451E" w:rsidRDefault="00B22AFF" w:rsidP="00376D1E">
      <w:pPr>
        <w:shd w:val="clear" w:color="auto" w:fill="FFFFFF"/>
        <w:spacing w:line="240" w:lineRule="auto"/>
        <w:ind w:right="-1" w:firstLine="709"/>
        <w:rPr>
          <w:color w:val="000000"/>
          <w:sz w:val="22"/>
          <w:szCs w:val="22"/>
          <w:vertAlign w:val="superscript"/>
        </w:rPr>
      </w:pPr>
      <w:r w:rsidRPr="007F451E">
        <w:rPr>
          <w:color w:val="000000"/>
          <w:sz w:val="22"/>
          <w:szCs w:val="22"/>
          <w:vertAlign w:val="superscript"/>
        </w:rPr>
        <w:t>М.П. (при использовании печати)</w:t>
      </w:r>
    </w:p>
    <w:p w14:paraId="26EDF472" w14:textId="77777777" w:rsidR="00EF4EAD" w:rsidRPr="007F451E" w:rsidRDefault="00EF4EAD" w:rsidP="00376D1E">
      <w:pPr>
        <w:shd w:val="clear" w:color="auto" w:fill="FFFFFF"/>
        <w:spacing w:line="240" w:lineRule="auto"/>
        <w:ind w:right="-1" w:firstLine="709"/>
        <w:rPr>
          <w:color w:val="000000"/>
          <w:sz w:val="22"/>
          <w:szCs w:val="22"/>
          <w:vertAlign w:val="superscript"/>
        </w:rPr>
      </w:pPr>
    </w:p>
    <w:p w14:paraId="11C77D61" w14:textId="77777777" w:rsidR="00EB7F34" w:rsidRPr="007F451E" w:rsidRDefault="00EB7F34" w:rsidP="00376D1E">
      <w:pPr>
        <w:spacing w:line="240" w:lineRule="auto"/>
        <w:ind w:firstLine="0"/>
        <w:jc w:val="left"/>
        <w:rPr>
          <w:sz w:val="22"/>
          <w:szCs w:val="22"/>
        </w:rPr>
      </w:pPr>
      <w:r w:rsidRPr="007F451E">
        <w:rPr>
          <w:sz w:val="22"/>
          <w:szCs w:val="22"/>
        </w:rPr>
        <w:br w:type="page"/>
      </w:r>
    </w:p>
    <w:p w14:paraId="7D6C5FD5" w14:textId="3CD1CA0F" w:rsidR="00EF4EAD" w:rsidRPr="007F451E" w:rsidRDefault="00EF4EAD" w:rsidP="00376D1E">
      <w:pPr>
        <w:widowControl w:val="0"/>
        <w:spacing w:line="240" w:lineRule="auto"/>
        <w:ind w:firstLine="0"/>
        <w:jc w:val="right"/>
        <w:rPr>
          <w:sz w:val="22"/>
          <w:szCs w:val="22"/>
        </w:rPr>
      </w:pPr>
      <w:r w:rsidRPr="007F451E">
        <w:rPr>
          <w:sz w:val="22"/>
          <w:szCs w:val="22"/>
        </w:rPr>
        <w:lastRenderedPageBreak/>
        <w:t xml:space="preserve">Приложение № 2 </w:t>
      </w:r>
      <w:r w:rsidRPr="007F451E">
        <w:rPr>
          <w:sz w:val="22"/>
          <w:szCs w:val="22"/>
        </w:rPr>
        <w:br/>
        <w:t>к извещению о проведении запроса котировок</w:t>
      </w:r>
      <w:r w:rsidR="009D3148" w:rsidRPr="007F451E">
        <w:rPr>
          <w:sz w:val="22"/>
          <w:szCs w:val="22"/>
        </w:rPr>
        <w:t xml:space="preserve"> </w:t>
      </w:r>
    </w:p>
    <w:p w14:paraId="41A568A9" w14:textId="7DAF5B3D" w:rsidR="00EF4EAD" w:rsidRPr="007F451E" w:rsidRDefault="009D3148" w:rsidP="00376D1E">
      <w:pPr>
        <w:widowControl w:val="0"/>
        <w:spacing w:line="240" w:lineRule="auto"/>
        <w:ind w:firstLine="0"/>
        <w:jc w:val="right"/>
        <w:rPr>
          <w:bCs/>
          <w:sz w:val="22"/>
          <w:szCs w:val="22"/>
        </w:rPr>
      </w:pPr>
      <w:r w:rsidRPr="007F451E">
        <w:rPr>
          <w:bCs/>
          <w:sz w:val="22"/>
          <w:szCs w:val="22"/>
        </w:rPr>
        <w:t xml:space="preserve"> </w:t>
      </w:r>
      <w:r w:rsidR="00EF4EAD" w:rsidRPr="007F451E">
        <w:rPr>
          <w:bCs/>
          <w:sz w:val="22"/>
          <w:szCs w:val="22"/>
        </w:rPr>
        <w:t xml:space="preserve">в электронной </w:t>
      </w:r>
    </w:p>
    <w:p w14:paraId="3D55CFFA" w14:textId="77777777" w:rsidR="00F61B31" w:rsidRPr="007F451E" w:rsidRDefault="00F61B31" w:rsidP="00F61B31">
      <w:pPr>
        <w:suppressAutoHyphens/>
        <w:spacing w:line="240" w:lineRule="auto"/>
        <w:jc w:val="center"/>
        <w:rPr>
          <w:b/>
          <w:sz w:val="22"/>
          <w:szCs w:val="22"/>
          <w:lang w:eastAsia="ar-SA"/>
        </w:rPr>
      </w:pPr>
      <w:r w:rsidRPr="007F451E">
        <w:rPr>
          <w:b/>
          <w:sz w:val="22"/>
          <w:szCs w:val="22"/>
          <w:lang w:eastAsia="ar-SA"/>
        </w:rPr>
        <w:t>ТЕХНИЧЕСКОЕ ЗАДАНИЕ</w:t>
      </w:r>
    </w:p>
    <w:p w14:paraId="2018743A" w14:textId="77777777" w:rsidR="00F61B31" w:rsidRPr="007F451E" w:rsidRDefault="00F61B31" w:rsidP="00F61B31">
      <w:pPr>
        <w:suppressAutoHyphens/>
        <w:spacing w:line="240" w:lineRule="auto"/>
        <w:jc w:val="center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>Услуги частной охраны (физической охраны) Гараж, прилегающая территория ООО «АКоС» (г. Анива, ул. Пудова, 6/А)</w:t>
      </w:r>
    </w:p>
    <w:p w14:paraId="652F96B5" w14:textId="77777777" w:rsidR="00F61B31" w:rsidRPr="007F451E" w:rsidRDefault="00F61B31" w:rsidP="00F61B31">
      <w:pPr>
        <w:suppressAutoHyphens/>
        <w:spacing w:line="240" w:lineRule="auto"/>
        <w:jc w:val="center"/>
        <w:rPr>
          <w:b/>
          <w:sz w:val="22"/>
          <w:szCs w:val="22"/>
          <w:lang w:eastAsia="ar-SA"/>
        </w:rPr>
      </w:pPr>
      <w:r w:rsidRPr="007F451E">
        <w:rPr>
          <w:b/>
          <w:sz w:val="22"/>
          <w:szCs w:val="22"/>
          <w:lang w:eastAsia="ar-SA"/>
        </w:rPr>
        <w:t>Характеристики товара. Краткое описание</w:t>
      </w:r>
    </w:p>
    <w:p w14:paraId="6DB57C16" w14:textId="77777777" w:rsidR="00F61B31" w:rsidRPr="007F451E" w:rsidRDefault="00F61B31" w:rsidP="00F61B31">
      <w:pPr>
        <w:spacing w:before="100" w:beforeAutospacing="1" w:after="100" w:afterAutospacing="1" w:line="240" w:lineRule="auto"/>
        <w:rPr>
          <w:sz w:val="22"/>
          <w:szCs w:val="22"/>
        </w:rPr>
      </w:pPr>
      <w:r w:rsidRPr="007F451E">
        <w:rPr>
          <w:sz w:val="22"/>
          <w:szCs w:val="22"/>
        </w:rPr>
        <w:t>Код ОКПД 80.10.12.000: Услуги охраны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1000"/>
        <w:gridCol w:w="5062"/>
        <w:gridCol w:w="1736"/>
        <w:gridCol w:w="2387"/>
      </w:tblGrid>
      <w:tr w:rsidR="00F61B31" w:rsidRPr="007F451E" w14:paraId="12155B43" w14:textId="77777777" w:rsidTr="00F61B31">
        <w:tc>
          <w:tcPr>
            <w:tcW w:w="497" w:type="pct"/>
            <w:vAlign w:val="center"/>
          </w:tcPr>
          <w:p w14:paraId="66664C21" w14:textId="77777777" w:rsidR="00F61B31" w:rsidRPr="007F451E" w:rsidRDefault="00F61B31" w:rsidP="00AB42FF">
            <w:pPr>
              <w:suppressAutoHyphens/>
              <w:spacing w:line="240" w:lineRule="auto"/>
              <w:jc w:val="center"/>
              <w:rPr>
                <w:sz w:val="22"/>
                <w:szCs w:val="22"/>
                <w:lang w:eastAsia="ar-SA"/>
              </w:rPr>
            </w:pPr>
            <w:r w:rsidRPr="007F451E">
              <w:rPr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2491" w:type="pct"/>
            <w:vAlign w:val="center"/>
          </w:tcPr>
          <w:p w14:paraId="7D837CCE" w14:textId="77777777" w:rsidR="00F61B31" w:rsidRPr="007F451E" w:rsidRDefault="00F61B31" w:rsidP="00AB42FF">
            <w:pPr>
              <w:suppressAutoHyphens/>
              <w:spacing w:line="240" w:lineRule="auto"/>
              <w:jc w:val="center"/>
              <w:rPr>
                <w:sz w:val="22"/>
                <w:szCs w:val="22"/>
                <w:lang w:eastAsia="ar-SA"/>
              </w:rPr>
            </w:pPr>
            <w:r w:rsidRPr="007F451E">
              <w:rPr>
                <w:sz w:val="22"/>
                <w:szCs w:val="22"/>
                <w:lang w:eastAsia="ar-SA"/>
              </w:rPr>
              <w:t>Наименование товаров (работ, услуг), функциональные, технические, качественные, эксплуатационные характеристики объекта закупки</w:t>
            </w:r>
          </w:p>
        </w:tc>
        <w:tc>
          <w:tcPr>
            <w:tcW w:w="835" w:type="pct"/>
            <w:vAlign w:val="center"/>
          </w:tcPr>
          <w:p w14:paraId="3857DD7A" w14:textId="77777777" w:rsidR="00F61B31" w:rsidRPr="007F451E" w:rsidRDefault="00F61B31" w:rsidP="00AB42FF">
            <w:pPr>
              <w:suppressAutoHyphens/>
              <w:spacing w:line="240" w:lineRule="auto"/>
              <w:jc w:val="center"/>
              <w:rPr>
                <w:sz w:val="22"/>
                <w:szCs w:val="22"/>
                <w:lang w:eastAsia="ar-SA"/>
              </w:rPr>
            </w:pPr>
            <w:r w:rsidRPr="007F451E">
              <w:rPr>
                <w:sz w:val="22"/>
                <w:szCs w:val="22"/>
                <w:lang w:eastAsia="ar-SA"/>
              </w:rPr>
              <w:t>Единица измерения (объем услуги по ОКЕИ)</w:t>
            </w:r>
          </w:p>
        </w:tc>
        <w:tc>
          <w:tcPr>
            <w:tcW w:w="1177" w:type="pct"/>
            <w:vAlign w:val="center"/>
          </w:tcPr>
          <w:p w14:paraId="1DD867DD" w14:textId="77777777" w:rsidR="00F61B31" w:rsidRPr="007F451E" w:rsidRDefault="00F61B31" w:rsidP="00AB42FF">
            <w:pPr>
              <w:suppressAutoHyphens/>
              <w:spacing w:line="240" w:lineRule="auto"/>
              <w:jc w:val="center"/>
              <w:rPr>
                <w:sz w:val="22"/>
                <w:szCs w:val="22"/>
                <w:lang w:eastAsia="ar-SA"/>
              </w:rPr>
            </w:pPr>
            <w:r w:rsidRPr="007F451E">
              <w:rPr>
                <w:sz w:val="22"/>
                <w:szCs w:val="22"/>
                <w:lang w:eastAsia="ar-SA"/>
              </w:rPr>
              <w:t>Объем услуг</w:t>
            </w:r>
          </w:p>
        </w:tc>
      </w:tr>
      <w:tr w:rsidR="00F61B31" w:rsidRPr="007F451E" w14:paraId="3AA3DD62" w14:textId="77777777" w:rsidTr="00F61B31">
        <w:tc>
          <w:tcPr>
            <w:tcW w:w="497" w:type="pct"/>
          </w:tcPr>
          <w:p w14:paraId="585AC1E0" w14:textId="77777777" w:rsidR="00F61B31" w:rsidRPr="007F451E" w:rsidRDefault="00F61B31" w:rsidP="00F61B31">
            <w:pPr>
              <w:suppressAutoHyphens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  <w:r w:rsidRPr="007F451E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491" w:type="pct"/>
          </w:tcPr>
          <w:p w14:paraId="2CCC927B" w14:textId="77777777" w:rsidR="00F61B31" w:rsidRPr="007F451E" w:rsidRDefault="00F61B31" w:rsidP="00AB42FF">
            <w:pPr>
              <w:suppressAutoHyphens/>
              <w:spacing w:line="240" w:lineRule="auto"/>
              <w:rPr>
                <w:b/>
                <w:bCs/>
                <w:sz w:val="22"/>
                <w:szCs w:val="22"/>
                <w:lang w:eastAsia="ar-SA"/>
              </w:rPr>
            </w:pPr>
            <w:r w:rsidRPr="007F451E">
              <w:rPr>
                <w:sz w:val="22"/>
                <w:szCs w:val="22"/>
                <w:lang w:eastAsia="ar-SA"/>
              </w:rPr>
              <w:t xml:space="preserve">Услуги частной охраны </w:t>
            </w:r>
            <w:r w:rsidRPr="007F451E">
              <w:rPr>
                <w:b/>
                <w:bCs/>
                <w:sz w:val="22"/>
                <w:szCs w:val="22"/>
                <w:lang w:eastAsia="ar-SA"/>
              </w:rPr>
              <w:t>(Выставление поста охраны)</w:t>
            </w:r>
          </w:p>
          <w:p w14:paraId="3F1C45EF" w14:textId="77777777" w:rsidR="00F61B31" w:rsidRPr="007F451E" w:rsidRDefault="00F61B31" w:rsidP="00AB42FF">
            <w:pPr>
              <w:suppressAutoHyphens/>
              <w:spacing w:line="240" w:lineRule="auto"/>
              <w:rPr>
                <w:b/>
                <w:bCs/>
                <w:sz w:val="22"/>
                <w:szCs w:val="22"/>
                <w:lang w:eastAsia="ar-SA"/>
              </w:rPr>
            </w:pPr>
            <w:r w:rsidRPr="007F451E">
              <w:rPr>
                <w:sz w:val="22"/>
                <w:szCs w:val="22"/>
                <w:lang w:eastAsia="ar-SA"/>
              </w:rPr>
              <w:t xml:space="preserve">"Наличие оружия у сотрудников охраны": </w:t>
            </w:r>
            <w:r w:rsidRPr="007F451E">
              <w:rPr>
                <w:b/>
                <w:bCs/>
                <w:sz w:val="22"/>
                <w:szCs w:val="22"/>
                <w:lang w:eastAsia="ar-SA"/>
              </w:rPr>
              <w:t>Нет</w:t>
            </w:r>
          </w:p>
          <w:p w14:paraId="3AB3C614" w14:textId="77777777" w:rsidR="00F61B31" w:rsidRPr="007F451E" w:rsidRDefault="00F61B31" w:rsidP="00AB42FF">
            <w:pPr>
              <w:suppressAutoHyphens/>
              <w:spacing w:line="240" w:lineRule="auto"/>
              <w:rPr>
                <w:sz w:val="22"/>
                <w:szCs w:val="22"/>
                <w:lang w:eastAsia="ar-SA"/>
              </w:rPr>
            </w:pPr>
            <w:r w:rsidRPr="007F451E">
              <w:rPr>
                <w:sz w:val="22"/>
                <w:szCs w:val="22"/>
                <w:lang w:eastAsia="ar-SA"/>
              </w:rPr>
              <w:t>"Вид услуги по охране": 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</w:r>
          </w:p>
          <w:p w14:paraId="1DC2C875" w14:textId="77777777" w:rsidR="00F61B31" w:rsidRPr="007F451E" w:rsidRDefault="00F61B31" w:rsidP="00AB42FF">
            <w:pPr>
              <w:suppressAutoHyphens/>
              <w:spacing w:line="240" w:lineRule="auto"/>
              <w:rPr>
                <w:sz w:val="22"/>
                <w:szCs w:val="22"/>
                <w:lang w:eastAsia="ar-SA"/>
              </w:rPr>
            </w:pPr>
            <w:r w:rsidRPr="007F451E">
              <w:rPr>
                <w:sz w:val="22"/>
                <w:szCs w:val="22"/>
                <w:lang w:eastAsia="ar-SA"/>
              </w:rPr>
              <w:t xml:space="preserve">"Услуги частной охраны (выставление поста охраны)": </w:t>
            </w:r>
          </w:p>
          <w:p w14:paraId="5490E627" w14:textId="77777777" w:rsidR="00F61B31" w:rsidRPr="007F451E" w:rsidRDefault="00F61B31" w:rsidP="00AB42FF">
            <w:pPr>
              <w:suppressAutoHyphens/>
              <w:spacing w:line="240" w:lineRule="auto"/>
              <w:rPr>
                <w:sz w:val="22"/>
                <w:szCs w:val="22"/>
                <w:lang w:eastAsia="ar-SA"/>
              </w:rPr>
            </w:pPr>
            <w:r w:rsidRPr="007F451E">
              <w:rPr>
                <w:sz w:val="22"/>
                <w:szCs w:val="22"/>
                <w:lang w:eastAsia="ar-SA"/>
              </w:rPr>
              <w:t xml:space="preserve">Вид услуги: </w:t>
            </w:r>
            <w:r w:rsidRPr="007F451E">
              <w:rPr>
                <w:b/>
                <w:bCs/>
                <w:sz w:val="22"/>
                <w:szCs w:val="22"/>
                <w:lang w:eastAsia="ar-SA"/>
              </w:rPr>
              <w:t>физическая охрана</w:t>
            </w:r>
          </w:p>
        </w:tc>
        <w:tc>
          <w:tcPr>
            <w:tcW w:w="835" w:type="pct"/>
          </w:tcPr>
          <w:p w14:paraId="55DA421B" w14:textId="77777777" w:rsidR="00F61B31" w:rsidRPr="007F451E" w:rsidRDefault="00F61B31" w:rsidP="00AB42FF">
            <w:pPr>
              <w:suppressAutoHyphens/>
              <w:spacing w:line="240" w:lineRule="auto"/>
              <w:rPr>
                <w:sz w:val="22"/>
                <w:szCs w:val="22"/>
                <w:lang w:eastAsia="ar-SA"/>
              </w:rPr>
            </w:pPr>
            <w:r w:rsidRPr="007F451E">
              <w:rPr>
                <w:sz w:val="22"/>
                <w:szCs w:val="22"/>
                <w:lang w:eastAsia="ar-SA"/>
              </w:rPr>
              <w:t>Человеко-час</w:t>
            </w:r>
          </w:p>
        </w:tc>
        <w:tc>
          <w:tcPr>
            <w:tcW w:w="1177" w:type="pct"/>
          </w:tcPr>
          <w:p w14:paraId="3126DAC7" w14:textId="77777777" w:rsidR="00F61B31" w:rsidRPr="007F451E" w:rsidRDefault="00F61B31" w:rsidP="00AB42FF">
            <w:pPr>
              <w:suppressAutoHyphens/>
              <w:spacing w:line="240" w:lineRule="auto"/>
              <w:rPr>
                <w:bCs/>
                <w:sz w:val="22"/>
                <w:szCs w:val="22"/>
                <w:lang w:eastAsia="ar-SA"/>
              </w:rPr>
            </w:pPr>
            <w:r w:rsidRPr="007F451E">
              <w:rPr>
                <w:sz w:val="22"/>
                <w:szCs w:val="22"/>
                <w:lang w:eastAsia="ar-SA"/>
              </w:rPr>
              <w:t>количество человеко-часов по каждому объекту указано в Приложении № 1 к Техническому заданию</w:t>
            </w:r>
          </w:p>
        </w:tc>
      </w:tr>
    </w:tbl>
    <w:p w14:paraId="3B70D151" w14:textId="77777777" w:rsidR="00F61B31" w:rsidRPr="007F451E" w:rsidRDefault="00F61B31" w:rsidP="00F61B31">
      <w:pPr>
        <w:tabs>
          <w:tab w:val="left" w:pos="426"/>
        </w:tabs>
        <w:suppressAutoHyphens/>
        <w:spacing w:line="240" w:lineRule="auto"/>
        <w:rPr>
          <w:sz w:val="22"/>
          <w:szCs w:val="22"/>
          <w:lang w:eastAsia="ar-SA"/>
        </w:rPr>
      </w:pPr>
    </w:p>
    <w:p w14:paraId="721AECA9" w14:textId="77777777" w:rsidR="00F61B31" w:rsidRPr="007F451E" w:rsidRDefault="00F61B31" w:rsidP="00F61B31">
      <w:pPr>
        <w:spacing w:line="240" w:lineRule="auto"/>
        <w:rPr>
          <w:b/>
          <w:sz w:val="22"/>
          <w:szCs w:val="22"/>
          <w:u w:val="single"/>
          <w:lang w:eastAsia="ar-SA"/>
        </w:rPr>
      </w:pPr>
      <w:r w:rsidRPr="007F451E">
        <w:rPr>
          <w:color w:val="334059"/>
          <w:sz w:val="22"/>
          <w:szCs w:val="22"/>
          <w:u w:val="single"/>
          <w:lang w:eastAsia="ar-SA"/>
        </w:rPr>
        <w:t>1.</w:t>
      </w:r>
      <w:r w:rsidRPr="007F451E">
        <w:rPr>
          <w:b/>
          <w:sz w:val="22"/>
          <w:szCs w:val="22"/>
          <w:u w:val="single"/>
          <w:lang w:eastAsia="ar-SA"/>
        </w:rPr>
        <w:t xml:space="preserve"> Условия организации охраны, обеспечение общественного порядка и дислокации постов</w:t>
      </w:r>
    </w:p>
    <w:p w14:paraId="0DF6003D" w14:textId="77777777" w:rsidR="00F61B31" w:rsidRPr="007F451E" w:rsidRDefault="00F61B31" w:rsidP="00F61B31">
      <w:pPr>
        <w:spacing w:line="240" w:lineRule="auto"/>
        <w:ind w:firstLine="426"/>
        <w:rPr>
          <w:b/>
          <w:sz w:val="22"/>
          <w:szCs w:val="22"/>
          <w:lang w:eastAsia="ar-SA"/>
        </w:rPr>
      </w:pPr>
      <w:r w:rsidRPr="007F451E">
        <w:rPr>
          <w:rFonts w:eastAsia="Calibri"/>
          <w:sz w:val="22"/>
          <w:szCs w:val="22"/>
          <w:lang w:eastAsia="ar-SA"/>
        </w:rPr>
        <w:t xml:space="preserve">Оказание услуг должно соответствовать требованиям к организации охранных услуг установленных национальным стандартом Российской Федерации ГОСТ Р 59044-2020 </w:t>
      </w:r>
    </w:p>
    <w:p w14:paraId="3173ECEB" w14:textId="77777777" w:rsidR="00F61B31" w:rsidRPr="007F451E" w:rsidRDefault="00F61B31" w:rsidP="00F61B31">
      <w:pPr>
        <w:suppressAutoHyphens/>
        <w:spacing w:line="240" w:lineRule="auto"/>
        <w:ind w:firstLine="426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ab/>
        <w:t xml:space="preserve">Предоставление Обществу, именуемое в дальнейшем «Заказчик» услуг частной охранной организации, именуемого в дальнейшем «Исполнитель» по контрольно-пропускному режиму, охране зданий, имущества и материальных ценностей, предотвращении, террористических актов, нарушений правопорядка в зданиях и территории объекта Заказчика. </w:t>
      </w:r>
    </w:p>
    <w:p w14:paraId="4754B528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 xml:space="preserve">Заказчик в течение 7 рабочих дней после подписания акта выполненных работ, перечисляет денежные средства за оказанные услуги на расчетный счет Исполнителя.    </w:t>
      </w:r>
    </w:p>
    <w:p w14:paraId="17B6ABCE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 xml:space="preserve">Руководство охранной организации следит за правильностью ведения служебной документации, неукоснительным соблюдением ими всех должностных инструкций. </w:t>
      </w:r>
    </w:p>
    <w:p w14:paraId="55E9C35E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 xml:space="preserve">Исполнитель обеспечивает охрану объекта Заказчика. </w:t>
      </w:r>
    </w:p>
    <w:p w14:paraId="03F8DC92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 xml:space="preserve">Задачи охраны: </w:t>
      </w:r>
    </w:p>
    <w:p w14:paraId="7D328455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 xml:space="preserve">- обеспечение пропускного режима; </w:t>
      </w:r>
    </w:p>
    <w:p w14:paraId="160BB308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 xml:space="preserve">- обеспечение установленного общественного порядка; </w:t>
      </w:r>
    </w:p>
    <w:p w14:paraId="59E00103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 xml:space="preserve">- охрана объекта от проникновения посторонних лиц; </w:t>
      </w:r>
    </w:p>
    <w:p w14:paraId="0193B865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 xml:space="preserve">- контроль выноса (вывоза) материальных ценностей строго по материальным пропускам; </w:t>
      </w:r>
    </w:p>
    <w:p w14:paraId="1B15A82D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 xml:space="preserve">- обход здания и территории через каждые 2 (два) часа; </w:t>
      </w:r>
    </w:p>
    <w:p w14:paraId="28E183A4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 xml:space="preserve">- встреча пожарных, МЧС подразделений в случае возникновения чрезвычайной ситуации и взаимодействие с ними. </w:t>
      </w:r>
    </w:p>
    <w:p w14:paraId="6E83FFE2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 xml:space="preserve">Персонал Исполнителя обязан иметь при себе удостоверение частного охранника на осуществление охранной деятельности, выданное МВД России (Закон РФ от 11 марта 1992 г. №2487-I «О частной детективной и охранной деятельности в Российской Федерации»), личную карточку охранника. </w:t>
      </w:r>
    </w:p>
    <w:p w14:paraId="58FC665E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>Персонал Исполнителя должен быть обеспечен формой установленного образца; мобильными средствами связи: радиостанциями либо сотовыми телефонами.</w:t>
      </w:r>
    </w:p>
    <w:p w14:paraId="65EFFD89" w14:textId="77777777" w:rsidR="00F61B31" w:rsidRPr="007F451E" w:rsidRDefault="00F61B31" w:rsidP="00F61B31">
      <w:pPr>
        <w:suppressAutoHyphens/>
        <w:spacing w:line="240" w:lineRule="auto"/>
        <w:textAlignment w:val="baseline"/>
        <w:rPr>
          <w:sz w:val="22"/>
          <w:szCs w:val="22"/>
          <w:lang w:eastAsia="ja-JP" w:bidi="fa-IR"/>
        </w:rPr>
      </w:pPr>
      <w:r w:rsidRPr="007F451E">
        <w:rPr>
          <w:sz w:val="22"/>
          <w:szCs w:val="22"/>
          <w:lang w:eastAsia="ar-SA"/>
        </w:rPr>
        <w:t xml:space="preserve">Охрана общественного порядка на территории </w:t>
      </w:r>
      <w:r w:rsidRPr="007F451E">
        <w:rPr>
          <w:sz w:val="22"/>
          <w:szCs w:val="22"/>
          <w:lang w:eastAsia="ja-JP" w:bidi="fa-IR"/>
        </w:rPr>
        <w:t>учреждения</w:t>
      </w:r>
      <w:r w:rsidRPr="007F451E">
        <w:rPr>
          <w:sz w:val="22"/>
          <w:szCs w:val="22"/>
          <w:lang w:eastAsia="ar-SA"/>
        </w:rPr>
        <w:t>.</w:t>
      </w:r>
    </w:p>
    <w:p w14:paraId="42DE655C" w14:textId="77777777" w:rsidR="00F61B31" w:rsidRPr="007F451E" w:rsidRDefault="00F61B31" w:rsidP="00F61B31">
      <w:pPr>
        <w:suppressAutoHyphens/>
        <w:spacing w:line="240" w:lineRule="auto"/>
        <w:rPr>
          <w:spacing w:val="-4"/>
          <w:kern w:val="24"/>
          <w:sz w:val="22"/>
          <w:szCs w:val="22"/>
          <w:lang w:eastAsia="ar-SA"/>
        </w:rPr>
      </w:pPr>
      <w:r w:rsidRPr="007F451E">
        <w:rPr>
          <w:spacing w:val="-4"/>
          <w:kern w:val="24"/>
          <w:sz w:val="22"/>
          <w:szCs w:val="22"/>
          <w:lang w:eastAsia="ar-SA"/>
        </w:rPr>
        <w:t>- защита охраняемого объекта от противоправных посягательств, террористических актов;</w:t>
      </w:r>
    </w:p>
    <w:p w14:paraId="68E3462C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>- предупреждения и пресечения преступлений и административных правонарушений;</w:t>
      </w:r>
    </w:p>
    <w:p w14:paraId="7207F852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>- предупреждения случаев повреждения имущества, находящихся на территории;</w:t>
      </w:r>
    </w:p>
    <w:p w14:paraId="36CE6909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>- выявления лиц, незаконно проникших на территорию объекта;</w:t>
      </w:r>
    </w:p>
    <w:p w14:paraId="27A052DE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>- охрана жизни и здоровья воспитанников и сотрудников организации;</w:t>
      </w:r>
    </w:p>
    <w:p w14:paraId="4C97C4E5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lastRenderedPageBreak/>
        <w:t>- выявление фактов аварийных, пожароопасных ситуаций в организации;</w:t>
      </w:r>
    </w:p>
    <w:p w14:paraId="75697282" w14:textId="77777777" w:rsidR="00F61B31" w:rsidRPr="007F451E" w:rsidRDefault="00F61B31" w:rsidP="00F61B31">
      <w:pPr>
        <w:suppressAutoHyphens/>
        <w:spacing w:line="240" w:lineRule="auto"/>
        <w:rPr>
          <w:color w:val="334059"/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>- осуществление пропускного режима на территорию.</w:t>
      </w:r>
    </w:p>
    <w:p w14:paraId="695AE5F4" w14:textId="77777777" w:rsidR="00F61B31" w:rsidRPr="007F451E" w:rsidRDefault="00F61B31" w:rsidP="00F61B31">
      <w:pPr>
        <w:suppressAutoHyphens/>
        <w:spacing w:line="240" w:lineRule="auto"/>
        <w:textAlignment w:val="baseline"/>
        <w:rPr>
          <w:b/>
          <w:sz w:val="22"/>
          <w:szCs w:val="22"/>
          <w:u w:val="single"/>
          <w:lang w:eastAsia="ar-SA"/>
        </w:rPr>
      </w:pPr>
      <w:r w:rsidRPr="007F451E">
        <w:rPr>
          <w:b/>
          <w:sz w:val="22"/>
          <w:szCs w:val="22"/>
          <w:lang w:eastAsia="ar-SA"/>
        </w:rPr>
        <w:t xml:space="preserve">2. </w:t>
      </w:r>
      <w:r w:rsidRPr="007F451E">
        <w:rPr>
          <w:b/>
          <w:sz w:val="22"/>
          <w:szCs w:val="22"/>
          <w:u w:val="single"/>
          <w:lang w:eastAsia="ar-SA"/>
        </w:rPr>
        <w:t>Требования к охранной организации:</w:t>
      </w:r>
    </w:p>
    <w:p w14:paraId="5F349DE0" w14:textId="77777777" w:rsidR="00F61B31" w:rsidRPr="007F451E" w:rsidRDefault="00F61B31" w:rsidP="00F61B31">
      <w:pPr>
        <w:suppressAutoHyphens/>
        <w:spacing w:line="240" w:lineRule="auto"/>
        <w:rPr>
          <w:b/>
          <w:sz w:val="22"/>
          <w:szCs w:val="22"/>
          <w:lang w:eastAsia="ar-SA"/>
        </w:rPr>
      </w:pPr>
      <w:r w:rsidRPr="007F451E">
        <w:rPr>
          <w:b/>
          <w:sz w:val="22"/>
          <w:szCs w:val="22"/>
          <w:lang w:eastAsia="ar-SA"/>
        </w:rPr>
        <w:t>2.1. Общие требования:</w:t>
      </w:r>
    </w:p>
    <w:p w14:paraId="00998B39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 xml:space="preserve">1) Наличие документации: </w:t>
      </w:r>
    </w:p>
    <w:p w14:paraId="1D7EABF4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 xml:space="preserve">- Лицензия организации на осуществление частной охранной деятельности (копия) с указанием разрешенных видов охранных услуг, (для частных охранных организаций). </w:t>
      </w:r>
    </w:p>
    <w:p w14:paraId="1F97637F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 xml:space="preserve">- Договор на оказание охранных услуг (копия). </w:t>
      </w:r>
    </w:p>
    <w:p w14:paraId="0DD0B26E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 xml:space="preserve">- Инструкция по организации охраны объекта (копия). </w:t>
      </w:r>
    </w:p>
    <w:p w14:paraId="1A59D308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 xml:space="preserve">- Список номеров телефонов территориальных органов МВД, ФСБ, МЧС России, специальных и аварийных служб. </w:t>
      </w:r>
    </w:p>
    <w:p w14:paraId="0301AA6C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 xml:space="preserve">- План-схема охраны объекта (копия). </w:t>
      </w:r>
    </w:p>
    <w:p w14:paraId="71F39828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 xml:space="preserve">- Журнал проверки объекта охраны должностными лицами. </w:t>
      </w:r>
    </w:p>
    <w:p w14:paraId="29213175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>- График дежурства сотрудников охраны.</w:t>
      </w:r>
    </w:p>
    <w:p w14:paraId="79730C20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>(утверждается руководителем охранной организации).</w:t>
      </w:r>
    </w:p>
    <w:p w14:paraId="4DA5116C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>Журналов: журнал приема-сдачи дежурства, журнал обхода территории и др.</w:t>
      </w:r>
    </w:p>
    <w:p w14:paraId="509A485B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>2) наличие и нахождение охранника на посту в единой форменной одежде, знаков отличия (бейджики единого образца с наименованием охранной организации и Ф.И.О. сотрудника);</w:t>
      </w:r>
    </w:p>
    <w:p w14:paraId="49D6A905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>3) опрятный внешний вид: чистая, аккуратно выглаженная, застегнутая форма, аккуратная стрижка, чистая обувь;</w:t>
      </w:r>
    </w:p>
    <w:p w14:paraId="4B1EF61D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>4) сотрудник охраны при исполнении своих обязанностей в любых условиях должен быть вежливым и тактичным с сотрудниками и посетителями учреждения;</w:t>
      </w:r>
    </w:p>
    <w:p w14:paraId="7DD49371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>5) обладание компетентностью при обращении со средствами связи с экстренными службами обращение с «тревожной» кнопкой;</w:t>
      </w:r>
    </w:p>
    <w:p w14:paraId="5F295F3E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>6) грамотное ведение документации охраны объекта;</w:t>
      </w:r>
    </w:p>
    <w:p w14:paraId="5137BDD7" w14:textId="77777777" w:rsidR="00F61B31" w:rsidRPr="007F451E" w:rsidRDefault="00F61B31" w:rsidP="00F61B31">
      <w:pPr>
        <w:tabs>
          <w:tab w:val="left" w:pos="63"/>
        </w:tabs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>7) применение специальных средств, в соответствии с положением Постановления Правительств РФ от 14.08.1992 № 587 «Вопросы частной детективной и охранной деятельности», средств связи, разрешенных ФЗ РФ.</w:t>
      </w:r>
    </w:p>
    <w:p w14:paraId="627AC5A8" w14:textId="77777777" w:rsidR="00F61B31" w:rsidRPr="007F451E" w:rsidRDefault="00F61B31" w:rsidP="00F61B31">
      <w:pPr>
        <w:suppressAutoHyphens/>
        <w:spacing w:line="240" w:lineRule="auto"/>
        <w:rPr>
          <w:b/>
          <w:sz w:val="22"/>
          <w:szCs w:val="22"/>
          <w:lang w:eastAsia="ar-SA"/>
        </w:rPr>
      </w:pPr>
      <w:r w:rsidRPr="007F451E">
        <w:rPr>
          <w:b/>
          <w:sz w:val="22"/>
          <w:szCs w:val="22"/>
          <w:lang w:eastAsia="ar-SA"/>
        </w:rPr>
        <w:t>2.2. Сотрудник охранной организации обязан:</w:t>
      </w:r>
    </w:p>
    <w:p w14:paraId="1AFDB518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>1) обеспечивать установленный пропускной режим;</w:t>
      </w:r>
    </w:p>
    <w:p w14:paraId="12192540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>3) проверять целостность замков на дверях служебных и иных помещений охраняемых объектов</w:t>
      </w:r>
    </w:p>
    <w:p w14:paraId="69B6BF52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>4)При выезде досмотр осуществляется с целью предотвращения хищения материальных ценностей, принадлежащих образовательному учреждению.</w:t>
      </w:r>
    </w:p>
    <w:p w14:paraId="22D69A09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>5) обеспечить правильность парковки служебного и личного автотранспорта сотрудников, не допуская загораживания пожарных проездов, а также наличия на охраняемой территории постороннего транспорта.</w:t>
      </w:r>
    </w:p>
    <w:p w14:paraId="1DE01EAB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>6) транспорт органов прокуратуры, милиции и других специальных служб пропускается при предъявлении служебного удостоверения и регистрации автомобиля в специальном журнале с уведомлением об этом администрацию Заказчика.</w:t>
      </w:r>
    </w:p>
    <w:p w14:paraId="3A053FF7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u w:val="single"/>
          <w:lang w:eastAsia="ar-SA"/>
        </w:rPr>
      </w:pPr>
      <w:r w:rsidRPr="007F451E">
        <w:rPr>
          <w:sz w:val="22"/>
          <w:szCs w:val="22"/>
          <w:u w:val="single"/>
          <w:lang w:eastAsia="ar-SA"/>
        </w:rPr>
        <w:t>Разрешается проезд;</w:t>
      </w:r>
    </w:p>
    <w:p w14:paraId="7673C942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>1) спецтранспорту, при исполнении его экипажем служебных обязанностей (скорая помощь, пожарная служба, аварийные службы, спецавтохозяйства по уборке мусора, службы водоканала, теплосети и горэлектросети);</w:t>
      </w:r>
    </w:p>
    <w:p w14:paraId="52FCE3B5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 xml:space="preserve">2) автотранспорту, доставляющему товары по контрактам, при наличии накладных. </w:t>
      </w:r>
    </w:p>
    <w:p w14:paraId="4AB884F9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>В случае спорных вопросов по пропуску конкретных лиц и автотранспорта, охранники связываются с администрацией Заказчика.</w:t>
      </w:r>
    </w:p>
    <w:p w14:paraId="23D225B7" w14:textId="77777777" w:rsidR="00F61B31" w:rsidRPr="007F451E" w:rsidRDefault="00F61B31" w:rsidP="00F61B31">
      <w:pPr>
        <w:suppressAutoHyphens/>
        <w:spacing w:line="240" w:lineRule="auto"/>
        <w:rPr>
          <w:b/>
          <w:sz w:val="22"/>
          <w:szCs w:val="22"/>
          <w:lang w:eastAsia="ar-SA"/>
        </w:rPr>
      </w:pPr>
      <w:r w:rsidRPr="007F451E">
        <w:rPr>
          <w:b/>
          <w:sz w:val="22"/>
          <w:szCs w:val="22"/>
          <w:lang w:eastAsia="ar-SA"/>
        </w:rPr>
        <w:t>2.3. Требования к охранникам:</w:t>
      </w:r>
    </w:p>
    <w:p w14:paraId="4FFDAE7A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>1) наличие документации и заполнение соответствующих журналов.</w:t>
      </w:r>
    </w:p>
    <w:p w14:paraId="521B65B8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>2) наличие единой форменной одежды, знаков отличия (бейджики единого образца с наименованием охранной организации и Ф.И.О. сотрудника);</w:t>
      </w:r>
    </w:p>
    <w:p w14:paraId="001A372A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>3) применение специальных средств, в соответствии с положением Постановления Правительств РФ от 14.08.1992 № 587 «Вопросы частной детективной и охранной деятельности», средств связи, разрешенных ФЗ РФ;</w:t>
      </w:r>
    </w:p>
    <w:p w14:paraId="08C2E847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 xml:space="preserve">4) наличие удостоверения частного охранника, личная карточка. </w:t>
      </w:r>
    </w:p>
    <w:p w14:paraId="3855B11B" w14:textId="77777777" w:rsidR="00F61B31" w:rsidRPr="007F451E" w:rsidRDefault="00F61B31" w:rsidP="00F61B31">
      <w:pPr>
        <w:suppressAutoHyphens/>
        <w:spacing w:line="240" w:lineRule="auto"/>
        <w:rPr>
          <w:b/>
          <w:sz w:val="22"/>
          <w:szCs w:val="22"/>
          <w:u w:val="single"/>
          <w:lang w:eastAsia="ar-SA"/>
        </w:rPr>
      </w:pPr>
      <w:r w:rsidRPr="007F451E">
        <w:rPr>
          <w:b/>
          <w:sz w:val="22"/>
          <w:szCs w:val="22"/>
          <w:lang w:eastAsia="ar-SA"/>
        </w:rPr>
        <w:t xml:space="preserve">3. </w:t>
      </w:r>
      <w:r w:rsidRPr="007F451E">
        <w:rPr>
          <w:b/>
          <w:sz w:val="22"/>
          <w:szCs w:val="22"/>
          <w:u w:val="single"/>
          <w:lang w:eastAsia="ar-SA"/>
        </w:rPr>
        <w:t>Требования к обеспечению охраны объектов Заказчика:</w:t>
      </w:r>
    </w:p>
    <w:p w14:paraId="4A781B56" w14:textId="77777777" w:rsidR="00F61B31" w:rsidRPr="007F451E" w:rsidRDefault="00F61B31" w:rsidP="00F61B31">
      <w:pPr>
        <w:suppressAutoHyphens/>
        <w:spacing w:line="240" w:lineRule="auto"/>
        <w:rPr>
          <w:b/>
          <w:sz w:val="22"/>
          <w:szCs w:val="22"/>
          <w:lang w:eastAsia="ar-SA"/>
        </w:rPr>
      </w:pPr>
      <w:r w:rsidRPr="007F451E">
        <w:rPr>
          <w:b/>
          <w:sz w:val="22"/>
          <w:szCs w:val="22"/>
          <w:lang w:eastAsia="ar-SA"/>
        </w:rPr>
        <w:t>3.1. Исполнитель обязуется:</w:t>
      </w:r>
    </w:p>
    <w:p w14:paraId="7CBD882E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>1) осуществлять участие, совместно с «Заказчиком» в учениях по проверке организации охраны в соответствии с графиком, утверждаемым Заказчиком (учения могут проводиться не чаще одного раза в месяц).</w:t>
      </w:r>
    </w:p>
    <w:p w14:paraId="0E1E5A07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lastRenderedPageBreak/>
        <w:t>2) не допускать к осуществлению охранной деятельности сотрудников «Исполнителя» в состоянии алкогольного или наркотического опьянения, а также отбывших наказание за совершение уголовных преступлений.</w:t>
      </w:r>
    </w:p>
    <w:p w14:paraId="3D708833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>3) обеспечить неукоснительное соблюдение пункта 2.2. в части общих требований к сотруднику охранной организации.</w:t>
      </w:r>
    </w:p>
    <w:p w14:paraId="2125D536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>4) при отсутствии сотрудника Исполнителя на объекте, принимать меры по замене охраны: в течение 2-х часов предоставить сотрудника охраны с прохождением инструктажа в присутствии ответственного лица Исполнителя и руководителя объекта.</w:t>
      </w:r>
    </w:p>
    <w:p w14:paraId="43713370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>5) при поступлении от Заказчика письменных претензий в отношении конкретных лиц, участвующих в охране объектов, незамедлительно принимать меры по их замене, в т.ч. постоянной.</w:t>
      </w:r>
    </w:p>
    <w:p w14:paraId="68CF19B7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>6)  в целях недопущения террористических актов, в случае обнаружения либо поступления сигнала (информации) об обнаружении предметов, возможно являющимися самодельными либо штатными взрывными устройствами, иных предметов, угрожающих жизни и здоровью людей, а также могущих нанести материальный ущерб охраняемым объектам, «Исполнитель», во взаимодействии с представителем «Заказчика», обеспечивает охрану подозрительных предметов, нахождение граждан на безопасном от них расстоянии, а так же в случае иных чрезвычайных ситуаций немедленно вызывает сотрудников полиции и ставит в известность руководство Заказчика, в т.ч. начальника транспортного участка, ответственного за безопасность.</w:t>
      </w:r>
    </w:p>
    <w:p w14:paraId="6C1A6D00" w14:textId="77777777" w:rsidR="00F61B31" w:rsidRPr="007F451E" w:rsidRDefault="00F61B31" w:rsidP="00F61B31">
      <w:pPr>
        <w:tabs>
          <w:tab w:val="left" w:pos="142"/>
        </w:tabs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bCs/>
          <w:sz w:val="22"/>
          <w:szCs w:val="22"/>
          <w:lang w:eastAsia="ar-SA"/>
        </w:rPr>
        <w:t>7) охранник оказывает содействие правоохранительным органам (в т.ч. при проведении профилактических антитеррористических мероприятий).</w:t>
      </w:r>
    </w:p>
    <w:p w14:paraId="4CD48BF1" w14:textId="77777777" w:rsidR="00F61B31" w:rsidRPr="007F451E" w:rsidRDefault="00F61B31" w:rsidP="00F61B31">
      <w:pPr>
        <w:shd w:val="clear" w:color="auto" w:fill="FFFFFF"/>
        <w:tabs>
          <w:tab w:val="left" w:pos="142"/>
          <w:tab w:val="left" w:pos="4022"/>
        </w:tabs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>8) обеспечивает сохранность вверенных ему специальных средств.</w:t>
      </w:r>
    </w:p>
    <w:p w14:paraId="1109689B" w14:textId="77777777" w:rsidR="00F61B31" w:rsidRPr="007F451E" w:rsidRDefault="00F61B31" w:rsidP="00F61B31">
      <w:pPr>
        <w:shd w:val="clear" w:color="auto" w:fill="FFFFFF"/>
        <w:tabs>
          <w:tab w:val="left" w:pos="142"/>
          <w:tab w:val="left" w:pos="4022"/>
        </w:tabs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 xml:space="preserve">При выполнении своих обязанностей сотрудник охраны непосредственно подчиняется заместителю директора, и находится в прямом подчинении директора охранной организации. </w:t>
      </w:r>
    </w:p>
    <w:p w14:paraId="30FEC3CC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 xml:space="preserve">Применять спецсредства в порядке, предусмотренном Законом РФ «О детективной и охранной деятельности в Российской Федерации»; </w:t>
      </w:r>
    </w:p>
    <w:p w14:paraId="38AA3982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>Хранить и носить спецсредства в условиях, обеспечивающих их сохранность и исключающих возможность доступа к ним посторонних лиц.</w:t>
      </w:r>
    </w:p>
    <w:p w14:paraId="756D063E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 xml:space="preserve">Чётко знать места расположения средств пожаротушения и связи на объекте и уметь ими пользоваться практически. </w:t>
      </w:r>
    </w:p>
    <w:p w14:paraId="72956671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>При пожаре, аварийных ситуациях и стихийных бедствиях беспрепятственно пропускать на охраняемую территорию пожарных, медработников, сотрудников правоохранительных органов. О вызове указанных служб немедленно ставить в известность руководство Заказчика.</w:t>
      </w:r>
    </w:p>
    <w:p w14:paraId="6887E8DF" w14:textId="77777777" w:rsidR="00F61B31" w:rsidRPr="007F451E" w:rsidRDefault="00F61B31" w:rsidP="00F61B31">
      <w:pPr>
        <w:tabs>
          <w:tab w:val="left" w:pos="360"/>
        </w:tabs>
        <w:suppressAutoHyphens/>
        <w:spacing w:line="240" w:lineRule="auto"/>
        <w:rPr>
          <w:b/>
          <w:sz w:val="22"/>
          <w:szCs w:val="22"/>
          <w:lang w:eastAsia="ar-SA"/>
        </w:rPr>
      </w:pPr>
      <w:r w:rsidRPr="007F451E">
        <w:rPr>
          <w:b/>
          <w:sz w:val="22"/>
          <w:szCs w:val="22"/>
          <w:lang w:eastAsia="ar-SA"/>
        </w:rPr>
        <w:t>Сотрудник службы охраны несет ответственность за:</w:t>
      </w:r>
    </w:p>
    <w:p w14:paraId="40FD9B89" w14:textId="77777777" w:rsidR="00F61B31" w:rsidRPr="007F451E" w:rsidRDefault="00F61B31" w:rsidP="00F61B31">
      <w:pPr>
        <w:suppressAutoHyphens/>
        <w:spacing w:line="240" w:lineRule="auto"/>
        <w:textAlignment w:val="baseline"/>
        <w:rPr>
          <w:sz w:val="22"/>
          <w:szCs w:val="22"/>
          <w:lang w:eastAsia="ja-JP" w:bidi="fa-IR"/>
        </w:rPr>
      </w:pPr>
      <w:r w:rsidRPr="007F451E">
        <w:rPr>
          <w:sz w:val="22"/>
          <w:szCs w:val="22"/>
          <w:lang w:eastAsia="ja-JP" w:bidi="fa-IR"/>
        </w:rPr>
        <w:t>1. Неисполнение или ненадлежащее исполнение своих служебных обязанностей.</w:t>
      </w:r>
    </w:p>
    <w:p w14:paraId="5C44BF85" w14:textId="77777777" w:rsidR="00F61B31" w:rsidRPr="007F451E" w:rsidRDefault="00F61B31" w:rsidP="00F61B31">
      <w:pPr>
        <w:suppressAutoHyphens/>
        <w:spacing w:line="240" w:lineRule="auto"/>
        <w:textAlignment w:val="baseline"/>
        <w:rPr>
          <w:sz w:val="22"/>
          <w:szCs w:val="22"/>
          <w:lang w:eastAsia="ja-JP" w:bidi="fa-IR"/>
        </w:rPr>
      </w:pPr>
      <w:r w:rsidRPr="007F451E">
        <w:rPr>
          <w:sz w:val="22"/>
          <w:szCs w:val="22"/>
          <w:lang w:eastAsia="ja-JP" w:bidi="fa-IR"/>
        </w:rPr>
        <w:t>2. Не сохранность имущества, закрепленного за постом.</w:t>
      </w:r>
    </w:p>
    <w:p w14:paraId="5474289B" w14:textId="77777777" w:rsidR="00F61B31" w:rsidRPr="007F451E" w:rsidRDefault="00F61B31" w:rsidP="00F61B31">
      <w:pPr>
        <w:suppressAutoHyphens/>
        <w:spacing w:line="240" w:lineRule="auto"/>
        <w:textAlignment w:val="baseline"/>
        <w:rPr>
          <w:sz w:val="22"/>
          <w:szCs w:val="22"/>
          <w:lang w:eastAsia="ja-JP" w:bidi="fa-IR"/>
        </w:rPr>
      </w:pPr>
      <w:r w:rsidRPr="007F451E">
        <w:rPr>
          <w:sz w:val="22"/>
          <w:szCs w:val="22"/>
          <w:lang w:eastAsia="ja-JP" w:bidi="fa-IR"/>
        </w:rPr>
        <w:t>3. Нарушение правил противопожарной безопасности и охраны труда.</w:t>
      </w:r>
    </w:p>
    <w:p w14:paraId="0746B39B" w14:textId="77777777" w:rsidR="00F61B31" w:rsidRPr="007F451E" w:rsidRDefault="00F61B31" w:rsidP="00F61B31">
      <w:pPr>
        <w:suppressAutoHyphens/>
        <w:spacing w:line="240" w:lineRule="auto"/>
        <w:textAlignment w:val="baseline"/>
        <w:rPr>
          <w:sz w:val="22"/>
          <w:szCs w:val="22"/>
          <w:lang w:eastAsia="ja-JP" w:bidi="fa-IR"/>
        </w:rPr>
      </w:pPr>
      <w:r w:rsidRPr="007F451E">
        <w:rPr>
          <w:sz w:val="22"/>
          <w:szCs w:val="22"/>
          <w:lang w:eastAsia="ja-JP" w:bidi="fa-IR"/>
        </w:rPr>
        <w:t>4. Несоблюдение чистоты и порядка на посту.</w:t>
      </w:r>
    </w:p>
    <w:p w14:paraId="3E64E6FF" w14:textId="77777777" w:rsidR="00F61B31" w:rsidRPr="007F451E" w:rsidRDefault="00F61B31" w:rsidP="00F61B31">
      <w:pPr>
        <w:suppressAutoHyphens/>
        <w:spacing w:line="240" w:lineRule="auto"/>
        <w:textAlignment w:val="baseline"/>
        <w:rPr>
          <w:sz w:val="22"/>
          <w:szCs w:val="22"/>
          <w:lang w:eastAsia="ja-JP" w:bidi="fa-IR"/>
        </w:rPr>
      </w:pPr>
      <w:r w:rsidRPr="007F451E">
        <w:rPr>
          <w:sz w:val="22"/>
          <w:szCs w:val="22"/>
          <w:lang w:eastAsia="ja-JP" w:bidi="fa-IR"/>
        </w:rPr>
        <w:t>5. Неправильное и несвоевременное оформление служебной документации.</w:t>
      </w:r>
    </w:p>
    <w:p w14:paraId="3FFEAC7D" w14:textId="77777777" w:rsidR="00F61B31" w:rsidRPr="007F451E" w:rsidRDefault="00F61B31" w:rsidP="00F61B31">
      <w:pPr>
        <w:tabs>
          <w:tab w:val="left" w:pos="360"/>
        </w:tabs>
        <w:suppressAutoHyphens/>
        <w:spacing w:line="240" w:lineRule="auto"/>
        <w:ind w:firstLine="709"/>
        <w:rPr>
          <w:sz w:val="22"/>
          <w:szCs w:val="22"/>
          <w:lang w:eastAsia="ar-SA"/>
        </w:rPr>
      </w:pPr>
    </w:p>
    <w:p w14:paraId="282C07CF" w14:textId="77777777" w:rsidR="00F61B31" w:rsidRPr="007F451E" w:rsidRDefault="00F61B31" w:rsidP="00F61B31">
      <w:pPr>
        <w:suppressAutoHyphens/>
        <w:spacing w:line="240" w:lineRule="auto"/>
        <w:rPr>
          <w:b/>
          <w:sz w:val="22"/>
          <w:szCs w:val="22"/>
          <w:lang w:eastAsia="ar-SA"/>
        </w:rPr>
      </w:pPr>
      <w:r w:rsidRPr="007F451E">
        <w:rPr>
          <w:b/>
          <w:sz w:val="22"/>
          <w:szCs w:val="22"/>
          <w:lang w:eastAsia="ar-SA"/>
        </w:rPr>
        <w:t>3.2. Заказчик обязуется:</w:t>
      </w:r>
    </w:p>
    <w:p w14:paraId="3C346638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 xml:space="preserve">1) предоставить место для несения охраны сотрудником Исполнителя, </w:t>
      </w:r>
    </w:p>
    <w:p w14:paraId="414239E7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>2) своевременно предоставлять списки сотрудников (при изменениях численности и состава).</w:t>
      </w:r>
    </w:p>
    <w:p w14:paraId="24B4184E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>3) обеспечить необходимой информацией: способы связи с администрацией Заказчика, список контактов: обслуживающих и экстренных коммунальных служб и служб быстрого реагирования, список автотранспорта, обеспечивающего подвоз продуктов для образовательного учреждения.</w:t>
      </w:r>
    </w:p>
    <w:p w14:paraId="2C152375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>4) при нарушении работоспособности систем видеонаблюдения, средств экстренной связи, что может привести к снижению эффективности работы сотрудника охраны, незамедлительно принимать меры по их устранению.</w:t>
      </w:r>
    </w:p>
    <w:p w14:paraId="41FDFF0B" w14:textId="77777777" w:rsidR="00F61B31" w:rsidRPr="007F451E" w:rsidRDefault="00F61B31" w:rsidP="00F61B31">
      <w:pPr>
        <w:suppressAutoHyphens/>
        <w:spacing w:line="240" w:lineRule="auto"/>
        <w:rPr>
          <w:b/>
          <w:sz w:val="22"/>
          <w:szCs w:val="22"/>
          <w:lang w:eastAsia="ar-SA"/>
        </w:rPr>
      </w:pPr>
      <w:r w:rsidRPr="007F451E">
        <w:rPr>
          <w:b/>
          <w:sz w:val="22"/>
          <w:szCs w:val="22"/>
          <w:lang w:eastAsia="ar-SA"/>
        </w:rPr>
        <w:t xml:space="preserve">4. </w:t>
      </w:r>
      <w:r w:rsidRPr="007F451E">
        <w:rPr>
          <w:b/>
          <w:sz w:val="22"/>
          <w:szCs w:val="22"/>
          <w:u w:val="single"/>
          <w:lang w:eastAsia="ar-SA"/>
        </w:rPr>
        <w:t>Требование к охранной организации в части предоставления документации:</w:t>
      </w:r>
    </w:p>
    <w:p w14:paraId="482E2409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>При заключении договора исполнитель обязан предоставить документы, подтверждающие данные:</w:t>
      </w:r>
    </w:p>
    <w:p w14:paraId="2D293B59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>1) копию лицензии на частную охранную деятельность сроком на 5 лет (лицензия в соответствии с ФЗ РФ от 11.03.92 г. № 2487-1 «О частной детективной и охранной деятельности в Российской Федерации»).</w:t>
      </w:r>
    </w:p>
    <w:p w14:paraId="21D68326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>2) ввиду соответствия объекта охраны  Постановлению правительства РФ №1006 от 02.08.2019г.,  у частной  охранной организации в лицензии должен быть обязательно  разрешен пункт 7 - охрана объектов и (или) имущества, а также обеспечение внутриобъектового  и пропускного режимов на объектах, в отношении которых установлены обязательные для выполнения требования и антитеррористической защищенности, за исключением объектов, предусмотренных частью третьей статьи 11 Закона Российской Федерации от 11.03.1992 № 2487-1 «О частной детективной и охранной деятельности в Российской Федерации»).</w:t>
      </w:r>
    </w:p>
    <w:p w14:paraId="3D721D06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lastRenderedPageBreak/>
        <w:t>3) копии удостоверений сотрудников охранной организации, которые непосредственно будут выполнять охранную деятельность на территории учреждения, личная карточка.</w:t>
      </w:r>
    </w:p>
    <w:p w14:paraId="5DD04F50" w14:textId="77777777" w:rsidR="00F61B31" w:rsidRPr="007F451E" w:rsidRDefault="00F61B31" w:rsidP="00F61B31">
      <w:pPr>
        <w:suppressAutoHyphens/>
        <w:spacing w:line="240" w:lineRule="auto"/>
        <w:rPr>
          <w:sz w:val="22"/>
          <w:szCs w:val="22"/>
          <w:lang w:eastAsia="ar-SA"/>
        </w:rPr>
      </w:pPr>
      <w:r w:rsidRPr="007F451E">
        <w:rPr>
          <w:sz w:val="22"/>
          <w:szCs w:val="22"/>
          <w:lang w:eastAsia="ar-SA"/>
        </w:rPr>
        <w:t>4) необходим действительный опыт взаимодействия с правоохранительными органами: наличие соглашения по взаимодействию с органами МВД, и ЧОП.</w:t>
      </w:r>
    </w:p>
    <w:p w14:paraId="1B7F8BA1" w14:textId="77777777" w:rsidR="00F61B31" w:rsidRPr="007F451E" w:rsidRDefault="00F61B31" w:rsidP="00F61B31">
      <w:pPr>
        <w:suppressAutoHyphens/>
        <w:spacing w:line="240" w:lineRule="auto"/>
        <w:rPr>
          <w:bCs/>
          <w:sz w:val="22"/>
          <w:szCs w:val="22"/>
          <w:lang w:eastAsia="ar-SA"/>
        </w:rPr>
      </w:pPr>
    </w:p>
    <w:p w14:paraId="071C519E" w14:textId="77777777" w:rsidR="00F61B31" w:rsidRPr="007F451E" w:rsidRDefault="00F61B31" w:rsidP="00F61B31">
      <w:pPr>
        <w:suppressAutoHyphens/>
        <w:spacing w:line="240" w:lineRule="auto"/>
        <w:jc w:val="right"/>
        <w:rPr>
          <w:bCs/>
          <w:sz w:val="22"/>
          <w:szCs w:val="22"/>
          <w:lang w:eastAsia="ar-SA"/>
        </w:rPr>
      </w:pPr>
      <w:r w:rsidRPr="007F451E">
        <w:rPr>
          <w:bCs/>
          <w:sz w:val="22"/>
          <w:szCs w:val="22"/>
          <w:lang w:eastAsia="ar-SA"/>
        </w:rPr>
        <w:t>Приложение №1</w:t>
      </w:r>
    </w:p>
    <w:p w14:paraId="6473E1BA" w14:textId="77777777" w:rsidR="00F61B31" w:rsidRPr="007F451E" w:rsidRDefault="00F61B31" w:rsidP="00F61B31">
      <w:pPr>
        <w:suppressAutoHyphens/>
        <w:spacing w:line="240" w:lineRule="auto"/>
        <w:jc w:val="right"/>
        <w:rPr>
          <w:bCs/>
          <w:sz w:val="22"/>
          <w:szCs w:val="22"/>
          <w:lang w:eastAsia="ar-SA"/>
        </w:rPr>
      </w:pPr>
      <w:r w:rsidRPr="007F451E">
        <w:rPr>
          <w:bCs/>
          <w:sz w:val="22"/>
          <w:szCs w:val="22"/>
          <w:lang w:eastAsia="ar-SA"/>
        </w:rPr>
        <w:t>к Техническому заданию</w:t>
      </w:r>
    </w:p>
    <w:p w14:paraId="4CA799C6" w14:textId="77777777" w:rsidR="00F61B31" w:rsidRPr="007F451E" w:rsidRDefault="00F61B31" w:rsidP="00F61B31">
      <w:pPr>
        <w:suppressAutoHyphens/>
        <w:spacing w:line="240" w:lineRule="auto"/>
        <w:jc w:val="center"/>
        <w:rPr>
          <w:sz w:val="22"/>
          <w:szCs w:val="22"/>
          <w:lang w:eastAsia="ar-SA"/>
        </w:rPr>
      </w:pPr>
    </w:p>
    <w:p w14:paraId="54C32EC6" w14:textId="77777777" w:rsidR="00F61B31" w:rsidRPr="007F451E" w:rsidRDefault="00F61B31" w:rsidP="00F61B31">
      <w:pPr>
        <w:suppressAutoHyphens/>
        <w:spacing w:line="240" w:lineRule="auto"/>
        <w:jc w:val="center"/>
        <w:rPr>
          <w:b/>
          <w:sz w:val="22"/>
          <w:szCs w:val="22"/>
          <w:lang w:eastAsia="ar-SA"/>
        </w:rPr>
      </w:pPr>
      <w:r w:rsidRPr="007F451E">
        <w:rPr>
          <w:b/>
          <w:sz w:val="22"/>
          <w:szCs w:val="22"/>
          <w:lang w:eastAsia="ar-SA"/>
        </w:rPr>
        <w:t>Характеристика охраны объекта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"/>
        <w:gridCol w:w="2292"/>
        <w:gridCol w:w="4921"/>
        <w:gridCol w:w="2090"/>
      </w:tblGrid>
      <w:tr w:rsidR="00F61B31" w:rsidRPr="007F451E" w14:paraId="57323167" w14:textId="77777777" w:rsidTr="00F61B31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46B5" w14:textId="77777777" w:rsidR="00F61B31" w:rsidRPr="007F451E" w:rsidRDefault="00F61B31" w:rsidP="00AB42FF">
            <w:pPr>
              <w:suppressAutoHyphens/>
              <w:spacing w:line="240" w:lineRule="auto"/>
              <w:rPr>
                <w:sz w:val="22"/>
                <w:szCs w:val="22"/>
                <w:lang w:eastAsia="ar-SA"/>
              </w:rPr>
            </w:pPr>
            <w:r w:rsidRPr="007F451E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735B" w14:textId="77777777" w:rsidR="00F61B31" w:rsidRPr="007F451E" w:rsidRDefault="00F61B31" w:rsidP="00AB42FF">
            <w:pPr>
              <w:suppressAutoHyphens/>
              <w:spacing w:line="240" w:lineRule="auto"/>
              <w:rPr>
                <w:sz w:val="22"/>
                <w:szCs w:val="22"/>
                <w:lang w:eastAsia="ar-SA"/>
              </w:rPr>
            </w:pPr>
            <w:r w:rsidRPr="007F451E">
              <w:rPr>
                <w:sz w:val="22"/>
                <w:szCs w:val="22"/>
                <w:lang w:eastAsia="ar-SA"/>
              </w:rPr>
              <w:t>Объект охраны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4F97" w14:textId="77777777" w:rsidR="00F61B31" w:rsidRPr="007F451E" w:rsidRDefault="00F61B31" w:rsidP="00AB42FF">
            <w:pPr>
              <w:suppressAutoHyphens/>
              <w:spacing w:line="240" w:lineRule="auto"/>
              <w:rPr>
                <w:b/>
                <w:bCs/>
                <w:sz w:val="22"/>
                <w:szCs w:val="22"/>
                <w:lang w:eastAsia="ar-SA"/>
              </w:rPr>
            </w:pPr>
            <w:r w:rsidRPr="007F451E">
              <w:rPr>
                <w:sz w:val="22"/>
                <w:szCs w:val="22"/>
                <w:lang w:eastAsia="ar-SA"/>
              </w:rPr>
              <w:t xml:space="preserve">Гараж, склад ГСМ и прилегающая территория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0C0D" w14:textId="77777777" w:rsidR="00F61B31" w:rsidRPr="007F451E" w:rsidRDefault="00F61B31" w:rsidP="00AB42FF">
            <w:pPr>
              <w:suppressAutoHyphens/>
              <w:spacing w:line="240" w:lineRule="auto"/>
              <w:rPr>
                <w:sz w:val="22"/>
                <w:szCs w:val="22"/>
                <w:lang w:eastAsia="ar-SA"/>
              </w:rPr>
            </w:pPr>
            <w:r w:rsidRPr="007F451E">
              <w:rPr>
                <w:sz w:val="22"/>
                <w:szCs w:val="22"/>
                <w:lang w:eastAsia="ar-SA"/>
              </w:rPr>
              <w:t>5946 чел. час</w:t>
            </w:r>
          </w:p>
        </w:tc>
      </w:tr>
      <w:tr w:rsidR="00F61B31" w:rsidRPr="007F451E" w14:paraId="39A8B49C" w14:textId="77777777" w:rsidTr="00F61B31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1ECD" w14:textId="77777777" w:rsidR="00F61B31" w:rsidRPr="007F451E" w:rsidRDefault="00F61B31" w:rsidP="00AB42FF">
            <w:pPr>
              <w:suppressAutoHyphens/>
              <w:spacing w:line="240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64E8" w14:textId="77777777" w:rsidR="00F61B31" w:rsidRPr="007F451E" w:rsidRDefault="00F61B31" w:rsidP="00AB42FF">
            <w:pPr>
              <w:suppressAutoHyphens/>
              <w:spacing w:line="240" w:lineRule="auto"/>
              <w:rPr>
                <w:sz w:val="22"/>
                <w:szCs w:val="22"/>
                <w:lang w:eastAsia="ar-SA"/>
              </w:rPr>
            </w:pPr>
            <w:r w:rsidRPr="007F451E">
              <w:rPr>
                <w:sz w:val="22"/>
                <w:szCs w:val="22"/>
                <w:lang w:eastAsia="ar-SA"/>
              </w:rPr>
              <w:t>Характеристика охраны объекта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E83A" w14:textId="77777777" w:rsidR="00F61B31" w:rsidRPr="007F451E" w:rsidRDefault="00F61B31" w:rsidP="00AB42FF">
            <w:pPr>
              <w:suppressAutoHyphens/>
              <w:spacing w:line="240" w:lineRule="auto"/>
              <w:rPr>
                <w:sz w:val="22"/>
                <w:szCs w:val="22"/>
                <w:lang w:eastAsia="ar-SA"/>
              </w:rPr>
            </w:pPr>
            <w:r w:rsidRPr="007F451E">
              <w:rPr>
                <w:sz w:val="22"/>
                <w:szCs w:val="22"/>
                <w:lang w:eastAsia="ar-SA"/>
              </w:rPr>
              <w:t xml:space="preserve">Гараж и прилегающая территория ООО «АКоС»по адресу: </w:t>
            </w:r>
          </w:p>
          <w:p w14:paraId="6A08F201" w14:textId="77777777" w:rsidR="00F61B31" w:rsidRPr="007F451E" w:rsidRDefault="00F61B31" w:rsidP="00AB42FF">
            <w:pPr>
              <w:suppressAutoHyphens/>
              <w:spacing w:line="240" w:lineRule="auto"/>
              <w:rPr>
                <w:sz w:val="22"/>
                <w:szCs w:val="22"/>
                <w:lang w:eastAsia="ar-SA"/>
              </w:rPr>
            </w:pPr>
            <w:r w:rsidRPr="007F451E">
              <w:rPr>
                <w:sz w:val="22"/>
                <w:szCs w:val="22"/>
                <w:lang w:eastAsia="ar-SA"/>
              </w:rPr>
              <w:t xml:space="preserve">694030 Сахалинская область, г. Анива, ул. С.Н. Пудова 6/а </w:t>
            </w:r>
          </w:p>
          <w:p w14:paraId="7438F0A5" w14:textId="77777777" w:rsidR="00F61B31" w:rsidRPr="007F451E" w:rsidRDefault="00F61B31" w:rsidP="00AB42FF">
            <w:pPr>
              <w:suppressAutoHyphens/>
              <w:spacing w:line="240" w:lineRule="auto"/>
              <w:rPr>
                <w:sz w:val="22"/>
                <w:szCs w:val="22"/>
                <w:lang w:eastAsia="ar-SA"/>
              </w:rPr>
            </w:pPr>
            <w:r w:rsidRPr="007F451E">
              <w:rPr>
                <w:sz w:val="22"/>
                <w:szCs w:val="22"/>
                <w:lang w:eastAsia="ar-SA"/>
              </w:rPr>
              <w:t xml:space="preserve">Общая площадь территории 3596,3 </w:t>
            </w:r>
            <w:r w:rsidRPr="007F451E">
              <w:rPr>
                <w:sz w:val="22"/>
                <w:szCs w:val="22"/>
                <w:shd w:val="clear" w:color="auto" w:fill="FFFFFF"/>
                <w:lang w:eastAsia="ar-SA"/>
              </w:rPr>
              <w:t>кв. м.</w:t>
            </w:r>
          </w:p>
          <w:p w14:paraId="4774D371" w14:textId="77777777" w:rsidR="00F61B31" w:rsidRPr="007F451E" w:rsidRDefault="00F61B31" w:rsidP="00AB42FF">
            <w:pPr>
              <w:suppressAutoHyphens/>
              <w:spacing w:line="240" w:lineRule="auto"/>
              <w:rPr>
                <w:sz w:val="22"/>
                <w:szCs w:val="22"/>
                <w:shd w:val="clear" w:color="auto" w:fill="FFFFFF"/>
                <w:lang w:eastAsia="ar-SA"/>
              </w:rPr>
            </w:pPr>
            <w:r w:rsidRPr="007F451E">
              <w:rPr>
                <w:sz w:val="22"/>
                <w:szCs w:val="22"/>
                <w:lang w:eastAsia="ar-SA"/>
              </w:rPr>
              <w:t>Общая площадь здания гаража 386,8 кв</w:t>
            </w:r>
            <w:r w:rsidRPr="007F451E">
              <w:rPr>
                <w:sz w:val="22"/>
                <w:szCs w:val="22"/>
                <w:shd w:val="clear" w:color="auto" w:fill="FFFFFF"/>
                <w:lang w:eastAsia="ar-SA"/>
              </w:rPr>
              <w:t xml:space="preserve">.м., проходная 12,1 кв. м, склад ГСМ 38,7 кв. м </w:t>
            </w:r>
          </w:p>
          <w:p w14:paraId="67E0664C" w14:textId="77777777" w:rsidR="00F61B31" w:rsidRPr="007F451E" w:rsidRDefault="00F61B31" w:rsidP="00AB42FF">
            <w:pPr>
              <w:suppressAutoHyphens/>
              <w:spacing w:line="240" w:lineRule="auto"/>
              <w:rPr>
                <w:sz w:val="22"/>
                <w:szCs w:val="22"/>
                <w:lang w:eastAsia="ar-SA"/>
              </w:rPr>
            </w:pPr>
            <w:r w:rsidRPr="007F451E">
              <w:rPr>
                <w:sz w:val="22"/>
                <w:szCs w:val="22"/>
                <w:lang w:eastAsia="ar-SA"/>
              </w:rPr>
              <w:t xml:space="preserve">Пост охраны находится в отдельно стоящем помещении, расположенном на въезде на территорию, территория оснащена системой видеонаблюдения, тревожной кнопкой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600E" w14:textId="77777777" w:rsidR="00F61B31" w:rsidRPr="007F451E" w:rsidRDefault="00F61B31" w:rsidP="00AB42FF">
            <w:pPr>
              <w:suppressAutoHyphens/>
              <w:snapToGrid w:val="0"/>
              <w:spacing w:line="240" w:lineRule="auto"/>
              <w:rPr>
                <w:sz w:val="22"/>
                <w:szCs w:val="22"/>
                <w:lang w:eastAsia="ar-SA"/>
              </w:rPr>
            </w:pPr>
            <w:r w:rsidRPr="007F451E">
              <w:rPr>
                <w:sz w:val="22"/>
                <w:szCs w:val="22"/>
                <w:lang w:eastAsia="ar-SA"/>
              </w:rPr>
              <w:t>режим рабочего времени:</w:t>
            </w:r>
          </w:p>
          <w:p w14:paraId="638EC8E2" w14:textId="77777777" w:rsidR="00F61B31" w:rsidRPr="007F451E" w:rsidRDefault="00F61B31" w:rsidP="00AB42FF">
            <w:pPr>
              <w:suppressAutoHyphens/>
              <w:snapToGrid w:val="0"/>
              <w:spacing w:line="240" w:lineRule="auto"/>
              <w:rPr>
                <w:sz w:val="22"/>
                <w:szCs w:val="22"/>
                <w:lang w:eastAsia="ar-SA"/>
              </w:rPr>
            </w:pPr>
            <w:r w:rsidRPr="007F451E">
              <w:rPr>
                <w:sz w:val="22"/>
                <w:szCs w:val="22"/>
                <w:lang w:eastAsia="ar-SA"/>
              </w:rPr>
              <w:t xml:space="preserve">будние дни с 17.30ч. до 08.30ч. </w:t>
            </w:r>
          </w:p>
          <w:p w14:paraId="77BD7119" w14:textId="77777777" w:rsidR="00F61B31" w:rsidRPr="007F451E" w:rsidRDefault="00F61B31" w:rsidP="00AB42FF">
            <w:pPr>
              <w:suppressAutoHyphens/>
              <w:spacing w:line="240" w:lineRule="auto"/>
              <w:rPr>
                <w:sz w:val="22"/>
                <w:szCs w:val="22"/>
                <w:lang w:eastAsia="ar-SA"/>
              </w:rPr>
            </w:pPr>
            <w:r w:rsidRPr="007F451E">
              <w:rPr>
                <w:sz w:val="22"/>
                <w:szCs w:val="22"/>
                <w:lang w:eastAsia="ar-SA"/>
              </w:rPr>
              <w:t>в выходные и праздничные дни круглосуточно</w:t>
            </w:r>
          </w:p>
        </w:tc>
      </w:tr>
    </w:tbl>
    <w:p w14:paraId="18258723" w14:textId="77777777" w:rsidR="00F61B31" w:rsidRPr="007F451E" w:rsidRDefault="00F61B31" w:rsidP="00F61B31">
      <w:pPr>
        <w:widowControl w:val="0"/>
        <w:suppressAutoHyphens/>
        <w:autoSpaceDE w:val="0"/>
        <w:spacing w:line="240" w:lineRule="auto"/>
        <w:ind w:firstLine="720"/>
        <w:rPr>
          <w:sz w:val="22"/>
          <w:szCs w:val="22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3"/>
        <w:gridCol w:w="204"/>
        <w:gridCol w:w="4819"/>
      </w:tblGrid>
      <w:tr w:rsidR="00F61B31" w:rsidRPr="007F451E" w14:paraId="46A45CD0" w14:textId="77777777" w:rsidTr="00F61B31">
        <w:tc>
          <w:tcPr>
            <w:tcW w:w="4253" w:type="dxa"/>
            <w:vAlign w:val="bottom"/>
          </w:tcPr>
          <w:p w14:paraId="4822BEC5" w14:textId="77777777" w:rsidR="00F61B31" w:rsidRPr="007F451E" w:rsidRDefault="00F61B31" w:rsidP="00F61B31">
            <w:pPr>
              <w:widowControl w:val="0"/>
              <w:suppressAutoHyphens/>
              <w:autoSpaceDE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  <w:r w:rsidRPr="007F451E">
              <w:rPr>
                <w:sz w:val="22"/>
                <w:szCs w:val="22"/>
                <w:lang w:eastAsia="ar-SA"/>
              </w:rPr>
              <w:t>От Заказчика</w:t>
            </w:r>
          </w:p>
          <w:p w14:paraId="77B6ECF8" w14:textId="77777777" w:rsidR="00F61B31" w:rsidRPr="007F451E" w:rsidRDefault="00F61B31" w:rsidP="00AB42FF">
            <w:pPr>
              <w:widowControl w:val="0"/>
              <w:suppressAutoHyphens/>
              <w:autoSpaceDE w:val="0"/>
              <w:spacing w:line="240" w:lineRule="auto"/>
              <w:ind w:firstLine="72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4" w:type="dxa"/>
          </w:tcPr>
          <w:p w14:paraId="3FADD177" w14:textId="77777777" w:rsidR="00F61B31" w:rsidRPr="007F451E" w:rsidRDefault="00F61B31" w:rsidP="00AB42FF">
            <w:pPr>
              <w:widowControl w:val="0"/>
              <w:suppressAutoHyphens/>
              <w:autoSpaceDE w:val="0"/>
              <w:spacing w:line="240" w:lineRule="auto"/>
              <w:ind w:firstLine="720"/>
              <w:rPr>
                <w:sz w:val="22"/>
                <w:szCs w:val="22"/>
                <w:lang w:eastAsia="ar-SA"/>
              </w:rPr>
            </w:pPr>
          </w:p>
        </w:tc>
        <w:tc>
          <w:tcPr>
            <w:tcW w:w="4819" w:type="dxa"/>
            <w:vAlign w:val="bottom"/>
          </w:tcPr>
          <w:p w14:paraId="72C606FF" w14:textId="32076823" w:rsidR="00F61B31" w:rsidRPr="007F451E" w:rsidRDefault="00F61B31" w:rsidP="00F61B31">
            <w:pPr>
              <w:widowControl w:val="0"/>
              <w:suppressAutoHyphens/>
              <w:autoSpaceDE w:val="0"/>
              <w:spacing w:line="240" w:lineRule="auto"/>
              <w:ind w:firstLine="0"/>
              <w:jc w:val="right"/>
              <w:rPr>
                <w:sz w:val="22"/>
                <w:szCs w:val="22"/>
                <w:lang w:eastAsia="ar-SA"/>
              </w:rPr>
            </w:pPr>
            <w:r w:rsidRPr="007F451E">
              <w:rPr>
                <w:sz w:val="22"/>
                <w:szCs w:val="22"/>
                <w:lang w:eastAsia="ar-SA"/>
              </w:rPr>
              <w:t>От Исполнителя</w:t>
            </w:r>
          </w:p>
          <w:p w14:paraId="0A49A750" w14:textId="504E9C11" w:rsidR="00F61B31" w:rsidRPr="007F451E" w:rsidRDefault="00F61B31" w:rsidP="00F61B31">
            <w:pPr>
              <w:widowControl w:val="0"/>
              <w:suppressAutoHyphens/>
              <w:autoSpaceDE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</w:p>
        </w:tc>
      </w:tr>
      <w:tr w:rsidR="00F61B31" w:rsidRPr="007F451E" w14:paraId="0445DDB7" w14:textId="77777777" w:rsidTr="00F61B31">
        <w:tc>
          <w:tcPr>
            <w:tcW w:w="4253" w:type="dxa"/>
            <w:tcBorders>
              <w:left w:val="nil"/>
              <w:bottom w:val="nil"/>
              <w:right w:val="nil"/>
            </w:tcBorders>
            <w:vAlign w:val="bottom"/>
          </w:tcPr>
          <w:p w14:paraId="2A896C9C" w14:textId="4D2DB6CF" w:rsidR="00F61B31" w:rsidRPr="007F451E" w:rsidRDefault="00F61B31" w:rsidP="00F61B31">
            <w:pPr>
              <w:widowControl w:val="0"/>
              <w:suppressAutoHyphens/>
              <w:autoSpaceDE w:val="0"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4" w:type="dxa"/>
            <w:tcBorders>
              <w:left w:val="nil"/>
              <w:bottom w:val="nil"/>
              <w:right w:val="nil"/>
            </w:tcBorders>
          </w:tcPr>
          <w:p w14:paraId="7518565D" w14:textId="77777777" w:rsidR="00F61B31" w:rsidRPr="007F451E" w:rsidRDefault="00F61B31" w:rsidP="00AB42FF">
            <w:pPr>
              <w:widowControl w:val="0"/>
              <w:suppressAutoHyphens/>
              <w:autoSpaceDE w:val="0"/>
              <w:spacing w:line="240" w:lineRule="auto"/>
              <w:ind w:firstLine="720"/>
              <w:rPr>
                <w:sz w:val="22"/>
                <w:szCs w:val="22"/>
                <w:lang w:eastAsia="ar-SA"/>
              </w:rPr>
            </w:pPr>
          </w:p>
        </w:tc>
        <w:tc>
          <w:tcPr>
            <w:tcW w:w="4819" w:type="dxa"/>
            <w:tcBorders>
              <w:left w:val="nil"/>
              <w:bottom w:val="nil"/>
              <w:right w:val="nil"/>
            </w:tcBorders>
            <w:vAlign w:val="bottom"/>
          </w:tcPr>
          <w:p w14:paraId="41B628BE" w14:textId="77777777" w:rsidR="00F61B31" w:rsidRPr="007F451E" w:rsidRDefault="00F61B31" w:rsidP="00AB42FF">
            <w:pPr>
              <w:widowControl w:val="0"/>
              <w:suppressAutoHyphens/>
              <w:autoSpaceDE w:val="0"/>
              <w:spacing w:line="240" w:lineRule="auto"/>
              <w:ind w:firstLine="720"/>
              <w:rPr>
                <w:sz w:val="22"/>
                <w:szCs w:val="22"/>
                <w:lang w:eastAsia="ar-SA"/>
              </w:rPr>
            </w:pPr>
          </w:p>
        </w:tc>
      </w:tr>
    </w:tbl>
    <w:p w14:paraId="07575D0C" w14:textId="77777777" w:rsidR="00F61B31" w:rsidRPr="007F451E" w:rsidRDefault="00F61B31" w:rsidP="00F61B31">
      <w:pPr>
        <w:widowControl w:val="0"/>
        <w:suppressAutoHyphens/>
        <w:autoSpaceDE w:val="0"/>
        <w:spacing w:line="240" w:lineRule="auto"/>
        <w:ind w:firstLine="720"/>
        <w:rPr>
          <w:sz w:val="22"/>
          <w:szCs w:val="22"/>
          <w:lang w:eastAsia="ar-SA"/>
        </w:rPr>
      </w:pPr>
    </w:p>
    <w:p w14:paraId="3D99453D" w14:textId="77777777" w:rsidR="00F61B31" w:rsidRPr="007F451E" w:rsidRDefault="00F61B31" w:rsidP="00F61B31">
      <w:pPr>
        <w:rPr>
          <w:sz w:val="22"/>
          <w:szCs w:val="22"/>
        </w:rPr>
      </w:pPr>
    </w:p>
    <w:p w14:paraId="3EC7C363" w14:textId="77777777" w:rsidR="007F451E" w:rsidRDefault="007F451E">
      <w:pPr>
        <w:spacing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61ACBF2" w14:textId="7EC3F62B" w:rsidR="00EF4EAD" w:rsidRPr="007F451E" w:rsidRDefault="00EF4EAD" w:rsidP="00376D1E">
      <w:pPr>
        <w:spacing w:line="240" w:lineRule="auto"/>
        <w:ind w:firstLine="0"/>
        <w:jc w:val="right"/>
        <w:rPr>
          <w:sz w:val="22"/>
          <w:szCs w:val="22"/>
        </w:rPr>
      </w:pPr>
      <w:r w:rsidRPr="007F451E">
        <w:rPr>
          <w:sz w:val="22"/>
          <w:szCs w:val="22"/>
        </w:rPr>
        <w:lastRenderedPageBreak/>
        <w:t xml:space="preserve">Приложение № 3 </w:t>
      </w:r>
      <w:r w:rsidRPr="007F451E">
        <w:rPr>
          <w:sz w:val="22"/>
          <w:szCs w:val="22"/>
        </w:rPr>
        <w:br/>
        <w:t>к извещению о проведении</w:t>
      </w:r>
    </w:p>
    <w:p w14:paraId="5D0ED6E8" w14:textId="31BE0928" w:rsidR="00EF4EAD" w:rsidRPr="007F451E" w:rsidRDefault="00EF4EAD" w:rsidP="00376D1E">
      <w:pPr>
        <w:spacing w:line="240" w:lineRule="auto"/>
        <w:ind w:firstLine="0"/>
        <w:jc w:val="right"/>
        <w:rPr>
          <w:sz w:val="22"/>
          <w:szCs w:val="22"/>
        </w:rPr>
      </w:pPr>
      <w:r w:rsidRPr="007F451E">
        <w:rPr>
          <w:sz w:val="22"/>
          <w:szCs w:val="22"/>
        </w:rPr>
        <w:t xml:space="preserve"> запроса котировок</w:t>
      </w:r>
      <w:r w:rsidR="009D3148" w:rsidRPr="007F451E">
        <w:rPr>
          <w:sz w:val="22"/>
          <w:szCs w:val="22"/>
        </w:rPr>
        <w:t xml:space="preserve"> </w:t>
      </w:r>
    </w:p>
    <w:p w14:paraId="1D5773E0" w14:textId="46D0F7B8" w:rsidR="00EF4EAD" w:rsidRPr="007F451E" w:rsidRDefault="009D3148" w:rsidP="00376D1E">
      <w:pPr>
        <w:spacing w:line="240" w:lineRule="auto"/>
        <w:ind w:firstLine="0"/>
        <w:jc w:val="right"/>
        <w:rPr>
          <w:bCs/>
          <w:sz w:val="22"/>
          <w:szCs w:val="22"/>
        </w:rPr>
      </w:pPr>
      <w:r w:rsidRPr="007F451E">
        <w:rPr>
          <w:bCs/>
          <w:sz w:val="22"/>
          <w:szCs w:val="22"/>
        </w:rPr>
        <w:t xml:space="preserve"> </w:t>
      </w:r>
      <w:r w:rsidR="00EF4EAD" w:rsidRPr="007F451E">
        <w:rPr>
          <w:bCs/>
          <w:sz w:val="22"/>
          <w:szCs w:val="22"/>
        </w:rPr>
        <w:t xml:space="preserve">в электронной </w:t>
      </w:r>
    </w:p>
    <w:p w14:paraId="3F0519F0" w14:textId="77777777" w:rsidR="00EF4EAD" w:rsidRPr="007F451E" w:rsidRDefault="00EF4EAD" w:rsidP="00376D1E">
      <w:pPr>
        <w:autoSpaceDE w:val="0"/>
        <w:autoSpaceDN w:val="0"/>
        <w:spacing w:line="240" w:lineRule="auto"/>
        <w:ind w:firstLine="180"/>
        <w:rPr>
          <w:sz w:val="22"/>
          <w:szCs w:val="22"/>
        </w:rPr>
      </w:pPr>
    </w:p>
    <w:p w14:paraId="41C0E38E" w14:textId="77777777" w:rsidR="00EF4EAD" w:rsidRPr="007F451E" w:rsidRDefault="00EF4EAD" w:rsidP="00376D1E">
      <w:pPr>
        <w:autoSpaceDE w:val="0"/>
        <w:autoSpaceDN w:val="0"/>
        <w:spacing w:line="240" w:lineRule="auto"/>
        <w:ind w:firstLine="180"/>
        <w:rPr>
          <w:sz w:val="22"/>
          <w:szCs w:val="22"/>
        </w:rPr>
      </w:pPr>
    </w:p>
    <w:p w14:paraId="174936B1" w14:textId="77777777" w:rsidR="00C647B4" w:rsidRPr="007F451E" w:rsidRDefault="00C647B4" w:rsidP="00376D1E">
      <w:pPr>
        <w:tabs>
          <w:tab w:val="left" w:pos="708"/>
        </w:tabs>
        <w:spacing w:line="240" w:lineRule="auto"/>
        <w:ind w:firstLine="0"/>
        <w:jc w:val="center"/>
        <w:rPr>
          <w:rFonts w:eastAsia="Microsoft Sans Serif"/>
          <w:b/>
          <w:kern w:val="28"/>
          <w:sz w:val="22"/>
          <w:szCs w:val="22"/>
          <w:lang w:eastAsia="en-US"/>
        </w:rPr>
      </w:pPr>
      <w:r w:rsidRPr="007F451E">
        <w:rPr>
          <w:rFonts w:eastAsia="Microsoft Sans Serif"/>
          <w:b/>
          <w:kern w:val="28"/>
          <w:sz w:val="22"/>
          <w:szCs w:val="22"/>
          <w:lang w:eastAsia="en-US"/>
        </w:rPr>
        <w:t>Проект договора</w:t>
      </w:r>
    </w:p>
    <w:p w14:paraId="6EC3DDFE" w14:textId="266B44D6" w:rsidR="00C647B4" w:rsidRPr="007F451E" w:rsidRDefault="00C647B4" w:rsidP="00376D1E">
      <w:pPr>
        <w:widowControl w:val="0"/>
        <w:spacing w:line="240" w:lineRule="auto"/>
        <w:ind w:firstLine="0"/>
        <w:jc w:val="center"/>
        <w:rPr>
          <w:b/>
          <w:snapToGrid w:val="0"/>
          <w:sz w:val="22"/>
          <w:szCs w:val="22"/>
        </w:rPr>
      </w:pPr>
      <w:r w:rsidRPr="007F451E">
        <w:rPr>
          <w:b/>
          <w:snapToGrid w:val="0"/>
          <w:color w:val="000000"/>
          <w:sz w:val="22"/>
          <w:szCs w:val="22"/>
        </w:rPr>
        <w:t xml:space="preserve">на </w:t>
      </w:r>
      <w:r w:rsidR="00376D1E" w:rsidRPr="007F451E">
        <w:rPr>
          <w:b/>
          <w:snapToGrid w:val="0"/>
          <w:color w:val="000000"/>
          <w:sz w:val="22"/>
          <w:szCs w:val="22"/>
        </w:rPr>
        <w:t xml:space="preserve">право на заключение договора на </w:t>
      </w:r>
      <w:r w:rsidR="00F61B31" w:rsidRPr="007F451E">
        <w:rPr>
          <w:b/>
          <w:snapToGrid w:val="0"/>
          <w:color w:val="000000"/>
          <w:sz w:val="22"/>
          <w:szCs w:val="22"/>
        </w:rPr>
        <w:t>оказание услуг частной охраны (физической охраны) Гараж, прилегающая территория ООО «АКоС» (г. Анива, ул. Пудова, 6/А)</w:t>
      </w:r>
    </w:p>
    <w:p w14:paraId="6B28543A" w14:textId="77777777" w:rsidR="00C647B4" w:rsidRPr="007F451E" w:rsidRDefault="00C647B4" w:rsidP="00376D1E">
      <w:pPr>
        <w:widowControl w:val="0"/>
        <w:spacing w:line="240" w:lineRule="auto"/>
        <w:ind w:firstLine="0"/>
        <w:jc w:val="center"/>
        <w:rPr>
          <w:snapToGrid w:val="0"/>
          <w:color w:val="000000"/>
          <w:sz w:val="22"/>
          <w:szCs w:val="22"/>
        </w:rPr>
      </w:pPr>
    </w:p>
    <w:p w14:paraId="14DC0AF2" w14:textId="50ECB690" w:rsidR="008D284F" w:rsidRPr="007F451E" w:rsidRDefault="007F451E" w:rsidP="007F451E">
      <w:pPr>
        <w:widowControl w:val="0"/>
        <w:tabs>
          <w:tab w:val="left" w:pos="7215"/>
        </w:tabs>
        <w:spacing w:line="240" w:lineRule="auto"/>
        <w:ind w:firstLine="0"/>
        <w:jc w:val="center"/>
        <w:rPr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П</w:t>
      </w:r>
      <w:r w:rsidR="00F94F56" w:rsidRPr="007F451E">
        <w:rPr>
          <w:snapToGrid w:val="0"/>
          <w:color w:val="000000"/>
          <w:sz w:val="22"/>
          <w:szCs w:val="22"/>
        </w:rPr>
        <w:t>рилагается отдельным файлом</w:t>
      </w:r>
    </w:p>
    <w:p w14:paraId="3BC26D1E" w14:textId="77777777" w:rsidR="007F451E" w:rsidRDefault="007F451E" w:rsidP="007F451E">
      <w:pPr>
        <w:spacing w:line="240" w:lineRule="auto"/>
        <w:ind w:firstLine="0"/>
        <w:jc w:val="left"/>
        <w:rPr>
          <w:sz w:val="22"/>
          <w:szCs w:val="22"/>
        </w:rPr>
      </w:pPr>
    </w:p>
    <w:p w14:paraId="4D3C2A9B" w14:textId="77777777" w:rsidR="007F451E" w:rsidRDefault="007F451E" w:rsidP="007F451E">
      <w:pPr>
        <w:spacing w:line="240" w:lineRule="auto"/>
        <w:ind w:firstLine="0"/>
        <w:jc w:val="left"/>
        <w:rPr>
          <w:sz w:val="22"/>
          <w:szCs w:val="22"/>
        </w:rPr>
      </w:pPr>
    </w:p>
    <w:p w14:paraId="2C579BAD" w14:textId="2CE0F5A3" w:rsidR="00137AA0" w:rsidRPr="007F451E" w:rsidRDefault="00137AA0" w:rsidP="007F451E">
      <w:pPr>
        <w:spacing w:line="240" w:lineRule="auto"/>
        <w:ind w:firstLine="0"/>
        <w:jc w:val="right"/>
        <w:rPr>
          <w:sz w:val="22"/>
          <w:szCs w:val="22"/>
        </w:rPr>
      </w:pPr>
      <w:r w:rsidRPr="007F451E">
        <w:rPr>
          <w:sz w:val="22"/>
          <w:szCs w:val="22"/>
        </w:rPr>
        <w:t xml:space="preserve">Приложение № 4 </w:t>
      </w:r>
      <w:r w:rsidRPr="007F451E">
        <w:rPr>
          <w:sz w:val="22"/>
          <w:szCs w:val="22"/>
        </w:rPr>
        <w:br/>
        <w:t>к извещению о проведении</w:t>
      </w:r>
    </w:p>
    <w:p w14:paraId="37FBFAA3" w14:textId="60446A63" w:rsidR="00137AA0" w:rsidRPr="007F451E" w:rsidRDefault="00137AA0" w:rsidP="00376D1E">
      <w:pPr>
        <w:spacing w:line="240" w:lineRule="auto"/>
        <w:ind w:firstLine="0"/>
        <w:jc w:val="right"/>
        <w:rPr>
          <w:sz w:val="22"/>
          <w:szCs w:val="22"/>
        </w:rPr>
      </w:pPr>
      <w:r w:rsidRPr="007F451E">
        <w:rPr>
          <w:sz w:val="22"/>
          <w:szCs w:val="22"/>
        </w:rPr>
        <w:t xml:space="preserve"> запроса котировок</w:t>
      </w:r>
      <w:r w:rsidR="009D3148" w:rsidRPr="007F451E">
        <w:rPr>
          <w:sz w:val="22"/>
          <w:szCs w:val="22"/>
        </w:rPr>
        <w:t xml:space="preserve"> </w:t>
      </w:r>
    </w:p>
    <w:p w14:paraId="58CB214B" w14:textId="70F6514C" w:rsidR="00137AA0" w:rsidRPr="007F451E" w:rsidRDefault="009D3148" w:rsidP="00376D1E">
      <w:pPr>
        <w:spacing w:line="240" w:lineRule="auto"/>
        <w:ind w:firstLine="0"/>
        <w:jc w:val="right"/>
        <w:rPr>
          <w:b/>
          <w:bCs/>
          <w:sz w:val="22"/>
          <w:szCs w:val="22"/>
        </w:rPr>
      </w:pPr>
      <w:r w:rsidRPr="007F451E">
        <w:rPr>
          <w:bCs/>
          <w:sz w:val="22"/>
          <w:szCs w:val="22"/>
        </w:rPr>
        <w:t xml:space="preserve"> </w:t>
      </w:r>
      <w:r w:rsidR="00137AA0" w:rsidRPr="007F451E">
        <w:rPr>
          <w:bCs/>
          <w:sz w:val="22"/>
          <w:szCs w:val="22"/>
        </w:rPr>
        <w:t>в электронной форме</w:t>
      </w:r>
      <w:r w:rsidRPr="007F451E">
        <w:rPr>
          <w:b/>
          <w:bCs/>
          <w:sz w:val="22"/>
          <w:szCs w:val="22"/>
        </w:rPr>
        <w:t xml:space="preserve"> </w:t>
      </w:r>
    </w:p>
    <w:p w14:paraId="3499B34A" w14:textId="77777777" w:rsidR="00FD2C36" w:rsidRPr="007F451E" w:rsidRDefault="00FD2C36" w:rsidP="00376D1E">
      <w:pPr>
        <w:spacing w:line="240" w:lineRule="auto"/>
        <w:ind w:firstLine="0"/>
        <w:jc w:val="right"/>
        <w:rPr>
          <w:b/>
          <w:bCs/>
          <w:sz w:val="22"/>
          <w:szCs w:val="22"/>
        </w:rPr>
      </w:pPr>
    </w:p>
    <w:p w14:paraId="37AE1490" w14:textId="52D274CA" w:rsidR="00002C49" w:rsidRPr="007F451E" w:rsidRDefault="00F94F56" w:rsidP="00376D1E">
      <w:pPr>
        <w:suppressAutoHyphens/>
        <w:spacing w:line="240" w:lineRule="auto"/>
        <w:ind w:firstLine="0"/>
        <w:jc w:val="center"/>
        <w:rPr>
          <w:b/>
          <w:bCs/>
          <w:sz w:val="22"/>
          <w:szCs w:val="22"/>
        </w:rPr>
      </w:pPr>
      <w:r w:rsidRPr="007F451E">
        <w:rPr>
          <w:b/>
          <w:bCs/>
          <w:sz w:val="22"/>
          <w:szCs w:val="22"/>
        </w:rPr>
        <w:t xml:space="preserve">Обоснование начальной (максимальной) цены договора на </w:t>
      </w:r>
      <w:r w:rsidR="00376D1E" w:rsidRPr="007F451E">
        <w:rPr>
          <w:b/>
          <w:bCs/>
          <w:sz w:val="22"/>
          <w:szCs w:val="22"/>
        </w:rPr>
        <w:t xml:space="preserve">право на заключение договора на </w:t>
      </w:r>
      <w:r w:rsidR="00F61B31" w:rsidRPr="007F451E">
        <w:rPr>
          <w:b/>
          <w:bCs/>
          <w:sz w:val="22"/>
          <w:szCs w:val="22"/>
        </w:rPr>
        <w:t>оказание услуг частной охраны (физической охраны) Гараж, прилегающая территория ООО «АКоС» (г. Анива, ул. Пудова, 6/А)</w:t>
      </w:r>
    </w:p>
    <w:p w14:paraId="2D2AD3AC" w14:textId="5F073244" w:rsidR="00F94F56" w:rsidRPr="007F451E" w:rsidRDefault="00F94F56" w:rsidP="00376D1E">
      <w:pPr>
        <w:suppressAutoHyphens/>
        <w:spacing w:line="240" w:lineRule="auto"/>
        <w:ind w:firstLine="0"/>
        <w:rPr>
          <w:sz w:val="22"/>
          <w:szCs w:val="22"/>
        </w:rPr>
      </w:pPr>
    </w:p>
    <w:p w14:paraId="3220512A" w14:textId="41A7928E" w:rsidR="00F94F56" w:rsidRPr="007F451E" w:rsidRDefault="00E075A0" w:rsidP="007F451E">
      <w:pPr>
        <w:suppressAutoHyphens/>
        <w:spacing w:line="240" w:lineRule="auto"/>
        <w:ind w:firstLine="0"/>
        <w:jc w:val="center"/>
        <w:rPr>
          <w:sz w:val="22"/>
          <w:szCs w:val="22"/>
        </w:rPr>
      </w:pPr>
      <w:r w:rsidRPr="007F451E">
        <w:rPr>
          <w:sz w:val="22"/>
          <w:szCs w:val="22"/>
        </w:rPr>
        <w:t>Прилагается отдельным файлом</w:t>
      </w:r>
    </w:p>
    <w:p w14:paraId="6FAF6F3E" w14:textId="77777777" w:rsidR="00F94F56" w:rsidRPr="007F451E" w:rsidRDefault="00F94F56" w:rsidP="00376D1E">
      <w:pPr>
        <w:suppressAutoHyphens/>
        <w:spacing w:line="240" w:lineRule="auto"/>
        <w:ind w:firstLine="0"/>
        <w:rPr>
          <w:sz w:val="22"/>
          <w:szCs w:val="22"/>
        </w:rPr>
      </w:pPr>
    </w:p>
    <w:p w14:paraId="2714EFB8" w14:textId="77777777" w:rsidR="00137AA0" w:rsidRPr="007F451E" w:rsidRDefault="00137AA0" w:rsidP="00376D1E">
      <w:pPr>
        <w:suppressAutoHyphens/>
        <w:spacing w:line="240" w:lineRule="auto"/>
        <w:ind w:firstLine="0"/>
        <w:rPr>
          <w:sz w:val="22"/>
          <w:szCs w:val="22"/>
        </w:rPr>
      </w:pPr>
    </w:p>
    <w:sectPr w:rsidR="00137AA0" w:rsidRPr="007F451E" w:rsidSect="00447830">
      <w:footerReference w:type="default" r:id="rId17"/>
      <w:pgSz w:w="11906" w:h="16838"/>
      <w:pgMar w:top="567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CD258" w14:textId="77777777" w:rsidR="00880FAD" w:rsidRDefault="00880FAD" w:rsidP="009E5695">
      <w:pPr>
        <w:spacing w:line="240" w:lineRule="auto"/>
      </w:pPr>
      <w:r>
        <w:separator/>
      </w:r>
    </w:p>
  </w:endnote>
  <w:endnote w:type="continuationSeparator" w:id="0">
    <w:p w14:paraId="50780951" w14:textId="77777777" w:rsidR="00880FAD" w:rsidRDefault="00880FAD" w:rsidP="009E5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502FA" w14:textId="56B7F93A" w:rsidR="00AB42FF" w:rsidRDefault="00AB42FF">
    <w:pPr>
      <w:pStyle w:val="af4"/>
    </w:pPr>
    <w:r>
      <w:rPr>
        <w:noProof/>
      </w:rPr>
      <w:drawing>
        <wp:inline distT="0" distB="0" distL="0" distR="0" wp14:anchorId="6AE0FCAF" wp14:editId="544AC4E0">
          <wp:extent cx="1104290" cy="480538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382" cy="507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956B5" w14:textId="77777777" w:rsidR="00880FAD" w:rsidRDefault="00880FAD" w:rsidP="009E5695">
      <w:pPr>
        <w:spacing w:line="240" w:lineRule="auto"/>
      </w:pPr>
      <w:r>
        <w:separator/>
      </w:r>
    </w:p>
  </w:footnote>
  <w:footnote w:type="continuationSeparator" w:id="0">
    <w:p w14:paraId="0136E7D0" w14:textId="77777777" w:rsidR="00880FAD" w:rsidRDefault="00880FAD" w:rsidP="009E56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0FC"/>
    <w:multiLevelType w:val="hybridMultilevel"/>
    <w:tmpl w:val="0402242C"/>
    <w:lvl w:ilvl="0" w:tplc="270E8E18">
      <w:start w:val="1"/>
      <w:numFmt w:val="decimal"/>
      <w:pStyle w:val="1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0722D4"/>
    <w:multiLevelType w:val="multilevel"/>
    <w:tmpl w:val="B742028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" w15:restartNumberingAfterBreak="0">
    <w:nsid w:val="0BC709E1"/>
    <w:multiLevelType w:val="multilevel"/>
    <w:tmpl w:val="53DA323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3" w15:restartNumberingAfterBreak="0">
    <w:nsid w:val="16C12A68"/>
    <w:multiLevelType w:val="hybridMultilevel"/>
    <w:tmpl w:val="57D85132"/>
    <w:lvl w:ilvl="0" w:tplc="C71AC03C">
      <w:start w:val="1"/>
      <w:numFmt w:val="decimal"/>
      <w:lvlText w:val="%1."/>
      <w:lvlJc w:val="left"/>
      <w:pPr>
        <w:ind w:left="84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 w15:restartNumberingAfterBreak="0">
    <w:nsid w:val="24352D47"/>
    <w:multiLevelType w:val="multilevel"/>
    <w:tmpl w:val="CE1CB50C"/>
    <w:lvl w:ilvl="0">
      <w:start w:val="13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5" w15:restartNumberingAfterBreak="0">
    <w:nsid w:val="24A0541A"/>
    <w:multiLevelType w:val="multilevel"/>
    <w:tmpl w:val="61F8EBB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0D24A7"/>
    <w:multiLevelType w:val="hybridMultilevel"/>
    <w:tmpl w:val="D3EC7EE4"/>
    <w:lvl w:ilvl="0" w:tplc="DBCA65E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643CB8D2">
      <w:start w:val="1"/>
      <w:numFmt w:val="decimal"/>
      <w:lvlText w:val="%2."/>
      <w:lvlJc w:val="left"/>
      <w:pPr>
        <w:ind w:left="2322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A173FC"/>
    <w:multiLevelType w:val="multilevel"/>
    <w:tmpl w:val="DBA84428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53CB2"/>
    <w:multiLevelType w:val="hybridMultilevel"/>
    <w:tmpl w:val="3D0AFF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B2467"/>
    <w:multiLevelType w:val="multilevel"/>
    <w:tmpl w:val="DA707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DFC329F"/>
    <w:multiLevelType w:val="multilevel"/>
    <w:tmpl w:val="6D5827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F0E3C90"/>
    <w:multiLevelType w:val="multilevel"/>
    <w:tmpl w:val="25CED5E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3F4153"/>
    <w:multiLevelType w:val="multilevel"/>
    <w:tmpl w:val="99F25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C453CFF"/>
    <w:multiLevelType w:val="multilevel"/>
    <w:tmpl w:val="6CC64AAA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470" w:hanging="480"/>
      </w:pPr>
    </w:lvl>
    <w:lvl w:ilvl="2">
      <w:start w:val="1"/>
      <w:numFmt w:val="decimal"/>
      <w:lvlText w:val="%1.%2.%3"/>
      <w:lvlJc w:val="left"/>
      <w:pPr>
        <w:ind w:left="2700" w:hanging="720"/>
      </w:pPr>
    </w:lvl>
    <w:lvl w:ilvl="3">
      <w:start w:val="1"/>
      <w:numFmt w:val="decimal"/>
      <w:lvlText w:val="%1.%2.%3.%4"/>
      <w:lvlJc w:val="left"/>
      <w:pPr>
        <w:ind w:left="3690" w:hanging="720"/>
      </w:pPr>
    </w:lvl>
    <w:lvl w:ilvl="4">
      <w:start w:val="1"/>
      <w:numFmt w:val="decimal"/>
      <w:lvlText w:val="%1.%2.%3.%4.%5"/>
      <w:lvlJc w:val="left"/>
      <w:pPr>
        <w:ind w:left="5040" w:hanging="1080"/>
      </w:pPr>
    </w:lvl>
    <w:lvl w:ilvl="5">
      <w:start w:val="1"/>
      <w:numFmt w:val="decimal"/>
      <w:lvlText w:val="%1.%2.%3.%4.%5.%6"/>
      <w:lvlJc w:val="left"/>
      <w:pPr>
        <w:ind w:left="6030" w:hanging="1080"/>
      </w:pPr>
    </w:lvl>
    <w:lvl w:ilvl="6">
      <w:start w:val="1"/>
      <w:numFmt w:val="decimal"/>
      <w:lvlText w:val="%1.%2.%3.%4.%5.%6.%7"/>
      <w:lvlJc w:val="left"/>
      <w:pPr>
        <w:ind w:left="7380" w:hanging="1440"/>
      </w:pPr>
    </w:lvl>
    <w:lvl w:ilvl="7">
      <w:start w:val="1"/>
      <w:numFmt w:val="decimal"/>
      <w:lvlText w:val="%1.%2.%3.%4.%5.%6.%7.%8"/>
      <w:lvlJc w:val="left"/>
      <w:pPr>
        <w:ind w:left="8370" w:hanging="1440"/>
      </w:pPr>
    </w:lvl>
    <w:lvl w:ilvl="8">
      <w:start w:val="1"/>
      <w:numFmt w:val="decimal"/>
      <w:lvlText w:val="%1.%2.%3.%4.%5.%6.%7.%8.%9"/>
      <w:lvlJc w:val="left"/>
      <w:pPr>
        <w:ind w:left="9720" w:hanging="1800"/>
      </w:pPr>
    </w:lvl>
  </w:abstractNum>
  <w:abstractNum w:abstractNumId="14" w15:restartNumberingAfterBreak="0">
    <w:nsid w:val="4FF24B49"/>
    <w:multiLevelType w:val="multilevel"/>
    <w:tmpl w:val="F9CE1754"/>
    <w:lvl w:ilvl="0">
      <w:start w:val="5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b w:val="0"/>
      </w:rPr>
    </w:lvl>
  </w:abstractNum>
  <w:abstractNum w:abstractNumId="15" w15:restartNumberingAfterBreak="0">
    <w:nsid w:val="5A926812"/>
    <w:multiLevelType w:val="hybridMultilevel"/>
    <w:tmpl w:val="00A88998"/>
    <w:styleLink w:val="1111113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2718E"/>
    <w:multiLevelType w:val="multilevel"/>
    <w:tmpl w:val="4C26DE9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53C6B"/>
    <w:multiLevelType w:val="multilevel"/>
    <w:tmpl w:val="3704E1B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18" w15:restartNumberingAfterBreak="0">
    <w:nsid w:val="60236CDD"/>
    <w:multiLevelType w:val="multilevel"/>
    <w:tmpl w:val="3FA2962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B54CA"/>
    <w:multiLevelType w:val="multilevel"/>
    <w:tmpl w:val="19F07684"/>
    <w:lvl w:ilvl="0">
      <w:start w:val="5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b w:val="0"/>
      </w:rPr>
    </w:lvl>
  </w:abstractNum>
  <w:abstractNum w:abstractNumId="20" w15:restartNumberingAfterBreak="0">
    <w:nsid w:val="623A0C63"/>
    <w:multiLevelType w:val="multilevel"/>
    <w:tmpl w:val="C88C231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1" w15:restartNumberingAfterBreak="0">
    <w:nsid w:val="6CE2752F"/>
    <w:multiLevelType w:val="multilevel"/>
    <w:tmpl w:val="BCD01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210046205">
    <w:abstractNumId w:val="9"/>
  </w:num>
  <w:num w:numId="2" w16cid:durableId="267615604">
    <w:abstractNumId w:val="6"/>
  </w:num>
  <w:num w:numId="3" w16cid:durableId="1485269447">
    <w:abstractNumId w:val="4"/>
  </w:num>
  <w:num w:numId="4" w16cid:durableId="1821075525">
    <w:abstractNumId w:val="21"/>
  </w:num>
  <w:num w:numId="5" w16cid:durableId="1628657351">
    <w:abstractNumId w:val="0"/>
  </w:num>
  <w:num w:numId="6" w16cid:durableId="745037242">
    <w:abstractNumId w:val="11"/>
  </w:num>
  <w:num w:numId="7" w16cid:durableId="585965209">
    <w:abstractNumId w:val="15"/>
  </w:num>
  <w:num w:numId="8" w16cid:durableId="144317519">
    <w:abstractNumId w:val="10"/>
  </w:num>
  <w:num w:numId="9" w16cid:durableId="1829784962">
    <w:abstractNumId w:val="19"/>
  </w:num>
  <w:num w:numId="10" w16cid:durableId="497573320">
    <w:abstractNumId w:val="5"/>
  </w:num>
  <w:num w:numId="11" w16cid:durableId="894387438">
    <w:abstractNumId w:val="18"/>
  </w:num>
  <w:num w:numId="12" w16cid:durableId="982273419">
    <w:abstractNumId w:val="20"/>
  </w:num>
  <w:num w:numId="13" w16cid:durableId="1296451831">
    <w:abstractNumId w:val="13"/>
  </w:num>
  <w:num w:numId="14" w16cid:durableId="908884000">
    <w:abstractNumId w:val="16"/>
  </w:num>
  <w:num w:numId="15" w16cid:durableId="654840089">
    <w:abstractNumId w:val="17"/>
  </w:num>
  <w:num w:numId="16" w16cid:durableId="1753892130">
    <w:abstractNumId w:val="2"/>
  </w:num>
  <w:num w:numId="17" w16cid:durableId="1308588765">
    <w:abstractNumId w:val="7"/>
  </w:num>
  <w:num w:numId="18" w16cid:durableId="1260992114">
    <w:abstractNumId w:val="1"/>
  </w:num>
  <w:num w:numId="19" w16cid:durableId="2047828809">
    <w:abstractNumId w:val="14"/>
  </w:num>
  <w:num w:numId="20" w16cid:durableId="1595818411">
    <w:abstractNumId w:val="12"/>
  </w:num>
  <w:num w:numId="21" w16cid:durableId="375587674">
    <w:abstractNumId w:val="8"/>
  </w:num>
  <w:num w:numId="22" w16cid:durableId="1588462825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4D"/>
    <w:rsid w:val="00002C49"/>
    <w:rsid w:val="00010B0F"/>
    <w:rsid w:val="00015B9F"/>
    <w:rsid w:val="00016DF6"/>
    <w:rsid w:val="0001789F"/>
    <w:rsid w:val="00017F17"/>
    <w:rsid w:val="00020D3C"/>
    <w:rsid w:val="000255E0"/>
    <w:rsid w:val="00025D1E"/>
    <w:rsid w:val="000310F1"/>
    <w:rsid w:val="000339BC"/>
    <w:rsid w:val="0004314F"/>
    <w:rsid w:val="00050BAC"/>
    <w:rsid w:val="00052AB6"/>
    <w:rsid w:val="00056CAC"/>
    <w:rsid w:val="00057F11"/>
    <w:rsid w:val="00063E7E"/>
    <w:rsid w:val="00066F93"/>
    <w:rsid w:val="00071922"/>
    <w:rsid w:val="000724B7"/>
    <w:rsid w:val="0007784C"/>
    <w:rsid w:val="00083598"/>
    <w:rsid w:val="000911AA"/>
    <w:rsid w:val="00096CC6"/>
    <w:rsid w:val="000A315E"/>
    <w:rsid w:val="000A5112"/>
    <w:rsid w:val="000B1018"/>
    <w:rsid w:val="000F31E1"/>
    <w:rsid w:val="000F4CA8"/>
    <w:rsid w:val="00101527"/>
    <w:rsid w:val="00101A22"/>
    <w:rsid w:val="001025D9"/>
    <w:rsid w:val="00102FAB"/>
    <w:rsid w:val="00106A36"/>
    <w:rsid w:val="00106B0E"/>
    <w:rsid w:val="0010703F"/>
    <w:rsid w:val="0011337D"/>
    <w:rsid w:val="00113DC5"/>
    <w:rsid w:val="0011606B"/>
    <w:rsid w:val="00120006"/>
    <w:rsid w:val="00126972"/>
    <w:rsid w:val="00130514"/>
    <w:rsid w:val="00130AA8"/>
    <w:rsid w:val="00134717"/>
    <w:rsid w:val="00135A0D"/>
    <w:rsid w:val="00136B0F"/>
    <w:rsid w:val="00137AA0"/>
    <w:rsid w:val="0014203D"/>
    <w:rsid w:val="00143C5B"/>
    <w:rsid w:val="0014567E"/>
    <w:rsid w:val="00146E09"/>
    <w:rsid w:val="001506F9"/>
    <w:rsid w:val="001509CB"/>
    <w:rsid w:val="00157F94"/>
    <w:rsid w:val="00163F0D"/>
    <w:rsid w:val="0016411D"/>
    <w:rsid w:val="00165FC5"/>
    <w:rsid w:val="00167D86"/>
    <w:rsid w:val="00174265"/>
    <w:rsid w:val="00176152"/>
    <w:rsid w:val="00187DE6"/>
    <w:rsid w:val="00192D95"/>
    <w:rsid w:val="00196686"/>
    <w:rsid w:val="001A47ED"/>
    <w:rsid w:val="001B0853"/>
    <w:rsid w:val="001B3CC8"/>
    <w:rsid w:val="001D222B"/>
    <w:rsid w:val="001D3EDE"/>
    <w:rsid w:val="001D60E8"/>
    <w:rsid w:val="001E2793"/>
    <w:rsid w:val="001E49E9"/>
    <w:rsid w:val="001E60DD"/>
    <w:rsid w:val="001F23C6"/>
    <w:rsid w:val="00200140"/>
    <w:rsid w:val="002028FA"/>
    <w:rsid w:val="00205F3B"/>
    <w:rsid w:val="00206078"/>
    <w:rsid w:val="002328C1"/>
    <w:rsid w:val="002350AA"/>
    <w:rsid w:val="00246262"/>
    <w:rsid w:val="00246609"/>
    <w:rsid w:val="00247143"/>
    <w:rsid w:val="00250D74"/>
    <w:rsid w:val="00253E69"/>
    <w:rsid w:val="00256422"/>
    <w:rsid w:val="00264861"/>
    <w:rsid w:val="002700D5"/>
    <w:rsid w:val="00272A08"/>
    <w:rsid w:val="002759F0"/>
    <w:rsid w:val="002778CD"/>
    <w:rsid w:val="00280790"/>
    <w:rsid w:val="002946DA"/>
    <w:rsid w:val="0029724E"/>
    <w:rsid w:val="002A564A"/>
    <w:rsid w:val="002A588B"/>
    <w:rsid w:val="002B01F6"/>
    <w:rsid w:val="002B192C"/>
    <w:rsid w:val="002C140C"/>
    <w:rsid w:val="002C2AC6"/>
    <w:rsid w:val="002C424B"/>
    <w:rsid w:val="002D0549"/>
    <w:rsid w:val="002D14D0"/>
    <w:rsid w:val="002D29E5"/>
    <w:rsid w:val="002E17E1"/>
    <w:rsid w:val="002E2CAD"/>
    <w:rsid w:val="002E3B77"/>
    <w:rsid w:val="002E5629"/>
    <w:rsid w:val="002E69B8"/>
    <w:rsid w:val="002E7A89"/>
    <w:rsid w:val="002F2B03"/>
    <w:rsid w:val="002F66C5"/>
    <w:rsid w:val="002F7520"/>
    <w:rsid w:val="003020EE"/>
    <w:rsid w:val="003032C8"/>
    <w:rsid w:val="00304426"/>
    <w:rsid w:val="003074AA"/>
    <w:rsid w:val="00311A56"/>
    <w:rsid w:val="003137EA"/>
    <w:rsid w:val="00321063"/>
    <w:rsid w:val="00324B78"/>
    <w:rsid w:val="0033249C"/>
    <w:rsid w:val="003337E1"/>
    <w:rsid w:val="0034183B"/>
    <w:rsid w:val="00342642"/>
    <w:rsid w:val="003525FE"/>
    <w:rsid w:val="003534D3"/>
    <w:rsid w:val="00354620"/>
    <w:rsid w:val="003579FC"/>
    <w:rsid w:val="00357E2B"/>
    <w:rsid w:val="00360EA2"/>
    <w:rsid w:val="00361800"/>
    <w:rsid w:val="003724BC"/>
    <w:rsid w:val="00376D1E"/>
    <w:rsid w:val="0038359E"/>
    <w:rsid w:val="00391EFA"/>
    <w:rsid w:val="003951D8"/>
    <w:rsid w:val="00395BF5"/>
    <w:rsid w:val="003A15F8"/>
    <w:rsid w:val="003A167E"/>
    <w:rsid w:val="003A5170"/>
    <w:rsid w:val="003A6C7E"/>
    <w:rsid w:val="003B02AD"/>
    <w:rsid w:val="003B256A"/>
    <w:rsid w:val="003B3366"/>
    <w:rsid w:val="003B377C"/>
    <w:rsid w:val="003B3E2E"/>
    <w:rsid w:val="003B4F81"/>
    <w:rsid w:val="003C0B02"/>
    <w:rsid w:val="003C14DD"/>
    <w:rsid w:val="003C7D5E"/>
    <w:rsid w:val="003D0B58"/>
    <w:rsid w:val="003D1635"/>
    <w:rsid w:val="003D3982"/>
    <w:rsid w:val="003D5419"/>
    <w:rsid w:val="003D59E2"/>
    <w:rsid w:val="003E19BD"/>
    <w:rsid w:val="003E4321"/>
    <w:rsid w:val="003F227E"/>
    <w:rsid w:val="003F34FE"/>
    <w:rsid w:val="003F44D6"/>
    <w:rsid w:val="003F5B6A"/>
    <w:rsid w:val="004007A8"/>
    <w:rsid w:val="004033CB"/>
    <w:rsid w:val="00410D7D"/>
    <w:rsid w:val="004127E6"/>
    <w:rsid w:val="00416F72"/>
    <w:rsid w:val="004175CF"/>
    <w:rsid w:val="004203AA"/>
    <w:rsid w:val="00424168"/>
    <w:rsid w:val="00424959"/>
    <w:rsid w:val="00427813"/>
    <w:rsid w:val="00430175"/>
    <w:rsid w:val="0043386D"/>
    <w:rsid w:val="004339C7"/>
    <w:rsid w:val="00436055"/>
    <w:rsid w:val="00436AEF"/>
    <w:rsid w:val="00437A6D"/>
    <w:rsid w:val="00446B29"/>
    <w:rsid w:val="00447830"/>
    <w:rsid w:val="00453A63"/>
    <w:rsid w:val="004541C2"/>
    <w:rsid w:val="00457360"/>
    <w:rsid w:val="00460477"/>
    <w:rsid w:val="004657F6"/>
    <w:rsid w:val="00467118"/>
    <w:rsid w:val="00470042"/>
    <w:rsid w:val="00471EF6"/>
    <w:rsid w:val="004752ED"/>
    <w:rsid w:val="004765DF"/>
    <w:rsid w:val="00477A71"/>
    <w:rsid w:val="0048045F"/>
    <w:rsid w:val="004878C7"/>
    <w:rsid w:val="00491BEB"/>
    <w:rsid w:val="00492022"/>
    <w:rsid w:val="00492F11"/>
    <w:rsid w:val="0049334D"/>
    <w:rsid w:val="00493C61"/>
    <w:rsid w:val="00495612"/>
    <w:rsid w:val="00496CE4"/>
    <w:rsid w:val="00496E44"/>
    <w:rsid w:val="004B43C6"/>
    <w:rsid w:val="004B5B65"/>
    <w:rsid w:val="004C1478"/>
    <w:rsid w:val="004C4521"/>
    <w:rsid w:val="004E1203"/>
    <w:rsid w:val="004F718D"/>
    <w:rsid w:val="0050165E"/>
    <w:rsid w:val="005024D6"/>
    <w:rsid w:val="0050554D"/>
    <w:rsid w:val="005154CC"/>
    <w:rsid w:val="00525A2C"/>
    <w:rsid w:val="005264BC"/>
    <w:rsid w:val="00531570"/>
    <w:rsid w:val="00537793"/>
    <w:rsid w:val="0054210C"/>
    <w:rsid w:val="00547C49"/>
    <w:rsid w:val="0055219B"/>
    <w:rsid w:val="00554810"/>
    <w:rsid w:val="00556078"/>
    <w:rsid w:val="00556945"/>
    <w:rsid w:val="00556D94"/>
    <w:rsid w:val="005575BF"/>
    <w:rsid w:val="00557E0E"/>
    <w:rsid w:val="005606BC"/>
    <w:rsid w:val="00560A05"/>
    <w:rsid w:val="00560CDC"/>
    <w:rsid w:val="005629FA"/>
    <w:rsid w:val="005646BD"/>
    <w:rsid w:val="00571097"/>
    <w:rsid w:val="005731E5"/>
    <w:rsid w:val="00576D78"/>
    <w:rsid w:val="0058486A"/>
    <w:rsid w:val="005861D8"/>
    <w:rsid w:val="00590902"/>
    <w:rsid w:val="00591A6D"/>
    <w:rsid w:val="00591C80"/>
    <w:rsid w:val="005950A9"/>
    <w:rsid w:val="00595AFF"/>
    <w:rsid w:val="00595C5E"/>
    <w:rsid w:val="00596B22"/>
    <w:rsid w:val="00596EBC"/>
    <w:rsid w:val="005B61A4"/>
    <w:rsid w:val="005B7437"/>
    <w:rsid w:val="005C5220"/>
    <w:rsid w:val="005C57F7"/>
    <w:rsid w:val="005C685A"/>
    <w:rsid w:val="005D04E4"/>
    <w:rsid w:val="005D1428"/>
    <w:rsid w:val="005D3B15"/>
    <w:rsid w:val="005D5DB5"/>
    <w:rsid w:val="005E7E30"/>
    <w:rsid w:val="005F12CD"/>
    <w:rsid w:val="005F29B0"/>
    <w:rsid w:val="005F2E2D"/>
    <w:rsid w:val="005F59E5"/>
    <w:rsid w:val="0060248C"/>
    <w:rsid w:val="00605503"/>
    <w:rsid w:val="006066A9"/>
    <w:rsid w:val="00616374"/>
    <w:rsid w:val="0061721B"/>
    <w:rsid w:val="006205B8"/>
    <w:rsid w:val="006225A7"/>
    <w:rsid w:val="006253B3"/>
    <w:rsid w:val="006256E5"/>
    <w:rsid w:val="006302F1"/>
    <w:rsid w:val="006342C6"/>
    <w:rsid w:val="0064309B"/>
    <w:rsid w:val="00653E88"/>
    <w:rsid w:val="0066171F"/>
    <w:rsid w:val="006630E5"/>
    <w:rsid w:val="00663F35"/>
    <w:rsid w:val="006650DA"/>
    <w:rsid w:val="0067223D"/>
    <w:rsid w:val="00675C88"/>
    <w:rsid w:val="00677E9C"/>
    <w:rsid w:val="00683F0F"/>
    <w:rsid w:val="00685DA2"/>
    <w:rsid w:val="006A1712"/>
    <w:rsid w:val="006A1D96"/>
    <w:rsid w:val="006A413F"/>
    <w:rsid w:val="006B0084"/>
    <w:rsid w:val="006B008E"/>
    <w:rsid w:val="006B07FE"/>
    <w:rsid w:val="006B2516"/>
    <w:rsid w:val="006B4237"/>
    <w:rsid w:val="006B6E21"/>
    <w:rsid w:val="006C07EC"/>
    <w:rsid w:val="006C1785"/>
    <w:rsid w:val="006C18A5"/>
    <w:rsid w:val="006C36A5"/>
    <w:rsid w:val="006C59E0"/>
    <w:rsid w:val="006C5B82"/>
    <w:rsid w:val="006D27FE"/>
    <w:rsid w:val="006E0086"/>
    <w:rsid w:val="006E2FC2"/>
    <w:rsid w:val="006E3DFD"/>
    <w:rsid w:val="006E5411"/>
    <w:rsid w:val="006F1E0B"/>
    <w:rsid w:val="006F5085"/>
    <w:rsid w:val="007058E9"/>
    <w:rsid w:val="00710B3B"/>
    <w:rsid w:val="0071295A"/>
    <w:rsid w:val="00715B37"/>
    <w:rsid w:val="00731154"/>
    <w:rsid w:val="0073279E"/>
    <w:rsid w:val="007337F6"/>
    <w:rsid w:val="00736B53"/>
    <w:rsid w:val="0073713C"/>
    <w:rsid w:val="00740EF6"/>
    <w:rsid w:val="00742EA0"/>
    <w:rsid w:val="00744431"/>
    <w:rsid w:val="007461C5"/>
    <w:rsid w:val="00751F3B"/>
    <w:rsid w:val="00752F90"/>
    <w:rsid w:val="007543C3"/>
    <w:rsid w:val="0075626E"/>
    <w:rsid w:val="0076170E"/>
    <w:rsid w:val="00762081"/>
    <w:rsid w:val="0077054D"/>
    <w:rsid w:val="007717F1"/>
    <w:rsid w:val="007723D9"/>
    <w:rsid w:val="007730AC"/>
    <w:rsid w:val="007742E5"/>
    <w:rsid w:val="007748E1"/>
    <w:rsid w:val="00784723"/>
    <w:rsid w:val="00785502"/>
    <w:rsid w:val="00787379"/>
    <w:rsid w:val="007948F7"/>
    <w:rsid w:val="007A3FAE"/>
    <w:rsid w:val="007B4511"/>
    <w:rsid w:val="007B6B75"/>
    <w:rsid w:val="007C13C8"/>
    <w:rsid w:val="007C1CF6"/>
    <w:rsid w:val="007C34DF"/>
    <w:rsid w:val="007C70EC"/>
    <w:rsid w:val="007D001B"/>
    <w:rsid w:val="007D57BE"/>
    <w:rsid w:val="007D5B3E"/>
    <w:rsid w:val="007E02F9"/>
    <w:rsid w:val="007E659A"/>
    <w:rsid w:val="007E7E6B"/>
    <w:rsid w:val="007F0FD7"/>
    <w:rsid w:val="007F451E"/>
    <w:rsid w:val="007F6683"/>
    <w:rsid w:val="00801363"/>
    <w:rsid w:val="00804A0D"/>
    <w:rsid w:val="00805AB9"/>
    <w:rsid w:val="0081112E"/>
    <w:rsid w:val="00814E96"/>
    <w:rsid w:val="00822C69"/>
    <w:rsid w:val="00825B59"/>
    <w:rsid w:val="00826444"/>
    <w:rsid w:val="0082646B"/>
    <w:rsid w:val="0083091E"/>
    <w:rsid w:val="00833F96"/>
    <w:rsid w:val="008348F5"/>
    <w:rsid w:val="008370D7"/>
    <w:rsid w:val="008469BA"/>
    <w:rsid w:val="00853B13"/>
    <w:rsid w:val="0086017B"/>
    <w:rsid w:val="00860EF0"/>
    <w:rsid w:val="008616B8"/>
    <w:rsid w:val="00864E8D"/>
    <w:rsid w:val="00874C40"/>
    <w:rsid w:val="00877CDA"/>
    <w:rsid w:val="00880FAD"/>
    <w:rsid w:val="00881904"/>
    <w:rsid w:val="00882ADF"/>
    <w:rsid w:val="00882F31"/>
    <w:rsid w:val="00883A19"/>
    <w:rsid w:val="008913C2"/>
    <w:rsid w:val="00893604"/>
    <w:rsid w:val="00893795"/>
    <w:rsid w:val="008948F7"/>
    <w:rsid w:val="0089614B"/>
    <w:rsid w:val="008A0504"/>
    <w:rsid w:val="008A36B0"/>
    <w:rsid w:val="008A4D23"/>
    <w:rsid w:val="008B11E4"/>
    <w:rsid w:val="008B38F5"/>
    <w:rsid w:val="008B706B"/>
    <w:rsid w:val="008B769E"/>
    <w:rsid w:val="008C2AA0"/>
    <w:rsid w:val="008C2CAD"/>
    <w:rsid w:val="008C6737"/>
    <w:rsid w:val="008D284F"/>
    <w:rsid w:val="008E2E55"/>
    <w:rsid w:val="008E4475"/>
    <w:rsid w:val="008E4A7F"/>
    <w:rsid w:val="008E5A7B"/>
    <w:rsid w:val="008E6EFC"/>
    <w:rsid w:val="008F157D"/>
    <w:rsid w:val="008F7EEE"/>
    <w:rsid w:val="009025FE"/>
    <w:rsid w:val="00903A8E"/>
    <w:rsid w:val="00903C37"/>
    <w:rsid w:val="009074B6"/>
    <w:rsid w:val="00916F66"/>
    <w:rsid w:val="009211F4"/>
    <w:rsid w:val="00923EF2"/>
    <w:rsid w:val="009245EF"/>
    <w:rsid w:val="009249F5"/>
    <w:rsid w:val="009257A9"/>
    <w:rsid w:val="00940A07"/>
    <w:rsid w:val="00943CF5"/>
    <w:rsid w:val="009474C4"/>
    <w:rsid w:val="00953AB2"/>
    <w:rsid w:val="009548FE"/>
    <w:rsid w:val="00956C7E"/>
    <w:rsid w:val="009610F9"/>
    <w:rsid w:val="00963173"/>
    <w:rsid w:val="00966173"/>
    <w:rsid w:val="009745E2"/>
    <w:rsid w:val="00977D33"/>
    <w:rsid w:val="0098120C"/>
    <w:rsid w:val="009825CE"/>
    <w:rsid w:val="00984CC4"/>
    <w:rsid w:val="0098512D"/>
    <w:rsid w:val="00987D52"/>
    <w:rsid w:val="00993342"/>
    <w:rsid w:val="009A2F49"/>
    <w:rsid w:val="009A6C32"/>
    <w:rsid w:val="009B28C2"/>
    <w:rsid w:val="009B4402"/>
    <w:rsid w:val="009B5A7B"/>
    <w:rsid w:val="009C55B1"/>
    <w:rsid w:val="009D3148"/>
    <w:rsid w:val="009D75B3"/>
    <w:rsid w:val="009D7BBC"/>
    <w:rsid w:val="009E354F"/>
    <w:rsid w:val="009E3844"/>
    <w:rsid w:val="009E5688"/>
    <w:rsid w:val="009E5695"/>
    <w:rsid w:val="009E6F19"/>
    <w:rsid w:val="009E7894"/>
    <w:rsid w:val="009F0E10"/>
    <w:rsid w:val="009F39C9"/>
    <w:rsid w:val="009F3BE4"/>
    <w:rsid w:val="009F5270"/>
    <w:rsid w:val="009F6BB7"/>
    <w:rsid w:val="00A00B4F"/>
    <w:rsid w:val="00A023CC"/>
    <w:rsid w:val="00A030C0"/>
    <w:rsid w:val="00A04D54"/>
    <w:rsid w:val="00A12E2F"/>
    <w:rsid w:val="00A20155"/>
    <w:rsid w:val="00A21F1A"/>
    <w:rsid w:val="00A23825"/>
    <w:rsid w:val="00A23B02"/>
    <w:rsid w:val="00A257E6"/>
    <w:rsid w:val="00A269FA"/>
    <w:rsid w:val="00A2760A"/>
    <w:rsid w:val="00A27A41"/>
    <w:rsid w:val="00A27F0A"/>
    <w:rsid w:val="00A311D3"/>
    <w:rsid w:val="00A337F5"/>
    <w:rsid w:val="00A36F8C"/>
    <w:rsid w:val="00A4296E"/>
    <w:rsid w:val="00A437C8"/>
    <w:rsid w:val="00A43D32"/>
    <w:rsid w:val="00A47A1B"/>
    <w:rsid w:val="00A51866"/>
    <w:rsid w:val="00A560E4"/>
    <w:rsid w:val="00A60500"/>
    <w:rsid w:val="00A62CD7"/>
    <w:rsid w:val="00A646E6"/>
    <w:rsid w:val="00A7227D"/>
    <w:rsid w:val="00A72EDE"/>
    <w:rsid w:val="00A83906"/>
    <w:rsid w:val="00A87725"/>
    <w:rsid w:val="00A9150F"/>
    <w:rsid w:val="00A95114"/>
    <w:rsid w:val="00A97E4F"/>
    <w:rsid w:val="00AA14EC"/>
    <w:rsid w:val="00AA2033"/>
    <w:rsid w:val="00AA213B"/>
    <w:rsid w:val="00AA21D0"/>
    <w:rsid w:val="00AA3715"/>
    <w:rsid w:val="00AA4A7D"/>
    <w:rsid w:val="00AB17C8"/>
    <w:rsid w:val="00AB42FF"/>
    <w:rsid w:val="00AB78F2"/>
    <w:rsid w:val="00AB7E59"/>
    <w:rsid w:val="00AC28DA"/>
    <w:rsid w:val="00AD0F07"/>
    <w:rsid w:val="00AD148A"/>
    <w:rsid w:val="00AD3037"/>
    <w:rsid w:val="00AD32F4"/>
    <w:rsid w:val="00AE0319"/>
    <w:rsid w:val="00B03524"/>
    <w:rsid w:val="00B10EF3"/>
    <w:rsid w:val="00B209FB"/>
    <w:rsid w:val="00B21EA0"/>
    <w:rsid w:val="00B22AFF"/>
    <w:rsid w:val="00B2779E"/>
    <w:rsid w:val="00B32F99"/>
    <w:rsid w:val="00B3303B"/>
    <w:rsid w:val="00B3364B"/>
    <w:rsid w:val="00B37A68"/>
    <w:rsid w:val="00B4228B"/>
    <w:rsid w:val="00B44AEB"/>
    <w:rsid w:val="00B4612E"/>
    <w:rsid w:val="00B46254"/>
    <w:rsid w:val="00B512D1"/>
    <w:rsid w:val="00B5594B"/>
    <w:rsid w:val="00B61F95"/>
    <w:rsid w:val="00B70B46"/>
    <w:rsid w:val="00B736D5"/>
    <w:rsid w:val="00B819A7"/>
    <w:rsid w:val="00B9115D"/>
    <w:rsid w:val="00B96788"/>
    <w:rsid w:val="00B97FDF"/>
    <w:rsid w:val="00BA214D"/>
    <w:rsid w:val="00BA45B3"/>
    <w:rsid w:val="00BB1EA1"/>
    <w:rsid w:val="00BB2730"/>
    <w:rsid w:val="00BB337A"/>
    <w:rsid w:val="00BB364F"/>
    <w:rsid w:val="00BB4F2D"/>
    <w:rsid w:val="00BC00CB"/>
    <w:rsid w:val="00BC0961"/>
    <w:rsid w:val="00BC24C6"/>
    <w:rsid w:val="00BC2CAA"/>
    <w:rsid w:val="00BD0776"/>
    <w:rsid w:val="00BD2C9D"/>
    <w:rsid w:val="00BD41ED"/>
    <w:rsid w:val="00BD42B4"/>
    <w:rsid w:val="00BE77A9"/>
    <w:rsid w:val="00BE7EC9"/>
    <w:rsid w:val="00BF3990"/>
    <w:rsid w:val="00BF600D"/>
    <w:rsid w:val="00BF61A5"/>
    <w:rsid w:val="00C00827"/>
    <w:rsid w:val="00C04DDF"/>
    <w:rsid w:val="00C04E74"/>
    <w:rsid w:val="00C0704D"/>
    <w:rsid w:val="00C11050"/>
    <w:rsid w:val="00C13FD4"/>
    <w:rsid w:val="00C15281"/>
    <w:rsid w:val="00C17BA8"/>
    <w:rsid w:val="00C2260E"/>
    <w:rsid w:val="00C2518A"/>
    <w:rsid w:val="00C26817"/>
    <w:rsid w:val="00C26915"/>
    <w:rsid w:val="00C32A37"/>
    <w:rsid w:val="00C4787A"/>
    <w:rsid w:val="00C47F31"/>
    <w:rsid w:val="00C51212"/>
    <w:rsid w:val="00C61302"/>
    <w:rsid w:val="00C61434"/>
    <w:rsid w:val="00C626F9"/>
    <w:rsid w:val="00C6312F"/>
    <w:rsid w:val="00C647B4"/>
    <w:rsid w:val="00C77A5A"/>
    <w:rsid w:val="00C81F78"/>
    <w:rsid w:val="00C84518"/>
    <w:rsid w:val="00C90212"/>
    <w:rsid w:val="00C90E90"/>
    <w:rsid w:val="00C924EF"/>
    <w:rsid w:val="00C9264B"/>
    <w:rsid w:val="00C92D8B"/>
    <w:rsid w:val="00C940C0"/>
    <w:rsid w:val="00CA3B61"/>
    <w:rsid w:val="00CA45AC"/>
    <w:rsid w:val="00CA75BD"/>
    <w:rsid w:val="00CA7E5C"/>
    <w:rsid w:val="00CB5508"/>
    <w:rsid w:val="00CC58B6"/>
    <w:rsid w:val="00CD3C3C"/>
    <w:rsid w:val="00CD6570"/>
    <w:rsid w:val="00CD7564"/>
    <w:rsid w:val="00CE0C10"/>
    <w:rsid w:val="00CF0152"/>
    <w:rsid w:val="00CF0E65"/>
    <w:rsid w:val="00CF165D"/>
    <w:rsid w:val="00CF1EC0"/>
    <w:rsid w:val="00CF2D13"/>
    <w:rsid w:val="00CF4E68"/>
    <w:rsid w:val="00CF614E"/>
    <w:rsid w:val="00D00B77"/>
    <w:rsid w:val="00D027AB"/>
    <w:rsid w:val="00D04316"/>
    <w:rsid w:val="00D14328"/>
    <w:rsid w:val="00D15913"/>
    <w:rsid w:val="00D161EC"/>
    <w:rsid w:val="00D1723F"/>
    <w:rsid w:val="00D2083E"/>
    <w:rsid w:val="00D2310A"/>
    <w:rsid w:val="00D308AB"/>
    <w:rsid w:val="00D345F6"/>
    <w:rsid w:val="00D407C1"/>
    <w:rsid w:val="00D412EB"/>
    <w:rsid w:val="00D4406C"/>
    <w:rsid w:val="00D44A59"/>
    <w:rsid w:val="00D44D75"/>
    <w:rsid w:val="00D4785C"/>
    <w:rsid w:val="00D479B8"/>
    <w:rsid w:val="00D57EE3"/>
    <w:rsid w:val="00D63B5C"/>
    <w:rsid w:val="00D67F36"/>
    <w:rsid w:val="00D7004E"/>
    <w:rsid w:val="00D701A1"/>
    <w:rsid w:val="00D72FFA"/>
    <w:rsid w:val="00D73123"/>
    <w:rsid w:val="00D73465"/>
    <w:rsid w:val="00D73727"/>
    <w:rsid w:val="00D73B26"/>
    <w:rsid w:val="00D73E11"/>
    <w:rsid w:val="00D778E9"/>
    <w:rsid w:val="00D80BCB"/>
    <w:rsid w:val="00D8322A"/>
    <w:rsid w:val="00D92F0C"/>
    <w:rsid w:val="00DA1B68"/>
    <w:rsid w:val="00DA1FC7"/>
    <w:rsid w:val="00DA5394"/>
    <w:rsid w:val="00DB1323"/>
    <w:rsid w:val="00DB6C52"/>
    <w:rsid w:val="00DC3B35"/>
    <w:rsid w:val="00DC5BF6"/>
    <w:rsid w:val="00DD0285"/>
    <w:rsid w:val="00DD3448"/>
    <w:rsid w:val="00DD5792"/>
    <w:rsid w:val="00DD75D8"/>
    <w:rsid w:val="00DE2033"/>
    <w:rsid w:val="00DE65C9"/>
    <w:rsid w:val="00DE77BE"/>
    <w:rsid w:val="00DF2639"/>
    <w:rsid w:val="00DF36F7"/>
    <w:rsid w:val="00DF5933"/>
    <w:rsid w:val="00DF765C"/>
    <w:rsid w:val="00DF7BA0"/>
    <w:rsid w:val="00E075A0"/>
    <w:rsid w:val="00E12D37"/>
    <w:rsid w:val="00E20158"/>
    <w:rsid w:val="00E21A13"/>
    <w:rsid w:val="00E22DC9"/>
    <w:rsid w:val="00E22E96"/>
    <w:rsid w:val="00E24214"/>
    <w:rsid w:val="00E2683B"/>
    <w:rsid w:val="00E27113"/>
    <w:rsid w:val="00E30E2E"/>
    <w:rsid w:val="00E30E41"/>
    <w:rsid w:val="00E32459"/>
    <w:rsid w:val="00E34045"/>
    <w:rsid w:val="00E405FC"/>
    <w:rsid w:val="00E41495"/>
    <w:rsid w:val="00E4792B"/>
    <w:rsid w:val="00E47EB1"/>
    <w:rsid w:val="00E53225"/>
    <w:rsid w:val="00E63F0E"/>
    <w:rsid w:val="00E64E7D"/>
    <w:rsid w:val="00E65FA7"/>
    <w:rsid w:val="00E753B9"/>
    <w:rsid w:val="00E76809"/>
    <w:rsid w:val="00E82065"/>
    <w:rsid w:val="00E90A48"/>
    <w:rsid w:val="00E90CE0"/>
    <w:rsid w:val="00E92038"/>
    <w:rsid w:val="00E95CA2"/>
    <w:rsid w:val="00E95CFB"/>
    <w:rsid w:val="00E965C1"/>
    <w:rsid w:val="00EA22C2"/>
    <w:rsid w:val="00EA6E0C"/>
    <w:rsid w:val="00EA73D9"/>
    <w:rsid w:val="00EB30A8"/>
    <w:rsid w:val="00EB73D0"/>
    <w:rsid w:val="00EB7961"/>
    <w:rsid w:val="00EB7E21"/>
    <w:rsid w:val="00EB7F34"/>
    <w:rsid w:val="00EC4641"/>
    <w:rsid w:val="00EC4BA0"/>
    <w:rsid w:val="00EC60B5"/>
    <w:rsid w:val="00EE17EF"/>
    <w:rsid w:val="00EE5E05"/>
    <w:rsid w:val="00EF0FE5"/>
    <w:rsid w:val="00EF11D8"/>
    <w:rsid w:val="00EF4B7C"/>
    <w:rsid w:val="00EF4EAD"/>
    <w:rsid w:val="00EF6829"/>
    <w:rsid w:val="00EF7D84"/>
    <w:rsid w:val="00F04B13"/>
    <w:rsid w:val="00F052E8"/>
    <w:rsid w:val="00F05B34"/>
    <w:rsid w:val="00F07334"/>
    <w:rsid w:val="00F07E39"/>
    <w:rsid w:val="00F108B3"/>
    <w:rsid w:val="00F13627"/>
    <w:rsid w:val="00F20FC2"/>
    <w:rsid w:val="00F232B2"/>
    <w:rsid w:val="00F31F27"/>
    <w:rsid w:val="00F46762"/>
    <w:rsid w:val="00F4699B"/>
    <w:rsid w:val="00F516B2"/>
    <w:rsid w:val="00F5203E"/>
    <w:rsid w:val="00F54822"/>
    <w:rsid w:val="00F552F5"/>
    <w:rsid w:val="00F61B31"/>
    <w:rsid w:val="00F62CE5"/>
    <w:rsid w:val="00F70036"/>
    <w:rsid w:val="00F82554"/>
    <w:rsid w:val="00F8725C"/>
    <w:rsid w:val="00F94F56"/>
    <w:rsid w:val="00F95CC2"/>
    <w:rsid w:val="00F96020"/>
    <w:rsid w:val="00FA0B80"/>
    <w:rsid w:val="00FA14AD"/>
    <w:rsid w:val="00FA3FC8"/>
    <w:rsid w:val="00FA402E"/>
    <w:rsid w:val="00FA67AF"/>
    <w:rsid w:val="00FA6D79"/>
    <w:rsid w:val="00FB13DC"/>
    <w:rsid w:val="00FB2C0A"/>
    <w:rsid w:val="00FB383D"/>
    <w:rsid w:val="00FB5105"/>
    <w:rsid w:val="00FB52CD"/>
    <w:rsid w:val="00FB6210"/>
    <w:rsid w:val="00FC1FE2"/>
    <w:rsid w:val="00FC24BC"/>
    <w:rsid w:val="00FC2B1F"/>
    <w:rsid w:val="00FC2D53"/>
    <w:rsid w:val="00FC30F1"/>
    <w:rsid w:val="00FD0BDE"/>
    <w:rsid w:val="00FD2C36"/>
    <w:rsid w:val="00FD49F8"/>
    <w:rsid w:val="00FD5AA8"/>
    <w:rsid w:val="00FD6FDD"/>
    <w:rsid w:val="00FE1616"/>
    <w:rsid w:val="00FE4AFB"/>
    <w:rsid w:val="00FE639D"/>
    <w:rsid w:val="00FE6CF5"/>
    <w:rsid w:val="00FE783B"/>
    <w:rsid w:val="00FF4E41"/>
    <w:rsid w:val="00FF6192"/>
    <w:rsid w:val="00FF61AF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882285"/>
  <w15:docId w15:val="{310A33DD-085C-4864-9B33-B8758801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lock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5F6"/>
    <w:pPr>
      <w:spacing w:line="360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styleId="10">
    <w:name w:val="heading 1"/>
    <w:basedOn w:val="a"/>
    <w:next w:val="a"/>
    <w:link w:val="11"/>
    <w:qFormat/>
    <w:locked/>
    <w:rsid w:val="00BA45B3"/>
    <w:pPr>
      <w:keepNext/>
      <w:spacing w:line="240" w:lineRule="auto"/>
      <w:ind w:left="180" w:firstLine="0"/>
      <w:jc w:val="left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1025D9"/>
    <w:pPr>
      <w:keepNext/>
      <w:spacing w:before="240" w:after="60" w:line="240" w:lineRule="auto"/>
      <w:ind w:firstLine="0"/>
      <w:jc w:val="left"/>
      <w:outlineLvl w:val="1"/>
    </w:pPr>
    <w:rPr>
      <w:rFonts w:ascii="Arial" w:hAnsi="Arial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locked/>
    <w:rsid w:val="00DF36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C61302"/>
    <w:pPr>
      <w:keepNext/>
      <w:spacing w:before="240" w:after="60" w:line="240" w:lineRule="auto"/>
      <w:ind w:firstLine="0"/>
      <w:jc w:val="left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1025D9"/>
    <w:pPr>
      <w:spacing w:before="240" w:after="60" w:line="276" w:lineRule="auto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21EA0"/>
    <w:pPr>
      <w:spacing w:line="240" w:lineRule="auto"/>
      <w:ind w:firstLine="0"/>
      <w:jc w:val="left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B21EA0"/>
    <w:rPr>
      <w:rFonts w:ascii="Calibri" w:hAnsi="Calibri" w:cs="Calibri"/>
      <w:lang w:val="en-US"/>
    </w:rPr>
  </w:style>
  <w:style w:type="paragraph" w:customStyle="1" w:styleId="Style5">
    <w:name w:val="Style5"/>
    <w:basedOn w:val="a"/>
    <w:uiPriority w:val="99"/>
    <w:rsid w:val="00264861"/>
    <w:pPr>
      <w:widowControl w:val="0"/>
      <w:autoSpaceDE w:val="0"/>
      <w:autoSpaceDN w:val="0"/>
      <w:adjustRightInd w:val="0"/>
      <w:spacing w:line="276" w:lineRule="exact"/>
      <w:ind w:firstLine="0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264861"/>
    <w:rPr>
      <w:rFonts w:ascii="Times New Roman" w:hAnsi="Times New Roman" w:cs="Times New Roman"/>
      <w:sz w:val="22"/>
      <w:szCs w:val="22"/>
    </w:rPr>
  </w:style>
  <w:style w:type="character" w:styleId="HTML">
    <w:name w:val="HTML Cite"/>
    <w:basedOn w:val="a0"/>
    <w:uiPriority w:val="99"/>
    <w:rsid w:val="0011337D"/>
    <w:rPr>
      <w:rFonts w:cs="Times New Roman"/>
      <w:i/>
    </w:rPr>
  </w:style>
  <w:style w:type="character" w:styleId="a5">
    <w:name w:val="Hyperlink"/>
    <w:basedOn w:val="a0"/>
    <w:uiPriority w:val="99"/>
    <w:rsid w:val="0011337D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11337D"/>
    <w:pPr>
      <w:spacing w:line="240" w:lineRule="auto"/>
      <w:ind w:firstLine="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11337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493C6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493C61"/>
    <w:rPr>
      <w:rFonts w:ascii="Times New Roman" w:hAnsi="Times New Roman" w:cs="Times New Roman"/>
      <w:sz w:val="28"/>
      <w:szCs w:val="28"/>
      <w:lang w:eastAsia="ru-RU"/>
    </w:rPr>
  </w:style>
  <w:style w:type="paragraph" w:styleId="aa">
    <w:name w:val="Block Text"/>
    <w:basedOn w:val="a"/>
    <w:uiPriority w:val="99"/>
    <w:rsid w:val="00493C61"/>
    <w:pPr>
      <w:widowControl w:val="0"/>
      <w:autoSpaceDE w:val="0"/>
      <w:autoSpaceDN w:val="0"/>
      <w:adjustRightInd w:val="0"/>
      <w:spacing w:before="40" w:line="216" w:lineRule="auto"/>
      <w:ind w:left="2840" w:right="3200" w:firstLine="0"/>
      <w:jc w:val="center"/>
    </w:pPr>
    <w:rPr>
      <w:b/>
      <w:bCs/>
      <w:sz w:val="22"/>
      <w:szCs w:val="22"/>
    </w:rPr>
  </w:style>
  <w:style w:type="paragraph" w:styleId="ab">
    <w:name w:val="Plain Text"/>
    <w:basedOn w:val="a"/>
    <w:link w:val="ac"/>
    <w:uiPriority w:val="99"/>
    <w:rsid w:val="00493C61"/>
    <w:pPr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locked/>
    <w:rsid w:val="00493C61"/>
    <w:rPr>
      <w:rFonts w:ascii="Courier New" w:hAnsi="Courier New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493C61"/>
    <w:pPr>
      <w:widowControl w:val="0"/>
      <w:suppressAutoHyphens/>
      <w:autoSpaceDN w:val="0"/>
      <w:spacing w:after="120" w:line="240" w:lineRule="auto"/>
      <w:ind w:firstLine="0"/>
      <w:jc w:val="left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tyle1">
    <w:name w:val="Style1"/>
    <w:basedOn w:val="a"/>
    <w:uiPriority w:val="99"/>
    <w:rsid w:val="00493C61"/>
    <w:pPr>
      <w:widowControl w:val="0"/>
      <w:autoSpaceDE w:val="0"/>
      <w:autoSpaceDN w:val="0"/>
      <w:adjustRightInd w:val="0"/>
      <w:spacing w:line="277" w:lineRule="exact"/>
      <w:ind w:firstLine="0"/>
      <w:jc w:val="lef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93C61"/>
    <w:pPr>
      <w:widowControl w:val="0"/>
      <w:autoSpaceDE w:val="0"/>
      <w:autoSpaceDN w:val="0"/>
      <w:adjustRightInd w:val="0"/>
      <w:spacing w:line="276" w:lineRule="exact"/>
      <w:ind w:firstLine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493C61"/>
    <w:pPr>
      <w:widowControl w:val="0"/>
      <w:autoSpaceDE w:val="0"/>
      <w:autoSpaceDN w:val="0"/>
      <w:adjustRightInd w:val="0"/>
      <w:spacing w:line="240" w:lineRule="auto"/>
      <w:ind w:firstLine="0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493C6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6C07EC"/>
    <w:rPr>
      <w:rFonts w:ascii="Arial" w:hAnsi="Arial"/>
      <w:sz w:val="20"/>
    </w:rPr>
  </w:style>
  <w:style w:type="table" w:styleId="ad">
    <w:name w:val="Table Grid"/>
    <w:basedOn w:val="a1"/>
    <w:uiPriority w:val="99"/>
    <w:locked/>
    <w:rsid w:val="00C626F9"/>
    <w:pPr>
      <w:spacing w:line="360" w:lineRule="auto"/>
      <w:ind w:firstLine="567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Основной текст (15)"/>
    <w:rsid w:val="00D832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paragraph" w:customStyle="1" w:styleId="21">
    <w:name w:val="Основной текст 21"/>
    <w:basedOn w:val="a"/>
    <w:rsid w:val="00430175"/>
    <w:pPr>
      <w:suppressAutoHyphens/>
      <w:spacing w:line="240" w:lineRule="auto"/>
      <w:ind w:firstLine="0"/>
      <w:jc w:val="left"/>
    </w:pPr>
    <w:rPr>
      <w:sz w:val="24"/>
      <w:szCs w:val="20"/>
      <w:lang w:eastAsia="ar-SA"/>
    </w:rPr>
  </w:style>
  <w:style w:type="paragraph" w:customStyle="1" w:styleId="ae">
    <w:name w:val="Содержимое таблицы"/>
    <w:basedOn w:val="a"/>
    <w:rsid w:val="00430175"/>
    <w:pPr>
      <w:suppressLineNumbers/>
      <w:suppressAutoHyphens/>
      <w:spacing w:line="240" w:lineRule="auto"/>
      <w:ind w:firstLine="0"/>
      <w:jc w:val="left"/>
    </w:pPr>
    <w:rPr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020D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20D3C"/>
    <w:rPr>
      <w:rFonts w:ascii="Tahoma" w:eastAsia="Times New Roman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BA45B3"/>
    <w:rPr>
      <w:rFonts w:ascii="Times New Roman" w:eastAsia="Times New Roman" w:hAnsi="Times New Roman"/>
      <w:b/>
      <w:sz w:val="24"/>
      <w:szCs w:val="24"/>
    </w:rPr>
  </w:style>
  <w:style w:type="paragraph" w:customStyle="1" w:styleId="Default">
    <w:name w:val="Default"/>
    <w:rsid w:val="00BA45B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12">
    <w:name w:val="заголовок 1"/>
    <w:basedOn w:val="a"/>
    <w:next w:val="a"/>
    <w:rsid w:val="0054210C"/>
    <w:pPr>
      <w:keepNext/>
      <w:spacing w:before="240" w:after="60" w:line="240" w:lineRule="auto"/>
      <w:ind w:left="708" w:hanging="708"/>
      <w:jc w:val="left"/>
    </w:pPr>
    <w:rPr>
      <w:rFonts w:ascii="Arial" w:hAnsi="Arial"/>
      <w:b/>
      <w:kern w:val="28"/>
      <w:szCs w:val="20"/>
      <w:lang w:val="en-GB"/>
    </w:rPr>
  </w:style>
  <w:style w:type="paragraph" w:customStyle="1" w:styleId="22">
    <w:name w:val="заголовок 2"/>
    <w:basedOn w:val="a"/>
    <w:next w:val="a"/>
    <w:rsid w:val="0054210C"/>
    <w:pPr>
      <w:spacing w:line="240" w:lineRule="auto"/>
      <w:ind w:left="709" w:hanging="708"/>
    </w:pPr>
    <w:rPr>
      <w:sz w:val="24"/>
      <w:szCs w:val="20"/>
    </w:rPr>
  </w:style>
  <w:style w:type="character" w:customStyle="1" w:styleId="30">
    <w:name w:val="Заголовок 3 Знак"/>
    <w:basedOn w:val="a0"/>
    <w:link w:val="3"/>
    <w:rsid w:val="00DF36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3">
    <w:name w:val="Body Text 2"/>
    <w:basedOn w:val="a"/>
    <w:link w:val="24"/>
    <w:uiPriority w:val="99"/>
    <w:unhideWhenUsed/>
    <w:rsid w:val="00DF36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DF36F7"/>
    <w:rPr>
      <w:rFonts w:ascii="Times New Roman" w:eastAsia="Times New Roman" w:hAnsi="Times New Roman"/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DF36F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F36F7"/>
    <w:rPr>
      <w:rFonts w:ascii="Times New Roman" w:eastAsia="Times New Roman" w:hAnsi="Times New Roman"/>
      <w:sz w:val="16"/>
      <w:szCs w:val="16"/>
    </w:rPr>
  </w:style>
  <w:style w:type="paragraph" w:styleId="25">
    <w:name w:val="Body Text Indent 2"/>
    <w:basedOn w:val="a"/>
    <w:link w:val="26"/>
    <w:uiPriority w:val="99"/>
    <w:unhideWhenUsed/>
    <w:rsid w:val="00DF36F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DF36F7"/>
    <w:rPr>
      <w:rFonts w:ascii="Times New Roman" w:eastAsia="Times New Roman" w:hAnsi="Times New Roman"/>
      <w:sz w:val="28"/>
      <w:szCs w:val="28"/>
    </w:rPr>
  </w:style>
  <w:style w:type="paragraph" w:styleId="af1">
    <w:name w:val="List Paragraph"/>
    <w:aliases w:val="Содержание. 2 уровень,Table-Normal,RSHB_Table-Normal,List Paragraph,Bullet List,FooterText,numbered,Paragraphe de liste1,lp1,Абзац маркированнный,Маркер"/>
    <w:basedOn w:val="a"/>
    <w:link w:val="af2"/>
    <w:uiPriority w:val="34"/>
    <w:qFormat/>
    <w:rsid w:val="00EE5E05"/>
    <w:pPr>
      <w:ind w:left="720"/>
      <w:contextualSpacing/>
    </w:pPr>
  </w:style>
  <w:style w:type="table" w:customStyle="1" w:styleId="13">
    <w:name w:val="Сетка таблицы1"/>
    <w:basedOn w:val="a1"/>
    <w:next w:val="ad"/>
    <w:uiPriority w:val="59"/>
    <w:rsid w:val="0043386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d"/>
    <w:uiPriority w:val="59"/>
    <w:rsid w:val="009257A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d"/>
    <w:uiPriority w:val="39"/>
    <w:rsid w:val="006E2FC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basedOn w:val="a0"/>
    <w:link w:val="14"/>
    <w:rsid w:val="00537793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paragraph" w:customStyle="1" w:styleId="14">
    <w:name w:val="Основной текст1"/>
    <w:basedOn w:val="a"/>
    <w:link w:val="af3"/>
    <w:rsid w:val="00537793"/>
    <w:pPr>
      <w:widowControl w:val="0"/>
      <w:shd w:val="clear" w:color="auto" w:fill="FFFFFF"/>
      <w:spacing w:before="540" w:after="360" w:line="0" w:lineRule="atLeast"/>
      <w:ind w:firstLine="0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28">
    <w:name w:val="Основной текст2"/>
    <w:basedOn w:val="a"/>
    <w:rsid w:val="00B819A7"/>
    <w:pPr>
      <w:widowControl w:val="0"/>
      <w:shd w:val="clear" w:color="auto" w:fill="FFFFFF"/>
      <w:spacing w:line="278" w:lineRule="exact"/>
      <w:ind w:firstLine="0"/>
    </w:pPr>
    <w:rPr>
      <w:rFonts w:ascii="Lucida Sans Unicode" w:eastAsia="Lucida Sans Unicode" w:hAnsi="Lucida Sans Unicode" w:cs="Lucida Sans Unicode"/>
      <w:color w:val="000000"/>
      <w:sz w:val="20"/>
      <w:szCs w:val="20"/>
      <w:lang w:bidi="ru-RU"/>
    </w:rPr>
  </w:style>
  <w:style w:type="table" w:customStyle="1" w:styleId="TableNormal">
    <w:name w:val="Table Normal"/>
    <w:rsid w:val="00EB796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footer"/>
    <w:basedOn w:val="a"/>
    <w:link w:val="af5"/>
    <w:uiPriority w:val="99"/>
    <w:unhideWhenUsed/>
    <w:rsid w:val="00EB796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af5">
    <w:name w:val="Нижний колонтитул Знак"/>
    <w:basedOn w:val="a0"/>
    <w:link w:val="af4"/>
    <w:uiPriority w:val="99"/>
    <w:rsid w:val="00EB7961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af6">
    <w:name w:val="header"/>
    <w:basedOn w:val="a"/>
    <w:link w:val="af7"/>
    <w:uiPriority w:val="99"/>
    <w:unhideWhenUsed/>
    <w:rsid w:val="00CF2D13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F2D13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1025D9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1025D9"/>
    <w:rPr>
      <w:rFonts w:eastAsia="Times New Roman"/>
      <w:b/>
      <w:bCs/>
      <w:i/>
      <w:iCs/>
      <w:sz w:val="26"/>
      <w:szCs w:val="26"/>
    </w:rPr>
  </w:style>
  <w:style w:type="numbering" w:customStyle="1" w:styleId="16">
    <w:name w:val="Нет списка1"/>
    <w:next w:val="a2"/>
    <w:uiPriority w:val="99"/>
    <w:semiHidden/>
    <w:unhideWhenUsed/>
    <w:rsid w:val="001025D9"/>
  </w:style>
  <w:style w:type="paragraph" w:customStyle="1" w:styleId="variable">
    <w:name w:val="variable"/>
    <w:basedOn w:val="a"/>
    <w:rsid w:val="001025D9"/>
    <w:pPr>
      <w:spacing w:line="240" w:lineRule="auto"/>
      <w:ind w:firstLine="0"/>
      <w:jc w:val="left"/>
    </w:pPr>
    <w:rPr>
      <w:b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1025D9"/>
  </w:style>
  <w:style w:type="paragraph" w:customStyle="1" w:styleId="ConsCell">
    <w:name w:val="ConsCell"/>
    <w:rsid w:val="001025D9"/>
    <w:pPr>
      <w:widowControl w:val="0"/>
    </w:pPr>
    <w:rPr>
      <w:rFonts w:ascii="Arial" w:eastAsia="Times New Roman" w:hAnsi="Arial"/>
      <w:sz w:val="20"/>
      <w:szCs w:val="20"/>
    </w:rPr>
  </w:style>
  <w:style w:type="paragraph" w:customStyle="1" w:styleId="ConsNormal">
    <w:name w:val="ConsNormal"/>
    <w:rsid w:val="001025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Абзац списка Знак"/>
    <w:aliases w:val="Содержание. 2 уровень Знак,Table-Normal Знак,RSHB_Table-Normal Знак,List Paragraph Знак,Bullet List Знак,FooterText Знак,numbered Знак,Paragraphe de liste1 Знак,lp1 Знак,Абзац маркированнный Знак,Маркер Знак"/>
    <w:link w:val="af1"/>
    <w:qFormat/>
    <w:locked/>
    <w:rsid w:val="001025D9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rsid w:val="001025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025D9"/>
    <w:rPr>
      <w:rFonts w:ascii="Arial" w:eastAsia="Times New Roman" w:hAnsi="Arial" w:cs="Arial"/>
    </w:rPr>
  </w:style>
  <w:style w:type="paragraph" w:styleId="af8">
    <w:name w:val="Title"/>
    <w:aliases w:val="Title+T"/>
    <w:basedOn w:val="a"/>
    <w:link w:val="af9"/>
    <w:qFormat/>
    <w:locked/>
    <w:rsid w:val="001025D9"/>
    <w:pPr>
      <w:spacing w:before="240" w:after="60" w:line="240" w:lineRule="auto"/>
      <w:ind w:firstLine="0"/>
      <w:jc w:val="center"/>
      <w:outlineLvl w:val="0"/>
    </w:pPr>
    <w:rPr>
      <w:rFonts w:ascii="Arial" w:hAnsi="Arial"/>
      <w:b/>
      <w:kern w:val="28"/>
      <w:sz w:val="32"/>
      <w:szCs w:val="20"/>
      <w:lang w:val="x-none" w:eastAsia="x-none"/>
    </w:rPr>
  </w:style>
  <w:style w:type="character" w:customStyle="1" w:styleId="af9">
    <w:name w:val="Заголовок Знак"/>
    <w:aliases w:val="Title+T Знак"/>
    <w:basedOn w:val="a0"/>
    <w:link w:val="af8"/>
    <w:rsid w:val="001025D9"/>
    <w:rPr>
      <w:rFonts w:ascii="Arial" w:eastAsia="Times New Roman" w:hAnsi="Arial"/>
      <w:b/>
      <w:kern w:val="28"/>
      <w:sz w:val="32"/>
      <w:szCs w:val="20"/>
      <w:lang w:val="x-none" w:eastAsia="x-none"/>
    </w:rPr>
  </w:style>
  <w:style w:type="character" w:styleId="afa">
    <w:name w:val="FollowedHyperlink"/>
    <w:unhideWhenUsed/>
    <w:rsid w:val="001025D9"/>
    <w:rPr>
      <w:color w:val="800080"/>
      <w:u w:val="single"/>
    </w:rPr>
  </w:style>
  <w:style w:type="paragraph" w:customStyle="1" w:styleId="font5">
    <w:name w:val="font5"/>
    <w:basedOn w:val="a"/>
    <w:rsid w:val="001025D9"/>
    <w:pPr>
      <w:spacing w:before="100" w:beforeAutospacing="1" w:after="100" w:afterAutospacing="1" w:line="240" w:lineRule="auto"/>
      <w:ind w:firstLine="0"/>
      <w:jc w:val="left"/>
    </w:pPr>
    <w:rPr>
      <w:i/>
      <w:iCs/>
      <w:sz w:val="14"/>
      <w:szCs w:val="14"/>
    </w:rPr>
  </w:style>
  <w:style w:type="paragraph" w:customStyle="1" w:styleId="xl66">
    <w:name w:val="xl66"/>
    <w:basedOn w:val="a"/>
    <w:rsid w:val="00102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1025D9"/>
    <w:pPr>
      <w:spacing w:before="100" w:beforeAutospacing="1" w:after="100" w:afterAutospacing="1" w:line="240" w:lineRule="auto"/>
      <w:ind w:firstLine="0"/>
      <w:jc w:val="center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1025D9"/>
    <w:pPr>
      <w:spacing w:before="100" w:beforeAutospacing="1" w:after="100" w:afterAutospacing="1" w:line="240" w:lineRule="auto"/>
      <w:ind w:firstLine="0"/>
      <w:jc w:val="center"/>
      <w:textAlignment w:val="top"/>
    </w:pPr>
    <w:rPr>
      <w:sz w:val="18"/>
      <w:szCs w:val="18"/>
    </w:rPr>
  </w:style>
  <w:style w:type="paragraph" w:customStyle="1" w:styleId="xl69">
    <w:name w:val="xl69"/>
    <w:basedOn w:val="a"/>
    <w:rsid w:val="001025D9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1025D9"/>
    <w:pPr>
      <w:spacing w:before="100" w:beforeAutospacing="1" w:after="100" w:afterAutospacing="1" w:line="240" w:lineRule="auto"/>
      <w:ind w:firstLine="0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1025D9"/>
    <w:pPr>
      <w:spacing w:before="100" w:beforeAutospacing="1" w:after="100" w:afterAutospacing="1" w:line="240" w:lineRule="auto"/>
      <w:ind w:firstLine="0"/>
      <w:jc w:val="right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102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102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1025D9"/>
    <w:pPr>
      <w:spacing w:before="100" w:beforeAutospacing="1" w:after="100" w:afterAutospacing="1" w:line="240" w:lineRule="auto"/>
      <w:ind w:firstLine="0"/>
      <w:jc w:val="right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1025D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6">
    <w:name w:val="xl76"/>
    <w:basedOn w:val="a"/>
    <w:rsid w:val="001025D9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102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1025D9"/>
    <w:pPr>
      <w:spacing w:before="100" w:beforeAutospacing="1" w:after="100" w:afterAutospacing="1" w:line="240" w:lineRule="auto"/>
      <w:ind w:firstLine="0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1025D9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1025D9"/>
    <w:pPr>
      <w:spacing w:before="100" w:beforeAutospacing="1" w:after="100" w:afterAutospacing="1" w:line="240" w:lineRule="auto"/>
      <w:ind w:firstLine="0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1025D9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1025D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83">
    <w:name w:val="xl83"/>
    <w:basedOn w:val="a"/>
    <w:rsid w:val="001025D9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1025D9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1025D9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i/>
      <w:iCs/>
      <w:sz w:val="24"/>
      <w:szCs w:val="24"/>
    </w:rPr>
  </w:style>
  <w:style w:type="paragraph" w:customStyle="1" w:styleId="xl86">
    <w:name w:val="xl86"/>
    <w:basedOn w:val="a"/>
    <w:rsid w:val="001025D9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1025D9"/>
    <w:pPr>
      <w:spacing w:before="100" w:beforeAutospacing="1" w:after="100" w:afterAutospacing="1" w:line="240" w:lineRule="auto"/>
      <w:ind w:firstLine="0"/>
      <w:jc w:val="right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1025D9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1025D9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90">
    <w:name w:val="xl90"/>
    <w:basedOn w:val="a"/>
    <w:rsid w:val="001025D9"/>
    <w:pPr>
      <w:spacing w:before="100" w:beforeAutospacing="1" w:after="100" w:afterAutospacing="1" w:line="240" w:lineRule="auto"/>
      <w:ind w:firstLine="0"/>
      <w:jc w:val="center"/>
      <w:textAlignment w:val="top"/>
    </w:pPr>
    <w:rPr>
      <w:i/>
      <w:iCs/>
      <w:sz w:val="24"/>
      <w:szCs w:val="24"/>
    </w:rPr>
  </w:style>
  <w:style w:type="paragraph" w:customStyle="1" w:styleId="xl91">
    <w:name w:val="xl91"/>
    <w:basedOn w:val="a"/>
    <w:rsid w:val="001025D9"/>
    <w:pPr>
      <w:spacing w:before="100" w:beforeAutospacing="1" w:after="100" w:afterAutospacing="1" w:line="240" w:lineRule="auto"/>
      <w:ind w:firstLine="0"/>
      <w:jc w:val="left"/>
      <w:textAlignment w:val="top"/>
    </w:pPr>
    <w:rPr>
      <w:i/>
      <w:iCs/>
      <w:sz w:val="24"/>
      <w:szCs w:val="24"/>
    </w:rPr>
  </w:style>
  <w:style w:type="paragraph" w:customStyle="1" w:styleId="xl92">
    <w:name w:val="xl92"/>
    <w:basedOn w:val="a"/>
    <w:rsid w:val="00102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top"/>
    </w:pPr>
    <w:rPr>
      <w:sz w:val="14"/>
      <w:szCs w:val="14"/>
    </w:rPr>
  </w:style>
  <w:style w:type="paragraph" w:customStyle="1" w:styleId="xl93">
    <w:name w:val="xl93"/>
    <w:basedOn w:val="a"/>
    <w:rsid w:val="00102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top"/>
    </w:pPr>
    <w:rPr>
      <w:sz w:val="14"/>
      <w:szCs w:val="14"/>
    </w:rPr>
  </w:style>
  <w:style w:type="paragraph" w:customStyle="1" w:styleId="xl94">
    <w:name w:val="xl94"/>
    <w:basedOn w:val="a"/>
    <w:rsid w:val="00102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top"/>
    </w:pPr>
    <w:rPr>
      <w:b/>
      <w:bCs/>
      <w:sz w:val="14"/>
      <w:szCs w:val="14"/>
    </w:rPr>
  </w:style>
  <w:style w:type="paragraph" w:customStyle="1" w:styleId="xl95">
    <w:name w:val="xl95"/>
    <w:basedOn w:val="a"/>
    <w:rsid w:val="001025D9"/>
    <w:pPr>
      <w:spacing w:before="100" w:beforeAutospacing="1" w:after="100" w:afterAutospacing="1" w:line="240" w:lineRule="auto"/>
      <w:ind w:firstLine="0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1025D9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1025D9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1025D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99">
    <w:name w:val="xl99"/>
    <w:basedOn w:val="a"/>
    <w:rsid w:val="001025D9"/>
    <w:pPr>
      <w:spacing w:before="100" w:beforeAutospacing="1" w:after="100" w:afterAutospacing="1" w:line="240" w:lineRule="auto"/>
      <w:ind w:firstLine="0"/>
      <w:jc w:val="right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1025D9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102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102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103">
    <w:name w:val="xl103"/>
    <w:basedOn w:val="a"/>
    <w:rsid w:val="00102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102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sz w:val="18"/>
      <w:szCs w:val="18"/>
    </w:rPr>
  </w:style>
  <w:style w:type="paragraph" w:customStyle="1" w:styleId="xl105">
    <w:name w:val="xl105"/>
    <w:basedOn w:val="a"/>
    <w:rsid w:val="00102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sz w:val="16"/>
      <w:szCs w:val="16"/>
    </w:rPr>
  </w:style>
  <w:style w:type="paragraph" w:customStyle="1" w:styleId="xl106">
    <w:name w:val="xl106"/>
    <w:basedOn w:val="a"/>
    <w:rsid w:val="00102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top"/>
    </w:pPr>
    <w:rPr>
      <w:sz w:val="14"/>
      <w:szCs w:val="14"/>
    </w:rPr>
  </w:style>
  <w:style w:type="paragraph" w:customStyle="1" w:styleId="xl107">
    <w:name w:val="xl107"/>
    <w:basedOn w:val="a"/>
    <w:rsid w:val="00102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sz w:val="16"/>
      <w:szCs w:val="16"/>
    </w:rPr>
  </w:style>
  <w:style w:type="paragraph" w:customStyle="1" w:styleId="xl108">
    <w:name w:val="xl108"/>
    <w:basedOn w:val="a"/>
    <w:rsid w:val="00102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top"/>
    </w:pPr>
    <w:rPr>
      <w:sz w:val="14"/>
      <w:szCs w:val="14"/>
    </w:rPr>
  </w:style>
  <w:style w:type="paragraph" w:customStyle="1" w:styleId="xl109">
    <w:name w:val="xl109"/>
    <w:basedOn w:val="a"/>
    <w:rsid w:val="001025D9"/>
    <w:pPr>
      <w:spacing w:before="100" w:beforeAutospacing="1" w:after="100" w:afterAutospacing="1" w:line="240" w:lineRule="auto"/>
      <w:ind w:firstLine="0"/>
      <w:jc w:val="right"/>
    </w:pPr>
    <w:rPr>
      <w:sz w:val="24"/>
      <w:szCs w:val="24"/>
    </w:rPr>
  </w:style>
  <w:style w:type="paragraph" w:customStyle="1" w:styleId="xl110">
    <w:name w:val="xl110"/>
    <w:basedOn w:val="a"/>
    <w:rsid w:val="001025D9"/>
    <w:pPr>
      <w:spacing w:before="100" w:beforeAutospacing="1" w:after="100" w:afterAutospacing="1" w:line="240" w:lineRule="auto"/>
      <w:ind w:firstLine="0"/>
      <w:jc w:val="right"/>
    </w:pPr>
    <w:rPr>
      <w:sz w:val="24"/>
      <w:szCs w:val="24"/>
    </w:rPr>
  </w:style>
  <w:style w:type="paragraph" w:customStyle="1" w:styleId="xl111">
    <w:name w:val="xl111"/>
    <w:basedOn w:val="a"/>
    <w:rsid w:val="00102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102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102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102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10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116">
    <w:name w:val="xl116"/>
    <w:basedOn w:val="a"/>
    <w:rsid w:val="001025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117">
    <w:name w:val="xl117"/>
    <w:basedOn w:val="a"/>
    <w:rsid w:val="001025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sz w:val="18"/>
      <w:szCs w:val="18"/>
    </w:rPr>
  </w:style>
  <w:style w:type="paragraph" w:customStyle="1" w:styleId="xl118">
    <w:name w:val="xl118"/>
    <w:basedOn w:val="a"/>
    <w:rsid w:val="001025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z w:val="18"/>
      <w:szCs w:val="18"/>
    </w:rPr>
  </w:style>
  <w:style w:type="paragraph" w:customStyle="1" w:styleId="xl119">
    <w:name w:val="xl119"/>
    <w:basedOn w:val="a"/>
    <w:rsid w:val="001025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z w:val="18"/>
      <w:szCs w:val="18"/>
    </w:rPr>
  </w:style>
  <w:style w:type="paragraph" w:customStyle="1" w:styleId="xl120">
    <w:name w:val="xl120"/>
    <w:basedOn w:val="a"/>
    <w:rsid w:val="001025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z w:val="18"/>
      <w:szCs w:val="18"/>
    </w:rPr>
  </w:style>
  <w:style w:type="paragraph" w:customStyle="1" w:styleId="xl121">
    <w:name w:val="xl121"/>
    <w:basedOn w:val="a"/>
    <w:rsid w:val="00102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sz w:val="18"/>
      <w:szCs w:val="18"/>
    </w:rPr>
  </w:style>
  <w:style w:type="paragraph" w:styleId="afb">
    <w:name w:val="Subtitle"/>
    <w:basedOn w:val="a"/>
    <w:next w:val="a6"/>
    <w:link w:val="afc"/>
    <w:qFormat/>
    <w:locked/>
    <w:rsid w:val="001025D9"/>
    <w:pPr>
      <w:keepNext/>
      <w:widowControl w:val="0"/>
      <w:suppressAutoHyphens/>
      <w:snapToGrid w:val="0"/>
      <w:spacing w:before="240" w:after="120" w:line="240" w:lineRule="auto"/>
      <w:ind w:firstLine="720"/>
      <w:jc w:val="center"/>
    </w:pPr>
    <w:rPr>
      <w:rFonts w:ascii="Arial" w:eastAsia="Lucida Sans Unicode" w:hAnsi="Arial"/>
      <w:i/>
      <w:iCs/>
      <w:lang w:val="x-none" w:eastAsia="ar-SA"/>
    </w:rPr>
  </w:style>
  <w:style w:type="character" w:customStyle="1" w:styleId="afc">
    <w:name w:val="Подзаголовок Знак"/>
    <w:basedOn w:val="a0"/>
    <w:link w:val="afb"/>
    <w:rsid w:val="001025D9"/>
    <w:rPr>
      <w:rFonts w:ascii="Arial" w:eastAsia="Lucida Sans Unicode" w:hAnsi="Arial"/>
      <w:i/>
      <w:iCs/>
      <w:sz w:val="28"/>
      <w:szCs w:val="28"/>
      <w:lang w:val="x-none" w:eastAsia="ar-SA"/>
    </w:rPr>
  </w:style>
  <w:style w:type="character" w:customStyle="1" w:styleId="41">
    <w:name w:val="Заголовок №4"/>
    <w:uiPriority w:val="99"/>
    <w:rsid w:val="001025D9"/>
    <w:rPr>
      <w:rFonts w:ascii="Times New Roman" w:hAnsi="Times New Roman" w:cs="Times New Roman"/>
      <w:spacing w:val="0"/>
      <w:sz w:val="20"/>
      <w:szCs w:val="20"/>
      <w:u w:val="single"/>
    </w:rPr>
  </w:style>
  <w:style w:type="paragraph" w:styleId="afd">
    <w:name w:val="Normal (Web)"/>
    <w:basedOn w:val="a"/>
    <w:unhideWhenUsed/>
    <w:rsid w:val="001025D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42">
    <w:name w:val="Основной текст (4)_"/>
    <w:link w:val="43"/>
    <w:uiPriority w:val="99"/>
    <w:locked/>
    <w:rsid w:val="001025D9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1025D9"/>
    <w:pPr>
      <w:shd w:val="clear" w:color="auto" w:fill="FFFFFF"/>
      <w:spacing w:before="2640" w:after="5880" w:line="311" w:lineRule="exact"/>
      <w:ind w:firstLine="0"/>
      <w:jc w:val="center"/>
    </w:pPr>
    <w:rPr>
      <w:rFonts w:eastAsia="Calibri"/>
      <w:b/>
      <w:bCs/>
      <w:sz w:val="24"/>
      <w:szCs w:val="24"/>
    </w:rPr>
  </w:style>
  <w:style w:type="paragraph" w:customStyle="1" w:styleId="34">
    <w:name w:val="Стиль3"/>
    <w:basedOn w:val="25"/>
    <w:rsid w:val="001025D9"/>
    <w:pPr>
      <w:widowControl w:val="0"/>
      <w:tabs>
        <w:tab w:val="num" w:pos="1307"/>
      </w:tabs>
      <w:adjustRightInd w:val="0"/>
      <w:spacing w:after="0" w:line="240" w:lineRule="auto"/>
      <w:ind w:left="1080" w:firstLine="0"/>
      <w:textAlignment w:val="baseline"/>
    </w:pPr>
    <w:rPr>
      <w:sz w:val="24"/>
      <w:szCs w:val="20"/>
      <w:lang w:val="x-none" w:eastAsia="x-none"/>
    </w:rPr>
  </w:style>
  <w:style w:type="table" w:customStyle="1" w:styleId="44">
    <w:name w:val="Сетка таблицы4"/>
    <w:basedOn w:val="a1"/>
    <w:next w:val="ad"/>
    <w:uiPriority w:val="39"/>
    <w:rsid w:val="001025D9"/>
    <w:pPr>
      <w:jc w:val="both"/>
    </w:pPr>
    <w:rPr>
      <w:rFonts w:ascii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d"/>
    <w:uiPriority w:val="59"/>
    <w:rsid w:val="001025D9"/>
    <w:pPr>
      <w:jc w:val="both"/>
    </w:pPr>
    <w:rPr>
      <w:rFonts w:ascii="Times New Roman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annotation reference"/>
    <w:uiPriority w:val="99"/>
    <w:semiHidden/>
    <w:unhideWhenUsed/>
    <w:rsid w:val="001025D9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1025D9"/>
    <w:pPr>
      <w:spacing w:after="200" w:line="276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1025D9"/>
    <w:rPr>
      <w:rFonts w:eastAsia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1025D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1025D9"/>
    <w:rPr>
      <w:rFonts w:eastAsia="Times New Roman"/>
      <w:b/>
      <w:bCs/>
      <w:sz w:val="20"/>
      <w:szCs w:val="20"/>
    </w:rPr>
  </w:style>
  <w:style w:type="character" w:styleId="aff3">
    <w:name w:val="page number"/>
    <w:rsid w:val="001025D9"/>
    <w:rPr>
      <w:rFonts w:ascii="Times New Roman" w:hAnsi="Times New Roman" w:cs="Times New Roman"/>
    </w:rPr>
  </w:style>
  <w:style w:type="paragraph" w:customStyle="1" w:styleId="35">
    <w:name w:val="Стиль3 Знак"/>
    <w:basedOn w:val="a"/>
    <w:rsid w:val="001025D9"/>
    <w:pPr>
      <w:widowControl w:val="0"/>
      <w:tabs>
        <w:tab w:val="left" w:pos="227"/>
      </w:tabs>
      <w:suppressAutoHyphens/>
      <w:spacing w:line="240" w:lineRule="auto"/>
      <w:ind w:firstLine="0"/>
    </w:pPr>
    <w:rPr>
      <w:rFonts w:ascii="Calibri" w:hAnsi="Calibri" w:cs="Calibri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1025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">
    <w:name w:val="Стиль1"/>
    <w:basedOn w:val="af1"/>
    <w:link w:val="17"/>
    <w:qFormat/>
    <w:rsid w:val="001025D9"/>
    <w:pPr>
      <w:numPr>
        <w:numId w:val="5"/>
      </w:numPr>
      <w:shd w:val="clear" w:color="auto" w:fill="FFFFFF"/>
      <w:spacing w:line="315" w:lineRule="atLeast"/>
      <w:ind w:left="0" w:firstLine="426"/>
      <w:textAlignment w:val="baseline"/>
    </w:pPr>
    <w:rPr>
      <w:color w:val="2D2D2D"/>
      <w:spacing w:val="2"/>
      <w:sz w:val="24"/>
      <w:szCs w:val="24"/>
      <w:lang w:val="x-none" w:eastAsia="x-none"/>
    </w:rPr>
  </w:style>
  <w:style w:type="character" w:customStyle="1" w:styleId="17">
    <w:name w:val="Стиль1 Знак"/>
    <w:basedOn w:val="af2"/>
    <w:link w:val="1"/>
    <w:rsid w:val="001025D9"/>
    <w:rPr>
      <w:rFonts w:ascii="Times New Roman" w:eastAsia="Times New Roman" w:hAnsi="Times New Roman"/>
      <w:color w:val="2D2D2D"/>
      <w:spacing w:val="2"/>
      <w:sz w:val="24"/>
      <w:szCs w:val="24"/>
      <w:shd w:val="clear" w:color="auto" w:fill="FFFFFF"/>
      <w:lang w:val="x-none" w:eastAsia="x-none"/>
    </w:rPr>
  </w:style>
  <w:style w:type="paragraph" w:customStyle="1" w:styleId="36">
    <w:name w:val="Основной текст3"/>
    <w:basedOn w:val="a"/>
    <w:rsid w:val="001025D9"/>
    <w:pPr>
      <w:widowControl w:val="0"/>
      <w:shd w:val="clear" w:color="auto" w:fill="FFFFFF"/>
      <w:spacing w:after="660" w:line="259" w:lineRule="exact"/>
      <w:ind w:hanging="340"/>
      <w:jc w:val="right"/>
    </w:pPr>
    <w:rPr>
      <w:spacing w:val="2"/>
      <w:sz w:val="22"/>
      <w:szCs w:val="22"/>
    </w:rPr>
  </w:style>
  <w:style w:type="paragraph" w:customStyle="1" w:styleId="aff4">
    <w:name w:val="$_обычный"/>
    <w:basedOn w:val="a"/>
    <w:uiPriority w:val="99"/>
    <w:rsid w:val="001025D9"/>
    <w:pPr>
      <w:keepNext/>
      <w:tabs>
        <w:tab w:val="num" w:pos="0"/>
      </w:tabs>
      <w:spacing w:after="120" w:line="288" w:lineRule="auto"/>
      <w:ind w:left="284" w:right="170"/>
    </w:pPr>
    <w:rPr>
      <w:color w:val="000000"/>
      <w:sz w:val="24"/>
      <w:szCs w:val="24"/>
    </w:rPr>
  </w:style>
  <w:style w:type="character" w:customStyle="1" w:styleId="18">
    <w:name w:val="Заголовок №1_"/>
    <w:basedOn w:val="a0"/>
    <w:link w:val="19"/>
    <w:rsid w:val="001025D9"/>
    <w:rPr>
      <w:rFonts w:ascii="Times New Roman" w:eastAsia="Times New Roman" w:hAnsi="Times New Roman"/>
      <w:b/>
      <w:bCs/>
      <w:spacing w:val="3"/>
      <w:sz w:val="27"/>
      <w:szCs w:val="27"/>
      <w:shd w:val="clear" w:color="auto" w:fill="FFFFFF"/>
    </w:rPr>
  </w:style>
  <w:style w:type="character" w:customStyle="1" w:styleId="29">
    <w:name w:val="Основной текст (2)_"/>
    <w:basedOn w:val="a0"/>
    <w:link w:val="2a"/>
    <w:rsid w:val="001025D9"/>
    <w:rPr>
      <w:rFonts w:ascii="Times New Roman" w:eastAsia="Times New Roman" w:hAnsi="Times New Roman"/>
      <w:b/>
      <w:bCs/>
      <w:spacing w:val="3"/>
      <w:sz w:val="20"/>
      <w:szCs w:val="20"/>
      <w:shd w:val="clear" w:color="auto" w:fill="FFFFFF"/>
    </w:rPr>
  </w:style>
  <w:style w:type="character" w:customStyle="1" w:styleId="aff5">
    <w:name w:val="Колонтитул_"/>
    <w:basedOn w:val="a0"/>
    <w:link w:val="aff6"/>
    <w:rsid w:val="001025D9"/>
    <w:rPr>
      <w:rFonts w:ascii="Times New Roman" w:eastAsia="Times New Roman" w:hAnsi="Times New Roman"/>
      <w:spacing w:val="4"/>
      <w:shd w:val="clear" w:color="auto" w:fill="FFFFFF"/>
    </w:rPr>
  </w:style>
  <w:style w:type="paragraph" w:customStyle="1" w:styleId="19">
    <w:name w:val="Заголовок №1"/>
    <w:basedOn w:val="a"/>
    <w:link w:val="18"/>
    <w:rsid w:val="001025D9"/>
    <w:pPr>
      <w:widowControl w:val="0"/>
      <w:shd w:val="clear" w:color="auto" w:fill="FFFFFF"/>
      <w:spacing w:before="660" w:line="264" w:lineRule="exact"/>
      <w:ind w:firstLine="0"/>
      <w:jc w:val="left"/>
      <w:outlineLvl w:val="0"/>
    </w:pPr>
    <w:rPr>
      <w:b/>
      <w:bCs/>
      <w:spacing w:val="3"/>
      <w:sz w:val="27"/>
      <w:szCs w:val="27"/>
    </w:rPr>
  </w:style>
  <w:style w:type="paragraph" w:customStyle="1" w:styleId="2a">
    <w:name w:val="Основной текст (2)"/>
    <w:basedOn w:val="a"/>
    <w:link w:val="29"/>
    <w:rsid w:val="001025D9"/>
    <w:pPr>
      <w:widowControl w:val="0"/>
      <w:shd w:val="clear" w:color="auto" w:fill="FFFFFF"/>
      <w:spacing w:after="480" w:line="264" w:lineRule="exact"/>
      <w:ind w:hanging="460"/>
      <w:jc w:val="left"/>
    </w:pPr>
    <w:rPr>
      <w:b/>
      <w:bCs/>
      <w:spacing w:val="3"/>
      <w:sz w:val="20"/>
      <w:szCs w:val="20"/>
    </w:rPr>
  </w:style>
  <w:style w:type="paragraph" w:customStyle="1" w:styleId="aff6">
    <w:name w:val="Колонтитул"/>
    <w:basedOn w:val="a"/>
    <w:link w:val="aff5"/>
    <w:rsid w:val="001025D9"/>
    <w:pPr>
      <w:widowControl w:val="0"/>
      <w:shd w:val="clear" w:color="auto" w:fill="FFFFFF"/>
      <w:spacing w:line="0" w:lineRule="atLeast"/>
      <w:ind w:firstLine="0"/>
      <w:jc w:val="left"/>
    </w:pPr>
    <w:rPr>
      <w:spacing w:val="4"/>
      <w:sz w:val="22"/>
      <w:szCs w:val="22"/>
    </w:rPr>
  </w:style>
  <w:style w:type="paragraph" w:styleId="aff7">
    <w:name w:val="caption"/>
    <w:basedOn w:val="a"/>
    <w:next w:val="a"/>
    <w:qFormat/>
    <w:locked/>
    <w:rsid w:val="001025D9"/>
    <w:pPr>
      <w:spacing w:line="240" w:lineRule="auto"/>
      <w:ind w:firstLine="0"/>
      <w:jc w:val="center"/>
    </w:pPr>
    <w:rPr>
      <w:b/>
      <w:sz w:val="24"/>
      <w:szCs w:val="20"/>
    </w:rPr>
  </w:style>
  <w:style w:type="character" w:customStyle="1" w:styleId="TimesNewRoman85pt0pt">
    <w:name w:val="Основной текст + Times New Roman;8;5 pt;Интервал 0 pt"/>
    <w:rsid w:val="001025D9"/>
    <w:rPr>
      <w:rFonts w:ascii="Times New Roman" w:eastAsia="Times New Roman" w:hAnsi="Times New Roman" w:cs="Times New Roman"/>
      <w:color w:val="000000"/>
      <w:spacing w:val="9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ns-view-message-head-sender-name">
    <w:name w:val="ns-view-message-head-sender-name"/>
    <w:basedOn w:val="a0"/>
    <w:rsid w:val="001025D9"/>
  </w:style>
  <w:style w:type="paragraph" w:customStyle="1" w:styleId="Standard">
    <w:name w:val="Standard"/>
    <w:rsid w:val="001025D9"/>
    <w:pPr>
      <w:widowControl w:val="0"/>
      <w:suppressAutoHyphens/>
      <w:autoSpaceDN w:val="0"/>
      <w:textAlignment w:val="baseline"/>
    </w:pPr>
    <w:rPr>
      <w:rFonts w:cs="Tahoma"/>
      <w:color w:val="00000A"/>
      <w:sz w:val="24"/>
      <w:szCs w:val="24"/>
      <w:lang w:eastAsia="en-US"/>
    </w:rPr>
  </w:style>
  <w:style w:type="character" w:customStyle="1" w:styleId="Internetlink">
    <w:name w:val="Internet link"/>
    <w:basedOn w:val="a0"/>
    <w:rsid w:val="001025D9"/>
    <w:rPr>
      <w:color w:val="0563C1"/>
      <w:u w:val="single"/>
    </w:rPr>
  </w:style>
  <w:style w:type="paragraph" w:customStyle="1" w:styleId="Standarduser">
    <w:name w:val="Standard (user)"/>
    <w:rsid w:val="001025D9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semiHidden/>
    <w:rsid w:val="00C61302"/>
    <w:rPr>
      <w:rFonts w:eastAsia="Times New Roman"/>
      <w:b/>
      <w:bCs/>
      <w:sz w:val="28"/>
      <w:szCs w:val="28"/>
    </w:rPr>
  </w:style>
  <w:style w:type="numbering" w:customStyle="1" w:styleId="2b">
    <w:name w:val="Нет списка2"/>
    <w:next w:val="a2"/>
    <w:uiPriority w:val="99"/>
    <w:semiHidden/>
    <w:unhideWhenUsed/>
    <w:rsid w:val="00C61302"/>
  </w:style>
  <w:style w:type="numbering" w:customStyle="1" w:styleId="120">
    <w:name w:val="Нет списка12"/>
    <w:next w:val="a2"/>
    <w:semiHidden/>
    <w:rsid w:val="00C61302"/>
  </w:style>
  <w:style w:type="table" w:customStyle="1" w:styleId="51">
    <w:name w:val="Сетка таблицы5"/>
    <w:basedOn w:val="a1"/>
    <w:next w:val="ad"/>
    <w:rsid w:val="00C6130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dtextblock1">
    <w:name w:val="endtextblock1"/>
    <w:rsid w:val="00C61302"/>
    <w:rPr>
      <w:rFonts w:ascii="Verdana" w:hAnsi="Verdana" w:hint="default"/>
      <w:i w:val="0"/>
      <w:iCs w:val="0"/>
      <w:sz w:val="18"/>
      <w:szCs w:val="18"/>
    </w:rPr>
  </w:style>
  <w:style w:type="character" w:customStyle="1" w:styleId="FontStyle14">
    <w:name w:val="Font Style14"/>
    <w:rsid w:val="00C61302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rsid w:val="00C61302"/>
  </w:style>
  <w:style w:type="character" w:styleId="aff8">
    <w:name w:val="Strong"/>
    <w:uiPriority w:val="22"/>
    <w:qFormat/>
    <w:locked/>
    <w:rsid w:val="00C61302"/>
    <w:rPr>
      <w:b/>
      <w:bCs/>
    </w:rPr>
  </w:style>
  <w:style w:type="numbering" w:customStyle="1" w:styleId="1110">
    <w:name w:val="Нет списка111"/>
    <w:next w:val="a2"/>
    <w:uiPriority w:val="99"/>
    <w:semiHidden/>
    <w:unhideWhenUsed/>
    <w:rsid w:val="00C61302"/>
  </w:style>
  <w:style w:type="table" w:customStyle="1" w:styleId="310">
    <w:name w:val="Сетка таблицы31"/>
    <w:basedOn w:val="a1"/>
    <w:next w:val="ad"/>
    <w:uiPriority w:val="99"/>
    <w:locked/>
    <w:rsid w:val="00C61302"/>
    <w:pPr>
      <w:spacing w:line="360" w:lineRule="auto"/>
      <w:ind w:firstLine="567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59"/>
    <w:rsid w:val="00C6130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d"/>
    <w:uiPriority w:val="39"/>
    <w:rsid w:val="00C6130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C11050"/>
  </w:style>
  <w:style w:type="paragraph" w:styleId="aff9">
    <w:name w:val="footnote text"/>
    <w:basedOn w:val="a"/>
    <w:link w:val="affa"/>
    <w:unhideWhenUsed/>
    <w:rsid w:val="00C11050"/>
    <w:pPr>
      <w:spacing w:line="240" w:lineRule="auto"/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ffa">
    <w:name w:val="Текст сноски Знак"/>
    <w:basedOn w:val="a0"/>
    <w:link w:val="aff9"/>
    <w:rsid w:val="00C11050"/>
    <w:rPr>
      <w:sz w:val="20"/>
      <w:szCs w:val="20"/>
      <w:lang w:eastAsia="en-US"/>
    </w:rPr>
  </w:style>
  <w:style w:type="character" w:styleId="affb">
    <w:name w:val="footnote reference"/>
    <w:aliases w:val="Знак сноски 1,Знак сноски-FN,Ciae niinee-FN,Referencia nota al pie,SUPERS,Footnote Reference_LVL6,Footnote Reference Number,C26 Footnote Number,Footnote Reference_LVL61,Footnote Reference_LVL62,Footnote Reference_LVL63,Iiaienu1 Знак2"/>
    <w:qFormat/>
    <w:rsid w:val="00C11050"/>
    <w:rPr>
      <w:vertAlign w:val="superscript"/>
    </w:rPr>
  </w:style>
  <w:style w:type="numbering" w:customStyle="1" w:styleId="1111113">
    <w:name w:val="1 / 1.1 / 1.1.13"/>
    <w:basedOn w:val="a2"/>
    <w:next w:val="111111"/>
    <w:rsid w:val="00C11050"/>
    <w:pPr>
      <w:numPr>
        <w:numId w:val="7"/>
      </w:numPr>
    </w:pPr>
  </w:style>
  <w:style w:type="numbering" w:styleId="111111">
    <w:name w:val="Outline List 2"/>
    <w:basedOn w:val="a2"/>
    <w:uiPriority w:val="99"/>
    <w:semiHidden/>
    <w:unhideWhenUsed/>
    <w:rsid w:val="00C11050"/>
  </w:style>
  <w:style w:type="numbering" w:customStyle="1" w:styleId="130">
    <w:name w:val="Нет списка13"/>
    <w:next w:val="a2"/>
    <w:uiPriority w:val="99"/>
    <w:semiHidden/>
    <w:unhideWhenUsed/>
    <w:rsid w:val="00C11050"/>
  </w:style>
  <w:style w:type="character" w:customStyle="1" w:styleId="320">
    <w:name w:val="Заголовок №3 (2)"/>
    <w:rsid w:val="00C11050"/>
    <w:rPr>
      <w:rFonts w:ascii="Times New Roman" w:hAnsi="Times New Roman"/>
      <w:spacing w:val="0"/>
      <w:sz w:val="23"/>
      <w:u w:val="none"/>
      <w:effect w:val="none"/>
    </w:rPr>
  </w:style>
  <w:style w:type="character" w:customStyle="1" w:styleId="160">
    <w:name w:val="Основной текст (16)"/>
    <w:rsid w:val="00C11050"/>
    <w:rPr>
      <w:rFonts w:ascii="Times New Roman" w:hAnsi="Times New Roman"/>
      <w:spacing w:val="0"/>
      <w:sz w:val="19"/>
      <w:u w:val="single"/>
    </w:rPr>
  </w:style>
  <w:style w:type="paragraph" w:customStyle="1" w:styleId="p3">
    <w:name w:val="p3"/>
    <w:basedOn w:val="a"/>
    <w:rsid w:val="00C1105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C11050"/>
  </w:style>
  <w:style w:type="paragraph" w:customStyle="1" w:styleId="p1">
    <w:name w:val="p1"/>
    <w:basedOn w:val="a"/>
    <w:rsid w:val="00C1105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color19">
    <w:name w:val="color_19"/>
    <w:basedOn w:val="a0"/>
    <w:rsid w:val="00C11050"/>
  </w:style>
  <w:style w:type="character" w:customStyle="1" w:styleId="color23">
    <w:name w:val="color_23"/>
    <w:basedOn w:val="a0"/>
    <w:rsid w:val="00C11050"/>
  </w:style>
  <w:style w:type="paragraph" w:customStyle="1" w:styleId="311">
    <w:name w:val="Заголовок 31"/>
    <w:basedOn w:val="a"/>
    <w:next w:val="a"/>
    <w:unhideWhenUsed/>
    <w:qFormat/>
    <w:rsid w:val="00C11050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numbering" w:customStyle="1" w:styleId="211">
    <w:name w:val="Нет списка21"/>
    <w:next w:val="a2"/>
    <w:uiPriority w:val="99"/>
    <w:semiHidden/>
    <w:unhideWhenUsed/>
    <w:rsid w:val="00C11050"/>
  </w:style>
  <w:style w:type="numbering" w:customStyle="1" w:styleId="112">
    <w:name w:val="Нет списка112"/>
    <w:next w:val="a2"/>
    <w:uiPriority w:val="99"/>
    <w:semiHidden/>
    <w:unhideWhenUsed/>
    <w:rsid w:val="00C11050"/>
  </w:style>
  <w:style w:type="numbering" w:customStyle="1" w:styleId="11110">
    <w:name w:val="Нет списка1111"/>
    <w:next w:val="a2"/>
    <w:uiPriority w:val="99"/>
    <w:semiHidden/>
    <w:unhideWhenUsed/>
    <w:rsid w:val="00C11050"/>
  </w:style>
  <w:style w:type="numbering" w:customStyle="1" w:styleId="2110">
    <w:name w:val="Нет списка211"/>
    <w:next w:val="a2"/>
    <w:uiPriority w:val="99"/>
    <w:semiHidden/>
    <w:unhideWhenUsed/>
    <w:rsid w:val="00C11050"/>
  </w:style>
  <w:style w:type="numbering" w:customStyle="1" w:styleId="121">
    <w:name w:val="Нет списка121"/>
    <w:next w:val="a2"/>
    <w:semiHidden/>
    <w:rsid w:val="00C11050"/>
  </w:style>
  <w:style w:type="numbering" w:customStyle="1" w:styleId="11111">
    <w:name w:val="Нет списка11111"/>
    <w:next w:val="a2"/>
    <w:uiPriority w:val="99"/>
    <w:semiHidden/>
    <w:unhideWhenUsed/>
    <w:rsid w:val="00C11050"/>
  </w:style>
  <w:style w:type="character" w:customStyle="1" w:styleId="312">
    <w:name w:val="Заголовок 3 Знак1"/>
    <w:basedOn w:val="a0"/>
    <w:uiPriority w:val="9"/>
    <w:semiHidden/>
    <w:rsid w:val="00C11050"/>
    <w:rPr>
      <w:rFonts w:ascii="Cambria" w:eastAsia="Times New Roman" w:hAnsi="Cambria" w:cs="Times New Roman"/>
      <w:color w:val="243F60"/>
      <w:sz w:val="24"/>
      <w:szCs w:val="24"/>
    </w:rPr>
  </w:style>
  <w:style w:type="table" w:customStyle="1" w:styleId="6">
    <w:name w:val="Сетка таблицы6"/>
    <w:basedOn w:val="a1"/>
    <w:next w:val="ad"/>
    <w:uiPriority w:val="39"/>
    <w:rsid w:val="00EF4EAD"/>
    <w:rPr>
      <w:rFonts w:cs="Calibr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Unresolved Mention"/>
    <w:basedOn w:val="a0"/>
    <w:uiPriority w:val="99"/>
    <w:semiHidden/>
    <w:unhideWhenUsed/>
    <w:rsid w:val="008B38F5"/>
    <w:rPr>
      <w:color w:val="605E5C"/>
      <w:shd w:val="clear" w:color="auto" w:fill="E1DFDD"/>
    </w:rPr>
  </w:style>
  <w:style w:type="paragraph" w:customStyle="1" w:styleId="affd">
    <w:basedOn w:val="a"/>
    <w:next w:val="afd"/>
    <w:uiPriority w:val="99"/>
    <w:unhideWhenUsed/>
    <w:rsid w:val="003B4F8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docdata">
    <w:name w:val="docdata"/>
    <w:aliases w:val="docy,v5,1901,bqiaagaaeyqcaaagiaiaaanjbaaabvceaaaaaaaaaaaaaaaaaaaaaaaaaaaaaaaaaaaaaaaaaaaaaaaaaaaaaaaaaaaaaaaaaaaaaaaaaaaaaaaaaaaaaaaaaaaaaaaaaaaaaaaaaaaaaaaaaaaaaaaaaaaaaaaaaaaaaaaaaaaaaaaaaaaaaaaaaaaaaaaaaaaaaaaaaaaaaaaaaaaaaaaaaaaaaaaaaaaaaaaa"/>
    <w:basedOn w:val="a"/>
    <w:rsid w:val="00272A0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os-aniva@mail.ru" TargetMode="External"/><Relationship Id="rId13" Type="http://schemas.openxmlformats.org/officeDocument/2006/relationships/hyperlink" Target="http://ww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tp-region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31351BB0CD178FF4F4A6BC83904B01931D158E24482EDB67741DE5035A6D7DF21E073B2B810121sDK3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p-regi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652EE29587F9E6452B7E0B1305063BACC9636DE9E2D9FE4026CD5D5F5F2AD927C57E50F28656137G0QAK" TargetMode="External"/><Relationship Id="rId10" Type="http://schemas.openxmlformats.org/officeDocument/2006/relationships/hyperlink" Target="http://etp-region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tp-region.ru" TargetMode="External"/><Relationship Id="rId14" Type="http://schemas.openxmlformats.org/officeDocument/2006/relationships/hyperlink" Target="http://ww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1D9AC-17E5-429D-9373-B282096E6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7590</Words>
  <Characters>43263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ASUS</cp:lastModifiedBy>
  <cp:revision>2</cp:revision>
  <cp:lastPrinted>2019-05-27T11:41:00Z</cp:lastPrinted>
  <dcterms:created xsi:type="dcterms:W3CDTF">2024-12-27T05:25:00Z</dcterms:created>
  <dcterms:modified xsi:type="dcterms:W3CDTF">2024-12-27T05:25:00Z</dcterms:modified>
</cp:coreProperties>
</file>