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0B3A" w14:textId="77777777" w:rsidR="00ED08C0" w:rsidRPr="002E3D7A" w:rsidRDefault="00ED08C0" w:rsidP="00ED08C0">
      <w:pPr>
        <w:widowControl w:val="0"/>
        <w:spacing w:after="0" w:line="240" w:lineRule="auto"/>
        <w:ind w:firstLine="709"/>
        <w:jc w:val="center"/>
        <w:rPr>
          <w:rFonts w:ascii="Times New Roman" w:eastAsia="Times New Roman" w:hAnsi="Times New Roman" w:cs="Times New Roman"/>
          <w:bCs/>
          <w:lang w:eastAsia="ru-RU"/>
        </w:rPr>
      </w:pPr>
      <w:r w:rsidRPr="00E1499D">
        <w:rPr>
          <w:rFonts w:ascii="Times New Roman" w:eastAsia="Times New Roman" w:hAnsi="Times New Roman" w:cs="Times New Roman"/>
          <w:b/>
          <w:bCs/>
          <w:lang w:eastAsia="ru-RU"/>
        </w:rPr>
        <w:t>МУНИЦИПАЛЬНОЕ УНИТАРНОЕ ПРЕДПРИЯТИЕ "СТЕРЛИТАМАКСКОЕ ТРОЛЛЕЙБУСНОЕ УПРАВЛЕНИЕ" ГОРОДСКОГО ОКРУГА ГОРОД СТЕРЛИТАМАК РЕСПУБЛИКИ БАШКОРТОСТАН</w:t>
      </w:r>
    </w:p>
    <w:p w14:paraId="607F5947" w14:textId="77777777" w:rsidR="00ED08C0" w:rsidRPr="002E3D7A" w:rsidRDefault="00ED08C0" w:rsidP="00ED08C0">
      <w:pPr>
        <w:widowControl w:val="0"/>
        <w:spacing w:after="0" w:line="240" w:lineRule="auto"/>
        <w:ind w:firstLine="709"/>
        <w:jc w:val="both"/>
        <w:rPr>
          <w:rFonts w:ascii="Times New Roman" w:eastAsia="Times New Roman" w:hAnsi="Times New Roman" w:cs="Times New Roman"/>
          <w:b/>
          <w:bCs/>
          <w:lang w:eastAsia="ru-RU"/>
        </w:rPr>
      </w:pPr>
    </w:p>
    <w:p w14:paraId="1090F541" w14:textId="77777777" w:rsidR="00ED08C0" w:rsidRPr="002E3D7A" w:rsidRDefault="00ED08C0" w:rsidP="00ED08C0">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right"/>
        <w:rPr>
          <w:rFonts w:ascii="Times New Roman" w:eastAsia="Times New Roman" w:hAnsi="Times New Roman" w:cs="Times New Roman"/>
          <w:lang w:eastAsia="ru-RU"/>
        </w:rPr>
      </w:pPr>
      <w:r w:rsidRPr="002E3D7A">
        <w:rPr>
          <w:rFonts w:ascii="Times New Roman" w:eastAsia="Times New Roman" w:hAnsi="Times New Roman" w:cs="Times New Roman"/>
          <w:lang w:eastAsia="ru-RU"/>
        </w:rPr>
        <w:t>УТВЕРЖДАЮ</w:t>
      </w:r>
    </w:p>
    <w:p w14:paraId="241D66C7" w14:textId="77777777" w:rsidR="00ED08C0" w:rsidRPr="002E3D7A" w:rsidRDefault="00ED08C0" w:rsidP="00ED08C0">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E1499D">
        <w:rPr>
          <w:rFonts w:ascii="Times New Roman" w:eastAsia="Times New Roman" w:hAnsi="Times New Roman" w:cs="Times New Roman"/>
          <w:lang w:eastAsia="ru-RU"/>
        </w:rPr>
        <w:t xml:space="preserve">ачальник управление </w:t>
      </w:r>
      <w:r w:rsidRPr="002E3D7A">
        <w:rPr>
          <w:rFonts w:ascii="Times New Roman" w:eastAsia="Times New Roman" w:hAnsi="Times New Roman" w:cs="Times New Roman"/>
          <w:lang w:eastAsia="ru-RU"/>
        </w:rPr>
        <w:t xml:space="preserve"> </w:t>
      </w:r>
    </w:p>
    <w:p w14:paraId="16FCA18F" w14:textId="77777777" w:rsidR="00ED08C0" w:rsidRPr="002E3D7A" w:rsidRDefault="00ED08C0" w:rsidP="00ED08C0">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right"/>
        <w:rPr>
          <w:rFonts w:ascii="Times New Roman" w:eastAsia="Times New Roman" w:hAnsi="Times New Roman" w:cs="Times New Roman"/>
          <w:lang w:eastAsia="ru-RU"/>
        </w:rPr>
      </w:pPr>
      <w:r w:rsidRPr="00E1499D">
        <w:rPr>
          <w:rFonts w:ascii="Times New Roman" w:eastAsia="Times New Roman" w:hAnsi="Times New Roman" w:cs="Times New Roman"/>
          <w:lang w:eastAsia="ru-RU"/>
        </w:rPr>
        <w:t>МУП «СТУ» ГО г. Стерлитамак РБ</w:t>
      </w:r>
    </w:p>
    <w:p w14:paraId="74CEA670" w14:textId="77777777" w:rsidR="00ED08C0" w:rsidRPr="002E3D7A" w:rsidRDefault="00ED08C0" w:rsidP="00ED08C0">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right"/>
        <w:rPr>
          <w:rFonts w:ascii="Times New Roman" w:eastAsia="Times New Roman" w:hAnsi="Times New Roman" w:cs="Times New Roman"/>
          <w:bCs/>
          <w:lang w:eastAsia="ru-RU"/>
        </w:rPr>
      </w:pPr>
      <w:r w:rsidRPr="002E3D7A">
        <w:rPr>
          <w:rFonts w:ascii="Times New Roman" w:eastAsia="Times New Roman" w:hAnsi="Times New Roman" w:cs="Times New Roman"/>
          <w:lang w:eastAsia="ru-RU"/>
        </w:rPr>
        <w:t xml:space="preserve">_________________ / </w:t>
      </w:r>
      <w:r>
        <w:rPr>
          <w:rFonts w:ascii="Times New Roman" w:eastAsia="Times New Roman" w:hAnsi="Times New Roman" w:cs="Times New Roman"/>
          <w:lang w:eastAsia="ru-RU"/>
        </w:rPr>
        <w:t>Башкиров</w:t>
      </w:r>
      <w:r w:rsidRPr="00E1499D">
        <w:rPr>
          <w:rFonts w:ascii="Times New Roman" w:eastAsia="Times New Roman" w:hAnsi="Times New Roman" w:cs="Times New Roman"/>
          <w:lang w:eastAsia="ru-RU"/>
        </w:rPr>
        <w:t xml:space="preserve"> А.В.</w:t>
      </w:r>
      <w:r>
        <w:rPr>
          <w:rFonts w:ascii="Times New Roman" w:eastAsia="Times New Roman" w:hAnsi="Times New Roman" w:cs="Times New Roman"/>
          <w:lang w:eastAsia="ru-RU"/>
        </w:rPr>
        <w:t>/</w:t>
      </w:r>
    </w:p>
    <w:p w14:paraId="36D41F6F" w14:textId="26C8A96E" w:rsidR="00ED08C0" w:rsidRPr="002E3D7A" w:rsidRDefault="00ED08C0" w:rsidP="00ED08C0">
      <w:pPr>
        <w:widowControl w:val="0"/>
        <w:tabs>
          <w:tab w:val="left" w:pos="247"/>
          <w:tab w:val="left" w:pos="1130"/>
        </w:tabs>
        <w:spacing w:after="0" w:line="240" w:lineRule="auto"/>
        <w:ind w:left="5670"/>
        <w:contextualSpacing/>
        <w:jc w:val="right"/>
        <w:rPr>
          <w:rFonts w:ascii="Times New Roman" w:eastAsia="Times New Roman" w:hAnsi="Times New Roman" w:cs="Times New Roman"/>
          <w:lang w:eastAsia="ru-RU"/>
        </w:rPr>
      </w:pPr>
      <w:r w:rsidRPr="002E3D7A">
        <w:rPr>
          <w:rFonts w:ascii="Times New Roman" w:eastAsia="Times New Roman" w:hAnsi="Times New Roman" w:cs="Times New Roman"/>
          <w:lang w:eastAsia="ru-RU"/>
        </w:rPr>
        <w:t xml:space="preserve"> «</w:t>
      </w:r>
      <w:r w:rsidR="005943C6">
        <w:rPr>
          <w:rFonts w:ascii="Times New Roman" w:eastAsia="Times New Roman" w:hAnsi="Times New Roman" w:cs="Times New Roman"/>
          <w:lang w:eastAsia="ru-RU"/>
        </w:rPr>
        <w:t xml:space="preserve"> 2</w:t>
      </w:r>
      <w:r w:rsidR="00DB76F9">
        <w:rPr>
          <w:rFonts w:ascii="Times New Roman" w:eastAsia="Times New Roman" w:hAnsi="Times New Roman" w:cs="Times New Roman"/>
          <w:lang w:eastAsia="ru-RU"/>
        </w:rPr>
        <w:t xml:space="preserve">7 </w:t>
      </w:r>
      <w:r w:rsidR="00956397">
        <w:rPr>
          <w:rFonts w:ascii="Times New Roman" w:eastAsia="Times New Roman" w:hAnsi="Times New Roman" w:cs="Times New Roman"/>
          <w:lang w:eastAsia="ru-RU"/>
        </w:rPr>
        <w:t xml:space="preserve"> </w:t>
      </w:r>
      <w:r w:rsidRPr="002E3D7A">
        <w:rPr>
          <w:rFonts w:ascii="Times New Roman" w:eastAsia="Times New Roman" w:hAnsi="Times New Roman" w:cs="Times New Roman"/>
          <w:lang w:eastAsia="ru-RU"/>
        </w:rPr>
        <w:t xml:space="preserve">» </w:t>
      </w:r>
      <w:r w:rsidR="00956397">
        <w:rPr>
          <w:rFonts w:ascii="Times New Roman" w:eastAsia="Times New Roman" w:hAnsi="Times New Roman" w:cs="Times New Roman"/>
          <w:lang w:eastAsia="ru-RU"/>
        </w:rPr>
        <w:t>декабря</w:t>
      </w:r>
      <w:r w:rsidRPr="002E3D7A">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4</w:t>
      </w:r>
      <w:r w:rsidRPr="002E3D7A">
        <w:rPr>
          <w:rFonts w:ascii="Times New Roman" w:eastAsia="Times New Roman" w:hAnsi="Times New Roman" w:cs="Times New Roman"/>
          <w:lang w:eastAsia="ru-RU"/>
        </w:rPr>
        <w:t xml:space="preserve"> г.</w:t>
      </w:r>
    </w:p>
    <w:p w14:paraId="02C6ABD6" w14:textId="77777777" w:rsidR="00ED08C0" w:rsidRPr="002E3D7A" w:rsidRDefault="00ED08C0" w:rsidP="00ED08C0">
      <w:pPr>
        <w:widowControl w:val="0"/>
        <w:spacing w:after="0" w:line="240" w:lineRule="auto"/>
        <w:ind w:firstLine="5812"/>
        <w:jc w:val="both"/>
        <w:rPr>
          <w:rFonts w:ascii="Times New Roman" w:eastAsia="Calibri" w:hAnsi="Times New Roman" w:cs="Times New Roman"/>
        </w:rPr>
      </w:pPr>
    </w:p>
    <w:p w14:paraId="1ABAE14C" w14:textId="77777777" w:rsidR="00ED08C0" w:rsidRPr="002E3D7A" w:rsidRDefault="00ED08C0" w:rsidP="00ED08C0">
      <w:pPr>
        <w:widowControl w:val="0"/>
        <w:spacing w:after="0" w:line="240" w:lineRule="auto"/>
        <w:ind w:left="456"/>
        <w:jc w:val="both"/>
        <w:rPr>
          <w:rFonts w:ascii="Times New Roman" w:eastAsia="Times New Roman" w:hAnsi="Times New Roman" w:cs="Times New Roman"/>
          <w:lang w:eastAsia="ru-RU"/>
        </w:rPr>
      </w:pPr>
    </w:p>
    <w:p w14:paraId="0E61EF11" w14:textId="77777777" w:rsidR="00ED08C0" w:rsidRPr="002E3D7A" w:rsidRDefault="00ED08C0" w:rsidP="00ED08C0">
      <w:pPr>
        <w:widowControl w:val="0"/>
        <w:spacing w:after="0" w:line="240" w:lineRule="auto"/>
        <w:jc w:val="center"/>
        <w:rPr>
          <w:rFonts w:ascii="Times New Roman" w:eastAsia="Times New Roman" w:hAnsi="Times New Roman" w:cs="Times New Roman"/>
          <w:b/>
          <w:bCs/>
          <w:lang w:eastAsia="ru-RU"/>
        </w:rPr>
      </w:pPr>
    </w:p>
    <w:p w14:paraId="5E1D0A1C" w14:textId="77777777" w:rsidR="00ED08C0" w:rsidRPr="002E3D7A" w:rsidRDefault="00ED08C0" w:rsidP="00ED08C0">
      <w:pPr>
        <w:widowControl w:val="0"/>
        <w:spacing w:after="0" w:line="240" w:lineRule="auto"/>
        <w:jc w:val="center"/>
        <w:rPr>
          <w:rFonts w:ascii="Times New Roman" w:eastAsia="Times New Roman" w:hAnsi="Times New Roman" w:cs="Times New Roman"/>
          <w:b/>
          <w:bCs/>
          <w:lang w:eastAsia="ru-RU"/>
        </w:rPr>
      </w:pPr>
    </w:p>
    <w:p w14:paraId="1B19B116" w14:textId="77777777" w:rsidR="00ED08C0" w:rsidRPr="002E3D7A" w:rsidRDefault="00ED08C0" w:rsidP="00ED08C0">
      <w:pPr>
        <w:widowControl w:val="0"/>
        <w:spacing w:after="0" w:line="240" w:lineRule="auto"/>
        <w:jc w:val="center"/>
        <w:rPr>
          <w:rFonts w:ascii="Times New Roman" w:eastAsia="Times New Roman" w:hAnsi="Times New Roman" w:cs="Times New Roman"/>
          <w:b/>
          <w:bCs/>
          <w:lang w:eastAsia="ru-RU"/>
        </w:rPr>
      </w:pPr>
    </w:p>
    <w:p w14:paraId="43AB5576" w14:textId="77777777" w:rsidR="00ED08C0" w:rsidRPr="002E3D7A" w:rsidRDefault="00ED08C0" w:rsidP="00ED08C0">
      <w:pPr>
        <w:widowControl w:val="0"/>
        <w:spacing w:after="0" w:line="240" w:lineRule="auto"/>
        <w:jc w:val="center"/>
        <w:rPr>
          <w:rFonts w:ascii="Times New Roman" w:eastAsia="Times New Roman" w:hAnsi="Times New Roman" w:cs="Times New Roman"/>
          <w:b/>
          <w:bCs/>
          <w:lang w:eastAsia="ru-RU"/>
        </w:rPr>
      </w:pPr>
    </w:p>
    <w:p w14:paraId="1EFA59C0" w14:textId="77777777" w:rsidR="00ED08C0" w:rsidRPr="002E3D7A" w:rsidRDefault="00ED08C0" w:rsidP="00ED08C0">
      <w:pPr>
        <w:widowControl w:val="0"/>
        <w:spacing w:after="0" w:line="240" w:lineRule="auto"/>
        <w:jc w:val="center"/>
        <w:rPr>
          <w:rFonts w:ascii="Times New Roman" w:eastAsia="Times New Roman" w:hAnsi="Times New Roman" w:cs="Times New Roman"/>
          <w:b/>
          <w:bCs/>
          <w:lang w:eastAsia="ru-RU"/>
        </w:rPr>
      </w:pPr>
    </w:p>
    <w:p w14:paraId="0551D1FA" w14:textId="77777777" w:rsidR="00ED08C0" w:rsidRPr="002E3D7A" w:rsidRDefault="00ED08C0" w:rsidP="00ED08C0">
      <w:pPr>
        <w:widowControl w:val="0"/>
        <w:spacing w:after="0" w:line="240" w:lineRule="auto"/>
        <w:jc w:val="center"/>
        <w:rPr>
          <w:rFonts w:ascii="Times New Roman" w:eastAsia="Times New Roman" w:hAnsi="Times New Roman" w:cs="Times New Roman"/>
          <w:b/>
          <w:bCs/>
          <w:lang w:eastAsia="ru-RU"/>
        </w:rPr>
      </w:pPr>
    </w:p>
    <w:p w14:paraId="2EF11247" w14:textId="77777777" w:rsidR="00ED08C0" w:rsidRPr="002E3D7A" w:rsidRDefault="00ED08C0" w:rsidP="00ED08C0">
      <w:pPr>
        <w:widowControl w:val="0"/>
        <w:spacing w:after="0" w:line="240" w:lineRule="auto"/>
        <w:jc w:val="center"/>
        <w:rPr>
          <w:rFonts w:ascii="Times New Roman" w:eastAsia="Times New Roman" w:hAnsi="Times New Roman" w:cs="Times New Roman"/>
          <w:b/>
          <w:bCs/>
          <w:lang w:eastAsia="ru-RU"/>
        </w:rPr>
      </w:pPr>
    </w:p>
    <w:p w14:paraId="7156F8F2" w14:textId="77777777" w:rsidR="00ED08C0" w:rsidRPr="002E3D7A" w:rsidRDefault="00ED08C0" w:rsidP="00ED08C0">
      <w:pPr>
        <w:widowControl w:val="0"/>
        <w:spacing w:after="0" w:line="240" w:lineRule="auto"/>
        <w:jc w:val="center"/>
        <w:rPr>
          <w:rFonts w:ascii="Times New Roman" w:eastAsia="Times New Roman" w:hAnsi="Times New Roman" w:cs="Times New Roman"/>
          <w:b/>
          <w:bCs/>
          <w:lang w:eastAsia="ru-RU"/>
        </w:rPr>
      </w:pPr>
    </w:p>
    <w:p w14:paraId="30993CDF" w14:textId="77777777" w:rsidR="00ED08C0" w:rsidRPr="002E3D7A" w:rsidRDefault="00ED08C0" w:rsidP="00ED08C0">
      <w:pPr>
        <w:widowControl w:val="0"/>
        <w:spacing w:after="0" w:line="240" w:lineRule="auto"/>
        <w:jc w:val="center"/>
        <w:rPr>
          <w:rFonts w:ascii="Times New Roman" w:eastAsia="Times New Roman" w:hAnsi="Times New Roman" w:cs="Times New Roman"/>
          <w:b/>
          <w:bCs/>
          <w:lang w:eastAsia="ru-RU"/>
        </w:rPr>
      </w:pPr>
    </w:p>
    <w:p w14:paraId="01C112A7" w14:textId="77777777" w:rsidR="00ED08C0" w:rsidRPr="002E3D7A" w:rsidRDefault="00ED08C0" w:rsidP="00ED08C0">
      <w:pPr>
        <w:widowControl w:val="0"/>
        <w:spacing w:after="0" w:line="240" w:lineRule="auto"/>
        <w:jc w:val="center"/>
        <w:rPr>
          <w:rFonts w:ascii="Times New Roman" w:eastAsia="Times New Roman" w:hAnsi="Times New Roman" w:cs="Times New Roman"/>
          <w:b/>
          <w:bCs/>
          <w:lang w:eastAsia="ru-RU"/>
        </w:rPr>
      </w:pPr>
      <w:r w:rsidRPr="002E3D7A">
        <w:rPr>
          <w:rFonts w:ascii="Times New Roman" w:eastAsia="Times New Roman" w:hAnsi="Times New Roman" w:cs="Times New Roman"/>
          <w:b/>
          <w:bCs/>
          <w:lang w:eastAsia="ru-RU"/>
        </w:rPr>
        <w:t>ДОКУМЕНТАЦИЯ ОБ ЭЛЕКТРОННОМ АУКЦИОНЕ</w:t>
      </w:r>
    </w:p>
    <w:p w14:paraId="66F549C3" w14:textId="77777777" w:rsidR="00ED08C0" w:rsidRPr="002E3D7A" w:rsidRDefault="00ED08C0" w:rsidP="00ED08C0">
      <w:pPr>
        <w:widowControl w:val="0"/>
        <w:spacing w:after="0" w:line="240" w:lineRule="auto"/>
        <w:jc w:val="center"/>
        <w:rPr>
          <w:rFonts w:ascii="Times New Roman" w:eastAsia="Times New Roman" w:hAnsi="Times New Roman" w:cs="Times New Roman"/>
          <w:lang w:eastAsia="ru-RU"/>
        </w:rPr>
      </w:pPr>
    </w:p>
    <w:p w14:paraId="6B1BA76A" w14:textId="77777777" w:rsidR="00ED08C0" w:rsidRDefault="00ED08C0" w:rsidP="00ED08C0">
      <w:pPr>
        <w:widowControl w:val="0"/>
        <w:tabs>
          <w:tab w:val="left" w:pos="720"/>
        </w:tabs>
        <w:spacing w:after="0" w:line="240" w:lineRule="auto"/>
        <w:ind w:firstLine="284"/>
        <w:jc w:val="center"/>
        <w:rPr>
          <w:rFonts w:ascii="Times New Roman" w:hAnsi="Times New Roman" w:cs="Times New Roman"/>
          <w:b/>
          <w:bCs/>
          <w:sz w:val="24"/>
          <w:szCs w:val="24"/>
        </w:rPr>
      </w:pPr>
      <w:r>
        <w:rPr>
          <w:rFonts w:ascii="Times New Roman" w:hAnsi="Times New Roman" w:cs="Times New Roman"/>
          <w:b/>
          <w:bCs/>
          <w:sz w:val="24"/>
          <w:szCs w:val="24"/>
        </w:rPr>
        <w:t xml:space="preserve">оказание услуг по обеспечению комплекса мер, направленных на обеспечение безопасности, сохранности имущества и материальных ценностей, обеспечение внутриобъектового и пропускного режима на объектах </w:t>
      </w:r>
    </w:p>
    <w:p w14:paraId="1EF27BBB" w14:textId="77777777" w:rsidR="00ED08C0" w:rsidRDefault="00ED08C0" w:rsidP="00ED08C0">
      <w:pPr>
        <w:widowControl w:val="0"/>
        <w:tabs>
          <w:tab w:val="left" w:pos="720"/>
        </w:tabs>
        <w:spacing w:after="0" w:line="240" w:lineRule="auto"/>
        <w:ind w:firstLine="284"/>
        <w:jc w:val="center"/>
        <w:rPr>
          <w:rFonts w:ascii="Times New Roman" w:eastAsia="Times New Roman" w:hAnsi="Times New Roman" w:cs="Times New Roman"/>
          <w:b/>
          <w:color w:val="000000"/>
          <w:sz w:val="24"/>
          <w:szCs w:val="24"/>
          <w:lang w:eastAsia="ru-RU"/>
        </w:rPr>
      </w:pPr>
      <w:r w:rsidRPr="00F71B13">
        <w:rPr>
          <w:rFonts w:ascii="Times New Roman" w:hAnsi="Times New Roman" w:cs="Times New Roman"/>
          <w:b/>
          <w:bCs/>
          <w:sz w:val="24"/>
          <w:szCs w:val="24"/>
          <w:shd w:val="clear" w:color="auto" w:fill="F6F7FB"/>
        </w:rPr>
        <w:t>Муниципального унитарного предприятия «Стерлитамакское троллейбусное управление» городского округа город Стерлитамак Республики Башкортостан</w:t>
      </w:r>
      <w:r>
        <w:rPr>
          <w:rFonts w:ascii="Times New Roman" w:eastAsia="Times New Roman" w:hAnsi="Times New Roman" w:cs="Times New Roman"/>
          <w:b/>
          <w:color w:val="000000"/>
          <w:sz w:val="24"/>
          <w:szCs w:val="24"/>
          <w:lang w:eastAsia="ru-RU"/>
        </w:rPr>
        <w:t xml:space="preserve"> </w:t>
      </w:r>
    </w:p>
    <w:p w14:paraId="515FA49B" w14:textId="77777777" w:rsidR="00074092" w:rsidRDefault="00074092" w:rsidP="00ED08C0">
      <w:pPr>
        <w:widowControl w:val="0"/>
        <w:tabs>
          <w:tab w:val="left" w:pos="720"/>
        </w:tabs>
        <w:spacing w:after="0" w:line="240" w:lineRule="auto"/>
        <w:ind w:firstLine="284"/>
        <w:jc w:val="center"/>
        <w:rPr>
          <w:rFonts w:ascii="Times New Roman" w:eastAsia="Times New Roman" w:hAnsi="Times New Roman" w:cs="Times New Roman"/>
          <w:b/>
          <w:color w:val="000000"/>
          <w:sz w:val="24"/>
          <w:szCs w:val="24"/>
          <w:lang w:eastAsia="ru-RU"/>
        </w:rPr>
      </w:pPr>
    </w:p>
    <w:p w14:paraId="2F45E07C" w14:textId="77777777" w:rsidR="00074092" w:rsidRDefault="00074092" w:rsidP="00ED08C0">
      <w:pPr>
        <w:widowControl w:val="0"/>
        <w:tabs>
          <w:tab w:val="left" w:pos="720"/>
        </w:tabs>
        <w:spacing w:after="0" w:line="240" w:lineRule="auto"/>
        <w:ind w:firstLine="284"/>
        <w:jc w:val="center"/>
        <w:rPr>
          <w:rFonts w:ascii="Times New Roman" w:eastAsia="Times New Roman" w:hAnsi="Times New Roman" w:cs="Times New Roman"/>
          <w:b/>
          <w:color w:val="000000"/>
          <w:sz w:val="24"/>
          <w:szCs w:val="24"/>
          <w:lang w:eastAsia="ru-RU"/>
        </w:rPr>
      </w:pPr>
    </w:p>
    <w:p w14:paraId="7358D593" w14:textId="77777777" w:rsidR="00074092" w:rsidRDefault="00074092" w:rsidP="00ED08C0">
      <w:pPr>
        <w:widowControl w:val="0"/>
        <w:tabs>
          <w:tab w:val="left" w:pos="720"/>
        </w:tabs>
        <w:spacing w:after="0" w:line="240" w:lineRule="auto"/>
        <w:ind w:firstLine="284"/>
        <w:jc w:val="center"/>
        <w:rPr>
          <w:rFonts w:ascii="Times New Roman" w:eastAsia="Times New Roman" w:hAnsi="Times New Roman" w:cs="Times New Roman"/>
          <w:b/>
          <w:color w:val="000000"/>
          <w:sz w:val="24"/>
          <w:szCs w:val="24"/>
          <w:lang w:eastAsia="ru-RU"/>
        </w:rPr>
      </w:pPr>
    </w:p>
    <w:p w14:paraId="39EDBF3C" w14:textId="77777777" w:rsidR="00074092" w:rsidRDefault="00074092" w:rsidP="00ED08C0">
      <w:pPr>
        <w:widowControl w:val="0"/>
        <w:tabs>
          <w:tab w:val="left" w:pos="720"/>
        </w:tabs>
        <w:spacing w:after="0" w:line="240" w:lineRule="auto"/>
        <w:ind w:firstLine="284"/>
        <w:jc w:val="center"/>
        <w:rPr>
          <w:rFonts w:ascii="Times New Roman" w:eastAsia="Times New Roman" w:hAnsi="Times New Roman" w:cs="Times New Roman"/>
          <w:b/>
          <w:color w:val="000000"/>
          <w:sz w:val="24"/>
          <w:szCs w:val="24"/>
          <w:lang w:eastAsia="ru-RU"/>
        </w:rPr>
      </w:pPr>
    </w:p>
    <w:p w14:paraId="2ED81CFD" w14:textId="461EDC94" w:rsidR="00074092" w:rsidRPr="00074092" w:rsidRDefault="00074092" w:rsidP="00074092">
      <w:pPr>
        <w:widowControl w:val="0"/>
        <w:tabs>
          <w:tab w:val="left" w:pos="720"/>
        </w:tabs>
        <w:spacing w:after="0" w:line="240" w:lineRule="auto"/>
        <w:ind w:firstLine="284"/>
        <w:jc w:val="both"/>
        <w:rPr>
          <w:rFonts w:ascii="Times New Roman" w:eastAsia="Times New Roman" w:hAnsi="Times New Roman" w:cs="Times New Roman"/>
          <w:bCs/>
          <w:color w:val="000000"/>
          <w:sz w:val="24"/>
          <w:szCs w:val="24"/>
          <w:lang w:eastAsia="ru-RU"/>
        </w:rPr>
      </w:pPr>
      <w:r w:rsidRPr="00074092">
        <w:rPr>
          <w:rFonts w:ascii="Times New Roman" w:eastAsia="Times New Roman" w:hAnsi="Times New Roman" w:cs="Times New Roman"/>
          <w:bCs/>
          <w:color w:val="000000"/>
          <w:sz w:val="24"/>
          <w:szCs w:val="24"/>
          <w:lang w:eastAsia="ru-RU"/>
        </w:rPr>
        <w:t xml:space="preserve">Заместитель начальника управления </w:t>
      </w:r>
    </w:p>
    <w:p w14:paraId="24A27214" w14:textId="3324C1DD" w:rsidR="00074092" w:rsidRPr="00074092" w:rsidRDefault="00074092" w:rsidP="00074092">
      <w:pPr>
        <w:widowControl w:val="0"/>
        <w:tabs>
          <w:tab w:val="left" w:pos="720"/>
        </w:tabs>
        <w:spacing w:after="0" w:line="240" w:lineRule="auto"/>
        <w:ind w:firstLine="284"/>
        <w:jc w:val="both"/>
        <w:rPr>
          <w:rFonts w:ascii="Times New Roman" w:eastAsia="Times New Roman" w:hAnsi="Times New Roman" w:cs="Times New Roman"/>
          <w:bCs/>
          <w:color w:val="000000"/>
          <w:sz w:val="24"/>
          <w:szCs w:val="24"/>
          <w:lang w:eastAsia="ru-RU"/>
        </w:rPr>
      </w:pPr>
      <w:r w:rsidRPr="00074092">
        <w:rPr>
          <w:rFonts w:ascii="Times New Roman" w:eastAsia="Times New Roman" w:hAnsi="Times New Roman" w:cs="Times New Roman"/>
          <w:bCs/>
          <w:color w:val="000000"/>
          <w:sz w:val="24"/>
          <w:szCs w:val="24"/>
          <w:lang w:eastAsia="ru-RU"/>
        </w:rPr>
        <w:t>по экономике и финансам____________________________________О.А.Басманова</w:t>
      </w:r>
    </w:p>
    <w:p w14:paraId="77678436" w14:textId="77777777" w:rsidR="00074092" w:rsidRPr="00074092" w:rsidRDefault="00074092" w:rsidP="00074092">
      <w:pPr>
        <w:widowControl w:val="0"/>
        <w:tabs>
          <w:tab w:val="left" w:pos="720"/>
        </w:tabs>
        <w:spacing w:after="0" w:line="240" w:lineRule="auto"/>
        <w:ind w:firstLine="284"/>
        <w:jc w:val="both"/>
        <w:rPr>
          <w:rFonts w:ascii="Times New Roman" w:eastAsia="Times New Roman" w:hAnsi="Times New Roman" w:cs="Times New Roman"/>
          <w:bCs/>
          <w:color w:val="000000"/>
          <w:sz w:val="24"/>
          <w:szCs w:val="24"/>
          <w:lang w:eastAsia="ru-RU"/>
        </w:rPr>
      </w:pPr>
    </w:p>
    <w:p w14:paraId="5996D6C3" w14:textId="77777777" w:rsidR="00074092" w:rsidRPr="00074092" w:rsidRDefault="00074092" w:rsidP="00074092">
      <w:pPr>
        <w:widowControl w:val="0"/>
        <w:tabs>
          <w:tab w:val="left" w:pos="720"/>
        </w:tabs>
        <w:spacing w:after="0" w:line="240" w:lineRule="auto"/>
        <w:ind w:firstLine="284"/>
        <w:jc w:val="both"/>
        <w:rPr>
          <w:rFonts w:ascii="Times New Roman" w:eastAsia="Times New Roman" w:hAnsi="Times New Roman" w:cs="Times New Roman"/>
          <w:bCs/>
          <w:color w:val="000000"/>
          <w:sz w:val="24"/>
          <w:szCs w:val="24"/>
          <w:lang w:eastAsia="ru-RU"/>
        </w:rPr>
      </w:pPr>
      <w:r w:rsidRPr="00074092">
        <w:rPr>
          <w:rFonts w:ascii="Times New Roman" w:eastAsia="Times New Roman" w:hAnsi="Times New Roman" w:cs="Times New Roman"/>
          <w:bCs/>
          <w:color w:val="000000"/>
          <w:sz w:val="24"/>
          <w:szCs w:val="24"/>
          <w:lang w:eastAsia="ru-RU"/>
        </w:rPr>
        <w:t xml:space="preserve">Заместитель начальника управления </w:t>
      </w:r>
    </w:p>
    <w:p w14:paraId="1474DAC0" w14:textId="289EE2C9" w:rsidR="00074092" w:rsidRPr="00074092" w:rsidRDefault="00074092" w:rsidP="00074092">
      <w:pPr>
        <w:widowControl w:val="0"/>
        <w:tabs>
          <w:tab w:val="left" w:pos="720"/>
        </w:tabs>
        <w:spacing w:after="0" w:line="240" w:lineRule="auto"/>
        <w:ind w:firstLine="284"/>
        <w:jc w:val="both"/>
        <w:rPr>
          <w:rFonts w:ascii="Times New Roman" w:eastAsia="Times New Roman" w:hAnsi="Times New Roman" w:cs="Times New Roman"/>
          <w:bCs/>
          <w:color w:val="000000"/>
          <w:sz w:val="24"/>
          <w:szCs w:val="24"/>
          <w:lang w:eastAsia="ru-RU"/>
        </w:rPr>
      </w:pPr>
      <w:r w:rsidRPr="00074092">
        <w:rPr>
          <w:rFonts w:ascii="Times New Roman" w:eastAsia="Times New Roman" w:hAnsi="Times New Roman" w:cs="Times New Roman"/>
          <w:bCs/>
          <w:color w:val="000000"/>
          <w:sz w:val="24"/>
          <w:szCs w:val="24"/>
          <w:lang w:eastAsia="ru-RU"/>
        </w:rPr>
        <w:t>по безопасности и кадрам</w:t>
      </w:r>
      <w:r w:rsidR="00F71B13">
        <w:rPr>
          <w:rFonts w:ascii="Times New Roman" w:eastAsia="Times New Roman" w:hAnsi="Times New Roman" w:cs="Times New Roman"/>
          <w:bCs/>
          <w:color w:val="000000"/>
          <w:sz w:val="24"/>
          <w:szCs w:val="24"/>
          <w:lang w:eastAsia="ru-RU"/>
        </w:rPr>
        <w:t>____________________________________</w:t>
      </w:r>
      <w:r w:rsidRPr="00074092">
        <w:rPr>
          <w:rFonts w:ascii="Times New Roman" w:eastAsia="Times New Roman" w:hAnsi="Times New Roman" w:cs="Times New Roman"/>
          <w:bCs/>
          <w:color w:val="000000"/>
          <w:sz w:val="24"/>
          <w:szCs w:val="24"/>
          <w:lang w:eastAsia="ru-RU"/>
        </w:rPr>
        <w:t>Р.В. Семёнов</w:t>
      </w:r>
    </w:p>
    <w:p w14:paraId="057E40E5" w14:textId="77777777" w:rsidR="00074092" w:rsidRPr="00074092" w:rsidRDefault="00074092" w:rsidP="00074092">
      <w:pPr>
        <w:widowControl w:val="0"/>
        <w:tabs>
          <w:tab w:val="left" w:pos="720"/>
        </w:tabs>
        <w:spacing w:after="0" w:line="240" w:lineRule="auto"/>
        <w:ind w:firstLine="284"/>
        <w:jc w:val="both"/>
        <w:rPr>
          <w:rFonts w:ascii="Times New Roman" w:eastAsia="Times New Roman" w:hAnsi="Times New Roman" w:cs="Times New Roman"/>
          <w:bCs/>
          <w:color w:val="000000"/>
          <w:sz w:val="24"/>
          <w:szCs w:val="24"/>
          <w:lang w:eastAsia="ru-RU"/>
        </w:rPr>
      </w:pPr>
    </w:p>
    <w:p w14:paraId="38D780F4" w14:textId="5C7600C1" w:rsidR="00074092" w:rsidRPr="00074092" w:rsidRDefault="00074092" w:rsidP="00074092">
      <w:pPr>
        <w:widowControl w:val="0"/>
        <w:tabs>
          <w:tab w:val="left" w:pos="720"/>
        </w:tabs>
        <w:spacing w:after="0" w:line="240" w:lineRule="auto"/>
        <w:ind w:firstLine="284"/>
        <w:jc w:val="both"/>
        <w:rPr>
          <w:rFonts w:ascii="Times New Roman" w:eastAsia="Times New Roman" w:hAnsi="Times New Roman" w:cs="Times New Roman"/>
          <w:bCs/>
          <w:color w:val="000000"/>
          <w:sz w:val="24"/>
          <w:szCs w:val="24"/>
          <w:lang w:eastAsia="ru-RU"/>
        </w:rPr>
      </w:pPr>
      <w:r w:rsidRPr="00074092">
        <w:rPr>
          <w:rFonts w:ascii="Times New Roman" w:eastAsia="Times New Roman" w:hAnsi="Times New Roman" w:cs="Times New Roman"/>
          <w:bCs/>
          <w:color w:val="000000"/>
          <w:sz w:val="24"/>
          <w:szCs w:val="24"/>
          <w:lang w:eastAsia="ru-RU"/>
        </w:rPr>
        <w:t>Главный инженер___________________________________________</w:t>
      </w:r>
      <w:r w:rsidR="00956397">
        <w:rPr>
          <w:rFonts w:ascii="Times New Roman" w:eastAsia="Times New Roman" w:hAnsi="Times New Roman" w:cs="Times New Roman"/>
          <w:bCs/>
          <w:color w:val="000000"/>
          <w:sz w:val="24"/>
          <w:szCs w:val="24"/>
          <w:lang w:eastAsia="ru-RU"/>
        </w:rPr>
        <w:t>Ю.А. Арсентьев</w:t>
      </w:r>
    </w:p>
    <w:p w14:paraId="2145BC8E" w14:textId="77777777" w:rsidR="00074092" w:rsidRPr="00074092" w:rsidRDefault="00074092" w:rsidP="00074092">
      <w:pPr>
        <w:widowControl w:val="0"/>
        <w:tabs>
          <w:tab w:val="left" w:pos="720"/>
        </w:tabs>
        <w:spacing w:after="0" w:line="240" w:lineRule="auto"/>
        <w:ind w:firstLine="284"/>
        <w:jc w:val="both"/>
        <w:rPr>
          <w:rFonts w:ascii="Times New Roman" w:eastAsia="Times New Roman" w:hAnsi="Times New Roman" w:cs="Times New Roman"/>
          <w:bCs/>
          <w:color w:val="000000"/>
          <w:sz w:val="24"/>
          <w:szCs w:val="24"/>
          <w:lang w:eastAsia="ru-RU"/>
        </w:rPr>
      </w:pPr>
    </w:p>
    <w:p w14:paraId="62DF6F58" w14:textId="726F7932" w:rsidR="00074092" w:rsidRPr="00074092" w:rsidRDefault="00074092" w:rsidP="00074092">
      <w:pPr>
        <w:widowControl w:val="0"/>
        <w:tabs>
          <w:tab w:val="left" w:pos="720"/>
        </w:tabs>
        <w:spacing w:after="0" w:line="240" w:lineRule="auto"/>
        <w:ind w:firstLine="284"/>
        <w:jc w:val="both"/>
        <w:rPr>
          <w:rFonts w:ascii="Times New Roman" w:eastAsia="Times New Roman" w:hAnsi="Times New Roman" w:cs="Times New Roman"/>
          <w:bCs/>
          <w:color w:val="000000"/>
          <w:sz w:val="24"/>
          <w:szCs w:val="24"/>
          <w:lang w:eastAsia="ru-RU"/>
        </w:rPr>
      </w:pPr>
      <w:r w:rsidRPr="00074092">
        <w:rPr>
          <w:rFonts w:ascii="Times New Roman" w:eastAsia="Times New Roman" w:hAnsi="Times New Roman" w:cs="Times New Roman"/>
          <w:bCs/>
          <w:color w:val="000000"/>
          <w:sz w:val="24"/>
          <w:szCs w:val="24"/>
          <w:lang w:eastAsia="ru-RU"/>
        </w:rPr>
        <w:t>Юрисконсульт______________________________________________Т.М.Самонова</w:t>
      </w:r>
    </w:p>
    <w:p w14:paraId="66FC6769" w14:textId="77777777" w:rsidR="00074092" w:rsidRPr="00074092" w:rsidRDefault="00074092" w:rsidP="00074092">
      <w:pPr>
        <w:widowControl w:val="0"/>
        <w:tabs>
          <w:tab w:val="left" w:pos="720"/>
        </w:tabs>
        <w:spacing w:after="0" w:line="240" w:lineRule="auto"/>
        <w:ind w:firstLine="284"/>
        <w:jc w:val="both"/>
        <w:rPr>
          <w:rFonts w:ascii="Times New Roman" w:eastAsia="Times New Roman" w:hAnsi="Times New Roman" w:cs="Times New Roman"/>
          <w:bCs/>
          <w:color w:val="000000"/>
          <w:sz w:val="24"/>
          <w:szCs w:val="24"/>
          <w:lang w:eastAsia="ru-RU"/>
        </w:rPr>
      </w:pPr>
    </w:p>
    <w:p w14:paraId="57816FE7" w14:textId="77777777" w:rsidR="00ED08C0" w:rsidRDefault="00ED08C0" w:rsidP="00ED08C0">
      <w:pPr>
        <w:widowControl w:val="0"/>
        <w:spacing w:after="0" w:line="240" w:lineRule="auto"/>
        <w:jc w:val="both"/>
        <w:rPr>
          <w:rFonts w:ascii="Times New Roman" w:eastAsia="Times New Roman" w:hAnsi="Times New Roman" w:cs="Times New Roman"/>
          <w:bCs/>
          <w:color w:val="000000"/>
          <w:sz w:val="24"/>
          <w:szCs w:val="24"/>
          <w:lang w:eastAsia="ru-RU"/>
        </w:rPr>
      </w:pPr>
    </w:p>
    <w:p w14:paraId="79EF13C0" w14:textId="77777777" w:rsidR="00DB76F9" w:rsidRPr="002E3D7A" w:rsidRDefault="00DB76F9" w:rsidP="00ED08C0">
      <w:pPr>
        <w:widowControl w:val="0"/>
        <w:spacing w:after="0" w:line="240" w:lineRule="auto"/>
        <w:jc w:val="both"/>
        <w:rPr>
          <w:rFonts w:ascii="Times New Roman" w:eastAsia="Times New Roman" w:hAnsi="Times New Roman" w:cs="Times New Roman"/>
          <w:lang w:eastAsia="ru-RU"/>
        </w:rPr>
      </w:pPr>
    </w:p>
    <w:p w14:paraId="1BAEC8E3" w14:textId="77777777" w:rsidR="00ED08C0" w:rsidRPr="002E3D7A" w:rsidRDefault="00ED08C0" w:rsidP="00ED08C0">
      <w:pPr>
        <w:widowControl w:val="0"/>
        <w:spacing w:after="0" w:line="240" w:lineRule="auto"/>
        <w:jc w:val="both"/>
        <w:rPr>
          <w:rFonts w:ascii="Times New Roman" w:eastAsia="Times New Roman" w:hAnsi="Times New Roman" w:cs="Times New Roman"/>
          <w:lang w:eastAsia="ru-RU"/>
        </w:rPr>
      </w:pPr>
    </w:p>
    <w:p w14:paraId="1B5D6962" w14:textId="77777777" w:rsidR="00ED08C0" w:rsidRPr="002E3D7A" w:rsidRDefault="00ED08C0" w:rsidP="00ED08C0">
      <w:pPr>
        <w:widowControl w:val="0"/>
        <w:spacing w:after="0" w:line="240" w:lineRule="auto"/>
        <w:jc w:val="both"/>
        <w:rPr>
          <w:rFonts w:ascii="Times New Roman" w:eastAsia="Times New Roman" w:hAnsi="Times New Roman" w:cs="Times New Roman"/>
          <w:lang w:eastAsia="ru-RU"/>
        </w:rPr>
      </w:pPr>
    </w:p>
    <w:p w14:paraId="69A0A1ED" w14:textId="77777777" w:rsidR="00ED08C0" w:rsidRPr="002E3D7A" w:rsidRDefault="00ED08C0" w:rsidP="00ED08C0">
      <w:pPr>
        <w:widowControl w:val="0"/>
        <w:spacing w:after="0" w:line="240" w:lineRule="auto"/>
        <w:jc w:val="both"/>
        <w:rPr>
          <w:rFonts w:ascii="Times New Roman" w:eastAsia="Times New Roman" w:hAnsi="Times New Roman" w:cs="Times New Roman"/>
          <w:lang w:eastAsia="ru-RU"/>
        </w:rPr>
      </w:pPr>
    </w:p>
    <w:p w14:paraId="5270EC52" w14:textId="77777777" w:rsidR="00ED08C0" w:rsidRPr="002E3D7A" w:rsidRDefault="00ED08C0" w:rsidP="00ED08C0">
      <w:pPr>
        <w:widowControl w:val="0"/>
        <w:spacing w:after="0" w:line="240" w:lineRule="auto"/>
        <w:jc w:val="both"/>
        <w:rPr>
          <w:rFonts w:ascii="Times New Roman" w:eastAsia="Times New Roman" w:hAnsi="Times New Roman" w:cs="Times New Roman"/>
          <w:lang w:eastAsia="ru-RU"/>
        </w:rPr>
      </w:pPr>
    </w:p>
    <w:p w14:paraId="5126DCDB" w14:textId="77777777" w:rsidR="00ED08C0" w:rsidRPr="002E3D7A" w:rsidRDefault="00ED08C0" w:rsidP="00ED08C0">
      <w:pPr>
        <w:widowControl w:val="0"/>
        <w:spacing w:after="0" w:line="240" w:lineRule="auto"/>
        <w:jc w:val="both"/>
        <w:rPr>
          <w:rFonts w:ascii="Times New Roman" w:eastAsia="Times New Roman" w:hAnsi="Times New Roman" w:cs="Times New Roman"/>
          <w:lang w:eastAsia="ru-RU"/>
        </w:rPr>
      </w:pPr>
    </w:p>
    <w:p w14:paraId="5AF399F2" w14:textId="77777777" w:rsidR="00ED08C0" w:rsidRPr="002E3D7A" w:rsidRDefault="00ED08C0" w:rsidP="00ED08C0">
      <w:pPr>
        <w:widowControl w:val="0"/>
        <w:spacing w:after="0" w:line="240" w:lineRule="auto"/>
        <w:jc w:val="both"/>
        <w:rPr>
          <w:rFonts w:ascii="Times New Roman" w:eastAsia="Times New Roman" w:hAnsi="Times New Roman" w:cs="Times New Roman"/>
          <w:lang w:eastAsia="ru-RU"/>
        </w:rPr>
      </w:pPr>
    </w:p>
    <w:p w14:paraId="4E65B154" w14:textId="77777777" w:rsidR="00ED08C0" w:rsidRPr="002E3D7A" w:rsidRDefault="00ED08C0" w:rsidP="00ED08C0">
      <w:pPr>
        <w:widowControl w:val="0"/>
        <w:spacing w:after="0" w:line="240" w:lineRule="auto"/>
        <w:jc w:val="both"/>
        <w:rPr>
          <w:rFonts w:ascii="Times New Roman" w:eastAsia="Times New Roman" w:hAnsi="Times New Roman" w:cs="Times New Roman"/>
          <w:lang w:eastAsia="ru-RU"/>
        </w:rPr>
      </w:pPr>
    </w:p>
    <w:p w14:paraId="2E50CA3E" w14:textId="77777777" w:rsidR="00ED08C0" w:rsidRPr="002E3D7A" w:rsidRDefault="00ED08C0" w:rsidP="00ED08C0">
      <w:pPr>
        <w:widowControl w:val="0"/>
        <w:spacing w:after="0" w:line="240" w:lineRule="auto"/>
        <w:jc w:val="both"/>
        <w:rPr>
          <w:rFonts w:ascii="Times New Roman" w:eastAsia="Times New Roman" w:hAnsi="Times New Roman" w:cs="Times New Roman"/>
          <w:lang w:eastAsia="ru-RU"/>
        </w:rPr>
      </w:pPr>
    </w:p>
    <w:p w14:paraId="6C6B877C" w14:textId="77777777" w:rsidR="00ED08C0" w:rsidRPr="002E3D7A" w:rsidRDefault="00ED08C0" w:rsidP="00ED08C0">
      <w:pPr>
        <w:widowControl w:val="0"/>
        <w:spacing w:after="0" w:line="240" w:lineRule="auto"/>
        <w:jc w:val="both"/>
        <w:rPr>
          <w:rFonts w:ascii="Times New Roman" w:eastAsia="Times New Roman" w:hAnsi="Times New Roman" w:cs="Times New Roman"/>
          <w:lang w:eastAsia="ru-RU"/>
        </w:rPr>
      </w:pPr>
    </w:p>
    <w:p w14:paraId="5D8F4F29" w14:textId="77777777" w:rsidR="00ED08C0" w:rsidRPr="002E3D7A" w:rsidRDefault="00ED08C0" w:rsidP="00ED08C0">
      <w:pPr>
        <w:widowControl w:val="0"/>
        <w:spacing w:after="0" w:line="240" w:lineRule="auto"/>
        <w:jc w:val="both"/>
        <w:rPr>
          <w:rFonts w:ascii="Times New Roman" w:eastAsia="Times New Roman" w:hAnsi="Times New Roman" w:cs="Times New Roman"/>
          <w:lang w:eastAsia="ru-RU"/>
        </w:rPr>
      </w:pPr>
    </w:p>
    <w:p w14:paraId="5DDCCEBB" w14:textId="77777777" w:rsidR="00ED08C0" w:rsidRPr="002E3D7A" w:rsidRDefault="00ED08C0" w:rsidP="00ED08C0">
      <w:pPr>
        <w:widowControl w:val="0"/>
        <w:spacing w:after="0" w:line="240" w:lineRule="auto"/>
        <w:jc w:val="center"/>
        <w:rPr>
          <w:rFonts w:ascii="Times New Roman" w:eastAsia="Times New Roman" w:hAnsi="Times New Roman" w:cs="Times New Roman"/>
          <w:lang w:eastAsia="ru-RU"/>
        </w:rPr>
      </w:pPr>
    </w:p>
    <w:p w14:paraId="7AF3B8EB" w14:textId="77777777" w:rsidR="00ED08C0" w:rsidRPr="002E3D7A" w:rsidRDefault="00ED08C0" w:rsidP="00ED08C0">
      <w:pPr>
        <w:widowControl w:val="0"/>
        <w:tabs>
          <w:tab w:val="left" w:pos="1080"/>
        </w:tabs>
        <w:spacing w:after="0" w:line="240" w:lineRule="auto"/>
        <w:jc w:val="center"/>
        <w:rPr>
          <w:rFonts w:ascii="Times New Roman" w:eastAsia="Times New Roman" w:hAnsi="Times New Roman" w:cs="Times New Roman"/>
          <w:b/>
          <w:bCs/>
          <w:lang w:eastAsia="ru-RU"/>
        </w:rPr>
      </w:pPr>
      <w:r w:rsidRPr="002E3D7A">
        <w:rPr>
          <w:rFonts w:ascii="Times New Roman" w:eastAsia="Times New Roman" w:hAnsi="Times New Roman" w:cs="Times New Roman"/>
          <w:lang w:eastAsia="ru-RU"/>
        </w:rPr>
        <w:t>202</w:t>
      </w:r>
      <w:r>
        <w:rPr>
          <w:rFonts w:ascii="Times New Roman" w:eastAsia="Times New Roman" w:hAnsi="Times New Roman" w:cs="Times New Roman"/>
          <w:lang w:eastAsia="ru-RU"/>
        </w:rPr>
        <w:t>4</w:t>
      </w:r>
      <w:r w:rsidRPr="002E3D7A">
        <w:rPr>
          <w:rFonts w:ascii="Times New Roman" w:eastAsia="Times New Roman" w:hAnsi="Times New Roman" w:cs="Times New Roman"/>
          <w:lang w:eastAsia="ru-RU"/>
        </w:rPr>
        <w:t xml:space="preserve"> год</w:t>
      </w:r>
    </w:p>
    <w:p w14:paraId="60A8D2BE" w14:textId="726F0764" w:rsidR="00ED08C0" w:rsidRPr="002E3D7A" w:rsidRDefault="00ED08C0" w:rsidP="00F71B13">
      <w:pPr>
        <w:widowControl w:val="0"/>
        <w:spacing w:after="0" w:line="240" w:lineRule="auto"/>
        <w:jc w:val="center"/>
        <w:rPr>
          <w:rFonts w:ascii="Times New Roman" w:eastAsia="Times New Roman" w:hAnsi="Times New Roman" w:cs="Times New Roman"/>
          <w:b/>
          <w:iCs/>
          <w:lang w:eastAsia="ru-RU"/>
        </w:rPr>
      </w:pPr>
      <w:r w:rsidRPr="002E3D7A">
        <w:rPr>
          <w:rFonts w:ascii="Times New Roman" w:eastAsia="Times New Roman" w:hAnsi="Times New Roman" w:cs="Times New Roman"/>
          <w:b/>
          <w:color w:val="000000"/>
          <w:lang w:eastAsia="ru-RU"/>
        </w:rPr>
        <w:br w:type="page"/>
      </w:r>
      <w:r w:rsidRPr="002E3D7A">
        <w:rPr>
          <w:rFonts w:ascii="Times New Roman" w:eastAsia="Times New Roman" w:hAnsi="Times New Roman" w:cs="Times New Roman"/>
          <w:b/>
          <w:iCs/>
          <w:lang w:eastAsia="ru-RU"/>
        </w:rPr>
        <w:lastRenderedPageBreak/>
        <w:t>Основные термины и их сокращения, применяемые</w:t>
      </w:r>
    </w:p>
    <w:p w14:paraId="47A9A10F" w14:textId="77777777" w:rsidR="00ED08C0" w:rsidRPr="002E3D7A" w:rsidRDefault="00ED08C0" w:rsidP="00ED08C0">
      <w:pPr>
        <w:widowControl w:val="0"/>
        <w:spacing w:after="0" w:line="240" w:lineRule="auto"/>
        <w:ind w:left="284"/>
        <w:contextualSpacing/>
        <w:jc w:val="center"/>
        <w:rPr>
          <w:rFonts w:ascii="Times New Roman" w:eastAsia="Times New Roman" w:hAnsi="Times New Roman" w:cs="Times New Roman"/>
          <w:b/>
          <w:iCs/>
          <w:lang w:eastAsia="ru-RU"/>
        </w:rPr>
      </w:pPr>
      <w:r w:rsidRPr="002E3D7A">
        <w:rPr>
          <w:rFonts w:ascii="Times New Roman" w:eastAsia="Times New Roman" w:hAnsi="Times New Roman" w:cs="Times New Roman"/>
          <w:b/>
          <w:iCs/>
          <w:lang w:eastAsia="ru-RU"/>
        </w:rPr>
        <w:t>в документации об аукционе в электронной форме, наименования и адреса</w:t>
      </w:r>
    </w:p>
    <w:p w14:paraId="519494B7" w14:textId="77777777" w:rsidR="00ED08C0" w:rsidRPr="002E3D7A" w:rsidRDefault="00ED08C0" w:rsidP="00ED08C0">
      <w:pPr>
        <w:widowControl w:val="0"/>
        <w:spacing w:after="0" w:line="240" w:lineRule="auto"/>
        <w:contextualSpacing/>
        <w:jc w:val="both"/>
        <w:rPr>
          <w:rFonts w:ascii="Times New Roman" w:eastAsia="Times New Roman" w:hAnsi="Times New Roman" w:cs="Times New Roman"/>
          <w:b/>
          <w:iCs/>
          <w:lang w:eastAsia="ru-RU"/>
        </w:rPr>
      </w:pPr>
    </w:p>
    <w:p w14:paraId="4C1A0945" w14:textId="77777777" w:rsidR="00ED08C0" w:rsidRPr="002E3D7A" w:rsidRDefault="00ED08C0" w:rsidP="00ED08C0">
      <w:pPr>
        <w:widowControl w:val="0"/>
        <w:spacing w:after="0" w:line="240" w:lineRule="auto"/>
        <w:contextualSpacing/>
        <w:jc w:val="both"/>
        <w:rPr>
          <w:rFonts w:ascii="Times New Roman" w:eastAsia="Times New Roman" w:hAnsi="Times New Roman" w:cs="Times New Roman"/>
          <w:iCs/>
          <w:lang w:eastAsia="ru-RU"/>
        </w:rPr>
      </w:pPr>
      <w:r w:rsidRPr="002E3D7A">
        <w:rPr>
          <w:rFonts w:ascii="Times New Roman" w:eastAsia="Times New Roman" w:hAnsi="Times New Roman" w:cs="Times New Roman"/>
          <w:lang w:eastAsia="ru-RU"/>
        </w:rPr>
        <w:t>Федеральный закон от 18 июля 2011 г. № 223-ФЗ «О закупках товаров, работ, услуг отдельными видами юридических лиц» (далее - Закон № 223-ФЗ)</w:t>
      </w:r>
      <w:r w:rsidRPr="002E3D7A">
        <w:rPr>
          <w:rFonts w:ascii="Times New Roman" w:eastAsia="Times New Roman" w:hAnsi="Times New Roman" w:cs="Times New Roman"/>
          <w:iCs/>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sidRPr="002E3D7A">
        <w:rPr>
          <w:rFonts w:ascii="Times New Roman" w:eastAsia="Calibri" w:hAnsi="Times New Roman" w:cs="Times New Roman"/>
        </w:rPr>
        <w:t xml:space="preserve"> </w:t>
      </w:r>
      <w:r w:rsidRPr="002E3D7A">
        <w:rPr>
          <w:rFonts w:ascii="Times New Roman" w:eastAsia="Times New Roman" w:hAnsi="Times New Roman" w:cs="Times New Roman"/>
          <w:iCs/>
          <w:lang w:eastAsia="ru-RU"/>
        </w:rPr>
        <w:t>(далее – документация), трактуются в соответствии с Законом № 223-ФЗ.</w:t>
      </w:r>
    </w:p>
    <w:p w14:paraId="1DE27F46" w14:textId="77777777" w:rsidR="00ED08C0" w:rsidRPr="002E3D7A" w:rsidRDefault="00ED08C0" w:rsidP="00ED08C0">
      <w:pPr>
        <w:widowControl w:val="0"/>
        <w:spacing w:after="0" w:line="240" w:lineRule="auto"/>
        <w:contextualSpacing/>
        <w:jc w:val="both"/>
        <w:rPr>
          <w:rFonts w:ascii="Times New Roman" w:eastAsia="Times New Roman" w:hAnsi="Times New Roman" w:cs="Times New Roman"/>
          <w:iCs/>
          <w:lang w:eastAsia="ru-RU"/>
        </w:rPr>
      </w:pPr>
    </w:p>
    <w:p w14:paraId="153966CA" w14:textId="77777777" w:rsidR="00ED08C0" w:rsidRPr="002E3D7A" w:rsidRDefault="00ED08C0" w:rsidP="00ED08C0">
      <w:pPr>
        <w:widowControl w:val="0"/>
        <w:spacing w:after="0" w:line="240" w:lineRule="auto"/>
        <w:contextualSpacing/>
        <w:jc w:val="both"/>
        <w:rPr>
          <w:rFonts w:ascii="Times New Roman" w:eastAsia="Times New Roman" w:hAnsi="Times New Roman" w:cs="Times New Roman"/>
          <w:iCs/>
          <w:lang w:eastAsia="ru-RU"/>
        </w:rPr>
      </w:pPr>
      <w:r w:rsidRPr="002E3D7A">
        <w:rPr>
          <w:rFonts w:ascii="Times New Roman" w:eastAsia="Times New Roman" w:hAnsi="Times New Roman" w:cs="Times New Roman"/>
          <w:iCs/>
          <w:lang w:eastAsia="ru-RU"/>
        </w:rPr>
        <w:t xml:space="preserve">Наименование Заказчика: </w:t>
      </w:r>
      <w:r w:rsidRPr="00E1499D">
        <w:rPr>
          <w:rFonts w:ascii="Times New Roman" w:eastAsia="Calibri" w:hAnsi="Times New Roman" w:cs="Times New Roman"/>
          <w:color w:val="000000"/>
        </w:rPr>
        <w:t xml:space="preserve">Муниципальное унитарное предприятие «Стерлитамакское троллейбусное управление» городского округа город Стерлитамак республики Башкортостан </w:t>
      </w:r>
      <w:r w:rsidRPr="002E3D7A">
        <w:rPr>
          <w:rFonts w:ascii="Times New Roman" w:eastAsia="Times New Roman" w:hAnsi="Times New Roman" w:cs="Times New Roman"/>
          <w:bCs/>
          <w:lang w:eastAsia="ru-RU"/>
        </w:rPr>
        <w:t>(</w:t>
      </w:r>
      <w:r w:rsidRPr="00E1499D">
        <w:rPr>
          <w:rFonts w:ascii="Times New Roman" w:eastAsia="Times New Roman" w:hAnsi="Times New Roman" w:cs="Times New Roman"/>
          <w:bCs/>
          <w:lang w:eastAsia="ru-RU"/>
        </w:rPr>
        <w:t>МУП «СТУ» ГО г. Стерлитамак РБ</w:t>
      </w:r>
      <w:r w:rsidRPr="002E3D7A">
        <w:rPr>
          <w:rFonts w:ascii="Times New Roman" w:eastAsia="Times New Roman" w:hAnsi="Times New Roman" w:cs="Times New Roman"/>
          <w:bCs/>
          <w:lang w:eastAsia="ru-RU"/>
        </w:rPr>
        <w:t>).</w:t>
      </w:r>
    </w:p>
    <w:p w14:paraId="56291C5D" w14:textId="77777777" w:rsidR="00ED08C0" w:rsidRDefault="00ED08C0" w:rsidP="00ED08C0">
      <w:pPr>
        <w:widowControl w:val="0"/>
        <w:spacing w:after="0" w:line="240" w:lineRule="auto"/>
        <w:contextualSpacing/>
        <w:jc w:val="both"/>
        <w:rPr>
          <w:rFonts w:ascii="Times New Roman" w:eastAsia="Times New Roman" w:hAnsi="Times New Roman" w:cs="Times New Roman"/>
          <w:iCs/>
          <w:lang w:eastAsia="ru-RU"/>
        </w:rPr>
      </w:pPr>
      <w:r w:rsidRPr="002E3D7A">
        <w:rPr>
          <w:rFonts w:ascii="Times New Roman" w:eastAsia="Times New Roman" w:hAnsi="Times New Roman" w:cs="Times New Roman"/>
          <w:iCs/>
          <w:lang w:eastAsia="ru-RU"/>
        </w:rPr>
        <w:t xml:space="preserve">Место нахождения: </w:t>
      </w:r>
      <w:r w:rsidRPr="00E1499D">
        <w:rPr>
          <w:rFonts w:ascii="Times New Roman" w:eastAsia="Times New Roman" w:hAnsi="Times New Roman" w:cs="Times New Roman"/>
          <w:iCs/>
          <w:lang w:eastAsia="ru-RU"/>
        </w:rPr>
        <w:t>453104 Республика Башкортостан, г. Стерлитамак, ул. Кочетова</w:t>
      </w:r>
      <w:r>
        <w:rPr>
          <w:rFonts w:ascii="Times New Roman" w:eastAsia="Times New Roman" w:hAnsi="Times New Roman" w:cs="Times New Roman"/>
          <w:iCs/>
          <w:lang w:eastAsia="ru-RU"/>
        </w:rPr>
        <w:t>,</w:t>
      </w:r>
      <w:r w:rsidRPr="00E1499D">
        <w:rPr>
          <w:rFonts w:ascii="Times New Roman" w:eastAsia="Times New Roman" w:hAnsi="Times New Roman" w:cs="Times New Roman"/>
          <w:iCs/>
          <w:lang w:eastAsia="ru-RU"/>
        </w:rPr>
        <w:t xml:space="preserve"> 26</w:t>
      </w:r>
    </w:p>
    <w:p w14:paraId="0231F27B" w14:textId="77777777" w:rsidR="00ED08C0" w:rsidRPr="002E3D7A" w:rsidRDefault="00ED08C0" w:rsidP="00ED08C0">
      <w:pPr>
        <w:widowControl w:val="0"/>
        <w:spacing w:after="0" w:line="240" w:lineRule="auto"/>
        <w:contextualSpacing/>
        <w:jc w:val="both"/>
        <w:rPr>
          <w:rFonts w:ascii="Times New Roman" w:eastAsia="Times New Roman" w:hAnsi="Times New Roman" w:cs="Times New Roman"/>
          <w:iCs/>
          <w:lang w:eastAsia="ru-RU"/>
        </w:rPr>
      </w:pPr>
      <w:r w:rsidRPr="002E3D7A">
        <w:rPr>
          <w:rFonts w:ascii="Times New Roman" w:eastAsia="Times New Roman" w:hAnsi="Times New Roman" w:cs="Times New Roman"/>
          <w:iCs/>
          <w:lang w:eastAsia="ru-RU"/>
        </w:rPr>
        <w:t xml:space="preserve">Почтовый адрес: </w:t>
      </w:r>
      <w:r w:rsidRPr="00E1499D">
        <w:rPr>
          <w:rFonts w:ascii="Times New Roman" w:eastAsia="Times New Roman" w:hAnsi="Times New Roman" w:cs="Times New Roman"/>
          <w:iCs/>
          <w:lang w:eastAsia="ru-RU"/>
        </w:rPr>
        <w:t>453104 Республика Башкортостан, г. Стерлитамак, ул. Кочетова</w:t>
      </w:r>
      <w:r>
        <w:rPr>
          <w:rFonts w:ascii="Times New Roman" w:eastAsia="Times New Roman" w:hAnsi="Times New Roman" w:cs="Times New Roman"/>
          <w:iCs/>
          <w:lang w:eastAsia="ru-RU"/>
        </w:rPr>
        <w:t>,</w:t>
      </w:r>
      <w:r w:rsidRPr="00E1499D">
        <w:rPr>
          <w:rFonts w:ascii="Times New Roman" w:eastAsia="Times New Roman" w:hAnsi="Times New Roman" w:cs="Times New Roman"/>
          <w:iCs/>
          <w:lang w:eastAsia="ru-RU"/>
        </w:rPr>
        <w:t xml:space="preserve"> 26</w:t>
      </w:r>
    </w:p>
    <w:p w14:paraId="5130123A" w14:textId="77777777" w:rsidR="00ED08C0" w:rsidRPr="00274EE7" w:rsidRDefault="00ED08C0" w:rsidP="00ED08C0">
      <w:pPr>
        <w:widowControl w:val="0"/>
        <w:spacing w:after="0" w:line="240" w:lineRule="auto"/>
        <w:contextualSpacing/>
        <w:jc w:val="both"/>
        <w:rPr>
          <w:rFonts w:ascii="Times New Roman" w:eastAsia="Times New Roman" w:hAnsi="Times New Roman" w:cs="Times New Roman"/>
          <w:iCs/>
          <w:lang w:eastAsia="ru-RU"/>
        </w:rPr>
      </w:pPr>
      <w:r w:rsidRPr="00274EE7">
        <w:rPr>
          <w:rFonts w:ascii="Times New Roman" w:eastAsia="Times New Roman" w:hAnsi="Times New Roman" w:cs="Times New Roman"/>
          <w:iCs/>
          <w:lang w:eastAsia="ru-RU"/>
        </w:rPr>
        <w:t>Адрес электронной почты:</w:t>
      </w:r>
      <w:r w:rsidRPr="00274EE7">
        <w:rPr>
          <w:rFonts w:ascii="Times New Roman" w:hAnsi="Times New Roman" w:cs="Times New Roman"/>
        </w:rPr>
        <w:t xml:space="preserve"> </w:t>
      </w:r>
      <w:r w:rsidRPr="00E1499D">
        <w:rPr>
          <w:rFonts w:ascii="Times New Roman" w:hAnsi="Times New Roman" w:cs="Times New Roman"/>
          <w:lang w:val="en-US"/>
        </w:rPr>
        <w:t>zakupki</w:t>
      </w:r>
      <w:r w:rsidRPr="00E1499D">
        <w:rPr>
          <w:rFonts w:ascii="Times New Roman" w:hAnsi="Times New Roman" w:cs="Times New Roman"/>
        </w:rPr>
        <w:t>@</w:t>
      </w:r>
      <w:r w:rsidRPr="00E1499D">
        <w:rPr>
          <w:rFonts w:ascii="Times New Roman" w:hAnsi="Times New Roman" w:cs="Times New Roman"/>
          <w:lang w:val="en-US"/>
        </w:rPr>
        <w:t>stutr</w:t>
      </w:r>
      <w:r w:rsidRPr="00E1499D">
        <w:rPr>
          <w:rFonts w:ascii="Times New Roman" w:hAnsi="Times New Roman" w:cs="Times New Roman"/>
        </w:rPr>
        <w:t>.</w:t>
      </w:r>
      <w:r w:rsidRPr="00E1499D">
        <w:rPr>
          <w:rFonts w:ascii="Times New Roman" w:hAnsi="Times New Roman" w:cs="Times New Roman"/>
          <w:lang w:val="en-US"/>
        </w:rPr>
        <w:t>ru</w:t>
      </w:r>
    </w:p>
    <w:p w14:paraId="3C382818" w14:textId="77777777" w:rsidR="00ED08C0" w:rsidRPr="00E37337" w:rsidRDefault="00ED08C0" w:rsidP="00ED08C0">
      <w:pPr>
        <w:widowControl w:val="0"/>
        <w:spacing w:after="0" w:line="240" w:lineRule="auto"/>
        <w:contextualSpacing/>
        <w:jc w:val="both"/>
        <w:rPr>
          <w:rFonts w:ascii="Times New Roman" w:eastAsia="Times New Roman" w:hAnsi="Times New Roman" w:cs="Times New Roman"/>
          <w:iCs/>
          <w:lang w:eastAsia="ru-RU"/>
        </w:rPr>
      </w:pPr>
      <w:r w:rsidRPr="00E37337">
        <w:rPr>
          <w:rFonts w:ascii="Times New Roman" w:eastAsia="Times New Roman" w:hAnsi="Times New Roman" w:cs="Times New Roman"/>
          <w:iCs/>
          <w:lang w:eastAsia="ru-RU"/>
        </w:rPr>
        <w:t xml:space="preserve">Контактный телефон: </w:t>
      </w:r>
      <w:r w:rsidRPr="00E1499D">
        <w:rPr>
          <w:rFonts w:ascii="Times New Roman" w:hAnsi="Times New Roman" w:cs="Times New Roman"/>
        </w:rPr>
        <w:t>8(3473)28-64-47</w:t>
      </w:r>
    </w:p>
    <w:p w14:paraId="7600591E" w14:textId="27045993" w:rsidR="00ED08C0" w:rsidRPr="002E3D7A" w:rsidRDefault="00ED08C0" w:rsidP="00ED08C0">
      <w:pPr>
        <w:widowControl w:val="0"/>
        <w:spacing w:after="0" w:line="240" w:lineRule="auto"/>
        <w:contextualSpacing/>
        <w:jc w:val="both"/>
        <w:rPr>
          <w:rFonts w:ascii="Times New Roman" w:eastAsia="Calibri" w:hAnsi="Times New Roman" w:cs="Times New Roman"/>
        </w:rPr>
      </w:pPr>
      <w:r w:rsidRPr="002E3D7A">
        <w:rPr>
          <w:rFonts w:ascii="Times New Roman" w:eastAsia="Times New Roman" w:hAnsi="Times New Roman" w:cs="Times New Roman"/>
          <w:iCs/>
          <w:lang w:eastAsia="ru-RU"/>
        </w:rPr>
        <w:t xml:space="preserve">Положение о закупках товаров, работ, услуг Заказчика </w:t>
      </w:r>
      <w:r w:rsidR="00283A8A">
        <w:rPr>
          <w:rFonts w:ascii="Times New Roman" w:eastAsia="Times New Roman" w:hAnsi="Times New Roman" w:cs="Times New Roman"/>
          <w:bCs/>
          <w:lang w:eastAsia="ru-RU"/>
        </w:rPr>
        <w:t>МУП «СТУ» ГО г. Стерлитамак РБ</w:t>
      </w:r>
      <w:r w:rsidRPr="002E3D7A">
        <w:rPr>
          <w:rFonts w:ascii="Times New Roman" w:eastAsia="Times New Roman" w:hAnsi="Times New Roman" w:cs="Times New Roman"/>
          <w:iCs/>
          <w:lang w:eastAsia="ru-RU"/>
        </w:rPr>
        <w:t xml:space="preserve"> (далее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2E3D7A">
        <w:rPr>
          <w:rFonts w:ascii="Times New Roman" w:eastAsia="Calibri" w:hAnsi="Times New Roman" w:cs="Times New Roman"/>
        </w:rPr>
        <w:t xml:space="preserve"> </w:t>
      </w:r>
    </w:p>
    <w:p w14:paraId="0667DC7F" w14:textId="77777777" w:rsidR="00ED08C0" w:rsidRPr="002E3D7A" w:rsidRDefault="00ED08C0" w:rsidP="00ED08C0">
      <w:pPr>
        <w:widowControl w:val="0"/>
        <w:spacing w:after="0" w:line="240" w:lineRule="auto"/>
        <w:contextualSpacing/>
        <w:jc w:val="both"/>
        <w:rPr>
          <w:rFonts w:ascii="Times New Roman" w:eastAsia="Calibri" w:hAnsi="Times New Roman" w:cs="Times New Roman"/>
        </w:rPr>
      </w:pPr>
    </w:p>
    <w:p w14:paraId="5982ACB5" w14:textId="77777777" w:rsidR="00ED08C0" w:rsidRPr="002E3D7A" w:rsidRDefault="00ED08C0" w:rsidP="00ED08C0">
      <w:pPr>
        <w:widowControl w:val="0"/>
        <w:spacing w:after="0" w:line="240" w:lineRule="auto"/>
        <w:contextualSpacing/>
        <w:jc w:val="both"/>
        <w:rPr>
          <w:rFonts w:ascii="Times New Roman" w:eastAsia="Calibri" w:hAnsi="Times New Roman" w:cs="Times New Roman"/>
        </w:rPr>
      </w:pPr>
      <w:r w:rsidRPr="002E3D7A">
        <w:rPr>
          <w:rFonts w:ascii="Times New Roman" w:eastAsia="Times New Roman" w:hAnsi="Times New Roman" w:cs="Times New Roman"/>
          <w:iCs/>
          <w:lang w:eastAsia="ru-RU"/>
        </w:rPr>
        <w:t>Все Приложения к документации являются ее неотъемлемой частью.</w:t>
      </w:r>
    </w:p>
    <w:p w14:paraId="137E5681" w14:textId="7D9570AE" w:rsidR="00ED08C0" w:rsidRPr="00ED08C0" w:rsidRDefault="00ED08C0" w:rsidP="00ED08C0">
      <w:pPr>
        <w:widowControl w:val="0"/>
        <w:spacing w:after="0" w:line="240" w:lineRule="auto"/>
        <w:rPr>
          <w:rFonts w:ascii="Times New Roman" w:eastAsia="Times New Roman" w:hAnsi="Times New Roman" w:cs="Times New Roman"/>
          <w:iCs/>
          <w:lang w:eastAsia="ru-RU"/>
        </w:rPr>
      </w:pPr>
      <w:r w:rsidRPr="002E3D7A">
        <w:rPr>
          <w:rFonts w:ascii="Times New Roman" w:eastAsia="Times New Roman" w:hAnsi="Times New Roman" w:cs="Times New Roman"/>
          <w:iCs/>
          <w:lang w:eastAsia="ru-RU"/>
        </w:rPr>
        <w:br w:type="page"/>
      </w:r>
    </w:p>
    <w:p w14:paraId="3A6973ED" w14:textId="77777777" w:rsidR="00ED08C0" w:rsidRPr="00ED08C0" w:rsidRDefault="00ED08C0" w:rsidP="00ED08C0">
      <w:pPr>
        <w:widowControl w:val="0"/>
        <w:spacing w:after="0" w:line="240" w:lineRule="auto"/>
        <w:contextualSpacing/>
        <w:jc w:val="both"/>
        <w:rPr>
          <w:rFonts w:ascii="Times New Roman" w:eastAsia="Times New Roman" w:hAnsi="Times New Roman" w:cs="Times New Roman"/>
          <w:iCs/>
          <w:lang w:eastAsia="ru-RU"/>
        </w:rPr>
      </w:pPr>
      <w:bookmarkStart w:id="0" w:name="_Hlk1698757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8336"/>
      </w:tblGrid>
      <w:tr w:rsidR="00ED08C0" w:rsidRPr="00ED08C0" w14:paraId="595B3C30" w14:textId="77777777" w:rsidTr="005D5A4A">
        <w:trPr>
          <w:trHeight w:val="20"/>
        </w:trPr>
        <w:tc>
          <w:tcPr>
            <w:tcW w:w="540" w:type="pct"/>
            <w:vAlign w:val="center"/>
          </w:tcPr>
          <w:p w14:paraId="7A912F59"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Раздел №</w:t>
            </w:r>
          </w:p>
        </w:tc>
        <w:tc>
          <w:tcPr>
            <w:tcW w:w="4460" w:type="pct"/>
            <w:vAlign w:val="center"/>
          </w:tcPr>
          <w:p w14:paraId="2ED26AE2" w14:textId="77777777" w:rsidR="00ED08C0" w:rsidRPr="00ED08C0" w:rsidRDefault="00ED08C0" w:rsidP="00ED08C0">
            <w:pPr>
              <w:widowControl w:val="0"/>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b/>
                <w:lang w:eastAsia="ru-RU"/>
              </w:rPr>
              <w:t xml:space="preserve">НАИМЕНОВАНИЕ РАЗДЕЛА ДОКУМЕНТАЦИИ </w:t>
            </w:r>
          </w:p>
        </w:tc>
      </w:tr>
      <w:tr w:rsidR="00ED08C0" w:rsidRPr="00ED08C0" w14:paraId="5D97D085" w14:textId="77777777" w:rsidTr="005D5A4A">
        <w:trPr>
          <w:trHeight w:val="20"/>
        </w:trPr>
        <w:tc>
          <w:tcPr>
            <w:tcW w:w="540" w:type="pct"/>
            <w:vAlign w:val="center"/>
          </w:tcPr>
          <w:p w14:paraId="1C20E058"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1</w:t>
            </w:r>
          </w:p>
        </w:tc>
        <w:tc>
          <w:tcPr>
            <w:tcW w:w="4460" w:type="pct"/>
            <w:vAlign w:val="center"/>
          </w:tcPr>
          <w:p w14:paraId="344B60D1"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Предмет договора</w:t>
            </w:r>
          </w:p>
          <w:p w14:paraId="4ACE0B64" w14:textId="77777777" w:rsidR="00ED08C0" w:rsidRPr="00ED08C0" w:rsidRDefault="00ED08C0" w:rsidP="00ED08C0">
            <w:pPr>
              <w:widowControl w:val="0"/>
              <w:spacing w:after="0" w:line="240" w:lineRule="auto"/>
              <w:jc w:val="both"/>
              <w:rPr>
                <w:rFonts w:ascii="Times New Roman" w:eastAsia="Calibri" w:hAnsi="Times New Roman" w:cs="Times New Roman"/>
                <w:bCs/>
              </w:rPr>
            </w:pPr>
            <w:r w:rsidRPr="00ED08C0">
              <w:rPr>
                <w:rFonts w:ascii="Times New Roman" w:eastAsia="Calibri" w:hAnsi="Times New Roman" w:cs="Times New Roman"/>
                <w:color w:val="000000"/>
              </w:rPr>
              <w:t>Оказание услуг по обеспечению комплекса мер, направленных на обеспечение безопасности, сохранности имущества и материальных ценностей, обеспечение внутриобъектового и пропускного режима на объектах Муниципального унитарного предприятия «Стерлитамакское троллейбусное управление» городского округа город Стерлитамак Республики Башкортостан</w:t>
            </w:r>
          </w:p>
        </w:tc>
      </w:tr>
      <w:tr w:rsidR="00ED08C0" w:rsidRPr="00ED08C0" w14:paraId="48EDAD9D" w14:textId="77777777" w:rsidTr="005D5A4A">
        <w:trPr>
          <w:trHeight w:val="20"/>
        </w:trPr>
        <w:tc>
          <w:tcPr>
            <w:tcW w:w="540" w:type="pct"/>
            <w:vAlign w:val="center"/>
          </w:tcPr>
          <w:p w14:paraId="24276C50"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2</w:t>
            </w:r>
          </w:p>
        </w:tc>
        <w:tc>
          <w:tcPr>
            <w:tcW w:w="4460" w:type="pct"/>
            <w:shd w:val="clear" w:color="auto" w:fill="FFFFFF"/>
            <w:vAlign w:val="center"/>
          </w:tcPr>
          <w:p w14:paraId="1773056B"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 xml:space="preserve">Описание объекта закупки </w:t>
            </w:r>
          </w:p>
          <w:p w14:paraId="32A390DF" w14:textId="77777777" w:rsidR="00ED08C0" w:rsidRPr="00ED08C0" w:rsidRDefault="00ED08C0" w:rsidP="00ED08C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ED08C0">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заданию (Приложение №1 к документации).</w:t>
            </w:r>
          </w:p>
          <w:p w14:paraId="47F97AED" w14:textId="2315FF8F" w:rsidR="00ED08C0" w:rsidRPr="00ED08C0" w:rsidRDefault="00ED08C0" w:rsidP="00ED08C0">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ED08C0">
              <w:rPr>
                <w:rFonts w:ascii="Times New Roman" w:eastAsia="Calibri" w:hAnsi="Times New Roman" w:cs="Times New Roman"/>
              </w:rPr>
              <w:t xml:space="preserve"> </w:t>
            </w:r>
            <w:r w:rsidRPr="00ED08C0">
              <w:rPr>
                <w:rFonts w:ascii="Times New Roman" w:eastAsia="Times New Roman" w:hAnsi="Times New Roman" w:cs="Times New Roman"/>
                <w:lang w:eastAsia="ru-RU"/>
              </w:rPr>
              <w:t>согласно Техническому заданию (Приложение №</w:t>
            </w:r>
            <w:r w:rsidR="00570A76">
              <w:rPr>
                <w:rFonts w:ascii="Times New Roman" w:eastAsia="Times New Roman" w:hAnsi="Times New Roman" w:cs="Times New Roman"/>
                <w:lang w:eastAsia="ru-RU"/>
              </w:rPr>
              <w:t>1</w:t>
            </w:r>
            <w:r w:rsidRPr="00ED08C0">
              <w:rPr>
                <w:rFonts w:ascii="Times New Roman" w:eastAsia="Times New Roman" w:hAnsi="Times New Roman" w:cs="Times New Roman"/>
                <w:lang w:eastAsia="ru-RU"/>
              </w:rPr>
              <w:t xml:space="preserve"> к документации).</w:t>
            </w:r>
          </w:p>
        </w:tc>
      </w:tr>
      <w:tr w:rsidR="00ED08C0" w:rsidRPr="00ED08C0" w14:paraId="74B06D32" w14:textId="77777777" w:rsidTr="005D5A4A">
        <w:trPr>
          <w:trHeight w:val="20"/>
        </w:trPr>
        <w:tc>
          <w:tcPr>
            <w:tcW w:w="540" w:type="pct"/>
            <w:vAlign w:val="center"/>
          </w:tcPr>
          <w:p w14:paraId="612A3FDE"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3</w:t>
            </w:r>
          </w:p>
        </w:tc>
        <w:tc>
          <w:tcPr>
            <w:tcW w:w="4460" w:type="pct"/>
            <w:shd w:val="clear" w:color="auto" w:fill="FFFFFF"/>
            <w:vAlign w:val="center"/>
          </w:tcPr>
          <w:p w14:paraId="2CE10DB4" w14:textId="77777777" w:rsidR="00ED08C0" w:rsidRPr="00ED08C0" w:rsidRDefault="00ED08C0" w:rsidP="00ED08C0">
            <w:pPr>
              <w:widowControl w:val="0"/>
              <w:autoSpaceDE w:val="0"/>
              <w:autoSpaceDN w:val="0"/>
              <w:adjustRightInd w:val="0"/>
              <w:spacing w:after="0" w:line="240" w:lineRule="auto"/>
              <w:ind w:left="34"/>
              <w:contextualSpacing/>
              <w:jc w:val="center"/>
              <w:outlineLvl w:val="1"/>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Способ закупки</w:t>
            </w:r>
          </w:p>
          <w:p w14:paraId="50D77500" w14:textId="77777777" w:rsidR="00ED08C0" w:rsidRPr="00ED08C0" w:rsidRDefault="00ED08C0" w:rsidP="00ED08C0">
            <w:pPr>
              <w:widowControl w:val="0"/>
              <w:autoSpaceDE w:val="0"/>
              <w:autoSpaceDN w:val="0"/>
              <w:adjustRightInd w:val="0"/>
              <w:spacing w:after="0" w:line="240" w:lineRule="auto"/>
              <w:ind w:left="34"/>
              <w:contextualSpacing/>
              <w:jc w:val="both"/>
              <w:outlineLvl w:val="1"/>
              <w:rPr>
                <w:rFonts w:ascii="Times New Roman" w:eastAsia="Times New Roman" w:hAnsi="Times New Roman" w:cs="Times New Roman"/>
                <w:b/>
                <w:lang w:eastAsia="ru-RU"/>
              </w:rPr>
            </w:pPr>
            <w:r w:rsidRPr="00ED08C0">
              <w:rPr>
                <w:rFonts w:ascii="Times New Roman" w:eastAsia="Times New Roman" w:hAnsi="Times New Roman" w:cs="Times New Roman"/>
                <w:lang w:eastAsia="ru-RU"/>
              </w:rPr>
              <w:t>Аукцион в электронной форме</w:t>
            </w:r>
          </w:p>
        </w:tc>
      </w:tr>
      <w:tr w:rsidR="00ED08C0" w:rsidRPr="00ED08C0" w14:paraId="0D6F8086" w14:textId="77777777" w:rsidTr="005D5A4A">
        <w:trPr>
          <w:trHeight w:val="20"/>
        </w:trPr>
        <w:tc>
          <w:tcPr>
            <w:tcW w:w="540" w:type="pct"/>
            <w:vAlign w:val="center"/>
          </w:tcPr>
          <w:p w14:paraId="2F59FC18"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4</w:t>
            </w:r>
          </w:p>
        </w:tc>
        <w:tc>
          <w:tcPr>
            <w:tcW w:w="4460" w:type="pct"/>
            <w:shd w:val="clear" w:color="auto" w:fill="FFFFFF"/>
            <w:vAlign w:val="center"/>
          </w:tcPr>
          <w:p w14:paraId="2A28F1F9"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Объем поставки, оказания услуг, выполнения работ</w:t>
            </w:r>
          </w:p>
          <w:p w14:paraId="7FD79B58" w14:textId="77777777" w:rsidR="00ED08C0" w:rsidRPr="00ED08C0" w:rsidRDefault="00ED08C0" w:rsidP="00ED08C0">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Техническому заданию (Приложение №1 к документации)</w:t>
            </w:r>
          </w:p>
        </w:tc>
      </w:tr>
      <w:tr w:rsidR="00ED08C0" w:rsidRPr="00ED08C0" w14:paraId="24C1F93B" w14:textId="77777777" w:rsidTr="005D5A4A">
        <w:trPr>
          <w:trHeight w:val="20"/>
        </w:trPr>
        <w:tc>
          <w:tcPr>
            <w:tcW w:w="540" w:type="pct"/>
            <w:vAlign w:val="center"/>
          </w:tcPr>
          <w:p w14:paraId="09A24A68"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5</w:t>
            </w:r>
          </w:p>
        </w:tc>
        <w:tc>
          <w:tcPr>
            <w:tcW w:w="4460" w:type="pct"/>
            <w:shd w:val="clear" w:color="auto" w:fill="FFFFFF"/>
            <w:vAlign w:val="center"/>
          </w:tcPr>
          <w:p w14:paraId="320D3453"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b/>
                <w:lang w:eastAsia="ru-RU"/>
              </w:rPr>
              <w:t>Место, условия и сроки (периоды) поставки, оказания услуг, выполнения работ</w:t>
            </w:r>
          </w:p>
          <w:p w14:paraId="3F9D2500" w14:textId="77777777" w:rsidR="00ED08C0" w:rsidRPr="00ED08C0" w:rsidRDefault="00ED08C0" w:rsidP="00ED08C0">
            <w:pPr>
              <w:widowControl w:val="0"/>
              <w:autoSpaceDE w:val="0"/>
              <w:autoSpaceDN w:val="0"/>
              <w:adjustRightInd w:val="0"/>
              <w:spacing w:after="0" w:line="240" w:lineRule="auto"/>
              <w:ind w:left="34"/>
              <w:contextualSpacing/>
              <w:rPr>
                <w:rFonts w:ascii="Times New Roman" w:hAnsi="Times New Roman"/>
              </w:rPr>
            </w:pPr>
            <w:r w:rsidRPr="00ED08C0">
              <w:rPr>
                <w:rFonts w:ascii="Times New Roman" w:hAnsi="Times New Roman"/>
                <w:b/>
                <w:bCs/>
              </w:rPr>
              <w:t>Место оказания услуг:</w:t>
            </w:r>
            <w:r w:rsidRPr="00ED08C0">
              <w:rPr>
                <w:rFonts w:ascii="Times New Roman" w:hAnsi="Times New Roman"/>
              </w:rPr>
              <w:t xml:space="preserve"> г. Стерлитамак, ул. Западная, д, 3;</w:t>
            </w:r>
          </w:p>
          <w:p w14:paraId="0AA14A78" w14:textId="77777777" w:rsidR="00ED08C0" w:rsidRPr="00ED08C0" w:rsidRDefault="00ED08C0" w:rsidP="00ED08C0">
            <w:pPr>
              <w:widowControl w:val="0"/>
              <w:autoSpaceDE w:val="0"/>
              <w:autoSpaceDN w:val="0"/>
              <w:adjustRightInd w:val="0"/>
              <w:spacing w:after="0" w:line="240" w:lineRule="auto"/>
              <w:ind w:left="34"/>
              <w:contextualSpacing/>
              <w:rPr>
                <w:rFonts w:ascii="Times New Roman" w:hAnsi="Times New Roman"/>
              </w:rPr>
            </w:pPr>
            <w:r w:rsidRPr="00ED08C0">
              <w:rPr>
                <w:rFonts w:ascii="Times New Roman" w:hAnsi="Times New Roman"/>
              </w:rPr>
              <w:t xml:space="preserve">                                          г. Стерлитамак, ул. Кочетова, д, 26.</w:t>
            </w:r>
          </w:p>
          <w:p w14:paraId="68B28C6C" w14:textId="0F6B9AB1" w:rsidR="00ED08C0" w:rsidRPr="00ED08C0" w:rsidRDefault="00ED08C0" w:rsidP="00ED08C0">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 xml:space="preserve">Сроки оказания услуг: </w:t>
            </w:r>
            <w:r w:rsidRPr="00ED08C0">
              <w:rPr>
                <w:rFonts w:ascii="Times New Roman" w:hAnsi="Times New Roman"/>
              </w:rPr>
              <w:t>с 1</w:t>
            </w:r>
            <w:r w:rsidR="00956397">
              <w:rPr>
                <w:rFonts w:ascii="Times New Roman" w:hAnsi="Times New Roman"/>
              </w:rPr>
              <w:t xml:space="preserve"> февраля</w:t>
            </w:r>
            <w:r w:rsidRPr="00ED08C0">
              <w:rPr>
                <w:rFonts w:ascii="Times New Roman" w:hAnsi="Times New Roman"/>
              </w:rPr>
              <w:t xml:space="preserve"> 202</w:t>
            </w:r>
            <w:r w:rsidR="00956397">
              <w:rPr>
                <w:rFonts w:ascii="Times New Roman" w:hAnsi="Times New Roman"/>
              </w:rPr>
              <w:t>5</w:t>
            </w:r>
            <w:r w:rsidRPr="00ED08C0">
              <w:rPr>
                <w:rFonts w:ascii="Times New Roman" w:hAnsi="Times New Roman"/>
              </w:rPr>
              <w:t xml:space="preserve"> года по 31 </w:t>
            </w:r>
            <w:r w:rsidR="00956397">
              <w:rPr>
                <w:rFonts w:ascii="Times New Roman" w:hAnsi="Times New Roman"/>
              </w:rPr>
              <w:t>декабря</w:t>
            </w:r>
            <w:r w:rsidRPr="00ED08C0">
              <w:rPr>
                <w:rFonts w:ascii="Times New Roman" w:hAnsi="Times New Roman"/>
              </w:rPr>
              <w:t xml:space="preserve"> 2025 года.</w:t>
            </w:r>
          </w:p>
        </w:tc>
      </w:tr>
      <w:tr w:rsidR="00ED08C0" w:rsidRPr="00ED08C0" w14:paraId="4AB6A7D2" w14:textId="77777777" w:rsidTr="005D5A4A">
        <w:trPr>
          <w:trHeight w:val="20"/>
        </w:trPr>
        <w:tc>
          <w:tcPr>
            <w:tcW w:w="540" w:type="pct"/>
            <w:vAlign w:val="center"/>
          </w:tcPr>
          <w:p w14:paraId="408318C9"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6</w:t>
            </w:r>
          </w:p>
        </w:tc>
        <w:tc>
          <w:tcPr>
            <w:tcW w:w="4460" w:type="pct"/>
            <w:shd w:val="clear" w:color="auto" w:fill="FFFFFF"/>
            <w:vAlign w:val="center"/>
          </w:tcPr>
          <w:p w14:paraId="005AB462" w14:textId="2E63F835"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 xml:space="preserve">Начальная (максимальная) цена договора НМЦД </w:t>
            </w:r>
            <w:r w:rsidR="00956397" w:rsidRPr="00956397">
              <w:rPr>
                <w:rFonts w:ascii="Times New Roman" w:eastAsia="Calibri" w:hAnsi="Times New Roman" w:cs="Times New Roman"/>
                <w:b/>
                <w:color w:val="000000"/>
              </w:rPr>
              <w:t xml:space="preserve">5 945 066,40 </w:t>
            </w:r>
            <w:r w:rsidRPr="00ED08C0">
              <w:rPr>
                <w:rFonts w:ascii="Times New Roman" w:eastAsia="Calibri" w:hAnsi="Times New Roman" w:cs="Times New Roman"/>
                <w:b/>
                <w:color w:val="000000"/>
              </w:rPr>
              <w:t>(</w:t>
            </w:r>
            <w:r w:rsidR="00956397">
              <w:rPr>
                <w:rFonts w:ascii="Times New Roman" w:eastAsia="Calibri" w:hAnsi="Times New Roman" w:cs="Times New Roman"/>
                <w:b/>
                <w:color w:val="000000"/>
              </w:rPr>
              <w:t>Пять</w:t>
            </w:r>
            <w:r w:rsidRPr="00ED08C0">
              <w:rPr>
                <w:rFonts w:ascii="Times New Roman" w:eastAsia="Calibri" w:hAnsi="Times New Roman" w:cs="Times New Roman"/>
                <w:b/>
                <w:color w:val="000000"/>
              </w:rPr>
              <w:t xml:space="preserve"> миллион</w:t>
            </w:r>
            <w:r w:rsidR="00956397">
              <w:rPr>
                <w:rFonts w:ascii="Times New Roman" w:eastAsia="Calibri" w:hAnsi="Times New Roman" w:cs="Times New Roman"/>
                <w:b/>
                <w:color w:val="000000"/>
              </w:rPr>
              <w:t>ов</w:t>
            </w:r>
            <w:r w:rsidRPr="00ED08C0">
              <w:rPr>
                <w:rFonts w:ascii="Times New Roman" w:eastAsia="Calibri" w:hAnsi="Times New Roman" w:cs="Times New Roman"/>
                <w:b/>
                <w:color w:val="000000"/>
              </w:rPr>
              <w:t xml:space="preserve"> девятьсот сорок </w:t>
            </w:r>
            <w:r w:rsidR="00956397">
              <w:rPr>
                <w:rFonts w:ascii="Times New Roman" w:eastAsia="Calibri" w:hAnsi="Times New Roman" w:cs="Times New Roman"/>
                <w:b/>
                <w:color w:val="000000"/>
              </w:rPr>
              <w:t>пять</w:t>
            </w:r>
            <w:r w:rsidRPr="00ED08C0">
              <w:rPr>
                <w:rFonts w:ascii="Times New Roman" w:eastAsia="Calibri" w:hAnsi="Times New Roman" w:cs="Times New Roman"/>
                <w:b/>
                <w:color w:val="000000"/>
              </w:rPr>
              <w:t xml:space="preserve"> тысяч </w:t>
            </w:r>
            <w:r w:rsidR="00956397">
              <w:rPr>
                <w:rFonts w:ascii="Times New Roman" w:eastAsia="Calibri" w:hAnsi="Times New Roman" w:cs="Times New Roman"/>
                <w:b/>
                <w:color w:val="000000"/>
              </w:rPr>
              <w:t>шестьдесят шесть</w:t>
            </w:r>
            <w:r w:rsidRPr="00ED08C0">
              <w:rPr>
                <w:rFonts w:ascii="Times New Roman" w:eastAsia="Calibri" w:hAnsi="Times New Roman" w:cs="Times New Roman"/>
                <w:b/>
                <w:color w:val="000000"/>
              </w:rPr>
              <w:t xml:space="preserve"> рублей 40 копеек</w:t>
            </w:r>
            <w:r w:rsidR="00956397">
              <w:rPr>
                <w:rFonts w:ascii="Times New Roman" w:eastAsia="Calibri" w:hAnsi="Times New Roman" w:cs="Times New Roman"/>
                <w:b/>
                <w:color w:val="000000"/>
              </w:rPr>
              <w:t>)</w:t>
            </w:r>
            <w:r w:rsidRPr="00ED08C0">
              <w:rPr>
                <w:rFonts w:ascii="Times New Roman" w:eastAsia="Times New Roman" w:hAnsi="Times New Roman" w:cs="Times New Roman"/>
                <w:b/>
                <w:lang w:eastAsia="ru-RU"/>
              </w:rPr>
              <w:t>.</w:t>
            </w:r>
          </w:p>
          <w:p w14:paraId="32C6D384" w14:textId="77777777" w:rsidR="00ED08C0" w:rsidRPr="00ED08C0" w:rsidRDefault="00ED08C0" w:rsidP="00ED08C0">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
          <w:p w14:paraId="10AD4679"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Метод обоснования начальной (максимальной) цены договора: метод сопоставимых рыночных цен (анализ рынка).</w:t>
            </w:r>
          </w:p>
          <w:p w14:paraId="627557D0"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Обоснование НМЦД приложено отдельным файлом.</w:t>
            </w:r>
          </w:p>
        </w:tc>
      </w:tr>
      <w:tr w:rsidR="00ED08C0" w:rsidRPr="00ED08C0" w14:paraId="1289FD52" w14:textId="77777777" w:rsidTr="005D5A4A">
        <w:trPr>
          <w:trHeight w:val="20"/>
        </w:trPr>
        <w:tc>
          <w:tcPr>
            <w:tcW w:w="540" w:type="pct"/>
            <w:vAlign w:val="center"/>
          </w:tcPr>
          <w:p w14:paraId="5C50F449"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7</w:t>
            </w:r>
          </w:p>
        </w:tc>
        <w:tc>
          <w:tcPr>
            <w:tcW w:w="4460" w:type="pct"/>
            <w:shd w:val="clear" w:color="auto" w:fill="FFFFFF"/>
            <w:vAlign w:val="center"/>
          </w:tcPr>
          <w:p w14:paraId="28B87BEC"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ED08C0">
              <w:rPr>
                <w:rFonts w:ascii="Times New Roman" w:eastAsia="Times New Roman" w:hAnsi="Times New Roman" w:cs="Times New Roman"/>
                <w:b/>
                <w:bCs/>
                <w:lang w:eastAsia="ru-RU"/>
              </w:rPr>
              <w:t>Форма, сроки и порядок оплаты поставки, оказания услуг, выполнения работ</w:t>
            </w:r>
          </w:p>
          <w:p w14:paraId="4876D9AF"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Расчет осуществляется ежемесячно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 в течение 7 (семи) рабочих дней со дня подписания Заказчиком Акта об оказанных услугах.</w:t>
            </w:r>
          </w:p>
        </w:tc>
      </w:tr>
      <w:tr w:rsidR="00ED08C0" w:rsidRPr="00ED08C0" w14:paraId="2AF86B30" w14:textId="77777777" w:rsidTr="005D5A4A">
        <w:trPr>
          <w:trHeight w:val="20"/>
        </w:trPr>
        <w:tc>
          <w:tcPr>
            <w:tcW w:w="540" w:type="pct"/>
            <w:vAlign w:val="center"/>
          </w:tcPr>
          <w:p w14:paraId="52C7F819"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8</w:t>
            </w:r>
          </w:p>
        </w:tc>
        <w:tc>
          <w:tcPr>
            <w:tcW w:w="4460" w:type="pct"/>
            <w:shd w:val="clear" w:color="auto" w:fill="FFFFFF"/>
            <w:vAlign w:val="center"/>
          </w:tcPr>
          <w:p w14:paraId="5C85B198"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bCs/>
                <w:lang w:eastAsia="ru-RU"/>
              </w:rPr>
            </w:pPr>
            <w:r w:rsidRPr="00ED08C0">
              <w:rPr>
                <w:rFonts w:ascii="Times New Roman" w:eastAsia="Times New Roman" w:hAnsi="Times New Roman" w:cs="Times New Roman"/>
                <w:b/>
                <w:bCs/>
                <w:lang w:eastAsia="ru-RU"/>
              </w:rPr>
              <w:t>Порядок формирования цены договора</w:t>
            </w:r>
          </w:p>
          <w:p w14:paraId="0FFAFE3F"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r w:rsidRPr="00ED08C0">
              <w:rPr>
                <w:rFonts w:ascii="Times New Roman" w:eastAsia="Times New Roman" w:hAnsi="Times New Roman" w:cs="Times New Roman"/>
                <w:lang w:eastAsia="ru-RU"/>
              </w:rPr>
              <w:t>Цена договора включает в себя все налоги, сборы и иные обязательные платежи в бюджеты бюджетной системы Российской Федерации, связанных с договором,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w:t>
            </w:r>
          </w:p>
        </w:tc>
      </w:tr>
      <w:tr w:rsidR="00ED08C0" w:rsidRPr="00ED08C0" w14:paraId="6D7D0BA6" w14:textId="77777777" w:rsidTr="005D5A4A">
        <w:trPr>
          <w:trHeight w:val="20"/>
        </w:trPr>
        <w:tc>
          <w:tcPr>
            <w:tcW w:w="540" w:type="pct"/>
            <w:vAlign w:val="center"/>
          </w:tcPr>
          <w:p w14:paraId="1734E20A"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9</w:t>
            </w:r>
          </w:p>
        </w:tc>
        <w:tc>
          <w:tcPr>
            <w:tcW w:w="4460" w:type="pct"/>
            <w:shd w:val="clear" w:color="auto" w:fill="FFFFFF"/>
            <w:vAlign w:val="center"/>
          </w:tcPr>
          <w:p w14:paraId="62D045B0"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w:t>
            </w:r>
            <w:r w:rsidRPr="00ED08C0">
              <w:rPr>
                <w:rFonts w:ascii="Times New Roman" w:hAnsi="Times New Roman" w:cs="Times New Roman"/>
              </w:rPr>
              <w:lastRenderedPageBreak/>
              <w:t>отношению к товарам, происходящим из иностранного государства, работам, услугам, выполняемым, оказываемым иностранными лицами».</w:t>
            </w:r>
          </w:p>
          <w:p w14:paraId="44FFE595" w14:textId="2AF01E7F" w:rsidR="00ED08C0" w:rsidRPr="00ED08C0" w:rsidRDefault="00ED08C0" w:rsidP="004F40A7">
            <w:pPr>
              <w:spacing w:after="0" w:line="240" w:lineRule="auto"/>
              <w:jc w:val="both"/>
              <w:rPr>
                <w:rFonts w:ascii="Times New Roman" w:hAnsi="Times New Roman" w:cs="Times New Roman"/>
              </w:rPr>
            </w:pPr>
            <w:r w:rsidRPr="00ED08C0">
              <w:rPr>
                <w:rFonts w:ascii="Times New Roman" w:hAnsi="Times New Roman" w:cs="Times New Roman"/>
                <w:color w:val="000000"/>
              </w:rPr>
              <w:t xml:space="preserve"> </w:t>
            </w:r>
          </w:p>
          <w:p w14:paraId="7F21F139" w14:textId="77777777" w:rsidR="00ED08C0" w:rsidRPr="00ED08C0" w:rsidRDefault="00ED08C0" w:rsidP="00ED08C0">
            <w:pPr>
              <w:spacing w:after="0" w:line="240" w:lineRule="auto"/>
              <w:jc w:val="both"/>
              <w:rPr>
                <w:rFonts w:ascii="Times New Roman" w:hAnsi="Times New Roman" w:cs="Times New Roman"/>
                <w:b/>
                <w:bCs/>
              </w:rPr>
            </w:pPr>
            <w:r w:rsidRPr="00ED08C0">
              <w:rPr>
                <w:rFonts w:ascii="Times New Roman" w:hAnsi="Times New Roman" w:cs="Times New Roman"/>
                <w:b/>
                <w:bCs/>
              </w:rPr>
              <w:t>3. Приоритет не предоставляется в случаях, если:</w:t>
            </w:r>
          </w:p>
          <w:p w14:paraId="54302206"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а) закупка признана несостоявшейся и договор заключается с единственным участником закупки;</w:t>
            </w:r>
          </w:p>
          <w:p w14:paraId="55962602"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C3CEECB"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8A1DA4E" w14:textId="31DC1EE5" w:rsidR="00ED08C0" w:rsidRPr="00ED08C0" w:rsidRDefault="00283A8A" w:rsidP="00ED08C0">
            <w:pPr>
              <w:spacing w:after="0" w:line="240" w:lineRule="auto"/>
              <w:jc w:val="both"/>
              <w:rPr>
                <w:rFonts w:ascii="Times New Roman" w:hAnsi="Times New Roman" w:cs="Times New Roman"/>
              </w:rPr>
            </w:pPr>
            <w:r>
              <w:rPr>
                <w:rFonts w:ascii="Times New Roman" w:hAnsi="Times New Roman" w:cs="Times New Roman"/>
              </w:rPr>
              <w:t>г</w:t>
            </w:r>
            <w:r w:rsidR="00ED08C0" w:rsidRPr="00ED08C0">
              <w:rPr>
                <w:rFonts w:ascii="Times New Roman" w:hAnsi="Times New Roman" w:cs="Times New Roman"/>
              </w:rPr>
              <w:t>)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703F28D" w14:textId="02AC52B1" w:rsidR="00ED08C0" w:rsidRPr="00ED08C0" w:rsidRDefault="00ED08C0" w:rsidP="00ED08C0">
            <w:pPr>
              <w:widowControl w:val="0"/>
              <w:spacing w:after="0" w:line="240" w:lineRule="auto"/>
              <w:contextualSpacing/>
              <w:jc w:val="both"/>
              <w:rPr>
                <w:rFonts w:ascii="Times New Roman" w:eastAsia="Times New Roman" w:hAnsi="Times New Roman" w:cs="Times New Roman"/>
                <w:bCs/>
                <w:lang w:eastAsia="ru-RU"/>
              </w:rPr>
            </w:pPr>
          </w:p>
        </w:tc>
      </w:tr>
      <w:bookmarkEnd w:id="0"/>
      <w:tr w:rsidR="00ED08C0" w:rsidRPr="00ED08C0" w14:paraId="7DD4C62B" w14:textId="77777777" w:rsidTr="005D5A4A">
        <w:trPr>
          <w:trHeight w:val="20"/>
        </w:trPr>
        <w:tc>
          <w:tcPr>
            <w:tcW w:w="540" w:type="pct"/>
            <w:vAlign w:val="center"/>
          </w:tcPr>
          <w:p w14:paraId="7134C607"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lastRenderedPageBreak/>
              <w:t>10</w:t>
            </w:r>
          </w:p>
        </w:tc>
        <w:tc>
          <w:tcPr>
            <w:tcW w:w="4460" w:type="pct"/>
            <w:vAlign w:val="center"/>
          </w:tcPr>
          <w:p w14:paraId="109DFBF3" w14:textId="77777777" w:rsidR="00ED08C0" w:rsidRPr="00ED08C0" w:rsidRDefault="00ED08C0" w:rsidP="00ED08C0">
            <w:pPr>
              <w:widowControl w:val="0"/>
              <w:shd w:val="clear" w:color="auto" w:fill="FFFFFF"/>
              <w:autoSpaceDE w:val="0"/>
              <w:autoSpaceDN w:val="0"/>
              <w:adjustRightInd w:val="0"/>
              <w:spacing w:after="0" w:line="240" w:lineRule="auto"/>
              <w:ind w:left="34" w:firstLine="564"/>
              <w:contextualSpacing/>
              <w:jc w:val="center"/>
              <w:rPr>
                <w:rFonts w:ascii="Times New Roman" w:eastAsia="Times New Roman" w:hAnsi="Times New Roman" w:cs="Times New Roman"/>
                <w:b/>
                <w:iCs/>
                <w:lang w:eastAsia="ru-RU"/>
              </w:rPr>
            </w:pPr>
            <w:r w:rsidRPr="00ED08C0">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14:paraId="17D74111" w14:textId="77777777" w:rsidR="00ED08C0" w:rsidRPr="00ED08C0" w:rsidRDefault="00ED08C0" w:rsidP="00ED08C0">
            <w:pPr>
              <w:widowControl w:val="0"/>
              <w:shd w:val="clear" w:color="auto" w:fill="FFFFFF"/>
              <w:autoSpaceDE w:val="0"/>
              <w:autoSpaceDN w:val="0"/>
              <w:adjustRightInd w:val="0"/>
              <w:spacing w:after="0" w:line="240" w:lineRule="auto"/>
              <w:ind w:left="34" w:firstLine="564"/>
              <w:contextualSpacing/>
              <w:jc w:val="both"/>
              <w:rPr>
                <w:rFonts w:ascii="Times New Roman" w:eastAsia="Times New Roman" w:hAnsi="Times New Roman" w:cs="Times New Roman"/>
                <w:bCs/>
                <w:iCs/>
                <w:lang w:eastAsia="ru-RU"/>
              </w:rPr>
            </w:pPr>
          </w:p>
          <w:p w14:paraId="37E7EDF6"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Заявка на участие в аукционе должна включать: </w:t>
            </w:r>
          </w:p>
          <w:p w14:paraId="57A0C677"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 </w:t>
            </w:r>
          </w:p>
          <w:p w14:paraId="4DEAA3BD"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2) копии учредительных документов участника закупок (для юридических лиц); </w:t>
            </w:r>
          </w:p>
          <w:p w14:paraId="3D9861B4"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3) копии документов, удостоверяющих личность (для физических лиц); </w:t>
            </w:r>
          </w:p>
          <w:p w14:paraId="19E8FA47"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 </w:t>
            </w:r>
          </w:p>
          <w:p w14:paraId="19D63F00" w14:textId="5920786E"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 </w:t>
            </w:r>
          </w:p>
          <w:p w14:paraId="4B3BA83C"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AB1D957" w14:textId="0E88863B"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r w:rsidR="00E142D1" w:rsidRPr="00ED08C0">
              <w:rPr>
                <w:rFonts w:ascii="Times New Roman" w:hAnsi="Times New Roman" w:cs="Times New Roman"/>
              </w:rPr>
              <w:t>и,</w:t>
            </w:r>
            <w:r w:rsidRPr="00ED08C0">
              <w:rPr>
                <w:rFonts w:ascii="Times New Roman" w:hAnsi="Times New Roman" w:cs="Times New Roman"/>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23EBCCC1"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lastRenderedPageBreak/>
              <w:t xml:space="preserve">8) документ, декларирующий следующее: </w:t>
            </w:r>
          </w:p>
          <w:p w14:paraId="281ABC0A"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14:paraId="24ACA0C1"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 на день подачи заявки деятельность участника закупки не приостановлена в порядке, предусмотренном Кодексом РФ об административных правонарушениях; </w:t>
            </w:r>
          </w:p>
          <w:p w14:paraId="0D9FCCC8"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467FBEC4"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 сведения об участнике закупки отсутствуют в реестрах недобросовестных поставщиков, ведение которых предусмотрено Законом N 223-ФЗ и Законом N 44-ФЗ; </w:t>
            </w:r>
          </w:p>
          <w:p w14:paraId="2DC64231"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14:paraId="29E6153D"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00E8B1EB" w14:textId="551F9225" w:rsidR="00ED08C0" w:rsidRPr="00ED08C0" w:rsidRDefault="00ED08C0" w:rsidP="002B1D83">
            <w:pPr>
              <w:spacing w:after="0" w:line="240" w:lineRule="auto"/>
              <w:jc w:val="both"/>
              <w:rPr>
                <w:rFonts w:ascii="Times New Roman" w:hAnsi="Times New Roman" w:cs="Times New Roman"/>
              </w:rPr>
            </w:pPr>
            <w:r w:rsidRPr="00ED08C0">
              <w:rPr>
                <w:rFonts w:ascii="Times New Roman" w:hAnsi="Times New Roman" w:cs="Times New Roman"/>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w:t>
            </w:r>
            <w:r w:rsidR="002B1D83" w:rsidRPr="00ED08C0">
              <w:rPr>
                <w:rFonts w:ascii="Times New Roman" w:hAnsi="Times New Roman" w:cs="Times New Roman"/>
              </w:rPr>
              <w:t>которые, согласно гражданскому законодательству,</w:t>
            </w:r>
            <w:r w:rsidRPr="00ED08C0">
              <w:rPr>
                <w:rFonts w:ascii="Times New Roman" w:hAnsi="Times New Roman" w:cs="Times New Roman"/>
              </w:rPr>
              <w:t xml:space="preserve"> могут быть представлены только вместе с товаром; </w:t>
            </w:r>
          </w:p>
          <w:p w14:paraId="79FE421C" w14:textId="47C59CDA"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1</w:t>
            </w:r>
            <w:r w:rsidR="00283A8A">
              <w:rPr>
                <w:rFonts w:ascii="Times New Roman" w:hAnsi="Times New Roman" w:cs="Times New Roman"/>
              </w:rPr>
              <w:t>1</w:t>
            </w:r>
            <w:r w:rsidRPr="00ED08C0">
              <w:rPr>
                <w:rFonts w:ascii="Times New Roman" w:hAnsi="Times New Roman" w:cs="Times New Roman"/>
              </w:rPr>
              <w:t xml:space="preserve">) согласие на поставку товаров, выполнение работ, оказание услуг в соответствии с условиями, установленными аукционной документацией; </w:t>
            </w:r>
          </w:p>
          <w:p w14:paraId="2A3B1FCA" w14:textId="5D1F29A8"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1</w:t>
            </w:r>
            <w:r w:rsidR="00283A8A">
              <w:rPr>
                <w:rFonts w:ascii="Times New Roman" w:hAnsi="Times New Roman" w:cs="Times New Roman"/>
              </w:rPr>
              <w:t>2</w:t>
            </w:r>
            <w:r w:rsidRPr="00ED08C0">
              <w:rPr>
                <w:rFonts w:ascii="Times New Roman" w:hAnsi="Times New Roman" w:cs="Times New Roman"/>
              </w:rPr>
              <w:t xml:space="preserve">) другие документы в соответствии с требованиями Положения и аукционной документации. </w:t>
            </w:r>
          </w:p>
          <w:p w14:paraId="4D355292"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Заявка на участие в аукционе может содержать: </w:t>
            </w:r>
          </w:p>
          <w:p w14:paraId="11AD9477" w14:textId="77777777" w:rsidR="00ED08C0" w:rsidRPr="00ED08C0" w:rsidRDefault="00ED08C0" w:rsidP="00ED08C0">
            <w:pPr>
              <w:spacing w:after="0" w:line="240" w:lineRule="auto"/>
              <w:jc w:val="both"/>
              <w:rPr>
                <w:rFonts w:ascii="Times New Roman" w:hAnsi="Times New Roman" w:cs="Times New Roman"/>
              </w:rPr>
            </w:pPr>
            <w:r w:rsidRPr="00ED08C0">
              <w:rPr>
                <w:rFonts w:ascii="Times New Roman" w:hAnsi="Times New Roman" w:cs="Times New Roman"/>
              </w:rPr>
              <w:t xml:space="preserve">1) дополнительные документы и сведения по усмотрению участника; </w:t>
            </w:r>
          </w:p>
          <w:p w14:paraId="744107CA" w14:textId="579F9539" w:rsidR="00ED08C0" w:rsidRPr="00ED08C0" w:rsidRDefault="00E333B1" w:rsidP="00ED08C0">
            <w:pPr>
              <w:spacing w:after="0" w:line="240" w:lineRule="auto"/>
              <w:jc w:val="both"/>
              <w:rPr>
                <w:rFonts w:ascii="Times New Roman" w:hAnsi="Times New Roman" w:cs="Times New Roman"/>
              </w:rPr>
            </w:pPr>
            <w:r>
              <w:rPr>
                <w:rFonts w:ascii="Times New Roman" w:hAnsi="Times New Roman" w:cs="Times New Roman"/>
              </w:rPr>
              <w:t>2</w:t>
            </w:r>
            <w:r w:rsidR="00ED08C0" w:rsidRPr="00ED08C0">
              <w:rPr>
                <w:rFonts w:ascii="Times New Roman" w:hAnsi="Times New Roman" w:cs="Times New Roman"/>
              </w:rPr>
              <w:t>)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tc>
      </w:tr>
      <w:tr w:rsidR="00ED08C0" w:rsidRPr="00ED08C0" w14:paraId="377FD238" w14:textId="77777777" w:rsidTr="005D5A4A">
        <w:trPr>
          <w:trHeight w:val="20"/>
        </w:trPr>
        <w:tc>
          <w:tcPr>
            <w:tcW w:w="540" w:type="pct"/>
            <w:shd w:val="clear" w:color="auto" w:fill="FFFFFF"/>
            <w:vAlign w:val="center"/>
          </w:tcPr>
          <w:p w14:paraId="66C34E23"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lastRenderedPageBreak/>
              <w:t>11</w:t>
            </w:r>
          </w:p>
        </w:tc>
        <w:tc>
          <w:tcPr>
            <w:tcW w:w="4460" w:type="pct"/>
            <w:shd w:val="clear" w:color="auto" w:fill="FFFFFF"/>
            <w:vAlign w:val="center"/>
          </w:tcPr>
          <w:p w14:paraId="6D9991EB" w14:textId="77777777" w:rsidR="00ED08C0" w:rsidRPr="00ED08C0" w:rsidRDefault="00ED08C0" w:rsidP="00ED08C0">
            <w:pPr>
              <w:widowControl w:val="0"/>
              <w:autoSpaceDE w:val="0"/>
              <w:autoSpaceDN w:val="0"/>
              <w:adjustRightInd w:val="0"/>
              <w:spacing w:after="0" w:line="240" w:lineRule="auto"/>
              <w:ind w:left="34" w:firstLine="445"/>
              <w:jc w:val="center"/>
              <w:rPr>
                <w:rFonts w:ascii="Times New Roman" w:eastAsia="Times New Roman" w:hAnsi="Times New Roman" w:cs="Times New Roman"/>
                <w:bCs/>
                <w:lang w:eastAsia="ru-RU"/>
              </w:rPr>
            </w:pPr>
            <w:r w:rsidRPr="00ED08C0">
              <w:rPr>
                <w:rFonts w:ascii="Times New Roman" w:eastAsia="Times New Roman" w:hAnsi="Times New Roman" w:cs="Times New Roman"/>
                <w:b/>
                <w:lang w:eastAsia="ru-RU"/>
              </w:rPr>
              <w:t xml:space="preserve">Размер обеспечения заявки на участие в аукционе, иные требования к такому обеспечению: </w:t>
            </w:r>
            <w:r w:rsidRPr="00ED08C0">
              <w:rPr>
                <w:rFonts w:ascii="Times New Roman" w:eastAsia="Times New Roman" w:hAnsi="Times New Roman" w:cs="Times New Roman"/>
                <w:bCs/>
                <w:lang w:eastAsia="ru-RU"/>
              </w:rPr>
              <w:t>не установлено</w:t>
            </w:r>
          </w:p>
        </w:tc>
      </w:tr>
      <w:tr w:rsidR="00ED08C0" w:rsidRPr="00ED08C0" w14:paraId="6BDA6AA7" w14:textId="77777777" w:rsidTr="005D5A4A">
        <w:trPr>
          <w:trHeight w:val="20"/>
        </w:trPr>
        <w:tc>
          <w:tcPr>
            <w:tcW w:w="540" w:type="pct"/>
            <w:vAlign w:val="center"/>
          </w:tcPr>
          <w:p w14:paraId="3DB06CE9"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12</w:t>
            </w:r>
          </w:p>
        </w:tc>
        <w:tc>
          <w:tcPr>
            <w:tcW w:w="4460" w:type="pct"/>
            <w:shd w:val="clear" w:color="auto" w:fill="FFFFFF"/>
            <w:vAlign w:val="center"/>
          </w:tcPr>
          <w:p w14:paraId="344EF3D2" w14:textId="77777777" w:rsidR="00ED08C0" w:rsidRPr="00074092" w:rsidRDefault="00ED08C0" w:rsidP="00ED08C0">
            <w:pPr>
              <w:widowControl w:val="0"/>
              <w:autoSpaceDE w:val="0"/>
              <w:autoSpaceDN w:val="0"/>
              <w:adjustRightInd w:val="0"/>
              <w:spacing w:after="0" w:line="240" w:lineRule="auto"/>
              <w:ind w:left="34"/>
              <w:jc w:val="center"/>
              <w:rPr>
                <w:rFonts w:ascii="Times New Roman" w:eastAsia="Times New Roman" w:hAnsi="Times New Roman" w:cs="Times New Roman"/>
                <w:bCs/>
                <w:lang w:eastAsia="ru-RU"/>
              </w:rPr>
            </w:pPr>
            <w:r w:rsidRPr="00074092">
              <w:rPr>
                <w:rFonts w:ascii="Times New Roman" w:eastAsia="Times New Roman" w:hAnsi="Times New Roman" w:cs="Times New Roman"/>
                <w:b/>
                <w:lang w:eastAsia="ru-RU"/>
              </w:rPr>
              <w:t xml:space="preserve">Размер обеспечения исполнения договора, условия, порядок и способы обеспечения исполнения договора: </w:t>
            </w:r>
            <w:r w:rsidRPr="00074092">
              <w:rPr>
                <w:rFonts w:ascii="Times New Roman" w:eastAsia="Times New Roman" w:hAnsi="Times New Roman" w:cs="Times New Roman"/>
                <w:bCs/>
                <w:lang w:eastAsia="ru-RU"/>
              </w:rPr>
              <w:t>установлено</w:t>
            </w:r>
          </w:p>
          <w:p w14:paraId="53EC9C93" w14:textId="3A58529E" w:rsidR="00ED08C0" w:rsidRPr="00074092" w:rsidRDefault="00074092" w:rsidP="00ED08C0">
            <w:pPr>
              <w:widowControl w:val="0"/>
              <w:autoSpaceDE w:val="0"/>
              <w:autoSpaceDN w:val="0"/>
              <w:adjustRightInd w:val="0"/>
              <w:spacing w:after="0" w:line="240" w:lineRule="auto"/>
              <w:ind w:left="3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w:t>
            </w:r>
            <w:r w:rsidR="00ED08C0" w:rsidRPr="00074092">
              <w:rPr>
                <w:rFonts w:ascii="Times New Roman" w:eastAsia="Times New Roman" w:hAnsi="Times New Roman" w:cs="Times New Roman"/>
                <w:bCs/>
                <w:lang w:eastAsia="ru-RU"/>
              </w:rPr>
              <w:t xml:space="preserve"> размере 10 % начальной (максимальной) цены договора</w:t>
            </w:r>
            <w:r w:rsidRPr="00074092">
              <w:rPr>
                <w:rFonts w:ascii="Times New Roman" w:eastAsia="Times New Roman" w:hAnsi="Times New Roman" w:cs="Times New Roman"/>
                <w:bCs/>
                <w:lang w:eastAsia="ru-RU"/>
              </w:rPr>
              <w:t>.</w:t>
            </w:r>
          </w:p>
          <w:p w14:paraId="6A7CFC1E" w14:textId="605B9752" w:rsidR="00074092" w:rsidRPr="00074092" w:rsidRDefault="00074092" w:rsidP="00ED08C0">
            <w:pPr>
              <w:widowControl w:val="0"/>
              <w:autoSpaceDE w:val="0"/>
              <w:autoSpaceDN w:val="0"/>
              <w:adjustRightInd w:val="0"/>
              <w:spacing w:after="0" w:line="240" w:lineRule="auto"/>
              <w:ind w:left="34"/>
              <w:jc w:val="both"/>
              <w:rPr>
                <w:rFonts w:ascii="Times New Roman" w:eastAsia="Times New Roman" w:hAnsi="Times New Roman" w:cs="Times New Roman"/>
                <w:bCs/>
                <w:lang w:eastAsia="ru-RU"/>
              </w:rPr>
            </w:pPr>
            <w:r w:rsidRPr="00074092">
              <w:rPr>
                <w:rFonts w:ascii="Times New Roman" w:eastAsia="Times New Roman" w:hAnsi="Times New Roman" w:cs="Times New Roman"/>
                <w:bCs/>
                <w:lang w:eastAsia="ru-RU"/>
              </w:rPr>
              <w:t>Договор заключается после предоставления участником закупки, с которым заключается договор, обеспечения исполнения договора.</w:t>
            </w:r>
          </w:p>
          <w:p w14:paraId="373F92B6" w14:textId="77777777" w:rsidR="00ED08C0" w:rsidRPr="00074092" w:rsidRDefault="00ED08C0" w:rsidP="00ED08C0">
            <w:pPr>
              <w:widowControl w:val="0"/>
              <w:autoSpaceDE w:val="0"/>
              <w:autoSpaceDN w:val="0"/>
              <w:adjustRightInd w:val="0"/>
              <w:spacing w:after="0" w:line="240" w:lineRule="auto"/>
              <w:ind w:left="34"/>
              <w:jc w:val="both"/>
              <w:rPr>
                <w:rFonts w:ascii="Times New Roman" w:eastAsia="Times New Roman" w:hAnsi="Times New Roman" w:cs="Times New Roman"/>
                <w:bCs/>
                <w:lang w:eastAsia="ru-RU"/>
              </w:rPr>
            </w:pPr>
            <w:r w:rsidRPr="00074092">
              <w:rPr>
                <w:rFonts w:ascii="Times New Roman" w:eastAsia="Times New Roman" w:hAnsi="Times New Roman" w:cs="Times New Roman"/>
                <w:bCs/>
                <w:lang w:eastAsia="ru-RU"/>
              </w:rPr>
              <w:t xml:space="preserve">Исполнение обязательств по договору может обеспечиваться предоставлением банковской гарантии, выданной банком и соответствующей требованиям действующего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 </w:t>
            </w:r>
          </w:p>
          <w:p w14:paraId="44E39F1E" w14:textId="77777777" w:rsidR="00074092" w:rsidRPr="00074092" w:rsidRDefault="00074092" w:rsidP="00ED08C0">
            <w:pPr>
              <w:widowControl w:val="0"/>
              <w:autoSpaceDE w:val="0"/>
              <w:autoSpaceDN w:val="0"/>
              <w:adjustRightInd w:val="0"/>
              <w:spacing w:after="0" w:line="240" w:lineRule="auto"/>
              <w:ind w:left="34"/>
              <w:jc w:val="both"/>
              <w:rPr>
                <w:rFonts w:ascii="Times New Roman" w:eastAsia="Times New Roman" w:hAnsi="Times New Roman" w:cs="Times New Roman"/>
                <w:bCs/>
                <w:lang w:eastAsia="ru-RU"/>
              </w:rPr>
            </w:pPr>
          </w:p>
          <w:p w14:paraId="2B576A93" w14:textId="2E0D0773" w:rsidR="00ED08C0" w:rsidRPr="00074092" w:rsidRDefault="00ED08C0" w:rsidP="00ED08C0">
            <w:pPr>
              <w:widowControl w:val="0"/>
              <w:autoSpaceDE w:val="0"/>
              <w:autoSpaceDN w:val="0"/>
              <w:adjustRightInd w:val="0"/>
              <w:spacing w:after="0" w:line="240" w:lineRule="auto"/>
              <w:ind w:left="34"/>
              <w:jc w:val="both"/>
              <w:rPr>
                <w:rFonts w:ascii="Times New Roman" w:eastAsia="Times New Roman" w:hAnsi="Times New Roman" w:cs="Times New Roman"/>
                <w:bCs/>
                <w:lang w:eastAsia="ru-RU"/>
              </w:rPr>
            </w:pPr>
            <w:r w:rsidRPr="00074092">
              <w:rPr>
                <w:rFonts w:ascii="Times New Roman" w:eastAsia="Times New Roman" w:hAnsi="Times New Roman" w:cs="Times New Roman"/>
                <w:bCs/>
                <w:lang w:eastAsia="ru-RU"/>
              </w:rPr>
              <w:t xml:space="preserve">При внесении денежных средств в качестве обеспечения исполнения по настоящему Договору используются следующие реквизиты: </w:t>
            </w:r>
          </w:p>
          <w:p w14:paraId="53A04C9D" w14:textId="77777777" w:rsidR="00ED08C0" w:rsidRPr="00074092" w:rsidRDefault="00ED08C0" w:rsidP="00ED08C0">
            <w:pPr>
              <w:widowControl w:val="0"/>
              <w:autoSpaceDE w:val="0"/>
              <w:autoSpaceDN w:val="0"/>
              <w:adjustRightInd w:val="0"/>
              <w:spacing w:after="0" w:line="240" w:lineRule="auto"/>
              <w:ind w:left="34"/>
              <w:jc w:val="both"/>
              <w:rPr>
                <w:rFonts w:ascii="Times New Roman" w:eastAsia="Times New Roman" w:hAnsi="Times New Roman" w:cs="Times New Roman"/>
                <w:bCs/>
                <w:lang w:eastAsia="ru-RU"/>
              </w:rPr>
            </w:pPr>
          </w:p>
          <w:p w14:paraId="3DEF7B39" w14:textId="77257638" w:rsidR="00C47857" w:rsidRPr="00074092" w:rsidRDefault="00C47857" w:rsidP="00ED08C0">
            <w:pPr>
              <w:widowControl w:val="0"/>
              <w:autoSpaceDE w:val="0"/>
              <w:autoSpaceDN w:val="0"/>
              <w:adjustRightInd w:val="0"/>
              <w:spacing w:after="0" w:line="240" w:lineRule="auto"/>
              <w:ind w:left="34"/>
              <w:jc w:val="both"/>
              <w:rPr>
                <w:rFonts w:ascii="Times New Roman" w:eastAsia="Times New Roman" w:hAnsi="Times New Roman" w:cs="Times New Roman"/>
                <w:color w:val="000000"/>
                <w:sz w:val="21"/>
                <w:szCs w:val="21"/>
                <w:lang w:eastAsia="ru-RU"/>
              </w:rPr>
            </w:pPr>
            <w:r w:rsidRPr="00074092">
              <w:rPr>
                <w:rFonts w:ascii="Times New Roman" w:eastAsia="Times New Roman" w:hAnsi="Times New Roman" w:cs="Times New Roman"/>
                <w:color w:val="000000"/>
                <w:sz w:val="21"/>
                <w:szCs w:val="21"/>
                <w:lang w:eastAsia="ru-RU"/>
              </w:rPr>
              <w:t>ИНН 0268002820 КПП 026801001</w:t>
            </w:r>
          </w:p>
          <w:p w14:paraId="47A7FA40" w14:textId="5AC475FE" w:rsidR="00ED08C0" w:rsidRPr="00074092" w:rsidRDefault="00ED08C0" w:rsidP="00ED08C0">
            <w:pPr>
              <w:widowControl w:val="0"/>
              <w:autoSpaceDE w:val="0"/>
              <w:autoSpaceDN w:val="0"/>
              <w:adjustRightInd w:val="0"/>
              <w:spacing w:after="0" w:line="240" w:lineRule="auto"/>
              <w:ind w:left="34"/>
              <w:jc w:val="both"/>
              <w:rPr>
                <w:rFonts w:ascii="Times New Roman" w:eastAsia="Times New Roman" w:hAnsi="Times New Roman" w:cs="Times New Roman"/>
                <w:color w:val="000000"/>
                <w:sz w:val="21"/>
                <w:szCs w:val="21"/>
                <w:lang w:eastAsia="ru-RU"/>
              </w:rPr>
            </w:pPr>
            <w:r w:rsidRPr="00074092">
              <w:rPr>
                <w:rFonts w:ascii="Times New Roman" w:eastAsia="Times New Roman" w:hAnsi="Times New Roman" w:cs="Times New Roman"/>
                <w:color w:val="000000"/>
                <w:sz w:val="21"/>
                <w:szCs w:val="21"/>
                <w:lang w:eastAsia="ru-RU"/>
              </w:rPr>
              <w:t xml:space="preserve">р/c 407028102 64180149606 </w:t>
            </w:r>
          </w:p>
          <w:p w14:paraId="4A3E466E" w14:textId="77777777" w:rsidR="00C47857" w:rsidRPr="00074092" w:rsidRDefault="00ED08C0" w:rsidP="00ED08C0">
            <w:pPr>
              <w:widowControl w:val="0"/>
              <w:autoSpaceDE w:val="0"/>
              <w:autoSpaceDN w:val="0"/>
              <w:adjustRightInd w:val="0"/>
              <w:spacing w:after="0" w:line="240" w:lineRule="auto"/>
              <w:ind w:left="34"/>
              <w:jc w:val="both"/>
              <w:rPr>
                <w:rFonts w:ascii="Times New Roman" w:eastAsia="Times New Roman" w:hAnsi="Times New Roman" w:cs="Times New Roman"/>
                <w:color w:val="000000"/>
                <w:sz w:val="21"/>
                <w:szCs w:val="21"/>
                <w:lang w:eastAsia="ru-RU"/>
              </w:rPr>
            </w:pPr>
            <w:r w:rsidRPr="00074092">
              <w:rPr>
                <w:rFonts w:ascii="Times New Roman" w:eastAsia="Times New Roman" w:hAnsi="Times New Roman" w:cs="Times New Roman"/>
                <w:color w:val="000000"/>
                <w:sz w:val="21"/>
                <w:szCs w:val="21"/>
                <w:lang w:eastAsia="ru-RU"/>
              </w:rPr>
              <w:t xml:space="preserve">ПАО КБ «УБРИР» г. Екатеринбург </w:t>
            </w:r>
          </w:p>
          <w:p w14:paraId="224C1170" w14:textId="77777777" w:rsidR="00C47857" w:rsidRPr="00074092" w:rsidRDefault="00C47857" w:rsidP="00ED08C0">
            <w:pPr>
              <w:widowControl w:val="0"/>
              <w:autoSpaceDE w:val="0"/>
              <w:autoSpaceDN w:val="0"/>
              <w:adjustRightInd w:val="0"/>
              <w:spacing w:after="0" w:line="240" w:lineRule="auto"/>
              <w:ind w:left="34"/>
              <w:jc w:val="both"/>
              <w:rPr>
                <w:rFonts w:ascii="Times New Roman" w:eastAsia="Times New Roman" w:hAnsi="Times New Roman" w:cs="Times New Roman"/>
                <w:color w:val="000000"/>
                <w:sz w:val="21"/>
                <w:szCs w:val="21"/>
                <w:lang w:eastAsia="ru-RU"/>
              </w:rPr>
            </w:pPr>
            <w:r w:rsidRPr="00074092">
              <w:rPr>
                <w:rFonts w:ascii="Times New Roman" w:eastAsia="Times New Roman" w:hAnsi="Times New Roman" w:cs="Times New Roman"/>
                <w:color w:val="000000"/>
                <w:sz w:val="21"/>
                <w:szCs w:val="21"/>
                <w:lang w:eastAsia="ru-RU"/>
              </w:rPr>
              <w:t>к/с 30101810900000000795</w:t>
            </w:r>
          </w:p>
          <w:p w14:paraId="12385394" w14:textId="60E20AC8" w:rsidR="00ED08C0" w:rsidRPr="00074092" w:rsidRDefault="00C47857" w:rsidP="00C47857">
            <w:pPr>
              <w:widowControl w:val="0"/>
              <w:autoSpaceDE w:val="0"/>
              <w:autoSpaceDN w:val="0"/>
              <w:adjustRightInd w:val="0"/>
              <w:spacing w:after="0" w:line="240" w:lineRule="auto"/>
              <w:ind w:left="34"/>
              <w:jc w:val="both"/>
              <w:rPr>
                <w:rFonts w:ascii="Times New Roman" w:eastAsia="Times New Roman" w:hAnsi="Times New Roman" w:cs="Times New Roman"/>
                <w:color w:val="000000"/>
                <w:sz w:val="21"/>
                <w:szCs w:val="21"/>
                <w:lang w:eastAsia="ru-RU"/>
              </w:rPr>
            </w:pPr>
            <w:r w:rsidRPr="00074092">
              <w:rPr>
                <w:rFonts w:ascii="Times New Roman" w:eastAsia="Times New Roman" w:hAnsi="Times New Roman" w:cs="Times New Roman"/>
                <w:color w:val="000000"/>
                <w:sz w:val="21"/>
                <w:szCs w:val="21"/>
                <w:lang w:eastAsia="ru-RU"/>
              </w:rPr>
              <w:lastRenderedPageBreak/>
              <w:t>БИК 046577795</w:t>
            </w:r>
            <w:r w:rsidR="00ED08C0" w:rsidRPr="00074092">
              <w:rPr>
                <w:rFonts w:ascii="Times New Roman" w:eastAsia="Times New Roman" w:hAnsi="Times New Roman" w:cs="Times New Roman"/>
                <w:color w:val="000000"/>
                <w:sz w:val="21"/>
                <w:szCs w:val="21"/>
                <w:lang w:eastAsia="ru-RU"/>
              </w:rPr>
              <w:t xml:space="preserve">        </w:t>
            </w:r>
          </w:p>
          <w:p w14:paraId="15EAFE94" w14:textId="77777777" w:rsidR="00ED08C0" w:rsidRPr="00625D3C" w:rsidRDefault="00ED08C0" w:rsidP="00ED08C0">
            <w:pPr>
              <w:widowControl w:val="0"/>
              <w:autoSpaceDE w:val="0"/>
              <w:autoSpaceDN w:val="0"/>
              <w:adjustRightInd w:val="0"/>
              <w:spacing w:after="0" w:line="240" w:lineRule="auto"/>
              <w:ind w:left="34"/>
              <w:jc w:val="both"/>
              <w:rPr>
                <w:rFonts w:ascii="Times New Roman" w:eastAsia="Times New Roman" w:hAnsi="Times New Roman" w:cs="Times New Roman"/>
                <w:bCs/>
                <w:highlight w:val="yellow"/>
                <w:lang w:eastAsia="ru-RU"/>
              </w:rPr>
            </w:pPr>
          </w:p>
          <w:p w14:paraId="4E203CC1" w14:textId="0942BFEF" w:rsidR="00074092" w:rsidRPr="00074092" w:rsidRDefault="00074092" w:rsidP="0007409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074092">
              <w:rPr>
                <w:rFonts w:ascii="Times New Roman" w:eastAsia="Times New Roman" w:hAnsi="Times New Roman" w:cs="Times New Roman"/>
                <w:bCs/>
                <w:lang w:eastAsia="ru-RU"/>
              </w:rPr>
              <w:t xml:space="preserve">В случае если Исполнителем в качестве обеспечения обязательств по договору будут внесены денежные средства на счет Заказчика, факт внесения денежных средств в размере обеспечения исполнения настоящего договора, должен подтверждаться платежным поручением.  </w:t>
            </w:r>
          </w:p>
          <w:p w14:paraId="45C79BC5" w14:textId="75110664" w:rsidR="00074092" w:rsidRPr="00074092" w:rsidRDefault="00074092" w:rsidP="0007409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074092">
              <w:rPr>
                <w:rFonts w:ascii="Times New Roman" w:eastAsia="Times New Roman" w:hAnsi="Times New Roman" w:cs="Times New Roman"/>
                <w:bCs/>
                <w:lang w:eastAsia="ru-RU"/>
              </w:rPr>
              <w:t>Срок возврата денежных средств, внесенных в качестве обеспечения исполнения Договора, составляет 10 календарных дней с даты исполнения обязательств, предусмотренных договором, а именно с даты подписания Заказчиком акта сдачи-приемки выполненных работ за январь 2025 г.</w:t>
            </w:r>
          </w:p>
          <w:p w14:paraId="5B3A6FA8" w14:textId="3CD1C1EB" w:rsidR="00ED08C0" w:rsidRPr="00ED08C0" w:rsidRDefault="00074092" w:rsidP="0007409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074092">
              <w:rPr>
                <w:rFonts w:ascii="Times New Roman" w:eastAsia="Times New Roman" w:hAnsi="Times New Roman" w:cs="Times New Roman"/>
                <w:bCs/>
                <w:lang w:eastAsia="ru-RU"/>
              </w:rPr>
              <w:t>Обеспечение может быть удержано Заказчиком во всех случаях неисполнения или ненадлежащего выполнения Подрядчиком своих обязательств по настоящему договору, в том числе для взыскания возможного ущерба, убытков, неустойки.</w:t>
            </w:r>
          </w:p>
        </w:tc>
      </w:tr>
      <w:tr w:rsidR="00ED08C0" w:rsidRPr="00ED08C0" w14:paraId="4469AD31" w14:textId="77777777" w:rsidTr="005D5A4A">
        <w:trPr>
          <w:trHeight w:val="20"/>
        </w:trPr>
        <w:tc>
          <w:tcPr>
            <w:tcW w:w="540" w:type="pct"/>
            <w:shd w:val="clear" w:color="auto" w:fill="FFFFFF"/>
            <w:vAlign w:val="center"/>
          </w:tcPr>
          <w:p w14:paraId="353A74B7"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lastRenderedPageBreak/>
              <w:t>13</w:t>
            </w:r>
          </w:p>
        </w:tc>
        <w:tc>
          <w:tcPr>
            <w:tcW w:w="4460" w:type="pct"/>
            <w:shd w:val="clear" w:color="auto" w:fill="FFFFFF"/>
            <w:vAlign w:val="center"/>
          </w:tcPr>
          <w:p w14:paraId="1E9C67A0"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14:paraId="7140221D"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u w:val="single"/>
                <w:lang w:eastAsia="ru-RU"/>
              </w:rPr>
            </w:pPr>
            <w:hyperlink r:id="rId4" w:history="1">
              <w:r w:rsidRPr="00ED08C0">
                <w:rPr>
                  <w:rFonts w:ascii="Times New Roman" w:eastAsia="Times New Roman" w:hAnsi="Times New Roman" w:cs="Times New Roman"/>
                  <w:color w:val="0000FF"/>
                  <w:u w:val="single"/>
                  <w:lang w:eastAsia="ru-RU"/>
                </w:rPr>
                <w:t>https://etp-region.ru</w:t>
              </w:r>
            </w:hyperlink>
            <w:r w:rsidRPr="00ED08C0">
              <w:rPr>
                <w:rFonts w:ascii="Times New Roman" w:eastAsia="Times New Roman" w:hAnsi="Times New Roman" w:cs="Times New Roman"/>
                <w:u w:val="single"/>
                <w:lang w:eastAsia="ru-RU"/>
              </w:rPr>
              <w:t xml:space="preserve"> </w:t>
            </w:r>
          </w:p>
        </w:tc>
      </w:tr>
      <w:tr w:rsidR="00ED08C0" w:rsidRPr="00ED08C0" w14:paraId="67DF9C2D" w14:textId="77777777" w:rsidTr="005D5A4A">
        <w:trPr>
          <w:trHeight w:val="20"/>
        </w:trPr>
        <w:tc>
          <w:tcPr>
            <w:tcW w:w="540" w:type="pct"/>
            <w:vAlign w:val="center"/>
          </w:tcPr>
          <w:p w14:paraId="252617FB"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14</w:t>
            </w:r>
          </w:p>
        </w:tc>
        <w:tc>
          <w:tcPr>
            <w:tcW w:w="4460" w:type="pct"/>
            <w:vAlign w:val="center"/>
          </w:tcPr>
          <w:p w14:paraId="4172B03B"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ED08C0" w:rsidRPr="00ED08C0" w14:paraId="35816BA7" w14:textId="77777777" w:rsidTr="005D5A4A">
        <w:trPr>
          <w:trHeight w:val="20"/>
        </w:trPr>
        <w:tc>
          <w:tcPr>
            <w:tcW w:w="540" w:type="pct"/>
            <w:vAlign w:val="center"/>
          </w:tcPr>
          <w:p w14:paraId="087754E6"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15</w:t>
            </w:r>
          </w:p>
        </w:tc>
        <w:tc>
          <w:tcPr>
            <w:tcW w:w="4460" w:type="pct"/>
            <w:shd w:val="clear" w:color="auto" w:fill="FFFFFF"/>
            <w:vAlign w:val="center"/>
          </w:tcPr>
          <w:p w14:paraId="6500BA45" w14:textId="77777777" w:rsidR="00ED08C0" w:rsidRPr="00130DCC" w:rsidRDefault="00ED08C0" w:rsidP="00ED08C0">
            <w:pPr>
              <w:widowControl w:val="0"/>
              <w:autoSpaceDE w:val="0"/>
              <w:autoSpaceDN w:val="0"/>
              <w:adjustRightInd w:val="0"/>
              <w:spacing w:after="0" w:line="240" w:lineRule="auto"/>
              <w:ind w:left="34" w:firstLine="564"/>
              <w:contextualSpacing/>
              <w:jc w:val="center"/>
              <w:rPr>
                <w:rFonts w:ascii="Times New Roman" w:eastAsia="Times New Roman" w:hAnsi="Times New Roman" w:cs="Times New Roman"/>
                <w:b/>
                <w:lang w:eastAsia="ru-RU"/>
              </w:rPr>
            </w:pPr>
            <w:r w:rsidRPr="00130DCC">
              <w:rPr>
                <w:rFonts w:ascii="Times New Roman" w:eastAsia="Times New Roman" w:hAnsi="Times New Roman" w:cs="Times New Roman"/>
                <w:b/>
                <w:lang w:eastAsia="ru-RU"/>
              </w:rPr>
              <w:t>Требования к участникам закупки</w:t>
            </w:r>
          </w:p>
          <w:p w14:paraId="67F6C42D" w14:textId="61851ADC" w:rsidR="00ED08C0" w:rsidRPr="00130DCC"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130DCC">
              <w:rPr>
                <w:rFonts w:ascii="Times New Roman" w:eastAsia="Times New Roman" w:hAnsi="Times New Roman" w:cs="Times New Roman"/>
                <w:lang w:eastAsia="ru-RU"/>
              </w:rPr>
              <w:t>1</w:t>
            </w:r>
            <w:r w:rsidR="009959D2">
              <w:rPr>
                <w:rFonts w:ascii="Times New Roman" w:eastAsia="Times New Roman" w:hAnsi="Times New Roman" w:cs="Times New Roman"/>
                <w:lang w:eastAsia="ru-RU"/>
              </w:rPr>
              <w:t>)</w:t>
            </w:r>
            <w:r w:rsidRPr="00130DCC">
              <w:rPr>
                <w:rFonts w:ascii="Times New Roman" w:eastAsia="Times New Roman" w:hAnsi="Times New Roman" w:cs="Times New Roman"/>
                <w:lang w:eastAsia="ru-RU"/>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00D0EDC2" w14:textId="2AB5AF75" w:rsidR="00ED08C0" w:rsidRPr="00130DCC"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130DCC">
              <w:rPr>
                <w:rFonts w:ascii="Times New Roman" w:eastAsia="Times New Roman" w:hAnsi="Times New Roman" w:cs="Times New Roman"/>
                <w:lang w:eastAsia="ru-RU"/>
              </w:rPr>
              <w:t>- наличие действующей лицензии на осуществление частной охранной деятельности в соответствии, с котор</w:t>
            </w:r>
            <w:r w:rsidR="008D0C45">
              <w:rPr>
                <w:rFonts w:ascii="Times New Roman" w:eastAsia="Times New Roman" w:hAnsi="Times New Roman" w:cs="Times New Roman"/>
                <w:lang w:eastAsia="ru-RU"/>
              </w:rPr>
              <w:t>ой</w:t>
            </w:r>
            <w:r w:rsidRPr="00130DCC">
              <w:rPr>
                <w:rFonts w:ascii="Times New Roman" w:eastAsia="Times New Roman" w:hAnsi="Times New Roman" w:cs="Times New Roman"/>
                <w:lang w:eastAsia="ru-RU"/>
              </w:rPr>
              <w:t xml:space="preserve"> исполнитель имеет право оказывать услуги по охране объектов и имущества.</w:t>
            </w:r>
          </w:p>
          <w:p w14:paraId="4AE31ED7" w14:textId="03F62E7C" w:rsidR="00ED08C0" w:rsidRPr="00130DCC" w:rsidRDefault="00ED08C0" w:rsidP="009D28B6">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130DCC">
              <w:rPr>
                <w:rFonts w:ascii="Times New Roman" w:eastAsia="Times New Roman" w:hAnsi="Times New Roman" w:cs="Times New Roman"/>
                <w:lang w:eastAsia="ru-RU"/>
              </w:rPr>
              <w:t xml:space="preserve">Перечень разрешенных видов услуг: </w:t>
            </w:r>
          </w:p>
          <w:p w14:paraId="0623036A" w14:textId="71546E94" w:rsidR="00ED08C0" w:rsidRPr="00130DCC" w:rsidRDefault="009605B9"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ED08C0" w:rsidRPr="00130DCC">
              <w:rPr>
                <w:rFonts w:ascii="Times New Roman" w:eastAsia="Times New Roman" w:hAnsi="Times New Roman" w:cs="Times New Roman"/>
                <w:lang w:eastAsia="ru-RU"/>
              </w:rPr>
              <w:t xml:space="preserve"> охрана объектов и (или) имущества</w:t>
            </w:r>
            <w:r w:rsidR="009D28B6">
              <w:rPr>
                <w:rFonts w:ascii="Times New Roman" w:eastAsia="Times New Roman" w:hAnsi="Times New Roman" w:cs="Times New Roman"/>
                <w:lang w:eastAsia="ru-RU"/>
              </w:rPr>
              <w:t>,</w:t>
            </w:r>
            <w:r w:rsidR="00ED08C0" w:rsidRPr="00130DCC">
              <w:rPr>
                <w:rFonts w:ascii="Times New Roman" w:eastAsia="Times New Roman" w:hAnsi="Times New Roman" w:cs="Times New Roman"/>
                <w:lang w:eastAsia="ru-RU"/>
              </w:rPr>
              <w:t xml:space="preserve"> </w:t>
            </w:r>
            <w:r w:rsidR="009D28B6">
              <w:rPr>
                <w:rFonts w:ascii="Times New Roman" w:eastAsia="Times New Roman" w:hAnsi="Times New Roman" w:cs="Times New Roman"/>
                <w:lang w:eastAsia="ru-RU"/>
              </w:rPr>
              <w:t>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защищённости</w:t>
            </w:r>
            <w:r w:rsidR="00ED08C0" w:rsidRPr="00130DCC">
              <w:rPr>
                <w:rFonts w:ascii="Times New Roman" w:eastAsia="Times New Roman" w:hAnsi="Times New Roman" w:cs="Times New Roman"/>
                <w:lang w:eastAsia="ru-RU"/>
              </w:rPr>
              <w:t xml:space="preserve">; </w:t>
            </w:r>
          </w:p>
          <w:p w14:paraId="08469CCE" w14:textId="11A378CB" w:rsidR="00ED08C0" w:rsidRPr="00130DCC" w:rsidRDefault="009605B9"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ED08C0" w:rsidRPr="00130DCC">
              <w:rPr>
                <w:rFonts w:ascii="Times New Roman" w:eastAsia="Times New Roman" w:hAnsi="Times New Roman" w:cs="Times New Roman"/>
                <w:lang w:eastAsia="ru-RU"/>
              </w:rPr>
              <w:t xml:space="preserve"> </w:t>
            </w:r>
            <w:r w:rsidR="009D28B6">
              <w:rPr>
                <w:rFonts w:ascii="Times New Roman" w:eastAsia="Times New Roman" w:hAnsi="Times New Roman" w:cs="Times New Roman"/>
                <w:lang w:eastAsia="ru-RU"/>
              </w:rPr>
              <w:t>обеспечение внутриобъектового и пропускного режимов на объектах;</w:t>
            </w:r>
            <w:r w:rsidR="00ED08C0" w:rsidRPr="00130DCC">
              <w:rPr>
                <w:rFonts w:ascii="Times New Roman" w:eastAsia="Times New Roman" w:hAnsi="Times New Roman" w:cs="Times New Roman"/>
                <w:lang w:eastAsia="ru-RU"/>
              </w:rPr>
              <w:t xml:space="preserve"> </w:t>
            </w:r>
          </w:p>
          <w:p w14:paraId="17FA2D28" w14:textId="71EEB001" w:rsidR="00ED08C0" w:rsidRDefault="009605B9"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ED08C0" w:rsidRPr="00130DCC">
              <w:rPr>
                <w:rFonts w:ascii="Times New Roman" w:eastAsia="Times New Roman" w:hAnsi="Times New Roman" w:cs="Times New Roman"/>
                <w:lang w:eastAsia="ru-RU"/>
              </w:rPr>
              <w:t xml:space="preserve"> </w:t>
            </w:r>
            <w:r w:rsidR="000E126A">
              <w:rPr>
                <w:rFonts w:ascii="Times New Roman" w:eastAsia="Times New Roman" w:hAnsi="Times New Roman" w:cs="Times New Roman"/>
                <w:lang w:eastAsia="ru-RU"/>
              </w:rPr>
              <w:t>охрана имущества собственников, в том числе при его транспортировке.</w:t>
            </w:r>
          </w:p>
          <w:p w14:paraId="5203D0B9" w14:textId="77777777" w:rsidR="00ED08C0" w:rsidRPr="00130DCC"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130DCC">
              <w:rPr>
                <w:rFonts w:ascii="Times New Roman" w:eastAsia="Times New Roman" w:hAnsi="Times New Roman" w:cs="Times New Roman"/>
                <w:lang w:eastAsia="ru-RU"/>
              </w:rPr>
              <w:t xml:space="preserve">2) соответствие участника закупки требованиям документации о закупке; </w:t>
            </w:r>
          </w:p>
          <w:p w14:paraId="776B34BA" w14:textId="77777777" w:rsidR="00ED08C0" w:rsidRPr="00130DCC"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130DCC">
              <w:rPr>
                <w:rFonts w:ascii="Times New Roman" w:eastAsia="Times New Roman" w:hAnsi="Times New Roman" w:cs="Times New Roman"/>
                <w:lang w:eastAsia="ru-RU"/>
              </w:rPr>
              <w:t xml:space="preserve">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14:paraId="66D2B682" w14:textId="77777777" w:rsidR="00ED08C0" w:rsidRPr="00130DCC"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130DCC">
              <w:rPr>
                <w:rFonts w:ascii="Times New Roman" w:eastAsia="Times New Roman" w:hAnsi="Times New Roman" w:cs="Times New Roman"/>
                <w:lang w:eastAsia="ru-RU"/>
              </w:rPr>
              <w:t xml:space="preserve">4) на день подачи заявки деятельность участника закупки не приостановлена в порядке, предусмотренном Кодексом РФ об административных правонарушениях; </w:t>
            </w:r>
          </w:p>
          <w:p w14:paraId="3CB08BA5" w14:textId="77777777" w:rsidR="00ED08C0" w:rsidRPr="00130DCC"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130DCC">
              <w:rPr>
                <w:rFonts w:ascii="Times New Roman" w:eastAsia="Times New Roman" w:hAnsi="Times New Roman" w:cs="Times New Roman"/>
                <w:lang w:eastAsia="ru-RU"/>
              </w:rPr>
              <w:t>5) у участника закупки отсутствует недоимка по налогам, сборам</w:t>
            </w:r>
            <w:r w:rsidRPr="00130DCC">
              <w:t xml:space="preserve">, </w:t>
            </w:r>
            <w:r w:rsidRPr="00130DCC">
              <w:rPr>
                <w:rFonts w:ascii="Times New Roman" w:eastAsia="Times New Roman" w:hAnsi="Times New Roman" w:cs="Times New Roman"/>
                <w:lang w:eastAsia="ru-RU"/>
              </w:rPr>
              <w:t xml:space="preserve">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5BE9FA6D" w14:textId="77777777" w:rsidR="00ED08C0" w:rsidRPr="00130DCC"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130DCC">
              <w:rPr>
                <w:rFonts w:ascii="Times New Roman" w:eastAsia="Times New Roman" w:hAnsi="Times New Roman" w:cs="Times New Roman"/>
                <w:lang w:eastAsia="ru-RU"/>
              </w:rPr>
              <w:t xml:space="preserve">6) сведения об участнике закупки отсутствуют в реестрах недобросовестных поставщиков, ведение которых предусмотрено Законом N 223-ФЗ и Законом N 44-ФЗ; </w:t>
            </w:r>
          </w:p>
          <w:p w14:paraId="70FB48DB" w14:textId="0742B694" w:rsidR="00B866B1" w:rsidRPr="00B866B1" w:rsidRDefault="009959D2"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r w:rsidR="00ED08C0" w:rsidRPr="00B866B1">
              <w:rPr>
                <w:rFonts w:ascii="Times New Roman" w:eastAsia="Times New Roman" w:hAnsi="Times New Roman" w:cs="Times New Roman"/>
                <w:lang w:eastAsia="ru-RU"/>
              </w:rPr>
              <w:t xml:space="preserve">) </w:t>
            </w:r>
            <w:r w:rsidR="00B866B1" w:rsidRPr="00B866B1">
              <w:rPr>
                <w:rFonts w:ascii="Times New Roman" w:eastAsia="Times New Roman" w:hAnsi="Times New Roman"/>
                <w:lang w:eastAsia="ru-RU"/>
              </w:rPr>
              <w:t xml:space="preserve">участник закупки проходит проверку в соответствии с </w:t>
            </w:r>
            <w:hyperlink r:id="rId5" w:history="1">
              <w:r w:rsidR="00B866B1" w:rsidRPr="00B866B1">
                <w:rPr>
                  <w:rFonts w:ascii="Times New Roman" w:eastAsia="Times New Roman" w:hAnsi="Times New Roman"/>
                  <w:u w:val="single"/>
                  <w:lang w:eastAsia="ru-RU"/>
                </w:rPr>
                <w:t>Методикой</w:t>
              </w:r>
            </w:hyperlink>
            <w:r w:rsidR="00B866B1" w:rsidRPr="00B866B1">
              <w:rPr>
                <w:rFonts w:ascii="Times New Roman" w:eastAsia="Times New Roman" w:hAnsi="Times New Roman"/>
                <w:lang w:eastAsia="ru-RU"/>
              </w:rPr>
              <w:t xml:space="preserve"> проведения оценки юридического лица на базе сервиса "Личный кабинет налогоплательщика юридического лица" АИС "Налог-3", утвержденной Приказом ФНС России от 24.03.2023 N ЕД-7-31/181@. Соответствие требованию участник подтверждает выпиской из сервиса оценки юридических лиц;</w:t>
            </w:r>
          </w:p>
          <w:p w14:paraId="3C4E8571" w14:textId="63C3E9BA" w:rsidR="00ED08C0" w:rsidRPr="00130DCC" w:rsidRDefault="009959D2"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B866B1">
              <w:rPr>
                <w:rFonts w:ascii="Times New Roman" w:eastAsia="Times New Roman" w:hAnsi="Times New Roman" w:cs="Times New Roman"/>
                <w:lang w:eastAsia="ru-RU"/>
              </w:rPr>
              <w:t xml:space="preserve">) </w:t>
            </w:r>
            <w:r w:rsidR="00ED08C0" w:rsidRPr="00130DCC">
              <w:rPr>
                <w:rFonts w:ascii="Times New Roman" w:eastAsia="Times New Roman" w:hAnsi="Times New Roman" w:cs="Times New Roman"/>
                <w:lang w:eastAsia="ru-RU"/>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14:paraId="2B62079C" w14:textId="1DE449B8" w:rsidR="00ED08C0" w:rsidRPr="00130DCC" w:rsidRDefault="009959D2"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ED08C0" w:rsidRPr="00130DCC">
              <w:rPr>
                <w:rFonts w:ascii="Times New Roman" w:eastAsia="Times New Roman" w:hAnsi="Times New Roman" w:cs="Times New Roman"/>
                <w:lang w:eastAsia="ru-RU"/>
              </w:rPr>
              <w:t xml:space="preserve">) отсутствие у участника закупки ограничений для участия в закупках, установленных законодательством РФ; </w:t>
            </w:r>
          </w:p>
          <w:p w14:paraId="6ACAB10E" w14:textId="7117C2B8" w:rsidR="00ED08C0" w:rsidRPr="00130DCC"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130DCC">
              <w:rPr>
                <w:rFonts w:ascii="Times New Roman" w:eastAsia="Times New Roman" w:hAnsi="Times New Roman" w:cs="Times New Roman"/>
                <w:lang w:eastAsia="ru-RU"/>
              </w:rPr>
              <w:t>1</w:t>
            </w:r>
            <w:r w:rsidR="009959D2">
              <w:rPr>
                <w:rFonts w:ascii="Times New Roman" w:eastAsia="Times New Roman" w:hAnsi="Times New Roman" w:cs="Times New Roman"/>
                <w:lang w:eastAsia="ru-RU"/>
              </w:rPr>
              <w:t>0</w:t>
            </w:r>
            <w:r w:rsidRPr="00130DCC">
              <w:rPr>
                <w:rFonts w:ascii="Times New Roman" w:eastAsia="Times New Roman" w:hAnsi="Times New Roman" w:cs="Times New Roman"/>
                <w:lang w:eastAsia="ru-RU"/>
              </w:rPr>
              <w:t>) участник закупки не является иностранным агентом.</w:t>
            </w:r>
            <w:r w:rsidRPr="00130DCC">
              <w:t xml:space="preserve"> </w:t>
            </w:r>
          </w:p>
          <w:p w14:paraId="388EC96E" w14:textId="10B64B99" w:rsidR="001B3439" w:rsidRPr="000E126A" w:rsidRDefault="000E126A" w:rsidP="000E126A">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0E126A">
              <w:rPr>
                <w:rFonts w:ascii="Times New Roman" w:eastAsia="Times New Roman" w:hAnsi="Times New Roman" w:cs="Times New Roman"/>
                <w:lang w:eastAsia="ru-RU"/>
              </w:rPr>
              <w:t xml:space="preserve">           1</w:t>
            </w:r>
            <w:r w:rsidR="009959D2">
              <w:rPr>
                <w:rFonts w:ascii="Times New Roman" w:eastAsia="Times New Roman" w:hAnsi="Times New Roman" w:cs="Times New Roman"/>
                <w:lang w:eastAsia="ru-RU"/>
              </w:rPr>
              <w:t>1</w:t>
            </w:r>
            <w:r w:rsidRPr="000E126A">
              <w:rPr>
                <w:rFonts w:ascii="Times New Roman" w:eastAsia="Times New Roman" w:hAnsi="Times New Roman" w:cs="Times New Roman"/>
                <w:lang w:eastAsia="ru-RU"/>
              </w:rPr>
              <w:t>)</w:t>
            </w:r>
            <w:r w:rsidR="001B3439" w:rsidRPr="000E126A">
              <w:rPr>
                <w:rFonts w:ascii="Times New Roman" w:eastAsia="Times New Roman" w:hAnsi="Times New Roman" w:cs="Times New Roman"/>
                <w:lang w:eastAsia="ru-RU"/>
              </w:rPr>
              <w:t xml:space="preserve"> наличия у участника закупки оборудовани</w:t>
            </w:r>
            <w:r w:rsidR="00B866B1">
              <w:rPr>
                <w:rFonts w:ascii="Times New Roman" w:eastAsia="Times New Roman" w:hAnsi="Times New Roman" w:cs="Times New Roman"/>
                <w:lang w:eastAsia="ru-RU"/>
              </w:rPr>
              <w:t>я</w:t>
            </w:r>
            <w:r w:rsidR="001B3439" w:rsidRPr="000E126A">
              <w:rPr>
                <w:rFonts w:ascii="Times New Roman" w:eastAsia="Times New Roman" w:hAnsi="Times New Roman" w:cs="Times New Roman"/>
                <w:lang w:eastAsia="ru-RU"/>
              </w:rPr>
              <w:t>, необходим</w:t>
            </w:r>
            <w:r w:rsidR="00B866B1">
              <w:rPr>
                <w:rFonts w:ascii="Times New Roman" w:eastAsia="Times New Roman" w:hAnsi="Times New Roman" w:cs="Times New Roman"/>
                <w:lang w:eastAsia="ru-RU"/>
              </w:rPr>
              <w:t>ого</w:t>
            </w:r>
            <w:r w:rsidR="001B3439" w:rsidRPr="000E126A">
              <w:rPr>
                <w:rFonts w:ascii="Times New Roman" w:eastAsia="Times New Roman" w:hAnsi="Times New Roman" w:cs="Times New Roman"/>
                <w:lang w:eastAsia="ru-RU"/>
              </w:rPr>
              <w:t xml:space="preserve"> для оказания услуг, а именно: антидронового устройства для борьбы с беспилотными летательными аппаратами (БПЛА).    </w:t>
            </w:r>
          </w:p>
          <w:p w14:paraId="58D254E1" w14:textId="77777777" w:rsidR="001B3439" w:rsidRPr="000E126A" w:rsidRDefault="001B3439" w:rsidP="001B3439">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0E126A">
              <w:rPr>
                <w:rFonts w:ascii="Times New Roman" w:eastAsia="Times New Roman" w:hAnsi="Times New Roman" w:cs="Times New Roman"/>
                <w:lang w:eastAsia="ru-RU"/>
              </w:rPr>
              <w:t>Копии предоставляемых документов:</w:t>
            </w:r>
          </w:p>
          <w:p w14:paraId="180F265D" w14:textId="6F923483" w:rsidR="001B3439" w:rsidRPr="000E126A" w:rsidRDefault="001B3439" w:rsidP="001B3439">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0E126A">
              <w:rPr>
                <w:rFonts w:ascii="Times New Roman" w:eastAsia="Times New Roman" w:hAnsi="Times New Roman" w:cs="Times New Roman"/>
                <w:lang w:eastAsia="ru-RU"/>
              </w:rPr>
              <w:t xml:space="preserve">- копии документов, подтверждающих соответствие вышеуказанному требованию, а именно документы, подтверждающие </w:t>
            </w:r>
            <w:r w:rsidR="00570A76" w:rsidRPr="000E126A">
              <w:rPr>
                <w:rFonts w:ascii="Times New Roman" w:eastAsia="Times New Roman" w:hAnsi="Times New Roman" w:cs="Times New Roman"/>
                <w:lang w:eastAsia="ru-RU"/>
              </w:rPr>
              <w:t>правообладание</w:t>
            </w:r>
            <w:r w:rsidRPr="000E126A">
              <w:rPr>
                <w:rFonts w:ascii="Times New Roman" w:eastAsia="Times New Roman" w:hAnsi="Times New Roman" w:cs="Times New Roman"/>
                <w:lang w:eastAsia="ru-RU"/>
              </w:rPr>
              <w:t xml:space="preserve">.        </w:t>
            </w:r>
          </w:p>
          <w:p w14:paraId="183F8379" w14:textId="6ACB0C98" w:rsidR="001B3439" w:rsidRPr="000E126A" w:rsidRDefault="000E126A" w:rsidP="001B3439">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0E126A">
              <w:rPr>
                <w:rFonts w:ascii="Times New Roman" w:eastAsia="Times New Roman" w:hAnsi="Times New Roman" w:cs="Times New Roman"/>
                <w:lang w:eastAsia="ru-RU"/>
              </w:rPr>
              <w:t>1</w:t>
            </w:r>
            <w:r w:rsidR="001B3439" w:rsidRPr="000E126A">
              <w:rPr>
                <w:rFonts w:ascii="Times New Roman" w:eastAsia="Times New Roman" w:hAnsi="Times New Roman" w:cs="Times New Roman"/>
                <w:lang w:eastAsia="ru-RU"/>
              </w:rPr>
              <w:t>2</w:t>
            </w:r>
            <w:r w:rsidR="009959D2">
              <w:rPr>
                <w:rFonts w:ascii="Times New Roman" w:eastAsia="Times New Roman" w:hAnsi="Times New Roman" w:cs="Times New Roman"/>
                <w:lang w:eastAsia="ru-RU"/>
              </w:rPr>
              <w:t>)</w:t>
            </w:r>
            <w:r w:rsidR="001B3439" w:rsidRPr="000E126A">
              <w:rPr>
                <w:rFonts w:ascii="Times New Roman" w:eastAsia="Times New Roman" w:hAnsi="Times New Roman" w:cs="Times New Roman"/>
                <w:lang w:eastAsia="ru-RU"/>
              </w:rPr>
              <w:t xml:space="preserve"> Наличие сотрудников, </w:t>
            </w:r>
            <w:r w:rsidR="00FC4955" w:rsidRPr="000E126A">
              <w:rPr>
                <w:rFonts w:ascii="Times New Roman" w:eastAsia="Times New Roman" w:hAnsi="Times New Roman" w:cs="Times New Roman"/>
                <w:lang w:eastAsia="ru-RU"/>
              </w:rPr>
              <w:t>прошедших обучение</w:t>
            </w:r>
            <w:r w:rsidR="001B3439" w:rsidRPr="000E126A">
              <w:rPr>
                <w:rFonts w:ascii="Times New Roman" w:eastAsia="Times New Roman" w:hAnsi="Times New Roman" w:cs="Times New Roman"/>
                <w:lang w:eastAsia="ru-RU"/>
              </w:rPr>
              <w:t xml:space="preserve"> по теме: «Обеспечение антитеррористической защищенности объектов. Пресечение функционирования беспилотных аппаратов.»</w:t>
            </w:r>
          </w:p>
          <w:p w14:paraId="57A36996" w14:textId="77777777" w:rsidR="001B3439" w:rsidRPr="00CE0E6B" w:rsidRDefault="001B3439" w:rsidP="001B3439">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CE0E6B">
              <w:rPr>
                <w:rFonts w:ascii="Times New Roman" w:eastAsia="Times New Roman" w:hAnsi="Times New Roman" w:cs="Times New Roman"/>
                <w:lang w:eastAsia="ru-RU"/>
              </w:rPr>
              <w:t>Копии предоставляемых документов:</w:t>
            </w:r>
          </w:p>
          <w:p w14:paraId="7CF74790" w14:textId="4C335336" w:rsidR="00CE0E6B" w:rsidRPr="00130DCC" w:rsidRDefault="001B3439" w:rsidP="00CE0E6B">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CE0E6B">
              <w:rPr>
                <w:rFonts w:ascii="Times New Roman" w:eastAsia="Times New Roman" w:hAnsi="Times New Roman" w:cs="Times New Roman"/>
                <w:lang w:eastAsia="ru-RU"/>
              </w:rPr>
              <w:t xml:space="preserve">- </w:t>
            </w:r>
            <w:r w:rsidR="00570A76" w:rsidRPr="00CE0E6B">
              <w:rPr>
                <w:rFonts w:ascii="Times New Roman" w:eastAsia="Times New Roman" w:hAnsi="Times New Roman" w:cs="Times New Roman"/>
                <w:lang w:eastAsia="ru-RU"/>
              </w:rPr>
              <w:t>трудовой договор с охранником</w:t>
            </w:r>
            <w:r w:rsidR="00CE0E6B" w:rsidRPr="00CE0E6B">
              <w:rPr>
                <w:rFonts w:ascii="Times New Roman" w:eastAsia="Times New Roman" w:hAnsi="Times New Roman" w:cs="Times New Roman"/>
                <w:lang w:eastAsia="ru-RU"/>
              </w:rPr>
              <w:t xml:space="preserve"> и</w:t>
            </w:r>
            <w:r w:rsidR="00570A76" w:rsidRPr="00CE0E6B">
              <w:rPr>
                <w:rFonts w:ascii="Times New Roman" w:eastAsia="Times New Roman" w:hAnsi="Times New Roman" w:cs="Times New Roman"/>
                <w:lang w:eastAsia="ru-RU"/>
              </w:rPr>
              <w:t xml:space="preserve"> документ, подтверждающий</w:t>
            </w:r>
            <w:r w:rsidR="00CE0E6B">
              <w:rPr>
                <w:rFonts w:ascii="Times New Roman" w:eastAsia="Times New Roman" w:hAnsi="Times New Roman" w:cs="Times New Roman"/>
                <w:lang w:eastAsia="ru-RU"/>
              </w:rPr>
              <w:t xml:space="preserve"> его</w:t>
            </w:r>
            <w:r w:rsidR="00570A76" w:rsidRPr="00CE0E6B">
              <w:rPr>
                <w:rFonts w:ascii="Times New Roman" w:eastAsia="Times New Roman" w:hAnsi="Times New Roman" w:cs="Times New Roman"/>
                <w:lang w:eastAsia="ru-RU"/>
              </w:rPr>
              <w:t xml:space="preserve"> </w:t>
            </w:r>
            <w:r w:rsidR="00CE0E6B" w:rsidRPr="00CE0E6B">
              <w:rPr>
                <w:rFonts w:ascii="Times New Roman" w:hAnsi="Times New Roman" w:cs="Times New Roman"/>
              </w:rPr>
              <w:t>профессиональную подготовку (обучение) по обеспечению антитеррористической защищенности объектов.</w:t>
            </w:r>
          </w:p>
        </w:tc>
      </w:tr>
      <w:tr w:rsidR="00ED08C0" w:rsidRPr="00ED08C0" w14:paraId="7D615DD5" w14:textId="77777777" w:rsidTr="005D5A4A">
        <w:trPr>
          <w:trHeight w:val="20"/>
        </w:trPr>
        <w:tc>
          <w:tcPr>
            <w:tcW w:w="540" w:type="pct"/>
            <w:vAlign w:val="center"/>
          </w:tcPr>
          <w:p w14:paraId="410BC7C0"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lastRenderedPageBreak/>
              <w:t>16</w:t>
            </w:r>
          </w:p>
        </w:tc>
        <w:tc>
          <w:tcPr>
            <w:tcW w:w="4460" w:type="pct"/>
            <w:shd w:val="clear" w:color="auto" w:fill="FFFFFF"/>
            <w:vAlign w:val="center"/>
          </w:tcPr>
          <w:p w14:paraId="7BFAE1AB"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ED08C0">
              <w:rPr>
                <w:rFonts w:ascii="Times New Roman" w:eastAsia="Times New Roman" w:hAnsi="Times New Roman" w:cs="Times New Roman"/>
                <w:b/>
                <w:bCs/>
                <w:lang w:eastAsia="ru-RU"/>
              </w:rPr>
              <w:t>Порядок, место, срок подачи заявок на участие в аукционе</w:t>
            </w:r>
          </w:p>
          <w:p w14:paraId="62B063EA"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23F5FF85"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2F58604B"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ED08C0">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6C72E1F4"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ED08C0">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0E533D23"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ED08C0">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A5D25FB"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b/>
                <w:lang w:eastAsia="ru-RU"/>
              </w:rPr>
              <w:t>Место подачи заявки:</w:t>
            </w:r>
            <w:r w:rsidRPr="00ED08C0">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5286E5D9"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 xml:space="preserve">Дата начала, дата и время окончания срока подачи заявок на участие в закупке: </w:t>
            </w:r>
          </w:p>
          <w:p w14:paraId="1C2CA39B" w14:textId="6683AE8A"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Участник может подать заявку с «</w:t>
            </w:r>
            <w:r w:rsidR="005943C6">
              <w:rPr>
                <w:rFonts w:ascii="Times New Roman" w:eastAsia="Times New Roman" w:hAnsi="Times New Roman" w:cs="Times New Roman"/>
                <w:lang w:eastAsia="ru-RU"/>
              </w:rPr>
              <w:t>2</w:t>
            </w:r>
            <w:r w:rsidR="00DB76F9">
              <w:rPr>
                <w:rFonts w:ascii="Times New Roman" w:eastAsia="Times New Roman" w:hAnsi="Times New Roman" w:cs="Times New Roman"/>
                <w:lang w:eastAsia="ru-RU"/>
              </w:rPr>
              <w:t>7</w:t>
            </w:r>
            <w:r w:rsidRPr="00ED08C0">
              <w:rPr>
                <w:rFonts w:ascii="Times New Roman" w:eastAsia="Times New Roman" w:hAnsi="Times New Roman" w:cs="Times New Roman"/>
                <w:lang w:eastAsia="ru-RU"/>
              </w:rPr>
              <w:t xml:space="preserve">» </w:t>
            </w:r>
            <w:r w:rsidR="00956397">
              <w:rPr>
                <w:rFonts w:ascii="Times New Roman" w:eastAsia="Times New Roman" w:hAnsi="Times New Roman" w:cs="Times New Roman"/>
                <w:lang w:eastAsia="ru-RU"/>
              </w:rPr>
              <w:t>декабря</w:t>
            </w:r>
            <w:r w:rsidRPr="00ED08C0">
              <w:rPr>
                <w:rFonts w:ascii="Times New Roman" w:eastAsia="Times New Roman" w:hAnsi="Times New Roman" w:cs="Times New Roman"/>
                <w:lang w:eastAsia="ru-RU"/>
              </w:rPr>
              <w:t xml:space="preserve"> 2024 г. до</w:t>
            </w:r>
            <w:r w:rsidR="00DB76F9">
              <w:rPr>
                <w:rFonts w:ascii="Times New Roman" w:eastAsia="Times New Roman" w:hAnsi="Times New Roman" w:cs="Times New Roman"/>
                <w:lang w:eastAsia="ru-RU"/>
              </w:rPr>
              <w:t xml:space="preserve"> </w:t>
            </w:r>
            <w:r w:rsidR="0039664D">
              <w:rPr>
                <w:rFonts w:ascii="Times New Roman" w:eastAsia="Times New Roman" w:hAnsi="Times New Roman" w:cs="Times New Roman"/>
                <w:lang w:eastAsia="ru-RU"/>
              </w:rPr>
              <w:t>10</w:t>
            </w:r>
            <w:r w:rsidR="00DB76F9">
              <w:rPr>
                <w:rFonts w:ascii="Times New Roman" w:eastAsia="Times New Roman" w:hAnsi="Times New Roman" w:cs="Times New Roman"/>
                <w:lang w:eastAsia="ru-RU"/>
              </w:rPr>
              <w:t>:00</w:t>
            </w:r>
            <w:r w:rsidRPr="00ED08C0">
              <w:rPr>
                <w:rFonts w:ascii="Times New Roman" w:eastAsia="Times New Roman" w:hAnsi="Times New Roman" w:cs="Times New Roman"/>
                <w:lang w:eastAsia="ru-RU"/>
              </w:rPr>
              <w:t xml:space="preserve"> </w:t>
            </w:r>
            <w:r w:rsidR="00DB76F9" w:rsidRPr="00ED08C0">
              <w:rPr>
                <w:rFonts w:ascii="Times New Roman" w:eastAsia="Times New Roman" w:hAnsi="Times New Roman" w:cs="Times New Roman"/>
                <w:lang w:eastAsia="ru-RU"/>
              </w:rPr>
              <w:t xml:space="preserve">часов по местному времени Заказчика </w:t>
            </w:r>
            <w:r w:rsidRPr="00ED08C0">
              <w:rPr>
                <w:rFonts w:ascii="Times New Roman" w:eastAsia="Times New Roman" w:hAnsi="Times New Roman" w:cs="Times New Roman"/>
                <w:lang w:eastAsia="ru-RU"/>
              </w:rPr>
              <w:t>«</w:t>
            </w:r>
            <w:r w:rsidR="005943C6">
              <w:rPr>
                <w:rFonts w:ascii="Times New Roman" w:eastAsia="Times New Roman" w:hAnsi="Times New Roman" w:cs="Times New Roman"/>
                <w:lang w:eastAsia="ru-RU"/>
              </w:rPr>
              <w:t>1</w:t>
            </w:r>
            <w:r w:rsidR="00DB76F9">
              <w:rPr>
                <w:rFonts w:ascii="Times New Roman" w:eastAsia="Times New Roman" w:hAnsi="Times New Roman" w:cs="Times New Roman"/>
                <w:lang w:eastAsia="ru-RU"/>
              </w:rPr>
              <w:t>3</w:t>
            </w:r>
            <w:r w:rsidRPr="00ED08C0">
              <w:rPr>
                <w:rFonts w:ascii="Times New Roman" w:eastAsia="Times New Roman" w:hAnsi="Times New Roman" w:cs="Times New Roman"/>
                <w:lang w:eastAsia="ru-RU"/>
              </w:rPr>
              <w:t xml:space="preserve">» </w:t>
            </w:r>
            <w:r w:rsidR="005943C6">
              <w:rPr>
                <w:rFonts w:ascii="Times New Roman" w:eastAsia="Times New Roman" w:hAnsi="Times New Roman" w:cs="Times New Roman"/>
                <w:lang w:eastAsia="ru-RU"/>
              </w:rPr>
              <w:t>янва</w:t>
            </w:r>
            <w:r w:rsidR="00956397">
              <w:rPr>
                <w:rFonts w:ascii="Times New Roman" w:eastAsia="Times New Roman" w:hAnsi="Times New Roman" w:cs="Times New Roman"/>
                <w:lang w:eastAsia="ru-RU"/>
              </w:rPr>
              <w:t>ря</w:t>
            </w:r>
            <w:r w:rsidRPr="00ED08C0">
              <w:rPr>
                <w:rFonts w:ascii="Times New Roman" w:eastAsia="Times New Roman" w:hAnsi="Times New Roman" w:cs="Times New Roman"/>
                <w:lang w:eastAsia="ru-RU"/>
              </w:rPr>
              <w:t xml:space="preserve"> 202</w:t>
            </w:r>
            <w:r w:rsidR="005943C6">
              <w:rPr>
                <w:rFonts w:ascii="Times New Roman" w:eastAsia="Times New Roman" w:hAnsi="Times New Roman" w:cs="Times New Roman"/>
                <w:lang w:eastAsia="ru-RU"/>
              </w:rPr>
              <w:t>5</w:t>
            </w:r>
            <w:r w:rsidRPr="00ED08C0">
              <w:rPr>
                <w:rFonts w:ascii="Times New Roman" w:eastAsia="Times New Roman" w:hAnsi="Times New Roman" w:cs="Times New Roman"/>
                <w:lang w:eastAsia="ru-RU"/>
              </w:rPr>
              <w:t xml:space="preserve"> г. </w:t>
            </w:r>
          </w:p>
          <w:p w14:paraId="778D28C1" w14:textId="7831F722"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bCs/>
                <w:lang w:eastAsia="ru-RU"/>
              </w:rPr>
              <w:t>Дата рассмотрения заявок на участие в аукционе:</w:t>
            </w:r>
            <w:r w:rsidRPr="00ED08C0">
              <w:rPr>
                <w:rFonts w:ascii="Times New Roman" w:eastAsia="Times New Roman" w:hAnsi="Times New Roman" w:cs="Times New Roman"/>
                <w:b/>
                <w:bCs/>
                <w:lang w:eastAsia="ru-RU"/>
              </w:rPr>
              <w:t xml:space="preserve"> </w:t>
            </w:r>
            <w:r w:rsidRPr="00ED08C0">
              <w:rPr>
                <w:rFonts w:ascii="Times New Roman" w:eastAsia="Times New Roman" w:hAnsi="Times New Roman" w:cs="Times New Roman"/>
                <w:lang w:eastAsia="ru-RU"/>
              </w:rPr>
              <w:t>«</w:t>
            </w:r>
            <w:r w:rsidR="00DB76F9">
              <w:rPr>
                <w:rFonts w:ascii="Times New Roman" w:eastAsia="Times New Roman" w:hAnsi="Times New Roman" w:cs="Times New Roman"/>
                <w:lang w:eastAsia="ru-RU"/>
              </w:rPr>
              <w:t>13</w:t>
            </w:r>
            <w:r w:rsidRPr="00ED08C0">
              <w:rPr>
                <w:rFonts w:ascii="Times New Roman" w:eastAsia="Times New Roman" w:hAnsi="Times New Roman" w:cs="Times New Roman"/>
                <w:lang w:eastAsia="ru-RU"/>
              </w:rPr>
              <w:t xml:space="preserve">» </w:t>
            </w:r>
            <w:r w:rsidR="00DB76F9">
              <w:rPr>
                <w:rFonts w:ascii="Times New Roman" w:eastAsia="Times New Roman" w:hAnsi="Times New Roman" w:cs="Times New Roman"/>
                <w:lang w:eastAsia="ru-RU"/>
              </w:rPr>
              <w:t>янва</w:t>
            </w:r>
            <w:r w:rsidR="00956397">
              <w:rPr>
                <w:rFonts w:ascii="Times New Roman" w:eastAsia="Times New Roman" w:hAnsi="Times New Roman" w:cs="Times New Roman"/>
                <w:lang w:eastAsia="ru-RU"/>
              </w:rPr>
              <w:t>ря</w:t>
            </w:r>
            <w:r w:rsidRPr="00ED08C0">
              <w:rPr>
                <w:rFonts w:ascii="Times New Roman" w:eastAsia="Times New Roman" w:hAnsi="Times New Roman" w:cs="Times New Roman"/>
                <w:lang w:eastAsia="ru-RU"/>
              </w:rPr>
              <w:t xml:space="preserve"> 202</w:t>
            </w:r>
            <w:r w:rsidR="00DB76F9">
              <w:rPr>
                <w:rFonts w:ascii="Times New Roman" w:eastAsia="Times New Roman" w:hAnsi="Times New Roman" w:cs="Times New Roman"/>
                <w:lang w:eastAsia="ru-RU"/>
              </w:rPr>
              <w:t>5</w:t>
            </w:r>
            <w:r w:rsidRPr="00ED08C0">
              <w:rPr>
                <w:rFonts w:ascii="Times New Roman" w:eastAsia="Times New Roman" w:hAnsi="Times New Roman" w:cs="Times New Roman"/>
                <w:lang w:eastAsia="ru-RU"/>
              </w:rPr>
              <w:t xml:space="preserve"> г.</w:t>
            </w:r>
          </w:p>
        </w:tc>
      </w:tr>
      <w:tr w:rsidR="00ED08C0" w:rsidRPr="00ED08C0" w14:paraId="7724F74A" w14:textId="77777777" w:rsidTr="005D5A4A">
        <w:trPr>
          <w:trHeight w:val="20"/>
        </w:trPr>
        <w:tc>
          <w:tcPr>
            <w:tcW w:w="540" w:type="pct"/>
            <w:vAlign w:val="center"/>
          </w:tcPr>
          <w:p w14:paraId="1B59BFF9"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17</w:t>
            </w:r>
          </w:p>
        </w:tc>
        <w:tc>
          <w:tcPr>
            <w:tcW w:w="4460" w:type="pct"/>
            <w:shd w:val="clear" w:color="auto" w:fill="FFFFFF"/>
            <w:vAlign w:val="center"/>
          </w:tcPr>
          <w:p w14:paraId="5D267637"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ED08C0">
              <w:rPr>
                <w:rFonts w:ascii="Times New Roman" w:eastAsia="Times New Roman" w:hAnsi="Times New Roman" w:cs="Times New Roman"/>
                <w:b/>
                <w:bCs/>
                <w:lang w:eastAsia="ru-RU"/>
              </w:rPr>
              <w:t>Дата, время проведения аукциона, дата и место подведения итогов аукциона</w:t>
            </w:r>
          </w:p>
          <w:p w14:paraId="2792161E" w14:textId="29E2E33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ED08C0">
              <w:rPr>
                <w:rFonts w:ascii="Times New Roman" w:eastAsia="Times New Roman" w:hAnsi="Times New Roman" w:cs="Times New Roman"/>
                <w:bCs/>
                <w:lang w:eastAsia="ru-RU"/>
              </w:rPr>
              <w:t xml:space="preserve">Время и дата проведения аукциона: </w:t>
            </w:r>
            <w:r w:rsidRPr="00ED08C0">
              <w:rPr>
                <w:rFonts w:ascii="Times New Roman" w:eastAsia="Times New Roman" w:hAnsi="Times New Roman" w:cs="Times New Roman"/>
                <w:lang w:eastAsia="ru-RU"/>
              </w:rPr>
              <w:t>«</w:t>
            </w:r>
            <w:r w:rsidR="00DB76F9">
              <w:rPr>
                <w:rFonts w:ascii="Times New Roman" w:eastAsia="Times New Roman" w:hAnsi="Times New Roman" w:cs="Times New Roman"/>
                <w:lang w:eastAsia="ru-RU"/>
              </w:rPr>
              <w:t>14</w:t>
            </w:r>
            <w:r w:rsidRPr="00ED08C0">
              <w:rPr>
                <w:rFonts w:ascii="Times New Roman" w:eastAsia="Times New Roman" w:hAnsi="Times New Roman" w:cs="Times New Roman"/>
                <w:lang w:eastAsia="ru-RU"/>
              </w:rPr>
              <w:t xml:space="preserve">» </w:t>
            </w:r>
            <w:r w:rsidR="00DB76F9">
              <w:rPr>
                <w:rFonts w:ascii="Times New Roman" w:eastAsia="Times New Roman" w:hAnsi="Times New Roman" w:cs="Times New Roman"/>
                <w:lang w:eastAsia="ru-RU"/>
              </w:rPr>
              <w:t>января</w:t>
            </w:r>
            <w:r w:rsidRPr="00ED08C0">
              <w:rPr>
                <w:rFonts w:ascii="Times New Roman" w:eastAsia="Times New Roman" w:hAnsi="Times New Roman" w:cs="Times New Roman"/>
                <w:lang w:eastAsia="ru-RU"/>
              </w:rPr>
              <w:t xml:space="preserve"> </w:t>
            </w:r>
            <w:r w:rsidRPr="00ED08C0">
              <w:rPr>
                <w:rFonts w:ascii="Times New Roman" w:eastAsia="Times New Roman" w:hAnsi="Times New Roman" w:cs="Times New Roman"/>
                <w:bCs/>
                <w:lang w:eastAsia="ru-RU"/>
              </w:rPr>
              <w:t>202</w:t>
            </w:r>
            <w:r w:rsidR="00DB76F9">
              <w:rPr>
                <w:rFonts w:ascii="Times New Roman" w:eastAsia="Times New Roman" w:hAnsi="Times New Roman" w:cs="Times New Roman"/>
                <w:bCs/>
                <w:lang w:eastAsia="ru-RU"/>
              </w:rPr>
              <w:t>5</w:t>
            </w:r>
            <w:r w:rsidRPr="00ED08C0">
              <w:rPr>
                <w:rFonts w:ascii="Times New Roman" w:eastAsia="Times New Roman" w:hAnsi="Times New Roman" w:cs="Times New Roman"/>
                <w:bCs/>
                <w:lang w:eastAsia="ru-RU"/>
              </w:rPr>
              <w:t xml:space="preserve"> года в 10:00 часов по местному времени Заказчика.</w:t>
            </w:r>
          </w:p>
          <w:p w14:paraId="2A673339" w14:textId="596DAF32"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ED08C0">
              <w:rPr>
                <w:rFonts w:ascii="Times New Roman" w:eastAsia="Times New Roman" w:hAnsi="Times New Roman" w:cs="Times New Roman"/>
                <w:bCs/>
                <w:lang w:eastAsia="ru-RU"/>
              </w:rPr>
              <w:t>Дата подведения итогов аукциона:</w:t>
            </w:r>
            <w:r w:rsidRPr="00ED08C0">
              <w:rPr>
                <w:rFonts w:ascii="Times New Roman" w:eastAsia="Times New Roman" w:hAnsi="Times New Roman" w:cs="Times New Roman"/>
                <w:b/>
                <w:bCs/>
                <w:lang w:eastAsia="ru-RU"/>
              </w:rPr>
              <w:t xml:space="preserve"> </w:t>
            </w:r>
            <w:r w:rsidRPr="00ED08C0">
              <w:rPr>
                <w:rFonts w:ascii="Times New Roman" w:eastAsia="Times New Roman" w:hAnsi="Times New Roman" w:cs="Times New Roman"/>
                <w:lang w:eastAsia="ru-RU"/>
              </w:rPr>
              <w:t>«</w:t>
            </w:r>
            <w:r w:rsidR="00DB76F9">
              <w:rPr>
                <w:rFonts w:ascii="Times New Roman" w:eastAsia="Times New Roman" w:hAnsi="Times New Roman" w:cs="Times New Roman"/>
                <w:lang w:eastAsia="ru-RU"/>
              </w:rPr>
              <w:t>14</w:t>
            </w:r>
            <w:r w:rsidRPr="00ED08C0">
              <w:rPr>
                <w:rFonts w:ascii="Times New Roman" w:eastAsia="Times New Roman" w:hAnsi="Times New Roman" w:cs="Times New Roman"/>
                <w:lang w:eastAsia="ru-RU"/>
              </w:rPr>
              <w:t xml:space="preserve">» </w:t>
            </w:r>
            <w:r w:rsidR="00DB76F9">
              <w:rPr>
                <w:rFonts w:ascii="Times New Roman" w:eastAsia="Times New Roman" w:hAnsi="Times New Roman" w:cs="Times New Roman"/>
                <w:lang w:eastAsia="ru-RU"/>
              </w:rPr>
              <w:t>январ</w:t>
            </w:r>
            <w:r w:rsidR="00956397">
              <w:rPr>
                <w:rFonts w:ascii="Times New Roman" w:eastAsia="Times New Roman" w:hAnsi="Times New Roman" w:cs="Times New Roman"/>
                <w:lang w:eastAsia="ru-RU"/>
              </w:rPr>
              <w:t>я</w:t>
            </w:r>
            <w:r w:rsidRPr="00ED08C0">
              <w:rPr>
                <w:rFonts w:ascii="Times New Roman" w:eastAsia="Times New Roman" w:hAnsi="Times New Roman" w:cs="Times New Roman"/>
                <w:lang w:eastAsia="ru-RU"/>
              </w:rPr>
              <w:t xml:space="preserve"> </w:t>
            </w:r>
            <w:r w:rsidRPr="00ED08C0">
              <w:rPr>
                <w:rFonts w:ascii="Times New Roman" w:eastAsia="Times New Roman" w:hAnsi="Times New Roman" w:cs="Times New Roman"/>
                <w:bCs/>
                <w:lang w:eastAsia="ru-RU"/>
              </w:rPr>
              <w:t>202</w:t>
            </w:r>
            <w:r w:rsidR="00DB76F9">
              <w:rPr>
                <w:rFonts w:ascii="Times New Roman" w:eastAsia="Times New Roman" w:hAnsi="Times New Roman" w:cs="Times New Roman"/>
                <w:bCs/>
                <w:lang w:eastAsia="ru-RU"/>
              </w:rPr>
              <w:t>5</w:t>
            </w:r>
            <w:r w:rsidRPr="00ED08C0">
              <w:rPr>
                <w:rFonts w:ascii="Times New Roman" w:eastAsia="Times New Roman" w:hAnsi="Times New Roman" w:cs="Times New Roman"/>
                <w:bCs/>
                <w:lang w:eastAsia="ru-RU"/>
              </w:rPr>
              <w:t xml:space="preserve"> года.</w:t>
            </w:r>
          </w:p>
          <w:p w14:paraId="5424DFA2"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ED08C0">
              <w:rPr>
                <w:rFonts w:ascii="Times New Roman" w:eastAsia="Times New Roman" w:hAnsi="Times New Roman" w:cs="Times New Roman"/>
                <w:bCs/>
                <w:lang w:eastAsia="ru-RU"/>
              </w:rPr>
              <w:lastRenderedPageBreak/>
              <w:t>Место подведения итогов аукциона:</w:t>
            </w:r>
            <w:r w:rsidRPr="00ED08C0">
              <w:rPr>
                <w:rFonts w:ascii="Times New Roman" w:eastAsia="Times New Roman" w:hAnsi="Times New Roman" w:cs="Times New Roman"/>
                <w:lang w:eastAsia="ru-RU"/>
              </w:rPr>
              <w:t xml:space="preserve"> </w:t>
            </w:r>
            <w:r w:rsidRPr="00ED08C0">
              <w:rPr>
                <w:rFonts w:ascii="Times New Roman" w:eastAsia="Times New Roman" w:hAnsi="Times New Roman" w:cs="Times New Roman"/>
                <w:iCs/>
                <w:lang w:eastAsia="ru-RU"/>
              </w:rPr>
              <w:t>453104 Республика Башкортостан, г. Стерлитамак, ул. Кочетова 26</w:t>
            </w:r>
          </w:p>
          <w:p w14:paraId="25A42019"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p>
          <w:p w14:paraId="2470152F"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7AE96517"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66D82C53"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1) «шаг аукциона» устанавливается в размере 5 процентов от начальной (максимальной) цены договора (цены лота), указанной в извещении о проведении аукциона;</w:t>
            </w:r>
          </w:p>
          <w:p w14:paraId="0E29477E"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2) снижение текущего минимального предложения о цене договора осуществляется на величину в пределах «шага аукциона»;</w:t>
            </w:r>
          </w:p>
          <w:p w14:paraId="60A8705B"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8EB4D1E"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5FA4D9E" w14:textId="22147510"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r w:rsidR="00130DCC" w:rsidRPr="00ED08C0">
              <w:rPr>
                <w:rFonts w:ascii="Times New Roman" w:eastAsia="Times New Roman" w:hAnsi="Times New Roman" w:cs="Times New Roman"/>
                <w:lang w:eastAsia="ru-RU"/>
              </w:rPr>
              <w:t>договора в случае, если</w:t>
            </w:r>
            <w:r w:rsidRPr="00ED08C0">
              <w:rPr>
                <w:rFonts w:ascii="Times New Roman" w:eastAsia="Times New Roman" w:hAnsi="Times New Roman" w:cs="Times New Roman"/>
                <w:lang w:eastAsia="ru-RU"/>
              </w:rPr>
              <w:t xml:space="preserve"> оно подано этим участником аукциона в электронной форме.</w:t>
            </w:r>
          </w:p>
          <w:p w14:paraId="5E807872"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с участником закупки, заявка которого подана:</w:t>
            </w:r>
          </w:p>
          <w:p w14:paraId="01998349"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794E4123"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4A25CFB4"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При этом участник закупки признается победителем аукциона и не вправе отказаться от заключения договора.</w:t>
            </w:r>
          </w:p>
          <w:p w14:paraId="279E18AA"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tc>
      </w:tr>
      <w:tr w:rsidR="00ED08C0" w:rsidRPr="00ED08C0" w14:paraId="4EDFC280" w14:textId="77777777" w:rsidTr="005D5A4A">
        <w:trPr>
          <w:trHeight w:val="20"/>
        </w:trPr>
        <w:tc>
          <w:tcPr>
            <w:tcW w:w="540" w:type="pct"/>
            <w:vAlign w:val="center"/>
          </w:tcPr>
          <w:p w14:paraId="602FC14D"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lastRenderedPageBreak/>
              <w:t>18</w:t>
            </w:r>
          </w:p>
        </w:tc>
        <w:tc>
          <w:tcPr>
            <w:tcW w:w="4460" w:type="pct"/>
            <w:shd w:val="clear" w:color="auto" w:fill="FFFFFF"/>
            <w:vAlign w:val="center"/>
          </w:tcPr>
          <w:p w14:paraId="231784B6"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14:paraId="584AF682"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Цена должна быть указана в валюте Российской Федерации (в рублях).</w:t>
            </w:r>
          </w:p>
        </w:tc>
      </w:tr>
      <w:tr w:rsidR="00ED08C0" w:rsidRPr="00ED08C0" w14:paraId="5E118476" w14:textId="77777777" w:rsidTr="005D5A4A">
        <w:trPr>
          <w:trHeight w:val="20"/>
        </w:trPr>
        <w:tc>
          <w:tcPr>
            <w:tcW w:w="540" w:type="pct"/>
            <w:vAlign w:val="center"/>
          </w:tcPr>
          <w:p w14:paraId="79358A34"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19</w:t>
            </w:r>
          </w:p>
        </w:tc>
        <w:tc>
          <w:tcPr>
            <w:tcW w:w="4460" w:type="pct"/>
            <w:shd w:val="clear" w:color="auto" w:fill="FFFFFF"/>
            <w:vAlign w:val="center"/>
          </w:tcPr>
          <w:p w14:paraId="1603E7B3"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2EDC8CC7"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Оплата в иностранной валюте не предусмотрена.</w:t>
            </w:r>
          </w:p>
        </w:tc>
      </w:tr>
      <w:tr w:rsidR="00ED08C0" w:rsidRPr="00ED08C0" w14:paraId="7AE0E75F" w14:textId="77777777" w:rsidTr="005D5A4A">
        <w:trPr>
          <w:trHeight w:val="20"/>
        </w:trPr>
        <w:tc>
          <w:tcPr>
            <w:tcW w:w="540" w:type="pct"/>
            <w:vAlign w:val="center"/>
          </w:tcPr>
          <w:p w14:paraId="6113785C" w14:textId="77777777" w:rsidR="00ED08C0" w:rsidRPr="00ED08C0" w:rsidRDefault="00ED08C0" w:rsidP="00ED08C0">
            <w:pPr>
              <w:widowControl w:val="0"/>
              <w:spacing w:after="0" w:line="240" w:lineRule="auto"/>
              <w:jc w:val="center"/>
              <w:rPr>
                <w:rFonts w:ascii="Times New Roman" w:eastAsia="Calibri" w:hAnsi="Times New Roman" w:cs="Times New Roman"/>
              </w:rPr>
            </w:pPr>
            <w:r w:rsidRPr="00ED08C0">
              <w:rPr>
                <w:rFonts w:ascii="Times New Roman" w:eastAsia="Calibri" w:hAnsi="Times New Roman" w:cs="Times New Roman"/>
              </w:rPr>
              <w:t>20</w:t>
            </w:r>
          </w:p>
        </w:tc>
        <w:tc>
          <w:tcPr>
            <w:tcW w:w="4460" w:type="pct"/>
            <w:shd w:val="clear" w:color="auto" w:fill="FFFFFF"/>
            <w:vAlign w:val="center"/>
          </w:tcPr>
          <w:p w14:paraId="42FD44ED" w14:textId="77777777" w:rsidR="00ED08C0" w:rsidRPr="00ED08C0" w:rsidRDefault="00ED08C0" w:rsidP="00ED08C0">
            <w:pPr>
              <w:widowControl w:val="0"/>
              <w:spacing w:after="0" w:line="240" w:lineRule="auto"/>
              <w:jc w:val="center"/>
              <w:rPr>
                <w:rFonts w:ascii="Times New Roman" w:eastAsia="Calibri" w:hAnsi="Times New Roman" w:cs="Times New Roman"/>
                <w:b/>
              </w:rPr>
            </w:pPr>
            <w:r w:rsidRPr="00ED08C0">
              <w:rPr>
                <w:rFonts w:ascii="Times New Roman" w:eastAsia="Calibri" w:hAnsi="Times New Roman" w:cs="Times New Roman"/>
                <w:b/>
              </w:rPr>
              <w:t>Обоснование начальной (максимальной) цены договора</w:t>
            </w:r>
          </w:p>
          <w:p w14:paraId="094A1A55" w14:textId="77777777" w:rsidR="00ED08C0" w:rsidRPr="00ED08C0" w:rsidRDefault="00ED08C0" w:rsidP="00ED08C0">
            <w:pPr>
              <w:widowControl w:val="0"/>
              <w:spacing w:after="0" w:line="240" w:lineRule="auto"/>
              <w:rPr>
                <w:rFonts w:ascii="Times New Roman" w:eastAsia="Calibri" w:hAnsi="Times New Roman" w:cs="Times New Roman"/>
                <w:b/>
              </w:rPr>
            </w:pPr>
            <w:r w:rsidRPr="00ED08C0">
              <w:rPr>
                <w:rFonts w:ascii="Times New Roman" w:eastAsia="Times New Roman" w:hAnsi="Times New Roman" w:cs="Times New Roman"/>
                <w:lang w:eastAsia="ru-RU"/>
              </w:rPr>
              <w:t>Согласно разделу 6 настоящей документации.</w:t>
            </w:r>
          </w:p>
        </w:tc>
      </w:tr>
      <w:tr w:rsidR="00ED08C0" w:rsidRPr="00ED08C0" w14:paraId="1F659CD6" w14:textId="77777777" w:rsidTr="005D5A4A">
        <w:trPr>
          <w:trHeight w:val="20"/>
        </w:trPr>
        <w:tc>
          <w:tcPr>
            <w:tcW w:w="540" w:type="pct"/>
            <w:vAlign w:val="center"/>
          </w:tcPr>
          <w:p w14:paraId="21192611"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21</w:t>
            </w:r>
          </w:p>
        </w:tc>
        <w:tc>
          <w:tcPr>
            <w:tcW w:w="4460" w:type="pct"/>
            <w:shd w:val="clear" w:color="auto" w:fill="FFFFFF"/>
            <w:vAlign w:val="center"/>
          </w:tcPr>
          <w:p w14:paraId="5CD62C12" w14:textId="15E00E38" w:rsidR="00ED08C0" w:rsidRPr="00ED08C0" w:rsidRDefault="00ED08C0" w:rsidP="0058262C">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 xml:space="preserve">Условия платежей по договору – </w:t>
            </w:r>
            <w:r w:rsidRPr="00ED08C0">
              <w:rPr>
                <w:rFonts w:ascii="Times New Roman" w:eastAsia="Times New Roman" w:hAnsi="Times New Roman" w:cs="Times New Roman"/>
                <w:lang w:eastAsia="ru-RU"/>
              </w:rPr>
              <w:t>согласно проект</w:t>
            </w:r>
            <w:r w:rsidR="0058262C">
              <w:rPr>
                <w:rFonts w:ascii="Times New Roman" w:eastAsia="Times New Roman" w:hAnsi="Times New Roman" w:cs="Times New Roman"/>
                <w:lang w:eastAsia="ru-RU"/>
              </w:rPr>
              <w:t>у</w:t>
            </w:r>
            <w:r w:rsidRPr="00ED08C0">
              <w:rPr>
                <w:rFonts w:ascii="Times New Roman" w:eastAsia="Times New Roman" w:hAnsi="Times New Roman" w:cs="Times New Roman"/>
                <w:lang w:eastAsia="ru-RU"/>
              </w:rPr>
              <w:t xml:space="preserve"> договора (Приложение №</w:t>
            </w:r>
            <w:r w:rsidR="004F40A7">
              <w:rPr>
                <w:rFonts w:ascii="Times New Roman" w:eastAsia="Times New Roman" w:hAnsi="Times New Roman" w:cs="Times New Roman"/>
                <w:lang w:eastAsia="ru-RU"/>
              </w:rPr>
              <w:t>2</w:t>
            </w:r>
            <w:r w:rsidRPr="00ED08C0">
              <w:rPr>
                <w:rFonts w:ascii="Times New Roman" w:eastAsia="Times New Roman" w:hAnsi="Times New Roman" w:cs="Times New Roman"/>
                <w:lang w:eastAsia="ru-RU"/>
              </w:rPr>
              <w:t xml:space="preserve"> к </w:t>
            </w:r>
            <w:r w:rsidRPr="00ED08C0">
              <w:rPr>
                <w:rFonts w:ascii="Times New Roman" w:eastAsia="Times New Roman" w:hAnsi="Times New Roman" w:cs="Times New Roman"/>
                <w:lang w:eastAsia="ru-RU"/>
              </w:rPr>
              <w:lastRenderedPageBreak/>
              <w:t>настоящей документации).</w:t>
            </w:r>
          </w:p>
        </w:tc>
      </w:tr>
      <w:tr w:rsidR="00ED08C0" w:rsidRPr="00ED08C0" w14:paraId="023D58A1" w14:textId="77777777" w:rsidTr="005D5A4A">
        <w:trPr>
          <w:trHeight w:val="20"/>
        </w:trPr>
        <w:tc>
          <w:tcPr>
            <w:tcW w:w="540" w:type="pct"/>
            <w:vAlign w:val="center"/>
          </w:tcPr>
          <w:p w14:paraId="183E7F9B"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lastRenderedPageBreak/>
              <w:t>22</w:t>
            </w:r>
          </w:p>
        </w:tc>
        <w:tc>
          <w:tcPr>
            <w:tcW w:w="4460" w:type="pct"/>
            <w:shd w:val="clear" w:color="auto" w:fill="FFFFFF"/>
            <w:vAlign w:val="center"/>
          </w:tcPr>
          <w:p w14:paraId="30B22A30" w14:textId="77777777" w:rsidR="00ED08C0" w:rsidRPr="00ED08C0" w:rsidRDefault="00ED08C0" w:rsidP="00ED08C0">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14:paraId="3E0934DA" w14:textId="77777777" w:rsidR="00ED08C0" w:rsidRPr="00ED08C0" w:rsidRDefault="00ED08C0" w:rsidP="00ED08C0">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ED08C0" w:rsidRPr="00ED08C0" w14:paraId="2B42C521" w14:textId="77777777" w:rsidTr="005D5A4A">
        <w:trPr>
          <w:trHeight w:val="20"/>
        </w:trPr>
        <w:tc>
          <w:tcPr>
            <w:tcW w:w="540" w:type="pct"/>
            <w:vAlign w:val="center"/>
          </w:tcPr>
          <w:p w14:paraId="067DCC44"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23</w:t>
            </w:r>
          </w:p>
        </w:tc>
        <w:tc>
          <w:tcPr>
            <w:tcW w:w="4460" w:type="pct"/>
            <w:shd w:val="clear" w:color="auto" w:fill="FFFFFF"/>
            <w:vAlign w:val="center"/>
          </w:tcPr>
          <w:p w14:paraId="231213E4"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ED08C0">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14:paraId="0791CB5E" w14:textId="77777777" w:rsidR="00ED08C0" w:rsidRPr="00ED08C0" w:rsidRDefault="00ED08C0" w:rsidP="00ED08C0">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7F338C8E" w14:textId="77777777" w:rsidR="00ED08C0" w:rsidRPr="00ED08C0" w:rsidRDefault="00ED08C0" w:rsidP="00ED08C0">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77A41D01" w14:textId="77777777" w:rsidR="00ED08C0" w:rsidRPr="00ED08C0" w:rsidRDefault="00ED08C0" w:rsidP="00ED08C0">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ED08C0">
              <w:rPr>
                <w:rFonts w:ascii="Times New Roman" w:eastAsia="Calibri" w:hAnsi="Times New Roman" w:cs="Times New Roman"/>
              </w:rPr>
              <w:t xml:space="preserve"> </w:t>
            </w:r>
            <w:r w:rsidRPr="00ED08C0">
              <w:rPr>
                <w:rFonts w:ascii="Times New Roman" w:eastAsia="Times New Roman" w:hAnsi="Times New Roman" w:cs="Times New Roman"/>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14:paraId="6DF9A9DE" w14:textId="77777777" w:rsidR="00ED08C0" w:rsidRPr="00ED08C0" w:rsidRDefault="00ED08C0" w:rsidP="00ED08C0">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1DF6A941" w14:textId="77777777" w:rsidR="00ED08C0" w:rsidRPr="00ED08C0" w:rsidRDefault="00ED08C0" w:rsidP="00ED08C0">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p w14:paraId="1AC7E2FB"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 xml:space="preserve">Дата начала срока предоставления разъяснений: </w:t>
            </w:r>
            <w:r w:rsidRPr="00ED08C0">
              <w:rPr>
                <w:rFonts w:ascii="Times New Roman" w:eastAsia="Times New Roman" w:hAnsi="Times New Roman" w:cs="Times New Roman"/>
                <w:lang w:eastAsia="ru-RU"/>
              </w:rPr>
              <w:t>с момента размещения извещения о закупке в ЕИС.</w:t>
            </w:r>
          </w:p>
          <w:p w14:paraId="015B6BCA" w14:textId="5EC1DE9B"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b/>
                <w:lang w:eastAsia="ru-RU"/>
              </w:rPr>
              <w:t xml:space="preserve">Дата окончания срока предоставления разъяснений: </w:t>
            </w:r>
            <w:r w:rsidRPr="00ED08C0">
              <w:rPr>
                <w:rFonts w:ascii="Times New Roman" w:eastAsia="Times New Roman" w:hAnsi="Times New Roman" w:cs="Times New Roman"/>
                <w:lang w:eastAsia="ru-RU"/>
              </w:rPr>
              <w:t>до «</w:t>
            </w:r>
            <w:r w:rsidR="00663026">
              <w:rPr>
                <w:rFonts w:ascii="Times New Roman" w:eastAsia="Times New Roman" w:hAnsi="Times New Roman" w:cs="Times New Roman"/>
                <w:lang w:eastAsia="ru-RU"/>
              </w:rPr>
              <w:t>13</w:t>
            </w:r>
            <w:r w:rsidRPr="00ED08C0">
              <w:rPr>
                <w:rFonts w:ascii="Times New Roman" w:eastAsia="Times New Roman" w:hAnsi="Times New Roman" w:cs="Times New Roman"/>
                <w:lang w:eastAsia="ru-RU"/>
              </w:rPr>
              <w:t xml:space="preserve">» </w:t>
            </w:r>
            <w:r w:rsidR="00663026">
              <w:rPr>
                <w:rFonts w:ascii="Times New Roman" w:eastAsia="Times New Roman" w:hAnsi="Times New Roman" w:cs="Times New Roman"/>
                <w:lang w:eastAsia="ru-RU"/>
              </w:rPr>
              <w:t>янва</w:t>
            </w:r>
            <w:r w:rsidR="00956397">
              <w:rPr>
                <w:rFonts w:ascii="Times New Roman" w:eastAsia="Times New Roman" w:hAnsi="Times New Roman" w:cs="Times New Roman"/>
                <w:lang w:eastAsia="ru-RU"/>
              </w:rPr>
              <w:t>ря</w:t>
            </w:r>
            <w:r w:rsidRPr="00ED08C0">
              <w:rPr>
                <w:rFonts w:ascii="Times New Roman" w:eastAsia="Times New Roman" w:hAnsi="Times New Roman" w:cs="Times New Roman"/>
                <w:lang w:eastAsia="ru-RU"/>
              </w:rPr>
              <w:t xml:space="preserve"> 202</w:t>
            </w:r>
            <w:r w:rsidR="00663026">
              <w:rPr>
                <w:rFonts w:ascii="Times New Roman" w:eastAsia="Times New Roman" w:hAnsi="Times New Roman" w:cs="Times New Roman"/>
                <w:lang w:eastAsia="ru-RU"/>
              </w:rPr>
              <w:t>5</w:t>
            </w:r>
            <w:r w:rsidRPr="00ED08C0">
              <w:rPr>
                <w:rFonts w:ascii="Times New Roman" w:eastAsia="Times New Roman" w:hAnsi="Times New Roman" w:cs="Times New Roman"/>
                <w:lang w:eastAsia="ru-RU"/>
              </w:rPr>
              <w:t xml:space="preserve"> г. </w:t>
            </w:r>
            <w:r w:rsidR="00B558A0">
              <w:rPr>
                <w:rFonts w:ascii="Times New Roman" w:eastAsia="Times New Roman" w:hAnsi="Times New Roman" w:cs="Times New Roman"/>
                <w:lang w:eastAsia="ru-RU"/>
              </w:rPr>
              <w:t>0</w:t>
            </w:r>
            <w:r w:rsidR="00663026">
              <w:rPr>
                <w:rFonts w:ascii="Times New Roman" w:eastAsia="Times New Roman" w:hAnsi="Times New Roman" w:cs="Times New Roman"/>
                <w:lang w:eastAsia="ru-RU"/>
              </w:rPr>
              <w:t>8:</w:t>
            </w:r>
            <w:r w:rsidRPr="00ED08C0">
              <w:rPr>
                <w:rFonts w:ascii="Times New Roman" w:eastAsia="Times New Roman" w:hAnsi="Times New Roman" w:cs="Times New Roman"/>
                <w:lang w:eastAsia="ru-RU"/>
              </w:rPr>
              <w:t>59 часов по местному времени Заказчика.</w:t>
            </w:r>
          </w:p>
        </w:tc>
      </w:tr>
      <w:tr w:rsidR="00ED08C0" w:rsidRPr="00ED08C0" w14:paraId="202B3C05" w14:textId="77777777" w:rsidTr="005D5A4A">
        <w:trPr>
          <w:trHeight w:val="20"/>
        </w:trPr>
        <w:tc>
          <w:tcPr>
            <w:tcW w:w="540" w:type="pct"/>
            <w:vAlign w:val="center"/>
          </w:tcPr>
          <w:p w14:paraId="3B9144ED"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24</w:t>
            </w:r>
          </w:p>
        </w:tc>
        <w:tc>
          <w:tcPr>
            <w:tcW w:w="4460" w:type="pct"/>
            <w:shd w:val="clear" w:color="auto" w:fill="FFFFFF"/>
            <w:vAlign w:val="center"/>
          </w:tcPr>
          <w:p w14:paraId="4F0E1771" w14:textId="77777777" w:rsidR="00ED08C0" w:rsidRPr="00ED08C0" w:rsidRDefault="00ED08C0" w:rsidP="00ED08C0">
            <w:pPr>
              <w:widowControl w:val="0"/>
              <w:autoSpaceDE w:val="0"/>
              <w:autoSpaceDN w:val="0"/>
              <w:adjustRightInd w:val="0"/>
              <w:spacing w:after="0" w:line="240" w:lineRule="auto"/>
              <w:ind w:left="34" w:firstLine="564"/>
              <w:contextualSpacing/>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Возможность заказчика изменить условия договора</w:t>
            </w:r>
          </w:p>
          <w:p w14:paraId="6AA63C64" w14:textId="77777777" w:rsidR="00ED08C0" w:rsidRPr="00ED08C0"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 xml:space="preserve">Цена договора является твердой и может изменяться только по соглашению сторон в следующих случаях: </w:t>
            </w:r>
          </w:p>
          <w:p w14:paraId="0667A937" w14:textId="77777777" w:rsidR="00ED08C0" w:rsidRPr="00ED08C0"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 xml:space="preserve">1) цена снижается без изменения предусмотренного договором количества товаров, объема работ, услуг и иных условий исполнения договора; </w:t>
            </w:r>
          </w:p>
          <w:p w14:paraId="51D35123" w14:textId="77777777" w:rsidR="00ED08C0" w:rsidRPr="00ED08C0"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 xml:space="preserve">2) изменился размер ставки налога на добавленную стоимость; </w:t>
            </w:r>
          </w:p>
          <w:p w14:paraId="32DC815C" w14:textId="77777777" w:rsidR="00ED08C0" w:rsidRPr="00ED08C0"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 xml:space="preserve">3) изменились в соответствии с законодательством Российской Федерации регулируемые цены (тарифы) на товары, работы, услуги; </w:t>
            </w:r>
          </w:p>
          <w:p w14:paraId="505B7180" w14:textId="77777777" w:rsidR="00ED08C0" w:rsidRPr="00ED08C0"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 xml:space="preserve">4) возможность изменить цену договора предусмотрена таким договором. </w:t>
            </w:r>
          </w:p>
          <w:p w14:paraId="5F1E157D" w14:textId="77777777" w:rsidR="00ED08C0" w:rsidRPr="00ED08C0"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bCs/>
                <w:lang w:eastAsia="ru-RU"/>
              </w:rPr>
            </w:pPr>
            <w:r w:rsidRPr="00ED08C0">
              <w:rPr>
                <w:rFonts w:ascii="Times New Roman" w:eastAsia="Times New Roman" w:hAnsi="Times New Roman" w:cs="Times New Roman"/>
                <w:lang w:eastAsia="ru-RU"/>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tc>
      </w:tr>
      <w:tr w:rsidR="00ED08C0" w:rsidRPr="00ED08C0" w14:paraId="2CD0205D" w14:textId="77777777" w:rsidTr="005D5A4A">
        <w:trPr>
          <w:trHeight w:val="20"/>
        </w:trPr>
        <w:tc>
          <w:tcPr>
            <w:tcW w:w="540" w:type="pct"/>
            <w:vAlign w:val="center"/>
          </w:tcPr>
          <w:p w14:paraId="35AA5CF7"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25</w:t>
            </w:r>
          </w:p>
        </w:tc>
        <w:tc>
          <w:tcPr>
            <w:tcW w:w="4460" w:type="pct"/>
            <w:shd w:val="clear" w:color="auto" w:fill="FFFFFF"/>
            <w:vAlign w:val="center"/>
          </w:tcPr>
          <w:p w14:paraId="63BD3EB4"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Возможность заказчика заключить договор с несколькими участниками</w:t>
            </w:r>
          </w:p>
          <w:p w14:paraId="6E1B6A76"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Не предусмотрена</w:t>
            </w:r>
          </w:p>
        </w:tc>
      </w:tr>
      <w:tr w:rsidR="00ED08C0" w:rsidRPr="00ED08C0" w14:paraId="0F2F011C" w14:textId="77777777" w:rsidTr="005D5A4A">
        <w:trPr>
          <w:trHeight w:val="20"/>
        </w:trPr>
        <w:tc>
          <w:tcPr>
            <w:tcW w:w="540" w:type="pct"/>
            <w:vAlign w:val="center"/>
          </w:tcPr>
          <w:p w14:paraId="47764E0D"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lastRenderedPageBreak/>
              <w:t>26</w:t>
            </w:r>
          </w:p>
        </w:tc>
        <w:tc>
          <w:tcPr>
            <w:tcW w:w="4460" w:type="pct"/>
            <w:shd w:val="clear" w:color="auto" w:fill="FFFFFF"/>
            <w:vAlign w:val="center"/>
          </w:tcPr>
          <w:p w14:paraId="209D2064" w14:textId="77777777" w:rsidR="00ED08C0" w:rsidRPr="00ED08C0" w:rsidRDefault="00ED08C0" w:rsidP="00ED08C0">
            <w:pPr>
              <w:widowControl w:val="0"/>
              <w:autoSpaceDE w:val="0"/>
              <w:autoSpaceDN w:val="0"/>
              <w:adjustRightInd w:val="0"/>
              <w:spacing w:after="0" w:line="240" w:lineRule="auto"/>
              <w:ind w:left="34" w:firstLine="564"/>
              <w:contextualSpacing/>
              <w:jc w:val="both"/>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Возможность одностороннего отказа от исполнения договора</w:t>
            </w:r>
          </w:p>
          <w:p w14:paraId="46F063BC" w14:textId="44226882" w:rsidR="00ED08C0" w:rsidRPr="0058262C" w:rsidRDefault="0058262C" w:rsidP="0058262C">
            <w:pPr>
              <w:pStyle w:val="ConsPlusNormal"/>
              <w:ind w:firstLine="567"/>
              <w:jc w:val="both"/>
              <w:rPr>
                <w:sz w:val="22"/>
                <w:szCs w:val="22"/>
              </w:rPr>
            </w:pPr>
            <w:r w:rsidRPr="0058262C">
              <w:rPr>
                <w:sz w:val="22"/>
                <w:szCs w:val="22"/>
              </w:rPr>
              <w:t>Расторжение договора допускается по соглашению Сторон, по решению суда, а также в случае одностороннего отказа Стороны договора от исполнения договора с уведомлением другой стороны за 30 календарных дней до расторжения.</w:t>
            </w:r>
          </w:p>
        </w:tc>
      </w:tr>
      <w:tr w:rsidR="00ED08C0" w:rsidRPr="00ED08C0" w14:paraId="5BB7DC72" w14:textId="77777777" w:rsidTr="005D5A4A">
        <w:trPr>
          <w:trHeight w:val="20"/>
        </w:trPr>
        <w:tc>
          <w:tcPr>
            <w:tcW w:w="540" w:type="pct"/>
            <w:vAlign w:val="center"/>
          </w:tcPr>
          <w:p w14:paraId="194A5289"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27</w:t>
            </w:r>
          </w:p>
        </w:tc>
        <w:tc>
          <w:tcPr>
            <w:tcW w:w="4460" w:type="pct"/>
            <w:shd w:val="clear" w:color="auto" w:fill="FFFFFF"/>
            <w:vAlign w:val="center"/>
          </w:tcPr>
          <w:p w14:paraId="534D108F" w14:textId="77777777" w:rsidR="00ED08C0" w:rsidRPr="00ED08C0" w:rsidRDefault="00ED08C0" w:rsidP="00ED08C0">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14:paraId="4E812008"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4AB6A3D4"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ED08C0">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ED08C0" w:rsidRPr="00ED08C0" w14:paraId="6585FDB8" w14:textId="77777777" w:rsidTr="005D5A4A">
        <w:trPr>
          <w:trHeight w:val="20"/>
        </w:trPr>
        <w:tc>
          <w:tcPr>
            <w:tcW w:w="540" w:type="pct"/>
            <w:shd w:val="clear" w:color="auto" w:fill="FFFFFF"/>
            <w:vAlign w:val="center"/>
          </w:tcPr>
          <w:p w14:paraId="3790F8DA"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28</w:t>
            </w:r>
          </w:p>
        </w:tc>
        <w:tc>
          <w:tcPr>
            <w:tcW w:w="4460" w:type="pct"/>
            <w:shd w:val="clear" w:color="auto" w:fill="FFFFFF"/>
            <w:vAlign w:val="center"/>
          </w:tcPr>
          <w:p w14:paraId="4FA78B33" w14:textId="77777777" w:rsidR="00ED08C0" w:rsidRPr="00ED08C0" w:rsidRDefault="00ED08C0" w:rsidP="00ED08C0">
            <w:pPr>
              <w:widowControl w:val="0"/>
              <w:autoSpaceDE w:val="0"/>
              <w:autoSpaceDN w:val="0"/>
              <w:adjustRightInd w:val="0"/>
              <w:spacing w:after="0" w:line="240" w:lineRule="auto"/>
              <w:ind w:left="2" w:firstLine="596"/>
              <w:contextualSpacing/>
              <w:jc w:val="center"/>
              <w:rPr>
                <w:rFonts w:ascii="Times New Roman" w:eastAsia="Times New Roman" w:hAnsi="Times New Roman" w:cs="Times New Roman"/>
                <w:b/>
                <w:bCs/>
                <w:lang w:eastAsia="ru-RU"/>
              </w:rPr>
            </w:pPr>
            <w:r w:rsidRPr="00ED08C0">
              <w:rPr>
                <w:rFonts w:ascii="Times New Roman" w:eastAsia="Times New Roman" w:hAnsi="Times New Roman" w:cs="Times New Roman"/>
                <w:b/>
                <w:bCs/>
                <w:lang w:eastAsia="ru-RU"/>
              </w:rPr>
              <w:t>Условия допуска к участию в процедуре закупки</w:t>
            </w:r>
          </w:p>
          <w:p w14:paraId="699412B8" w14:textId="77777777" w:rsidR="00ED08C0" w:rsidRPr="00ED08C0" w:rsidRDefault="00ED08C0" w:rsidP="00ED08C0">
            <w:pPr>
              <w:widowControl w:val="0"/>
              <w:autoSpaceDE w:val="0"/>
              <w:autoSpaceDN w:val="0"/>
              <w:adjustRightInd w:val="0"/>
              <w:spacing w:after="0" w:line="240" w:lineRule="auto"/>
              <w:ind w:firstLine="598"/>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 xml:space="preserve">Комиссия по закупкам отказывает участнику закупки в допуске к участию в процедуре закупки в следующих случаях: </w:t>
            </w:r>
          </w:p>
          <w:p w14:paraId="709F0BF6" w14:textId="44BA8937" w:rsidR="00ED08C0" w:rsidRPr="00ED08C0" w:rsidRDefault="00ED08C0" w:rsidP="00ED08C0">
            <w:pPr>
              <w:widowControl w:val="0"/>
              <w:autoSpaceDE w:val="0"/>
              <w:autoSpaceDN w:val="0"/>
              <w:adjustRightInd w:val="0"/>
              <w:spacing w:after="0" w:line="240" w:lineRule="auto"/>
              <w:ind w:firstLine="598"/>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1) выявлено несоответствие участника хотя бы одному из требований, перечисленных в п. 1.10.1 Положения</w:t>
            </w:r>
            <w:r w:rsidR="0058262C">
              <w:rPr>
                <w:rFonts w:ascii="Times New Roman" w:eastAsia="Times New Roman" w:hAnsi="Times New Roman" w:cs="Times New Roman"/>
                <w:lang w:eastAsia="ru-RU"/>
              </w:rPr>
              <w:t xml:space="preserve"> о закупке</w:t>
            </w:r>
            <w:r w:rsidRPr="00ED08C0">
              <w:rPr>
                <w:rFonts w:ascii="Times New Roman" w:eastAsia="Times New Roman" w:hAnsi="Times New Roman" w:cs="Times New Roman"/>
                <w:lang w:eastAsia="ru-RU"/>
              </w:rPr>
              <w:t xml:space="preserve">; </w:t>
            </w:r>
          </w:p>
          <w:p w14:paraId="209AC485" w14:textId="26B42C90" w:rsidR="00ED08C0" w:rsidRPr="00ED08C0" w:rsidRDefault="00ED08C0" w:rsidP="00ED08C0">
            <w:pPr>
              <w:widowControl w:val="0"/>
              <w:autoSpaceDE w:val="0"/>
              <w:autoSpaceDN w:val="0"/>
              <w:adjustRightInd w:val="0"/>
              <w:spacing w:after="0" w:line="240" w:lineRule="auto"/>
              <w:ind w:firstLine="598"/>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 xml:space="preserve">2) участник закупки и (или) его заявка не соответствуют иным требованиям документации о закупке (извещению о проведении </w:t>
            </w:r>
            <w:r w:rsidR="00663026">
              <w:rPr>
                <w:rFonts w:ascii="Times New Roman" w:eastAsia="Times New Roman" w:hAnsi="Times New Roman" w:cs="Times New Roman"/>
                <w:lang w:eastAsia="ru-RU"/>
              </w:rPr>
              <w:t>электронного аукциона</w:t>
            </w:r>
            <w:r w:rsidRPr="00ED08C0">
              <w:rPr>
                <w:rFonts w:ascii="Times New Roman" w:eastAsia="Times New Roman" w:hAnsi="Times New Roman" w:cs="Times New Roman"/>
                <w:lang w:eastAsia="ru-RU"/>
              </w:rPr>
              <w:t>) или Положения</w:t>
            </w:r>
            <w:r w:rsidR="0058262C">
              <w:rPr>
                <w:rFonts w:ascii="Times New Roman" w:eastAsia="Times New Roman" w:hAnsi="Times New Roman" w:cs="Times New Roman"/>
                <w:lang w:eastAsia="ru-RU"/>
              </w:rPr>
              <w:t xml:space="preserve"> о закупке</w:t>
            </w:r>
            <w:r w:rsidRPr="00ED08C0">
              <w:rPr>
                <w:rFonts w:ascii="Times New Roman" w:eastAsia="Times New Roman" w:hAnsi="Times New Roman" w:cs="Times New Roman"/>
                <w:lang w:eastAsia="ru-RU"/>
              </w:rPr>
              <w:t xml:space="preserve">; </w:t>
            </w:r>
          </w:p>
          <w:p w14:paraId="6C71E85F" w14:textId="77777777" w:rsidR="00ED08C0" w:rsidRPr="00ED08C0" w:rsidRDefault="00ED08C0" w:rsidP="00ED08C0">
            <w:pPr>
              <w:widowControl w:val="0"/>
              <w:autoSpaceDE w:val="0"/>
              <w:autoSpaceDN w:val="0"/>
              <w:adjustRightInd w:val="0"/>
              <w:spacing w:after="0" w:line="240" w:lineRule="auto"/>
              <w:ind w:firstLine="598"/>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 xml:space="preserve">3) участник закупки не представил документы, необходимые для участия в процедуре закупки; </w:t>
            </w:r>
          </w:p>
          <w:p w14:paraId="68EC7E58" w14:textId="77777777" w:rsidR="00ED08C0" w:rsidRPr="00ED08C0" w:rsidRDefault="00ED08C0" w:rsidP="00ED08C0">
            <w:pPr>
              <w:widowControl w:val="0"/>
              <w:autoSpaceDE w:val="0"/>
              <w:autoSpaceDN w:val="0"/>
              <w:adjustRightInd w:val="0"/>
              <w:spacing w:after="0" w:line="240" w:lineRule="auto"/>
              <w:ind w:firstLine="598"/>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 xml:space="preserve">4) в представленных документах или в заявке указаны недостоверные сведения об участнике закупки и (или) о товарах, работах, услугах; </w:t>
            </w:r>
          </w:p>
          <w:p w14:paraId="53B7DD4B" w14:textId="77777777" w:rsidR="00ED08C0" w:rsidRPr="00ED08C0" w:rsidRDefault="00ED08C0" w:rsidP="00ED08C0">
            <w:pPr>
              <w:widowControl w:val="0"/>
              <w:autoSpaceDE w:val="0"/>
              <w:autoSpaceDN w:val="0"/>
              <w:adjustRightInd w:val="0"/>
              <w:spacing w:after="0" w:line="240" w:lineRule="auto"/>
              <w:ind w:firstLine="598"/>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 xml:space="preserve">5) участник закупки не предоставил обеспечение заявки на участие в закупке, если такое обеспечение предусмотрено документацией о закупке. </w:t>
            </w:r>
          </w:p>
          <w:p w14:paraId="4FB17297" w14:textId="465FE4D0" w:rsidR="00ED08C0" w:rsidRPr="00ED08C0" w:rsidRDefault="00ED08C0" w:rsidP="00ED08C0">
            <w:pPr>
              <w:widowControl w:val="0"/>
              <w:autoSpaceDE w:val="0"/>
              <w:autoSpaceDN w:val="0"/>
              <w:adjustRightInd w:val="0"/>
              <w:spacing w:after="0" w:line="240" w:lineRule="auto"/>
              <w:ind w:firstLine="598"/>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Если выявлен хотя бы один из фактов, указанных в п. 1.11.1. Положения</w:t>
            </w:r>
            <w:r w:rsidR="0058262C">
              <w:rPr>
                <w:rFonts w:ascii="Times New Roman" w:eastAsia="Times New Roman" w:hAnsi="Times New Roman" w:cs="Times New Roman"/>
                <w:lang w:eastAsia="ru-RU"/>
              </w:rPr>
              <w:t xml:space="preserve"> о закупке</w:t>
            </w:r>
            <w:r w:rsidRPr="00ED08C0">
              <w:rPr>
                <w:rFonts w:ascii="Times New Roman" w:eastAsia="Times New Roman" w:hAnsi="Times New Roman" w:cs="Times New Roman"/>
                <w:lang w:eastAsia="ru-RU"/>
              </w:rPr>
              <w:t>, комиссия по закупкам обязана отстранить участника от процедуры закупки на любом этапе ее проведения до момента заключения договора.</w:t>
            </w:r>
          </w:p>
        </w:tc>
      </w:tr>
      <w:tr w:rsidR="00ED08C0" w:rsidRPr="00ED08C0" w14:paraId="26C09F44" w14:textId="77777777" w:rsidTr="005D5A4A">
        <w:trPr>
          <w:trHeight w:val="20"/>
        </w:trPr>
        <w:tc>
          <w:tcPr>
            <w:tcW w:w="540" w:type="pct"/>
            <w:shd w:val="clear" w:color="auto" w:fill="FFFFFF"/>
            <w:vAlign w:val="center"/>
          </w:tcPr>
          <w:p w14:paraId="60636724" w14:textId="77777777" w:rsidR="00ED08C0" w:rsidRPr="00ED08C0" w:rsidRDefault="00ED08C0" w:rsidP="00ED08C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29</w:t>
            </w:r>
          </w:p>
        </w:tc>
        <w:tc>
          <w:tcPr>
            <w:tcW w:w="4460" w:type="pct"/>
            <w:shd w:val="clear" w:color="auto" w:fill="FFFFFF"/>
            <w:vAlign w:val="center"/>
          </w:tcPr>
          <w:p w14:paraId="6078AE1D" w14:textId="77777777" w:rsidR="00ED08C0" w:rsidRPr="00ED08C0" w:rsidRDefault="00ED08C0" w:rsidP="00ED08C0">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 xml:space="preserve">Предоставление закупочной документации </w:t>
            </w:r>
          </w:p>
          <w:p w14:paraId="10BC66CE" w14:textId="77777777" w:rsidR="00ED08C0" w:rsidRPr="00ED08C0" w:rsidRDefault="00ED08C0" w:rsidP="00ED08C0">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D08C0">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14:paraId="46AAB08B" w14:textId="77777777" w:rsidR="00ED08C0" w:rsidRPr="00ED08C0" w:rsidRDefault="00ED08C0" w:rsidP="00ED08C0">
      <w:pPr>
        <w:widowControl w:val="0"/>
        <w:spacing w:after="0" w:line="240" w:lineRule="auto"/>
        <w:rPr>
          <w:rFonts w:ascii="Times New Roman" w:eastAsia="Times New Roman" w:hAnsi="Times New Roman" w:cs="Times New Roman"/>
          <w:b/>
          <w:kern w:val="28"/>
          <w:lang w:eastAsia="ru-RU"/>
        </w:rPr>
      </w:pPr>
      <w:r w:rsidRPr="00ED08C0">
        <w:rPr>
          <w:rFonts w:ascii="Times New Roman" w:eastAsia="Times New Roman" w:hAnsi="Times New Roman" w:cs="Times New Roman"/>
          <w:b/>
          <w:kern w:val="28"/>
          <w:lang w:eastAsia="ru-RU"/>
        </w:rPr>
        <w:br w:type="page"/>
      </w:r>
    </w:p>
    <w:p w14:paraId="1D43B138" w14:textId="77777777" w:rsidR="00ED08C0" w:rsidRPr="00ED08C0" w:rsidRDefault="00ED08C0" w:rsidP="00ED08C0">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ED08C0">
        <w:rPr>
          <w:rFonts w:ascii="Times New Roman" w:eastAsia="Times New Roman" w:hAnsi="Times New Roman" w:cs="Times New Roman"/>
          <w:b/>
          <w:bCs/>
          <w:lang w:eastAsia="ru-RU"/>
        </w:rPr>
        <w:lastRenderedPageBreak/>
        <w:t>Приложение № 1 к документации</w:t>
      </w:r>
    </w:p>
    <w:p w14:paraId="48F27A53" w14:textId="77777777" w:rsidR="00ED08C0" w:rsidRPr="00ED08C0" w:rsidRDefault="00ED08C0" w:rsidP="00ED08C0">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p>
    <w:p w14:paraId="194B98D9" w14:textId="77777777" w:rsidR="00ED08C0" w:rsidRPr="00ED08C0" w:rsidRDefault="00ED08C0" w:rsidP="00ED08C0">
      <w:pPr>
        <w:widowControl w:val="0"/>
        <w:spacing w:after="0" w:line="240" w:lineRule="auto"/>
        <w:ind w:firstLine="709"/>
        <w:jc w:val="center"/>
        <w:outlineLvl w:val="0"/>
        <w:rPr>
          <w:rFonts w:ascii="Times New Roman" w:eastAsia="Times New Roman" w:hAnsi="Times New Roman" w:cs="Times New Roman"/>
          <w:b/>
          <w:bCs/>
          <w:lang w:eastAsia="ru-RU"/>
        </w:rPr>
      </w:pPr>
    </w:p>
    <w:p w14:paraId="04337662" w14:textId="77777777" w:rsidR="00ED08C0" w:rsidRPr="00ED08C0" w:rsidRDefault="00ED08C0" w:rsidP="00ED08C0">
      <w:pPr>
        <w:widowControl w:val="0"/>
        <w:spacing w:after="0" w:line="240" w:lineRule="auto"/>
        <w:ind w:firstLine="709"/>
        <w:jc w:val="center"/>
        <w:outlineLvl w:val="0"/>
        <w:rPr>
          <w:rFonts w:ascii="Times New Roman" w:eastAsia="Times New Roman" w:hAnsi="Times New Roman" w:cs="Times New Roman"/>
          <w:b/>
          <w:bCs/>
          <w:lang w:eastAsia="ru-RU"/>
        </w:rPr>
      </w:pPr>
      <w:r w:rsidRPr="00ED08C0">
        <w:rPr>
          <w:rFonts w:ascii="Times New Roman" w:eastAsia="Times New Roman" w:hAnsi="Times New Roman" w:cs="Times New Roman"/>
          <w:b/>
          <w:bCs/>
          <w:lang w:eastAsia="ru-RU"/>
        </w:rPr>
        <w:t>ТЕХНИЧЕСКОЕ ЗАДАНИЕ</w:t>
      </w:r>
    </w:p>
    <w:p w14:paraId="45512DE5" w14:textId="77777777" w:rsidR="00ED08C0" w:rsidRPr="00ED08C0" w:rsidRDefault="00ED08C0" w:rsidP="00ED08C0">
      <w:pPr>
        <w:widowControl w:val="0"/>
        <w:spacing w:after="0" w:line="240" w:lineRule="auto"/>
        <w:ind w:firstLine="709"/>
        <w:jc w:val="center"/>
        <w:rPr>
          <w:rFonts w:ascii="Times New Roman" w:eastAsia="Times New Roman" w:hAnsi="Times New Roman" w:cs="Times New Roman"/>
          <w:b/>
          <w:highlight w:val="yellow"/>
          <w:lang w:eastAsia="ru-RU"/>
        </w:rPr>
      </w:pPr>
    </w:p>
    <w:p w14:paraId="565A8F0B" w14:textId="77777777" w:rsidR="00ED08C0" w:rsidRPr="00ED08C0" w:rsidRDefault="00ED08C0" w:rsidP="00ED08C0">
      <w:pPr>
        <w:widowControl w:val="0"/>
        <w:autoSpaceDE w:val="0"/>
        <w:autoSpaceDN w:val="0"/>
        <w:adjustRightInd w:val="0"/>
        <w:spacing w:after="0" w:line="240" w:lineRule="auto"/>
        <w:ind w:left="57" w:right="57"/>
        <w:jc w:val="center"/>
        <w:rPr>
          <w:rFonts w:ascii="Times New Roman" w:eastAsia="Times New Roman" w:hAnsi="Times New Roman" w:cs="Times New Roman"/>
          <w:b/>
          <w:bCs/>
          <w:lang w:eastAsia="ru-RU"/>
        </w:rPr>
      </w:pPr>
      <w:r w:rsidRPr="00ED08C0">
        <w:rPr>
          <w:rFonts w:ascii="Times New Roman" w:eastAsia="Times New Roman" w:hAnsi="Times New Roman" w:cs="Times New Roman"/>
          <w:b/>
          <w:lang w:eastAsia="ru-RU"/>
        </w:rPr>
        <w:t>Прилагается отдельным файлом</w:t>
      </w:r>
    </w:p>
    <w:p w14:paraId="6B2E8591" w14:textId="77777777" w:rsidR="00ED08C0" w:rsidRPr="00ED08C0" w:rsidRDefault="00ED08C0" w:rsidP="00ED08C0">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p>
    <w:p w14:paraId="72C6ED14" w14:textId="77777777" w:rsidR="00ED08C0" w:rsidRPr="00ED08C0" w:rsidRDefault="00ED08C0" w:rsidP="00ED08C0">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p>
    <w:p w14:paraId="54821D90" w14:textId="77777777" w:rsidR="00ED08C0" w:rsidRPr="00ED08C0" w:rsidRDefault="00ED08C0" w:rsidP="00ED08C0">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p>
    <w:p w14:paraId="1EB4FC8C" w14:textId="77777777" w:rsidR="00ED08C0" w:rsidRPr="00ED08C0" w:rsidRDefault="00ED08C0" w:rsidP="00ED08C0">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p>
    <w:p w14:paraId="20495B88" w14:textId="77777777" w:rsidR="00ED08C0" w:rsidRPr="00ED08C0" w:rsidRDefault="00ED08C0" w:rsidP="00ED08C0">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p>
    <w:p w14:paraId="39492DA0" w14:textId="77777777" w:rsidR="00ED08C0" w:rsidRPr="00ED08C0" w:rsidRDefault="00ED08C0" w:rsidP="00ED08C0">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ED08C0">
        <w:rPr>
          <w:rFonts w:ascii="Times New Roman" w:eastAsia="Times New Roman" w:hAnsi="Times New Roman" w:cs="Times New Roman"/>
          <w:b/>
          <w:bCs/>
          <w:lang w:eastAsia="ru-RU"/>
        </w:rPr>
        <w:t>Приложение № 2 к документации</w:t>
      </w:r>
    </w:p>
    <w:p w14:paraId="476815F6" w14:textId="77777777" w:rsidR="00ED08C0" w:rsidRPr="00ED08C0" w:rsidRDefault="00ED08C0" w:rsidP="00ED08C0">
      <w:pPr>
        <w:widowControl w:val="0"/>
        <w:spacing w:after="0" w:line="240" w:lineRule="auto"/>
        <w:ind w:firstLine="709"/>
        <w:jc w:val="center"/>
        <w:outlineLvl w:val="0"/>
        <w:rPr>
          <w:rFonts w:ascii="Times New Roman" w:eastAsia="Times New Roman" w:hAnsi="Times New Roman" w:cs="Times New Roman"/>
          <w:b/>
          <w:bCs/>
          <w:lang w:eastAsia="ru-RU"/>
        </w:rPr>
      </w:pPr>
    </w:p>
    <w:p w14:paraId="7F1F591A" w14:textId="77777777" w:rsidR="00ED08C0" w:rsidRPr="00ED08C0" w:rsidRDefault="00ED08C0" w:rsidP="00ED08C0">
      <w:pPr>
        <w:widowControl w:val="0"/>
        <w:spacing w:after="0" w:line="240" w:lineRule="auto"/>
        <w:ind w:firstLine="709"/>
        <w:jc w:val="center"/>
        <w:outlineLvl w:val="0"/>
        <w:rPr>
          <w:rFonts w:ascii="Times New Roman" w:eastAsia="Times New Roman" w:hAnsi="Times New Roman" w:cs="Times New Roman"/>
          <w:b/>
          <w:bCs/>
          <w:lang w:eastAsia="ru-RU"/>
        </w:rPr>
      </w:pPr>
    </w:p>
    <w:p w14:paraId="70AA395F" w14:textId="77777777" w:rsidR="00ED08C0" w:rsidRPr="00ED08C0" w:rsidRDefault="00ED08C0" w:rsidP="00ED08C0">
      <w:pPr>
        <w:widowControl w:val="0"/>
        <w:spacing w:after="0" w:line="240" w:lineRule="auto"/>
        <w:ind w:firstLine="709"/>
        <w:jc w:val="center"/>
        <w:outlineLvl w:val="0"/>
        <w:rPr>
          <w:rFonts w:ascii="Times New Roman" w:eastAsia="Times New Roman" w:hAnsi="Times New Roman" w:cs="Times New Roman"/>
          <w:b/>
          <w:bCs/>
          <w:lang w:eastAsia="ru-RU"/>
        </w:rPr>
      </w:pPr>
      <w:r w:rsidRPr="00ED08C0">
        <w:rPr>
          <w:rFonts w:ascii="Times New Roman" w:eastAsia="Times New Roman" w:hAnsi="Times New Roman" w:cs="Times New Roman"/>
          <w:b/>
          <w:bCs/>
          <w:lang w:eastAsia="ru-RU"/>
        </w:rPr>
        <w:t xml:space="preserve">ПРОЕКТ ДОГОВОРА </w:t>
      </w:r>
    </w:p>
    <w:p w14:paraId="4D67E653" w14:textId="77777777" w:rsidR="00ED08C0" w:rsidRPr="00ED08C0" w:rsidRDefault="00ED08C0" w:rsidP="00ED08C0">
      <w:pPr>
        <w:widowControl w:val="0"/>
        <w:spacing w:after="0" w:line="240" w:lineRule="auto"/>
        <w:ind w:firstLine="709"/>
        <w:jc w:val="center"/>
        <w:rPr>
          <w:rFonts w:ascii="Times New Roman" w:eastAsia="Times New Roman" w:hAnsi="Times New Roman" w:cs="Times New Roman"/>
          <w:b/>
          <w:highlight w:val="yellow"/>
          <w:lang w:eastAsia="ru-RU"/>
        </w:rPr>
      </w:pPr>
    </w:p>
    <w:p w14:paraId="25FBDEE3" w14:textId="77777777" w:rsidR="00ED08C0" w:rsidRPr="00ED08C0" w:rsidRDefault="00ED08C0" w:rsidP="00ED08C0">
      <w:pPr>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 xml:space="preserve">              Прилагается отдельным файлом</w:t>
      </w:r>
    </w:p>
    <w:p w14:paraId="4AA2710C" w14:textId="77777777" w:rsidR="00ED08C0" w:rsidRPr="00ED08C0" w:rsidRDefault="00ED08C0" w:rsidP="00ED08C0">
      <w:pPr>
        <w:jc w:val="center"/>
        <w:rPr>
          <w:rFonts w:ascii="Times New Roman" w:eastAsia="Times New Roman" w:hAnsi="Times New Roman" w:cs="Times New Roman"/>
          <w:b/>
          <w:lang w:eastAsia="ru-RU"/>
        </w:rPr>
      </w:pPr>
    </w:p>
    <w:p w14:paraId="54D7B73E" w14:textId="77777777" w:rsidR="00ED08C0" w:rsidRPr="00ED08C0" w:rsidRDefault="00ED08C0" w:rsidP="00ED08C0">
      <w:pPr>
        <w:jc w:val="center"/>
        <w:rPr>
          <w:rFonts w:ascii="Times New Roman" w:eastAsia="Times New Roman" w:hAnsi="Times New Roman" w:cs="Times New Roman"/>
          <w:b/>
          <w:lang w:eastAsia="ru-RU"/>
        </w:rPr>
      </w:pPr>
    </w:p>
    <w:p w14:paraId="729DB636" w14:textId="77777777" w:rsidR="00ED08C0" w:rsidRPr="00ED08C0" w:rsidRDefault="00ED08C0" w:rsidP="00ED08C0">
      <w:pPr>
        <w:jc w:val="center"/>
        <w:rPr>
          <w:rFonts w:ascii="Times New Roman" w:eastAsia="Times New Roman" w:hAnsi="Times New Roman" w:cs="Times New Roman"/>
          <w:b/>
          <w:lang w:eastAsia="ru-RU"/>
        </w:rPr>
      </w:pPr>
    </w:p>
    <w:p w14:paraId="27643D04" w14:textId="77777777" w:rsidR="00ED08C0" w:rsidRPr="00ED08C0" w:rsidRDefault="00ED08C0" w:rsidP="00ED08C0">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ED08C0">
        <w:rPr>
          <w:rFonts w:ascii="Times New Roman" w:eastAsia="Times New Roman" w:hAnsi="Times New Roman" w:cs="Times New Roman"/>
          <w:b/>
          <w:bCs/>
          <w:lang w:eastAsia="ru-RU"/>
        </w:rPr>
        <w:t>Приложение № 3 к документации</w:t>
      </w:r>
    </w:p>
    <w:p w14:paraId="4B857E9F" w14:textId="77777777" w:rsidR="00ED08C0" w:rsidRPr="00ED08C0" w:rsidRDefault="00ED08C0" w:rsidP="00ED08C0">
      <w:pPr>
        <w:widowControl w:val="0"/>
        <w:spacing w:after="0" w:line="240" w:lineRule="auto"/>
        <w:ind w:firstLine="709"/>
        <w:jc w:val="center"/>
        <w:outlineLvl w:val="0"/>
        <w:rPr>
          <w:rFonts w:ascii="Times New Roman" w:eastAsia="Times New Roman" w:hAnsi="Times New Roman" w:cs="Times New Roman"/>
          <w:b/>
          <w:bCs/>
          <w:lang w:eastAsia="ru-RU"/>
        </w:rPr>
      </w:pPr>
    </w:p>
    <w:p w14:paraId="5B576E21" w14:textId="77777777" w:rsidR="00ED08C0" w:rsidRPr="00ED08C0" w:rsidRDefault="00ED08C0" w:rsidP="00ED08C0">
      <w:pPr>
        <w:widowControl w:val="0"/>
        <w:spacing w:after="0" w:line="240" w:lineRule="auto"/>
        <w:ind w:firstLine="709"/>
        <w:jc w:val="center"/>
        <w:outlineLvl w:val="0"/>
        <w:rPr>
          <w:rFonts w:ascii="Times New Roman" w:eastAsia="Times New Roman" w:hAnsi="Times New Roman" w:cs="Times New Roman"/>
          <w:b/>
          <w:bCs/>
          <w:lang w:eastAsia="ru-RU"/>
        </w:rPr>
      </w:pPr>
    </w:p>
    <w:p w14:paraId="4428D60F" w14:textId="77777777" w:rsidR="00ED08C0" w:rsidRPr="00ED08C0" w:rsidRDefault="00ED08C0" w:rsidP="00ED08C0">
      <w:pPr>
        <w:widowControl w:val="0"/>
        <w:spacing w:after="0" w:line="240" w:lineRule="auto"/>
        <w:ind w:firstLine="709"/>
        <w:jc w:val="center"/>
        <w:outlineLvl w:val="0"/>
        <w:rPr>
          <w:rFonts w:ascii="Times New Roman" w:eastAsia="Times New Roman" w:hAnsi="Times New Roman" w:cs="Times New Roman"/>
          <w:b/>
          <w:bCs/>
          <w:lang w:eastAsia="ru-RU"/>
        </w:rPr>
      </w:pPr>
      <w:r w:rsidRPr="00ED08C0">
        <w:rPr>
          <w:rFonts w:ascii="Times New Roman" w:eastAsia="Times New Roman" w:hAnsi="Times New Roman" w:cs="Times New Roman"/>
          <w:b/>
          <w:bCs/>
          <w:lang w:eastAsia="ru-RU"/>
        </w:rPr>
        <w:t>ОБОСНОВАНИЕ НАЧАЛЬНОЙ (МАКСИМАЛЬНОЙ) ЦЕНЫ ДОГОВОРА</w:t>
      </w:r>
    </w:p>
    <w:p w14:paraId="6DA8D0C4" w14:textId="77777777" w:rsidR="00ED08C0" w:rsidRPr="00ED08C0" w:rsidRDefault="00ED08C0" w:rsidP="00ED08C0">
      <w:pPr>
        <w:widowControl w:val="0"/>
        <w:spacing w:after="0" w:line="240" w:lineRule="auto"/>
        <w:ind w:firstLine="709"/>
        <w:jc w:val="center"/>
        <w:rPr>
          <w:rFonts w:ascii="Times New Roman" w:eastAsia="Times New Roman" w:hAnsi="Times New Roman" w:cs="Times New Roman"/>
          <w:b/>
          <w:highlight w:val="yellow"/>
          <w:lang w:eastAsia="ru-RU"/>
        </w:rPr>
      </w:pPr>
    </w:p>
    <w:p w14:paraId="005DEECF" w14:textId="77777777" w:rsidR="00ED08C0" w:rsidRPr="00ED08C0" w:rsidRDefault="00ED08C0" w:rsidP="00ED08C0">
      <w:pPr>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t xml:space="preserve">              Прилагается отдельным файлом </w:t>
      </w:r>
      <w:r w:rsidRPr="00ED08C0">
        <w:rPr>
          <w:rFonts w:ascii="Times New Roman" w:eastAsia="Times New Roman" w:hAnsi="Times New Roman" w:cs="Times New Roman"/>
          <w:b/>
          <w:lang w:eastAsia="ru-RU"/>
        </w:rPr>
        <w:br w:type="page"/>
      </w:r>
    </w:p>
    <w:p w14:paraId="2E9F3B90" w14:textId="77777777" w:rsidR="00ED08C0" w:rsidRPr="00ED08C0" w:rsidRDefault="00ED08C0" w:rsidP="00ED08C0">
      <w:pPr>
        <w:widowControl w:val="0"/>
        <w:spacing w:after="0" w:line="240" w:lineRule="auto"/>
        <w:ind w:firstLine="709"/>
        <w:contextualSpacing/>
        <w:jc w:val="center"/>
        <w:rPr>
          <w:rFonts w:ascii="Times New Roman" w:eastAsia="Times New Roman" w:hAnsi="Times New Roman" w:cs="Times New Roman"/>
          <w:b/>
          <w:lang w:eastAsia="ru-RU"/>
        </w:rPr>
      </w:pPr>
      <w:r w:rsidRPr="00ED08C0">
        <w:rPr>
          <w:rFonts w:ascii="Times New Roman" w:eastAsia="Times New Roman" w:hAnsi="Times New Roman" w:cs="Times New Roman"/>
          <w:b/>
          <w:lang w:eastAsia="ru-RU"/>
        </w:rPr>
        <w:lastRenderedPageBreak/>
        <w:t>РЕКОМЕНДУЕМЫЕ ФОРМЫ ЗАЯВКИ НА УЧАСТИЕ В ЗАКУПКЕ</w:t>
      </w:r>
    </w:p>
    <w:p w14:paraId="2DBCDE47" w14:textId="77777777" w:rsidR="00ED08C0" w:rsidRPr="00ED08C0" w:rsidRDefault="00ED08C0" w:rsidP="00ED08C0">
      <w:pPr>
        <w:widowControl w:val="0"/>
        <w:spacing w:after="0" w:line="240" w:lineRule="auto"/>
        <w:ind w:firstLine="709"/>
        <w:contextualSpacing/>
        <w:jc w:val="center"/>
        <w:rPr>
          <w:rFonts w:ascii="Times New Roman" w:eastAsia="Times New Roman" w:hAnsi="Times New Roman" w:cs="Times New Roman"/>
          <w:b/>
          <w:lang w:eastAsia="ru-RU"/>
        </w:rPr>
      </w:pPr>
    </w:p>
    <w:p w14:paraId="41A81F49" w14:textId="77777777" w:rsidR="00ED08C0" w:rsidRPr="00ED08C0" w:rsidRDefault="00ED08C0" w:rsidP="00ED08C0">
      <w:pPr>
        <w:widowControl w:val="0"/>
        <w:spacing w:after="0" w:line="240" w:lineRule="auto"/>
        <w:ind w:firstLine="709"/>
        <w:contextualSpacing/>
        <w:jc w:val="center"/>
        <w:rPr>
          <w:rFonts w:ascii="Times New Roman" w:eastAsia="Times New Roman" w:hAnsi="Times New Roman" w:cs="Times New Roman"/>
          <w:b/>
          <w:lang w:eastAsia="ru-RU"/>
        </w:rPr>
      </w:pPr>
    </w:p>
    <w:p w14:paraId="69C51706" w14:textId="77777777" w:rsidR="00ED08C0" w:rsidRPr="00ED08C0" w:rsidRDefault="00ED08C0" w:rsidP="00ED08C0">
      <w:pPr>
        <w:widowControl w:val="0"/>
        <w:spacing w:after="0" w:line="240" w:lineRule="auto"/>
        <w:ind w:firstLine="709"/>
        <w:contextualSpacing/>
        <w:jc w:val="both"/>
        <w:rPr>
          <w:rFonts w:ascii="Times New Roman" w:eastAsia="Times New Roman" w:hAnsi="Times New Roman" w:cs="Times New Roman"/>
          <w:bCs/>
          <w:lang w:eastAsia="ru-RU"/>
        </w:rPr>
      </w:pPr>
      <w:r w:rsidRPr="00ED08C0">
        <w:rPr>
          <w:rFonts w:ascii="Times New Roman" w:eastAsia="Times New Roman" w:hAnsi="Times New Roman" w:cs="Times New Roman"/>
          <w:bCs/>
          <w:lang w:eastAsia="ru-RU"/>
        </w:rPr>
        <w:t>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w:t>
      </w:r>
    </w:p>
    <w:p w14:paraId="49112369" w14:textId="77777777" w:rsidR="00ED08C0" w:rsidRPr="00ED08C0" w:rsidRDefault="00ED08C0" w:rsidP="00ED08C0">
      <w:pPr>
        <w:widowControl w:val="0"/>
        <w:spacing w:after="0" w:line="240" w:lineRule="auto"/>
        <w:ind w:firstLine="709"/>
        <w:contextualSpacing/>
        <w:jc w:val="both"/>
        <w:rPr>
          <w:rFonts w:ascii="Times New Roman" w:eastAsia="Times New Roman" w:hAnsi="Times New Roman" w:cs="Times New Roman"/>
          <w:bCs/>
          <w:lang w:eastAsia="ru-RU"/>
        </w:rPr>
      </w:pPr>
    </w:p>
    <w:p w14:paraId="31885201" w14:textId="77777777" w:rsidR="00ED08C0" w:rsidRPr="00ED08C0" w:rsidRDefault="00ED08C0" w:rsidP="00ED08C0">
      <w:pPr>
        <w:widowControl w:val="0"/>
        <w:tabs>
          <w:tab w:val="num" w:pos="0"/>
        </w:tabs>
        <w:spacing w:after="0" w:line="240" w:lineRule="auto"/>
        <w:ind w:left="432" w:hanging="432"/>
        <w:jc w:val="center"/>
        <w:outlineLvl w:val="0"/>
        <w:rPr>
          <w:rFonts w:ascii="Times New Roman" w:eastAsia="Times New Roman" w:hAnsi="Times New Roman" w:cs="Times New Roman"/>
          <w:bCs/>
          <w:kern w:val="1"/>
          <w:lang w:eastAsia="ar-SA"/>
        </w:rPr>
      </w:pPr>
      <w:r w:rsidRPr="00ED08C0">
        <w:rPr>
          <w:rFonts w:ascii="Times New Roman" w:eastAsia="Times New Roman" w:hAnsi="Times New Roman" w:cs="Times New Roman"/>
          <w:b/>
          <w:kern w:val="1"/>
          <w:lang w:eastAsia="ar-SA"/>
        </w:rPr>
        <w:t>Форма 1. СВЕДЕНИЯ ОБ УЧАСТНИКЕ ЗАКУПКИ</w:t>
      </w:r>
    </w:p>
    <w:tbl>
      <w:tblPr>
        <w:tblW w:w="5000" w:type="pct"/>
        <w:tblLook w:val="0000" w:firstRow="0" w:lastRow="0" w:firstColumn="0" w:lastColumn="0" w:noHBand="0" w:noVBand="0"/>
      </w:tblPr>
      <w:tblGrid>
        <w:gridCol w:w="7640"/>
        <w:gridCol w:w="1705"/>
      </w:tblGrid>
      <w:tr w:rsidR="00ED08C0" w:rsidRPr="00ED08C0" w14:paraId="6AA89A1B" w14:textId="77777777" w:rsidTr="005D5A4A">
        <w:tc>
          <w:tcPr>
            <w:tcW w:w="4088" w:type="pct"/>
            <w:tcBorders>
              <w:top w:val="single" w:sz="4" w:space="0" w:color="000000"/>
              <w:left w:val="single" w:sz="4" w:space="0" w:color="000000"/>
              <w:bottom w:val="single" w:sz="4" w:space="0" w:color="000000"/>
            </w:tcBorders>
            <w:shd w:val="clear" w:color="auto" w:fill="auto"/>
          </w:tcPr>
          <w:p w14:paraId="55BEC88E" w14:textId="77777777" w:rsidR="00ED08C0" w:rsidRPr="00ED08C0" w:rsidRDefault="00ED08C0" w:rsidP="00ED08C0">
            <w:pPr>
              <w:widowControl w:val="0"/>
              <w:autoSpaceDE w:val="0"/>
              <w:spacing w:after="0" w:line="240" w:lineRule="auto"/>
              <w:outlineLvl w:val="0"/>
              <w:rPr>
                <w:rFonts w:ascii="Times New Roman" w:eastAsia="Times New Roman" w:hAnsi="Times New Roman" w:cs="Times New Roman"/>
                <w:b/>
                <w:kern w:val="1"/>
                <w:lang w:eastAsia="ar-SA"/>
              </w:rPr>
            </w:pPr>
            <w:r w:rsidRPr="00ED08C0">
              <w:rPr>
                <w:rFonts w:ascii="Times New Roman" w:eastAsia="Times New Roman" w:hAnsi="Times New Roman" w:cs="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14:paraId="1320C169" w14:textId="77777777" w:rsidR="00ED08C0" w:rsidRPr="00ED08C0" w:rsidRDefault="00ED08C0" w:rsidP="00ED08C0">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D08C0" w:rsidRPr="00ED08C0" w14:paraId="46099734" w14:textId="77777777" w:rsidTr="005D5A4A">
        <w:tc>
          <w:tcPr>
            <w:tcW w:w="4088" w:type="pct"/>
            <w:tcBorders>
              <w:top w:val="single" w:sz="4" w:space="0" w:color="000000"/>
              <w:left w:val="single" w:sz="4" w:space="0" w:color="000000"/>
              <w:bottom w:val="single" w:sz="4" w:space="0" w:color="000000"/>
            </w:tcBorders>
            <w:shd w:val="clear" w:color="auto" w:fill="auto"/>
          </w:tcPr>
          <w:p w14:paraId="612CEA27" w14:textId="77777777" w:rsidR="00ED08C0" w:rsidRPr="00ED08C0" w:rsidRDefault="00ED08C0" w:rsidP="00ED08C0">
            <w:pPr>
              <w:widowControl w:val="0"/>
              <w:autoSpaceDE w:val="0"/>
              <w:spacing w:after="0" w:line="240" w:lineRule="auto"/>
              <w:outlineLvl w:val="0"/>
              <w:rPr>
                <w:rFonts w:ascii="Times New Roman" w:eastAsia="Times New Roman" w:hAnsi="Times New Roman" w:cs="Times New Roman"/>
                <w:b/>
                <w:kern w:val="1"/>
                <w:lang w:eastAsia="ar-SA"/>
              </w:rPr>
            </w:pPr>
            <w:r w:rsidRPr="00ED08C0">
              <w:rPr>
                <w:rFonts w:ascii="Times New Roman" w:eastAsia="Times New Roman" w:hAnsi="Times New Roman" w:cs="Times New Roman"/>
                <w:bCs/>
                <w:kern w:val="1"/>
                <w:lang w:eastAsia="ar-SA"/>
              </w:rPr>
              <w:t>Номер контактного телефона, адрес электронной почты участника закупки</w:t>
            </w: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14:paraId="131FCD09" w14:textId="77777777" w:rsidR="00ED08C0" w:rsidRPr="00ED08C0" w:rsidRDefault="00ED08C0" w:rsidP="00ED08C0">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D08C0" w:rsidRPr="00ED08C0" w14:paraId="55BC0FB9" w14:textId="77777777" w:rsidTr="005D5A4A">
        <w:tc>
          <w:tcPr>
            <w:tcW w:w="4088" w:type="pct"/>
            <w:tcBorders>
              <w:top w:val="single" w:sz="4" w:space="0" w:color="000000"/>
              <w:left w:val="single" w:sz="4" w:space="0" w:color="000000"/>
              <w:bottom w:val="single" w:sz="4" w:space="0" w:color="000000"/>
            </w:tcBorders>
            <w:shd w:val="clear" w:color="auto" w:fill="auto"/>
          </w:tcPr>
          <w:p w14:paraId="78FA83EC" w14:textId="77777777" w:rsidR="00ED08C0" w:rsidRPr="00ED08C0" w:rsidRDefault="00ED08C0" w:rsidP="00ED08C0">
            <w:pPr>
              <w:widowControl w:val="0"/>
              <w:autoSpaceDE w:val="0"/>
              <w:spacing w:after="0" w:line="240" w:lineRule="auto"/>
              <w:outlineLvl w:val="0"/>
              <w:rPr>
                <w:rFonts w:ascii="Times New Roman" w:eastAsia="Times New Roman" w:hAnsi="Times New Roman" w:cs="Times New Roman"/>
                <w:b/>
                <w:kern w:val="1"/>
                <w:lang w:eastAsia="ar-SA"/>
              </w:rPr>
            </w:pPr>
            <w:r w:rsidRPr="00ED08C0">
              <w:rPr>
                <w:rFonts w:ascii="Times New Roman" w:eastAsia="Times New Roman" w:hAnsi="Times New Roman" w:cs="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14:paraId="3DA3F35D" w14:textId="77777777" w:rsidR="00ED08C0" w:rsidRPr="00ED08C0" w:rsidRDefault="00ED08C0" w:rsidP="00ED08C0">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D08C0" w:rsidRPr="00ED08C0" w14:paraId="7C22CC4A" w14:textId="77777777" w:rsidTr="005D5A4A">
        <w:tc>
          <w:tcPr>
            <w:tcW w:w="4088" w:type="pct"/>
            <w:tcBorders>
              <w:top w:val="single" w:sz="4" w:space="0" w:color="000000"/>
              <w:left w:val="single" w:sz="4" w:space="0" w:color="000000"/>
              <w:bottom w:val="single" w:sz="4" w:space="0" w:color="000000"/>
            </w:tcBorders>
            <w:shd w:val="clear" w:color="auto" w:fill="auto"/>
          </w:tcPr>
          <w:p w14:paraId="2AB41D5A" w14:textId="77777777" w:rsidR="00ED08C0" w:rsidRPr="00ED08C0" w:rsidRDefault="00ED08C0" w:rsidP="00ED08C0">
            <w:pPr>
              <w:widowControl w:val="0"/>
              <w:autoSpaceDE w:val="0"/>
              <w:spacing w:after="0" w:line="240" w:lineRule="auto"/>
              <w:jc w:val="both"/>
              <w:rPr>
                <w:rFonts w:ascii="Times New Roman" w:eastAsia="Times New Roman" w:hAnsi="Times New Roman" w:cs="Times New Roman"/>
                <w:lang w:eastAsia="ar-SA"/>
              </w:rPr>
            </w:pPr>
            <w:r w:rsidRPr="00ED08C0">
              <w:rPr>
                <w:rFonts w:ascii="Times New Roman" w:eastAsia="Times New Roman" w:hAnsi="Times New Roman" w:cs="Times New Roman"/>
                <w:bCs/>
                <w:lang w:eastAsia="ar-SA"/>
              </w:rPr>
              <w:t>Код причины постановки на учет (КПП) участника закупки</w:t>
            </w: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14:paraId="5AD6C3CF" w14:textId="77777777" w:rsidR="00ED08C0" w:rsidRPr="00ED08C0" w:rsidRDefault="00ED08C0" w:rsidP="00ED08C0">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D08C0" w:rsidRPr="00ED08C0" w14:paraId="36DC85E3" w14:textId="77777777" w:rsidTr="005D5A4A">
        <w:tc>
          <w:tcPr>
            <w:tcW w:w="4088" w:type="pct"/>
            <w:tcBorders>
              <w:top w:val="single" w:sz="4" w:space="0" w:color="000000"/>
              <w:left w:val="single" w:sz="4" w:space="0" w:color="000000"/>
              <w:bottom w:val="single" w:sz="4" w:space="0" w:color="000000"/>
            </w:tcBorders>
            <w:shd w:val="clear" w:color="auto" w:fill="auto"/>
          </w:tcPr>
          <w:p w14:paraId="5E0428E5" w14:textId="77777777" w:rsidR="00ED08C0" w:rsidRPr="00ED08C0" w:rsidRDefault="00ED08C0" w:rsidP="00ED08C0">
            <w:pPr>
              <w:widowControl w:val="0"/>
              <w:autoSpaceDE w:val="0"/>
              <w:spacing w:after="0" w:line="240" w:lineRule="auto"/>
              <w:jc w:val="both"/>
              <w:rPr>
                <w:rFonts w:ascii="Times New Roman" w:eastAsia="Times New Roman" w:hAnsi="Times New Roman" w:cs="Times New Roman"/>
                <w:lang w:eastAsia="ar-SA"/>
              </w:rPr>
            </w:pPr>
            <w:r w:rsidRPr="00ED08C0">
              <w:rPr>
                <w:rFonts w:ascii="Times New Roman" w:eastAsia="Times New Roman" w:hAnsi="Times New Roman" w:cs="Times New Roman"/>
                <w:bCs/>
                <w:lang w:eastAsia="ar-SA"/>
              </w:rPr>
              <w:t>Основной государственный регистрационный номер (ОГРН) участника закупки (для юридического лица),</w:t>
            </w:r>
            <w:r w:rsidRPr="00ED08C0">
              <w:rPr>
                <w:rFonts w:ascii="Times New Roman" w:eastAsia="Times New Roman" w:hAnsi="Times New Roman" w:cs="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sidRPr="00ED08C0">
              <w:rPr>
                <w:rFonts w:ascii="Times New Roman" w:eastAsia="Times New Roman" w:hAnsi="Times New Roman" w:cs="Times New Roman"/>
                <w:bCs/>
                <w:lang w:eastAsia="ar-SA"/>
              </w:rPr>
              <w:t xml:space="preserve"> о</w:t>
            </w:r>
            <w:r w:rsidRPr="00ED08C0">
              <w:rPr>
                <w:rFonts w:ascii="Times New Roman" w:eastAsia="Times New Roman" w:hAnsi="Times New Roman" w:cs="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14:paraId="60A1B653" w14:textId="77777777" w:rsidR="00ED08C0" w:rsidRPr="00ED08C0" w:rsidRDefault="00ED08C0" w:rsidP="00ED08C0">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D08C0" w:rsidRPr="00ED08C0" w14:paraId="5C04B477" w14:textId="77777777" w:rsidTr="005D5A4A">
        <w:tc>
          <w:tcPr>
            <w:tcW w:w="4088" w:type="pct"/>
            <w:tcBorders>
              <w:top w:val="single" w:sz="4" w:space="0" w:color="000000"/>
              <w:left w:val="single" w:sz="4" w:space="0" w:color="000000"/>
              <w:bottom w:val="single" w:sz="4" w:space="0" w:color="000000"/>
            </w:tcBorders>
            <w:shd w:val="clear" w:color="auto" w:fill="auto"/>
          </w:tcPr>
          <w:p w14:paraId="45093958" w14:textId="77777777" w:rsidR="00ED08C0" w:rsidRPr="00ED08C0" w:rsidRDefault="00ED08C0" w:rsidP="00ED08C0">
            <w:pPr>
              <w:widowControl w:val="0"/>
              <w:autoSpaceDE w:val="0"/>
              <w:spacing w:after="0" w:line="240" w:lineRule="auto"/>
              <w:jc w:val="both"/>
              <w:rPr>
                <w:rFonts w:ascii="Times New Roman" w:eastAsia="Times New Roman" w:hAnsi="Times New Roman" w:cs="Times New Roman"/>
                <w:lang w:eastAsia="ar-SA"/>
              </w:rPr>
            </w:pPr>
            <w:r w:rsidRPr="00ED08C0">
              <w:rPr>
                <w:rFonts w:ascii="Times New Roman" w:eastAsia="Times New Roman" w:hAnsi="Times New Roman" w:cs="Times New Roman"/>
                <w:lang w:eastAsia="ar-SA"/>
              </w:rPr>
              <w:t xml:space="preserve">Код ОКПО (Общероссийский классификатор предприятий и организаций) участника закупки </w:t>
            </w: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14:paraId="0DE9C3AE" w14:textId="77777777" w:rsidR="00ED08C0" w:rsidRPr="00ED08C0" w:rsidRDefault="00ED08C0" w:rsidP="00ED08C0">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D08C0" w:rsidRPr="00ED08C0" w14:paraId="60250DAD" w14:textId="77777777" w:rsidTr="005D5A4A">
        <w:tc>
          <w:tcPr>
            <w:tcW w:w="4088" w:type="pct"/>
            <w:tcBorders>
              <w:top w:val="single" w:sz="4" w:space="0" w:color="000000"/>
              <w:left w:val="single" w:sz="4" w:space="0" w:color="000000"/>
              <w:bottom w:val="single" w:sz="4" w:space="0" w:color="000000"/>
            </w:tcBorders>
            <w:shd w:val="clear" w:color="auto" w:fill="auto"/>
          </w:tcPr>
          <w:p w14:paraId="3B8C134B" w14:textId="77777777" w:rsidR="00ED08C0" w:rsidRPr="00ED08C0" w:rsidRDefault="00ED08C0" w:rsidP="00ED08C0">
            <w:pPr>
              <w:widowControl w:val="0"/>
              <w:autoSpaceDE w:val="0"/>
              <w:spacing w:after="0" w:line="240" w:lineRule="auto"/>
              <w:jc w:val="both"/>
              <w:rPr>
                <w:rFonts w:ascii="Times New Roman" w:eastAsia="Times New Roman" w:hAnsi="Times New Roman" w:cs="Times New Roman"/>
                <w:lang w:eastAsia="ar-SA"/>
              </w:rPr>
            </w:pPr>
            <w:r w:rsidRPr="00ED08C0">
              <w:rPr>
                <w:rFonts w:ascii="Times New Roman" w:eastAsia="Times New Roman" w:hAnsi="Times New Roman" w:cs="Times New Roman"/>
                <w:bCs/>
                <w:lang w:eastAsia="ar-SA"/>
              </w:rPr>
              <w:t>Код ОКТМО</w:t>
            </w:r>
            <w:r w:rsidRPr="00ED08C0">
              <w:rPr>
                <w:rFonts w:ascii="Times New Roman" w:eastAsia="Times New Roman" w:hAnsi="Times New Roman" w:cs="Times New Roman"/>
                <w:b/>
                <w:bCs/>
                <w:lang w:eastAsia="ar-SA"/>
              </w:rPr>
              <w:t xml:space="preserve"> (</w:t>
            </w:r>
            <w:r w:rsidRPr="00ED08C0">
              <w:rPr>
                <w:rFonts w:ascii="Times New Roman" w:eastAsia="Calibri" w:hAnsi="Times New Roman" w:cs="Times New Roman"/>
                <w:lang w:eastAsia="ar-SA"/>
              </w:rPr>
              <w:t>Общероссийский классификатор территорий муниципальных образований) места нахождения участника закупки</w:t>
            </w: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14:paraId="07CD0AD4" w14:textId="77777777" w:rsidR="00ED08C0" w:rsidRPr="00ED08C0" w:rsidRDefault="00ED08C0" w:rsidP="00ED08C0">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D08C0" w:rsidRPr="00ED08C0" w14:paraId="3D799D63" w14:textId="77777777" w:rsidTr="005D5A4A">
        <w:tc>
          <w:tcPr>
            <w:tcW w:w="4088" w:type="pct"/>
            <w:tcBorders>
              <w:top w:val="single" w:sz="4" w:space="0" w:color="000000"/>
              <w:left w:val="single" w:sz="4" w:space="0" w:color="000000"/>
              <w:bottom w:val="single" w:sz="4" w:space="0" w:color="000000"/>
            </w:tcBorders>
            <w:shd w:val="clear" w:color="auto" w:fill="auto"/>
          </w:tcPr>
          <w:p w14:paraId="088A9B90" w14:textId="77777777" w:rsidR="00ED08C0" w:rsidRPr="00ED08C0" w:rsidRDefault="00ED08C0" w:rsidP="00ED08C0">
            <w:pPr>
              <w:widowControl w:val="0"/>
              <w:tabs>
                <w:tab w:val="num" w:pos="0"/>
              </w:tabs>
              <w:autoSpaceDE w:val="0"/>
              <w:spacing w:after="0" w:line="240" w:lineRule="auto"/>
              <w:ind w:left="432" w:hanging="432"/>
              <w:outlineLvl w:val="0"/>
              <w:rPr>
                <w:rFonts w:ascii="Times New Roman" w:eastAsia="Times New Roman" w:hAnsi="Times New Roman" w:cs="Times New Roman"/>
                <w:b/>
                <w:kern w:val="1"/>
                <w:lang w:eastAsia="ar-SA"/>
              </w:rPr>
            </w:pPr>
            <w:r w:rsidRPr="00ED08C0">
              <w:rPr>
                <w:rFonts w:ascii="Times New Roman" w:eastAsia="Times New Roman" w:hAnsi="Times New Roman" w:cs="Times New Roman"/>
                <w:kern w:val="1"/>
                <w:lang w:eastAsia="ar-SA"/>
              </w:rPr>
              <w:t>Банковские реквизиты участника закупки</w:t>
            </w: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14:paraId="487EA480" w14:textId="77777777" w:rsidR="00ED08C0" w:rsidRPr="00ED08C0" w:rsidRDefault="00ED08C0" w:rsidP="00ED08C0">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D08C0" w:rsidRPr="00ED08C0" w14:paraId="2992A437" w14:textId="77777777" w:rsidTr="005D5A4A">
        <w:tc>
          <w:tcPr>
            <w:tcW w:w="4088" w:type="pct"/>
            <w:tcBorders>
              <w:top w:val="single" w:sz="4" w:space="0" w:color="000000"/>
              <w:left w:val="single" w:sz="4" w:space="0" w:color="000000"/>
              <w:bottom w:val="single" w:sz="4" w:space="0" w:color="000000"/>
            </w:tcBorders>
            <w:shd w:val="clear" w:color="auto" w:fill="auto"/>
          </w:tcPr>
          <w:p w14:paraId="7D97C577" w14:textId="77777777" w:rsidR="00ED08C0" w:rsidRPr="00ED08C0" w:rsidRDefault="00ED08C0" w:rsidP="00ED08C0">
            <w:pPr>
              <w:widowControl w:val="0"/>
              <w:tabs>
                <w:tab w:val="num" w:pos="0"/>
              </w:tabs>
              <w:autoSpaceDE w:val="0"/>
              <w:spacing w:after="0" w:line="240" w:lineRule="auto"/>
              <w:ind w:left="432" w:hanging="432"/>
              <w:outlineLvl w:val="0"/>
              <w:rPr>
                <w:rFonts w:ascii="Times New Roman" w:eastAsia="Times New Roman" w:hAnsi="Times New Roman" w:cs="Times New Roman"/>
                <w:b/>
                <w:kern w:val="1"/>
                <w:lang w:eastAsia="ar-SA"/>
              </w:rPr>
            </w:pPr>
            <w:r w:rsidRPr="00ED08C0">
              <w:rPr>
                <w:rFonts w:ascii="Times New Roman" w:eastAsia="Times New Roman" w:hAnsi="Times New Roman" w:cs="Times New Roman"/>
                <w:kern w:val="1"/>
                <w:lang w:eastAsia="ar-SA"/>
              </w:rPr>
              <w:t>Дополнительная информация об участнике закупки (при необходимости)</w:t>
            </w: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14:paraId="427F52A7" w14:textId="77777777" w:rsidR="00ED08C0" w:rsidRPr="00ED08C0" w:rsidRDefault="00ED08C0" w:rsidP="00ED08C0">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bl>
    <w:p w14:paraId="79B299C2" w14:textId="77777777" w:rsidR="00ED08C0" w:rsidRPr="00ED08C0" w:rsidRDefault="00ED08C0" w:rsidP="00ED08C0">
      <w:pPr>
        <w:widowControl w:val="0"/>
        <w:autoSpaceDE w:val="0"/>
        <w:spacing w:after="0" w:line="240" w:lineRule="auto"/>
        <w:ind w:firstLine="540"/>
        <w:jc w:val="both"/>
        <w:rPr>
          <w:rFonts w:ascii="Times New Roman" w:eastAsia="Times New Roman" w:hAnsi="Times New Roman" w:cs="Times New Roman"/>
          <w:lang w:eastAsia="ar-SA"/>
        </w:rPr>
      </w:pPr>
    </w:p>
    <w:p w14:paraId="53C1A821" w14:textId="77777777" w:rsidR="00ED08C0" w:rsidRPr="00ED08C0" w:rsidRDefault="00ED08C0" w:rsidP="00ED08C0">
      <w:pPr>
        <w:widowControl w:val="0"/>
        <w:tabs>
          <w:tab w:val="num" w:pos="0"/>
        </w:tabs>
        <w:spacing w:after="0" w:line="240" w:lineRule="auto"/>
        <w:ind w:left="432" w:hanging="432"/>
        <w:jc w:val="center"/>
        <w:outlineLvl w:val="0"/>
        <w:rPr>
          <w:rFonts w:ascii="Times New Roman" w:eastAsia="Times New Roman" w:hAnsi="Times New Roman" w:cs="Times New Roman"/>
          <w:b/>
          <w:bCs/>
          <w:i/>
          <w:kern w:val="1"/>
          <w:lang w:eastAsia="ar-SA"/>
        </w:rPr>
      </w:pPr>
    </w:p>
    <w:p w14:paraId="475BCF2E" w14:textId="77777777" w:rsidR="00ED08C0" w:rsidRPr="00ED08C0" w:rsidRDefault="00ED08C0" w:rsidP="00ED08C0">
      <w:pPr>
        <w:widowControl w:val="0"/>
        <w:tabs>
          <w:tab w:val="num" w:pos="0"/>
        </w:tabs>
        <w:spacing w:after="0" w:line="240" w:lineRule="auto"/>
        <w:ind w:left="432" w:hanging="432"/>
        <w:jc w:val="center"/>
        <w:outlineLvl w:val="0"/>
        <w:rPr>
          <w:rFonts w:ascii="Times New Roman" w:eastAsia="Times New Roman" w:hAnsi="Times New Roman" w:cs="Times New Roman"/>
          <w:b/>
          <w:bCs/>
          <w:i/>
          <w:kern w:val="1"/>
          <w:lang w:eastAsia="ar-SA"/>
        </w:rPr>
      </w:pPr>
      <w:r w:rsidRPr="00ED08C0">
        <w:rPr>
          <w:rFonts w:ascii="Times New Roman" w:eastAsia="Times New Roman" w:hAnsi="Times New Roman" w:cs="Times New Roman"/>
          <w:b/>
          <w:kern w:val="1"/>
          <w:lang w:eastAsia="ar-SA"/>
        </w:rPr>
        <w:t>Форма 2. ПРЕДЛОЖЕНИЕ УЧАСТНИКА ЗАКУПКИ</w:t>
      </w:r>
    </w:p>
    <w:p w14:paraId="282805B5" w14:textId="77777777" w:rsidR="00ED08C0" w:rsidRPr="00ED08C0" w:rsidRDefault="00ED08C0" w:rsidP="00ED08C0">
      <w:pPr>
        <w:widowControl w:val="0"/>
        <w:spacing w:after="0" w:line="240" w:lineRule="auto"/>
        <w:jc w:val="center"/>
        <w:rPr>
          <w:rFonts w:ascii="Times New Roman" w:eastAsia="Times New Roman" w:hAnsi="Times New Roman" w:cs="Times New Roman"/>
          <w:b/>
          <w:i/>
          <w:lang w:eastAsia="ar-SA"/>
        </w:rPr>
      </w:pPr>
    </w:p>
    <w:p w14:paraId="226FBD1C" w14:textId="77777777" w:rsidR="00ED08C0" w:rsidRPr="00ED08C0" w:rsidRDefault="00ED08C0" w:rsidP="00ED08C0">
      <w:pPr>
        <w:widowControl w:val="0"/>
        <w:tabs>
          <w:tab w:val="left" w:pos="1080"/>
        </w:tabs>
        <w:spacing w:after="0" w:line="240" w:lineRule="auto"/>
        <w:ind w:firstLine="540"/>
        <w:jc w:val="both"/>
        <w:rPr>
          <w:rFonts w:ascii="Times New Roman" w:eastAsia="Times New Roman" w:hAnsi="Times New Roman" w:cs="Times New Roman"/>
          <w:lang w:eastAsia="ar-SA"/>
        </w:rPr>
      </w:pPr>
      <w:r w:rsidRPr="00ED08C0">
        <w:rPr>
          <w:rFonts w:ascii="Times New Roman" w:eastAsia="Times New Roman" w:hAnsi="Times New Roman" w:cs="Times New Roman"/>
          <w:lang w:eastAsia="ar-SA"/>
        </w:rPr>
        <w:t>Изучив документацию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1 «Сведения об участнике закупки</w:t>
      </w:r>
    </w:p>
    <w:p w14:paraId="33B6922C" w14:textId="77777777" w:rsidR="00ED08C0" w:rsidRPr="00ED08C0" w:rsidRDefault="00ED08C0" w:rsidP="00ED08C0">
      <w:pPr>
        <w:widowControl w:val="0"/>
        <w:spacing w:after="0" w:line="240" w:lineRule="auto"/>
        <w:jc w:val="both"/>
        <w:rPr>
          <w:rFonts w:ascii="Times New Roman" w:eastAsia="Times New Roman" w:hAnsi="Times New Roman" w:cs="Times New Roman"/>
          <w:i/>
          <w:color w:val="000000"/>
          <w:vertAlign w:val="superscript"/>
          <w:lang w:eastAsia="ar-SA"/>
        </w:rPr>
      </w:pPr>
      <w:r w:rsidRPr="00ED08C0">
        <w:rPr>
          <w:rFonts w:ascii="Times New Roman" w:eastAsia="Times New Roman" w:hAnsi="Times New Roman" w:cs="Times New Roman"/>
          <w:lang w:eastAsia="ar-SA"/>
        </w:rPr>
        <w:t>в лице ____________________________________________________________________________,</w:t>
      </w:r>
    </w:p>
    <w:p w14:paraId="7E1261E5" w14:textId="77777777" w:rsidR="00ED08C0" w:rsidRPr="00ED08C0" w:rsidRDefault="00ED08C0" w:rsidP="00ED08C0">
      <w:pPr>
        <w:widowControl w:val="0"/>
        <w:spacing w:after="0" w:line="240" w:lineRule="auto"/>
        <w:jc w:val="center"/>
        <w:rPr>
          <w:rFonts w:ascii="Times New Roman" w:eastAsia="Times New Roman" w:hAnsi="Times New Roman" w:cs="Times New Roman"/>
          <w:lang w:eastAsia="ar-SA"/>
        </w:rPr>
      </w:pPr>
      <w:r w:rsidRPr="00ED08C0">
        <w:rPr>
          <w:rFonts w:ascii="Times New Roman" w:eastAsia="Times New Roman" w:hAnsi="Times New Roman" w:cs="Times New Roman"/>
          <w:i/>
          <w:color w:val="000000"/>
          <w:vertAlign w:val="superscript"/>
          <w:lang w:eastAsia="ar-SA"/>
        </w:rPr>
        <w:t>(Наименование должности, Ф.И.О. руководителя, уполномоченного лица для юридического лица)</w:t>
      </w:r>
    </w:p>
    <w:p w14:paraId="22428C13" w14:textId="77777777" w:rsidR="00ED08C0" w:rsidRPr="00ED08C0" w:rsidRDefault="00ED08C0" w:rsidP="00ED08C0">
      <w:pPr>
        <w:widowControl w:val="0"/>
        <w:spacing w:after="0" w:line="240" w:lineRule="auto"/>
        <w:jc w:val="both"/>
        <w:rPr>
          <w:rFonts w:ascii="Times New Roman" w:eastAsia="Times New Roman" w:hAnsi="Times New Roman" w:cs="Times New Roman"/>
          <w:lang w:eastAsia="ar-SA"/>
        </w:rPr>
      </w:pPr>
      <w:r w:rsidRPr="00ED08C0">
        <w:rPr>
          <w:rFonts w:ascii="Times New Roman" w:eastAsia="Times New Roman" w:hAnsi="Times New Roman" w:cs="Times New Roman"/>
          <w:lang w:eastAsia="ar-SA"/>
        </w:rPr>
        <w:t>сообщает о своем согласии выполнить указанные работы в соответствии с требованиями, указанными в документации о закупке в электронной форме и на условиях, представленных в настоящем предложении.</w:t>
      </w:r>
    </w:p>
    <w:p w14:paraId="6E046E5F" w14:textId="77777777" w:rsidR="00ED08C0" w:rsidRPr="00ED08C0" w:rsidRDefault="00ED08C0" w:rsidP="00ED08C0">
      <w:pPr>
        <w:widowControl w:val="0"/>
        <w:spacing w:after="0" w:line="240" w:lineRule="auto"/>
        <w:ind w:firstLine="357"/>
        <w:rPr>
          <w:rFonts w:ascii="Times New Roman" w:eastAsia="Times New Roman" w:hAnsi="Times New Roman" w:cs="Times New Roman"/>
          <w:b/>
          <w:lang w:eastAsia="ar-SA"/>
        </w:rPr>
      </w:pPr>
    </w:p>
    <w:p w14:paraId="3B0B1891" w14:textId="77777777" w:rsidR="00ED08C0" w:rsidRPr="00ED08C0" w:rsidRDefault="00ED08C0" w:rsidP="00ED08C0">
      <w:pPr>
        <w:widowControl w:val="0"/>
        <w:spacing w:after="0" w:line="240" w:lineRule="auto"/>
        <w:ind w:left="142" w:firstLine="567"/>
        <w:jc w:val="both"/>
        <w:rPr>
          <w:rFonts w:ascii="Times New Roman" w:eastAsia="Times New Roman" w:hAnsi="Times New Roman" w:cs="Times New Roman"/>
          <w:b/>
          <w:lang w:eastAsia="ar-SA"/>
        </w:rPr>
      </w:pPr>
      <w:r w:rsidRPr="00ED08C0">
        <w:rPr>
          <w:rFonts w:ascii="Times New Roman" w:eastAsia="Times New Roman" w:hAnsi="Times New Roman" w:cs="Times New Roman"/>
          <w:b/>
          <w:lang w:eastAsia="ar-SA"/>
        </w:rPr>
        <w:t>Декларация соответствия:</w:t>
      </w:r>
    </w:p>
    <w:p w14:paraId="33BA3570"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ar-SA"/>
        </w:rPr>
      </w:pPr>
      <w:r w:rsidRPr="00ED08C0">
        <w:rPr>
          <w:rFonts w:ascii="Times New Roman" w:eastAsia="Times New Roman" w:hAnsi="Times New Roman" w:cs="Times New Roman"/>
          <w:lang w:eastAsia="ar-SA"/>
        </w:rPr>
        <w:t xml:space="preserve">1) соответствие участника закупки требованиям документации о закупке; </w:t>
      </w:r>
    </w:p>
    <w:p w14:paraId="09A0DD76"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ar-SA"/>
        </w:rPr>
      </w:pPr>
      <w:r w:rsidRPr="00ED08C0">
        <w:rPr>
          <w:rFonts w:ascii="Times New Roman" w:eastAsia="Times New Roman" w:hAnsi="Times New Roman" w:cs="Times New Roman"/>
          <w:lang w:eastAsia="ar-SA"/>
        </w:rPr>
        <w:t xml:space="preserve">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14:paraId="7B5CAE30"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ar-SA"/>
        </w:rPr>
      </w:pPr>
      <w:r w:rsidRPr="00ED08C0">
        <w:rPr>
          <w:rFonts w:ascii="Times New Roman" w:eastAsia="Times New Roman" w:hAnsi="Times New Roman" w:cs="Times New Roman"/>
          <w:lang w:eastAsia="ar-SA"/>
        </w:rPr>
        <w:t xml:space="preserve">3) на день подачи заявки деятельность участника закупки не приостановлена в порядке, предусмотренном Кодексом РФ об административных правонарушениях; </w:t>
      </w:r>
    </w:p>
    <w:p w14:paraId="2D935BBA"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ar-SA"/>
        </w:rPr>
      </w:pPr>
      <w:r w:rsidRPr="00ED08C0">
        <w:rPr>
          <w:rFonts w:ascii="Times New Roman" w:eastAsia="Times New Roman" w:hAnsi="Times New Roman" w:cs="Times New Roman"/>
          <w:lang w:eastAsia="ar-SA"/>
        </w:rPr>
        <w:t xml:space="preserve">4)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0932C4D1"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ar-SA"/>
        </w:rPr>
      </w:pPr>
      <w:r w:rsidRPr="00ED08C0">
        <w:rPr>
          <w:rFonts w:ascii="Times New Roman" w:eastAsia="Times New Roman" w:hAnsi="Times New Roman" w:cs="Times New Roman"/>
          <w:lang w:eastAsia="ar-SA"/>
        </w:rPr>
        <w:t xml:space="preserve">5) сведения об участнике закупки отсутствуют в реестрах недобросовестных поставщиков, ведение которых предусмотрено Законом N 223-ФЗ и Законом N 44-ФЗ; </w:t>
      </w:r>
    </w:p>
    <w:p w14:paraId="7BB53C05"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ar-SA"/>
        </w:rPr>
      </w:pPr>
      <w:r w:rsidRPr="00ED08C0">
        <w:rPr>
          <w:rFonts w:ascii="Times New Roman" w:eastAsia="Times New Roman" w:hAnsi="Times New Roman" w:cs="Times New Roman"/>
          <w:lang w:eastAsia="ar-SA"/>
        </w:rPr>
        <w:t xml:space="preserve">6) участник закупки проходит проверку в соответствии с Методикой проведения оценки </w:t>
      </w:r>
      <w:r w:rsidRPr="00ED08C0">
        <w:rPr>
          <w:rFonts w:ascii="Times New Roman" w:eastAsia="Times New Roman" w:hAnsi="Times New Roman" w:cs="Times New Roman"/>
          <w:lang w:eastAsia="ar-SA"/>
        </w:rPr>
        <w:lastRenderedPageBreak/>
        <w:t xml:space="preserve">юридического лица на базе сервиса "Личный кабинет налогоплательщика юридического лица" АИС "Налог-3", утвержденной Приказом ФНС России от 24.03.2023 N ЕД-7-31/181@. Соответствие требованию участник подтверждает выпиской из сервиса оценки юридических лиц; </w:t>
      </w:r>
    </w:p>
    <w:p w14:paraId="72CC9190"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ar-SA"/>
        </w:rPr>
      </w:pPr>
      <w:r w:rsidRPr="00ED08C0">
        <w:rPr>
          <w:rFonts w:ascii="Times New Roman" w:eastAsia="Times New Roman" w:hAnsi="Times New Roman" w:cs="Times New Roman"/>
          <w:lang w:eastAsia="ar-SA"/>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14:paraId="786A8EAB" w14:textId="77777777" w:rsidR="004F40A7"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ar-SA"/>
        </w:rPr>
      </w:pPr>
      <w:r w:rsidRPr="00ED08C0">
        <w:rPr>
          <w:rFonts w:ascii="Times New Roman" w:eastAsia="Times New Roman" w:hAnsi="Times New Roman" w:cs="Times New Roman"/>
          <w:lang w:eastAsia="ar-SA"/>
        </w:rPr>
        <w:t xml:space="preserve">8) отсутствие у участника закупки ограничений для участия в закупках, установленных законодательством РФ; </w:t>
      </w:r>
    </w:p>
    <w:p w14:paraId="2CF923FF" w14:textId="08C13DBF"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ar-SA"/>
        </w:rPr>
      </w:pPr>
      <w:r w:rsidRPr="00ED08C0">
        <w:rPr>
          <w:rFonts w:ascii="Times New Roman" w:eastAsia="Times New Roman" w:hAnsi="Times New Roman" w:cs="Times New Roman"/>
          <w:lang w:eastAsia="ar-SA"/>
        </w:rPr>
        <w:t>9) участник закупки не является иностранным агентом.</w:t>
      </w:r>
    </w:p>
    <w:p w14:paraId="6CE6A9A7" w14:textId="77777777" w:rsidR="00ED08C0" w:rsidRPr="00ED08C0" w:rsidRDefault="00ED08C0" w:rsidP="00ED08C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ar-SA"/>
        </w:rPr>
      </w:pPr>
    </w:p>
    <w:p w14:paraId="68075876" w14:textId="77777777" w:rsidR="00ED08C0" w:rsidRPr="00ED08C0" w:rsidRDefault="00ED08C0" w:rsidP="00ED08C0">
      <w:pPr>
        <w:widowControl w:val="0"/>
        <w:spacing w:after="0" w:line="240" w:lineRule="auto"/>
        <w:ind w:left="142" w:firstLine="567"/>
        <w:jc w:val="both"/>
        <w:rPr>
          <w:rFonts w:ascii="Times New Roman" w:eastAsia="Times New Roman" w:hAnsi="Times New Roman" w:cs="Times New Roman"/>
          <w:lang w:eastAsia="ar-SA"/>
        </w:rPr>
      </w:pPr>
      <w:r w:rsidRPr="00ED08C0">
        <w:rPr>
          <w:rFonts w:ascii="Times New Roman" w:eastAsia="Times New Roman" w:hAnsi="Times New Roman" w:cs="Times New Roman"/>
          <w:lang w:eastAsia="ar-SA"/>
        </w:rP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14:paraId="7CD99D2D" w14:textId="77777777" w:rsidR="00ED08C0" w:rsidRPr="00ED08C0" w:rsidRDefault="00ED08C0" w:rsidP="00ED08C0">
      <w:pPr>
        <w:widowControl w:val="0"/>
        <w:spacing w:after="0" w:line="240" w:lineRule="auto"/>
        <w:ind w:left="142" w:firstLine="567"/>
        <w:jc w:val="both"/>
        <w:rPr>
          <w:rFonts w:ascii="Times New Roman" w:eastAsia="Times New Roman" w:hAnsi="Times New Roman" w:cs="Times New Roman"/>
          <w:lang w:eastAsia="ru-RU"/>
        </w:rPr>
      </w:pPr>
    </w:p>
    <w:p w14:paraId="436FC048" w14:textId="77777777" w:rsidR="00ED08C0" w:rsidRPr="00ED08C0" w:rsidRDefault="00ED08C0" w:rsidP="00ED08C0">
      <w:pPr>
        <w:widowControl w:val="0"/>
        <w:spacing w:after="0" w:line="240" w:lineRule="auto"/>
        <w:ind w:firstLine="357"/>
        <w:rPr>
          <w:rFonts w:ascii="Times New Roman" w:eastAsia="Times New Roman" w:hAnsi="Times New Roman" w:cs="Times New Roman"/>
          <w:lang w:eastAsia="ar-SA"/>
        </w:rPr>
      </w:pPr>
      <w:r w:rsidRPr="00ED08C0">
        <w:rPr>
          <w:rFonts w:ascii="Times New Roman" w:eastAsia="Times New Roman" w:hAnsi="Times New Roman" w:cs="Times New Roman"/>
          <w:b/>
          <w:lang w:eastAsia="ar-SA"/>
        </w:rPr>
        <w:t xml:space="preserve">_____________________________ </w:t>
      </w:r>
      <w:r w:rsidRPr="00ED08C0">
        <w:rPr>
          <w:rFonts w:ascii="Times New Roman" w:eastAsia="Times New Roman" w:hAnsi="Times New Roman" w:cs="Times New Roman"/>
          <w:lang w:eastAsia="ar-SA"/>
        </w:rPr>
        <w:t>(дополнительно при необходимости).</w:t>
      </w:r>
    </w:p>
    <w:p w14:paraId="1A749EB7" w14:textId="77777777" w:rsidR="005B3BB1" w:rsidRDefault="005B3BB1"/>
    <w:sectPr w:rsidR="005B3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E8"/>
    <w:rsid w:val="00021883"/>
    <w:rsid w:val="00074092"/>
    <w:rsid w:val="00096DAB"/>
    <w:rsid w:val="000E126A"/>
    <w:rsid w:val="00130DCC"/>
    <w:rsid w:val="001B3439"/>
    <w:rsid w:val="00200799"/>
    <w:rsid w:val="00283A8A"/>
    <w:rsid w:val="002B1D83"/>
    <w:rsid w:val="002E292E"/>
    <w:rsid w:val="00321973"/>
    <w:rsid w:val="00356D5A"/>
    <w:rsid w:val="0039664D"/>
    <w:rsid w:val="004F40A7"/>
    <w:rsid w:val="00570A76"/>
    <w:rsid w:val="0058262C"/>
    <w:rsid w:val="0059414C"/>
    <w:rsid w:val="005943C6"/>
    <w:rsid w:val="005B3BB1"/>
    <w:rsid w:val="005C4CBE"/>
    <w:rsid w:val="00625D3C"/>
    <w:rsid w:val="006579D6"/>
    <w:rsid w:val="00663026"/>
    <w:rsid w:val="00743B71"/>
    <w:rsid w:val="007C25E4"/>
    <w:rsid w:val="00823143"/>
    <w:rsid w:val="008D0C45"/>
    <w:rsid w:val="00924D28"/>
    <w:rsid w:val="00934553"/>
    <w:rsid w:val="00956397"/>
    <w:rsid w:val="009605B9"/>
    <w:rsid w:val="009959D2"/>
    <w:rsid w:val="009D28B6"/>
    <w:rsid w:val="00A067C4"/>
    <w:rsid w:val="00AF7F15"/>
    <w:rsid w:val="00B52365"/>
    <w:rsid w:val="00B558A0"/>
    <w:rsid w:val="00B80DF8"/>
    <w:rsid w:val="00B866B1"/>
    <w:rsid w:val="00C05A3D"/>
    <w:rsid w:val="00C06D52"/>
    <w:rsid w:val="00C31F5B"/>
    <w:rsid w:val="00C47857"/>
    <w:rsid w:val="00C816B6"/>
    <w:rsid w:val="00C960BC"/>
    <w:rsid w:val="00CE0E6B"/>
    <w:rsid w:val="00DB76F9"/>
    <w:rsid w:val="00DF1D22"/>
    <w:rsid w:val="00E142D1"/>
    <w:rsid w:val="00E333B1"/>
    <w:rsid w:val="00ED08C0"/>
    <w:rsid w:val="00ED7253"/>
    <w:rsid w:val="00F33139"/>
    <w:rsid w:val="00F55519"/>
    <w:rsid w:val="00F71B13"/>
    <w:rsid w:val="00F92CE8"/>
    <w:rsid w:val="00F94968"/>
    <w:rsid w:val="00FC4955"/>
    <w:rsid w:val="00FD0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D36B"/>
  <w15:chartTrackingRefBased/>
  <w15:docId w15:val="{D5EF1D12-157E-4897-84DA-F26E89DA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8C0"/>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0E6B"/>
    <w:rPr>
      <w:color w:val="0563C1" w:themeColor="hyperlink"/>
      <w:u w:val="single"/>
    </w:rPr>
  </w:style>
  <w:style w:type="paragraph" w:customStyle="1" w:styleId="ConsPlusNormal">
    <w:name w:val="ConsPlusNormal"/>
    <w:rsid w:val="00CE0E6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1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67745&amp;dst=100197&amp;field=134&amp;date=01.04.2024" TargetMode="External"/><Relationship Id="rId4"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5133</Words>
  <Characters>29261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Ульяна Петровна</dc:creator>
  <cp:keywords/>
  <dc:description/>
  <cp:lastModifiedBy>Федорова Ульяна Петровна</cp:lastModifiedBy>
  <cp:revision>3</cp:revision>
  <cp:lastPrinted>2024-06-28T03:38:00Z</cp:lastPrinted>
  <dcterms:created xsi:type="dcterms:W3CDTF">2024-12-26T10:40:00Z</dcterms:created>
  <dcterms:modified xsi:type="dcterms:W3CDTF">2024-12-27T11:06:00Z</dcterms:modified>
</cp:coreProperties>
</file>