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8C2DD" w14:textId="77777777" w:rsidR="00C655B5" w:rsidRPr="00523882" w:rsidRDefault="00C655B5" w:rsidP="00C655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523882">
        <w:rPr>
          <w:rFonts w:ascii="Times New Roman" w:eastAsia="Times New Roman" w:hAnsi="Times New Roman"/>
          <w:sz w:val="18"/>
          <w:szCs w:val="18"/>
          <w:lang w:eastAsia="ru-RU"/>
        </w:rPr>
        <w:t>Приложение №1 к Договору №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                                            </w:t>
      </w:r>
      <w:r w:rsidRPr="00523882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</w:p>
    <w:p w14:paraId="79085799" w14:textId="1D5A6206" w:rsidR="00C655B5" w:rsidRDefault="00C655B5" w:rsidP="00C655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r w:rsidRPr="00523882">
        <w:rPr>
          <w:rFonts w:ascii="Times New Roman" w:eastAsia="Times New Roman" w:hAnsi="Times New Roman"/>
          <w:sz w:val="18"/>
          <w:szCs w:val="18"/>
          <w:lang w:eastAsia="ru-RU"/>
        </w:rPr>
        <w:t>от «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</w:t>
      </w:r>
      <w:r w:rsidRPr="00523882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="00855E50">
        <w:rPr>
          <w:rFonts w:ascii="Times New Roman" w:eastAsia="Times New Roman" w:hAnsi="Times New Roman"/>
          <w:sz w:val="18"/>
          <w:szCs w:val="18"/>
          <w:lang w:eastAsia="ru-RU"/>
        </w:rPr>
        <w:t xml:space="preserve"> ________ 2025</w:t>
      </w:r>
      <w:r w:rsidRPr="00523882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</w:t>
      </w:r>
    </w:p>
    <w:p w14:paraId="50157514" w14:textId="77777777" w:rsidR="00C655B5" w:rsidRPr="00523882" w:rsidRDefault="00C655B5" w:rsidP="00C655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2395AB4" w14:textId="77777777" w:rsidR="00C655B5" w:rsidRDefault="00C655B5" w:rsidP="00C655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ТЕХНИЧЕСКОЕ ЗАДАНИЕ</w:t>
      </w:r>
    </w:p>
    <w:p w14:paraId="4D598E72" w14:textId="77777777" w:rsidR="00C655B5" w:rsidRPr="00171686" w:rsidRDefault="00C655B5" w:rsidP="00C6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71686">
        <w:rPr>
          <w:rFonts w:ascii="Times New Roman" w:eastAsia="Times New Roman" w:hAnsi="Times New Roman"/>
          <w:b/>
          <w:lang w:eastAsia="ru-RU"/>
        </w:rPr>
        <w:t xml:space="preserve">Технические задание на </w:t>
      </w:r>
      <w:r>
        <w:rPr>
          <w:rFonts w:ascii="Times New Roman" w:eastAsia="Times New Roman" w:hAnsi="Times New Roman"/>
          <w:b/>
          <w:lang w:eastAsia="ru-RU"/>
        </w:rPr>
        <w:t>оказание</w:t>
      </w:r>
      <w:r w:rsidRPr="00171686">
        <w:rPr>
          <w:rFonts w:ascii="Times New Roman" w:eastAsia="Times New Roman" w:hAnsi="Times New Roman"/>
          <w:b/>
          <w:lang w:eastAsia="ru-RU"/>
        </w:rPr>
        <w:t xml:space="preserve"> услуг по аренде легкового автомобиля с водителем (экипажем) для нужд МАУ «ЦРТ»</w:t>
      </w:r>
    </w:p>
    <w:p w14:paraId="7FBA8A32" w14:textId="77777777" w:rsidR="00C655B5" w:rsidRPr="00171686" w:rsidRDefault="00C655B5" w:rsidP="00C655B5">
      <w:pPr>
        <w:spacing w:before="60" w:after="60" w:line="240" w:lineRule="auto"/>
        <w:rPr>
          <w:rFonts w:ascii="Times New Roman" w:eastAsia="Times New Roman" w:hAnsi="Times New Roman"/>
          <w:b/>
          <w:lang w:eastAsia="ru-RU"/>
        </w:rPr>
      </w:pPr>
      <w:r w:rsidRPr="00171686">
        <w:rPr>
          <w:rFonts w:ascii="Times New Roman" w:eastAsia="Times New Roman" w:hAnsi="Times New Roman"/>
          <w:b/>
          <w:lang w:eastAsia="ru-RU"/>
        </w:rPr>
        <w:t xml:space="preserve">1. Общие требования к условиям закупки. </w:t>
      </w:r>
    </w:p>
    <w:p w14:paraId="325497C0" w14:textId="691F3EC8" w:rsidR="00C655B5" w:rsidRDefault="00C655B5" w:rsidP="00C655B5">
      <w:pPr>
        <w:spacing w:before="60" w:after="6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171686">
        <w:rPr>
          <w:rFonts w:ascii="Times New Roman" w:eastAsia="Times New Roman" w:hAnsi="Times New Roman"/>
          <w:b/>
          <w:lang w:eastAsia="ru-RU"/>
        </w:rPr>
        <w:t xml:space="preserve">1.1. Предмет договора: </w:t>
      </w:r>
      <w:r>
        <w:rPr>
          <w:rFonts w:ascii="Times New Roman" w:eastAsia="Times New Roman" w:hAnsi="Times New Roman"/>
          <w:lang w:eastAsia="ru-RU"/>
        </w:rPr>
        <w:t>оказание</w:t>
      </w:r>
      <w:r w:rsidRPr="00171686">
        <w:rPr>
          <w:rFonts w:ascii="Times New Roman" w:eastAsia="Times New Roman" w:hAnsi="Times New Roman"/>
          <w:lang w:eastAsia="ru-RU"/>
        </w:rPr>
        <w:t xml:space="preserve"> услуг по аренде автотранспортных средств с экипажем</w:t>
      </w:r>
      <w:r w:rsidRPr="00171686">
        <w:rPr>
          <w:rFonts w:ascii="Times New Roman" w:eastAsia="Times New Roman" w:hAnsi="Times New Roman"/>
          <w:bCs/>
          <w:lang w:eastAsia="ru-RU"/>
        </w:rPr>
        <w:t xml:space="preserve"> для нужд МУНИЦИПАЛЬНОЕ АВТОНОМНОЕ УЧРЕЖДЕНИЕ "ЦЕНТР РАЗВИТИЯ ТУРИЗМА".</w:t>
      </w:r>
    </w:p>
    <w:p w14:paraId="55494A25" w14:textId="21161431" w:rsidR="00677D03" w:rsidRPr="00886466" w:rsidRDefault="00677D03" w:rsidP="00677D03">
      <w:pPr>
        <w:spacing w:before="60"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6466">
        <w:rPr>
          <w:rFonts w:ascii="Times New Roman" w:eastAsia="Times New Roman" w:hAnsi="Times New Roman"/>
          <w:b/>
          <w:bCs/>
          <w:lang w:eastAsia="ru-RU"/>
        </w:rPr>
        <w:t>Срок оказания услуг:</w:t>
      </w:r>
      <w:r w:rsidRPr="00886466">
        <w:rPr>
          <w:rFonts w:ascii="Times New Roman" w:eastAsia="Times New Roman" w:hAnsi="Times New Roman"/>
          <w:lang w:eastAsia="ru-RU"/>
        </w:rPr>
        <w:t xml:space="preserve"> </w:t>
      </w:r>
      <w:r w:rsidR="00E1095F" w:rsidRPr="00886466">
        <w:rPr>
          <w:rFonts w:ascii="Times New Roman" w:eastAsia="Times New Roman" w:hAnsi="Times New Roman"/>
          <w:lang w:eastAsia="ru-RU"/>
        </w:rPr>
        <w:t xml:space="preserve">с </w:t>
      </w:r>
      <w:r w:rsidR="00E73950" w:rsidRPr="00886466">
        <w:rPr>
          <w:rFonts w:ascii="Times New Roman" w:eastAsia="Times New Roman" w:hAnsi="Times New Roman"/>
          <w:lang w:eastAsia="ru-RU"/>
        </w:rPr>
        <w:t>01</w:t>
      </w:r>
      <w:r w:rsidR="00E1095F" w:rsidRPr="00886466">
        <w:rPr>
          <w:rFonts w:ascii="Times New Roman" w:eastAsia="Times New Roman" w:hAnsi="Times New Roman"/>
          <w:lang w:eastAsia="ru-RU"/>
        </w:rPr>
        <w:t xml:space="preserve"> февраля 2025 года (но не ранее даты заключения договора) по </w:t>
      </w:r>
      <w:r w:rsidR="00E73950" w:rsidRPr="00886466">
        <w:rPr>
          <w:rFonts w:ascii="Times New Roman" w:eastAsia="Times New Roman" w:hAnsi="Times New Roman"/>
          <w:lang w:eastAsia="ru-RU"/>
        </w:rPr>
        <w:t>17 ноября</w:t>
      </w:r>
      <w:r w:rsidR="00E1095F" w:rsidRPr="00886466">
        <w:rPr>
          <w:rFonts w:ascii="Times New Roman" w:eastAsia="Times New Roman" w:hAnsi="Times New Roman"/>
          <w:lang w:eastAsia="ru-RU"/>
        </w:rPr>
        <w:t xml:space="preserve"> 2025 года.</w:t>
      </w:r>
    </w:p>
    <w:p w14:paraId="6EB86B73" w14:textId="20E09FD1" w:rsidR="00677D03" w:rsidRPr="00886466" w:rsidRDefault="00677D03" w:rsidP="00677D03">
      <w:pPr>
        <w:spacing w:before="60"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6466">
        <w:rPr>
          <w:rFonts w:ascii="Times New Roman" w:eastAsia="Times New Roman" w:hAnsi="Times New Roman"/>
          <w:b/>
          <w:bCs/>
          <w:lang w:eastAsia="ru-RU"/>
        </w:rPr>
        <w:t>Место оказания услуг:</w:t>
      </w:r>
      <w:r w:rsidRPr="00886466">
        <w:rPr>
          <w:rFonts w:ascii="Times New Roman" w:eastAsia="Times New Roman" w:hAnsi="Times New Roman"/>
          <w:lang w:eastAsia="ru-RU"/>
        </w:rPr>
        <w:t xml:space="preserve"> муниципальное образование город Норильск (Центральный район, район </w:t>
      </w:r>
      <w:proofErr w:type="spellStart"/>
      <w:r w:rsidRPr="00886466">
        <w:rPr>
          <w:rFonts w:ascii="Times New Roman" w:eastAsia="Times New Roman" w:hAnsi="Times New Roman"/>
          <w:lang w:eastAsia="ru-RU"/>
        </w:rPr>
        <w:t>Талнах</w:t>
      </w:r>
      <w:proofErr w:type="spellEnd"/>
      <w:r w:rsidRPr="00886466">
        <w:rPr>
          <w:rFonts w:ascii="Times New Roman" w:eastAsia="Times New Roman" w:hAnsi="Times New Roman"/>
          <w:lang w:eastAsia="ru-RU"/>
        </w:rPr>
        <w:t xml:space="preserve">, район </w:t>
      </w:r>
      <w:proofErr w:type="spellStart"/>
      <w:r w:rsidRPr="00886466">
        <w:rPr>
          <w:rFonts w:ascii="Times New Roman" w:eastAsia="Times New Roman" w:hAnsi="Times New Roman"/>
          <w:lang w:eastAsia="ru-RU"/>
        </w:rPr>
        <w:t>Кайеркан</w:t>
      </w:r>
      <w:proofErr w:type="spellEnd"/>
      <w:r w:rsidRPr="00886466">
        <w:rPr>
          <w:rFonts w:ascii="Times New Roman" w:eastAsia="Times New Roman" w:hAnsi="Times New Roman"/>
          <w:lang w:eastAsia="ru-RU"/>
        </w:rPr>
        <w:t xml:space="preserve">, аэропорт </w:t>
      </w:r>
      <w:proofErr w:type="spellStart"/>
      <w:r w:rsidRPr="00886466">
        <w:rPr>
          <w:rFonts w:ascii="Times New Roman" w:eastAsia="Times New Roman" w:hAnsi="Times New Roman"/>
          <w:lang w:eastAsia="ru-RU"/>
        </w:rPr>
        <w:t>Алыкель</w:t>
      </w:r>
      <w:proofErr w:type="spellEnd"/>
      <w:r w:rsidRPr="00886466">
        <w:rPr>
          <w:rFonts w:ascii="Times New Roman" w:eastAsia="Times New Roman" w:hAnsi="Times New Roman"/>
          <w:lang w:eastAsia="ru-RU"/>
        </w:rPr>
        <w:t>) и город Дудинка.</w:t>
      </w:r>
    </w:p>
    <w:p w14:paraId="645FEA44" w14:textId="12EF1B52" w:rsidR="00677D03" w:rsidRPr="00886466" w:rsidRDefault="00677D03" w:rsidP="00677D03">
      <w:pPr>
        <w:spacing w:before="60"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6466">
        <w:rPr>
          <w:rFonts w:ascii="Times New Roman" w:eastAsia="Times New Roman" w:hAnsi="Times New Roman"/>
          <w:lang w:eastAsia="ru-RU"/>
        </w:rPr>
        <w:t xml:space="preserve">Характеристика арендуемых транспортных средств: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677D03" w:rsidRPr="00886466" w14:paraId="3BC4AA23" w14:textId="77777777" w:rsidTr="00677D03">
        <w:tc>
          <w:tcPr>
            <w:tcW w:w="704" w:type="dxa"/>
          </w:tcPr>
          <w:p w14:paraId="0271EBAC" w14:textId="2B3F023B" w:rsidR="00677D03" w:rsidRPr="00886466" w:rsidRDefault="00677D03" w:rsidP="00677D0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886466">
              <w:rPr>
                <w:rFonts w:ascii="Times New Roman" w:eastAsia="Times New Roman" w:hAnsi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2977" w:type="dxa"/>
          </w:tcPr>
          <w:p w14:paraId="676ADDAE" w14:textId="3987433D" w:rsidR="00677D03" w:rsidRPr="00886466" w:rsidRDefault="00677D03" w:rsidP="00677D0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64" w:type="dxa"/>
          </w:tcPr>
          <w:p w14:paraId="09C73EE6" w14:textId="152B469E" w:rsidR="00677D03" w:rsidRPr="00886466" w:rsidRDefault="00677D03" w:rsidP="00677D0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</w:t>
            </w:r>
          </w:p>
        </w:tc>
      </w:tr>
      <w:tr w:rsidR="00677D03" w:rsidRPr="00E655BC" w14:paraId="2F648B57" w14:textId="77777777" w:rsidTr="00677D03">
        <w:tc>
          <w:tcPr>
            <w:tcW w:w="704" w:type="dxa"/>
          </w:tcPr>
          <w:p w14:paraId="7E982650" w14:textId="554C23F5" w:rsidR="00677D03" w:rsidRPr="00886466" w:rsidRDefault="005066B9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14:paraId="5B211353" w14:textId="01CFF018" w:rsidR="00677D03" w:rsidRPr="00886466" w:rsidRDefault="00677D03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Легковой универсал </w:t>
            </w:r>
          </w:p>
          <w:p w14:paraId="2E02C040" w14:textId="224FDA49" w:rsidR="00677D03" w:rsidRPr="00886466" w:rsidRDefault="00677D03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4" w:type="dxa"/>
          </w:tcPr>
          <w:p w14:paraId="0D513659" w14:textId="1556F711" w:rsidR="00677D03" w:rsidRPr="00886466" w:rsidRDefault="00677D03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Тип кузова: «внедорожник»; </w:t>
            </w:r>
          </w:p>
          <w:p w14:paraId="07308400" w14:textId="4A1BD004" w:rsidR="00677D03" w:rsidRPr="00886466" w:rsidRDefault="00677D03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Категория М1 (классификация в соответствии с ТР ТС 018/2011); </w:t>
            </w:r>
          </w:p>
          <w:p w14:paraId="44DC795A" w14:textId="6A063BD5" w:rsidR="00677D03" w:rsidRPr="00886466" w:rsidRDefault="00677D03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Количество дверей: 5 дверей; </w:t>
            </w:r>
          </w:p>
          <w:p w14:paraId="7BBE033B" w14:textId="3CE8CB5A" w:rsidR="00677D03" w:rsidRPr="00886466" w:rsidRDefault="00677D03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Количество мест: 2 спереди / 3 сзади; </w:t>
            </w:r>
          </w:p>
          <w:p w14:paraId="59C81E9A" w14:textId="01CF5DF0" w:rsidR="00677D03" w:rsidRPr="00886466" w:rsidRDefault="00677D03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Рабочий объем двигателя не менее 2,0 л; </w:t>
            </w:r>
          </w:p>
          <w:p w14:paraId="6F09C562" w14:textId="2570718B" w:rsidR="00677D03" w:rsidRPr="00886466" w:rsidRDefault="00E655BC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>М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 xml:space="preserve">ощность двигателя </w:t>
            </w: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>от 120</w:t>
            </w: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 xml:space="preserve">до 200 </w:t>
            </w:r>
            <w:proofErr w:type="spellStart"/>
            <w:r w:rsidR="00677D03" w:rsidRPr="00886466">
              <w:rPr>
                <w:rFonts w:ascii="Times New Roman" w:eastAsia="Times New Roman" w:hAnsi="Times New Roman"/>
                <w:lang w:eastAsia="ru-RU"/>
              </w:rPr>
              <w:t>л.с</w:t>
            </w:r>
            <w:proofErr w:type="spellEnd"/>
            <w:r w:rsidR="00677D03" w:rsidRPr="00886466">
              <w:rPr>
                <w:rFonts w:ascii="Times New Roman" w:eastAsia="Times New Roman" w:hAnsi="Times New Roman"/>
                <w:lang w:eastAsia="ru-RU"/>
              </w:rPr>
              <w:t xml:space="preserve">.; </w:t>
            </w:r>
          </w:p>
          <w:p w14:paraId="6BBC2558" w14:textId="2DA066C3" w:rsidR="00677D03" w:rsidRPr="00886466" w:rsidRDefault="00E655BC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>К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 xml:space="preserve">олесная формула: 4х4, </w:t>
            </w:r>
          </w:p>
          <w:p w14:paraId="2E901556" w14:textId="0C9F2FD3" w:rsidR="00677D03" w:rsidRPr="00886466" w:rsidRDefault="00E655BC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>Р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>асположение руля – левое;</w:t>
            </w:r>
          </w:p>
          <w:p w14:paraId="6FBE06EF" w14:textId="0C0C8B6D" w:rsidR="00677D03" w:rsidRPr="00886466" w:rsidRDefault="00E655BC" w:rsidP="00677D03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>К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 xml:space="preserve">омплектация: АБС, ремни безопасности, кондиционер/система </w:t>
            </w:r>
            <w:proofErr w:type="spellStart"/>
            <w:r w:rsidR="00677D03" w:rsidRPr="00886466">
              <w:rPr>
                <w:rFonts w:ascii="Times New Roman" w:eastAsia="Times New Roman" w:hAnsi="Times New Roman"/>
                <w:lang w:eastAsia="ru-RU"/>
              </w:rPr>
              <w:t>климатконтроль</w:t>
            </w:r>
            <w:proofErr w:type="spellEnd"/>
            <w:r w:rsidR="00677D03" w:rsidRPr="00886466">
              <w:rPr>
                <w:rFonts w:ascii="Times New Roman" w:eastAsia="Times New Roman" w:hAnsi="Times New Roman"/>
                <w:lang w:eastAsia="ru-RU"/>
              </w:rPr>
              <w:t xml:space="preserve">; фронтальные подушки безопасности; </w:t>
            </w:r>
          </w:p>
          <w:p w14:paraId="3A963463" w14:textId="7B8FD105" w:rsidR="00677D03" w:rsidRPr="00886466" w:rsidRDefault="00E655BC" w:rsidP="00E655BC">
            <w:pPr>
              <w:spacing w:before="60" w:after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6466">
              <w:rPr>
                <w:rFonts w:ascii="Times New Roman" w:eastAsia="Times New Roman" w:hAnsi="Times New Roman"/>
                <w:lang w:eastAsia="ru-RU"/>
              </w:rPr>
              <w:t>С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>оответствие требованиям</w:t>
            </w:r>
            <w:r w:rsidRPr="008864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77D03" w:rsidRPr="00886466">
              <w:rPr>
                <w:rFonts w:ascii="Times New Roman" w:eastAsia="Times New Roman" w:hAnsi="Times New Roman"/>
                <w:lang w:eastAsia="ru-RU"/>
              </w:rPr>
              <w:t>приложения № 8 ТР ТС 018/2011</w:t>
            </w:r>
          </w:p>
        </w:tc>
        <w:bookmarkStart w:id="0" w:name="_GoBack"/>
        <w:bookmarkEnd w:id="0"/>
      </w:tr>
    </w:tbl>
    <w:p w14:paraId="79F7CFC9" w14:textId="2C6B2793" w:rsidR="00677D03" w:rsidRPr="00171686" w:rsidRDefault="00944CD9" w:rsidP="00677D03">
      <w:pPr>
        <w:spacing w:before="60"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Количество часов аренды – </w:t>
      </w:r>
      <w:r w:rsidR="00E73950">
        <w:rPr>
          <w:rFonts w:ascii="Times New Roman" w:eastAsia="Times New Roman" w:hAnsi="Times New Roman"/>
          <w:lang w:eastAsia="ru-RU"/>
        </w:rPr>
        <w:t>1971</w:t>
      </w:r>
      <w:r>
        <w:rPr>
          <w:rFonts w:ascii="Times New Roman" w:eastAsia="Times New Roman" w:hAnsi="Times New Roman"/>
          <w:lang w:eastAsia="ru-RU"/>
        </w:rPr>
        <w:t xml:space="preserve"> (2</w:t>
      </w:r>
      <w:r w:rsidR="00E73950">
        <w:rPr>
          <w:rFonts w:ascii="Times New Roman" w:eastAsia="Times New Roman" w:hAnsi="Times New Roman"/>
          <w:lang w:eastAsia="ru-RU"/>
        </w:rPr>
        <w:t>19</w:t>
      </w:r>
      <w:r w:rsidR="00D35CF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рабочих дня). </w:t>
      </w:r>
    </w:p>
    <w:p w14:paraId="724E76B1" w14:textId="77777777" w:rsidR="00C655B5" w:rsidRPr="00171686" w:rsidRDefault="00C655B5" w:rsidP="00C655B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1686">
        <w:rPr>
          <w:rFonts w:ascii="Times New Roman" w:eastAsia="Times New Roman" w:hAnsi="Times New Roman"/>
          <w:b/>
          <w:lang w:eastAsia="ru-RU"/>
        </w:rPr>
        <w:t>2. Характеристики объекта закупки</w:t>
      </w:r>
      <w:r w:rsidRPr="00171686">
        <w:rPr>
          <w:rFonts w:ascii="Times New Roman" w:eastAsia="Times New Roman" w:hAnsi="Times New Roman"/>
          <w:lang w:eastAsia="ru-RU"/>
        </w:rPr>
        <w:t>.</w:t>
      </w:r>
    </w:p>
    <w:p w14:paraId="472C4B41" w14:textId="77777777" w:rsidR="00C655B5" w:rsidRPr="00171686" w:rsidRDefault="00C655B5" w:rsidP="00C655B5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71686">
        <w:rPr>
          <w:rFonts w:ascii="Times New Roman" w:eastAsia="Times New Roman" w:hAnsi="Times New Roman"/>
          <w:b/>
          <w:lang w:eastAsia="ru-RU"/>
        </w:rPr>
        <w:t>2.1. Услуги по предоставлению автотранспортных средств с водителями (экипажем) (далее - услуги) – комплекс мероприятий, включающий в себя:</w:t>
      </w:r>
    </w:p>
    <w:p w14:paraId="094FC645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предоставление Заказчику автотранспорта (автомобилей) с экипажем, соответствующего установленным для данного типа автомобиля техническим требованиям, в соответствии с заявкой Заказчика, с соблюдением норм технического обслуживания автомобилей, текущего и капитального ремонта, своевременного технического осмотра автотранспорта с оформлением всех необходимых документов (при оказании услуг автомобилями, на которые распространяется гарантия завода-изготовителя, плановое техническое обслуживание должно проводиться в соответствии с требованиями завода-изготовителя с помощью авторизованных сервисных станций, на одной из соответствующих специализированных станций технического обслуживания);</w:t>
      </w:r>
    </w:p>
    <w:p w14:paraId="54760DBF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осуществление контроля за экипажем в целях обеспечения безопасности дорожного движения и безопасной эксплуатации автотранспорта со стороны соответствующих должностных лиц Исполнителя в соответствии с их функциональными обязанностями;</w:t>
      </w:r>
    </w:p>
    <w:p w14:paraId="4FFA3991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организацию стоянки автомобилей Исполнителя, обеспечивающую надлежащее состояние автотранспорта на протяжении всего срока оказания услуг, за пределами территории, прилегающей к зданию, в котором располагается Заказчик;</w:t>
      </w:r>
    </w:p>
    <w:p w14:paraId="4D7F6011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обеспечивает наличие должностного лица,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должность;</w:t>
      </w:r>
    </w:p>
    <w:p w14:paraId="2A9557B3" w14:textId="77777777" w:rsidR="00C655B5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lastRenderedPageBreak/>
        <w:t>- обеспечение оперативного контактирования с водителями и пассажирами, а также обеспечение координации текущих ежедневных действий в процессе оказания услуг по месту нахождения Заказчика, посредством взаимодействия с ответственными сотрудниками Заказчика.</w:t>
      </w:r>
    </w:p>
    <w:p w14:paraId="3E523A9B" w14:textId="77777777" w:rsidR="00C655B5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2.1.1. Г</w:t>
      </w:r>
      <w:r w:rsidRPr="000355DE">
        <w:rPr>
          <w:rFonts w:ascii="Times New Roman" w:eastAsia="Times New Roman" w:hAnsi="Times New Roman"/>
          <w:lang w:eastAsia="ru-RU"/>
        </w:rPr>
        <w:t>рафик</w:t>
      </w:r>
      <w:r>
        <w:rPr>
          <w:rFonts w:ascii="Times New Roman" w:eastAsia="Times New Roman" w:hAnsi="Times New Roman"/>
          <w:lang w:eastAsia="ru-RU"/>
        </w:rPr>
        <w:t xml:space="preserve"> оказания услуг</w:t>
      </w:r>
      <w:r w:rsidRPr="000355DE">
        <w:rPr>
          <w:rFonts w:ascii="Times New Roman" w:eastAsia="Times New Roman" w:hAnsi="Times New Roman"/>
          <w:lang w:eastAsia="ru-RU"/>
        </w:rPr>
        <w:t>:</w:t>
      </w:r>
    </w:p>
    <w:p w14:paraId="739F1835" w14:textId="77777777" w:rsidR="00C655B5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Еженедельно с понедельника по пятницу </w:t>
      </w:r>
      <w:r w:rsidRPr="000355DE">
        <w:rPr>
          <w:rFonts w:ascii="Times New Roman" w:eastAsia="Times New Roman" w:hAnsi="Times New Roman"/>
          <w:lang w:eastAsia="ru-RU"/>
        </w:rPr>
        <w:t>с 8:</w:t>
      </w:r>
      <w:r>
        <w:rPr>
          <w:rFonts w:ascii="Times New Roman" w:eastAsia="Times New Roman" w:hAnsi="Times New Roman"/>
          <w:lang w:eastAsia="ru-RU"/>
        </w:rPr>
        <w:t>3</w:t>
      </w:r>
      <w:r w:rsidRPr="000355DE">
        <w:rPr>
          <w:rFonts w:ascii="Times New Roman" w:eastAsia="Times New Roman" w:hAnsi="Times New Roman"/>
          <w:lang w:eastAsia="ru-RU"/>
        </w:rPr>
        <w:t>0 до 18:</w:t>
      </w:r>
      <w:r>
        <w:rPr>
          <w:rFonts w:ascii="Times New Roman" w:eastAsia="Times New Roman" w:hAnsi="Times New Roman"/>
          <w:lang w:eastAsia="ru-RU"/>
        </w:rPr>
        <w:t>3</w:t>
      </w:r>
      <w:r w:rsidRPr="000355DE">
        <w:rPr>
          <w:rFonts w:ascii="Times New Roman" w:eastAsia="Times New Roman" w:hAnsi="Times New Roman"/>
          <w:lang w:eastAsia="ru-RU"/>
        </w:rPr>
        <w:t>0, с обеденным перерывом с 13:00 до 14:00 (9 часов в день) (возможен перенос обеденного времени по согласованию с Заказчиком) (в выходные дни по предварительному согласованию с Исполнителем).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3970A988" w14:textId="77777777" w:rsidR="00C655B5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Дополнительно два раза в месяц услуги оказываются в выходной день </w:t>
      </w:r>
      <w:r w:rsidRPr="00D3410B">
        <w:rPr>
          <w:rFonts w:ascii="Times New Roman" w:eastAsia="Times New Roman" w:hAnsi="Times New Roman"/>
          <w:lang w:eastAsia="ru-RU"/>
        </w:rPr>
        <w:t>с 8:</w:t>
      </w:r>
      <w:r>
        <w:rPr>
          <w:rFonts w:ascii="Times New Roman" w:eastAsia="Times New Roman" w:hAnsi="Times New Roman"/>
          <w:lang w:eastAsia="ru-RU"/>
        </w:rPr>
        <w:t>3</w:t>
      </w:r>
      <w:r w:rsidRPr="00D3410B">
        <w:rPr>
          <w:rFonts w:ascii="Times New Roman" w:eastAsia="Times New Roman" w:hAnsi="Times New Roman"/>
          <w:lang w:eastAsia="ru-RU"/>
        </w:rPr>
        <w:t>0 до 18:</w:t>
      </w:r>
      <w:r>
        <w:rPr>
          <w:rFonts w:ascii="Times New Roman" w:eastAsia="Times New Roman" w:hAnsi="Times New Roman"/>
          <w:lang w:eastAsia="ru-RU"/>
        </w:rPr>
        <w:t>3</w:t>
      </w:r>
      <w:r w:rsidRPr="00D3410B">
        <w:rPr>
          <w:rFonts w:ascii="Times New Roman" w:eastAsia="Times New Roman" w:hAnsi="Times New Roman"/>
          <w:lang w:eastAsia="ru-RU"/>
        </w:rPr>
        <w:t xml:space="preserve">0, с обеденным перерывом с 13:00 до 14:00 (9 часов в день) </w:t>
      </w:r>
      <w:r>
        <w:rPr>
          <w:rFonts w:ascii="Times New Roman" w:eastAsia="Times New Roman" w:hAnsi="Times New Roman"/>
          <w:lang w:eastAsia="ru-RU"/>
        </w:rPr>
        <w:t xml:space="preserve">по предварительному согласованию Заказчика и Исполнителя </w:t>
      </w:r>
      <w:r w:rsidRPr="00D3410B">
        <w:rPr>
          <w:rFonts w:ascii="Times New Roman" w:eastAsia="Times New Roman" w:hAnsi="Times New Roman"/>
          <w:lang w:eastAsia="ru-RU"/>
        </w:rPr>
        <w:t>(возможен перенос обеденного времени по согласованию с Заказчиком)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14:paraId="32249F0C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Заказчик вправе изменить количество часов эксплуатации транспортного средства, с предварительным уведомлением Исполнителя за 24 часа до изменения. </w:t>
      </w:r>
    </w:p>
    <w:p w14:paraId="41F664A1" w14:textId="77777777" w:rsidR="00C655B5" w:rsidRPr="00025EF0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25EF0">
        <w:rPr>
          <w:rFonts w:ascii="Times New Roman" w:eastAsia="Times New Roman" w:hAnsi="Times New Roman"/>
          <w:b/>
          <w:lang w:eastAsia="ru-RU"/>
        </w:rPr>
        <w:t>2.2.</w:t>
      </w:r>
      <w:r w:rsidRPr="00477919">
        <w:rPr>
          <w:rFonts w:ascii="Times New Roman" w:eastAsia="Times New Roman" w:hAnsi="Times New Roman"/>
          <w:b/>
          <w:lang w:eastAsia="ru-RU"/>
        </w:rPr>
        <w:t xml:space="preserve"> </w:t>
      </w:r>
      <w:r w:rsidRPr="00025EF0">
        <w:rPr>
          <w:rFonts w:ascii="Times New Roman" w:eastAsia="Times New Roman" w:hAnsi="Times New Roman"/>
          <w:b/>
          <w:lang w:eastAsia="ru-RU"/>
        </w:rPr>
        <w:t>Исполнитель обязан:</w:t>
      </w:r>
    </w:p>
    <w:p w14:paraId="247F4317" w14:textId="77777777" w:rsidR="00C655B5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оказывать Заказчику услуги по автотранспортному обслуживанию в соответствии с распоряжением Заказчика, содержащим время начала и окончания эксплуатации автотранспорта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по </w:t>
      </w:r>
      <w:r w:rsidRPr="008B140E" w:rsidDel="0057675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графику</w:t>
      </w:r>
      <w:proofErr w:type="gramEnd"/>
      <w:r>
        <w:rPr>
          <w:rFonts w:ascii="Times New Roman" w:eastAsia="Times New Roman" w:hAnsi="Times New Roman"/>
          <w:lang w:eastAsia="ru-RU"/>
        </w:rPr>
        <w:t>, указанному в пункте 2.1.1 настоящего технического задания.</w:t>
      </w:r>
    </w:p>
    <w:p w14:paraId="413D9196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- обеспечивать качественную и безопасную эксплуатацию автотранспорта на весь срок действия договора; </w:t>
      </w:r>
    </w:p>
    <w:p w14:paraId="7207053A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нести возникающие в связи с оказанием услуг расходы на оплату налогов, сборов, взимаемых в установленном порядке, а также расходы на техническое обслуживание, ремонт, стоянку, мойку кузова и уборку салона, горюче-смазочные материалы, заработную плату водителей и диспетчеров и т.п.;</w:t>
      </w:r>
    </w:p>
    <w:p w14:paraId="126064D4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- своевременно предоставлять Заказчику исправный автотранспорт в чистом состоянии, удовлетворяющий требованиям безопасности перевозки пассажиров (в соответствии с требованиями, предъявляемыми законодательством Российской Федерации к техническому состоянию транспортных средств при их эксплуатации), а также заправленный горюче-смазочными материалами; </w:t>
      </w:r>
    </w:p>
    <w:p w14:paraId="1708DC14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письменно информировать Заказчика о необходимости проведения плановых работ по техническому обслуживанию автомобиля не позднее, чем за 2 (два) рабочих дня до даты проведения соответствующих работ;</w:t>
      </w:r>
    </w:p>
    <w:p w14:paraId="49EFB48C" w14:textId="77777777" w:rsidR="00C655B5" w:rsidRPr="007021C2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- </w:t>
      </w:r>
      <w:r w:rsidRPr="00AA3644">
        <w:rPr>
          <w:rFonts w:ascii="Times New Roman" w:eastAsia="Times New Roman" w:hAnsi="Times New Roman"/>
          <w:lang w:eastAsia="ru-RU"/>
        </w:rPr>
        <w:t>в случае не предоставления автомобиля (ремонт, ДТП, и т.д.) или при выходе автотранспорта по техническим и иным причинам из строя во время оказания услуг, заменить его на автомобиль того же года и класса или выше в срок не позднее 1 (одного) часа с незамедлительным уведомлением Заказчика в по телефону</w:t>
      </w:r>
    </w:p>
    <w:p w14:paraId="0BEE2B11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EC1702">
        <w:rPr>
          <w:rFonts w:ascii="Times New Roman" w:eastAsia="Times New Roman" w:hAnsi="Times New Roman"/>
          <w:lang w:eastAsia="ru-RU"/>
        </w:rPr>
        <w:t>- осуществлять замену автомобиля в случае несоответствия оказываемых услуг требованиям государственного договора в согласованные с Заказчиком сроки, но не позднее 30 (тридцати) минут с момента определения Заказчиком факта несоответствия;</w:t>
      </w:r>
    </w:p>
    <w:p w14:paraId="4AF6D43C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заменять водителя (диспетчера) в случае ненадлежащего исполнения ими своих функциональных обязанностей при оказании услуг по требованию и в срок, оговоренный с Заказчиком, но не позднее 1 (одних) суток с момента получения требования Заказчика;</w:t>
      </w:r>
    </w:p>
    <w:p w14:paraId="7A38F050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при необходимости организовать за свой счет круглосуточную доставку экипажей (водителей) для выполнения условий договора;</w:t>
      </w:r>
    </w:p>
    <w:p w14:paraId="75682A31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инструктировать экипажи (водителей) о корректном и уважительном отношении к сотрудникам Заказчика, использующим предоставленный Исполнителем автотранспорт;</w:t>
      </w:r>
    </w:p>
    <w:p w14:paraId="382780D4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своевременно предоставлять Заказчику все необходимые (в том числе запрашиваемые) отчетные документы, связанные с оказанием услуг;</w:t>
      </w:r>
    </w:p>
    <w:p w14:paraId="5E861590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письменно уведомлять Заказчика об изменении адреса и банковских реквизитов не позднее 5 (пяти) дней со дня их изменения.</w:t>
      </w:r>
    </w:p>
    <w:p w14:paraId="58F61944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- </w:t>
      </w:r>
      <w:r w:rsidRPr="007021C2">
        <w:rPr>
          <w:rFonts w:ascii="Times New Roman" w:eastAsia="Times New Roman" w:hAnsi="Times New Roman"/>
          <w:lang w:eastAsia="ru-RU"/>
        </w:rPr>
        <w:t>технические осмотры, текущие и капитальные ремонты, обеспечение ГСМ, страхование и амортизационные отчисления автотранспорта, расходы по оплате работы водителей и иные сборы осуществляются Исполнителем за свой счет.</w:t>
      </w:r>
    </w:p>
    <w:p w14:paraId="74342B61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b/>
          <w:lang w:eastAsia="ru-RU"/>
        </w:rPr>
      </w:pPr>
      <w:r w:rsidRPr="00171686">
        <w:rPr>
          <w:rFonts w:ascii="Times New Roman" w:eastAsia="Times New Roman" w:hAnsi="Times New Roman"/>
          <w:b/>
          <w:lang w:eastAsia="ru-RU"/>
        </w:rPr>
        <w:t>2.3. Общие требования к оказанию Услуг:</w:t>
      </w:r>
    </w:p>
    <w:p w14:paraId="107114BD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2.3.1 Услуги оказываются при условии обязательного страхования гражданской ответственности перевозчика за причинение вреда жизни, здоровью, имуществу пассажиров (в соответствии с законодательством Российской Федерации). Отсутствие действующего страхового полиса является причиной для не допуска транспортного средства к работе.</w:t>
      </w:r>
    </w:p>
    <w:p w14:paraId="5D354ABC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lastRenderedPageBreak/>
        <w:t>При окончании срока действия страховых полисов до исполнения обязательств по договору участник в установленные законодательством Российской Федерации сроки обязан осуществить обязательное страхование транспортного средства.</w:t>
      </w:r>
    </w:p>
    <w:p w14:paraId="6080F15A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2.3.2. Предоставляемый в ходе оказания услуг автотранспорт должен быть в исправном состоянии и соответствовать всем установленным для него техническим требованиям, с соблюдением норм технического обслуживания, текущего и капитального ремонта, своевременного прохождения технического осмотра с оформлением всех установленных документов, со своевременной сезонной заменой автопокрышек за счет средств Исполнителя.</w:t>
      </w:r>
    </w:p>
    <w:p w14:paraId="4DB7E87B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2.3.3. Автотранспорт, используемый для оказания услуг, должен быть укомплектован аптечками, огнетушителями, аварийными з</w:t>
      </w:r>
      <w:r>
        <w:rPr>
          <w:rFonts w:ascii="Times New Roman" w:eastAsia="Times New Roman" w:hAnsi="Times New Roman"/>
          <w:lang w:eastAsia="ru-RU"/>
        </w:rPr>
        <w:t>наками и буксировочными тросами</w:t>
      </w:r>
      <w:r w:rsidRPr="00171686">
        <w:rPr>
          <w:rFonts w:ascii="Times New Roman" w:eastAsia="Times New Roman" w:hAnsi="Times New Roman"/>
          <w:lang w:eastAsia="ru-RU"/>
        </w:rPr>
        <w:t>.</w:t>
      </w:r>
    </w:p>
    <w:p w14:paraId="235E87E8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2.3.4. В процессе оказания услуг Исполнитель должен производить мой</w:t>
      </w:r>
      <w:r>
        <w:rPr>
          <w:rFonts w:ascii="Times New Roman" w:eastAsia="Times New Roman" w:hAnsi="Times New Roman"/>
          <w:lang w:eastAsia="ru-RU"/>
        </w:rPr>
        <w:t>ку автомобиля снаружи и внутри</w:t>
      </w:r>
      <w:r w:rsidRPr="00660495">
        <w:rPr>
          <w:rFonts w:ascii="Times New Roman" w:eastAsia="Times New Roman" w:hAnsi="Times New Roman"/>
          <w:lang w:eastAsia="ru-RU"/>
        </w:rPr>
        <w:t>, химчистку салона – не реже 1 раза в квартал.</w:t>
      </w:r>
    </w:p>
    <w:p w14:paraId="7C90A538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2.3.5. Услуги должны оказываться экипажем (водителями), а также иным персоналом (диспетчерами, механиками, медицинскими работниками и т.д.) в соответствии с режимом сменности работы автомобиля. При этом экипаж (водители) должны подчиняться распоряжениям Заказчика в части организации и использования автотранспорта.</w:t>
      </w:r>
    </w:p>
    <w:p w14:paraId="541F62A8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2.3.6. Список водителей, а также иного персонала, задействованного в оказании услуг, направляется Заказчику в течении одного дня после заключения договора.</w:t>
      </w:r>
    </w:p>
    <w:p w14:paraId="5318B70C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2.3.7. </w:t>
      </w:r>
      <w:r w:rsidRPr="00660495">
        <w:rPr>
          <w:rFonts w:ascii="Times New Roman" w:eastAsia="Times New Roman" w:hAnsi="Times New Roman"/>
          <w:lang w:eastAsia="ru-RU"/>
        </w:rPr>
        <w:t>При оказании услуг экипаж (водители) должен иметь опрятный внешний вид, уметь оказывать первую медицинскую помощь в критических ситуациях, принимать меры по обеспечению безопасности пассажира, знать устройство автомобиля и иметь навыки по устранению мелких неисправностей.</w:t>
      </w:r>
    </w:p>
    <w:p w14:paraId="76333666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2.3.8. Отпуска и замена водительского состава и иных сотрудников Исполнителя задействованных в оказании услуг заблаговременно согласовываются с Заказчиком. </w:t>
      </w:r>
    </w:p>
    <w:p w14:paraId="25BAEE9A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2.3.9. В случае причинения вреда жизни, здоровью, или имуществу сотрудников Заказчика, происшедшими во время оказания услуг, ущерб должен быть возмещен в соответствии с законодательством Российской Федерации.</w:t>
      </w:r>
    </w:p>
    <w:p w14:paraId="0F60540D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2.3.10. При оказании услуг экипажи (водители) должны иметь возможность, обеспечиваемую за счет средств Исполнителя, оперативно (не более 10 минут) и своевременно контактировать с сотрудниками Заказчика, диспетчерской службой, экстренными службами.</w:t>
      </w:r>
    </w:p>
    <w:p w14:paraId="7D8542D9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2.3.11. Оказание Услуги осуществляется при наличии у Исполнителя:</w:t>
      </w:r>
    </w:p>
    <w:p w14:paraId="7C626DA6" w14:textId="77777777" w:rsidR="00C655B5" w:rsidRPr="00171686" w:rsidRDefault="00C655B5" w:rsidP="00C655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водительского удостоверения на управление автотранспортом соответствующей категории;</w:t>
      </w:r>
    </w:p>
    <w:p w14:paraId="67156C05" w14:textId="77777777" w:rsidR="00C655B5" w:rsidRPr="00171686" w:rsidRDefault="00C655B5" w:rsidP="00C655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свидетельства о регистрации автотранспорта;</w:t>
      </w:r>
    </w:p>
    <w:p w14:paraId="3BDDD941" w14:textId="77777777" w:rsidR="00C655B5" w:rsidRPr="00171686" w:rsidRDefault="00C655B5" w:rsidP="00C655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диагностической карты на автотранспорт;</w:t>
      </w:r>
    </w:p>
    <w:p w14:paraId="48E4597F" w14:textId="77777777" w:rsidR="00C655B5" w:rsidRPr="00171686" w:rsidRDefault="00C655B5" w:rsidP="00C655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полиса ОСАГО;</w:t>
      </w:r>
    </w:p>
    <w:p w14:paraId="7B4A3087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71686">
        <w:rPr>
          <w:rFonts w:ascii="Times New Roman" w:eastAsia="Times New Roman" w:hAnsi="Times New Roman"/>
          <w:b/>
          <w:bCs/>
          <w:lang w:eastAsia="ru-RU"/>
        </w:rPr>
        <w:t>2.4. Требования к водителям автомобиля:</w:t>
      </w:r>
    </w:p>
    <w:p w14:paraId="6834B19D" w14:textId="77777777" w:rsidR="00C655B5" w:rsidRPr="00171686" w:rsidRDefault="00C655B5" w:rsidP="00C655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опрятный внешний вид (чистая одежда без посторонних запахов), владение культурой обслуживания и уважительного отношения к пассажирам;</w:t>
      </w:r>
    </w:p>
    <w:p w14:paraId="488EB691" w14:textId="77777777" w:rsidR="00C655B5" w:rsidRPr="00171686" w:rsidRDefault="00C655B5" w:rsidP="00C655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владение грамотной речью;</w:t>
      </w:r>
    </w:p>
    <w:p w14:paraId="25FEAD0C" w14:textId="77777777" w:rsidR="00C655B5" w:rsidRPr="00171686" w:rsidRDefault="00C655B5" w:rsidP="00C655B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соблюдение требований ПДД РФ и требование их соблюдения от пассажиров, в том числе в части использования ремней безопасности;</w:t>
      </w:r>
    </w:p>
    <w:p w14:paraId="36416D11" w14:textId="77777777" w:rsidR="00C655B5" w:rsidRPr="00171686" w:rsidRDefault="00C655B5" w:rsidP="00C655B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достаточное ориентирование на</w:t>
      </w:r>
      <w:r w:rsidRPr="00171686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171686">
        <w:rPr>
          <w:rFonts w:ascii="Times New Roman" w:eastAsia="Times New Roman" w:hAnsi="Times New Roman"/>
          <w:lang w:eastAsia="ru-RU"/>
        </w:rPr>
        <w:t xml:space="preserve">территории муниципального образования город Норильск (Центральный район, район </w:t>
      </w:r>
      <w:proofErr w:type="spellStart"/>
      <w:r w:rsidRPr="00171686">
        <w:rPr>
          <w:rFonts w:ascii="Times New Roman" w:eastAsia="Times New Roman" w:hAnsi="Times New Roman"/>
          <w:lang w:eastAsia="ru-RU"/>
        </w:rPr>
        <w:t>Талнах</w:t>
      </w:r>
      <w:proofErr w:type="spellEnd"/>
      <w:r w:rsidRPr="00171686">
        <w:rPr>
          <w:rFonts w:ascii="Times New Roman" w:eastAsia="Times New Roman" w:hAnsi="Times New Roman"/>
          <w:lang w:eastAsia="ru-RU"/>
        </w:rPr>
        <w:t xml:space="preserve">, район </w:t>
      </w:r>
      <w:proofErr w:type="spellStart"/>
      <w:r w:rsidRPr="00171686">
        <w:rPr>
          <w:rFonts w:ascii="Times New Roman" w:eastAsia="Times New Roman" w:hAnsi="Times New Roman"/>
          <w:lang w:eastAsia="ru-RU"/>
        </w:rPr>
        <w:t>Кайеркан</w:t>
      </w:r>
      <w:proofErr w:type="spellEnd"/>
      <w:r w:rsidRPr="00171686">
        <w:rPr>
          <w:rFonts w:ascii="Times New Roman" w:eastAsia="Times New Roman" w:hAnsi="Times New Roman"/>
          <w:lang w:eastAsia="ru-RU"/>
        </w:rPr>
        <w:t xml:space="preserve">, аэропорт </w:t>
      </w:r>
      <w:proofErr w:type="spellStart"/>
      <w:r w:rsidRPr="00171686">
        <w:rPr>
          <w:rFonts w:ascii="Times New Roman" w:eastAsia="Times New Roman" w:hAnsi="Times New Roman"/>
          <w:lang w:eastAsia="ru-RU"/>
        </w:rPr>
        <w:t>Алыкель</w:t>
      </w:r>
      <w:proofErr w:type="spellEnd"/>
      <w:r w:rsidRPr="00171686">
        <w:rPr>
          <w:rFonts w:ascii="Times New Roman" w:eastAsia="Times New Roman" w:hAnsi="Times New Roman"/>
          <w:lang w:eastAsia="ru-RU"/>
        </w:rPr>
        <w:t>) и города Дудинка;</w:t>
      </w:r>
    </w:p>
    <w:p w14:paraId="71A6F960" w14:textId="77777777" w:rsidR="00C655B5" w:rsidRPr="00171686" w:rsidRDefault="00C655B5" w:rsidP="00C655B5">
      <w:pPr>
        <w:spacing w:after="0" w:line="26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71686">
        <w:rPr>
          <w:rFonts w:ascii="Times New Roman" w:eastAsia="Times New Roman" w:hAnsi="Times New Roman"/>
          <w:b/>
          <w:bCs/>
          <w:lang w:eastAsia="ru-RU"/>
        </w:rPr>
        <w:t>3. Требования к оказанию услуг:</w:t>
      </w:r>
    </w:p>
    <w:p w14:paraId="2DB9BE87" w14:textId="77777777" w:rsidR="00C655B5" w:rsidRPr="00171686" w:rsidRDefault="00C655B5" w:rsidP="00C65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3.1. Услуги по перевозке должны оказываться Исполнителем с соблюдением требований:</w:t>
      </w:r>
    </w:p>
    <w:p w14:paraId="49CF1530" w14:textId="77777777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kern w:val="28"/>
          <w:lang w:eastAsia="ru-RU"/>
        </w:rPr>
        <w:t>- Федерального закона РФ от 10.12.1995 № 196-ФЗ «О безопасности дорожного движения».</w:t>
      </w:r>
    </w:p>
    <w:p w14:paraId="286CAB9B" w14:textId="77777777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kern w:val="28"/>
          <w:lang w:eastAsia="ru-RU"/>
        </w:rPr>
        <w:t>- Федерального закона РФ от 25.04.2002 № 40-ФЗ «Об обязательном страховании гражданской ответственности владельцев транспортных средств»;</w:t>
      </w:r>
    </w:p>
    <w:p w14:paraId="6C0012A0" w14:textId="77777777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kern w:val="28"/>
          <w:lang w:eastAsia="ru-RU"/>
        </w:rPr>
        <w:t>- Федерального закона РФ от 08.11.2007 № 259-ФЗ «Устав автомобильного транспорта и городского наземного электрического транспорта»;</w:t>
      </w:r>
    </w:p>
    <w:p w14:paraId="59D7829A" w14:textId="77777777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Федерального закона от 01.07.2011 № 170-ФЗ «О техническом осмотре транспортных средств и о внесении изменений в отдельные законодательные акты Российской Федерации»</w:t>
      </w:r>
    </w:p>
    <w:p w14:paraId="3BBA3F2A" w14:textId="5BA9D8C5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kern w:val="28"/>
          <w:lang w:eastAsia="ru-RU"/>
        </w:rPr>
        <w:t xml:space="preserve"> </w:t>
      </w:r>
      <w:r w:rsidRPr="00C655B5">
        <w:rPr>
          <w:rFonts w:ascii="Times New Roman" w:eastAsia="Times New Roman" w:hAnsi="Times New Roman"/>
          <w:kern w:val="28"/>
          <w:lang w:eastAsia="ru-RU"/>
        </w:rPr>
        <w:t>- Постановления Правительства РФ от 1 октября 2020 года N 1586 Об утверждении Правил перевозок пассажиров и багажа автомобильным транспортом и городским наземным электрическим транспортом;</w:t>
      </w:r>
    </w:p>
    <w:p w14:paraId="7315F357" w14:textId="77777777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kern w:val="28"/>
          <w:lang w:eastAsia="ru-RU"/>
        </w:rPr>
        <w:t>- Постановления Правительства РФ от 23.10.1993 № 1090 «О Правилах дорожного движения»;</w:t>
      </w:r>
    </w:p>
    <w:p w14:paraId="2C253C94" w14:textId="77777777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lastRenderedPageBreak/>
        <w:t>- Постановления Правительства РФ от 16.07.2009 № 584 «Об уведомительном порядке начала осуществления отдельных видов предпринимательской деятельности»;</w:t>
      </w:r>
    </w:p>
    <w:p w14:paraId="2B91C9DE" w14:textId="19DEE7F7" w:rsidR="00C655B5" w:rsidRPr="00171686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8"/>
          <w:lang w:eastAsia="ru-RU"/>
        </w:rPr>
      </w:pPr>
      <w:r w:rsidRPr="00171686">
        <w:rPr>
          <w:rFonts w:ascii="Times New Roman" w:eastAsia="Times New Roman" w:hAnsi="Times New Roman"/>
          <w:kern w:val="28"/>
          <w:lang w:eastAsia="ru-RU"/>
        </w:rPr>
        <w:t xml:space="preserve">- Приказа министерства здравоохранения Российской Федерации </w:t>
      </w:r>
      <w:r w:rsidR="0086265D">
        <w:rPr>
          <w:rFonts w:ascii="Times New Roman" w:eastAsia="Times New Roman" w:hAnsi="Times New Roman"/>
          <w:kern w:val="28"/>
          <w:lang w:eastAsia="ru-RU"/>
        </w:rPr>
        <w:t>от 8 октября 2020 года №</w:t>
      </w:r>
      <w:r w:rsidRPr="00C655B5">
        <w:rPr>
          <w:rFonts w:ascii="Times New Roman" w:eastAsia="Times New Roman" w:hAnsi="Times New Roman"/>
          <w:kern w:val="28"/>
          <w:lang w:eastAsia="ru-RU"/>
        </w:rPr>
        <w:t xml:space="preserve"> 1080н</w:t>
      </w:r>
      <w:r>
        <w:rPr>
          <w:rFonts w:ascii="Times New Roman" w:eastAsia="Times New Roman" w:hAnsi="Times New Roman"/>
          <w:kern w:val="28"/>
          <w:lang w:eastAsia="ru-RU"/>
        </w:rPr>
        <w:t xml:space="preserve"> </w:t>
      </w:r>
      <w:proofErr w:type="gramStart"/>
      <w:r w:rsidRPr="00C655B5">
        <w:rPr>
          <w:rFonts w:ascii="Times New Roman" w:eastAsia="Times New Roman" w:hAnsi="Times New Roman"/>
          <w:kern w:val="28"/>
          <w:lang w:eastAsia="ru-RU"/>
        </w:rPr>
        <w:t>Об</w:t>
      </w:r>
      <w:proofErr w:type="gramEnd"/>
      <w:r w:rsidRPr="00C655B5">
        <w:rPr>
          <w:rFonts w:ascii="Times New Roman" w:eastAsia="Times New Roman" w:hAnsi="Times New Roman"/>
          <w:kern w:val="28"/>
          <w:lang w:eastAsia="ru-RU"/>
        </w:rPr>
        <w:t xml:space="preserve">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</w:t>
      </w:r>
      <w:r w:rsidRPr="00171686">
        <w:rPr>
          <w:rFonts w:ascii="Times New Roman" w:eastAsia="Times New Roman" w:hAnsi="Times New Roman"/>
          <w:kern w:val="28"/>
          <w:lang w:eastAsia="ru-RU"/>
        </w:rPr>
        <w:t>;</w:t>
      </w:r>
    </w:p>
    <w:p w14:paraId="12FA03CC" w14:textId="44551937" w:rsidR="00C655B5" w:rsidRPr="00171686" w:rsidRDefault="00C655B5" w:rsidP="00C655B5">
      <w:pPr>
        <w:overflowPunct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- Приказа министерства транспорта Российской Федерации </w:t>
      </w:r>
      <w:r w:rsidR="0086265D">
        <w:rPr>
          <w:rFonts w:ascii="Times New Roman" w:eastAsia="Times New Roman" w:hAnsi="Times New Roman"/>
          <w:lang w:eastAsia="ru-RU"/>
        </w:rPr>
        <w:t>от 31 июля 2020 года №</w:t>
      </w:r>
      <w:r w:rsidRPr="00C655B5">
        <w:rPr>
          <w:rFonts w:ascii="Times New Roman" w:eastAsia="Times New Roman" w:hAnsi="Times New Roman"/>
          <w:lang w:eastAsia="ru-RU"/>
        </w:rPr>
        <w:t xml:space="preserve"> 282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655B5">
        <w:rPr>
          <w:rFonts w:ascii="Times New Roman" w:eastAsia="Times New Roman" w:hAnsi="Times New Roman"/>
          <w:lang w:eastAsia="ru-RU"/>
        </w:rPr>
        <w:t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</w:t>
      </w:r>
      <w:r w:rsidR="0086265D">
        <w:rPr>
          <w:rFonts w:ascii="Times New Roman" w:eastAsia="Times New Roman" w:hAnsi="Times New Roman"/>
          <w:lang w:eastAsia="ru-RU"/>
        </w:rPr>
        <w:t xml:space="preserve"> статьи 20 Федерального закона «</w:t>
      </w:r>
      <w:r w:rsidRPr="00C655B5">
        <w:rPr>
          <w:rFonts w:ascii="Times New Roman" w:eastAsia="Times New Roman" w:hAnsi="Times New Roman"/>
          <w:lang w:eastAsia="ru-RU"/>
        </w:rPr>
        <w:t>О безопасности дорожного движения</w:t>
      </w:r>
      <w:r w:rsidR="0086265D">
        <w:rPr>
          <w:rFonts w:ascii="Times New Roman" w:eastAsia="Times New Roman" w:hAnsi="Times New Roman"/>
          <w:lang w:eastAsia="ru-RU"/>
        </w:rPr>
        <w:t>»</w:t>
      </w:r>
      <w:r w:rsidRPr="00171686">
        <w:rPr>
          <w:rFonts w:ascii="Times New Roman" w:eastAsia="Times New Roman" w:hAnsi="Times New Roman"/>
          <w:lang w:eastAsia="ru-RU"/>
        </w:rPr>
        <w:t>;</w:t>
      </w:r>
    </w:p>
    <w:p w14:paraId="1C705ACA" w14:textId="77777777" w:rsidR="00C655B5" w:rsidRPr="00171686" w:rsidRDefault="00C655B5" w:rsidP="00C655B5">
      <w:pPr>
        <w:overflowPunct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>- ГОСТ Р 51825-2001 «Услуги пассажирского автомобильного транспорта. Общие требования»;</w:t>
      </w:r>
    </w:p>
    <w:p w14:paraId="1D57BB45" w14:textId="4EB1EF59" w:rsidR="00C655B5" w:rsidRDefault="00C655B5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171686">
        <w:rPr>
          <w:rFonts w:ascii="Times New Roman" w:eastAsia="Times New Roman" w:hAnsi="Times New Roman"/>
          <w:lang w:eastAsia="ru-RU"/>
        </w:rPr>
        <w:t xml:space="preserve">- Приказа министерства транспорта Российской Федерации </w:t>
      </w:r>
      <w:r w:rsidRPr="00C655B5">
        <w:rPr>
          <w:rFonts w:ascii="Times New Roman" w:eastAsia="Times New Roman" w:hAnsi="Times New Roman"/>
          <w:lang w:eastAsia="ru-RU"/>
        </w:rPr>
        <w:t>от 16 октября 20</w:t>
      </w:r>
      <w:r w:rsidR="0086265D">
        <w:rPr>
          <w:rFonts w:ascii="Times New Roman" w:eastAsia="Times New Roman" w:hAnsi="Times New Roman"/>
          <w:lang w:eastAsia="ru-RU"/>
        </w:rPr>
        <w:t>20 года №</w:t>
      </w:r>
      <w:r w:rsidRPr="00C655B5">
        <w:rPr>
          <w:rFonts w:ascii="Times New Roman" w:eastAsia="Times New Roman" w:hAnsi="Times New Roman"/>
          <w:lang w:eastAsia="ru-RU"/>
        </w:rPr>
        <w:t xml:space="preserve"> 424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655B5">
        <w:rPr>
          <w:rFonts w:ascii="Times New Roman" w:eastAsia="Times New Roman" w:hAnsi="Times New Roman"/>
          <w:lang w:eastAsia="ru-RU"/>
        </w:rPr>
        <w:t>Об утверждении Особенностей режима рабочего времени и времени отдыха, условий труда водителей автомобилей</w:t>
      </w:r>
      <w:r w:rsidRPr="00171686">
        <w:rPr>
          <w:rFonts w:ascii="Times New Roman" w:eastAsia="Times New Roman" w:hAnsi="Times New Roman"/>
          <w:lang w:eastAsia="ru-RU"/>
        </w:rPr>
        <w:t>.</w:t>
      </w:r>
    </w:p>
    <w:p w14:paraId="17CF861C" w14:textId="30D6B9C4" w:rsidR="00572099" w:rsidRPr="00C655B5" w:rsidRDefault="00572099" w:rsidP="00C655B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sectPr w:rsidR="00572099" w:rsidRPr="00C6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5"/>
    <w:rsid w:val="005066B9"/>
    <w:rsid w:val="00572099"/>
    <w:rsid w:val="00585815"/>
    <w:rsid w:val="00626B2B"/>
    <w:rsid w:val="00677D03"/>
    <w:rsid w:val="0080768A"/>
    <w:rsid w:val="00855E50"/>
    <w:rsid w:val="0086265D"/>
    <w:rsid w:val="00886466"/>
    <w:rsid w:val="0090358B"/>
    <w:rsid w:val="00944CD9"/>
    <w:rsid w:val="00C655B5"/>
    <w:rsid w:val="00D35CF8"/>
    <w:rsid w:val="00D524B9"/>
    <w:rsid w:val="00E1095F"/>
    <w:rsid w:val="00E655BC"/>
    <w:rsid w:val="00E7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233"/>
  <w15:chartTrackingRefBased/>
  <w15:docId w15:val="{D70B61FE-789D-4B09-9399-3B982AA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Губанова Анастасия Андреевна</cp:lastModifiedBy>
  <cp:revision>4</cp:revision>
  <dcterms:created xsi:type="dcterms:W3CDTF">2024-12-19T08:36:00Z</dcterms:created>
  <dcterms:modified xsi:type="dcterms:W3CDTF">2024-12-23T08:07:00Z</dcterms:modified>
</cp:coreProperties>
</file>