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5EB2" w14:textId="5CEA8F9E" w:rsidR="00994B74" w:rsidRDefault="00994B74" w:rsidP="00994B74">
      <w:pPr>
        <w:autoSpaceDE w:val="0"/>
        <w:autoSpaceDN w:val="0"/>
        <w:adjustRightInd w:val="0"/>
        <w:jc w:val="right"/>
        <w:rPr>
          <w:rFonts w:ascii="Times New Roman" w:eastAsia="Calibri" w:hAnsi="Times New Roman" w:cs="Times New Roman"/>
          <w:b/>
          <w:color w:val="auto"/>
          <w:lang w:val="ru-RU" w:eastAsia="en-US"/>
        </w:rPr>
      </w:pPr>
      <w:r w:rsidRPr="00994B74">
        <w:rPr>
          <w:rFonts w:ascii="Times New Roman" w:eastAsia="Calibri" w:hAnsi="Times New Roman" w:cs="Times New Roman"/>
          <w:b/>
          <w:color w:val="auto"/>
          <w:lang w:val="ru-RU" w:eastAsia="en-US"/>
        </w:rPr>
        <w:t>Приложение № 3</w:t>
      </w:r>
    </w:p>
    <w:p w14:paraId="1838F463" w14:textId="77777777" w:rsidR="00994B74" w:rsidRDefault="00994B74" w:rsidP="00945805">
      <w:pPr>
        <w:autoSpaceDE w:val="0"/>
        <w:autoSpaceDN w:val="0"/>
        <w:adjustRightInd w:val="0"/>
        <w:jc w:val="center"/>
        <w:rPr>
          <w:rFonts w:ascii="Times New Roman" w:eastAsia="Calibri" w:hAnsi="Times New Roman" w:cs="Times New Roman"/>
          <w:b/>
          <w:color w:val="auto"/>
          <w:lang w:val="ru-RU" w:eastAsia="en-US"/>
        </w:rPr>
      </w:pPr>
    </w:p>
    <w:p w14:paraId="13498F30" w14:textId="0C6BA22B" w:rsidR="00945805" w:rsidRDefault="007D2085" w:rsidP="00945805">
      <w:pPr>
        <w:autoSpaceDE w:val="0"/>
        <w:autoSpaceDN w:val="0"/>
        <w:adjustRightInd w:val="0"/>
        <w:jc w:val="center"/>
        <w:rPr>
          <w:rFonts w:ascii="Times New Roman" w:eastAsia="Calibri" w:hAnsi="Times New Roman" w:cs="Times New Roman"/>
          <w:b/>
          <w:color w:val="auto"/>
          <w:lang w:val="ru-RU" w:eastAsia="en-US"/>
        </w:rPr>
      </w:pPr>
      <w:r>
        <w:rPr>
          <w:rFonts w:ascii="Times New Roman" w:eastAsia="Calibri" w:hAnsi="Times New Roman" w:cs="Times New Roman"/>
          <w:b/>
          <w:color w:val="auto"/>
          <w:lang w:val="ru-RU" w:eastAsia="en-US"/>
        </w:rPr>
        <w:t xml:space="preserve">Техническое задание </w:t>
      </w:r>
    </w:p>
    <w:p w14:paraId="23EA291C" w14:textId="77777777" w:rsidR="00994B74" w:rsidRPr="00945805" w:rsidRDefault="00994B74" w:rsidP="00945805">
      <w:pPr>
        <w:autoSpaceDE w:val="0"/>
        <w:autoSpaceDN w:val="0"/>
        <w:adjustRightInd w:val="0"/>
        <w:jc w:val="center"/>
        <w:rPr>
          <w:rFonts w:ascii="Times New Roman" w:eastAsia="Times New Roman" w:hAnsi="Times New Roman" w:cs="Times New Roman"/>
          <w:b/>
          <w:color w:val="auto"/>
          <w:lang w:val="ru-RU"/>
        </w:rPr>
      </w:pPr>
    </w:p>
    <w:p w14:paraId="28B3BE4C" w14:textId="5B81D8AB" w:rsidR="00945805" w:rsidRPr="00592D40" w:rsidRDefault="00945805" w:rsidP="007D2085">
      <w:pPr>
        <w:suppressAutoHyphens/>
        <w:spacing w:line="276" w:lineRule="auto"/>
        <w:jc w:val="both"/>
        <w:rPr>
          <w:rFonts w:ascii="Times New Roman" w:eastAsia="Times New Roman" w:hAnsi="Times New Roman" w:cs="Times New Roman"/>
          <w:bCs/>
          <w:sz w:val="22"/>
          <w:szCs w:val="22"/>
          <w:lang w:val="ru-RU" w:bidi="hi-IN"/>
        </w:rPr>
      </w:pPr>
      <w:r w:rsidRPr="007D2085">
        <w:rPr>
          <w:rFonts w:ascii="Times New Roman" w:eastAsia="Times New Roman" w:hAnsi="Times New Roman" w:cs="Times New Roman"/>
          <w:b/>
          <w:bCs/>
          <w:color w:val="00000A"/>
          <w:lang w:val="ru-RU" w:eastAsia="zh-CN" w:bidi="hi-IN"/>
        </w:rPr>
        <w:t xml:space="preserve">1. </w:t>
      </w:r>
      <w:r w:rsidRPr="00945805">
        <w:rPr>
          <w:rFonts w:ascii="Times New Roman" w:eastAsia="Times New Roman" w:hAnsi="Times New Roman" w:cs="Times New Roman"/>
          <w:b/>
          <w:bCs/>
          <w:color w:val="00000A"/>
          <w:lang w:val="ru-RU" w:eastAsia="zh-CN" w:bidi="hi-IN"/>
        </w:rPr>
        <w:t>Наименование</w:t>
      </w:r>
      <w:r w:rsidRPr="007D2085">
        <w:rPr>
          <w:rFonts w:ascii="Times New Roman" w:eastAsia="Times New Roman" w:hAnsi="Times New Roman" w:cs="Times New Roman"/>
          <w:b/>
          <w:bCs/>
          <w:color w:val="00000A"/>
          <w:lang w:val="ru-RU" w:eastAsia="zh-CN" w:bidi="hi-IN"/>
        </w:rPr>
        <w:t xml:space="preserve"> </w:t>
      </w:r>
      <w:r w:rsidRPr="00945805">
        <w:rPr>
          <w:rFonts w:ascii="Times New Roman" w:eastAsia="Times New Roman" w:hAnsi="Times New Roman" w:cs="Times New Roman"/>
          <w:b/>
          <w:bCs/>
          <w:color w:val="00000A"/>
          <w:lang w:val="ru-RU" w:eastAsia="zh-CN" w:bidi="hi-IN"/>
        </w:rPr>
        <w:t>предмета</w:t>
      </w:r>
      <w:r w:rsidRPr="007D2085">
        <w:rPr>
          <w:rFonts w:ascii="Times New Roman" w:eastAsia="Times New Roman" w:hAnsi="Times New Roman" w:cs="Times New Roman"/>
          <w:b/>
          <w:bCs/>
          <w:color w:val="00000A"/>
          <w:lang w:val="ru-RU" w:eastAsia="zh-CN" w:bidi="hi-IN"/>
        </w:rPr>
        <w:t xml:space="preserve"> </w:t>
      </w:r>
      <w:r w:rsidRPr="00945805">
        <w:rPr>
          <w:rFonts w:ascii="Times New Roman" w:eastAsia="Times New Roman" w:hAnsi="Times New Roman" w:cs="Times New Roman"/>
          <w:b/>
          <w:bCs/>
          <w:color w:val="00000A"/>
          <w:lang w:val="ru-RU" w:eastAsia="zh-CN" w:bidi="hi-IN"/>
        </w:rPr>
        <w:t>закупки</w:t>
      </w:r>
      <w:r w:rsidRPr="007D2085">
        <w:rPr>
          <w:rFonts w:ascii="Times New Roman" w:eastAsia="Times New Roman" w:hAnsi="Times New Roman" w:cs="Times New Roman"/>
          <w:b/>
          <w:bCs/>
          <w:color w:val="00000A"/>
          <w:lang w:val="ru-RU" w:eastAsia="zh-CN" w:bidi="hi-IN"/>
        </w:rPr>
        <w:t xml:space="preserve">: </w:t>
      </w:r>
      <w:r w:rsidR="007D2085" w:rsidRPr="00B92C10">
        <w:rPr>
          <w:rFonts w:ascii="Times New Roman" w:eastAsia="Times New Roman" w:hAnsi="Times New Roman" w:cs="Times New Roman"/>
          <w:color w:val="00000A"/>
          <w:sz w:val="22"/>
          <w:szCs w:val="22"/>
          <w:lang w:val="ru-RU" w:eastAsia="zh-CN" w:bidi="hi-IN"/>
        </w:rPr>
        <w:t>Предоставление п</w:t>
      </w:r>
      <w:r w:rsidR="007D2085" w:rsidRPr="00B92C10">
        <w:rPr>
          <w:rFonts w:ascii="Times New Roman" w:eastAsia="Times New Roman" w:hAnsi="Times New Roman" w:cs="Times New Roman"/>
          <w:bCs/>
          <w:sz w:val="22"/>
          <w:szCs w:val="22"/>
          <w:lang w:val="ru-RU" w:bidi="hi-IN"/>
        </w:rPr>
        <w:t xml:space="preserve">рав на программу для </w:t>
      </w:r>
      <w:r w:rsidR="007D2085" w:rsidRPr="00B92C10">
        <w:rPr>
          <w:rFonts w:ascii="Times New Roman" w:eastAsia="Times New Roman" w:hAnsi="Times New Roman" w:cs="Times New Roman"/>
          <w:bCs/>
          <w:lang w:val="ru-RU" w:bidi="hi-IN"/>
        </w:rPr>
        <w:t>ЭВМ</w:t>
      </w:r>
      <w:r w:rsidR="007D2085">
        <w:rPr>
          <w:rFonts w:ascii="Times New Roman" w:eastAsia="Times New Roman" w:hAnsi="Times New Roman" w:cs="Times New Roman"/>
          <w:bCs/>
          <w:sz w:val="22"/>
          <w:szCs w:val="22"/>
          <w:lang w:val="ru-RU" w:bidi="hi-IN"/>
        </w:rPr>
        <w:t xml:space="preserve"> </w:t>
      </w:r>
      <w:r w:rsidR="007D2085">
        <w:rPr>
          <w:rFonts w:ascii="Times New Roman" w:eastAsia="Times New Roman" w:hAnsi="Times New Roman" w:cs="Times New Roman"/>
          <w:bCs/>
          <w:sz w:val="22"/>
          <w:szCs w:val="22"/>
          <w:lang w:val="en-US" w:bidi="hi-IN"/>
        </w:rPr>
        <w:t>Adobe</w:t>
      </w:r>
      <w:r w:rsidR="007D2085" w:rsidRPr="007D2085">
        <w:rPr>
          <w:rFonts w:ascii="Times New Roman" w:eastAsia="Times New Roman" w:hAnsi="Times New Roman" w:cs="Times New Roman"/>
          <w:bCs/>
          <w:sz w:val="22"/>
          <w:szCs w:val="22"/>
          <w:lang w:val="ru-RU" w:bidi="hi-IN"/>
        </w:rPr>
        <w:t xml:space="preserve"> </w:t>
      </w:r>
      <w:r w:rsidR="007D2085" w:rsidRPr="007D2085">
        <w:rPr>
          <w:rFonts w:ascii="Times New Roman" w:eastAsia="Times New Roman" w:hAnsi="Times New Roman" w:cs="Times New Roman"/>
          <w:bCs/>
          <w:sz w:val="22"/>
          <w:szCs w:val="22"/>
          <w:lang w:val="en-US" w:bidi="hi-IN"/>
        </w:rPr>
        <w:t>Creative</w:t>
      </w:r>
      <w:r w:rsidR="007D2085" w:rsidRPr="007D2085">
        <w:rPr>
          <w:rFonts w:ascii="Times New Roman" w:eastAsia="Times New Roman" w:hAnsi="Times New Roman" w:cs="Times New Roman"/>
          <w:bCs/>
          <w:sz w:val="22"/>
          <w:szCs w:val="22"/>
          <w:lang w:val="ru-RU" w:bidi="hi-IN"/>
        </w:rPr>
        <w:t xml:space="preserve"> </w:t>
      </w:r>
      <w:r w:rsidR="007D2085" w:rsidRPr="007D2085">
        <w:rPr>
          <w:rFonts w:ascii="Times New Roman" w:eastAsia="Times New Roman" w:hAnsi="Times New Roman" w:cs="Times New Roman"/>
          <w:bCs/>
          <w:sz w:val="22"/>
          <w:szCs w:val="22"/>
          <w:lang w:val="en-US" w:bidi="hi-IN"/>
        </w:rPr>
        <w:t>Cloud</w:t>
      </w:r>
    </w:p>
    <w:p w14:paraId="1F61F7E2" w14:textId="1FF48205" w:rsidR="00FB1E4A" w:rsidRPr="007D2085" w:rsidRDefault="00FB1E4A" w:rsidP="007D2085">
      <w:pPr>
        <w:suppressAutoHyphens/>
        <w:spacing w:line="276" w:lineRule="auto"/>
        <w:jc w:val="both"/>
        <w:rPr>
          <w:rFonts w:ascii="Calibri" w:eastAsia="Times New Roman" w:hAnsi="Calibri" w:cs="Times New Roman"/>
          <w:color w:val="00000A"/>
          <w:sz w:val="22"/>
          <w:szCs w:val="22"/>
          <w:lang w:val="ru-RU"/>
        </w:rPr>
      </w:pPr>
      <w:r>
        <w:rPr>
          <w:rFonts w:ascii="Times New Roman" w:eastAsia="Times New Roman" w:hAnsi="Times New Roman" w:cs="Times New Roman"/>
          <w:b/>
          <w:bCs/>
          <w:color w:val="00000A"/>
          <w:lang w:val="ru-RU" w:eastAsia="zh-CN" w:bidi="hi-IN"/>
        </w:rPr>
        <w:t xml:space="preserve">ОКПД 2: </w:t>
      </w:r>
      <w:r w:rsidRPr="00FB1E4A">
        <w:rPr>
          <w:rFonts w:ascii="Times New Roman" w:eastAsia="Times New Roman" w:hAnsi="Times New Roman" w:cs="Times New Roman"/>
          <w:b/>
          <w:bCs/>
          <w:color w:val="00000A"/>
          <w:lang w:val="ru-RU" w:eastAsia="zh-CN" w:bidi="hi-IN"/>
        </w:rPr>
        <w:t>58.29.50.000</w:t>
      </w:r>
      <w:r>
        <w:rPr>
          <w:rFonts w:ascii="Times New Roman" w:eastAsia="Times New Roman" w:hAnsi="Times New Roman" w:cs="Times New Roman"/>
          <w:b/>
          <w:bCs/>
          <w:color w:val="00000A"/>
          <w:lang w:val="ru-RU" w:eastAsia="zh-CN" w:bidi="hi-IN"/>
        </w:rPr>
        <w:t xml:space="preserve"> </w:t>
      </w:r>
    </w:p>
    <w:p w14:paraId="70FF8265" w14:textId="022CCDE4" w:rsidR="00945805" w:rsidRPr="00945805" w:rsidRDefault="00FB1E4A" w:rsidP="00945805">
      <w:pPr>
        <w:suppressAutoHyphens/>
        <w:spacing w:line="276" w:lineRule="auto"/>
        <w:jc w:val="both"/>
        <w:rPr>
          <w:rFonts w:ascii="Times New Roman" w:eastAsia="Times New Roman" w:hAnsi="Times New Roman" w:cs="Times New Roman"/>
          <w:color w:val="00000A"/>
          <w:sz w:val="23"/>
          <w:szCs w:val="23"/>
          <w:lang w:val="ru-RU" w:eastAsia="zh-CN"/>
        </w:rPr>
      </w:pPr>
      <w:r>
        <w:rPr>
          <w:rFonts w:ascii="Times New Roman" w:eastAsia="Times New Roman" w:hAnsi="Times New Roman" w:cs="Times New Roman"/>
          <w:b/>
          <w:bCs/>
          <w:color w:val="00000A"/>
          <w:sz w:val="23"/>
          <w:szCs w:val="23"/>
          <w:lang w:val="ru-RU" w:eastAsia="zh-CN"/>
        </w:rPr>
        <w:t>2</w:t>
      </w:r>
      <w:r w:rsidR="00945805" w:rsidRPr="00945805">
        <w:rPr>
          <w:rFonts w:ascii="Times New Roman" w:eastAsia="Times New Roman" w:hAnsi="Times New Roman" w:cs="Times New Roman"/>
          <w:b/>
          <w:bCs/>
          <w:color w:val="00000A"/>
          <w:sz w:val="23"/>
          <w:szCs w:val="23"/>
          <w:lang w:val="ru-RU" w:eastAsia="zh-CN"/>
        </w:rPr>
        <w:t xml:space="preserve">.Место оказания услуг: </w:t>
      </w:r>
      <w:r w:rsidR="007D2085" w:rsidRPr="007D2085">
        <w:rPr>
          <w:rFonts w:ascii="Times New Roman" w:eastAsia="Times New Roman" w:hAnsi="Times New Roman" w:cs="Times New Roman"/>
          <w:bCs/>
          <w:color w:val="00000A"/>
          <w:sz w:val="23"/>
          <w:szCs w:val="23"/>
          <w:lang w:val="ru-RU" w:eastAsia="zh-CN"/>
        </w:rPr>
        <w:t xml:space="preserve">654007, Кемеровская область - Кузбасс </w:t>
      </w:r>
      <w:proofErr w:type="spellStart"/>
      <w:r w:rsidR="007D2085" w:rsidRPr="007D2085">
        <w:rPr>
          <w:rFonts w:ascii="Times New Roman" w:eastAsia="Times New Roman" w:hAnsi="Times New Roman" w:cs="Times New Roman"/>
          <w:bCs/>
          <w:color w:val="00000A"/>
          <w:sz w:val="23"/>
          <w:szCs w:val="23"/>
          <w:lang w:val="ru-RU" w:eastAsia="zh-CN"/>
        </w:rPr>
        <w:t>обл</w:t>
      </w:r>
      <w:proofErr w:type="spellEnd"/>
      <w:r w:rsidR="007D2085" w:rsidRPr="007D2085">
        <w:rPr>
          <w:rFonts w:ascii="Times New Roman" w:eastAsia="Times New Roman" w:hAnsi="Times New Roman" w:cs="Times New Roman"/>
          <w:bCs/>
          <w:color w:val="00000A"/>
          <w:sz w:val="23"/>
          <w:szCs w:val="23"/>
          <w:lang w:val="ru-RU" w:eastAsia="zh-CN"/>
        </w:rPr>
        <w:t xml:space="preserve">, Новокузнецк г, Энтузиастов </w:t>
      </w:r>
      <w:proofErr w:type="spellStart"/>
      <w:r w:rsidR="007D2085" w:rsidRPr="007D2085">
        <w:rPr>
          <w:rFonts w:ascii="Times New Roman" w:eastAsia="Times New Roman" w:hAnsi="Times New Roman" w:cs="Times New Roman"/>
          <w:bCs/>
          <w:color w:val="00000A"/>
          <w:sz w:val="23"/>
          <w:szCs w:val="23"/>
          <w:lang w:val="ru-RU" w:eastAsia="zh-CN"/>
        </w:rPr>
        <w:t>ул</w:t>
      </w:r>
      <w:proofErr w:type="spellEnd"/>
      <w:r w:rsidR="007D2085" w:rsidRPr="007D2085">
        <w:rPr>
          <w:rFonts w:ascii="Times New Roman" w:eastAsia="Times New Roman" w:hAnsi="Times New Roman" w:cs="Times New Roman"/>
          <w:bCs/>
          <w:color w:val="00000A"/>
          <w:sz w:val="23"/>
          <w:szCs w:val="23"/>
          <w:lang w:val="ru-RU" w:eastAsia="zh-CN"/>
        </w:rPr>
        <w:t>, дом № 55</w:t>
      </w:r>
      <w:r w:rsidR="00945805" w:rsidRPr="00945805">
        <w:rPr>
          <w:rFonts w:ascii="Times New Roman" w:eastAsia="Times New Roman" w:hAnsi="Times New Roman" w:cs="Times New Roman"/>
          <w:bCs/>
          <w:color w:val="00000A"/>
          <w:sz w:val="23"/>
          <w:szCs w:val="23"/>
          <w:lang w:val="ru-RU" w:eastAsia="zh-CN"/>
        </w:rPr>
        <w:t>.</w:t>
      </w:r>
      <w:r>
        <w:rPr>
          <w:rFonts w:ascii="Times New Roman" w:eastAsia="Times New Roman" w:hAnsi="Times New Roman" w:cs="Times New Roman"/>
          <w:bCs/>
          <w:color w:val="00000A"/>
          <w:sz w:val="23"/>
          <w:szCs w:val="23"/>
          <w:lang w:val="ru-RU" w:eastAsia="zh-CN"/>
        </w:rPr>
        <w:t xml:space="preserve"> </w:t>
      </w:r>
    </w:p>
    <w:p w14:paraId="153A478B" w14:textId="30C456F7" w:rsidR="00945805" w:rsidRPr="00945805" w:rsidRDefault="00FB1E4A" w:rsidP="00945805">
      <w:pPr>
        <w:suppressAutoHyphens/>
        <w:spacing w:line="276" w:lineRule="auto"/>
        <w:jc w:val="both"/>
        <w:rPr>
          <w:rFonts w:ascii="Calibri" w:eastAsia="Times New Roman" w:hAnsi="Calibri" w:cs="Times New Roman"/>
          <w:color w:val="00000A"/>
          <w:sz w:val="22"/>
          <w:szCs w:val="22"/>
          <w:lang w:val="ru-RU"/>
        </w:rPr>
      </w:pPr>
      <w:r>
        <w:rPr>
          <w:rFonts w:ascii="Times New Roman" w:eastAsia="Times New Roman" w:hAnsi="Times New Roman" w:cs="Times New Roman"/>
          <w:b/>
          <w:bCs/>
          <w:color w:val="00000A"/>
          <w:sz w:val="23"/>
          <w:szCs w:val="23"/>
          <w:lang w:val="ru-RU" w:eastAsia="zh-CN"/>
        </w:rPr>
        <w:t>3</w:t>
      </w:r>
      <w:r w:rsidR="00945805" w:rsidRPr="00945805">
        <w:rPr>
          <w:rFonts w:ascii="Times New Roman" w:eastAsia="Times New Roman" w:hAnsi="Times New Roman" w:cs="Times New Roman"/>
          <w:b/>
          <w:bCs/>
          <w:color w:val="00000A"/>
          <w:sz w:val="23"/>
          <w:szCs w:val="23"/>
          <w:lang w:val="ru-RU" w:eastAsia="zh-CN"/>
        </w:rPr>
        <w:t>.Сроки оказания услуг:</w:t>
      </w:r>
      <w:r w:rsidR="00945805" w:rsidRPr="00945805">
        <w:rPr>
          <w:rFonts w:ascii="Times New Roman" w:eastAsia="Times New Roman" w:hAnsi="Times New Roman" w:cs="Times New Roman"/>
          <w:color w:val="00000A"/>
          <w:sz w:val="23"/>
          <w:szCs w:val="23"/>
          <w:lang w:val="ru-RU"/>
        </w:rPr>
        <w:t xml:space="preserve"> срок предоставления – 1 (один) год</w:t>
      </w:r>
      <w:r w:rsidR="00500C0D">
        <w:rPr>
          <w:rFonts w:ascii="Times New Roman" w:eastAsia="Times New Roman" w:hAnsi="Times New Roman" w:cs="Times New Roman"/>
          <w:color w:val="00000A"/>
          <w:sz w:val="23"/>
          <w:szCs w:val="23"/>
          <w:lang w:val="ru-RU"/>
        </w:rPr>
        <w:t xml:space="preserve"> с момента заключения договора</w:t>
      </w:r>
      <w:r w:rsidR="00945805" w:rsidRPr="00945805">
        <w:rPr>
          <w:rFonts w:ascii="Times New Roman" w:eastAsia="Times New Roman" w:hAnsi="Times New Roman" w:cs="Times New Roman"/>
          <w:color w:val="00000A"/>
          <w:sz w:val="23"/>
          <w:szCs w:val="23"/>
          <w:lang w:val="ru-RU"/>
        </w:rPr>
        <w:t>.</w:t>
      </w:r>
    </w:p>
    <w:p w14:paraId="5D66C528" w14:textId="33E02835" w:rsidR="00B92C10" w:rsidRDefault="00FB1E4A" w:rsidP="00B92C10">
      <w:pPr>
        <w:shd w:val="clear" w:color="auto" w:fill="FFFFFF"/>
        <w:suppressAutoHyphens/>
        <w:jc w:val="both"/>
        <w:rPr>
          <w:rFonts w:ascii="Times New Roman" w:eastAsia="Times New Roman" w:hAnsi="Times New Roman" w:cs="Times New Roman"/>
          <w:color w:val="00000A"/>
          <w:sz w:val="23"/>
          <w:szCs w:val="23"/>
          <w:lang w:val="ru-RU"/>
        </w:rPr>
      </w:pPr>
      <w:r>
        <w:rPr>
          <w:rFonts w:ascii="Times New Roman" w:eastAsia="Times New Roman" w:hAnsi="Times New Roman" w:cs="Times New Roman"/>
          <w:b/>
          <w:bCs/>
          <w:color w:val="00000A"/>
          <w:sz w:val="23"/>
          <w:szCs w:val="23"/>
          <w:lang w:val="ru-RU"/>
        </w:rPr>
        <w:t>4</w:t>
      </w:r>
      <w:r w:rsidR="00945805" w:rsidRPr="00945805">
        <w:rPr>
          <w:rFonts w:ascii="Times New Roman" w:eastAsia="Times New Roman" w:hAnsi="Times New Roman" w:cs="Times New Roman"/>
          <w:b/>
          <w:bCs/>
          <w:color w:val="00000A"/>
          <w:sz w:val="23"/>
          <w:szCs w:val="23"/>
          <w:lang w:val="ru-RU"/>
        </w:rPr>
        <w:t xml:space="preserve">.Условия поставки товара: </w:t>
      </w:r>
      <w:r w:rsidR="00B92C10" w:rsidRPr="00B92C10">
        <w:rPr>
          <w:rFonts w:ascii="Times New Roman" w:eastAsia="Times New Roman" w:hAnsi="Times New Roman" w:cs="Times New Roman"/>
          <w:color w:val="00000A"/>
          <w:sz w:val="23"/>
          <w:szCs w:val="23"/>
          <w:lang w:val="ru-RU"/>
        </w:rPr>
        <w:t xml:space="preserve">Товар представляет собой электронные экземпляры программ для ЭВМ, </w:t>
      </w:r>
      <w:r w:rsidR="00B92C10">
        <w:rPr>
          <w:rFonts w:ascii="Times New Roman" w:eastAsia="Times New Roman" w:hAnsi="Times New Roman" w:cs="Times New Roman"/>
          <w:color w:val="00000A"/>
          <w:sz w:val="23"/>
          <w:szCs w:val="23"/>
          <w:lang w:val="ru-RU"/>
        </w:rPr>
        <w:t xml:space="preserve">товар </w:t>
      </w:r>
      <w:r w:rsidR="00B92C10" w:rsidRPr="00B92C10">
        <w:rPr>
          <w:rFonts w:ascii="Times New Roman" w:eastAsia="Times New Roman" w:hAnsi="Times New Roman" w:cs="Times New Roman"/>
          <w:color w:val="00000A"/>
          <w:sz w:val="23"/>
          <w:szCs w:val="23"/>
          <w:lang w:val="ru-RU"/>
        </w:rPr>
        <w:t xml:space="preserve">направляются Покупателю средствами электронной связи, либо путем направления уведомления о возможности Покупателя самостоятельно загрузить установочные файлы программ для ЭВМ по адресу в сети Интернет, указанному в уведомлении. Стоимость доставки Товара по адресу, указанному в </w:t>
      </w:r>
      <w:r w:rsidR="00B92C10">
        <w:rPr>
          <w:rFonts w:ascii="Times New Roman" w:eastAsia="Times New Roman" w:hAnsi="Times New Roman" w:cs="Times New Roman"/>
          <w:color w:val="00000A"/>
          <w:sz w:val="23"/>
          <w:szCs w:val="23"/>
          <w:lang w:val="ru-RU"/>
        </w:rPr>
        <w:t>техническом задании</w:t>
      </w:r>
      <w:r w:rsidR="00B92C10" w:rsidRPr="00B92C10">
        <w:rPr>
          <w:rFonts w:ascii="Times New Roman" w:eastAsia="Times New Roman" w:hAnsi="Times New Roman" w:cs="Times New Roman"/>
          <w:color w:val="00000A"/>
          <w:sz w:val="23"/>
          <w:szCs w:val="23"/>
          <w:lang w:val="ru-RU"/>
        </w:rPr>
        <w:t>, включена в стоимость Товара</w:t>
      </w:r>
      <w:r w:rsidR="00B92C10">
        <w:rPr>
          <w:rFonts w:ascii="Times New Roman" w:eastAsia="Times New Roman" w:hAnsi="Times New Roman" w:cs="Times New Roman"/>
          <w:color w:val="00000A"/>
          <w:sz w:val="23"/>
          <w:szCs w:val="23"/>
          <w:lang w:val="ru-RU"/>
        </w:rPr>
        <w:t>.</w:t>
      </w:r>
    </w:p>
    <w:p w14:paraId="563A7E37" w14:textId="03DA010B" w:rsidR="00945805" w:rsidRPr="00945805" w:rsidRDefault="00FB1E4A" w:rsidP="00B92C10">
      <w:pPr>
        <w:shd w:val="clear" w:color="auto" w:fill="FFFFFF"/>
        <w:suppressAutoHyphens/>
        <w:jc w:val="both"/>
        <w:rPr>
          <w:rFonts w:ascii="Calibri" w:eastAsia="Times New Roman" w:hAnsi="Calibri" w:cs="Times New Roman"/>
          <w:color w:val="00000A"/>
          <w:sz w:val="22"/>
          <w:szCs w:val="22"/>
          <w:lang w:val="ru-RU"/>
        </w:rPr>
      </w:pPr>
      <w:r>
        <w:rPr>
          <w:rFonts w:ascii="Times New Roman" w:eastAsia="Times New Roman" w:hAnsi="Times New Roman" w:cs="Times New Roman"/>
          <w:b/>
          <w:color w:val="00000A"/>
          <w:sz w:val="22"/>
          <w:szCs w:val="22"/>
          <w:lang w:val="ru-RU"/>
        </w:rPr>
        <w:t>5</w:t>
      </w:r>
      <w:r w:rsidR="00945805" w:rsidRPr="00945805">
        <w:rPr>
          <w:rFonts w:ascii="Times New Roman" w:eastAsia="Times New Roman" w:hAnsi="Times New Roman" w:cs="Times New Roman"/>
          <w:b/>
          <w:color w:val="00000A"/>
          <w:sz w:val="22"/>
          <w:szCs w:val="22"/>
          <w:lang w:val="ru-RU"/>
        </w:rPr>
        <w:t>. Гарантии качества:</w:t>
      </w:r>
    </w:p>
    <w:p w14:paraId="1D08E4A4" w14:textId="77777777" w:rsidR="00945805" w:rsidRPr="00945805" w:rsidRDefault="00945805" w:rsidP="00945805">
      <w:pPr>
        <w:suppressAutoHyphens/>
        <w:jc w:val="both"/>
        <w:rPr>
          <w:rFonts w:ascii="Calibri" w:eastAsia="Times New Roman" w:hAnsi="Calibri" w:cs="Times New Roman"/>
          <w:color w:val="00000A"/>
          <w:sz w:val="22"/>
          <w:szCs w:val="22"/>
          <w:lang w:val="ru-RU"/>
        </w:rPr>
      </w:pPr>
      <w:r w:rsidRPr="00945805">
        <w:rPr>
          <w:rFonts w:ascii="Times New Roman" w:eastAsia="Times New Roman" w:hAnsi="Times New Roman" w:cs="Times New Roman"/>
          <w:color w:val="00000A"/>
          <w:sz w:val="22"/>
          <w:szCs w:val="22"/>
          <w:lang w:val="ru-RU"/>
        </w:rPr>
        <w:t>Гарантия поставщика –</w:t>
      </w:r>
      <w:r w:rsidR="00C73077">
        <w:rPr>
          <w:rFonts w:ascii="Times New Roman" w:eastAsia="Times New Roman" w:hAnsi="Times New Roman" w:cs="Times New Roman"/>
          <w:color w:val="00000A"/>
          <w:sz w:val="22"/>
          <w:szCs w:val="22"/>
          <w:lang w:val="ru-RU"/>
        </w:rPr>
        <w:t xml:space="preserve"> </w:t>
      </w:r>
      <w:r w:rsidRPr="00945805">
        <w:rPr>
          <w:rFonts w:ascii="Times New Roman" w:eastAsia="Times New Roman" w:hAnsi="Times New Roman" w:cs="Times New Roman"/>
          <w:color w:val="00000A"/>
          <w:sz w:val="22"/>
          <w:szCs w:val="22"/>
          <w:lang w:val="ru-RU"/>
        </w:rPr>
        <w:t>12 (двенадцат</w:t>
      </w:r>
      <w:r w:rsidR="00C73077">
        <w:rPr>
          <w:rFonts w:ascii="Times New Roman" w:eastAsia="Times New Roman" w:hAnsi="Times New Roman" w:cs="Times New Roman"/>
          <w:color w:val="00000A"/>
          <w:sz w:val="22"/>
          <w:szCs w:val="22"/>
          <w:lang w:val="ru-RU"/>
        </w:rPr>
        <w:t>ь</w:t>
      </w:r>
      <w:r w:rsidRPr="00945805">
        <w:rPr>
          <w:rFonts w:ascii="Times New Roman" w:eastAsia="Times New Roman" w:hAnsi="Times New Roman" w:cs="Times New Roman"/>
          <w:color w:val="00000A"/>
          <w:sz w:val="22"/>
          <w:szCs w:val="22"/>
          <w:lang w:val="ru-RU"/>
        </w:rPr>
        <w:t>) месяцев с даты поставки</w:t>
      </w:r>
      <w:r w:rsidR="00C73077">
        <w:rPr>
          <w:rFonts w:ascii="Times New Roman" w:eastAsia="Times New Roman" w:hAnsi="Times New Roman" w:cs="Times New Roman"/>
          <w:color w:val="00000A"/>
          <w:sz w:val="22"/>
          <w:szCs w:val="22"/>
          <w:lang w:val="ru-RU"/>
        </w:rPr>
        <w:t>.</w:t>
      </w:r>
    </w:p>
    <w:p w14:paraId="79382730" w14:textId="3715D464" w:rsidR="00945805" w:rsidRPr="00945805" w:rsidRDefault="00FB1E4A" w:rsidP="00945805">
      <w:pPr>
        <w:suppressAutoHyphens/>
        <w:rPr>
          <w:rFonts w:ascii="Calibri" w:eastAsia="Times New Roman" w:hAnsi="Calibri" w:cs="Times New Roman"/>
          <w:color w:val="00000A"/>
          <w:sz w:val="22"/>
          <w:szCs w:val="22"/>
          <w:lang w:val="ru-RU"/>
        </w:rPr>
      </w:pPr>
      <w:r>
        <w:rPr>
          <w:rFonts w:ascii="Times New Roman" w:eastAsia="Times New Roman" w:hAnsi="Times New Roman" w:cs="Times New Roman"/>
          <w:b/>
          <w:color w:val="00000A"/>
          <w:sz w:val="23"/>
          <w:szCs w:val="23"/>
          <w:lang w:val="ru-RU"/>
        </w:rPr>
        <w:t>6</w:t>
      </w:r>
      <w:r w:rsidR="00945805" w:rsidRPr="00945805">
        <w:rPr>
          <w:rFonts w:ascii="Times New Roman" w:eastAsia="Times New Roman" w:hAnsi="Times New Roman" w:cs="Times New Roman"/>
          <w:b/>
          <w:color w:val="00000A"/>
          <w:sz w:val="23"/>
          <w:szCs w:val="23"/>
          <w:lang w:val="ru-RU"/>
        </w:rPr>
        <w:t>.Перечень товаров, работ, услуг:</w:t>
      </w:r>
    </w:p>
    <w:p w14:paraId="7A4464CE" w14:textId="77777777" w:rsidR="00945805" w:rsidRPr="00945805" w:rsidRDefault="00945805" w:rsidP="00945805">
      <w:pPr>
        <w:suppressAutoHyphens/>
        <w:rPr>
          <w:rFonts w:ascii="Times New Roman" w:eastAsia="Times New Roman" w:hAnsi="Times New Roman" w:cs="Times New Roman"/>
          <w:b/>
          <w:color w:val="00000A"/>
          <w:sz w:val="23"/>
          <w:szCs w:val="23"/>
          <w:lang w:val="ru-RU"/>
        </w:rPr>
      </w:pPr>
    </w:p>
    <w:tbl>
      <w:tblPr>
        <w:tblW w:w="10712" w:type="dxa"/>
        <w:tblInd w:w="-85" w:type="dxa"/>
        <w:tblLayout w:type="fixed"/>
        <w:tblCellMar>
          <w:left w:w="5" w:type="dxa"/>
          <w:right w:w="5" w:type="dxa"/>
        </w:tblCellMar>
        <w:tblLook w:val="04A0" w:firstRow="1" w:lastRow="0" w:firstColumn="1" w:lastColumn="0" w:noHBand="0" w:noVBand="1"/>
      </w:tblPr>
      <w:tblGrid>
        <w:gridCol w:w="498"/>
        <w:gridCol w:w="2785"/>
        <w:gridCol w:w="3407"/>
        <w:gridCol w:w="733"/>
        <w:gridCol w:w="3289"/>
      </w:tblGrid>
      <w:tr w:rsidR="007D2085" w:rsidRPr="00C73077" w14:paraId="0232AD80" w14:textId="77777777" w:rsidTr="007D2085">
        <w:trPr>
          <w:trHeight w:val="509"/>
        </w:trPr>
        <w:tc>
          <w:tcPr>
            <w:tcW w:w="498" w:type="dxa"/>
            <w:tcBorders>
              <w:top w:val="single" w:sz="4" w:space="0" w:color="00000A"/>
              <w:left w:val="single" w:sz="4" w:space="0" w:color="00000A"/>
              <w:bottom w:val="single" w:sz="4" w:space="0" w:color="00000A"/>
              <w:right w:val="single" w:sz="4" w:space="0" w:color="00000A"/>
            </w:tcBorders>
            <w:shd w:val="clear" w:color="auto" w:fill="FFFFFF"/>
          </w:tcPr>
          <w:p w14:paraId="2CDC2328" w14:textId="77777777" w:rsidR="007D2085" w:rsidRPr="00C73077" w:rsidRDefault="007D2085" w:rsidP="00C73077">
            <w:pPr>
              <w:suppressAutoHyphens/>
              <w:jc w:val="center"/>
              <w:rPr>
                <w:rFonts w:ascii="Times New Roman" w:eastAsia="Arial" w:hAnsi="Times New Roman" w:cs="Times New Roman"/>
                <w:b/>
                <w:bCs/>
                <w:color w:val="00000A"/>
                <w:sz w:val="22"/>
                <w:szCs w:val="22"/>
                <w:lang w:val="ru-RU"/>
              </w:rPr>
            </w:pPr>
          </w:p>
          <w:p w14:paraId="143D73CD" w14:textId="77777777" w:rsidR="007D2085" w:rsidRPr="00C73077" w:rsidRDefault="007D2085" w:rsidP="00C73077">
            <w:pPr>
              <w:suppressAutoHyphens/>
              <w:jc w:val="center"/>
              <w:rPr>
                <w:rFonts w:ascii="Calibri" w:eastAsia="Times New Roman" w:hAnsi="Calibri" w:cs="Times New Roman"/>
                <w:b/>
                <w:bCs/>
                <w:color w:val="00000A"/>
                <w:sz w:val="22"/>
                <w:szCs w:val="22"/>
                <w:lang w:val="ru-RU"/>
              </w:rPr>
            </w:pPr>
            <w:r w:rsidRPr="00C73077">
              <w:rPr>
                <w:rFonts w:ascii="Times New Roman" w:eastAsia="Arial" w:hAnsi="Times New Roman" w:cs="Times New Roman"/>
                <w:b/>
                <w:bCs/>
                <w:color w:val="00000A"/>
                <w:sz w:val="22"/>
                <w:szCs w:val="22"/>
                <w:lang w:val="ru-RU"/>
              </w:rPr>
              <w:t>№</w:t>
            </w:r>
          </w:p>
        </w:tc>
        <w:tc>
          <w:tcPr>
            <w:tcW w:w="2785" w:type="dxa"/>
            <w:tcBorders>
              <w:top w:val="single" w:sz="4" w:space="0" w:color="00000A"/>
              <w:left w:val="single" w:sz="4" w:space="0" w:color="00000A"/>
              <w:bottom w:val="single" w:sz="4" w:space="0" w:color="00000A"/>
              <w:right w:val="single" w:sz="4" w:space="0" w:color="00000A"/>
            </w:tcBorders>
            <w:shd w:val="clear" w:color="auto" w:fill="FFFFFF"/>
          </w:tcPr>
          <w:p w14:paraId="149030C7" w14:textId="77777777" w:rsidR="007D2085" w:rsidRPr="00C73077" w:rsidRDefault="007D2085" w:rsidP="00C73077">
            <w:pPr>
              <w:suppressAutoHyphens/>
              <w:jc w:val="center"/>
              <w:rPr>
                <w:rFonts w:ascii="Calibri" w:eastAsia="Times New Roman" w:hAnsi="Calibri" w:cs="Times New Roman"/>
                <w:b/>
                <w:bCs/>
                <w:color w:val="00000A"/>
                <w:sz w:val="22"/>
                <w:szCs w:val="22"/>
                <w:lang w:val="ru-RU"/>
              </w:rPr>
            </w:pPr>
            <w:r w:rsidRPr="00C73077">
              <w:rPr>
                <w:rFonts w:ascii="Times New Roman" w:eastAsia="Arial" w:hAnsi="Times New Roman" w:cs="Times New Roman"/>
                <w:b/>
                <w:bCs/>
                <w:color w:val="00000A"/>
                <w:sz w:val="22"/>
                <w:szCs w:val="22"/>
                <w:lang w:val="ru-RU"/>
              </w:rPr>
              <w:t>Наименование</w:t>
            </w:r>
          </w:p>
        </w:tc>
        <w:tc>
          <w:tcPr>
            <w:tcW w:w="3407" w:type="dxa"/>
            <w:tcBorders>
              <w:top w:val="single" w:sz="4" w:space="0" w:color="00000A"/>
              <w:left w:val="single" w:sz="4" w:space="0" w:color="00000A"/>
              <w:bottom w:val="single" w:sz="4" w:space="0" w:color="00000A"/>
              <w:right w:val="single" w:sz="4" w:space="0" w:color="00000A"/>
            </w:tcBorders>
            <w:shd w:val="clear" w:color="auto" w:fill="FFFFFF"/>
          </w:tcPr>
          <w:p w14:paraId="7AAC09B2" w14:textId="77777777" w:rsidR="007D2085" w:rsidRPr="00C73077" w:rsidRDefault="007D2085" w:rsidP="00C73077">
            <w:pPr>
              <w:suppressAutoHyphens/>
              <w:jc w:val="center"/>
              <w:rPr>
                <w:rFonts w:ascii="Calibri" w:eastAsia="Times New Roman" w:hAnsi="Calibri" w:cs="Times New Roman"/>
                <w:b/>
                <w:bCs/>
                <w:color w:val="00000A"/>
                <w:sz w:val="22"/>
                <w:szCs w:val="22"/>
                <w:lang w:val="ru-RU"/>
              </w:rPr>
            </w:pPr>
            <w:r w:rsidRPr="00C73077">
              <w:rPr>
                <w:rFonts w:ascii="Times New Roman" w:eastAsia="Arial" w:hAnsi="Times New Roman" w:cs="Times New Roman"/>
                <w:b/>
                <w:bCs/>
                <w:color w:val="00000A"/>
                <w:sz w:val="22"/>
                <w:szCs w:val="22"/>
                <w:lang w:val="ru-RU"/>
              </w:rPr>
              <w:t>Характеристики</w:t>
            </w:r>
          </w:p>
        </w:tc>
        <w:tc>
          <w:tcPr>
            <w:tcW w:w="733" w:type="dxa"/>
            <w:tcBorders>
              <w:top w:val="single" w:sz="4" w:space="0" w:color="00000A"/>
              <w:left w:val="single" w:sz="4" w:space="0" w:color="00000A"/>
              <w:bottom w:val="single" w:sz="4" w:space="0" w:color="00000A"/>
              <w:right w:val="single" w:sz="4" w:space="0" w:color="00000A"/>
            </w:tcBorders>
            <w:shd w:val="clear" w:color="auto" w:fill="FFFFFF"/>
          </w:tcPr>
          <w:p w14:paraId="34FCF5D7" w14:textId="77777777" w:rsidR="007D2085" w:rsidRPr="00C73077" w:rsidRDefault="007D2085" w:rsidP="00C73077">
            <w:pPr>
              <w:suppressAutoHyphens/>
              <w:jc w:val="center"/>
              <w:rPr>
                <w:rFonts w:ascii="Calibri" w:eastAsia="Times New Roman" w:hAnsi="Calibri" w:cs="Times New Roman"/>
                <w:b/>
                <w:bCs/>
                <w:color w:val="00000A"/>
                <w:sz w:val="22"/>
                <w:szCs w:val="22"/>
                <w:lang w:val="ru-RU"/>
              </w:rPr>
            </w:pPr>
            <w:r w:rsidRPr="00C73077">
              <w:rPr>
                <w:rFonts w:ascii="Times New Roman" w:eastAsia="Arial" w:hAnsi="Times New Roman" w:cs="Times New Roman"/>
                <w:b/>
                <w:bCs/>
                <w:color w:val="00000A"/>
                <w:sz w:val="22"/>
                <w:szCs w:val="22"/>
                <w:lang w:val="ru-RU"/>
              </w:rPr>
              <w:t>Ед. изм.</w:t>
            </w:r>
          </w:p>
        </w:tc>
        <w:tc>
          <w:tcPr>
            <w:tcW w:w="3289" w:type="dxa"/>
            <w:tcBorders>
              <w:top w:val="single" w:sz="4" w:space="0" w:color="00000A"/>
              <w:left w:val="single" w:sz="4" w:space="0" w:color="00000A"/>
              <w:bottom w:val="single" w:sz="4" w:space="0" w:color="00000A"/>
              <w:right w:val="single" w:sz="4" w:space="0" w:color="00000A"/>
            </w:tcBorders>
            <w:shd w:val="clear" w:color="auto" w:fill="FFFFFF"/>
          </w:tcPr>
          <w:p w14:paraId="676FFC77" w14:textId="77777777" w:rsidR="007D2085" w:rsidRPr="00C73077" w:rsidRDefault="007D2085" w:rsidP="00C73077">
            <w:pPr>
              <w:suppressAutoHyphens/>
              <w:jc w:val="center"/>
              <w:rPr>
                <w:rFonts w:ascii="Calibri" w:eastAsia="Times New Roman" w:hAnsi="Calibri" w:cs="Times New Roman"/>
                <w:b/>
                <w:bCs/>
                <w:color w:val="00000A"/>
                <w:sz w:val="22"/>
                <w:szCs w:val="22"/>
                <w:lang w:val="ru-RU"/>
              </w:rPr>
            </w:pPr>
            <w:r w:rsidRPr="00C73077">
              <w:rPr>
                <w:rFonts w:ascii="Times New Roman" w:eastAsia="Arial" w:hAnsi="Times New Roman" w:cs="Times New Roman"/>
                <w:b/>
                <w:bCs/>
                <w:color w:val="00000A"/>
                <w:sz w:val="22"/>
                <w:szCs w:val="22"/>
                <w:lang w:val="ru-RU"/>
              </w:rPr>
              <w:t>Кол-во</w:t>
            </w:r>
          </w:p>
        </w:tc>
      </w:tr>
      <w:tr w:rsidR="007D2085" w:rsidRPr="00C73077" w14:paraId="73C5AB59" w14:textId="77777777" w:rsidTr="007D2085">
        <w:trPr>
          <w:trHeight w:val="512"/>
        </w:trPr>
        <w:tc>
          <w:tcPr>
            <w:tcW w:w="4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36C191" w14:textId="77777777" w:rsidR="007D2085" w:rsidRPr="00C73077" w:rsidRDefault="007D2085" w:rsidP="00C73077">
            <w:pPr>
              <w:suppressAutoHyphens/>
              <w:ind w:left="30"/>
              <w:jc w:val="center"/>
              <w:rPr>
                <w:rFonts w:ascii="Times New Roman" w:eastAsia="Times New Roman" w:hAnsi="Times New Roman" w:cs="Times New Roman"/>
                <w:color w:val="00000A"/>
                <w:sz w:val="22"/>
                <w:szCs w:val="22"/>
                <w:lang w:val="ru-RU"/>
              </w:rPr>
            </w:pPr>
            <w:r w:rsidRPr="00C73077">
              <w:rPr>
                <w:rFonts w:ascii="Times New Roman" w:eastAsia="Times New Roman" w:hAnsi="Times New Roman" w:cs="Times New Roman"/>
                <w:color w:val="00000A"/>
                <w:sz w:val="22"/>
                <w:szCs w:val="22"/>
                <w:lang w:val="ru-RU"/>
              </w:rPr>
              <w:t>1</w:t>
            </w:r>
          </w:p>
        </w:tc>
        <w:tc>
          <w:tcPr>
            <w:tcW w:w="27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ACCF1D" w14:textId="3A5BF502" w:rsidR="007D2085" w:rsidRPr="00592D40" w:rsidRDefault="007D2085" w:rsidP="00C73077">
            <w:pPr>
              <w:shd w:val="clear" w:color="auto" w:fill="FFFFFF"/>
              <w:snapToGrid w:val="0"/>
              <w:textAlignment w:val="center"/>
              <w:rPr>
                <w:rFonts w:ascii="Times New Roman" w:eastAsia="Times New Roman" w:hAnsi="Times New Roman" w:cs="Times New Roman"/>
                <w:color w:val="00000A"/>
                <w:sz w:val="20"/>
                <w:szCs w:val="20"/>
                <w:lang w:val="en-US"/>
              </w:rPr>
            </w:pPr>
            <w:bookmarkStart w:id="0" w:name="__DdeLink__2872_1906658301"/>
            <w:bookmarkEnd w:id="0"/>
            <w:r w:rsidRPr="00C73077">
              <w:rPr>
                <w:rFonts w:ascii="Times New Roman" w:eastAsia="Times New Roman" w:hAnsi="Times New Roman" w:cs="Times New Roman"/>
                <w:bCs/>
                <w:sz w:val="20"/>
                <w:szCs w:val="20"/>
                <w:lang w:val="en-US" w:bidi="hi-IN"/>
              </w:rPr>
              <w:t xml:space="preserve">Adobe Creative </w:t>
            </w:r>
            <w:proofErr w:type="gramStart"/>
            <w:r w:rsidRPr="00C73077">
              <w:rPr>
                <w:rFonts w:ascii="Times New Roman" w:eastAsia="Times New Roman" w:hAnsi="Times New Roman" w:cs="Times New Roman"/>
                <w:bCs/>
                <w:sz w:val="20"/>
                <w:szCs w:val="20"/>
                <w:lang w:val="en-US" w:bidi="hi-IN"/>
              </w:rPr>
              <w:t xml:space="preserve">Cloud  </w:t>
            </w:r>
            <w:r w:rsidR="00500C0D" w:rsidRPr="00500C0D">
              <w:rPr>
                <w:rFonts w:ascii="Times New Roman" w:eastAsia="Times New Roman" w:hAnsi="Times New Roman" w:cs="Times New Roman"/>
                <w:bCs/>
                <w:sz w:val="20"/>
                <w:szCs w:val="20"/>
                <w:lang w:val="en-US" w:bidi="hi-IN"/>
              </w:rPr>
              <w:t>for</w:t>
            </w:r>
            <w:proofErr w:type="gramEnd"/>
            <w:r w:rsidR="00500C0D" w:rsidRPr="00500C0D">
              <w:rPr>
                <w:rFonts w:ascii="Times New Roman" w:eastAsia="Times New Roman" w:hAnsi="Times New Roman" w:cs="Times New Roman"/>
                <w:bCs/>
                <w:sz w:val="20"/>
                <w:szCs w:val="20"/>
                <w:lang w:val="en-US" w:bidi="hi-IN"/>
              </w:rPr>
              <w:t xml:space="preserve"> enterprise All Apps ALL Multiple Platforms Multi European Languages Subscription Renewal K-12 Shared Device Site </w:t>
            </w:r>
            <w:proofErr w:type="spellStart"/>
            <w:r w:rsidR="00500C0D" w:rsidRPr="00500C0D">
              <w:rPr>
                <w:rFonts w:ascii="Times New Roman" w:eastAsia="Times New Roman" w:hAnsi="Times New Roman" w:cs="Times New Roman"/>
                <w:bCs/>
                <w:sz w:val="20"/>
                <w:szCs w:val="20"/>
                <w:lang w:val="en-US" w:bidi="hi-IN"/>
              </w:rPr>
              <w:t>AcademicEdition</w:t>
            </w:r>
            <w:proofErr w:type="spellEnd"/>
            <w:r w:rsidR="00500C0D" w:rsidRPr="00500C0D">
              <w:rPr>
                <w:rFonts w:ascii="Times New Roman" w:eastAsia="Times New Roman" w:hAnsi="Times New Roman" w:cs="Times New Roman"/>
                <w:bCs/>
                <w:sz w:val="20"/>
                <w:szCs w:val="20"/>
                <w:lang w:val="en-US" w:bidi="hi-IN"/>
              </w:rPr>
              <w:t xml:space="preserve"> License Lab and Classroom (25+) Device Level 2 10 </w:t>
            </w:r>
            <w:r w:rsidR="00592D40">
              <w:rPr>
                <w:rFonts w:ascii="Times New Roman" w:eastAsia="Times New Roman" w:hAnsi="Times New Roman" w:cs="Times New Roman"/>
                <w:bCs/>
                <w:sz w:val="20"/>
                <w:szCs w:val="20"/>
                <w:lang w:val="en-US" w:bidi="hi-IN"/>
              </w:rPr>
              <w:t>–</w:t>
            </w:r>
            <w:r w:rsidR="00500C0D" w:rsidRPr="00500C0D">
              <w:rPr>
                <w:rFonts w:ascii="Times New Roman" w:eastAsia="Times New Roman" w:hAnsi="Times New Roman" w:cs="Times New Roman"/>
                <w:bCs/>
                <w:sz w:val="20"/>
                <w:szCs w:val="20"/>
                <w:lang w:val="en-US" w:bidi="hi-IN"/>
              </w:rPr>
              <w:t xml:space="preserve"> 49</w:t>
            </w:r>
            <w:r w:rsidR="00592D40" w:rsidRPr="00592D40">
              <w:rPr>
                <w:rFonts w:ascii="Times New Roman" w:eastAsia="Times New Roman" w:hAnsi="Times New Roman" w:cs="Times New Roman"/>
                <w:bCs/>
                <w:sz w:val="20"/>
                <w:szCs w:val="20"/>
                <w:lang w:val="en-US" w:bidi="hi-IN"/>
              </w:rPr>
              <w:t xml:space="preserve"> </w:t>
            </w:r>
          </w:p>
        </w:tc>
        <w:tc>
          <w:tcPr>
            <w:tcW w:w="3407" w:type="dxa"/>
            <w:tcBorders>
              <w:top w:val="single" w:sz="4" w:space="0" w:color="00000A"/>
              <w:left w:val="single" w:sz="4" w:space="0" w:color="00000A"/>
              <w:bottom w:val="single" w:sz="4" w:space="0" w:color="00000A"/>
              <w:right w:val="single" w:sz="4" w:space="0" w:color="00000A"/>
            </w:tcBorders>
            <w:shd w:val="clear" w:color="auto" w:fill="FFFFFF"/>
          </w:tcPr>
          <w:p w14:paraId="48926A9E" w14:textId="77777777" w:rsidR="007D2085" w:rsidRPr="00C73077" w:rsidRDefault="007D2085" w:rsidP="00C73077">
            <w:pPr>
              <w:suppressAutoHyphens/>
              <w:rPr>
                <w:rFonts w:ascii="Calibri" w:eastAsia="Times New Roman" w:hAnsi="Calibri" w:cs="Times New Roman"/>
                <w:color w:val="00000A"/>
                <w:sz w:val="22"/>
                <w:szCs w:val="22"/>
                <w:lang w:val="ru-RU"/>
              </w:rPr>
            </w:pPr>
            <w:proofErr w:type="spellStart"/>
            <w:r w:rsidRPr="00C73077">
              <w:rPr>
                <w:rFonts w:ascii="Times New Roman" w:eastAsia="Times New Roman" w:hAnsi="Times New Roman" w:cs="Times New Roman"/>
                <w:sz w:val="20"/>
                <w:szCs w:val="20"/>
                <w:lang w:val="ru-RU"/>
              </w:rPr>
              <w:t>Adobe</w:t>
            </w:r>
            <w:proofErr w:type="spellEnd"/>
            <w:r w:rsidRPr="00C73077">
              <w:rPr>
                <w:rFonts w:ascii="Times New Roman" w:eastAsia="Times New Roman" w:hAnsi="Times New Roman" w:cs="Times New Roman"/>
                <w:sz w:val="20"/>
                <w:szCs w:val="20"/>
                <w:lang w:val="ru-RU"/>
              </w:rPr>
              <w:t xml:space="preserve"> </w:t>
            </w:r>
            <w:proofErr w:type="spellStart"/>
            <w:r w:rsidRPr="00C73077">
              <w:rPr>
                <w:rFonts w:ascii="Times New Roman" w:eastAsia="Times New Roman" w:hAnsi="Times New Roman" w:cs="Times New Roman"/>
                <w:sz w:val="20"/>
                <w:szCs w:val="20"/>
                <w:lang w:val="ru-RU"/>
              </w:rPr>
              <w:t>Creative</w:t>
            </w:r>
            <w:proofErr w:type="spellEnd"/>
            <w:r w:rsidRPr="00C73077">
              <w:rPr>
                <w:rFonts w:ascii="Times New Roman" w:eastAsia="Times New Roman" w:hAnsi="Times New Roman" w:cs="Times New Roman"/>
                <w:sz w:val="20"/>
                <w:szCs w:val="20"/>
                <w:lang w:val="ru-RU"/>
              </w:rPr>
              <w:t xml:space="preserve"> </w:t>
            </w:r>
            <w:proofErr w:type="spellStart"/>
            <w:r w:rsidRPr="00C73077">
              <w:rPr>
                <w:rFonts w:ascii="Times New Roman" w:eastAsia="Times New Roman" w:hAnsi="Times New Roman" w:cs="Times New Roman"/>
                <w:sz w:val="20"/>
                <w:szCs w:val="20"/>
                <w:lang w:val="ru-RU"/>
              </w:rPr>
              <w:t>Cloud</w:t>
            </w:r>
            <w:proofErr w:type="spellEnd"/>
          </w:p>
          <w:p w14:paraId="34111C7F"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Универсальный интегрированный пакет программного обеспечения для ОС MS </w:t>
            </w:r>
            <w:proofErr w:type="spellStart"/>
            <w:r w:rsidRPr="00C73077">
              <w:rPr>
                <w:rFonts w:ascii="Times New Roman" w:eastAsia="Times New Roman" w:hAnsi="Times New Roman" w:cs="Times New Roman"/>
                <w:color w:val="00000A"/>
                <w:sz w:val="20"/>
                <w:szCs w:val="20"/>
                <w:lang w:val="ru-RU"/>
              </w:rPr>
              <w:t>Windows</w:t>
            </w:r>
            <w:proofErr w:type="spellEnd"/>
            <w:r w:rsidRPr="00C73077">
              <w:rPr>
                <w:rFonts w:ascii="Times New Roman" w:eastAsia="Times New Roman" w:hAnsi="Times New Roman" w:cs="Times New Roman"/>
                <w:color w:val="00000A"/>
                <w:sz w:val="20"/>
                <w:szCs w:val="20"/>
                <w:lang w:val="ru-RU"/>
              </w:rPr>
              <w:t xml:space="preserve"> 7/8/10/</w:t>
            </w:r>
            <w:r w:rsidRPr="00C73077">
              <w:rPr>
                <w:rFonts w:ascii="Times New Roman" w:eastAsia="Times New Roman" w:hAnsi="Times New Roman" w:cs="Times New Roman"/>
                <w:color w:val="00000A"/>
                <w:sz w:val="20"/>
                <w:szCs w:val="20"/>
                <w:lang w:val="en-US"/>
              </w:rPr>
              <w:t>Mac</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OS</w:t>
            </w:r>
            <w:r w:rsidRPr="00C73077">
              <w:rPr>
                <w:rFonts w:ascii="Times New Roman" w:eastAsia="Times New Roman" w:hAnsi="Times New Roman" w:cs="Times New Roman"/>
                <w:color w:val="00000A"/>
                <w:sz w:val="20"/>
                <w:szCs w:val="20"/>
                <w:lang w:val="ru-RU"/>
              </w:rPr>
              <w:t>, включающий в себя растровый графический редактор, векторный графический редактор, издательскую систему, редактор электронных публикаций в формате PDF, программы нелинейного видеомонтажа, верстки бумажных и электронных изданий; разработки веб-сайтов, создания анимации, интерактивного контента и приложений для компьютерных и мобильных платформ; видеомонтажа и обработки аудио- и видеоматериала, создания и визуализации трехмерной графики в видео и видеоэффектов; каталогизации, редактирования и публикации фотоснимков, аудиоредактор, программу для градации цвета, с помощью которой можно выполнять цветокоррекцию на основе слоев.</w:t>
            </w:r>
          </w:p>
          <w:p w14:paraId="0F7EF999" w14:textId="77777777" w:rsidR="007D2085" w:rsidRPr="00C73077" w:rsidRDefault="007D2085" w:rsidP="00C73077">
            <w:pPr>
              <w:suppressAutoHyphens/>
              <w:rPr>
                <w:rFonts w:ascii="Calibri" w:eastAsia="Times New Roman" w:hAnsi="Calibri" w:cs="Times New Roman"/>
                <w:color w:val="00000A"/>
                <w:sz w:val="22"/>
                <w:szCs w:val="22"/>
                <w:lang w:val="en-US"/>
              </w:rPr>
            </w:pPr>
            <w:r w:rsidRPr="00C73077">
              <w:rPr>
                <w:rFonts w:ascii="Times New Roman" w:eastAsia="Times New Roman" w:hAnsi="Times New Roman" w:cs="Times New Roman"/>
                <w:sz w:val="20"/>
                <w:szCs w:val="20"/>
                <w:lang w:val="ru-RU"/>
              </w:rPr>
              <w:t>Состав</w:t>
            </w:r>
            <w:r w:rsidRPr="00C73077">
              <w:rPr>
                <w:rFonts w:ascii="Times New Roman" w:eastAsia="Times New Roman" w:hAnsi="Times New Roman" w:cs="Times New Roman"/>
                <w:sz w:val="20"/>
                <w:szCs w:val="20"/>
                <w:lang w:val="en-US"/>
              </w:rPr>
              <w:t xml:space="preserve"> </w:t>
            </w:r>
            <w:proofErr w:type="gramStart"/>
            <w:r w:rsidRPr="00C73077">
              <w:rPr>
                <w:rFonts w:ascii="Times New Roman" w:eastAsia="Times New Roman" w:hAnsi="Times New Roman" w:cs="Times New Roman"/>
                <w:sz w:val="20"/>
                <w:szCs w:val="20"/>
                <w:lang w:val="ru-RU"/>
              </w:rPr>
              <w:t>пакета</w:t>
            </w:r>
            <w:r w:rsidRPr="00C73077">
              <w:rPr>
                <w:rFonts w:ascii="Times New Roman" w:eastAsia="Times New Roman" w:hAnsi="Times New Roman" w:cs="Times New Roman"/>
                <w:sz w:val="20"/>
                <w:szCs w:val="20"/>
                <w:lang w:val="en-US"/>
              </w:rPr>
              <w:t>:Adobe</w:t>
            </w:r>
            <w:proofErr w:type="gramEnd"/>
            <w:r w:rsidRPr="00C73077">
              <w:rPr>
                <w:rFonts w:ascii="Times New Roman" w:eastAsia="Times New Roman" w:hAnsi="Times New Roman" w:cs="Times New Roman"/>
                <w:sz w:val="20"/>
                <w:szCs w:val="20"/>
                <w:lang w:val="en-US"/>
              </w:rPr>
              <w:t xml:space="preserve"> Photoshop, Adobe Illustrator, Adobe Dreamweaver, Adobe InDesign, Acrobat Professional, Adobe After Effects, Adobe Audition, Adobe Flash Professional, Adobe InCopy, Adobe Muse, Adobe Premiere Pro, Adobe Prelude, Adobe </w:t>
            </w:r>
            <w:proofErr w:type="spellStart"/>
            <w:r w:rsidRPr="00C73077">
              <w:rPr>
                <w:rFonts w:ascii="Times New Roman" w:eastAsia="Times New Roman" w:hAnsi="Times New Roman" w:cs="Times New Roman"/>
                <w:sz w:val="20"/>
                <w:szCs w:val="20"/>
                <w:lang w:val="en-US"/>
              </w:rPr>
              <w:t>SpeedGrade</w:t>
            </w:r>
            <w:proofErr w:type="spellEnd"/>
            <w:r w:rsidRPr="00C73077">
              <w:rPr>
                <w:rFonts w:ascii="Times New Roman" w:eastAsia="Times New Roman" w:hAnsi="Times New Roman" w:cs="Times New Roman"/>
                <w:sz w:val="20"/>
                <w:szCs w:val="20"/>
                <w:lang w:val="en-US"/>
              </w:rPr>
              <w:t xml:space="preserve">, </w:t>
            </w:r>
            <w:r w:rsidRPr="00C73077">
              <w:rPr>
                <w:rFonts w:ascii="Times New Roman" w:eastAsia="Times New Roman" w:hAnsi="Times New Roman" w:cs="Times New Roman"/>
                <w:sz w:val="20"/>
                <w:szCs w:val="20"/>
                <w:lang w:val="ru-RU"/>
              </w:rPr>
              <w:t>семейство</w:t>
            </w:r>
            <w:r w:rsidRPr="00C73077">
              <w:rPr>
                <w:rFonts w:ascii="Times New Roman" w:eastAsia="Times New Roman" w:hAnsi="Times New Roman" w:cs="Times New Roman"/>
                <w:sz w:val="20"/>
                <w:szCs w:val="20"/>
                <w:lang w:val="en-US"/>
              </w:rPr>
              <w:t xml:space="preserve"> </w:t>
            </w:r>
            <w:r w:rsidRPr="00C73077">
              <w:rPr>
                <w:rFonts w:ascii="Times New Roman" w:eastAsia="Times New Roman" w:hAnsi="Times New Roman" w:cs="Times New Roman"/>
                <w:sz w:val="20"/>
                <w:szCs w:val="20"/>
                <w:lang w:val="ru-RU"/>
              </w:rPr>
              <w:t>продуктов</w:t>
            </w:r>
            <w:r w:rsidRPr="00C73077">
              <w:rPr>
                <w:rFonts w:ascii="Times New Roman" w:eastAsia="Times New Roman" w:hAnsi="Times New Roman" w:cs="Times New Roman"/>
                <w:sz w:val="20"/>
                <w:szCs w:val="20"/>
                <w:lang w:val="en-US"/>
              </w:rPr>
              <w:t xml:space="preserve"> Edge, Lightroom</w:t>
            </w:r>
          </w:p>
          <w:p w14:paraId="153A24AC"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sz w:val="20"/>
                <w:szCs w:val="20"/>
                <w:shd w:val="clear" w:color="auto" w:fill="FFFFFF"/>
                <w:lang w:val="ru-RU"/>
              </w:rPr>
              <w:t>Срок действия лицензии - 12 месяцев</w:t>
            </w:r>
          </w:p>
          <w:p w14:paraId="729D95E6" w14:textId="78AD65F3"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sz w:val="20"/>
                <w:szCs w:val="20"/>
                <w:shd w:val="clear" w:color="auto" w:fill="FFFFFF"/>
                <w:lang w:val="ru-RU"/>
              </w:rPr>
              <w:t>Функциональность,</w:t>
            </w:r>
            <w:r w:rsidR="00500C0D">
              <w:rPr>
                <w:rFonts w:ascii="Times New Roman" w:eastAsia="Times New Roman" w:hAnsi="Times New Roman" w:cs="Times New Roman"/>
                <w:sz w:val="20"/>
                <w:szCs w:val="20"/>
                <w:shd w:val="clear" w:color="auto" w:fill="FFFFFF"/>
                <w:lang w:val="ru-RU"/>
              </w:rPr>
              <w:t xml:space="preserve"> </w:t>
            </w:r>
            <w:r w:rsidRPr="00C73077">
              <w:rPr>
                <w:rFonts w:ascii="Times New Roman" w:eastAsia="Times New Roman" w:hAnsi="Times New Roman" w:cs="Times New Roman"/>
                <w:sz w:val="20"/>
                <w:szCs w:val="20"/>
                <w:shd w:val="clear" w:color="auto" w:fill="FFFFFF"/>
                <w:lang w:val="ru-RU"/>
              </w:rPr>
              <w:t>минимум:</w:t>
            </w:r>
          </w:p>
          <w:p w14:paraId="228C9A55"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•возможность открытия файлов, редактирования и сохранения файлов, </w:t>
            </w:r>
            <w:r w:rsidRPr="00C73077">
              <w:rPr>
                <w:rFonts w:ascii="Times New Roman" w:eastAsia="Times New Roman" w:hAnsi="Times New Roman" w:cs="Times New Roman"/>
                <w:color w:val="00000A"/>
                <w:sz w:val="20"/>
                <w:szCs w:val="20"/>
                <w:lang w:val="ru-RU"/>
              </w:rPr>
              <w:lastRenderedPageBreak/>
              <w:t>созданных и/или сохраненных с помощью программ пакета;</w:t>
            </w:r>
          </w:p>
          <w:p w14:paraId="07097970"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взаимная интеграция приложений пакета;</w:t>
            </w:r>
          </w:p>
          <w:p w14:paraId="118466E7"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функции </w:t>
            </w:r>
            <w:proofErr w:type="gramStart"/>
            <w:r w:rsidRPr="00C73077">
              <w:rPr>
                <w:rFonts w:ascii="Times New Roman" w:eastAsia="Times New Roman" w:hAnsi="Times New Roman" w:cs="Times New Roman"/>
                <w:color w:val="00000A"/>
                <w:sz w:val="20"/>
                <w:szCs w:val="20"/>
                <w:lang w:val="ru-RU"/>
              </w:rPr>
              <w:t>растрового  редактора</w:t>
            </w:r>
            <w:proofErr w:type="gramEnd"/>
            <w:r w:rsidRPr="00C73077">
              <w:rPr>
                <w:rFonts w:ascii="Times New Roman" w:eastAsia="Times New Roman" w:hAnsi="Times New Roman" w:cs="Times New Roman"/>
                <w:color w:val="00000A"/>
                <w:sz w:val="20"/>
                <w:szCs w:val="20"/>
                <w:lang w:val="ru-RU"/>
              </w:rPr>
              <w:t>:</w:t>
            </w:r>
          </w:p>
          <w:p w14:paraId="1F6C5BA6"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изменение перспективы изображений, фотографий архитектурных объектов и зданий, путем определения плоскостей;</w:t>
            </w:r>
          </w:p>
          <w:p w14:paraId="1B04BDD5"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печать 3</w:t>
            </w:r>
            <w:r w:rsidRPr="00C73077">
              <w:rPr>
                <w:rFonts w:ascii="Times New Roman" w:eastAsia="Times New Roman" w:hAnsi="Times New Roman" w:cs="Times New Roman"/>
                <w:color w:val="00000A"/>
                <w:sz w:val="20"/>
                <w:szCs w:val="20"/>
                <w:lang w:val="en-US"/>
              </w:rPr>
              <w:t>D</w:t>
            </w:r>
            <w:r w:rsidRPr="00C73077">
              <w:rPr>
                <w:rFonts w:ascii="Times New Roman" w:eastAsia="Times New Roman" w:hAnsi="Times New Roman" w:cs="Times New Roman"/>
                <w:color w:val="00000A"/>
                <w:sz w:val="20"/>
                <w:szCs w:val="20"/>
                <w:lang w:val="ru-RU"/>
              </w:rPr>
              <w:t>-моделей, выбор уровня детализации 3</w:t>
            </w:r>
            <w:r w:rsidRPr="00C73077">
              <w:rPr>
                <w:rFonts w:ascii="Times New Roman" w:eastAsia="Times New Roman" w:hAnsi="Times New Roman" w:cs="Times New Roman"/>
                <w:color w:val="00000A"/>
                <w:sz w:val="20"/>
                <w:szCs w:val="20"/>
                <w:lang w:val="en-US"/>
              </w:rPr>
              <w:t>D</w:t>
            </w:r>
            <w:r w:rsidRPr="00C73077">
              <w:rPr>
                <w:rFonts w:ascii="Times New Roman" w:eastAsia="Times New Roman" w:hAnsi="Times New Roman" w:cs="Times New Roman"/>
                <w:color w:val="00000A"/>
                <w:sz w:val="20"/>
                <w:szCs w:val="20"/>
                <w:lang w:val="ru-RU"/>
              </w:rPr>
              <w:t>-печати, автоматическое построение внешней поверхности модели, автоматическое формирование вспомогательных структур: помостов, оснований, наличие утилит управления 3</w:t>
            </w:r>
            <w:r w:rsidRPr="00C73077">
              <w:rPr>
                <w:rFonts w:ascii="Times New Roman" w:eastAsia="Times New Roman" w:hAnsi="Times New Roman" w:cs="Times New Roman"/>
                <w:color w:val="00000A"/>
                <w:sz w:val="20"/>
                <w:szCs w:val="20"/>
                <w:lang w:val="en-US"/>
              </w:rPr>
              <w:t>D</w:t>
            </w:r>
            <w:r w:rsidRPr="00C73077">
              <w:rPr>
                <w:rFonts w:ascii="Times New Roman" w:eastAsia="Times New Roman" w:hAnsi="Times New Roman" w:cs="Times New Roman"/>
                <w:color w:val="00000A"/>
                <w:sz w:val="20"/>
                <w:szCs w:val="20"/>
                <w:lang w:val="ru-RU"/>
              </w:rPr>
              <w:t>-принтером: калибровка печатной пластины, управление нитью;</w:t>
            </w:r>
          </w:p>
          <w:p w14:paraId="1FF355A5"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возможность создания 3</w:t>
            </w:r>
            <w:r w:rsidRPr="00C73077">
              <w:rPr>
                <w:rFonts w:ascii="Times New Roman" w:eastAsia="Times New Roman" w:hAnsi="Times New Roman" w:cs="Times New Roman"/>
                <w:color w:val="00000A"/>
                <w:sz w:val="20"/>
                <w:szCs w:val="20"/>
                <w:lang w:val="en-US"/>
              </w:rPr>
              <w:t>D</w:t>
            </w:r>
            <w:r w:rsidRPr="00C73077">
              <w:rPr>
                <w:rFonts w:ascii="Times New Roman" w:eastAsia="Times New Roman" w:hAnsi="Times New Roman" w:cs="Times New Roman"/>
                <w:color w:val="00000A"/>
                <w:sz w:val="20"/>
                <w:szCs w:val="20"/>
                <w:lang w:val="ru-RU"/>
              </w:rPr>
              <w:t>-объектов, возможность публикации 3</w:t>
            </w:r>
            <w:r w:rsidRPr="00C73077">
              <w:rPr>
                <w:rFonts w:ascii="Times New Roman" w:eastAsia="Times New Roman" w:hAnsi="Times New Roman" w:cs="Times New Roman"/>
                <w:color w:val="00000A"/>
                <w:sz w:val="20"/>
                <w:szCs w:val="20"/>
                <w:lang w:val="en-US"/>
              </w:rPr>
              <w:t>D</w:t>
            </w:r>
            <w:r w:rsidRPr="00C73077">
              <w:rPr>
                <w:rFonts w:ascii="Times New Roman" w:eastAsia="Times New Roman" w:hAnsi="Times New Roman" w:cs="Times New Roman"/>
                <w:color w:val="00000A"/>
                <w:sz w:val="20"/>
                <w:szCs w:val="20"/>
                <w:lang w:val="ru-RU"/>
              </w:rPr>
              <w:t xml:space="preserve">-слоев в веб-службе </w:t>
            </w:r>
            <w:proofErr w:type="spellStart"/>
            <w:r w:rsidRPr="00C73077">
              <w:rPr>
                <w:rFonts w:ascii="Times New Roman" w:eastAsia="Times New Roman" w:hAnsi="Times New Roman" w:cs="Times New Roman"/>
                <w:color w:val="00000A"/>
                <w:sz w:val="20"/>
                <w:szCs w:val="20"/>
                <w:lang w:val="en-US"/>
              </w:rPr>
              <w:t>Sketchfab</w:t>
            </w:r>
            <w:proofErr w:type="spellEnd"/>
            <w:r w:rsidRPr="00C73077">
              <w:rPr>
                <w:rFonts w:ascii="Times New Roman" w:eastAsia="Times New Roman" w:hAnsi="Times New Roman" w:cs="Times New Roman"/>
                <w:color w:val="00000A"/>
                <w:sz w:val="20"/>
                <w:szCs w:val="20"/>
                <w:lang w:val="ru-RU"/>
              </w:rPr>
              <w:t>;</w:t>
            </w:r>
          </w:p>
          <w:p w14:paraId="5529566F"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-возможность создания связанных смарт-объектов, содержимое которых формируется ссылками на внешние файлы изображений;</w:t>
            </w:r>
          </w:p>
          <w:p w14:paraId="2DE5C2B5"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автоматическая коррекция уровней черного и белого, цветовой температуры и оттенков;</w:t>
            </w:r>
          </w:p>
          <w:p w14:paraId="626B602F"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возможность изменить цвет фона рабочей области, включить/отключить рамку вокруг изображения;</w:t>
            </w:r>
          </w:p>
          <w:p w14:paraId="4C55E163"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не менее 10 цветовых эталонов;</w:t>
            </w:r>
          </w:p>
          <w:p w14:paraId="15B4658A"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-поддержка имен слоев длиной 255 символов;</w:t>
            </w:r>
          </w:p>
          <w:p w14:paraId="44A8190D"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возможность выделения всех слоев или активных слоев при работе с инструментами выделения узлов или контуров;</w:t>
            </w:r>
          </w:p>
          <w:p w14:paraId="7FD5F138"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-интеллектуальный механизм автоматического уменьшения размытия изображения в результате движения камеры, вызванное несколькими типами движения камеры, в том числе линейным, дугообразным, вращательным и зигзагообразным движением;</w:t>
            </w:r>
          </w:p>
          <w:p w14:paraId="4D93E7F4"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-возможность синхронизации настроек и установок программы на нескольких компьютерах через облачный сервис;</w:t>
            </w:r>
          </w:p>
          <w:p w14:paraId="3E366A29"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автоматическое выпрямление вертикальных объектов на изображении</w:t>
            </w:r>
          </w:p>
          <w:p w14:paraId="48937DA9"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 управление цветом по стандарту ICC, поддержка цветовых пространств не менее </w:t>
            </w:r>
            <w:proofErr w:type="spellStart"/>
            <w:r w:rsidRPr="00C73077">
              <w:rPr>
                <w:rFonts w:ascii="Times New Roman" w:eastAsia="Times New Roman" w:hAnsi="Times New Roman" w:cs="Times New Roman"/>
                <w:color w:val="00000A"/>
                <w:sz w:val="20"/>
                <w:szCs w:val="20"/>
                <w:lang w:val="ru-RU"/>
              </w:rPr>
              <w:t>Lab</w:t>
            </w:r>
            <w:proofErr w:type="spellEnd"/>
            <w:r w:rsidRPr="00C73077">
              <w:rPr>
                <w:rFonts w:ascii="Times New Roman" w:eastAsia="Times New Roman" w:hAnsi="Times New Roman" w:cs="Times New Roman"/>
                <w:color w:val="00000A"/>
                <w:sz w:val="20"/>
                <w:szCs w:val="20"/>
                <w:lang w:val="ru-RU"/>
              </w:rPr>
              <w:t>, RGB, CMYK; работа с 8/16/24/32-разрядными графическими данными и изображениями с произвольным числом каналов</w:t>
            </w:r>
          </w:p>
          <w:p w14:paraId="5D48A345"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  поддержка графических форматов файлов, включая PSD, TIFF, JPEG, EPS, DNG, PNG, TARGA, DICOM, файлы RAW</w:t>
            </w:r>
          </w:p>
          <w:p w14:paraId="46AC76F7"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lastRenderedPageBreak/>
              <w:t>• функции векторного редактора:</w:t>
            </w:r>
          </w:p>
          <w:p w14:paraId="615CC6F5"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возможность управлять углами прямоугольников, менять радиус скругления каждого угла в отдельности, без изменений атрибутов углов прямоугольника при масштабировании и повороте, сохранение результатов работы (ширина объекта, высота, параметры поворота и скругления углов), с возможностью возврата к исходным параметрам фигуры; наличие кривых Безье</w:t>
            </w:r>
          </w:p>
          <w:p w14:paraId="3F498E0E"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предварительный просмотр контура при рисовании инструментом «перо», визуализация расположения следующей кривой по мере добавления точек контура;</w:t>
            </w:r>
          </w:p>
          <w:p w14:paraId="03DB7BE4"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возможность управления опорными точками при формировании контуров, перемещения неравномерных и разнонаправленных маркеров по мере рисования, с возможностью управления сглаживанием каждого сегмента, возможность изменения угловых точек для выполнения сглаживания без повреждения фигуры;</w:t>
            </w:r>
          </w:p>
          <w:p w14:paraId="162C9446"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-выравнивание опорных точек при включении привязки в соответствии с выбранным пикселем, сеткой, точкой без привязки опорных маркеров;</w:t>
            </w:r>
          </w:p>
          <w:p w14:paraId="47410EFB"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 Возможность применения эффектов оформления в обратимом режиме, включая прозрачность, тень, свечение, растушевку краев, добавление нескольких обводок и заливок, свободное трансформирование, закручивание, создание зигзагов, волн и других эффектов.</w:t>
            </w:r>
          </w:p>
          <w:p w14:paraId="25E88CF3"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интеграция с веб-сервисом библиотеки шрифтов </w:t>
            </w:r>
            <w:proofErr w:type="spellStart"/>
            <w:r w:rsidRPr="00C73077">
              <w:rPr>
                <w:rFonts w:ascii="Times New Roman" w:eastAsia="Times New Roman" w:hAnsi="Times New Roman" w:cs="Times New Roman"/>
                <w:color w:val="00000A"/>
                <w:sz w:val="20"/>
                <w:szCs w:val="20"/>
                <w:lang w:val="en-US"/>
              </w:rPr>
              <w:t>Typekit</w:t>
            </w:r>
            <w:proofErr w:type="spellEnd"/>
            <w:r w:rsidRPr="00C73077">
              <w:rPr>
                <w:rFonts w:ascii="Times New Roman" w:eastAsia="Times New Roman" w:hAnsi="Times New Roman" w:cs="Times New Roman"/>
                <w:color w:val="00000A"/>
                <w:sz w:val="20"/>
                <w:szCs w:val="20"/>
                <w:lang w:val="ru-RU"/>
              </w:rPr>
              <w:t xml:space="preserve">, выбор шрифтов из библиотеки </w:t>
            </w:r>
            <w:proofErr w:type="spellStart"/>
            <w:r w:rsidRPr="00C73077">
              <w:rPr>
                <w:rFonts w:ascii="Times New Roman" w:eastAsia="Times New Roman" w:hAnsi="Times New Roman" w:cs="Times New Roman"/>
                <w:color w:val="00000A"/>
                <w:sz w:val="20"/>
                <w:szCs w:val="20"/>
                <w:lang w:val="en-US"/>
              </w:rPr>
              <w:t>Typekit</w:t>
            </w:r>
            <w:proofErr w:type="spellEnd"/>
            <w:r w:rsidRPr="00C73077">
              <w:rPr>
                <w:rFonts w:ascii="Times New Roman" w:eastAsia="Times New Roman" w:hAnsi="Times New Roman" w:cs="Times New Roman"/>
                <w:color w:val="00000A"/>
                <w:sz w:val="20"/>
                <w:szCs w:val="20"/>
                <w:lang w:val="ru-RU"/>
              </w:rPr>
              <w:t xml:space="preserve"> для настольных приложений, синхронизация шрифтов с ПК,  при открытии документа автоматическое замещение отсутствующих шрифтов, поиск отсутствующих шрифтов, в случае их обнаружения синхронизация шрифтов через облачный сервис;</w:t>
            </w:r>
          </w:p>
          <w:p w14:paraId="657410FB"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управление скруглением углов фигур и контуров, ввод значений параметров в диалоговом окне и на панели управления, одновременные операции скругления, переворота, скашивания для нескольких углов;</w:t>
            </w:r>
          </w:p>
          <w:p w14:paraId="30BC4AB2"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возможность создания специализированных наборов инструментов;</w:t>
            </w:r>
          </w:p>
          <w:p w14:paraId="428A5C84"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импорт и экспорт настроек приложения;</w:t>
            </w:r>
          </w:p>
          <w:p w14:paraId="510C033A"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-возможность изменять размер монтажных областей из центра, </w:t>
            </w:r>
            <w:r w:rsidRPr="00C73077">
              <w:rPr>
                <w:rFonts w:ascii="Times New Roman" w:eastAsia="Times New Roman" w:hAnsi="Times New Roman" w:cs="Times New Roman"/>
                <w:color w:val="00000A"/>
                <w:sz w:val="20"/>
                <w:szCs w:val="20"/>
                <w:lang w:val="ru-RU"/>
              </w:rPr>
              <w:lastRenderedPageBreak/>
              <w:t>ползунки для настройки непрозрачности, слои с функцией запоминания состояния (открыт/закрыт);</w:t>
            </w:r>
          </w:p>
          <w:p w14:paraId="54E4A8A7"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изменение символов текста как отдельных объектов, перемещение, масштабирование и поворот текста при постоянном доступе к функциям изменения шрифта и редактирования;</w:t>
            </w:r>
          </w:p>
          <w:p w14:paraId="6326EDAD"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рисование кистью, содержащей растровое изображение.</w:t>
            </w:r>
          </w:p>
          <w:p w14:paraId="6778EBF9"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экспорт в формат </w:t>
            </w:r>
            <w:r w:rsidRPr="00C73077">
              <w:rPr>
                <w:rFonts w:ascii="Times New Roman" w:eastAsia="Times New Roman" w:hAnsi="Times New Roman" w:cs="Times New Roman"/>
                <w:color w:val="00000A"/>
                <w:sz w:val="20"/>
                <w:szCs w:val="20"/>
                <w:lang w:val="en-US"/>
              </w:rPr>
              <w:t>SVG</w:t>
            </w:r>
            <w:r w:rsidRPr="00C73077">
              <w:rPr>
                <w:rFonts w:ascii="Times New Roman" w:eastAsia="Times New Roman" w:hAnsi="Times New Roman" w:cs="Times New Roman"/>
                <w:color w:val="00000A"/>
                <w:sz w:val="20"/>
                <w:szCs w:val="20"/>
                <w:lang w:val="ru-RU"/>
              </w:rPr>
              <w:t xml:space="preserve">, сквозное редактирование файлов </w:t>
            </w:r>
            <w:r w:rsidRPr="00C73077">
              <w:rPr>
                <w:rFonts w:ascii="Times New Roman" w:eastAsia="Times New Roman" w:hAnsi="Times New Roman" w:cs="Times New Roman"/>
                <w:color w:val="00000A"/>
                <w:sz w:val="20"/>
                <w:szCs w:val="20"/>
                <w:lang w:val="en-US"/>
              </w:rPr>
              <w:t>SVG</w:t>
            </w:r>
            <w:r w:rsidRPr="00C73077">
              <w:rPr>
                <w:rFonts w:ascii="Times New Roman" w:eastAsia="Times New Roman" w:hAnsi="Times New Roman" w:cs="Times New Roman"/>
                <w:color w:val="00000A"/>
                <w:sz w:val="20"/>
                <w:szCs w:val="20"/>
                <w:lang w:val="ru-RU"/>
              </w:rPr>
              <w:t xml:space="preserve"> с сохранением точного выравнивания пикселей;</w:t>
            </w:r>
          </w:p>
          <w:p w14:paraId="25019F67"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 поддержка промышленных форматов файлов, включая PDF, EPS, FXG, TIFF, GIF, JPEG, SWF, DWG, DXF, WMF/EMF</w:t>
            </w:r>
          </w:p>
          <w:p w14:paraId="4A4CF421"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функции издательской системы:</w:t>
            </w:r>
          </w:p>
          <w:p w14:paraId="053E7B4C"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возможность перемещать столбцы и строки в таблице перетаскиванием;</w:t>
            </w:r>
          </w:p>
          <w:p w14:paraId="490CB5E6"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 возможность импорта таблиц </w:t>
            </w:r>
            <w:proofErr w:type="spellStart"/>
            <w:r w:rsidRPr="00C73077">
              <w:rPr>
                <w:rFonts w:ascii="Times New Roman" w:eastAsia="Times New Roman" w:hAnsi="Times New Roman" w:cs="Times New Roman"/>
                <w:color w:val="00000A"/>
                <w:sz w:val="20"/>
                <w:szCs w:val="20"/>
                <w:lang w:val="ru-RU"/>
              </w:rPr>
              <w:t>Excel</w:t>
            </w:r>
            <w:proofErr w:type="spellEnd"/>
            <w:r w:rsidRPr="00C73077">
              <w:rPr>
                <w:rFonts w:ascii="Times New Roman" w:eastAsia="Times New Roman" w:hAnsi="Times New Roman" w:cs="Times New Roman"/>
                <w:color w:val="00000A"/>
                <w:sz w:val="20"/>
                <w:szCs w:val="20"/>
                <w:lang w:val="ru-RU"/>
              </w:rPr>
              <w:t xml:space="preserve"> и </w:t>
            </w:r>
            <w:proofErr w:type="spellStart"/>
            <w:r w:rsidRPr="00C73077">
              <w:rPr>
                <w:rFonts w:ascii="Times New Roman" w:eastAsia="Times New Roman" w:hAnsi="Times New Roman" w:cs="Times New Roman"/>
                <w:color w:val="00000A"/>
                <w:sz w:val="20"/>
                <w:szCs w:val="20"/>
                <w:lang w:val="ru-RU"/>
              </w:rPr>
              <w:t>Word</w:t>
            </w:r>
            <w:proofErr w:type="spellEnd"/>
          </w:p>
          <w:p w14:paraId="07AB279A"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создание книг в формате </w:t>
            </w:r>
            <w:r w:rsidRPr="00C73077">
              <w:rPr>
                <w:rFonts w:ascii="Times New Roman" w:eastAsia="Times New Roman" w:hAnsi="Times New Roman" w:cs="Times New Roman"/>
                <w:color w:val="00000A"/>
                <w:sz w:val="20"/>
                <w:szCs w:val="20"/>
                <w:lang w:val="en-US"/>
              </w:rPr>
              <w:t>EPUB</w:t>
            </w:r>
            <w:r w:rsidRPr="00C73077">
              <w:rPr>
                <w:rFonts w:ascii="Times New Roman" w:eastAsia="Times New Roman" w:hAnsi="Times New Roman" w:cs="Times New Roman"/>
                <w:color w:val="00000A"/>
                <w:sz w:val="20"/>
                <w:szCs w:val="20"/>
                <w:lang w:val="ru-RU"/>
              </w:rPr>
              <w:t xml:space="preserve"> с интерактивным текстом, иллюстрациями, фотографиями, аудио, видео, анимацией, с неизменными макетом и дизайном страниц независимо от размера экрана, на котором просматривается материал;</w:t>
            </w:r>
          </w:p>
          <w:p w14:paraId="4C1AF9C3"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сохранение стилей и установок приложения при обновлении до новых версий, включая комбинации клавиш и рабочие пространства;</w:t>
            </w:r>
          </w:p>
          <w:p w14:paraId="41EC9E3C"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возможность упорядочить образцы цветов в папки;</w:t>
            </w:r>
          </w:p>
          <w:p w14:paraId="2D7F28F5"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интеграция с сервисом </w:t>
            </w:r>
            <w:proofErr w:type="spellStart"/>
            <w:r w:rsidRPr="00C73077">
              <w:rPr>
                <w:rFonts w:ascii="Times New Roman" w:eastAsia="Times New Roman" w:hAnsi="Times New Roman" w:cs="Times New Roman"/>
                <w:color w:val="00000A"/>
                <w:sz w:val="20"/>
                <w:szCs w:val="20"/>
                <w:lang w:val="en-US"/>
              </w:rPr>
              <w:t>Behance</w:t>
            </w:r>
            <w:proofErr w:type="spellEnd"/>
            <w:r w:rsidRPr="00C73077">
              <w:rPr>
                <w:rFonts w:ascii="Times New Roman" w:eastAsia="Times New Roman" w:hAnsi="Times New Roman" w:cs="Times New Roman"/>
                <w:color w:val="00000A"/>
                <w:sz w:val="20"/>
                <w:szCs w:val="20"/>
                <w:lang w:val="ru-RU"/>
              </w:rPr>
              <w:t>;</w:t>
            </w:r>
          </w:p>
          <w:p w14:paraId="02530B96"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автоматическое масштабирование эффектов (наложение теней, градиентная растушевка и подобные) при изменении масштаба объекта или текста, к которому они применены;</w:t>
            </w:r>
          </w:p>
          <w:p w14:paraId="46F01F08"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 инструментарий для автоматической адаптации макета под различные форматы, возможность создания нескольких альтернативных макетов в рамках одного документа, функция связывания текстовых и графических материалов с родительским макетом и централизованного их редактирования для всех альтернативных версий одновременно</w:t>
            </w:r>
          </w:p>
          <w:p w14:paraId="04E34FD4"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инструментарий для создания и редактирования QR-кодов</w:t>
            </w:r>
          </w:p>
          <w:p w14:paraId="1F7A1AEF"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 Инструментарий для импорта XML-данных, поддержка XSLT; экспорт публикаций в виде XML-данных</w:t>
            </w:r>
          </w:p>
          <w:p w14:paraId="2A680F07"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всенаправленный поиск текста, </w:t>
            </w:r>
            <w:proofErr w:type="spellStart"/>
            <w:r w:rsidRPr="00C73077">
              <w:rPr>
                <w:rFonts w:ascii="Times New Roman" w:eastAsia="Times New Roman" w:hAnsi="Times New Roman" w:cs="Times New Roman"/>
                <w:color w:val="00000A"/>
                <w:sz w:val="20"/>
                <w:szCs w:val="20"/>
                <w:lang w:val="ru-RU"/>
              </w:rPr>
              <w:t>глифов</w:t>
            </w:r>
            <w:proofErr w:type="spellEnd"/>
            <w:r w:rsidRPr="00C73077">
              <w:rPr>
                <w:rFonts w:ascii="Times New Roman" w:eastAsia="Times New Roman" w:hAnsi="Times New Roman" w:cs="Times New Roman"/>
                <w:color w:val="00000A"/>
                <w:sz w:val="20"/>
                <w:szCs w:val="20"/>
                <w:lang w:val="ru-RU"/>
              </w:rPr>
              <w:t xml:space="preserve">, выражений </w:t>
            </w:r>
            <w:r w:rsidRPr="00C73077">
              <w:rPr>
                <w:rFonts w:ascii="Times New Roman" w:eastAsia="Times New Roman" w:hAnsi="Times New Roman" w:cs="Times New Roman"/>
                <w:color w:val="00000A"/>
                <w:sz w:val="20"/>
                <w:szCs w:val="20"/>
                <w:lang w:val="en-US"/>
              </w:rPr>
              <w:t>GREP</w:t>
            </w:r>
            <w:r w:rsidRPr="00C73077">
              <w:rPr>
                <w:rFonts w:ascii="Times New Roman" w:eastAsia="Times New Roman" w:hAnsi="Times New Roman" w:cs="Times New Roman"/>
                <w:color w:val="00000A"/>
                <w:sz w:val="20"/>
                <w:szCs w:val="20"/>
                <w:lang w:val="ru-RU"/>
              </w:rPr>
              <w:t>;</w:t>
            </w:r>
          </w:p>
          <w:p w14:paraId="75154EF7"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lastRenderedPageBreak/>
              <w:t>- поддержка обтекания сносок текстом из текстового фрейма и внешними элементами страницы;</w:t>
            </w:r>
          </w:p>
          <w:p w14:paraId="4D834840"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 наличие динамической расстановки переносов и проверки орфографии, в том числе с использованием открытых словарей </w:t>
            </w:r>
            <w:proofErr w:type="spellStart"/>
            <w:r w:rsidRPr="00C73077">
              <w:rPr>
                <w:rFonts w:ascii="Times New Roman" w:eastAsia="Times New Roman" w:hAnsi="Times New Roman" w:cs="Times New Roman"/>
                <w:color w:val="00000A"/>
                <w:sz w:val="20"/>
                <w:szCs w:val="20"/>
                <w:lang w:val="ru-RU"/>
              </w:rPr>
              <w:t>Hunspell</w:t>
            </w:r>
            <w:proofErr w:type="spellEnd"/>
          </w:p>
          <w:p w14:paraId="40779618"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синхронизация настроек рабочего пространства ПК с облачным сервисом, включая комбинации клавиш, стили и рабочие пространства.</w:t>
            </w:r>
          </w:p>
          <w:p w14:paraId="46C5DE33"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функции редактора электронных публикаций в формате </w:t>
            </w:r>
            <w:r w:rsidRPr="00C73077">
              <w:rPr>
                <w:rFonts w:ascii="Times New Roman" w:eastAsia="Times New Roman" w:hAnsi="Times New Roman" w:cs="Times New Roman"/>
                <w:color w:val="00000A"/>
                <w:sz w:val="20"/>
                <w:szCs w:val="20"/>
                <w:lang w:val="en-US"/>
              </w:rPr>
              <w:t>PDF</w:t>
            </w:r>
            <w:r w:rsidRPr="00C73077">
              <w:rPr>
                <w:rFonts w:ascii="Times New Roman" w:eastAsia="Times New Roman" w:hAnsi="Times New Roman" w:cs="Times New Roman"/>
                <w:color w:val="00000A"/>
                <w:sz w:val="20"/>
                <w:szCs w:val="20"/>
                <w:lang w:val="ru-RU"/>
              </w:rPr>
              <w:t>:</w:t>
            </w:r>
          </w:p>
          <w:p w14:paraId="2FEA2F4F"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просмотр, предпечатная проверка, корректировка и подготовка файлов </w:t>
            </w:r>
            <w:r w:rsidRPr="00C73077">
              <w:rPr>
                <w:rFonts w:ascii="Times New Roman" w:eastAsia="Times New Roman" w:hAnsi="Times New Roman" w:cs="Times New Roman"/>
                <w:color w:val="00000A"/>
                <w:sz w:val="20"/>
                <w:szCs w:val="20"/>
                <w:lang w:val="en-US"/>
              </w:rPr>
              <w:t>PDF</w:t>
            </w:r>
            <w:r w:rsidRPr="00C73077">
              <w:rPr>
                <w:rFonts w:ascii="Times New Roman" w:eastAsia="Times New Roman" w:hAnsi="Times New Roman" w:cs="Times New Roman"/>
                <w:color w:val="00000A"/>
                <w:sz w:val="20"/>
                <w:szCs w:val="20"/>
                <w:lang w:val="ru-RU"/>
              </w:rPr>
              <w:t xml:space="preserve"> к высококачественной печати и цифровой публикации;</w:t>
            </w:r>
          </w:p>
          <w:p w14:paraId="4625A8F0"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инструмент предварительного просмотра взаимного влияния перекрывающихся элементов в файле </w:t>
            </w:r>
            <w:r w:rsidRPr="00C73077">
              <w:rPr>
                <w:rFonts w:ascii="Times New Roman" w:eastAsia="Times New Roman" w:hAnsi="Times New Roman" w:cs="Times New Roman"/>
                <w:color w:val="00000A"/>
                <w:sz w:val="20"/>
                <w:szCs w:val="20"/>
                <w:lang w:val="en-US"/>
              </w:rPr>
              <w:t>PDF</w:t>
            </w:r>
            <w:r w:rsidRPr="00C73077">
              <w:rPr>
                <w:rFonts w:ascii="Times New Roman" w:eastAsia="Times New Roman" w:hAnsi="Times New Roman" w:cs="Times New Roman"/>
                <w:color w:val="00000A"/>
                <w:sz w:val="20"/>
                <w:szCs w:val="20"/>
                <w:lang w:val="ru-RU"/>
              </w:rPr>
              <w:t>;</w:t>
            </w:r>
          </w:p>
          <w:p w14:paraId="2DCEE4B7"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инструмент отображения метаданные о выбранном объекте;</w:t>
            </w:r>
          </w:p>
          <w:p w14:paraId="75291F09"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сервис создания, объединения или экспорта файлов </w:t>
            </w:r>
            <w:r w:rsidRPr="00C73077">
              <w:rPr>
                <w:rFonts w:ascii="Times New Roman" w:eastAsia="Times New Roman" w:hAnsi="Times New Roman" w:cs="Times New Roman"/>
                <w:color w:val="00000A"/>
                <w:sz w:val="20"/>
                <w:szCs w:val="20"/>
                <w:lang w:val="en-US"/>
              </w:rPr>
              <w:t>PDF</w:t>
            </w:r>
            <w:r w:rsidRPr="00C73077">
              <w:rPr>
                <w:rFonts w:ascii="Times New Roman" w:eastAsia="Times New Roman" w:hAnsi="Times New Roman" w:cs="Times New Roman"/>
                <w:color w:val="00000A"/>
                <w:sz w:val="20"/>
                <w:szCs w:val="20"/>
                <w:lang w:val="ru-RU"/>
              </w:rPr>
              <w:t xml:space="preserve"> с помощью веб-браузера;</w:t>
            </w:r>
          </w:p>
          <w:p w14:paraId="4598A550"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редактирование текста или изображений в документах </w:t>
            </w:r>
            <w:r w:rsidRPr="00C73077">
              <w:rPr>
                <w:rFonts w:ascii="Times New Roman" w:eastAsia="Times New Roman" w:hAnsi="Times New Roman" w:cs="Times New Roman"/>
                <w:color w:val="00000A"/>
                <w:sz w:val="20"/>
                <w:szCs w:val="20"/>
                <w:lang w:val="en-US"/>
              </w:rPr>
              <w:t>PDF</w:t>
            </w:r>
            <w:r w:rsidRPr="00C73077">
              <w:rPr>
                <w:rFonts w:ascii="Times New Roman" w:eastAsia="Times New Roman" w:hAnsi="Times New Roman" w:cs="Times New Roman"/>
                <w:color w:val="00000A"/>
                <w:sz w:val="20"/>
                <w:szCs w:val="20"/>
                <w:lang w:val="ru-RU"/>
              </w:rPr>
              <w:t xml:space="preserve"> без необходимости обращения к исходному файлу;</w:t>
            </w:r>
          </w:p>
          <w:p w14:paraId="0C0AD072"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использование настраиваемых макетов, тем и цветов для создания собственных интерактивных портфолио </w:t>
            </w:r>
            <w:r w:rsidRPr="00C73077">
              <w:rPr>
                <w:rFonts w:ascii="Times New Roman" w:eastAsia="Times New Roman" w:hAnsi="Times New Roman" w:cs="Times New Roman"/>
                <w:color w:val="00000A"/>
                <w:sz w:val="20"/>
                <w:szCs w:val="20"/>
                <w:lang w:val="en-US"/>
              </w:rPr>
              <w:t>PDF</w:t>
            </w:r>
            <w:r w:rsidRPr="00C73077">
              <w:rPr>
                <w:rFonts w:ascii="Times New Roman" w:eastAsia="Times New Roman" w:hAnsi="Times New Roman" w:cs="Times New Roman"/>
                <w:color w:val="00000A"/>
                <w:sz w:val="20"/>
                <w:szCs w:val="20"/>
                <w:lang w:val="ru-RU"/>
              </w:rPr>
              <w:t>;</w:t>
            </w:r>
          </w:p>
          <w:p w14:paraId="15EB6BD9"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хранение файлов в облачном сервисе с возможностью совместной работы над ними.</w:t>
            </w:r>
          </w:p>
          <w:p w14:paraId="039533C9"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функции программы нелинейного видеомонтажа:</w:t>
            </w:r>
          </w:p>
          <w:p w14:paraId="0DF0523B"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маски растушевки для затемнения или выделения объектов, следующие за объектами от кадра к кадру, интеграция с </w:t>
            </w:r>
            <w:r w:rsidRPr="00C73077">
              <w:rPr>
                <w:rFonts w:ascii="Times New Roman" w:eastAsia="Times New Roman" w:hAnsi="Times New Roman" w:cs="Times New Roman"/>
                <w:color w:val="00000A"/>
                <w:sz w:val="20"/>
                <w:szCs w:val="20"/>
                <w:lang w:val="en-US"/>
              </w:rPr>
              <w:t>After</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Effects</w:t>
            </w:r>
            <w:r w:rsidRPr="00C73077">
              <w:rPr>
                <w:rFonts w:ascii="Times New Roman" w:eastAsia="Times New Roman" w:hAnsi="Times New Roman" w:cs="Times New Roman"/>
                <w:color w:val="00000A"/>
                <w:sz w:val="20"/>
                <w:szCs w:val="20"/>
                <w:lang w:val="ru-RU"/>
              </w:rPr>
              <w:t xml:space="preserve"> через </w:t>
            </w:r>
            <w:r w:rsidRPr="00C73077">
              <w:rPr>
                <w:rFonts w:ascii="Times New Roman" w:eastAsia="Times New Roman" w:hAnsi="Times New Roman" w:cs="Times New Roman"/>
                <w:color w:val="00000A"/>
                <w:sz w:val="20"/>
                <w:szCs w:val="20"/>
                <w:lang w:val="en-US"/>
              </w:rPr>
              <w:t>Dynamic</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Link</w:t>
            </w:r>
            <w:r w:rsidRPr="00C73077">
              <w:rPr>
                <w:rFonts w:ascii="Times New Roman" w:eastAsia="Times New Roman" w:hAnsi="Times New Roman" w:cs="Times New Roman"/>
                <w:color w:val="00000A"/>
                <w:sz w:val="20"/>
                <w:szCs w:val="20"/>
                <w:lang w:val="ru-RU"/>
              </w:rPr>
              <w:t>;</w:t>
            </w:r>
          </w:p>
          <w:p w14:paraId="578F5B5A"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при добавлении эффектов в основной клип отражение их в каждой части клипа в </w:t>
            </w:r>
            <w:proofErr w:type="spellStart"/>
            <w:r w:rsidRPr="00C73077">
              <w:rPr>
                <w:rFonts w:ascii="Times New Roman" w:eastAsia="Times New Roman" w:hAnsi="Times New Roman" w:cs="Times New Roman"/>
                <w:color w:val="00000A"/>
                <w:sz w:val="20"/>
                <w:szCs w:val="20"/>
                <w:lang w:val="ru-RU"/>
              </w:rPr>
              <w:t>сиквенсе</w:t>
            </w:r>
            <w:proofErr w:type="spellEnd"/>
            <w:r w:rsidRPr="00C73077">
              <w:rPr>
                <w:rFonts w:ascii="Times New Roman" w:eastAsia="Times New Roman" w:hAnsi="Times New Roman" w:cs="Times New Roman"/>
                <w:color w:val="00000A"/>
                <w:sz w:val="20"/>
                <w:szCs w:val="20"/>
                <w:lang w:val="ru-RU"/>
              </w:rPr>
              <w:t>;</w:t>
            </w:r>
          </w:p>
          <w:p w14:paraId="31B07532"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w:t>
            </w:r>
            <w:proofErr w:type="spellStart"/>
            <w:r w:rsidRPr="00C73077">
              <w:rPr>
                <w:rFonts w:ascii="Times New Roman" w:eastAsia="Times New Roman" w:hAnsi="Times New Roman" w:cs="Times New Roman"/>
                <w:color w:val="00000A"/>
                <w:sz w:val="20"/>
                <w:szCs w:val="20"/>
                <w:lang w:val="ru-RU"/>
              </w:rPr>
              <w:t>дебайеризация</w:t>
            </w:r>
            <w:proofErr w:type="spellEnd"/>
            <w:r w:rsidRPr="00C73077">
              <w:rPr>
                <w:rFonts w:ascii="Times New Roman" w:eastAsia="Times New Roman" w:hAnsi="Times New Roman" w:cs="Times New Roman"/>
                <w:color w:val="00000A"/>
                <w:sz w:val="20"/>
                <w:szCs w:val="20"/>
                <w:lang w:val="ru-RU"/>
              </w:rPr>
              <w:t xml:space="preserve"> графического процессора для носителей </w:t>
            </w:r>
            <w:r w:rsidRPr="00C73077">
              <w:rPr>
                <w:rFonts w:ascii="Times New Roman" w:eastAsia="Times New Roman" w:hAnsi="Times New Roman" w:cs="Times New Roman"/>
                <w:color w:val="00000A"/>
                <w:sz w:val="20"/>
                <w:szCs w:val="20"/>
                <w:lang w:val="en-US"/>
              </w:rPr>
              <w:t>RED</w:t>
            </w:r>
            <w:r w:rsidRPr="00C73077">
              <w:rPr>
                <w:rFonts w:ascii="Times New Roman" w:eastAsia="Times New Roman" w:hAnsi="Times New Roman" w:cs="Times New Roman"/>
                <w:color w:val="00000A"/>
                <w:sz w:val="20"/>
                <w:szCs w:val="20"/>
                <w:lang w:val="ru-RU"/>
              </w:rPr>
              <w:t xml:space="preserve">, поддержка </w:t>
            </w:r>
            <w:r w:rsidRPr="00C73077">
              <w:rPr>
                <w:rFonts w:ascii="Times New Roman" w:eastAsia="Times New Roman" w:hAnsi="Times New Roman" w:cs="Times New Roman"/>
                <w:color w:val="00000A"/>
                <w:sz w:val="20"/>
                <w:szCs w:val="20"/>
                <w:lang w:val="en-US"/>
              </w:rPr>
              <w:t>Intel</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Iris</w:t>
            </w:r>
            <w:r w:rsidRPr="00C73077">
              <w:rPr>
                <w:rFonts w:ascii="Times New Roman" w:eastAsia="Times New Roman" w:hAnsi="Times New Roman" w:cs="Times New Roman"/>
                <w:color w:val="00000A"/>
                <w:sz w:val="20"/>
                <w:szCs w:val="20"/>
                <w:lang w:val="ru-RU"/>
              </w:rPr>
              <w:t>;</w:t>
            </w:r>
          </w:p>
          <w:p w14:paraId="598CCF69"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экспорт проектов в формат </w:t>
            </w:r>
            <w:r w:rsidRPr="00C73077">
              <w:rPr>
                <w:rFonts w:ascii="Times New Roman" w:eastAsia="Times New Roman" w:hAnsi="Times New Roman" w:cs="Times New Roman"/>
                <w:color w:val="00000A"/>
                <w:sz w:val="20"/>
                <w:szCs w:val="20"/>
                <w:lang w:val="en-US"/>
              </w:rPr>
              <w:t>AS</w:t>
            </w:r>
            <w:r w:rsidRPr="00C73077">
              <w:rPr>
                <w:rFonts w:ascii="Times New Roman" w:eastAsia="Times New Roman" w:hAnsi="Times New Roman" w:cs="Times New Roman"/>
                <w:color w:val="00000A"/>
                <w:sz w:val="20"/>
                <w:szCs w:val="20"/>
                <w:lang w:val="ru-RU"/>
              </w:rPr>
              <w:t xml:space="preserve">11, </w:t>
            </w:r>
            <w:r w:rsidRPr="00C73077">
              <w:rPr>
                <w:rFonts w:ascii="Times New Roman" w:eastAsia="Times New Roman" w:hAnsi="Times New Roman" w:cs="Times New Roman"/>
                <w:color w:val="00000A"/>
                <w:sz w:val="20"/>
                <w:szCs w:val="20"/>
                <w:lang w:val="en-US"/>
              </w:rPr>
              <w:t>Digital</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Cinema</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Package</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DCP</w:t>
            </w:r>
            <w:r w:rsidRPr="00C73077">
              <w:rPr>
                <w:rFonts w:ascii="Times New Roman" w:eastAsia="Times New Roman" w:hAnsi="Times New Roman" w:cs="Times New Roman"/>
                <w:color w:val="00000A"/>
                <w:sz w:val="20"/>
                <w:szCs w:val="20"/>
                <w:lang w:val="ru-RU"/>
              </w:rPr>
              <w:t xml:space="preserve">), экспорт аудио в </w:t>
            </w:r>
            <w:proofErr w:type="spellStart"/>
            <w:r w:rsidRPr="00C73077">
              <w:rPr>
                <w:rFonts w:ascii="Times New Roman" w:eastAsia="Times New Roman" w:hAnsi="Times New Roman" w:cs="Times New Roman"/>
                <w:color w:val="00000A"/>
                <w:sz w:val="20"/>
                <w:szCs w:val="20"/>
                <w:lang w:val="ru-RU"/>
              </w:rPr>
              <w:t>стереоформаты</w:t>
            </w:r>
            <w:proofErr w:type="spellEnd"/>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Dolby</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Digital</w:t>
            </w:r>
            <w:r w:rsidRPr="00C73077">
              <w:rPr>
                <w:rFonts w:ascii="Times New Roman" w:eastAsia="Times New Roman" w:hAnsi="Times New Roman" w:cs="Times New Roman"/>
                <w:color w:val="00000A"/>
                <w:sz w:val="20"/>
                <w:szCs w:val="20"/>
                <w:lang w:val="ru-RU"/>
              </w:rPr>
              <w:t xml:space="preserve"> и </w:t>
            </w:r>
            <w:r w:rsidRPr="00C73077">
              <w:rPr>
                <w:rFonts w:ascii="Times New Roman" w:eastAsia="Times New Roman" w:hAnsi="Times New Roman" w:cs="Times New Roman"/>
                <w:color w:val="00000A"/>
                <w:sz w:val="20"/>
                <w:szCs w:val="20"/>
                <w:lang w:val="en-US"/>
              </w:rPr>
              <w:t>Dolby</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Digital</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Plus</w:t>
            </w:r>
            <w:r w:rsidRPr="00C73077">
              <w:rPr>
                <w:rFonts w:ascii="Times New Roman" w:eastAsia="Times New Roman" w:hAnsi="Times New Roman" w:cs="Times New Roman"/>
                <w:color w:val="00000A"/>
                <w:sz w:val="20"/>
                <w:szCs w:val="20"/>
                <w:lang w:val="ru-RU"/>
              </w:rPr>
              <w:t>;</w:t>
            </w:r>
          </w:p>
          <w:p w14:paraId="09FDDD98"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автоматическое резервное копирование проектов в облачном веб-сервисе;</w:t>
            </w:r>
          </w:p>
          <w:p w14:paraId="6B2AB9A7"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-поддержка </w:t>
            </w:r>
            <w:proofErr w:type="spellStart"/>
            <w:r w:rsidRPr="00C73077">
              <w:rPr>
                <w:rFonts w:ascii="Times New Roman" w:eastAsia="Times New Roman" w:hAnsi="Times New Roman" w:cs="Times New Roman"/>
                <w:color w:val="00000A"/>
                <w:sz w:val="20"/>
                <w:szCs w:val="20"/>
                <w:lang w:val="ru-RU"/>
              </w:rPr>
              <w:t>нативных</w:t>
            </w:r>
            <w:proofErr w:type="spellEnd"/>
            <w:r w:rsidRPr="00C73077">
              <w:rPr>
                <w:rFonts w:ascii="Times New Roman" w:eastAsia="Times New Roman" w:hAnsi="Times New Roman" w:cs="Times New Roman"/>
                <w:color w:val="00000A"/>
                <w:sz w:val="20"/>
                <w:szCs w:val="20"/>
                <w:lang w:val="ru-RU"/>
              </w:rPr>
              <w:t xml:space="preserve"> форматов камер </w:t>
            </w:r>
            <w:r w:rsidRPr="00C73077">
              <w:rPr>
                <w:rFonts w:ascii="Times New Roman" w:eastAsia="Times New Roman" w:hAnsi="Times New Roman" w:cs="Times New Roman"/>
                <w:color w:val="00000A"/>
                <w:sz w:val="20"/>
                <w:szCs w:val="20"/>
                <w:lang w:val="en-US"/>
              </w:rPr>
              <w:t>ARRI</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AMIRA</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Sony</w:t>
            </w:r>
            <w:r w:rsidRPr="00C73077">
              <w:rPr>
                <w:rFonts w:ascii="Times New Roman" w:eastAsia="Times New Roman" w:hAnsi="Times New Roman" w:cs="Times New Roman"/>
                <w:color w:val="00000A"/>
                <w:sz w:val="20"/>
                <w:szCs w:val="20"/>
                <w:lang w:val="ru-RU"/>
              </w:rPr>
              <w:t xml:space="preserve"> </w:t>
            </w:r>
            <w:proofErr w:type="spellStart"/>
            <w:r w:rsidRPr="00C73077">
              <w:rPr>
                <w:rFonts w:ascii="Times New Roman" w:eastAsia="Times New Roman" w:hAnsi="Times New Roman" w:cs="Times New Roman"/>
                <w:color w:val="00000A"/>
                <w:sz w:val="20"/>
                <w:szCs w:val="20"/>
                <w:lang w:val="en-US"/>
              </w:rPr>
              <w:t>SStP</w:t>
            </w:r>
            <w:proofErr w:type="spellEnd"/>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Canon</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RAW</w:t>
            </w:r>
            <w:r w:rsidRPr="00C73077">
              <w:rPr>
                <w:rFonts w:ascii="Times New Roman" w:eastAsia="Times New Roman" w:hAnsi="Times New Roman" w:cs="Times New Roman"/>
                <w:color w:val="00000A"/>
                <w:sz w:val="20"/>
                <w:szCs w:val="20"/>
                <w:lang w:val="ru-RU"/>
              </w:rPr>
              <w:t xml:space="preserve">, </w:t>
            </w:r>
            <w:proofErr w:type="spellStart"/>
            <w:r w:rsidRPr="00C73077">
              <w:rPr>
                <w:rFonts w:ascii="Times New Roman" w:eastAsia="Times New Roman" w:hAnsi="Times New Roman" w:cs="Times New Roman"/>
                <w:color w:val="00000A"/>
                <w:sz w:val="20"/>
                <w:szCs w:val="20"/>
                <w:lang w:val="en-US"/>
              </w:rPr>
              <w:t>CinemaDNG</w:t>
            </w:r>
            <w:proofErr w:type="spellEnd"/>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Sony</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RAW</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Phantom</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Cine</w:t>
            </w:r>
            <w:r w:rsidRPr="00C73077">
              <w:rPr>
                <w:rFonts w:ascii="Times New Roman" w:eastAsia="Times New Roman" w:hAnsi="Times New Roman" w:cs="Times New Roman"/>
                <w:color w:val="00000A"/>
                <w:sz w:val="20"/>
                <w:szCs w:val="20"/>
                <w:lang w:val="ru-RU"/>
              </w:rPr>
              <w:t xml:space="preserve">, поддержка формата </w:t>
            </w:r>
            <w:r w:rsidRPr="00C73077">
              <w:rPr>
                <w:rFonts w:ascii="Times New Roman" w:eastAsia="Times New Roman" w:hAnsi="Times New Roman" w:cs="Times New Roman"/>
                <w:color w:val="00000A"/>
                <w:sz w:val="20"/>
                <w:szCs w:val="20"/>
                <w:lang w:val="en-US"/>
              </w:rPr>
              <w:t>MJPG</w:t>
            </w:r>
            <w:r w:rsidRPr="00C73077">
              <w:rPr>
                <w:rFonts w:ascii="Times New Roman" w:eastAsia="Times New Roman" w:hAnsi="Times New Roman" w:cs="Times New Roman"/>
                <w:color w:val="00000A"/>
                <w:sz w:val="20"/>
                <w:szCs w:val="20"/>
                <w:lang w:val="ru-RU"/>
              </w:rPr>
              <w:t xml:space="preserve"> камер </w:t>
            </w:r>
            <w:r w:rsidRPr="00C73077">
              <w:rPr>
                <w:rFonts w:ascii="Times New Roman" w:eastAsia="Times New Roman" w:hAnsi="Times New Roman" w:cs="Times New Roman"/>
                <w:color w:val="00000A"/>
                <w:sz w:val="20"/>
                <w:szCs w:val="20"/>
                <w:lang w:val="en-US"/>
              </w:rPr>
              <w:t>Canon</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ru-RU"/>
              </w:rPr>
              <w:lastRenderedPageBreak/>
              <w:t>1</w:t>
            </w:r>
            <w:r w:rsidRPr="00C73077">
              <w:rPr>
                <w:rFonts w:ascii="Times New Roman" w:eastAsia="Times New Roman" w:hAnsi="Times New Roman" w:cs="Times New Roman"/>
                <w:color w:val="00000A"/>
                <w:sz w:val="20"/>
                <w:szCs w:val="20"/>
                <w:lang w:val="en-US"/>
              </w:rPr>
              <w:t>DC</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Sony</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XAVC</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Long</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GOP</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Panasonic</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AVC</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Ultra</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Long</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GOP</w:t>
            </w:r>
            <w:r w:rsidRPr="00C73077">
              <w:rPr>
                <w:rFonts w:ascii="Times New Roman" w:eastAsia="Times New Roman" w:hAnsi="Times New Roman" w:cs="Times New Roman"/>
                <w:color w:val="00000A"/>
                <w:sz w:val="20"/>
                <w:szCs w:val="20"/>
                <w:lang w:val="ru-RU"/>
              </w:rPr>
              <w:t>);</w:t>
            </w:r>
          </w:p>
          <w:p w14:paraId="612126AA"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сохранение тона при перемещении по кадрам, воспроизведении на более высокой/низкой скорости;</w:t>
            </w:r>
          </w:p>
          <w:p w14:paraId="4FD53048"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возможность записывать речь поверх аудиодорожек на временной шкале без использования микшера аудиодорожек;</w:t>
            </w:r>
          </w:p>
          <w:p w14:paraId="40AA22E8"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поддержка нескольких панелей браузера </w:t>
            </w:r>
            <w:proofErr w:type="spellStart"/>
            <w:r w:rsidRPr="00C73077">
              <w:rPr>
                <w:rFonts w:ascii="Times New Roman" w:eastAsia="Times New Roman" w:hAnsi="Times New Roman" w:cs="Times New Roman"/>
                <w:color w:val="00000A"/>
                <w:sz w:val="20"/>
                <w:szCs w:val="20"/>
                <w:lang w:val="ru-RU"/>
              </w:rPr>
              <w:t>медиаданных</w:t>
            </w:r>
            <w:proofErr w:type="spellEnd"/>
            <w:r w:rsidRPr="00C73077">
              <w:rPr>
                <w:rFonts w:ascii="Times New Roman" w:eastAsia="Times New Roman" w:hAnsi="Times New Roman" w:cs="Times New Roman"/>
                <w:color w:val="00000A"/>
                <w:sz w:val="20"/>
                <w:szCs w:val="20"/>
                <w:lang w:val="ru-RU"/>
              </w:rPr>
              <w:t xml:space="preserve"> для одновременного поиска нескольких проектов;</w:t>
            </w:r>
          </w:p>
          <w:p w14:paraId="5A09F592"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представление одной камеры в режиме нескольких камер;</w:t>
            </w:r>
          </w:p>
          <w:p w14:paraId="4B1ED355"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создание </w:t>
            </w:r>
            <w:proofErr w:type="spellStart"/>
            <w:r w:rsidRPr="00C73077">
              <w:rPr>
                <w:rFonts w:ascii="Times New Roman" w:eastAsia="Times New Roman" w:hAnsi="Times New Roman" w:cs="Times New Roman"/>
                <w:color w:val="00000A"/>
                <w:sz w:val="20"/>
                <w:szCs w:val="20"/>
                <w:lang w:val="ru-RU"/>
              </w:rPr>
              <w:t>сиквенса</w:t>
            </w:r>
            <w:proofErr w:type="spellEnd"/>
            <w:r w:rsidRPr="00C73077">
              <w:rPr>
                <w:rFonts w:ascii="Times New Roman" w:eastAsia="Times New Roman" w:hAnsi="Times New Roman" w:cs="Times New Roman"/>
                <w:color w:val="00000A"/>
                <w:sz w:val="20"/>
                <w:szCs w:val="20"/>
                <w:lang w:val="ru-RU"/>
              </w:rPr>
              <w:t xml:space="preserve"> методом перетаскивания медиаресурсов на пустую панель временной шкалы;</w:t>
            </w:r>
          </w:p>
          <w:p w14:paraId="789E2FEE"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удаление отражения на точках входа/выхода;</w:t>
            </w:r>
          </w:p>
          <w:p w14:paraId="67A1A54F"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color w:val="00000A"/>
                <w:sz w:val="20"/>
                <w:szCs w:val="20"/>
                <w:lang w:val="ru-RU"/>
              </w:rPr>
              <w:t xml:space="preserve">- вывод потока </w:t>
            </w:r>
            <w:r w:rsidRPr="00C73077">
              <w:rPr>
                <w:rFonts w:ascii="Times New Roman" w:eastAsia="Times New Roman" w:hAnsi="Times New Roman" w:cs="Times New Roman"/>
                <w:color w:val="00000A"/>
                <w:sz w:val="20"/>
                <w:szCs w:val="20"/>
                <w:lang w:val="en-US"/>
              </w:rPr>
              <w:t>Dolby</w:t>
            </w:r>
            <w:r w:rsidRPr="00C73077">
              <w:rPr>
                <w:rFonts w:ascii="Times New Roman" w:eastAsia="Times New Roman" w:hAnsi="Times New Roman" w:cs="Times New Roman"/>
                <w:color w:val="00000A"/>
                <w:sz w:val="20"/>
                <w:szCs w:val="20"/>
                <w:lang w:val="ru-RU"/>
              </w:rPr>
              <w:t xml:space="preserve"> </w:t>
            </w:r>
            <w:r w:rsidRPr="00C73077">
              <w:rPr>
                <w:rFonts w:ascii="Times New Roman" w:eastAsia="Times New Roman" w:hAnsi="Times New Roman" w:cs="Times New Roman"/>
                <w:color w:val="00000A"/>
                <w:sz w:val="20"/>
                <w:szCs w:val="20"/>
                <w:lang w:val="en-US"/>
              </w:rPr>
              <w:t>E</w:t>
            </w:r>
            <w:r w:rsidRPr="00C73077">
              <w:rPr>
                <w:rFonts w:ascii="Times New Roman" w:eastAsia="Times New Roman" w:hAnsi="Times New Roman" w:cs="Times New Roman"/>
                <w:color w:val="00000A"/>
                <w:sz w:val="20"/>
                <w:szCs w:val="20"/>
                <w:lang w:val="ru-RU"/>
              </w:rPr>
              <w:t xml:space="preserve"> для декодирования на внешнем оборудовании;</w:t>
            </w:r>
          </w:p>
          <w:p w14:paraId="3F4FBE9C" w14:textId="77777777" w:rsidR="007D2085" w:rsidRPr="00C73077" w:rsidRDefault="007D2085" w:rsidP="00C73077">
            <w:pPr>
              <w:suppressAutoHyphens/>
              <w:rPr>
                <w:rFonts w:ascii="Calibri" w:eastAsia="Times New Roman" w:hAnsi="Calibri" w:cs="Times New Roman"/>
                <w:color w:val="00000A"/>
                <w:sz w:val="22"/>
                <w:szCs w:val="22"/>
                <w:lang w:val="ru-RU"/>
              </w:rPr>
            </w:pPr>
            <w:r w:rsidRPr="00C73077">
              <w:rPr>
                <w:rFonts w:ascii="Times New Roman" w:eastAsia="Times New Roman" w:hAnsi="Times New Roman" w:cs="Times New Roman"/>
                <w:sz w:val="20"/>
                <w:szCs w:val="20"/>
                <w:shd w:val="clear" w:color="auto" w:fill="FFFFFF"/>
                <w:lang w:val="ru-RU"/>
              </w:rPr>
              <w:t>- возможность работы с контентом в форматах 4</w:t>
            </w:r>
            <w:r w:rsidRPr="00C73077">
              <w:rPr>
                <w:rFonts w:ascii="Times New Roman" w:eastAsia="Times New Roman" w:hAnsi="Times New Roman" w:cs="Times New Roman"/>
                <w:sz w:val="20"/>
                <w:szCs w:val="20"/>
                <w:shd w:val="clear" w:color="auto" w:fill="FFFFFF"/>
                <w:lang w:val="en-US"/>
              </w:rPr>
              <w:t>K</w:t>
            </w:r>
            <w:r w:rsidRPr="00C73077">
              <w:rPr>
                <w:rFonts w:ascii="Times New Roman" w:eastAsia="Times New Roman" w:hAnsi="Times New Roman" w:cs="Times New Roman"/>
                <w:sz w:val="20"/>
                <w:szCs w:val="20"/>
                <w:shd w:val="clear" w:color="auto" w:fill="FFFFFF"/>
                <w:lang w:val="ru-RU"/>
              </w:rPr>
              <w:t>, 5</w:t>
            </w:r>
            <w:r w:rsidRPr="00C73077">
              <w:rPr>
                <w:rFonts w:ascii="Times New Roman" w:eastAsia="Times New Roman" w:hAnsi="Times New Roman" w:cs="Times New Roman"/>
                <w:sz w:val="20"/>
                <w:szCs w:val="20"/>
                <w:shd w:val="clear" w:color="auto" w:fill="FFFFFF"/>
                <w:lang w:val="en-US"/>
              </w:rPr>
              <w:t>K</w:t>
            </w:r>
            <w:r w:rsidRPr="00C73077">
              <w:rPr>
                <w:rFonts w:ascii="Times New Roman" w:eastAsia="Times New Roman" w:hAnsi="Times New Roman" w:cs="Times New Roman"/>
                <w:sz w:val="20"/>
                <w:szCs w:val="20"/>
                <w:shd w:val="clear" w:color="auto" w:fill="FFFFFF"/>
                <w:lang w:val="ru-RU"/>
              </w:rPr>
              <w:t>, 6</w:t>
            </w:r>
            <w:r w:rsidRPr="00C73077">
              <w:rPr>
                <w:rFonts w:ascii="Times New Roman" w:eastAsia="Times New Roman" w:hAnsi="Times New Roman" w:cs="Times New Roman"/>
                <w:sz w:val="20"/>
                <w:szCs w:val="20"/>
                <w:shd w:val="clear" w:color="auto" w:fill="FFFFFF"/>
                <w:lang w:val="en-US"/>
              </w:rPr>
              <w:t>K</w:t>
            </w:r>
            <w:r w:rsidRPr="00C73077">
              <w:rPr>
                <w:rFonts w:ascii="Times New Roman" w:eastAsia="Times New Roman" w:hAnsi="Times New Roman" w:cs="Times New Roman"/>
                <w:sz w:val="20"/>
                <w:szCs w:val="20"/>
                <w:shd w:val="clear" w:color="auto" w:fill="FFFFFF"/>
                <w:lang w:val="ru-RU"/>
              </w:rPr>
              <w:t xml:space="preserve">, </w:t>
            </w:r>
            <w:r w:rsidRPr="00C73077">
              <w:rPr>
                <w:rFonts w:ascii="Times New Roman" w:eastAsia="Times New Roman" w:hAnsi="Times New Roman" w:cs="Times New Roman"/>
                <w:sz w:val="20"/>
                <w:szCs w:val="20"/>
                <w:shd w:val="clear" w:color="auto" w:fill="FFFFFF"/>
                <w:lang w:val="en-US"/>
              </w:rPr>
              <w:t>Pro</w:t>
            </w:r>
            <w:r w:rsidRPr="00C73077">
              <w:rPr>
                <w:rFonts w:ascii="Times New Roman" w:eastAsia="Times New Roman" w:hAnsi="Times New Roman" w:cs="Times New Roman"/>
                <w:sz w:val="20"/>
                <w:szCs w:val="20"/>
                <w:shd w:val="clear" w:color="auto" w:fill="FFFFFF"/>
                <w:lang w:val="ru-RU"/>
              </w:rPr>
              <w:t xml:space="preserve"> </w:t>
            </w:r>
            <w:r w:rsidRPr="00C73077">
              <w:rPr>
                <w:rFonts w:ascii="Times New Roman" w:eastAsia="Times New Roman" w:hAnsi="Times New Roman" w:cs="Times New Roman"/>
                <w:sz w:val="20"/>
                <w:szCs w:val="20"/>
                <w:shd w:val="clear" w:color="auto" w:fill="FFFFFF"/>
                <w:lang w:val="en-US"/>
              </w:rPr>
              <w:t>Res</w:t>
            </w:r>
            <w:r w:rsidRPr="00C73077">
              <w:rPr>
                <w:rFonts w:ascii="Times New Roman" w:eastAsia="Times New Roman" w:hAnsi="Times New Roman" w:cs="Times New Roman"/>
                <w:sz w:val="20"/>
                <w:szCs w:val="20"/>
                <w:shd w:val="clear" w:color="auto" w:fill="FFFFFF"/>
                <w:lang w:val="ru-RU"/>
              </w:rPr>
              <w:t xml:space="preserve">, </w:t>
            </w:r>
            <w:proofErr w:type="spellStart"/>
            <w:r w:rsidRPr="00C73077">
              <w:rPr>
                <w:rFonts w:ascii="Times New Roman" w:eastAsia="Times New Roman" w:hAnsi="Times New Roman" w:cs="Times New Roman"/>
                <w:sz w:val="20"/>
                <w:szCs w:val="20"/>
                <w:shd w:val="clear" w:color="auto" w:fill="FFFFFF"/>
                <w:lang w:val="en-US"/>
              </w:rPr>
              <w:t>DNxHD</w:t>
            </w:r>
            <w:proofErr w:type="spellEnd"/>
            <w:r w:rsidRPr="00C73077">
              <w:rPr>
                <w:rFonts w:ascii="Times New Roman" w:eastAsia="Times New Roman" w:hAnsi="Times New Roman" w:cs="Times New Roman"/>
                <w:sz w:val="20"/>
                <w:szCs w:val="20"/>
                <w:shd w:val="clear" w:color="auto" w:fill="FFFFFF"/>
                <w:lang w:val="ru-RU"/>
              </w:rPr>
              <w:t xml:space="preserve">, </w:t>
            </w:r>
            <w:r w:rsidRPr="00C73077">
              <w:rPr>
                <w:rFonts w:ascii="Times New Roman" w:eastAsia="Times New Roman" w:hAnsi="Times New Roman" w:cs="Times New Roman"/>
                <w:sz w:val="20"/>
                <w:szCs w:val="20"/>
                <w:shd w:val="clear" w:color="auto" w:fill="FFFFFF"/>
                <w:lang w:val="en-US"/>
              </w:rPr>
              <w:t>RAW</w:t>
            </w:r>
            <w:r w:rsidRPr="00C73077">
              <w:rPr>
                <w:rFonts w:ascii="Times New Roman" w:eastAsia="Times New Roman" w:hAnsi="Times New Roman" w:cs="Times New Roman"/>
                <w:sz w:val="20"/>
                <w:szCs w:val="20"/>
                <w:shd w:val="clear" w:color="auto" w:fill="FFFFFF"/>
                <w:lang w:val="ru-RU"/>
              </w:rPr>
              <w:t xml:space="preserve"> без перекодирования и преобразования форматов файлов.</w:t>
            </w:r>
          </w:p>
        </w:tc>
        <w:tc>
          <w:tcPr>
            <w:tcW w:w="7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504AA0" w14:textId="77777777" w:rsidR="007D2085" w:rsidRPr="00C73077" w:rsidRDefault="007D2085" w:rsidP="00C73077">
            <w:pPr>
              <w:suppressAutoHyphens/>
              <w:ind w:left="40"/>
              <w:jc w:val="center"/>
              <w:rPr>
                <w:rFonts w:ascii="Times New Roman" w:eastAsia="Times New Roman" w:hAnsi="Times New Roman" w:cs="Times New Roman"/>
                <w:color w:val="00000A"/>
                <w:sz w:val="22"/>
                <w:szCs w:val="22"/>
                <w:lang w:val="ru-RU"/>
              </w:rPr>
            </w:pPr>
            <w:r w:rsidRPr="00C73077">
              <w:rPr>
                <w:rFonts w:ascii="Times New Roman" w:eastAsia="Times New Roman" w:hAnsi="Times New Roman" w:cs="Times New Roman"/>
                <w:color w:val="00000A"/>
                <w:sz w:val="22"/>
                <w:szCs w:val="22"/>
                <w:lang w:val="ru-RU"/>
              </w:rPr>
              <w:lastRenderedPageBreak/>
              <w:t>шт.</w:t>
            </w:r>
          </w:p>
        </w:tc>
        <w:tc>
          <w:tcPr>
            <w:tcW w:w="32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4BC1CE" w14:textId="140AE30F" w:rsidR="007D2085" w:rsidRPr="00C73077" w:rsidRDefault="007D2085" w:rsidP="00C73077">
            <w:pPr>
              <w:suppressAutoHyphens/>
              <w:jc w:val="center"/>
              <w:rPr>
                <w:rFonts w:ascii="Times New Roman" w:eastAsia="Times New Roman" w:hAnsi="Times New Roman" w:cs="Times New Roman"/>
                <w:color w:val="00000A"/>
                <w:sz w:val="22"/>
                <w:szCs w:val="22"/>
                <w:lang w:val="ru-RU"/>
              </w:rPr>
            </w:pPr>
            <w:r>
              <w:rPr>
                <w:rFonts w:ascii="Times New Roman" w:eastAsia="Times New Roman" w:hAnsi="Times New Roman" w:cs="Times New Roman"/>
                <w:color w:val="00000A"/>
                <w:sz w:val="22"/>
                <w:szCs w:val="22"/>
                <w:lang w:val="ru-RU"/>
              </w:rPr>
              <w:t>36</w:t>
            </w:r>
          </w:p>
        </w:tc>
      </w:tr>
    </w:tbl>
    <w:p w14:paraId="631BACEA" w14:textId="6F60E728" w:rsidR="00BF06CA" w:rsidRDefault="00592D40" w:rsidP="009E1E55">
      <w:pPr>
        <w:rPr>
          <w:rFonts w:ascii="Times New Roman" w:eastAsia="Times New Roman" w:hAnsi="Times New Roman" w:cs="Times New Roman"/>
          <w:i/>
          <w:iCs/>
          <w:color w:val="auto"/>
          <w:sz w:val="18"/>
          <w:szCs w:val="18"/>
          <w:lang w:val="ru-RU"/>
        </w:rPr>
      </w:pPr>
      <w:r w:rsidRPr="00592D40">
        <w:rPr>
          <w:rFonts w:ascii="Times New Roman" w:eastAsia="Times New Roman" w:hAnsi="Times New Roman" w:cs="Times New Roman"/>
          <w:i/>
          <w:iCs/>
          <w:color w:val="auto"/>
          <w:sz w:val="18"/>
          <w:szCs w:val="18"/>
          <w:lang w:val="ru-RU"/>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390D5BA" w14:textId="16642580" w:rsidR="00592D40" w:rsidRDefault="00592D40" w:rsidP="00592D40">
      <w:pPr>
        <w:rPr>
          <w:rFonts w:ascii="Times New Roman" w:eastAsia="Times New Roman" w:hAnsi="Times New Roman" w:cs="Times New Roman"/>
          <w:i/>
          <w:iCs/>
          <w:color w:val="auto"/>
          <w:sz w:val="18"/>
          <w:szCs w:val="18"/>
          <w:lang w:val="ru-RU"/>
        </w:rPr>
      </w:pPr>
    </w:p>
    <w:p w14:paraId="1AFF6CC1" w14:textId="1C15815E" w:rsidR="00592D40" w:rsidRDefault="00592D40" w:rsidP="00592D40">
      <w:pPr>
        <w:rPr>
          <w:rFonts w:ascii="Times New Roman" w:eastAsia="Times New Roman" w:hAnsi="Times New Roman" w:cs="Times New Roman"/>
          <w:i/>
          <w:iCs/>
          <w:color w:val="auto"/>
          <w:sz w:val="18"/>
          <w:szCs w:val="18"/>
          <w:lang w:val="ru-RU"/>
        </w:rPr>
      </w:pPr>
    </w:p>
    <w:p w14:paraId="229CD434" w14:textId="4D396C5C" w:rsidR="000D4FEF" w:rsidRPr="000D4FEF" w:rsidRDefault="000D4FEF" w:rsidP="000D4FEF">
      <w:pPr>
        <w:jc w:val="center"/>
        <w:rPr>
          <w:rFonts w:ascii="Times New Roman" w:eastAsia="Times New Roman" w:hAnsi="Times New Roman" w:cs="Times New Roman"/>
          <w:b/>
          <w:bCs/>
          <w:i/>
          <w:iCs/>
          <w:color w:val="auto"/>
          <w:sz w:val="28"/>
          <w:szCs w:val="28"/>
          <w:lang w:val="ru-RU"/>
        </w:rPr>
      </w:pPr>
      <w:r>
        <w:rPr>
          <w:rFonts w:ascii="Times New Roman" w:eastAsia="Times New Roman" w:hAnsi="Times New Roman" w:cs="Times New Roman"/>
          <w:b/>
          <w:bCs/>
          <w:i/>
          <w:iCs/>
          <w:color w:val="auto"/>
          <w:sz w:val="28"/>
          <w:szCs w:val="28"/>
          <w:lang w:val="ru-RU"/>
        </w:rPr>
        <w:t>О</w:t>
      </w:r>
      <w:r w:rsidRPr="000D4FEF">
        <w:rPr>
          <w:rFonts w:ascii="Times New Roman" w:eastAsia="Times New Roman" w:hAnsi="Times New Roman" w:cs="Times New Roman"/>
          <w:b/>
          <w:bCs/>
          <w:i/>
          <w:iCs/>
          <w:color w:val="auto"/>
          <w:sz w:val="28"/>
          <w:szCs w:val="28"/>
          <w:lang w:val="ru-RU"/>
        </w:rPr>
        <w:t>боснование неприменения запрета</w:t>
      </w:r>
      <w:r w:rsidR="00802F23" w:rsidRPr="00802F23">
        <w:t xml:space="preserve"> </w:t>
      </w:r>
      <w:r w:rsidR="00802F23" w:rsidRPr="00802F23">
        <w:rPr>
          <w:rFonts w:ascii="Times New Roman" w:eastAsia="Times New Roman" w:hAnsi="Times New Roman" w:cs="Times New Roman"/>
          <w:b/>
          <w:bCs/>
          <w:i/>
          <w:iCs/>
          <w:color w:val="auto"/>
          <w:sz w:val="28"/>
          <w:szCs w:val="28"/>
          <w:lang w:val="ru-RU"/>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w:t>
      </w:r>
    </w:p>
    <w:p w14:paraId="1B85DAEE" w14:textId="77777777" w:rsidR="000D4FEF" w:rsidRDefault="000D4FEF" w:rsidP="00592D40">
      <w:pPr>
        <w:rPr>
          <w:rFonts w:ascii="Times New Roman" w:eastAsia="Times New Roman" w:hAnsi="Times New Roman" w:cs="Times New Roman"/>
          <w:i/>
          <w:iCs/>
          <w:color w:val="auto"/>
          <w:sz w:val="18"/>
          <w:szCs w:val="18"/>
          <w:lang w:val="ru-RU"/>
        </w:rPr>
      </w:pPr>
    </w:p>
    <w:p w14:paraId="3EC7C9A7" w14:textId="1EF3100B" w:rsidR="00592D40" w:rsidRDefault="00802F23" w:rsidP="00802F23">
      <w:pPr>
        <w:jc w:val="both"/>
        <w:rPr>
          <w:rFonts w:ascii="Times New Roman" w:eastAsia="Times New Roman" w:hAnsi="Times New Roman" w:cs="Times New Roman"/>
          <w:color w:val="auto"/>
          <w:sz w:val="22"/>
          <w:szCs w:val="22"/>
          <w:lang w:val="ru-RU"/>
        </w:rPr>
      </w:pPr>
      <w:bookmarkStart w:id="1" w:name="_Hlk187741647"/>
      <w:bookmarkStart w:id="2" w:name="_Hlk187850416"/>
      <w:r>
        <w:rPr>
          <w:rFonts w:ascii="Times New Roman" w:eastAsia="Times New Roman" w:hAnsi="Times New Roman" w:cs="Times New Roman"/>
          <w:color w:val="auto"/>
          <w:sz w:val="22"/>
          <w:szCs w:val="22"/>
          <w:lang w:val="ru-RU"/>
        </w:rPr>
        <w:t>-</w:t>
      </w:r>
      <w:r w:rsidR="00592D40" w:rsidRPr="00592D40">
        <w:rPr>
          <w:rFonts w:ascii="Times New Roman" w:eastAsia="Times New Roman" w:hAnsi="Times New Roman" w:cs="Times New Roman"/>
          <w:color w:val="auto"/>
          <w:sz w:val="22"/>
          <w:szCs w:val="22"/>
          <w:lang w:val="ru-RU"/>
        </w:rPr>
        <w:t xml:space="preserve">Закупка попадает под </w:t>
      </w:r>
      <w:bookmarkEnd w:id="1"/>
      <w:bookmarkEnd w:id="2"/>
      <w:r w:rsidR="00592D40">
        <w:rPr>
          <w:rFonts w:ascii="Times New Roman" w:eastAsia="Times New Roman" w:hAnsi="Times New Roman" w:cs="Times New Roman"/>
          <w:color w:val="auto"/>
          <w:sz w:val="22"/>
          <w:szCs w:val="22"/>
          <w:lang w:val="ru-RU"/>
        </w:rPr>
        <w:t xml:space="preserve">неприменение </w:t>
      </w:r>
      <w:proofErr w:type="gramStart"/>
      <w:r w:rsidR="00592D40">
        <w:rPr>
          <w:rFonts w:ascii="Times New Roman" w:eastAsia="Times New Roman" w:hAnsi="Times New Roman" w:cs="Times New Roman"/>
          <w:color w:val="auto"/>
          <w:sz w:val="22"/>
          <w:szCs w:val="22"/>
          <w:lang w:val="ru-RU"/>
        </w:rPr>
        <w:t xml:space="preserve">запрета </w:t>
      </w:r>
      <w:r>
        <w:rPr>
          <w:rFonts w:ascii="Times New Roman" w:eastAsia="Times New Roman" w:hAnsi="Times New Roman" w:cs="Times New Roman"/>
          <w:color w:val="auto"/>
          <w:sz w:val="22"/>
          <w:szCs w:val="22"/>
          <w:lang w:val="ru-RU"/>
        </w:rPr>
        <w:t xml:space="preserve"> на</w:t>
      </w:r>
      <w:proofErr w:type="gramEnd"/>
      <w:r>
        <w:rPr>
          <w:rFonts w:ascii="Times New Roman" w:eastAsia="Times New Roman" w:hAnsi="Times New Roman" w:cs="Times New Roman"/>
          <w:color w:val="auto"/>
          <w:sz w:val="22"/>
          <w:szCs w:val="22"/>
          <w:lang w:val="ru-RU"/>
        </w:rPr>
        <w:t xml:space="preserve"> основании </w:t>
      </w:r>
      <w:r w:rsidR="00592D40">
        <w:rPr>
          <w:rFonts w:ascii="Times New Roman" w:eastAsia="Times New Roman" w:hAnsi="Times New Roman" w:cs="Times New Roman"/>
          <w:color w:val="auto"/>
          <w:sz w:val="22"/>
          <w:szCs w:val="22"/>
          <w:lang w:val="ru-RU"/>
        </w:rPr>
        <w:t xml:space="preserve"> </w:t>
      </w:r>
      <w:r w:rsidR="000D4FEF">
        <w:rPr>
          <w:rFonts w:ascii="Times New Roman" w:eastAsia="Times New Roman" w:hAnsi="Times New Roman" w:cs="Times New Roman"/>
          <w:color w:val="auto"/>
          <w:sz w:val="22"/>
          <w:szCs w:val="22"/>
          <w:lang w:val="ru-RU"/>
        </w:rPr>
        <w:t xml:space="preserve"> </w:t>
      </w:r>
      <w:proofErr w:type="spellStart"/>
      <w:r w:rsidR="000D4FEF">
        <w:rPr>
          <w:rFonts w:ascii="Times New Roman" w:eastAsia="Times New Roman" w:hAnsi="Times New Roman" w:cs="Times New Roman"/>
          <w:color w:val="auto"/>
          <w:sz w:val="22"/>
          <w:szCs w:val="22"/>
          <w:lang w:val="ru-RU"/>
        </w:rPr>
        <w:t>пп</w:t>
      </w:r>
      <w:proofErr w:type="spellEnd"/>
      <w:r w:rsidR="000D4FEF">
        <w:rPr>
          <w:rFonts w:ascii="Times New Roman" w:eastAsia="Times New Roman" w:hAnsi="Times New Roman" w:cs="Times New Roman"/>
          <w:color w:val="auto"/>
          <w:sz w:val="22"/>
          <w:szCs w:val="22"/>
          <w:lang w:val="ru-RU"/>
        </w:rPr>
        <w:t>.</w:t>
      </w:r>
      <w:r>
        <w:rPr>
          <w:rFonts w:ascii="Times New Roman" w:eastAsia="Times New Roman" w:hAnsi="Times New Roman" w:cs="Times New Roman"/>
          <w:color w:val="auto"/>
          <w:sz w:val="22"/>
          <w:szCs w:val="22"/>
          <w:lang w:val="ru-RU"/>
        </w:rPr>
        <w:t xml:space="preserve"> </w:t>
      </w:r>
      <w:r w:rsidR="000D4FEF">
        <w:rPr>
          <w:rFonts w:ascii="Times New Roman" w:eastAsia="Times New Roman" w:hAnsi="Times New Roman" w:cs="Times New Roman"/>
          <w:color w:val="auto"/>
          <w:sz w:val="22"/>
          <w:szCs w:val="22"/>
          <w:lang w:val="ru-RU"/>
        </w:rPr>
        <w:t xml:space="preserve">е) </w:t>
      </w:r>
      <w:r w:rsidR="00592D40">
        <w:rPr>
          <w:rFonts w:ascii="Times New Roman" w:eastAsia="Times New Roman" w:hAnsi="Times New Roman" w:cs="Times New Roman"/>
          <w:color w:val="auto"/>
          <w:sz w:val="22"/>
          <w:szCs w:val="22"/>
          <w:lang w:val="ru-RU"/>
        </w:rPr>
        <w:t>п.5. П</w:t>
      </w:r>
      <w:r w:rsidR="00592D40" w:rsidRPr="00592D40">
        <w:rPr>
          <w:rFonts w:ascii="Times New Roman" w:eastAsia="Times New Roman" w:hAnsi="Times New Roman" w:cs="Times New Roman"/>
          <w:color w:val="auto"/>
          <w:sz w:val="22"/>
          <w:szCs w:val="22"/>
          <w:lang w:val="ru-RU"/>
        </w:rPr>
        <w:t>остановлени</w:t>
      </w:r>
      <w:r w:rsidR="00592D40">
        <w:rPr>
          <w:rFonts w:ascii="Times New Roman" w:eastAsia="Times New Roman" w:hAnsi="Times New Roman" w:cs="Times New Roman"/>
          <w:color w:val="auto"/>
          <w:sz w:val="22"/>
          <w:szCs w:val="22"/>
          <w:lang w:val="ru-RU"/>
        </w:rPr>
        <w:t>я</w:t>
      </w:r>
      <w:r w:rsidR="00592D40" w:rsidRPr="00592D40">
        <w:rPr>
          <w:rFonts w:ascii="Times New Roman" w:eastAsia="Times New Roman" w:hAnsi="Times New Roman" w:cs="Times New Roman"/>
          <w:color w:val="auto"/>
          <w:sz w:val="22"/>
          <w:szCs w:val="22"/>
          <w:lang w:val="ru-RU"/>
        </w:rPr>
        <w:t xml:space="preserve"> Правительства Российской Федерации от 23 декабря 2024 г. N 1875</w:t>
      </w:r>
      <w:r w:rsidR="00592D40">
        <w:rPr>
          <w:rFonts w:ascii="Times New Roman" w:eastAsia="Times New Roman" w:hAnsi="Times New Roman" w:cs="Times New Roman"/>
          <w:color w:val="auto"/>
          <w:sz w:val="22"/>
          <w:szCs w:val="22"/>
          <w:lang w:val="ru-RU"/>
        </w:rPr>
        <w:t>. Класс программного обеспечения «</w:t>
      </w:r>
      <w:r w:rsidR="00592D40" w:rsidRPr="00592D40">
        <w:rPr>
          <w:rFonts w:ascii="Times New Roman" w:eastAsia="Times New Roman" w:hAnsi="Times New Roman" w:cs="Times New Roman"/>
          <w:color w:val="auto"/>
          <w:sz w:val="22"/>
          <w:szCs w:val="22"/>
          <w:lang w:val="ru-RU"/>
        </w:rPr>
        <w:t>Прикладное программное обеспечение</w:t>
      </w:r>
      <w:r w:rsidR="00592D40">
        <w:rPr>
          <w:rFonts w:ascii="Times New Roman" w:eastAsia="Times New Roman" w:hAnsi="Times New Roman" w:cs="Times New Roman"/>
          <w:color w:val="auto"/>
          <w:sz w:val="22"/>
          <w:szCs w:val="22"/>
          <w:lang w:val="ru-RU"/>
        </w:rPr>
        <w:t>»</w:t>
      </w:r>
    </w:p>
    <w:p w14:paraId="22CF8605" w14:textId="55FE384D" w:rsidR="00802F23" w:rsidRDefault="00802F23" w:rsidP="00802F23">
      <w:pPr>
        <w:jc w:val="both"/>
        <w:rPr>
          <w:rFonts w:ascii="Times New Roman" w:eastAsia="Times New Roman" w:hAnsi="Times New Roman" w:cs="Times New Roman"/>
          <w:color w:val="auto"/>
          <w:sz w:val="22"/>
          <w:szCs w:val="22"/>
          <w:lang w:val="ru-RU"/>
        </w:rPr>
      </w:pPr>
      <w:r>
        <w:rPr>
          <w:rFonts w:ascii="Times New Roman" w:eastAsia="Times New Roman" w:hAnsi="Times New Roman" w:cs="Times New Roman"/>
          <w:color w:val="auto"/>
          <w:sz w:val="22"/>
          <w:szCs w:val="22"/>
          <w:lang w:val="ru-RU"/>
        </w:rPr>
        <w:t xml:space="preserve">- </w:t>
      </w:r>
      <w:r w:rsidRPr="00802F23">
        <w:rPr>
          <w:rFonts w:ascii="Times New Roman" w:eastAsia="Times New Roman" w:hAnsi="Times New Roman" w:cs="Times New Roman"/>
          <w:color w:val="auto"/>
          <w:sz w:val="22"/>
          <w:szCs w:val="22"/>
          <w:lang w:val="ru-RU"/>
        </w:rPr>
        <w:t>класс программного обеспечения, которому должно соответствовать программное обеспечение, являющееся объектом закупки (предметом закупки)</w:t>
      </w:r>
      <w:r>
        <w:rPr>
          <w:rFonts w:ascii="Times New Roman" w:eastAsia="Times New Roman" w:hAnsi="Times New Roman" w:cs="Times New Roman"/>
          <w:color w:val="auto"/>
          <w:sz w:val="22"/>
          <w:szCs w:val="22"/>
          <w:lang w:val="ru-RU"/>
        </w:rPr>
        <w:t>:</w:t>
      </w:r>
      <w:r w:rsidRPr="00802F23">
        <w:t xml:space="preserve"> </w:t>
      </w:r>
      <w:r w:rsidRPr="00802F23">
        <w:rPr>
          <w:rFonts w:ascii="Times New Roman" w:eastAsia="Times New Roman" w:hAnsi="Times New Roman" w:cs="Times New Roman"/>
          <w:color w:val="auto"/>
          <w:sz w:val="22"/>
          <w:szCs w:val="22"/>
          <w:lang w:val="ru-RU"/>
        </w:rPr>
        <w:t>Прикладное программное обеспечение</w:t>
      </w:r>
    </w:p>
    <w:p w14:paraId="63C5C27B" w14:textId="2362C382" w:rsidR="00802F23" w:rsidRPr="00592D40" w:rsidRDefault="00802F23" w:rsidP="00802F23">
      <w:pPr>
        <w:jc w:val="both"/>
        <w:rPr>
          <w:rFonts w:ascii="Times New Roman" w:eastAsia="Times New Roman" w:hAnsi="Times New Roman" w:cs="Times New Roman"/>
          <w:color w:val="auto"/>
          <w:sz w:val="22"/>
          <w:szCs w:val="22"/>
          <w:lang w:val="ru-RU"/>
        </w:rPr>
      </w:pPr>
      <w:r>
        <w:rPr>
          <w:rFonts w:ascii="Times New Roman" w:eastAsia="Times New Roman" w:hAnsi="Times New Roman" w:cs="Times New Roman"/>
          <w:color w:val="auto"/>
          <w:sz w:val="22"/>
          <w:szCs w:val="22"/>
          <w:lang w:val="ru-RU"/>
        </w:rPr>
        <w:t xml:space="preserve">- </w:t>
      </w:r>
      <w:r w:rsidRPr="00802F23">
        <w:rPr>
          <w:rFonts w:ascii="Times New Roman" w:eastAsia="Times New Roman" w:hAnsi="Times New Roman" w:cs="Times New Roman"/>
          <w:color w:val="auto"/>
          <w:sz w:val="22"/>
          <w:szCs w:val="22"/>
          <w:lang w:val="ru-RU"/>
        </w:rPr>
        <w:t>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r>
        <w:rPr>
          <w:rFonts w:ascii="Times New Roman" w:eastAsia="Times New Roman" w:hAnsi="Times New Roman" w:cs="Times New Roman"/>
          <w:color w:val="auto"/>
          <w:sz w:val="22"/>
          <w:szCs w:val="22"/>
          <w:lang w:val="ru-RU"/>
        </w:rPr>
        <w:t>: в соответствии с описанием предмета закупки</w:t>
      </w:r>
    </w:p>
    <w:p w14:paraId="01B38F8E" w14:textId="77777777" w:rsidR="00592D40" w:rsidRPr="00592D40" w:rsidRDefault="00592D40" w:rsidP="00802F23">
      <w:pPr>
        <w:jc w:val="both"/>
        <w:rPr>
          <w:sz w:val="20"/>
          <w:szCs w:val="20"/>
          <w:lang w:val="ru-RU"/>
        </w:rPr>
      </w:pPr>
    </w:p>
    <w:sectPr w:rsidR="00592D40" w:rsidRPr="00592D40" w:rsidSect="007F21A0">
      <w:type w:val="continuous"/>
      <w:pgSz w:w="11906" w:h="16838"/>
      <w:pgMar w:top="851" w:right="549" w:bottom="1560" w:left="1157"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EA804" w14:textId="77777777" w:rsidR="00926734" w:rsidRDefault="00926734">
      <w:r>
        <w:separator/>
      </w:r>
    </w:p>
  </w:endnote>
  <w:endnote w:type="continuationSeparator" w:id="0">
    <w:p w14:paraId="7F68A0C7" w14:textId="77777777" w:rsidR="00926734" w:rsidRDefault="0092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01"/>
    <w:family w:val="auto"/>
    <w:pitch w:val="variable"/>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892DC" w14:textId="77777777" w:rsidR="00926734" w:rsidRDefault="00926734"/>
  </w:footnote>
  <w:footnote w:type="continuationSeparator" w:id="0">
    <w:p w14:paraId="16FDFAD3" w14:textId="77777777" w:rsidR="00926734" w:rsidRDefault="00926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AF8E33C"/>
    <w:lvl w:ilvl="0">
      <w:start w:val="1"/>
      <w:numFmt w:val="bullet"/>
      <w:lvlText w:val=""/>
      <w:lvlJc w:val="left"/>
      <w:pPr>
        <w:tabs>
          <w:tab w:val="num" w:pos="707"/>
        </w:tabs>
        <w:ind w:left="707" w:hanging="283"/>
      </w:pPr>
      <w:rPr>
        <w:rFonts w:ascii="Symbol" w:hAnsi="Symbol" w:cs="OpenSymbol"/>
        <w:color w:val="auto"/>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851"/>
        </w:tabs>
        <w:ind w:left="851" w:hanging="283"/>
      </w:pPr>
      <w:rPr>
        <w:rFonts w:ascii="Symbol" w:hAnsi="Symbol" w:cs="OpenSymbol"/>
      </w:rPr>
    </w:lvl>
    <w:lvl w:ilvl="1">
      <w:start w:val="1"/>
      <w:numFmt w:val="bullet"/>
      <w:lvlText w:val=""/>
      <w:lvlJc w:val="left"/>
      <w:pPr>
        <w:tabs>
          <w:tab w:val="num" w:pos="1558"/>
        </w:tabs>
        <w:ind w:left="1558" w:hanging="283"/>
      </w:pPr>
      <w:rPr>
        <w:rFonts w:ascii="Symbol" w:hAnsi="Symbol" w:cs="OpenSymbol"/>
      </w:rPr>
    </w:lvl>
    <w:lvl w:ilvl="2">
      <w:start w:val="1"/>
      <w:numFmt w:val="bullet"/>
      <w:lvlText w:val=""/>
      <w:lvlJc w:val="left"/>
      <w:pPr>
        <w:tabs>
          <w:tab w:val="num" w:pos="2265"/>
        </w:tabs>
        <w:ind w:left="2265" w:hanging="283"/>
      </w:pPr>
      <w:rPr>
        <w:rFonts w:ascii="Symbol" w:hAnsi="Symbol" w:cs="OpenSymbol"/>
      </w:rPr>
    </w:lvl>
    <w:lvl w:ilvl="3">
      <w:start w:val="1"/>
      <w:numFmt w:val="bullet"/>
      <w:lvlText w:val=""/>
      <w:lvlJc w:val="left"/>
      <w:pPr>
        <w:tabs>
          <w:tab w:val="num" w:pos="2972"/>
        </w:tabs>
        <w:ind w:left="2972" w:hanging="283"/>
      </w:pPr>
      <w:rPr>
        <w:rFonts w:ascii="Symbol" w:hAnsi="Symbol" w:cs="OpenSymbol"/>
      </w:rPr>
    </w:lvl>
    <w:lvl w:ilvl="4">
      <w:start w:val="1"/>
      <w:numFmt w:val="bullet"/>
      <w:lvlText w:val=""/>
      <w:lvlJc w:val="left"/>
      <w:pPr>
        <w:tabs>
          <w:tab w:val="num" w:pos="3679"/>
        </w:tabs>
        <w:ind w:left="3679" w:hanging="283"/>
      </w:pPr>
      <w:rPr>
        <w:rFonts w:ascii="Symbol" w:hAnsi="Symbol" w:cs="OpenSymbol"/>
      </w:rPr>
    </w:lvl>
    <w:lvl w:ilvl="5">
      <w:start w:val="1"/>
      <w:numFmt w:val="bullet"/>
      <w:lvlText w:val=""/>
      <w:lvlJc w:val="left"/>
      <w:pPr>
        <w:tabs>
          <w:tab w:val="num" w:pos="4386"/>
        </w:tabs>
        <w:ind w:left="4386" w:hanging="283"/>
      </w:pPr>
      <w:rPr>
        <w:rFonts w:ascii="Symbol" w:hAnsi="Symbol" w:cs="OpenSymbol"/>
      </w:rPr>
    </w:lvl>
    <w:lvl w:ilvl="6">
      <w:start w:val="1"/>
      <w:numFmt w:val="bullet"/>
      <w:lvlText w:val=""/>
      <w:lvlJc w:val="left"/>
      <w:pPr>
        <w:tabs>
          <w:tab w:val="num" w:pos="5093"/>
        </w:tabs>
        <w:ind w:left="5093" w:hanging="283"/>
      </w:pPr>
      <w:rPr>
        <w:rFonts w:ascii="Symbol" w:hAnsi="Symbol" w:cs="OpenSymbol"/>
      </w:rPr>
    </w:lvl>
    <w:lvl w:ilvl="7">
      <w:start w:val="1"/>
      <w:numFmt w:val="bullet"/>
      <w:lvlText w:val=""/>
      <w:lvlJc w:val="left"/>
      <w:pPr>
        <w:tabs>
          <w:tab w:val="num" w:pos="5800"/>
        </w:tabs>
        <w:ind w:left="5800" w:hanging="283"/>
      </w:pPr>
      <w:rPr>
        <w:rFonts w:ascii="Symbol" w:hAnsi="Symbol" w:cs="OpenSymbol"/>
      </w:rPr>
    </w:lvl>
    <w:lvl w:ilvl="8">
      <w:start w:val="1"/>
      <w:numFmt w:val="bullet"/>
      <w:lvlText w:val=""/>
      <w:lvlJc w:val="left"/>
      <w:pPr>
        <w:tabs>
          <w:tab w:val="num" w:pos="6507"/>
        </w:tabs>
        <w:ind w:left="6507" w:hanging="283"/>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15:restartNumberingAfterBreak="0">
    <w:nsid w:val="14E8457C"/>
    <w:multiLevelType w:val="multilevel"/>
    <w:tmpl w:val="B106CEC4"/>
    <w:lvl w:ilvl="0">
      <w:start w:val="8284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F721D9"/>
    <w:multiLevelType w:val="multilevel"/>
    <w:tmpl w:val="92567A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52056A"/>
    <w:multiLevelType w:val="multilevel"/>
    <w:tmpl w:val="D4B6C364"/>
    <w:lvl w:ilvl="0">
      <w:start w:val="1"/>
      <w:numFmt w:val="none"/>
      <w:suff w:val="nothing"/>
      <w:lvlText w:val=""/>
      <w:lvlJc w:val="left"/>
      <w:pPr>
        <w:ind w:left="720" w:hanging="360"/>
      </w:pPr>
      <w:rPr>
        <w:rFonts w:ascii="Times New Roman" w:eastAsia="Times New Roman" w:hAnsi="Times New Roman" w:cs="Arial"/>
        <w:b/>
        <w:sz w:val="22"/>
        <w:szCs w:val="7"/>
        <w:lang w:val="en-US"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15:restartNumberingAfterBreak="0">
    <w:nsid w:val="2B8848EB"/>
    <w:multiLevelType w:val="multilevel"/>
    <w:tmpl w:val="899CAB76"/>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DEA181F"/>
    <w:multiLevelType w:val="multilevel"/>
    <w:tmpl w:val="2A2E6C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57A4554"/>
    <w:multiLevelType w:val="hybridMultilevel"/>
    <w:tmpl w:val="E3469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E11A3F"/>
    <w:multiLevelType w:val="multilevel"/>
    <w:tmpl w:val="2F4823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24064D7"/>
    <w:multiLevelType w:val="hybridMultilevel"/>
    <w:tmpl w:val="D36EDA7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CB0CD2"/>
    <w:multiLevelType w:val="multilevel"/>
    <w:tmpl w:val="F404F7F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15:restartNumberingAfterBreak="0">
    <w:nsid w:val="46463CD7"/>
    <w:multiLevelType w:val="hybridMultilevel"/>
    <w:tmpl w:val="866669CA"/>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15:restartNumberingAfterBreak="0">
    <w:nsid w:val="471C4CBB"/>
    <w:multiLevelType w:val="hybridMultilevel"/>
    <w:tmpl w:val="E0108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384B2A"/>
    <w:multiLevelType w:val="multilevel"/>
    <w:tmpl w:val="B1A0FB04"/>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5B7A2D72"/>
    <w:multiLevelType w:val="hybridMultilevel"/>
    <w:tmpl w:val="78BC3B4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 w15:restartNumberingAfterBreak="0">
    <w:nsid w:val="61A23E10"/>
    <w:multiLevelType w:val="multilevel"/>
    <w:tmpl w:val="50C60C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9C15E89"/>
    <w:multiLevelType w:val="multilevel"/>
    <w:tmpl w:val="05DC02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FD75ED4"/>
    <w:multiLevelType w:val="multilevel"/>
    <w:tmpl w:val="88DE47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444336D"/>
    <w:multiLevelType w:val="hybridMultilevel"/>
    <w:tmpl w:val="3F9A732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7" w15:restartNumberingAfterBreak="0">
    <w:nsid w:val="76C779A6"/>
    <w:multiLevelType w:val="hybridMultilevel"/>
    <w:tmpl w:val="6B284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8"/>
  </w:num>
  <w:num w:numId="12">
    <w:abstractNumId w:val="14"/>
  </w:num>
  <w:num w:numId="13">
    <w:abstractNumId w:val="25"/>
  </w:num>
  <w:num w:numId="14">
    <w:abstractNumId w:val="18"/>
  </w:num>
  <w:num w:numId="15">
    <w:abstractNumId w:val="23"/>
  </w:num>
  <w:num w:numId="16">
    <w:abstractNumId w:val="16"/>
  </w:num>
  <w:num w:numId="17">
    <w:abstractNumId w:val="11"/>
  </w:num>
  <w:num w:numId="18">
    <w:abstractNumId w:val="20"/>
  </w:num>
  <w:num w:numId="19">
    <w:abstractNumId w:val="27"/>
  </w:num>
  <w:num w:numId="20">
    <w:abstractNumId w:val="24"/>
  </w:num>
  <w:num w:numId="21">
    <w:abstractNumId w:val="13"/>
  </w:num>
  <w:num w:numId="22">
    <w:abstractNumId w:val="19"/>
  </w:num>
  <w:num w:numId="23">
    <w:abstractNumId w:val="22"/>
  </w:num>
  <w:num w:numId="24">
    <w:abstractNumId w:val="26"/>
  </w:num>
  <w:num w:numId="25">
    <w:abstractNumId w:val="21"/>
  </w:num>
  <w:num w:numId="26">
    <w:abstractNumId w:val="12"/>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A6"/>
    <w:rsid w:val="00004508"/>
    <w:rsid w:val="000358A6"/>
    <w:rsid w:val="000361F3"/>
    <w:rsid w:val="00043177"/>
    <w:rsid w:val="00044E4A"/>
    <w:rsid w:val="00047AAE"/>
    <w:rsid w:val="00057120"/>
    <w:rsid w:val="00060ED1"/>
    <w:rsid w:val="000743FE"/>
    <w:rsid w:val="000D2D98"/>
    <w:rsid w:val="000D4FEF"/>
    <w:rsid w:val="000D5B54"/>
    <w:rsid w:val="00132AD9"/>
    <w:rsid w:val="0014661D"/>
    <w:rsid w:val="00153942"/>
    <w:rsid w:val="00157378"/>
    <w:rsid w:val="00166251"/>
    <w:rsid w:val="0017452A"/>
    <w:rsid w:val="0017532D"/>
    <w:rsid w:val="00181144"/>
    <w:rsid w:val="00190151"/>
    <w:rsid w:val="0019200C"/>
    <w:rsid w:val="001A30F4"/>
    <w:rsid w:val="001A3205"/>
    <w:rsid w:val="001C35AC"/>
    <w:rsid w:val="001D1E8F"/>
    <w:rsid w:val="001E1BAD"/>
    <w:rsid w:val="00215D63"/>
    <w:rsid w:val="00235BF3"/>
    <w:rsid w:val="00242E32"/>
    <w:rsid w:val="00254F3A"/>
    <w:rsid w:val="00255204"/>
    <w:rsid w:val="002606CD"/>
    <w:rsid w:val="002613A2"/>
    <w:rsid w:val="00290F1C"/>
    <w:rsid w:val="002B25EB"/>
    <w:rsid w:val="002B3F1B"/>
    <w:rsid w:val="002C1C07"/>
    <w:rsid w:val="002D03C4"/>
    <w:rsid w:val="002F76AD"/>
    <w:rsid w:val="00303AF6"/>
    <w:rsid w:val="00307374"/>
    <w:rsid w:val="0031754F"/>
    <w:rsid w:val="00332F13"/>
    <w:rsid w:val="00341FA7"/>
    <w:rsid w:val="00346D9A"/>
    <w:rsid w:val="00352B52"/>
    <w:rsid w:val="00354C88"/>
    <w:rsid w:val="003645F1"/>
    <w:rsid w:val="00366CC5"/>
    <w:rsid w:val="00371095"/>
    <w:rsid w:val="00380351"/>
    <w:rsid w:val="00382099"/>
    <w:rsid w:val="003A045F"/>
    <w:rsid w:val="003A50BE"/>
    <w:rsid w:val="003C191C"/>
    <w:rsid w:val="003D0B2A"/>
    <w:rsid w:val="003D33D1"/>
    <w:rsid w:val="003D7A41"/>
    <w:rsid w:val="003D7BF8"/>
    <w:rsid w:val="003E6D59"/>
    <w:rsid w:val="003F44B3"/>
    <w:rsid w:val="00400A30"/>
    <w:rsid w:val="00404BF6"/>
    <w:rsid w:val="004127D6"/>
    <w:rsid w:val="00416153"/>
    <w:rsid w:val="00420F82"/>
    <w:rsid w:val="00452F1C"/>
    <w:rsid w:val="004620D5"/>
    <w:rsid w:val="00463117"/>
    <w:rsid w:val="00473112"/>
    <w:rsid w:val="004933F6"/>
    <w:rsid w:val="00495AF7"/>
    <w:rsid w:val="004C4B60"/>
    <w:rsid w:val="004D1222"/>
    <w:rsid w:val="004D2833"/>
    <w:rsid w:val="004E4F11"/>
    <w:rsid w:val="004E6F01"/>
    <w:rsid w:val="00500C0D"/>
    <w:rsid w:val="00510BAC"/>
    <w:rsid w:val="00526461"/>
    <w:rsid w:val="005432CE"/>
    <w:rsid w:val="00544467"/>
    <w:rsid w:val="005446A9"/>
    <w:rsid w:val="005900F4"/>
    <w:rsid w:val="00592335"/>
    <w:rsid w:val="00592D40"/>
    <w:rsid w:val="005B0B30"/>
    <w:rsid w:val="005E0723"/>
    <w:rsid w:val="005E0F2A"/>
    <w:rsid w:val="005F0693"/>
    <w:rsid w:val="00611DB7"/>
    <w:rsid w:val="00623A05"/>
    <w:rsid w:val="0062715A"/>
    <w:rsid w:val="00634D20"/>
    <w:rsid w:val="00643987"/>
    <w:rsid w:val="00647B08"/>
    <w:rsid w:val="00653420"/>
    <w:rsid w:val="006623A9"/>
    <w:rsid w:val="00665DE7"/>
    <w:rsid w:val="006800FF"/>
    <w:rsid w:val="00682F99"/>
    <w:rsid w:val="006863CC"/>
    <w:rsid w:val="0069408C"/>
    <w:rsid w:val="006C5128"/>
    <w:rsid w:val="006C66F3"/>
    <w:rsid w:val="006D1289"/>
    <w:rsid w:val="006D3A34"/>
    <w:rsid w:val="006D450A"/>
    <w:rsid w:val="006D4CFE"/>
    <w:rsid w:val="006E6D4B"/>
    <w:rsid w:val="006F3DB7"/>
    <w:rsid w:val="006F70DD"/>
    <w:rsid w:val="007210FA"/>
    <w:rsid w:val="00724FD8"/>
    <w:rsid w:val="00755497"/>
    <w:rsid w:val="0075637E"/>
    <w:rsid w:val="007750F3"/>
    <w:rsid w:val="007841AD"/>
    <w:rsid w:val="0078488D"/>
    <w:rsid w:val="00791F50"/>
    <w:rsid w:val="007C59C7"/>
    <w:rsid w:val="007C60FD"/>
    <w:rsid w:val="007D2085"/>
    <w:rsid w:val="007E0ACB"/>
    <w:rsid w:val="007E19ED"/>
    <w:rsid w:val="007F21A0"/>
    <w:rsid w:val="00802F23"/>
    <w:rsid w:val="00842795"/>
    <w:rsid w:val="00857B00"/>
    <w:rsid w:val="008760F8"/>
    <w:rsid w:val="00895441"/>
    <w:rsid w:val="008C53A6"/>
    <w:rsid w:val="008C5555"/>
    <w:rsid w:val="008D2E9F"/>
    <w:rsid w:val="008F6896"/>
    <w:rsid w:val="0091581A"/>
    <w:rsid w:val="00920BCF"/>
    <w:rsid w:val="00926734"/>
    <w:rsid w:val="009344C1"/>
    <w:rsid w:val="0093721C"/>
    <w:rsid w:val="00943800"/>
    <w:rsid w:val="00945805"/>
    <w:rsid w:val="0094645E"/>
    <w:rsid w:val="0095400C"/>
    <w:rsid w:val="009773A1"/>
    <w:rsid w:val="00985B1E"/>
    <w:rsid w:val="00991A28"/>
    <w:rsid w:val="00994B74"/>
    <w:rsid w:val="009B27B1"/>
    <w:rsid w:val="009D507F"/>
    <w:rsid w:val="009D5FAD"/>
    <w:rsid w:val="009E1E55"/>
    <w:rsid w:val="009F507E"/>
    <w:rsid w:val="00A004AB"/>
    <w:rsid w:val="00A156FD"/>
    <w:rsid w:val="00A25EF9"/>
    <w:rsid w:val="00A31ED3"/>
    <w:rsid w:val="00A3480E"/>
    <w:rsid w:val="00A46D78"/>
    <w:rsid w:val="00A53B26"/>
    <w:rsid w:val="00A55AC7"/>
    <w:rsid w:val="00A60E8F"/>
    <w:rsid w:val="00A80080"/>
    <w:rsid w:val="00A83DA4"/>
    <w:rsid w:val="00A92366"/>
    <w:rsid w:val="00AB18AF"/>
    <w:rsid w:val="00AB467E"/>
    <w:rsid w:val="00AB4783"/>
    <w:rsid w:val="00AB61B2"/>
    <w:rsid w:val="00AC3384"/>
    <w:rsid w:val="00AD23E3"/>
    <w:rsid w:val="00AD2695"/>
    <w:rsid w:val="00AE038B"/>
    <w:rsid w:val="00AF57F8"/>
    <w:rsid w:val="00B13617"/>
    <w:rsid w:val="00B14DB1"/>
    <w:rsid w:val="00B214F3"/>
    <w:rsid w:val="00B225D9"/>
    <w:rsid w:val="00B348F0"/>
    <w:rsid w:val="00B6454A"/>
    <w:rsid w:val="00B7221F"/>
    <w:rsid w:val="00B73E6A"/>
    <w:rsid w:val="00B843B9"/>
    <w:rsid w:val="00B92C10"/>
    <w:rsid w:val="00B94E6C"/>
    <w:rsid w:val="00BB3029"/>
    <w:rsid w:val="00BC2CB9"/>
    <w:rsid w:val="00BD042C"/>
    <w:rsid w:val="00BE5823"/>
    <w:rsid w:val="00BF06CA"/>
    <w:rsid w:val="00C1123D"/>
    <w:rsid w:val="00C133C5"/>
    <w:rsid w:val="00C20E31"/>
    <w:rsid w:val="00C308D2"/>
    <w:rsid w:val="00C3211B"/>
    <w:rsid w:val="00C37389"/>
    <w:rsid w:val="00C40A12"/>
    <w:rsid w:val="00C57AE0"/>
    <w:rsid w:val="00C65CEC"/>
    <w:rsid w:val="00C73077"/>
    <w:rsid w:val="00C73991"/>
    <w:rsid w:val="00C87F5F"/>
    <w:rsid w:val="00C90C95"/>
    <w:rsid w:val="00C96A19"/>
    <w:rsid w:val="00C9702B"/>
    <w:rsid w:val="00CA2D81"/>
    <w:rsid w:val="00CA2FD6"/>
    <w:rsid w:val="00CA569F"/>
    <w:rsid w:val="00CA59AF"/>
    <w:rsid w:val="00CB3EA6"/>
    <w:rsid w:val="00CD457D"/>
    <w:rsid w:val="00CF50EE"/>
    <w:rsid w:val="00D11F7E"/>
    <w:rsid w:val="00D2384A"/>
    <w:rsid w:val="00D315AB"/>
    <w:rsid w:val="00D5212B"/>
    <w:rsid w:val="00D67504"/>
    <w:rsid w:val="00D92D61"/>
    <w:rsid w:val="00DA564F"/>
    <w:rsid w:val="00DC2150"/>
    <w:rsid w:val="00DD08BD"/>
    <w:rsid w:val="00DD1051"/>
    <w:rsid w:val="00DD6E14"/>
    <w:rsid w:val="00DE4305"/>
    <w:rsid w:val="00DE567D"/>
    <w:rsid w:val="00E0318A"/>
    <w:rsid w:val="00E06835"/>
    <w:rsid w:val="00E06C08"/>
    <w:rsid w:val="00E10C57"/>
    <w:rsid w:val="00E168B4"/>
    <w:rsid w:val="00E67B8E"/>
    <w:rsid w:val="00E91ABE"/>
    <w:rsid w:val="00E923E7"/>
    <w:rsid w:val="00E9285B"/>
    <w:rsid w:val="00ED501F"/>
    <w:rsid w:val="00ED7B97"/>
    <w:rsid w:val="00EE3397"/>
    <w:rsid w:val="00F23E02"/>
    <w:rsid w:val="00F2543D"/>
    <w:rsid w:val="00F42DCE"/>
    <w:rsid w:val="00F45673"/>
    <w:rsid w:val="00F45B4A"/>
    <w:rsid w:val="00F73AB6"/>
    <w:rsid w:val="00F854D8"/>
    <w:rsid w:val="00FB1E4A"/>
    <w:rsid w:val="00FC6FF0"/>
    <w:rsid w:val="00FD5130"/>
    <w:rsid w:val="00FE0664"/>
    <w:rsid w:val="00FF2BD0"/>
    <w:rsid w:val="00FF4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5023"/>
  <w15:docId w15:val="{E68973B0-27C0-4FB2-B917-9E6964C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A60E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65CEC"/>
    <w:pPr>
      <w:keepNext/>
      <w:suppressAutoHyphens/>
      <w:spacing w:before="240" w:after="60"/>
      <w:outlineLvl w:val="1"/>
    </w:pPr>
    <w:rPr>
      <w:rFonts w:ascii="Cambria" w:eastAsia="Times New Roman" w:hAnsi="Cambria" w:cs="Mangal"/>
      <w:b/>
      <w:bCs/>
      <w:i/>
      <w:iCs/>
      <w:color w:val="auto"/>
      <w:kern w:val="1"/>
      <w:sz w:val="28"/>
      <w:szCs w:val="25"/>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21"/>
    <w:qFormat/>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Основной текст (2)_"/>
    <w:basedOn w:val="a0"/>
    <w:link w:val="23"/>
    <w:qFormat/>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spacing w:val="0"/>
      <w:sz w:val="21"/>
      <w:szCs w:val="21"/>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4"/>
      <w:szCs w:val="24"/>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paragraph" w:customStyle="1" w:styleId="21">
    <w:name w:val="Основной текст2"/>
    <w:basedOn w:val="a"/>
    <w:link w:val="a4"/>
    <w:pPr>
      <w:shd w:val="clear" w:color="auto" w:fill="FFFFFF"/>
      <w:spacing w:line="274" w:lineRule="exact"/>
      <w:ind w:hanging="1320"/>
    </w:pPr>
    <w:rPr>
      <w:rFonts w:ascii="Times New Roman" w:eastAsia="Times New Roman" w:hAnsi="Times New Roman" w:cs="Times New Roman"/>
      <w:sz w:val="21"/>
      <w:szCs w:val="21"/>
    </w:rPr>
  </w:style>
  <w:style w:type="paragraph" w:customStyle="1" w:styleId="13">
    <w:name w:val="Заголовок №1"/>
    <w:basedOn w:val="a"/>
    <w:link w:val="12"/>
    <w:pPr>
      <w:shd w:val="clear" w:color="auto" w:fill="FFFFFF"/>
      <w:spacing w:line="0" w:lineRule="atLeast"/>
      <w:outlineLvl w:val="0"/>
    </w:pPr>
    <w:rPr>
      <w:rFonts w:ascii="Times New Roman" w:eastAsia="Times New Roman" w:hAnsi="Times New Roman" w:cs="Times New Roman"/>
      <w:b/>
      <w:bCs/>
      <w:sz w:val="21"/>
      <w:szCs w:val="21"/>
    </w:rPr>
  </w:style>
  <w:style w:type="paragraph" w:customStyle="1" w:styleId="23">
    <w:name w:val="Основной текст (2)"/>
    <w:basedOn w:val="a"/>
    <w:link w:val="22"/>
    <w:pPr>
      <w:shd w:val="clear" w:color="auto" w:fill="FFFFFF"/>
      <w:spacing w:after="180" w:line="0" w:lineRule="atLeast"/>
    </w:pPr>
    <w:rPr>
      <w:rFonts w:ascii="Times New Roman" w:eastAsia="Times New Roman" w:hAnsi="Times New Roman" w:cs="Times New Roman"/>
      <w:i/>
      <w:iCs/>
      <w:sz w:val="22"/>
      <w:szCs w:val="22"/>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b/>
      <w:bCs/>
      <w:sz w:val="21"/>
      <w:szCs w:val="21"/>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rPr>
  </w:style>
  <w:style w:type="table" w:styleId="a7">
    <w:name w:val="Table Grid"/>
    <w:basedOn w:val="a1"/>
    <w:uiPriority w:val="59"/>
    <w:rsid w:val="00F45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pt">
    <w:name w:val="Основной текст (3) + Интервал 0 pt"/>
    <w:rsid w:val="002613A2"/>
    <w:rPr>
      <w:rFonts w:ascii="Times New Roman" w:eastAsia="Times New Roman" w:hAnsi="Times New Roman" w:cs="Times New Roman"/>
      <w:b w:val="0"/>
      <w:bCs w:val="0"/>
      <w:i w:val="0"/>
      <w:iCs w:val="0"/>
      <w:smallCaps w:val="0"/>
      <w:strike w:val="0"/>
      <w:spacing w:val="-10"/>
      <w:sz w:val="21"/>
      <w:szCs w:val="21"/>
    </w:rPr>
  </w:style>
  <w:style w:type="paragraph" w:customStyle="1" w:styleId="32">
    <w:name w:val="Основной текст3"/>
    <w:basedOn w:val="a"/>
    <w:rsid w:val="002613A2"/>
    <w:pPr>
      <w:shd w:val="clear" w:color="auto" w:fill="FFFFFF"/>
      <w:spacing w:line="274" w:lineRule="exact"/>
    </w:pPr>
    <w:rPr>
      <w:rFonts w:ascii="Times New Roman" w:eastAsia="Times New Roman" w:hAnsi="Times New Roman" w:cs="Times New Roman"/>
      <w:color w:val="auto"/>
      <w:sz w:val="21"/>
      <w:szCs w:val="21"/>
      <w:lang w:val="ru-RU"/>
    </w:rPr>
  </w:style>
  <w:style w:type="paragraph" w:customStyle="1" w:styleId="a8">
    <w:name w:val="Содержимое таблицы"/>
    <w:basedOn w:val="a"/>
    <w:qFormat/>
    <w:rsid w:val="008760F8"/>
    <w:pPr>
      <w:suppressLineNumbers/>
      <w:suppressAutoHyphens/>
    </w:pPr>
    <w:rPr>
      <w:rFonts w:ascii="Times New Roman" w:hAnsi="Times New Roman" w:cs="Mangal"/>
      <w:color w:val="auto"/>
      <w:kern w:val="1"/>
      <w:lang w:val="ru-RU" w:eastAsia="zh-CN" w:bidi="hi-IN"/>
    </w:rPr>
  </w:style>
  <w:style w:type="paragraph" w:styleId="a9">
    <w:name w:val="Body Text"/>
    <w:basedOn w:val="a"/>
    <w:link w:val="15"/>
    <w:rsid w:val="008760F8"/>
    <w:pPr>
      <w:suppressAutoHyphens/>
      <w:spacing w:after="140" w:line="288" w:lineRule="auto"/>
    </w:pPr>
    <w:rPr>
      <w:rFonts w:ascii="Times New Roman" w:hAnsi="Times New Roman" w:cs="Mangal"/>
      <w:color w:val="auto"/>
      <w:kern w:val="1"/>
      <w:lang w:val="x-none" w:eastAsia="zh-CN" w:bidi="hi-IN"/>
    </w:rPr>
  </w:style>
  <w:style w:type="character" w:customStyle="1" w:styleId="aa">
    <w:name w:val="Основной текст Знак"/>
    <w:basedOn w:val="a0"/>
    <w:rsid w:val="008760F8"/>
    <w:rPr>
      <w:color w:val="000000"/>
    </w:rPr>
  </w:style>
  <w:style w:type="character" w:customStyle="1" w:styleId="15">
    <w:name w:val="Основной текст Знак1"/>
    <w:link w:val="a9"/>
    <w:locked/>
    <w:rsid w:val="008760F8"/>
    <w:rPr>
      <w:rFonts w:ascii="Times New Roman" w:hAnsi="Times New Roman" w:cs="Mangal"/>
      <w:kern w:val="1"/>
      <w:lang w:val="x-none" w:eastAsia="zh-CN" w:bidi="hi-IN"/>
    </w:rPr>
  </w:style>
  <w:style w:type="character" w:customStyle="1" w:styleId="20">
    <w:name w:val="Заголовок 2 Знак"/>
    <w:basedOn w:val="a0"/>
    <w:link w:val="2"/>
    <w:uiPriority w:val="9"/>
    <w:semiHidden/>
    <w:rsid w:val="00C65CEC"/>
    <w:rPr>
      <w:rFonts w:ascii="Cambria" w:eastAsia="Times New Roman" w:hAnsi="Cambria" w:cs="Mangal"/>
      <w:b/>
      <w:bCs/>
      <w:i/>
      <w:iCs/>
      <w:kern w:val="1"/>
      <w:sz w:val="28"/>
      <w:szCs w:val="25"/>
      <w:lang w:val="ru-RU" w:eastAsia="zh-CN" w:bidi="hi-IN"/>
    </w:rPr>
  </w:style>
  <w:style w:type="paragraph" w:customStyle="1" w:styleId="ab">
    <w:name w:val="Заголовок списка"/>
    <w:basedOn w:val="a"/>
    <w:next w:val="a"/>
    <w:qFormat/>
    <w:rsid w:val="00C65CEC"/>
    <w:pPr>
      <w:suppressAutoHyphens/>
    </w:pPr>
    <w:rPr>
      <w:rFonts w:ascii="Times New Roman" w:hAnsi="Times New Roman" w:cs="Mangal"/>
      <w:color w:val="auto"/>
      <w:kern w:val="1"/>
      <w:lang w:val="ru-RU" w:eastAsia="zh-CN" w:bidi="hi-IN"/>
    </w:rPr>
  </w:style>
  <w:style w:type="character" w:customStyle="1" w:styleId="10">
    <w:name w:val="Заголовок 1 Знак"/>
    <w:basedOn w:val="a0"/>
    <w:link w:val="1"/>
    <w:uiPriority w:val="9"/>
    <w:rsid w:val="00A60E8F"/>
    <w:rPr>
      <w:rFonts w:asciiTheme="majorHAnsi" w:eastAsiaTheme="majorEastAsia" w:hAnsiTheme="majorHAnsi" w:cstheme="majorBidi"/>
      <w:color w:val="2E74B5" w:themeColor="accent1" w:themeShade="BF"/>
      <w:sz w:val="32"/>
      <w:szCs w:val="32"/>
    </w:rPr>
  </w:style>
  <w:style w:type="character" w:customStyle="1" w:styleId="n-product-specname-inner">
    <w:name w:val="n-product-spec__name-inner"/>
    <w:basedOn w:val="a0"/>
    <w:rsid w:val="00A60E8F"/>
  </w:style>
  <w:style w:type="character" w:customStyle="1" w:styleId="n-product-specvalue-inner">
    <w:name w:val="n-product-spec__value-inner"/>
    <w:basedOn w:val="a0"/>
    <w:rsid w:val="00A60E8F"/>
  </w:style>
  <w:style w:type="paragraph" w:customStyle="1" w:styleId="310">
    <w:name w:val="Заголовок 31"/>
    <w:basedOn w:val="a"/>
    <w:qFormat/>
    <w:rsid w:val="00332F13"/>
    <w:pPr>
      <w:keepNext/>
      <w:spacing w:before="240" w:after="120"/>
    </w:pPr>
    <w:rPr>
      <w:rFonts w:ascii="Times New Roman" w:eastAsia="DejaVu Sans" w:hAnsi="Times New Roman" w:cs="FreeSans"/>
      <w:color w:val="00000A"/>
      <w:sz w:val="28"/>
      <w:szCs w:val="28"/>
      <w:lang w:val="ru-RU"/>
    </w:rPr>
  </w:style>
  <w:style w:type="character" w:customStyle="1" w:styleId="ac">
    <w:name w:val="Выделение жирным"/>
    <w:qFormat/>
    <w:rsid w:val="00332F13"/>
    <w:rPr>
      <w:b/>
      <w:bCs/>
    </w:rPr>
  </w:style>
  <w:style w:type="paragraph" w:customStyle="1" w:styleId="Default">
    <w:name w:val="Default"/>
    <w:qFormat/>
    <w:rsid w:val="00C308D2"/>
    <w:rPr>
      <w:rFonts w:ascii="Times New Roman" w:eastAsia="Calibri" w:hAnsi="Times New Roman" w:cs="Times New Roman"/>
      <w:color w:val="000000"/>
      <w:lang w:val="ru-RU" w:eastAsia="en-US"/>
    </w:rPr>
  </w:style>
  <w:style w:type="paragraph" w:styleId="ad">
    <w:name w:val="List Paragraph"/>
    <w:basedOn w:val="a"/>
    <w:uiPriority w:val="34"/>
    <w:qFormat/>
    <w:rsid w:val="00060ED1"/>
    <w:pPr>
      <w:ind w:left="720"/>
      <w:contextualSpacing/>
    </w:pPr>
  </w:style>
  <w:style w:type="table" w:customStyle="1" w:styleId="16">
    <w:name w:val="Сетка таблицы1"/>
    <w:basedOn w:val="a1"/>
    <w:next w:val="a7"/>
    <w:uiPriority w:val="59"/>
    <w:rsid w:val="00057120"/>
    <w:rPr>
      <w:rFonts w:ascii="Calibri" w:eastAsia="Calibri" w:hAnsi="Calibri" w:cs="Times New Roman"/>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Заголовок 11"/>
    <w:basedOn w:val="a"/>
    <w:qFormat/>
    <w:rsid w:val="00E10C57"/>
    <w:pPr>
      <w:keepNext/>
      <w:numPr>
        <w:numId w:val="21"/>
      </w:numPr>
      <w:spacing w:before="240" w:after="120"/>
      <w:outlineLvl w:val="0"/>
    </w:pPr>
    <w:rPr>
      <w:rFonts w:ascii="Times New Roman" w:eastAsia="DejaVu Sans" w:hAnsi="Times New Roman" w:cs="FreeSans"/>
      <w:sz w:val="28"/>
      <w:szCs w:val="28"/>
      <w:lang w:val="ru-RU"/>
    </w:rPr>
  </w:style>
  <w:style w:type="table" w:customStyle="1" w:styleId="25">
    <w:name w:val="Сетка таблицы2"/>
    <w:basedOn w:val="a1"/>
    <w:next w:val="a7"/>
    <w:uiPriority w:val="39"/>
    <w:rsid w:val="00C9702B"/>
    <w:rPr>
      <w:rFonts w:ascii="Calibri" w:eastAsia="Calibri" w:hAnsi="Calibri" w:cs="Times New Roman"/>
      <w:sz w:val="20"/>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uiPriority w:val="99"/>
    <w:unhideWhenUsed/>
    <w:rsid w:val="007F21A0"/>
    <w:pPr>
      <w:tabs>
        <w:tab w:val="center" w:pos="4677"/>
        <w:tab w:val="right" w:pos="9355"/>
      </w:tabs>
    </w:pPr>
  </w:style>
  <w:style w:type="character" w:customStyle="1" w:styleId="af">
    <w:name w:val="Верхний колонтитул Знак"/>
    <w:basedOn w:val="a0"/>
    <w:link w:val="ae"/>
    <w:uiPriority w:val="99"/>
    <w:rsid w:val="007F21A0"/>
    <w:rPr>
      <w:color w:val="000000"/>
    </w:rPr>
  </w:style>
  <w:style w:type="paragraph" w:styleId="af0">
    <w:name w:val="footer"/>
    <w:basedOn w:val="a"/>
    <w:link w:val="af1"/>
    <w:uiPriority w:val="99"/>
    <w:unhideWhenUsed/>
    <w:rsid w:val="007F21A0"/>
    <w:pPr>
      <w:tabs>
        <w:tab w:val="center" w:pos="4677"/>
        <w:tab w:val="right" w:pos="9355"/>
      </w:tabs>
    </w:pPr>
  </w:style>
  <w:style w:type="character" w:customStyle="1" w:styleId="af1">
    <w:name w:val="Нижний колонтитул Знак"/>
    <w:basedOn w:val="a0"/>
    <w:link w:val="af0"/>
    <w:uiPriority w:val="99"/>
    <w:rsid w:val="007F21A0"/>
    <w:rPr>
      <w:color w:val="000000"/>
    </w:rPr>
  </w:style>
  <w:style w:type="table" w:customStyle="1" w:styleId="33">
    <w:name w:val="Сетка таблицы3"/>
    <w:basedOn w:val="a1"/>
    <w:next w:val="a7"/>
    <w:uiPriority w:val="59"/>
    <w:rsid w:val="00215D63"/>
    <w:rPr>
      <w:rFonts w:ascii="Calibri" w:eastAsia="Calibri" w:hAnsi="Calibri" w:cs="Times New Roman"/>
      <w:sz w:val="20"/>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basedOn w:val="a0"/>
    <w:rsid w:val="00B13617"/>
    <w:rPr>
      <w:rFonts w:ascii="Times New Roman" w:eastAsia="Times New Roman" w:hAnsi="Times New Roman" w:cs="Times New Roman"/>
      <w:b w:val="0"/>
      <w:bCs w:val="0"/>
      <w:i w:val="0"/>
      <w:iCs w:val="0"/>
      <w:smallCaps w:val="0"/>
      <w:strike w:val="0"/>
      <w:sz w:val="20"/>
      <w:szCs w:val="20"/>
      <w:u w:val="none"/>
    </w:rPr>
  </w:style>
  <w:style w:type="character" w:customStyle="1" w:styleId="Bodytext28ptSpacing0pt">
    <w:name w:val="Body text (2) + 8 pt;Spacing 0 pt"/>
    <w:basedOn w:val="Bodytext2"/>
    <w:rsid w:val="00B1361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Bodytext20">
    <w:name w:val="Body text (2)"/>
    <w:basedOn w:val="Bodytext2"/>
    <w:rsid w:val="00B1361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105ptBold">
    <w:name w:val="Body text (2) + 10.5 pt;Bold"/>
    <w:basedOn w:val="Bodytext2"/>
    <w:rsid w:val="00B1361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11pt">
    <w:name w:val="Body text (2) + 11 pt"/>
    <w:basedOn w:val="Bodytext2"/>
    <w:rsid w:val="00B136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41">
    <w:name w:val="Сетка таблицы4"/>
    <w:basedOn w:val="a1"/>
    <w:next w:val="a7"/>
    <w:uiPriority w:val="39"/>
    <w:rsid w:val="002D03C4"/>
    <w:rPr>
      <w:sz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7"/>
    <w:uiPriority w:val="39"/>
    <w:rsid w:val="00C96A19"/>
    <w:rPr>
      <w:sz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7"/>
    <w:uiPriority w:val="39"/>
    <w:rsid w:val="00526461"/>
    <w:rPr>
      <w:sz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Содержимое списка"/>
    <w:basedOn w:val="a"/>
    <w:qFormat/>
    <w:rsid w:val="008D2E9F"/>
    <w:rPr>
      <w:rFonts w:ascii="Calibri" w:eastAsia="Calibri" w:hAnsi="Calibri" w:cs="Arial"/>
      <w:color w:val="00000A"/>
      <w:sz w:val="20"/>
      <w:szCs w:val="20"/>
      <w:lang w:val="ru-RU"/>
    </w:rPr>
  </w:style>
  <w:style w:type="table" w:customStyle="1" w:styleId="7">
    <w:name w:val="Сетка таблицы7"/>
    <w:basedOn w:val="a1"/>
    <w:next w:val="a7"/>
    <w:uiPriority w:val="59"/>
    <w:rsid w:val="009F507E"/>
    <w:rPr>
      <w:rFonts w:ascii="Calibri" w:eastAsia="Calibri" w:hAnsi="Calibri" w:cs="Times New Roman"/>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7"/>
    <w:uiPriority w:val="59"/>
    <w:rsid w:val="005900F4"/>
    <w:rPr>
      <w:rFonts w:ascii="Calibri" w:eastAsia="Calibri" w:hAnsi="Calibri" w:cs="Times New Roman"/>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7"/>
    <w:uiPriority w:val="59"/>
    <w:rsid w:val="00DD6E14"/>
    <w:rPr>
      <w:rFonts w:ascii="Calibri" w:eastAsia="Calibri" w:hAnsi="Calibri" w:cs="Times New Roman"/>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7"/>
    <w:uiPriority w:val="59"/>
    <w:rsid w:val="009B27B1"/>
    <w:rPr>
      <w:rFonts w:ascii="Calibri" w:eastAsia="Calibri" w:hAnsi="Calibri" w:cs="Times New Roman"/>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
    <w:link w:val="af4"/>
    <w:uiPriority w:val="99"/>
    <w:semiHidden/>
    <w:unhideWhenUsed/>
    <w:rsid w:val="0093721C"/>
    <w:rPr>
      <w:rFonts w:ascii="Segoe UI" w:hAnsi="Segoe UI" w:cs="Segoe UI"/>
      <w:sz w:val="18"/>
      <w:szCs w:val="18"/>
    </w:rPr>
  </w:style>
  <w:style w:type="character" w:customStyle="1" w:styleId="af4">
    <w:name w:val="Текст выноски Знак"/>
    <w:basedOn w:val="a0"/>
    <w:link w:val="af3"/>
    <w:uiPriority w:val="99"/>
    <w:semiHidden/>
    <w:rsid w:val="0093721C"/>
    <w:rPr>
      <w:rFonts w:ascii="Segoe UI" w:hAnsi="Segoe UI" w:cs="Segoe UI"/>
      <w:color w:val="000000"/>
      <w:sz w:val="18"/>
      <w:szCs w:val="18"/>
    </w:rPr>
  </w:style>
  <w:style w:type="table" w:customStyle="1" w:styleId="110">
    <w:name w:val="Сетка таблицы11"/>
    <w:basedOn w:val="a1"/>
    <w:next w:val="a7"/>
    <w:uiPriority w:val="59"/>
    <w:rsid w:val="006C66F3"/>
    <w:rPr>
      <w:rFonts w:ascii="Calibri" w:eastAsia="Calibri" w:hAnsi="Calibri" w:cs="Times New Roman"/>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B7221F"/>
    <w:rPr>
      <w:rFonts w:ascii="Calibri" w:eastAsia="Calibri" w:hAnsi="Calibri" w:cs="Times New Roman"/>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7210FA"/>
    <w:pPr>
      <w:spacing w:afterAutospacing="1"/>
      <w:ind w:left="-113"/>
    </w:pPr>
    <w:rPr>
      <w:rFonts w:ascii="Calibri" w:eastAsia="Calibri" w:hAnsi="Calibri" w:cs="Times New Roman"/>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36094">
      <w:bodyDiv w:val="1"/>
      <w:marLeft w:val="0"/>
      <w:marRight w:val="0"/>
      <w:marTop w:val="0"/>
      <w:marBottom w:val="0"/>
      <w:divBdr>
        <w:top w:val="none" w:sz="0" w:space="0" w:color="auto"/>
        <w:left w:val="none" w:sz="0" w:space="0" w:color="auto"/>
        <w:bottom w:val="none" w:sz="0" w:space="0" w:color="auto"/>
        <w:right w:val="none" w:sz="0" w:space="0" w:color="auto"/>
      </w:divBdr>
    </w:div>
    <w:div w:id="753085960">
      <w:bodyDiv w:val="1"/>
      <w:marLeft w:val="0"/>
      <w:marRight w:val="0"/>
      <w:marTop w:val="0"/>
      <w:marBottom w:val="0"/>
      <w:divBdr>
        <w:top w:val="none" w:sz="0" w:space="0" w:color="auto"/>
        <w:left w:val="none" w:sz="0" w:space="0" w:color="auto"/>
        <w:bottom w:val="none" w:sz="0" w:space="0" w:color="auto"/>
        <w:right w:val="none" w:sz="0" w:space="0" w:color="auto"/>
      </w:divBdr>
    </w:div>
    <w:div w:id="1072310481">
      <w:bodyDiv w:val="1"/>
      <w:marLeft w:val="0"/>
      <w:marRight w:val="0"/>
      <w:marTop w:val="0"/>
      <w:marBottom w:val="0"/>
      <w:divBdr>
        <w:top w:val="none" w:sz="0" w:space="0" w:color="auto"/>
        <w:left w:val="none" w:sz="0" w:space="0" w:color="auto"/>
        <w:bottom w:val="none" w:sz="0" w:space="0" w:color="auto"/>
        <w:right w:val="none" w:sz="0" w:space="0" w:color="auto"/>
      </w:divBdr>
    </w:div>
    <w:div w:id="1353074374">
      <w:bodyDiv w:val="1"/>
      <w:marLeft w:val="0"/>
      <w:marRight w:val="0"/>
      <w:marTop w:val="0"/>
      <w:marBottom w:val="0"/>
      <w:divBdr>
        <w:top w:val="none" w:sz="0" w:space="0" w:color="auto"/>
        <w:left w:val="none" w:sz="0" w:space="0" w:color="auto"/>
        <w:bottom w:val="none" w:sz="0" w:space="0" w:color="auto"/>
        <w:right w:val="none" w:sz="0" w:space="0" w:color="auto"/>
      </w:divBdr>
    </w:div>
    <w:div w:id="1796369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8390-7E86-4BE1-8C0D-B2AD5024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User117</cp:lastModifiedBy>
  <cp:revision>2</cp:revision>
  <dcterms:created xsi:type="dcterms:W3CDTF">2025-01-17T09:53:00Z</dcterms:created>
  <dcterms:modified xsi:type="dcterms:W3CDTF">2025-01-17T09:53:00Z</dcterms:modified>
</cp:coreProperties>
</file>