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3BBA1" w14:textId="77777777" w:rsidR="00B37940" w:rsidRPr="00853542" w:rsidRDefault="00B37940" w:rsidP="00853542">
      <w:pPr>
        <w:pStyle w:val="Heading"/>
        <w:jc w:val="center"/>
        <w:rPr>
          <w:rFonts w:ascii="Times New Roman" w:eastAsia="Arial Unicode MS" w:hAnsi="Times New Roman" w:cs="Times New Roman"/>
        </w:rPr>
      </w:pPr>
      <w:r w:rsidRPr="00853542">
        <w:rPr>
          <w:rFonts w:ascii="Times New Roman" w:eastAsia="Arial Unicode MS" w:hAnsi="Times New Roman" w:cs="Times New Roman"/>
        </w:rPr>
        <w:t>ТЕХНИЧЕСКОЕ ЗАДАНИЕ</w:t>
      </w:r>
    </w:p>
    <w:p w14:paraId="371203B4" w14:textId="195E3720" w:rsidR="00B37940" w:rsidRPr="00853542" w:rsidRDefault="00B37940" w:rsidP="00853542">
      <w:pPr>
        <w:pStyle w:val="Heading"/>
        <w:jc w:val="center"/>
        <w:rPr>
          <w:rFonts w:ascii="Times New Roman" w:eastAsia="Arial Unicode MS" w:hAnsi="Times New Roman" w:cs="Times New Roman"/>
          <w:bCs w:val="0"/>
        </w:rPr>
      </w:pPr>
      <w:r w:rsidRPr="00853542">
        <w:rPr>
          <w:rFonts w:ascii="Times New Roman" w:eastAsia="Arial Unicode MS" w:hAnsi="Times New Roman" w:cs="Times New Roman"/>
          <w:bCs w:val="0"/>
        </w:rPr>
        <w:t xml:space="preserve">на поставку </w:t>
      </w:r>
      <w:r w:rsidR="0033668F" w:rsidRPr="00853542">
        <w:rPr>
          <w:rFonts w:ascii="Times New Roman" w:eastAsia="Arial Unicode MS" w:hAnsi="Times New Roman" w:cs="Times New Roman"/>
          <w:bCs w:val="0"/>
        </w:rPr>
        <w:t>рыбных изделий для взрослого отделения</w:t>
      </w:r>
    </w:p>
    <w:p w14:paraId="048C8785" w14:textId="30FAB19E" w:rsidR="006A7A8F" w:rsidRPr="00853542" w:rsidRDefault="006A7A8F" w:rsidP="00853542">
      <w:pPr>
        <w:pStyle w:val="2"/>
        <w:jc w:val="center"/>
        <w:rPr>
          <w:b/>
          <w:sz w:val="22"/>
          <w:szCs w:val="22"/>
        </w:rPr>
      </w:pPr>
    </w:p>
    <w:p w14:paraId="3C8AE76D" w14:textId="77777777" w:rsidR="00B37940" w:rsidRPr="00853542" w:rsidRDefault="00B37940" w:rsidP="00853542">
      <w:pPr>
        <w:pStyle w:val="Heading"/>
        <w:jc w:val="both"/>
        <w:rPr>
          <w:rFonts w:ascii="Times New Roman" w:eastAsia="Arial Unicode MS" w:hAnsi="Times New Roman" w:cs="Times New Roman"/>
          <w:bCs w:val="0"/>
        </w:rPr>
      </w:pPr>
      <w:r w:rsidRPr="00853542">
        <w:rPr>
          <w:rFonts w:ascii="Times New Roman" w:eastAsia="Arial Unicode MS" w:hAnsi="Times New Roman" w:cs="Times New Roman"/>
          <w:bCs w:val="0"/>
        </w:rPr>
        <w:t>1. Объект закупки:</w:t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513"/>
        <w:gridCol w:w="1407"/>
        <w:gridCol w:w="4678"/>
        <w:gridCol w:w="771"/>
        <w:gridCol w:w="895"/>
      </w:tblGrid>
      <w:tr w:rsidR="00906320" w:rsidRPr="00853542" w14:paraId="683B92D1" w14:textId="77777777" w:rsidTr="00906320">
        <w:trPr>
          <w:trHeight w:val="4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D1738" w14:textId="77777777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_Hlk153270461"/>
            <w:r w:rsidRPr="00853542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088ED" w14:textId="77777777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53542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ADCF" w14:textId="77777777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53542">
              <w:rPr>
                <w:rFonts w:ascii="Times New Roman" w:eastAsia="Times New Roman" w:hAnsi="Times New Roman"/>
                <w:b/>
                <w:lang w:eastAsia="ru-RU"/>
              </w:rPr>
              <w:t>ОКПД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C380" w14:textId="7DC73D71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53542">
              <w:rPr>
                <w:rFonts w:ascii="Times New Roman" w:eastAsia="Times New Roman" w:hAnsi="Times New Roman"/>
                <w:b/>
                <w:lang w:eastAsia="ru-RU"/>
              </w:rPr>
              <w:t>Технические характеристики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585" w14:textId="77777777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53542">
              <w:rPr>
                <w:rFonts w:ascii="Times New Roman" w:eastAsia="Times New Roman" w:hAnsi="Times New Roman"/>
                <w:b/>
                <w:lang w:eastAsia="ru-RU"/>
              </w:rPr>
              <w:t>Ед. изм.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CB800" w14:textId="77777777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53542">
              <w:rPr>
                <w:rFonts w:ascii="Times New Roman" w:eastAsia="Times New Roman" w:hAnsi="Times New Roman"/>
                <w:b/>
                <w:lang w:eastAsia="ru-RU"/>
              </w:rPr>
              <w:t>Кол-во</w:t>
            </w:r>
          </w:p>
        </w:tc>
      </w:tr>
      <w:tr w:rsidR="00906320" w:rsidRPr="00853542" w14:paraId="09C9A0CA" w14:textId="77777777" w:rsidTr="00906320">
        <w:trPr>
          <w:trHeight w:val="4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C4C51" w14:textId="77777777" w:rsidR="00906320" w:rsidRPr="00853542" w:rsidRDefault="00906320" w:rsidP="0085354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3" w:type="dxa"/>
            <w:noWrap/>
          </w:tcPr>
          <w:p w14:paraId="4B88AAF3" w14:textId="401539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</w:rPr>
            </w:pPr>
            <w:r w:rsidRPr="00853542">
              <w:rPr>
                <w:rFonts w:ascii="Times New Roman" w:hAnsi="Times New Roman"/>
                <w:color w:val="000000"/>
              </w:rPr>
              <w:t xml:space="preserve">Горбуша  </w:t>
            </w:r>
          </w:p>
        </w:tc>
        <w:tc>
          <w:tcPr>
            <w:tcW w:w="1407" w:type="dxa"/>
          </w:tcPr>
          <w:p w14:paraId="5512F8DA" w14:textId="335616B7" w:rsidR="00906320" w:rsidRPr="00853542" w:rsidRDefault="00906320" w:rsidP="00853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eastAsia="Times New Roman" w:hAnsi="Times New Roman"/>
                <w:lang w:eastAsia="ru-RU"/>
              </w:rPr>
              <w:t>10.20.13.1</w:t>
            </w: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14:paraId="2DD58897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Соответствует требованиям ГОСТ 32366-2013 «Рыба мороженая. Технические условия»</w:t>
            </w:r>
          </w:p>
          <w:p w14:paraId="53A14A92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Сорт: не ниже первого</w:t>
            </w:r>
          </w:p>
          <w:p w14:paraId="205EA834" w14:textId="21ACF052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 xml:space="preserve">Вид: </w:t>
            </w:r>
            <w:r w:rsidRPr="00853542">
              <w:rPr>
                <w:rFonts w:ascii="Times New Roman" w:hAnsi="Times New Roman"/>
                <w:i/>
                <w:iCs/>
                <w:color w:val="000000"/>
              </w:rPr>
              <w:t>потрошеная, с головой</w:t>
            </w:r>
          </w:p>
          <w:p w14:paraId="6DB6A21F" w14:textId="1D3DB88F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 xml:space="preserve">Термическое состояние: </w:t>
            </w:r>
            <w:r w:rsidRPr="00853542">
              <w:rPr>
                <w:rFonts w:ascii="Times New Roman" w:hAnsi="Times New Roman"/>
                <w:bCs/>
                <w:i/>
                <w:iCs/>
              </w:rPr>
              <w:t>замороженная</w:t>
            </w:r>
          </w:p>
          <w:p w14:paraId="6427CAE1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Поверхность рыбы: чистая, рыба без наружных повреждений. Глазурь: в виде ледяной корочки, равномерно покрывающей поверхность мороженой рыбы и не должна отставать при легком постукивании.</w:t>
            </w:r>
          </w:p>
          <w:p w14:paraId="659F0230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 xml:space="preserve">Масса глазури: при выпуске рыбы не менее 4%, не более 5 % по отношению к массе глазированных рыбы </w:t>
            </w:r>
          </w:p>
          <w:p w14:paraId="2023CD39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У рыбы должны быть удалены внутренности, икра или молоки; сгустки крови – соответствие</w:t>
            </w:r>
          </w:p>
          <w:p w14:paraId="1884B8C2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 xml:space="preserve">Потрошеная горбуша должна быть с удаленными хвостовым плавником и </w:t>
            </w:r>
            <w:proofErr w:type="spellStart"/>
            <w:r w:rsidRPr="00853542">
              <w:rPr>
                <w:rFonts w:ascii="Times New Roman" w:hAnsi="Times New Roman"/>
                <w:bCs/>
              </w:rPr>
              <w:t>прихвостовой</w:t>
            </w:r>
            <w:proofErr w:type="spellEnd"/>
            <w:r w:rsidRPr="00853542">
              <w:rPr>
                <w:rFonts w:ascii="Times New Roman" w:hAnsi="Times New Roman"/>
                <w:bCs/>
              </w:rPr>
              <w:t xml:space="preserve"> частью.</w:t>
            </w:r>
          </w:p>
          <w:p w14:paraId="36B0B508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Внешний вид (после размораживания): поверхность чистая, естественной окраски, присущей рыбе данного вида. Консистенция (после размораживания) плотная, присущая рыбе данного вида</w:t>
            </w:r>
          </w:p>
          <w:p w14:paraId="341DC37B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Запах (после размораживания): свойственный свежей рыбе, без посторонних признаков</w:t>
            </w:r>
          </w:p>
          <w:p w14:paraId="74E11BC6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В рыбе не должно быть гельминтов и их личинок – соответствие</w:t>
            </w:r>
          </w:p>
          <w:p w14:paraId="7AF36FD1" w14:textId="6CB5EF11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В каждой упаковочной единице должна быть рыба одного наименования, сорта, вида разделки, одной размерной группы и одного вида – соответствие</w:t>
            </w:r>
          </w:p>
          <w:p w14:paraId="39457B79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1519DC28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0743E6BD" w14:textId="68158C8D" w:rsidR="00906320" w:rsidRPr="00853542" w:rsidRDefault="00906320" w:rsidP="00853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hAnsi="Times New Roman"/>
                <w:bCs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71" w:type="dxa"/>
            <w:shd w:val="clear" w:color="auto" w:fill="auto"/>
          </w:tcPr>
          <w:p w14:paraId="52F78573" w14:textId="1DBDDF28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hAnsi="Times New Roman"/>
                <w:lang w:eastAsia="ar-SA"/>
              </w:rPr>
              <w:t>Кг.</w:t>
            </w:r>
          </w:p>
        </w:tc>
        <w:tc>
          <w:tcPr>
            <w:tcW w:w="895" w:type="dxa"/>
            <w:shd w:val="clear" w:color="auto" w:fill="auto"/>
            <w:noWrap/>
          </w:tcPr>
          <w:p w14:paraId="7CC76DBB" w14:textId="1826C485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>900</w:t>
            </w:r>
          </w:p>
        </w:tc>
      </w:tr>
      <w:tr w:rsidR="00906320" w:rsidRPr="00853542" w14:paraId="0EFA7A76" w14:textId="77777777" w:rsidTr="00906320">
        <w:trPr>
          <w:trHeight w:val="4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704C8" w14:textId="77777777" w:rsidR="00906320" w:rsidRPr="00853542" w:rsidRDefault="00906320" w:rsidP="0085354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3" w:type="dxa"/>
            <w:noWrap/>
          </w:tcPr>
          <w:p w14:paraId="709F3BB4" w14:textId="2A859111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</w:rPr>
            </w:pPr>
            <w:r w:rsidRPr="00853542">
              <w:rPr>
                <w:rFonts w:ascii="Times New Roman" w:hAnsi="Times New Roman"/>
                <w:color w:val="000000"/>
              </w:rPr>
              <w:t>Терпуг</w:t>
            </w:r>
          </w:p>
        </w:tc>
        <w:tc>
          <w:tcPr>
            <w:tcW w:w="1407" w:type="dxa"/>
          </w:tcPr>
          <w:p w14:paraId="27C25A6F" w14:textId="3EE5F894" w:rsidR="00906320" w:rsidRPr="00853542" w:rsidRDefault="00906320" w:rsidP="00853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eastAsia="Times New Roman" w:hAnsi="Times New Roman"/>
                <w:lang w:eastAsia="ru-RU"/>
              </w:rPr>
              <w:t>10.20.13.122</w:t>
            </w:r>
          </w:p>
        </w:tc>
        <w:tc>
          <w:tcPr>
            <w:tcW w:w="4678" w:type="dxa"/>
            <w:shd w:val="clear" w:color="auto" w:fill="auto"/>
          </w:tcPr>
          <w:p w14:paraId="224DE4A1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Соответствует требованиям ГОСТ 32366-2013 «Рыба мороженая. Технические условия»</w:t>
            </w:r>
          </w:p>
          <w:p w14:paraId="7FB32E9C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Сорт: не ниже первого</w:t>
            </w:r>
          </w:p>
          <w:p w14:paraId="263BAC0B" w14:textId="61C2BCAE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 xml:space="preserve">Вид: </w:t>
            </w:r>
            <w:r w:rsidRPr="00853542">
              <w:rPr>
                <w:rFonts w:ascii="Times New Roman" w:hAnsi="Times New Roman"/>
                <w:i/>
                <w:iCs/>
                <w:color w:val="000000"/>
              </w:rPr>
              <w:t>с головой, непотрошеный</w:t>
            </w:r>
          </w:p>
          <w:p w14:paraId="181008B7" w14:textId="4DE0C0E0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 xml:space="preserve">Термическое состояние: </w:t>
            </w:r>
            <w:r w:rsidRPr="00853542">
              <w:rPr>
                <w:rFonts w:ascii="Times New Roman" w:hAnsi="Times New Roman"/>
                <w:bCs/>
                <w:i/>
                <w:iCs/>
              </w:rPr>
              <w:t>замороженная</w:t>
            </w:r>
          </w:p>
          <w:p w14:paraId="22837528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Поверхность рыбы: чистая, рыба без наружных повреждений. Глазурь: в виде ледяной корочки, равномерно покрывающей поверхность мороженой рыбы и не должна отставать при легком постукивании.</w:t>
            </w:r>
          </w:p>
          <w:p w14:paraId="28324B6F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lastRenderedPageBreak/>
              <w:t xml:space="preserve">Масса глазури: при выпуске рыбы не менее 4%, не более 5 % по отношению к массе глазированных рыбы </w:t>
            </w:r>
          </w:p>
          <w:p w14:paraId="2C84BB3D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Внешний вид (после размораживания): поверхность чистая, естественной окраски, присущей рыбе данного вида. Консистенция (после размораживания) плотная, присущая рыбе данного вида</w:t>
            </w:r>
          </w:p>
          <w:p w14:paraId="7B0FEBCC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Запах (после размораживания): свойственный свежей рыбе, без посторонних признаков</w:t>
            </w:r>
          </w:p>
          <w:p w14:paraId="2CD5ECBE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 xml:space="preserve">В рыбе не должно быть гельминтов и их личинок – соответствие </w:t>
            </w:r>
          </w:p>
          <w:p w14:paraId="25E803C6" w14:textId="0747BE82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В каждой упаковочной единице должна быть рыба одного наименования, сорта, вида разделки, одной размерной группы и одного вида – соответствие</w:t>
            </w:r>
          </w:p>
          <w:p w14:paraId="303AAD0D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63114871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6614197B" w14:textId="50E59919" w:rsidR="00906320" w:rsidRPr="00853542" w:rsidRDefault="00906320" w:rsidP="00853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hAnsi="Times New Roman"/>
                <w:bCs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71" w:type="dxa"/>
            <w:shd w:val="clear" w:color="auto" w:fill="auto"/>
          </w:tcPr>
          <w:p w14:paraId="2C2276A0" w14:textId="132F2994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hAnsi="Times New Roman"/>
                <w:lang w:eastAsia="ar-SA"/>
              </w:rPr>
              <w:lastRenderedPageBreak/>
              <w:t>Кг.</w:t>
            </w:r>
          </w:p>
        </w:tc>
        <w:tc>
          <w:tcPr>
            <w:tcW w:w="895" w:type="dxa"/>
            <w:shd w:val="clear" w:color="auto" w:fill="auto"/>
            <w:noWrap/>
          </w:tcPr>
          <w:p w14:paraId="412DA407" w14:textId="135ACFE9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>900</w:t>
            </w:r>
          </w:p>
        </w:tc>
      </w:tr>
      <w:tr w:rsidR="00906320" w:rsidRPr="00853542" w14:paraId="64A3FE87" w14:textId="77777777" w:rsidTr="00906320">
        <w:trPr>
          <w:trHeight w:val="4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D583D" w14:textId="77777777" w:rsidR="00906320" w:rsidRPr="00853542" w:rsidRDefault="00906320" w:rsidP="0085354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3" w:type="dxa"/>
            <w:noWrap/>
          </w:tcPr>
          <w:p w14:paraId="261EFB3F" w14:textId="4372671C" w:rsidR="00906320" w:rsidRPr="00853542" w:rsidRDefault="00906320" w:rsidP="0085354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53542">
              <w:rPr>
                <w:rFonts w:ascii="Times New Roman" w:hAnsi="Times New Roman"/>
                <w:color w:val="000000"/>
              </w:rPr>
              <w:t xml:space="preserve">Минтай </w:t>
            </w:r>
          </w:p>
        </w:tc>
        <w:tc>
          <w:tcPr>
            <w:tcW w:w="1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9669F" w14:textId="34A1A99D" w:rsidR="00906320" w:rsidRPr="00853542" w:rsidRDefault="00906320" w:rsidP="00853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hAnsi="Times New Roman"/>
                <w:color w:val="000000"/>
              </w:rPr>
              <w:t>10.20.13.122</w:t>
            </w:r>
          </w:p>
        </w:tc>
        <w:tc>
          <w:tcPr>
            <w:tcW w:w="4678" w:type="dxa"/>
            <w:shd w:val="clear" w:color="auto" w:fill="auto"/>
          </w:tcPr>
          <w:p w14:paraId="1DE6D984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Соответствует требованиям ГОСТ 32366-2013 «Рыба мороженая. Технические условия»</w:t>
            </w:r>
          </w:p>
          <w:p w14:paraId="1861F4F8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Сорт: не ниже первого</w:t>
            </w:r>
          </w:p>
          <w:p w14:paraId="791E517C" w14:textId="5DCC379A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 xml:space="preserve">Вид: </w:t>
            </w:r>
            <w:r w:rsidRPr="00853542">
              <w:rPr>
                <w:rFonts w:ascii="Times New Roman" w:hAnsi="Times New Roman"/>
                <w:color w:val="000000"/>
              </w:rPr>
              <w:t>потрошеный без головы</w:t>
            </w:r>
          </w:p>
          <w:p w14:paraId="00FF9FEB" w14:textId="4470F993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853542">
              <w:rPr>
                <w:rFonts w:ascii="Times New Roman" w:hAnsi="Times New Roman"/>
                <w:bCs/>
              </w:rPr>
              <w:t xml:space="preserve">Термическое состояние: </w:t>
            </w:r>
            <w:r w:rsidRPr="00853542">
              <w:rPr>
                <w:rFonts w:ascii="Times New Roman" w:hAnsi="Times New Roman"/>
                <w:bCs/>
                <w:i/>
                <w:iCs/>
              </w:rPr>
              <w:t>замороженная</w:t>
            </w:r>
          </w:p>
          <w:p w14:paraId="3C6D983A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Поверхность рыбы: чистая, рыба без наружных повреждений. Глазурь: в виде ледяной корочки, равномерно покрывающей поверхность мороженой рыбы и не должна отставать при легком постукивании.</w:t>
            </w:r>
          </w:p>
          <w:p w14:paraId="5375C109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 xml:space="preserve">Масса глазури: при выпуске рыбы не менее 4%, не более 5 % по отношению к массе глазированных рыбы </w:t>
            </w:r>
          </w:p>
          <w:p w14:paraId="677B598C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 xml:space="preserve">У рыбы должны быть удалены внутренности, икра или молоки; сгустки крови – соответствие </w:t>
            </w:r>
          </w:p>
          <w:p w14:paraId="0227438E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 xml:space="preserve">Потрошеный обезглавленный минтай должен быть с удаленными хвостовым плавником и </w:t>
            </w:r>
            <w:proofErr w:type="spellStart"/>
            <w:r w:rsidRPr="00853542">
              <w:rPr>
                <w:rFonts w:ascii="Times New Roman" w:hAnsi="Times New Roman"/>
                <w:bCs/>
              </w:rPr>
              <w:t>прихвостовой</w:t>
            </w:r>
            <w:proofErr w:type="spellEnd"/>
            <w:r w:rsidRPr="00853542">
              <w:rPr>
                <w:rFonts w:ascii="Times New Roman" w:hAnsi="Times New Roman"/>
                <w:bCs/>
              </w:rPr>
              <w:t xml:space="preserve"> частью; минимальный размер минтая такого вида разделки – не менее 22 см. </w:t>
            </w:r>
          </w:p>
          <w:p w14:paraId="37573D15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Внешний вид (после размораживания): поверхность чистая, естественной окраски, присущей рыбе данного вида. Консистенция (после размораживания) плотная, присущая рыбе данного вида</w:t>
            </w:r>
          </w:p>
          <w:p w14:paraId="28CF25B3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Запах (после размораживания): свойственный свежей рыбе, без посторонних признаков</w:t>
            </w:r>
          </w:p>
          <w:p w14:paraId="2DE6110E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 xml:space="preserve">В рыбе не должно быть гельминтов и их личинок – соответствие </w:t>
            </w:r>
          </w:p>
          <w:p w14:paraId="6E29156F" w14:textId="4074CBE3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В каждой упаковочной единице должна быть рыба одного наименования, сорта, вида разделки, одной размерной группы и одного вида – соответствие</w:t>
            </w:r>
          </w:p>
          <w:p w14:paraId="3CB0B379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lastRenderedPageBreak/>
              <w:t>Предоставление сертификата соответствия на продукцию и ветеринарное свидетельство обязательно.</w:t>
            </w:r>
          </w:p>
          <w:p w14:paraId="33564307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5102A738" w14:textId="39282AE0" w:rsidR="00906320" w:rsidRPr="00853542" w:rsidRDefault="00906320" w:rsidP="00853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hAnsi="Times New Roman"/>
                <w:bCs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71" w:type="dxa"/>
            <w:shd w:val="clear" w:color="auto" w:fill="auto"/>
          </w:tcPr>
          <w:p w14:paraId="6DD5F7CB" w14:textId="5501AE69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hAnsi="Times New Roman"/>
                <w:lang w:eastAsia="ar-SA"/>
              </w:rPr>
              <w:lastRenderedPageBreak/>
              <w:t>Кг.</w:t>
            </w:r>
          </w:p>
        </w:tc>
        <w:tc>
          <w:tcPr>
            <w:tcW w:w="895" w:type="dxa"/>
            <w:shd w:val="clear" w:color="auto" w:fill="auto"/>
            <w:noWrap/>
          </w:tcPr>
          <w:p w14:paraId="44900887" w14:textId="3C8CE695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 xml:space="preserve">500 </w:t>
            </w:r>
          </w:p>
        </w:tc>
      </w:tr>
      <w:tr w:rsidR="00906320" w:rsidRPr="00853542" w14:paraId="7151CB58" w14:textId="77777777" w:rsidTr="00906320">
        <w:trPr>
          <w:trHeight w:val="4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DD76A" w14:textId="77777777" w:rsidR="00906320" w:rsidRPr="00853542" w:rsidRDefault="00906320" w:rsidP="0085354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3" w:type="dxa"/>
            <w:noWrap/>
          </w:tcPr>
          <w:p w14:paraId="11BDDB65" w14:textId="600E548A" w:rsidR="00906320" w:rsidRPr="00853542" w:rsidRDefault="00906320" w:rsidP="008535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hAnsi="Times New Roman"/>
                <w:color w:val="000000"/>
              </w:rPr>
              <w:t>Сельдь слабосоленая</w:t>
            </w:r>
          </w:p>
        </w:tc>
        <w:tc>
          <w:tcPr>
            <w:tcW w:w="1407" w:type="dxa"/>
          </w:tcPr>
          <w:p w14:paraId="3B967C05" w14:textId="0EF63713" w:rsidR="00906320" w:rsidRPr="00853542" w:rsidRDefault="00906320" w:rsidP="00853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hAnsi="Times New Roman"/>
                <w:color w:val="000000"/>
              </w:rPr>
              <w:t>10.20.23.122</w:t>
            </w:r>
          </w:p>
        </w:tc>
        <w:tc>
          <w:tcPr>
            <w:tcW w:w="4678" w:type="dxa"/>
            <w:shd w:val="clear" w:color="auto" w:fill="auto"/>
          </w:tcPr>
          <w:p w14:paraId="0476C650" w14:textId="7198505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 xml:space="preserve">Соответствует требованиям ГОСТ 815-2019 «Сельди соленые. Технические условия». </w:t>
            </w:r>
          </w:p>
          <w:p w14:paraId="513905C4" w14:textId="46833CB1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 xml:space="preserve">Вид засола – </w:t>
            </w:r>
            <w:r w:rsidRPr="00853542">
              <w:rPr>
                <w:rFonts w:ascii="Times New Roman" w:hAnsi="Times New Roman"/>
                <w:i/>
                <w:iCs/>
                <w:color w:val="000000"/>
              </w:rPr>
              <w:t>Слабосоленая</w:t>
            </w:r>
          </w:p>
          <w:p w14:paraId="19FBC3FD" w14:textId="16549F91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  <w:highlight w:val="yellow"/>
              </w:rPr>
              <w:t>Вид разделки -</w:t>
            </w:r>
            <w:r w:rsidRPr="00853542">
              <w:rPr>
                <w:rFonts w:ascii="Times New Roman" w:hAnsi="Times New Roman"/>
                <w:i/>
                <w:iCs/>
                <w:color w:val="000000"/>
                <w:highlight w:val="yellow"/>
              </w:rPr>
              <w:t>Неразделанная.</w:t>
            </w:r>
            <w:r w:rsidRPr="00853542">
              <w:rPr>
                <w:rFonts w:ascii="Times New Roman" w:hAnsi="Times New Roman"/>
                <w:color w:val="000000"/>
              </w:rPr>
              <w:t xml:space="preserve">   </w:t>
            </w:r>
          </w:p>
          <w:p w14:paraId="5BA298EB" w14:textId="7777777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>Внешний вид: Поверхность чистая, по цвету свойственная данному виду сельди. Чешуйчатый покров целый (для соленой сельди с не удаленной чешуей).</w:t>
            </w:r>
          </w:p>
          <w:p w14:paraId="07D14F82" w14:textId="7777777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>Допускается:</w:t>
            </w:r>
          </w:p>
          <w:p w14:paraId="03E3E36E" w14:textId="7777777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853542">
              <w:rPr>
                <w:rFonts w:ascii="Times New Roman" w:hAnsi="Times New Roman"/>
                <w:color w:val="000000"/>
              </w:rPr>
              <w:t>сбитость</w:t>
            </w:r>
            <w:proofErr w:type="spellEnd"/>
            <w:r w:rsidRPr="00853542">
              <w:rPr>
                <w:rFonts w:ascii="Times New Roman" w:hAnsi="Times New Roman"/>
                <w:color w:val="000000"/>
              </w:rPr>
              <w:t xml:space="preserve"> чешуи;</w:t>
            </w:r>
          </w:p>
          <w:p w14:paraId="5898A516" w14:textId="7777777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>- незначительный осадок белковых веществ на поверхности;</w:t>
            </w:r>
          </w:p>
          <w:p w14:paraId="73022AAF" w14:textId="7777777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>- легко удаляемый желтоватый налет на поверхности</w:t>
            </w:r>
          </w:p>
          <w:p w14:paraId="352C78C8" w14:textId="7777777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>Консистенция: Мягковатая, нежная, сочная</w:t>
            </w:r>
          </w:p>
          <w:p w14:paraId="06225837" w14:textId="6F7560D4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>Вкус и запах: Свойственные соленой сельди данного вида, без постороннего привкуса и запаха.</w:t>
            </w:r>
          </w:p>
          <w:p w14:paraId="69B651A3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1266DC71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6E9EFB5D" w14:textId="7777777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  <w:p w14:paraId="1720ACDA" w14:textId="641E0044" w:rsidR="00906320" w:rsidRPr="00853542" w:rsidRDefault="00906320" w:rsidP="00853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hAnsi="Times New Roman"/>
                <w:color w:val="000000"/>
              </w:rPr>
              <w:t>Вес упаковки: не более 5 кг</w:t>
            </w:r>
          </w:p>
        </w:tc>
        <w:tc>
          <w:tcPr>
            <w:tcW w:w="771" w:type="dxa"/>
            <w:shd w:val="clear" w:color="auto" w:fill="auto"/>
          </w:tcPr>
          <w:p w14:paraId="5B93E349" w14:textId="6DFD16AE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hAnsi="Times New Roman"/>
                <w:lang w:eastAsia="ar-SA"/>
              </w:rPr>
              <w:t>Кг.</w:t>
            </w:r>
          </w:p>
        </w:tc>
        <w:tc>
          <w:tcPr>
            <w:tcW w:w="895" w:type="dxa"/>
            <w:shd w:val="clear" w:color="auto" w:fill="auto"/>
            <w:noWrap/>
          </w:tcPr>
          <w:p w14:paraId="53835B48" w14:textId="215BF338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906320" w:rsidRPr="00853542" w14:paraId="574D5BA8" w14:textId="77777777" w:rsidTr="00906320">
        <w:trPr>
          <w:trHeight w:val="4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6FD0B" w14:textId="77777777" w:rsidR="00906320" w:rsidRPr="00853542" w:rsidRDefault="00906320" w:rsidP="0085354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3" w:type="dxa"/>
            <w:noWrap/>
          </w:tcPr>
          <w:p w14:paraId="18B6883C" w14:textId="20CE1125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</w:rPr>
            </w:pPr>
            <w:r w:rsidRPr="00853542">
              <w:rPr>
                <w:rFonts w:ascii="Times New Roman" w:hAnsi="Times New Roman"/>
                <w:color w:val="000000"/>
              </w:rPr>
              <w:t>Сельдь копченая</w:t>
            </w:r>
          </w:p>
        </w:tc>
        <w:tc>
          <w:tcPr>
            <w:tcW w:w="1407" w:type="dxa"/>
          </w:tcPr>
          <w:p w14:paraId="2D951561" w14:textId="0F434E3B" w:rsidR="00906320" w:rsidRPr="00853542" w:rsidRDefault="00906320" w:rsidP="00853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eastAsia="Times New Roman" w:hAnsi="Times New Roman"/>
                <w:lang w:eastAsia="ru-RU"/>
              </w:rPr>
              <w:t>10.20.24.112</w:t>
            </w:r>
          </w:p>
        </w:tc>
        <w:tc>
          <w:tcPr>
            <w:tcW w:w="4678" w:type="dxa"/>
            <w:shd w:val="clear" w:color="auto" w:fill="auto"/>
          </w:tcPr>
          <w:p w14:paraId="5F8E754C" w14:textId="7777777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>Соответствовать ГОСТ 813-2002 «Сельди и сардина тихоокеанская холодного копчения. Технические условия» или других технических документов с показателями качества и безопасности, не ниже указанных для данного товара</w:t>
            </w:r>
          </w:p>
          <w:p w14:paraId="7736C929" w14:textId="0F23A90E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>Холодного копчения, с головой, поверхность рыбы чистая, естественной окраски, присущей рыбе данного вида.</w:t>
            </w:r>
          </w:p>
          <w:p w14:paraId="70108D29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46046404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0BD020F6" w14:textId="7777777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  <w:p w14:paraId="4B61EAD3" w14:textId="4A8D229B" w:rsidR="00906320" w:rsidRPr="00853542" w:rsidRDefault="00906320" w:rsidP="00853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hAnsi="Times New Roman"/>
                <w:color w:val="000000"/>
              </w:rPr>
              <w:t>Вес упаковки: не более 5 кг</w:t>
            </w:r>
          </w:p>
        </w:tc>
        <w:tc>
          <w:tcPr>
            <w:tcW w:w="771" w:type="dxa"/>
            <w:shd w:val="clear" w:color="auto" w:fill="auto"/>
          </w:tcPr>
          <w:p w14:paraId="067A9086" w14:textId="237578B7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hAnsi="Times New Roman"/>
                <w:lang w:eastAsia="ar-SA"/>
              </w:rPr>
              <w:t>Кг.</w:t>
            </w:r>
          </w:p>
        </w:tc>
        <w:tc>
          <w:tcPr>
            <w:tcW w:w="895" w:type="dxa"/>
            <w:shd w:val="clear" w:color="auto" w:fill="auto"/>
            <w:noWrap/>
          </w:tcPr>
          <w:p w14:paraId="27071F6D" w14:textId="6CA4C73D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 xml:space="preserve">400 </w:t>
            </w:r>
          </w:p>
        </w:tc>
      </w:tr>
      <w:tr w:rsidR="00906320" w:rsidRPr="00853542" w14:paraId="2EBA0145" w14:textId="77777777" w:rsidTr="00906320">
        <w:trPr>
          <w:trHeight w:val="40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8C96A" w14:textId="77777777" w:rsidR="00906320" w:rsidRPr="00853542" w:rsidRDefault="00906320" w:rsidP="0085354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3" w:type="dxa"/>
            <w:noWrap/>
          </w:tcPr>
          <w:p w14:paraId="33939358" w14:textId="1C747835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</w:rPr>
            </w:pPr>
            <w:r w:rsidRPr="00853542">
              <w:rPr>
                <w:rFonts w:ascii="Times New Roman" w:hAnsi="Times New Roman"/>
                <w:color w:val="000000"/>
              </w:rPr>
              <w:t xml:space="preserve">Филе минтая </w:t>
            </w:r>
          </w:p>
        </w:tc>
        <w:tc>
          <w:tcPr>
            <w:tcW w:w="1407" w:type="dxa"/>
          </w:tcPr>
          <w:p w14:paraId="3F886B6A" w14:textId="70927C79" w:rsidR="00906320" w:rsidRPr="00853542" w:rsidRDefault="00906320" w:rsidP="00853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eastAsia="Times New Roman" w:hAnsi="Times New Roman"/>
                <w:lang w:eastAsia="ru-RU"/>
              </w:rPr>
              <w:t>10.20.14.1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1BE289C8" w14:textId="7777777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535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Соответствует требованиям ГОСТ 3948-2016 Филе рыбы мороженое. Технические условия</w:t>
            </w:r>
          </w:p>
          <w:p w14:paraId="5CCC7999" w14:textId="7777777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535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Вид: без кожи, без кости (без глазури)</w:t>
            </w:r>
          </w:p>
          <w:p w14:paraId="2B61C869" w14:textId="7777777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535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Сорт: не ниже первого</w:t>
            </w:r>
          </w:p>
          <w:p w14:paraId="61523836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535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Термическое состояние: </w:t>
            </w:r>
            <w:r w:rsidRPr="00853542">
              <w:rPr>
                <w:rFonts w:ascii="Times New Roman" w:hAnsi="Times New Roman"/>
                <w:i/>
                <w:iCs/>
                <w:shd w:val="clear" w:color="auto" w:fill="FFFFFF"/>
              </w:rPr>
              <w:t>замороженное</w:t>
            </w:r>
          </w:p>
          <w:p w14:paraId="2A43682E" w14:textId="7777777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535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Внешний вид: поверхность рыбы чистая, естественной окраски, присущей рыбе данного вида, без наружных повреждений</w:t>
            </w:r>
          </w:p>
          <w:p w14:paraId="77006A26" w14:textId="7777777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535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Консистенция мяса после размораживания: плотная или мягкая, свойственная данному виду рыбы.</w:t>
            </w:r>
          </w:p>
          <w:p w14:paraId="65F531E8" w14:textId="7777777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535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Запах (после размораживания): свойственный свежей рыбе, без посторонних запахов.</w:t>
            </w:r>
          </w:p>
          <w:p w14:paraId="0A888619" w14:textId="77777777" w:rsidR="00906320" w:rsidRPr="00853542" w:rsidRDefault="00906320" w:rsidP="0085354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535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Наличие посторонних примесей (в потребительской упаковке): не допускается</w:t>
            </w:r>
          </w:p>
          <w:p w14:paraId="317DCCB0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4222509B" w14:textId="77777777" w:rsidR="00906320" w:rsidRPr="00853542" w:rsidRDefault="00906320" w:rsidP="008535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542">
              <w:rPr>
                <w:rFonts w:ascii="Times New Roman" w:hAnsi="Times New Roman"/>
                <w:bCs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47AE66D5" w14:textId="77777777" w:rsidR="00906320" w:rsidRPr="00853542" w:rsidRDefault="00906320" w:rsidP="0085354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535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Упаковка: предназначенная и соответствующая стандартам для данной продукции</w:t>
            </w:r>
          </w:p>
          <w:p w14:paraId="24E12A47" w14:textId="08ABE701" w:rsidR="00906320" w:rsidRPr="00853542" w:rsidRDefault="00906320" w:rsidP="00853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hAnsi="Times New Roman"/>
                <w:color w:val="000000"/>
              </w:rPr>
              <w:t>Вес упаковки: не более 5 кг</w:t>
            </w:r>
          </w:p>
        </w:tc>
        <w:tc>
          <w:tcPr>
            <w:tcW w:w="771" w:type="dxa"/>
            <w:shd w:val="clear" w:color="auto" w:fill="auto"/>
          </w:tcPr>
          <w:p w14:paraId="6D1F991E" w14:textId="087C694C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3542">
              <w:rPr>
                <w:rFonts w:ascii="Times New Roman" w:hAnsi="Times New Roman"/>
                <w:lang w:eastAsia="ar-SA"/>
              </w:rPr>
              <w:lastRenderedPageBreak/>
              <w:t>кг</w:t>
            </w:r>
          </w:p>
        </w:tc>
        <w:tc>
          <w:tcPr>
            <w:tcW w:w="895" w:type="dxa"/>
            <w:shd w:val="clear" w:color="auto" w:fill="auto"/>
            <w:noWrap/>
          </w:tcPr>
          <w:p w14:paraId="7041FDFF" w14:textId="27E03F16" w:rsidR="00906320" w:rsidRPr="00853542" w:rsidRDefault="00906320" w:rsidP="008535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3542">
              <w:rPr>
                <w:rFonts w:ascii="Times New Roman" w:hAnsi="Times New Roman"/>
                <w:color w:val="000000"/>
              </w:rPr>
              <w:t xml:space="preserve">680 </w:t>
            </w:r>
          </w:p>
        </w:tc>
      </w:tr>
    </w:tbl>
    <w:bookmarkEnd w:id="0"/>
    <w:p w14:paraId="2885108F" w14:textId="7E496E0C" w:rsidR="008966CC" w:rsidRPr="00853542" w:rsidRDefault="008966CC" w:rsidP="00853542">
      <w:pPr>
        <w:spacing w:after="0" w:line="240" w:lineRule="auto"/>
        <w:jc w:val="both"/>
        <w:rPr>
          <w:rFonts w:ascii="Times New Roman" w:hAnsi="Times New Roman"/>
          <w:b/>
          <w:i/>
          <w:iCs/>
          <w:highlight w:val="yellow"/>
          <w:lang w:eastAsia="ar-SA"/>
        </w:rPr>
      </w:pPr>
      <w:r w:rsidRPr="00853542">
        <w:rPr>
          <w:rFonts w:ascii="Times New Roman" w:hAnsi="Times New Roman"/>
          <w:b/>
          <w:i/>
          <w:iCs/>
          <w:lang w:eastAsia="ar-SA"/>
        </w:rPr>
        <w:t>Закупка попадает под ограничение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  <w:r w:rsidR="00906320">
        <w:rPr>
          <w:rFonts w:ascii="Times New Roman" w:hAnsi="Times New Roman"/>
          <w:b/>
          <w:i/>
          <w:iCs/>
          <w:lang w:eastAsia="ar-SA"/>
        </w:rPr>
        <w:t xml:space="preserve"> п. 1-6 технического задания.</w:t>
      </w:r>
    </w:p>
    <w:p w14:paraId="7FFEB94E" w14:textId="2593482A" w:rsidR="00B37940" w:rsidRPr="00853542" w:rsidRDefault="00B37940" w:rsidP="00853542">
      <w:pPr>
        <w:spacing w:after="0" w:line="240" w:lineRule="auto"/>
        <w:jc w:val="both"/>
        <w:rPr>
          <w:rFonts w:ascii="Times New Roman" w:hAnsi="Times New Roman"/>
          <w:bCs/>
          <w:highlight w:val="yellow"/>
          <w:lang w:eastAsia="ar-SA"/>
        </w:rPr>
      </w:pPr>
      <w:r w:rsidRPr="00853542">
        <w:rPr>
          <w:rFonts w:ascii="Times New Roman" w:hAnsi="Times New Roman"/>
          <w:b/>
          <w:highlight w:val="yellow"/>
          <w:lang w:eastAsia="ar-SA"/>
        </w:rPr>
        <w:t xml:space="preserve">2. Место поставки: </w:t>
      </w:r>
      <w:r w:rsidR="0033668F" w:rsidRPr="00853542">
        <w:rPr>
          <w:rFonts w:ascii="Times New Roman" w:hAnsi="Times New Roman"/>
          <w:bCs/>
          <w:highlight w:val="yellow"/>
          <w:lang w:eastAsia="ar-SA"/>
        </w:rPr>
        <w:t>649000, Республика Алтай, г. Горно-Алтайск, пр. Коммунистический,156</w:t>
      </w:r>
    </w:p>
    <w:p w14:paraId="6A17E829" w14:textId="3330BBEF" w:rsidR="00B37940" w:rsidRPr="00853542" w:rsidRDefault="00B37940" w:rsidP="00853542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933D86">
        <w:rPr>
          <w:rFonts w:ascii="Times New Roman" w:hAnsi="Times New Roman"/>
          <w:b/>
          <w:highlight w:val="yellow"/>
          <w:lang w:eastAsia="ar-SA"/>
        </w:rPr>
        <w:t xml:space="preserve">3. Срок и период поставки товара: </w:t>
      </w:r>
      <w:r w:rsidRPr="00933D86">
        <w:rPr>
          <w:rFonts w:ascii="Times New Roman" w:hAnsi="Times New Roman"/>
          <w:highlight w:val="yellow"/>
          <w:lang w:eastAsia="ar-SA"/>
        </w:rPr>
        <w:t xml:space="preserve">с момента заключения договора по </w:t>
      </w:r>
      <w:r w:rsidR="00933D86" w:rsidRPr="00933D86">
        <w:rPr>
          <w:rFonts w:ascii="Times New Roman" w:hAnsi="Times New Roman"/>
          <w:highlight w:val="yellow"/>
          <w:lang w:eastAsia="ar-SA"/>
        </w:rPr>
        <w:t>28.02.2026 года</w:t>
      </w:r>
      <w:r w:rsidRPr="00933D86">
        <w:rPr>
          <w:rFonts w:ascii="Times New Roman" w:hAnsi="Times New Roman"/>
          <w:highlight w:val="yellow"/>
          <w:lang w:eastAsia="ar-SA"/>
        </w:rPr>
        <w:t xml:space="preserve">, согласно </w:t>
      </w:r>
      <w:r w:rsidRPr="00853542">
        <w:rPr>
          <w:rFonts w:ascii="Times New Roman" w:hAnsi="Times New Roman"/>
          <w:highlight w:val="yellow"/>
          <w:lang w:eastAsia="ar-SA"/>
        </w:rPr>
        <w:t>поданной заявке Заказчика</w:t>
      </w:r>
      <w:r w:rsidR="008966CC" w:rsidRPr="00853542">
        <w:rPr>
          <w:rFonts w:ascii="Times New Roman" w:hAnsi="Times New Roman"/>
          <w:highlight w:val="yellow"/>
          <w:lang w:eastAsia="ar-SA"/>
        </w:rPr>
        <w:t xml:space="preserve"> </w:t>
      </w:r>
      <w:r w:rsidR="0033668F" w:rsidRPr="00853542">
        <w:rPr>
          <w:rFonts w:ascii="Times New Roman" w:hAnsi="Times New Roman"/>
          <w:lang w:eastAsia="ar-SA"/>
        </w:rPr>
        <w:t>(поставка Товара осуществляется Поставщиком ежедневно (кратность еженедельных поставок определяется потребностью Заказчика, обусловленной содержанием цикличного меню).</w:t>
      </w:r>
    </w:p>
    <w:p w14:paraId="323257D2" w14:textId="77777777" w:rsidR="00B37940" w:rsidRPr="00853542" w:rsidRDefault="00B37940" w:rsidP="00853542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853542">
        <w:rPr>
          <w:rFonts w:ascii="Times New Roman" w:hAnsi="Times New Roman"/>
          <w:lang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505FCE7B" w14:textId="77777777" w:rsidR="00B37940" w:rsidRPr="00853542" w:rsidRDefault="00B37940" w:rsidP="008535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b/>
          <w:bCs/>
          <w:color w:val="000000"/>
          <w:lang w:eastAsia="ru-RU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0681318F" w14:textId="77777777" w:rsidR="00B37940" w:rsidRPr="00853542" w:rsidRDefault="00B37940" w:rsidP="008535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2556EB81" w14:textId="77777777" w:rsidR="00B37940" w:rsidRPr="00853542" w:rsidRDefault="00B37940" w:rsidP="008535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- Федеральным законом от 02.01.2000 № 29-ФЗ «О качестве и безопасности пищевых продуктов»;</w:t>
      </w:r>
    </w:p>
    <w:p w14:paraId="12958251" w14:textId="77777777" w:rsidR="00B37940" w:rsidRPr="00853542" w:rsidRDefault="00B37940" w:rsidP="008535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- Федеральным закон от 30.03.1999 № 52-ФЗ «О санитарно-эпидемиологическом благополучии населения»;</w:t>
      </w:r>
    </w:p>
    <w:p w14:paraId="0CB517B9" w14:textId="77777777" w:rsidR="00B37940" w:rsidRPr="00853542" w:rsidRDefault="00B37940" w:rsidP="008535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- СанПиН 2.3.2.1324-03 «Гигиенические требования к срокам годности и условиям хранения пищевых продуктов»;</w:t>
      </w:r>
    </w:p>
    <w:p w14:paraId="1A5BD3D3" w14:textId="77777777" w:rsidR="00B37940" w:rsidRPr="00853542" w:rsidRDefault="00B37940" w:rsidP="008535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- СанПиН 2.3.2.1078-01 «Гигиенические требования к безопасности и пищевой ценности пищевых продуктов»;</w:t>
      </w:r>
    </w:p>
    <w:p w14:paraId="4FDA014B" w14:textId="77777777" w:rsidR="00B37940" w:rsidRPr="00853542" w:rsidRDefault="00B37940" w:rsidP="008535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-Техническими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79708A8F" w14:textId="77777777" w:rsidR="00B37940" w:rsidRPr="00853542" w:rsidRDefault="00B37940" w:rsidP="008535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- ТР ТС 021/2011 «О безопасности пищевой продукции»;</w:t>
      </w:r>
    </w:p>
    <w:p w14:paraId="6D809ADD" w14:textId="77777777" w:rsidR="00B37940" w:rsidRPr="00853542" w:rsidRDefault="00B37940" w:rsidP="008535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- ТР ТС 022/2011 «Пищевая продукция в части ее маркировки»;</w:t>
      </w:r>
    </w:p>
    <w:p w14:paraId="74A061A0" w14:textId="668310B3" w:rsidR="0033668F" w:rsidRPr="00853542" w:rsidRDefault="00853542" w:rsidP="008535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lang w:eastAsia="ru-RU"/>
        </w:rPr>
        <w:t>- ТР ЕАЭС 040/2016 «О безопасности рыбы и рыбной продукции»;</w:t>
      </w:r>
    </w:p>
    <w:p w14:paraId="23A66CAE" w14:textId="338E4957" w:rsidR="00B37940" w:rsidRPr="00853542" w:rsidRDefault="00B37940" w:rsidP="008535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- ТР ТС 005/2011 «О безопасности упаковки»;</w:t>
      </w:r>
    </w:p>
    <w:p w14:paraId="42A40516" w14:textId="77777777" w:rsidR="00B37940" w:rsidRPr="00853542" w:rsidRDefault="00B37940" w:rsidP="008535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- 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2963E779" w14:textId="77777777" w:rsidR="00B37940" w:rsidRPr="00853542" w:rsidRDefault="00B37940" w:rsidP="008535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lastRenderedPageBreak/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78B3D58F" w14:textId="77777777" w:rsidR="00B37940" w:rsidRPr="00853542" w:rsidRDefault="00B37940" w:rsidP="0085354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«Пищевая продукция в части ее маркировки» (ТР ТС 022/2011). </w:t>
      </w:r>
    </w:p>
    <w:p w14:paraId="2614CF87" w14:textId="77777777" w:rsidR="00B37940" w:rsidRPr="00853542" w:rsidRDefault="00B37940" w:rsidP="008535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076A3C32" w14:textId="77777777" w:rsidR="00B37940" w:rsidRPr="00853542" w:rsidRDefault="00B37940" w:rsidP="008535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53542">
        <w:rPr>
          <w:rFonts w:ascii="Times New Roman" w:eastAsia="Times New Roman" w:hAnsi="Times New Roman"/>
          <w:iCs/>
          <w:color w:val="000000"/>
          <w:lang w:eastAsia="ru-RU"/>
        </w:rPr>
        <w:t>4.5. Ветеринарные сопроводительные документы на товар должны быть оформлены в соответствии с приказом от 13 декабря 2022 года №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14:paraId="11940EF4" w14:textId="77777777" w:rsidR="00B37940" w:rsidRPr="00853542" w:rsidRDefault="00B37940" w:rsidP="0085354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b/>
          <w:bCs/>
          <w:color w:val="000000"/>
          <w:lang w:eastAsia="ru-RU"/>
        </w:rPr>
        <w:t>5. Требования к сроку и (или) объему предоставления гарантий качества товаров:</w:t>
      </w:r>
    </w:p>
    <w:p w14:paraId="780E505F" w14:textId="77777777" w:rsidR="00B37940" w:rsidRPr="00853542" w:rsidRDefault="00B37940" w:rsidP="0085354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582E5362" w14:textId="77777777" w:rsidR="00B37940" w:rsidRPr="00853542" w:rsidRDefault="00B37940" w:rsidP="0085354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0441AEA5" w14:textId="77777777" w:rsidR="00B37940" w:rsidRPr="00853542" w:rsidRDefault="00B37940" w:rsidP="0085354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 xml:space="preserve">5.3. Остаточный срок годности: не менее 80% от установленного производителем. </w:t>
      </w:r>
    </w:p>
    <w:p w14:paraId="66D5B3D3" w14:textId="77777777" w:rsidR="00B37940" w:rsidRPr="00853542" w:rsidRDefault="00B37940" w:rsidP="0085354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53542">
        <w:rPr>
          <w:rFonts w:ascii="Times New Roman" w:eastAsia="Times New Roman" w:hAnsi="Times New Roman"/>
          <w:b/>
          <w:bCs/>
          <w:color w:val="000000"/>
          <w:lang w:eastAsia="ru-RU"/>
        </w:rPr>
        <w:t>6. Требования к условиям поставки товара, отгрузке товара:</w:t>
      </w:r>
    </w:p>
    <w:p w14:paraId="2F609539" w14:textId="77777777" w:rsidR="00B37940" w:rsidRPr="00853542" w:rsidRDefault="00B37940" w:rsidP="0085354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 или электронная почта).</w:t>
      </w:r>
    </w:p>
    <w:p w14:paraId="274970F1" w14:textId="77777777" w:rsidR="00B37940" w:rsidRPr="00853542" w:rsidRDefault="00B37940" w:rsidP="0085354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477EA118" w14:textId="77777777" w:rsidR="00B37940" w:rsidRPr="00853542" w:rsidRDefault="00B37940" w:rsidP="0085354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5FF703DD" w14:textId="77777777" w:rsidR="00B37940" w:rsidRPr="00853542" w:rsidRDefault="00B37940" w:rsidP="0085354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6.4. Товар должен сопровождаться следующими документами:</w:t>
      </w:r>
    </w:p>
    <w:p w14:paraId="225C0F93" w14:textId="77777777" w:rsidR="00B37940" w:rsidRPr="00853542" w:rsidRDefault="00B37940" w:rsidP="0085354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– товарная накладная (ТОРГ-12) или УПД (оригиналы);</w:t>
      </w:r>
    </w:p>
    <w:p w14:paraId="40CE4F85" w14:textId="77777777" w:rsidR="00B37940" w:rsidRPr="00853542" w:rsidRDefault="00B37940" w:rsidP="0085354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– счет на оплату (оригиналы);</w:t>
      </w:r>
    </w:p>
    <w:p w14:paraId="45CD8858" w14:textId="77777777" w:rsidR="00B37940" w:rsidRPr="00853542" w:rsidRDefault="00B37940" w:rsidP="0085354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– счет-фактура или УПД (оригиналы);</w:t>
      </w:r>
    </w:p>
    <w:p w14:paraId="78F46870" w14:textId="77777777" w:rsidR="00B37940" w:rsidRPr="00853542" w:rsidRDefault="00B37940" w:rsidP="0085354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– копия сертификата соответствия или декларации соответствия.</w:t>
      </w:r>
    </w:p>
    <w:p w14:paraId="53579409" w14:textId="77777777" w:rsidR="00B37940" w:rsidRPr="00853542" w:rsidRDefault="00B37940" w:rsidP="0085354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53542">
        <w:rPr>
          <w:rFonts w:ascii="Times New Roman" w:eastAsia="Times New Roman" w:hAnsi="Times New Roman"/>
          <w:color w:val="000000"/>
          <w:lang w:eastAsia="ru-RU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1C7CBA2A" w14:textId="77777777" w:rsidR="00B37940" w:rsidRPr="00853542" w:rsidRDefault="00B37940" w:rsidP="00853542">
      <w:pPr>
        <w:pStyle w:val="2"/>
        <w:rPr>
          <w:b/>
          <w:sz w:val="22"/>
          <w:szCs w:val="22"/>
        </w:rPr>
      </w:pPr>
    </w:p>
    <w:sectPr w:rsidR="00B37940" w:rsidRPr="00853542" w:rsidSect="008966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44173"/>
    <w:multiLevelType w:val="hybridMultilevel"/>
    <w:tmpl w:val="5A362278"/>
    <w:lvl w:ilvl="0" w:tplc="DD246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AE62C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86CF2A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BC156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F56723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DC12F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500A77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8F0897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B8494A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3354E0"/>
    <w:multiLevelType w:val="multilevel"/>
    <w:tmpl w:val="DC0EC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8F"/>
    <w:rsid w:val="001950E2"/>
    <w:rsid w:val="001E3AB4"/>
    <w:rsid w:val="002C770F"/>
    <w:rsid w:val="0033668F"/>
    <w:rsid w:val="0035252B"/>
    <w:rsid w:val="004C0686"/>
    <w:rsid w:val="005205F4"/>
    <w:rsid w:val="005A5955"/>
    <w:rsid w:val="006A3A66"/>
    <w:rsid w:val="006A7A8F"/>
    <w:rsid w:val="006D7AEB"/>
    <w:rsid w:val="007257B3"/>
    <w:rsid w:val="007B32F6"/>
    <w:rsid w:val="007C698B"/>
    <w:rsid w:val="00853542"/>
    <w:rsid w:val="008713C6"/>
    <w:rsid w:val="008966CC"/>
    <w:rsid w:val="00906320"/>
    <w:rsid w:val="00933D86"/>
    <w:rsid w:val="009715C6"/>
    <w:rsid w:val="009B2C0D"/>
    <w:rsid w:val="009E7845"/>
    <w:rsid w:val="00A64C2D"/>
    <w:rsid w:val="00AC243A"/>
    <w:rsid w:val="00B1645A"/>
    <w:rsid w:val="00B24E58"/>
    <w:rsid w:val="00B37940"/>
    <w:rsid w:val="00B922E7"/>
    <w:rsid w:val="00BB45C7"/>
    <w:rsid w:val="00C54900"/>
    <w:rsid w:val="00D3270F"/>
    <w:rsid w:val="00EA3443"/>
    <w:rsid w:val="00EB630F"/>
    <w:rsid w:val="00F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2D55"/>
  <w15:docId w15:val="{1BF41804-9498-40FA-AD66-465594B0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59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7A8F"/>
    <w:rPr>
      <w:color w:val="0000FF"/>
      <w:u w:val="single"/>
    </w:rPr>
  </w:style>
  <w:style w:type="paragraph" w:customStyle="1" w:styleId="2">
    <w:name w:val="Обычный2"/>
    <w:rsid w:val="006A7A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B32F6"/>
    <w:pPr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59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">
    <w:name w:val="Heading"/>
    <w:uiPriority w:val="99"/>
    <w:rsid w:val="00B37940"/>
    <w:pPr>
      <w:spacing w:after="0" w:line="240" w:lineRule="auto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User107</cp:lastModifiedBy>
  <cp:revision>8</cp:revision>
  <dcterms:created xsi:type="dcterms:W3CDTF">2025-01-16T12:22:00Z</dcterms:created>
  <dcterms:modified xsi:type="dcterms:W3CDTF">2025-01-17T11:26:00Z</dcterms:modified>
</cp:coreProperties>
</file>