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0" w:type="dxa"/>
        <w:tblInd w:w="-106" w:type="dxa"/>
        <w:tblLook w:val="01E0" w:firstRow="1" w:lastRow="1" w:firstColumn="1" w:lastColumn="1" w:noHBand="0" w:noVBand="0"/>
      </w:tblPr>
      <w:tblGrid>
        <w:gridCol w:w="6026"/>
        <w:gridCol w:w="4394"/>
      </w:tblGrid>
      <w:tr w:rsidR="00B842D1" w:rsidRPr="00BD179E" w:rsidTr="007E5118">
        <w:trPr>
          <w:trHeight w:val="2410"/>
        </w:trPr>
        <w:tc>
          <w:tcPr>
            <w:tcW w:w="6026" w:type="dxa"/>
          </w:tcPr>
          <w:p w:rsidR="00B842D1" w:rsidRPr="00DB764B" w:rsidRDefault="00B842D1" w:rsidP="00B842D1">
            <w:pPr>
              <w:jc w:val="center"/>
              <w:rPr>
                <w:b/>
              </w:rPr>
            </w:pPr>
          </w:p>
        </w:tc>
        <w:tc>
          <w:tcPr>
            <w:tcW w:w="4394" w:type="dxa"/>
          </w:tcPr>
          <w:p w:rsidR="00B842D1" w:rsidRPr="00DB764B" w:rsidRDefault="00B842D1" w:rsidP="00B842D1">
            <w:pPr>
              <w:jc w:val="center"/>
              <w:rPr>
                <w:b/>
              </w:rPr>
            </w:pPr>
            <w:r w:rsidRPr="00DB764B">
              <w:rPr>
                <w:b/>
              </w:rPr>
              <w:t>Муниципальное автономное учреждение  дополнительного образования</w:t>
            </w:r>
            <w:r>
              <w:rPr>
                <w:b/>
              </w:rPr>
              <w:t xml:space="preserve"> СШ «Альбатрос»</w:t>
            </w:r>
          </w:p>
        </w:tc>
      </w:tr>
    </w:tbl>
    <w:p w:rsidR="009027C2" w:rsidRPr="00BD179E" w:rsidRDefault="009027C2" w:rsidP="00C27FA3">
      <w:pPr>
        <w:pStyle w:val="af9"/>
        <w:jc w:val="center"/>
        <w:rPr>
          <w:rFonts w:cs="Times New Roman"/>
          <w:b/>
          <w:color w:val="000000" w:themeColor="text1"/>
          <w:sz w:val="22"/>
          <w:szCs w:val="22"/>
        </w:rPr>
      </w:pPr>
    </w:p>
    <w:p w:rsidR="008C2A53" w:rsidRPr="00BD179E" w:rsidRDefault="008C2A53" w:rsidP="00C27FA3">
      <w:pPr>
        <w:pStyle w:val="af9"/>
        <w:jc w:val="center"/>
        <w:rPr>
          <w:rFonts w:cs="Times New Roman"/>
          <w:b/>
          <w:color w:val="000000" w:themeColor="text1"/>
          <w:sz w:val="22"/>
          <w:szCs w:val="22"/>
        </w:rPr>
      </w:pPr>
      <w:r w:rsidRPr="00BD179E">
        <w:rPr>
          <w:rFonts w:cs="Times New Roman"/>
          <w:b/>
          <w:color w:val="000000" w:themeColor="text1"/>
          <w:sz w:val="22"/>
          <w:szCs w:val="22"/>
        </w:rPr>
        <w:t>Извещение</w:t>
      </w:r>
    </w:p>
    <w:p w:rsidR="008C2A53" w:rsidRPr="00BD179E" w:rsidRDefault="008C2A53" w:rsidP="00C27FA3">
      <w:pPr>
        <w:pStyle w:val="af9"/>
        <w:jc w:val="center"/>
        <w:rPr>
          <w:rFonts w:cs="Times New Roman"/>
          <w:b/>
          <w:color w:val="000000" w:themeColor="text1"/>
          <w:sz w:val="22"/>
          <w:szCs w:val="22"/>
        </w:rPr>
      </w:pPr>
      <w:r w:rsidRPr="00BD179E">
        <w:rPr>
          <w:rFonts w:cs="Times New Roman"/>
          <w:b/>
          <w:color w:val="000000" w:themeColor="text1"/>
          <w:sz w:val="22"/>
          <w:szCs w:val="22"/>
        </w:rPr>
        <w:t>о проведении запроса котировок в электронной форме</w:t>
      </w:r>
      <w:r w:rsidR="00861332" w:rsidRPr="00BD179E">
        <w:rPr>
          <w:rFonts w:cs="Times New Roman"/>
          <w:b/>
          <w:color w:val="000000" w:themeColor="text1"/>
          <w:sz w:val="22"/>
          <w:szCs w:val="22"/>
        </w:rPr>
        <w:t>,</w:t>
      </w:r>
    </w:p>
    <w:p w:rsidR="0014564F" w:rsidRPr="00BD179E" w:rsidRDefault="008C2A53" w:rsidP="00C27FA3">
      <w:pPr>
        <w:pStyle w:val="af9"/>
        <w:jc w:val="center"/>
        <w:rPr>
          <w:rFonts w:cs="Times New Roman"/>
          <w:b/>
          <w:color w:val="000000" w:themeColor="text1"/>
          <w:sz w:val="22"/>
          <w:szCs w:val="22"/>
        </w:rPr>
      </w:pPr>
      <w:r w:rsidRPr="00BD179E">
        <w:rPr>
          <w:rFonts w:cs="Times New Roman"/>
          <w:b/>
          <w:color w:val="000000" w:themeColor="text1"/>
          <w:sz w:val="22"/>
          <w:szCs w:val="22"/>
        </w:rPr>
        <w:t xml:space="preserve">на </w:t>
      </w:r>
      <w:r w:rsidR="00F617CB" w:rsidRPr="00BD179E">
        <w:rPr>
          <w:rFonts w:cs="Times New Roman"/>
          <w:b/>
          <w:color w:val="000000" w:themeColor="text1"/>
          <w:sz w:val="22"/>
          <w:szCs w:val="22"/>
        </w:rPr>
        <w:t>оказание услуг по проведению специальной оценки условий труда</w:t>
      </w:r>
    </w:p>
    <w:p w:rsidR="00F617CB" w:rsidRPr="00BD179E" w:rsidRDefault="00F617CB" w:rsidP="00C27FA3">
      <w:pPr>
        <w:pStyle w:val="af9"/>
        <w:jc w:val="center"/>
        <w:rPr>
          <w:rFonts w:cs="Times New Roman"/>
          <w:bCs/>
          <w:color w:val="000000" w:themeColor="text1"/>
          <w:sz w:val="22"/>
          <w:szCs w:val="22"/>
        </w:rPr>
      </w:pPr>
    </w:p>
    <w:p w:rsidR="00E2499A" w:rsidRPr="00BD179E" w:rsidRDefault="00E2499A" w:rsidP="00C27FA3">
      <w:pPr>
        <w:tabs>
          <w:tab w:val="left" w:pos="1560"/>
        </w:tabs>
        <w:autoSpaceDE w:val="0"/>
        <w:autoSpaceDN w:val="0"/>
        <w:adjustRightInd w:val="0"/>
        <w:ind w:right="11" w:firstLine="709"/>
        <w:jc w:val="both"/>
        <w:rPr>
          <w:rFonts w:cs="Times New Roman"/>
          <w:color w:val="000000" w:themeColor="text1"/>
          <w:sz w:val="22"/>
          <w:szCs w:val="22"/>
        </w:rPr>
      </w:pPr>
    </w:p>
    <w:tbl>
      <w:tblPr>
        <w:tblStyle w:val="aff3"/>
        <w:tblW w:w="10201" w:type="dxa"/>
        <w:tblLayout w:type="fixed"/>
        <w:tblLook w:val="04A0" w:firstRow="1" w:lastRow="0" w:firstColumn="1" w:lastColumn="0" w:noHBand="0" w:noVBand="1"/>
      </w:tblPr>
      <w:tblGrid>
        <w:gridCol w:w="846"/>
        <w:gridCol w:w="3272"/>
        <w:gridCol w:w="6083"/>
      </w:tblGrid>
      <w:tr w:rsidR="009428BC" w:rsidRPr="00BD179E" w:rsidTr="007E5118">
        <w:tc>
          <w:tcPr>
            <w:tcW w:w="846" w:type="dxa"/>
            <w:vAlign w:val="center"/>
          </w:tcPr>
          <w:p w:rsidR="00532431" w:rsidRPr="00BD179E" w:rsidRDefault="00532431"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 xml:space="preserve">№ </w:t>
            </w:r>
            <w:proofErr w:type="gramStart"/>
            <w:r w:rsidRPr="00BD179E">
              <w:rPr>
                <w:rFonts w:cs="Times New Roman"/>
                <w:b/>
                <w:color w:val="000000" w:themeColor="text1"/>
                <w:sz w:val="22"/>
                <w:szCs w:val="22"/>
              </w:rPr>
              <w:t>п</w:t>
            </w:r>
            <w:proofErr w:type="gramEnd"/>
            <w:r w:rsidRPr="00BD179E">
              <w:rPr>
                <w:rFonts w:cs="Times New Roman"/>
                <w:b/>
                <w:color w:val="000000" w:themeColor="text1"/>
                <w:sz w:val="22"/>
                <w:szCs w:val="22"/>
              </w:rPr>
              <w:t>/п</w:t>
            </w:r>
          </w:p>
        </w:tc>
        <w:tc>
          <w:tcPr>
            <w:tcW w:w="9355" w:type="dxa"/>
            <w:gridSpan w:val="2"/>
            <w:vAlign w:val="center"/>
          </w:tcPr>
          <w:p w:rsidR="00532431" w:rsidRPr="00BD179E" w:rsidRDefault="00135F6D"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Общая информация</w:t>
            </w:r>
          </w:p>
        </w:tc>
      </w:tr>
      <w:tr w:rsidR="009428BC" w:rsidRPr="00BD179E" w:rsidTr="00627558">
        <w:trPr>
          <w:trHeight w:val="473"/>
        </w:trPr>
        <w:tc>
          <w:tcPr>
            <w:tcW w:w="846" w:type="dxa"/>
          </w:tcPr>
          <w:p w:rsidR="00E2499A" w:rsidRPr="00BD179E" w:rsidRDefault="00E060AE"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1.</w:t>
            </w:r>
          </w:p>
        </w:tc>
        <w:tc>
          <w:tcPr>
            <w:tcW w:w="9355" w:type="dxa"/>
            <w:gridSpan w:val="2"/>
          </w:tcPr>
          <w:p w:rsidR="00E2499A" w:rsidRPr="00BD179E" w:rsidRDefault="00E2499A" w:rsidP="00C27FA3">
            <w:pPr>
              <w:tabs>
                <w:tab w:val="left" w:pos="1560"/>
              </w:tabs>
              <w:autoSpaceDE w:val="0"/>
              <w:autoSpaceDN w:val="0"/>
              <w:adjustRightInd w:val="0"/>
              <w:ind w:right="11"/>
              <w:jc w:val="both"/>
              <w:rPr>
                <w:rFonts w:cs="Times New Roman"/>
                <w:b/>
                <w:color w:val="000000" w:themeColor="text1"/>
                <w:sz w:val="22"/>
                <w:szCs w:val="22"/>
              </w:rPr>
            </w:pPr>
            <w:r w:rsidRPr="00BD179E">
              <w:rPr>
                <w:rFonts w:eastAsia="Times New Roman" w:cs="Times New Roman"/>
                <w:b/>
                <w:color w:val="000000" w:themeColor="text1"/>
                <w:sz w:val="22"/>
                <w:szCs w:val="22"/>
                <w:lang w:eastAsia="ru-RU"/>
              </w:rPr>
              <w:t>Наименование Заказчика, контактная информация</w:t>
            </w:r>
          </w:p>
        </w:tc>
      </w:tr>
      <w:tr w:rsidR="009428BC" w:rsidRPr="00BD179E" w:rsidTr="009B6A68">
        <w:tc>
          <w:tcPr>
            <w:tcW w:w="846" w:type="dxa"/>
          </w:tcPr>
          <w:p w:rsidR="00E2499A" w:rsidRPr="00BD179E" w:rsidRDefault="00E060AE"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1.1.</w:t>
            </w:r>
          </w:p>
        </w:tc>
        <w:tc>
          <w:tcPr>
            <w:tcW w:w="3272" w:type="dxa"/>
          </w:tcPr>
          <w:p w:rsidR="00E2499A" w:rsidRPr="00BD179E" w:rsidRDefault="00E2499A" w:rsidP="00C27FA3">
            <w:pPr>
              <w:jc w:val="both"/>
              <w:rPr>
                <w:rFonts w:cs="Times New Roman"/>
                <w:b/>
                <w:color w:val="000000" w:themeColor="text1"/>
                <w:sz w:val="22"/>
                <w:szCs w:val="22"/>
              </w:rPr>
            </w:pPr>
            <w:r w:rsidRPr="00BD179E">
              <w:rPr>
                <w:rFonts w:cs="Times New Roman"/>
                <w:b/>
                <w:color w:val="000000" w:themeColor="text1"/>
                <w:sz w:val="22"/>
                <w:szCs w:val="22"/>
              </w:rPr>
              <w:t>Наименование Заказчика</w:t>
            </w:r>
          </w:p>
        </w:tc>
        <w:tc>
          <w:tcPr>
            <w:tcW w:w="6083" w:type="dxa"/>
          </w:tcPr>
          <w:p w:rsidR="00B842D1" w:rsidRPr="00A32EA3" w:rsidRDefault="00B842D1" w:rsidP="00B842D1">
            <w:pPr>
              <w:jc w:val="center"/>
              <w:rPr>
                <w:color w:val="000000"/>
              </w:rPr>
            </w:pPr>
            <w:r w:rsidRPr="00A32EA3">
              <w:rPr>
                <w:color w:val="000000"/>
              </w:rPr>
              <w:t>Муниципальное автономное учреждение  дополнительного образования</w:t>
            </w:r>
            <w:r>
              <w:rPr>
                <w:color w:val="000000"/>
              </w:rPr>
              <w:t xml:space="preserve"> </w:t>
            </w:r>
            <w:r w:rsidRPr="00A32EA3">
              <w:rPr>
                <w:color w:val="000000"/>
              </w:rPr>
              <w:t xml:space="preserve">«Спортивная школа «Альбатрос» г. Балаково </w:t>
            </w:r>
          </w:p>
          <w:p w:rsidR="00E2499A" w:rsidRPr="00BD179E" w:rsidRDefault="00E2499A" w:rsidP="00C27FA3">
            <w:pPr>
              <w:spacing w:before="100" w:beforeAutospacing="1" w:after="100" w:afterAutospacing="1"/>
              <w:ind w:firstLine="318"/>
              <w:jc w:val="both"/>
              <w:rPr>
                <w:rFonts w:eastAsia="Times New Roman" w:cs="Times New Roman"/>
                <w:color w:val="000000" w:themeColor="text1"/>
                <w:sz w:val="22"/>
                <w:szCs w:val="22"/>
                <w:lang w:eastAsia="ru-RU"/>
              </w:rPr>
            </w:pPr>
          </w:p>
        </w:tc>
      </w:tr>
      <w:tr w:rsidR="00FF530E" w:rsidRPr="00BD179E" w:rsidTr="007E5118">
        <w:trPr>
          <w:trHeight w:val="613"/>
        </w:trPr>
        <w:tc>
          <w:tcPr>
            <w:tcW w:w="846" w:type="dxa"/>
          </w:tcPr>
          <w:p w:rsidR="00FF530E" w:rsidRPr="00BD179E" w:rsidRDefault="00FF530E"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1.2.</w:t>
            </w:r>
          </w:p>
        </w:tc>
        <w:tc>
          <w:tcPr>
            <w:tcW w:w="3272" w:type="dxa"/>
          </w:tcPr>
          <w:p w:rsidR="00FF530E" w:rsidRPr="00BD179E" w:rsidRDefault="00FF530E" w:rsidP="00C27FA3">
            <w:pPr>
              <w:spacing w:before="100" w:beforeAutospacing="1" w:after="100" w:afterAutospacing="1"/>
              <w:contextualSpacing/>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Место нахождения/</w:t>
            </w:r>
          </w:p>
          <w:p w:rsidR="00FF530E" w:rsidRPr="00BD179E" w:rsidRDefault="00FF530E" w:rsidP="00C27FA3">
            <w:pPr>
              <w:spacing w:before="100" w:beforeAutospacing="1" w:after="100" w:afterAutospacing="1"/>
              <w:contextualSpacing/>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Почтовый адрес</w:t>
            </w:r>
          </w:p>
        </w:tc>
        <w:tc>
          <w:tcPr>
            <w:tcW w:w="6083" w:type="dxa"/>
          </w:tcPr>
          <w:p w:rsidR="00B842D1" w:rsidRPr="000A3267" w:rsidRDefault="00B842D1" w:rsidP="00B842D1">
            <w:pPr>
              <w:rPr>
                <w:color w:val="000000"/>
              </w:rPr>
            </w:pPr>
            <w:r w:rsidRPr="000A3267">
              <w:rPr>
                <w:color w:val="000000"/>
              </w:rPr>
              <w:t>Место нахождения: Российская Федерация, 413840, Саратовская область, г. Балаково,  ул. Чапаева д.114</w:t>
            </w:r>
          </w:p>
          <w:p w:rsidR="00B842D1" w:rsidRPr="000A3267" w:rsidRDefault="00B842D1" w:rsidP="00B842D1">
            <w:pPr>
              <w:rPr>
                <w:color w:val="000000"/>
              </w:rPr>
            </w:pPr>
            <w:r w:rsidRPr="000A3267">
              <w:rPr>
                <w:color w:val="000000"/>
              </w:rPr>
              <w:t xml:space="preserve">Юридический адрес: 413840,  Саратовская область, г. Балаково,  ул. </w:t>
            </w:r>
            <w:proofErr w:type="spellStart"/>
            <w:r w:rsidRPr="000A3267">
              <w:rPr>
                <w:color w:val="000000"/>
              </w:rPr>
              <w:t>Вольская</w:t>
            </w:r>
            <w:proofErr w:type="spellEnd"/>
            <w:r w:rsidRPr="000A3267">
              <w:rPr>
                <w:color w:val="000000"/>
              </w:rPr>
              <w:t xml:space="preserve"> д.2</w:t>
            </w:r>
          </w:p>
          <w:p w:rsidR="00FF530E" w:rsidRPr="00BD179E" w:rsidRDefault="00FF530E" w:rsidP="00C27FA3">
            <w:pPr>
              <w:pStyle w:val="af9"/>
              <w:ind w:firstLine="318"/>
              <w:contextualSpacing/>
              <w:jc w:val="both"/>
              <w:rPr>
                <w:rFonts w:cs="Times New Roman"/>
                <w:color w:val="000000" w:themeColor="text1"/>
                <w:sz w:val="22"/>
                <w:szCs w:val="22"/>
              </w:rPr>
            </w:pPr>
          </w:p>
        </w:tc>
      </w:tr>
      <w:tr w:rsidR="00E4431C" w:rsidRPr="00BD179E" w:rsidTr="007E5118">
        <w:trPr>
          <w:trHeight w:val="479"/>
        </w:trPr>
        <w:tc>
          <w:tcPr>
            <w:tcW w:w="846" w:type="dxa"/>
          </w:tcPr>
          <w:p w:rsidR="00E4431C" w:rsidRPr="00BD179E" w:rsidRDefault="00E4431C"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1.3.</w:t>
            </w:r>
          </w:p>
        </w:tc>
        <w:tc>
          <w:tcPr>
            <w:tcW w:w="3272" w:type="dxa"/>
          </w:tcPr>
          <w:p w:rsidR="00E4431C" w:rsidRPr="00BD179E" w:rsidRDefault="00E4431C" w:rsidP="00C27FA3">
            <w:pPr>
              <w:spacing w:before="100" w:beforeAutospacing="1" w:after="100" w:afterAutospacing="1"/>
              <w:contextualSpacing/>
              <w:rPr>
                <w:rFonts w:eastAsia="Times New Roman" w:cs="Times New Roman"/>
                <w:b/>
                <w:color w:val="000000" w:themeColor="text1"/>
                <w:sz w:val="22"/>
                <w:szCs w:val="22"/>
                <w:lang w:eastAsia="ru-RU"/>
              </w:rPr>
            </w:pPr>
            <w:r w:rsidRPr="00BD179E">
              <w:rPr>
                <w:rFonts w:cs="Times New Roman"/>
                <w:b/>
                <w:color w:val="000000" w:themeColor="text1"/>
                <w:sz w:val="22"/>
                <w:szCs w:val="22"/>
              </w:rPr>
              <w:t xml:space="preserve">Контактное лицо Заказчика </w:t>
            </w:r>
          </w:p>
        </w:tc>
        <w:tc>
          <w:tcPr>
            <w:tcW w:w="6083" w:type="dxa"/>
          </w:tcPr>
          <w:p w:rsidR="00B842D1" w:rsidRPr="000A3267" w:rsidRDefault="00B842D1" w:rsidP="00B842D1">
            <w:pPr>
              <w:rPr>
                <w:color w:val="000000"/>
              </w:rPr>
            </w:pPr>
            <w:r w:rsidRPr="000A3267">
              <w:rPr>
                <w:color w:val="000000"/>
              </w:rPr>
              <w:t>Номер контактного телефона: 8(88453) 35-24-21</w:t>
            </w:r>
          </w:p>
          <w:p w:rsidR="00B842D1" w:rsidRPr="000A3267" w:rsidRDefault="00B842D1" w:rsidP="00B842D1">
            <w:pPr>
              <w:rPr>
                <w:color w:val="000000"/>
              </w:rPr>
            </w:pPr>
            <w:r w:rsidRPr="000A3267">
              <w:rPr>
                <w:color w:val="000000"/>
              </w:rPr>
              <w:t>8-937-222-54-28  Максим Сергеевич Силантьев</w:t>
            </w:r>
          </w:p>
          <w:p w:rsidR="00E4431C" w:rsidRPr="00BD179E" w:rsidRDefault="00E4431C" w:rsidP="00C27FA3">
            <w:pPr>
              <w:spacing w:before="100" w:beforeAutospacing="1" w:after="100" w:afterAutospacing="1"/>
              <w:ind w:firstLine="318"/>
              <w:contextualSpacing/>
              <w:rPr>
                <w:rFonts w:cs="Times New Roman"/>
                <w:color w:val="000000" w:themeColor="text1"/>
                <w:sz w:val="22"/>
                <w:szCs w:val="22"/>
              </w:rPr>
            </w:pPr>
          </w:p>
        </w:tc>
      </w:tr>
      <w:tr w:rsidR="00E4431C" w:rsidRPr="00BD179E" w:rsidTr="007E5118">
        <w:trPr>
          <w:trHeight w:val="359"/>
        </w:trPr>
        <w:tc>
          <w:tcPr>
            <w:tcW w:w="846" w:type="dxa"/>
          </w:tcPr>
          <w:p w:rsidR="00E4431C" w:rsidRPr="00BD179E" w:rsidRDefault="00E4431C"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1.4.</w:t>
            </w:r>
          </w:p>
        </w:tc>
        <w:tc>
          <w:tcPr>
            <w:tcW w:w="3272" w:type="dxa"/>
          </w:tcPr>
          <w:p w:rsidR="00E4431C" w:rsidRPr="00BD179E" w:rsidRDefault="00E4431C" w:rsidP="00C27FA3">
            <w:pPr>
              <w:spacing w:before="100" w:beforeAutospacing="1" w:after="100" w:afterAutospacing="1"/>
              <w:contextualSpacing/>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Адрес электронной почты</w:t>
            </w:r>
          </w:p>
        </w:tc>
        <w:tc>
          <w:tcPr>
            <w:tcW w:w="6083" w:type="dxa"/>
          </w:tcPr>
          <w:p w:rsidR="00E4431C" w:rsidRPr="00BD179E" w:rsidRDefault="00B842D1" w:rsidP="00C27FA3">
            <w:pPr>
              <w:pStyle w:val="af9"/>
              <w:ind w:firstLine="318"/>
              <w:contextualSpacing/>
              <w:jc w:val="both"/>
              <w:rPr>
                <w:rFonts w:cs="Times New Roman"/>
                <w:color w:val="000000" w:themeColor="text1"/>
                <w:sz w:val="22"/>
                <w:szCs w:val="22"/>
                <w:lang w:val="en-US"/>
              </w:rPr>
            </w:pPr>
            <w:r w:rsidRPr="000A3267">
              <w:rPr>
                <w:color w:val="000000"/>
                <w:szCs w:val="24"/>
              </w:rPr>
              <w:t>albatros-64@yandex.ru</w:t>
            </w:r>
          </w:p>
        </w:tc>
      </w:tr>
      <w:tr w:rsidR="00E4431C" w:rsidRPr="00BD179E" w:rsidTr="009B6A68">
        <w:tc>
          <w:tcPr>
            <w:tcW w:w="846" w:type="dxa"/>
          </w:tcPr>
          <w:p w:rsidR="00E4431C" w:rsidRPr="00BD179E" w:rsidRDefault="00E4431C"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1.5.</w:t>
            </w:r>
          </w:p>
        </w:tc>
        <w:tc>
          <w:tcPr>
            <w:tcW w:w="3272" w:type="dxa"/>
          </w:tcPr>
          <w:p w:rsidR="00E4431C" w:rsidRPr="00BD179E" w:rsidRDefault="00E4431C" w:rsidP="00C27FA3">
            <w:pPr>
              <w:spacing w:before="100" w:beforeAutospacing="1" w:after="100" w:afterAutospacing="1"/>
              <w:contextualSpacing/>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Номер контактного телефона</w:t>
            </w:r>
          </w:p>
        </w:tc>
        <w:tc>
          <w:tcPr>
            <w:tcW w:w="6083" w:type="dxa"/>
          </w:tcPr>
          <w:p w:rsidR="00E4431C" w:rsidRPr="00BD179E" w:rsidRDefault="00B842D1" w:rsidP="00C27FA3">
            <w:pPr>
              <w:pStyle w:val="af9"/>
              <w:ind w:firstLine="318"/>
              <w:contextualSpacing/>
              <w:jc w:val="both"/>
              <w:rPr>
                <w:rFonts w:cs="Times New Roman"/>
                <w:b/>
                <w:bCs/>
                <w:color w:val="000000" w:themeColor="text1"/>
                <w:sz w:val="22"/>
                <w:szCs w:val="22"/>
              </w:rPr>
            </w:pPr>
            <w:r w:rsidRPr="000A3267">
              <w:rPr>
                <w:color w:val="000000"/>
                <w:szCs w:val="24"/>
              </w:rPr>
              <w:t xml:space="preserve">8-937-222-54-28  </w:t>
            </w:r>
          </w:p>
        </w:tc>
      </w:tr>
      <w:tr w:rsidR="00FF530E" w:rsidRPr="00BD179E" w:rsidTr="009B6A68">
        <w:tc>
          <w:tcPr>
            <w:tcW w:w="846" w:type="dxa"/>
          </w:tcPr>
          <w:p w:rsidR="00FF530E" w:rsidRPr="00BD179E" w:rsidRDefault="00FF530E"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1.6.</w:t>
            </w:r>
          </w:p>
        </w:tc>
        <w:tc>
          <w:tcPr>
            <w:tcW w:w="3272" w:type="dxa"/>
          </w:tcPr>
          <w:p w:rsidR="00FF530E" w:rsidRPr="00BD179E" w:rsidRDefault="00FF530E" w:rsidP="00C27FA3">
            <w:pPr>
              <w:spacing w:before="100" w:beforeAutospacing="1" w:after="100" w:afterAutospacing="1"/>
              <w:contextualSpacing/>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Дополнительная информация</w:t>
            </w:r>
          </w:p>
        </w:tc>
        <w:tc>
          <w:tcPr>
            <w:tcW w:w="6083" w:type="dxa"/>
          </w:tcPr>
          <w:p w:rsidR="00FF530E" w:rsidRPr="00BD179E" w:rsidRDefault="00FF530E" w:rsidP="00B842D1">
            <w:pPr>
              <w:pStyle w:val="af9"/>
              <w:ind w:firstLine="318"/>
              <w:contextualSpacing/>
              <w:jc w:val="both"/>
              <w:rPr>
                <w:rFonts w:cs="Times New Roman"/>
                <w:color w:val="000000" w:themeColor="text1"/>
                <w:sz w:val="22"/>
                <w:szCs w:val="22"/>
              </w:rPr>
            </w:pPr>
            <w:r w:rsidRPr="00BD179E">
              <w:rPr>
                <w:rFonts w:cs="Times New Roman"/>
                <w:color w:val="000000" w:themeColor="text1"/>
                <w:sz w:val="22"/>
                <w:szCs w:val="22"/>
              </w:rPr>
              <w:t xml:space="preserve">Рабочие дни: понедельник - пятница с 08 часов 00 минут до 17 часов 15 минут </w:t>
            </w:r>
          </w:p>
        </w:tc>
      </w:tr>
      <w:tr w:rsidR="00FF530E" w:rsidRPr="00BD179E" w:rsidTr="00627558">
        <w:trPr>
          <w:trHeight w:val="414"/>
        </w:trPr>
        <w:tc>
          <w:tcPr>
            <w:tcW w:w="846" w:type="dxa"/>
          </w:tcPr>
          <w:p w:rsidR="00FF530E" w:rsidRPr="00BD179E" w:rsidRDefault="00FF530E"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2.</w:t>
            </w:r>
          </w:p>
        </w:tc>
        <w:tc>
          <w:tcPr>
            <w:tcW w:w="9355" w:type="dxa"/>
            <w:gridSpan w:val="2"/>
          </w:tcPr>
          <w:p w:rsidR="00FF530E" w:rsidRPr="00BD179E" w:rsidRDefault="00FF530E" w:rsidP="00C27FA3">
            <w:pPr>
              <w:tabs>
                <w:tab w:val="left" w:pos="1560"/>
              </w:tabs>
              <w:autoSpaceDE w:val="0"/>
              <w:autoSpaceDN w:val="0"/>
              <w:adjustRightInd w:val="0"/>
              <w:ind w:right="11"/>
              <w:jc w:val="both"/>
              <w:rPr>
                <w:rFonts w:cs="Times New Roman"/>
                <w:b/>
                <w:color w:val="000000" w:themeColor="text1"/>
                <w:sz w:val="22"/>
                <w:szCs w:val="22"/>
              </w:rPr>
            </w:pPr>
            <w:r w:rsidRPr="00BD179E">
              <w:rPr>
                <w:rFonts w:cs="Times New Roman"/>
                <w:b/>
                <w:color w:val="000000" w:themeColor="text1"/>
                <w:sz w:val="22"/>
                <w:szCs w:val="22"/>
              </w:rPr>
              <w:t>Информация о закупке</w:t>
            </w:r>
          </w:p>
        </w:tc>
      </w:tr>
      <w:tr w:rsidR="00BD179E" w:rsidRPr="00BD179E" w:rsidTr="009B6A68">
        <w:tc>
          <w:tcPr>
            <w:tcW w:w="846" w:type="dxa"/>
          </w:tcPr>
          <w:p w:rsidR="00FF530E" w:rsidRPr="00BD179E" w:rsidRDefault="00FF530E"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2.1.</w:t>
            </w:r>
          </w:p>
        </w:tc>
        <w:tc>
          <w:tcPr>
            <w:tcW w:w="3272" w:type="dxa"/>
          </w:tcPr>
          <w:p w:rsidR="00FF530E" w:rsidRPr="00BD179E" w:rsidRDefault="00FF530E" w:rsidP="00C27FA3">
            <w:pPr>
              <w:tabs>
                <w:tab w:val="left" w:pos="1560"/>
              </w:tabs>
              <w:autoSpaceDE w:val="0"/>
              <w:autoSpaceDN w:val="0"/>
              <w:adjustRightInd w:val="0"/>
              <w:ind w:right="11"/>
              <w:jc w:val="both"/>
              <w:rPr>
                <w:rFonts w:cs="Times New Roman"/>
                <w:b/>
                <w:color w:val="000000" w:themeColor="text1"/>
                <w:sz w:val="22"/>
                <w:szCs w:val="22"/>
              </w:rPr>
            </w:pPr>
            <w:r w:rsidRPr="00BD179E">
              <w:rPr>
                <w:rFonts w:cs="Times New Roman"/>
                <w:b/>
                <w:color w:val="000000" w:themeColor="text1"/>
                <w:sz w:val="22"/>
                <w:szCs w:val="22"/>
              </w:rPr>
              <w:t>Наименование закупки</w:t>
            </w:r>
          </w:p>
        </w:tc>
        <w:tc>
          <w:tcPr>
            <w:tcW w:w="6083" w:type="dxa"/>
          </w:tcPr>
          <w:p w:rsidR="00FF530E" w:rsidRPr="00BD179E" w:rsidRDefault="00F617CB" w:rsidP="00C27FA3">
            <w:pPr>
              <w:spacing w:before="100" w:beforeAutospacing="1" w:after="100" w:afterAutospacing="1"/>
              <w:ind w:firstLine="318"/>
              <w:jc w:val="both"/>
              <w:rPr>
                <w:rFonts w:eastAsia="Times New Roman" w:cs="Times New Roman"/>
                <w:color w:val="000000" w:themeColor="text1"/>
                <w:sz w:val="22"/>
                <w:szCs w:val="22"/>
                <w:lang w:eastAsia="ru-RU"/>
              </w:rPr>
            </w:pPr>
            <w:r w:rsidRPr="00BD179E">
              <w:rPr>
                <w:rFonts w:cs="Times New Roman"/>
                <w:color w:val="000000" w:themeColor="text1"/>
                <w:sz w:val="22"/>
                <w:szCs w:val="22"/>
              </w:rPr>
              <w:t>Оказание услуг по проведению специальной оценки условий труда</w:t>
            </w:r>
          </w:p>
        </w:tc>
      </w:tr>
      <w:tr w:rsidR="00FF530E" w:rsidRPr="00BD179E" w:rsidTr="009B6A68">
        <w:tc>
          <w:tcPr>
            <w:tcW w:w="846" w:type="dxa"/>
          </w:tcPr>
          <w:p w:rsidR="00FF530E" w:rsidRPr="00BD179E" w:rsidRDefault="00FF530E"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2.2.</w:t>
            </w:r>
          </w:p>
        </w:tc>
        <w:tc>
          <w:tcPr>
            <w:tcW w:w="3272" w:type="dxa"/>
          </w:tcPr>
          <w:p w:rsidR="00FF530E" w:rsidRPr="00BD179E" w:rsidRDefault="00FF530E" w:rsidP="00C27FA3">
            <w:pPr>
              <w:spacing w:before="100" w:beforeAutospacing="1" w:after="100" w:afterAutospacing="1"/>
              <w:rPr>
                <w:rFonts w:eastAsia="Times New Roman" w:cs="Times New Roman"/>
                <w:b/>
                <w:color w:val="000000" w:themeColor="text1"/>
                <w:sz w:val="22"/>
                <w:szCs w:val="22"/>
                <w:lang w:eastAsia="ru-RU"/>
              </w:rPr>
            </w:pPr>
            <w:r w:rsidRPr="00BD179E">
              <w:rPr>
                <w:rFonts w:cs="Times New Roman"/>
                <w:b/>
                <w:color w:val="000000" w:themeColor="text1"/>
                <w:sz w:val="22"/>
                <w:szCs w:val="22"/>
              </w:rPr>
              <w:t>Способ осуществления закупки</w:t>
            </w:r>
          </w:p>
        </w:tc>
        <w:tc>
          <w:tcPr>
            <w:tcW w:w="6083" w:type="dxa"/>
          </w:tcPr>
          <w:p w:rsidR="00FF530E" w:rsidRPr="00BD179E" w:rsidRDefault="00FF530E" w:rsidP="00B842D1">
            <w:pPr>
              <w:pStyle w:val="af9"/>
              <w:ind w:firstLine="318"/>
              <w:contextualSpacing/>
              <w:jc w:val="both"/>
              <w:rPr>
                <w:rFonts w:cs="Times New Roman"/>
                <w:color w:val="000000" w:themeColor="text1"/>
                <w:sz w:val="22"/>
                <w:szCs w:val="22"/>
              </w:rPr>
            </w:pPr>
            <w:r w:rsidRPr="00BD179E">
              <w:rPr>
                <w:rFonts w:cs="Times New Roman"/>
                <w:color w:val="000000" w:themeColor="text1"/>
                <w:sz w:val="22"/>
                <w:szCs w:val="22"/>
              </w:rPr>
              <w:t>Запрос котировок в электронной форме</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2.3.</w:t>
            </w:r>
          </w:p>
        </w:tc>
        <w:tc>
          <w:tcPr>
            <w:tcW w:w="3272" w:type="dxa"/>
          </w:tcPr>
          <w:p w:rsidR="00DE0659" w:rsidRPr="00BD179E" w:rsidRDefault="00DE0659" w:rsidP="00C27FA3">
            <w:pPr>
              <w:spacing w:before="100" w:beforeAutospacing="1" w:after="100" w:afterAutospacing="1"/>
              <w:rPr>
                <w:rFonts w:eastAsia="Times New Roman" w:cs="Times New Roman"/>
                <w:b/>
                <w:color w:val="000000" w:themeColor="text1"/>
                <w:sz w:val="22"/>
                <w:szCs w:val="22"/>
                <w:lang w:eastAsia="ru-RU"/>
              </w:rPr>
            </w:pPr>
            <w:r w:rsidRPr="00BD179E">
              <w:rPr>
                <w:rFonts w:cs="Times New Roman"/>
                <w:b/>
                <w:color w:val="000000" w:themeColor="text1"/>
                <w:sz w:val="22"/>
                <w:szCs w:val="22"/>
              </w:rPr>
              <w:t>Адрес электронной площадки в сети «Интернет»</w:t>
            </w:r>
          </w:p>
        </w:tc>
        <w:tc>
          <w:tcPr>
            <w:tcW w:w="6083" w:type="dxa"/>
          </w:tcPr>
          <w:p w:rsidR="00DE0659" w:rsidRDefault="00DE0659" w:rsidP="005F577D">
            <w:pPr>
              <w:rPr>
                <w:color w:val="000000"/>
                <w:lang w:eastAsia="ar-SA"/>
              </w:rPr>
            </w:pPr>
            <w:r>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9" w:history="1">
              <w:r w:rsidRPr="00B01120">
                <w:rPr>
                  <w:rStyle w:val="a7"/>
                  <w:lang w:eastAsia="ar-SA"/>
                </w:rPr>
                <w:t>www.zakupki.gov.ru</w:t>
              </w:r>
            </w:hyperlink>
            <w:r>
              <w:rPr>
                <w:color w:val="000000"/>
                <w:lang w:eastAsia="ar-SA"/>
              </w:rPr>
              <w:t xml:space="preserve"> (далее также – официальный сайт, ЕИС) размещается информация о закупке.</w:t>
            </w:r>
          </w:p>
          <w:p w:rsidR="00DE0659" w:rsidRDefault="00DE0659" w:rsidP="005F577D">
            <w:pPr>
              <w:rPr>
                <w:color w:val="000000"/>
                <w:lang w:eastAsia="ar-SA"/>
              </w:rPr>
            </w:pPr>
            <w:r>
              <w:rPr>
                <w:color w:val="000000"/>
                <w:lang w:eastAsia="ar-SA"/>
              </w:rPr>
              <w:t xml:space="preserve">В ЕИС и на сайте электронной торговой площадке </w:t>
            </w:r>
            <w:r>
              <w:rPr>
                <w:rFonts w:ascii="Arial" w:hAnsi="Arial" w:cs="Arial"/>
                <w:color w:val="000000"/>
                <w:shd w:val="clear" w:color="auto" w:fill="FFFFFF"/>
              </w:rPr>
              <w:t xml:space="preserve">РЕГИОН </w:t>
            </w:r>
            <w:r w:rsidRPr="00D473C9">
              <w:rPr>
                <w:rStyle w:val="a7"/>
                <w:lang w:eastAsia="ar-SA"/>
              </w:rPr>
              <w:t>.</w:t>
            </w:r>
            <w:hyperlink r:id="rId10" w:history="1">
              <w:r w:rsidRPr="00D473C9">
                <w:rPr>
                  <w:rStyle w:val="a7"/>
                  <w:lang w:eastAsia="ar-SA"/>
                </w:rPr>
                <w:t>https://zakaz.etp-region.ru/</w:t>
              </w:r>
            </w:hyperlink>
            <w:r>
              <w:rPr>
                <w:color w:val="000000"/>
                <w:lang w:eastAsia="ar-SA"/>
              </w:rPr>
              <w:t xml:space="preserve"> (далее также – ЭТП), документация находится в открытом доступе, начиная </w:t>
            </w:r>
            <w:proofErr w:type="gramStart"/>
            <w:r>
              <w:rPr>
                <w:color w:val="000000"/>
                <w:lang w:eastAsia="ar-SA"/>
              </w:rPr>
              <w:t>с даты размещения</w:t>
            </w:r>
            <w:proofErr w:type="gramEnd"/>
            <w:r>
              <w:rPr>
                <w:color w:val="000000"/>
                <w:lang w:eastAsia="ar-SA"/>
              </w:rPr>
              <w:t xml:space="preserve"> извещения.</w:t>
            </w:r>
          </w:p>
          <w:p w:rsidR="00DE0659" w:rsidRDefault="00DE0659" w:rsidP="005F577D">
            <w:r>
              <w:t xml:space="preserve">Закупочная документация предоставляется бесплатно. </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3.</w:t>
            </w:r>
          </w:p>
        </w:tc>
        <w:tc>
          <w:tcPr>
            <w:tcW w:w="9355" w:type="dxa"/>
            <w:gridSpan w:val="2"/>
          </w:tcPr>
          <w:p w:rsidR="00DE0659" w:rsidRPr="00BD179E" w:rsidRDefault="00DE0659" w:rsidP="00C27FA3">
            <w:pPr>
              <w:tabs>
                <w:tab w:val="left" w:pos="1560"/>
              </w:tabs>
              <w:autoSpaceDE w:val="0"/>
              <w:autoSpaceDN w:val="0"/>
              <w:adjustRightInd w:val="0"/>
              <w:ind w:right="11"/>
              <w:jc w:val="both"/>
              <w:rPr>
                <w:rFonts w:cs="Times New Roman"/>
                <w:b/>
                <w:color w:val="000000" w:themeColor="text1"/>
                <w:sz w:val="22"/>
                <w:szCs w:val="22"/>
              </w:rPr>
            </w:pPr>
            <w:r w:rsidRPr="00BD179E">
              <w:rPr>
                <w:rFonts w:cs="Times New Roman"/>
                <w:b/>
                <w:color w:val="000000" w:themeColor="text1"/>
                <w:sz w:val="22"/>
                <w:szCs w:val="22"/>
              </w:rPr>
              <w:t>Условия договора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3.1.</w:t>
            </w:r>
          </w:p>
        </w:tc>
        <w:tc>
          <w:tcPr>
            <w:tcW w:w="3272" w:type="dxa"/>
          </w:tcPr>
          <w:p w:rsidR="00DE0659" w:rsidRPr="00BD179E" w:rsidRDefault="00DE0659" w:rsidP="00C27FA3">
            <w:pPr>
              <w:tabs>
                <w:tab w:val="left" w:pos="426"/>
              </w:tabs>
              <w:contextualSpacing/>
              <w:jc w:val="both"/>
              <w:rPr>
                <w:rFonts w:cs="Times New Roman"/>
                <w:b/>
                <w:color w:val="000000" w:themeColor="text1"/>
                <w:sz w:val="22"/>
                <w:szCs w:val="22"/>
              </w:rPr>
            </w:pPr>
            <w:r w:rsidRPr="00BD179E">
              <w:rPr>
                <w:rFonts w:cs="Times New Roman"/>
                <w:b/>
                <w:color w:val="000000" w:themeColor="text1"/>
                <w:sz w:val="22"/>
                <w:szCs w:val="22"/>
              </w:rPr>
              <w:t>Предмет договора</w:t>
            </w:r>
          </w:p>
          <w:p w:rsidR="00DE0659" w:rsidRPr="00BD179E" w:rsidRDefault="00DE0659" w:rsidP="00C27FA3">
            <w:pPr>
              <w:spacing w:before="100" w:beforeAutospacing="1" w:after="100" w:afterAutospacing="1"/>
              <w:rPr>
                <w:rFonts w:eastAsia="Times New Roman" w:cs="Times New Roman"/>
                <w:b/>
                <w:bCs/>
                <w:color w:val="000000" w:themeColor="text1"/>
                <w:sz w:val="22"/>
                <w:szCs w:val="22"/>
                <w:lang w:eastAsia="ru-RU"/>
              </w:rPr>
            </w:pPr>
          </w:p>
        </w:tc>
        <w:tc>
          <w:tcPr>
            <w:tcW w:w="6083" w:type="dxa"/>
          </w:tcPr>
          <w:p w:rsidR="00DE0659" w:rsidRPr="00BD179E" w:rsidRDefault="00DE0659" w:rsidP="00404086">
            <w:pPr>
              <w:pStyle w:val="aff9"/>
              <w:suppressAutoHyphens/>
              <w:spacing w:before="0" w:beforeAutospacing="0" w:after="0"/>
              <w:ind w:right="-6" w:firstLine="305"/>
              <w:contextualSpacing/>
              <w:jc w:val="both"/>
              <w:rPr>
                <w:color w:val="000000" w:themeColor="text1"/>
                <w:sz w:val="22"/>
                <w:szCs w:val="22"/>
              </w:rPr>
            </w:pPr>
            <w:r w:rsidRPr="00BD179E">
              <w:rPr>
                <w:color w:val="000000" w:themeColor="text1"/>
                <w:sz w:val="22"/>
                <w:szCs w:val="22"/>
              </w:rPr>
              <w:lastRenderedPageBreak/>
              <w:t xml:space="preserve">Заказчик поручает, а Исполнитель обязуется оказать следующие услуги надлежащего качества в соответствии </w:t>
            </w:r>
            <w:r>
              <w:rPr>
                <w:color w:val="000000" w:themeColor="text1"/>
                <w:sz w:val="22"/>
                <w:szCs w:val="22"/>
              </w:rPr>
              <w:t xml:space="preserve">с </w:t>
            </w:r>
            <w:r w:rsidRPr="00BD179E">
              <w:rPr>
                <w:color w:val="000000" w:themeColor="text1"/>
                <w:sz w:val="22"/>
                <w:szCs w:val="22"/>
              </w:rPr>
              <w:lastRenderedPageBreak/>
              <w:t>Техническ</w:t>
            </w:r>
            <w:r>
              <w:rPr>
                <w:color w:val="000000" w:themeColor="text1"/>
                <w:sz w:val="22"/>
                <w:szCs w:val="22"/>
              </w:rPr>
              <w:t>им заданием</w:t>
            </w:r>
            <w:r w:rsidRPr="00BD179E">
              <w:rPr>
                <w:color w:val="000000" w:themeColor="text1"/>
                <w:sz w:val="22"/>
                <w:szCs w:val="22"/>
              </w:rPr>
              <w:t xml:space="preserve"> (Приложение №2): - организация и проведение специальной оценки условий труда (далее - СОУТ); </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3.2.</w:t>
            </w:r>
          </w:p>
        </w:tc>
        <w:tc>
          <w:tcPr>
            <w:tcW w:w="3272" w:type="dxa"/>
          </w:tcPr>
          <w:p w:rsidR="00DE0659" w:rsidRPr="00BD179E" w:rsidRDefault="00DE0659" w:rsidP="00C27FA3">
            <w:pPr>
              <w:tabs>
                <w:tab w:val="left" w:pos="1560"/>
              </w:tabs>
              <w:autoSpaceDE w:val="0"/>
              <w:autoSpaceDN w:val="0"/>
              <w:adjustRightInd w:val="0"/>
              <w:ind w:right="11"/>
              <w:jc w:val="both"/>
              <w:rPr>
                <w:rFonts w:eastAsia="Times New Roman" w:cs="Times New Roman"/>
                <w:b/>
                <w:color w:val="000000" w:themeColor="text1"/>
                <w:sz w:val="22"/>
                <w:szCs w:val="22"/>
              </w:rPr>
            </w:pPr>
            <w:r w:rsidRPr="00BD179E">
              <w:rPr>
                <w:rFonts w:eastAsia="Times New Roman" w:cs="Times New Roman"/>
                <w:b/>
                <w:color w:val="000000" w:themeColor="text1"/>
                <w:sz w:val="22"/>
                <w:szCs w:val="22"/>
              </w:rPr>
              <w:t>Объем оказываемых услуг</w:t>
            </w:r>
          </w:p>
        </w:tc>
        <w:tc>
          <w:tcPr>
            <w:tcW w:w="6083" w:type="dxa"/>
          </w:tcPr>
          <w:p w:rsidR="00DE0659" w:rsidRPr="00BD179E" w:rsidRDefault="00DE0659" w:rsidP="00C27FA3">
            <w:pPr>
              <w:ind w:firstLine="318"/>
              <w:jc w:val="both"/>
              <w:rPr>
                <w:rFonts w:eastAsia="Times New Roman" w:cs="Times New Roman"/>
                <w:color w:val="000000" w:themeColor="text1"/>
                <w:sz w:val="22"/>
                <w:szCs w:val="22"/>
                <w:lang w:eastAsia="ru-RU"/>
              </w:rPr>
            </w:pPr>
            <w:proofErr w:type="gramStart"/>
            <w:r w:rsidRPr="00BD179E">
              <w:rPr>
                <w:rFonts w:cs="Times New Roman"/>
                <w:color w:val="000000" w:themeColor="text1"/>
                <w:sz w:val="22"/>
                <w:szCs w:val="22"/>
              </w:rPr>
              <w:t>указан</w:t>
            </w:r>
            <w:proofErr w:type="gramEnd"/>
            <w:r w:rsidRPr="00BD179E">
              <w:rPr>
                <w:rFonts w:cs="Times New Roman"/>
                <w:color w:val="000000" w:themeColor="text1"/>
                <w:sz w:val="22"/>
                <w:szCs w:val="22"/>
              </w:rPr>
              <w:t xml:space="preserve"> в </w:t>
            </w:r>
            <w:hyperlink r:id="rId11" w:history="1">
              <w:r w:rsidRPr="00BD179E">
                <w:rPr>
                  <w:rFonts w:cs="Times New Roman"/>
                  <w:color w:val="000000" w:themeColor="text1"/>
                  <w:sz w:val="22"/>
                  <w:szCs w:val="22"/>
                </w:rPr>
                <w:t>техническом задании</w:t>
              </w:r>
            </w:hyperlink>
            <w:r w:rsidRPr="00BD179E">
              <w:rPr>
                <w:rFonts w:cs="Times New Roman"/>
                <w:color w:val="000000" w:themeColor="text1"/>
                <w:sz w:val="22"/>
                <w:szCs w:val="22"/>
              </w:rPr>
              <w:t>, являющемся неотъемлемой частью настоящего извещения</w:t>
            </w:r>
            <w:r w:rsidRPr="00BD179E">
              <w:rPr>
                <w:rFonts w:eastAsia="Times New Roman" w:cs="Times New Roman"/>
                <w:color w:val="000000" w:themeColor="text1"/>
                <w:sz w:val="22"/>
                <w:szCs w:val="22"/>
              </w:rPr>
              <w:t xml:space="preserve"> </w:t>
            </w:r>
            <w:r w:rsidRPr="00BD179E">
              <w:rPr>
                <w:rFonts w:cs="Times New Roman"/>
                <w:color w:val="000000" w:themeColor="text1"/>
                <w:sz w:val="22"/>
                <w:szCs w:val="22"/>
              </w:rPr>
              <w:t>о закупке</w:t>
            </w:r>
            <w:r w:rsidRPr="00BD179E">
              <w:rPr>
                <w:rFonts w:eastAsia="Times New Roman" w:cs="Times New Roman"/>
                <w:color w:val="000000" w:themeColor="text1"/>
                <w:sz w:val="22"/>
                <w:szCs w:val="22"/>
              </w:rPr>
              <w:t xml:space="preserve"> и проекта договора.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3.3.</w:t>
            </w:r>
          </w:p>
        </w:tc>
        <w:tc>
          <w:tcPr>
            <w:tcW w:w="3272" w:type="dxa"/>
          </w:tcPr>
          <w:p w:rsidR="00DE0659" w:rsidRPr="00BD179E" w:rsidRDefault="00DE0659" w:rsidP="00C27FA3">
            <w:pPr>
              <w:tabs>
                <w:tab w:val="left" w:pos="1560"/>
              </w:tabs>
              <w:autoSpaceDE w:val="0"/>
              <w:autoSpaceDN w:val="0"/>
              <w:adjustRightInd w:val="0"/>
              <w:ind w:right="11"/>
              <w:rPr>
                <w:rFonts w:cs="Times New Roman"/>
                <w:b/>
                <w:color w:val="000000" w:themeColor="text1"/>
                <w:sz w:val="22"/>
                <w:szCs w:val="22"/>
              </w:rPr>
            </w:pPr>
            <w:r w:rsidRPr="00BD179E">
              <w:rPr>
                <w:rFonts w:cs="Times New Roman"/>
                <w:b/>
                <w:color w:val="000000" w:themeColor="text1"/>
                <w:sz w:val="22"/>
                <w:szCs w:val="22"/>
              </w:rPr>
              <w:t>Описание предмета закупки</w:t>
            </w:r>
            <w:r w:rsidRPr="00BD179E">
              <w:rPr>
                <w:rFonts w:eastAsia="Times New Roman" w:cs="Times New Roman"/>
                <w:b/>
                <w:color w:val="000000" w:themeColor="text1"/>
                <w:sz w:val="22"/>
                <w:szCs w:val="22"/>
              </w:rPr>
              <w:t>, требования к качеству услуг и иные требования, связанные с определением соответствия услуг потребностям Заказчика</w:t>
            </w:r>
          </w:p>
        </w:tc>
        <w:tc>
          <w:tcPr>
            <w:tcW w:w="6083" w:type="dxa"/>
          </w:tcPr>
          <w:p w:rsidR="00DE0659" w:rsidRPr="00BD179E" w:rsidRDefault="00DE0659" w:rsidP="00C27FA3">
            <w:pPr>
              <w:ind w:firstLine="318"/>
              <w:jc w:val="both"/>
              <w:rPr>
                <w:rFonts w:cs="Times New Roman"/>
                <w:color w:val="000000" w:themeColor="text1"/>
                <w:sz w:val="22"/>
                <w:szCs w:val="22"/>
              </w:rPr>
            </w:pPr>
            <w:r w:rsidRPr="00BD179E">
              <w:rPr>
                <w:rFonts w:cs="Times New Roman"/>
                <w:color w:val="000000" w:themeColor="text1"/>
                <w:sz w:val="22"/>
                <w:szCs w:val="22"/>
              </w:rPr>
              <w:t xml:space="preserve">указаны в </w:t>
            </w:r>
            <w:hyperlink r:id="rId12" w:history="1">
              <w:r w:rsidRPr="00BD179E">
                <w:rPr>
                  <w:rFonts w:cs="Times New Roman"/>
                  <w:color w:val="000000" w:themeColor="text1"/>
                  <w:sz w:val="22"/>
                  <w:szCs w:val="22"/>
                </w:rPr>
                <w:t>техническом задании</w:t>
              </w:r>
            </w:hyperlink>
            <w:r w:rsidRPr="00BD179E">
              <w:rPr>
                <w:rFonts w:cs="Times New Roman"/>
                <w:color w:val="000000" w:themeColor="text1"/>
                <w:sz w:val="22"/>
                <w:szCs w:val="22"/>
              </w:rPr>
              <w:t>, являющемся неотъемлемой частью настоящего извещения</w:t>
            </w:r>
            <w:r w:rsidRPr="00BD179E">
              <w:rPr>
                <w:rFonts w:eastAsia="Times New Roman" w:cs="Times New Roman"/>
                <w:color w:val="000000" w:themeColor="text1"/>
                <w:sz w:val="22"/>
                <w:szCs w:val="22"/>
              </w:rPr>
              <w:t xml:space="preserve"> </w:t>
            </w:r>
            <w:r w:rsidRPr="00BD179E">
              <w:rPr>
                <w:rFonts w:cs="Times New Roman"/>
                <w:color w:val="000000" w:themeColor="text1"/>
                <w:sz w:val="22"/>
                <w:szCs w:val="22"/>
              </w:rPr>
              <w:t>о закупке</w:t>
            </w:r>
            <w:r w:rsidRPr="00BD179E">
              <w:rPr>
                <w:rFonts w:eastAsia="Times New Roman" w:cs="Times New Roman"/>
                <w:color w:val="000000" w:themeColor="text1"/>
                <w:sz w:val="22"/>
                <w:szCs w:val="22"/>
              </w:rPr>
              <w:t xml:space="preserve"> и проекта договора.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3.4.</w:t>
            </w:r>
          </w:p>
        </w:tc>
        <w:tc>
          <w:tcPr>
            <w:tcW w:w="3272" w:type="dxa"/>
          </w:tcPr>
          <w:p w:rsidR="00DE0659" w:rsidRPr="00BD179E" w:rsidRDefault="00DE0659" w:rsidP="00C27FA3">
            <w:pPr>
              <w:tabs>
                <w:tab w:val="left" w:pos="1560"/>
              </w:tabs>
              <w:autoSpaceDE w:val="0"/>
              <w:autoSpaceDN w:val="0"/>
              <w:adjustRightInd w:val="0"/>
              <w:ind w:right="11"/>
              <w:rPr>
                <w:rFonts w:cs="Times New Roman"/>
                <w:b/>
                <w:color w:val="000000" w:themeColor="text1"/>
                <w:sz w:val="22"/>
                <w:szCs w:val="22"/>
              </w:rPr>
            </w:pPr>
            <w:r w:rsidRPr="00BD179E">
              <w:rPr>
                <w:rFonts w:cs="Times New Roman"/>
                <w:b/>
                <w:color w:val="000000" w:themeColor="text1"/>
                <w:sz w:val="22"/>
                <w:szCs w:val="22"/>
              </w:rPr>
              <w:t>Срок и (или) объем предоставления гарантий качества услуг (при установлении соответствующего требования Заказчиком)</w:t>
            </w:r>
          </w:p>
        </w:tc>
        <w:tc>
          <w:tcPr>
            <w:tcW w:w="6083" w:type="dxa"/>
          </w:tcPr>
          <w:p w:rsidR="00DE0659" w:rsidRPr="00BD179E" w:rsidRDefault="00DE0659" w:rsidP="00C27FA3">
            <w:pPr>
              <w:tabs>
                <w:tab w:val="left" w:pos="1560"/>
              </w:tabs>
              <w:autoSpaceDE w:val="0"/>
              <w:autoSpaceDN w:val="0"/>
              <w:adjustRightInd w:val="0"/>
              <w:ind w:right="11" w:firstLine="318"/>
              <w:jc w:val="both"/>
              <w:rPr>
                <w:rFonts w:cs="Times New Roman"/>
                <w:b/>
                <w:color w:val="000000" w:themeColor="text1"/>
                <w:sz w:val="22"/>
                <w:szCs w:val="22"/>
              </w:rPr>
            </w:pPr>
            <w:r w:rsidRPr="00BD179E">
              <w:rPr>
                <w:rFonts w:cs="Times New Roman"/>
                <w:color w:val="000000" w:themeColor="text1"/>
                <w:sz w:val="22"/>
                <w:szCs w:val="22"/>
              </w:rPr>
              <w:t xml:space="preserve">указаны в </w:t>
            </w:r>
            <w:hyperlink r:id="rId13" w:history="1">
              <w:r w:rsidRPr="00BD179E">
                <w:rPr>
                  <w:rFonts w:cs="Times New Roman"/>
                  <w:color w:val="000000" w:themeColor="text1"/>
                  <w:sz w:val="22"/>
                  <w:szCs w:val="22"/>
                </w:rPr>
                <w:t>техническом задании</w:t>
              </w:r>
            </w:hyperlink>
            <w:r w:rsidRPr="00BD179E">
              <w:rPr>
                <w:rFonts w:cs="Times New Roman"/>
                <w:color w:val="000000" w:themeColor="text1"/>
                <w:sz w:val="22"/>
                <w:szCs w:val="22"/>
              </w:rPr>
              <w:t>, являющемся неотъемлемой частью настоящего извещения</w:t>
            </w:r>
            <w:r w:rsidRPr="00BD179E">
              <w:rPr>
                <w:rFonts w:eastAsia="Times New Roman" w:cs="Times New Roman"/>
                <w:color w:val="000000" w:themeColor="text1"/>
                <w:sz w:val="22"/>
                <w:szCs w:val="22"/>
              </w:rPr>
              <w:t xml:space="preserve"> </w:t>
            </w:r>
            <w:r w:rsidRPr="00BD179E">
              <w:rPr>
                <w:rFonts w:cs="Times New Roman"/>
                <w:color w:val="000000" w:themeColor="text1"/>
                <w:sz w:val="22"/>
                <w:szCs w:val="22"/>
              </w:rPr>
              <w:t>о закупке</w:t>
            </w:r>
            <w:r w:rsidRPr="00BD179E">
              <w:rPr>
                <w:rFonts w:eastAsia="Times New Roman" w:cs="Times New Roman"/>
                <w:color w:val="000000" w:themeColor="text1"/>
                <w:sz w:val="22"/>
                <w:szCs w:val="22"/>
              </w:rPr>
              <w:t xml:space="preserve"> и проекта договора.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3.5.</w:t>
            </w:r>
          </w:p>
        </w:tc>
        <w:tc>
          <w:tcPr>
            <w:tcW w:w="3272" w:type="dxa"/>
          </w:tcPr>
          <w:p w:rsidR="00DE0659" w:rsidRPr="00BD179E" w:rsidRDefault="00DE0659" w:rsidP="00C27FA3">
            <w:pPr>
              <w:tabs>
                <w:tab w:val="left" w:pos="1560"/>
              </w:tabs>
              <w:autoSpaceDE w:val="0"/>
              <w:autoSpaceDN w:val="0"/>
              <w:adjustRightInd w:val="0"/>
              <w:ind w:right="11"/>
              <w:jc w:val="both"/>
              <w:rPr>
                <w:rFonts w:cs="Times New Roman"/>
                <w:b/>
                <w:color w:val="000000" w:themeColor="text1"/>
                <w:sz w:val="22"/>
                <w:szCs w:val="22"/>
              </w:rPr>
            </w:pPr>
            <w:r w:rsidRPr="00BD179E">
              <w:rPr>
                <w:rFonts w:eastAsia="Times New Roman" w:cs="Times New Roman"/>
                <w:b/>
                <w:color w:val="000000" w:themeColor="text1"/>
                <w:sz w:val="22"/>
                <w:szCs w:val="22"/>
              </w:rPr>
              <w:t>Место, условия, сроки оказания услуг</w:t>
            </w:r>
          </w:p>
        </w:tc>
        <w:tc>
          <w:tcPr>
            <w:tcW w:w="6083" w:type="dxa"/>
          </w:tcPr>
          <w:p w:rsidR="00DE0659" w:rsidRPr="00BD179E" w:rsidRDefault="00DE0659" w:rsidP="00C27FA3">
            <w:pPr>
              <w:ind w:firstLine="277"/>
              <w:jc w:val="both"/>
              <w:rPr>
                <w:rFonts w:cs="Times New Roman"/>
                <w:color w:val="000000" w:themeColor="text1"/>
                <w:sz w:val="22"/>
                <w:szCs w:val="22"/>
              </w:rPr>
            </w:pPr>
            <w:r w:rsidRPr="00BD179E">
              <w:rPr>
                <w:rFonts w:eastAsia="Times New Roman" w:cs="Times New Roman"/>
                <w:color w:val="000000" w:themeColor="text1"/>
                <w:sz w:val="22"/>
                <w:szCs w:val="22"/>
              </w:rPr>
              <w:t>указаны в проекте договора.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3.6.</w:t>
            </w:r>
          </w:p>
        </w:tc>
        <w:tc>
          <w:tcPr>
            <w:tcW w:w="3272" w:type="dxa"/>
          </w:tcPr>
          <w:p w:rsidR="00DE0659" w:rsidRPr="00BD179E" w:rsidRDefault="00DE0659" w:rsidP="00C27FA3">
            <w:pPr>
              <w:autoSpaceDE w:val="0"/>
              <w:autoSpaceDN w:val="0"/>
              <w:adjustRightInd w:val="0"/>
              <w:ind w:right="23" w:firstLine="14"/>
              <w:jc w:val="both"/>
              <w:rPr>
                <w:rFonts w:cs="Times New Roman"/>
                <w:b/>
                <w:color w:val="000000" w:themeColor="text1"/>
                <w:sz w:val="22"/>
                <w:szCs w:val="22"/>
              </w:rPr>
            </w:pPr>
            <w:r w:rsidRPr="00BD179E">
              <w:rPr>
                <w:rFonts w:cs="Times New Roman"/>
                <w:b/>
                <w:color w:val="000000" w:themeColor="text1"/>
                <w:sz w:val="22"/>
                <w:szCs w:val="22"/>
              </w:rPr>
              <w:t>Начальная (максимальная) цена договора</w:t>
            </w:r>
          </w:p>
        </w:tc>
        <w:tc>
          <w:tcPr>
            <w:tcW w:w="6083" w:type="dxa"/>
          </w:tcPr>
          <w:p w:rsidR="00DE0659" w:rsidRPr="004F6A5C" w:rsidRDefault="00DE0659" w:rsidP="005F577D">
            <w:pPr>
              <w:spacing w:line="276" w:lineRule="auto"/>
              <w:ind w:left="709" w:hanging="709"/>
              <w:rPr>
                <w:rFonts w:cs="Times New Roman"/>
                <w:color w:val="000000" w:themeColor="text1"/>
                <w:sz w:val="22"/>
                <w:szCs w:val="22"/>
              </w:rPr>
            </w:pPr>
            <w:r w:rsidRPr="004F6A5C">
              <w:rPr>
                <w:rFonts w:cs="Times New Roman"/>
                <w:color w:val="000000" w:themeColor="text1"/>
                <w:sz w:val="22"/>
                <w:szCs w:val="22"/>
              </w:rPr>
              <w:t>64 908 (шестьдесят четыре тысячи девятьсот восемь) рублей 00 копеек с учетом всех налогов и сборов и других обязательных платежей.</w:t>
            </w:r>
          </w:p>
          <w:p w:rsidR="00DE0659" w:rsidRDefault="00DE0659" w:rsidP="005F577D"/>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3.7.</w:t>
            </w:r>
          </w:p>
        </w:tc>
        <w:tc>
          <w:tcPr>
            <w:tcW w:w="3272" w:type="dxa"/>
          </w:tcPr>
          <w:p w:rsidR="00DE0659" w:rsidRPr="00BD179E" w:rsidRDefault="00DE0659" w:rsidP="00C27FA3">
            <w:pPr>
              <w:spacing w:before="100" w:beforeAutospacing="1" w:after="100" w:afterAutospacing="1"/>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Порядок формирования цены договора</w:t>
            </w:r>
          </w:p>
        </w:tc>
        <w:tc>
          <w:tcPr>
            <w:tcW w:w="6083" w:type="dxa"/>
          </w:tcPr>
          <w:p w:rsidR="00DE0659" w:rsidRPr="00BD179E" w:rsidRDefault="00DE0659" w:rsidP="00C27FA3">
            <w:pPr>
              <w:shd w:val="clear" w:color="auto" w:fill="FFFFFF"/>
              <w:autoSpaceDE w:val="0"/>
              <w:autoSpaceDN w:val="0"/>
              <w:adjustRightInd w:val="0"/>
              <w:ind w:right="23" w:firstLine="277"/>
              <w:jc w:val="both"/>
              <w:rPr>
                <w:rFonts w:cs="Times New Roman"/>
                <w:color w:val="000000" w:themeColor="text1"/>
                <w:sz w:val="22"/>
                <w:szCs w:val="22"/>
              </w:rPr>
            </w:pPr>
            <w:r w:rsidRPr="00BD179E">
              <w:rPr>
                <w:rFonts w:cs="Times New Roman"/>
                <w:color w:val="000000" w:themeColor="text1"/>
                <w:sz w:val="22"/>
                <w:szCs w:val="22"/>
              </w:rPr>
              <w:t>Цена формируется из цены единицы услуги, помноженной на общее количество, с учетом всех необходимых расходов на налоги, сборы и другие обязательные платежи.</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Pr>
                <w:rFonts w:cs="Times New Roman"/>
                <w:b/>
                <w:color w:val="000000" w:themeColor="text1"/>
                <w:sz w:val="22"/>
                <w:szCs w:val="22"/>
              </w:rPr>
              <w:t>3.8</w:t>
            </w:r>
            <w:r w:rsidRPr="00BD179E">
              <w:rPr>
                <w:rFonts w:cs="Times New Roman"/>
                <w:b/>
                <w:color w:val="000000" w:themeColor="text1"/>
                <w:sz w:val="22"/>
                <w:szCs w:val="22"/>
              </w:rPr>
              <w:t>.</w:t>
            </w:r>
          </w:p>
        </w:tc>
        <w:tc>
          <w:tcPr>
            <w:tcW w:w="3272" w:type="dxa"/>
          </w:tcPr>
          <w:p w:rsidR="00DE0659" w:rsidRPr="00BD179E" w:rsidRDefault="00DE0659" w:rsidP="00C27FA3">
            <w:pPr>
              <w:tabs>
                <w:tab w:val="left" w:pos="1560"/>
              </w:tabs>
              <w:autoSpaceDE w:val="0"/>
              <w:autoSpaceDN w:val="0"/>
              <w:adjustRightInd w:val="0"/>
              <w:ind w:right="11"/>
              <w:jc w:val="both"/>
              <w:rPr>
                <w:rFonts w:eastAsia="Times New Roman" w:cs="Times New Roman"/>
                <w:b/>
                <w:color w:val="000000" w:themeColor="text1"/>
                <w:sz w:val="22"/>
                <w:szCs w:val="22"/>
              </w:rPr>
            </w:pPr>
            <w:r w:rsidRPr="00BD179E">
              <w:rPr>
                <w:rFonts w:cs="Times New Roman"/>
                <w:b/>
                <w:color w:val="000000" w:themeColor="text1"/>
                <w:sz w:val="22"/>
                <w:szCs w:val="22"/>
              </w:rPr>
              <w:t>Форма, сроки и порядок оплаты</w:t>
            </w:r>
          </w:p>
        </w:tc>
        <w:tc>
          <w:tcPr>
            <w:tcW w:w="6083" w:type="dxa"/>
          </w:tcPr>
          <w:p w:rsidR="00DE0659" w:rsidRPr="00BD179E" w:rsidRDefault="00DE0659" w:rsidP="00C27FA3">
            <w:pPr>
              <w:spacing w:before="100" w:beforeAutospacing="1" w:after="100" w:afterAutospacing="1"/>
              <w:ind w:firstLine="318"/>
              <w:rPr>
                <w:rFonts w:cs="Times New Roman"/>
                <w:color w:val="000000" w:themeColor="text1"/>
                <w:sz w:val="22"/>
                <w:szCs w:val="22"/>
              </w:rPr>
            </w:pPr>
            <w:r w:rsidRPr="00BD179E">
              <w:rPr>
                <w:rFonts w:eastAsia="Times New Roman" w:cs="Times New Roman"/>
                <w:color w:val="000000" w:themeColor="text1"/>
                <w:sz w:val="22"/>
                <w:szCs w:val="22"/>
              </w:rPr>
              <w:t>указаны в проекте договора</w:t>
            </w:r>
          </w:p>
        </w:tc>
      </w:tr>
      <w:tr w:rsidR="00DE0659" w:rsidRPr="00BD179E" w:rsidTr="00627558">
        <w:trPr>
          <w:trHeight w:val="414"/>
        </w:trPr>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w:t>
            </w:r>
          </w:p>
        </w:tc>
        <w:tc>
          <w:tcPr>
            <w:tcW w:w="9355" w:type="dxa"/>
            <w:gridSpan w:val="2"/>
          </w:tcPr>
          <w:p w:rsidR="00DE0659" w:rsidRPr="00BD179E" w:rsidRDefault="00DE0659" w:rsidP="00C27FA3">
            <w:pPr>
              <w:spacing w:before="100" w:beforeAutospacing="1" w:after="100" w:afterAutospacing="1"/>
              <w:rPr>
                <w:rFonts w:eastAsia="Times New Roman" w:cs="Times New Roman"/>
                <w:b/>
                <w:color w:val="000000" w:themeColor="text1"/>
                <w:sz w:val="22"/>
                <w:szCs w:val="22"/>
              </w:rPr>
            </w:pPr>
            <w:r w:rsidRPr="00BD179E">
              <w:rPr>
                <w:rFonts w:cs="Times New Roman"/>
                <w:b/>
                <w:color w:val="000000" w:themeColor="text1"/>
                <w:sz w:val="22"/>
                <w:szCs w:val="22"/>
              </w:rPr>
              <w:t>Информация об осуществлении закупки</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4.1.</w:t>
            </w:r>
          </w:p>
        </w:tc>
        <w:tc>
          <w:tcPr>
            <w:tcW w:w="3272" w:type="dxa"/>
          </w:tcPr>
          <w:p w:rsidR="00DE0659" w:rsidRPr="00BD179E" w:rsidRDefault="00DE0659" w:rsidP="00C27FA3">
            <w:pPr>
              <w:autoSpaceDE w:val="0"/>
              <w:autoSpaceDN w:val="0"/>
              <w:adjustRightInd w:val="0"/>
              <w:spacing w:before="10" w:after="10"/>
              <w:jc w:val="both"/>
              <w:rPr>
                <w:rFonts w:cs="Times New Roman"/>
                <w:b/>
                <w:color w:val="000000" w:themeColor="text1"/>
                <w:sz w:val="22"/>
                <w:szCs w:val="22"/>
              </w:rPr>
            </w:pPr>
            <w:r w:rsidRPr="00BD179E">
              <w:rPr>
                <w:rFonts w:cs="Times New Roman"/>
                <w:b/>
                <w:color w:val="000000" w:themeColor="text1"/>
                <w:sz w:val="22"/>
                <w:szCs w:val="22"/>
              </w:rPr>
              <w:t>Срок, место и порядок предоставления извещения о закупке, размер, порядок и сроки внесения платы, взимаемой Заказчиком за предоставление данного извещения</w:t>
            </w:r>
            <w:r w:rsidRPr="00BD179E">
              <w:rPr>
                <w:rFonts w:eastAsia="Times New Roman" w:cs="Times New Roman"/>
                <w:color w:val="000000" w:themeColor="text1"/>
                <w:sz w:val="22"/>
                <w:szCs w:val="22"/>
              </w:rPr>
              <w:t xml:space="preserve"> </w:t>
            </w:r>
            <w:r w:rsidRPr="00BD179E">
              <w:rPr>
                <w:rFonts w:eastAsia="Times New Roman" w:cs="Times New Roman"/>
                <w:b/>
                <w:color w:val="000000" w:themeColor="text1"/>
                <w:sz w:val="22"/>
                <w:szCs w:val="22"/>
              </w:rPr>
              <w:t>о закупке</w:t>
            </w:r>
          </w:p>
        </w:tc>
        <w:tc>
          <w:tcPr>
            <w:tcW w:w="6083" w:type="dxa"/>
          </w:tcPr>
          <w:p w:rsidR="00DE0659" w:rsidRPr="00BD179E" w:rsidRDefault="00DE0659" w:rsidP="00C27FA3">
            <w:pPr>
              <w:pStyle w:val="af9"/>
              <w:ind w:firstLine="277"/>
              <w:jc w:val="both"/>
              <w:rPr>
                <w:rFonts w:eastAsia="Times New Roman" w:cs="Times New Roman"/>
                <w:color w:val="000000" w:themeColor="text1"/>
                <w:sz w:val="22"/>
                <w:szCs w:val="22"/>
              </w:rPr>
            </w:pPr>
            <w:r w:rsidRPr="00BD179E">
              <w:rPr>
                <w:rFonts w:eastAsia="Times New Roman" w:cs="Times New Roman"/>
                <w:color w:val="000000" w:themeColor="text1"/>
                <w:sz w:val="22"/>
                <w:szCs w:val="22"/>
              </w:rPr>
              <w:t xml:space="preserve">Со дня размещения извещения </w:t>
            </w:r>
            <w:r w:rsidRPr="00BD179E">
              <w:rPr>
                <w:rFonts w:cs="Times New Roman"/>
                <w:color w:val="000000" w:themeColor="text1"/>
                <w:sz w:val="22"/>
                <w:szCs w:val="22"/>
              </w:rPr>
              <w:t xml:space="preserve">о закупке </w:t>
            </w:r>
            <w:r w:rsidRPr="00BD179E">
              <w:rPr>
                <w:rFonts w:eastAsia="Times New Roman" w:cs="Times New Roman"/>
                <w:color w:val="000000" w:themeColor="text1"/>
                <w:sz w:val="22"/>
                <w:szCs w:val="22"/>
              </w:rPr>
              <w:t xml:space="preserve">на официальном сайте извещение предоставляется в электронном виде, путем размещения на официальном сайте, на </w:t>
            </w:r>
            <w:r w:rsidRPr="00BD179E">
              <w:rPr>
                <w:rFonts w:cs="Times New Roman"/>
                <w:color w:val="000000" w:themeColor="text1"/>
                <w:sz w:val="22"/>
                <w:szCs w:val="22"/>
              </w:rPr>
              <w:t xml:space="preserve">ЭП </w:t>
            </w:r>
            <w:r w:rsidRPr="00BD179E">
              <w:rPr>
                <w:rFonts w:eastAsia="Times New Roman" w:cs="Times New Roman"/>
                <w:color w:val="000000" w:themeColor="text1"/>
                <w:sz w:val="22"/>
                <w:szCs w:val="22"/>
                <w:lang w:eastAsia="ru-RU"/>
              </w:rPr>
              <w:t>для скачивания и ознакомления</w:t>
            </w:r>
            <w:r w:rsidRPr="00BD179E">
              <w:rPr>
                <w:rFonts w:eastAsia="Times New Roman" w:cs="Times New Roman"/>
                <w:color w:val="000000" w:themeColor="text1"/>
                <w:sz w:val="22"/>
                <w:szCs w:val="22"/>
              </w:rPr>
              <w:t xml:space="preserve"> заинтересованными лицами.</w:t>
            </w:r>
          </w:p>
          <w:p w:rsidR="00DE0659" w:rsidRPr="00BD179E" w:rsidRDefault="00DE0659" w:rsidP="00C27FA3">
            <w:pPr>
              <w:pStyle w:val="af9"/>
              <w:ind w:firstLine="318"/>
              <w:jc w:val="both"/>
              <w:rPr>
                <w:rFonts w:eastAsia="Times New Roman" w:cs="Times New Roman"/>
                <w:color w:val="000000" w:themeColor="text1"/>
                <w:sz w:val="22"/>
                <w:szCs w:val="22"/>
              </w:rPr>
            </w:pPr>
            <w:r w:rsidRPr="00BD179E">
              <w:rPr>
                <w:rFonts w:cs="Times New Roman"/>
                <w:color w:val="000000" w:themeColor="text1"/>
                <w:sz w:val="22"/>
                <w:szCs w:val="22"/>
              </w:rPr>
              <w:t>Плата, за предоставление такого извещения</w:t>
            </w:r>
            <w:r w:rsidRPr="00BD179E">
              <w:rPr>
                <w:rFonts w:eastAsia="Times New Roman" w:cs="Times New Roman"/>
                <w:color w:val="000000" w:themeColor="text1"/>
                <w:sz w:val="22"/>
                <w:szCs w:val="22"/>
              </w:rPr>
              <w:t xml:space="preserve"> </w:t>
            </w:r>
            <w:r w:rsidRPr="00BD179E">
              <w:rPr>
                <w:rFonts w:cs="Times New Roman"/>
                <w:color w:val="000000" w:themeColor="text1"/>
                <w:sz w:val="22"/>
                <w:szCs w:val="22"/>
              </w:rPr>
              <w:t>Заказчиком не установлена.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4.2.</w:t>
            </w:r>
          </w:p>
        </w:tc>
        <w:tc>
          <w:tcPr>
            <w:tcW w:w="3272" w:type="dxa"/>
          </w:tcPr>
          <w:p w:rsidR="00DE0659" w:rsidRPr="00BD179E" w:rsidRDefault="00DE0659" w:rsidP="00C27FA3">
            <w:pPr>
              <w:autoSpaceDE w:val="0"/>
              <w:autoSpaceDN w:val="0"/>
              <w:adjustRightInd w:val="0"/>
              <w:spacing w:before="10" w:after="10"/>
              <w:jc w:val="both"/>
              <w:rPr>
                <w:rFonts w:cs="Times New Roman"/>
                <w:b/>
                <w:color w:val="000000" w:themeColor="text1"/>
                <w:sz w:val="22"/>
                <w:szCs w:val="22"/>
              </w:rPr>
            </w:pPr>
            <w:r w:rsidRPr="00BD179E">
              <w:rPr>
                <w:rFonts w:cs="Times New Roman"/>
                <w:b/>
                <w:color w:val="000000" w:themeColor="text1"/>
                <w:sz w:val="22"/>
                <w:szCs w:val="22"/>
              </w:rPr>
              <w:t>Место подачи заявок на участие в закупке</w:t>
            </w:r>
          </w:p>
        </w:tc>
        <w:tc>
          <w:tcPr>
            <w:tcW w:w="6083" w:type="dxa"/>
          </w:tcPr>
          <w:p w:rsidR="00DE0659" w:rsidRPr="00BD179E" w:rsidRDefault="00DE0659" w:rsidP="00C27FA3">
            <w:pPr>
              <w:pStyle w:val="af9"/>
              <w:ind w:firstLine="318"/>
              <w:jc w:val="both"/>
              <w:rPr>
                <w:rFonts w:eastAsia="Times New Roman" w:cs="Times New Roman"/>
                <w:color w:val="000000" w:themeColor="text1"/>
                <w:sz w:val="22"/>
                <w:szCs w:val="22"/>
              </w:rPr>
            </w:pPr>
            <w:r w:rsidRPr="00BD179E">
              <w:rPr>
                <w:rFonts w:eastAsia="Times New Roman" w:cs="Times New Roman"/>
                <w:color w:val="000000" w:themeColor="text1"/>
                <w:sz w:val="22"/>
                <w:szCs w:val="22"/>
              </w:rPr>
              <w:t xml:space="preserve">Заявки на участие в </w:t>
            </w:r>
            <w:r w:rsidRPr="00BD179E">
              <w:rPr>
                <w:rFonts w:cs="Times New Roman"/>
                <w:color w:val="000000" w:themeColor="text1"/>
                <w:sz w:val="22"/>
                <w:szCs w:val="22"/>
              </w:rPr>
              <w:t>закупке</w:t>
            </w:r>
            <w:r w:rsidRPr="00BD179E">
              <w:rPr>
                <w:rFonts w:eastAsia="Times New Roman" w:cs="Times New Roman"/>
                <w:color w:val="000000" w:themeColor="text1"/>
                <w:sz w:val="22"/>
                <w:szCs w:val="22"/>
              </w:rPr>
              <w:t xml:space="preserve"> подаются в электронной форме на ЭП</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4.3.</w:t>
            </w:r>
          </w:p>
        </w:tc>
        <w:tc>
          <w:tcPr>
            <w:tcW w:w="3272" w:type="dxa"/>
          </w:tcPr>
          <w:p w:rsidR="00DE0659" w:rsidRPr="00BD179E" w:rsidRDefault="00DE0659" w:rsidP="00C27FA3">
            <w:pPr>
              <w:pStyle w:val="af9"/>
              <w:jc w:val="both"/>
              <w:rPr>
                <w:rFonts w:cs="Times New Roman"/>
                <w:b/>
                <w:color w:val="000000" w:themeColor="text1"/>
                <w:sz w:val="22"/>
                <w:szCs w:val="22"/>
              </w:rPr>
            </w:pPr>
            <w:r w:rsidRPr="00BD179E">
              <w:rPr>
                <w:rFonts w:cs="Times New Roman"/>
                <w:b/>
                <w:color w:val="000000" w:themeColor="text1"/>
                <w:sz w:val="22"/>
                <w:szCs w:val="22"/>
              </w:rPr>
              <w:t>Дата и время окончания срока предоставления Участникам закупки разъяснений положений извещения о закупке</w:t>
            </w:r>
          </w:p>
        </w:tc>
        <w:tc>
          <w:tcPr>
            <w:tcW w:w="6083" w:type="dxa"/>
          </w:tcPr>
          <w:p w:rsidR="00DE0659" w:rsidRDefault="00DE0659" w:rsidP="004F6A5C">
            <w:pPr>
              <w:tabs>
                <w:tab w:val="left" w:pos="0"/>
              </w:tabs>
              <w:rPr>
                <w:highlight w:val="yellow"/>
              </w:rPr>
            </w:pPr>
            <w:r w:rsidRPr="000A3267">
              <w:t>Дата окончания срока подачи котировочных заявок –</w:t>
            </w:r>
            <w:r>
              <w:rPr>
                <w:highlight w:val="yellow"/>
              </w:rPr>
              <w:t xml:space="preserve"> </w:t>
            </w:r>
          </w:p>
          <w:p w:rsidR="00DE0659" w:rsidRPr="00BD179E" w:rsidRDefault="00DE0659" w:rsidP="00244695">
            <w:pPr>
              <w:spacing w:before="100" w:beforeAutospacing="1" w:after="100" w:afterAutospacing="1"/>
              <w:ind w:firstLine="318"/>
              <w:jc w:val="both"/>
              <w:rPr>
                <w:rFonts w:cs="Times New Roman"/>
                <w:color w:val="000000" w:themeColor="text1"/>
                <w:sz w:val="22"/>
                <w:szCs w:val="22"/>
              </w:rPr>
            </w:pPr>
            <w:r>
              <w:rPr>
                <w:b/>
                <w:highlight w:val="yellow"/>
              </w:rPr>
              <w:br/>
            </w:r>
            <w:r w:rsidR="00244695">
              <w:t>03</w:t>
            </w:r>
            <w:r w:rsidRPr="000A3267">
              <w:t>.</w:t>
            </w:r>
            <w:r>
              <w:t>0</w:t>
            </w:r>
            <w:r w:rsidR="00244695">
              <w:t>2</w:t>
            </w:r>
            <w:r w:rsidRPr="000A3267">
              <w:t>.202</w:t>
            </w:r>
            <w:r>
              <w:t xml:space="preserve">5 </w:t>
            </w:r>
            <w:r w:rsidRPr="000A3267">
              <w:t xml:space="preserve">г.  </w:t>
            </w:r>
            <w:r>
              <w:t>08</w:t>
            </w:r>
            <w:r w:rsidRPr="00A32EA3">
              <w:t>:</w:t>
            </w:r>
            <w:r w:rsidRPr="000A3267">
              <w:t>00 (</w:t>
            </w:r>
            <w:proofErr w:type="gramStart"/>
            <w:r>
              <w:t>мск</w:t>
            </w:r>
            <w:proofErr w:type="gramEnd"/>
            <w:r>
              <w:t>+1</w:t>
            </w:r>
            <w:r w:rsidRPr="000A3267">
              <w:t>)</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4.4.</w:t>
            </w:r>
          </w:p>
        </w:tc>
        <w:tc>
          <w:tcPr>
            <w:tcW w:w="3272" w:type="dxa"/>
          </w:tcPr>
          <w:p w:rsidR="00DE0659" w:rsidRPr="00BD179E" w:rsidRDefault="00DE0659" w:rsidP="00C27FA3">
            <w:pPr>
              <w:spacing w:before="100" w:beforeAutospacing="1" w:after="100" w:afterAutospacing="1"/>
              <w:contextualSpacing/>
              <w:rPr>
                <w:rFonts w:eastAsia="Times New Roman" w:cs="Times New Roman"/>
                <w:b/>
                <w:color w:val="000000" w:themeColor="text1"/>
                <w:sz w:val="22"/>
                <w:szCs w:val="22"/>
                <w:lang w:eastAsia="ru-RU"/>
              </w:rPr>
            </w:pPr>
            <w:r w:rsidRPr="00BD179E">
              <w:rPr>
                <w:rFonts w:cs="Times New Roman"/>
                <w:b/>
                <w:color w:val="000000" w:themeColor="text1"/>
                <w:sz w:val="22"/>
                <w:szCs w:val="22"/>
              </w:rPr>
              <w:t>Способ (способы) обеспечения заявки, размер, порядок и срок обеспечения заявки на участие в закупке</w:t>
            </w:r>
          </w:p>
        </w:tc>
        <w:tc>
          <w:tcPr>
            <w:tcW w:w="6083" w:type="dxa"/>
          </w:tcPr>
          <w:p w:rsidR="00DE0659" w:rsidRPr="00BD179E" w:rsidRDefault="00DE0659" w:rsidP="00C27FA3">
            <w:pPr>
              <w:spacing w:before="100" w:beforeAutospacing="1" w:after="100" w:afterAutospacing="1"/>
              <w:ind w:firstLine="318"/>
              <w:rPr>
                <w:rFonts w:eastAsia="Times New Roman" w:cs="Times New Roman"/>
                <w:color w:val="000000" w:themeColor="text1"/>
                <w:sz w:val="22"/>
                <w:szCs w:val="22"/>
                <w:lang w:eastAsia="ru-RU"/>
              </w:rPr>
            </w:pPr>
            <w:r w:rsidRPr="00BD179E">
              <w:rPr>
                <w:rFonts w:cs="Times New Roman"/>
                <w:color w:val="000000" w:themeColor="text1"/>
                <w:sz w:val="22"/>
                <w:szCs w:val="22"/>
              </w:rPr>
              <w:t>данное требование</w:t>
            </w:r>
            <w:r w:rsidRPr="00BD179E">
              <w:rPr>
                <w:rFonts w:cs="Times New Roman"/>
                <w:b/>
                <w:color w:val="000000" w:themeColor="text1"/>
                <w:sz w:val="22"/>
                <w:szCs w:val="22"/>
              </w:rPr>
              <w:t xml:space="preserve"> </w:t>
            </w:r>
            <w:r w:rsidRPr="00BD179E">
              <w:rPr>
                <w:rFonts w:cs="Times New Roman"/>
                <w:color w:val="000000" w:themeColor="text1"/>
                <w:sz w:val="22"/>
                <w:szCs w:val="22"/>
              </w:rPr>
              <w:t>не установлено</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4.5.</w:t>
            </w:r>
          </w:p>
        </w:tc>
        <w:tc>
          <w:tcPr>
            <w:tcW w:w="3272" w:type="dxa"/>
          </w:tcPr>
          <w:p w:rsidR="00DE0659" w:rsidRPr="00BD179E" w:rsidRDefault="00DE0659" w:rsidP="00C27FA3">
            <w:pPr>
              <w:autoSpaceDE w:val="0"/>
              <w:autoSpaceDN w:val="0"/>
              <w:adjustRightInd w:val="0"/>
              <w:ind w:right="23"/>
              <w:contextualSpacing/>
              <w:jc w:val="both"/>
              <w:rPr>
                <w:rFonts w:cs="Times New Roman"/>
                <w:b/>
                <w:color w:val="000000" w:themeColor="text1"/>
                <w:sz w:val="22"/>
                <w:szCs w:val="22"/>
              </w:rPr>
            </w:pPr>
            <w:r w:rsidRPr="00BD179E">
              <w:rPr>
                <w:rFonts w:cs="Times New Roman"/>
                <w:b/>
                <w:color w:val="000000" w:themeColor="text1"/>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w:t>
            </w:r>
          </w:p>
        </w:tc>
        <w:tc>
          <w:tcPr>
            <w:tcW w:w="6083" w:type="dxa"/>
          </w:tcPr>
          <w:p w:rsidR="00DE0659" w:rsidRPr="00BD179E" w:rsidRDefault="00DE0659" w:rsidP="00C27FA3">
            <w:pPr>
              <w:spacing w:before="100" w:beforeAutospacing="1" w:after="100" w:afterAutospacing="1"/>
              <w:ind w:firstLine="318"/>
              <w:rPr>
                <w:rFonts w:eastAsia="Times New Roman" w:cs="Times New Roman"/>
                <w:color w:val="000000" w:themeColor="text1"/>
                <w:sz w:val="22"/>
                <w:szCs w:val="22"/>
                <w:lang w:eastAsia="ru-RU"/>
              </w:rPr>
            </w:pPr>
            <w:r w:rsidRPr="00BD179E">
              <w:rPr>
                <w:rFonts w:cs="Times New Roman"/>
                <w:color w:val="000000" w:themeColor="text1"/>
                <w:sz w:val="22"/>
                <w:szCs w:val="22"/>
              </w:rPr>
              <w:t>данное требование</w:t>
            </w:r>
            <w:r w:rsidRPr="00BD179E">
              <w:rPr>
                <w:rFonts w:cs="Times New Roman"/>
                <w:b/>
                <w:color w:val="000000" w:themeColor="text1"/>
                <w:sz w:val="22"/>
                <w:szCs w:val="22"/>
              </w:rPr>
              <w:t xml:space="preserve"> </w:t>
            </w:r>
            <w:r w:rsidRPr="00BD179E">
              <w:rPr>
                <w:rFonts w:cs="Times New Roman"/>
                <w:color w:val="000000" w:themeColor="text1"/>
                <w:sz w:val="22"/>
                <w:szCs w:val="22"/>
              </w:rPr>
              <w:t>не установлено</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4.6.</w:t>
            </w:r>
          </w:p>
        </w:tc>
        <w:tc>
          <w:tcPr>
            <w:tcW w:w="3272" w:type="dxa"/>
          </w:tcPr>
          <w:p w:rsidR="00DE0659" w:rsidRPr="00BD179E" w:rsidRDefault="00DE0659" w:rsidP="00C27FA3">
            <w:pPr>
              <w:spacing w:before="100" w:beforeAutospacing="1" w:after="100" w:afterAutospacing="1"/>
              <w:rPr>
                <w:rFonts w:eastAsia="Times New Roman" w:cs="Times New Roman"/>
                <w:b/>
                <w:color w:val="000000" w:themeColor="text1"/>
                <w:sz w:val="22"/>
                <w:szCs w:val="22"/>
                <w:lang w:eastAsia="ru-RU"/>
              </w:rPr>
            </w:pPr>
            <w:r w:rsidRPr="00BD179E">
              <w:rPr>
                <w:rFonts w:cs="Times New Roman"/>
                <w:b/>
                <w:color w:val="000000" w:themeColor="text1"/>
                <w:sz w:val="22"/>
                <w:szCs w:val="22"/>
              </w:rPr>
              <w:t xml:space="preserve">Дата начала срока подачи </w:t>
            </w:r>
            <w:r w:rsidRPr="00BD179E">
              <w:rPr>
                <w:rFonts w:cs="Times New Roman"/>
                <w:b/>
                <w:color w:val="000000" w:themeColor="text1"/>
                <w:sz w:val="22"/>
                <w:szCs w:val="22"/>
              </w:rPr>
              <w:lastRenderedPageBreak/>
              <w:t>заявок на участие в закупке</w:t>
            </w:r>
          </w:p>
        </w:tc>
        <w:tc>
          <w:tcPr>
            <w:tcW w:w="6083" w:type="dxa"/>
          </w:tcPr>
          <w:p w:rsidR="00DE0659" w:rsidRPr="00BD179E" w:rsidRDefault="00DE0659" w:rsidP="002B6C33">
            <w:pPr>
              <w:spacing w:before="100" w:beforeAutospacing="1" w:after="100" w:afterAutospacing="1"/>
              <w:ind w:firstLine="318"/>
              <w:rPr>
                <w:rFonts w:eastAsia="Times New Roman" w:cs="Times New Roman"/>
                <w:color w:val="000000" w:themeColor="text1"/>
                <w:sz w:val="22"/>
                <w:szCs w:val="22"/>
                <w:lang w:eastAsia="ru-RU"/>
              </w:rPr>
            </w:pPr>
            <w:r w:rsidRPr="000A3267">
              <w:lastRenderedPageBreak/>
              <w:t xml:space="preserve">Дата начала подачи котировочных заявок – </w:t>
            </w:r>
            <w:proofErr w:type="gramStart"/>
            <w:r w:rsidRPr="000A3267">
              <w:t xml:space="preserve">с даты </w:t>
            </w:r>
            <w:r w:rsidRPr="000A3267">
              <w:lastRenderedPageBreak/>
              <w:t>публикации</w:t>
            </w:r>
            <w:proofErr w:type="gramEnd"/>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4.7.</w:t>
            </w:r>
          </w:p>
        </w:tc>
        <w:tc>
          <w:tcPr>
            <w:tcW w:w="3272" w:type="dxa"/>
          </w:tcPr>
          <w:p w:rsidR="00DE0659" w:rsidRPr="00BD179E" w:rsidRDefault="00DE0659" w:rsidP="00C27FA3">
            <w:pPr>
              <w:pStyle w:val="af9"/>
              <w:ind w:firstLine="14"/>
              <w:jc w:val="both"/>
              <w:rPr>
                <w:rFonts w:cs="Times New Roman"/>
                <w:b/>
                <w:color w:val="000000" w:themeColor="text1"/>
                <w:sz w:val="22"/>
                <w:szCs w:val="22"/>
              </w:rPr>
            </w:pPr>
            <w:r w:rsidRPr="00BD179E">
              <w:rPr>
                <w:rFonts w:cs="Times New Roman"/>
                <w:b/>
                <w:color w:val="000000" w:themeColor="text1"/>
                <w:sz w:val="22"/>
                <w:szCs w:val="22"/>
              </w:rPr>
              <w:t xml:space="preserve">Дата и время окончания срока подачи заявок на участие в закупке </w:t>
            </w:r>
          </w:p>
        </w:tc>
        <w:tc>
          <w:tcPr>
            <w:tcW w:w="6083" w:type="dxa"/>
          </w:tcPr>
          <w:p w:rsidR="00DE0659" w:rsidRPr="00BD179E" w:rsidRDefault="00DE0659" w:rsidP="00D60D12">
            <w:pPr>
              <w:spacing w:before="100" w:beforeAutospacing="1" w:after="100" w:afterAutospacing="1"/>
              <w:ind w:firstLine="318"/>
              <w:jc w:val="both"/>
              <w:rPr>
                <w:rFonts w:cs="Times New Roman"/>
                <w:bCs/>
                <w:color w:val="000000" w:themeColor="text1"/>
                <w:sz w:val="22"/>
                <w:szCs w:val="22"/>
              </w:rPr>
            </w:pPr>
            <w:r>
              <w:t>0</w:t>
            </w:r>
            <w:r>
              <w:t>3</w:t>
            </w:r>
            <w:r w:rsidRPr="000A3267">
              <w:t>.</w:t>
            </w:r>
            <w:r>
              <w:t>02</w:t>
            </w:r>
            <w:r w:rsidRPr="000A3267">
              <w:t>.202</w:t>
            </w:r>
            <w:r>
              <w:t xml:space="preserve">5 </w:t>
            </w:r>
            <w:r w:rsidRPr="000A3267">
              <w:t xml:space="preserve">г.  </w:t>
            </w:r>
            <w:r>
              <w:t>08</w:t>
            </w:r>
            <w:r w:rsidRPr="00A32EA3">
              <w:t>:</w:t>
            </w:r>
            <w:r w:rsidRPr="000A3267">
              <w:t>00 (</w:t>
            </w:r>
            <w:proofErr w:type="gramStart"/>
            <w:r>
              <w:t>мск</w:t>
            </w:r>
            <w:proofErr w:type="gramEnd"/>
            <w:r>
              <w:t>+1</w:t>
            </w:r>
            <w:r w:rsidRPr="000A3267">
              <w:t>)</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4.8.</w:t>
            </w:r>
          </w:p>
        </w:tc>
        <w:tc>
          <w:tcPr>
            <w:tcW w:w="3272" w:type="dxa"/>
          </w:tcPr>
          <w:p w:rsidR="00DE0659" w:rsidRPr="00BD179E" w:rsidRDefault="00DE0659" w:rsidP="00C27FA3">
            <w:pPr>
              <w:pStyle w:val="af9"/>
              <w:jc w:val="both"/>
              <w:rPr>
                <w:rFonts w:cs="Times New Roman"/>
                <w:b/>
                <w:color w:val="000000" w:themeColor="text1"/>
                <w:sz w:val="22"/>
                <w:szCs w:val="22"/>
              </w:rPr>
            </w:pPr>
            <w:r w:rsidRPr="00BD179E">
              <w:rPr>
                <w:rFonts w:cs="Times New Roman"/>
                <w:b/>
                <w:color w:val="000000" w:themeColor="text1"/>
                <w:sz w:val="22"/>
                <w:szCs w:val="22"/>
              </w:rPr>
              <w:t>Дата и время рассмотрения предложений Участников закупки и подведения итогов закупки</w:t>
            </w:r>
          </w:p>
        </w:tc>
        <w:tc>
          <w:tcPr>
            <w:tcW w:w="6083" w:type="dxa"/>
          </w:tcPr>
          <w:p w:rsidR="00DE0659" w:rsidRPr="00BD179E" w:rsidRDefault="00DE0659" w:rsidP="004F6A5C">
            <w:pPr>
              <w:spacing w:before="100" w:beforeAutospacing="1" w:after="100" w:afterAutospacing="1"/>
              <w:ind w:firstLine="318"/>
              <w:jc w:val="both"/>
              <w:rPr>
                <w:rFonts w:cs="Times New Roman"/>
                <w:bCs/>
                <w:color w:val="000000" w:themeColor="text1"/>
                <w:sz w:val="22"/>
                <w:szCs w:val="22"/>
              </w:rPr>
            </w:pPr>
            <w:r>
              <w:rPr>
                <w:rFonts w:cs="Times New Roman"/>
                <w:color w:val="000000" w:themeColor="text1"/>
                <w:sz w:val="22"/>
                <w:szCs w:val="22"/>
              </w:rPr>
              <w:t>06.02.2025</w:t>
            </w:r>
            <w:r w:rsidR="00244695">
              <w:rPr>
                <w:rFonts w:cs="Times New Roman"/>
                <w:color w:val="000000" w:themeColor="text1"/>
                <w:sz w:val="22"/>
                <w:szCs w:val="22"/>
              </w:rPr>
              <w:t xml:space="preserve"> </w:t>
            </w:r>
            <w:r w:rsidR="00244695" w:rsidRPr="000A3267">
              <w:t xml:space="preserve">г.  </w:t>
            </w:r>
            <w:r w:rsidR="00244695">
              <w:t>08</w:t>
            </w:r>
            <w:r w:rsidR="00244695" w:rsidRPr="00A32EA3">
              <w:t>:</w:t>
            </w:r>
            <w:r w:rsidR="00244695" w:rsidRPr="000A3267">
              <w:t>00 (</w:t>
            </w:r>
            <w:proofErr w:type="gramStart"/>
            <w:r w:rsidR="00244695">
              <w:t>мск</w:t>
            </w:r>
            <w:proofErr w:type="gramEnd"/>
            <w:r w:rsidR="00244695">
              <w:t>+1</w:t>
            </w:r>
            <w:r w:rsidR="00244695" w:rsidRPr="000A3267">
              <w:t>)</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4.9.</w:t>
            </w:r>
          </w:p>
        </w:tc>
        <w:tc>
          <w:tcPr>
            <w:tcW w:w="3272" w:type="dxa"/>
          </w:tcPr>
          <w:p w:rsidR="00DE0659" w:rsidRPr="00BD179E" w:rsidRDefault="00DE0659" w:rsidP="00C27FA3">
            <w:pPr>
              <w:autoSpaceDE w:val="0"/>
              <w:autoSpaceDN w:val="0"/>
              <w:adjustRightInd w:val="0"/>
              <w:ind w:right="23"/>
              <w:jc w:val="both"/>
              <w:rPr>
                <w:rFonts w:cs="Times New Roman"/>
                <w:b/>
                <w:color w:val="000000" w:themeColor="text1"/>
                <w:sz w:val="22"/>
                <w:szCs w:val="22"/>
              </w:rPr>
            </w:pPr>
            <w:r w:rsidRPr="00BD179E">
              <w:rPr>
                <w:rFonts w:cs="Times New Roman"/>
                <w:b/>
                <w:color w:val="000000" w:themeColor="text1"/>
                <w:sz w:val="22"/>
                <w:szCs w:val="22"/>
              </w:rPr>
              <w:t>Место рассмотрения предложений Участников закупки и подведения итогов закупки</w:t>
            </w:r>
          </w:p>
        </w:tc>
        <w:tc>
          <w:tcPr>
            <w:tcW w:w="6083" w:type="dxa"/>
          </w:tcPr>
          <w:p w:rsidR="00DE0659" w:rsidRPr="00BD179E" w:rsidRDefault="00DE0659" w:rsidP="00C27FA3">
            <w:pPr>
              <w:spacing w:before="100" w:beforeAutospacing="1" w:after="100" w:afterAutospacing="1"/>
              <w:ind w:firstLine="318"/>
              <w:jc w:val="both"/>
              <w:rPr>
                <w:rFonts w:cs="Times New Roman"/>
                <w:bCs/>
                <w:color w:val="000000" w:themeColor="text1"/>
                <w:sz w:val="22"/>
                <w:szCs w:val="22"/>
              </w:rPr>
            </w:pPr>
            <w:r w:rsidRPr="000A3267">
              <w:rPr>
                <w:color w:val="000000"/>
              </w:rPr>
              <w:t>413849,  Саратовская область, г. Балаково,  ул. Чапаева д.114</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4.10.</w:t>
            </w:r>
          </w:p>
        </w:tc>
        <w:tc>
          <w:tcPr>
            <w:tcW w:w="3272" w:type="dxa"/>
          </w:tcPr>
          <w:p w:rsidR="00DE0659" w:rsidRPr="00BD179E" w:rsidRDefault="00DE0659" w:rsidP="00C27FA3">
            <w:pPr>
              <w:autoSpaceDE w:val="0"/>
              <w:autoSpaceDN w:val="0"/>
              <w:adjustRightInd w:val="0"/>
              <w:ind w:right="23"/>
              <w:jc w:val="both"/>
              <w:rPr>
                <w:rFonts w:cs="Times New Roman"/>
                <w:b/>
                <w:color w:val="000000" w:themeColor="text1"/>
                <w:sz w:val="22"/>
                <w:szCs w:val="22"/>
              </w:rPr>
            </w:pPr>
            <w:r w:rsidRPr="00BD179E">
              <w:rPr>
                <w:rFonts w:cs="Times New Roman"/>
                <w:b/>
                <w:color w:val="000000" w:themeColor="text1"/>
                <w:sz w:val="22"/>
                <w:szCs w:val="22"/>
              </w:rPr>
              <w:t>Критерии оценки и сопоставления заявок на участие в закупке</w:t>
            </w:r>
          </w:p>
        </w:tc>
        <w:tc>
          <w:tcPr>
            <w:tcW w:w="6083" w:type="dxa"/>
          </w:tcPr>
          <w:p w:rsidR="00DE0659" w:rsidRPr="00BD179E" w:rsidRDefault="00DE0659" w:rsidP="00C27FA3">
            <w:pPr>
              <w:spacing w:before="100" w:beforeAutospacing="1" w:after="100" w:afterAutospacing="1"/>
              <w:ind w:firstLine="318"/>
              <w:jc w:val="both"/>
              <w:rPr>
                <w:rFonts w:eastAsia="Times New Roman" w:cs="Times New Roman"/>
                <w:color w:val="000000" w:themeColor="text1"/>
                <w:sz w:val="22"/>
                <w:szCs w:val="22"/>
                <w:lang w:eastAsia="ru-RU"/>
              </w:rPr>
            </w:pPr>
            <w:r w:rsidRPr="00BD179E">
              <w:rPr>
                <w:rFonts w:cs="Times New Roman"/>
                <w:color w:val="000000" w:themeColor="text1"/>
                <w:sz w:val="22"/>
                <w:szCs w:val="22"/>
              </w:rPr>
              <w:t>Критерием оценки и сопоставления заявок является цена договора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4.11.</w:t>
            </w:r>
          </w:p>
        </w:tc>
        <w:tc>
          <w:tcPr>
            <w:tcW w:w="3272" w:type="dxa"/>
          </w:tcPr>
          <w:p w:rsidR="00DE0659" w:rsidRPr="00BD179E" w:rsidRDefault="00DE0659" w:rsidP="00C27FA3">
            <w:pPr>
              <w:spacing w:before="100" w:beforeAutospacing="1" w:after="100" w:afterAutospacing="1"/>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Требования к Участникам закупки</w:t>
            </w:r>
          </w:p>
        </w:tc>
        <w:tc>
          <w:tcPr>
            <w:tcW w:w="6083" w:type="dxa"/>
          </w:tcPr>
          <w:p w:rsidR="00DE0659" w:rsidRPr="00BD179E" w:rsidRDefault="00DE0659" w:rsidP="00C27FA3">
            <w:pPr>
              <w:pStyle w:val="af9"/>
              <w:ind w:firstLine="277"/>
              <w:contextualSpacing/>
              <w:jc w:val="both"/>
              <w:rPr>
                <w:rFonts w:cs="Times New Roman"/>
                <w:color w:val="000000" w:themeColor="text1"/>
                <w:sz w:val="22"/>
                <w:szCs w:val="22"/>
              </w:rPr>
            </w:pPr>
            <w:r w:rsidRPr="00BD179E">
              <w:rPr>
                <w:rFonts w:cs="Times New Roman"/>
                <w:color w:val="000000" w:themeColor="text1"/>
                <w:sz w:val="22"/>
                <w:szCs w:val="22"/>
              </w:rPr>
              <w:t xml:space="preserve">1) </w:t>
            </w:r>
            <w:proofErr w:type="spellStart"/>
            <w:r w:rsidRPr="00BD179E">
              <w:rPr>
                <w:rFonts w:cs="Times New Roman"/>
                <w:color w:val="000000" w:themeColor="text1"/>
                <w:sz w:val="22"/>
                <w:szCs w:val="22"/>
              </w:rPr>
              <w:t>непроведение</w:t>
            </w:r>
            <w:proofErr w:type="spellEnd"/>
            <w:r w:rsidRPr="00BD179E">
              <w:rPr>
                <w:rFonts w:cs="Times New Roman"/>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E0659" w:rsidRPr="00BD179E" w:rsidRDefault="00DE0659" w:rsidP="00C27FA3">
            <w:pPr>
              <w:pStyle w:val="af9"/>
              <w:ind w:firstLine="277"/>
              <w:contextualSpacing/>
              <w:jc w:val="both"/>
              <w:rPr>
                <w:rFonts w:cs="Times New Roman"/>
                <w:color w:val="000000" w:themeColor="text1"/>
                <w:sz w:val="22"/>
                <w:szCs w:val="22"/>
              </w:rPr>
            </w:pPr>
            <w:r w:rsidRPr="00BD179E">
              <w:rPr>
                <w:rFonts w:cs="Times New Roman"/>
                <w:color w:val="000000" w:themeColor="text1"/>
                <w:sz w:val="22"/>
                <w:szCs w:val="22"/>
              </w:rPr>
              <w:t xml:space="preserve">2) </w:t>
            </w:r>
            <w:proofErr w:type="spellStart"/>
            <w:r w:rsidRPr="00BD179E">
              <w:rPr>
                <w:rFonts w:cs="Times New Roman"/>
                <w:color w:val="000000" w:themeColor="text1"/>
                <w:sz w:val="22"/>
                <w:szCs w:val="22"/>
              </w:rPr>
              <w:t>неприостановление</w:t>
            </w:r>
            <w:proofErr w:type="spellEnd"/>
            <w:r w:rsidRPr="00BD179E">
              <w:rPr>
                <w:rFonts w:cs="Times New Roman"/>
                <w:color w:val="000000" w:themeColor="text1"/>
                <w:sz w:val="22"/>
                <w:szCs w:val="22"/>
              </w:rPr>
              <w:t xml:space="preserve"> деятельности участника закупки в порядке, установленном </w:t>
            </w:r>
            <w:hyperlink r:id="rId14" w:history="1">
              <w:r w:rsidRPr="00BD179E">
                <w:rPr>
                  <w:rFonts w:cs="Times New Roman"/>
                  <w:color w:val="000000" w:themeColor="text1"/>
                  <w:sz w:val="22"/>
                  <w:szCs w:val="22"/>
                </w:rPr>
                <w:t>Кодексом</w:t>
              </w:r>
            </w:hyperlink>
            <w:r w:rsidRPr="00BD179E">
              <w:rPr>
                <w:rFonts w:cs="Times New Roman"/>
                <w:color w:val="000000" w:themeColor="text1"/>
                <w:sz w:val="22"/>
                <w:szCs w:val="22"/>
              </w:rPr>
              <w:t xml:space="preserve"> Российской Федерации об административных правонарушениях;</w:t>
            </w:r>
          </w:p>
          <w:p w:rsidR="00DE0659" w:rsidRPr="00BD179E" w:rsidRDefault="00DE0659" w:rsidP="00C27FA3">
            <w:pPr>
              <w:pStyle w:val="af9"/>
              <w:ind w:firstLine="277"/>
              <w:contextualSpacing/>
              <w:jc w:val="both"/>
              <w:rPr>
                <w:rFonts w:cs="Times New Roman"/>
                <w:color w:val="000000" w:themeColor="text1"/>
                <w:sz w:val="22"/>
                <w:szCs w:val="22"/>
              </w:rPr>
            </w:pPr>
            <w:proofErr w:type="gramStart"/>
            <w:r w:rsidRPr="00BD179E">
              <w:rPr>
                <w:rFonts w:cs="Times New Roman"/>
                <w:color w:val="000000" w:themeColor="text1"/>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BD179E">
                <w:rPr>
                  <w:rFonts w:cs="Times New Roman"/>
                  <w:color w:val="000000" w:themeColor="text1"/>
                  <w:sz w:val="22"/>
                  <w:szCs w:val="22"/>
                </w:rPr>
                <w:t>законодательством</w:t>
              </w:r>
            </w:hyperlink>
            <w:r w:rsidRPr="00BD179E">
              <w:rPr>
                <w:rFonts w:cs="Times New Roman"/>
                <w:color w:val="000000" w:themeColor="text1"/>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D179E">
              <w:rPr>
                <w:rFonts w:cs="Times New Roman"/>
                <w:color w:val="000000" w:themeColor="text1"/>
                <w:sz w:val="22"/>
                <w:szCs w:val="22"/>
              </w:rPr>
              <w:t xml:space="preserve"> обязанности </w:t>
            </w:r>
            <w:proofErr w:type="gramStart"/>
            <w:r w:rsidRPr="00BD179E">
              <w:rPr>
                <w:rFonts w:cs="Times New Roman"/>
                <w:color w:val="000000" w:themeColor="text1"/>
                <w:sz w:val="22"/>
                <w:szCs w:val="22"/>
              </w:rPr>
              <w:t>заявителя</w:t>
            </w:r>
            <w:proofErr w:type="gramEnd"/>
            <w:r w:rsidRPr="00BD179E">
              <w:rPr>
                <w:rFonts w:cs="Times New Roman"/>
                <w:color w:val="000000" w:themeColor="text1"/>
                <w:sz w:val="22"/>
                <w:szCs w:val="22"/>
              </w:rPr>
              <w:t xml:space="preserve"> по уплате этих сумм исполненной или которые признаны безнадежными к взысканию в соответствии с </w:t>
            </w:r>
            <w:hyperlink r:id="rId16" w:history="1">
              <w:r w:rsidRPr="00BD179E">
                <w:rPr>
                  <w:rFonts w:cs="Times New Roman"/>
                  <w:color w:val="000000" w:themeColor="text1"/>
                  <w:sz w:val="22"/>
                  <w:szCs w:val="22"/>
                </w:rPr>
                <w:t>законодательством</w:t>
              </w:r>
            </w:hyperlink>
            <w:r w:rsidRPr="00BD179E">
              <w:rPr>
                <w:rFonts w:cs="Times New Roman"/>
                <w:color w:val="000000" w:themeColor="text1"/>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179E">
              <w:rPr>
                <w:rFonts w:cs="Times New Roman"/>
                <w:color w:val="000000" w:themeColor="text1"/>
                <w:sz w:val="22"/>
                <w:szCs w:val="22"/>
              </w:rPr>
              <w:t>указанных</w:t>
            </w:r>
            <w:proofErr w:type="gramEnd"/>
            <w:r w:rsidRPr="00BD179E">
              <w:rPr>
                <w:rFonts w:cs="Times New Roman"/>
                <w:color w:val="000000" w:themeColor="text1"/>
                <w:sz w:val="22"/>
                <w:szCs w:val="22"/>
              </w:rPr>
              <w:t xml:space="preserve"> недоимки, задолженности и решение по данному заявлению на дату рассмотрения заявки на участие в закупке не принято;</w:t>
            </w:r>
          </w:p>
          <w:p w:rsidR="00DE0659" w:rsidRPr="00BD179E" w:rsidRDefault="00DE0659" w:rsidP="00C27FA3">
            <w:pPr>
              <w:pStyle w:val="af9"/>
              <w:ind w:firstLine="277"/>
              <w:contextualSpacing/>
              <w:jc w:val="both"/>
              <w:rPr>
                <w:rFonts w:cs="Times New Roman"/>
                <w:color w:val="000000" w:themeColor="text1"/>
                <w:sz w:val="22"/>
                <w:szCs w:val="22"/>
              </w:rPr>
            </w:pPr>
            <w:proofErr w:type="gramStart"/>
            <w:r w:rsidRPr="00BD179E">
              <w:rPr>
                <w:rFonts w:cs="Times New Roman"/>
                <w:color w:val="000000" w:themeColor="text1"/>
                <w:sz w:val="22"/>
                <w:szCs w:val="22"/>
              </w:rPr>
              <w:t xml:space="preserve">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7" w:history="1">
              <w:r w:rsidRPr="00BD179E">
                <w:rPr>
                  <w:rFonts w:cs="Times New Roman"/>
                  <w:color w:val="000000" w:themeColor="text1"/>
                  <w:sz w:val="22"/>
                  <w:szCs w:val="22"/>
                </w:rPr>
                <w:t>статьями 289</w:t>
              </w:r>
            </w:hyperlink>
            <w:r w:rsidRPr="00BD179E">
              <w:rPr>
                <w:rFonts w:cs="Times New Roman"/>
                <w:color w:val="000000" w:themeColor="text1"/>
                <w:sz w:val="22"/>
                <w:szCs w:val="22"/>
              </w:rPr>
              <w:t xml:space="preserve">, </w:t>
            </w:r>
            <w:hyperlink r:id="rId18" w:history="1">
              <w:r w:rsidRPr="00BD179E">
                <w:rPr>
                  <w:rFonts w:cs="Times New Roman"/>
                  <w:color w:val="000000" w:themeColor="text1"/>
                  <w:sz w:val="22"/>
                  <w:szCs w:val="22"/>
                </w:rPr>
                <w:t>290</w:t>
              </w:r>
            </w:hyperlink>
            <w:r w:rsidRPr="00BD179E">
              <w:rPr>
                <w:rFonts w:cs="Times New Roman"/>
                <w:color w:val="000000" w:themeColor="text1"/>
                <w:sz w:val="22"/>
                <w:szCs w:val="22"/>
              </w:rPr>
              <w:t xml:space="preserve">, </w:t>
            </w:r>
            <w:hyperlink r:id="rId19" w:history="1">
              <w:r w:rsidRPr="00BD179E">
                <w:rPr>
                  <w:rFonts w:cs="Times New Roman"/>
                  <w:color w:val="000000" w:themeColor="text1"/>
                  <w:sz w:val="22"/>
                  <w:szCs w:val="22"/>
                </w:rPr>
                <w:t>291</w:t>
              </w:r>
            </w:hyperlink>
            <w:r w:rsidRPr="00BD179E">
              <w:rPr>
                <w:rFonts w:cs="Times New Roman"/>
                <w:color w:val="000000" w:themeColor="text1"/>
                <w:sz w:val="22"/>
                <w:szCs w:val="22"/>
              </w:rPr>
              <w:t xml:space="preserve">, </w:t>
            </w:r>
            <w:hyperlink r:id="rId20" w:history="1">
              <w:r w:rsidRPr="00BD179E">
                <w:rPr>
                  <w:rFonts w:cs="Times New Roman"/>
                  <w:color w:val="000000" w:themeColor="text1"/>
                  <w:sz w:val="22"/>
                  <w:szCs w:val="22"/>
                </w:rPr>
                <w:t>291.1</w:t>
              </w:r>
            </w:hyperlink>
            <w:r w:rsidRPr="00BD179E">
              <w:rPr>
                <w:rFonts w:cs="Times New Roman"/>
                <w:color w:val="000000" w:themeColor="text1"/>
                <w:sz w:val="22"/>
                <w:szCs w:val="22"/>
              </w:rPr>
              <w:t xml:space="preserve"> Уголовного кодекса Российской Федерации, а также неприменение в отношении указанных</w:t>
            </w:r>
            <w:proofErr w:type="gramEnd"/>
            <w:r w:rsidRPr="00BD179E">
              <w:rPr>
                <w:rFonts w:cs="Times New Roman"/>
                <w:color w:val="000000" w:themeColor="text1"/>
                <w:sz w:val="22"/>
                <w:szCs w:val="22"/>
              </w:rPr>
              <w:t xml:space="preserve"> физических лиц наказания в виде лишения права занимать определенные должности или заниматься определенной </w:t>
            </w:r>
            <w:r w:rsidRPr="00BD179E">
              <w:rPr>
                <w:rFonts w:cs="Times New Roman"/>
                <w:color w:val="000000" w:themeColor="text1"/>
                <w:sz w:val="22"/>
                <w:szCs w:val="22"/>
              </w:rPr>
              <w:lastRenderedPageBreak/>
              <w:t>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E0659" w:rsidRPr="00BD179E" w:rsidRDefault="00DE0659" w:rsidP="00C27FA3">
            <w:pPr>
              <w:pStyle w:val="af9"/>
              <w:ind w:firstLine="277"/>
              <w:contextualSpacing/>
              <w:jc w:val="both"/>
              <w:rPr>
                <w:rFonts w:cs="Times New Roman"/>
                <w:color w:val="000000" w:themeColor="text1"/>
                <w:sz w:val="22"/>
                <w:szCs w:val="22"/>
              </w:rPr>
            </w:pPr>
            <w:r w:rsidRPr="00BD179E">
              <w:rPr>
                <w:rFonts w:cs="Times New Roman"/>
                <w:color w:val="000000" w:themeColor="text1"/>
                <w:sz w:val="22"/>
                <w:szCs w:val="22"/>
              </w:rPr>
              <w:t xml:space="preserve">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1" w:history="1">
              <w:r w:rsidRPr="00BD179E">
                <w:rPr>
                  <w:rFonts w:cs="Times New Roman"/>
                  <w:color w:val="000000" w:themeColor="text1"/>
                  <w:sz w:val="22"/>
                  <w:szCs w:val="22"/>
                </w:rPr>
                <w:t>статьей 19.28</w:t>
              </w:r>
            </w:hyperlink>
            <w:r w:rsidRPr="00BD179E">
              <w:rPr>
                <w:rFonts w:cs="Times New Roman"/>
                <w:color w:val="000000" w:themeColor="text1"/>
                <w:sz w:val="22"/>
                <w:szCs w:val="22"/>
              </w:rPr>
              <w:t xml:space="preserve"> Кодекса Российской Федерации об административных правонарушениях;</w:t>
            </w:r>
          </w:p>
          <w:p w:rsidR="00DE0659" w:rsidRPr="00BD179E" w:rsidRDefault="00DE0659" w:rsidP="00C27FA3">
            <w:pPr>
              <w:pStyle w:val="af9"/>
              <w:ind w:firstLine="277"/>
              <w:contextualSpacing/>
              <w:jc w:val="both"/>
              <w:rPr>
                <w:rFonts w:cs="Times New Roman"/>
                <w:color w:val="000000" w:themeColor="text1"/>
                <w:sz w:val="22"/>
                <w:szCs w:val="22"/>
              </w:rPr>
            </w:pPr>
            <w:proofErr w:type="gramStart"/>
            <w:r w:rsidRPr="00BD179E">
              <w:rPr>
                <w:rFonts w:cs="Times New Roman"/>
                <w:color w:val="000000" w:themeColor="text1"/>
                <w:sz w:val="22"/>
                <w:szCs w:val="22"/>
              </w:rPr>
              <w:t>6) соответствие участника закупки указанным в извещении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BD179E">
              <w:rPr>
                <w:rFonts w:cs="Times New Roman"/>
                <w:color w:val="000000" w:themeColor="text1"/>
                <w:sz w:val="22"/>
                <w:szCs w:val="22"/>
              </w:rPr>
              <w:t xml:space="preserve"> «</w:t>
            </w:r>
            <w:proofErr w:type="gramStart"/>
            <w:r w:rsidRPr="00BD179E">
              <w:rPr>
                <w:rFonts w:cs="Times New Roman"/>
                <w:color w:val="000000" w:themeColor="text1"/>
                <w:sz w:val="22"/>
                <w:szCs w:val="22"/>
              </w:rPr>
              <w:t>Интернет», на которых размещены эти информация и документы);</w:t>
            </w:r>
            <w:proofErr w:type="gramEnd"/>
          </w:p>
          <w:p w:rsidR="00DE0659" w:rsidRPr="00BD179E" w:rsidRDefault="00DE0659" w:rsidP="00C27FA3">
            <w:pPr>
              <w:pStyle w:val="af9"/>
              <w:ind w:firstLine="277"/>
              <w:contextualSpacing/>
              <w:jc w:val="both"/>
              <w:rPr>
                <w:rFonts w:cs="Times New Roman"/>
                <w:color w:val="000000" w:themeColor="text1"/>
                <w:sz w:val="22"/>
                <w:szCs w:val="22"/>
              </w:rPr>
            </w:pPr>
            <w:r w:rsidRPr="00BD179E">
              <w:rPr>
                <w:rFonts w:cs="Times New Roman"/>
                <w:color w:val="000000" w:themeColor="text1"/>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E0659" w:rsidRPr="00BD179E" w:rsidRDefault="00DE0659" w:rsidP="00C27FA3">
            <w:pPr>
              <w:pStyle w:val="af9"/>
              <w:ind w:firstLine="277"/>
              <w:contextualSpacing/>
              <w:jc w:val="both"/>
              <w:rPr>
                <w:rFonts w:cs="Times New Roman"/>
                <w:color w:val="000000" w:themeColor="text1"/>
                <w:sz w:val="22"/>
                <w:szCs w:val="22"/>
              </w:rPr>
            </w:pPr>
            <w:r w:rsidRPr="00BD179E">
              <w:rPr>
                <w:rFonts w:cs="Times New Roman"/>
                <w:color w:val="000000" w:themeColor="text1"/>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5.</w:t>
            </w:r>
          </w:p>
        </w:tc>
        <w:tc>
          <w:tcPr>
            <w:tcW w:w="9355" w:type="dxa"/>
            <w:gridSpan w:val="2"/>
          </w:tcPr>
          <w:p w:rsidR="00DE0659" w:rsidRPr="00BD179E" w:rsidRDefault="00DE0659" w:rsidP="00C27FA3">
            <w:pPr>
              <w:tabs>
                <w:tab w:val="left" w:pos="1560"/>
              </w:tabs>
              <w:autoSpaceDE w:val="0"/>
              <w:autoSpaceDN w:val="0"/>
              <w:adjustRightInd w:val="0"/>
              <w:ind w:right="11"/>
              <w:jc w:val="both"/>
              <w:rPr>
                <w:rFonts w:cs="Times New Roman"/>
                <w:b/>
                <w:color w:val="000000" w:themeColor="text1"/>
                <w:sz w:val="22"/>
                <w:szCs w:val="22"/>
              </w:rPr>
            </w:pPr>
            <w:r w:rsidRPr="00BD179E">
              <w:rPr>
                <w:rFonts w:cs="Times New Roman"/>
                <w:b/>
                <w:color w:val="000000" w:themeColor="text1"/>
                <w:sz w:val="22"/>
                <w:szCs w:val="22"/>
              </w:rPr>
              <w:t>Порядок проведения запроса котировок</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5.1.</w:t>
            </w:r>
          </w:p>
        </w:tc>
        <w:tc>
          <w:tcPr>
            <w:tcW w:w="3272" w:type="dxa"/>
          </w:tcPr>
          <w:p w:rsidR="00DE0659" w:rsidRPr="00BD179E" w:rsidRDefault="00DE0659" w:rsidP="00C27FA3">
            <w:pPr>
              <w:pStyle w:val="af9"/>
              <w:rPr>
                <w:rFonts w:cs="Times New Roman"/>
                <w:b/>
                <w:color w:val="000000" w:themeColor="text1"/>
                <w:sz w:val="22"/>
                <w:szCs w:val="22"/>
              </w:rPr>
            </w:pPr>
            <w:r w:rsidRPr="00BD179E">
              <w:rPr>
                <w:rFonts w:cs="Times New Roman"/>
                <w:b/>
                <w:color w:val="000000" w:themeColor="text1"/>
                <w:sz w:val="22"/>
                <w:szCs w:val="22"/>
              </w:rPr>
              <w:t>Требования к содержанию документов, входящих в состав заявки</w:t>
            </w:r>
          </w:p>
          <w:p w:rsidR="00DE0659" w:rsidRPr="00BD179E" w:rsidRDefault="00DE0659" w:rsidP="00C27FA3">
            <w:pPr>
              <w:tabs>
                <w:tab w:val="left" w:pos="1560"/>
              </w:tabs>
              <w:autoSpaceDE w:val="0"/>
              <w:autoSpaceDN w:val="0"/>
              <w:adjustRightInd w:val="0"/>
              <w:ind w:right="11"/>
              <w:jc w:val="both"/>
              <w:rPr>
                <w:rFonts w:cs="Times New Roman"/>
                <w:b/>
                <w:color w:val="000000" w:themeColor="text1"/>
                <w:sz w:val="22"/>
                <w:szCs w:val="22"/>
              </w:rPr>
            </w:pPr>
          </w:p>
        </w:tc>
        <w:tc>
          <w:tcPr>
            <w:tcW w:w="6083" w:type="dxa"/>
          </w:tcPr>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Заявка, которую представляет Участник, должна содержать следующую информацию и документы:</w:t>
            </w:r>
          </w:p>
          <w:p w:rsidR="00DE0659" w:rsidRPr="00BD179E" w:rsidRDefault="00DE0659" w:rsidP="00C27FA3">
            <w:pPr>
              <w:pStyle w:val="ConsPlusNormal"/>
              <w:suppressAutoHyphens/>
              <w:ind w:firstLine="318"/>
              <w:jc w:val="both"/>
              <w:rPr>
                <w:rFonts w:ascii="Times New Roman" w:eastAsia="Lucida Sans Unicode" w:hAnsi="Times New Roman" w:cs="Times New Roman"/>
                <w:b/>
                <w:color w:val="000000" w:themeColor="text1"/>
                <w:kern w:val="1"/>
                <w:lang w:eastAsia="hi-IN" w:bidi="hi-IN"/>
              </w:rPr>
            </w:pP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eastAsia="Lucida Sans Unicode" w:hAnsi="Times New Roman" w:cs="Times New Roman"/>
                <w:b/>
                <w:color w:val="000000" w:themeColor="text1"/>
                <w:kern w:val="1"/>
                <w:lang w:eastAsia="hi-IN" w:bidi="hi-IN"/>
              </w:rPr>
              <w:t>5.1.1. Д</w:t>
            </w:r>
            <w:r w:rsidRPr="00BD179E">
              <w:rPr>
                <w:rFonts w:ascii="Times New Roman" w:hAnsi="Times New Roman" w:cs="Times New Roman"/>
                <w:b/>
                <w:color w:val="000000" w:themeColor="text1"/>
              </w:rPr>
              <w:t>ля юридического лица</w:t>
            </w:r>
            <w:r w:rsidRPr="00BD179E">
              <w:rPr>
                <w:rFonts w:ascii="Times New Roman" w:hAnsi="Times New Roman" w:cs="Times New Roman"/>
                <w:color w:val="000000" w:themeColor="text1"/>
              </w:rPr>
              <w:t>:</w:t>
            </w:r>
          </w:p>
          <w:p w:rsidR="00DE0659" w:rsidRPr="00BD179E" w:rsidRDefault="00DE0659" w:rsidP="00C27FA3">
            <w:pPr>
              <w:pStyle w:val="ConsPlusNormal"/>
              <w:suppressAutoHyphens/>
              <w:ind w:firstLine="318"/>
              <w:jc w:val="both"/>
              <w:rPr>
                <w:rFonts w:ascii="Times New Roman" w:eastAsia="Times New Roman" w:hAnsi="Times New Roman" w:cs="Times New Roman"/>
                <w:color w:val="000000" w:themeColor="text1"/>
                <w:lang w:eastAsia="ru-RU"/>
              </w:rPr>
            </w:pPr>
            <w:r w:rsidRPr="00BD179E">
              <w:rPr>
                <w:rFonts w:ascii="Times New Roman" w:hAnsi="Times New Roman" w:cs="Times New Roman"/>
                <w:color w:val="000000" w:themeColor="text1"/>
              </w:rPr>
              <w:t xml:space="preserve">1) </w:t>
            </w:r>
            <w:r w:rsidRPr="00BD179E">
              <w:rPr>
                <w:rFonts w:ascii="Times New Roman" w:eastAsia="Times New Roman" w:hAnsi="Times New Roman" w:cs="Times New Roman"/>
                <w:color w:val="000000" w:themeColor="text1"/>
                <w:lang w:eastAsia="ru-RU"/>
              </w:rPr>
              <w:t>заполненную форму заявки в соответствии с требованиями настоящего извещения (Приложение №</w:t>
            </w:r>
            <w:r w:rsidR="00244695">
              <w:rPr>
                <w:rFonts w:ascii="Times New Roman" w:eastAsia="Times New Roman" w:hAnsi="Times New Roman" w:cs="Times New Roman"/>
                <w:color w:val="000000" w:themeColor="text1"/>
                <w:lang w:eastAsia="ru-RU"/>
              </w:rPr>
              <w:t>2</w:t>
            </w:r>
            <w:r w:rsidRPr="00BD179E">
              <w:rPr>
                <w:rFonts w:ascii="Times New Roman" w:eastAsia="Times New Roman" w:hAnsi="Times New Roman" w:cs="Times New Roman"/>
                <w:color w:val="000000" w:themeColor="text1"/>
                <w:lang w:eastAsia="ru-RU"/>
              </w:rPr>
              <w:t xml:space="preserve">), </w:t>
            </w:r>
            <w:proofErr w:type="gramStart"/>
            <w:r w:rsidRPr="00BD179E">
              <w:rPr>
                <w:rFonts w:ascii="Times New Roman" w:eastAsia="Times New Roman" w:hAnsi="Times New Roman" w:cs="Times New Roman"/>
                <w:color w:val="000000" w:themeColor="text1"/>
                <w:lang w:eastAsia="ru-RU"/>
              </w:rPr>
              <w:t>включающую</w:t>
            </w:r>
            <w:proofErr w:type="gramEnd"/>
            <w:r w:rsidRPr="00BD179E">
              <w:rPr>
                <w:rFonts w:ascii="Times New Roman" w:eastAsia="Times New Roman" w:hAnsi="Times New Roman" w:cs="Times New Roman"/>
                <w:color w:val="000000" w:themeColor="text1"/>
                <w:lang w:eastAsia="ru-RU"/>
              </w:rPr>
              <w:t xml:space="preserve"> в том числе сведения:</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 наименование, фирменное наименование (при наличии), адрес юридического лица в пределах места нахождения юридического лица;</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2) копии учредительных документов;</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 xml:space="preserve">3) копия документа, подтверждающего полномочия лица действовать от имени участника закупки, за исключением подписания заявки лицом, указанным в едином </w:t>
            </w:r>
            <w:r w:rsidRPr="00BD179E">
              <w:rPr>
                <w:rFonts w:ascii="Times New Roman" w:hAnsi="Times New Roman" w:cs="Times New Roman"/>
                <w:color w:val="000000" w:themeColor="text1"/>
              </w:rPr>
              <w:lastRenderedPageBreak/>
              <w:t>государственном реестре юридических лиц в качестве лица, имеющего право без доверенности действовать от имени юридического лица;</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 xml:space="preserve">4)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spellStart"/>
            <w:r w:rsidRPr="00BD179E">
              <w:rPr>
                <w:rFonts w:ascii="Times New Roman" w:hAnsi="Times New Roman" w:cs="Times New Roman"/>
                <w:color w:val="000000" w:themeColor="text1"/>
              </w:rPr>
              <w:t>абз</w:t>
            </w:r>
            <w:proofErr w:type="spellEnd"/>
            <w:r w:rsidRPr="00BD179E">
              <w:rPr>
                <w:rFonts w:ascii="Times New Roman" w:hAnsi="Times New Roman" w:cs="Times New Roman"/>
                <w:color w:val="000000" w:themeColor="text1"/>
              </w:rPr>
              <w:t xml:space="preserve">. 6 </w:t>
            </w:r>
            <w:proofErr w:type="spellStart"/>
            <w:r w:rsidRPr="00BD179E">
              <w:rPr>
                <w:rFonts w:ascii="Times New Roman" w:hAnsi="Times New Roman" w:cs="Times New Roman"/>
                <w:color w:val="000000" w:themeColor="text1"/>
              </w:rPr>
              <w:t>пп</w:t>
            </w:r>
            <w:proofErr w:type="spellEnd"/>
            <w:r w:rsidRPr="00BD179E">
              <w:rPr>
                <w:rFonts w:ascii="Times New Roman" w:hAnsi="Times New Roman" w:cs="Times New Roman"/>
                <w:color w:val="000000" w:themeColor="text1"/>
              </w:rPr>
              <w:t>. 4.11 п. 4 настоящего извещения о закупке;</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proofErr w:type="gramStart"/>
            <w:r w:rsidRPr="00BD179E">
              <w:rPr>
                <w:rFonts w:ascii="Times New Roman" w:hAnsi="Times New Roman" w:cs="Times New Roman"/>
                <w:color w:val="000000" w:themeColor="text1"/>
              </w:rPr>
              <w:t>5)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закупке), обеспечения исполнения договора (если требование</w:t>
            </w:r>
            <w:proofErr w:type="gramEnd"/>
            <w:r w:rsidRPr="00BD179E">
              <w:rPr>
                <w:rFonts w:ascii="Times New Roman" w:hAnsi="Times New Roman" w:cs="Times New Roman"/>
                <w:color w:val="000000" w:themeColor="text1"/>
              </w:rPr>
              <w:t xml:space="preserve"> об обеспечении исполнения договора установлено Заказчиком в извещении о закупке) является крупной сделкой;</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6) информация и документы об обеспечении заявки на участие в закупке, если соответствующее требование предусмотрено извещением о закупке:</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б) независимая гарантия (банковская гарантия) или ее копия, если в качестве обеспечения заявки на участие в закупке с участником такой закупки предоставляется независимая гарантия (банковская гарантия);</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 xml:space="preserve">7) декларация, подтверждающая на дату подачи заявки на участие в закупке о соответствии участника требованиям, установленным </w:t>
            </w:r>
            <w:proofErr w:type="spellStart"/>
            <w:r w:rsidRPr="00BD179E">
              <w:rPr>
                <w:rFonts w:ascii="Times New Roman" w:hAnsi="Times New Roman" w:cs="Times New Roman"/>
                <w:color w:val="000000" w:themeColor="text1"/>
              </w:rPr>
              <w:t>пп</w:t>
            </w:r>
            <w:proofErr w:type="spellEnd"/>
            <w:r w:rsidRPr="00BD179E">
              <w:rPr>
                <w:rFonts w:ascii="Times New Roman" w:hAnsi="Times New Roman" w:cs="Times New Roman"/>
                <w:color w:val="000000" w:themeColor="text1"/>
              </w:rPr>
              <w:t>. 4.11 п. 4 настоящего извещения о закупке  (Приложение №</w:t>
            </w:r>
            <w:r w:rsidR="00244695">
              <w:rPr>
                <w:rFonts w:ascii="Times New Roman" w:hAnsi="Times New Roman" w:cs="Times New Roman"/>
                <w:color w:val="000000" w:themeColor="text1"/>
              </w:rPr>
              <w:t>3</w:t>
            </w:r>
            <w:r w:rsidRPr="00BD179E">
              <w:rPr>
                <w:rFonts w:ascii="Times New Roman" w:hAnsi="Times New Roman" w:cs="Times New Roman"/>
                <w:color w:val="000000" w:themeColor="text1"/>
              </w:rPr>
              <w:t>);</w:t>
            </w:r>
            <w:bookmarkStart w:id="0" w:name="Par90"/>
            <w:bookmarkEnd w:id="0"/>
            <w:r w:rsidRPr="00BD179E">
              <w:rPr>
                <w:rFonts w:ascii="Times New Roman" w:hAnsi="Times New Roman" w:cs="Times New Roman"/>
                <w:i/>
                <w:iCs/>
                <w:color w:val="000000" w:themeColor="text1"/>
              </w:rPr>
              <w:t xml:space="preserve"> </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8) предложение участника закупки в отношении предмета закупки (Приложение №</w:t>
            </w:r>
            <w:r w:rsidR="00244695">
              <w:rPr>
                <w:rFonts w:ascii="Times New Roman" w:hAnsi="Times New Roman" w:cs="Times New Roman"/>
                <w:color w:val="000000" w:themeColor="text1"/>
              </w:rPr>
              <w:t>4</w:t>
            </w:r>
            <w:r w:rsidRPr="00BD179E">
              <w:rPr>
                <w:rFonts w:ascii="Times New Roman" w:hAnsi="Times New Roman" w:cs="Times New Roman"/>
                <w:color w:val="000000" w:themeColor="text1"/>
              </w:rPr>
              <w:t>);</w:t>
            </w:r>
            <w:bookmarkStart w:id="1" w:name="Par91"/>
            <w:bookmarkEnd w:id="1"/>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proofErr w:type="gramStart"/>
            <w:r w:rsidRPr="00BD179E">
              <w:rPr>
                <w:rFonts w:ascii="Times New Roman" w:hAnsi="Times New Roman" w:cs="Times New Roman"/>
                <w:color w:val="000000" w:themeColor="text1"/>
              </w:rPr>
              <w:t>9) копии документов, подтверждающих соответствие услуг, являющихся предметом закупки, требованиям, установленным в соответствии с законодательством Российской Федерации, в случае, если требования к данным услугам установлены в соответствии с законодательством Российской Федерации и перечень таких документов предусмотрен извещением о закупке (за исключением случаев, когда в соответствии с законодательством Российской Федерации указанные документы передаются вместе с товаром);</w:t>
            </w:r>
            <w:proofErr w:type="gramEnd"/>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10) предложение о цене договора (единицы услуги)</w:t>
            </w:r>
            <w:r w:rsidR="00244695">
              <w:rPr>
                <w:rFonts w:ascii="Times New Roman" w:hAnsi="Times New Roman" w:cs="Times New Roman"/>
                <w:color w:val="000000" w:themeColor="text1"/>
              </w:rPr>
              <w:t xml:space="preserve"> (Приложение №5</w:t>
            </w:r>
            <w:r w:rsidRPr="00BD179E">
              <w:rPr>
                <w:rFonts w:ascii="Times New Roman" w:hAnsi="Times New Roman" w:cs="Times New Roman"/>
                <w:color w:val="000000" w:themeColor="text1"/>
              </w:rPr>
              <w:t>).</w:t>
            </w:r>
          </w:p>
          <w:p w:rsidR="00DE0659" w:rsidRPr="00BD179E" w:rsidRDefault="00DE0659" w:rsidP="00C27FA3">
            <w:pPr>
              <w:pStyle w:val="af9"/>
              <w:ind w:firstLine="318"/>
              <w:jc w:val="both"/>
              <w:rPr>
                <w:rFonts w:cs="Times New Roman"/>
                <w:b/>
                <w:color w:val="000000" w:themeColor="text1"/>
                <w:sz w:val="22"/>
                <w:szCs w:val="22"/>
              </w:rPr>
            </w:pP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b/>
                <w:color w:val="000000" w:themeColor="text1"/>
                <w:sz w:val="22"/>
                <w:szCs w:val="22"/>
              </w:rPr>
              <w:t>5.1.2. Для индивидуального предпринимателя</w:t>
            </w:r>
            <w:r w:rsidRPr="00BD179E">
              <w:rPr>
                <w:rFonts w:cs="Times New Roman"/>
                <w:color w:val="000000" w:themeColor="text1"/>
                <w:sz w:val="22"/>
                <w:szCs w:val="22"/>
              </w:rPr>
              <w:t>:</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xml:space="preserve">1) </w:t>
            </w:r>
            <w:r w:rsidRPr="00BD179E">
              <w:rPr>
                <w:rFonts w:eastAsia="Times New Roman" w:cs="Times New Roman"/>
                <w:color w:val="000000" w:themeColor="text1"/>
                <w:sz w:val="22"/>
                <w:szCs w:val="22"/>
                <w:lang w:eastAsia="ru-RU"/>
              </w:rPr>
              <w:t>заполненную форму заявки в соответствии с требованиями нас</w:t>
            </w:r>
            <w:r w:rsidR="00244695">
              <w:rPr>
                <w:rFonts w:eastAsia="Times New Roman" w:cs="Times New Roman"/>
                <w:color w:val="000000" w:themeColor="text1"/>
                <w:sz w:val="22"/>
                <w:szCs w:val="22"/>
                <w:lang w:eastAsia="ru-RU"/>
              </w:rPr>
              <w:t>тоящего извещения (Приложение №2</w:t>
            </w:r>
            <w:r w:rsidRPr="00BD179E">
              <w:rPr>
                <w:rFonts w:eastAsia="Times New Roman" w:cs="Times New Roman"/>
                <w:color w:val="000000" w:themeColor="text1"/>
                <w:sz w:val="22"/>
                <w:szCs w:val="22"/>
                <w:lang w:eastAsia="ru-RU"/>
              </w:rPr>
              <w:t xml:space="preserve">), </w:t>
            </w:r>
            <w:proofErr w:type="gramStart"/>
            <w:r w:rsidRPr="00BD179E">
              <w:rPr>
                <w:rFonts w:eastAsia="Times New Roman" w:cs="Times New Roman"/>
                <w:color w:val="000000" w:themeColor="text1"/>
                <w:sz w:val="22"/>
                <w:szCs w:val="22"/>
                <w:lang w:eastAsia="ru-RU"/>
              </w:rPr>
              <w:t>включающую</w:t>
            </w:r>
            <w:proofErr w:type="gramEnd"/>
            <w:r w:rsidRPr="00BD179E">
              <w:rPr>
                <w:rFonts w:eastAsia="Times New Roman" w:cs="Times New Roman"/>
                <w:color w:val="000000" w:themeColor="text1"/>
                <w:sz w:val="22"/>
                <w:szCs w:val="22"/>
                <w:lang w:eastAsia="ru-RU"/>
              </w:rPr>
              <w:t xml:space="preserve"> в том числе сведения:</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xml:space="preserve">- фамилия, имя, отчество (при наличии), паспортные данные, адрес места жительства физического лица, </w:t>
            </w:r>
            <w:r w:rsidRPr="00BD179E">
              <w:rPr>
                <w:rFonts w:cs="Times New Roman"/>
                <w:color w:val="000000" w:themeColor="text1"/>
                <w:sz w:val="22"/>
                <w:szCs w:val="22"/>
              </w:rPr>
              <w:lastRenderedPageBreak/>
              <w:t>зарегистрированного в качестве индивидуального предпринимателя;</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xml:space="preserve">2)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за исключением </w:t>
            </w:r>
            <w:proofErr w:type="spellStart"/>
            <w:r w:rsidRPr="00BD179E">
              <w:rPr>
                <w:rFonts w:cs="Times New Roman"/>
                <w:color w:val="000000" w:themeColor="text1"/>
                <w:sz w:val="22"/>
                <w:szCs w:val="22"/>
              </w:rPr>
              <w:t>абз</w:t>
            </w:r>
            <w:proofErr w:type="spellEnd"/>
            <w:r w:rsidRPr="00BD179E">
              <w:rPr>
                <w:rFonts w:cs="Times New Roman"/>
                <w:color w:val="000000" w:themeColor="text1"/>
                <w:sz w:val="22"/>
                <w:szCs w:val="22"/>
              </w:rPr>
              <w:t xml:space="preserve">. 6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4.11 п. 4 настоящего извещения о закупке;</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3) информация и документы об обеспечении заявки на участие в закупке, если соответствующее требование предусмотрено извещением о закупке:</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б) независимая гарантия (банковская гарантия) или ее копия, если в качестве обеспечения заявки на участие в закупке участником закупки предоставляется независимая гарантия (банковская гарантия);</w:t>
            </w:r>
          </w:p>
          <w:p w:rsidR="00DE0659" w:rsidRPr="00BD179E" w:rsidRDefault="00DE0659" w:rsidP="00C27FA3">
            <w:pPr>
              <w:pStyle w:val="af9"/>
              <w:ind w:firstLine="318"/>
              <w:jc w:val="both"/>
              <w:rPr>
                <w:rFonts w:eastAsiaTheme="minorHAnsi" w:cs="Times New Roman"/>
                <w:i/>
                <w:iCs/>
                <w:color w:val="000000" w:themeColor="text1"/>
                <w:kern w:val="0"/>
                <w:sz w:val="22"/>
                <w:szCs w:val="22"/>
                <w:lang w:eastAsia="en-US" w:bidi="ar-SA"/>
              </w:rPr>
            </w:pPr>
            <w:r w:rsidRPr="00BD179E">
              <w:rPr>
                <w:rFonts w:cs="Times New Roman"/>
                <w:color w:val="000000" w:themeColor="text1"/>
                <w:sz w:val="22"/>
                <w:szCs w:val="22"/>
              </w:rPr>
              <w:t xml:space="preserve">4) декларация, подтверждающая на дату подачи заявки на участие в закупке о соответствии участника требованиям, установленным п. 4.11 настоящего извещения о закупке  </w:t>
            </w:r>
            <w:r w:rsidR="00244695">
              <w:rPr>
                <w:rFonts w:cs="Times New Roman"/>
                <w:color w:val="000000" w:themeColor="text1"/>
                <w:sz w:val="22"/>
                <w:szCs w:val="22"/>
              </w:rPr>
              <w:t>(Приложение №3</w:t>
            </w:r>
            <w:r w:rsidRPr="00BD179E">
              <w:rPr>
                <w:rFonts w:cs="Times New Roman"/>
                <w:color w:val="000000" w:themeColor="text1"/>
                <w:sz w:val="22"/>
                <w:szCs w:val="22"/>
              </w:rPr>
              <w:t>);</w:t>
            </w:r>
            <w:r w:rsidRPr="00BD179E">
              <w:rPr>
                <w:rFonts w:eastAsiaTheme="minorHAnsi" w:cs="Times New Roman"/>
                <w:i/>
                <w:iCs/>
                <w:color w:val="000000" w:themeColor="text1"/>
                <w:kern w:val="0"/>
                <w:sz w:val="22"/>
                <w:szCs w:val="22"/>
                <w:lang w:eastAsia="en-US" w:bidi="ar-SA"/>
              </w:rPr>
              <w:t xml:space="preserve"> </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5) предложение участника закупки в отношении предмета закупки (Приложение №</w:t>
            </w:r>
            <w:r w:rsidR="00244695">
              <w:rPr>
                <w:rFonts w:cs="Times New Roman"/>
                <w:color w:val="000000" w:themeColor="text1"/>
                <w:sz w:val="22"/>
                <w:szCs w:val="22"/>
              </w:rPr>
              <w:t>4</w:t>
            </w:r>
            <w:r w:rsidRPr="00BD179E">
              <w:rPr>
                <w:rFonts w:cs="Times New Roman"/>
                <w:color w:val="000000" w:themeColor="text1"/>
                <w:sz w:val="22"/>
                <w:szCs w:val="22"/>
              </w:rPr>
              <w:t>);</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proofErr w:type="gramStart"/>
            <w:r w:rsidRPr="00BD179E">
              <w:rPr>
                <w:rFonts w:ascii="Times New Roman" w:hAnsi="Times New Roman" w:cs="Times New Roman"/>
                <w:color w:val="000000" w:themeColor="text1"/>
              </w:rPr>
              <w:t>6) копии документов, подтверждающих соответствие услуг, являющихся предметом закупки, требованиям, установленным в соответствии с законодательством Российской Федерации, в случае, если требования к данным услугам установлены в соответствии с законодательством Российской Федерации и перечень таких документов предусмотрен извещением о закупке (за исключением случаев, когда в соответствии с законодательством Российской Федерации указанные документы передаются вместе с товаром);</w:t>
            </w:r>
            <w:proofErr w:type="gramEnd"/>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7) предложение о цене договора (единицы услуги)</w:t>
            </w:r>
            <w:r w:rsidR="00244695">
              <w:rPr>
                <w:rFonts w:ascii="Times New Roman" w:hAnsi="Times New Roman" w:cs="Times New Roman"/>
                <w:color w:val="000000" w:themeColor="text1"/>
              </w:rPr>
              <w:t xml:space="preserve"> (Приложение №5</w:t>
            </w:r>
            <w:r w:rsidRPr="00BD179E">
              <w:rPr>
                <w:rFonts w:ascii="Times New Roman" w:hAnsi="Times New Roman" w:cs="Times New Roman"/>
                <w:color w:val="000000" w:themeColor="text1"/>
              </w:rPr>
              <w:t>).</w:t>
            </w:r>
          </w:p>
          <w:p w:rsidR="00DE0659" w:rsidRPr="00BD179E" w:rsidRDefault="00DE0659" w:rsidP="00C27FA3">
            <w:pPr>
              <w:pStyle w:val="af9"/>
              <w:ind w:firstLine="318"/>
              <w:jc w:val="both"/>
              <w:rPr>
                <w:rFonts w:cs="Times New Roman"/>
                <w:b/>
                <w:color w:val="000000" w:themeColor="text1"/>
                <w:sz w:val="22"/>
                <w:szCs w:val="22"/>
              </w:rPr>
            </w:pPr>
          </w:p>
          <w:p w:rsidR="00DE0659" w:rsidRPr="00BD179E" w:rsidRDefault="00DE0659" w:rsidP="00C27FA3">
            <w:pPr>
              <w:pStyle w:val="af9"/>
              <w:ind w:firstLine="318"/>
              <w:jc w:val="both"/>
              <w:rPr>
                <w:rFonts w:cs="Times New Roman"/>
                <w:b/>
                <w:color w:val="000000" w:themeColor="text1"/>
                <w:sz w:val="22"/>
                <w:szCs w:val="22"/>
              </w:rPr>
            </w:pPr>
            <w:r w:rsidRPr="00BD179E">
              <w:rPr>
                <w:rFonts w:cs="Times New Roman"/>
                <w:b/>
                <w:color w:val="000000" w:themeColor="text1"/>
                <w:sz w:val="22"/>
                <w:szCs w:val="22"/>
              </w:rPr>
              <w:t>5.1.3. Для физического лица:</w:t>
            </w:r>
          </w:p>
          <w:p w:rsidR="00DE0659" w:rsidRPr="00BD179E" w:rsidRDefault="00DE0659" w:rsidP="00C27FA3">
            <w:pPr>
              <w:pStyle w:val="af9"/>
              <w:ind w:firstLine="318"/>
              <w:jc w:val="both"/>
              <w:rPr>
                <w:rFonts w:cs="Times New Roman"/>
                <w:b/>
                <w:color w:val="000000" w:themeColor="text1"/>
                <w:sz w:val="22"/>
                <w:szCs w:val="22"/>
              </w:rPr>
            </w:pPr>
            <w:r w:rsidRPr="00BD179E">
              <w:rPr>
                <w:rFonts w:cs="Times New Roman"/>
                <w:color w:val="000000" w:themeColor="text1"/>
                <w:sz w:val="22"/>
                <w:szCs w:val="22"/>
              </w:rPr>
              <w:t xml:space="preserve">1) </w:t>
            </w:r>
            <w:r w:rsidRPr="00BD179E">
              <w:rPr>
                <w:rFonts w:eastAsia="Times New Roman" w:cs="Times New Roman"/>
                <w:color w:val="000000" w:themeColor="text1"/>
                <w:sz w:val="22"/>
                <w:szCs w:val="22"/>
                <w:lang w:eastAsia="ru-RU"/>
              </w:rPr>
              <w:t>заполненную форму заявки в соответствии с требованиями настоящего извещения (Приложение №</w:t>
            </w:r>
            <w:r w:rsidR="00244695">
              <w:rPr>
                <w:rFonts w:eastAsia="Times New Roman" w:cs="Times New Roman"/>
                <w:color w:val="000000" w:themeColor="text1"/>
                <w:sz w:val="22"/>
                <w:szCs w:val="22"/>
                <w:lang w:eastAsia="ru-RU"/>
              </w:rPr>
              <w:t>2</w:t>
            </w:r>
            <w:r w:rsidRPr="00BD179E">
              <w:rPr>
                <w:rFonts w:eastAsia="Times New Roman" w:cs="Times New Roman"/>
                <w:color w:val="000000" w:themeColor="text1"/>
                <w:sz w:val="22"/>
                <w:szCs w:val="22"/>
                <w:lang w:eastAsia="ru-RU"/>
              </w:rPr>
              <w:t xml:space="preserve">), </w:t>
            </w:r>
            <w:proofErr w:type="gramStart"/>
            <w:r w:rsidRPr="00BD179E">
              <w:rPr>
                <w:rFonts w:eastAsia="Times New Roman" w:cs="Times New Roman"/>
                <w:color w:val="000000" w:themeColor="text1"/>
                <w:sz w:val="22"/>
                <w:szCs w:val="22"/>
                <w:lang w:eastAsia="ru-RU"/>
              </w:rPr>
              <w:t>включающую</w:t>
            </w:r>
            <w:proofErr w:type="gramEnd"/>
            <w:r w:rsidRPr="00BD179E">
              <w:rPr>
                <w:rFonts w:eastAsia="Times New Roman" w:cs="Times New Roman"/>
                <w:color w:val="000000" w:themeColor="text1"/>
                <w:sz w:val="22"/>
                <w:szCs w:val="22"/>
                <w:lang w:eastAsia="ru-RU"/>
              </w:rPr>
              <w:t xml:space="preserve"> в том числе сведения:</w:t>
            </w:r>
          </w:p>
          <w:p w:rsidR="00DE0659" w:rsidRPr="00BD179E" w:rsidRDefault="00DE0659" w:rsidP="00C27FA3">
            <w:pPr>
              <w:pStyle w:val="af9"/>
              <w:ind w:firstLine="318"/>
              <w:jc w:val="both"/>
              <w:rPr>
                <w:rFonts w:cs="Times New Roman"/>
                <w:color w:val="000000" w:themeColor="text1"/>
                <w:sz w:val="22"/>
                <w:szCs w:val="22"/>
              </w:rPr>
            </w:pPr>
            <w:r w:rsidRPr="00BD179E">
              <w:rPr>
                <w:rFonts w:eastAsia="Times New Roman" w:cs="Times New Roman"/>
                <w:color w:val="000000" w:themeColor="text1"/>
                <w:sz w:val="22"/>
                <w:szCs w:val="22"/>
                <w:lang w:eastAsia="ru-RU"/>
              </w:rPr>
              <w:t>- ф</w:t>
            </w:r>
            <w:r w:rsidRPr="00BD179E">
              <w:rPr>
                <w:rFonts w:cs="Times New Roman"/>
                <w:color w:val="000000" w:themeColor="text1"/>
                <w:sz w:val="22"/>
                <w:szCs w:val="22"/>
              </w:rPr>
              <w:t>амилия, имя, отчество (при наличии), паспортные данные, адрес места жительства физического лица;</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E0659" w:rsidRPr="00BD179E" w:rsidRDefault="00DE0659" w:rsidP="00C27FA3">
            <w:pPr>
              <w:pStyle w:val="af9"/>
              <w:ind w:firstLine="318"/>
              <w:jc w:val="both"/>
              <w:rPr>
                <w:rFonts w:cs="Times New Roman"/>
                <w:b/>
                <w:color w:val="000000" w:themeColor="text1"/>
                <w:sz w:val="22"/>
                <w:szCs w:val="22"/>
              </w:rPr>
            </w:pPr>
            <w:r w:rsidRPr="00BD179E">
              <w:rPr>
                <w:rFonts w:cs="Times New Roman"/>
                <w:color w:val="000000" w:themeColor="text1"/>
                <w:sz w:val="22"/>
                <w:szCs w:val="22"/>
              </w:rPr>
              <w:t xml:space="preserve">2) информация и документы об обеспечении заявки на участие в закупке, если соответствующее требование </w:t>
            </w:r>
            <w:r w:rsidRPr="00BD179E">
              <w:rPr>
                <w:rFonts w:cs="Times New Roman"/>
                <w:color w:val="000000" w:themeColor="text1"/>
                <w:sz w:val="22"/>
                <w:szCs w:val="22"/>
              </w:rPr>
              <w:lastRenderedPageBreak/>
              <w:t>предусмотрено извещением о закупке:</w:t>
            </w:r>
          </w:p>
          <w:p w:rsidR="00DE0659" w:rsidRPr="00BD179E" w:rsidRDefault="00DE0659" w:rsidP="00C27FA3">
            <w:pPr>
              <w:pStyle w:val="af9"/>
              <w:ind w:firstLine="318"/>
              <w:jc w:val="both"/>
              <w:rPr>
                <w:rFonts w:cs="Times New Roman"/>
                <w:b/>
                <w:color w:val="000000" w:themeColor="text1"/>
                <w:sz w:val="22"/>
                <w:szCs w:val="22"/>
              </w:rPr>
            </w:pPr>
            <w:r w:rsidRPr="00BD179E">
              <w:rPr>
                <w:rFonts w:cs="Times New Roman"/>
                <w:color w:val="000000" w:themeColor="text1"/>
                <w:sz w:val="22"/>
                <w:szCs w:val="22"/>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rsidR="00DE0659" w:rsidRPr="00BD179E" w:rsidRDefault="00DE0659" w:rsidP="00C27FA3">
            <w:pPr>
              <w:pStyle w:val="af9"/>
              <w:ind w:firstLine="318"/>
              <w:jc w:val="both"/>
              <w:rPr>
                <w:rFonts w:cs="Times New Roman"/>
                <w:b/>
                <w:color w:val="000000" w:themeColor="text1"/>
                <w:sz w:val="22"/>
                <w:szCs w:val="22"/>
              </w:rPr>
            </w:pPr>
            <w:r w:rsidRPr="00BD179E">
              <w:rPr>
                <w:rFonts w:cs="Times New Roman"/>
                <w:color w:val="000000" w:themeColor="text1"/>
                <w:sz w:val="22"/>
                <w:szCs w:val="22"/>
              </w:rPr>
              <w:t>б) независимая гарантия (банковская гарантия) или ее копия, если в качестве обеспечения заявки на участие в закупке участником закупки предоставляется независимая гарантия (банковская гарантия);</w:t>
            </w:r>
          </w:p>
          <w:p w:rsidR="00DE0659" w:rsidRPr="00BD179E" w:rsidRDefault="00DE0659" w:rsidP="00C27FA3">
            <w:pPr>
              <w:pStyle w:val="af9"/>
              <w:ind w:firstLine="318"/>
              <w:jc w:val="both"/>
              <w:rPr>
                <w:rFonts w:eastAsiaTheme="minorHAnsi" w:cs="Times New Roman"/>
                <w:i/>
                <w:iCs/>
                <w:color w:val="000000" w:themeColor="text1"/>
                <w:kern w:val="0"/>
                <w:sz w:val="22"/>
                <w:szCs w:val="22"/>
                <w:lang w:eastAsia="en-US" w:bidi="ar-SA"/>
              </w:rPr>
            </w:pPr>
            <w:r w:rsidRPr="00BD179E">
              <w:rPr>
                <w:rFonts w:cs="Times New Roman"/>
                <w:color w:val="000000" w:themeColor="text1"/>
                <w:sz w:val="22"/>
                <w:szCs w:val="22"/>
              </w:rPr>
              <w:t xml:space="preserve">3) декларация, подтверждающая на дату подачи заявки на участие в закупке о соответствии участника требованиям, установленным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4.11 п. 4 настоящего извещения о закупке  (Приложение №4</w:t>
            </w:r>
            <w:r w:rsidR="00244695">
              <w:rPr>
                <w:rFonts w:cs="Times New Roman"/>
                <w:color w:val="000000" w:themeColor="text1"/>
                <w:sz w:val="22"/>
                <w:szCs w:val="22"/>
              </w:rPr>
              <w:t>3</w:t>
            </w:r>
            <w:r w:rsidRPr="00BD179E">
              <w:rPr>
                <w:rFonts w:cs="Times New Roman"/>
                <w:color w:val="000000" w:themeColor="text1"/>
                <w:sz w:val="22"/>
                <w:szCs w:val="22"/>
              </w:rPr>
              <w:t>;</w:t>
            </w:r>
            <w:r w:rsidRPr="00BD179E">
              <w:rPr>
                <w:rFonts w:eastAsiaTheme="minorHAnsi" w:cs="Times New Roman"/>
                <w:i/>
                <w:iCs/>
                <w:color w:val="000000" w:themeColor="text1"/>
                <w:kern w:val="0"/>
                <w:sz w:val="22"/>
                <w:szCs w:val="22"/>
                <w:lang w:eastAsia="en-US" w:bidi="ar-SA"/>
              </w:rPr>
              <w:t xml:space="preserve"> </w:t>
            </w:r>
          </w:p>
          <w:p w:rsidR="00DE0659" w:rsidRPr="00BD179E" w:rsidRDefault="00DE0659" w:rsidP="00C27FA3">
            <w:pPr>
              <w:pStyle w:val="af9"/>
              <w:ind w:firstLine="318"/>
              <w:jc w:val="both"/>
              <w:rPr>
                <w:rFonts w:cs="Times New Roman"/>
                <w:b/>
                <w:color w:val="000000" w:themeColor="text1"/>
                <w:sz w:val="22"/>
                <w:szCs w:val="22"/>
              </w:rPr>
            </w:pPr>
            <w:r w:rsidRPr="00BD179E">
              <w:rPr>
                <w:rFonts w:cs="Times New Roman"/>
                <w:color w:val="000000" w:themeColor="text1"/>
                <w:sz w:val="22"/>
                <w:szCs w:val="22"/>
              </w:rPr>
              <w:t>4) предложение участника закупки в отношении предмета закупки</w:t>
            </w:r>
            <w:r w:rsidR="00244695">
              <w:rPr>
                <w:rFonts w:cs="Times New Roman"/>
                <w:color w:val="000000" w:themeColor="text1"/>
                <w:sz w:val="22"/>
                <w:szCs w:val="22"/>
              </w:rPr>
              <w:t xml:space="preserve"> (Приложение №4</w:t>
            </w:r>
            <w:r w:rsidRPr="00BD179E">
              <w:rPr>
                <w:rFonts w:cs="Times New Roman"/>
                <w:color w:val="000000" w:themeColor="text1"/>
                <w:sz w:val="22"/>
                <w:szCs w:val="22"/>
              </w:rPr>
              <w:t>);</w:t>
            </w:r>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proofErr w:type="gramStart"/>
            <w:r w:rsidRPr="00BD179E">
              <w:rPr>
                <w:rFonts w:ascii="Times New Roman" w:hAnsi="Times New Roman" w:cs="Times New Roman"/>
                <w:color w:val="000000" w:themeColor="text1"/>
              </w:rPr>
              <w:t>5) копии документов, подтверждающих соответствие услуг, являющихся предметом закупки, требованиям, установленным в соответствии с законодательством Российской Федерации, в случае, если требования к данным услугам установлены в соответствии с законодательством Российской Федерации и перечень таких документов предусмотрен извещением о закупке (за исключением случаев, когда в соответствии с законодательством Российской Федерации указанные документы передаются вместе с товаром);</w:t>
            </w:r>
            <w:proofErr w:type="gramEnd"/>
          </w:p>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6) предложение о цене договора (единицы услуги)</w:t>
            </w:r>
            <w:r w:rsidR="00244695">
              <w:rPr>
                <w:rFonts w:ascii="Times New Roman" w:hAnsi="Times New Roman" w:cs="Times New Roman"/>
                <w:color w:val="000000" w:themeColor="text1"/>
              </w:rPr>
              <w:t xml:space="preserve"> (Приложение №5</w:t>
            </w:r>
            <w:bookmarkStart w:id="2" w:name="_GoBack"/>
            <w:bookmarkEnd w:id="2"/>
            <w:r w:rsidRPr="00BD179E">
              <w:rPr>
                <w:rFonts w:ascii="Times New Roman" w:hAnsi="Times New Roman" w:cs="Times New Roman"/>
                <w:color w:val="000000" w:themeColor="text1"/>
              </w:rPr>
              <w:t>).</w:t>
            </w:r>
          </w:p>
          <w:p w:rsidR="00DE0659" w:rsidRPr="00BD179E" w:rsidRDefault="00DE0659" w:rsidP="00C27FA3">
            <w:pPr>
              <w:pStyle w:val="af9"/>
              <w:ind w:firstLine="318"/>
              <w:jc w:val="both"/>
              <w:rPr>
                <w:rFonts w:cs="Times New Roman"/>
                <w:color w:val="000000" w:themeColor="text1"/>
                <w:sz w:val="22"/>
                <w:szCs w:val="22"/>
              </w:rPr>
            </w:pP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b/>
                <w:color w:val="000000" w:themeColor="text1"/>
                <w:sz w:val="22"/>
                <w:szCs w:val="22"/>
              </w:rPr>
              <w:t>5.1.4. Требования к оформлению заявок</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xml:space="preserve">5.1.4.1. Заявка подается Участником посредством функционала ЭП в соответствии с формами, установленными настоящим извещением </w:t>
            </w:r>
            <w:r w:rsidRPr="00BD179E">
              <w:rPr>
                <w:rFonts w:eastAsia="Times New Roman" w:cs="Times New Roman"/>
                <w:color w:val="000000" w:themeColor="text1"/>
                <w:sz w:val="22"/>
                <w:szCs w:val="22"/>
              </w:rPr>
              <w:t>о закупке</w:t>
            </w:r>
            <w:r w:rsidRPr="00BD179E">
              <w:rPr>
                <w:rFonts w:cs="Times New Roman"/>
                <w:color w:val="000000" w:themeColor="text1"/>
                <w:sz w:val="22"/>
                <w:szCs w:val="22"/>
              </w:rPr>
              <w:t>.</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5.1.4.2. Все документы, входящие в состав заявки должны быть предоставлены Участником в сканированном виде в доступном для прочтения формате. 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к оформлению заявок.</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5.1.4.3. Никакие исправления в тексте заявки не имеют силу, за исключением тех случаев, когда эти исправления заверены рукописной надписью «Верно» и собственноручной подписью уполномоченного лица, расположенной рядом с каждым исправлением.</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5.1.4.4.</w:t>
            </w:r>
            <w:r w:rsidRPr="00BD179E">
              <w:rPr>
                <w:rFonts w:cs="Times New Roman"/>
                <w:b/>
                <w:color w:val="000000" w:themeColor="text1"/>
                <w:sz w:val="22"/>
                <w:szCs w:val="22"/>
              </w:rPr>
              <w:t xml:space="preserve"> </w:t>
            </w:r>
            <w:r w:rsidRPr="00BD179E">
              <w:rPr>
                <w:rFonts w:cs="Times New Roman"/>
                <w:color w:val="000000" w:themeColor="text1"/>
                <w:sz w:val="22"/>
                <w:szCs w:val="22"/>
              </w:rPr>
              <w:t>Заявка должна содержать предложение Участника закупки в соответствии с требованиями и на условиях, указанных в проекте договора и техническом задании и быть выражено в текущих ценах.</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5.1.4.5. Все документы, представленные Участниками, должны быть заверены руководителем организации (иным лицом, уполномоченным на подписание документов) и скреплены печатью (при наличии). Все экземпляры документов должны иметь четкую печать текстов.</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xml:space="preserve">5.1.4.6. Прочие правила подготовки и подачи заявки </w:t>
            </w:r>
            <w:r w:rsidRPr="00BD179E">
              <w:rPr>
                <w:rFonts w:cs="Times New Roman"/>
                <w:color w:val="000000" w:themeColor="text1"/>
                <w:sz w:val="22"/>
                <w:szCs w:val="22"/>
              </w:rPr>
              <w:lastRenderedPageBreak/>
              <w:t>через ЭП определяются регламентом работы данной ЭП.</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 xml:space="preserve">5.1.4.7. Невыполнение Участником закупки требований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xml:space="preserve">. 5.1 п. 5 настоящего извещения </w:t>
            </w:r>
            <w:r w:rsidRPr="00BD179E">
              <w:rPr>
                <w:rFonts w:eastAsia="Times New Roman" w:cs="Times New Roman"/>
                <w:color w:val="000000" w:themeColor="text1"/>
                <w:sz w:val="22"/>
                <w:szCs w:val="22"/>
              </w:rPr>
              <w:t xml:space="preserve">о закупке </w:t>
            </w:r>
            <w:r w:rsidRPr="00BD179E">
              <w:rPr>
                <w:rFonts w:cs="Times New Roman"/>
                <w:color w:val="000000" w:themeColor="text1"/>
                <w:sz w:val="22"/>
                <w:szCs w:val="22"/>
              </w:rPr>
              <w:t xml:space="preserve">при оформлении заявки на участие в закупке, является основанием для отклонения такой заявки ввиду несоответствия ее требованиям извещения </w:t>
            </w:r>
            <w:r w:rsidRPr="00BD179E">
              <w:rPr>
                <w:rFonts w:eastAsia="Times New Roman" w:cs="Times New Roman"/>
                <w:color w:val="000000" w:themeColor="text1"/>
                <w:sz w:val="22"/>
                <w:szCs w:val="22"/>
              </w:rPr>
              <w:t>о закупке</w:t>
            </w:r>
            <w:bookmarkStart w:id="3" w:name="_Toc389658932"/>
            <w:bookmarkStart w:id="4" w:name="_Toc389661343"/>
            <w:r w:rsidRPr="00BD179E">
              <w:rPr>
                <w:rFonts w:cs="Times New Roman"/>
                <w:color w:val="000000" w:themeColor="text1"/>
                <w:sz w:val="22"/>
                <w:szCs w:val="22"/>
              </w:rPr>
              <w:t>.</w:t>
            </w:r>
          </w:p>
          <w:p w:rsidR="00DE0659" w:rsidRPr="00BD179E" w:rsidRDefault="00DE0659" w:rsidP="00C27FA3">
            <w:pPr>
              <w:pStyle w:val="af9"/>
              <w:ind w:firstLine="318"/>
              <w:jc w:val="both"/>
              <w:rPr>
                <w:rFonts w:cs="Times New Roman"/>
                <w:color w:val="000000" w:themeColor="text1"/>
                <w:sz w:val="22"/>
                <w:szCs w:val="22"/>
              </w:rPr>
            </w:pPr>
            <w:r w:rsidRPr="00BD179E">
              <w:rPr>
                <w:rFonts w:eastAsiaTheme="minorEastAsia" w:cs="Times New Roman"/>
                <w:color w:val="000000" w:themeColor="text1"/>
                <w:sz w:val="22"/>
                <w:szCs w:val="22"/>
                <w:lang w:eastAsia="ru-RU"/>
              </w:rPr>
              <w:t xml:space="preserve">5.1.4.8. Участник самостоятельно несет все расходы, связанные с подготовкой и подачей заявки на участие в </w:t>
            </w:r>
            <w:r w:rsidRPr="00BD179E">
              <w:rPr>
                <w:rFonts w:cs="Times New Roman"/>
                <w:color w:val="000000" w:themeColor="text1"/>
                <w:sz w:val="22"/>
                <w:szCs w:val="22"/>
              </w:rPr>
              <w:t>закупке</w:t>
            </w:r>
            <w:r w:rsidRPr="00BD179E">
              <w:rPr>
                <w:rFonts w:eastAsiaTheme="minorEastAsia" w:cs="Times New Roman"/>
                <w:color w:val="000000" w:themeColor="text1"/>
                <w:sz w:val="22"/>
                <w:szCs w:val="22"/>
                <w:lang w:eastAsia="ru-RU"/>
              </w:rPr>
              <w:t>.</w:t>
            </w:r>
            <w:bookmarkEnd w:id="3"/>
            <w:bookmarkEnd w:id="4"/>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5.2.</w:t>
            </w:r>
          </w:p>
        </w:tc>
        <w:tc>
          <w:tcPr>
            <w:tcW w:w="3272" w:type="dxa"/>
          </w:tcPr>
          <w:p w:rsidR="00DE0659" w:rsidRPr="00BD179E" w:rsidRDefault="00DE0659" w:rsidP="00C27FA3">
            <w:pPr>
              <w:autoSpaceDE w:val="0"/>
              <w:autoSpaceDN w:val="0"/>
              <w:adjustRightInd w:val="0"/>
              <w:spacing w:after="100" w:afterAutospacing="1"/>
              <w:ind w:firstLine="14"/>
              <w:contextualSpacing/>
              <w:jc w:val="both"/>
              <w:rPr>
                <w:rFonts w:cs="Times New Roman"/>
                <w:b/>
                <w:color w:val="000000" w:themeColor="text1"/>
                <w:sz w:val="22"/>
                <w:szCs w:val="22"/>
              </w:rPr>
            </w:pPr>
            <w:r w:rsidRPr="00BD179E">
              <w:rPr>
                <w:rFonts w:cs="Times New Roman"/>
                <w:b/>
                <w:color w:val="000000" w:themeColor="text1"/>
                <w:sz w:val="22"/>
                <w:szCs w:val="22"/>
              </w:rPr>
              <w:t>Порядок приема заявок на участие в запросе котировок</w:t>
            </w:r>
          </w:p>
          <w:p w:rsidR="00DE0659" w:rsidRPr="00BD179E" w:rsidRDefault="00DE0659" w:rsidP="00C27FA3">
            <w:pPr>
              <w:pStyle w:val="af9"/>
              <w:ind w:firstLine="14"/>
              <w:jc w:val="both"/>
              <w:rPr>
                <w:rFonts w:eastAsia="Times New Roman" w:cs="Times New Roman"/>
                <w:b/>
                <w:color w:val="000000" w:themeColor="text1"/>
                <w:sz w:val="22"/>
                <w:szCs w:val="22"/>
                <w:lang w:eastAsia="ru-RU"/>
              </w:rPr>
            </w:pPr>
          </w:p>
        </w:tc>
        <w:tc>
          <w:tcPr>
            <w:tcW w:w="6083" w:type="dxa"/>
          </w:tcPr>
          <w:p w:rsidR="00DE0659" w:rsidRPr="00BD179E" w:rsidRDefault="00DE0659" w:rsidP="00C27FA3">
            <w:pPr>
              <w:spacing w:after="100" w:afterAutospacing="1"/>
              <w:ind w:firstLine="318"/>
              <w:contextualSpacing/>
              <w:jc w:val="both"/>
              <w:rPr>
                <w:rFonts w:cs="Times New Roman"/>
                <w:color w:val="000000" w:themeColor="text1"/>
                <w:sz w:val="22"/>
                <w:szCs w:val="22"/>
              </w:rPr>
            </w:pPr>
            <w:proofErr w:type="gramStart"/>
            <w:r w:rsidRPr="00BD179E">
              <w:rPr>
                <w:rFonts w:cs="Times New Roman"/>
                <w:color w:val="000000" w:themeColor="text1"/>
                <w:sz w:val="22"/>
                <w:szCs w:val="22"/>
              </w:rPr>
              <w:t xml:space="preserve">Со дня размещения извещения о закупке на ЭП, в ЕИС и на сайте Заказчика и до даты и времени окончания срока подачи заявок на участие в запросе котировок, установленного в извещении о закупке, осуществляется подача и прием заявок на участие в закупке </w:t>
            </w:r>
            <w:r w:rsidRPr="00BD179E">
              <w:rPr>
                <w:rFonts w:cs="Times New Roman"/>
                <w:bCs/>
                <w:color w:val="000000" w:themeColor="text1"/>
                <w:sz w:val="22"/>
                <w:szCs w:val="22"/>
              </w:rPr>
              <w:t xml:space="preserve">через </w:t>
            </w:r>
            <w:r w:rsidRPr="00BD179E">
              <w:rPr>
                <w:rFonts w:cs="Times New Roman"/>
                <w:color w:val="000000" w:themeColor="text1"/>
                <w:sz w:val="22"/>
                <w:szCs w:val="22"/>
              </w:rPr>
              <w:t>ЭП</w:t>
            </w:r>
            <w:r w:rsidRPr="00BD179E">
              <w:rPr>
                <w:rFonts w:eastAsia="Times New Roman" w:cs="Times New Roman"/>
                <w:color w:val="000000" w:themeColor="text1"/>
                <w:sz w:val="22"/>
                <w:szCs w:val="22"/>
              </w:rPr>
              <w:t xml:space="preserve"> в сети «Интернет»</w:t>
            </w:r>
            <w:hyperlink r:id="rId22" w:history="1">
              <w:r w:rsidRPr="00BD179E">
                <w:rPr>
                  <w:rStyle w:val="a7"/>
                  <w:rFonts w:cs="Times New Roman"/>
                  <w:color w:val="000000" w:themeColor="text1"/>
                  <w:sz w:val="22"/>
                  <w:szCs w:val="22"/>
                  <w:u w:val="none"/>
                </w:rPr>
                <w:t xml:space="preserve"> в</w:t>
              </w:r>
            </w:hyperlink>
            <w:r w:rsidRPr="00BD179E">
              <w:rPr>
                <w:rStyle w:val="a7"/>
                <w:rFonts w:cs="Times New Roman"/>
                <w:color w:val="000000" w:themeColor="text1"/>
                <w:sz w:val="22"/>
                <w:szCs w:val="22"/>
                <w:u w:val="none"/>
              </w:rPr>
              <w:t xml:space="preserve"> порядке, предусмотренном </w:t>
            </w:r>
            <w:r w:rsidRPr="00BD179E">
              <w:rPr>
                <w:rFonts w:cs="Times New Roman"/>
                <w:color w:val="000000" w:themeColor="text1"/>
                <w:sz w:val="22"/>
                <w:szCs w:val="22"/>
              </w:rPr>
              <w:t>ЭП</w:t>
            </w:r>
            <w:r w:rsidRPr="00BD179E">
              <w:rPr>
                <w:rStyle w:val="a7"/>
                <w:rFonts w:cs="Times New Roman"/>
                <w:color w:val="000000" w:themeColor="text1"/>
                <w:sz w:val="22"/>
                <w:szCs w:val="22"/>
                <w:u w:val="none"/>
              </w:rPr>
              <w:t>.</w:t>
            </w:r>
            <w:r w:rsidRPr="00BD179E">
              <w:rPr>
                <w:rStyle w:val="a7"/>
                <w:rFonts w:cs="Times New Roman"/>
                <w:color w:val="000000" w:themeColor="text1"/>
                <w:sz w:val="22"/>
                <w:szCs w:val="22"/>
              </w:rPr>
              <w:t xml:space="preserve"> </w:t>
            </w:r>
            <w:proofErr w:type="gramEnd"/>
          </w:p>
          <w:p w:rsidR="00DE0659" w:rsidRPr="00BD179E" w:rsidRDefault="00DE0659" w:rsidP="00C27FA3">
            <w:pPr>
              <w:ind w:firstLine="318"/>
              <w:contextualSpacing/>
              <w:jc w:val="both"/>
              <w:rPr>
                <w:rFonts w:cs="Times New Roman"/>
                <w:color w:val="000000" w:themeColor="text1"/>
                <w:sz w:val="22"/>
                <w:szCs w:val="22"/>
              </w:rPr>
            </w:pPr>
            <w:r w:rsidRPr="00BD179E">
              <w:rPr>
                <w:rFonts w:cs="Times New Roman"/>
                <w:color w:val="000000" w:themeColor="text1"/>
                <w:sz w:val="22"/>
                <w:szCs w:val="22"/>
              </w:rPr>
              <w:t>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закупке. Контроль данного требования обеспечивается техническими средствами ЭП.</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Подача заявки на участие в закупке</w:t>
            </w:r>
            <w:r w:rsidRPr="00BD179E">
              <w:rPr>
                <w:rFonts w:cs="Times New Roman"/>
                <w:bCs/>
                <w:color w:val="000000" w:themeColor="text1"/>
                <w:sz w:val="22"/>
                <w:szCs w:val="22"/>
              </w:rPr>
              <w:t xml:space="preserve"> </w:t>
            </w:r>
            <w:r w:rsidRPr="00BD179E">
              <w:rPr>
                <w:rFonts w:cs="Times New Roman"/>
                <w:color w:val="000000" w:themeColor="text1"/>
                <w:sz w:val="22"/>
                <w:szCs w:val="22"/>
              </w:rPr>
              <w:t xml:space="preserve">после истечения срока подачи заявок </w:t>
            </w:r>
            <w:r w:rsidRPr="00BD179E">
              <w:rPr>
                <w:rStyle w:val="a7"/>
                <w:rFonts w:cs="Times New Roman"/>
                <w:color w:val="000000" w:themeColor="text1"/>
                <w:sz w:val="22"/>
                <w:szCs w:val="22"/>
                <w:u w:val="none"/>
              </w:rPr>
              <w:t>не допускается</w:t>
            </w:r>
            <w:r w:rsidRPr="00BD179E">
              <w:rPr>
                <w:rFonts w:cs="Times New Roman"/>
                <w:color w:val="000000" w:themeColor="text1"/>
                <w:sz w:val="22"/>
                <w:szCs w:val="22"/>
              </w:rPr>
              <w:t>, контроль данного требования обеспечивается техническими средствами ЭП.</w:t>
            </w:r>
          </w:p>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Участник закупки вправе изменить или отозвать свою заявку не позднее даты окончания срока подачи заявок на участие в закупке, направив об этом уведомление оператору ЭП.</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5.3.</w:t>
            </w:r>
          </w:p>
        </w:tc>
        <w:tc>
          <w:tcPr>
            <w:tcW w:w="3272" w:type="dxa"/>
          </w:tcPr>
          <w:p w:rsidR="00DE0659" w:rsidRPr="00BD179E" w:rsidRDefault="00DE0659" w:rsidP="00C27FA3">
            <w:pPr>
              <w:spacing w:before="100" w:beforeAutospacing="1" w:after="100" w:afterAutospacing="1"/>
              <w:rPr>
                <w:rFonts w:eastAsia="Times New Roman" w:cs="Times New Roman"/>
                <w:b/>
                <w:color w:val="000000" w:themeColor="text1"/>
                <w:sz w:val="22"/>
                <w:szCs w:val="22"/>
                <w:lang w:eastAsia="ru-RU"/>
              </w:rPr>
            </w:pPr>
            <w:r w:rsidRPr="00BD179E">
              <w:rPr>
                <w:rFonts w:eastAsia="Times New Roman" w:cs="Times New Roman"/>
                <w:b/>
                <w:color w:val="000000" w:themeColor="text1"/>
                <w:sz w:val="22"/>
                <w:szCs w:val="22"/>
                <w:lang w:eastAsia="ru-RU"/>
              </w:rPr>
              <w:t>Форма заявки на участие</w:t>
            </w:r>
          </w:p>
        </w:tc>
        <w:tc>
          <w:tcPr>
            <w:tcW w:w="6083" w:type="dxa"/>
          </w:tcPr>
          <w:p w:rsidR="00DE0659" w:rsidRPr="00BD179E" w:rsidRDefault="00DE0659" w:rsidP="00C27FA3">
            <w:pPr>
              <w:pStyle w:val="af9"/>
              <w:ind w:firstLine="318"/>
              <w:jc w:val="both"/>
              <w:rPr>
                <w:rFonts w:cs="Times New Roman"/>
                <w:color w:val="000000" w:themeColor="text1"/>
                <w:sz w:val="22"/>
                <w:szCs w:val="22"/>
              </w:rPr>
            </w:pPr>
            <w:r w:rsidRPr="00BD179E">
              <w:rPr>
                <w:rFonts w:cs="Times New Roman"/>
                <w:color w:val="000000" w:themeColor="text1"/>
                <w:sz w:val="22"/>
                <w:szCs w:val="22"/>
              </w:rPr>
              <w:t>Заявка на участие в запросе котировок должна содержать информацию и документы, предусмотренные настоящим извещением о закупке.</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5.4.</w:t>
            </w:r>
          </w:p>
        </w:tc>
        <w:tc>
          <w:tcPr>
            <w:tcW w:w="3272" w:type="dxa"/>
          </w:tcPr>
          <w:p w:rsidR="00DE0659" w:rsidRPr="00BD179E" w:rsidRDefault="00DE0659" w:rsidP="00C27FA3">
            <w:pPr>
              <w:spacing w:after="100" w:afterAutospacing="1"/>
              <w:contextualSpacing/>
              <w:jc w:val="both"/>
              <w:rPr>
                <w:rFonts w:cs="Times New Roman"/>
                <w:b/>
                <w:color w:val="000000" w:themeColor="text1"/>
                <w:sz w:val="22"/>
                <w:szCs w:val="22"/>
              </w:rPr>
            </w:pPr>
            <w:r w:rsidRPr="00BD179E">
              <w:rPr>
                <w:rFonts w:cs="Times New Roman"/>
                <w:b/>
                <w:color w:val="000000" w:themeColor="text1"/>
                <w:sz w:val="22"/>
                <w:szCs w:val="22"/>
              </w:rPr>
              <w:t>Формы, порядок, срок предоставления Участникам закупки разъяснений положений извещения</w:t>
            </w:r>
            <w:r w:rsidRPr="00BD179E">
              <w:rPr>
                <w:rFonts w:cs="Times New Roman"/>
                <w:color w:val="000000" w:themeColor="text1"/>
                <w:sz w:val="22"/>
                <w:szCs w:val="22"/>
              </w:rPr>
              <w:t xml:space="preserve"> </w:t>
            </w:r>
            <w:r w:rsidRPr="00BD179E">
              <w:rPr>
                <w:rFonts w:cs="Times New Roman"/>
                <w:b/>
                <w:color w:val="000000" w:themeColor="text1"/>
                <w:sz w:val="22"/>
                <w:szCs w:val="22"/>
              </w:rPr>
              <w:t>о закупке</w:t>
            </w:r>
          </w:p>
          <w:p w:rsidR="00DE0659" w:rsidRPr="00BD179E" w:rsidRDefault="00DE0659" w:rsidP="00C27FA3">
            <w:pPr>
              <w:pStyle w:val="af9"/>
              <w:jc w:val="both"/>
              <w:rPr>
                <w:rFonts w:cs="Times New Roman"/>
                <w:b/>
                <w:color w:val="000000" w:themeColor="text1"/>
                <w:sz w:val="22"/>
                <w:szCs w:val="22"/>
              </w:rPr>
            </w:pPr>
          </w:p>
        </w:tc>
        <w:tc>
          <w:tcPr>
            <w:tcW w:w="6083" w:type="dxa"/>
          </w:tcPr>
          <w:p w:rsidR="00DE0659" w:rsidRPr="00BD179E" w:rsidRDefault="00DE0659" w:rsidP="00C27FA3">
            <w:pPr>
              <w:autoSpaceDE w:val="0"/>
              <w:autoSpaceDN w:val="0"/>
              <w:adjustRightInd w:val="0"/>
              <w:ind w:firstLine="318"/>
              <w:contextualSpacing/>
              <w:jc w:val="both"/>
              <w:rPr>
                <w:rFonts w:cs="Times New Roman"/>
                <w:color w:val="000000" w:themeColor="text1"/>
                <w:sz w:val="22"/>
                <w:szCs w:val="22"/>
              </w:rPr>
            </w:pPr>
            <w:r w:rsidRPr="00BD179E">
              <w:rPr>
                <w:rFonts w:cs="Times New Roman"/>
                <w:color w:val="000000" w:themeColor="text1"/>
                <w:sz w:val="22"/>
                <w:szCs w:val="22"/>
              </w:rPr>
              <w:t>Любой Участник закупки вправе направить Заказчику запрос о даче разъяснений положений извещения о закупке</w:t>
            </w:r>
            <w:r w:rsidRPr="00BD179E">
              <w:rPr>
                <w:rFonts w:eastAsia="Times New Roman" w:cs="Times New Roman"/>
                <w:color w:val="000000" w:themeColor="text1"/>
                <w:sz w:val="22"/>
                <w:szCs w:val="22"/>
              </w:rPr>
              <w:t xml:space="preserve"> в соответствии с правилами и посредством функционала ЭП</w:t>
            </w:r>
            <w:r w:rsidRPr="00BD179E">
              <w:rPr>
                <w:rFonts w:cs="Times New Roman"/>
                <w:color w:val="000000" w:themeColor="text1"/>
                <w:sz w:val="22"/>
                <w:szCs w:val="22"/>
              </w:rPr>
              <w:t xml:space="preserve"> в срок не позднее, чем за три рабочих дня до даты окончания срока подачи заявок на участие в закупке. В течение трех рабочих дней </w:t>
            </w:r>
            <w:proofErr w:type="gramStart"/>
            <w:r w:rsidRPr="00BD179E">
              <w:rPr>
                <w:rFonts w:cs="Times New Roman"/>
                <w:color w:val="000000" w:themeColor="text1"/>
                <w:sz w:val="22"/>
                <w:szCs w:val="22"/>
              </w:rPr>
              <w:t>с даты поступления</w:t>
            </w:r>
            <w:proofErr w:type="gramEnd"/>
            <w:r w:rsidRPr="00BD179E">
              <w:rPr>
                <w:rFonts w:cs="Times New Roman"/>
                <w:color w:val="000000" w:themeColor="text1"/>
                <w:sz w:val="22"/>
                <w:szCs w:val="22"/>
              </w:rPr>
              <w:t xml:space="preserve"> запроса Заказчик осуществляет разъяснение положений извещения о закупке. Данные разъяснения с указанием предмета запроса, но без указания Участника закупки, от которого поступил указанный запрос, Заказчик размещает в ЕИС, на ЭП не позднее чем в течение трех дней со дня принятия решения о предоставлении указанных разъяснений. Разъяснения положений извещения о закупке не должны изменять предмет закупки и существенные условия проекта договора.</w:t>
            </w:r>
          </w:p>
          <w:p w:rsidR="00DE0659" w:rsidRPr="00BD179E" w:rsidRDefault="00DE0659" w:rsidP="00C27FA3">
            <w:pPr>
              <w:autoSpaceDE w:val="0"/>
              <w:autoSpaceDN w:val="0"/>
              <w:adjustRightInd w:val="0"/>
              <w:ind w:firstLine="318"/>
              <w:contextualSpacing/>
              <w:jc w:val="both"/>
              <w:rPr>
                <w:rFonts w:cs="Times New Roman"/>
                <w:color w:val="000000" w:themeColor="text1"/>
                <w:sz w:val="22"/>
                <w:szCs w:val="22"/>
              </w:rPr>
            </w:pPr>
            <w:r w:rsidRPr="00BD179E">
              <w:rPr>
                <w:rFonts w:cs="Times New Roman"/>
                <w:color w:val="000000" w:themeColor="text1"/>
                <w:sz w:val="22"/>
                <w:szCs w:val="22"/>
              </w:rPr>
              <w:t>При необходимости, сроки подачи заявок на участие в закупке могут быть продлены на срок, достаточный для учета Участником закупки разъяснений положений извещения о закупке при подготовке заявок на участие в закупке.</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5.5.</w:t>
            </w:r>
          </w:p>
        </w:tc>
        <w:tc>
          <w:tcPr>
            <w:tcW w:w="3272" w:type="dxa"/>
          </w:tcPr>
          <w:p w:rsidR="00DE0659" w:rsidRPr="00BD179E" w:rsidRDefault="00DE0659" w:rsidP="00C27FA3">
            <w:pPr>
              <w:pStyle w:val="af9"/>
              <w:jc w:val="both"/>
              <w:rPr>
                <w:rFonts w:cs="Times New Roman"/>
                <w:b/>
                <w:color w:val="000000" w:themeColor="text1"/>
                <w:sz w:val="22"/>
                <w:szCs w:val="22"/>
              </w:rPr>
            </w:pPr>
            <w:r w:rsidRPr="00BD179E">
              <w:rPr>
                <w:rFonts w:cs="Times New Roman"/>
                <w:b/>
                <w:color w:val="000000" w:themeColor="text1"/>
                <w:sz w:val="22"/>
                <w:szCs w:val="22"/>
              </w:rPr>
              <w:t>Порядок и срок внесения изменений в извещение</w:t>
            </w:r>
            <w:r w:rsidRPr="00BD179E">
              <w:rPr>
                <w:rFonts w:cs="Times New Roman"/>
                <w:color w:val="000000" w:themeColor="text1"/>
                <w:sz w:val="22"/>
                <w:szCs w:val="22"/>
              </w:rPr>
              <w:t xml:space="preserve"> </w:t>
            </w:r>
            <w:r w:rsidRPr="00BD179E">
              <w:rPr>
                <w:rFonts w:cs="Times New Roman"/>
                <w:b/>
                <w:color w:val="000000" w:themeColor="text1"/>
                <w:sz w:val="22"/>
                <w:szCs w:val="22"/>
              </w:rPr>
              <w:t>о закупке</w:t>
            </w:r>
          </w:p>
          <w:p w:rsidR="00DE0659" w:rsidRPr="00BD179E" w:rsidRDefault="00DE0659" w:rsidP="00C27FA3">
            <w:pPr>
              <w:spacing w:after="100" w:afterAutospacing="1"/>
              <w:ind w:firstLine="709"/>
              <w:contextualSpacing/>
              <w:jc w:val="both"/>
              <w:rPr>
                <w:rFonts w:cs="Times New Roman"/>
                <w:b/>
                <w:color w:val="000000" w:themeColor="text1"/>
                <w:sz w:val="22"/>
                <w:szCs w:val="22"/>
              </w:rPr>
            </w:pPr>
          </w:p>
        </w:tc>
        <w:tc>
          <w:tcPr>
            <w:tcW w:w="6083" w:type="dxa"/>
          </w:tcPr>
          <w:p w:rsidR="00DE0659" w:rsidRPr="00BD179E" w:rsidRDefault="00DE0659" w:rsidP="00C27FA3">
            <w:pPr>
              <w:autoSpaceDE w:val="0"/>
              <w:autoSpaceDN w:val="0"/>
              <w:adjustRightInd w:val="0"/>
              <w:ind w:firstLine="318"/>
              <w:contextualSpacing/>
              <w:jc w:val="both"/>
              <w:rPr>
                <w:rFonts w:cs="Times New Roman"/>
                <w:color w:val="000000" w:themeColor="text1"/>
                <w:sz w:val="22"/>
                <w:szCs w:val="22"/>
              </w:rPr>
            </w:pPr>
            <w:r w:rsidRPr="00BD179E">
              <w:rPr>
                <w:rFonts w:cs="Times New Roman"/>
                <w:color w:val="000000" w:themeColor="text1"/>
                <w:sz w:val="22"/>
                <w:szCs w:val="22"/>
              </w:rPr>
              <w:t xml:space="preserve">В любое время до даты и времени окончания срока подачи заявок на участие в закупке Заказчик вправе по собственной инициативе, либо в ответ на запрос какого-либо Участника закупки внести изменения в </w:t>
            </w:r>
            <w:r w:rsidRPr="00BD179E">
              <w:rPr>
                <w:rFonts w:eastAsiaTheme="minorHAnsi" w:cs="Times New Roman"/>
                <w:color w:val="000000" w:themeColor="text1"/>
                <w:sz w:val="22"/>
                <w:szCs w:val="22"/>
                <w:lang w:eastAsia="en-US"/>
              </w:rPr>
              <w:t>извещение</w:t>
            </w:r>
            <w:r w:rsidRPr="00BD179E">
              <w:rPr>
                <w:rFonts w:cs="Times New Roman"/>
                <w:color w:val="000000" w:themeColor="text1"/>
                <w:sz w:val="22"/>
                <w:szCs w:val="22"/>
              </w:rPr>
              <w:t xml:space="preserve"> о закупке. Изменение предмета закупки и существенных условий проекта договора не допускается. </w:t>
            </w:r>
          </w:p>
          <w:p w:rsidR="00DE0659" w:rsidRPr="00BD179E" w:rsidRDefault="00DE0659" w:rsidP="00C27FA3">
            <w:pPr>
              <w:autoSpaceDE w:val="0"/>
              <w:autoSpaceDN w:val="0"/>
              <w:adjustRightInd w:val="0"/>
              <w:ind w:firstLine="3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Изменения, вносимые в извещение</w:t>
            </w:r>
            <w:r w:rsidRPr="00BD179E">
              <w:rPr>
                <w:rFonts w:cs="Times New Roman"/>
                <w:color w:val="000000" w:themeColor="text1"/>
                <w:sz w:val="22"/>
                <w:szCs w:val="22"/>
              </w:rPr>
              <w:t xml:space="preserve"> о закупке</w:t>
            </w:r>
            <w:r w:rsidRPr="00BD179E">
              <w:rPr>
                <w:rFonts w:eastAsiaTheme="minorHAnsi" w:cs="Times New Roman"/>
                <w:color w:val="000000" w:themeColor="text1"/>
                <w:sz w:val="22"/>
                <w:szCs w:val="22"/>
                <w:lang w:eastAsia="en-US"/>
              </w:rPr>
              <w:t xml:space="preserve">, </w:t>
            </w:r>
            <w:r w:rsidRPr="00BD179E">
              <w:rPr>
                <w:rFonts w:eastAsiaTheme="minorHAnsi" w:cs="Times New Roman"/>
                <w:color w:val="000000" w:themeColor="text1"/>
                <w:sz w:val="22"/>
                <w:szCs w:val="22"/>
                <w:lang w:eastAsia="en-US"/>
              </w:rPr>
              <w:lastRenderedPageBreak/>
              <w:t xml:space="preserve">размещаются Заказчиком </w:t>
            </w:r>
            <w:r w:rsidRPr="00BD179E">
              <w:rPr>
                <w:rFonts w:cs="Times New Roman"/>
                <w:color w:val="000000" w:themeColor="text1"/>
                <w:sz w:val="22"/>
                <w:szCs w:val="22"/>
              </w:rPr>
              <w:t>в ЕИС, на ЭП</w:t>
            </w:r>
            <w:r w:rsidRPr="00BD179E">
              <w:rPr>
                <w:rFonts w:eastAsiaTheme="minorHAnsi" w:cs="Times New Roman"/>
                <w:color w:val="000000" w:themeColor="text1"/>
                <w:sz w:val="22"/>
                <w:szCs w:val="22"/>
                <w:lang w:eastAsia="en-US"/>
              </w:rPr>
              <w:t xml:space="preserve"> не позднее чем в течение трех дней со дня принятия решения о внесении указанных изменений. </w:t>
            </w:r>
            <w:proofErr w:type="gramStart"/>
            <w:r w:rsidRPr="00BD179E">
              <w:rPr>
                <w:rFonts w:eastAsiaTheme="minorHAnsi" w:cs="Times New Roman"/>
                <w:color w:val="000000" w:themeColor="text1"/>
                <w:sz w:val="22"/>
                <w:szCs w:val="22"/>
                <w:lang w:eastAsia="en-US"/>
              </w:rPr>
              <w:t>В случае внесения изменений в извещение</w:t>
            </w:r>
            <w:r w:rsidRPr="00BD179E">
              <w:rPr>
                <w:rFonts w:cs="Times New Roman"/>
                <w:color w:val="000000" w:themeColor="text1"/>
                <w:sz w:val="22"/>
                <w:szCs w:val="22"/>
              </w:rPr>
              <w:t xml:space="preserve"> о закупке</w:t>
            </w:r>
            <w:r w:rsidRPr="00BD179E">
              <w:rPr>
                <w:rFonts w:eastAsiaTheme="minorHAnsi" w:cs="Times New Roman"/>
                <w:color w:val="000000" w:themeColor="text1"/>
                <w:sz w:val="22"/>
                <w:szCs w:val="22"/>
                <w:lang w:eastAsia="en-US"/>
              </w:rPr>
              <w:t xml:space="preserve"> срок подачи заявок на участие в закупке должен быть продлен таким образом, чтобы с даты размещения </w:t>
            </w:r>
            <w:r w:rsidRPr="00BD179E">
              <w:rPr>
                <w:rFonts w:cs="Times New Roman"/>
                <w:color w:val="000000" w:themeColor="text1"/>
                <w:sz w:val="22"/>
                <w:szCs w:val="22"/>
              </w:rPr>
              <w:t>в ЕИС, на ЭП</w:t>
            </w:r>
            <w:r w:rsidRPr="00BD179E">
              <w:rPr>
                <w:rFonts w:eastAsiaTheme="minorHAnsi" w:cs="Times New Roman"/>
                <w:color w:val="000000" w:themeColor="text1"/>
                <w:sz w:val="22"/>
                <w:szCs w:val="22"/>
                <w:lang w:eastAsia="en-US"/>
              </w:rPr>
              <w:t xml:space="preserve">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о закупках для данного способа закупки.</w:t>
            </w:r>
            <w:proofErr w:type="gramEnd"/>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5.6.</w:t>
            </w:r>
          </w:p>
        </w:tc>
        <w:tc>
          <w:tcPr>
            <w:tcW w:w="3272" w:type="dxa"/>
          </w:tcPr>
          <w:p w:rsidR="00DE0659" w:rsidRPr="00BD179E" w:rsidRDefault="00DE0659" w:rsidP="00C27FA3">
            <w:pPr>
              <w:pStyle w:val="af9"/>
              <w:jc w:val="both"/>
              <w:rPr>
                <w:rFonts w:cs="Times New Roman"/>
                <w:b/>
                <w:color w:val="000000" w:themeColor="text1"/>
                <w:sz w:val="22"/>
                <w:szCs w:val="22"/>
              </w:rPr>
            </w:pPr>
            <w:r w:rsidRPr="00BD179E">
              <w:rPr>
                <w:rFonts w:cs="Times New Roman"/>
                <w:b/>
                <w:color w:val="000000" w:themeColor="text1"/>
                <w:sz w:val="22"/>
                <w:szCs w:val="22"/>
              </w:rPr>
              <w:t>Порядок рассмотрения, оценки и сопоставления заявок на участие в закупке</w:t>
            </w:r>
          </w:p>
        </w:tc>
        <w:tc>
          <w:tcPr>
            <w:tcW w:w="6083" w:type="dxa"/>
          </w:tcPr>
          <w:p w:rsidR="00DE0659" w:rsidRPr="00BD179E" w:rsidRDefault="00DE0659" w:rsidP="00C27FA3">
            <w:pPr>
              <w:widowControl/>
              <w:autoSpaceDE w:val="0"/>
              <w:autoSpaceDN w:val="0"/>
              <w:adjustRightInd w:val="0"/>
              <w:ind w:firstLine="418"/>
              <w:contextualSpacing/>
              <w:jc w:val="both"/>
              <w:rPr>
                <w:rFonts w:eastAsiaTheme="minorHAnsi" w:cs="Times New Roman"/>
                <w:color w:val="000000" w:themeColor="text1"/>
                <w:sz w:val="22"/>
                <w:szCs w:val="22"/>
                <w:lang w:eastAsia="en-US"/>
              </w:rPr>
            </w:pPr>
            <w:bookmarkStart w:id="5" w:name="_Ref335216097"/>
            <w:r w:rsidRPr="00BD179E">
              <w:rPr>
                <w:rFonts w:eastAsiaTheme="minorHAnsi" w:cs="Times New Roman"/>
                <w:color w:val="000000" w:themeColor="text1"/>
                <w:sz w:val="22"/>
                <w:szCs w:val="22"/>
                <w:lang w:eastAsia="en-US"/>
              </w:rPr>
              <w:t>Оператор ЭП направляет Заказчику заявки на участие в запросе котировок не позднее дня, следующего за днем окончания срока подачи заявок на участие в закупке, установленного извещением о закупке, либо уточненным извещением.</w:t>
            </w:r>
          </w:p>
          <w:p w:rsidR="00DE0659" w:rsidRPr="00BD179E" w:rsidRDefault="00DE0659" w:rsidP="00C27FA3">
            <w:pPr>
              <w:autoSpaceDE w:val="0"/>
              <w:autoSpaceDN w:val="0"/>
              <w:adjustRightInd w:val="0"/>
              <w:ind w:firstLine="3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Рассмотрение поступивших заявок на участие в закупке осуществляется Единой комиссией по конкурентным закупкам Заказчика (далее – Единая комиссия) и иными лицами (экспертами и специалистами), привлеченными Заказчиком.</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В рамках рассмотрения заявок на участие в закупке Единая комиссия:</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1) проверяет состав, содержание и оформление заявок на соответствие требованиям извещения о закупке;</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2) проверяет достоверность сведений и документов, поданных в составе заявки на участие в закупке;</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 xml:space="preserve">3) проверяет Участников закупки на соответствие требованиям, установленным в соответствии с </w:t>
            </w:r>
            <w:proofErr w:type="spellStart"/>
            <w:r w:rsidRPr="00BD179E">
              <w:rPr>
                <w:rFonts w:ascii="Times New Roman" w:eastAsiaTheme="minorHAnsi" w:hAnsi="Times New Roman" w:cs="Times New Roman"/>
                <w:color w:val="000000" w:themeColor="text1"/>
                <w:kern w:val="1"/>
                <w:sz w:val="22"/>
                <w:szCs w:val="22"/>
                <w:lang w:eastAsia="en-US" w:bidi="hi-IN"/>
              </w:rPr>
              <w:t>пп</w:t>
            </w:r>
            <w:proofErr w:type="spellEnd"/>
            <w:r w:rsidRPr="00BD179E">
              <w:rPr>
                <w:rFonts w:ascii="Times New Roman" w:eastAsiaTheme="minorHAnsi" w:hAnsi="Times New Roman" w:cs="Times New Roman"/>
                <w:color w:val="000000" w:themeColor="text1"/>
                <w:kern w:val="1"/>
                <w:sz w:val="22"/>
                <w:szCs w:val="22"/>
                <w:lang w:eastAsia="en-US" w:bidi="hi-IN"/>
              </w:rPr>
              <w:t>. 4.11 п. 4 настоящего извещения о закупке;</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4) проверяет предложение об условиях исполнения договора на соответствие требованиям извещения о закупке;</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5) проверяет соответствие цены заявки, установленной в извещении о закупке начальной (максимальной) цене, если она устанавливалась;</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6) проверяет наличие документов, подтверждающих предоставление обеспечения заявки поступление денежных средств на указанный в извещении о закупке расчетный счет Заказчика, если соответствующее требование устанавливалось;</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7) проверяет наличие сведений о поставщике в реестрах недобросовестных поставщиков, если соответствующее требование устанавливалось;</w:t>
            </w:r>
          </w:p>
          <w:p w:rsidR="00DE0659" w:rsidRPr="00BD179E" w:rsidRDefault="00DE0659" w:rsidP="00C27FA3">
            <w:pPr>
              <w:ind w:firstLine="277"/>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8) проверяет наличие сведений об Участнике закупки в едином реестре субъектов малого и среднего предпринимательства, размещенном на официальном сайте ФНС России в сети «Интернет».</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9) принимает решение о допуске/отказе в допуске Участнику закупки.</w:t>
            </w:r>
          </w:p>
          <w:p w:rsidR="00DE0659" w:rsidRPr="00BD179E" w:rsidRDefault="00DE0659" w:rsidP="00C27FA3">
            <w:pPr>
              <w:ind w:firstLine="3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 xml:space="preserve">Если по окончании срока подачи заявки, установленного извещением о закупке, будет получена только одна заявка, Единая комиссия рассматривает ее в порядке, установленном Положением о закупках. Если рассматриваемая заявка и подавший такую заявку Участник закупки соответствуют требованиям и условиям, предусмотренным извещением о закупке, Заказчик вправе заключить договор с таким Участником закупки, на условиях извещения о закупке, проекта договора и заявки, поданной Участником, или </w:t>
            </w:r>
            <w:r w:rsidRPr="00BD179E">
              <w:rPr>
                <w:rFonts w:eastAsiaTheme="minorHAnsi" w:cs="Times New Roman"/>
                <w:color w:val="000000" w:themeColor="text1"/>
                <w:sz w:val="22"/>
                <w:szCs w:val="22"/>
                <w:lang w:eastAsia="en-US"/>
              </w:rPr>
              <w:lastRenderedPageBreak/>
              <w:t>провести закупку повторно.</w:t>
            </w:r>
          </w:p>
          <w:p w:rsidR="00DE0659" w:rsidRPr="00BD179E" w:rsidRDefault="00DE0659" w:rsidP="00C27FA3">
            <w:pPr>
              <w:ind w:firstLine="3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 xml:space="preserve">Если в заявке имеются расхождения между обозначением сумм прописью и цифрами, то Единой комиссией принимается к рассмотрению сумма, указанная прописью. </w:t>
            </w:r>
          </w:p>
          <w:p w:rsidR="00DE0659" w:rsidRPr="00BD179E" w:rsidRDefault="00DE0659" w:rsidP="00C27FA3">
            <w:pPr>
              <w:ind w:firstLine="318"/>
              <w:contextualSpacing/>
              <w:jc w:val="both"/>
              <w:rPr>
                <w:rFonts w:eastAsiaTheme="minorHAnsi" w:cs="Times New Roman"/>
                <w:color w:val="000000" w:themeColor="text1"/>
                <w:sz w:val="22"/>
                <w:szCs w:val="22"/>
                <w:lang w:eastAsia="en-US"/>
              </w:rPr>
            </w:pPr>
            <w:proofErr w:type="gramStart"/>
            <w:r w:rsidRPr="00BD179E">
              <w:rPr>
                <w:rFonts w:eastAsiaTheme="minorHAnsi" w:cs="Times New Roman"/>
                <w:color w:val="000000" w:themeColor="text1"/>
                <w:sz w:val="22"/>
                <w:szCs w:val="22"/>
                <w:lang w:eastAsia="en-US"/>
              </w:rPr>
              <w:t>Сведения, содержащиеся в документах, составленных с помощью средств, предусмотренных программно-аппаратным комплексом ЕИС (далее - функционал ЕИС), и сведения, содержащиеся в файле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(далее - электронный вид), или в файле с графическим образом оригинала документа (далее - графический вид), должны совпадать, а в случае</w:t>
            </w:r>
            <w:proofErr w:type="gramEnd"/>
            <w:r w:rsidRPr="00BD179E">
              <w:rPr>
                <w:rFonts w:eastAsiaTheme="minorHAnsi" w:cs="Times New Roman"/>
                <w:color w:val="000000" w:themeColor="text1"/>
                <w:sz w:val="22"/>
                <w:szCs w:val="22"/>
                <w:lang w:eastAsia="en-US"/>
              </w:rPr>
              <w:t xml:space="preserve"> несовпадения приоритетными являются сведения, составленные с помощью функционала ЕИС.</w:t>
            </w:r>
          </w:p>
          <w:p w:rsidR="00DE0659" w:rsidRPr="00BD179E" w:rsidRDefault="00DE0659" w:rsidP="00C27FA3">
            <w:pPr>
              <w:ind w:firstLine="3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Единая комиссия может не принимать во внимание незначительные несоответствия, неточности заявки, которые не представляют собой существенного отклонения от установленных извещением о закупке требований.</w:t>
            </w:r>
          </w:p>
          <w:bookmarkEnd w:id="5"/>
          <w:p w:rsidR="00DE0659" w:rsidRPr="00BD179E" w:rsidRDefault="00DE0659" w:rsidP="00C27FA3">
            <w:pPr>
              <w:ind w:firstLine="3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В случае необходимости Заказчик вправе продлить сроки оценки заявок, установленные в извещении о закупке. При принятии такого решения Участники Закупок в обязательном порядке должны быть уведомлены Заказчиком.</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5.7.</w:t>
            </w:r>
          </w:p>
        </w:tc>
        <w:tc>
          <w:tcPr>
            <w:tcW w:w="3272" w:type="dxa"/>
          </w:tcPr>
          <w:p w:rsidR="00DE0659" w:rsidRPr="00BD179E" w:rsidRDefault="00DE0659" w:rsidP="00C27FA3">
            <w:pPr>
              <w:tabs>
                <w:tab w:val="left" w:pos="1080"/>
              </w:tabs>
              <w:contextualSpacing/>
              <w:jc w:val="both"/>
              <w:rPr>
                <w:rFonts w:cs="Times New Roman"/>
                <w:b/>
                <w:color w:val="000000" w:themeColor="text1"/>
                <w:sz w:val="22"/>
                <w:szCs w:val="22"/>
              </w:rPr>
            </w:pPr>
            <w:r w:rsidRPr="00BD179E">
              <w:rPr>
                <w:rFonts w:cs="Times New Roman"/>
                <w:b/>
                <w:color w:val="000000" w:themeColor="text1"/>
                <w:sz w:val="22"/>
                <w:szCs w:val="22"/>
              </w:rPr>
              <w:t xml:space="preserve">Основания для отказа в допуске к участию в закупке </w:t>
            </w:r>
          </w:p>
          <w:p w:rsidR="00DE0659" w:rsidRPr="00BD179E" w:rsidRDefault="00DE0659" w:rsidP="00C27FA3">
            <w:pPr>
              <w:tabs>
                <w:tab w:val="left" w:pos="1080"/>
              </w:tabs>
              <w:contextualSpacing/>
              <w:jc w:val="both"/>
              <w:rPr>
                <w:rFonts w:cs="Times New Roman"/>
                <w:b/>
                <w:color w:val="000000" w:themeColor="text1"/>
                <w:sz w:val="22"/>
                <w:szCs w:val="22"/>
              </w:rPr>
            </w:pPr>
          </w:p>
        </w:tc>
        <w:tc>
          <w:tcPr>
            <w:tcW w:w="6083" w:type="dxa"/>
          </w:tcPr>
          <w:p w:rsidR="00DE0659" w:rsidRPr="00BD179E" w:rsidRDefault="00DE0659" w:rsidP="00C27FA3">
            <w:pPr>
              <w:tabs>
                <w:tab w:val="left" w:pos="1080"/>
              </w:tabs>
              <w:ind w:firstLine="277"/>
              <w:contextualSpacing/>
              <w:jc w:val="both"/>
              <w:rPr>
                <w:rFonts w:cs="Times New Roman"/>
                <w:color w:val="000000" w:themeColor="text1"/>
                <w:sz w:val="22"/>
                <w:szCs w:val="22"/>
              </w:rPr>
            </w:pPr>
            <w:r w:rsidRPr="00BD179E">
              <w:rPr>
                <w:rFonts w:cs="Times New Roman"/>
                <w:color w:val="000000" w:themeColor="text1"/>
                <w:sz w:val="22"/>
                <w:szCs w:val="22"/>
              </w:rPr>
              <w:t>Участнику закупки должно быть отказано в допуске к участию в закупке в случаях:</w:t>
            </w:r>
          </w:p>
          <w:p w:rsidR="00DE0659" w:rsidRPr="00BD179E" w:rsidRDefault="00DE0659" w:rsidP="00C27FA3">
            <w:pPr>
              <w:pStyle w:val="12"/>
              <w:tabs>
                <w:tab w:val="left" w:pos="900"/>
              </w:tabs>
              <w:suppressAutoHyphens/>
              <w:spacing w:after="0" w:line="240" w:lineRule="auto"/>
              <w:ind w:left="0" w:firstLine="318"/>
              <w:contextualSpacing/>
              <w:jc w:val="both"/>
              <w:rPr>
                <w:rFonts w:ascii="Times New Roman" w:hAnsi="Times New Roman"/>
                <w:color w:val="000000" w:themeColor="text1"/>
              </w:rPr>
            </w:pPr>
            <w:r w:rsidRPr="00BD179E">
              <w:rPr>
                <w:rFonts w:ascii="Times New Roman" w:hAnsi="Times New Roman"/>
                <w:color w:val="000000" w:themeColor="text1"/>
              </w:rPr>
              <w:t>1) непредставления документов, а также иных сведений, требование о наличии которых установлено извещением о закупке, либо наличие в таких документах недостоверных сведений об Участнике закупки или о закупаемых товарах, работах, услугах;</w:t>
            </w:r>
          </w:p>
          <w:p w:rsidR="00DE0659" w:rsidRPr="00BD179E" w:rsidRDefault="00DE0659" w:rsidP="00C27FA3">
            <w:pPr>
              <w:pStyle w:val="12"/>
              <w:tabs>
                <w:tab w:val="left" w:pos="900"/>
              </w:tabs>
              <w:suppressAutoHyphens/>
              <w:spacing w:after="0" w:line="240" w:lineRule="auto"/>
              <w:ind w:left="0" w:firstLine="318"/>
              <w:contextualSpacing/>
              <w:jc w:val="both"/>
              <w:rPr>
                <w:rFonts w:ascii="Times New Roman" w:hAnsi="Times New Roman"/>
                <w:color w:val="000000" w:themeColor="text1"/>
              </w:rPr>
            </w:pPr>
            <w:r w:rsidRPr="00BD179E">
              <w:rPr>
                <w:rFonts w:ascii="Times New Roman" w:hAnsi="Times New Roman"/>
                <w:color w:val="000000" w:themeColor="text1"/>
              </w:rPr>
              <w:t xml:space="preserve">2) несоответствия Участника закупки установленным требованиям в соответствии с </w:t>
            </w:r>
            <w:proofErr w:type="spellStart"/>
            <w:r w:rsidRPr="00BD179E">
              <w:rPr>
                <w:rFonts w:ascii="Times New Roman" w:hAnsi="Times New Roman"/>
                <w:color w:val="000000" w:themeColor="text1"/>
              </w:rPr>
              <w:t>пп</w:t>
            </w:r>
            <w:proofErr w:type="spellEnd"/>
            <w:r w:rsidRPr="00BD179E">
              <w:rPr>
                <w:rFonts w:ascii="Times New Roman" w:hAnsi="Times New Roman"/>
                <w:color w:val="000000" w:themeColor="text1"/>
              </w:rPr>
              <w:t>. 4.11 п. 4 настоящего извещения о закупке;</w:t>
            </w:r>
          </w:p>
          <w:p w:rsidR="00DE0659" w:rsidRPr="00BD179E" w:rsidRDefault="00DE0659" w:rsidP="00C27FA3">
            <w:pPr>
              <w:pStyle w:val="12"/>
              <w:tabs>
                <w:tab w:val="left" w:pos="900"/>
              </w:tabs>
              <w:suppressAutoHyphens/>
              <w:spacing w:after="0" w:line="240" w:lineRule="auto"/>
              <w:ind w:left="0" w:firstLine="318"/>
              <w:contextualSpacing/>
              <w:jc w:val="both"/>
              <w:rPr>
                <w:rFonts w:ascii="Times New Roman" w:hAnsi="Times New Roman"/>
                <w:color w:val="000000" w:themeColor="text1"/>
              </w:rPr>
            </w:pPr>
            <w:r w:rsidRPr="00BD179E">
              <w:rPr>
                <w:rFonts w:ascii="Times New Roman" w:hAnsi="Times New Roman"/>
                <w:color w:val="000000" w:themeColor="text1"/>
              </w:rPr>
              <w:t>3) несоответствия заявки на участие в закупке требованиям, установленным извещением о закупке, в том числе наличия в таких заявках предложений о цене договора, превышающей начальную (максимальную) цену договора (цену лота) и предложений о сроках оказания услуг меньше минимального и больше максимального;</w:t>
            </w:r>
          </w:p>
          <w:p w:rsidR="00DE0659" w:rsidRPr="00BD179E" w:rsidRDefault="00DE0659" w:rsidP="00C27FA3">
            <w:pPr>
              <w:ind w:firstLine="318"/>
              <w:jc w:val="both"/>
              <w:rPr>
                <w:rFonts w:cs="Times New Roman"/>
                <w:color w:val="000000" w:themeColor="text1"/>
                <w:sz w:val="22"/>
                <w:szCs w:val="22"/>
              </w:rPr>
            </w:pPr>
            <w:r w:rsidRPr="00BD179E">
              <w:rPr>
                <w:rFonts w:cs="Times New Roman"/>
                <w:color w:val="000000" w:themeColor="text1"/>
                <w:sz w:val="22"/>
                <w:szCs w:val="22"/>
              </w:rPr>
              <w:t>4) непредставления в составе заявки документов, подтверждающих внесение денежных сре</w:t>
            </w:r>
            <w:proofErr w:type="gramStart"/>
            <w:r w:rsidRPr="00BD179E">
              <w:rPr>
                <w:rFonts w:cs="Times New Roman"/>
                <w:color w:val="000000" w:themeColor="text1"/>
                <w:sz w:val="22"/>
                <w:szCs w:val="22"/>
              </w:rPr>
              <w:t>дств в п</w:t>
            </w:r>
            <w:proofErr w:type="gramEnd"/>
            <w:r w:rsidRPr="00BD179E">
              <w:rPr>
                <w:rFonts w:cs="Times New Roman"/>
                <w:color w:val="000000" w:themeColor="text1"/>
                <w:sz w:val="22"/>
                <w:szCs w:val="22"/>
              </w:rPr>
              <w:t>олном объеме в качестве обеспечения заявки на участие в закупке; невнесения (внесения в неполном объеме) денежных средств в качестве обеспечения заявки на участие в закупке, если такое требование установлено извещением о закупке.</w:t>
            </w:r>
          </w:p>
          <w:p w:rsidR="00DE0659" w:rsidRPr="00BD179E" w:rsidRDefault="00DE0659" w:rsidP="00C27FA3">
            <w:pPr>
              <w:ind w:firstLine="318"/>
              <w:jc w:val="both"/>
              <w:rPr>
                <w:rFonts w:cs="Times New Roman"/>
                <w:color w:val="000000" w:themeColor="text1"/>
                <w:sz w:val="22"/>
                <w:szCs w:val="22"/>
              </w:rPr>
            </w:pPr>
            <w:r w:rsidRPr="00BD179E">
              <w:rPr>
                <w:rFonts w:cs="Times New Roman"/>
                <w:color w:val="000000" w:themeColor="text1"/>
                <w:sz w:val="22"/>
                <w:szCs w:val="22"/>
              </w:rPr>
              <w:t>5) отсутствие сведений об Участнике закупки в едином реестре субъектов малого и среднего предпринимательства, размещенном на официальном сайте ФНС России в сети «Интернет».</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5.8.</w:t>
            </w:r>
          </w:p>
        </w:tc>
        <w:tc>
          <w:tcPr>
            <w:tcW w:w="3272" w:type="dxa"/>
          </w:tcPr>
          <w:p w:rsidR="00DE0659" w:rsidRPr="00BD179E" w:rsidRDefault="00DE0659" w:rsidP="00C27FA3">
            <w:pPr>
              <w:pStyle w:val="Times12"/>
              <w:suppressAutoHyphens/>
              <w:ind w:firstLine="0"/>
              <w:rPr>
                <w:rFonts w:ascii="Times New Roman" w:hAnsi="Times New Roman" w:cs="Times New Roman"/>
                <w:b/>
                <w:color w:val="000000" w:themeColor="text1"/>
                <w:sz w:val="22"/>
                <w:szCs w:val="22"/>
              </w:rPr>
            </w:pPr>
            <w:r w:rsidRPr="00BD179E">
              <w:rPr>
                <w:rFonts w:ascii="Times New Roman" w:hAnsi="Times New Roman" w:cs="Times New Roman"/>
                <w:b/>
                <w:color w:val="000000" w:themeColor="text1"/>
                <w:sz w:val="22"/>
                <w:szCs w:val="22"/>
              </w:rPr>
              <w:t xml:space="preserve">Порядок подведения итогов </w:t>
            </w:r>
            <w:r w:rsidRPr="00BD179E">
              <w:rPr>
                <w:rFonts w:ascii="Times New Roman" w:hAnsi="Times New Roman" w:cs="Times New Roman"/>
                <w:b/>
                <w:bCs/>
                <w:color w:val="000000" w:themeColor="text1"/>
                <w:sz w:val="22"/>
                <w:szCs w:val="22"/>
              </w:rPr>
              <w:t>закупки</w:t>
            </w:r>
          </w:p>
          <w:p w:rsidR="00DE0659" w:rsidRPr="00BD179E" w:rsidRDefault="00DE0659" w:rsidP="00C27FA3">
            <w:pPr>
              <w:autoSpaceDE w:val="0"/>
              <w:autoSpaceDN w:val="0"/>
              <w:adjustRightInd w:val="0"/>
              <w:ind w:right="23"/>
              <w:jc w:val="both"/>
              <w:rPr>
                <w:rFonts w:cs="Times New Roman"/>
                <w:b/>
                <w:color w:val="000000" w:themeColor="text1"/>
                <w:sz w:val="22"/>
                <w:szCs w:val="22"/>
              </w:rPr>
            </w:pPr>
          </w:p>
        </w:tc>
        <w:tc>
          <w:tcPr>
            <w:tcW w:w="6083" w:type="dxa"/>
          </w:tcPr>
          <w:p w:rsidR="00DE0659" w:rsidRPr="00BD179E" w:rsidRDefault="00DE0659" w:rsidP="00C27FA3">
            <w:pPr>
              <w:widowControl/>
              <w:autoSpaceDE w:val="0"/>
              <w:autoSpaceDN w:val="0"/>
              <w:adjustRightInd w:val="0"/>
              <w:ind w:firstLine="4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t xml:space="preserve">1. В течение одного рабочего дня после направления оператором ЭП информации и документов, предусмотренные </w:t>
            </w:r>
            <w:proofErr w:type="spellStart"/>
            <w:r w:rsidRPr="00BD179E">
              <w:rPr>
                <w:rFonts w:eastAsiaTheme="minorHAnsi" w:cs="Times New Roman"/>
                <w:color w:val="000000" w:themeColor="text1"/>
                <w:sz w:val="22"/>
                <w:szCs w:val="22"/>
                <w:lang w:eastAsia="en-US"/>
              </w:rPr>
              <w:t>пп</w:t>
            </w:r>
            <w:proofErr w:type="spellEnd"/>
            <w:r w:rsidRPr="00BD179E">
              <w:rPr>
                <w:rFonts w:eastAsiaTheme="minorHAnsi" w:cs="Times New Roman"/>
                <w:color w:val="000000" w:themeColor="text1"/>
                <w:sz w:val="22"/>
                <w:szCs w:val="22"/>
                <w:lang w:eastAsia="en-US"/>
              </w:rPr>
              <w:t xml:space="preserve">. 5.1 п. 5 извещения о закупке, Единая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DE0659" w:rsidRPr="00BD179E" w:rsidRDefault="00DE0659" w:rsidP="00C27FA3">
            <w:pPr>
              <w:widowControl/>
              <w:autoSpaceDE w:val="0"/>
              <w:autoSpaceDN w:val="0"/>
              <w:adjustRightInd w:val="0"/>
              <w:ind w:firstLine="418"/>
              <w:contextualSpacing/>
              <w:jc w:val="both"/>
              <w:rPr>
                <w:rFonts w:eastAsiaTheme="minorHAnsi" w:cs="Times New Roman"/>
                <w:color w:val="000000" w:themeColor="text1"/>
                <w:sz w:val="22"/>
                <w:szCs w:val="22"/>
                <w:lang w:eastAsia="en-US"/>
              </w:rPr>
            </w:pPr>
            <w:r w:rsidRPr="00BD179E">
              <w:rPr>
                <w:rFonts w:eastAsiaTheme="minorHAnsi" w:cs="Times New Roman"/>
                <w:color w:val="000000" w:themeColor="text1"/>
                <w:sz w:val="22"/>
                <w:szCs w:val="22"/>
                <w:lang w:eastAsia="en-US"/>
              </w:rPr>
              <w:lastRenderedPageBreak/>
              <w:t>2. Заявке на участие в запросе котировок, содержащей наименьшее ценовое предложение, присваивается первый номер. В случае</w:t>
            </w:r>
            <w:proofErr w:type="gramStart"/>
            <w:r w:rsidRPr="00BD179E">
              <w:rPr>
                <w:rFonts w:eastAsiaTheme="minorHAnsi" w:cs="Times New Roman"/>
                <w:color w:val="000000" w:themeColor="text1"/>
                <w:sz w:val="22"/>
                <w:szCs w:val="22"/>
                <w:lang w:eastAsia="en-US"/>
              </w:rPr>
              <w:t>,</w:t>
            </w:r>
            <w:proofErr w:type="gramEnd"/>
            <w:r w:rsidRPr="00BD179E">
              <w:rPr>
                <w:rFonts w:eastAsiaTheme="minorHAnsi" w:cs="Times New Roman"/>
                <w:color w:val="000000" w:themeColor="text1"/>
                <w:sz w:val="22"/>
                <w:szCs w:val="22"/>
                <w:lang w:eastAsia="en-US"/>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DE0659" w:rsidRPr="00BD179E" w:rsidRDefault="00DE0659" w:rsidP="00C27FA3">
            <w:pPr>
              <w:ind w:firstLine="418"/>
              <w:jc w:val="both"/>
              <w:rPr>
                <w:rFonts w:cs="Times New Roman"/>
                <w:color w:val="000000" w:themeColor="text1"/>
                <w:sz w:val="22"/>
                <w:szCs w:val="22"/>
              </w:rPr>
            </w:pPr>
            <w:r w:rsidRPr="00BD179E">
              <w:rPr>
                <w:rFonts w:cs="Times New Roman"/>
                <w:color w:val="000000" w:themeColor="text1"/>
                <w:sz w:val="22"/>
                <w:szCs w:val="22"/>
              </w:rPr>
              <w:t xml:space="preserve">3. Победителем </w:t>
            </w:r>
            <w:r w:rsidRPr="00BD179E">
              <w:rPr>
                <w:rFonts w:cs="Times New Roman"/>
                <w:bCs/>
                <w:color w:val="000000" w:themeColor="text1"/>
                <w:sz w:val="22"/>
                <w:szCs w:val="22"/>
              </w:rPr>
              <w:t>закупки</w:t>
            </w:r>
            <w:r w:rsidRPr="00BD179E">
              <w:rPr>
                <w:rFonts w:cs="Times New Roman"/>
                <w:color w:val="000000" w:themeColor="text1"/>
                <w:sz w:val="22"/>
                <w:szCs w:val="22"/>
              </w:rPr>
              <w:t xml:space="preserve"> признается Участник закупки, соответствующий требованиям, установленным в извещении о закупке, подавший заявку, которая отвечает всем требованиям, установленным в извещении о закупке, и в которой указана наиболее низкая цена договора. </w:t>
            </w:r>
          </w:p>
          <w:p w:rsidR="00DE0659" w:rsidRPr="00BD179E" w:rsidRDefault="00DE0659" w:rsidP="00C27FA3">
            <w:pPr>
              <w:pStyle w:val="Times12"/>
              <w:suppressAutoHyphens/>
              <w:ind w:firstLine="318"/>
              <w:contextualSpacing/>
              <w:rPr>
                <w:rFonts w:ascii="Times New Roman" w:eastAsiaTheme="minorHAnsi" w:hAnsi="Times New Roman" w:cs="Times New Roman"/>
                <w:color w:val="000000" w:themeColor="text1"/>
                <w:kern w:val="1"/>
                <w:sz w:val="22"/>
                <w:szCs w:val="22"/>
                <w:lang w:eastAsia="en-US" w:bidi="hi-IN"/>
              </w:rPr>
            </w:pPr>
            <w:r w:rsidRPr="00BD179E">
              <w:rPr>
                <w:rFonts w:ascii="Times New Roman" w:eastAsiaTheme="minorHAnsi" w:hAnsi="Times New Roman" w:cs="Times New Roman"/>
                <w:color w:val="000000" w:themeColor="text1"/>
                <w:kern w:val="1"/>
                <w:sz w:val="22"/>
                <w:szCs w:val="22"/>
                <w:lang w:eastAsia="en-US" w:bidi="hi-IN"/>
              </w:rPr>
              <w:t>4. Оценка и сопоставление заявок на участие в закупке, которые содержат предложения об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DE0659" w:rsidRPr="00BD179E" w:rsidRDefault="00DE0659" w:rsidP="00C27FA3">
            <w:pPr>
              <w:ind w:firstLine="318"/>
              <w:jc w:val="both"/>
              <w:rPr>
                <w:rFonts w:cs="Times New Roman"/>
                <w:color w:val="000000" w:themeColor="text1"/>
                <w:sz w:val="22"/>
                <w:szCs w:val="22"/>
              </w:rPr>
            </w:pPr>
            <w:r w:rsidRPr="00BD179E">
              <w:rPr>
                <w:rFonts w:cs="Times New Roman"/>
                <w:color w:val="000000" w:themeColor="text1"/>
                <w:sz w:val="22"/>
                <w:szCs w:val="22"/>
              </w:rPr>
              <w:t>5. Результаты рассмотрения и оценки и сопоставления заявок на участие в запросе котировок фиксируются в итоговом протоколе. Итоговый протокол подписывается всеми присутствующими членами комиссии, если иное не предусмотрено локальными актами Заказчика, и утверждается Заказчиком непосредственно после окончания оценки и сопоставления заявок. Указанный протокол размещается в ЕИС, на ЭП не позднее чем через три дня со дня подписания такого протокола.</w:t>
            </w:r>
          </w:p>
          <w:p w:rsidR="00DE0659" w:rsidRPr="00BD179E" w:rsidRDefault="00DE0659" w:rsidP="00C27FA3">
            <w:pPr>
              <w:autoSpaceDE w:val="0"/>
              <w:autoSpaceDN w:val="0"/>
              <w:adjustRightInd w:val="0"/>
              <w:ind w:firstLine="318"/>
              <w:contextualSpacing/>
              <w:jc w:val="both"/>
              <w:rPr>
                <w:rFonts w:cs="Times New Roman"/>
                <w:color w:val="000000" w:themeColor="text1"/>
                <w:sz w:val="22"/>
                <w:szCs w:val="22"/>
              </w:rPr>
            </w:pPr>
            <w:r w:rsidRPr="00BD179E">
              <w:rPr>
                <w:rFonts w:cs="Times New Roman"/>
                <w:color w:val="000000" w:themeColor="text1"/>
                <w:sz w:val="22"/>
                <w:szCs w:val="22"/>
              </w:rPr>
              <w:t>6. Заказчик вправе внести изменения в протокол, составленный в ходе закупки. Измененный протокол размещается Заказчиком в ЕИС в день принятия решения о внесении изменений в данный протокол.</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5.9.</w:t>
            </w:r>
          </w:p>
        </w:tc>
        <w:tc>
          <w:tcPr>
            <w:tcW w:w="3272" w:type="dxa"/>
          </w:tcPr>
          <w:p w:rsidR="00DE0659" w:rsidRPr="00BD179E" w:rsidRDefault="00DE0659" w:rsidP="00C27FA3">
            <w:pPr>
              <w:jc w:val="both"/>
              <w:rPr>
                <w:rFonts w:cs="Times New Roman"/>
                <w:b/>
                <w:color w:val="000000" w:themeColor="text1"/>
                <w:sz w:val="22"/>
                <w:szCs w:val="22"/>
              </w:rPr>
            </w:pPr>
            <w:r w:rsidRPr="00BD179E">
              <w:rPr>
                <w:rFonts w:cs="Times New Roman"/>
                <w:b/>
                <w:color w:val="000000" w:themeColor="text1"/>
                <w:sz w:val="22"/>
                <w:szCs w:val="22"/>
              </w:rPr>
              <w:t>Основания и последствия признания закупки несостоявшейся</w:t>
            </w:r>
          </w:p>
          <w:p w:rsidR="00DE0659" w:rsidRPr="00BD179E" w:rsidRDefault="00DE0659" w:rsidP="00C27FA3">
            <w:pPr>
              <w:autoSpaceDE w:val="0"/>
              <w:autoSpaceDN w:val="0"/>
              <w:adjustRightInd w:val="0"/>
              <w:ind w:right="23"/>
              <w:jc w:val="both"/>
              <w:rPr>
                <w:rFonts w:cs="Times New Roman"/>
                <w:b/>
                <w:color w:val="000000" w:themeColor="text1"/>
                <w:sz w:val="22"/>
                <w:szCs w:val="22"/>
              </w:rPr>
            </w:pPr>
          </w:p>
        </w:tc>
        <w:tc>
          <w:tcPr>
            <w:tcW w:w="6083" w:type="dxa"/>
          </w:tcPr>
          <w:p w:rsidR="00DE0659" w:rsidRPr="00BD179E" w:rsidRDefault="00DE0659" w:rsidP="00C27FA3">
            <w:pPr>
              <w:pStyle w:val="ConsPlusNormal"/>
              <w:suppressAutoHyphens/>
              <w:ind w:firstLine="318"/>
              <w:jc w:val="both"/>
              <w:rPr>
                <w:rFonts w:ascii="Times New Roman" w:hAnsi="Times New Roman" w:cs="Times New Roman"/>
                <w:color w:val="000000" w:themeColor="text1"/>
              </w:rPr>
            </w:pPr>
            <w:r w:rsidRPr="00BD179E">
              <w:rPr>
                <w:rFonts w:ascii="Times New Roman" w:hAnsi="Times New Roman" w:cs="Times New Roman"/>
                <w:color w:val="000000" w:themeColor="text1"/>
              </w:rPr>
              <w:t xml:space="preserve">Решение о признании запроса котировок </w:t>
            </w:r>
            <w:proofErr w:type="gramStart"/>
            <w:r w:rsidRPr="00BD179E">
              <w:rPr>
                <w:rFonts w:ascii="Times New Roman" w:hAnsi="Times New Roman" w:cs="Times New Roman"/>
                <w:color w:val="000000" w:themeColor="text1"/>
              </w:rPr>
              <w:t>несостоявшимся</w:t>
            </w:r>
            <w:proofErr w:type="gramEnd"/>
            <w:r w:rsidRPr="00BD179E">
              <w:rPr>
                <w:rFonts w:ascii="Times New Roman" w:hAnsi="Times New Roman" w:cs="Times New Roman"/>
                <w:color w:val="000000" w:themeColor="text1"/>
              </w:rPr>
              <w:t xml:space="preserve"> принимается в случае, если:</w:t>
            </w:r>
          </w:p>
          <w:p w:rsidR="00DE0659" w:rsidRPr="00BD179E" w:rsidRDefault="00DE0659" w:rsidP="00C27FA3">
            <w:pPr>
              <w:pStyle w:val="af9"/>
              <w:ind w:firstLine="279"/>
              <w:jc w:val="both"/>
              <w:rPr>
                <w:rFonts w:cs="Times New Roman"/>
                <w:color w:val="000000" w:themeColor="text1"/>
                <w:sz w:val="22"/>
                <w:szCs w:val="22"/>
              </w:rPr>
            </w:pPr>
            <w:r w:rsidRPr="00BD179E">
              <w:rPr>
                <w:rFonts w:cs="Times New Roman"/>
                <w:color w:val="000000" w:themeColor="text1"/>
                <w:sz w:val="22"/>
                <w:szCs w:val="22"/>
              </w:rPr>
              <w:t>а) конкурентная закупка признана несостоявшейся в связи с тем, что не подано ни одной заявки на участие в закупке;</w:t>
            </w:r>
          </w:p>
          <w:p w:rsidR="00DE0659" w:rsidRPr="00BD179E" w:rsidRDefault="00DE0659" w:rsidP="00C27FA3">
            <w:pPr>
              <w:pStyle w:val="af9"/>
              <w:ind w:firstLine="279"/>
              <w:jc w:val="both"/>
              <w:rPr>
                <w:rFonts w:cs="Times New Roman"/>
                <w:color w:val="000000" w:themeColor="text1"/>
                <w:sz w:val="22"/>
                <w:szCs w:val="22"/>
              </w:rPr>
            </w:pPr>
            <w:r w:rsidRPr="00BD179E">
              <w:rPr>
                <w:rFonts w:cs="Times New Roman"/>
                <w:color w:val="000000" w:themeColor="text1"/>
                <w:sz w:val="22"/>
                <w:szCs w:val="22"/>
              </w:rPr>
              <w:t>б) конкурентная закупка признана несостоявшейся в связи с тем, что по результатам ее проведения все заявки на участие в закупке отклонены;</w:t>
            </w:r>
          </w:p>
          <w:p w:rsidR="00DE0659" w:rsidRPr="00BD179E" w:rsidRDefault="00DE0659" w:rsidP="00C27FA3">
            <w:pPr>
              <w:pStyle w:val="af9"/>
              <w:ind w:firstLine="279"/>
              <w:jc w:val="both"/>
              <w:rPr>
                <w:rFonts w:cs="Times New Roman"/>
                <w:color w:val="000000" w:themeColor="text1"/>
                <w:sz w:val="22"/>
                <w:szCs w:val="22"/>
              </w:rPr>
            </w:pPr>
            <w:r w:rsidRPr="00BD179E">
              <w:rPr>
                <w:rFonts w:cs="Times New Roman"/>
                <w:color w:val="000000" w:themeColor="text1"/>
                <w:sz w:val="22"/>
                <w:szCs w:val="22"/>
              </w:rPr>
              <w:t>в) конкурентная закупка признана несостоявшейся в связи с тем, что на участие в закупке подана только одна заявка;</w:t>
            </w:r>
          </w:p>
          <w:p w:rsidR="00DE0659" w:rsidRPr="00BD179E" w:rsidRDefault="00DE0659" w:rsidP="00C27FA3">
            <w:pPr>
              <w:pStyle w:val="af9"/>
              <w:ind w:firstLine="279"/>
              <w:jc w:val="both"/>
              <w:rPr>
                <w:rFonts w:cs="Times New Roman"/>
                <w:color w:val="000000" w:themeColor="text1"/>
                <w:sz w:val="22"/>
                <w:szCs w:val="22"/>
              </w:rPr>
            </w:pPr>
            <w:r w:rsidRPr="00BD179E">
              <w:rPr>
                <w:rFonts w:cs="Times New Roman"/>
                <w:color w:val="000000" w:themeColor="text1"/>
                <w:sz w:val="22"/>
                <w:szCs w:val="22"/>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DE0659" w:rsidRPr="00BD179E" w:rsidRDefault="00DE0659" w:rsidP="00C27FA3">
            <w:pPr>
              <w:pStyle w:val="af9"/>
              <w:ind w:firstLine="279"/>
              <w:jc w:val="both"/>
              <w:rPr>
                <w:rFonts w:cs="Times New Roman"/>
                <w:color w:val="000000" w:themeColor="text1"/>
                <w:sz w:val="22"/>
                <w:szCs w:val="22"/>
              </w:rPr>
            </w:pPr>
            <w:r w:rsidRPr="00BD179E">
              <w:rPr>
                <w:rFonts w:cs="Times New Roman"/>
                <w:color w:val="000000" w:themeColor="text1"/>
                <w:sz w:val="22"/>
                <w:szCs w:val="22"/>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DE0659" w:rsidRPr="00BD179E" w:rsidRDefault="00DE0659" w:rsidP="00C27FA3">
            <w:pPr>
              <w:pStyle w:val="af9"/>
              <w:ind w:firstLine="318"/>
              <w:jc w:val="both"/>
              <w:rPr>
                <w:rFonts w:cs="Times New Roman"/>
                <w:b/>
                <w:i/>
                <w:color w:val="000000" w:themeColor="text1"/>
                <w:sz w:val="22"/>
                <w:szCs w:val="22"/>
              </w:rPr>
            </w:pPr>
            <w:r w:rsidRPr="00BD179E">
              <w:rPr>
                <w:rFonts w:cs="Times New Roman"/>
                <w:color w:val="000000" w:themeColor="text1"/>
                <w:sz w:val="22"/>
                <w:szCs w:val="22"/>
              </w:rPr>
              <w:t>В случае</w:t>
            </w:r>
            <w:proofErr w:type="gramStart"/>
            <w:r w:rsidRPr="00BD179E">
              <w:rPr>
                <w:rFonts w:cs="Times New Roman"/>
                <w:color w:val="000000" w:themeColor="text1"/>
                <w:sz w:val="22"/>
                <w:szCs w:val="22"/>
              </w:rPr>
              <w:t>,</w:t>
            </w:r>
            <w:proofErr w:type="gramEnd"/>
            <w:r w:rsidRPr="00BD179E">
              <w:rPr>
                <w:rFonts w:cs="Times New Roman"/>
                <w:color w:val="000000" w:themeColor="text1"/>
                <w:sz w:val="22"/>
                <w:szCs w:val="22"/>
              </w:rPr>
              <w:t xml:space="preserve"> если запрос котировок признан не состоявшимся в связи с тем, что по окончании срока подачи заявок на участие в запросе котировок не подана ни одна заявка, Заказчик осуществляет закупку путем повторного проведения запроса котировок (при этом объект закупки, существенные условия договора не могут быть изменены) либо осуществляет закупку у единственного поставщика (исполнителя, подрядчика) в соответствии с абз.12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4.7.1 п. 4.7 Положения о закупках</w:t>
            </w:r>
            <w:r w:rsidRPr="00BD179E">
              <w:rPr>
                <w:rFonts w:eastAsia="Times New Roman" w:cs="Times New Roman"/>
                <w:color w:val="000000" w:themeColor="text1"/>
                <w:sz w:val="22"/>
                <w:szCs w:val="22"/>
              </w:rPr>
              <w:t>.</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5.10.</w:t>
            </w:r>
          </w:p>
        </w:tc>
        <w:tc>
          <w:tcPr>
            <w:tcW w:w="3272" w:type="dxa"/>
          </w:tcPr>
          <w:p w:rsidR="00DE0659" w:rsidRPr="00BD179E" w:rsidRDefault="00DE0659" w:rsidP="00C27FA3">
            <w:pPr>
              <w:jc w:val="both"/>
              <w:rPr>
                <w:rFonts w:cs="Times New Roman"/>
                <w:b/>
                <w:color w:val="000000" w:themeColor="text1"/>
                <w:sz w:val="22"/>
                <w:szCs w:val="22"/>
              </w:rPr>
            </w:pPr>
            <w:r w:rsidRPr="00BD179E">
              <w:rPr>
                <w:rFonts w:cs="Times New Roman"/>
                <w:b/>
                <w:color w:val="000000" w:themeColor="text1"/>
                <w:sz w:val="22"/>
                <w:szCs w:val="22"/>
              </w:rPr>
              <w:t xml:space="preserve">Порядок заключения </w:t>
            </w:r>
            <w:r w:rsidRPr="00BD179E">
              <w:rPr>
                <w:rFonts w:cs="Times New Roman"/>
                <w:b/>
                <w:color w:val="000000" w:themeColor="text1"/>
                <w:sz w:val="22"/>
                <w:szCs w:val="22"/>
              </w:rPr>
              <w:lastRenderedPageBreak/>
              <w:t>договора</w:t>
            </w:r>
          </w:p>
          <w:p w:rsidR="00DE0659" w:rsidRPr="00BD179E" w:rsidRDefault="00DE0659" w:rsidP="00C27FA3">
            <w:pPr>
              <w:ind w:firstLine="709"/>
              <w:jc w:val="both"/>
              <w:rPr>
                <w:rFonts w:cs="Times New Roman"/>
                <w:b/>
                <w:color w:val="000000" w:themeColor="text1"/>
                <w:sz w:val="22"/>
                <w:szCs w:val="22"/>
              </w:rPr>
            </w:pPr>
          </w:p>
        </w:tc>
        <w:tc>
          <w:tcPr>
            <w:tcW w:w="6083" w:type="dxa"/>
          </w:tcPr>
          <w:p w:rsidR="00DE0659" w:rsidRPr="00BD179E" w:rsidRDefault="00DE0659" w:rsidP="00C27FA3">
            <w:pPr>
              <w:tabs>
                <w:tab w:val="left" w:pos="0"/>
              </w:tabs>
              <w:ind w:firstLine="300"/>
              <w:contextualSpacing/>
              <w:jc w:val="both"/>
              <w:rPr>
                <w:rFonts w:cs="Times New Roman"/>
                <w:color w:val="000000" w:themeColor="text1"/>
                <w:sz w:val="22"/>
                <w:szCs w:val="22"/>
              </w:rPr>
            </w:pPr>
            <w:r w:rsidRPr="00BD179E">
              <w:rPr>
                <w:rFonts w:cs="Times New Roman"/>
                <w:color w:val="000000" w:themeColor="text1"/>
                <w:sz w:val="22"/>
                <w:szCs w:val="22"/>
              </w:rPr>
              <w:lastRenderedPageBreak/>
              <w:t xml:space="preserve">Условия и особенности заключения договора по </w:t>
            </w:r>
            <w:r w:rsidRPr="00BD179E">
              <w:rPr>
                <w:rFonts w:cs="Times New Roman"/>
                <w:color w:val="000000" w:themeColor="text1"/>
                <w:sz w:val="22"/>
                <w:szCs w:val="22"/>
              </w:rPr>
              <w:lastRenderedPageBreak/>
              <w:t>результатам конкурентной закупки в электронной форме определяются регламентом ЭП.</w:t>
            </w:r>
          </w:p>
          <w:p w:rsidR="00DE0659" w:rsidRPr="00BD179E" w:rsidRDefault="00DE0659" w:rsidP="00C27FA3">
            <w:pPr>
              <w:pStyle w:val="af9"/>
              <w:ind w:firstLine="300"/>
              <w:jc w:val="both"/>
              <w:rPr>
                <w:rFonts w:cs="Times New Roman"/>
                <w:color w:val="000000" w:themeColor="text1"/>
                <w:sz w:val="22"/>
                <w:szCs w:val="22"/>
              </w:rPr>
            </w:pPr>
            <w:r w:rsidRPr="00BD179E">
              <w:rPr>
                <w:rFonts w:cs="Times New Roman"/>
                <w:color w:val="000000" w:themeColor="text1"/>
                <w:sz w:val="22"/>
                <w:szCs w:val="22"/>
              </w:rPr>
              <w:t xml:space="preserve">1. Договор по результатам проведения конкурентной закупки в электронной форме Заказчик заключает не ранее чем через 10 дней и не позднее чем через 20 дней </w:t>
            </w:r>
            <w:proofErr w:type="gramStart"/>
            <w:r w:rsidRPr="00BD179E">
              <w:rPr>
                <w:rFonts w:cs="Times New Roman"/>
                <w:color w:val="000000" w:themeColor="text1"/>
                <w:sz w:val="22"/>
                <w:szCs w:val="22"/>
              </w:rPr>
              <w:t>с даты размещения</w:t>
            </w:r>
            <w:proofErr w:type="gramEnd"/>
            <w:r w:rsidRPr="00BD179E">
              <w:rPr>
                <w:rFonts w:cs="Times New Roman"/>
                <w:color w:val="000000" w:themeColor="text1"/>
                <w:sz w:val="22"/>
                <w:szCs w:val="22"/>
              </w:rPr>
              <w:t xml:space="preserve"> в ЕИС итогового протокола, составленного по ее результатам, с использованием программно-аппаратных средств ЭП в следующем порядке.</w:t>
            </w:r>
          </w:p>
          <w:p w:rsidR="00DE0659" w:rsidRPr="00BD179E" w:rsidRDefault="00DE0659" w:rsidP="00C27FA3">
            <w:pPr>
              <w:pStyle w:val="af9"/>
              <w:ind w:firstLine="300"/>
              <w:jc w:val="both"/>
              <w:rPr>
                <w:rFonts w:cs="Times New Roman"/>
                <w:color w:val="000000" w:themeColor="text1"/>
                <w:sz w:val="22"/>
                <w:szCs w:val="22"/>
              </w:rPr>
            </w:pPr>
            <w:r w:rsidRPr="00BD179E">
              <w:rPr>
                <w:rFonts w:cs="Times New Roman"/>
                <w:color w:val="000000" w:themeColor="text1"/>
                <w:sz w:val="22"/>
                <w:szCs w:val="22"/>
              </w:rPr>
              <w:t>В проект договора, который прилагался к извещению о закупке,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w:t>
            </w:r>
          </w:p>
          <w:p w:rsidR="00DE0659" w:rsidRPr="00BD179E" w:rsidRDefault="00DE0659" w:rsidP="00C27FA3">
            <w:pPr>
              <w:pStyle w:val="af9"/>
              <w:ind w:firstLine="300"/>
              <w:jc w:val="both"/>
              <w:rPr>
                <w:rFonts w:cs="Times New Roman"/>
                <w:color w:val="000000" w:themeColor="text1"/>
                <w:sz w:val="22"/>
                <w:szCs w:val="22"/>
              </w:rPr>
            </w:pPr>
            <w:r w:rsidRPr="00BD179E">
              <w:rPr>
                <w:rFonts w:cs="Times New Roman"/>
                <w:color w:val="000000" w:themeColor="text1"/>
                <w:sz w:val="22"/>
                <w:szCs w:val="22"/>
              </w:rPr>
              <w:t xml:space="preserve">2. В течение пяти дней </w:t>
            </w:r>
            <w:proofErr w:type="gramStart"/>
            <w:r w:rsidRPr="00BD179E">
              <w:rPr>
                <w:rFonts w:cs="Times New Roman"/>
                <w:color w:val="000000" w:themeColor="text1"/>
                <w:sz w:val="22"/>
                <w:szCs w:val="22"/>
              </w:rPr>
              <w:t>с даты размещения</w:t>
            </w:r>
            <w:proofErr w:type="gramEnd"/>
            <w:r w:rsidRPr="00BD179E">
              <w:rPr>
                <w:rFonts w:cs="Times New Roman"/>
                <w:color w:val="000000" w:themeColor="text1"/>
                <w:sz w:val="22"/>
                <w:szCs w:val="22"/>
              </w:rPr>
              <w:t xml:space="preserve"> в ЕИС итогового протокола закупки Заказчик размещает на ЭП без своей подписи проект договора. </w:t>
            </w:r>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 xml:space="preserve">3. </w:t>
            </w:r>
            <w:proofErr w:type="gramStart"/>
            <w:r w:rsidRPr="00BD179E">
              <w:rPr>
                <w:rFonts w:cs="Times New Roman"/>
                <w:color w:val="000000" w:themeColor="text1"/>
                <w:sz w:val="22"/>
                <w:szCs w:val="22"/>
              </w:rPr>
              <w:t xml:space="preserve">В течение пяти дней с даты размещения Заказчиком на ЭП проекта договора победитель закупки (или иное лицо, с которым заключается договор) подписывает электронной подписью указанный проект договора, размещает на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закупке, либо размещает протокол разногласий, предусмотренный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4 настоящего пункта.</w:t>
            </w:r>
            <w:proofErr w:type="gramEnd"/>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 xml:space="preserve">4. В течение пяти дней </w:t>
            </w:r>
            <w:proofErr w:type="gramStart"/>
            <w:r w:rsidRPr="00BD179E">
              <w:rPr>
                <w:rFonts w:cs="Times New Roman"/>
                <w:color w:val="000000" w:themeColor="text1"/>
                <w:sz w:val="22"/>
                <w:szCs w:val="22"/>
              </w:rPr>
              <w:t>с даты размещения</w:t>
            </w:r>
            <w:proofErr w:type="gramEnd"/>
            <w:r w:rsidRPr="00BD179E">
              <w:rPr>
                <w:rFonts w:cs="Times New Roman"/>
                <w:color w:val="000000" w:themeColor="text1"/>
                <w:sz w:val="22"/>
                <w:szCs w:val="22"/>
              </w:rPr>
              <w:t xml:space="preserve"> Заказчиком на ЭП проекта договора победитель закупки, с которым заключается договор, в случае наличия разногласий по проекту договора, размещенному в соответствии с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2 настоящего пункта, размещает на ЭП протокол разногласий, подписанный электронной подписью лица, имеющего право действовать от имени победителя закупки. Указанный протокол может быть размещен на ЭП в отношении соответствующего договора не более чем один раз. При этом победитель закупки, с которым заключается договор, указывает в протоколе разногласий замечания к положениям проекта договора, не соответствующим извещению о закупке и своей заявке на участие в закупке, с указанием соответствующих положений данных документов.</w:t>
            </w:r>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 xml:space="preserve">5. </w:t>
            </w:r>
            <w:proofErr w:type="gramStart"/>
            <w:r w:rsidRPr="00BD179E">
              <w:rPr>
                <w:rFonts w:cs="Times New Roman"/>
                <w:color w:val="000000" w:themeColor="text1"/>
                <w:sz w:val="22"/>
                <w:szCs w:val="22"/>
              </w:rPr>
              <w:t xml:space="preserve">В течение трех рабочих дней с даты размещения победителем закупки на ЭП в соответствии с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4 настоящего пункта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w:t>
            </w:r>
            <w:proofErr w:type="gramEnd"/>
            <w:r w:rsidRPr="00BD179E">
              <w:rPr>
                <w:rFonts w:cs="Times New Roman"/>
                <w:color w:val="000000" w:themeColor="text1"/>
                <w:sz w:val="22"/>
                <w:szCs w:val="22"/>
              </w:rPr>
              <w:t xml:space="preserve">. </w:t>
            </w:r>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 xml:space="preserve">6. </w:t>
            </w:r>
            <w:proofErr w:type="gramStart"/>
            <w:r w:rsidRPr="00BD179E">
              <w:rPr>
                <w:rFonts w:cs="Times New Roman"/>
                <w:color w:val="000000" w:themeColor="text1"/>
                <w:sz w:val="22"/>
                <w:szCs w:val="22"/>
              </w:rPr>
              <w:t xml:space="preserve">В течение трех рабочих дней с даты размещения Заказчиком на ЭП документов, предусмотренных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xml:space="preserve">. 5 настоящего пункта, победитель закупки размещает на ЭП проект договора, подписанный электронной подписью лица, имеющего право действовать от имени такого победителя, а также документ и (или) информацию в соответствии с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3 настоящего пункта, подтверждающие предоставление обеспечения исполнения договора и подписанные электронной подписью указанного лица.</w:t>
            </w:r>
            <w:proofErr w:type="gramEnd"/>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lastRenderedPageBreak/>
              <w:t xml:space="preserve">7. </w:t>
            </w:r>
            <w:proofErr w:type="gramStart"/>
            <w:r w:rsidRPr="00BD179E">
              <w:rPr>
                <w:rFonts w:cs="Times New Roman"/>
                <w:color w:val="000000" w:themeColor="text1"/>
                <w:sz w:val="22"/>
                <w:szCs w:val="22"/>
              </w:rPr>
              <w:t xml:space="preserve">В течение трех рабочих дней с даты размещения на ЭП проекта договора, подписанного электронной подписью лица, имеющего право действовать от имени победителя закупки, и предоставления таким победителем соответствующего требованиям извещения о закупке обеспечения исполнения договора Заказчик обязан разместить на ЭП договор, подписанный электронной подписью лица, имеющего право действовать от имени Заказчика. </w:t>
            </w:r>
            <w:proofErr w:type="gramEnd"/>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 xml:space="preserve">8. С момента размещения на ЭП предусмотренного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7 настоящего пункта и подписанного Заказчиком договора он считается заключенным.</w:t>
            </w:r>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9. Договор заключается на условиях, указанных в извещении о закупке, заявке победителя закупки, по цене, предложенной победителем.</w:t>
            </w:r>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 xml:space="preserve">10. Победитель закупки (за исключением победителя, предусмотренного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xml:space="preserve">. 11 настоящего пункта)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w:t>
            </w:r>
            <w:proofErr w:type="spellStart"/>
            <w:r w:rsidRPr="00BD179E">
              <w:rPr>
                <w:rFonts w:cs="Times New Roman"/>
                <w:color w:val="000000" w:themeColor="text1"/>
                <w:sz w:val="22"/>
                <w:szCs w:val="22"/>
              </w:rPr>
              <w:t>пп</w:t>
            </w:r>
            <w:proofErr w:type="spellEnd"/>
            <w:r w:rsidRPr="00BD179E">
              <w:rPr>
                <w:rFonts w:cs="Times New Roman"/>
                <w:color w:val="000000" w:themeColor="text1"/>
                <w:sz w:val="22"/>
                <w:szCs w:val="22"/>
              </w:rPr>
              <w:t>. 4 настоящего пункта.</w:t>
            </w:r>
          </w:p>
          <w:p w:rsidR="00DE0659" w:rsidRPr="00BD179E" w:rsidRDefault="00DE0659" w:rsidP="00C27FA3">
            <w:pPr>
              <w:ind w:firstLine="300"/>
              <w:jc w:val="both"/>
              <w:rPr>
                <w:rFonts w:cs="Times New Roman"/>
                <w:color w:val="000000" w:themeColor="text1"/>
                <w:sz w:val="22"/>
                <w:szCs w:val="22"/>
              </w:rPr>
            </w:pPr>
            <w:proofErr w:type="gramStart"/>
            <w:r w:rsidRPr="00BD179E">
              <w:rPr>
                <w:rFonts w:cs="Times New Roman"/>
                <w:color w:val="000000" w:themeColor="text1"/>
                <w:sz w:val="22"/>
                <w:szCs w:val="22"/>
              </w:rPr>
              <w:t>При этом Заказчик не позднее одного рабочего дня, следующего за днем признания победителя закупки уклонившимся от заключения договора, составляет и размещает в ЕИС и на ЭП с использованием ЕИС протокол о признании такого победителя уклонившимся от заключения договора, содержащий информацию о месте и времени его составления, о победителе, признанном уклонившимся от заключения договора, о факте, являющемся основанием для такого признания</w:t>
            </w:r>
            <w:proofErr w:type="gramEnd"/>
            <w:r w:rsidRPr="00BD179E">
              <w:rPr>
                <w:rFonts w:cs="Times New Roman"/>
                <w:color w:val="000000" w:themeColor="text1"/>
                <w:sz w:val="22"/>
                <w:szCs w:val="22"/>
              </w:rPr>
              <w:t>, в также реквизиты документов, подтверждающих этот факт.</w:t>
            </w:r>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11. В случае</w:t>
            </w:r>
            <w:proofErr w:type="gramStart"/>
            <w:r w:rsidRPr="00BD179E">
              <w:rPr>
                <w:rFonts w:cs="Times New Roman"/>
                <w:color w:val="000000" w:themeColor="text1"/>
                <w:sz w:val="22"/>
                <w:szCs w:val="22"/>
              </w:rPr>
              <w:t>,</w:t>
            </w:r>
            <w:proofErr w:type="gramEnd"/>
            <w:r w:rsidRPr="00BD179E">
              <w:rPr>
                <w:rFonts w:cs="Times New Roman"/>
                <w:color w:val="000000" w:themeColor="text1"/>
                <w:sz w:val="22"/>
                <w:szCs w:val="22"/>
              </w:rPr>
              <w:t xml:space="preserve"> если победитель закупки признан уклонившимся от заключения договора, Заказчик вправе заключить договор с Участником запроса котировок, предложение о цене которого является следующим после предложения победителя. Этот Участник признается победителем закупки, и в проект договора, прилагаемый к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w:t>
            </w:r>
            <w:proofErr w:type="gramStart"/>
            <w:r w:rsidRPr="00BD179E">
              <w:rPr>
                <w:rFonts w:cs="Times New Roman"/>
                <w:color w:val="000000" w:themeColor="text1"/>
                <w:sz w:val="22"/>
                <w:szCs w:val="22"/>
              </w:rPr>
              <w:t>с даты признания</w:t>
            </w:r>
            <w:proofErr w:type="gramEnd"/>
            <w:r w:rsidRPr="00BD179E">
              <w:rPr>
                <w:rFonts w:cs="Times New Roman"/>
                <w:color w:val="000000" w:themeColor="text1"/>
                <w:sz w:val="22"/>
                <w:szCs w:val="22"/>
              </w:rPr>
              <w:t xml:space="preserve"> победителя закупки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w:t>
            </w:r>
          </w:p>
          <w:p w:rsidR="00DE0659" w:rsidRPr="00BD179E" w:rsidRDefault="00DE0659" w:rsidP="00C27FA3">
            <w:pPr>
              <w:ind w:firstLine="318"/>
              <w:jc w:val="both"/>
              <w:rPr>
                <w:rFonts w:cs="Times New Roman"/>
                <w:color w:val="000000" w:themeColor="text1"/>
                <w:sz w:val="22"/>
                <w:szCs w:val="22"/>
              </w:rPr>
            </w:pPr>
            <w:r w:rsidRPr="00BD179E">
              <w:rPr>
                <w:rFonts w:cs="Times New Roman"/>
                <w:color w:val="000000" w:themeColor="text1"/>
                <w:sz w:val="22"/>
                <w:szCs w:val="22"/>
              </w:rPr>
              <w:t>12. Заказчик в любой момент до заключения договора может отказаться от заключения договора с победителем закупки, если Заказчик или комиссия обнаружит, что победитель закупки предоставил недостоверную информацию в отношении своего соответствия требованиям Закона № 223-ФЗ, Положения и извещения о закупке и не соответствует указанным требованиям.</w:t>
            </w:r>
          </w:p>
          <w:p w:rsidR="00DE0659" w:rsidRPr="00BD179E" w:rsidRDefault="00DE0659" w:rsidP="00C27FA3">
            <w:pPr>
              <w:ind w:firstLine="300"/>
              <w:jc w:val="both"/>
              <w:rPr>
                <w:rFonts w:cs="Times New Roman"/>
                <w:color w:val="000000" w:themeColor="text1"/>
                <w:sz w:val="22"/>
                <w:szCs w:val="22"/>
              </w:rPr>
            </w:pPr>
            <w:r w:rsidRPr="00BD179E">
              <w:rPr>
                <w:rFonts w:cs="Times New Roman"/>
                <w:color w:val="000000" w:themeColor="text1"/>
                <w:sz w:val="22"/>
                <w:szCs w:val="22"/>
              </w:rPr>
              <w:t xml:space="preserve">13. Решение о заключении договора у единственного Участника по результатам конкурентной закупки принимается комиссией при одновременном соблюдении </w:t>
            </w:r>
            <w:r w:rsidRPr="00BD179E">
              <w:rPr>
                <w:rFonts w:cs="Times New Roman"/>
                <w:color w:val="000000" w:themeColor="text1"/>
                <w:sz w:val="22"/>
                <w:szCs w:val="22"/>
              </w:rPr>
              <w:lastRenderedPageBreak/>
              <w:t>следующих условий:</w:t>
            </w:r>
          </w:p>
          <w:p w:rsidR="00DE0659" w:rsidRPr="00BD179E" w:rsidRDefault="00DE0659" w:rsidP="00C27FA3">
            <w:pPr>
              <w:ind w:firstLine="300"/>
              <w:contextualSpacing/>
              <w:jc w:val="both"/>
              <w:rPr>
                <w:rFonts w:cs="Times New Roman"/>
                <w:color w:val="000000" w:themeColor="text1"/>
                <w:sz w:val="22"/>
                <w:szCs w:val="22"/>
              </w:rPr>
            </w:pPr>
            <w:r w:rsidRPr="00BD179E">
              <w:rPr>
                <w:rFonts w:cs="Times New Roman"/>
                <w:color w:val="000000" w:themeColor="text1"/>
                <w:sz w:val="22"/>
                <w:szCs w:val="22"/>
              </w:rPr>
              <w:t>1) данный Участник соответствует требованиям извещения о закупке и допущен к участию в закупке, о чем принято соответствующее решение комиссией;</w:t>
            </w:r>
          </w:p>
          <w:p w:rsidR="00DE0659" w:rsidRPr="00BD179E" w:rsidRDefault="00DE0659" w:rsidP="00C27FA3">
            <w:pPr>
              <w:pStyle w:val="12"/>
              <w:suppressAutoHyphens/>
              <w:spacing w:after="0" w:line="240" w:lineRule="auto"/>
              <w:ind w:left="0" w:firstLine="300"/>
              <w:contextualSpacing/>
              <w:jc w:val="both"/>
              <w:rPr>
                <w:rFonts w:ascii="Times New Roman" w:hAnsi="Times New Roman"/>
                <w:color w:val="000000" w:themeColor="text1"/>
              </w:rPr>
            </w:pPr>
            <w:r w:rsidRPr="00BD179E">
              <w:rPr>
                <w:rFonts w:ascii="Times New Roman" w:hAnsi="Times New Roman"/>
                <w:color w:val="000000" w:themeColor="text1"/>
              </w:rPr>
              <w:t>2) инициатор закупки обоснованно подтверждает возможность заключения договора с таким Участником;</w:t>
            </w:r>
          </w:p>
          <w:p w:rsidR="00DE0659" w:rsidRPr="00BD179E" w:rsidRDefault="00DE0659" w:rsidP="00C27FA3">
            <w:pPr>
              <w:pStyle w:val="ac"/>
              <w:suppressAutoHyphens/>
              <w:ind w:left="0" w:firstLine="300"/>
              <w:jc w:val="both"/>
              <w:rPr>
                <w:rFonts w:ascii="Times New Roman" w:hAnsi="Times New Roman" w:cs="Times New Roman"/>
                <w:color w:val="000000" w:themeColor="text1"/>
                <w:sz w:val="22"/>
                <w:szCs w:val="22"/>
              </w:rPr>
            </w:pPr>
            <w:r w:rsidRPr="00BD179E">
              <w:rPr>
                <w:rFonts w:ascii="Times New Roman" w:hAnsi="Times New Roman" w:cs="Times New Roman"/>
                <w:color w:val="000000" w:themeColor="text1"/>
                <w:sz w:val="22"/>
                <w:szCs w:val="22"/>
              </w:rPr>
              <w:t>3) договор заключается по цене, в объеме и на условиях, указанных таким единственным Участником в его заявке или на лучших для Заказчика условиях.</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lastRenderedPageBreak/>
              <w:t>5.11.</w:t>
            </w:r>
          </w:p>
        </w:tc>
        <w:tc>
          <w:tcPr>
            <w:tcW w:w="3272" w:type="dxa"/>
          </w:tcPr>
          <w:p w:rsidR="00DE0659" w:rsidRPr="00BD179E" w:rsidRDefault="00DE0659" w:rsidP="00C27FA3">
            <w:pPr>
              <w:pStyle w:val="af9"/>
              <w:jc w:val="both"/>
              <w:rPr>
                <w:rFonts w:cs="Times New Roman"/>
                <w:b/>
                <w:color w:val="000000" w:themeColor="text1"/>
                <w:sz w:val="22"/>
                <w:szCs w:val="22"/>
              </w:rPr>
            </w:pPr>
            <w:r w:rsidRPr="00BD179E">
              <w:rPr>
                <w:rFonts w:cs="Times New Roman"/>
                <w:b/>
                <w:color w:val="000000" w:themeColor="text1"/>
                <w:sz w:val="22"/>
                <w:szCs w:val="22"/>
              </w:rPr>
              <w:t>Порядок отмены закупки</w:t>
            </w:r>
          </w:p>
        </w:tc>
        <w:tc>
          <w:tcPr>
            <w:tcW w:w="6083" w:type="dxa"/>
          </w:tcPr>
          <w:p w:rsidR="00DE0659" w:rsidRPr="00BD179E" w:rsidRDefault="00DE0659" w:rsidP="00C27FA3">
            <w:pPr>
              <w:autoSpaceDE w:val="0"/>
              <w:autoSpaceDN w:val="0"/>
              <w:adjustRightInd w:val="0"/>
              <w:spacing w:after="100" w:afterAutospacing="1"/>
              <w:ind w:firstLine="318"/>
              <w:contextualSpacing/>
              <w:jc w:val="both"/>
              <w:rPr>
                <w:rFonts w:cs="Times New Roman"/>
                <w:color w:val="000000" w:themeColor="text1"/>
                <w:sz w:val="22"/>
                <w:szCs w:val="22"/>
              </w:rPr>
            </w:pPr>
            <w:r w:rsidRPr="00BD179E">
              <w:rPr>
                <w:rFonts w:cs="Times New Roman"/>
                <w:color w:val="000000" w:themeColor="text1"/>
                <w:sz w:val="22"/>
                <w:szCs w:val="22"/>
              </w:rPr>
              <w:t>Заказчик вправе отменить закупку до наступления даты и времени окончания срока подачи заявок на участие в закупке. Решение об отмене закупки размещается в ЕИС, на ЭП в день принятия этого решения. Заказчик не несет обязательств или ответственности в случае не ознакомления Участниками закупки с решением об отмене закупки.</w:t>
            </w:r>
          </w:p>
          <w:p w:rsidR="00DE0659" w:rsidRPr="00BD179E" w:rsidRDefault="00DE0659" w:rsidP="00C27FA3">
            <w:pPr>
              <w:autoSpaceDE w:val="0"/>
              <w:autoSpaceDN w:val="0"/>
              <w:adjustRightInd w:val="0"/>
              <w:ind w:firstLine="318"/>
              <w:contextualSpacing/>
              <w:jc w:val="both"/>
              <w:rPr>
                <w:rFonts w:cs="Times New Roman"/>
                <w:color w:val="000000" w:themeColor="text1"/>
                <w:sz w:val="22"/>
                <w:szCs w:val="22"/>
              </w:rPr>
            </w:pPr>
            <w:r w:rsidRPr="00BD179E">
              <w:rPr>
                <w:rFonts w:cs="Times New Roman"/>
                <w:color w:val="000000" w:themeColor="text1"/>
                <w:sz w:val="22"/>
                <w:szCs w:val="22"/>
              </w:rPr>
              <w:t xml:space="preserve">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BD179E">
                <w:rPr>
                  <w:rFonts w:cs="Times New Roman"/>
                  <w:color w:val="000000" w:themeColor="text1"/>
                  <w:sz w:val="22"/>
                  <w:szCs w:val="22"/>
                </w:rPr>
                <w:t>непреодолимой силы</w:t>
              </w:r>
            </w:hyperlink>
            <w:r w:rsidRPr="00BD179E">
              <w:rPr>
                <w:rFonts w:cs="Times New Roman"/>
                <w:color w:val="000000" w:themeColor="text1"/>
                <w:sz w:val="22"/>
                <w:szCs w:val="22"/>
              </w:rPr>
              <w:t xml:space="preserve"> в соответствии с гражданским законодательством Российской Федерации.</w:t>
            </w:r>
          </w:p>
        </w:tc>
      </w:tr>
      <w:tr w:rsidR="00DE0659" w:rsidRPr="00BD179E" w:rsidTr="009B6A68">
        <w:tc>
          <w:tcPr>
            <w:tcW w:w="846" w:type="dxa"/>
          </w:tcPr>
          <w:p w:rsidR="00DE0659" w:rsidRPr="00BD179E" w:rsidRDefault="00DE0659" w:rsidP="00C27FA3">
            <w:pPr>
              <w:tabs>
                <w:tab w:val="left" w:pos="1560"/>
              </w:tabs>
              <w:autoSpaceDE w:val="0"/>
              <w:autoSpaceDN w:val="0"/>
              <w:adjustRightInd w:val="0"/>
              <w:ind w:right="11"/>
              <w:jc w:val="center"/>
              <w:rPr>
                <w:rFonts w:cs="Times New Roman"/>
                <w:b/>
                <w:color w:val="000000" w:themeColor="text1"/>
                <w:sz w:val="22"/>
                <w:szCs w:val="22"/>
              </w:rPr>
            </w:pPr>
            <w:r w:rsidRPr="00BD179E">
              <w:rPr>
                <w:rFonts w:cs="Times New Roman"/>
                <w:b/>
                <w:color w:val="000000" w:themeColor="text1"/>
                <w:sz w:val="22"/>
                <w:szCs w:val="22"/>
              </w:rPr>
              <w:t>5.12.</w:t>
            </w:r>
          </w:p>
        </w:tc>
        <w:tc>
          <w:tcPr>
            <w:tcW w:w="3272" w:type="dxa"/>
          </w:tcPr>
          <w:p w:rsidR="00DE0659" w:rsidRPr="00BD179E" w:rsidRDefault="00DE0659" w:rsidP="00C27FA3">
            <w:pPr>
              <w:rPr>
                <w:rFonts w:eastAsia="Times New Roman" w:cs="Times New Roman"/>
                <w:color w:val="000000" w:themeColor="text1"/>
                <w:sz w:val="22"/>
                <w:szCs w:val="22"/>
                <w:lang w:eastAsia="ru-RU"/>
              </w:rPr>
            </w:pPr>
            <w:r w:rsidRPr="00BD179E">
              <w:rPr>
                <w:rFonts w:eastAsia="Times New Roman" w:cs="Times New Roman"/>
                <w:bCs/>
                <w:color w:val="000000" w:themeColor="text1"/>
                <w:sz w:val="22"/>
                <w:szCs w:val="22"/>
                <w:lang w:eastAsia="ru-RU"/>
              </w:rPr>
              <w:t xml:space="preserve">Приложения к извещению </w:t>
            </w:r>
            <w:r w:rsidRPr="00BD179E">
              <w:rPr>
                <w:rFonts w:cs="Times New Roman"/>
                <w:color w:val="000000" w:themeColor="text1"/>
                <w:sz w:val="22"/>
                <w:szCs w:val="22"/>
              </w:rPr>
              <w:t>о закупке</w:t>
            </w:r>
          </w:p>
        </w:tc>
        <w:tc>
          <w:tcPr>
            <w:tcW w:w="6083" w:type="dxa"/>
          </w:tcPr>
          <w:p w:rsidR="00DE0659" w:rsidRPr="00BD179E" w:rsidRDefault="00DE0659" w:rsidP="00C27FA3">
            <w:pPr>
              <w:ind w:firstLine="318"/>
              <w:jc w:val="both"/>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t>1. Техническое задание (Приложение №1).</w:t>
            </w:r>
          </w:p>
          <w:p w:rsidR="00DE0659" w:rsidRPr="00BD179E" w:rsidRDefault="00DE0659" w:rsidP="00C27FA3">
            <w:pPr>
              <w:ind w:firstLine="318"/>
              <w:jc w:val="both"/>
              <w:rPr>
                <w:rFonts w:cs="Times New Roman"/>
                <w:bCs/>
                <w:color w:val="000000" w:themeColor="text1"/>
                <w:spacing w:val="-2"/>
                <w:sz w:val="22"/>
                <w:szCs w:val="22"/>
              </w:rPr>
            </w:pPr>
            <w:r w:rsidRPr="00BD179E">
              <w:rPr>
                <w:rFonts w:eastAsia="Times New Roman" w:cs="Times New Roman"/>
                <w:color w:val="000000" w:themeColor="text1"/>
                <w:sz w:val="22"/>
                <w:szCs w:val="22"/>
                <w:lang w:eastAsia="ru-RU"/>
              </w:rPr>
              <w:t xml:space="preserve">3. </w:t>
            </w:r>
            <w:bookmarkStart w:id="6" w:name="_Toc385872285"/>
            <w:r w:rsidRPr="00BD179E">
              <w:rPr>
                <w:rFonts w:cs="Times New Roman"/>
                <w:color w:val="000000" w:themeColor="text1"/>
                <w:sz w:val="22"/>
                <w:szCs w:val="22"/>
              </w:rPr>
              <w:t xml:space="preserve">Форма </w:t>
            </w:r>
            <w:r w:rsidRPr="00BD179E">
              <w:rPr>
                <w:rFonts w:cs="Times New Roman"/>
                <w:bCs/>
                <w:color w:val="000000" w:themeColor="text1"/>
                <w:spacing w:val="-2"/>
                <w:sz w:val="22"/>
                <w:szCs w:val="22"/>
              </w:rPr>
              <w:t xml:space="preserve">заявки на </w:t>
            </w:r>
            <w:r w:rsidR="00A8494D">
              <w:rPr>
                <w:rFonts w:cs="Times New Roman"/>
                <w:bCs/>
                <w:color w:val="000000" w:themeColor="text1"/>
                <w:spacing w:val="-2"/>
                <w:sz w:val="22"/>
                <w:szCs w:val="22"/>
              </w:rPr>
              <w:t>участие в закупке (Приложение №2</w:t>
            </w:r>
            <w:r w:rsidRPr="00BD179E">
              <w:rPr>
                <w:rFonts w:cs="Times New Roman"/>
                <w:bCs/>
                <w:color w:val="000000" w:themeColor="text1"/>
                <w:spacing w:val="-2"/>
                <w:sz w:val="22"/>
                <w:szCs w:val="22"/>
              </w:rPr>
              <w:t>).</w:t>
            </w:r>
          </w:p>
          <w:p w:rsidR="00DE0659" w:rsidRPr="00BD179E" w:rsidRDefault="00DE0659" w:rsidP="00C27FA3">
            <w:pPr>
              <w:ind w:firstLine="318"/>
              <w:jc w:val="both"/>
              <w:rPr>
                <w:rFonts w:cs="Times New Roman"/>
                <w:bCs/>
                <w:color w:val="000000" w:themeColor="text1"/>
                <w:spacing w:val="-2"/>
                <w:sz w:val="22"/>
                <w:szCs w:val="22"/>
              </w:rPr>
            </w:pPr>
            <w:r w:rsidRPr="00BD179E">
              <w:rPr>
                <w:rFonts w:cs="Times New Roman"/>
                <w:bCs/>
                <w:color w:val="000000" w:themeColor="text1"/>
                <w:spacing w:val="-2"/>
                <w:sz w:val="22"/>
                <w:szCs w:val="22"/>
              </w:rPr>
              <w:t>4. Декларация о соответ</w:t>
            </w:r>
            <w:r w:rsidR="00A8494D">
              <w:rPr>
                <w:rFonts w:cs="Times New Roman"/>
                <w:bCs/>
                <w:color w:val="000000" w:themeColor="text1"/>
                <w:spacing w:val="-2"/>
                <w:sz w:val="22"/>
                <w:szCs w:val="22"/>
              </w:rPr>
              <w:t>ствии требованиям (Приложение №3</w:t>
            </w:r>
            <w:r w:rsidRPr="00BD179E">
              <w:rPr>
                <w:rFonts w:cs="Times New Roman"/>
                <w:bCs/>
                <w:color w:val="000000" w:themeColor="text1"/>
                <w:spacing w:val="-2"/>
                <w:sz w:val="22"/>
                <w:szCs w:val="22"/>
              </w:rPr>
              <w:t>).</w:t>
            </w:r>
          </w:p>
          <w:p w:rsidR="00DE0659" w:rsidRPr="00BD179E" w:rsidRDefault="00DE0659" w:rsidP="00C27FA3">
            <w:pPr>
              <w:ind w:firstLine="318"/>
              <w:jc w:val="both"/>
              <w:rPr>
                <w:rFonts w:cs="Times New Roman"/>
                <w:bCs/>
                <w:color w:val="000000" w:themeColor="text1"/>
                <w:spacing w:val="-2"/>
                <w:sz w:val="22"/>
                <w:szCs w:val="22"/>
              </w:rPr>
            </w:pPr>
            <w:r w:rsidRPr="00BD179E">
              <w:rPr>
                <w:rFonts w:cs="Times New Roman"/>
                <w:bCs/>
                <w:color w:val="000000" w:themeColor="text1"/>
                <w:spacing w:val="-2"/>
                <w:sz w:val="22"/>
                <w:szCs w:val="22"/>
              </w:rPr>
              <w:t>5. Предложение Участника закупки (Приложение №</w:t>
            </w:r>
            <w:r w:rsidR="00A8494D">
              <w:rPr>
                <w:rFonts w:cs="Times New Roman"/>
                <w:bCs/>
                <w:color w:val="000000" w:themeColor="text1"/>
                <w:spacing w:val="-2"/>
                <w:sz w:val="22"/>
                <w:szCs w:val="22"/>
              </w:rPr>
              <w:t>4</w:t>
            </w:r>
            <w:r w:rsidRPr="00BD179E">
              <w:rPr>
                <w:rFonts w:cs="Times New Roman"/>
                <w:bCs/>
                <w:color w:val="000000" w:themeColor="text1"/>
                <w:spacing w:val="-2"/>
                <w:sz w:val="22"/>
                <w:szCs w:val="22"/>
              </w:rPr>
              <w:t>).</w:t>
            </w:r>
          </w:p>
          <w:p w:rsidR="00DE0659" w:rsidRPr="00BD179E" w:rsidRDefault="00DE0659" w:rsidP="00C27FA3">
            <w:pPr>
              <w:ind w:firstLine="318"/>
              <w:jc w:val="both"/>
              <w:rPr>
                <w:rFonts w:cs="Times New Roman"/>
                <w:bCs/>
                <w:color w:val="000000" w:themeColor="text1"/>
                <w:spacing w:val="-2"/>
                <w:sz w:val="22"/>
                <w:szCs w:val="22"/>
              </w:rPr>
            </w:pPr>
            <w:r w:rsidRPr="00BD179E">
              <w:rPr>
                <w:rFonts w:cs="Times New Roman"/>
                <w:bCs/>
                <w:color w:val="000000" w:themeColor="text1"/>
                <w:spacing w:val="-2"/>
                <w:sz w:val="22"/>
                <w:szCs w:val="22"/>
              </w:rPr>
              <w:t xml:space="preserve">6. Предложение о цене договора </w:t>
            </w:r>
            <w:r w:rsidRPr="00BD179E">
              <w:rPr>
                <w:rFonts w:cs="Times New Roman"/>
                <w:color w:val="000000" w:themeColor="text1"/>
                <w:sz w:val="22"/>
                <w:szCs w:val="22"/>
              </w:rPr>
              <w:t>(единицы услуги)</w:t>
            </w:r>
            <w:r w:rsidRPr="00BD179E">
              <w:rPr>
                <w:rFonts w:cs="Times New Roman"/>
                <w:bCs/>
                <w:color w:val="000000" w:themeColor="text1"/>
                <w:spacing w:val="-2"/>
                <w:sz w:val="22"/>
                <w:szCs w:val="22"/>
              </w:rPr>
              <w:t xml:space="preserve"> </w:t>
            </w:r>
            <w:r w:rsidR="00A8494D">
              <w:rPr>
                <w:rFonts w:cs="Times New Roman"/>
                <w:bCs/>
                <w:color w:val="000000" w:themeColor="text1"/>
                <w:spacing w:val="-2"/>
                <w:sz w:val="22"/>
                <w:szCs w:val="22"/>
              </w:rPr>
              <w:t>(Приложение №5</w:t>
            </w:r>
            <w:r w:rsidRPr="00BD179E">
              <w:rPr>
                <w:rFonts w:cs="Times New Roman"/>
                <w:bCs/>
                <w:color w:val="000000" w:themeColor="text1"/>
                <w:spacing w:val="-2"/>
                <w:sz w:val="22"/>
                <w:szCs w:val="22"/>
              </w:rPr>
              <w:t>).</w:t>
            </w:r>
          </w:p>
          <w:bookmarkEnd w:id="6"/>
          <w:p w:rsidR="00DE0659" w:rsidRPr="00BD179E" w:rsidRDefault="00DE0659" w:rsidP="00C27FA3">
            <w:pPr>
              <w:ind w:firstLine="318"/>
              <w:jc w:val="both"/>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t>7</w:t>
            </w:r>
            <w:r w:rsidR="00A8494D">
              <w:rPr>
                <w:rFonts w:eastAsia="Times New Roman" w:cs="Times New Roman"/>
                <w:color w:val="000000" w:themeColor="text1"/>
                <w:sz w:val="22"/>
                <w:szCs w:val="22"/>
                <w:lang w:eastAsia="ru-RU"/>
              </w:rPr>
              <w:t>. Проект договора (Приложение №6</w:t>
            </w:r>
            <w:r w:rsidRPr="00BD179E">
              <w:rPr>
                <w:rFonts w:eastAsia="Times New Roman" w:cs="Times New Roman"/>
                <w:color w:val="000000" w:themeColor="text1"/>
                <w:sz w:val="22"/>
                <w:szCs w:val="22"/>
                <w:lang w:eastAsia="ru-RU"/>
              </w:rPr>
              <w:t>).</w:t>
            </w:r>
          </w:p>
        </w:tc>
      </w:tr>
    </w:tbl>
    <w:p w:rsidR="00E2499A" w:rsidRPr="00BD179E" w:rsidRDefault="00E2499A" w:rsidP="00C27FA3">
      <w:pPr>
        <w:tabs>
          <w:tab w:val="left" w:pos="1560"/>
        </w:tabs>
        <w:autoSpaceDE w:val="0"/>
        <w:autoSpaceDN w:val="0"/>
        <w:adjustRightInd w:val="0"/>
        <w:ind w:right="11" w:firstLine="709"/>
        <w:jc w:val="both"/>
        <w:rPr>
          <w:rFonts w:cs="Times New Roman"/>
          <w:color w:val="000000" w:themeColor="text1"/>
          <w:sz w:val="22"/>
          <w:szCs w:val="22"/>
        </w:rPr>
      </w:pPr>
    </w:p>
    <w:p w:rsidR="00E51B90" w:rsidRPr="00BD179E" w:rsidRDefault="00E51B90" w:rsidP="00C27FA3">
      <w:pPr>
        <w:tabs>
          <w:tab w:val="left" w:pos="1560"/>
        </w:tabs>
        <w:autoSpaceDE w:val="0"/>
        <w:autoSpaceDN w:val="0"/>
        <w:adjustRightInd w:val="0"/>
        <w:ind w:right="11" w:firstLine="709"/>
        <w:jc w:val="right"/>
        <w:rPr>
          <w:rFonts w:eastAsia="Times New Roman" w:cs="Times New Roman"/>
          <w:color w:val="000000" w:themeColor="text1"/>
          <w:sz w:val="22"/>
          <w:szCs w:val="22"/>
          <w:lang w:eastAsia="ru-RU"/>
        </w:rPr>
      </w:pPr>
    </w:p>
    <w:p w:rsidR="00E51B90" w:rsidRPr="00BD179E" w:rsidRDefault="00E51B90" w:rsidP="00C27FA3">
      <w:pPr>
        <w:tabs>
          <w:tab w:val="left" w:pos="1560"/>
        </w:tabs>
        <w:autoSpaceDE w:val="0"/>
        <w:autoSpaceDN w:val="0"/>
        <w:adjustRightInd w:val="0"/>
        <w:ind w:right="11" w:firstLine="709"/>
        <w:jc w:val="right"/>
        <w:rPr>
          <w:rFonts w:eastAsia="Times New Roman" w:cs="Times New Roman"/>
          <w:color w:val="000000" w:themeColor="text1"/>
          <w:sz w:val="22"/>
          <w:szCs w:val="22"/>
          <w:lang w:eastAsia="ru-RU"/>
        </w:rPr>
      </w:pPr>
    </w:p>
    <w:p w:rsidR="00E51B90" w:rsidRPr="00BD179E" w:rsidRDefault="00E51B90" w:rsidP="00C27FA3">
      <w:pPr>
        <w:tabs>
          <w:tab w:val="left" w:pos="1560"/>
        </w:tabs>
        <w:autoSpaceDE w:val="0"/>
        <w:autoSpaceDN w:val="0"/>
        <w:adjustRightInd w:val="0"/>
        <w:ind w:right="11" w:firstLine="709"/>
        <w:jc w:val="right"/>
        <w:rPr>
          <w:rFonts w:eastAsia="Times New Roman" w:cs="Times New Roman"/>
          <w:color w:val="000000" w:themeColor="text1"/>
          <w:sz w:val="22"/>
          <w:szCs w:val="22"/>
          <w:lang w:eastAsia="ru-RU"/>
        </w:rPr>
      </w:pPr>
    </w:p>
    <w:p w:rsidR="005F2282" w:rsidRPr="00BD179E" w:rsidRDefault="005F2282" w:rsidP="00C27FA3">
      <w:pPr>
        <w:tabs>
          <w:tab w:val="left" w:pos="1560"/>
        </w:tabs>
        <w:autoSpaceDE w:val="0"/>
        <w:autoSpaceDN w:val="0"/>
        <w:adjustRightInd w:val="0"/>
        <w:ind w:right="11" w:firstLine="709"/>
        <w:jc w:val="right"/>
        <w:rPr>
          <w:rFonts w:eastAsia="Times New Roman" w:cs="Times New Roman"/>
          <w:color w:val="000000" w:themeColor="text1"/>
          <w:sz w:val="22"/>
          <w:szCs w:val="22"/>
          <w:lang w:eastAsia="ru-RU"/>
        </w:rPr>
      </w:pPr>
    </w:p>
    <w:p w:rsidR="00BC72C9" w:rsidRPr="00BD179E" w:rsidRDefault="00BC72C9" w:rsidP="00C27FA3">
      <w:pPr>
        <w:widowControl/>
        <w:spacing w:after="160" w:line="259" w:lineRule="auto"/>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br w:type="page"/>
      </w:r>
    </w:p>
    <w:p w:rsidR="00404378" w:rsidRPr="00BD179E" w:rsidRDefault="002542F6" w:rsidP="00A8494D">
      <w:pPr>
        <w:tabs>
          <w:tab w:val="left" w:pos="1560"/>
        </w:tabs>
        <w:autoSpaceDE w:val="0"/>
        <w:autoSpaceDN w:val="0"/>
        <w:adjustRightInd w:val="0"/>
        <w:ind w:right="11" w:firstLine="709"/>
        <w:jc w:val="center"/>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lastRenderedPageBreak/>
        <w:t>Приложение №1</w:t>
      </w:r>
    </w:p>
    <w:p w:rsidR="00E2499A" w:rsidRPr="00BD179E" w:rsidRDefault="002542F6" w:rsidP="00A8494D">
      <w:pPr>
        <w:tabs>
          <w:tab w:val="left" w:pos="1560"/>
        </w:tabs>
        <w:autoSpaceDE w:val="0"/>
        <w:autoSpaceDN w:val="0"/>
        <w:adjustRightInd w:val="0"/>
        <w:ind w:right="11" w:firstLine="709"/>
        <w:jc w:val="center"/>
        <w:rPr>
          <w:rFonts w:cs="Times New Roman"/>
          <w:color w:val="000000" w:themeColor="text1"/>
          <w:sz w:val="22"/>
          <w:szCs w:val="22"/>
        </w:rPr>
      </w:pPr>
      <w:r w:rsidRPr="00BD179E">
        <w:rPr>
          <w:rFonts w:eastAsia="Times New Roman" w:cs="Times New Roman"/>
          <w:color w:val="000000" w:themeColor="text1"/>
          <w:sz w:val="22"/>
          <w:szCs w:val="22"/>
          <w:lang w:eastAsia="ru-RU"/>
        </w:rPr>
        <w:t>к извещению о</w:t>
      </w:r>
      <w:r w:rsidR="00F524E4" w:rsidRPr="00BD179E">
        <w:rPr>
          <w:rFonts w:eastAsia="Times New Roman" w:cs="Times New Roman"/>
          <w:color w:val="000000" w:themeColor="text1"/>
          <w:sz w:val="22"/>
          <w:szCs w:val="22"/>
          <w:lang w:eastAsia="ru-RU"/>
        </w:rPr>
        <w:t xml:space="preserve"> проведении</w:t>
      </w:r>
      <w:r w:rsidRPr="00BD179E">
        <w:rPr>
          <w:rFonts w:eastAsia="Times New Roman" w:cs="Times New Roman"/>
          <w:color w:val="000000" w:themeColor="text1"/>
          <w:sz w:val="22"/>
          <w:szCs w:val="22"/>
          <w:lang w:eastAsia="ru-RU"/>
        </w:rPr>
        <w:t xml:space="preserve"> закупки</w:t>
      </w:r>
    </w:p>
    <w:p w:rsidR="00DC24EE" w:rsidRDefault="00C07746" w:rsidP="00A8494D">
      <w:pPr>
        <w:tabs>
          <w:tab w:val="left" w:pos="1560"/>
        </w:tabs>
        <w:autoSpaceDE w:val="0"/>
        <w:autoSpaceDN w:val="0"/>
        <w:adjustRightInd w:val="0"/>
        <w:ind w:right="11" w:firstLine="709"/>
        <w:jc w:val="center"/>
        <w:rPr>
          <w:rFonts w:eastAsia="Times New Roman" w:cs="Times New Roman"/>
          <w:color w:val="000000" w:themeColor="text1"/>
          <w:sz w:val="22"/>
          <w:szCs w:val="22"/>
          <w:lang w:eastAsia="ru-RU"/>
        </w:rPr>
      </w:pPr>
      <w:bookmarkStart w:id="7" w:name="_Toc392148309"/>
      <w:r>
        <w:rPr>
          <w:rFonts w:eastAsia="Times New Roman" w:cs="Times New Roman"/>
          <w:color w:val="000000" w:themeColor="text1"/>
          <w:sz w:val="22"/>
          <w:szCs w:val="22"/>
          <w:lang w:eastAsia="ru-RU"/>
        </w:rPr>
        <w:t>ТЗ</w:t>
      </w:r>
    </w:p>
    <w:p w:rsidR="00A8494D" w:rsidRDefault="00A8494D" w:rsidP="00A8494D">
      <w:pPr>
        <w:tabs>
          <w:tab w:val="left" w:pos="1560"/>
        </w:tabs>
        <w:autoSpaceDE w:val="0"/>
        <w:autoSpaceDN w:val="0"/>
        <w:adjustRightInd w:val="0"/>
        <w:ind w:right="11" w:firstLine="709"/>
        <w:jc w:val="center"/>
        <w:rPr>
          <w:rFonts w:eastAsia="Times New Roman" w:cs="Times New Roman"/>
          <w:color w:val="000000" w:themeColor="text1"/>
          <w:sz w:val="22"/>
          <w:szCs w:val="22"/>
          <w:lang w:eastAsia="ru-RU"/>
        </w:rPr>
        <w:sectPr w:rsidR="00A8494D" w:rsidSect="00C80760">
          <w:headerReference w:type="default" r:id="rId24"/>
          <w:type w:val="nextColumn"/>
          <w:pgSz w:w="11906" w:h="16838" w:code="9"/>
          <w:pgMar w:top="1134" w:right="567" w:bottom="1134" w:left="1134" w:header="567" w:footer="0" w:gutter="0"/>
          <w:cols w:space="708"/>
          <w:titlePg/>
          <w:docGrid w:linePitch="360"/>
        </w:sectPr>
      </w:pPr>
      <w:r>
        <w:rPr>
          <w:rFonts w:eastAsia="Times New Roman" w:cs="Times New Roman"/>
          <w:color w:val="000000" w:themeColor="text1"/>
          <w:sz w:val="22"/>
          <w:szCs w:val="22"/>
          <w:lang w:eastAsia="ru-RU"/>
        </w:rPr>
        <w:t>предоставлено в виде отдельного файла</w:t>
      </w:r>
    </w:p>
    <w:tbl>
      <w:tblPr>
        <w:tblW w:w="15309" w:type="dxa"/>
        <w:tblLayout w:type="fixed"/>
        <w:tblLook w:val="04A0" w:firstRow="1" w:lastRow="0" w:firstColumn="1" w:lastColumn="0" w:noHBand="0" w:noVBand="1"/>
      </w:tblPr>
      <w:tblGrid>
        <w:gridCol w:w="377"/>
        <w:gridCol w:w="3451"/>
        <w:gridCol w:w="992"/>
        <w:gridCol w:w="992"/>
        <w:gridCol w:w="992"/>
        <w:gridCol w:w="1134"/>
        <w:gridCol w:w="1418"/>
        <w:gridCol w:w="1984"/>
        <w:gridCol w:w="993"/>
        <w:gridCol w:w="992"/>
        <w:gridCol w:w="1984"/>
      </w:tblGrid>
      <w:tr w:rsidR="00DC24EE" w:rsidRPr="002B6C33" w:rsidTr="00C07746">
        <w:trPr>
          <w:trHeight w:val="288"/>
        </w:trPr>
        <w:tc>
          <w:tcPr>
            <w:tcW w:w="377" w:type="dxa"/>
            <w:tcBorders>
              <w:top w:val="nil"/>
              <w:left w:val="nil"/>
              <w:bottom w:val="nil"/>
              <w:right w:val="nil"/>
            </w:tcBorders>
            <w:shd w:val="clear" w:color="auto" w:fill="auto"/>
            <w:vAlign w:val="bottom"/>
            <w:hideMark/>
          </w:tcPr>
          <w:p w:rsidR="00DC24EE" w:rsidRPr="002B6C33" w:rsidRDefault="00DC24EE" w:rsidP="00C07746">
            <w:pPr>
              <w:widowControl/>
              <w:suppressAutoHyphens w:val="0"/>
              <w:spacing w:after="160" w:line="259" w:lineRule="auto"/>
              <w:rPr>
                <w:rFonts w:eastAsia="Times New Roman" w:cs="Times New Roman"/>
                <w:kern w:val="0"/>
                <w:sz w:val="20"/>
                <w:szCs w:val="20"/>
                <w:lang w:eastAsia="ru-RU" w:bidi="ar-SA"/>
              </w:rPr>
            </w:pPr>
          </w:p>
        </w:tc>
        <w:tc>
          <w:tcPr>
            <w:tcW w:w="14932" w:type="dxa"/>
            <w:gridSpan w:val="10"/>
            <w:tcBorders>
              <w:top w:val="nil"/>
              <w:left w:val="nil"/>
              <w:bottom w:val="nil"/>
              <w:right w:val="nil"/>
            </w:tcBorders>
            <w:shd w:val="clear" w:color="auto" w:fill="auto"/>
            <w:vAlign w:val="center"/>
          </w:tcPr>
          <w:p w:rsidR="00DC24EE" w:rsidRPr="002B6C33" w:rsidRDefault="00DC24EE" w:rsidP="00C27FA3">
            <w:pPr>
              <w:widowControl/>
              <w:rPr>
                <w:rFonts w:eastAsia="Times New Roman" w:cs="Times New Roman"/>
                <w:color w:val="000000"/>
                <w:kern w:val="0"/>
                <w:sz w:val="18"/>
                <w:szCs w:val="18"/>
                <w:lang w:eastAsia="ru-RU" w:bidi="ar-SA"/>
              </w:rPr>
            </w:pPr>
          </w:p>
        </w:tc>
      </w:tr>
      <w:tr w:rsidR="00DC24EE" w:rsidRPr="002B6C33" w:rsidTr="00C07746">
        <w:trPr>
          <w:trHeight w:val="288"/>
        </w:trPr>
        <w:tc>
          <w:tcPr>
            <w:tcW w:w="377" w:type="dxa"/>
            <w:tcBorders>
              <w:top w:val="nil"/>
              <w:left w:val="nil"/>
              <w:bottom w:val="nil"/>
              <w:right w:val="nil"/>
            </w:tcBorders>
            <w:shd w:val="clear" w:color="auto" w:fill="auto"/>
            <w:noWrap/>
            <w:vAlign w:val="bottom"/>
            <w:hideMark/>
          </w:tcPr>
          <w:p w:rsidR="00DC24EE" w:rsidRPr="002B6C33" w:rsidRDefault="00DC24EE" w:rsidP="00C27FA3">
            <w:pPr>
              <w:widowControl/>
              <w:rPr>
                <w:rFonts w:eastAsia="Times New Roman" w:cs="Times New Roman"/>
                <w:color w:val="000000"/>
                <w:kern w:val="0"/>
                <w:sz w:val="18"/>
                <w:szCs w:val="18"/>
                <w:lang w:eastAsia="ru-RU" w:bidi="ar-SA"/>
              </w:rPr>
            </w:pPr>
          </w:p>
        </w:tc>
        <w:tc>
          <w:tcPr>
            <w:tcW w:w="14932" w:type="dxa"/>
            <w:gridSpan w:val="10"/>
            <w:tcBorders>
              <w:top w:val="nil"/>
              <w:left w:val="nil"/>
              <w:bottom w:val="nil"/>
              <w:right w:val="nil"/>
            </w:tcBorders>
            <w:shd w:val="clear" w:color="auto" w:fill="auto"/>
            <w:noWrap/>
            <w:vAlign w:val="center"/>
          </w:tcPr>
          <w:p w:rsidR="00DC24EE" w:rsidRPr="002B6C33" w:rsidRDefault="00DC24EE" w:rsidP="00C27FA3">
            <w:pPr>
              <w:widowControl/>
              <w:rPr>
                <w:rFonts w:eastAsia="Times New Roman" w:cs="Times New Roman"/>
                <w:color w:val="000000"/>
                <w:kern w:val="0"/>
                <w:sz w:val="18"/>
                <w:szCs w:val="18"/>
                <w:lang w:eastAsia="ru-RU" w:bidi="ar-SA"/>
              </w:rPr>
            </w:pPr>
          </w:p>
        </w:tc>
      </w:tr>
      <w:tr w:rsidR="00DC24EE" w:rsidRPr="002B6C33" w:rsidTr="00C07746">
        <w:trPr>
          <w:trHeight w:val="990"/>
        </w:trPr>
        <w:tc>
          <w:tcPr>
            <w:tcW w:w="377" w:type="dxa"/>
            <w:tcBorders>
              <w:top w:val="nil"/>
              <w:left w:val="nil"/>
              <w:bottom w:val="nil"/>
              <w:right w:val="nil"/>
            </w:tcBorders>
            <w:shd w:val="clear" w:color="auto" w:fill="auto"/>
            <w:noWrap/>
            <w:vAlign w:val="bottom"/>
            <w:hideMark/>
          </w:tcPr>
          <w:p w:rsidR="00DC24EE" w:rsidRPr="002B6C33" w:rsidRDefault="00DC24EE" w:rsidP="00C27FA3">
            <w:pPr>
              <w:widowControl/>
              <w:rPr>
                <w:rFonts w:eastAsia="Times New Roman" w:cs="Times New Roman"/>
                <w:color w:val="000000"/>
                <w:kern w:val="0"/>
                <w:sz w:val="18"/>
                <w:szCs w:val="18"/>
                <w:lang w:eastAsia="ru-RU" w:bidi="ar-SA"/>
              </w:rPr>
            </w:pPr>
          </w:p>
        </w:tc>
        <w:tc>
          <w:tcPr>
            <w:tcW w:w="14932" w:type="dxa"/>
            <w:gridSpan w:val="10"/>
            <w:tcBorders>
              <w:top w:val="nil"/>
              <w:left w:val="nil"/>
              <w:bottom w:val="nil"/>
              <w:right w:val="nil"/>
            </w:tcBorders>
            <w:shd w:val="clear" w:color="auto" w:fill="auto"/>
            <w:vAlign w:val="center"/>
          </w:tcPr>
          <w:p w:rsidR="00DC24EE" w:rsidRPr="002B6C33" w:rsidRDefault="00DC24EE" w:rsidP="00144A84">
            <w:pPr>
              <w:widowControl/>
              <w:rPr>
                <w:rFonts w:eastAsia="Times New Roman" w:cs="Times New Roman"/>
                <w:color w:val="000000"/>
                <w:kern w:val="0"/>
                <w:sz w:val="18"/>
                <w:szCs w:val="18"/>
                <w:lang w:eastAsia="ru-RU" w:bidi="ar-SA"/>
              </w:rPr>
            </w:pPr>
          </w:p>
        </w:tc>
      </w:tr>
      <w:tr w:rsidR="00DC24EE" w:rsidRPr="00DC24EE" w:rsidTr="00C07746">
        <w:trPr>
          <w:trHeight w:val="288"/>
        </w:trPr>
        <w:tc>
          <w:tcPr>
            <w:tcW w:w="377" w:type="dxa"/>
            <w:tcBorders>
              <w:top w:val="nil"/>
              <w:left w:val="nil"/>
              <w:bottom w:val="nil"/>
              <w:right w:val="nil"/>
            </w:tcBorders>
            <w:shd w:val="clear" w:color="auto" w:fill="auto"/>
            <w:noWrap/>
            <w:vAlign w:val="bottom"/>
            <w:hideMark/>
          </w:tcPr>
          <w:p w:rsidR="00DC24EE" w:rsidRPr="002B6C33" w:rsidRDefault="00DC24EE" w:rsidP="00C27FA3">
            <w:pPr>
              <w:widowControl/>
              <w:rPr>
                <w:rFonts w:eastAsia="Times New Roman" w:cs="Times New Roman"/>
                <w:kern w:val="0"/>
                <w:sz w:val="20"/>
                <w:szCs w:val="20"/>
                <w:lang w:eastAsia="ru-RU" w:bidi="ar-SA"/>
              </w:rPr>
            </w:pPr>
          </w:p>
        </w:tc>
        <w:tc>
          <w:tcPr>
            <w:tcW w:w="3451" w:type="dxa"/>
            <w:tcBorders>
              <w:top w:val="nil"/>
              <w:left w:val="nil"/>
              <w:bottom w:val="nil"/>
              <w:right w:val="nil"/>
            </w:tcBorders>
            <w:shd w:val="clear" w:color="auto" w:fill="auto"/>
            <w:noWrap/>
            <w:vAlign w:val="center"/>
          </w:tcPr>
          <w:p w:rsidR="00DC24EE" w:rsidRPr="002B6C33" w:rsidRDefault="00DC24EE" w:rsidP="00C27FA3">
            <w:pPr>
              <w:widowControl/>
              <w:rPr>
                <w:rFonts w:eastAsia="Times New Roman" w:cs="Times New Roman"/>
                <w:color w:val="000000"/>
                <w:kern w:val="0"/>
                <w:sz w:val="18"/>
                <w:szCs w:val="18"/>
                <w:lang w:eastAsia="ru-RU" w:bidi="ar-SA"/>
              </w:rPr>
            </w:pPr>
          </w:p>
        </w:tc>
        <w:tc>
          <w:tcPr>
            <w:tcW w:w="992" w:type="dxa"/>
            <w:tcBorders>
              <w:top w:val="nil"/>
              <w:left w:val="nil"/>
              <w:bottom w:val="nil"/>
              <w:right w:val="nil"/>
            </w:tcBorders>
            <w:shd w:val="clear" w:color="auto" w:fill="auto"/>
            <w:noWrap/>
            <w:vAlign w:val="center"/>
          </w:tcPr>
          <w:p w:rsidR="00DC24EE" w:rsidRPr="002B6C33" w:rsidRDefault="00DC24EE" w:rsidP="00C27FA3">
            <w:pPr>
              <w:widowControl/>
              <w:rPr>
                <w:rFonts w:eastAsia="Times New Roman" w:cs="Times New Roman"/>
                <w:color w:val="000000"/>
                <w:kern w:val="0"/>
                <w:sz w:val="18"/>
                <w:szCs w:val="18"/>
                <w:lang w:eastAsia="ru-RU" w:bidi="ar-SA"/>
              </w:rPr>
            </w:pPr>
          </w:p>
        </w:tc>
        <w:tc>
          <w:tcPr>
            <w:tcW w:w="992" w:type="dxa"/>
            <w:tcBorders>
              <w:top w:val="nil"/>
              <w:left w:val="nil"/>
              <w:bottom w:val="nil"/>
              <w:right w:val="nil"/>
            </w:tcBorders>
            <w:shd w:val="clear" w:color="auto" w:fill="auto"/>
            <w:noWrap/>
            <w:vAlign w:val="center"/>
          </w:tcPr>
          <w:p w:rsidR="00DC24EE" w:rsidRPr="002B6C33" w:rsidRDefault="00DC24EE" w:rsidP="00C27FA3">
            <w:pPr>
              <w:widowControl/>
              <w:rPr>
                <w:rFonts w:eastAsia="Times New Roman" w:cs="Times New Roman"/>
                <w:kern w:val="0"/>
                <w:sz w:val="20"/>
                <w:szCs w:val="20"/>
                <w:lang w:eastAsia="ru-RU" w:bidi="ar-SA"/>
              </w:rPr>
            </w:pPr>
          </w:p>
        </w:tc>
        <w:tc>
          <w:tcPr>
            <w:tcW w:w="992" w:type="dxa"/>
            <w:tcBorders>
              <w:top w:val="nil"/>
              <w:left w:val="nil"/>
              <w:bottom w:val="nil"/>
              <w:right w:val="nil"/>
            </w:tcBorders>
            <w:shd w:val="clear" w:color="auto" w:fill="auto"/>
            <w:noWrap/>
            <w:vAlign w:val="center"/>
          </w:tcPr>
          <w:p w:rsidR="00DC24EE" w:rsidRPr="002B6C33" w:rsidRDefault="00DC24EE" w:rsidP="00C27FA3">
            <w:pPr>
              <w:widowControl/>
              <w:rPr>
                <w:rFonts w:eastAsia="Times New Roman" w:cs="Times New Roman"/>
                <w:kern w:val="0"/>
                <w:sz w:val="20"/>
                <w:szCs w:val="20"/>
                <w:lang w:eastAsia="ru-RU" w:bidi="ar-SA"/>
              </w:rPr>
            </w:pPr>
          </w:p>
        </w:tc>
        <w:tc>
          <w:tcPr>
            <w:tcW w:w="1134" w:type="dxa"/>
            <w:tcBorders>
              <w:top w:val="nil"/>
              <w:left w:val="nil"/>
              <w:bottom w:val="nil"/>
              <w:right w:val="nil"/>
            </w:tcBorders>
            <w:shd w:val="clear" w:color="auto" w:fill="auto"/>
            <w:noWrap/>
            <w:vAlign w:val="center"/>
          </w:tcPr>
          <w:p w:rsidR="00DC24EE" w:rsidRPr="002B6C33" w:rsidRDefault="00DC24EE" w:rsidP="00C27FA3">
            <w:pPr>
              <w:widowControl/>
              <w:rPr>
                <w:rFonts w:eastAsia="Times New Roman" w:cs="Times New Roman"/>
                <w:kern w:val="0"/>
                <w:sz w:val="20"/>
                <w:szCs w:val="20"/>
                <w:lang w:eastAsia="ru-RU" w:bidi="ar-SA"/>
              </w:rPr>
            </w:pPr>
          </w:p>
        </w:tc>
        <w:tc>
          <w:tcPr>
            <w:tcW w:w="1418" w:type="dxa"/>
            <w:tcBorders>
              <w:top w:val="nil"/>
              <w:left w:val="nil"/>
              <w:bottom w:val="nil"/>
              <w:right w:val="nil"/>
            </w:tcBorders>
            <w:shd w:val="clear" w:color="auto" w:fill="auto"/>
            <w:noWrap/>
            <w:vAlign w:val="center"/>
          </w:tcPr>
          <w:p w:rsidR="00DC24EE" w:rsidRPr="00DC24EE" w:rsidRDefault="00DC24EE" w:rsidP="00C27FA3">
            <w:pPr>
              <w:widowControl/>
              <w:rPr>
                <w:rFonts w:eastAsia="Times New Roman" w:cs="Times New Roman"/>
                <w:color w:val="000000"/>
                <w:kern w:val="0"/>
                <w:sz w:val="18"/>
                <w:szCs w:val="18"/>
                <w:lang w:eastAsia="ru-RU" w:bidi="ar-SA"/>
              </w:rPr>
            </w:pPr>
          </w:p>
        </w:tc>
        <w:tc>
          <w:tcPr>
            <w:tcW w:w="1984" w:type="dxa"/>
            <w:tcBorders>
              <w:top w:val="nil"/>
              <w:left w:val="nil"/>
              <w:bottom w:val="nil"/>
              <w:right w:val="nil"/>
            </w:tcBorders>
            <w:shd w:val="clear" w:color="auto" w:fill="auto"/>
            <w:noWrap/>
            <w:vAlign w:val="center"/>
          </w:tcPr>
          <w:p w:rsidR="00DC24EE" w:rsidRPr="00DC24EE" w:rsidRDefault="00DC24EE" w:rsidP="00C27FA3">
            <w:pPr>
              <w:widowControl/>
              <w:rPr>
                <w:rFonts w:eastAsia="Times New Roman" w:cs="Times New Roman"/>
                <w:color w:val="000000"/>
                <w:kern w:val="0"/>
                <w:sz w:val="18"/>
                <w:szCs w:val="18"/>
                <w:lang w:eastAsia="ru-RU" w:bidi="ar-SA"/>
              </w:rPr>
            </w:pPr>
          </w:p>
        </w:tc>
        <w:tc>
          <w:tcPr>
            <w:tcW w:w="993" w:type="dxa"/>
            <w:tcBorders>
              <w:top w:val="nil"/>
              <w:left w:val="nil"/>
              <w:bottom w:val="nil"/>
              <w:right w:val="nil"/>
            </w:tcBorders>
            <w:shd w:val="clear" w:color="auto" w:fill="auto"/>
            <w:noWrap/>
            <w:vAlign w:val="center"/>
          </w:tcPr>
          <w:p w:rsidR="00DC24EE" w:rsidRPr="00DC24EE" w:rsidRDefault="00DC24EE" w:rsidP="00C27FA3">
            <w:pPr>
              <w:widowControl/>
              <w:rPr>
                <w:rFonts w:eastAsia="Times New Roman" w:cs="Times New Roman"/>
                <w:kern w:val="0"/>
                <w:sz w:val="20"/>
                <w:szCs w:val="20"/>
                <w:lang w:eastAsia="ru-RU" w:bidi="ar-SA"/>
              </w:rPr>
            </w:pPr>
          </w:p>
        </w:tc>
        <w:tc>
          <w:tcPr>
            <w:tcW w:w="992" w:type="dxa"/>
            <w:tcBorders>
              <w:top w:val="nil"/>
              <w:left w:val="nil"/>
              <w:bottom w:val="nil"/>
              <w:right w:val="nil"/>
            </w:tcBorders>
            <w:shd w:val="clear" w:color="auto" w:fill="auto"/>
            <w:noWrap/>
            <w:vAlign w:val="center"/>
          </w:tcPr>
          <w:p w:rsidR="00DC24EE" w:rsidRPr="00DC24EE" w:rsidRDefault="00DC24EE" w:rsidP="00C27FA3">
            <w:pPr>
              <w:widowControl/>
              <w:rPr>
                <w:rFonts w:eastAsia="Times New Roman" w:cs="Times New Roman"/>
                <w:kern w:val="0"/>
                <w:sz w:val="20"/>
                <w:szCs w:val="20"/>
                <w:lang w:eastAsia="ru-RU" w:bidi="ar-SA"/>
              </w:rPr>
            </w:pPr>
          </w:p>
        </w:tc>
        <w:tc>
          <w:tcPr>
            <w:tcW w:w="1984" w:type="dxa"/>
            <w:tcBorders>
              <w:top w:val="nil"/>
              <w:left w:val="nil"/>
              <w:bottom w:val="nil"/>
              <w:right w:val="nil"/>
            </w:tcBorders>
            <w:shd w:val="clear" w:color="auto" w:fill="auto"/>
            <w:noWrap/>
            <w:vAlign w:val="center"/>
          </w:tcPr>
          <w:p w:rsidR="00DC24EE" w:rsidRPr="00DC24EE" w:rsidRDefault="00DC24EE" w:rsidP="00C27FA3">
            <w:pPr>
              <w:widowControl/>
              <w:rPr>
                <w:rFonts w:eastAsia="Times New Roman" w:cs="Times New Roman"/>
                <w:kern w:val="0"/>
                <w:sz w:val="20"/>
                <w:szCs w:val="20"/>
                <w:lang w:eastAsia="ru-RU" w:bidi="ar-SA"/>
              </w:rPr>
            </w:pPr>
          </w:p>
        </w:tc>
      </w:tr>
    </w:tbl>
    <w:p w:rsidR="00DC24EE" w:rsidRDefault="00DC24EE" w:rsidP="00C27FA3">
      <w:pPr>
        <w:widowControl/>
        <w:spacing w:after="160" w:line="259" w:lineRule="auto"/>
        <w:jc w:val="center"/>
        <w:rPr>
          <w:rFonts w:eastAsia="Times New Roman" w:cs="Times New Roman"/>
          <w:b/>
          <w:color w:val="000000" w:themeColor="text1"/>
          <w:sz w:val="22"/>
          <w:szCs w:val="22"/>
          <w:lang w:eastAsia="ru-RU"/>
        </w:rPr>
        <w:sectPr w:rsidR="00DC24EE" w:rsidSect="00DC24EE">
          <w:type w:val="nextColumn"/>
          <w:pgSz w:w="16838" w:h="11906" w:orient="landscape" w:code="9"/>
          <w:pgMar w:top="567" w:right="567" w:bottom="567" w:left="1134" w:header="567" w:footer="0" w:gutter="0"/>
          <w:cols w:space="708"/>
          <w:titlePg/>
          <w:docGrid w:linePitch="360"/>
        </w:sectPr>
      </w:pPr>
    </w:p>
    <w:p w:rsidR="00404378" w:rsidRPr="00BD179E" w:rsidRDefault="002542F6" w:rsidP="00C27FA3">
      <w:pPr>
        <w:tabs>
          <w:tab w:val="left" w:pos="-3240"/>
        </w:tabs>
        <w:autoSpaceDE w:val="0"/>
        <w:jc w:val="right"/>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lastRenderedPageBreak/>
        <w:t>Приложение №</w:t>
      </w:r>
      <w:r w:rsidR="00C07746">
        <w:rPr>
          <w:rFonts w:eastAsia="Times New Roman" w:cs="Times New Roman"/>
          <w:color w:val="000000" w:themeColor="text1"/>
          <w:sz w:val="22"/>
          <w:szCs w:val="22"/>
          <w:lang w:eastAsia="ru-RU"/>
        </w:rPr>
        <w:t>2</w:t>
      </w:r>
      <w:r w:rsidRPr="00BD179E">
        <w:rPr>
          <w:rFonts w:eastAsia="Times New Roman" w:cs="Times New Roman"/>
          <w:color w:val="000000" w:themeColor="text1"/>
          <w:sz w:val="22"/>
          <w:szCs w:val="22"/>
          <w:lang w:eastAsia="ru-RU"/>
        </w:rPr>
        <w:t xml:space="preserve"> </w:t>
      </w:r>
    </w:p>
    <w:p w:rsidR="008C2A53" w:rsidRPr="00BD179E" w:rsidRDefault="002542F6" w:rsidP="00C27FA3">
      <w:pPr>
        <w:tabs>
          <w:tab w:val="left" w:pos="-3240"/>
        </w:tabs>
        <w:autoSpaceDE w:val="0"/>
        <w:jc w:val="right"/>
        <w:rPr>
          <w:rFonts w:cs="Times New Roman"/>
          <w:b/>
          <w:bCs/>
          <w:i/>
          <w:color w:val="000000" w:themeColor="text1"/>
          <w:sz w:val="22"/>
          <w:szCs w:val="22"/>
        </w:rPr>
      </w:pPr>
      <w:r w:rsidRPr="00BD179E">
        <w:rPr>
          <w:rFonts w:eastAsia="Times New Roman" w:cs="Times New Roman"/>
          <w:color w:val="000000" w:themeColor="text1"/>
          <w:sz w:val="22"/>
          <w:szCs w:val="22"/>
          <w:lang w:eastAsia="ru-RU"/>
        </w:rPr>
        <w:t>к извещению о</w:t>
      </w:r>
      <w:r w:rsidR="00F524E4" w:rsidRPr="00BD179E">
        <w:rPr>
          <w:rFonts w:eastAsia="Times New Roman" w:cs="Times New Roman"/>
          <w:color w:val="000000" w:themeColor="text1"/>
          <w:sz w:val="22"/>
          <w:szCs w:val="22"/>
          <w:lang w:eastAsia="ru-RU"/>
        </w:rPr>
        <w:t xml:space="preserve"> проведении</w:t>
      </w:r>
      <w:r w:rsidRPr="00BD179E">
        <w:rPr>
          <w:rFonts w:eastAsia="Times New Roman" w:cs="Times New Roman"/>
          <w:color w:val="000000" w:themeColor="text1"/>
          <w:sz w:val="22"/>
          <w:szCs w:val="22"/>
          <w:lang w:eastAsia="ru-RU"/>
        </w:rPr>
        <w:t xml:space="preserve"> закупки</w:t>
      </w:r>
    </w:p>
    <w:p w:rsidR="00857713" w:rsidRPr="00BD179E" w:rsidRDefault="00857713" w:rsidP="00C27FA3">
      <w:pPr>
        <w:ind w:right="-2"/>
        <w:contextualSpacing/>
        <w:jc w:val="center"/>
        <w:rPr>
          <w:rFonts w:cs="Times New Roman"/>
          <w:b/>
          <w:color w:val="000000" w:themeColor="text1"/>
        </w:rPr>
      </w:pPr>
    </w:p>
    <w:p w:rsidR="00E5035A" w:rsidRPr="00BD179E" w:rsidRDefault="00E5035A" w:rsidP="00C27FA3">
      <w:pPr>
        <w:ind w:right="-2"/>
        <w:contextualSpacing/>
        <w:jc w:val="center"/>
        <w:rPr>
          <w:rFonts w:cs="Times New Roman"/>
          <w:b/>
          <w:color w:val="000000" w:themeColor="text1"/>
        </w:rPr>
      </w:pPr>
      <w:r w:rsidRPr="00BD179E">
        <w:rPr>
          <w:rFonts w:cs="Times New Roman"/>
          <w:b/>
          <w:color w:val="000000" w:themeColor="text1"/>
        </w:rPr>
        <w:t>ФОРМА ЗАЯВКИ НА УЧАСТИЕ В ЗАКУПКЕ</w:t>
      </w:r>
    </w:p>
    <w:p w:rsidR="00E5035A" w:rsidRPr="00BD179E" w:rsidRDefault="00E5035A" w:rsidP="00C27FA3">
      <w:pPr>
        <w:ind w:right="-2"/>
        <w:contextualSpacing/>
        <w:jc w:val="center"/>
        <w:rPr>
          <w:rFonts w:cs="Times New Roman"/>
          <w:b/>
          <w:i/>
          <w:color w:val="000000" w:themeColor="text1"/>
          <w:sz w:val="20"/>
          <w:szCs w:val="20"/>
        </w:rPr>
      </w:pPr>
      <w:r w:rsidRPr="00BD179E">
        <w:rPr>
          <w:rFonts w:cs="Times New Roman"/>
          <w:b/>
          <w:i/>
          <w:color w:val="000000" w:themeColor="text1"/>
          <w:sz w:val="20"/>
          <w:szCs w:val="20"/>
        </w:rPr>
        <w:t>(заполняется Участником закупки на бланке организации)</w:t>
      </w:r>
    </w:p>
    <w:p w:rsidR="00E5035A" w:rsidRPr="00BD179E" w:rsidRDefault="00E5035A" w:rsidP="00C27FA3">
      <w:pPr>
        <w:ind w:right="-2"/>
        <w:contextualSpacing/>
        <w:jc w:val="center"/>
        <w:rPr>
          <w:rFonts w:cs="Times New Roman"/>
          <w:b/>
          <w:color w:val="000000" w:themeColor="text1"/>
          <w:sz w:val="22"/>
          <w:szCs w:val="22"/>
        </w:rPr>
      </w:pPr>
    </w:p>
    <w:p w:rsidR="00E5035A" w:rsidRPr="00BD179E" w:rsidRDefault="00E5035A" w:rsidP="00C27FA3">
      <w:pPr>
        <w:spacing w:before="120" w:after="100" w:afterAutospacing="1"/>
        <w:contextualSpacing/>
        <w:jc w:val="both"/>
        <w:rPr>
          <w:rFonts w:cs="Times New Roman"/>
          <w:color w:val="000000" w:themeColor="text1"/>
          <w:sz w:val="22"/>
          <w:szCs w:val="22"/>
        </w:rPr>
      </w:pPr>
      <w:bookmarkStart w:id="8" w:name="_Письмо_о_подаче"/>
      <w:bookmarkStart w:id="9" w:name="_Заявка_о_подаче"/>
      <w:bookmarkEnd w:id="8"/>
      <w:bookmarkEnd w:id="9"/>
      <w:r w:rsidRPr="00BD179E">
        <w:rPr>
          <w:rFonts w:cs="Times New Roman"/>
          <w:color w:val="000000" w:themeColor="text1"/>
          <w:sz w:val="22"/>
          <w:szCs w:val="22"/>
        </w:rPr>
        <w:t>№ __________________________________________________________________________________________</w:t>
      </w:r>
    </w:p>
    <w:p w:rsidR="00E5035A" w:rsidRPr="00BD179E" w:rsidRDefault="00E5035A" w:rsidP="00C27FA3">
      <w:pPr>
        <w:spacing w:before="120" w:after="100" w:afterAutospacing="1"/>
        <w:contextualSpacing/>
        <w:jc w:val="center"/>
        <w:rPr>
          <w:rFonts w:cs="Times New Roman"/>
          <w:iCs/>
          <w:color w:val="000000" w:themeColor="text1"/>
          <w:sz w:val="18"/>
          <w:szCs w:val="18"/>
        </w:rPr>
      </w:pPr>
      <w:r w:rsidRPr="00BD179E">
        <w:rPr>
          <w:rFonts w:cs="Times New Roman"/>
          <w:i/>
          <w:iCs/>
          <w:color w:val="000000" w:themeColor="text1"/>
          <w:sz w:val="18"/>
          <w:szCs w:val="18"/>
        </w:rPr>
        <w:t>(указать наименование процедуры закупки, номер извещения о проведении закупки, указанный в единой информационной системе)</w:t>
      </w:r>
      <w:r w:rsidRPr="00BD179E">
        <w:rPr>
          <w:rFonts w:cs="Times New Roman"/>
          <w:iCs/>
          <w:color w:val="000000" w:themeColor="text1"/>
          <w:sz w:val="18"/>
          <w:szCs w:val="18"/>
        </w:rPr>
        <w:t>,</w:t>
      </w:r>
    </w:p>
    <w:p w:rsidR="00E5035A" w:rsidRPr="00BD179E" w:rsidRDefault="00E5035A" w:rsidP="00C27FA3">
      <w:pPr>
        <w:ind w:right="-2"/>
        <w:contextualSpacing/>
        <w:jc w:val="center"/>
        <w:rPr>
          <w:rFonts w:cs="Times New Roman"/>
          <w:b/>
          <w:i/>
          <w:color w:val="000000" w:themeColor="text1"/>
          <w:sz w:val="22"/>
          <w:szCs w:val="22"/>
        </w:rPr>
      </w:pPr>
    </w:p>
    <w:p w:rsidR="00E5035A" w:rsidRPr="00BD179E" w:rsidRDefault="00E5035A" w:rsidP="00C27FA3">
      <w:pPr>
        <w:spacing w:after="100" w:afterAutospacing="1"/>
        <w:contextualSpacing/>
        <w:jc w:val="center"/>
        <w:rPr>
          <w:rFonts w:cs="Times New Roman"/>
          <w:b/>
          <w:color w:val="000000" w:themeColor="text1"/>
          <w:sz w:val="22"/>
          <w:szCs w:val="22"/>
        </w:rPr>
      </w:pPr>
    </w:p>
    <w:p w:rsidR="00E5035A" w:rsidRPr="00BD179E" w:rsidRDefault="00E5035A" w:rsidP="00C27FA3">
      <w:pPr>
        <w:spacing w:before="120" w:after="100" w:afterAutospacing="1"/>
        <w:ind w:firstLine="709"/>
        <w:contextualSpacing/>
        <w:jc w:val="both"/>
        <w:rPr>
          <w:rFonts w:cs="Times New Roman"/>
          <w:color w:val="000000" w:themeColor="text1"/>
          <w:sz w:val="22"/>
          <w:szCs w:val="22"/>
        </w:rPr>
      </w:pPr>
      <w:bookmarkStart w:id="10" w:name="_Ref55335821"/>
      <w:bookmarkStart w:id="11" w:name="_Ref55336345"/>
      <w:bookmarkStart w:id="12" w:name="_Toc57314674"/>
      <w:bookmarkStart w:id="13" w:name="_Toc69728988"/>
      <w:bookmarkStart w:id="14" w:name="_Toc98251754"/>
      <w:bookmarkEnd w:id="10"/>
      <w:bookmarkEnd w:id="11"/>
      <w:bookmarkEnd w:id="12"/>
      <w:bookmarkEnd w:id="13"/>
      <w:bookmarkEnd w:id="14"/>
      <w:r w:rsidRPr="00BD179E">
        <w:rPr>
          <w:rFonts w:cs="Times New Roman"/>
          <w:color w:val="000000" w:themeColor="text1"/>
          <w:spacing w:val="-1"/>
          <w:sz w:val="22"/>
          <w:szCs w:val="22"/>
        </w:rPr>
        <w:t xml:space="preserve">1. Изучив условия и требования, изложенные в </w:t>
      </w:r>
      <w:r w:rsidRPr="00BD179E">
        <w:rPr>
          <w:rFonts w:cs="Times New Roman"/>
          <w:color w:val="000000" w:themeColor="text1"/>
          <w:sz w:val="22"/>
          <w:szCs w:val="22"/>
        </w:rPr>
        <w:t xml:space="preserve">извещении о проведении запроса котировок в электронной форме,  </w:t>
      </w:r>
      <w:r w:rsidRPr="00BD179E">
        <w:rPr>
          <w:rFonts w:cs="Times New Roman"/>
          <w:iCs/>
          <w:color w:val="000000" w:themeColor="text1"/>
          <w:sz w:val="22"/>
          <w:szCs w:val="22"/>
        </w:rPr>
        <w:t>в том числе проект договора, ___________________________</w:t>
      </w:r>
    </w:p>
    <w:p w:rsidR="00E5035A" w:rsidRPr="00BD179E" w:rsidRDefault="00E5035A" w:rsidP="00C27FA3">
      <w:pPr>
        <w:spacing w:before="120" w:after="100" w:afterAutospacing="1"/>
        <w:contextualSpacing/>
        <w:jc w:val="both"/>
        <w:rPr>
          <w:rFonts w:cs="Times New Roman"/>
          <w:color w:val="000000" w:themeColor="text1"/>
          <w:sz w:val="22"/>
          <w:szCs w:val="22"/>
        </w:rPr>
      </w:pPr>
      <w:r w:rsidRPr="00BD179E">
        <w:rPr>
          <w:rFonts w:cs="Times New Roman"/>
          <w:color w:val="000000" w:themeColor="text1"/>
          <w:sz w:val="22"/>
          <w:szCs w:val="22"/>
        </w:rPr>
        <w:t>____________________________________________________________________________________________</w:t>
      </w:r>
    </w:p>
    <w:p w:rsidR="00E5035A" w:rsidRPr="00BD179E" w:rsidRDefault="00E5035A" w:rsidP="00C27FA3">
      <w:pPr>
        <w:spacing w:before="120" w:after="100" w:afterAutospacing="1"/>
        <w:contextualSpacing/>
        <w:jc w:val="center"/>
        <w:rPr>
          <w:rFonts w:cs="Times New Roman"/>
          <w:color w:val="000000" w:themeColor="text1"/>
          <w:sz w:val="22"/>
          <w:szCs w:val="22"/>
        </w:rPr>
      </w:pPr>
      <w:r w:rsidRPr="00BD179E">
        <w:rPr>
          <w:rFonts w:cs="Times New Roman"/>
          <w:bCs/>
          <w:i/>
          <w:color w:val="000000" w:themeColor="text1"/>
          <w:sz w:val="18"/>
          <w:szCs w:val="18"/>
        </w:rPr>
        <w:t>(указать наименование, фирменное наименование (при наличии) / фамилию, имя отчество физического лица, паспортные данные)</w:t>
      </w:r>
    </w:p>
    <w:p w:rsidR="00E5035A" w:rsidRPr="00BD179E" w:rsidRDefault="00E5035A" w:rsidP="00C27FA3">
      <w:pPr>
        <w:spacing w:before="120" w:after="100" w:afterAutospacing="1"/>
        <w:ind w:firstLine="709"/>
        <w:contextualSpacing/>
        <w:jc w:val="both"/>
        <w:rPr>
          <w:rFonts w:cs="Times New Roman"/>
          <w:color w:val="000000" w:themeColor="text1"/>
          <w:sz w:val="22"/>
          <w:szCs w:val="22"/>
        </w:rPr>
      </w:pPr>
    </w:p>
    <w:p w:rsidR="00E5035A" w:rsidRPr="00BD179E" w:rsidRDefault="00E5035A" w:rsidP="00C27FA3">
      <w:pPr>
        <w:ind w:left="33"/>
        <w:rPr>
          <w:rFonts w:cs="Times New Roman"/>
          <w:color w:val="000000" w:themeColor="text1"/>
          <w:sz w:val="22"/>
          <w:szCs w:val="22"/>
        </w:rPr>
      </w:pPr>
      <w:proofErr w:type="gramStart"/>
      <w:r w:rsidRPr="00BD179E">
        <w:rPr>
          <w:rFonts w:cs="Times New Roman"/>
          <w:color w:val="000000" w:themeColor="text1"/>
          <w:sz w:val="22"/>
          <w:szCs w:val="22"/>
        </w:rPr>
        <w:t>зарегистрированное</w:t>
      </w:r>
      <w:proofErr w:type="gramEnd"/>
      <w:r w:rsidRPr="00BD179E">
        <w:rPr>
          <w:rFonts w:cs="Times New Roman"/>
          <w:color w:val="000000" w:themeColor="text1"/>
          <w:sz w:val="22"/>
          <w:szCs w:val="22"/>
        </w:rPr>
        <w:t>/</w:t>
      </w:r>
      <w:proofErr w:type="spellStart"/>
      <w:r w:rsidRPr="00BD179E">
        <w:rPr>
          <w:rFonts w:cs="Times New Roman"/>
          <w:color w:val="000000" w:themeColor="text1"/>
          <w:sz w:val="22"/>
          <w:szCs w:val="22"/>
        </w:rPr>
        <w:t>ый</w:t>
      </w:r>
      <w:proofErr w:type="spellEnd"/>
      <w:r w:rsidRPr="00BD179E">
        <w:rPr>
          <w:rFonts w:cs="Times New Roman"/>
          <w:color w:val="000000" w:themeColor="text1"/>
          <w:sz w:val="22"/>
          <w:szCs w:val="22"/>
        </w:rPr>
        <w:t>/</w:t>
      </w:r>
      <w:proofErr w:type="spellStart"/>
      <w:r w:rsidRPr="00BD179E">
        <w:rPr>
          <w:rFonts w:cs="Times New Roman"/>
          <w:color w:val="000000" w:themeColor="text1"/>
          <w:sz w:val="22"/>
          <w:szCs w:val="22"/>
        </w:rPr>
        <w:t>ая</w:t>
      </w:r>
      <w:proofErr w:type="spellEnd"/>
      <w:r w:rsidRPr="00BD179E">
        <w:rPr>
          <w:rFonts w:cs="Times New Roman"/>
          <w:color w:val="000000" w:themeColor="text1"/>
          <w:sz w:val="22"/>
          <w:szCs w:val="22"/>
        </w:rPr>
        <w:t xml:space="preserve"> по адресу: ____________________________________________________________</w:t>
      </w:r>
    </w:p>
    <w:p w:rsidR="00E5035A" w:rsidRPr="00BD179E" w:rsidRDefault="00E5035A" w:rsidP="00C27FA3">
      <w:pPr>
        <w:spacing w:before="120" w:after="100" w:afterAutospacing="1"/>
        <w:ind w:firstLine="3686"/>
        <w:contextualSpacing/>
        <w:jc w:val="both"/>
        <w:rPr>
          <w:rFonts w:cs="Times New Roman"/>
          <w:bCs/>
          <w:i/>
          <w:color w:val="000000" w:themeColor="text1"/>
          <w:sz w:val="18"/>
          <w:szCs w:val="18"/>
        </w:rPr>
      </w:pPr>
      <w:proofErr w:type="gramStart"/>
      <w:r w:rsidRPr="00BD179E">
        <w:rPr>
          <w:rFonts w:cs="Times New Roman"/>
          <w:bCs/>
          <w:i/>
          <w:color w:val="000000" w:themeColor="text1"/>
          <w:sz w:val="18"/>
          <w:szCs w:val="18"/>
        </w:rPr>
        <w:t xml:space="preserve">(указать адрес юридического лица в пределах места нахождения юридического лица </w:t>
      </w:r>
      <w:proofErr w:type="gramEnd"/>
    </w:p>
    <w:p w:rsidR="00E5035A" w:rsidRPr="00BD179E" w:rsidRDefault="00E5035A" w:rsidP="00C27FA3">
      <w:pPr>
        <w:spacing w:before="120" w:after="100" w:afterAutospacing="1"/>
        <w:ind w:firstLine="3686"/>
        <w:contextualSpacing/>
        <w:jc w:val="both"/>
        <w:rPr>
          <w:rFonts w:cs="Times New Roman"/>
          <w:color w:val="000000" w:themeColor="text1"/>
          <w:sz w:val="22"/>
          <w:szCs w:val="22"/>
        </w:rPr>
      </w:pPr>
      <w:r w:rsidRPr="00BD179E">
        <w:rPr>
          <w:rFonts w:cs="Times New Roman"/>
          <w:bCs/>
          <w:i/>
          <w:color w:val="000000" w:themeColor="text1"/>
          <w:sz w:val="18"/>
          <w:szCs w:val="18"/>
        </w:rPr>
        <w:t>/ места жительства физического лица)</w:t>
      </w:r>
    </w:p>
    <w:p w:rsidR="00E5035A" w:rsidRPr="00BD179E" w:rsidRDefault="00E5035A" w:rsidP="00C27FA3">
      <w:pPr>
        <w:spacing w:before="120" w:after="100" w:afterAutospacing="1"/>
        <w:ind w:firstLine="709"/>
        <w:contextualSpacing/>
        <w:jc w:val="both"/>
        <w:rPr>
          <w:rFonts w:cs="Times New Roman"/>
          <w:color w:val="000000" w:themeColor="text1"/>
          <w:sz w:val="22"/>
          <w:szCs w:val="22"/>
        </w:rPr>
      </w:pPr>
    </w:p>
    <w:p w:rsidR="00857713" w:rsidRPr="00BD179E" w:rsidRDefault="00E5035A" w:rsidP="00C27FA3">
      <w:pPr>
        <w:spacing w:before="120" w:after="100" w:afterAutospacing="1"/>
        <w:contextualSpacing/>
        <w:jc w:val="both"/>
        <w:rPr>
          <w:rFonts w:cs="Times New Roman"/>
          <w:bCs/>
          <w:color w:val="000000" w:themeColor="text1"/>
          <w:sz w:val="22"/>
          <w:szCs w:val="22"/>
        </w:rPr>
      </w:pPr>
      <w:r w:rsidRPr="00BD179E">
        <w:rPr>
          <w:rFonts w:cs="Times New Roman"/>
          <w:color w:val="000000" w:themeColor="text1"/>
          <w:sz w:val="22"/>
          <w:szCs w:val="22"/>
        </w:rPr>
        <w:t>ИНН _______________________</w:t>
      </w:r>
      <w:r w:rsidR="00857713" w:rsidRPr="00BD179E">
        <w:rPr>
          <w:rFonts w:cs="Times New Roman"/>
          <w:color w:val="000000" w:themeColor="text1"/>
          <w:sz w:val="22"/>
          <w:szCs w:val="22"/>
        </w:rPr>
        <w:t>___</w:t>
      </w:r>
      <w:r w:rsidRPr="00BD179E">
        <w:rPr>
          <w:rFonts w:cs="Times New Roman"/>
          <w:bCs/>
          <w:i/>
          <w:color w:val="000000" w:themeColor="text1"/>
          <w:sz w:val="18"/>
          <w:szCs w:val="18"/>
        </w:rPr>
        <w:t xml:space="preserve">     </w:t>
      </w:r>
      <w:r w:rsidR="00857713" w:rsidRPr="00BD179E">
        <w:rPr>
          <w:rFonts w:cs="Times New Roman"/>
          <w:bCs/>
          <w:color w:val="000000" w:themeColor="text1"/>
          <w:sz w:val="22"/>
          <w:szCs w:val="22"/>
        </w:rPr>
        <w:t xml:space="preserve">предлагает заключить договор </w:t>
      </w:r>
      <w:proofErr w:type="gramStart"/>
      <w:r w:rsidR="00857713" w:rsidRPr="00BD179E">
        <w:rPr>
          <w:rFonts w:cs="Times New Roman"/>
          <w:bCs/>
          <w:color w:val="000000" w:themeColor="text1"/>
          <w:sz w:val="22"/>
          <w:szCs w:val="22"/>
        </w:rPr>
        <w:t>на</w:t>
      </w:r>
      <w:proofErr w:type="gramEnd"/>
      <w:r w:rsidR="00857713" w:rsidRPr="00BD179E">
        <w:rPr>
          <w:rFonts w:cs="Times New Roman"/>
          <w:bCs/>
          <w:color w:val="000000" w:themeColor="text1"/>
          <w:sz w:val="22"/>
          <w:szCs w:val="22"/>
        </w:rPr>
        <w:t xml:space="preserve"> _______________________________ </w:t>
      </w:r>
    </w:p>
    <w:p w:rsidR="00857713" w:rsidRPr="00BD179E" w:rsidRDefault="00E5035A" w:rsidP="00C27FA3">
      <w:pPr>
        <w:spacing w:before="120" w:after="100" w:afterAutospacing="1"/>
        <w:contextualSpacing/>
        <w:rPr>
          <w:rFonts w:cs="Times New Roman"/>
          <w:color w:val="000000" w:themeColor="text1"/>
          <w:sz w:val="22"/>
          <w:szCs w:val="22"/>
        </w:rPr>
      </w:pPr>
      <w:r w:rsidRPr="00BD179E">
        <w:rPr>
          <w:rFonts w:cs="Times New Roman"/>
          <w:bCs/>
          <w:i/>
          <w:color w:val="000000" w:themeColor="text1"/>
          <w:sz w:val="18"/>
          <w:szCs w:val="18"/>
        </w:rPr>
        <w:t>(ИНН или аналог ИНН (для иностранного лица))</w:t>
      </w:r>
      <w:r w:rsidR="00857713" w:rsidRPr="00BD179E">
        <w:rPr>
          <w:rFonts w:cs="Times New Roman"/>
          <w:bCs/>
          <w:i/>
          <w:color w:val="000000" w:themeColor="text1"/>
          <w:sz w:val="18"/>
          <w:szCs w:val="18"/>
        </w:rPr>
        <w:t xml:space="preserve">                                                                             (указать предмет договора)</w:t>
      </w:r>
    </w:p>
    <w:p w:rsidR="00E5035A" w:rsidRPr="00BD179E" w:rsidRDefault="00E5035A" w:rsidP="00C27FA3">
      <w:pPr>
        <w:spacing w:before="120" w:after="100" w:afterAutospacing="1"/>
        <w:contextualSpacing/>
        <w:jc w:val="both"/>
        <w:rPr>
          <w:rFonts w:cs="Times New Roman"/>
          <w:color w:val="000000" w:themeColor="text1"/>
          <w:sz w:val="22"/>
          <w:szCs w:val="22"/>
        </w:rPr>
      </w:pPr>
    </w:p>
    <w:p w:rsidR="008C2A53" w:rsidRPr="00BD179E" w:rsidRDefault="00F02732" w:rsidP="00C27FA3">
      <w:pPr>
        <w:spacing w:before="120" w:after="100" w:afterAutospacing="1"/>
        <w:ind w:firstLine="709"/>
        <w:contextualSpacing/>
        <w:jc w:val="both"/>
        <w:rPr>
          <w:rFonts w:cs="Times New Roman"/>
          <w:color w:val="000000" w:themeColor="text1"/>
          <w:sz w:val="22"/>
          <w:szCs w:val="22"/>
        </w:rPr>
      </w:pPr>
      <w:r w:rsidRPr="00BD179E">
        <w:rPr>
          <w:rFonts w:cs="Times New Roman"/>
          <w:color w:val="000000" w:themeColor="text1"/>
          <w:sz w:val="22"/>
          <w:szCs w:val="22"/>
        </w:rPr>
        <w:t xml:space="preserve">в соответствии с поданной заявкой на участие в процедуре закупки и другими документами, являющимися её неотъемлемой частью, </w:t>
      </w:r>
      <w:r w:rsidR="008C2A53" w:rsidRPr="00BD179E">
        <w:rPr>
          <w:rFonts w:cs="Times New Roman"/>
          <w:color w:val="000000" w:themeColor="text1"/>
          <w:sz w:val="22"/>
          <w:szCs w:val="22"/>
        </w:rPr>
        <w:t>на условиях, которые мы представили в настояще</w:t>
      </w:r>
      <w:r w:rsidR="003C0B25" w:rsidRPr="00BD179E">
        <w:rPr>
          <w:rFonts w:cs="Times New Roman"/>
          <w:color w:val="000000" w:themeColor="text1"/>
          <w:sz w:val="22"/>
          <w:szCs w:val="22"/>
        </w:rPr>
        <w:t>м</w:t>
      </w:r>
      <w:r w:rsidR="008C2A53" w:rsidRPr="00BD179E">
        <w:rPr>
          <w:rFonts w:cs="Times New Roman"/>
          <w:color w:val="000000" w:themeColor="text1"/>
          <w:sz w:val="22"/>
          <w:szCs w:val="22"/>
        </w:rPr>
        <w:t xml:space="preserve"> </w:t>
      </w:r>
      <w:r w:rsidR="003C0B25" w:rsidRPr="00BD179E">
        <w:rPr>
          <w:rFonts w:cs="Times New Roman"/>
          <w:color w:val="000000" w:themeColor="text1"/>
          <w:sz w:val="22"/>
          <w:szCs w:val="22"/>
        </w:rPr>
        <w:t>предложении</w:t>
      </w:r>
      <w:r w:rsidR="008C2A53" w:rsidRPr="00BD179E">
        <w:rPr>
          <w:rFonts w:cs="Times New Roman"/>
          <w:color w:val="000000" w:themeColor="text1"/>
          <w:sz w:val="22"/>
          <w:szCs w:val="22"/>
        </w:rPr>
        <w:t>, а именно:</w:t>
      </w:r>
    </w:p>
    <w:p w:rsidR="008C2A53" w:rsidRPr="00BD179E" w:rsidRDefault="00DF1E0F" w:rsidP="00C27FA3">
      <w:pPr>
        <w:spacing w:before="120" w:after="100" w:afterAutospacing="1"/>
        <w:ind w:firstLine="709"/>
        <w:contextualSpacing/>
        <w:jc w:val="both"/>
        <w:rPr>
          <w:rFonts w:cs="Times New Roman"/>
          <w:color w:val="000000" w:themeColor="text1"/>
          <w:sz w:val="22"/>
          <w:szCs w:val="22"/>
        </w:rPr>
      </w:pPr>
      <w:r w:rsidRPr="00BD179E">
        <w:rPr>
          <w:rFonts w:cs="Times New Roman"/>
          <w:color w:val="000000" w:themeColor="text1"/>
          <w:sz w:val="22"/>
          <w:szCs w:val="22"/>
        </w:rPr>
        <w:t>1.</w:t>
      </w:r>
      <w:r w:rsidR="008650A7" w:rsidRPr="00BD179E">
        <w:rPr>
          <w:rFonts w:cs="Times New Roman"/>
          <w:color w:val="000000" w:themeColor="text1"/>
          <w:sz w:val="22"/>
          <w:szCs w:val="22"/>
        </w:rPr>
        <w:t>1</w:t>
      </w:r>
      <w:r w:rsidR="008C2A53" w:rsidRPr="00BD179E">
        <w:rPr>
          <w:rFonts w:cs="Times New Roman"/>
          <w:color w:val="000000" w:themeColor="text1"/>
          <w:sz w:val="22"/>
          <w:szCs w:val="22"/>
        </w:rPr>
        <w:t xml:space="preserve">. Цена договора </w:t>
      </w:r>
      <w:r w:rsidR="00602B57" w:rsidRPr="00BD179E">
        <w:rPr>
          <w:rFonts w:cs="Times New Roman"/>
          <w:color w:val="000000" w:themeColor="text1"/>
          <w:sz w:val="22"/>
          <w:szCs w:val="22"/>
        </w:rPr>
        <w:t>(единицы услуги)</w:t>
      </w:r>
      <w:r w:rsidR="00602B57" w:rsidRPr="00BD179E">
        <w:rPr>
          <w:rFonts w:cs="Times New Roman"/>
          <w:b/>
          <w:color w:val="000000" w:themeColor="text1"/>
          <w:sz w:val="22"/>
          <w:szCs w:val="22"/>
        </w:rPr>
        <w:t xml:space="preserve"> </w:t>
      </w:r>
      <w:r w:rsidR="008C2A53" w:rsidRPr="00BD179E">
        <w:rPr>
          <w:rFonts w:cs="Times New Roman"/>
          <w:color w:val="000000" w:themeColor="text1"/>
          <w:sz w:val="22"/>
          <w:szCs w:val="22"/>
        </w:rPr>
        <w:t>____________________________________________ рублей, с учетом НДС/НДС не облагается (суммарная цена цифрами и прописью)</w:t>
      </w:r>
      <w:r w:rsidR="003C0B25" w:rsidRPr="00BD179E">
        <w:rPr>
          <w:rFonts w:cs="Times New Roman"/>
          <w:color w:val="000000" w:themeColor="text1"/>
          <w:sz w:val="22"/>
          <w:szCs w:val="22"/>
        </w:rPr>
        <w:t>.</w:t>
      </w:r>
    </w:p>
    <w:p w:rsidR="008C2A53" w:rsidRPr="00BD179E" w:rsidRDefault="00DF1E0F" w:rsidP="00C27FA3">
      <w:pPr>
        <w:spacing w:before="120" w:after="100" w:afterAutospacing="1"/>
        <w:ind w:firstLine="709"/>
        <w:contextualSpacing/>
        <w:jc w:val="both"/>
        <w:rPr>
          <w:rFonts w:cs="Times New Roman"/>
          <w:color w:val="000000" w:themeColor="text1"/>
          <w:sz w:val="22"/>
          <w:szCs w:val="22"/>
        </w:rPr>
      </w:pPr>
      <w:r w:rsidRPr="00BD179E">
        <w:rPr>
          <w:rFonts w:cs="Times New Roman"/>
          <w:color w:val="000000" w:themeColor="text1"/>
          <w:sz w:val="22"/>
          <w:szCs w:val="22"/>
        </w:rPr>
        <w:t>1.</w:t>
      </w:r>
      <w:r w:rsidR="008650A7" w:rsidRPr="00BD179E">
        <w:rPr>
          <w:rFonts w:cs="Times New Roman"/>
          <w:color w:val="000000" w:themeColor="text1"/>
          <w:sz w:val="22"/>
          <w:szCs w:val="22"/>
        </w:rPr>
        <w:t>2</w:t>
      </w:r>
      <w:r w:rsidR="008C2A53" w:rsidRPr="00BD179E">
        <w:rPr>
          <w:rFonts w:cs="Times New Roman"/>
          <w:color w:val="000000" w:themeColor="text1"/>
          <w:sz w:val="22"/>
          <w:szCs w:val="22"/>
        </w:rPr>
        <w:t xml:space="preserve">. </w:t>
      </w:r>
      <w:r w:rsidR="0015175A" w:rsidRPr="00BD179E">
        <w:rPr>
          <w:rFonts w:cs="Times New Roman"/>
          <w:color w:val="000000" w:themeColor="text1"/>
          <w:sz w:val="22"/>
          <w:szCs w:val="22"/>
        </w:rPr>
        <w:t xml:space="preserve">Место оказания услуг </w:t>
      </w:r>
      <w:r w:rsidR="008C2A53" w:rsidRPr="00BD179E">
        <w:rPr>
          <w:rFonts w:cs="Times New Roman"/>
          <w:color w:val="000000" w:themeColor="text1"/>
          <w:sz w:val="22"/>
          <w:szCs w:val="22"/>
        </w:rPr>
        <w:t>______________________________________________________</w:t>
      </w:r>
      <w:r w:rsidR="00DF6BF2" w:rsidRPr="00BD179E">
        <w:rPr>
          <w:rFonts w:cs="Times New Roman"/>
          <w:color w:val="000000" w:themeColor="text1"/>
          <w:sz w:val="22"/>
          <w:szCs w:val="22"/>
        </w:rPr>
        <w:t>.</w:t>
      </w:r>
    </w:p>
    <w:p w:rsidR="000105D1" w:rsidRPr="00BD179E" w:rsidRDefault="00DF1E0F" w:rsidP="00C27FA3">
      <w:pPr>
        <w:tabs>
          <w:tab w:val="left" w:pos="2131"/>
        </w:tabs>
        <w:spacing w:before="120" w:after="100" w:afterAutospacing="1"/>
        <w:ind w:firstLine="709"/>
        <w:contextualSpacing/>
        <w:jc w:val="both"/>
        <w:rPr>
          <w:rFonts w:cs="Times New Roman"/>
          <w:color w:val="000000" w:themeColor="text1"/>
          <w:sz w:val="22"/>
          <w:szCs w:val="22"/>
        </w:rPr>
      </w:pPr>
      <w:r w:rsidRPr="00BD179E">
        <w:rPr>
          <w:rFonts w:cs="Times New Roman"/>
          <w:color w:val="000000" w:themeColor="text1"/>
          <w:spacing w:val="4"/>
          <w:sz w:val="22"/>
          <w:szCs w:val="22"/>
        </w:rPr>
        <w:t>2</w:t>
      </w:r>
      <w:r w:rsidR="008C2A53" w:rsidRPr="00BD179E">
        <w:rPr>
          <w:rFonts w:cs="Times New Roman"/>
          <w:color w:val="000000" w:themeColor="text1"/>
          <w:spacing w:val="4"/>
          <w:sz w:val="22"/>
          <w:szCs w:val="22"/>
        </w:rPr>
        <w:t xml:space="preserve">. </w:t>
      </w:r>
      <w:r w:rsidR="000105D1" w:rsidRPr="00BD179E">
        <w:rPr>
          <w:rFonts w:cs="Times New Roman"/>
          <w:color w:val="000000" w:themeColor="text1"/>
          <w:spacing w:val="4"/>
          <w:sz w:val="22"/>
          <w:szCs w:val="22"/>
        </w:rPr>
        <w:t>Мы согласны с тем, что в случае если нами не были учтены ка</w:t>
      </w:r>
      <w:r w:rsidR="000105D1" w:rsidRPr="00BD179E">
        <w:rPr>
          <w:rFonts w:cs="Times New Roman"/>
          <w:color w:val="000000" w:themeColor="text1"/>
          <w:spacing w:val="7"/>
          <w:sz w:val="22"/>
          <w:szCs w:val="22"/>
        </w:rPr>
        <w:t xml:space="preserve">кие-либо </w:t>
      </w:r>
      <w:r w:rsidR="000105D1" w:rsidRPr="00BD179E">
        <w:rPr>
          <w:rFonts w:cs="Times New Roman"/>
          <w:color w:val="000000" w:themeColor="text1"/>
          <w:sz w:val="22"/>
          <w:szCs w:val="22"/>
        </w:rPr>
        <w:t xml:space="preserve">расценки на </w:t>
      </w:r>
      <w:r w:rsidR="000105D1" w:rsidRPr="00BD179E">
        <w:rPr>
          <w:rFonts w:cs="Times New Roman"/>
          <w:color w:val="000000" w:themeColor="text1"/>
          <w:spacing w:val="-1"/>
          <w:sz w:val="22"/>
          <w:szCs w:val="22"/>
        </w:rPr>
        <w:t>оказание услуг</w:t>
      </w:r>
      <w:r w:rsidR="000105D1" w:rsidRPr="00BD179E">
        <w:rPr>
          <w:rFonts w:cs="Times New Roman"/>
          <w:color w:val="000000" w:themeColor="text1"/>
          <w:sz w:val="22"/>
          <w:szCs w:val="22"/>
        </w:rPr>
        <w:t>, составляющих полный комплекс услуг по предмету запроса, данная услуга будет осуществлена в полном соответствии с техническим заданием в пределах предлагаемой нами цены договора.</w:t>
      </w:r>
    </w:p>
    <w:p w:rsidR="005D680D" w:rsidRPr="00BD179E" w:rsidRDefault="00DF1E0F" w:rsidP="00C27FA3">
      <w:pPr>
        <w:tabs>
          <w:tab w:val="left" w:pos="2131"/>
        </w:tabs>
        <w:spacing w:before="120" w:after="100" w:afterAutospacing="1"/>
        <w:ind w:firstLine="709"/>
        <w:contextualSpacing/>
        <w:jc w:val="both"/>
        <w:rPr>
          <w:rFonts w:cs="Times New Roman"/>
          <w:color w:val="000000" w:themeColor="text1"/>
          <w:sz w:val="22"/>
          <w:szCs w:val="22"/>
        </w:rPr>
      </w:pPr>
      <w:r w:rsidRPr="00BD179E">
        <w:rPr>
          <w:rFonts w:cs="Times New Roman"/>
          <w:color w:val="000000" w:themeColor="text1"/>
          <w:sz w:val="22"/>
          <w:szCs w:val="22"/>
        </w:rPr>
        <w:t>3</w:t>
      </w:r>
      <w:r w:rsidR="008C2A53" w:rsidRPr="00BD179E">
        <w:rPr>
          <w:rFonts w:cs="Times New Roman"/>
          <w:color w:val="000000" w:themeColor="text1"/>
          <w:sz w:val="22"/>
          <w:szCs w:val="22"/>
        </w:rPr>
        <w:t xml:space="preserve">. </w:t>
      </w:r>
      <w:r w:rsidR="005D680D" w:rsidRPr="00BD179E">
        <w:rPr>
          <w:rFonts w:cs="Times New Roman"/>
          <w:color w:val="000000" w:themeColor="text1"/>
          <w:sz w:val="22"/>
          <w:szCs w:val="22"/>
        </w:rPr>
        <w:t xml:space="preserve">Если наши предложения, изложенные выше, будут приняты, мы берем на себя обязательство </w:t>
      </w:r>
      <w:r w:rsidR="000105D1" w:rsidRPr="00BD179E">
        <w:rPr>
          <w:rFonts w:cs="Times New Roman"/>
          <w:color w:val="000000" w:themeColor="text1"/>
          <w:sz w:val="22"/>
          <w:szCs w:val="22"/>
        </w:rPr>
        <w:t>оказать услуги</w:t>
      </w:r>
      <w:r w:rsidR="005D680D" w:rsidRPr="00BD179E">
        <w:rPr>
          <w:rFonts w:cs="Times New Roman"/>
          <w:color w:val="000000" w:themeColor="text1"/>
          <w:sz w:val="22"/>
          <w:szCs w:val="22"/>
        </w:rPr>
        <w:t xml:space="preserve"> в соответствии с требованиями извещения </w:t>
      </w:r>
      <w:r w:rsidR="00F524E4" w:rsidRPr="00BD179E">
        <w:rPr>
          <w:rFonts w:cs="Times New Roman"/>
          <w:color w:val="000000" w:themeColor="text1"/>
          <w:sz w:val="22"/>
          <w:szCs w:val="22"/>
        </w:rPr>
        <w:t xml:space="preserve">о закупке </w:t>
      </w:r>
      <w:r w:rsidR="005D680D" w:rsidRPr="00BD179E">
        <w:rPr>
          <w:rFonts w:cs="Times New Roman"/>
          <w:color w:val="000000" w:themeColor="text1"/>
          <w:sz w:val="22"/>
          <w:szCs w:val="22"/>
        </w:rPr>
        <w:t>и техническим заданием и согласно нашим предложениям.</w:t>
      </w:r>
    </w:p>
    <w:p w:rsidR="008C2A53" w:rsidRPr="00BD179E" w:rsidRDefault="00DF1E0F" w:rsidP="00C27FA3">
      <w:pPr>
        <w:tabs>
          <w:tab w:val="left" w:pos="2131"/>
        </w:tabs>
        <w:spacing w:before="120" w:after="100" w:afterAutospacing="1"/>
        <w:ind w:firstLine="709"/>
        <w:contextualSpacing/>
        <w:jc w:val="both"/>
        <w:rPr>
          <w:rFonts w:cs="Times New Roman"/>
          <w:color w:val="000000" w:themeColor="text1"/>
          <w:spacing w:val="5"/>
          <w:sz w:val="22"/>
          <w:szCs w:val="22"/>
        </w:rPr>
      </w:pPr>
      <w:r w:rsidRPr="00BD179E">
        <w:rPr>
          <w:rFonts w:cs="Times New Roman"/>
          <w:color w:val="000000" w:themeColor="text1"/>
          <w:spacing w:val="5"/>
          <w:sz w:val="22"/>
          <w:szCs w:val="22"/>
        </w:rPr>
        <w:t>4</w:t>
      </w:r>
      <w:r w:rsidR="008C2A53" w:rsidRPr="00BD179E">
        <w:rPr>
          <w:rFonts w:cs="Times New Roman"/>
          <w:color w:val="000000" w:themeColor="text1"/>
          <w:spacing w:val="5"/>
          <w:sz w:val="22"/>
          <w:szCs w:val="22"/>
        </w:rPr>
        <w:t xml:space="preserve">. Настоящим, также, подтверждаем отсутствие </w:t>
      </w:r>
      <w:proofErr w:type="gramStart"/>
      <w:r w:rsidR="008C2A53" w:rsidRPr="00BD179E">
        <w:rPr>
          <w:rFonts w:cs="Times New Roman"/>
          <w:color w:val="000000" w:themeColor="text1"/>
          <w:spacing w:val="5"/>
          <w:sz w:val="22"/>
          <w:szCs w:val="22"/>
        </w:rPr>
        <w:t>нашей</w:t>
      </w:r>
      <w:proofErr w:type="gramEnd"/>
      <w:r w:rsidR="008C2A53" w:rsidRPr="00BD179E">
        <w:rPr>
          <w:rFonts w:cs="Times New Roman"/>
          <w:color w:val="000000" w:themeColor="text1"/>
          <w:spacing w:val="5"/>
          <w:sz w:val="22"/>
          <w:szCs w:val="22"/>
        </w:rPr>
        <w:t xml:space="preserve"> </w:t>
      </w:r>
      <w:proofErr w:type="spellStart"/>
      <w:r w:rsidR="008C2A53" w:rsidRPr="00BD179E">
        <w:rPr>
          <w:rFonts w:cs="Times New Roman"/>
          <w:color w:val="000000" w:themeColor="text1"/>
          <w:spacing w:val="5"/>
          <w:sz w:val="22"/>
          <w:szCs w:val="22"/>
        </w:rPr>
        <w:t>аффилированности</w:t>
      </w:r>
      <w:proofErr w:type="spellEnd"/>
      <w:r w:rsidR="008C2A53" w:rsidRPr="00BD179E">
        <w:rPr>
          <w:rFonts w:cs="Times New Roman"/>
          <w:color w:val="000000" w:themeColor="text1"/>
          <w:spacing w:val="5"/>
          <w:sz w:val="22"/>
          <w:szCs w:val="22"/>
        </w:rPr>
        <w:t xml:space="preserve"> с Заказчиком, а также с его сотрудниками. Настоящая заявка имеет правовой статус оферты.</w:t>
      </w:r>
    </w:p>
    <w:p w:rsidR="008C2A53" w:rsidRPr="00BD179E" w:rsidRDefault="00DF1E0F" w:rsidP="00C27FA3">
      <w:pPr>
        <w:spacing w:after="100" w:afterAutospacing="1"/>
        <w:ind w:firstLine="709"/>
        <w:contextualSpacing/>
        <w:jc w:val="both"/>
        <w:rPr>
          <w:rFonts w:cs="Times New Roman"/>
          <w:color w:val="000000" w:themeColor="text1"/>
          <w:spacing w:val="5"/>
          <w:sz w:val="22"/>
          <w:szCs w:val="22"/>
        </w:rPr>
      </w:pPr>
      <w:r w:rsidRPr="00BD179E">
        <w:rPr>
          <w:rFonts w:cs="Times New Roman"/>
          <w:color w:val="000000" w:themeColor="text1"/>
          <w:spacing w:val="5"/>
          <w:sz w:val="22"/>
          <w:szCs w:val="22"/>
        </w:rPr>
        <w:t>5</w:t>
      </w:r>
      <w:r w:rsidR="008C2A53" w:rsidRPr="00BD179E">
        <w:rPr>
          <w:rFonts w:cs="Times New Roman"/>
          <w:color w:val="000000" w:themeColor="text1"/>
          <w:spacing w:val="5"/>
          <w:sz w:val="22"/>
          <w:szCs w:val="22"/>
        </w:rPr>
        <w:t xml:space="preserve">. </w:t>
      </w:r>
      <w:proofErr w:type="gramStart"/>
      <w:r w:rsidR="008C2A53" w:rsidRPr="00BD179E">
        <w:rPr>
          <w:rFonts w:cs="Times New Roman"/>
          <w:color w:val="000000" w:themeColor="text1"/>
          <w:spacing w:val="5"/>
          <w:sz w:val="22"/>
          <w:szCs w:val="22"/>
        </w:rPr>
        <w:t>Настоящим гарантируем достоверность представленной нами в заявке информации и подтверждаем право Заказчика</w:t>
      </w:r>
      <w:r w:rsidR="008C2A53" w:rsidRPr="00BD179E">
        <w:rPr>
          <w:rFonts w:cs="Times New Roman"/>
          <w:i/>
          <w:iCs/>
          <w:color w:val="000000" w:themeColor="text1"/>
          <w:spacing w:val="7"/>
          <w:sz w:val="22"/>
          <w:szCs w:val="22"/>
        </w:rPr>
        <w:t xml:space="preserve">, </w:t>
      </w:r>
      <w:r w:rsidR="008C2A53" w:rsidRPr="00BD179E">
        <w:rPr>
          <w:rFonts w:cs="Times New Roman"/>
          <w:color w:val="000000" w:themeColor="text1"/>
          <w:spacing w:val="7"/>
          <w:sz w:val="22"/>
          <w:szCs w:val="22"/>
        </w:rPr>
        <w:t xml:space="preserve">не противоречащее </w:t>
      </w:r>
      <w:r w:rsidR="008C2A53" w:rsidRPr="00BD179E">
        <w:rPr>
          <w:rFonts w:cs="Times New Roman"/>
          <w:color w:val="000000" w:themeColor="text1"/>
          <w:spacing w:val="5"/>
          <w:sz w:val="22"/>
          <w:szCs w:val="22"/>
        </w:rPr>
        <w:t>требованию формирования равных для всех Участников размещения заказа условий, запрашивать у нас, уполномоченных органов власти и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8C2A53" w:rsidRPr="00BD179E" w:rsidRDefault="00DF1E0F" w:rsidP="00C27FA3">
      <w:pPr>
        <w:ind w:firstLine="709"/>
        <w:jc w:val="both"/>
        <w:rPr>
          <w:rFonts w:cs="Times New Roman"/>
          <w:b/>
          <w:color w:val="000000" w:themeColor="text1"/>
          <w:sz w:val="22"/>
          <w:szCs w:val="22"/>
        </w:rPr>
      </w:pPr>
      <w:r w:rsidRPr="00BD179E">
        <w:rPr>
          <w:rFonts w:cs="Times New Roman"/>
          <w:color w:val="000000" w:themeColor="text1"/>
          <w:spacing w:val="5"/>
          <w:sz w:val="22"/>
          <w:szCs w:val="22"/>
        </w:rPr>
        <w:t>6</w:t>
      </w:r>
      <w:r w:rsidR="008C2A53" w:rsidRPr="00BD179E">
        <w:rPr>
          <w:rFonts w:cs="Times New Roman"/>
          <w:color w:val="000000" w:themeColor="text1"/>
          <w:spacing w:val="5"/>
          <w:sz w:val="22"/>
          <w:szCs w:val="22"/>
        </w:rPr>
        <w:t xml:space="preserve">. </w:t>
      </w:r>
      <w:r w:rsidR="0015175A" w:rsidRPr="00BD179E">
        <w:rPr>
          <w:rFonts w:cs="Times New Roman"/>
          <w:color w:val="000000" w:themeColor="text1"/>
          <w:spacing w:val="5"/>
          <w:sz w:val="22"/>
          <w:szCs w:val="22"/>
        </w:rPr>
        <w:t xml:space="preserve">В случае если наше предложение будет признано победителем - мы берем на себя обязательства подписать договор с Заказчиком на </w:t>
      </w:r>
      <w:r w:rsidR="0015175A" w:rsidRPr="00BD179E">
        <w:rPr>
          <w:rFonts w:cs="Times New Roman"/>
          <w:color w:val="000000" w:themeColor="text1"/>
          <w:spacing w:val="-1"/>
          <w:sz w:val="22"/>
          <w:szCs w:val="22"/>
        </w:rPr>
        <w:t>оказание услуг</w:t>
      </w:r>
      <w:r w:rsidR="0015175A" w:rsidRPr="00BD179E">
        <w:rPr>
          <w:rFonts w:eastAsia="Times New Roman" w:cs="Times New Roman"/>
          <w:b/>
          <w:color w:val="000000" w:themeColor="text1"/>
          <w:sz w:val="22"/>
          <w:szCs w:val="22"/>
        </w:rPr>
        <w:t xml:space="preserve"> </w:t>
      </w:r>
      <w:r w:rsidR="0015175A" w:rsidRPr="00BD179E">
        <w:rPr>
          <w:rFonts w:cs="Times New Roman"/>
          <w:color w:val="000000" w:themeColor="text1"/>
          <w:spacing w:val="5"/>
          <w:sz w:val="22"/>
          <w:szCs w:val="22"/>
        </w:rPr>
        <w:t xml:space="preserve">в соответствии с требованиями </w:t>
      </w:r>
      <w:r w:rsidR="00767218" w:rsidRPr="00BD179E">
        <w:rPr>
          <w:rFonts w:cs="Times New Roman"/>
          <w:color w:val="000000" w:themeColor="text1"/>
          <w:spacing w:val="5"/>
          <w:sz w:val="22"/>
          <w:szCs w:val="22"/>
        </w:rPr>
        <w:t>извещения о закупке</w:t>
      </w:r>
      <w:r w:rsidR="0015175A" w:rsidRPr="00BD179E">
        <w:rPr>
          <w:rFonts w:cs="Times New Roman"/>
          <w:color w:val="000000" w:themeColor="text1"/>
          <w:spacing w:val="5"/>
          <w:sz w:val="22"/>
          <w:szCs w:val="22"/>
        </w:rPr>
        <w:t xml:space="preserve">, технического задания, проекта </w:t>
      </w:r>
      <w:r w:rsidR="000105D1" w:rsidRPr="00BD179E">
        <w:rPr>
          <w:rFonts w:cs="Times New Roman"/>
          <w:color w:val="000000" w:themeColor="text1"/>
          <w:spacing w:val="5"/>
          <w:sz w:val="22"/>
          <w:szCs w:val="22"/>
        </w:rPr>
        <w:t>д</w:t>
      </w:r>
      <w:r w:rsidR="0015175A" w:rsidRPr="00BD179E">
        <w:rPr>
          <w:rFonts w:cs="Times New Roman"/>
          <w:color w:val="000000" w:themeColor="text1"/>
          <w:spacing w:val="5"/>
          <w:sz w:val="22"/>
          <w:szCs w:val="22"/>
        </w:rPr>
        <w:t>оговора и условиями наших предложений.</w:t>
      </w:r>
    </w:p>
    <w:p w:rsidR="008C2A53" w:rsidRPr="00BD179E" w:rsidRDefault="00DF1E0F" w:rsidP="00C27FA3">
      <w:pPr>
        <w:ind w:firstLine="709"/>
        <w:jc w:val="both"/>
        <w:rPr>
          <w:rFonts w:cs="Times New Roman"/>
          <w:b/>
          <w:color w:val="000000" w:themeColor="text1"/>
          <w:sz w:val="22"/>
          <w:szCs w:val="22"/>
        </w:rPr>
      </w:pPr>
      <w:r w:rsidRPr="00BD179E">
        <w:rPr>
          <w:rFonts w:cs="Times New Roman"/>
          <w:color w:val="000000" w:themeColor="text1"/>
          <w:spacing w:val="5"/>
          <w:sz w:val="22"/>
          <w:szCs w:val="22"/>
        </w:rPr>
        <w:t>7</w:t>
      </w:r>
      <w:r w:rsidR="008C2A53" w:rsidRPr="00BD179E">
        <w:rPr>
          <w:rFonts w:cs="Times New Roman"/>
          <w:color w:val="000000" w:themeColor="text1"/>
          <w:spacing w:val="5"/>
          <w:sz w:val="22"/>
          <w:szCs w:val="22"/>
        </w:rPr>
        <w:t xml:space="preserve">. В том случае, если наше предложение будет лучшим после предложения победителя закупки, а победитель </w:t>
      </w:r>
      <w:r w:rsidR="008C2A53" w:rsidRPr="00BD179E">
        <w:rPr>
          <w:rFonts w:cs="Times New Roman"/>
          <w:color w:val="000000" w:themeColor="text1"/>
          <w:sz w:val="22"/>
          <w:szCs w:val="22"/>
        </w:rPr>
        <w:t>закупки</w:t>
      </w:r>
      <w:r w:rsidR="008C2A53" w:rsidRPr="00BD179E">
        <w:rPr>
          <w:rFonts w:cs="Times New Roman"/>
          <w:color w:val="000000" w:themeColor="text1"/>
          <w:spacing w:val="4"/>
          <w:sz w:val="22"/>
          <w:szCs w:val="22"/>
        </w:rPr>
        <w:t xml:space="preserve"> будет при</w:t>
      </w:r>
      <w:r w:rsidR="008C2A53" w:rsidRPr="00BD179E">
        <w:rPr>
          <w:rFonts w:cs="Times New Roman"/>
          <w:color w:val="000000" w:themeColor="text1"/>
          <w:spacing w:val="6"/>
          <w:sz w:val="22"/>
          <w:szCs w:val="22"/>
        </w:rPr>
        <w:t xml:space="preserve">знан уклонившимся от заключения </w:t>
      </w:r>
      <w:r w:rsidR="008C2A53" w:rsidRPr="00BD179E">
        <w:rPr>
          <w:rFonts w:cs="Times New Roman"/>
          <w:color w:val="000000" w:themeColor="text1"/>
          <w:sz w:val="22"/>
          <w:szCs w:val="22"/>
        </w:rPr>
        <w:t>договор</w:t>
      </w:r>
      <w:r w:rsidR="008C2A53" w:rsidRPr="00BD179E">
        <w:rPr>
          <w:rFonts w:cs="Times New Roman"/>
          <w:color w:val="000000" w:themeColor="text1"/>
          <w:spacing w:val="6"/>
          <w:sz w:val="22"/>
          <w:szCs w:val="22"/>
        </w:rPr>
        <w:t>а с Заказчиком</w:t>
      </w:r>
      <w:r w:rsidR="008C2A53" w:rsidRPr="00BD179E">
        <w:rPr>
          <w:rFonts w:cs="Times New Roman"/>
          <w:i/>
          <w:iCs/>
          <w:color w:val="000000" w:themeColor="text1"/>
          <w:spacing w:val="6"/>
          <w:sz w:val="22"/>
          <w:szCs w:val="22"/>
        </w:rPr>
        <w:t xml:space="preserve">, </w:t>
      </w:r>
      <w:r w:rsidR="008C2A53" w:rsidRPr="00BD179E">
        <w:rPr>
          <w:rFonts w:cs="Times New Roman"/>
          <w:color w:val="000000" w:themeColor="text1"/>
          <w:spacing w:val="6"/>
          <w:sz w:val="22"/>
          <w:szCs w:val="22"/>
        </w:rPr>
        <w:t xml:space="preserve">мы обязуемся </w:t>
      </w:r>
      <w:r w:rsidR="008C2A53" w:rsidRPr="00BD179E">
        <w:rPr>
          <w:rFonts w:cs="Times New Roman"/>
          <w:color w:val="000000" w:themeColor="text1"/>
          <w:spacing w:val="10"/>
          <w:sz w:val="22"/>
          <w:szCs w:val="22"/>
        </w:rPr>
        <w:t xml:space="preserve">подписать данный </w:t>
      </w:r>
      <w:r w:rsidR="008C2A53" w:rsidRPr="00BD179E">
        <w:rPr>
          <w:rFonts w:cs="Times New Roman"/>
          <w:color w:val="000000" w:themeColor="text1"/>
          <w:sz w:val="22"/>
          <w:szCs w:val="22"/>
        </w:rPr>
        <w:t xml:space="preserve">договор </w:t>
      </w:r>
      <w:r w:rsidR="008C2A53" w:rsidRPr="00BD179E">
        <w:rPr>
          <w:rFonts w:cs="Times New Roman"/>
          <w:color w:val="000000" w:themeColor="text1"/>
          <w:spacing w:val="10"/>
          <w:sz w:val="22"/>
          <w:szCs w:val="22"/>
        </w:rPr>
        <w:t xml:space="preserve">в соответствии с </w:t>
      </w:r>
      <w:r w:rsidR="008C2A53" w:rsidRPr="00BD179E">
        <w:rPr>
          <w:rFonts w:cs="Times New Roman"/>
          <w:color w:val="000000" w:themeColor="text1"/>
          <w:spacing w:val="7"/>
          <w:sz w:val="22"/>
          <w:szCs w:val="22"/>
        </w:rPr>
        <w:t xml:space="preserve">требованиями </w:t>
      </w:r>
      <w:r w:rsidR="008C2A53" w:rsidRPr="00BD179E">
        <w:rPr>
          <w:rFonts w:cs="Times New Roman"/>
          <w:color w:val="000000" w:themeColor="text1"/>
          <w:sz w:val="22"/>
          <w:szCs w:val="22"/>
        </w:rPr>
        <w:t xml:space="preserve">извещения </w:t>
      </w:r>
      <w:r w:rsidR="00F524E4" w:rsidRPr="00BD179E">
        <w:rPr>
          <w:rFonts w:cs="Times New Roman"/>
          <w:color w:val="000000" w:themeColor="text1"/>
          <w:sz w:val="22"/>
          <w:szCs w:val="22"/>
        </w:rPr>
        <w:t>о закупке</w:t>
      </w:r>
      <w:r w:rsidR="00F524E4" w:rsidRPr="00BD179E">
        <w:rPr>
          <w:rFonts w:cs="Times New Roman"/>
          <w:color w:val="000000" w:themeColor="text1"/>
          <w:spacing w:val="7"/>
          <w:sz w:val="22"/>
          <w:szCs w:val="22"/>
        </w:rPr>
        <w:t xml:space="preserve"> </w:t>
      </w:r>
      <w:r w:rsidR="008C2A53" w:rsidRPr="00BD179E">
        <w:rPr>
          <w:rFonts w:cs="Times New Roman"/>
          <w:color w:val="000000" w:themeColor="text1"/>
          <w:spacing w:val="7"/>
          <w:sz w:val="22"/>
          <w:szCs w:val="22"/>
        </w:rPr>
        <w:t>и условиями наших предло</w:t>
      </w:r>
      <w:r w:rsidR="008C2A53" w:rsidRPr="00BD179E">
        <w:rPr>
          <w:rFonts w:cs="Times New Roman"/>
          <w:color w:val="000000" w:themeColor="text1"/>
          <w:spacing w:val="1"/>
          <w:sz w:val="22"/>
          <w:szCs w:val="22"/>
        </w:rPr>
        <w:t>жений.</w:t>
      </w:r>
    </w:p>
    <w:p w:rsidR="008C2A53" w:rsidRPr="00BD179E" w:rsidRDefault="00DF1E0F" w:rsidP="00C27FA3">
      <w:pPr>
        <w:tabs>
          <w:tab w:val="left" w:pos="2297"/>
        </w:tabs>
        <w:spacing w:before="120" w:after="100" w:afterAutospacing="1"/>
        <w:ind w:firstLine="709"/>
        <w:contextualSpacing/>
        <w:jc w:val="both"/>
        <w:rPr>
          <w:rFonts w:cs="Times New Roman"/>
          <w:color w:val="000000" w:themeColor="text1"/>
          <w:sz w:val="22"/>
          <w:szCs w:val="22"/>
        </w:rPr>
      </w:pPr>
      <w:r w:rsidRPr="00BD179E">
        <w:rPr>
          <w:rFonts w:cs="Times New Roman"/>
          <w:color w:val="000000" w:themeColor="text1"/>
          <w:spacing w:val="4"/>
          <w:sz w:val="22"/>
          <w:szCs w:val="22"/>
        </w:rPr>
        <w:t>8</w:t>
      </w:r>
      <w:r w:rsidR="008C2A53" w:rsidRPr="00BD179E">
        <w:rPr>
          <w:rFonts w:cs="Times New Roman"/>
          <w:color w:val="000000" w:themeColor="text1"/>
          <w:spacing w:val="4"/>
          <w:sz w:val="22"/>
          <w:szCs w:val="22"/>
        </w:rPr>
        <w:t xml:space="preserve">. </w:t>
      </w:r>
      <w:r w:rsidR="008C2A53" w:rsidRPr="00BD179E">
        <w:rPr>
          <w:rFonts w:cs="Times New Roman"/>
          <w:color w:val="000000" w:themeColor="text1"/>
          <w:spacing w:val="-5"/>
          <w:sz w:val="22"/>
          <w:szCs w:val="22"/>
        </w:rPr>
        <w:t>Мы извещены о включении сведений о ___</w:t>
      </w:r>
      <w:r w:rsidR="004D2D30" w:rsidRPr="00BD179E">
        <w:rPr>
          <w:rFonts w:cs="Times New Roman"/>
          <w:color w:val="000000" w:themeColor="text1"/>
          <w:sz w:val="22"/>
          <w:szCs w:val="22"/>
        </w:rPr>
        <w:t>______________</w:t>
      </w:r>
      <w:r w:rsidR="004D2D30" w:rsidRPr="00BD179E">
        <w:rPr>
          <w:rFonts w:cs="Times New Roman"/>
          <w:i/>
          <w:iCs/>
          <w:color w:val="000000" w:themeColor="text1"/>
          <w:spacing w:val="5"/>
          <w:sz w:val="22"/>
          <w:szCs w:val="22"/>
        </w:rPr>
        <w:t xml:space="preserve"> </w:t>
      </w:r>
      <w:r w:rsidR="008C2A53" w:rsidRPr="00BD179E">
        <w:rPr>
          <w:rFonts w:cs="Times New Roman"/>
          <w:i/>
          <w:iCs/>
          <w:color w:val="000000" w:themeColor="text1"/>
          <w:spacing w:val="5"/>
          <w:sz w:val="22"/>
          <w:szCs w:val="22"/>
        </w:rPr>
        <w:t xml:space="preserve">(наименование </w:t>
      </w:r>
      <w:r w:rsidR="00F01907" w:rsidRPr="00BD179E">
        <w:rPr>
          <w:rFonts w:cs="Times New Roman"/>
          <w:i/>
          <w:iCs/>
          <w:color w:val="000000" w:themeColor="text1"/>
          <w:spacing w:val="5"/>
          <w:sz w:val="22"/>
          <w:szCs w:val="22"/>
        </w:rPr>
        <w:t>У</w:t>
      </w:r>
      <w:r w:rsidR="008C2A53" w:rsidRPr="00BD179E">
        <w:rPr>
          <w:rFonts w:cs="Times New Roman"/>
          <w:i/>
          <w:iCs/>
          <w:color w:val="000000" w:themeColor="text1"/>
          <w:spacing w:val="5"/>
          <w:sz w:val="22"/>
          <w:szCs w:val="22"/>
        </w:rPr>
        <w:t>частника закупки)</w:t>
      </w:r>
      <w:r w:rsidR="004D2D30" w:rsidRPr="00BD179E">
        <w:rPr>
          <w:rFonts w:cs="Times New Roman"/>
          <w:i/>
          <w:iCs/>
          <w:color w:val="000000" w:themeColor="text1"/>
          <w:spacing w:val="5"/>
          <w:sz w:val="22"/>
          <w:szCs w:val="22"/>
        </w:rPr>
        <w:t xml:space="preserve"> </w:t>
      </w:r>
      <w:r w:rsidR="008C2A53" w:rsidRPr="00BD179E">
        <w:rPr>
          <w:rFonts w:cs="Times New Roman"/>
          <w:color w:val="000000" w:themeColor="text1"/>
          <w:spacing w:val="-2"/>
          <w:sz w:val="22"/>
          <w:szCs w:val="22"/>
        </w:rPr>
        <w:t xml:space="preserve">в Реестр недобросовестных поставщиков в случае уклонения нами от </w:t>
      </w:r>
      <w:r w:rsidR="008C2A53" w:rsidRPr="00BD179E">
        <w:rPr>
          <w:rFonts w:cs="Times New Roman"/>
          <w:color w:val="000000" w:themeColor="text1"/>
          <w:spacing w:val="-6"/>
          <w:sz w:val="22"/>
          <w:szCs w:val="22"/>
        </w:rPr>
        <w:t>заключения договора.</w:t>
      </w:r>
    </w:p>
    <w:p w:rsidR="00857713" w:rsidRPr="00BD179E" w:rsidRDefault="00DF1E0F" w:rsidP="00C27FA3">
      <w:pPr>
        <w:ind w:firstLine="709"/>
        <w:contextualSpacing/>
        <w:jc w:val="both"/>
        <w:rPr>
          <w:color w:val="000000" w:themeColor="text1"/>
          <w:sz w:val="22"/>
          <w:szCs w:val="22"/>
        </w:rPr>
      </w:pPr>
      <w:r w:rsidRPr="00BD179E">
        <w:rPr>
          <w:rFonts w:cs="Times New Roman"/>
          <w:color w:val="000000" w:themeColor="text1"/>
          <w:spacing w:val="-5"/>
          <w:sz w:val="22"/>
          <w:szCs w:val="22"/>
        </w:rPr>
        <w:t>9</w:t>
      </w:r>
      <w:r w:rsidR="008C2A53" w:rsidRPr="00BD179E">
        <w:rPr>
          <w:rFonts w:cs="Times New Roman"/>
          <w:color w:val="000000" w:themeColor="text1"/>
          <w:spacing w:val="-5"/>
          <w:sz w:val="22"/>
          <w:szCs w:val="22"/>
        </w:rPr>
        <w:t xml:space="preserve">. </w:t>
      </w:r>
      <w:r w:rsidR="00857713" w:rsidRPr="00BD179E">
        <w:rPr>
          <w:color w:val="000000" w:themeColor="text1"/>
          <w:sz w:val="22"/>
          <w:szCs w:val="22"/>
        </w:rPr>
        <w:t xml:space="preserve">На взаимодействие с Заказчиком и получение оперативных уведомлений нами (мною) </w:t>
      </w:r>
      <w:proofErr w:type="gramStart"/>
      <w:r w:rsidR="00857713" w:rsidRPr="00BD179E">
        <w:rPr>
          <w:color w:val="000000" w:themeColor="text1"/>
          <w:sz w:val="22"/>
          <w:szCs w:val="22"/>
        </w:rPr>
        <w:t>уполномочен</w:t>
      </w:r>
      <w:proofErr w:type="gramEnd"/>
      <w:r w:rsidR="00857713" w:rsidRPr="00BD179E">
        <w:rPr>
          <w:color w:val="000000" w:themeColor="text1"/>
          <w:sz w:val="22"/>
          <w:szCs w:val="22"/>
        </w:rPr>
        <w:t xml:space="preserve"> _____________, </w:t>
      </w:r>
      <w:r w:rsidR="00857713" w:rsidRPr="00BD179E">
        <w:rPr>
          <w:color w:val="000000" w:themeColor="text1"/>
          <w:spacing w:val="-6"/>
          <w:sz w:val="22"/>
          <w:szCs w:val="22"/>
        </w:rPr>
        <w:t xml:space="preserve">________________ тел. ________, </w:t>
      </w:r>
      <w:r w:rsidR="00857713" w:rsidRPr="00BD179E">
        <w:rPr>
          <w:color w:val="000000" w:themeColor="text1"/>
          <w:sz w:val="22"/>
          <w:szCs w:val="22"/>
          <w:lang w:val="en-US"/>
        </w:rPr>
        <w:t>e</w:t>
      </w:r>
      <w:r w:rsidR="00857713" w:rsidRPr="00BD179E">
        <w:rPr>
          <w:color w:val="000000" w:themeColor="text1"/>
          <w:sz w:val="22"/>
          <w:szCs w:val="22"/>
        </w:rPr>
        <w:t>-</w:t>
      </w:r>
      <w:r w:rsidR="00857713" w:rsidRPr="00BD179E">
        <w:rPr>
          <w:color w:val="000000" w:themeColor="text1"/>
          <w:sz w:val="22"/>
          <w:szCs w:val="22"/>
          <w:lang w:val="en-US"/>
        </w:rPr>
        <w:t>mail</w:t>
      </w:r>
      <w:r w:rsidR="00857713" w:rsidRPr="00BD179E">
        <w:rPr>
          <w:color w:val="000000" w:themeColor="text1"/>
          <w:sz w:val="22"/>
          <w:szCs w:val="22"/>
        </w:rPr>
        <w:t xml:space="preserve"> ___________.</w:t>
      </w:r>
    </w:p>
    <w:p w:rsidR="00DF6BF2" w:rsidRPr="00BD179E" w:rsidRDefault="00DF6BF2" w:rsidP="00C27FA3">
      <w:pPr>
        <w:spacing w:before="120" w:after="100" w:afterAutospacing="1"/>
        <w:ind w:firstLine="709"/>
        <w:contextualSpacing/>
        <w:jc w:val="both"/>
        <w:rPr>
          <w:rFonts w:cs="Times New Roman"/>
          <w:b/>
          <w:i/>
          <w:color w:val="000000" w:themeColor="text1"/>
          <w:sz w:val="22"/>
          <w:szCs w:val="22"/>
        </w:rPr>
      </w:pPr>
    </w:p>
    <w:tbl>
      <w:tblPr>
        <w:tblW w:w="0" w:type="auto"/>
        <w:jc w:val="center"/>
        <w:tblLook w:val="01E0" w:firstRow="1" w:lastRow="1" w:firstColumn="1" w:lastColumn="1" w:noHBand="0" w:noVBand="0"/>
      </w:tblPr>
      <w:tblGrid>
        <w:gridCol w:w="3528"/>
        <w:gridCol w:w="360"/>
        <w:gridCol w:w="2520"/>
        <w:gridCol w:w="236"/>
        <w:gridCol w:w="2927"/>
      </w:tblGrid>
      <w:tr w:rsidR="009428BC" w:rsidRPr="00BD179E" w:rsidTr="00E81F1B">
        <w:trPr>
          <w:jc w:val="center"/>
        </w:trPr>
        <w:tc>
          <w:tcPr>
            <w:tcW w:w="3528" w:type="dxa"/>
            <w:tcBorders>
              <w:top w:val="nil"/>
              <w:left w:val="nil"/>
              <w:bottom w:val="single" w:sz="4" w:space="0" w:color="auto"/>
              <w:right w:val="nil"/>
            </w:tcBorders>
          </w:tcPr>
          <w:p w:rsidR="003C0B25" w:rsidRPr="00BD179E" w:rsidRDefault="003C0B25" w:rsidP="00C27FA3">
            <w:pPr>
              <w:jc w:val="both"/>
              <w:rPr>
                <w:rFonts w:cs="Times New Roman"/>
                <w:color w:val="000000" w:themeColor="text1"/>
                <w:sz w:val="22"/>
                <w:szCs w:val="22"/>
              </w:rPr>
            </w:pPr>
          </w:p>
        </w:tc>
        <w:tc>
          <w:tcPr>
            <w:tcW w:w="360" w:type="dxa"/>
          </w:tcPr>
          <w:p w:rsidR="003C0B25" w:rsidRPr="00BD179E" w:rsidRDefault="003C0B25" w:rsidP="00C27FA3">
            <w:pPr>
              <w:jc w:val="both"/>
              <w:rPr>
                <w:rFonts w:cs="Times New Roman"/>
                <w:color w:val="000000" w:themeColor="text1"/>
                <w:sz w:val="22"/>
                <w:szCs w:val="22"/>
              </w:rPr>
            </w:pPr>
          </w:p>
        </w:tc>
        <w:tc>
          <w:tcPr>
            <w:tcW w:w="2520" w:type="dxa"/>
            <w:tcBorders>
              <w:top w:val="nil"/>
              <w:left w:val="nil"/>
              <w:bottom w:val="single" w:sz="4" w:space="0" w:color="auto"/>
              <w:right w:val="nil"/>
            </w:tcBorders>
          </w:tcPr>
          <w:p w:rsidR="003C0B25" w:rsidRPr="00BD179E" w:rsidRDefault="003C0B25" w:rsidP="00C27FA3">
            <w:pPr>
              <w:jc w:val="both"/>
              <w:rPr>
                <w:rFonts w:cs="Times New Roman"/>
                <w:color w:val="000000" w:themeColor="text1"/>
                <w:sz w:val="22"/>
                <w:szCs w:val="22"/>
              </w:rPr>
            </w:pPr>
          </w:p>
        </w:tc>
        <w:tc>
          <w:tcPr>
            <w:tcW w:w="236" w:type="dxa"/>
          </w:tcPr>
          <w:p w:rsidR="003C0B25" w:rsidRPr="00BD179E" w:rsidRDefault="003C0B25" w:rsidP="00C27FA3">
            <w:pPr>
              <w:jc w:val="both"/>
              <w:rPr>
                <w:rFonts w:cs="Times New Roman"/>
                <w:color w:val="000000" w:themeColor="text1"/>
                <w:sz w:val="22"/>
                <w:szCs w:val="22"/>
              </w:rPr>
            </w:pPr>
          </w:p>
        </w:tc>
        <w:tc>
          <w:tcPr>
            <w:tcW w:w="2927" w:type="dxa"/>
            <w:tcBorders>
              <w:top w:val="nil"/>
              <w:left w:val="nil"/>
              <w:bottom w:val="single" w:sz="4" w:space="0" w:color="auto"/>
              <w:right w:val="nil"/>
            </w:tcBorders>
          </w:tcPr>
          <w:p w:rsidR="003C0B25" w:rsidRPr="00BD179E" w:rsidRDefault="003C0B25" w:rsidP="00C27FA3">
            <w:pPr>
              <w:jc w:val="both"/>
              <w:rPr>
                <w:rFonts w:cs="Times New Roman"/>
                <w:color w:val="000000" w:themeColor="text1"/>
                <w:sz w:val="22"/>
                <w:szCs w:val="22"/>
              </w:rPr>
            </w:pPr>
          </w:p>
        </w:tc>
      </w:tr>
    </w:tbl>
    <w:p w:rsidR="003C0B25" w:rsidRPr="00BD179E" w:rsidRDefault="003C0B25" w:rsidP="00C27FA3">
      <w:pPr>
        <w:pStyle w:val="ac"/>
        <w:widowControl/>
        <w:numPr>
          <w:ilvl w:val="0"/>
          <w:numId w:val="10"/>
        </w:numPr>
        <w:suppressAutoHyphens/>
        <w:autoSpaceDE/>
        <w:autoSpaceDN/>
        <w:adjustRightInd/>
        <w:ind w:left="0" w:firstLine="0"/>
        <w:contextualSpacing/>
        <w:jc w:val="both"/>
        <w:rPr>
          <w:rFonts w:ascii="Times New Roman" w:hAnsi="Times New Roman" w:cs="Times New Roman"/>
          <w:color w:val="000000" w:themeColor="text1"/>
          <w:sz w:val="18"/>
          <w:szCs w:val="18"/>
        </w:rPr>
      </w:pPr>
      <w:r w:rsidRPr="00BD179E">
        <w:rPr>
          <w:rFonts w:ascii="Times New Roman" w:hAnsi="Times New Roman" w:cs="Times New Roman"/>
          <w:color w:val="000000" w:themeColor="text1"/>
          <w:sz w:val="18"/>
          <w:szCs w:val="18"/>
        </w:rPr>
        <w:t xml:space="preserve">                   </w:t>
      </w:r>
      <w:r w:rsidR="00857713"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(должность)                                   </w:t>
      </w:r>
      <w:r w:rsidR="007E7267"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w:t>
      </w:r>
      <w:r w:rsidR="00857713"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(подпись)                            </w:t>
      </w:r>
      <w:r w:rsidR="007E7267" w:rsidRPr="00BD179E">
        <w:rPr>
          <w:rFonts w:ascii="Times New Roman" w:hAnsi="Times New Roman" w:cs="Times New Roman"/>
          <w:color w:val="000000" w:themeColor="text1"/>
          <w:sz w:val="18"/>
          <w:szCs w:val="18"/>
        </w:rPr>
        <w:t xml:space="preserve">       </w:t>
      </w:r>
      <w:r w:rsidR="00857713" w:rsidRPr="00BD179E">
        <w:rPr>
          <w:rFonts w:ascii="Times New Roman" w:hAnsi="Times New Roman" w:cs="Times New Roman"/>
          <w:color w:val="000000" w:themeColor="text1"/>
          <w:sz w:val="18"/>
          <w:szCs w:val="18"/>
        </w:rPr>
        <w:t xml:space="preserve">        </w:t>
      </w:r>
      <w:r w:rsidR="007E7267"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(расшифровка)</w:t>
      </w:r>
    </w:p>
    <w:p w:rsidR="008C2A53" w:rsidRPr="00BD179E" w:rsidRDefault="007E7267" w:rsidP="00C27FA3">
      <w:pPr>
        <w:spacing w:before="120" w:after="100" w:afterAutospacing="1"/>
        <w:ind w:firstLine="709"/>
        <w:contextualSpacing/>
        <w:rPr>
          <w:rFonts w:cs="Times New Roman"/>
          <w:bCs/>
          <w:color w:val="000000" w:themeColor="text1"/>
          <w:spacing w:val="3"/>
          <w:sz w:val="22"/>
          <w:szCs w:val="22"/>
        </w:rPr>
      </w:pPr>
      <w:r w:rsidRPr="00BD179E">
        <w:rPr>
          <w:rFonts w:cs="Times New Roman"/>
          <w:bCs/>
          <w:color w:val="000000" w:themeColor="text1"/>
          <w:spacing w:val="3"/>
          <w:sz w:val="22"/>
          <w:szCs w:val="22"/>
        </w:rPr>
        <w:t>М.П.</w:t>
      </w:r>
    </w:p>
    <w:p w:rsidR="008C2A53" w:rsidRPr="00BD179E" w:rsidRDefault="008C2A53" w:rsidP="00C27FA3">
      <w:pPr>
        <w:tabs>
          <w:tab w:val="left" w:leader="underscore" w:pos="5472"/>
        </w:tabs>
        <w:spacing w:before="115" w:after="100" w:afterAutospacing="1"/>
        <w:ind w:right="4" w:firstLine="709"/>
        <w:contextualSpacing/>
        <w:rPr>
          <w:rFonts w:cs="Times New Roman"/>
          <w:bCs/>
          <w:color w:val="000000" w:themeColor="text1"/>
          <w:sz w:val="22"/>
          <w:szCs w:val="22"/>
        </w:rPr>
      </w:pPr>
      <w:r w:rsidRPr="00BD179E">
        <w:rPr>
          <w:rFonts w:cs="Times New Roman"/>
          <w:bCs/>
          <w:color w:val="000000" w:themeColor="text1"/>
          <w:sz w:val="22"/>
          <w:szCs w:val="22"/>
        </w:rPr>
        <w:lastRenderedPageBreak/>
        <w:t>«____» __________ 20___ г.</w:t>
      </w:r>
    </w:p>
    <w:p w:rsidR="00166D23" w:rsidRPr="00BD179E" w:rsidRDefault="005A4501" w:rsidP="00C27FA3">
      <w:pPr>
        <w:tabs>
          <w:tab w:val="left" w:leader="underscore" w:pos="5472"/>
          <w:tab w:val="right" w:pos="10205"/>
        </w:tabs>
        <w:spacing w:before="115" w:after="100" w:afterAutospacing="1"/>
        <w:ind w:right="4"/>
        <w:contextualSpacing/>
        <w:rPr>
          <w:rFonts w:eastAsia="Times New Roman" w:cs="Times New Roman"/>
          <w:color w:val="000000" w:themeColor="text1"/>
          <w:sz w:val="22"/>
          <w:szCs w:val="22"/>
          <w:lang w:eastAsia="ru-RU"/>
        </w:rPr>
      </w:pPr>
      <w:r w:rsidRPr="00BD179E">
        <w:rPr>
          <w:rFonts w:cs="Times New Roman"/>
          <w:b/>
          <w:color w:val="000000" w:themeColor="text1"/>
          <w:sz w:val="22"/>
          <w:szCs w:val="22"/>
        </w:rPr>
        <w:t xml:space="preserve">Форма                                                                                                            </w:t>
      </w:r>
      <w:r w:rsidR="00857713" w:rsidRPr="00BD179E">
        <w:rPr>
          <w:rFonts w:cs="Times New Roman"/>
          <w:b/>
          <w:color w:val="000000" w:themeColor="text1"/>
          <w:sz w:val="22"/>
          <w:szCs w:val="22"/>
        </w:rPr>
        <w:t xml:space="preserve">                                    </w:t>
      </w:r>
      <w:r w:rsidR="00C07746">
        <w:rPr>
          <w:rFonts w:eastAsia="Times New Roman" w:cs="Times New Roman"/>
          <w:color w:val="000000" w:themeColor="text1"/>
          <w:sz w:val="22"/>
          <w:szCs w:val="22"/>
          <w:lang w:eastAsia="ru-RU"/>
        </w:rPr>
        <w:t>Приложение №3</w:t>
      </w:r>
      <w:r w:rsidR="00166D23" w:rsidRPr="00BD179E">
        <w:rPr>
          <w:rFonts w:eastAsia="Times New Roman" w:cs="Times New Roman"/>
          <w:color w:val="000000" w:themeColor="text1"/>
          <w:sz w:val="22"/>
          <w:szCs w:val="22"/>
          <w:lang w:eastAsia="ru-RU"/>
        </w:rPr>
        <w:t xml:space="preserve"> </w:t>
      </w:r>
    </w:p>
    <w:p w:rsidR="00166D23" w:rsidRPr="00BD179E" w:rsidRDefault="00166D23" w:rsidP="00C27FA3">
      <w:pPr>
        <w:tabs>
          <w:tab w:val="left" w:pos="-3240"/>
        </w:tabs>
        <w:autoSpaceDE w:val="0"/>
        <w:jc w:val="right"/>
        <w:rPr>
          <w:rFonts w:cs="Times New Roman"/>
          <w:b/>
          <w:bCs/>
          <w:i/>
          <w:color w:val="000000" w:themeColor="text1"/>
          <w:sz w:val="22"/>
          <w:szCs w:val="22"/>
        </w:rPr>
      </w:pPr>
      <w:r w:rsidRPr="00BD179E">
        <w:rPr>
          <w:rFonts w:eastAsia="Times New Roman" w:cs="Times New Roman"/>
          <w:color w:val="000000" w:themeColor="text1"/>
          <w:sz w:val="22"/>
          <w:szCs w:val="22"/>
          <w:lang w:eastAsia="ru-RU"/>
        </w:rPr>
        <w:t>к извещению о проведении закупки</w:t>
      </w:r>
    </w:p>
    <w:p w:rsidR="00166D23" w:rsidRPr="00BD179E" w:rsidRDefault="00166D23" w:rsidP="00C27FA3">
      <w:pPr>
        <w:tabs>
          <w:tab w:val="left" w:pos="567"/>
        </w:tabs>
        <w:spacing w:after="100" w:afterAutospacing="1"/>
        <w:ind w:left="567" w:hanging="567"/>
        <w:contextualSpacing/>
        <w:jc w:val="center"/>
        <w:rPr>
          <w:rFonts w:cs="Times New Roman"/>
          <w:b/>
          <w:color w:val="000000" w:themeColor="text1"/>
          <w:sz w:val="22"/>
          <w:szCs w:val="22"/>
        </w:rPr>
      </w:pPr>
    </w:p>
    <w:p w:rsidR="00166D23" w:rsidRPr="00BD179E" w:rsidRDefault="00166D23" w:rsidP="00C27FA3">
      <w:pPr>
        <w:tabs>
          <w:tab w:val="left" w:pos="567"/>
        </w:tabs>
        <w:spacing w:after="100" w:afterAutospacing="1"/>
        <w:ind w:left="567" w:hanging="567"/>
        <w:contextualSpacing/>
        <w:jc w:val="center"/>
        <w:rPr>
          <w:rFonts w:cs="Times New Roman"/>
          <w:b/>
          <w:color w:val="000000" w:themeColor="text1"/>
          <w:sz w:val="22"/>
          <w:szCs w:val="22"/>
        </w:rPr>
      </w:pPr>
      <w:r w:rsidRPr="00BD179E">
        <w:rPr>
          <w:rFonts w:cs="Times New Roman"/>
          <w:b/>
          <w:color w:val="000000" w:themeColor="text1"/>
          <w:sz w:val="22"/>
          <w:szCs w:val="22"/>
        </w:rPr>
        <w:t>ДЕКЛАРАЦИЯ</w:t>
      </w:r>
    </w:p>
    <w:p w:rsidR="00166D23" w:rsidRPr="00BD179E" w:rsidRDefault="00166D23" w:rsidP="00C27FA3">
      <w:pPr>
        <w:tabs>
          <w:tab w:val="left" w:pos="567"/>
        </w:tabs>
        <w:spacing w:after="100" w:afterAutospacing="1"/>
        <w:ind w:left="567" w:hanging="567"/>
        <w:contextualSpacing/>
        <w:jc w:val="center"/>
        <w:rPr>
          <w:rFonts w:cs="Times New Roman"/>
          <w:color w:val="000000" w:themeColor="text1"/>
          <w:sz w:val="22"/>
          <w:szCs w:val="22"/>
        </w:rPr>
      </w:pPr>
      <w:r w:rsidRPr="00BD179E">
        <w:rPr>
          <w:rFonts w:cs="Times New Roman"/>
          <w:color w:val="000000" w:themeColor="text1"/>
          <w:sz w:val="22"/>
          <w:szCs w:val="22"/>
        </w:rPr>
        <w:t>Участника закупки о соответствии установленным требованиям</w:t>
      </w:r>
    </w:p>
    <w:p w:rsidR="00304E20" w:rsidRPr="00BD179E" w:rsidRDefault="00304E20" w:rsidP="00C27FA3">
      <w:pPr>
        <w:pStyle w:val="af9"/>
        <w:ind w:firstLine="709"/>
        <w:jc w:val="both"/>
        <w:rPr>
          <w:rFonts w:cs="Times New Roman"/>
          <w:color w:val="000000" w:themeColor="text1"/>
          <w:sz w:val="22"/>
          <w:szCs w:val="22"/>
        </w:rPr>
      </w:pPr>
    </w:p>
    <w:p w:rsidR="00A328F0" w:rsidRPr="00BD179E" w:rsidRDefault="00166D23" w:rsidP="00C27FA3">
      <w:pPr>
        <w:pStyle w:val="af9"/>
        <w:ind w:firstLine="709"/>
        <w:jc w:val="both"/>
        <w:rPr>
          <w:rFonts w:cs="Times New Roman"/>
          <w:color w:val="000000" w:themeColor="text1"/>
          <w:sz w:val="22"/>
          <w:szCs w:val="22"/>
        </w:rPr>
      </w:pPr>
      <w:r w:rsidRPr="00BD179E">
        <w:rPr>
          <w:rFonts w:cs="Times New Roman"/>
          <w:color w:val="000000" w:themeColor="text1"/>
          <w:sz w:val="22"/>
          <w:szCs w:val="22"/>
        </w:rPr>
        <w:t>Настоящей Декларацией</w:t>
      </w:r>
      <w:r w:rsidR="00A328F0" w:rsidRPr="00BD179E">
        <w:rPr>
          <w:rFonts w:cs="Times New Roman"/>
          <w:color w:val="000000" w:themeColor="text1"/>
          <w:sz w:val="22"/>
          <w:szCs w:val="22"/>
        </w:rPr>
        <w:t xml:space="preserve"> сообщаем (декларируем), что в отношении </w:t>
      </w:r>
      <w:r w:rsidRPr="00BD179E">
        <w:rPr>
          <w:rFonts w:cs="Times New Roman"/>
          <w:color w:val="000000" w:themeColor="text1"/>
          <w:sz w:val="22"/>
          <w:szCs w:val="22"/>
        </w:rPr>
        <w:t>_____________________</w:t>
      </w:r>
      <w:r w:rsidR="00A328F0" w:rsidRPr="00BD179E">
        <w:rPr>
          <w:rFonts w:cs="Times New Roman"/>
          <w:color w:val="000000" w:themeColor="text1"/>
          <w:sz w:val="22"/>
          <w:szCs w:val="22"/>
        </w:rPr>
        <w:t>_________________________</w:t>
      </w:r>
      <w:r w:rsidR="00857713" w:rsidRPr="00BD179E">
        <w:rPr>
          <w:rFonts w:cs="Times New Roman"/>
          <w:color w:val="000000" w:themeColor="text1"/>
          <w:sz w:val="22"/>
          <w:szCs w:val="22"/>
        </w:rPr>
        <w:t xml:space="preserve">__________________________ </w:t>
      </w:r>
      <w:r w:rsidR="00A328F0" w:rsidRPr="00BD179E">
        <w:rPr>
          <w:rFonts w:cs="Times New Roman"/>
          <w:color w:val="000000" w:themeColor="text1"/>
          <w:sz w:val="22"/>
          <w:szCs w:val="22"/>
        </w:rPr>
        <w:t>(далее – Участник):</w:t>
      </w:r>
    </w:p>
    <w:p w:rsidR="00166D23" w:rsidRPr="00BD179E" w:rsidRDefault="00A328F0" w:rsidP="00C27FA3">
      <w:pPr>
        <w:pStyle w:val="af9"/>
        <w:ind w:firstLine="709"/>
        <w:jc w:val="both"/>
        <w:rPr>
          <w:rFonts w:cs="Times New Roman"/>
          <w:color w:val="000000" w:themeColor="text1"/>
          <w:sz w:val="22"/>
          <w:szCs w:val="22"/>
        </w:rPr>
      </w:pPr>
      <w:r w:rsidRPr="00BD179E">
        <w:rPr>
          <w:rFonts w:cs="Times New Roman"/>
          <w:color w:val="000000" w:themeColor="text1"/>
          <w:sz w:val="22"/>
          <w:szCs w:val="22"/>
        </w:rPr>
        <w:t xml:space="preserve">                                              </w:t>
      </w:r>
      <w:r w:rsidR="00166D23" w:rsidRPr="00BD179E">
        <w:rPr>
          <w:rFonts w:cs="Times New Roman"/>
          <w:bCs/>
          <w:i/>
          <w:iCs/>
          <w:color w:val="000000" w:themeColor="text1"/>
          <w:spacing w:val="1"/>
          <w:sz w:val="22"/>
          <w:szCs w:val="22"/>
        </w:rPr>
        <w:t>(наименование Участника)</w:t>
      </w:r>
    </w:p>
    <w:p w:rsidR="005A4501" w:rsidRPr="00BD179E" w:rsidRDefault="005A4501" w:rsidP="00C27FA3">
      <w:pPr>
        <w:pStyle w:val="af9"/>
        <w:tabs>
          <w:tab w:val="left" w:pos="993"/>
        </w:tabs>
        <w:ind w:firstLine="709"/>
        <w:jc w:val="both"/>
        <w:rPr>
          <w:rFonts w:cs="Times New Roman"/>
          <w:color w:val="000000" w:themeColor="text1"/>
          <w:sz w:val="22"/>
          <w:szCs w:val="22"/>
        </w:rPr>
      </w:pPr>
    </w:p>
    <w:p w:rsidR="00166D23" w:rsidRPr="00BD179E" w:rsidRDefault="005A4501" w:rsidP="00C27FA3">
      <w:pPr>
        <w:pStyle w:val="af9"/>
        <w:numPr>
          <w:ilvl w:val="0"/>
          <w:numId w:val="15"/>
        </w:numPr>
        <w:tabs>
          <w:tab w:val="left" w:pos="993"/>
        </w:tabs>
        <w:ind w:left="0" w:firstLine="709"/>
        <w:jc w:val="both"/>
        <w:rPr>
          <w:rFonts w:cs="Times New Roman"/>
          <w:color w:val="000000" w:themeColor="text1"/>
          <w:sz w:val="22"/>
          <w:szCs w:val="22"/>
        </w:rPr>
      </w:pPr>
      <w:r w:rsidRPr="00BD179E">
        <w:rPr>
          <w:rFonts w:cs="Times New Roman"/>
          <w:color w:val="000000" w:themeColor="text1"/>
          <w:sz w:val="22"/>
          <w:szCs w:val="22"/>
        </w:rPr>
        <w:t xml:space="preserve">не проводится ликвидация </w:t>
      </w:r>
      <w:r w:rsidRPr="00BD179E">
        <w:rPr>
          <w:rFonts w:cs="Times New Roman"/>
          <w:i/>
          <w:color w:val="000000" w:themeColor="text1"/>
          <w:sz w:val="22"/>
          <w:szCs w:val="22"/>
        </w:rPr>
        <w:t>(для юридических лиц)</w:t>
      </w:r>
      <w:r w:rsidRPr="00BD179E">
        <w:rPr>
          <w:rFonts w:cs="Times New Roman"/>
          <w:color w:val="000000" w:themeColor="text1"/>
          <w:sz w:val="22"/>
          <w:szCs w:val="22"/>
        </w:rPr>
        <w:t xml:space="preserve"> и отсутствует решение арбитражного суда о признании банкротом </w:t>
      </w:r>
      <w:r w:rsidRPr="00BD179E">
        <w:rPr>
          <w:rFonts w:cs="Times New Roman"/>
          <w:i/>
          <w:color w:val="000000" w:themeColor="text1"/>
          <w:sz w:val="22"/>
          <w:szCs w:val="22"/>
        </w:rPr>
        <w:t>(для юридических лиц и индивидуальных предпринимателей)</w:t>
      </w:r>
      <w:r w:rsidRPr="00BD179E">
        <w:rPr>
          <w:rFonts w:cs="Times New Roman"/>
          <w:color w:val="000000" w:themeColor="text1"/>
          <w:sz w:val="22"/>
          <w:szCs w:val="22"/>
        </w:rPr>
        <w:t>;</w:t>
      </w:r>
    </w:p>
    <w:p w:rsidR="005A4501" w:rsidRPr="00BD179E" w:rsidRDefault="005A4501" w:rsidP="00C27FA3">
      <w:pPr>
        <w:pStyle w:val="af9"/>
        <w:numPr>
          <w:ilvl w:val="0"/>
          <w:numId w:val="15"/>
        </w:numPr>
        <w:tabs>
          <w:tab w:val="left" w:pos="993"/>
        </w:tabs>
        <w:ind w:left="0" w:firstLine="709"/>
        <w:jc w:val="both"/>
        <w:rPr>
          <w:rFonts w:cs="Times New Roman"/>
          <w:color w:val="000000" w:themeColor="text1"/>
          <w:sz w:val="22"/>
          <w:szCs w:val="22"/>
        </w:rPr>
      </w:pPr>
      <w:r w:rsidRPr="00BD179E">
        <w:rPr>
          <w:rFonts w:cs="Times New Roman"/>
          <w:color w:val="000000" w:themeColor="text1"/>
          <w:sz w:val="22"/>
          <w:szCs w:val="22"/>
        </w:rPr>
        <w:t>деятельность не приостановлена в порядке, установленном Кодексом Российской Федерации об административных правонарушениях;</w:t>
      </w:r>
    </w:p>
    <w:p w:rsidR="00931986" w:rsidRPr="00BD179E" w:rsidRDefault="00931986" w:rsidP="00C27FA3">
      <w:pPr>
        <w:pStyle w:val="ac"/>
        <w:widowControl/>
        <w:numPr>
          <w:ilvl w:val="0"/>
          <w:numId w:val="15"/>
        </w:numPr>
        <w:tabs>
          <w:tab w:val="left" w:pos="993"/>
        </w:tabs>
        <w:suppressAutoHyphens/>
        <w:ind w:left="0" w:firstLine="709"/>
        <w:jc w:val="both"/>
        <w:rPr>
          <w:rFonts w:ascii="Times New Roman" w:eastAsiaTheme="minorHAnsi" w:hAnsi="Times New Roman" w:cs="Times New Roman"/>
          <w:color w:val="000000" w:themeColor="text1"/>
          <w:sz w:val="22"/>
          <w:szCs w:val="22"/>
          <w:lang w:eastAsia="en-US"/>
        </w:rPr>
      </w:pPr>
      <w:proofErr w:type="gramStart"/>
      <w:r w:rsidRPr="00BD179E">
        <w:rPr>
          <w:rFonts w:ascii="Times New Roman" w:eastAsiaTheme="minorHAnsi" w:hAnsi="Times New Roman" w:cs="Times New Roman"/>
          <w:color w:val="000000" w:themeColor="text1"/>
          <w:sz w:val="22"/>
          <w:szCs w:val="22"/>
          <w:lang w:eastAsia="en-US"/>
        </w:rPr>
        <w:t xml:space="preserve">отсутствуют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BD179E">
          <w:rPr>
            <w:rFonts w:ascii="Times New Roman" w:eastAsiaTheme="minorHAnsi" w:hAnsi="Times New Roman" w:cs="Times New Roman"/>
            <w:color w:val="000000" w:themeColor="text1"/>
            <w:sz w:val="22"/>
            <w:szCs w:val="22"/>
            <w:lang w:eastAsia="en-US"/>
          </w:rPr>
          <w:t>законодательством</w:t>
        </w:r>
      </w:hyperlink>
      <w:r w:rsidRPr="00BD179E">
        <w:rPr>
          <w:rFonts w:ascii="Times New Roman" w:eastAsiaTheme="minorHAnsi" w:hAnsi="Times New Roman" w:cs="Times New Roman"/>
          <w:color w:val="000000" w:themeColor="text1"/>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BD179E">
        <w:rPr>
          <w:rFonts w:ascii="Times New Roman" w:eastAsiaTheme="minorHAnsi" w:hAnsi="Times New Roman" w:cs="Times New Roman"/>
          <w:color w:val="000000" w:themeColor="text1"/>
          <w:sz w:val="22"/>
          <w:szCs w:val="22"/>
          <w:lang w:eastAsia="en-US"/>
        </w:rPr>
        <w:t xml:space="preserve"> </w:t>
      </w:r>
      <w:proofErr w:type="gramStart"/>
      <w:r w:rsidRPr="00BD179E">
        <w:rPr>
          <w:rFonts w:ascii="Times New Roman" w:eastAsiaTheme="minorHAnsi" w:hAnsi="Times New Roman" w:cs="Times New Roman"/>
          <w:color w:val="000000" w:themeColor="text1"/>
          <w:sz w:val="22"/>
          <w:szCs w:val="22"/>
          <w:lang w:eastAsia="en-US"/>
        </w:rPr>
        <w:t xml:space="preserve">этих сумм исполненной или которые признаны безнадежными к взысканию в соответствии с </w:t>
      </w:r>
      <w:hyperlink r:id="rId26" w:history="1">
        <w:r w:rsidRPr="00BD179E">
          <w:rPr>
            <w:rFonts w:ascii="Times New Roman" w:eastAsiaTheme="minorHAnsi" w:hAnsi="Times New Roman" w:cs="Times New Roman"/>
            <w:color w:val="000000" w:themeColor="text1"/>
            <w:sz w:val="22"/>
            <w:szCs w:val="22"/>
            <w:lang w:eastAsia="en-US"/>
          </w:rPr>
          <w:t>законодательством</w:t>
        </w:r>
      </w:hyperlink>
      <w:r w:rsidRPr="00BD179E">
        <w:rPr>
          <w:rFonts w:ascii="Times New Roman" w:eastAsiaTheme="minorHAnsi" w:hAnsi="Times New Roman" w:cs="Times New Roman"/>
          <w:color w:val="000000" w:themeColor="text1"/>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BD179E">
        <w:rPr>
          <w:rFonts w:ascii="Times New Roman" w:eastAsiaTheme="minorHAnsi" w:hAnsi="Times New Roman" w:cs="Times New Roman"/>
          <w:color w:val="000000" w:themeColor="text1"/>
          <w:sz w:val="22"/>
          <w:szCs w:val="22"/>
          <w:lang w:eastAsia="en-US"/>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A4501" w:rsidRPr="00BD179E" w:rsidRDefault="005A4501" w:rsidP="00C27FA3">
      <w:pPr>
        <w:pStyle w:val="ac"/>
        <w:widowControl/>
        <w:numPr>
          <w:ilvl w:val="0"/>
          <w:numId w:val="15"/>
        </w:numPr>
        <w:tabs>
          <w:tab w:val="left" w:pos="993"/>
        </w:tabs>
        <w:suppressAutoHyphens/>
        <w:ind w:left="0" w:firstLine="709"/>
        <w:jc w:val="both"/>
        <w:rPr>
          <w:rFonts w:ascii="Times New Roman" w:eastAsiaTheme="minorHAnsi" w:hAnsi="Times New Roman" w:cs="Times New Roman"/>
          <w:color w:val="000000" w:themeColor="text1"/>
          <w:sz w:val="22"/>
          <w:szCs w:val="22"/>
          <w:lang w:eastAsia="en-US"/>
        </w:rPr>
      </w:pPr>
      <w:proofErr w:type="gramStart"/>
      <w:r w:rsidRPr="00BD179E">
        <w:rPr>
          <w:rFonts w:ascii="Times New Roman" w:hAnsi="Times New Roman" w:cs="Times New Roman"/>
          <w:color w:val="000000" w:themeColor="text1"/>
          <w:sz w:val="22"/>
          <w:szCs w:val="22"/>
        </w:rPr>
        <w:t xml:space="preserve">отсутствует </w:t>
      </w:r>
      <w:r w:rsidR="00931986" w:rsidRPr="00BD179E">
        <w:rPr>
          <w:rFonts w:ascii="Times New Roman" w:eastAsiaTheme="minorHAnsi" w:hAnsi="Times New Roman" w:cs="Times New Roman"/>
          <w:color w:val="000000" w:themeColor="text1"/>
          <w:sz w:val="22"/>
          <w:szCs w:val="22"/>
          <w:lang w:eastAsia="en-US"/>
        </w:rPr>
        <w:t xml:space="preserve">у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7" w:history="1">
        <w:r w:rsidR="00931986" w:rsidRPr="00BD179E">
          <w:rPr>
            <w:rFonts w:ascii="Times New Roman" w:eastAsiaTheme="minorHAnsi" w:hAnsi="Times New Roman" w:cs="Times New Roman"/>
            <w:color w:val="000000" w:themeColor="text1"/>
            <w:sz w:val="22"/>
            <w:szCs w:val="22"/>
            <w:lang w:eastAsia="en-US"/>
          </w:rPr>
          <w:t>статьями 289</w:t>
        </w:r>
      </w:hyperlink>
      <w:r w:rsidR="00931986" w:rsidRPr="00BD179E">
        <w:rPr>
          <w:rFonts w:ascii="Times New Roman" w:eastAsiaTheme="minorHAnsi" w:hAnsi="Times New Roman" w:cs="Times New Roman"/>
          <w:color w:val="000000" w:themeColor="text1"/>
          <w:sz w:val="22"/>
          <w:szCs w:val="22"/>
          <w:lang w:eastAsia="en-US"/>
        </w:rPr>
        <w:t xml:space="preserve">, </w:t>
      </w:r>
      <w:hyperlink r:id="rId28" w:history="1">
        <w:r w:rsidR="00931986" w:rsidRPr="00BD179E">
          <w:rPr>
            <w:rFonts w:ascii="Times New Roman" w:eastAsiaTheme="minorHAnsi" w:hAnsi="Times New Roman" w:cs="Times New Roman"/>
            <w:color w:val="000000" w:themeColor="text1"/>
            <w:sz w:val="22"/>
            <w:szCs w:val="22"/>
            <w:lang w:eastAsia="en-US"/>
          </w:rPr>
          <w:t>290</w:t>
        </w:r>
      </w:hyperlink>
      <w:r w:rsidR="00931986" w:rsidRPr="00BD179E">
        <w:rPr>
          <w:rFonts w:ascii="Times New Roman" w:eastAsiaTheme="minorHAnsi" w:hAnsi="Times New Roman" w:cs="Times New Roman"/>
          <w:color w:val="000000" w:themeColor="text1"/>
          <w:sz w:val="22"/>
          <w:szCs w:val="22"/>
          <w:lang w:eastAsia="en-US"/>
        </w:rPr>
        <w:t xml:space="preserve">, </w:t>
      </w:r>
      <w:hyperlink r:id="rId29" w:history="1">
        <w:r w:rsidR="00931986" w:rsidRPr="00BD179E">
          <w:rPr>
            <w:rFonts w:ascii="Times New Roman" w:eastAsiaTheme="minorHAnsi" w:hAnsi="Times New Roman" w:cs="Times New Roman"/>
            <w:color w:val="000000" w:themeColor="text1"/>
            <w:sz w:val="22"/>
            <w:szCs w:val="22"/>
            <w:lang w:eastAsia="en-US"/>
          </w:rPr>
          <w:t>291</w:t>
        </w:r>
      </w:hyperlink>
      <w:r w:rsidR="00931986" w:rsidRPr="00BD179E">
        <w:rPr>
          <w:rFonts w:ascii="Times New Roman" w:eastAsiaTheme="minorHAnsi" w:hAnsi="Times New Roman" w:cs="Times New Roman"/>
          <w:color w:val="000000" w:themeColor="text1"/>
          <w:sz w:val="22"/>
          <w:szCs w:val="22"/>
          <w:lang w:eastAsia="en-US"/>
        </w:rPr>
        <w:t xml:space="preserve">, </w:t>
      </w:r>
      <w:hyperlink r:id="rId30" w:history="1">
        <w:r w:rsidR="00931986" w:rsidRPr="00BD179E">
          <w:rPr>
            <w:rFonts w:ascii="Times New Roman" w:eastAsiaTheme="minorHAnsi" w:hAnsi="Times New Roman" w:cs="Times New Roman"/>
            <w:color w:val="000000" w:themeColor="text1"/>
            <w:sz w:val="22"/>
            <w:szCs w:val="22"/>
            <w:lang w:eastAsia="en-US"/>
          </w:rPr>
          <w:t>291.1</w:t>
        </w:r>
      </w:hyperlink>
      <w:r w:rsidR="00931986" w:rsidRPr="00BD179E">
        <w:rPr>
          <w:rFonts w:ascii="Times New Roman" w:eastAsiaTheme="minorHAnsi" w:hAnsi="Times New Roman" w:cs="Times New Roman"/>
          <w:color w:val="000000" w:themeColor="text1"/>
          <w:sz w:val="22"/>
          <w:szCs w:val="22"/>
          <w:lang w:eastAsia="en-US"/>
        </w:rPr>
        <w:t xml:space="preserve"> Уголовного кодекса Российской Федерации, а также неприменение в отношении указанных физических лиц наказания</w:t>
      </w:r>
      <w:proofErr w:type="gramEnd"/>
      <w:r w:rsidR="00931986" w:rsidRPr="00BD179E">
        <w:rPr>
          <w:rFonts w:ascii="Times New Roman" w:eastAsiaTheme="minorHAnsi" w:hAnsi="Times New Roman" w:cs="Times New Roman"/>
          <w:color w:val="000000" w:themeColor="text1"/>
          <w:sz w:val="22"/>
          <w:szCs w:val="22"/>
          <w:lang w:eastAsia="en-US"/>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00931986" w:rsidRPr="00BD179E">
        <w:rPr>
          <w:rFonts w:ascii="Times New Roman" w:eastAsiaTheme="minorHAnsi" w:hAnsi="Times New Roman" w:cs="Times New Roman"/>
          <w:color w:val="000000" w:themeColor="text1"/>
          <w:sz w:val="22"/>
          <w:szCs w:val="22"/>
          <w:lang w:eastAsia="en-US"/>
        </w:rPr>
        <w:t>являющихся</w:t>
      </w:r>
      <w:proofErr w:type="gramEnd"/>
      <w:r w:rsidR="00931986" w:rsidRPr="00BD179E">
        <w:rPr>
          <w:rFonts w:ascii="Times New Roman" w:eastAsiaTheme="minorHAnsi" w:hAnsi="Times New Roman" w:cs="Times New Roman"/>
          <w:color w:val="000000" w:themeColor="text1"/>
          <w:sz w:val="22"/>
          <w:szCs w:val="22"/>
          <w:lang w:eastAsia="en-US"/>
        </w:rPr>
        <w:t xml:space="preserve"> предметом осуществляемой закупки, и административного наказания в виде дисквалификации;</w:t>
      </w:r>
    </w:p>
    <w:p w:rsidR="005A4501" w:rsidRPr="00BD179E" w:rsidRDefault="005A4501" w:rsidP="00C27FA3">
      <w:pPr>
        <w:pStyle w:val="af9"/>
        <w:numPr>
          <w:ilvl w:val="0"/>
          <w:numId w:val="15"/>
        </w:numPr>
        <w:tabs>
          <w:tab w:val="left" w:pos="993"/>
        </w:tabs>
        <w:ind w:left="0" w:firstLine="709"/>
        <w:jc w:val="both"/>
        <w:rPr>
          <w:rFonts w:cs="Times New Roman"/>
          <w:color w:val="000000" w:themeColor="text1"/>
          <w:sz w:val="22"/>
          <w:szCs w:val="22"/>
        </w:rPr>
      </w:pPr>
      <w:r w:rsidRPr="00BD179E">
        <w:rPr>
          <w:rFonts w:cs="Times New Roman"/>
          <w:color w:val="000000" w:themeColor="text1"/>
          <w:sz w:val="22"/>
          <w:szCs w:val="22"/>
        </w:rPr>
        <w:t xml:space="preserve">отсутствуют факты привлечения в течение двух лет до момента подачи заявки на участие в закупке </w:t>
      </w:r>
      <w:r w:rsidRPr="00BD179E">
        <w:rPr>
          <w:rFonts w:cs="Times New Roman"/>
          <w:i/>
          <w:color w:val="000000" w:themeColor="text1"/>
          <w:sz w:val="22"/>
          <w:szCs w:val="22"/>
        </w:rPr>
        <w:t>(для юридических лиц)</w:t>
      </w:r>
      <w:r w:rsidRPr="00BD179E">
        <w:rPr>
          <w:rFonts w:cs="Times New Roman"/>
          <w:color w:val="000000" w:themeColor="text1"/>
          <w:sz w:val="22"/>
          <w:szCs w:val="22"/>
        </w:rP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A4501" w:rsidRPr="00BD179E" w:rsidRDefault="005A4501" w:rsidP="00C27FA3">
      <w:pPr>
        <w:pStyle w:val="Default"/>
        <w:tabs>
          <w:tab w:val="left" w:pos="993"/>
          <w:tab w:val="left" w:pos="1843"/>
        </w:tabs>
        <w:suppressAutoHyphens/>
        <w:ind w:firstLine="709"/>
        <w:jc w:val="both"/>
        <w:rPr>
          <w:color w:val="000000" w:themeColor="text1"/>
          <w:sz w:val="22"/>
          <w:szCs w:val="22"/>
        </w:rPr>
      </w:pPr>
      <w:r w:rsidRPr="00BD179E">
        <w:rPr>
          <w:color w:val="000000" w:themeColor="text1"/>
          <w:sz w:val="22"/>
          <w:szCs w:val="22"/>
        </w:rPr>
        <w:t xml:space="preserve">Настоящим подтверждаем, что </w:t>
      </w:r>
    </w:p>
    <w:p w:rsidR="005A4501" w:rsidRPr="00BD179E" w:rsidRDefault="005A4501" w:rsidP="00C27FA3">
      <w:pPr>
        <w:pStyle w:val="Default"/>
        <w:numPr>
          <w:ilvl w:val="0"/>
          <w:numId w:val="16"/>
        </w:numPr>
        <w:tabs>
          <w:tab w:val="left" w:pos="993"/>
          <w:tab w:val="left" w:pos="1843"/>
        </w:tabs>
        <w:suppressAutoHyphens/>
        <w:ind w:left="0" w:firstLine="709"/>
        <w:jc w:val="both"/>
        <w:rPr>
          <w:color w:val="000000" w:themeColor="text1"/>
          <w:sz w:val="22"/>
          <w:szCs w:val="22"/>
        </w:rPr>
      </w:pPr>
      <w:r w:rsidRPr="00BD179E">
        <w:rPr>
          <w:color w:val="000000" w:themeColor="text1"/>
          <w:sz w:val="22"/>
          <w:szCs w:val="22"/>
        </w:rPr>
        <w:t>обладаем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A4501" w:rsidRPr="00BD179E" w:rsidRDefault="005A4501" w:rsidP="00C27FA3">
      <w:pPr>
        <w:pStyle w:val="af9"/>
        <w:numPr>
          <w:ilvl w:val="0"/>
          <w:numId w:val="16"/>
        </w:numPr>
        <w:tabs>
          <w:tab w:val="left" w:pos="993"/>
        </w:tabs>
        <w:ind w:left="0" w:firstLine="709"/>
        <w:jc w:val="both"/>
        <w:rPr>
          <w:rFonts w:cs="Times New Roman"/>
          <w:color w:val="000000" w:themeColor="text1"/>
          <w:sz w:val="22"/>
          <w:szCs w:val="22"/>
        </w:rPr>
      </w:pPr>
      <w:r w:rsidRPr="00BD179E">
        <w:rPr>
          <w:rFonts w:cs="Times New Roman"/>
          <w:color w:val="000000" w:themeColor="text1"/>
          <w:sz w:val="22"/>
          <w:szCs w:val="22"/>
        </w:rPr>
        <w:t>обладаем правами использования результата интеллектуальной деятельности в случае использования такого результата при исполнении договора;</w:t>
      </w:r>
    </w:p>
    <w:p w:rsidR="005A4501" w:rsidRPr="00BD179E" w:rsidRDefault="005A4501" w:rsidP="00C27FA3">
      <w:pPr>
        <w:pStyle w:val="af9"/>
        <w:numPr>
          <w:ilvl w:val="0"/>
          <w:numId w:val="16"/>
        </w:numPr>
        <w:tabs>
          <w:tab w:val="left" w:pos="993"/>
        </w:tabs>
        <w:ind w:left="0" w:firstLine="709"/>
        <w:jc w:val="both"/>
        <w:rPr>
          <w:rFonts w:cs="Times New Roman"/>
          <w:color w:val="000000" w:themeColor="text1"/>
          <w:sz w:val="22"/>
          <w:szCs w:val="22"/>
        </w:rPr>
      </w:pPr>
      <w:proofErr w:type="gramStart"/>
      <w:r w:rsidRPr="00BD179E">
        <w:rPr>
          <w:rFonts w:cs="Times New Roman"/>
          <w:color w:val="000000" w:themeColor="text1"/>
          <w:sz w:val="22"/>
          <w:szCs w:val="22"/>
        </w:rPr>
        <w:t xml:space="preserve">соответствуем указанным в извещении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w:t>
      </w:r>
      <w:r w:rsidR="00304E20" w:rsidRPr="00BD179E">
        <w:rPr>
          <w:rFonts w:cs="Times New Roman"/>
          <w:color w:val="000000" w:themeColor="text1"/>
          <w:sz w:val="22"/>
          <w:szCs w:val="22"/>
        </w:rPr>
        <w:t xml:space="preserve">открытых </w:t>
      </w:r>
      <w:r w:rsidRPr="00BD179E">
        <w:rPr>
          <w:rFonts w:cs="Times New Roman"/>
          <w:color w:val="000000" w:themeColor="text1"/>
          <w:sz w:val="22"/>
          <w:szCs w:val="22"/>
        </w:rPr>
        <w:t xml:space="preserve">и общедоступных государственных реестрах, размещенных в информационно-телекоммуникационной сети «Интернет» </w:t>
      </w:r>
      <w:r w:rsidRPr="00BD179E">
        <w:rPr>
          <w:rFonts w:cs="Times New Roman"/>
          <w:b/>
          <w:color w:val="000000" w:themeColor="text1"/>
          <w:sz w:val="22"/>
          <w:szCs w:val="22"/>
        </w:rPr>
        <w:t>[указать адреса сайтов или страницы сайтов</w:t>
      </w:r>
      <w:r w:rsidR="00857713" w:rsidRPr="00BD179E">
        <w:rPr>
          <w:rFonts w:cs="Times New Roman"/>
          <w:b/>
          <w:color w:val="000000" w:themeColor="text1"/>
          <w:sz w:val="22"/>
          <w:szCs w:val="22"/>
        </w:rPr>
        <w:t xml:space="preserve"> </w:t>
      </w:r>
      <w:r w:rsidRPr="00BD179E">
        <w:rPr>
          <w:rFonts w:cs="Times New Roman"/>
          <w:b/>
          <w:color w:val="000000" w:themeColor="text1"/>
          <w:sz w:val="22"/>
          <w:szCs w:val="22"/>
        </w:rPr>
        <w:t>в информационно-телекоммуникационной сети «Интернет»]</w:t>
      </w:r>
      <w:r w:rsidRPr="00BD179E">
        <w:rPr>
          <w:rFonts w:cs="Times New Roman"/>
          <w:color w:val="000000" w:themeColor="text1"/>
          <w:sz w:val="22"/>
          <w:szCs w:val="22"/>
        </w:rPr>
        <w:t>, на которых размещены</w:t>
      </w:r>
      <w:proofErr w:type="gramEnd"/>
      <w:r w:rsidRPr="00BD179E">
        <w:rPr>
          <w:rFonts w:cs="Times New Roman"/>
          <w:color w:val="000000" w:themeColor="text1"/>
          <w:sz w:val="22"/>
          <w:szCs w:val="22"/>
        </w:rPr>
        <w:t xml:space="preserve"> эти информация и документы.</w:t>
      </w:r>
    </w:p>
    <w:p w:rsidR="00304E20" w:rsidRPr="00BD179E" w:rsidRDefault="00304E20" w:rsidP="00C27FA3">
      <w:pPr>
        <w:pStyle w:val="af9"/>
        <w:tabs>
          <w:tab w:val="left" w:pos="993"/>
        </w:tabs>
        <w:ind w:left="709"/>
        <w:jc w:val="both"/>
        <w:rPr>
          <w:rFonts w:cs="Times New Roman"/>
          <w:color w:val="000000" w:themeColor="text1"/>
          <w:sz w:val="22"/>
          <w:szCs w:val="22"/>
        </w:rPr>
      </w:pPr>
    </w:p>
    <w:tbl>
      <w:tblPr>
        <w:tblW w:w="0" w:type="auto"/>
        <w:jc w:val="center"/>
        <w:tblLook w:val="01E0" w:firstRow="1" w:lastRow="1" w:firstColumn="1" w:lastColumn="1" w:noHBand="0" w:noVBand="0"/>
      </w:tblPr>
      <w:tblGrid>
        <w:gridCol w:w="3528"/>
        <w:gridCol w:w="360"/>
        <w:gridCol w:w="2520"/>
        <w:gridCol w:w="236"/>
        <w:gridCol w:w="2927"/>
      </w:tblGrid>
      <w:tr w:rsidR="00BD179E" w:rsidRPr="00BD179E" w:rsidTr="00166D23">
        <w:trPr>
          <w:jc w:val="center"/>
        </w:trPr>
        <w:tc>
          <w:tcPr>
            <w:tcW w:w="3528" w:type="dxa"/>
            <w:tcBorders>
              <w:top w:val="nil"/>
              <w:left w:val="nil"/>
              <w:bottom w:val="single" w:sz="4" w:space="0" w:color="auto"/>
              <w:right w:val="nil"/>
            </w:tcBorders>
          </w:tcPr>
          <w:p w:rsidR="00166D23" w:rsidRPr="00BD179E" w:rsidRDefault="00166D23" w:rsidP="00C27FA3">
            <w:pPr>
              <w:jc w:val="both"/>
              <w:rPr>
                <w:rFonts w:cs="Times New Roman"/>
                <w:color w:val="000000" w:themeColor="text1"/>
                <w:sz w:val="22"/>
                <w:szCs w:val="22"/>
              </w:rPr>
            </w:pPr>
          </w:p>
        </w:tc>
        <w:tc>
          <w:tcPr>
            <w:tcW w:w="360" w:type="dxa"/>
          </w:tcPr>
          <w:p w:rsidR="00166D23" w:rsidRPr="00BD179E" w:rsidRDefault="00166D23" w:rsidP="00C27FA3">
            <w:pPr>
              <w:jc w:val="both"/>
              <w:rPr>
                <w:rFonts w:cs="Times New Roman"/>
                <w:color w:val="000000" w:themeColor="text1"/>
                <w:sz w:val="22"/>
                <w:szCs w:val="22"/>
              </w:rPr>
            </w:pPr>
          </w:p>
        </w:tc>
        <w:tc>
          <w:tcPr>
            <w:tcW w:w="2520" w:type="dxa"/>
            <w:tcBorders>
              <w:top w:val="nil"/>
              <w:left w:val="nil"/>
              <w:bottom w:val="single" w:sz="4" w:space="0" w:color="auto"/>
              <w:right w:val="nil"/>
            </w:tcBorders>
          </w:tcPr>
          <w:p w:rsidR="00166D23" w:rsidRPr="00BD179E" w:rsidRDefault="00166D23" w:rsidP="00C27FA3">
            <w:pPr>
              <w:jc w:val="both"/>
              <w:rPr>
                <w:rFonts w:cs="Times New Roman"/>
                <w:color w:val="000000" w:themeColor="text1"/>
                <w:sz w:val="22"/>
                <w:szCs w:val="22"/>
              </w:rPr>
            </w:pPr>
          </w:p>
        </w:tc>
        <w:tc>
          <w:tcPr>
            <w:tcW w:w="236" w:type="dxa"/>
          </w:tcPr>
          <w:p w:rsidR="00166D23" w:rsidRPr="00BD179E" w:rsidRDefault="00166D23" w:rsidP="00C27FA3">
            <w:pPr>
              <w:jc w:val="both"/>
              <w:rPr>
                <w:rFonts w:cs="Times New Roman"/>
                <w:color w:val="000000" w:themeColor="text1"/>
                <w:sz w:val="22"/>
                <w:szCs w:val="22"/>
              </w:rPr>
            </w:pPr>
          </w:p>
        </w:tc>
        <w:tc>
          <w:tcPr>
            <w:tcW w:w="2927" w:type="dxa"/>
            <w:tcBorders>
              <w:top w:val="nil"/>
              <w:left w:val="nil"/>
              <w:bottom w:val="single" w:sz="4" w:space="0" w:color="auto"/>
              <w:right w:val="nil"/>
            </w:tcBorders>
          </w:tcPr>
          <w:p w:rsidR="00166D23" w:rsidRPr="00BD179E" w:rsidRDefault="00166D23" w:rsidP="00C27FA3">
            <w:pPr>
              <w:jc w:val="both"/>
              <w:rPr>
                <w:rFonts w:cs="Times New Roman"/>
                <w:color w:val="000000" w:themeColor="text1"/>
                <w:sz w:val="22"/>
                <w:szCs w:val="22"/>
              </w:rPr>
            </w:pPr>
          </w:p>
        </w:tc>
      </w:tr>
    </w:tbl>
    <w:p w:rsidR="00166D23" w:rsidRPr="00BD179E" w:rsidRDefault="00166D23" w:rsidP="00C27FA3">
      <w:pPr>
        <w:pStyle w:val="ac"/>
        <w:widowControl/>
        <w:numPr>
          <w:ilvl w:val="0"/>
          <w:numId w:val="10"/>
        </w:numPr>
        <w:suppressAutoHyphens/>
        <w:autoSpaceDE/>
        <w:autoSpaceDN/>
        <w:adjustRightInd/>
        <w:ind w:left="0" w:firstLine="0"/>
        <w:contextualSpacing/>
        <w:jc w:val="both"/>
        <w:rPr>
          <w:rFonts w:ascii="Times New Roman" w:hAnsi="Times New Roman" w:cs="Times New Roman"/>
          <w:color w:val="000000" w:themeColor="text1"/>
          <w:sz w:val="18"/>
          <w:szCs w:val="18"/>
        </w:rPr>
      </w:pPr>
      <w:r w:rsidRPr="00BD179E">
        <w:rPr>
          <w:rFonts w:ascii="Times New Roman" w:hAnsi="Times New Roman" w:cs="Times New Roman"/>
          <w:color w:val="000000" w:themeColor="text1"/>
          <w:sz w:val="18"/>
          <w:szCs w:val="18"/>
        </w:rPr>
        <w:t xml:space="preserve">                 (должность)                                            </w:t>
      </w:r>
      <w:r w:rsidR="00857713"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(подпись)                                    </w:t>
      </w:r>
      <w:r w:rsidR="00857713"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(расшифровка)</w:t>
      </w:r>
    </w:p>
    <w:p w:rsidR="00166D23" w:rsidRPr="00BD179E" w:rsidRDefault="00166D23" w:rsidP="00C27FA3">
      <w:pPr>
        <w:ind w:firstLine="709"/>
        <w:rPr>
          <w:rFonts w:eastAsiaTheme="minorHAnsi" w:cs="Times New Roman"/>
          <w:color w:val="000000" w:themeColor="text1"/>
          <w:kern w:val="0"/>
          <w:sz w:val="22"/>
          <w:szCs w:val="22"/>
          <w:lang w:eastAsia="en-US" w:bidi="ar-SA"/>
        </w:rPr>
      </w:pPr>
      <w:r w:rsidRPr="00BD179E">
        <w:rPr>
          <w:rFonts w:cs="Times New Roman"/>
          <w:bCs/>
          <w:color w:val="000000" w:themeColor="text1"/>
          <w:spacing w:val="3"/>
          <w:sz w:val="22"/>
          <w:szCs w:val="22"/>
        </w:rPr>
        <w:lastRenderedPageBreak/>
        <w:t>М.П.</w:t>
      </w:r>
      <w:r w:rsidRPr="00BD179E">
        <w:rPr>
          <w:rFonts w:cs="Times New Roman"/>
          <w:color w:val="000000" w:themeColor="text1"/>
          <w:sz w:val="22"/>
          <w:szCs w:val="22"/>
        </w:rPr>
        <w:br w:type="page"/>
      </w:r>
    </w:p>
    <w:p w:rsidR="005A4501" w:rsidRPr="00BD179E" w:rsidRDefault="005A4501" w:rsidP="00C27FA3">
      <w:pPr>
        <w:tabs>
          <w:tab w:val="left" w:leader="underscore" w:pos="5472"/>
          <w:tab w:val="right" w:pos="10205"/>
        </w:tabs>
        <w:spacing w:before="115" w:after="100" w:afterAutospacing="1"/>
        <w:ind w:right="4"/>
        <w:contextualSpacing/>
        <w:jc w:val="right"/>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lastRenderedPageBreak/>
        <w:t>Приложение №</w:t>
      </w:r>
      <w:r w:rsidR="00C07746">
        <w:rPr>
          <w:rFonts w:eastAsia="Times New Roman" w:cs="Times New Roman"/>
          <w:color w:val="000000" w:themeColor="text1"/>
          <w:sz w:val="22"/>
          <w:szCs w:val="22"/>
          <w:lang w:eastAsia="ru-RU"/>
        </w:rPr>
        <w:t>4</w:t>
      </w:r>
      <w:r w:rsidRPr="00BD179E">
        <w:rPr>
          <w:rFonts w:eastAsia="Times New Roman" w:cs="Times New Roman"/>
          <w:color w:val="000000" w:themeColor="text1"/>
          <w:sz w:val="22"/>
          <w:szCs w:val="22"/>
          <w:lang w:eastAsia="ru-RU"/>
        </w:rPr>
        <w:t xml:space="preserve"> </w:t>
      </w:r>
    </w:p>
    <w:p w:rsidR="005A4501" w:rsidRPr="00BD179E" w:rsidRDefault="005A4501" w:rsidP="00C27FA3">
      <w:pPr>
        <w:tabs>
          <w:tab w:val="left" w:pos="-3240"/>
        </w:tabs>
        <w:autoSpaceDE w:val="0"/>
        <w:jc w:val="right"/>
        <w:rPr>
          <w:rFonts w:cs="Times New Roman"/>
          <w:b/>
          <w:bCs/>
          <w:i/>
          <w:color w:val="000000" w:themeColor="text1"/>
          <w:sz w:val="22"/>
          <w:szCs w:val="22"/>
        </w:rPr>
      </w:pPr>
      <w:r w:rsidRPr="00BD179E">
        <w:rPr>
          <w:rFonts w:eastAsia="Times New Roman" w:cs="Times New Roman"/>
          <w:color w:val="000000" w:themeColor="text1"/>
          <w:sz w:val="22"/>
          <w:szCs w:val="22"/>
          <w:lang w:eastAsia="ru-RU"/>
        </w:rPr>
        <w:t>к извещению о проведении закупки</w:t>
      </w:r>
    </w:p>
    <w:p w:rsidR="005A4501" w:rsidRPr="00BD179E" w:rsidRDefault="005A450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F02732" w:rsidRPr="00BD179E" w:rsidRDefault="006C5BB7" w:rsidP="00C27FA3">
      <w:pPr>
        <w:tabs>
          <w:tab w:val="left" w:pos="567"/>
        </w:tabs>
        <w:spacing w:after="100" w:afterAutospacing="1"/>
        <w:ind w:left="567" w:hanging="567"/>
        <w:contextualSpacing/>
        <w:jc w:val="center"/>
        <w:rPr>
          <w:rFonts w:cs="Times New Roman"/>
          <w:b/>
          <w:color w:val="000000" w:themeColor="text1"/>
          <w:sz w:val="22"/>
          <w:szCs w:val="22"/>
        </w:rPr>
      </w:pPr>
      <w:r w:rsidRPr="00BD179E">
        <w:rPr>
          <w:rFonts w:cs="Times New Roman"/>
          <w:b/>
          <w:color w:val="000000" w:themeColor="text1"/>
          <w:sz w:val="22"/>
          <w:szCs w:val="22"/>
        </w:rPr>
        <w:t>ПРЕДЛОЖЕНИЕ УЧАСТНИКА ЗАКУПКИ</w:t>
      </w:r>
      <w:r w:rsidR="00873AA1" w:rsidRPr="00BD179E">
        <w:rPr>
          <w:rFonts w:cs="Times New Roman"/>
          <w:b/>
          <w:color w:val="000000" w:themeColor="text1"/>
          <w:sz w:val="22"/>
          <w:szCs w:val="22"/>
        </w:rPr>
        <w:t>*</w:t>
      </w:r>
    </w:p>
    <w:p w:rsidR="00F02732" w:rsidRPr="00BD179E" w:rsidRDefault="00F02732"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57713" w:rsidRPr="00BD179E" w:rsidRDefault="00857713"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873AA1" w:rsidRPr="00BD179E" w:rsidRDefault="00873AA1" w:rsidP="00C27FA3">
      <w:pPr>
        <w:pStyle w:val="afd"/>
        <w:suppressAutoHyphens/>
        <w:spacing w:before="0" w:after="100" w:afterAutospacing="1" w:line="240" w:lineRule="auto"/>
        <w:ind w:firstLine="0"/>
        <w:contextualSpacing/>
        <w:rPr>
          <w:rFonts w:ascii="Times New Roman" w:hAnsi="Times New Roman" w:cs="Times New Roman"/>
          <w:color w:val="000000" w:themeColor="text1"/>
          <w:sz w:val="22"/>
          <w:szCs w:val="22"/>
        </w:rPr>
      </w:pPr>
    </w:p>
    <w:p w:rsidR="00F02732" w:rsidRPr="00BD179E" w:rsidRDefault="00F02732" w:rsidP="00C27FA3">
      <w:pPr>
        <w:shd w:val="clear" w:color="auto" w:fill="FFFFFF"/>
        <w:tabs>
          <w:tab w:val="left" w:leader="underscore" w:pos="5472"/>
        </w:tabs>
        <w:spacing w:before="115" w:after="100" w:afterAutospacing="1"/>
        <w:ind w:right="4" w:firstLine="709"/>
        <w:contextualSpacing/>
        <w:jc w:val="both"/>
        <w:rPr>
          <w:rFonts w:cs="Times New Roman"/>
          <w:b/>
          <w:i/>
          <w:color w:val="000000" w:themeColor="text1"/>
          <w:sz w:val="22"/>
          <w:szCs w:val="22"/>
        </w:rPr>
      </w:pPr>
      <w:r w:rsidRPr="00BD179E">
        <w:rPr>
          <w:rFonts w:cs="Times New Roman"/>
          <w:b/>
          <w:i/>
          <w:color w:val="000000" w:themeColor="text1"/>
          <w:sz w:val="22"/>
          <w:szCs w:val="22"/>
          <w:vertAlign w:val="superscript"/>
        </w:rPr>
        <w:t>*</w:t>
      </w:r>
      <w:r w:rsidRPr="00BD179E">
        <w:rPr>
          <w:rFonts w:cs="Times New Roman"/>
          <w:b/>
          <w:i/>
          <w:color w:val="000000" w:themeColor="text1"/>
          <w:sz w:val="22"/>
          <w:szCs w:val="22"/>
        </w:rPr>
        <w:t xml:space="preserve"> Приводится информация в объеме оказываемых услуг, достаточном для анализа выполнения всех требований технического задания и проекта договора.</w:t>
      </w:r>
    </w:p>
    <w:p w:rsidR="005A4501" w:rsidRPr="00BD179E" w:rsidRDefault="005A4501" w:rsidP="00C27FA3">
      <w:pPr>
        <w:shd w:val="clear" w:color="auto" w:fill="FFFFFF"/>
        <w:tabs>
          <w:tab w:val="left" w:leader="underscore" w:pos="5472"/>
        </w:tabs>
        <w:spacing w:before="115" w:after="100" w:afterAutospacing="1"/>
        <w:ind w:right="4" w:firstLine="709"/>
        <w:contextualSpacing/>
        <w:jc w:val="both"/>
        <w:rPr>
          <w:rFonts w:cs="Times New Roman"/>
          <w:b/>
          <w:i/>
          <w:color w:val="000000" w:themeColor="text1"/>
          <w:sz w:val="22"/>
          <w:szCs w:val="22"/>
        </w:rPr>
      </w:pPr>
    </w:p>
    <w:p w:rsidR="005A4501" w:rsidRPr="00BD179E" w:rsidRDefault="005A4501" w:rsidP="00C27FA3">
      <w:pPr>
        <w:shd w:val="clear" w:color="auto" w:fill="FFFFFF"/>
        <w:tabs>
          <w:tab w:val="left" w:leader="underscore" w:pos="5472"/>
        </w:tabs>
        <w:spacing w:before="115" w:after="100" w:afterAutospacing="1"/>
        <w:ind w:right="4" w:firstLine="709"/>
        <w:contextualSpacing/>
        <w:jc w:val="both"/>
        <w:rPr>
          <w:rFonts w:cs="Times New Roman"/>
          <w:b/>
          <w:i/>
          <w:color w:val="000000" w:themeColor="text1"/>
          <w:sz w:val="22"/>
          <w:szCs w:val="22"/>
        </w:rPr>
      </w:pPr>
    </w:p>
    <w:tbl>
      <w:tblPr>
        <w:tblW w:w="0" w:type="auto"/>
        <w:jc w:val="center"/>
        <w:tblLook w:val="01E0" w:firstRow="1" w:lastRow="1" w:firstColumn="1" w:lastColumn="1" w:noHBand="0" w:noVBand="0"/>
      </w:tblPr>
      <w:tblGrid>
        <w:gridCol w:w="3528"/>
        <w:gridCol w:w="360"/>
        <w:gridCol w:w="2520"/>
        <w:gridCol w:w="236"/>
        <w:gridCol w:w="2927"/>
      </w:tblGrid>
      <w:tr w:rsidR="005A4501" w:rsidRPr="00BD179E" w:rsidTr="005A4501">
        <w:trPr>
          <w:jc w:val="center"/>
        </w:trPr>
        <w:tc>
          <w:tcPr>
            <w:tcW w:w="3528" w:type="dxa"/>
            <w:tcBorders>
              <w:top w:val="nil"/>
              <w:left w:val="nil"/>
              <w:bottom w:val="single" w:sz="4" w:space="0" w:color="auto"/>
              <w:right w:val="nil"/>
            </w:tcBorders>
          </w:tcPr>
          <w:p w:rsidR="005A4501" w:rsidRPr="00BD179E" w:rsidRDefault="005A4501" w:rsidP="00C27FA3">
            <w:pPr>
              <w:jc w:val="both"/>
              <w:rPr>
                <w:rFonts w:cs="Times New Roman"/>
                <w:color w:val="000000" w:themeColor="text1"/>
                <w:sz w:val="22"/>
                <w:szCs w:val="22"/>
              </w:rPr>
            </w:pPr>
          </w:p>
        </w:tc>
        <w:tc>
          <w:tcPr>
            <w:tcW w:w="360" w:type="dxa"/>
          </w:tcPr>
          <w:p w:rsidR="005A4501" w:rsidRPr="00BD179E" w:rsidRDefault="005A4501" w:rsidP="00C27FA3">
            <w:pPr>
              <w:jc w:val="both"/>
              <w:rPr>
                <w:rFonts w:cs="Times New Roman"/>
                <w:color w:val="000000" w:themeColor="text1"/>
                <w:sz w:val="22"/>
                <w:szCs w:val="22"/>
              </w:rPr>
            </w:pPr>
          </w:p>
        </w:tc>
        <w:tc>
          <w:tcPr>
            <w:tcW w:w="2520" w:type="dxa"/>
            <w:tcBorders>
              <w:top w:val="nil"/>
              <w:left w:val="nil"/>
              <w:bottom w:val="single" w:sz="4" w:space="0" w:color="auto"/>
              <w:right w:val="nil"/>
            </w:tcBorders>
          </w:tcPr>
          <w:p w:rsidR="005A4501" w:rsidRPr="00BD179E" w:rsidRDefault="005A4501" w:rsidP="00C27FA3">
            <w:pPr>
              <w:jc w:val="both"/>
              <w:rPr>
                <w:rFonts w:cs="Times New Roman"/>
                <w:color w:val="000000" w:themeColor="text1"/>
                <w:sz w:val="22"/>
                <w:szCs w:val="22"/>
              </w:rPr>
            </w:pPr>
          </w:p>
        </w:tc>
        <w:tc>
          <w:tcPr>
            <w:tcW w:w="236" w:type="dxa"/>
          </w:tcPr>
          <w:p w:rsidR="005A4501" w:rsidRPr="00BD179E" w:rsidRDefault="005A4501" w:rsidP="00C27FA3">
            <w:pPr>
              <w:jc w:val="both"/>
              <w:rPr>
                <w:rFonts w:cs="Times New Roman"/>
                <w:color w:val="000000" w:themeColor="text1"/>
                <w:sz w:val="22"/>
                <w:szCs w:val="22"/>
              </w:rPr>
            </w:pPr>
          </w:p>
        </w:tc>
        <w:tc>
          <w:tcPr>
            <w:tcW w:w="2927" w:type="dxa"/>
            <w:tcBorders>
              <w:top w:val="nil"/>
              <w:left w:val="nil"/>
              <w:bottom w:val="single" w:sz="4" w:space="0" w:color="auto"/>
              <w:right w:val="nil"/>
            </w:tcBorders>
          </w:tcPr>
          <w:p w:rsidR="005A4501" w:rsidRPr="00BD179E" w:rsidRDefault="005A4501" w:rsidP="00C27FA3">
            <w:pPr>
              <w:jc w:val="both"/>
              <w:rPr>
                <w:rFonts w:cs="Times New Roman"/>
                <w:color w:val="000000" w:themeColor="text1"/>
                <w:sz w:val="22"/>
                <w:szCs w:val="22"/>
              </w:rPr>
            </w:pPr>
          </w:p>
        </w:tc>
      </w:tr>
    </w:tbl>
    <w:p w:rsidR="005A4501" w:rsidRPr="00BD179E" w:rsidRDefault="005A4501" w:rsidP="00C27FA3">
      <w:pPr>
        <w:pStyle w:val="ac"/>
        <w:widowControl/>
        <w:numPr>
          <w:ilvl w:val="0"/>
          <w:numId w:val="10"/>
        </w:numPr>
        <w:suppressAutoHyphens/>
        <w:autoSpaceDE/>
        <w:autoSpaceDN/>
        <w:adjustRightInd/>
        <w:ind w:left="0" w:firstLine="0"/>
        <w:contextualSpacing/>
        <w:jc w:val="both"/>
        <w:rPr>
          <w:rFonts w:ascii="Times New Roman" w:hAnsi="Times New Roman" w:cs="Times New Roman"/>
          <w:color w:val="000000" w:themeColor="text1"/>
          <w:sz w:val="18"/>
          <w:szCs w:val="18"/>
        </w:rPr>
      </w:pPr>
      <w:r w:rsidRPr="00BD179E">
        <w:rPr>
          <w:rFonts w:ascii="Times New Roman" w:hAnsi="Times New Roman" w:cs="Times New Roman"/>
          <w:color w:val="000000" w:themeColor="text1"/>
          <w:sz w:val="18"/>
          <w:szCs w:val="18"/>
        </w:rPr>
        <w:t xml:space="preserve">                    (должность)                                          </w:t>
      </w:r>
      <w:r w:rsidR="00857713"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(подпись)                                    </w:t>
      </w:r>
      <w:r w:rsidR="00857713"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(расшифровка)</w:t>
      </w:r>
    </w:p>
    <w:p w:rsidR="005A4501" w:rsidRPr="00BD179E" w:rsidRDefault="005A4501" w:rsidP="00C27FA3">
      <w:pPr>
        <w:shd w:val="clear" w:color="auto" w:fill="FFFFFF"/>
        <w:tabs>
          <w:tab w:val="left" w:leader="underscore" w:pos="5472"/>
        </w:tabs>
        <w:spacing w:before="115" w:after="100" w:afterAutospacing="1"/>
        <w:ind w:right="4" w:firstLine="709"/>
        <w:contextualSpacing/>
        <w:jc w:val="both"/>
        <w:rPr>
          <w:rFonts w:cs="Times New Roman"/>
          <w:b/>
          <w:i/>
          <w:color w:val="000000" w:themeColor="text1"/>
          <w:sz w:val="22"/>
          <w:szCs w:val="22"/>
        </w:rPr>
      </w:pPr>
      <w:r w:rsidRPr="00BD179E">
        <w:rPr>
          <w:rFonts w:cs="Times New Roman"/>
          <w:bCs/>
          <w:color w:val="000000" w:themeColor="text1"/>
          <w:spacing w:val="3"/>
          <w:sz w:val="22"/>
          <w:szCs w:val="22"/>
        </w:rPr>
        <w:t>М.П.</w:t>
      </w:r>
    </w:p>
    <w:p w:rsidR="00C0495D" w:rsidRPr="00BD179E" w:rsidRDefault="00C0495D" w:rsidP="00C27FA3">
      <w:pPr>
        <w:tabs>
          <w:tab w:val="left" w:leader="underscore" w:pos="5472"/>
          <w:tab w:val="right" w:pos="10205"/>
        </w:tabs>
        <w:spacing w:before="115" w:after="100" w:afterAutospacing="1"/>
        <w:ind w:right="4"/>
        <w:contextualSpacing/>
        <w:jc w:val="right"/>
        <w:rPr>
          <w:rFonts w:eastAsia="Times New Roman" w:cs="Times New Roman"/>
          <w:color w:val="000000" w:themeColor="text1"/>
          <w:sz w:val="22"/>
          <w:szCs w:val="22"/>
          <w:lang w:eastAsia="ru-RU"/>
        </w:rPr>
      </w:pPr>
      <w:bookmarkStart w:id="15" w:name="_Toc385872286"/>
    </w:p>
    <w:p w:rsidR="006C5BB7" w:rsidRPr="00BD179E" w:rsidRDefault="00C07746" w:rsidP="00C27FA3">
      <w:pPr>
        <w:tabs>
          <w:tab w:val="left" w:leader="underscore" w:pos="5472"/>
          <w:tab w:val="right" w:pos="10205"/>
        </w:tabs>
        <w:spacing w:before="115" w:after="100" w:afterAutospacing="1"/>
        <w:ind w:right="4"/>
        <w:contextualSpacing/>
        <w:jc w:val="right"/>
        <w:rPr>
          <w:rFonts w:eastAsia="Times New Roman" w:cs="Times New Roman"/>
          <w:color w:val="000000" w:themeColor="text1"/>
          <w:sz w:val="22"/>
          <w:szCs w:val="22"/>
          <w:lang w:eastAsia="ru-RU"/>
        </w:rPr>
      </w:pPr>
      <w:r>
        <w:rPr>
          <w:rFonts w:eastAsia="Times New Roman" w:cs="Times New Roman"/>
          <w:color w:val="000000" w:themeColor="text1"/>
          <w:sz w:val="22"/>
          <w:szCs w:val="22"/>
          <w:lang w:eastAsia="ru-RU"/>
        </w:rPr>
        <w:t>Приложение №5</w:t>
      </w:r>
    </w:p>
    <w:p w:rsidR="006C5BB7" w:rsidRPr="00BD179E" w:rsidRDefault="006C5BB7" w:rsidP="00C27FA3">
      <w:pPr>
        <w:tabs>
          <w:tab w:val="left" w:pos="-3240"/>
        </w:tabs>
        <w:autoSpaceDE w:val="0"/>
        <w:jc w:val="right"/>
        <w:rPr>
          <w:rFonts w:cs="Times New Roman"/>
          <w:b/>
          <w:bCs/>
          <w:i/>
          <w:color w:val="000000" w:themeColor="text1"/>
          <w:sz w:val="22"/>
          <w:szCs w:val="22"/>
        </w:rPr>
      </w:pPr>
      <w:r w:rsidRPr="00BD179E">
        <w:rPr>
          <w:rFonts w:eastAsia="Times New Roman" w:cs="Times New Roman"/>
          <w:color w:val="000000" w:themeColor="text1"/>
          <w:sz w:val="22"/>
          <w:szCs w:val="22"/>
          <w:lang w:eastAsia="ru-RU"/>
        </w:rPr>
        <w:t>к извещению о проведении закупки</w:t>
      </w:r>
    </w:p>
    <w:p w:rsidR="00B520E3" w:rsidRPr="00BD179E" w:rsidRDefault="00B520E3" w:rsidP="00C27FA3">
      <w:pPr>
        <w:ind w:firstLine="708"/>
        <w:jc w:val="center"/>
        <w:rPr>
          <w:rFonts w:cs="Times New Roman"/>
          <w:b/>
          <w:i/>
          <w:color w:val="000000" w:themeColor="text1"/>
          <w:sz w:val="22"/>
          <w:szCs w:val="22"/>
        </w:rPr>
      </w:pPr>
    </w:p>
    <w:p w:rsidR="002E1065" w:rsidRPr="00BD179E" w:rsidRDefault="002E1065" w:rsidP="00C27FA3">
      <w:pPr>
        <w:ind w:firstLine="708"/>
        <w:jc w:val="center"/>
        <w:rPr>
          <w:rFonts w:cs="Times New Roman"/>
          <w:b/>
          <w:i/>
          <w:color w:val="000000" w:themeColor="text1"/>
          <w:sz w:val="22"/>
          <w:szCs w:val="22"/>
        </w:rPr>
      </w:pPr>
    </w:p>
    <w:bookmarkEnd w:id="15"/>
    <w:p w:rsidR="001F2A98" w:rsidRPr="00BD179E" w:rsidRDefault="006C5BB7" w:rsidP="00C27FA3">
      <w:pPr>
        <w:tabs>
          <w:tab w:val="left" w:pos="567"/>
        </w:tabs>
        <w:spacing w:after="100" w:afterAutospacing="1"/>
        <w:ind w:left="567" w:hanging="567"/>
        <w:contextualSpacing/>
        <w:jc w:val="center"/>
        <w:rPr>
          <w:rFonts w:cs="Times New Roman"/>
          <w:b/>
          <w:color w:val="000000" w:themeColor="text1"/>
          <w:sz w:val="22"/>
          <w:szCs w:val="22"/>
        </w:rPr>
      </w:pPr>
      <w:r w:rsidRPr="00BD179E">
        <w:rPr>
          <w:rFonts w:cs="Times New Roman"/>
          <w:b/>
          <w:color w:val="000000" w:themeColor="text1"/>
          <w:sz w:val="22"/>
          <w:szCs w:val="22"/>
        </w:rPr>
        <w:t xml:space="preserve">ПРЕДЛОЖЕНИЕ О ЦЕНЕ ДОГОВОРА </w:t>
      </w:r>
      <w:r w:rsidR="00753AA0" w:rsidRPr="00BD179E">
        <w:rPr>
          <w:rFonts w:cs="Times New Roman"/>
          <w:b/>
          <w:color w:val="000000" w:themeColor="text1"/>
          <w:sz w:val="22"/>
          <w:szCs w:val="22"/>
        </w:rPr>
        <w:t>(ЕДИНИЦЫ УСЛУГИ)</w:t>
      </w:r>
    </w:p>
    <w:p w:rsidR="00DF6BF2" w:rsidRPr="00BD179E" w:rsidRDefault="00DF6BF2" w:rsidP="00C27FA3">
      <w:pPr>
        <w:ind w:firstLine="708"/>
        <w:jc w:val="center"/>
        <w:rPr>
          <w:rFonts w:cs="Times New Roman"/>
          <w:b/>
          <w:i/>
          <w:color w:val="000000" w:themeColor="text1"/>
          <w:sz w:val="22"/>
          <w:szCs w:val="22"/>
        </w:rPr>
      </w:pPr>
    </w:p>
    <w:p w:rsidR="0015175A" w:rsidRPr="00BD179E" w:rsidRDefault="0015175A" w:rsidP="00C27FA3">
      <w:pPr>
        <w:pStyle w:val="afd"/>
        <w:suppressAutoHyphens/>
        <w:spacing w:before="0" w:after="100" w:afterAutospacing="1" w:line="240" w:lineRule="auto"/>
        <w:ind w:firstLine="0"/>
        <w:contextualSpacing/>
        <w:jc w:val="center"/>
        <w:rPr>
          <w:rFonts w:ascii="Times New Roman" w:hAnsi="Times New Roman" w:cs="Times New Roman"/>
          <w:b/>
          <w:i/>
          <w:color w:val="000000" w:themeColor="text1"/>
          <w:sz w:val="22"/>
          <w:szCs w:val="22"/>
        </w:rPr>
      </w:pPr>
    </w:p>
    <w:p w:rsidR="0015175A" w:rsidRPr="00BD179E" w:rsidRDefault="0015175A" w:rsidP="00C27FA3">
      <w:pPr>
        <w:jc w:val="center"/>
        <w:rPr>
          <w:rFonts w:cs="Times New Roman"/>
          <w:b/>
          <w:color w:val="000000" w:themeColor="text1"/>
          <w:sz w:val="22"/>
          <w:szCs w:val="22"/>
        </w:rPr>
      </w:pPr>
    </w:p>
    <w:tbl>
      <w:tblPr>
        <w:tblW w:w="10256" w:type="dxa"/>
        <w:tblLook w:val="0000" w:firstRow="0" w:lastRow="0" w:firstColumn="0" w:lastColumn="0" w:noHBand="0" w:noVBand="0"/>
      </w:tblPr>
      <w:tblGrid>
        <w:gridCol w:w="682"/>
        <w:gridCol w:w="3424"/>
        <w:gridCol w:w="992"/>
        <w:gridCol w:w="992"/>
        <w:gridCol w:w="2154"/>
        <w:gridCol w:w="2012"/>
      </w:tblGrid>
      <w:tr w:rsidR="00BD179E" w:rsidRPr="00BD179E" w:rsidTr="00857713">
        <w:trPr>
          <w:trHeight w:val="1045"/>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15175A" w:rsidRPr="00BD179E" w:rsidRDefault="0015175A" w:rsidP="00C27FA3">
            <w:pPr>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 xml:space="preserve">№ </w:t>
            </w:r>
            <w:proofErr w:type="gramStart"/>
            <w:r w:rsidRPr="00BD179E">
              <w:rPr>
                <w:rFonts w:cs="Times New Roman"/>
                <w:b/>
                <w:color w:val="000000" w:themeColor="text1"/>
                <w:sz w:val="22"/>
                <w:szCs w:val="22"/>
              </w:rPr>
              <w:t>п</w:t>
            </w:r>
            <w:proofErr w:type="gramEnd"/>
            <w:r w:rsidRPr="00BD179E">
              <w:rPr>
                <w:rFonts w:cs="Times New Roman"/>
                <w:b/>
                <w:color w:val="000000" w:themeColor="text1"/>
                <w:sz w:val="22"/>
                <w:szCs w:val="22"/>
              </w:rPr>
              <w:t>/п</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rsidR="0015175A" w:rsidRPr="00BD179E" w:rsidRDefault="0015175A" w:rsidP="00C27FA3">
            <w:pPr>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 xml:space="preserve">Наименование </w:t>
            </w:r>
            <w:r w:rsidR="00A31607" w:rsidRPr="00BD179E">
              <w:rPr>
                <w:rFonts w:cs="Times New Roman"/>
                <w:b/>
                <w:color w:val="000000" w:themeColor="text1"/>
                <w:sz w:val="22"/>
                <w:szCs w:val="22"/>
              </w:rPr>
              <w:t>предмета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15175A" w:rsidRPr="00BD179E" w:rsidRDefault="0015175A"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15175A" w:rsidRPr="00BD179E" w:rsidRDefault="0015175A" w:rsidP="00C27FA3">
            <w:pPr>
              <w:jc w:val="center"/>
              <w:rPr>
                <w:rFonts w:cs="Times New Roman"/>
                <w:b/>
                <w:color w:val="000000" w:themeColor="text1"/>
                <w:sz w:val="22"/>
                <w:szCs w:val="22"/>
              </w:rPr>
            </w:pPr>
            <w:r w:rsidRPr="00BD179E">
              <w:rPr>
                <w:rFonts w:cs="Times New Roman"/>
                <w:b/>
                <w:color w:val="000000" w:themeColor="text1"/>
                <w:sz w:val="22"/>
                <w:szCs w:val="22"/>
              </w:rPr>
              <w:t>Кол-во услуг</w:t>
            </w:r>
          </w:p>
        </w:tc>
        <w:tc>
          <w:tcPr>
            <w:tcW w:w="2154" w:type="dxa"/>
            <w:tcBorders>
              <w:top w:val="single" w:sz="4" w:space="0" w:color="auto"/>
              <w:left w:val="single" w:sz="4" w:space="0" w:color="auto"/>
              <w:bottom w:val="single" w:sz="4" w:space="0" w:color="auto"/>
              <w:right w:val="single" w:sz="4" w:space="0" w:color="auto"/>
            </w:tcBorders>
          </w:tcPr>
          <w:p w:rsidR="0015175A" w:rsidRPr="00BD179E" w:rsidRDefault="0015175A" w:rsidP="00C27FA3">
            <w:pPr>
              <w:jc w:val="center"/>
              <w:rPr>
                <w:rFonts w:cs="Times New Roman"/>
                <w:b/>
                <w:color w:val="000000" w:themeColor="text1"/>
                <w:sz w:val="22"/>
                <w:szCs w:val="22"/>
              </w:rPr>
            </w:pPr>
            <w:r w:rsidRPr="00BD179E">
              <w:rPr>
                <w:rFonts w:cs="Times New Roman"/>
                <w:b/>
                <w:color w:val="000000" w:themeColor="text1"/>
                <w:sz w:val="22"/>
                <w:szCs w:val="22"/>
              </w:rPr>
              <w:t>Цена за единицу, с учетом НДС (</w:t>
            </w:r>
            <w:r w:rsidR="00A31607" w:rsidRPr="00BD179E">
              <w:rPr>
                <w:rFonts w:cs="Times New Roman"/>
                <w:b/>
                <w:color w:val="000000" w:themeColor="text1"/>
                <w:sz w:val="22"/>
                <w:szCs w:val="22"/>
              </w:rPr>
              <w:t>20</w:t>
            </w:r>
            <w:r w:rsidRPr="00BD179E">
              <w:rPr>
                <w:rFonts w:cs="Times New Roman"/>
                <w:b/>
                <w:color w:val="000000" w:themeColor="text1"/>
                <w:sz w:val="22"/>
                <w:szCs w:val="22"/>
              </w:rPr>
              <w:t xml:space="preserve"> %), руб. *</w:t>
            </w:r>
          </w:p>
        </w:tc>
        <w:tc>
          <w:tcPr>
            <w:tcW w:w="2012" w:type="dxa"/>
            <w:tcBorders>
              <w:top w:val="single" w:sz="4" w:space="0" w:color="auto"/>
              <w:left w:val="single" w:sz="4" w:space="0" w:color="auto"/>
              <w:bottom w:val="single" w:sz="4" w:space="0" w:color="auto"/>
              <w:right w:val="single" w:sz="4" w:space="0" w:color="auto"/>
            </w:tcBorders>
          </w:tcPr>
          <w:p w:rsidR="0015175A" w:rsidRPr="00BD179E" w:rsidRDefault="0015175A" w:rsidP="00C27FA3">
            <w:pPr>
              <w:jc w:val="center"/>
              <w:rPr>
                <w:rFonts w:cs="Times New Roman"/>
                <w:b/>
                <w:color w:val="000000" w:themeColor="text1"/>
                <w:sz w:val="22"/>
                <w:szCs w:val="22"/>
              </w:rPr>
            </w:pPr>
            <w:r w:rsidRPr="00BD179E">
              <w:rPr>
                <w:rFonts w:cs="Times New Roman"/>
                <w:b/>
                <w:color w:val="000000" w:themeColor="text1"/>
                <w:sz w:val="22"/>
                <w:szCs w:val="22"/>
              </w:rPr>
              <w:t>Стоимость итого с учетом НДС (</w:t>
            </w:r>
            <w:r w:rsidR="00A31607" w:rsidRPr="00BD179E">
              <w:rPr>
                <w:rFonts w:cs="Times New Roman"/>
                <w:b/>
                <w:color w:val="000000" w:themeColor="text1"/>
                <w:sz w:val="22"/>
                <w:szCs w:val="22"/>
              </w:rPr>
              <w:t>20</w:t>
            </w:r>
            <w:r w:rsidRPr="00BD179E">
              <w:rPr>
                <w:rFonts w:cs="Times New Roman"/>
                <w:b/>
                <w:color w:val="000000" w:themeColor="text1"/>
                <w:sz w:val="22"/>
                <w:szCs w:val="22"/>
              </w:rPr>
              <w:t>%), руб. *</w:t>
            </w:r>
          </w:p>
        </w:tc>
      </w:tr>
      <w:tr w:rsidR="00BD179E" w:rsidRPr="00BD179E" w:rsidTr="00857713">
        <w:trPr>
          <w:trHeight w:val="245"/>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15175A" w:rsidRPr="00BD179E" w:rsidRDefault="0015175A"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1</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rsidR="0015175A" w:rsidRPr="00BD179E" w:rsidRDefault="0015175A"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15175A" w:rsidRPr="00BD179E" w:rsidRDefault="0015175A"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15175A" w:rsidRPr="00BD179E" w:rsidRDefault="0015175A"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4</w:t>
            </w:r>
          </w:p>
        </w:tc>
        <w:tc>
          <w:tcPr>
            <w:tcW w:w="2154" w:type="dxa"/>
            <w:tcBorders>
              <w:top w:val="single" w:sz="4" w:space="0" w:color="auto"/>
              <w:left w:val="single" w:sz="4" w:space="0" w:color="auto"/>
              <w:bottom w:val="single" w:sz="4" w:space="0" w:color="auto"/>
              <w:right w:val="single" w:sz="4" w:space="0" w:color="auto"/>
            </w:tcBorders>
            <w:vAlign w:val="center"/>
          </w:tcPr>
          <w:p w:rsidR="0015175A" w:rsidRPr="00BD179E" w:rsidRDefault="0015175A"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5</w:t>
            </w:r>
          </w:p>
        </w:tc>
        <w:tc>
          <w:tcPr>
            <w:tcW w:w="2012" w:type="dxa"/>
            <w:tcBorders>
              <w:top w:val="single" w:sz="4" w:space="0" w:color="auto"/>
              <w:left w:val="single" w:sz="4" w:space="0" w:color="auto"/>
              <w:bottom w:val="single" w:sz="4" w:space="0" w:color="auto"/>
              <w:right w:val="single" w:sz="4" w:space="0" w:color="auto"/>
            </w:tcBorders>
            <w:vAlign w:val="center"/>
          </w:tcPr>
          <w:p w:rsidR="0015175A" w:rsidRPr="00BD179E" w:rsidRDefault="0015175A"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6</w:t>
            </w:r>
          </w:p>
        </w:tc>
      </w:tr>
      <w:tr w:rsidR="00BD179E" w:rsidRPr="00BD179E" w:rsidTr="00857713">
        <w:trPr>
          <w:trHeight w:val="1183"/>
        </w:trPr>
        <w:tc>
          <w:tcPr>
            <w:tcW w:w="682" w:type="dxa"/>
            <w:tcBorders>
              <w:top w:val="nil"/>
              <w:left w:val="single" w:sz="4" w:space="0" w:color="auto"/>
              <w:bottom w:val="single" w:sz="4" w:space="0" w:color="auto"/>
              <w:right w:val="single" w:sz="4" w:space="0" w:color="auto"/>
            </w:tcBorders>
            <w:shd w:val="clear" w:color="auto" w:fill="auto"/>
            <w:noWrap/>
            <w:vAlign w:val="center"/>
          </w:tcPr>
          <w:p w:rsidR="00857713" w:rsidRPr="00BD179E" w:rsidRDefault="00857713" w:rsidP="00C27FA3">
            <w:pPr>
              <w:spacing w:after="100" w:afterAutospacing="1"/>
              <w:contextualSpacing/>
              <w:jc w:val="center"/>
              <w:rPr>
                <w:rFonts w:cs="Times New Roman"/>
                <w:color w:val="000000" w:themeColor="text1"/>
                <w:sz w:val="22"/>
                <w:szCs w:val="22"/>
              </w:rPr>
            </w:pPr>
            <w:r w:rsidRPr="00BD179E">
              <w:rPr>
                <w:rFonts w:cs="Times New Roman"/>
                <w:color w:val="000000" w:themeColor="text1"/>
                <w:sz w:val="22"/>
                <w:szCs w:val="22"/>
              </w:rPr>
              <w:t>1</w:t>
            </w:r>
          </w:p>
        </w:tc>
        <w:tc>
          <w:tcPr>
            <w:tcW w:w="3424" w:type="dxa"/>
            <w:tcBorders>
              <w:top w:val="nil"/>
              <w:left w:val="nil"/>
              <w:bottom w:val="single" w:sz="4" w:space="0" w:color="auto"/>
              <w:right w:val="single" w:sz="4" w:space="0" w:color="auto"/>
            </w:tcBorders>
            <w:shd w:val="clear" w:color="auto" w:fill="auto"/>
            <w:vAlign w:val="center"/>
          </w:tcPr>
          <w:p w:rsidR="00857713" w:rsidRPr="00BD179E" w:rsidRDefault="00857713" w:rsidP="00C27FA3">
            <w:pPr>
              <w:pStyle w:val="aff9"/>
              <w:suppressAutoHyphens/>
              <w:spacing w:before="0" w:beforeAutospacing="0" w:after="0"/>
              <w:ind w:right="-6"/>
              <w:contextualSpacing/>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spacing w:after="100" w:afterAutospacing="1"/>
              <w:ind w:firstLine="31"/>
              <w:contextualSpacing/>
              <w:jc w:val="center"/>
              <w:rPr>
                <w:rFonts w:cs="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spacing w:after="100" w:afterAutospacing="1"/>
              <w:ind w:firstLine="31"/>
              <w:contextualSpacing/>
              <w:jc w:val="center"/>
              <w:rPr>
                <w:rFonts w:cs="Times New Roman"/>
                <w:color w:val="000000" w:themeColor="text1"/>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spacing w:after="100" w:afterAutospacing="1"/>
              <w:ind w:firstLine="31"/>
              <w:contextualSpacing/>
              <w:jc w:val="center"/>
              <w:rPr>
                <w:rFonts w:cs="Times New Roman"/>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spacing w:after="100" w:afterAutospacing="1"/>
              <w:contextualSpacing/>
              <w:jc w:val="center"/>
              <w:rPr>
                <w:rFonts w:cs="Times New Roman"/>
                <w:color w:val="000000" w:themeColor="text1"/>
                <w:sz w:val="22"/>
                <w:szCs w:val="22"/>
              </w:rPr>
            </w:pPr>
          </w:p>
        </w:tc>
      </w:tr>
      <w:tr w:rsidR="00BD179E" w:rsidRPr="00BD179E" w:rsidTr="00857713">
        <w:trPr>
          <w:trHeight w:val="225"/>
        </w:trPr>
        <w:tc>
          <w:tcPr>
            <w:tcW w:w="682" w:type="dxa"/>
            <w:tcBorders>
              <w:top w:val="single" w:sz="4" w:space="0" w:color="auto"/>
              <w:left w:val="single" w:sz="4" w:space="0" w:color="auto"/>
              <w:bottom w:val="single" w:sz="4" w:space="0" w:color="auto"/>
              <w:right w:val="single" w:sz="4" w:space="0" w:color="auto"/>
            </w:tcBorders>
          </w:tcPr>
          <w:p w:rsidR="0015175A" w:rsidRPr="00BD179E" w:rsidRDefault="0015175A" w:rsidP="00C27FA3">
            <w:pPr>
              <w:spacing w:after="100" w:afterAutospacing="1"/>
              <w:contextualSpacing/>
              <w:jc w:val="center"/>
              <w:rPr>
                <w:rFonts w:cs="Times New Roman"/>
                <w:b/>
                <w:color w:val="000000" w:themeColor="text1"/>
                <w:sz w:val="22"/>
                <w:szCs w:val="22"/>
              </w:rPr>
            </w:pPr>
          </w:p>
        </w:tc>
        <w:tc>
          <w:tcPr>
            <w:tcW w:w="9574" w:type="dxa"/>
            <w:gridSpan w:val="5"/>
            <w:tcBorders>
              <w:top w:val="single" w:sz="4" w:space="0" w:color="auto"/>
              <w:left w:val="single" w:sz="4" w:space="0" w:color="auto"/>
              <w:bottom w:val="single" w:sz="4" w:space="0" w:color="auto"/>
              <w:right w:val="single" w:sz="4" w:space="0" w:color="auto"/>
            </w:tcBorders>
          </w:tcPr>
          <w:p w:rsidR="0015175A" w:rsidRPr="00BD179E" w:rsidRDefault="0015175A" w:rsidP="00C27FA3">
            <w:pPr>
              <w:spacing w:after="100" w:afterAutospacing="1"/>
              <w:contextualSpacing/>
              <w:rPr>
                <w:rFonts w:cs="Times New Roman"/>
                <w:color w:val="000000" w:themeColor="text1"/>
                <w:sz w:val="22"/>
                <w:szCs w:val="22"/>
              </w:rPr>
            </w:pPr>
            <w:r w:rsidRPr="00BD179E">
              <w:rPr>
                <w:rFonts w:cs="Times New Roman"/>
                <w:b/>
                <w:color w:val="000000" w:themeColor="text1"/>
                <w:sz w:val="22"/>
                <w:szCs w:val="22"/>
              </w:rPr>
              <w:t>ИТОГО:</w:t>
            </w:r>
          </w:p>
        </w:tc>
      </w:tr>
    </w:tbl>
    <w:p w:rsidR="0015175A" w:rsidRPr="00BD179E" w:rsidRDefault="0015175A" w:rsidP="00C27FA3">
      <w:pPr>
        <w:ind w:firstLine="709"/>
        <w:jc w:val="both"/>
        <w:rPr>
          <w:rFonts w:cs="Times New Roman"/>
          <w:i/>
          <w:iCs/>
          <w:color w:val="000000" w:themeColor="text1"/>
          <w:sz w:val="22"/>
          <w:szCs w:val="22"/>
        </w:rPr>
      </w:pPr>
    </w:p>
    <w:p w:rsidR="0015175A" w:rsidRPr="00BD179E" w:rsidRDefault="0015175A" w:rsidP="00C27FA3">
      <w:pPr>
        <w:ind w:firstLine="709"/>
        <w:jc w:val="both"/>
        <w:rPr>
          <w:rFonts w:cs="Times New Roman"/>
          <w:i/>
          <w:iCs/>
          <w:color w:val="000000" w:themeColor="text1"/>
          <w:sz w:val="22"/>
          <w:szCs w:val="22"/>
        </w:rPr>
      </w:pPr>
    </w:p>
    <w:p w:rsidR="0015175A" w:rsidRPr="00BD179E" w:rsidRDefault="0015175A" w:rsidP="00C27FA3">
      <w:pPr>
        <w:ind w:firstLine="709"/>
        <w:jc w:val="both"/>
        <w:rPr>
          <w:rFonts w:cs="Times New Roman"/>
          <w:i/>
          <w:iCs/>
          <w:color w:val="000000" w:themeColor="text1"/>
          <w:sz w:val="22"/>
          <w:szCs w:val="22"/>
        </w:rPr>
      </w:pPr>
    </w:p>
    <w:p w:rsidR="0015175A" w:rsidRPr="00BD179E" w:rsidRDefault="0015175A" w:rsidP="00C27FA3">
      <w:pPr>
        <w:ind w:firstLine="709"/>
        <w:jc w:val="both"/>
        <w:rPr>
          <w:rFonts w:cs="Times New Roman"/>
          <w:i/>
          <w:iCs/>
          <w:color w:val="000000" w:themeColor="text1"/>
          <w:sz w:val="22"/>
          <w:szCs w:val="22"/>
        </w:rPr>
      </w:pPr>
    </w:p>
    <w:p w:rsidR="0015175A" w:rsidRPr="00BD179E" w:rsidRDefault="0015175A" w:rsidP="00C27FA3">
      <w:pPr>
        <w:spacing w:after="100" w:afterAutospacing="1"/>
        <w:ind w:firstLine="709"/>
        <w:contextualSpacing/>
        <w:jc w:val="both"/>
        <w:rPr>
          <w:rFonts w:cs="Times New Roman"/>
          <w:color w:val="000000" w:themeColor="text1"/>
          <w:sz w:val="22"/>
          <w:szCs w:val="22"/>
          <w:u w:val="single"/>
        </w:rPr>
      </w:pPr>
      <w:r w:rsidRPr="00BD179E">
        <w:rPr>
          <w:rFonts w:cs="Times New Roman"/>
          <w:color w:val="000000" w:themeColor="text1"/>
          <w:sz w:val="22"/>
          <w:szCs w:val="22"/>
        </w:rPr>
        <w:t>*</w:t>
      </w:r>
      <w:r w:rsidRPr="00BD179E">
        <w:rPr>
          <w:rFonts w:cs="Times New Roman"/>
          <w:i/>
          <w:iCs/>
          <w:color w:val="000000" w:themeColor="text1"/>
          <w:sz w:val="22"/>
          <w:szCs w:val="22"/>
        </w:rPr>
        <w:t>В случае</w:t>
      </w:r>
      <w:proofErr w:type="gramStart"/>
      <w:r w:rsidRPr="00BD179E">
        <w:rPr>
          <w:rFonts w:cs="Times New Roman"/>
          <w:i/>
          <w:iCs/>
          <w:color w:val="000000" w:themeColor="text1"/>
          <w:sz w:val="22"/>
          <w:szCs w:val="22"/>
        </w:rPr>
        <w:t>,</w:t>
      </w:r>
      <w:proofErr w:type="gramEnd"/>
      <w:r w:rsidRPr="00BD179E">
        <w:rPr>
          <w:rFonts w:cs="Times New Roman"/>
          <w:i/>
          <w:iCs/>
          <w:color w:val="000000" w:themeColor="text1"/>
          <w:sz w:val="22"/>
          <w:szCs w:val="22"/>
        </w:rPr>
        <w:t xml:space="preserve"> если </w:t>
      </w:r>
      <w:r w:rsidR="00A31607" w:rsidRPr="00BD179E">
        <w:rPr>
          <w:rFonts w:cs="Times New Roman"/>
          <w:i/>
          <w:iCs/>
          <w:color w:val="000000" w:themeColor="text1"/>
          <w:sz w:val="22"/>
          <w:szCs w:val="22"/>
        </w:rPr>
        <w:t>Участник закупки</w:t>
      </w:r>
      <w:r w:rsidRPr="00BD179E">
        <w:rPr>
          <w:rFonts w:cs="Times New Roman"/>
          <w:i/>
          <w:iCs/>
          <w:color w:val="000000" w:themeColor="text1"/>
          <w:sz w:val="22"/>
          <w:szCs w:val="22"/>
        </w:rPr>
        <w:t xml:space="preserve"> имеет освобождение от уплаты НДС, в данной графе (включая НДС (</w:t>
      </w:r>
      <w:r w:rsidR="00A31607" w:rsidRPr="00BD179E">
        <w:rPr>
          <w:rFonts w:cs="Times New Roman"/>
          <w:i/>
          <w:iCs/>
          <w:color w:val="000000" w:themeColor="text1"/>
          <w:sz w:val="22"/>
          <w:szCs w:val="22"/>
        </w:rPr>
        <w:t>20</w:t>
      </w:r>
      <w:r w:rsidRPr="00BD179E">
        <w:rPr>
          <w:rFonts w:cs="Times New Roman"/>
          <w:i/>
          <w:iCs/>
          <w:color w:val="000000" w:themeColor="text1"/>
          <w:sz w:val="22"/>
          <w:szCs w:val="22"/>
        </w:rPr>
        <w:t xml:space="preserve"> %), руб. указывается «НДС не облагается».</w:t>
      </w:r>
    </w:p>
    <w:p w:rsidR="0015175A" w:rsidRPr="00BD179E" w:rsidRDefault="0015175A" w:rsidP="00C27FA3">
      <w:pPr>
        <w:spacing w:after="100" w:afterAutospacing="1"/>
        <w:ind w:right="-104"/>
        <w:contextualSpacing/>
        <w:jc w:val="both"/>
        <w:rPr>
          <w:rFonts w:cs="Times New Roman"/>
          <w:b/>
          <w:bCs/>
          <w:color w:val="000000" w:themeColor="text1"/>
          <w:sz w:val="22"/>
          <w:szCs w:val="22"/>
        </w:rPr>
      </w:pPr>
    </w:p>
    <w:p w:rsidR="0015175A" w:rsidRPr="00BD179E" w:rsidRDefault="0015175A" w:rsidP="00C27FA3">
      <w:pPr>
        <w:spacing w:after="100" w:afterAutospacing="1"/>
        <w:ind w:firstLine="709"/>
        <w:contextualSpacing/>
        <w:jc w:val="both"/>
        <w:rPr>
          <w:rFonts w:cs="Times New Roman"/>
          <w:color w:val="000000" w:themeColor="text1"/>
          <w:sz w:val="22"/>
          <w:szCs w:val="22"/>
        </w:rPr>
      </w:pPr>
    </w:p>
    <w:p w:rsidR="0015175A" w:rsidRPr="00BD179E" w:rsidRDefault="0015175A" w:rsidP="00C27FA3">
      <w:pPr>
        <w:spacing w:after="100" w:afterAutospacing="1"/>
        <w:ind w:firstLine="709"/>
        <w:contextualSpacing/>
        <w:jc w:val="both"/>
        <w:rPr>
          <w:rFonts w:cs="Times New Roman"/>
          <w:color w:val="000000" w:themeColor="text1"/>
          <w:sz w:val="22"/>
          <w:szCs w:val="22"/>
        </w:rPr>
      </w:pPr>
    </w:p>
    <w:p w:rsidR="0015175A" w:rsidRPr="00BD179E" w:rsidRDefault="0015175A" w:rsidP="00C27FA3">
      <w:pPr>
        <w:spacing w:after="100" w:afterAutospacing="1"/>
        <w:ind w:firstLine="709"/>
        <w:contextualSpacing/>
        <w:jc w:val="both"/>
        <w:rPr>
          <w:rFonts w:cs="Times New Roman"/>
          <w:color w:val="000000" w:themeColor="text1"/>
          <w:sz w:val="22"/>
          <w:szCs w:val="22"/>
        </w:rPr>
      </w:pPr>
    </w:p>
    <w:p w:rsidR="0015175A" w:rsidRPr="00BD179E" w:rsidRDefault="0015175A" w:rsidP="00C27FA3">
      <w:pPr>
        <w:spacing w:after="100" w:afterAutospacing="1"/>
        <w:ind w:firstLine="709"/>
        <w:contextualSpacing/>
        <w:jc w:val="both"/>
        <w:rPr>
          <w:rFonts w:cs="Times New Roman"/>
          <w:color w:val="000000" w:themeColor="text1"/>
          <w:sz w:val="22"/>
          <w:szCs w:val="22"/>
        </w:rPr>
      </w:pPr>
      <w:r w:rsidRPr="00BD179E">
        <w:rPr>
          <w:rFonts w:cs="Times New Roman"/>
          <w:color w:val="000000" w:themeColor="text1"/>
          <w:sz w:val="22"/>
          <w:szCs w:val="22"/>
        </w:rPr>
        <w:t xml:space="preserve">Итого: ____________________________ руб. (сумма прописью), в том числе НДС – </w:t>
      </w:r>
      <w:r w:rsidR="00A31607" w:rsidRPr="00BD179E">
        <w:rPr>
          <w:rFonts w:cs="Times New Roman"/>
          <w:color w:val="000000" w:themeColor="text1"/>
          <w:sz w:val="22"/>
          <w:szCs w:val="22"/>
        </w:rPr>
        <w:t>20</w:t>
      </w:r>
      <w:r w:rsidRPr="00BD179E">
        <w:rPr>
          <w:rFonts w:cs="Times New Roman"/>
          <w:color w:val="000000" w:themeColor="text1"/>
          <w:sz w:val="22"/>
          <w:szCs w:val="22"/>
        </w:rPr>
        <w:t>% (либо «НДС не облагается»).</w:t>
      </w:r>
    </w:p>
    <w:p w:rsidR="0015175A" w:rsidRPr="00BD179E" w:rsidRDefault="0015175A" w:rsidP="00C27FA3">
      <w:pPr>
        <w:shd w:val="clear" w:color="auto" w:fill="FFFFFF"/>
        <w:tabs>
          <w:tab w:val="left" w:leader="underscore" w:pos="5472"/>
        </w:tabs>
        <w:spacing w:before="115" w:after="100" w:afterAutospacing="1"/>
        <w:ind w:right="4" w:firstLine="709"/>
        <w:contextualSpacing/>
        <w:jc w:val="center"/>
        <w:rPr>
          <w:rFonts w:cs="Times New Roman"/>
          <w:color w:val="000000" w:themeColor="text1"/>
          <w:sz w:val="22"/>
          <w:szCs w:val="22"/>
        </w:rPr>
      </w:pPr>
    </w:p>
    <w:p w:rsidR="002E14A6" w:rsidRPr="00BD179E" w:rsidRDefault="002E14A6" w:rsidP="00C27FA3">
      <w:pPr>
        <w:spacing w:after="100" w:afterAutospacing="1"/>
        <w:ind w:firstLine="709"/>
        <w:contextualSpacing/>
        <w:jc w:val="both"/>
        <w:rPr>
          <w:rFonts w:cs="Times New Roman"/>
          <w:color w:val="000000" w:themeColor="text1"/>
          <w:sz w:val="22"/>
          <w:szCs w:val="22"/>
        </w:rPr>
      </w:pPr>
    </w:p>
    <w:p w:rsidR="008C2A53" w:rsidRPr="00BD179E" w:rsidRDefault="008C2A53" w:rsidP="00C27FA3">
      <w:pPr>
        <w:tabs>
          <w:tab w:val="left" w:leader="underscore" w:pos="5472"/>
        </w:tabs>
        <w:spacing w:before="115" w:after="100" w:afterAutospacing="1"/>
        <w:ind w:right="4" w:firstLine="709"/>
        <w:contextualSpacing/>
        <w:rPr>
          <w:rFonts w:cs="Times New Roman"/>
          <w:bCs/>
          <w:color w:val="000000" w:themeColor="text1"/>
          <w:sz w:val="22"/>
          <w:szCs w:val="22"/>
        </w:rPr>
      </w:pPr>
    </w:p>
    <w:tbl>
      <w:tblPr>
        <w:tblW w:w="0" w:type="auto"/>
        <w:jc w:val="center"/>
        <w:tblLook w:val="01E0" w:firstRow="1" w:lastRow="1" w:firstColumn="1" w:lastColumn="1" w:noHBand="0" w:noVBand="0"/>
      </w:tblPr>
      <w:tblGrid>
        <w:gridCol w:w="3528"/>
        <w:gridCol w:w="360"/>
        <w:gridCol w:w="2520"/>
        <w:gridCol w:w="236"/>
        <w:gridCol w:w="2927"/>
      </w:tblGrid>
      <w:tr w:rsidR="009027C2" w:rsidRPr="00BD179E" w:rsidTr="00E81F1B">
        <w:trPr>
          <w:jc w:val="center"/>
        </w:trPr>
        <w:tc>
          <w:tcPr>
            <w:tcW w:w="3528" w:type="dxa"/>
            <w:tcBorders>
              <w:top w:val="nil"/>
              <w:left w:val="nil"/>
              <w:bottom w:val="single" w:sz="4" w:space="0" w:color="auto"/>
              <w:right w:val="nil"/>
            </w:tcBorders>
          </w:tcPr>
          <w:p w:rsidR="003C0B25" w:rsidRPr="00BD179E" w:rsidRDefault="003C0B25" w:rsidP="00C27FA3">
            <w:pPr>
              <w:jc w:val="both"/>
              <w:rPr>
                <w:rFonts w:cs="Times New Roman"/>
                <w:color w:val="000000" w:themeColor="text1"/>
                <w:sz w:val="22"/>
                <w:szCs w:val="22"/>
              </w:rPr>
            </w:pPr>
          </w:p>
        </w:tc>
        <w:tc>
          <w:tcPr>
            <w:tcW w:w="360" w:type="dxa"/>
          </w:tcPr>
          <w:p w:rsidR="003C0B25" w:rsidRPr="00BD179E" w:rsidRDefault="003C0B25" w:rsidP="00C27FA3">
            <w:pPr>
              <w:jc w:val="both"/>
              <w:rPr>
                <w:rFonts w:cs="Times New Roman"/>
                <w:color w:val="000000" w:themeColor="text1"/>
                <w:sz w:val="22"/>
                <w:szCs w:val="22"/>
              </w:rPr>
            </w:pPr>
          </w:p>
        </w:tc>
        <w:tc>
          <w:tcPr>
            <w:tcW w:w="2520" w:type="dxa"/>
            <w:tcBorders>
              <w:top w:val="nil"/>
              <w:left w:val="nil"/>
              <w:bottom w:val="single" w:sz="4" w:space="0" w:color="auto"/>
              <w:right w:val="nil"/>
            </w:tcBorders>
          </w:tcPr>
          <w:p w:rsidR="003C0B25" w:rsidRPr="00BD179E" w:rsidRDefault="003C0B25" w:rsidP="00C27FA3">
            <w:pPr>
              <w:jc w:val="both"/>
              <w:rPr>
                <w:rFonts w:cs="Times New Roman"/>
                <w:color w:val="000000" w:themeColor="text1"/>
                <w:sz w:val="22"/>
                <w:szCs w:val="22"/>
              </w:rPr>
            </w:pPr>
          </w:p>
        </w:tc>
        <w:tc>
          <w:tcPr>
            <w:tcW w:w="236" w:type="dxa"/>
          </w:tcPr>
          <w:p w:rsidR="003C0B25" w:rsidRPr="00BD179E" w:rsidRDefault="003C0B25" w:rsidP="00C27FA3">
            <w:pPr>
              <w:jc w:val="both"/>
              <w:rPr>
                <w:rFonts w:cs="Times New Roman"/>
                <w:color w:val="000000" w:themeColor="text1"/>
                <w:sz w:val="22"/>
                <w:szCs w:val="22"/>
              </w:rPr>
            </w:pPr>
          </w:p>
        </w:tc>
        <w:tc>
          <w:tcPr>
            <w:tcW w:w="2927" w:type="dxa"/>
            <w:tcBorders>
              <w:top w:val="nil"/>
              <w:left w:val="nil"/>
              <w:bottom w:val="single" w:sz="4" w:space="0" w:color="auto"/>
              <w:right w:val="nil"/>
            </w:tcBorders>
          </w:tcPr>
          <w:p w:rsidR="003C0B25" w:rsidRPr="00BD179E" w:rsidRDefault="003C0B25" w:rsidP="00C27FA3">
            <w:pPr>
              <w:jc w:val="both"/>
              <w:rPr>
                <w:rFonts w:cs="Times New Roman"/>
                <w:color w:val="000000" w:themeColor="text1"/>
                <w:sz w:val="22"/>
                <w:szCs w:val="22"/>
              </w:rPr>
            </w:pPr>
          </w:p>
        </w:tc>
      </w:tr>
    </w:tbl>
    <w:p w:rsidR="003C0B25" w:rsidRPr="00BD179E" w:rsidRDefault="003C0B25" w:rsidP="00C27FA3">
      <w:pPr>
        <w:pStyle w:val="ac"/>
        <w:widowControl/>
        <w:numPr>
          <w:ilvl w:val="0"/>
          <w:numId w:val="10"/>
        </w:numPr>
        <w:suppressAutoHyphens/>
        <w:autoSpaceDE/>
        <w:autoSpaceDN/>
        <w:adjustRightInd/>
        <w:ind w:left="0" w:firstLine="0"/>
        <w:contextualSpacing/>
        <w:jc w:val="both"/>
        <w:rPr>
          <w:rFonts w:ascii="Times New Roman" w:hAnsi="Times New Roman" w:cs="Times New Roman"/>
          <w:color w:val="000000" w:themeColor="text1"/>
          <w:sz w:val="18"/>
          <w:szCs w:val="18"/>
        </w:rPr>
      </w:pPr>
      <w:r w:rsidRPr="00BD179E">
        <w:rPr>
          <w:rFonts w:ascii="Times New Roman" w:hAnsi="Times New Roman" w:cs="Times New Roman"/>
          <w:color w:val="000000" w:themeColor="text1"/>
          <w:sz w:val="22"/>
          <w:szCs w:val="22"/>
        </w:rPr>
        <w:t xml:space="preserve">                    </w:t>
      </w:r>
      <w:r w:rsidRPr="00BD179E">
        <w:rPr>
          <w:rFonts w:ascii="Times New Roman" w:hAnsi="Times New Roman" w:cs="Times New Roman"/>
          <w:color w:val="000000" w:themeColor="text1"/>
          <w:sz w:val="18"/>
          <w:szCs w:val="18"/>
        </w:rPr>
        <w:t xml:space="preserve">(должность)                                     </w:t>
      </w:r>
      <w:r w:rsidR="007E7267" w:rsidRPr="00BD179E">
        <w:rPr>
          <w:rFonts w:ascii="Times New Roman" w:hAnsi="Times New Roman" w:cs="Times New Roman"/>
          <w:color w:val="000000" w:themeColor="text1"/>
          <w:sz w:val="18"/>
          <w:szCs w:val="18"/>
        </w:rPr>
        <w:t xml:space="preserve"> </w:t>
      </w:r>
      <w:r w:rsidR="00857713" w:rsidRPr="00BD179E">
        <w:rPr>
          <w:rFonts w:ascii="Times New Roman" w:hAnsi="Times New Roman" w:cs="Times New Roman"/>
          <w:color w:val="000000" w:themeColor="text1"/>
          <w:sz w:val="18"/>
          <w:szCs w:val="18"/>
        </w:rPr>
        <w:t xml:space="preserve">   </w:t>
      </w:r>
      <w:r w:rsidR="007E7267"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(подпись)                           </w:t>
      </w:r>
      <w:r w:rsidR="007E7267"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 xml:space="preserve">  </w:t>
      </w:r>
      <w:r w:rsidR="00857713" w:rsidRPr="00BD179E">
        <w:rPr>
          <w:rFonts w:ascii="Times New Roman" w:hAnsi="Times New Roman" w:cs="Times New Roman"/>
          <w:color w:val="000000" w:themeColor="text1"/>
          <w:sz w:val="18"/>
          <w:szCs w:val="18"/>
        </w:rPr>
        <w:t xml:space="preserve">          </w:t>
      </w:r>
      <w:r w:rsidRPr="00BD179E">
        <w:rPr>
          <w:rFonts w:ascii="Times New Roman" w:hAnsi="Times New Roman" w:cs="Times New Roman"/>
          <w:color w:val="000000" w:themeColor="text1"/>
          <w:sz w:val="18"/>
          <w:szCs w:val="18"/>
        </w:rPr>
        <w:t>(расшифровка)</w:t>
      </w:r>
    </w:p>
    <w:p w:rsidR="003C0B25" w:rsidRPr="00BD179E" w:rsidRDefault="003C0B25" w:rsidP="00C27FA3">
      <w:pPr>
        <w:pStyle w:val="ac"/>
        <w:widowControl/>
        <w:numPr>
          <w:ilvl w:val="0"/>
          <w:numId w:val="10"/>
        </w:numPr>
        <w:suppressAutoHyphens/>
        <w:autoSpaceDE/>
        <w:autoSpaceDN/>
        <w:adjustRightInd/>
        <w:ind w:left="0" w:firstLine="0"/>
        <w:contextualSpacing/>
        <w:jc w:val="both"/>
        <w:rPr>
          <w:rFonts w:ascii="Times New Roman" w:hAnsi="Times New Roman" w:cs="Times New Roman"/>
          <w:color w:val="000000" w:themeColor="text1"/>
          <w:sz w:val="22"/>
          <w:szCs w:val="22"/>
        </w:rPr>
      </w:pPr>
      <w:r w:rsidRPr="00BD179E">
        <w:rPr>
          <w:rFonts w:ascii="Times New Roman" w:hAnsi="Times New Roman" w:cs="Times New Roman"/>
          <w:color w:val="000000" w:themeColor="text1"/>
          <w:sz w:val="22"/>
          <w:szCs w:val="22"/>
        </w:rPr>
        <w:t xml:space="preserve">                                                                               </w:t>
      </w:r>
    </w:p>
    <w:p w:rsidR="008C2A53" w:rsidRPr="00BD179E" w:rsidRDefault="007E7267" w:rsidP="00C27FA3">
      <w:pPr>
        <w:tabs>
          <w:tab w:val="left" w:pos="7200"/>
        </w:tabs>
        <w:ind w:firstLine="709"/>
        <w:rPr>
          <w:rFonts w:cs="Times New Roman"/>
          <w:b/>
          <w:color w:val="000000" w:themeColor="text1"/>
          <w:sz w:val="22"/>
          <w:szCs w:val="22"/>
        </w:rPr>
      </w:pPr>
      <w:r w:rsidRPr="00BD179E">
        <w:rPr>
          <w:rFonts w:cs="Times New Roman"/>
          <w:bCs/>
          <w:color w:val="000000" w:themeColor="text1"/>
          <w:spacing w:val="3"/>
          <w:sz w:val="22"/>
          <w:szCs w:val="22"/>
        </w:rPr>
        <w:t>М.П.</w:t>
      </w:r>
    </w:p>
    <w:p w:rsidR="008C2A53" w:rsidRPr="00BD179E" w:rsidRDefault="008C2A53" w:rsidP="00C27FA3">
      <w:pPr>
        <w:jc w:val="center"/>
        <w:rPr>
          <w:rFonts w:cs="Times New Roman"/>
          <w:b/>
          <w:color w:val="000000" w:themeColor="text1"/>
          <w:sz w:val="22"/>
          <w:szCs w:val="22"/>
        </w:rPr>
      </w:pPr>
    </w:p>
    <w:p w:rsidR="008C2A53" w:rsidRPr="00BD179E" w:rsidRDefault="008C2A53" w:rsidP="00C27FA3">
      <w:pPr>
        <w:rPr>
          <w:rFonts w:cs="Times New Roman"/>
          <w:color w:val="000000" w:themeColor="text1"/>
          <w:sz w:val="22"/>
          <w:szCs w:val="22"/>
        </w:rPr>
      </w:pPr>
    </w:p>
    <w:p w:rsidR="008C2A53" w:rsidRPr="00BD179E" w:rsidRDefault="008C2A53" w:rsidP="00C27FA3">
      <w:pPr>
        <w:rPr>
          <w:rFonts w:cs="Times New Roman"/>
          <w:color w:val="000000" w:themeColor="text1"/>
          <w:sz w:val="22"/>
          <w:szCs w:val="22"/>
        </w:rPr>
      </w:pPr>
    </w:p>
    <w:p w:rsidR="008C2A53" w:rsidRPr="00BD179E" w:rsidRDefault="008C2A53" w:rsidP="00C27FA3">
      <w:pPr>
        <w:rPr>
          <w:rFonts w:cs="Times New Roman"/>
          <w:color w:val="000000" w:themeColor="text1"/>
          <w:sz w:val="22"/>
          <w:szCs w:val="22"/>
        </w:rPr>
      </w:pPr>
    </w:p>
    <w:p w:rsidR="008C2A53" w:rsidRPr="00BD179E" w:rsidRDefault="008C2A53" w:rsidP="00C27FA3">
      <w:pPr>
        <w:tabs>
          <w:tab w:val="left" w:pos="915"/>
        </w:tabs>
        <w:rPr>
          <w:rFonts w:cs="Times New Roman"/>
          <w:color w:val="000000" w:themeColor="text1"/>
          <w:sz w:val="22"/>
          <w:szCs w:val="22"/>
        </w:rPr>
      </w:pPr>
      <w:r w:rsidRPr="00BD179E">
        <w:rPr>
          <w:rFonts w:cs="Times New Roman"/>
          <w:color w:val="000000" w:themeColor="text1"/>
          <w:sz w:val="22"/>
          <w:szCs w:val="22"/>
        </w:rPr>
        <w:tab/>
      </w:r>
    </w:p>
    <w:p w:rsidR="008C2A53" w:rsidRPr="00BD179E" w:rsidRDefault="008C2A53" w:rsidP="00C27FA3">
      <w:pPr>
        <w:rPr>
          <w:rFonts w:cs="Times New Roman"/>
          <w:color w:val="000000" w:themeColor="text1"/>
          <w:sz w:val="22"/>
          <w:szCs w:val="22"/>
        </w:rPr>
      </w:pPr>
    </w:p>
    <w:p w:rsidR="008C2A53" w:rsidRPr="00BD179E" w:rsidRDefault="008C2A53" w:rsidP="00C27FA3">
      <w:pPr>
        <w:rPr>
          <w:rFonts w:cs="Times New Roman"/>
          <w:color w:val="000000" w:themeColor="text1"/>
          <w:sz w:val="22"/>
          <w:szCs w:val="22"/>
        </w:rPr>
      </w:pPr>
    </w:p>
    <w:p w:rsidR="008C2A53" w:rsidRPr="00BD179E" w:rsidRDefault="008C2A53" w:rsidP="00C27FA3">
      <w:pPr>
        <w:tabs>
          <w:tab w:val="left" w:pos="915"/>
        </w:tabs>
        <w:rPr>
          <w:rFonts w:cs="Times New Roman"/>
          <w:color w:val="000000" w:themeColor="text1"/>
          <w:sz w:val="22"/>
          <w:szCs w:val="22"/>
        </w:rPr>
        <w:sectPr w:rsidR="008C2A53" w:rsidRPr="00BD179E" w:rsidSect="00DC24EE">
          <w:pgSz w:w="11906" w:h="16838" w:code="9"/>
          <w:pgMar w:top="1134" w:right="567" w:bottom="1134" w:left="1134" w:header="567" w:footer="0" w:gutter="0"/>
          <w:cols w:space="708"/>
          <w:titlePg/>
          <w:docGrid w:linePitch="360"/>
        </w:sectPr>
      </w:pPr>
    </w:p>
    <w:bookmarkEnd w:id="7"/>
    <w:p w:rsidR="00857713" w:rsidRPr="00BD179E" w:rsidRDefault="00857713" w:rsidP="00C27FA3">
      <w:pPr>
        <w:shd w:val="clear" w:color="auto" w:fill="FFFFFF"/>
        <w:tabs>
          <w:tab w:val="left" w:leader="underscore" w:pos="5472"/>
        </w:tabs>
        <w:spacing w:after="100" w:afterAutospacing="1"/>
        <w:ind w:right="202"/>
        <w:contextualSpacing/>
        <w:jc w:val="center"/>
        <w:rPr>
          <w:b/>
          <w:i/>
          <w:color w:val="000000" w:themeColor="text1"/>
          <w:sz w:val="22"/>
          <w:szCs w:val="22"/>
        </w:rPr>
      </w:pPr>
      <w:r w:rsidRPr="00BD179E">
        <w:rPr>
          <w:b/>
          <w:i/>
          <w:color w:val="000000" w:themeColor="text1"/>
          <w:sz w:val="22"/>
          <w:szCs w:val="22"/>
        </w:rPr>
        <w:lastRenderedPageBreak/>
        <w:t>Анкета Участника закупки</w:t>
      </w:r>
    </w:p>
    <w:p w:rsidR="00857713" w:rsidRPr="00BD179E" w:rsidRDefault="00857713" w:rsidP="00C27FA3">
      <w:pPr>
        <w:shd w:val="clear" w:color="auto" w:fill="FFFFFF"/>
        <w:tabs>
          <w:tab w:val="left" w:leader="underscore" w:pos="5472"/>
        </w:tabs>
        <w:spacing w:after="100" w:afterAutospacing="1"/>
        <w:ind w:right="202"/>
        <w:contextualSpacing/>
        <w:jc w:val="center"/>
        <w:rPr>
          <w:b/>
          <w:color w:val="000000" w:themeColor="text1"/>
          <w:sz w:val="22"/>
          <w:szCs w:val="22"/>
        </w:rPr>
      </w:pPr>
    </w:p>
    <w:p w:rsidR="00857713" w:rsidRPr="00BD179E" w:rsidRDefault="00857713" w:rsidP="00C27FA3">
      <w:pPr>
        <w:shd w:val="clear" w:color="auto" w:fill="FFFFFF"/>
        <w:tabs>
          <w:tab w:val="left" w:leader="underscore" w:pos="5472"/>
        </w:tabs>
        <w:ind w:right="202"/>
        <w:contextualSpacing/>
        <w:jc w:val="center"/>
        <w:rPr>
          <w:b/>
          <w:color w:val="000000" w:themeColor="text1"/>
          <w:sz w:val="22"/>
          <w:szCs w:val="22"/>
        </w:rPr>
      </w:pPr>
      <w:r w:rsidRPr="00BD179E">
        <w:rPr>
          <w:b/>
          <w:color w:val="000000" w:themeColor="text1"/>
          <w:sz w:val="22"/>
          <w:szCs w:val="22"/>
        </w:rPr>
        <w:t>Форма анкеты Участника – юридического лица</w:t>
      </w:r>
    </w:p>
    <w:p w:rsidR="00857713" w:rsidRPr="00BD179E" w:rsidRDefault="00857713" w:rsidP="00C27FA3">
      <w:pPr>
        <w:shd w:val="clear" w:color="auto" w:fill="FFFFFF"/>
        <w:tabs>
          <w:tab w:val="left" w:leader="underscore" w:pos="5472"/>
        </w:tabs>
        <w:ind w:right="202"/>
        <w:contextualSpacing/>
        <w:jc w:val="center"/>
        <w:rPr>
          <w:b/>
          <w:color w:val="000000" w:themeColor="text1"/>
          <w:sz w:val="22"/>
          <w:szCs w:val="22"/>
        </w:rPr>
      </w:pPr>
    </w:p>
    <w:tbl>
      <w:tblPr>
        <w:tblW w:w="100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096"/>
        <w:gridCol w:w="4287"/>
      </w:tblGrid>
      <w:tr w:rsidR="00BD179E" w:rsidRPr="00BD179E" w:rsidTr="00C62607">
        <w:trPr>
          <w:cantSplit/>
          <w:trHeight w:val="240"/>
          <w:tblHeader/>
        </w:trPr>
        <w:tc>
          <w:tcPr>
            <w:tcW w:w="709" w:type="dxa"/>
            <w:shd w:val="clear" w:color="auto" w:fill="F3F3F3"/>
            <w:vAlign w:val="center"/>
          </w:tcPr>
          <w:p w:rsidR="00857713" w:rsidRPr="00BD179E" w:rsidRDefault="00857713" w:rsidP="00C27FA3">
            <w:pPr>
              <w:contextualSpacing/>
              <w:jc w:val="center"/>
              <w:rPr>
                <w:rFonts w:cs="Times New Roman"/>
                <w:b/>
                <w:bCs/>
                <w:color w:val="000000" w:themeColor="text1"/>
                <w:sz w:val="22"/>
                <w:szCs w:val="22"/>
              </w:rPr>
            </w:pPr>
            <w:r w:rsidRPr="00BD179E">
              <w:rPr>
                <w:rFonts w:cs="Times New Roman"/>
                <w:b/>
                <w:bCs/>
                <w:color w:val="000000" w:themeColor="text1"/>
                <w:sz w:val="22"/>
                <w:szCs w:val="22"/>
              </w:rPr>
              <w:t xml:space="preserve">№ </w:t>
            </w:r>
            <w:proofErr w:type="gramStart"/>
            <w:r w:rsidRPr="00BD179E">
              <w:rPr>
                <w:rFonts w:cs="Times New Roman"/>
                <w:b/>
                <w:bCs/>
                <w:color w:val="000000" w:themeColor="text1"/>
                <w:sz w:val="22"/>
                <w:szCs w:val="22"/>
              </w:rPr>
              <w:t>п</w:t>
            </w:r>
            <w:proofErr w:type="gramEnd"/>
            <w:r w:rsidRPr="00BD179E">
              <w:rPr>
                <w:rFonts w:cs="Times New Roman"/>
                <w:b/>
                <w:bCs/>
                <w:color w:val="000000" w:themeColor="text1"/>
                <w:sz w:val="22"/>
                <w:szCs w:val="22"/>
              </w:rPr>
              <w:t>/п</w:t>
            </w:r>
          </w:p>
        </w:tc>
        <w:tc>
          <w:tcPr>
            <w:tcW w:w="5096" w:type="dxa"/>
            <w:shd w:val="clear" w:color="auto" w:fill="F3F3F3"/>
            <w:vAlign w:val="center"/>
          </w:tcPr>
          <w:p w:rsidR="00857713" w:rsidRPr="00BD179E" w:rsidRDefault="00857713" w:rsidP="00C27FA3">
            <w:pPr>
              <w:pStyle w:val="af6"/>
              <w:suppressAutoHyphens/>
              <w:contextualSpacing/>
              <w:jc w:val="center"/>
              <w:rPr>
                <w:rFonts w:ascii="Times New Roman" w:hAnsi="Times New Roman" w:cs="Times New Roman"/>
                <w:b/>
                <w:bCs/>
                <w:color w:val="000000" w:themeColor="text1"/>
              </w:rPr>
            </w:pPr>
            <w:r w:rsidRPr="00BD179E">
              <w:rPr>
                <w:rFonts w:ascii="Times New Roman" w:hAnsi="Times New Roman" w:cs="Times New Roman"/>
                <w:b/>
                <w:bCs/>
                <w:color w:val="000000" w:themeColor="text1"/>
              </w:rPr>
              <w:t>Наименование</w:t>
            </w:r>
          </w:p>
        </w:tc>
        <w:tc>
          <w:tcPr>
            <w:tcW w:w="4287" w:type="dxa"/>
            <w:shd w:val="clear" w:color="auto" w:fill="F3F3F3"/>
            <w:vAlign w:val="center"/>
          </w:tcPr>
          <w:p w:rsidR="00857713" w:rsidRPr="00BD179E" w:rsidRDefault="00857713" w:rsidP="00C27FA3">
            <w:pPr>
              <w:pStyle w:val="af6"/>
              <w:suppressAutoHyphens/>
              <w:contextualSpacing/>
              <w:jc w:val="center"/>
              <w:rPr>
                <w:rFonts w:ascii="Times New Roman" w:hAnsi="Times New Roman" w:cs="Times New Roman"/>
                <w:b/>
                <w:bCs/>
                <w:color w:val="000000" w:themeColor="text1"/>
              </w:rPr>
            </w:pPr>
            <w:r w:rsidRPr="00BD179E">
              <w:rPr>
                <w:rFonts w:ascii="Times New Roman" w:hAnsi="Times New Roman" w:cs="Times New Roman"/>
                <w:b/>
                <w:bCs/>
                <w:color w:val="000000" w:themeColor="text1"/>
              </w:rPr>
              <w:t xml:space="preserve">Сведения </w:t>
            </w: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color w:val="000000" w:themeColor="text1"/>
                <w:sz w:val="22"/>
                <w:szCs w:val="22"/>
              </w:rPr>
            </w:pPr>
            <w:r w:rsidRPr="00BD179E">
              <w:rPr>
                <w:rFonts w:cs="Times New Roman"/>
                <w:color w:val="000000" w:themeColor="text1"/>
                <w:sz w:val="22"/>
                <w:szCs w:val="22"/>
                <w:lang w:val="en-US"/>
              </w:rPr>
              <w:t>1</w:t>
            </w:r>
            <w:r w:rsidRPr="00BD179E">
              <w:rPr>
                <w:rFonts w:cs="Times New Roman"/>
                <w:color w:val="000000" w:themeColor="text1"/>
                <w:sz w:val="22"/>
                <w:szCs w:val="22"/>
              </w:rPr>
              <w:t>.</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color w:val="000000" w:themeColor="text1"/>
                <w:sz w:val="22"/>
                <w:szCs w:val="22"/>
              </w:rPr>
            </w:pPr>
            <w:r w:rsidRPr="00BD179E">
              <w:rPr>
                <w:rFonts w:ascii="Times New Roman" w:hAnsi="Times New Roman" w:cs="Times New Roman"/>
                <w:color w:val="000000" w:themeColor="text1"/>
                <w:sz w:val="22"/>
                <w:szCs w:val="22"/>
              </w:rPr>
              <w:t>Наименование, фирменное наименование Участника*</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color w:val="000000" w:themeColor="text1"/>
                <w:sz w:val="22"/>
                <w:szCs w:val="22"/>
                <w:lang w:val="en-US"/>
              </w:rPr>
            </w:pPr>
            <w:r w:rsidRPr="00BD179E">
              <w:rPr>
                <w:rFonts w:cs="Times New Roman"/>
                <w:color w:val="000000" w:themeColor="text1"/>
                <w:sz w:val="22"/>
                <w:szCs w:val="22"/>
              </w:rPr>
              <w:t>2.</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color w:val="000000" w:themeColor="text1"/>
                <w:sz w:val="22"/>
                <w:szCs w:val="22"/>
              </w:rPr>
            </w:pPr>
            <w:r w:rsidRPr="00BD179E">
              <w:rPr>
                <w:rFonts w:ascii="Times New Roman" w:hAnsi="Times New Roman" w:cs="Times New Roman"/>
                <w:color w:val="000000" w:themeColor="text1"/>
                <w:sz w:val="22"/>
                <w:szCs w:val="22"/>
              </w:rPr>
              <w:t>Адрес юридического лица в пределах места нахождения юридического лица*</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color w:val="000000" w:themeColor="text1"/>
                <w:sz w:val="22"/>
                <w:szCs w:val="22"/>
              </w:rPr>
            </w:pPr>
            <w:r w:rsidRPr="00BD179E">
              <w:rPr>
                <w:rFonts w:cs="Times New Roman"/>
                <w:color w:val="000000" w:themeColor="text1"/>
                <w:sz w:val="22"/>
                <w:szCs w:val="22"/>
              </w:rPr>
              <w:t>3.</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color w:val="000000" w:themeColor="text1"/>
                <w:sz w:val="22"/>
                <w:szCs w:val="22"/>
              </w:rPr>
            </w:pPr>
            <w:r w:rsidRPr="00BD179E">
              <w:rPr>
                <w:rFonts w:ascii="Times New Roman" w:hAnsi="Times New Roman" w:cs="Times New Roman"/>
                <w:color w:val="000000" w:themeColor="text1"/>
                <w:sz w:val="22"/>
                <w:szCs w:val="22"/>
              </w:rPr>
              <w:t>ИНН Участника*</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color w:val="000000" w:themeColor="text1"/>
                <w:sz w:val="22"/>
                <w:szCs w:val="22"/>
              </w:rPr>
            </w:pPr>
            <w:r w:rsidRPr="00BD179E">
              <w:rPr>
                <w:rFonts w:cs="Times New Roman"/>
                <w:color w:val="000000" w:themeColor="text1"/>
                <w:sz w:val="22"/>
                <w:szCs w:val="22"/>
              </w:rPr>
              <w:t>4.</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color w:val="000000" w:themeColor="text1"/>
                <w:sz w:val="22"/>
                <w:szCs w:val="22"/>
              </w:rPr>
            </w:pPr>
            <w:r w:rsidRPr="00BD179E">
              <w:rPr>
                <w:rFonts w:ascii="Times New Roman" w:hAnsi="Times New Roman" w:cs="Times New Roman"/>
                <w:color w:val="000000" w:themeColor="text1"/>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color w:val="000000" w:themeColor="text1"/>
                <w:sz w:val="22"/>
                <w:szCs w:val="22"/>
              </w:rPr>
            </w:pPr>
            <w:r w:rsidRPr="00BD179E">
              <w:rPr>
                <w:rFonts w:cs="Times New Roman"/>
                <w:color w:val="000000" w:themeColor="text1"/>
                <w:sz w:val="22"/>
                <w:szCs w:val="22"/>
              </w:rPr>
              <w:t>5.</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color w:val="000000" w:themeColor="text1"/>
                <w:sz w:val="22"/>
                <w:szCs w:val="22"/>
              </w:rPr>
            </w:pPr>
            <w:r w:rsidRPr="00BD179E">
              <w:rPr>
                <w:rFonts w:ascii="Times New Roman" w:hAnsi="Times New Roman" w:cs="Times New Roman"/>
                <w:color w:val="000000" w:themeColor="text1"/>
                <w:sz w:val="22"/>
                <w:szCs w:val="22"/>
              </w:rPr>
              <w:t>Банковские реквизиты (наименование банка, адрес банка, расчетный счет, корреспондирующий счет, код БИК)*</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6.</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i/>
                <w:color w:val="000000" w:themeColor="text1"/>
                <w:sz w:val="22"/>
                <w:szCs w:val="22"/>
              </w:rPr>
            </w:pPr>
            <w:r w:rsidRPr="00BD179E">
              <w:rPr>
                <w:rFonts w:ascii="Times New Roman" w:hAnsi="Times New Roman" w:cs="Times New Roman"/>
                <w:i/>
                <w:color w:val="000000" w:themeColor="text1"/>
                <w:sz w:val="22"/>
                <w:szCs w:val="22"/>
              </w:rPr>
              <w:t>Почтовый адрес**</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7.</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i/>
                <w:color w:val="000000" w:themeColor="text1"/>
                <w:sz w:val="22"/>
                <w:szCs w:val="22"/>
              </w:rPr>
            </w:pPr>
            <w:r w:rsidRPr="00BD179E">
              <w:rPr>
                <w:rFonts w:ascii="Times New Roman" w:hAnsi="Times New Roman" w:cs="Times New Roman"/>
                <w:i/>
                <w:color w:val="000000" w:themeColor="text1"/>
                <w:sz w:val="22"/>
                <w:szCs w:val="22"/>
              </w:rPr>
              <w:t>Телефоны Участника (с указанием кода страны и города)**</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8.</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i/>
                <w:color w:val="000000" w:themeColor="text1"/>
                <w:sz w:val="22"/>
                <w:szCs w:val="22"/>
              </w:rPr>
            </w:pPr>
            <w:r w:rsidRPr="00BD179E">
              <w:rPr>
                <w:rFonts w:ascii="Times New Roman" w:hAnsi="Times New Roman" w:cs="Times New Roman"/>
                <w:i/>
                <w:color w:val="000000" w:themeColor="text1"/>
                <w:sz w:val="22"/>
                <w:szCs w:val="22"/>
              </w:rPr>
              <w:t>Адрес электронной почты Участника**</w:t>
            </w:r>
          </w:p>
        </w:tc>
        <w:tc>
          <w:tcPr>
            <w:tcW w:w="4287" w:type="dxa"/>
            <w:vAlign w:val="center"/>
          </w:tcPr>
          <w:p w:rsidR="00857713" w:rsidRPr="00BD179E" w:rsidRDefault="00857713" w:rsidP="00C27FA3">
            <w:pPr>
              <w:pStyle w:val="a8"/>
              <w:contextualSpacing/>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9.</w:t>
            </w:r>
          </w:p>
        </w:tc>
        <w:tc>
          <w:tcPr>
            <w:tcW w:w="5096" w:type="dxa"/>
            <w:vAlign w:val="center"/>
          </w:tcPr>
          <w:p w:rsidR="00857713" w:rsidRPr="00BD179E" w:rsidRDefault="00857713" w:rsidP="00C27FA3">
            <w:pPr>
              <w:pStyle w:val="af7"/>
              <w:suppressAutoHyphens/>
              <w:spacing w:before="0" w:after="0"/>
              <w:ind w:left="0" w:right="0"/>
              <w:contextualSpacing/>
              <w:jc w:val="both"/>
              <w:rPr>
                <w:rFonts w:ascii="Times New Roman" w:hAnsi="Times New Roman" w:cs="Times New Roman"/>
                <w:i/>
                <w:color w:val="000000" w:themeColor="text1"/>
                <w:sz w:val="22"/>
                <w:szCs w:val="22"/>
              </w:rPr>
            </w:pPr>
            <w:r w:rsidRPr="00BD179E">
              <w:rPr>
                <w:rFonts w:ascii="Times New Roman" w:hAnsi="Times New Roman" w:cs="Times New Roman"/>
                <w:i/>
                <w:color w:val="000000" w:themeColor="text1"/>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4287" w:type="dxa"/>
            <w:vAlign w:val="center"/>
          </w:tcPr>
          <w:p w:rsidR="00857713" w:rsidRPr="00BD179E" w:rsidRDefault="00857713" w:rsidP="00C27FA3">
            <w:pPr>
              <w:pStyle w:val="a8"/>
              <w:contextualSpacing/>
              <w:jc w:val="center"/>
              <w:rPr>
                <w:rFonts w:cs="Times New Roman"/>
                <w:color w:val="000000" w:themeColor="text1"/>
                <w:sz w:val="22"/>
                <w:szCs w:val="22"/>
              </w:rPr>
            </w:pPr>
          </w:p>
        </w:tc>
      </w:tr>
      <w:tr w:rsidR="00BD179E" w:rsidRPr="00BD179E" w:rsidTr="00C62607">
        <w:trPr>
          <w:cantSplit/>
          <w:trHeight w:val="680"/>
          <w:tblHeader/>
        </w:trPr>
        <w:tc>
          <w:tcPr>
            <w:tcW w:w="709" w:type="dxa"/>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10.</w:t>
            </w:r>
          </w:p>
        </w:tc>
        <w:tc>
          <w:tcPr>
            <w:tcW w:w="5096" w:type="dxa"/>
            <w:vAlign w:val="center"/>
          </w:tcPr>
          <w:p w:rsidR="00857713" w:rsidRPr="00BD179E" w:rsidRDefault="00857713" w:rsidP="00C27FA3">
            <w:pPr>
              <w:pStyle w:val="ae"/>
              <w:suppressAutoHyphens/>
              <w:spacing w:line="240" w:lineRule="auto"/>
              <w:ind w:left="0" w:firstLine="0"/>
              <w:contextualSpacing/>
              <w:rPr>
                <w:rFonts w:ascii="Times New Roman" w:hAnsi="Times New Roman"/>
                <w:i/>
                <w:color w:val="000000" w:themeColor="text1"/>
                <w:sz w:val="22"/>
                <w:szCs w:val="22"/>
              </w:rPr>
            </w:pPr>
            <w:r w:rsidRPr="00BD179E">
              <w:rPr>
                <w:rFonts w:ascii="Times New Roman" w:hAnsi="Times New Roman"/>
                <w:i/>
                <w:color w:val="000000" w:themeColor="text1"/>
                <w:sz w:val="22"/>
                <w:szCs w:val="22"/>
              </w:rPr>
              <w:t>Фамилия, Имя и Отчество ответственного лица Участника за исполнение договора с указанием должности и контактного телефона**</w:t>
            </w:r>
          </w:p>
        </w:tc>
        <w:tc>
          <w:tcPr>
            <w:tcW w:w="4287" w:type="dxa"/>
            <w:vAlign w:val="center"/>
          </w:tcPr>
          <w:p w:rsidR="00857713" w:rsidRPr="00BD179E" w:rsidRDefault="00857713" w:rsidP="00C27FA3">
            <w:pPr>
              <w:pStyle w:val="af6"/>
              <w:suppressAutoHyphens/>
              <w:contextualSpacing/>
              <w:jc w:val="center"/>
              <w:rPr>
                <w:rFonts w:ascii="Times New Roman" w:hAnsi="Times New Roman" w:cs="Times New Roman"/>
                <w:color w:val="000000" w:themeColor="text1"/>
              </w:rPr>
            </w:pPr>
          </w:p>
        </w:tc>
      </w:tr>
      <w:tr w:rsidR="00BD179E" w:rsidRPr="00BD179E" w:rsidTr="00C62607">
        <w:trPr>
          <w:cantSplit/>
          <w:trHeight w:val="680"/>
          <w:tblHeader/>
        </w:trPr>
        <w:tc>
          <w:tcPr>
            <w:tcW w:w="709"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11.</w:t>
            </w:r>
          </w:p>
        </w:tc>
        <w:tc>
          <w:tcPr>
            <w:tcW w:w="5096"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pStyle w:val="ae"/>
              <w:suppressAutoHyphens/>
              <w:spacing w:line="240" w:lineRule="auto"/>
              <w:ind w:left="0" w:firstLine="0"/>
              <w:contextualSpacing/>
              <w:jc w:val="left"/>
              <w:rPr>
                <w:rFonts w:ascii="Times New Roman" w:hAnsi="Times New Roman"/>
                <w:i/>
                <w:color w:val="000000" w:themeColor="text1"/>
                <w:sz w:val="22"/>
                <w:szCs w:val="22"/>
              </w:rPr>
            </w:pPr>
            <w:r w:rsidRPr="00BD179E">
              <w:rPr>
                <w:rFonts w:ascii="Times New Roman" w:hAnsi="Times New Roman"/>
                <w:i/>
                <w:color w:val="000000" w:themeColor="text1"/>
                <w:sz w:val="22"/>
                <w:szCs w:val="22"/>
              </w:rPr>
              <w:t>ОКОПФ**</w:t>
            </w:r>
          </w:p>
        </w:tc>
        <w:tc>
          <w:tcPr>
            <w:tcW w:w="4287"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pStyle w:val="af6"/>
              <w:suppressAutoHyphens/>
              <w:contextualSpacing/>
              <w:jc w:val="center"/>
              <w:rPr>
                <w:rFonts w:ascii="Times New Roman" w:hAnsi="Times New Roman" w:cs="Times New Roman"/>
                <w:color w:val="000000" w:themeColor="text1"/>
              </w:rPr>
            </w:pPr>
          </w:p>
        </w:tc>
      </w:tr>
      <w:tr w:rsidR="00BD179E" w:rsidRPr="00BD179E" w:rsidTr="00C62607">
        <w:trPr>
          <w:cantSplit/>
          <w:trHeight w:val="680"/>
          <w:tblHeader/>
        </w:trPr>
        <w:tc>
          <w:tcPr>
            <w:tcW w:w="709"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12.</w:t>
            </w:r>
          </w:p>
        </w:tc>
        <w:tc>
          <w:tcPr>
            <w:tcW w:w="5096"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pStyle w:val="ae"/>
              <w:suppressAutoHyphens/>
              <w:spacing w:line="240" w:lineRule="auto"/>
              <w:ind w:left="0" w:firstLine="0"/>
              <w:contextualSpacing/>
              <w:jc w:val="left"/>
              <w:rPr>
                <w:rFonts w:ascii="Times New Roman" w:hAnsi="Times New Roman"/>
                <w:i/>
                <w:color w:val="000000" w:themeColor="text1"/>
                <w:sz w:val="22"/>
                <w:szCs w:val="22"/>
              </w:rPr>
            </w:pPr>
            <w:r w:rsidRPr="00BD179E">
              <w:rPr>
                <w:rFonts w:ascii="Times New Roman" w:hAnsi="Times New Roman"/>
                <w:i/>
                <w:color w:val="000000" w:themeColor="text1"/>
                <w:sz w:val="22"/>
                <w:szCs w:val="22"/>
              </w:rPr>
              <w:t>ОКПО**</w:t>
            </w:r>
          </w:p>
        </w:tc>
        <w:tc>
          <w:tcPr>
            <w:tcW w:w="4287"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pStyle w:val="af6"/>
              <w:suppressAutoHyphens/>
              <w:contextualSpacing/>
              <w:jc w:val="center"/>
              <w:rPr>
                <w:rFonts w:ascii="Times New Roman" w:hAnsi="Times New Roman" w:cs="Times New Roman"/>
                <w:color w:val="000000" w:themeColor="text1"/>
              </w:rPr>
            </w:pPr>
          </w:p>
        </w:tc>
      </w:tr>
      <w:tr w:rsidR="00BD179E" w:rsidRPr="00BD179E" w:rsidTr="00C62607">
        <w:trPr>
          <w:cantSplit/>
          <w:trHeight w:val="680"/>
          <w:tblHeader/>
        </w:trPr>
        <w:tc>
          <w:tcPr>
            <w:tcW w:w="709"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contextualSpacing/>
              <w:jc w:val="center"/>
              <w:rPr>
                <w:rFonts w:cs="Times New Roman"/>
                <w:i/>
                <w:color w:val="000000" w:themeColor="text1"/>
                <w:sz w:val="22"/>
                <w:szCs w:val="22"/>
              </w:rPr>
            </w:pPr>
            <w:r w:rsidRPr="00BD179E">
              <w:rPr>
                <w:rFonts w:cs="Times New Roman"/>
                <w:i/>
                <w:color w:val="000000" w:themeColor="text1"/>
                <w:sz w:val="22"/>
                <w:szCs w:val="22"/>
              </w:rPr>
              <w:t>13.</w:t>
            </w:r>
          </w:p>
        </w:tc>
        <w:tc>
          <w:tcPr>
            <w:tcW w:w="5096"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pStyle w:val="ae"/>
              <w:suppressAutoHyphens/>
              <w:spacing w:line="240" w:lineRule="auto"/>
              <w:ind w:left="0" w:firstLine="0"/>
              <w:contextualSpacing/>
              <w:jc w:val="left"/>
              <w:rPr>
                <w:rFonts w:ascii="Times New Roman" w:hAnsi="Times New Roman"/>
                <w:i/>
                <w:color w:val="000000" w:themeColor="text1"/>
                <w:sz w:val="22"/>
                <w:szCs w:val="22"/>
              </w:rPr>
            </w:pPr>
            <w:r w:rsidRPr="00BD179E">
              <w:rPr>
                <w:rFonts w:ascii="Times New Roman" w:hAnsi="Times New Roman"/>
                <w:i/>
                <w:color w:val="000000" w:themeColor="text1"/>
                <w:sz w:val="22"/>
                <w:szCs w:val="22"/>
              </w:rPr>
              <w:t>ОКТМО**</w:t>
            </w:r>
          </w:p>
        </w:tc>
        <w:tc>
          <w:tcPr>
            <w:tcW w:w="4287" w:type="dxa"/>
            <w:tcBorders>
              <w:top w:val="single" w:sz="4" w:space="0" w:color="auto"/>
              <w:left w:val="single" w:sz="4" w:space="0" w:color="auto"/>
              <w:bottom w:val="single" w:sz="4" w:space="0" w:color="auto"/>
              <w:right w:val="single" w:sz="4" w:space="0" w:color="auto"/>
            </w:tcBorders>
            <w:vAlign w:val="center"/>
          </w:tcPr>
          <w:p w:rsidR="00857713" w:rsidRPr="00BD179E" w:rsidRDefault="00857713" w:rsidP="00C27FA3">
            <w:pPr>
              <w:pStyle w:val="af6"/>
              <w:suppressAutoHyphens/>
              <w:contextualSpacing/>
              <w:jc w:val="center"/>
              <w:rPr>
                <w:rFonts w:ascii="Times New Roman" w:hAnsi="Times New Roman" w:cs="Times New Roman"/>
                <w:color w:val="000000" w:themeColor="text1"/>
              </w:rPr>
            </w:pPr>
          </w:p>
        </w:tc>
      </w:tr>
    </w:tbl>
    <w:p w:rsidR="00857713" w:rsidRPr="00BD179E" w:rsidRDefault="00857713" w:rsidP="00C27FA3">
      <w:pPr>
        <w:tabs>
          <w:tab w:val="left" w:leader="underscore" w:pos="5472"/>
        </w:tabs>
        <w:spacing w:after="100" w:afterAutospacing="1"/>
        <w:ind w:right="202" w:firstLine="709"/>
        <w:contextualSpacing/>
        <w:rPr>
          <w:b/>
          <w:color w:val="000000" w:themeColor="text1"/>
          <w:sz w:val="22"/>
          <w:szCs w:val="22"/>
        </w:rPr>
      </w:pPr>
      <w:r w:rsidRPr="00BD179E">
        <w:rPr>
          <w:b/>
          <w:color w:val="000000" w:themeColor="text1"/>
          <w:sz w:val="22"/>
          <w:szCs w:val="22"/>
        </w:rPr>
        <w:t>_____________</w:t>
      </w:r>
    </w:p>
    <w:p w:rsidR="00857713" w:rsidRPr="00BD179E" w:rsidRDefault="00857713" w:rsidP="00C27FA3">
      <w:pPr>
        <w:tabs>
          <w:tab w:val="left" w:leader="underscore" w:pos="5472"/>
        </w:tabs>
        <w:spacing w:after="100" w:afterAutospacing="1"/>
        <w:ind w:right="202" w:firstLine="709"/>
        <w:contextualSpacing/>
        <w:rPr>
          <w:rFonts w:eastAsia="Times New Roman"/>
          <w:i/>
          <w:color w:val="000000" w:themeColor="text1"/>
          <w:sz w:val="18"/>
          <w:szCs w:val="18"/>
          <w:lang w:eastAsia="ru-RU"/>
        </w:rPr>
      </w:pPr>
      <w:r w:rsidRPr="00BD179E">
        <w:rPr>
          <w:b/>
          <w:color w:val="000000" w:themeColor="text1"/>
          <w:sz w:val="18"/>
          <w:szCs w:val="18"/>
        </w:rPr>
        <w:t>*</w:t>
      </w:r>
      <w:r w:rsidRPr="00BD179E">
        <w:rPr>
          <w:rFonts w:eastAsia="Times New Roman"/>
          <w:i/>
          <w:color w:val="000000" w:themeColor="text1"/>
          <w:sz w:val="18"/>
          <w:szCs w:val="18"/>
          <w:lang w:eastAsia="ru-RU"/>
        </w:rPr>
        <w:t xml:space="preserve">строки таблицы с № 1 - № 5 - </w:t>
      </w:r>
      <w:r w:rsidRPr="00BD179E">
        <w:rPr>
          <w:rFonts w:eastAsia="Times New Roman"/>
          <w:b/>
          <w:i/>
          <w:color w:val="000000" w:themeColor="text1"/>
          <w:sz w:val="18"/>
          <w:szCs w:val="18"/>
          <w:lang w:eastAsia="ru-RU"/>
        </w:rPr>
        <w:t>обязательны</w:t>
      </w:r>
      <w:r w:rsidRPr="00BD179E">
        <w:rPr>
          <w:rFonts w:eastAsia="Times New Roman"/>
          <w:i/>
          <w:color w:val="000000" w:themeColor="text1"/>
          <w:sz w:val="18"/>
          <w:szCs w:val="18"/>
          <w:lang w:eastAsia="ru-RU"/>
        </w:rPr>
        <w:t xml:space="preserve"> для заполнения. Не заполнение обязательных строк влечет за собой отклонение заявки на этапе рассмотрения.</w:t>
      </w:r>
    </w:p>
    <w:p w:rsidR="00857713" w:rsidRPr="00BD179E" w:rsidRDefault="00857713" w:rsidP="00C27FA3">
      <w:pPr>
        <w:spacing w:after="160"/>
        <w:ind w:firstLine="709"/>
        <w:contextualSpacing/>
        <w:rPr>
          <w:rFonts w:eastAsia="Times New Roman"/>
          <w:i/>
          <w:color w:val="000000" w:themeColor="text1"/>
          <w:sz w:val="18"/>
          <w:szCs w:val="18"/>
          <w:lang w:eastAsia="ru-RU"/>
        </w:rPr>
      </w:pPr>
      <w:r w:rsidRPr="00BD179E">
        <w:rPr>
          <w:rFonts w:eastAsia="Times New Roman"/>
          <w:i/>
          <w:color w:val="000000" w:themeColor="text1"/>
          <w:sz w:val="18"/>
          <w:szCs w:val="18"/>
          <w:lang w:eastAsia="ru-RU"/>
        </w:rPr>
        <w:t xml:space="preserve">** </w:t>
      </w:r>
      <w:proofErr w:type="gramStart"/>
      <w:r w:rsidRPr="00BD179E">
        <w:rPr>
          <w:rFonts w:eastAsia="Times New Roman"/>
          <w:i/>
          <w:color w:val="000000" w:themeColor="text1"/>
          <w:sz w:val="18"/>
          <w:szCs w:val="18"/>
          <w:lang w:eastAsia="ru-RU"/>
        </w:rPr>
        <w:t>с</w:t>
      </w:r>
      <w:proofErr w:type="gramEnd"/>
      <w:r w:rsidRPr="00BD179E">
        <w:rPr>
          <w:rFonts w:eastAsia="Times New Roman"/>
          <w:i/>
          <w:color w:val="000000" w:themeColor="text1"/>
          <w:sz w:val="18"/>
          <w:szCs w:val="18"/>
          <w:lang w:eastAsia="ru-RU"/>
        </w:rPr>
        <w:t xml:space="preserve">троки таблицы с № 6 - № 13 - </w:t>
      </w:r>
      <w:r w:rsidRPr="00BD179E">
        <w:rPr>
          <w:i/>
          <w:iCs/>
          <w:snapToGrid w:val="0"/>
          <w:color w:val="000000" w:themeColor="text1"/>
          <w:sz w:val="18"/>
          <w:szCs w:val="18"/>
        </w:rPr>
        <w:t>заполняются по усмотрению Участника закупки</w:t>
      </w:r>
      <w:r w:rsidRPr="00BD179E">
        <w:rPr>
          <w:rFonts w:eastAsia="Times New Roman"/>
          <w:i/>
          <w:color w:val="000000" w:themeColor="text1"/>
          <w:sz w:val="18"/>
          <w:szCs w:val="18"/>
          <w:lang w:eastAsia="ru-RU"/>
        </w:rPr>
        <w:t xml:space="preserve">. </w:t>
      </w:r>
    </w:p>
    <w:p w:rsidR="00BC0920" w:rsidRPr="00BD179E" w:rsidRDefault="00BC0920" w:rsidP="00C27FA3">
      <w:pPr>
        <w:tabs>
          <w:tab w:val="left" w:leader="underscore" w:pos="5472"/>
        </w:tabs>
        <w:spacing w:after="100" w:afterAutospacing="1"/>
        <w:ind w:right="202"/>
        <w:contextualSpacing/>
        <w:jc w:val="center"/>
        <w:rPr>
          <w:rFonts w:cs="Times New Roman"/>
          <w:b/>
          <w:color w:val="000000" w:themeColor="text1"/>
          <w:sz w:val="22"/>
          <w:szCs w:val="22"/>
        </w:rPr>
      </w:pPr>
    </w:p>
    <w:p w:rsidR="00857713" w:rsidRPr="00BD179E" w:rsidRDefault="00857713" w:rsidP="00C27FA3">
      <w:pPr>
        <w:tabs>
          <w:tab w:val="left" w:leader="underscore" w:pos="5472"/>
        </w:tabs>
        <w:spacing w:before="115" w:after="100" w:afterAutospacing="1"/>
        <w:ind w:right="4" w:firstLine="709"/>
        <w:contextualSpacing/>
        <w:rPr>
          <w:rFonts w:cs="Times New Roman"/>
          <w:b/>
          <w:i/>
          <w:color w:val="000000" w:themeColor="text1"/>
          <w:sz w:val="18"/>
          <w:szCs w:val="18"/>
        </w:rPr>
      </w:pPr>
    </w:p>
    <w:tbl>
      <w:tblPr>
        <w:tblW w:w="0" w:type="auto"/>
        <w:jc w:val="center"/>
        <w:tblLook w:val="01E0" w:firstRow="1" w:lastRow="1" w:firstColumn="1" w:lastColumn="1" w:noHBand="0" w:noVBand="0"/>
      </w:tblPr>
      <w:tblGrid>
        <w:gridCol w:w="3528"/>
        <w:gridCol w:w="360"/>
        <w:gridCol w:w="2520"/>
        <w:gridCol w:w="236"/>
        <w:gridCol w:w="2927"/>
      </w:tblGrid>
      <w:tr w:rsidR="00BD179E" w:rsidRPr="00BD179E" w:rsidTr="00C62607">
        <w:trPr>
          <w:jc w:val="center"/>
        </w:trPr>
        <w:tc>
          <w:tcPr>
            <w:tcW w:w="3528" w:type="dxa"/>
            <w:tcBorders>
              <w:top w:val="nil"/>
              <w:left w:val="nil"/>
              <w:bottom w:val="single" w:sz="4" w:space="0" w:color="auto"/>
              <w:right w:val="nil"/>
            </w:tcBorders>
          </w:tcPr>
          <w:p w:rsidR="00857713" w:rsidRPr="00BD179E" w:rsidRDefault="00857713" w:rsidP="00C27FA3">
            <w:pPr>
              <w:contextualSpacing/>
              <w:rPr>
                <w:rFonts w:cs="Times New Roman"/>
                <w:color w:val="000000" w:themeColor="text1"/>
                <w:sz w:val="18"/>
                <w:szCs w:val="18"/>
              </w:rPr>
            </w:pPr>
          </w:p>
        </w:tc>
        <w:tc>
          <w:tcPr>
            <w:tcW w:w="360" w:type="dxa"/>
          </w:tcPr>
          <w:p w:rsidR="00857713" w:rsidRPr="00BD179E" w:rsidRDefault="00857713" w:rsidP="00C27FA3">
            <w:pPr>
              <w:contextualSpacing/>
              <w:rPr>
                <w:rFonts w:cs="Times New Roman"/>
                <w:color w:val="000000" w:themeColor="text1"/>
                <w:sz w:val="18"/>
                <w:szCs w:val="18"/>
              </w:rPr>
            </w:pPr>
          </w:p>
        </w:tc>
        <w:tc>
          <w:tcPr>
            <w:tcW w:w="2520" w:type="dxa"/>
            <w:tcBorders>
              <w:top w:val="nil"/>
              <w:left w:val="nil"/>
              <w:bottom w:val="single" w:sz="4" w:space="0" w:color="auto"/>
              <w:right w:val="nil"/>
            </w:tcBorders>
          </w:tcPr>
          <w:p w:rsidR="00857713" w:rsidRPr="00BD179E" w:rsidRDefault="00857713" w:rsidP="00C27FA3">
            <w:pPr>
              <w:contextualSpacing/>
              <w:rPr>
                <w:rFonts w:cs="Times New Roman"/>
                <w:color w:val="000000" w:themeColor="text1"/>
                <w:sz w:val="18"/>
                <w:szCs w:val="18"/>
              </w:rPr>
            </w:pPr>
          </w:p>
        </w:tc>
        <w:tc>
          <w:tcPr>
            <w:tcW w:w="236" w:type="dxa"/>
          </w:tcPr>
          <w:p w:rsidR="00857713" w:rsidRPr="00BD179E" w:rsidRDefault="00857713" w:rsidP="00C27FA3">
            <w:pPr>
              <w:contextualSpacing/>
              <w:rPr>
                <w:rFonts w:cs="Times New Roman"/>
                <w:color w:val="000000" w:themeColor="text1"/>
                <w:sz w:val="18"/>
                <w:szCs w:val="18"/>
              </w:rPr>
            </w:pPr>
          </w:p>
        </w:tc>
        <w:tc>
          <w:tcPr>
            <w:tcW w:w="2927" w:type="dxa"/>
            <w:tcBorders>
              <w:top w:val="nil"/>
              <w:left w:val="nil"/>
              <w:bottom w:val="single" w:sz="4" w:space="0" w:color="auto"/>
              <w:right w:val="nil"/>
            </w:tcBorders>
          </w:tcPr>
          <w:p w:rsidR="00857713" w:rsidRPr="00BD179E" w:rsidRDefault="00857713" w:rsidP="00C27FA3">
            <w:pPr>
              <w:contextualSpacing/>
              <w:rPr>
                <w:rFonts w:cs="Times New Roman"/>
                <w:color w:val="000000" w:themeColor="text1"/>
                <w:sz w:val="18"/>
                <w:szCs w:val="18"/>
              </w:rPr>
            </w:pPr>
          </w:p>
        </w:tc>
      </w:tr>
    </w:tbl>
    <w:p w:rsidR="00857713" w:rsidRPr="00BD179E" w:rsidRDefault="00857713" w:rsidP="00C27FA3">
      <w:pPr>
        <w:pStyle w:val="ac"/>
        <w:widowControl/>
        <w:numPr>
          <w:ilvl w:val="0"/>
          <w:numId w:val="10"/>
        </w:numPr>
        <w:suppressAutoHyphens/>
        <w:autoSpaceDE/>
        <w:autoSpaceDN/>
        <w:adjustRightInd/>
        <w:ind w:left="0" w:firstLine="0"/>
        <w:contextualSpacing/>
        <w:jc w:val="both"/>
        <w:rPr>
          <w:rFonts w:ascii="Times New Roman" w:hAnsi="Times New Roman" w:cs="Times New Roman"/>
          <w:color w:val="000000" w:themeColor="text1"/>
          <w:sz w:val="18"/>
          <w:szCs w:val="18"/>
        </w:rPr>
      </w:pPr>
      <w:r w:rsidRPr="00BD179E">
        <w:rPr>
          <w:rFonts w:ascii="Times New Roman" w:hAnsi="Times New Roman" w:cs="Times New Roman"/>
          <w:color w:val="000000" w:themeColor="text1"/>
          <w:sz w:val="18"/>
          <w:szCs w:val="18"/>
        </w:rPr>
        <w:t xml:space="preserve">                                 (должность)                                                          (подпись)                                          (расшифровка)</w:t>
      </w:r>
    </w:p>
    <w:p w:rsidR="00857713" w:rsidRPr="00BD179E" w:rsidRDefault="00857713" w:rsidP="00C27FA3">
      <w:pPr>
        <w:spacing w:before="120" w:after="100" w:afterAutospacing="1"/>
        <w:ind w:firstLine="709"/>
        <w:contextualSpacing/>
        <w:rPr>
          <w:rFonts w:cs="Times New Roman"/>
          <w:bCs/>
          <w:color w:val="000000" w:themeColor="text1"/>
          <w:spacing w:val="3"/>
          <w:sz w:val="22"/>
          <w:szCs w:val="22"/>
        </w:rPr>
      </w:pPr>
      <w:r w:rsidRPr="00BD179E">
        <w:rPr>
          <w:rFonts w:cs="Times New Roman"/>
          <w:bCs/>
          <w:color w:val="000000" w:themeColor="text1"/>
          <w:spacing w:val="3"/>
          <w:sz w:val="22"/>
          <w:szCs w:val="22"/>
        </w:rPr>
        <w:t>М.П.</w:t>
      </w:r>
    </w:p>
    <w:p w:rsidR="00BC0920" w:rsidRPr="00BD179E" w:rsidRDefault="00BC0920" w:rsidP="00C27FA3">
      <w:pPr>
        <w:tabs>
          <w:tab w:val="left" w:leader="underscore" w:pos="5472"/>
        </w:tabs>
        <w:spacing w:after="100" w:afterAutospacing="1"/>
        <w:ind w:right="202"/>
        <w:contextualSpacing/>
        <w:jc w:val="center"/>
        <w:rPr>
          <w:rFonts w:cs="Times New Roman"/>
          <w:b/>
          <w:color w:val="000000" w:themeColor="text1"/>
          <w:sz w:val="22"/>
          <w:szCs w:val="22"/>
        </w:rPr>
      </w:pPr>
    </w:p>
    <w:p w:rsidR="00BC0920" w:rsidRPr="00BD179E" w:rsidRDefault="00BC0920" w:rsidP="00C27FA3">
      <w:pPr>
        <w:tabs>
          <w:tab w:val="left" w:leader="underscore" w:pos="5472"/>
        </w:tabs>
        <w:spacing w:after="100" w:afterAutospacing="1"/>
        <w:ind w:right="202"/>
        <w:contextualSpacing/>
        <w:jc w:val="center"/>
        <w:rPr>
          <w:rFonts w:cs="Times New Roman"/>
          <w:b/>
          <w:color w:val="000000" w:themeColor="text1"/>
          <w:sz w:val="22"/>
          <w:szCs w:val="22"/>
        </w:rPr>
      </w:pPr>
    </w:p>
    <w:p w:rsidR="00BC0920" w:rsidRPr="00BD179E" w:rsidRDefault="00BC0920" w:rsidP="00C27FA3">
      <w:pPr>
        <w:tabs>
          <w:tab w:val="left" w:leader="underscore" w:pos="5472"/>
        </w:tabs>
        <w:spacing w:after="100" w:afterAutospacing="1"/>
        <w:ind w:right="202"/>
        <w:contextualSpacing/>
        <w:jc w:val="center"/>
        <w:rPr>
          <w:rFonts w:cs="Times New Roman"/>
          <w:b/>
          <w:color w:val="000000" w:themeColor="text1"/>
          <w:sz w:val="22"/>
          <w:szCs w:val="22"/>
        </w:rPr>
      </w:pPr>
    </w:p>
    <w:p w:rsidR="00857713" w:rsidRPr="00BD179E" w:rsidRDefault="00857713" w:rsidP="00C27FA3">
      <w:pPr>
        <w:tabs>
          <w:tab w:val="left" w:leader="underscore" w:pos="5472"/>
        </w:tabs>
        <w:spacing w:after="100" w:afterAutospacing="1"/>
        <w:ind w:right="202"/>
        <w:contextualSpacing/>
        <w:jc w:val="center"/>
        <w:rPr>
          <w:rFonts w:cs="Times New Roman"/>
          <w:b/>
          <w:color w:val="000000" w:themeColor="text1"/>
          <w:sz w:val="22"/>
          <w:szCs w:val="22"/>
        </w:rPr>
      </w:pPr>
      <w:r w:rsidRPr="00BD179E">
        <w:rPr>
          <w:rFonts w:cs="Times New Roman"/>
          <w:b/>
          <w:color w:val="000000" w:themeColor="text1"/>
          <w:sz w:val="22"/>
          <w:szCs w:val="22"/>
        </w:rPr>
        <w:lastRenderedPageBreak/>
        <w:t>Форма анкеты Участника</w:t>
      </w:r>
    </w:p>
    <w:p w:rsidR="00857713" w:rsidRPr="00BD179E" w:rsidRDefault="00857713" w:rsidP="00C27FA3">
      <w:pPr>
        <w:tabs>
          <w:tab w:val="left" w:leader="underscore" w:pos="5472"/>
        </w:tabs>
        <w:spacing w:after="100" w:afterAutospacing="1"/>
        <w:ind w:right="202"/>
        <w:contextualSpacing/>
        <w:jc w:val="center"/>
        <w:rPr>
          <w:rFonts w:cs="Times New Roman"/>
          <w:b/>
          <w:color w:val="000000" w:themeColor="text1"/>
          <w:sz w:val="22"/>
          <w:szCs w:val="22"/>
        </w:rPr>
      </w:pPr>
      <w:r w:rsidRPr="00BD179E">
        <w:rPr>
          <w:rFonts w:cs="Times New Roman"/>
          <w:b/>
          <w:color w:val="000000" w:themeColor="text1"/>
          <w:sz w:val="22"/>
          <w:szCs w:val="22"/>
        </w:rPr>
        <w:t xml:space="preserve"> – индивидуального предпринимателя или физического лица</w:t>
      </w:r>
    </w:p>
    <w:p w:rsidR="00857713" w:rsidRPr="00BD179E" w:rsidRDefault="00857713" w:rsidP="00C27FA3">
      <w:pPr>
        <w:tabs>
          <w:tab w:val="left" w:leader="underscore" w:pos="5472"/>
        </w:tabs>
        <w:spacing w:after="100" w:afterAutospacing="1"/>
        <w:ind w:right="202"/>
        <w:contextualSpacing/>
        <w:jc w:val="center"/>
        <w:rPr>
          <w:rFonts w:cs="Times New Roman"/>
          <w:b/>
          <w:color w:val="000000" w:themeColor="text1"/>
          <w:sz w:val="22"/>
          <w:szCs w:val="22"/>
        </w:rPr>
      </w:pPr>
    </w:p>
    <w:p w:rsidR="00857713" w:rsidRPr="00BD179E" w:rsidRDefault="00857713" w:rsidP="00C27FA3">
      <w:pPr>
        <w:tabs>
          <w:tab w:val="left" w:leader="underscore" w:pos="5472"/>
        </w:tabs>
        <w:spacing w:after="100" w:afterAutospacing="1"/>
        <w:ind w:right="202"/>
        <w:contextualSpacing/>
        <w:jc w:val="center"/>
        <w:rPr>
          <w:rFonts w:cs="Times New Roman"/>
          <w:b/>
          <w:color w:val="000000" w:themeColor="text1"/>
          <w:sz w:val="22"/>
          <w:szCs w:val="22"/>
        </w:rPr>
      </w:pPr>
    </w:p>
    <w:tbl>
      <w:tblPr>
        <w:tblW w:w="10020" w:type="dxa"/>
        <w:tblInd w:w="40" w:type="dxa"/>
        <w:tblLayout w:type="fixed"/>
        <w:tblCellMar>
          <w:left w:w="40" w:type="dxa"/>
          <w:right w:w="40" w:type="dxa"/>
        </w:tblCellMar>
        <w:tblLook w:val="0000" w:firstRow="0" w:lastRow="0" w:firstColumn="0" w:lastColumn="0" w:noHBand="0" w:noVBand="0"/>
      </w:tblPr>
      <w:tblGrid>
        <w:gridCol w:w="525"/>
        <w:gridCol w:w="5242"/>
        <w:gridCol w:w="4253"/>
      </w:tblGrid>
      <w:tr w:rsidR="00BD179E" w:rsidRPr="00BD179E" w:rsidTr="00C62607">
        <w:trPr>
          <w:cantSplit/>
          <w:trHeight w:val="284"/>
        </w:trPr>
        <w:tc>
          <w:tcPr>
            <w:tcW w:w="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7713" w:rsidRPr="00BD179E" w:rsidRDefault="00857713" w:rsidP="00C27FA3">
            <w:pPr>
              <w:contextualSpacing/>
              <w:jc w:val="center"/>
              <w:rPr>
                <w:rFonts w:cs="Times New Roman"/>
                <w:b/>
                <w:bCs/>
                <w:color w:val="000000" w:themeColor="text1"/>
                <w:sz w:val="22"/>
                <w:szCs w:val="22"/>
              </w:rPr>
            </w:pPr>
            <w:r w:rsidRPr="00BD179E">
              <w:rPr>
                <w:rFonts w:cs="Times New Roman"/>
                <w:b/>
                <w:bCs/>
                <w:color w:val="000000" w:themeColor="text1"/>
                <w:sz w:val="22"/>
                <w:szCs w:val="22"/>
              </w:rPr>
              <w:t xml:space="preserve">№ </w:t>
            </w:r>
            <w:proofErr w:type="gramStart"/>
            <w:r w:rsidRPr="00BD179E">
              <w:rPr>
                <w:rFonts w:cs="Times New Roman"/>
                <w:b/>
                <w:bCs/>
                <w:color w:val="000000" w:themeColor="text1"/>
                <w:sz w:val="22"/>
                <w:szCs w:val="22"/>
              </w:rPr>
              <w:t>п</w:t>
            </w:r>
            <w:proofErr w:type="gramEnd"/>
            <w:r w:rsidRPr="00BD179E">
              <w:rPr>
                <w:rFonts w:cs="Times New Roman"/>
                <w:b/>
                <w:bCs/>
                <w:color w:val="000000" w:themeColor="text1"/>
                <w:sz w:val="22"/>
                <w:szCs w:val="22"/>
              </w:rPr>
              <w:t>/п</w:t>
            </w:r>
          </w:p>
        </w:tc>
        <w:tc>
          <w:tcPr>
            <w:tcW w:w="5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7713" w:rsidRPr="00BD179E" w:rsidRDefault="00857713" w:rsidP="00C27FA3">
            <w:pPr>
              <w:pStyle w:val="af6"/>
              <w:suppressAutoHyphens/>
              <w:contextualSpacing/>
              <w:jc w:val="center"/>
              <w:rPr>
                <w:rFonts w:ascii="Times New Roman" w:hAnsi="Times New Roman" w:cs="Times New Roman"/>
                <w:b/>
                <w:bCs/>
                <w:color w:val="000000" w:themeColor="text1"/>
              </w:rPr>
            </w:pPr>
            <w:r w:rsidRPr="00BD179E">
              <w:rPr>
                <w:rFonts w:ascii="Times New Roman" w:hAnsi="Times New Roman" w:cs="Times New Roman"/>
                <w:b/>
                <w:bCs/>
                <w:color w:val="000000" w:themeColor="text1"/>
              </w:rPr>
              <w:t>Наименование</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7713" w:rsidRPr="00BD179E" w:rsidRDefault="00857713" w:rsidP="00C27FA3">
            <w:pPr>
              <w:pStyle w:val="af6"/>
              <w:suppressAutoHyphens/>
              <w:ind w:left="0"/>
              <w:contextualSpacing/>
              <w:jc w:val="center"/>
              <w:rPr>
                <w:rFonts w:ascii="Times New Roman" w:hAnsi="Times New Roman" w:cs="Times New Roman"/>
                <w:b/>
                <w:bCs/>
                <w:color w:val="000000" w:themeColor="text1"/>
              </w:rPr>
            </w:pPr>
            <w:r w:rsidRPr="00BD179E">
              <w:rPr>
                <w:rFonts w:ascii="Times New Roman" w:hAnsi="Times New Roman" w:cs="Times New Roman"/>
                <w:b/>
                <w:bCs/>
                <w:color w:val="000000" w:themeColor="text1"/>
              </w:rPr>
              <w:t xml:space="preserve">Сведения </w:t>
            </w: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jc w:val="center"/>
              <w:rPr>
                <w:rFonts w:cs="Times New Roman"/>
                <w:color w:val="000000" w:themeColor="text1"/>
                <w:spacing w:val="-1"/>
                <w:sz w:val="22"/>
                <w:szCs w:val="22"/>
              </w:rPr>
            </w:pPr>
            <w:r w:rsidRPr="00BD179E">
              <w:rPr>
                <w:rFonts w:cs="Times New Roman"/>
                <w:color w:val="000000" w:themeColor="text1"/>
                <w:spacing w:val="-1"/>
                <w:sz w:val="22"/>
                <w:szCs w:val="22"/>
              </w:rPr>
              <w:t>1.</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rPr>
                <w:rFonts w:cs="Times New Roman"/>
                <w:color w:val="000000" w:themeColor="text1"/>
                <w:sz w:val="22"/>
                <w:szCs w:val="22"/>
              </w:rPr>
            </w:pPr>
            <w:r w:rsidRPr="00BD179E">
              <w:rPr>
                <w:rFonts w:cs="Times New Roman"/>
                <w:color w:val="000000" w:themeColor="text1"/>
                <w:spacing w:val="-1"/>
                <w:sz w:val="22"/>
                <w:szCs w:val="22"/>
              </w:rPr>
              <w:t>Ф</w:t>
            </w:r>
            <w:r w:rsidRPr="00BD179E">
              <w:rPr>
                <w:rFonts w:cs="Times New Roman"/>
                <w:color w:val="000000" w:themeColor="text1"/>
                <w:sz w:val="22"/>
                <w:szCs w:val="22"/>
              </w:rPr>
              <w:t>амилия, имя, отчество</w:t>
            </w:r>
            <w:r w:rsidRPr="00BD179E">
              <w:rPr>
                <w:rFonts w:cs="Times New Roman"/>
                <w:color w:val="000000" w:themeColor="text1"/>
                <w:spacing w:val="-1"/>
                <w:sz w:val="22"/>
                <w:szCs w:val="22"/>
              </w:rPr>
              <w:t xml:space="preserve"> (при наличии) Участника*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jc w:val="center"/>
              <w:rPr>
                <w:rFonts w:cs="Times New Roman"/>
                <w:color w:val="000000" w:themeColor="text1"/>
                <w:spacing w:val="-1"/>
                <w:sz w:val="22"/>
                <w:szCs w:val="22"/>
              </w:rPr>
            </w:pPr>
            <w:r w:rsidRPr="00BD179E">
              <w:rPr>
                <w:rFonts w:cs="Times New Roman"/>
                <w:color w:val="000000" w:themeColor="text1"/>
                <w:spacing w:val="-1"/>
                <w:sz w:val="22"/>
                <w:szCs w:val="22"/>
              </w:rPr>
              <w:t>2.</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rPr>
                <w:rFonts w:cs="Times New Roman"/>
                <w:color w:val="000000" w:themeColor="text1"/>
                <w:sz w:val="22"/>
                <w:szCs w:val="22"/>
              </w:rPr>
            </w:pPr>
            <w:r w:rsidRPr="00BD179E">
              <w:rPr>
                <w:rFonts w:cs="Times New Roman"/>
                <w:color w:val="000000" w:themeColor="text1"/>
                <w:spacing w:val="-1"/>
                <w:sz w:val="22"/>
                <w:szCs w:val="22"/>
              </w:rPr>
              <w:t>П</w:t>
            </w:r>
            <w:r w:rsidRPr="00BD179E">
              <w:rPr>
                <w:rFonts w:cs="Times New Roman"/>
                <w:color w:val="000000" w:themeColor="text1"/>
                <w:sz w:val="22"/>
                <w:szCs w:val="22"/>
              </w:rPr>
              <w:t>аспортные данные</w:t>
            </w:r>
            <w:r w:rsidRPr="00BD179E">
              <w:rPr>
                <w:rFonts w:cs="Times New Roman"/>
                <w:color w:val="000000" w:themeColor="text1"/>
                <w:spacing w:val="-1"/>
                <w:sz w:val="22"/>
                <w:szCs w:val="22"/>
              </w:rPr>
              <w:t xml:space="preserve"> Участника*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jc w:val="center"/>
              <w:rPr>
                <w:rFonts w:cs="Times New Roman"/>
                <w:color w:val="000000" w:themeColor="text1"/>
                <w:sz w:val="22"/>
                <w:szCs w:val="22"/>
              </w:rPr>
            </w:pPr>
            <w:r w:rsidRPr="00BD179E">
              <w:rPr>
                <w:rFonts w:cs="Times New Roman"/>
                <w:color w:val="000000" w:themeColor="text1"/>
                <w:sz w:val="22"/>
                <w:szCs w:val="22"/>
              </w:rPr>
              <w:t>3.</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rPr>
                <w:rFonts w:cs="Times New Roman"/>
                <w:color w:val="000000" w:themeColor="text1"/>
                <w:spacing w:val="-1"/>
                <w:sz w:val="22"/>
                <w:szCs w:val="22"/>
              </w:rPr>
            </w:pPr>
            <w:r w:rsidRPr="00BD179E">
              <w:rPr>
                <w:rFonts w:cs="Times New Roman"/>
                <w:color w:val="000000" w:themeColor="text1"/>
                <w:spacing w:val="-1"/>
                <w:sz w:val="22"/>
                <w:szCs w:val="22"/>
              </w:rPr>
              <w:t>Адрес м</w:t>
            </w:r>
            <w:r w:rsidRPr="00BD179E">
              <w:rPr>
                <w:rFonts w:cs="Times New Roman"/>
                <w:color w:val="000000" w:themeColor="text1"/>
                <w:sz w:val="22"/>
                <w:szCs w:val="22"/>
              </w:rPr>
              <w:t>еста жительства</w:t>
            </w:r>
            <w:r w:rsidRPr="00BD179E">
              <w:rPr>
                <w:rFonts w:cs="Times New Roman"/>
                <w:color w:val="000000" w:themeColor="text1"/>
                <w:spacing w:val="-1"/>
                <w:sz w:val="22"/>
                <w:szCs w:val="22"/>
              </w:rPr>
              <w:t xml:space="preserve"> Участника*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jc w:val="center"/>
              <w:rPr>
                <w:rFonts w:cs="Times New Roman"/>
                <w:color w:val="000000" w:themeColor="text1"/>
                <w:sz w:val="22"/>
                <w:szCs w:val="22"/>
              </w:rPr>
            </w:pPr>
            <w:r w:rsidRPr="00BD179E">
              <w:rPr>
                <w:rFonts w:cs="Times New Roman"/>
                <w:color w:val="000000" w:themeColor="text1"/>
                <w:spacing w:val="-1"/>
                <w:sz w:val="22"/>
                <w:szCs w:val="22"/>
              </w:rPr>
              <w:t>4.</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ind w:hanging="7"/>
              <w:contextualSpacing/>
              <w:rPr>
                <w:rFonts w:cs="Times New Roman"/>
                <w:color w:val="000000" w:themeColor="text1"/>
                <w:sz w:val="22"/>
                <w:szCs w:val="22"/>
              </w:rPr>
            </w:pPr>
            <w:r w:rsidRPr="00BD179E">
              <w:rPr>
                <w:rFonts w:cs="Times New Roman"/>
                <w:color w:val="000000" w:themeColor="text1"/>
                <w:sz w:val="22"/>
                <w:szCs w:val="22"/>
              </w:rPr>
              <w:t>ИНН Участника*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jc w:val="center"/>
              <w:rPr>
                <w:rFonts w:cs="Times New Roman"/>
                <w:color w:val="000000" w:themeColor="text1"/>
                <w:spacing w:val="-1"/>
                <w:sz w:val="22"/>
                <w:szCs w:val="22"/>
              </w:rPr>
            </w:pPr>
            <w:r w:rsidRPr="00BD179E">
              <w:rPr>
                <w:rFonts w:cs="Times New Roman"/>
                <w:color w:val="000000" w:themeColor="text1"/>
                <w:spacing w:val="-4"/>
                <w:sz w:val="22"/>
                <w:szCs w:val="22"/>
              </w:rPr>
              <w:t>5.</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r w:rsidRPr="00BD179E">
              <w:rPr>
                <w:rFonts w:cs="Times New Roman"/>
                <w:color w:val="000000" w:themeColor="text1"/>
                <w:sz w:val="22"/>
                <w:szCs w:val="22"/>
              </w:rPr>
              <w:t>Банковские реквизиты (наименование банка, адрес банка, расчетный счет, корреспондирующий счет, код БИК)*</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jc w:val="center"/>
              <w:rPr>
                <w:rFonts w:cs="Times New Roman"/>
                <w:color w:val="000000" w:themeColor="text1"/>
                <w:spacing w:val="-4"/>
                <w:sz w:val="22"/>
                <w:szCs w:val="22"/>
              </w:rPr>
            </w:pPr>
            <w:r w:rsidRPr="00BD179E">
              <w:rPr>
                <w:rFonts w:cs="Times New Roman"/>
                <w:color w:val="000000" w:themeColor="text1"/>
                <w:sz w:val="22"/>
                <w:szCs w:val="22"/>
              </w:rPr>
              <w:t>6.</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pStyle w:val="af7"/>
              <w:suppressAutoHyphens/>
              <w:spacing w:before="0" w:after="0"/>
              <w:ind w:left="0" w:right="0"/>
              <w:contextualSpacing/>
              <w:rPr>
                <w:rFonts w:ascii="Times New Roman" w:hAnsi="Times New Roman" w:cs="Times New Roman"/>
                <w:color w:val="000000" w:themeColor="text1"/>
                <w:sz w:val="22"/>
                <w:szCs w:val="22"/>
              </w:rPr>
            </w:pPr>
            <w:r w:rsidRPr="00BD179E">
              <w:rPr>
                <w:rFonts w:ascii="Times New Roman" w:hAnsi="Times New Roman" w:cs="Times New Roman"/>
                <w:i/>
                <w:color w:val="000000" w:themeColor="text1"/>
                <w:sz w:val="22"/>
                <w:szCs w:val="22"/>
              </w:rPr>
              <w:t>Свидетельство о государственной регистрации физического лица в качестве индивидуального предпринимателя (дата и номер, кем выдано)**</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jc w:val="center"/>
              <w:rPr>
                <w:rFonts w:cs="Times New Roman"/>
                <w:color w:val="000000" w:themeColor="text1"/>
                <w:spacing w:val="-4"/>
                <w:sz w:val="22"/>
                <w:szCs w:val="22"/>
              </w:rPr>
            </w:pPr>
            <w:r w:rsidRPr="00BD179E">
              <w:rPr>
                <w:rFonts w:cs="Times New Roman"/>
                <w:color w:val="000000" w:themeColor="text1"/>
                <w:sz w:val="22"/>
                <w:szCs w:val="22"/>
              </w:rPr>
              <w:t>7.</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pStyle w:val="af7"/>
              <w:suppressAutoHyphens/>
              <w:spacing w:before="0" w:after="0"/>
              <w:ind w:left="0" w:right="0"/>
              <w:contextualSpacing/>
              <w:rPr>
                <w:rFonts w:ascii="Times New Roman" w:hAnsi="Times New Roman" w:cs="Times New Roman"/>
                <w:i/>
                <w:color w:val="000000" w:themeColor="text1"/>
                <w:sz w:val="22"/>
                <w:szCs w:val="22"/>
              </w:rPr>
            </w:pPr>
            <w:r w:rsidRPr="00BD179E">
              <w:rPr>
                <w:rFonts w:ascii="Times New Roman" w:hAnsi="Times New Roman" w:cs="Times New Roman"/>
                <w:i/>
                <w:color w:val="000000" w:themeColor="text1"/>
                <w:sz w:val="22"/>
                <w:szCs w:val="22"/>
              </w:rPr>
              <w:t>Номер контактного телефона Участника (с указанием кода страны и города)**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jc w:val="center"/>
              <w:rPr>
                <w:rFonts w:cs="Times New Roman"/>
                <w:color w:val="000000" w:themeColor="text1"/>
                <w:sz w:val="22"/>
                <w:szCs w:val="22"/>
              </w:rPr>
            </w:pPr>
            <w:r w:rsidRPr="00BD179E">
              <w:rPr>
                <w:rFonts w:cs="Times New Roman"/>
                <w:color w:val="000000" w:themeColor="text1"/>
                <w:sz w:val="22"/>
                <w:szCs w:val="22"/>
              </w:rPr>
              <w:t>8.</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pStyle w:val="af7"/>
              <w:suppressAutoHyphens/>
              <w:spacing w:before="0" w:after="0"/>
              <w:ind w:left="0" w:right="0"/>
              <w:contextualSpacing/>
              <w:rPr>
                <w:rFonts w:ascii="Times New Roman" w:hAnsi="Times New Roman" w:cs="Times New Roman"/>
                <w:i/>
                <w:color w:val="000000" w:themeColor="text1"/>
                <w:sz w:val="22"/>
                <w:szCs w:val="22"/>
              </w:rPr>
            </w:pPr>
            <w:r w:rsidRPr="00BD179E">
              <w:rPr>
                <w:rFonts w:ascii="Times New Roman" w:hAnsi="Times New Roman" w:cs="Times New Roman"/>
                <w:i/>
                <w:color w:val="000000" w:themeColor="text1"/>
                <w:sz w:val="22"/>
                <w:szCs w:val="22"/>
              </w:rPr>
              <w:t>Номер факса (при наличии) Участника**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jc w:val="center"/>
              <w:rPr>
                <w:rFonts w:cs="Times New Roman"/>
                <w:color w:val="000000" w:themeColor="text1"/>
                <w:sz w:val="22"/>
                <w:szCs w:val="22"/>
              </w:rPr>
            </w:pPr>
            <w:r w:rsidRPr="00BD179E">
              <w:rPr>
                <w:rFonts w:cs="Times New Roman"/>
                <w:color w:val="000000" w:themeColor="text1"/>
                <w:sz w:val="22"/>
                <w:szCs w:val="22"/>
              </w:rPr>
              <w:t>9.</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pStyle w:val="af7"/>
              <w:suppressAutoHyphens/>
              <w:spacing w:before="0" w:after="0"/>
              <w:ind w:left="0" w:right="0"/>
              <w:contextualSpacing/>
              <w:rPr>
                <w:rFonts w:ascii="Times New Roman" w:hAnsi="Times New Roman" w:cs="Times New Roman"/>
                <w:i/>
                <w:color w:val="000000" w:themeColor="text1"/>
                <w:sz w:val="22"/>
                <w:szCs w:val="22"/>
              </w:rPr>
            </w:pPr>
            <w:r w:rsidRPr="00BD179E">
              <w:rPr>
                <w:rFonts w:ascii="Times New Roman" w:hAnsi="Times New Roman" w:cs="Times New Roman"/>
                <w:i/>
                <w:color w:val="000000" w:themeColor="text1"/>
                <w:sz w:val="22"/>
                <w:szCs w:val="22"/>
              </w:rPr>
              <w:t>Адрес электронной почты Участника**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p>
        </w:tc>
      </w:tr>
      <w:tr w:rsidR="00BD179E" w:rsidRPr="00BD179E" w:rsidTr="00C62607">
        <w:trPr>
          <w:cantSplit/>
          <w:trHeight w:val="56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jc w:val="center"/>
              <w:rPr>
                <w:rFonts w:cs="Times New Roman"/>
                <w:color w:val="000000" w:themeColor="text1"/>
                <w:sz w:val="22"/>
                <w:szCs w:val="22"/>
              </w:rPr>
            </w:pPr>
            <w:r w:rsidRPr="00BD179E">
              <w:rPr>
                <w:rFonts w:cs="Times New Roman"/>
                <w:color w:val="000000" w:themeColor="text1"/>
                <w:sz w:val="22"/>
                <w:szCs w:val="22"/>
              </w:rPr>
              <w:t>10.</w:t>
            </w:r>
          </w:p>
        </w:tc>
        <w:tc>
          <w:tcPr>
            <w:tcW w:w="5242" w:type="dxa"/>
            <w:tcBorders>
              <w:top w:val="single" w:sz="4" w:space="0" w:color="auto"/>
              <w:left w:val="single" w:sz="4" w:space="0" w:color="auto"/>
              <w:bottom w:val="single" w:sz="4" w:space="0" w:color="auto"/>
              <w:right w:val="single" w:sz="4"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z w:val="22"/>
                <w:szCs w:val="22"/>
              </w:rPr>
            </w:pPr>
            <w:r w:rsidRPr="00BD179E">
              <w:rPr>
                <w:rFonts w:cs="Times New Roman"/>
                <w:i/>
                <w:color w:val="000000" w:themeColor="text1"/>
                <w:sz w:val="22"/>
                <w:szCs w:val="22"/>
              </w:rPr>
              <w:t>Фамилия, Имя и Отчество ответственного лица Участника за исполнение договора с указанием должности и контактного телефона**</w:t>
            </w:r>
          </w:p>
        </w:tc>
        <w:tc>
          <w:tcPr>
            <w:tcW w:w="4253" w:type="dxa"/>
            <w:tcBorders>
              <w:top w:val="single" w:sz="4" w:space="0" w:color="auto"/>
              <w:left w:val="single" w:sz="4" w:space="0" w:color="auto"/>
              <w:bottom w:val="single" w:sz="4" w:space="0" w:color="auto"/>
              <w:right w:val="single" w:sz="6" w:space="0" w:color="auto"/>
            </w:tcBorders>
            <w:shd w:val="clear" w:color="auto" w:fill="FFFFFF"/>
            <w:vAlign w:val="center"/>
          </w:tcPr>
          <w:p w:rsidR="00857713" w:rsidRPr="00BD179E" w:rsidRDefault="00857713" w:rsidP="00C27FA3">
            <w:pPr>
              <w:spacing w:after="100" w:afterAutospacing="1"/>
              <w:contextualSpacing/>
              <w:rPr>
                <w:rFonts w:cs="Times New Roman"/>
                <w:color w:val="000000" w:themeColor="text1"/>
                <w:spacing w:val="-6"/>
                <w:sz w:val="22"/>
                <w:szCs w:val="22"/>
              </w:rPr>
            </w:pPr>
          </w:p>
        </w:tc>
      </w:tr>
    </w:tbl>
    <w:p w:rsidR="00857713" w:rsidRPr="00BD179E" w:rsidRDefault="00857713" w:rsidP="00C27FA3">
      <w:pPr>
        <w:tabs>
          <w:tab w:val="left" w:leader="underscore" w:pos="5472"/>
        </w:tabs>
        <w:spacing w:after="100" w:afterAutospacing="1"/>
        <w:ind w:right="202" w:firstLine="709"/>
        <w:contextualSpacing/>
        <w:rPr>
          <w:rFonts w:cs="Times New Roman"/>
          <w:b/>
          <w:color w:val="000000" w:themeColor="text1"/>
          <w:sz w:val="22"/>
          <w:szCs w:val="22"/>
        </w:rPr>
      </w:pPr>
      <w:r w:rsidRPr="00BD179E">
        <w:rPr>
          <w:rFonts w:cs="Times New Roman"/>
          <w:b/>
          <w:color w:val="000000" w:themeColor="text1"/>
          <w:sz w:val="22"/>
          <w:szCs w:val="22"/>
        </w:rPr>
        <w:t>_____________</w:t>
      </w:r>
    </w:p>
    <w:p w:rsidR="00857713" w:rsidRPr="00BD179E" w:rsidRDefault="00857713" w:rsidP="00C27FA3">
      <w:pPr>
        <w:tabs>
          <w:tab w:val="left" w:leader="underscore" w:pos="5472"/>
        </w:tabs>
        <w:spacing w:after="100" w:afterAutospacing="1"/>
        <w:ind w:right="202" w:firstLine="709"/>
        <w:contextualSpacing/>
        <w:rPr>
          <w:rFonts w:eastAsia="Times New Roman" w:cs="Times New Roman"/>
          <w:i/>
          <w:color w:val="000000" w:themeColor="text1"/>
          <w:sz w:val="22"/>
          <w:szCs w:val="22"/>
          <w:lang w:eastAsia="ru-RU"/>
        </w:rPr>
      </w:pPr>
      <w:r w:rsidRPr="00BD179E">
        <w:rPr>
          <w:rFonts w:cs="Times New Roman"/>
          <w:b/>
          <w:color w:val="000000" w:themeColor="text1"/>
          <w:sz w:val="22"/>
          <w:szCs w:val="22"/>
        </w:rPr>
        <w:t>*</w:t>
      </w:r>
      <w:r w:rsidRPr="00BD179E">
        <w:rPr>
          <w:rFonts w:eastAsia="Times New Roman" w:cs="Times New Roman"/>
          <w:i/>
          <w:color w:val="000000" w:themeColor="text1"/>
          <w:sz w:val="22"/>
          <w:szCs w:val="22"/>
          <w:lang w:eastAsia="ru-RU"/>
        </w:rPr>
        <w:t xml:space="preserve">строки таблицы с № 1 - № 5 - </w:t>
      </w:r>
      <w:r w:rsidRPr="00BD179E">
        <w:rPr>
          <w:rFonts w:eastAsia="Times New Roman" w:cs="Times New Roman"/>
          <w:b/>
          <w:i/>
          <w:color w:val="000000" w:themeColor="text1"/>
          <w:sz w:val="22"/>
          <w:szCs w:val="22"/>
          <w:lang w:eastAsia="ru-RU"/>
        </w:rPr>
        <w:t>обязательны</w:t>
      </w:r>
      <w:r w:rsidRPr="00BD179E">
        <w:rPr>
          <w:rFonts w:eastAsia="Times New Roman" w:cs="Times New Roman"/>
          <w:i/>
          <w:color w:val="000000" w:themeColor="text1"/>
          <w:sz w:val="22"/>
          <w:szCs w:val="22"/>
          <w:lang w:eastAsia="ru-RU"/>
        </w:rPr>
        <w:t xml:space="preserve"> для заполнения. Не заполнение обязательных строк влечет за собой отклонение заявки на этапе рассмотрения.</w:t>
      </w:r>
    </w:p>
    <w:p w:rsidR="00857713" w:rsidRPr="00BD179E" w:rsidRDefault="00857713" w:rsidP="00C27FA3">
      <w:pPr>
        <w:spacing w:after="160"/>
        <w:ind w:firstLine="709"/>
        <w:contextualSpacing/>
        <w:rPr>
          <w:rFonts w:eastAsia="Times New Roman" w:cs="Times New Roman"/>
          <w:i/>
          <w:color w:val="000000" w:themeColor="text1"/>
          <w:sz w:val="22"/>
          <w:szCs w:val="22"/>
          <w:lang w:eastAsia="ru-RU"/>
        </w:rPr>
      </w:pPr>
      <w:r w:rsidRPr="00BD179E">
        <w:rPr>
          <w:rFonts w:eastAsia="Times New Roman" w:cs="Times New Roman"/>
          <w:i/>
          <w:color w:val="000000" w:themeColor="text1"/>
          <w:sz w:val="22"/>
          <w:szCs w:val="22"/>
          <w:lang w:eastAsia="ru-RU"/>
        </w:rPr>
        <w:t xml:space="preserve">** строки таблицы с № 6 - № 10 - </w:t>
      </w:r>
      <w:r w:rsidRPr="00BD179E">
        <w:rPr>
          <w:rFonts w:cs="Times New Roman"/>
          <w:i/>
          <w:iCs/>
          <w:snapToGrid w:val="0"/>
          <w:color w:val="000000" w:themeColor="text1"/>
          <w:sz w:val="22"/>
          <w:szCs w:val="22"/>
        </w:rPr>
        <w:t>заполняются по усмотрению Участника закупки</w:t>
      </w:r>
      <w:r w:rsidRPr="00BD179E">
        <w:rPr>
          <w:rFonts w:eastAsia="Times New Roman" w:cs="Times New Roman"/>
          <w:i/>
          <w:color w:val="000000" w:themeColor="text1"/>
          <w:sz w:val="22"/>
          <w:szCs w:val="22"/>
          <w:lang w:eastAsia="ru-RU"/>
        </w:rPr>
        <w:t xml:space="preserve">. </w:t>
      </w:r>
    </w:p>
    <w:p w:rsidR="00857713" w:rsidRPr="00BD179E" w:rsidRDefault="00857713" w:rsidP="00C27FA3">
      <w:pPr>
        <w:tabs>
          <w:tab w:val="left" w:leader="underscore" w:pos="5472"/>
        </w:tabs>
        <w:spacing w:before="115" w:after="100" w:afterAutospacing="1"/>
        <w:ind w:right="4" w:firstLine="709"/>
        <w:contextualSpacing/>
        <w:rPr>
          <w:rFonts w:cs="Times New Roman"/>
          <w:b/>
          <w:i/>
          <w:color w:val="000000" w:themeColor="text1"/>
          <w:sz w:val="22"/>
          <w:szCs w:val="22"/>
        </w:rPr>
      </w:pPr>
    </w:p>
    <w:tbl>
      <w:tblPr>
        <w:tblW w:w="0" w:type="auto"/>
        <w:jc w:val="center"/>
        <w:tblLook w:val="01E0" w:firstRow="1" w:lastRow="1" w:firstColumn="1" w:lastColumn="1" w:noHBand="0" w:noVBand="0"/>
      </w:tblPr>
      <w:tblGrid>
        <w:gridCol w:w="3528"/>
        <w:gridCol w:w="360"/>
        <w:gridCol w:w="2520"/>
        <w:gridCol w:w="236"/>
        <w:gridCol w:w="2927"/>
      </w:tblGrid>
      <w:tr w:rsidR="00BD179E" w:rsidRPr="00BD179E" w:rsidTr="00C62607">
        <w:trPr>
          <w:jc w:val="center"/>
        </w:trPr>
        <w:tc>
          <w:tcPr>
            <w:tcW w:w="3528" w:type="dxa"/>
            <w:tcBorders>
              <w:top w:val="nil"/>
              <w:left w:val="nil"/>
              <w:bottom w:val="single" w:sz="4" w:space="0" w:color="auto"/>
              <w:right w:val="nil"/>
            </w:tcBorders>
          </w:tcPr>
          <w:p w:rsidR="00857713" w:rsidRPr="00BD179E" w:rsidRDefault="00857713" w:rsidP="00C27FA3">
            <w:pPr>
              <w:contextualSpacing/>
              <w:rPr>
                <w:rFonts w:cs="Times New Roman"/>
                <w:color w:val="000000" w:themeColor="text1"/>
                <w:sz w:val="22"/>
                <w:szCs w:val="22"/>
              </w:rPr>
            </w:pPr>
          </w:p>
        </w:tc>
        <w:tc>
          <w:tcPr>
            <w:tcW w:w="360" w:type="dxa"/>
          </w:tcPr>
          <w:p w:rsidR="00857713" w:rsidRPr="00BD179E" w:rsidRDefault="00857713" w:rsidP="00C27FA3">
            <w:pPr>
              <w:contextualSpacing/>
              <w:rPr>
                <w:rFonts w:cs="Times New Roman"/>
                <w:color w:val="000000" w:themeColor="text1"/>
                <w:sz w:val="22"/>
                <w:szCs w:val="22"/>
              </w:rPr>
            </w:pPr>
          </w:p>
        </w:tc>
        <w:tc>
          <w:tcPr>
            <w:tcW w:w="2520" w:type="dxa"/>
            <w:tcBorders>
              <w:top w:val="nil"/>
              <w:left w:val="nil"/>
              <w:bottom w:val="single" w:sz="4" w:space="0" w:color="auto"/>
              <w:right w:val="nil"/>
            </w:tcBorders>
          </w:tcPr>
          <w:p w:rsidR="00857713" w:rsidRPr="00BD179E" w:rsidRDefault="00857713" w:rsidP="00C27FA3">
            <w:pPr>
              <w:contextualSpacing/>
              <w:rPr>
                <w:rFonts w:cs="Times New Roman"/>
                <w:color w:val="000000" w:themeColor="text1"/>
                <w:sz w:val="22"/>
                <w:szCs w:val="22"/>
              </w:rPr>
            </w:pPr>
          </w:p>
        </w:tc>
        <w:tc>
          <w:tcPr>
            <w:tcW w:w="236" w:type="dxa"/>
          </w:tcPr>
          <w:p w:rsidR="00857713" w:rsidRPr="00BD179E" w:rsidRDefault="00857713" w:rsidP="00C27FA3">
            <w:pPr>
              <w:contextualSpacing/>
              <w:rPr>
                <w:rFonts w:cs="Times New Roman"/>
                <w:color w:val="000000" w:themeColor="text1"/>
                <w:sz w:val="22"/>
                <w:szCs w:val="22"/>
              </w:rPr>
            </w:pPr>
          </w:p>
        </w:tc>
        <w:tc>
          <w:tcPr>
            <w:tcW w:w="2927" w:type="dxa"/>
            <w:tcBorders>
              <w:top w:val="nil"/>
              <w:left w:val="nil"/>
              <w:bottom w:val="single" w:sz="4" w:space="0" w:color="auto"/>
              <w:right w:val="nil"/>
            </w:tcBorders>
          </w:tcPr>
          <w:p w:rsidR="00857713" w:rsidRPr="00BD179E" w:rsidRDefault="00857713" w:rsidP="00C27FA3">
            <w:pPr>
              <w:contextualSpacing/>
              <w:rPr>
                <w:rFonts w:cs="Times New Roman"/>
                <w:color w:val="000000" w:themeColor="text1"/>
                <w:sz w:val="22"/>
                <w:szCs w:val="22"/>
              </w:rPr>
            </w:pPr>
          </w:p>
        </w:tc>
      </w:tr>
    </w:tbl>
    <w:p w:rsidR="00857713" w:rsidRPr="00BD179E" w:rsidRDefault="00857713" w:rsidP="00C27FA3">
      <w:pPr>
        <w:pStyle w:val="ac"/>
        <w:widowControl/>
        <w:numPr>
          <w:ilvl w:val="0"/>
          <w:numId w:val="10"/>
        </w:numPr>
        <w:suppressAutoHyphens/>
        <w:autoSpaceDE/>
        <w:autoSpaceDN/>
        <w:adjustRightInd/>
        <w:ind w:left="0" w:firstLine="0"/>
        <w:contextualSpacing/>
        <w:jc w:val="both"/>
        <w:rPr>
          <w:rFonts w:ascii="Times New Roman" w:hAnsi="Times New Roman" w:cs="Times New Roman"/>
          <w:color w:val="000000" w:themeColor="text1"/>
          <w:sz w:val="18"/>
          <w:szCs w:val="18"/>
        </w:rPr>
      </w:pPr>
      <w:r w:rsidRPr="00BD179E">
        <w:rPr>
          <w:rFonts w:ascii="Times New Roman" w:hAnsi="Times New Roman" w:cs="Times New Roman"/>
          <w:color w:val="000000" w:themeColor="text1"/>
          <w:sz w:val="18"/>
          <w:szCs w:val="18"/>
        </w:rPr>
        <w:t xml:space="preserve">                  (должность)                                                          (подпись)                                          (расшифровка)</w:t>
      </w:r>
    </w:p>
    <w:p w:rsidR="00857713" w:rsidRPr="00BD179E" w:rsidRDefault="00857713" w:rsidP="00C27FA3">
      <w:pPr>
        <w:spacing w:before="120" w:after="100" w:afterAutospacing="1"/>
        <w:ind w:firstLine="709"/>
        <w:contextualSpacing/>
        <w:rPr>
          <w:rFonts w:cs="Times New Roman"/>
          <w:bCs/>
          <w:color w:val="000000" w:themeColor="text1"/>
          <w:spacing w:val="3"/>
          <w:sz w:val="22"/>
          <w:szCs w:val="22"/>
        </w:rPr>
      </w:pPr>
      <w:r w:rsidRPr="00BD179E">
        <w:rPr>
          <w:rFonts w:cs="Times New Roman"/>
          <w:bCs/>
          <w:color w:val="000000" w:themeColor="text1"/>
          <w:spacing w:val="3"/>
          <w:sz w:val="22"/>
          <w:szCs w:val="22"/>
        </w:rPr>
        <w:t>М.П.</w:t>
      </w:r>
    </w:p>
    <w:p w:rsidR="00857713" w:rsidRPr="00BD179E" w:rsidRDefault="00857713" w:rsidP="00C27FA3">
      <w:pPr>
        <w:tabs>
          <w:tab w:val="left" w:leader="underscore" w:pos="5472"/>
        </w:tabs>
        <w:spacing w:after="100" w:afterAutospacing="1"/>
        <w:ind w:right="4"/>
        <w:contextualSpacing/>
        <w:rPr>
          <w:bCs/>
          <w:color w:val="000000" w:themeColor="text1"/>
          <w:sz w:val="22"/>
          <w:szCs w:val="22"/>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B50955" w:rsidRPr="00BD179E" w:rsidRDefault="00B50955" w:rsidP="00C27FA3">
      <w:pPr>
        <w:ind w:firstLine="709"/>
        <w:jc w:val="right"/>
        <w:rPr>
          <w:rFonts w:eastAsia="Times New Roman" w:cs="Times New Roman"/>
          <w:color w:val="000000" w:themeColor="text1"/>
          <w:sz w:val="22"/>
          <w:szCs w:val="22"/>
          <w:lang w:eastAsia="ru-RU"/>
        </w:rPr>
      </w:pPr>
    </w:p>
    <w:p w:rsidR="00404378" w:rsidRPr="00BD179E" w:rsidRDefault="00404378" w:rsidP="00C27FA3">
      <w:pPr>
        <w:ind w:firstLine="709"/>
        <w:jc w:val="right"/>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lastRenderedPageBreak/>
        <w:t>Приложение №</w:t>
      </w:r>
      <w:r w:rsidR="005D7B7F">
        <w:rPr>
          <w:rFonts w:eastAsia="Times New Roman" w:cs="Times New Roman"/>
          <w:color w:val="000000" w:themeColor="text1"/>
          <w:sz w:val="22"/>
          <w:szCs w:val="22"/>
          <w:lang w:eastAsia="ru-RU"/>
        </w:rPr>
        <w:t>6</w:t>
      </w:r>
      <w:r w:rsidRPr="00BD179E">
        <w:rPr>
          <w:rFonts w:eastAsia="Times New Roman" w:cs="Times New Roman"/>
          <w:color w:val="000000" w:themeColor="text1"/>
          <w:sz w:val="22"/>
          <w:szCs w:val="22"/>
          <w:lang w:eastAsia="ru-RU"/>
        </w:rPr>
        <w:t xml:space="preserve"> </w:t>
      </w:r>
    </w:p>
    <w:p w:rsidR="008C2A53" w:rsidRPr="00BD179E" w:rsidRDefault="00404378" w:rsidP="00C27FA3">
      <w:pPr>
        <w:ind w:firstLine="709"/>
        <w:jc w:val="right"/>
        <w:rPr>
          <w:rFonts w:eastAsia="Times New Roman" w:cs="Times New Roman"/>
          <w:color w:val="000000" w:themeColor="text1"/>
          <w:sz w:val="22"/>
          <w:szCs w:val="22"/>
          <w:lang w:eastAsia="ru-RU"/>
        </w:rPr>
      </w:pPr>
      <w:r w:rsidRPr="00BD179E">
        <w:rPr>
          <w:rFonts w:eastAsia="Times New Roman" w:cs="Times New Roman"/>
          <w:color w:val="000000" w:themeColor="text1"/>
          <w:sz w:val="22"/>
          <w:szCs w:val="22"/>
          <w:lang w:eastAsia="ru-RU"/>
        </w:rPr>
        <w:t>к извещению о</w:t>
      </w:r>
      <w:r w:rsidR="00F524E4" w:rsidRPr="00BD179E">
        <w:rPr>
          <w:rFonts w:eastAsia="Times New Roman" w:cs="Times New Roman"/>
          <w:color w:val="000000" w:themeColor="text1"/>
          <w:sz w:val="22"/>
          <w:szCs w:val="22"/>
          <w:lang w:eastAsia="ru-RU"/>
        </w:rPr>
        <w:t xml:space="preserve"> проведении</w:t>
      </w:r>
      <w:r w:rsidRPr="00BD179E">
        <w:rPr>
          <w:rFonts w:eastAsia="Times New Roman" w:cs="Times New Roman"/>
          <w:color w:val="000000" w:themeColor="text1"/>
          <w:sz w:val="22"/>
          <w:szCs w:val="22"/>
          <w:lang w:eastAsia="ru-RU"/>
        </w:rPr>
        <w:t xml:space="preserve"> закупки</w:t>
      </w:r>
    </w:p>
    <w:p w:rsidR="001E2A7C" w:rsidRPr="00BD179E" w:rsidRDefault="001E2A7C" w:rsidP="00C27FA3">
      <w:pPr>
        <w:spacing w:line="276" w:lineRule="auto"/>
        <w:jc w:val="center"/>
        <w:rPr>
          <w:rFonts w:cs="Times New Roman"/>
          <w:b/>
          <w:color w:val="000000" w:themeColor="text1"/>
          <w:sz w:val="22"/>
          <w:szCs w:val="22"/>
        </w:rPr>
      </w:pPr>
    </w:p>
    <w:p w:rsidR="005B1466" w:rsidRPr="00BD179E" w:rsidRDefault="005B1466" w:rsidP="00C27FA3">
      <w:pPr>
        <w:spacing w:line="276" w:lineRule="auto"/>
        <w:jc w:val="center"/>
        <w:rPr>
          <w:rFonts w:cs="Times New Roman"/>
          <w:b/>
          <w:color w:val="000000" w:themeColor="text1"/>
          <w:sz w:val="22"/>
          <w:szCs w:val="22"/>
        </w:rPr>
      </w:pPr>
      <w:r w:rsidRPr="00BD179E">
        <w:rPr>
          <w:rFonts w:cs="Times New Roman"/>
          <w:b/>
          <w:color w:val="000000" w:themeColor="text1"/>
          <w:sz w:val="22"/>
          <w:szCs w:val="22"/>
        </w:rPr>
        <w:t>ПРОЕКТ ДОГОВОРА № ___________</w:t>
      </w:r>
    </w:p>
    <w:p w:rsidR="005B1466" w:rsidRPr="00BD179E" w:rsidRDefault="005B1466" w:rsidP="00C27FA3">
      <w:pPr>
        <w:rPr>
          <w:rFonts w:cs="Times New Roman"/>
          <w:bCs/>
          <w:color w:val="000000" w:themeColor="text1"/>
          <w:spacing w:val="3"/>
          <w:sz w:val="22"/>
          <w:szCs w:val="22"/>
        </w:rPr>
      </w:pPr>
    </w:p>
    <w:p w:rsidR="00F617CB" w:rsidRPr="00BD179E" w:rsidRDefault="00F617CB" w:rsidP="00C27FA3">
      <w:pPr>
        <w:pStyle w:val="aff9"/>
        <w:tabs>
          <w:tab w:val="right" w:pos="10206"/>
        </w:tabs>
        <w:suppressAutoHyphens/>
        <w:spacing w:before="0" w:beforeAutospacing="0" w:after="0"/>
        <w:ind w:right="-6"/>
        <w:contextualSpacing/>
        <w:rPr>
          <w:b/>
          <w:bCs/>
          <w:color w:val="000000" w:themeColor="text1"/>
          <w:sz w:val="22"/>
          <w:szCs w:val="22"/>
        </w:rPr>
      </w:pPr>
      <w:r w:rsidRPr="00BD179E">
        <w:rPr>
          <w:color w:val="000000" w:themeColor="text1"/>
          <w:sz w:val="22"/>
          <w:szCs w:val="22"/>
        </w:rPr>
        <w:tab/>
        <w:t>«_______» ________ 20____ г.</w:t>
      </w:r>
    </w:p>
    <w:p w:rsidR="00F617CB" w:rsidRPr="00BD179E" w:rsidRDefault="00F617CB" w:rsidP="00C27FA3">
      <w:pPr>
        <w:pStyle w:val="aff9"/>
        <w:suppressAutoHyphens/>
        <w:spacing w:before="0" w:beforeAutospacing="0" w:after="0"/>
        <w:ind w:right="-6"/>
        <w:contextualSpacing/>
        <w:rPr>
          <w:b/>
          <w:bCs/>
          <w:color w:val="000000" w:themeColor="text1"/>
          <w:sz w:val="22"/>
          <w:szCs w:val="22"/>
        </w:rPr>
      </w:pPr>
    </w:p>
    <w:p w:rsidR="00F617CB" w:rsidRPr="00BD179E" w:rsidRDefault="00F617CB" w:rsidP="00C27FA3">
      <w:pPr>
        <w:pStyle w:val="aff9"/>
        <w:suppressAutoHyphens/>
        <w:spacing w:before="0" w:beforeAutospacing="0" w:after="0"/>
        <w:ind w:right="-6" w:firstLine="539"/>
        <w:contextualSpacing/>
        <w:jc w:val="both"/>
        <w:rPr>
          <w:color w:val="000000" w:themeColor="text1"/>
          <w:sz w:val="22"/>
          <w:szCs w:val="22"/>
        </w:rPr>
      </w:pPr>
    </w:p>
    <w:p w:rsidR="00F617CB" w:rsidRPr="00BD179E" w:rsidRDefault="00F617CB" w:rsidP="00C27FA3">
      <w:pPr>
        <w:pStyle w:val="aff9"/>
        <w:numPr>
          <w:ilvl w:val="0"/>
          <w:numId w:val="17"/>
        </w:numPr>
        <w:suppressAutoHyphens/>
        <w:spacing w:before="0" w:beforeAutospacing="0" w:after="0"/>
        <w:ind w:left="0" w:right="-6" w:firstLine="142"/>
        <w:contextualSpacing/>
        <w:jc w:val="center"/>
        <w:rPr>
          <w:b/>
          <w:color w:val="000000" w:themeColor="text1"/>
          <w:sz w:val="22"/>
          <w:szCs w:val="22"/>
        </w:rPr>
      </w:pPr>
      <w:r w:rsidRPr="00BD179E">
        <w:rPr>
          <w:b/>
          <w:color w:val="000000" w:themeColor="text1"/>
          <w:sz w:val="22"/>
          <w:szCs w:val="22"/>
        </w:rPr>
        <w:t>ПРЕДМЕТ ДОГОВОРА</w:t>
      </w:r>
    </w:p>
    <w:p w:rsidR="00F617CB" w:rsidRPr="00BD179E" w:rsidRDefault="00F617CB" w:rsidP="00C27FA3">
      <w:pPr>
        <w:pStyle w:val="aff9"/>
        <w:suppressAutoHyphens/>
        <w:spacing w:before="0" w:beforeAutospacing="0" w:after="0"/>
        <w:ind w:left="785" w:right="-6"/>
        <w:contextualSpacing/>
        <w:rPr>
          <w:b/>
          <w:color w:val="000000" w:themeColor="text1"/>
          <w:sz w:val="22"/>
          <w:szCs w:val="22"/>
        </w:rPr>
      </w:pP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1.1.</w:t>
      </w:r>
      <w:r w:rsidRPr="00BD179E">
        <w:rPr>
          <w:color w:val="000000" w:themeColor="text1"/>
          <w:sz w:val="22"/>
          <w:szCs w:val="22"/>
        </w:rPr>
        <w:tab/>
        <w:t xml:space="preserve">Заказчик поручает, а Исполнитель обязуется оказать следующие услуги надлежащего качества в соответствии </w:t>
      </w:r>
      <w:r w:rsidR="005D7B7F">
        <w:rPr>
          <w:color w:val="000000" w:themeColor="text1"/>
          <w:sz w:val="22"/>
          <w:szCs w:val="22"/>
        </w:rPr>
        <w:t>с Техническим заданием</w:t>
      </w:r>
      <w:r w:rsidRPr="00BD179E">
        <w:rPr>
          <w:color w:val="000000" w:themeColor="text1"/>
          <w:sz w:val="22"/>
          <w:szCs w:val="22"/>
        </w:rPr>
        <w:t xml:space="preserve"> (Приложение №</w:t>
      </w:r>
      <w:r w:rsidR="005D7B7F">
        <w:rPr>
          <w:color w:val="000000" w:themeColor="text1"/>
          <w:sz w:val="22"/>
          <w:szCs w:val="22"/>
        </w:rPr>
        <w:t>1</w:t>
      </w:r>
      <w:r w:rsidRPr="00BD179E">
        <w:rPr>
          <w:color w:val="000000" w:themeColor="text1"/>
          <w:sz w:val="22"/>
          <w:szCs w:val="22"/>
        </w:rPr>
        <w:t>):</w:t>
      </w:r>
    </w:p>
    <w:p w:rsidR="00F617CB" w:rsidRPr="00BD179E" w:rsidRDefault="00F617CB" w:rsidP="00C27FA3">
      <w:pPr>
        <w:pStyle w:val="aff9"/>
        <w:suppressAutoHyphens/>
        <w:spacing w:before="0" w:beforeAutospacing="0" w:after="0"/>
        <w:ind w:right="-6" w:firstLine="709"/>
        <w:contextualSpacing/>
        <w:jc w:val="both"/>
        <w:rPr>
          <w:color w:val="000000" w:themeColor="text1"/>
          <w:sz w:val="22"/>
          <w:szCs w:val="22"/>
        </w:rPr>
      </w:pPr>
      <w:r w:rsidRPr="00BD179E">
        <w:rPr>
          <w:color w:val="000000" w:themeColor="text1"/>
          <w:sz w:val="22"/>
          <w:szCs w:val="22"/>
        </w:rPr>
        <w:t xml:space="preserve"> - организация и проведение специальной оценки условий труда (далее - СОУТ);</w:t>
      </w:r>
    </w:p>
    <w:p w:rsidR="00F617CB" w:rsidRPr="00BD179E" w:rsidRDefault="00F617CB" w:rsidP="00C27FA3">
      <w:pPr>
        <w:pStyle w:val="aff9"/>
        <w:suppressAutoHyphens/>
        <w:spacing w:before="0" w:beforeAutospacing="0" w:after="0"/>
        <w:ind w:right="-6" w:firstLine="709"/>
        <w:contextualSpacing/>
        <w:jc w:val="both"/>
        <w:rPr>
          <w:color w:val="000000" w:themeColor="text1"/>
          <w:sz w:val="22"/>
          <w:szCs w:val="22"/>
        </w:rPr>
      </w:pPr>
      <w:r w:rsidRPr="00BD179E">
        <w:rPr>
          <w:color w:val="000000" w:themeColor="text1"/>
          <w:sz w:val="22"/>
          <w:szCs w:val="22"/>
        </w:rPr>
        <w:t xml:space="preserve"> - выезд специалиста для проведения замеров (при необходимости, по согласованию с Заказчиком).</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1.2 Исполнитель гарантирует, что владеет определенной квалификацией, лицензиями, разрешениями, допусками, знаниями на выполнение данного вида работ и имеет право их выполнять.</w:t>
      </w:r>
    </w:p>
    <w:p w:rsidR="00F617CB" w:rsidRPr="00BD179E" w:rsidRDefault="00F617CB" w:rsidP="00C27FA3">
      <w:pPr>
        <w:pStyle w:val="aff9"/>
        <w:suppressAutoHyphens/>
        <w:spacing w:before="0" w:beforeAutospacing="0" w:after="0"/>
        <w:ind w:right="-5"/>
        <w:contextualSpacing/>
        <w:jc w:val="both"/>
        <w:rPr>
          <w:color w:val="000000" w:themeColor="text1"/>
          <w:sz w:val="22"/>
          <w:szCs w:val="22"/>
        </w:rPr>
      </w:pPr>
    </w:p>
    <w:p w:rsidR="00F617CB" w:rsidRPr="00BD179E" w:rsidRDefault="00F617CB" w:rsidP="00C27FA3">
      <w:pPr>
        <w:pStyle w:val="aff9"/>
        <w:suppressAutoHyphens/>
        <w:spacing w:before="0" w:beforeAutospacing="0" w:after="0"/>
        <w:ind w:right="-6"/>
        <w:contextualSpacing/>
        <w:jc w:val="center"/>
        <w:rPr>
          <w:b/>
          <w:color w:val="000000" w:themeColor="text1"/>
          <w:sz w:val="22"/>
          <w:szCs w:val="22"/>
        </w:rPr>
      </w:pPr>
      <w:r w:rsidRPr="00BD179E">
        <w:rPr>
          <w:b/>
          <w:color w:val="000000" w:themeColor="text1"/>
          <w:sz w:val="22"/>
          <w:szCs w:val="22"/>
        </w:rPr>
        <w:t>2. ПРАВА И ОБЯЗАННОСТИ СТОРОН</w:t>
      </w:r>
    </w:p>
    <w:p w:rsidR="00F617CB" w:rsidRPr="00BD179E" w:rsidRDefault="00F617CB" w:rsidP="00C27FA3">
      <w:pPr>
        <w:pStyle w:val="aff9"/>
        <w:suppressAutoHyphens/>
        <w:spacing w:before="0" w:beforeAutospacing="0" w:after="0"/>
        <w:ind w:right="-6"/>
        <w:contextualSpacing/>
        <w:jc w:val="center"/>
        <w:rPr>
          <w:b/>
          <w:color w:val="000000" w:themeColor="text1"/>
          <w:sz w:val="22"/>
          <w:szCs w:val="22"/>
        </w:rPr>
      </w:pPr>
    </w:p>
    <w:p w:rsidR="00F617CB" w:rsidRPr="00BD179E" w:rsidRDefault="00F617CB" w:rsidP="00C27FA3">
      <w:pPr>
        <w:pStyle w:val="aff9"/>
        <w:suppressAutoHyphens/>
        <w:spacing w:before="0" w:beforeAutospacing="0" w:after="0"/>
        <w:ind w:right="-5"/>
        <w:contextualSpacing/>
        <w:jc w:val="both"/>
        <w:rPr>
          <w:b/>
          <w:color w:val="000000" w:themeColor="text1"/>
          <w:sz w:val="22"/>
          <w:szCs w:val="22"/>
        </w:rPr>
      </w:pPr>
      <w:r w:rsidRPr="00BD179E">
        <w:rPr>
          <w:b/>
          <w:color w:val="000000" w:themeColor="text1"/>
          <w:sz w:val="22"/>
          <w:szCs w:val="22"/>
        </w:rPr>
        <w:t>2.1. Исполнитель обязуется:</w:t>
      </w:r>
    </w:p>
    <w:p w:rsidR="00F617CB" w:rsidRPr="00BD179E" w:rsidRDefault="00F617CB" w:rsidP="00C27FA3">
      <w:pPr>
        <w:pStyle w:val="aff9"/>
        <w:suppressAutoHyphens/>
        <w:spacing w:before="0" w:beforeAutospacing="0" w:after="0"/>
        <w:contextualSpacing/>
        <w:jc w:val="both"/>
        <w:rPr>
          <w:color w:val="000000" w:themeColor="text1"/>
          <w:sz w:val="22"/>
          <w:szCs w:val="22"/>
        </w:rPr>
      </w:pPr>
      <w:r w:rsidRPr="00BD179E">
        <w:rPr>
          <w:color w:val="000000" w:themeColor="text1"/>
          <w:sz w:val="22"/>
          <w:szCs w:val="22"/>
        </w:rPr>
        <w:t xml:space="preserve">2.1.1. Руководствоваться при оказании услуг законодательными, правовыми и нормативными документами. </w:t>
      </w:r>
    </w:p>
    <w:p w:rsidR="00F617CB" w:rsidRPr="00BD179E" w:rsidRDefault="00F617CB" w:rsidP="00C27FA3">
      <w:pPr>
        <w:pStyle w:val="aff9"/>
        <w:suppressAutoHyphens/>
        <w:spacing w:before="0" w:beforeAutospacing="0" w:after="0"/>
        <w:contextualSpacing/>
        <w:jc w:val="both"/>
        <w:rPr>
          <w:color w:val="000000" w:themeColor="text1"/>
          <w:sz w:val="22"/>
          <w:szCs w:val="22"/>
        </w:rPr>
      </w:pPr>
      <w:r w:rsidRPr="00BD179E">
        <w:rPr>
          <w:color w:val="000000" w:themeColor="text1"/>
          <w:sz w:val="22"/>
          <w:szCs w:val="22"/>
        </w:rPr>
        <w:t>2.1.2. Соблюдать при оказании услуг режимные требования, установленные на объектах Заказчика.</w:t>
      </w:r>
    </w:p>
    <w:p w:rsidR="00F617CB" w:rsidRPr="00BD179E" w:rsidRDefault="00F617CB" w:rsidP="00C27FA3">
      <w:pPr>
        <w:pStyle w:val="aff9"/>
        <w:suppressAutoHyphens/>
        <w:spacing w:before="0" w:beforeAutospacing="0" w:after="0"/>
        <w:contextualSpacing/>
        <w:jc w:val="both"/>
        <w:rPr>
          <w:color w:val="000000" w:themeColor="text1"/>
          <w:sz w:val="22"/>
          <w:szCs w:val="22"/>
        </w:rPr>
      </w:pPr>
      <w:r w:rsidRPr="00BD179E">
        <w:rPr>
          <w:color w:val="000000" w:themeColor="text1"/>
          <w:sz w:val="22"/>
          <w:szCs w:val="22"/>
        </w:rPr>
        <w:t xml:space="preserve">2.1.3. Приступить к оказанию услуг в течение 7 (семи) календарных дней с момента подписания настоящего договора, его оплаты и условии своевременного предоставления информации и документов, указанных в п. 2.3.2 настоящего договора.  </w:t>
      </w:r>
    </w:p>
    <w:p w:rsidR="00F617CB" w:rsidRPr="00BD179E" w:rsidRDefault="00F617CB" w:rsidP="00C27FA3">
      <w:pPr>
        <w:pStyle w:val="aff9"/>
        <w:suppressAutoHyphens/>
        <w:spacing w:before="0" w:beforeAutospacing="0" w:after="0"/>
        <w:contextualSpacing/>
        <w:jc w:val="both"/>
        <w:rPr>
          <w:color w:val="000000" w:themeColor="text1"/>
          <w:sz w:val="22"/>
          <w:szCs w:val="22"/>
        </w:rPr>
      </w:pPr>
      <w:r w:rsidRPr="00BD179E">
        <w:rPr>
          <w:color w:val="000000" w:themeColor="text1"/>
          <w:sz w:val="22"/>
          <w:szCs w:val="22"/>
        </w:rPr>
        <w:t xml:space="preserve">2.1.4. Предоставить по требованию Заказчика обоснования сделанных выводов по результатам СОУТ. Безвозмездно исправить по требованию Заказчика все выявленные недостатки. </w:t>
      </w:r>
    </w:p>
    <w:p w:rsidR="00F617CB" w:rsidRPr="00BD179E" w:rsidRDefault="00F617CB" w:rsidP="00C27FA3">
      <w:pPr>
        <w:pStyle w:val="aff9"/>
        <w:suppressAutoHyphens/>
        <w:spacing w:before="0" w:beforeAutospacing="0" w:after="0"/>
        <w:contextualSpacing/>
        <w:jc w:val="both"/>
        <w:rPr>
          <w:color w:val="000000" w:themeColor="text1"/>
          <w:sz w:val="22"/>
          <w:szCs w:val="22"/>
        </w:rPr>
      </w:pPr>
      <w:r w:rsidRPr="00BD179E">
        <w:rPr>
          <w:color w:val="000000" w:themeColor="text1"/>
          <w:sz w:val="22"/>
          <w:szCs w:val="22"/>
        </w:rPr>
        <w:t>2.1.5. Подготовить по результатам оказанных услуг Заказчику отче</w:t>
      </w:r>
      <w:proofErr w:type="gramStart"/>
      <w:r w:rsidRPr="00BD179E">
        <w:rPr>
          <w:color w:val="000000" w:themeColor="text1"/>
          <w:sz w:val="22"/>
          <w:szCs w:val="22"/>
        </w:rPr>
        <w:t>т(</w:t>
      </w:r>
      <w:proofErr w:type="gramEnd"/>
      <w:r w:rsidRPr="00BD179E">
        <w:rPr>
          <w:color w:val="000000" w:themeColor="text1"/>
          <w:sz w:val="22"/>
          <w:szCs w:val="22"/>
        </w:rPr>
        <w:t>ы) о проведении специальной оценки условий труда в соответствии с требованиями Федерального закона от 28.12.2013 №426-ФЗ "О специальной оценке условий труда", приказа Минтруда России от 21.11.2023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BD179E">
        <w:rPr>
          <w:color w:val="000000" w:themeColor="text1"/>
          <w:sz w:val="22"/>
          <w:szCs w:val="22"/>
        </w:rPr>
        <w:t xml:space="preserve">2.1.6. Предоставить Заказчику комплект документов в течение 5 (пяти) рабочих дней </w:t>
      </w:r>
      <w:proofErr w:type="gramStart"/>
      <w:r w:rsidRPr="00BD179E">
        <w:rPr>
          <w:color w:val="000000" w:themeColor="text1"/>
          <w:sz w:val="22"/>
          <w:szCs w:val="22"/>
        </w:rPr>
        <w:t>с даты окончания</w:t>
      </w:r>
      <w:proofErr w:type="gramEnd"/>
      <w:r w:rsidRPr="00BD179E">
        <w:rPr>
          <w:color w:val="000000" w:themeColor="text1"/>
          <w:sz w:val="22"/>
          <w:szCs w:val="22"/>
        </w:rPr>
        <w:t xml:space="preserve"> </w:t>
      </w:r>
      <w:r w:rsidRPr="0032344E">
        <w:rPr>
          <w:color w:val="000000" w:themeColor="text1"/>
          <w:sz w:val="22"/>
          <w:szCs w:val="22"/>
        </w:rPr>
        <w:t>оказания услуг по настоящему договору, а также подписанный акт об оказании услуг.</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 xml:space="preserve">2.1.7. Оказать услуги в полном объёме и передать результаты Заказчику в течение </w:t>
      </w:r>
      <w:r w:rsidR="00C740E1" w:rsidRPr="0032344E">
        <w:rPr>
          <w:color w:val="000000" w:themeColor="text1"/>
          <w:sz w:val="22"/>
          <w:szCs w:val="22"/>
        </w:rPr>
        <w:t>45 (сорока пяти) дней</w:t>
      </w:r>
      <w:r w:rsidRPr="0032344E">
        <w:rPr>
          <w:color w:val="000000" w:themeColor="text1"/>
          <w:sz w:val="22"/>
          <w:szCs w:val="22"/>
        </w:rPr>
        <w:t xml:space="preserve"> с момента выезда на объект и при условии предоставления Исполнителю полной информации и документов Заказчиком, указанных в п. 2.3.2 настоящего договора. </w:t>
      </w:r>
      <w:proofErr w:type="gramStart"/>
      <w:r w:rsidRPr="0032344E">
        <w:rPr>
          <w:color w:val="000000" w:themeColor="text1"/>
          <w:sz w:val="22"/>
          <w:szCs w:val="22"/>
        </w:rPr>
        <w:t xml:space="preserve">При отсутствии необходимости выезда, оказать услуги в полном объёме и передать результаты Заказчику в течение </w:t>
      </w:r>
      <w:r w:rsidR="00C740E1" w:rsidRPr="0032344E">
        <w:rPr>
          <w:color w:val="000000" w:themeColor="text1"/>
          <w:sz w:val="22"/>
          <w:szCs w:val="22"/>
        </w:rPr>
        <w:t>45 (сорока пяти) дней</w:t>
      </w:r>
      <w:r w:rsidRPr="0032344E">
        <w:rPr>
          <w:color w:val="000000" w:themeColor="text1"/>
          <w:sz w:val="22"/>
          <w:szCs w:val="22"/>
        </w:rPr>
        <w:t xml:space="preserve"> с момента предоставления Заказчиком Исполнителю данных, подтверждающих отсутствие потенциально вредных и (или) опасных производственных факторов, подтверждающих их отсутствие и при условии предоставления Исполнителю полной информации и документов Заказчиком, указанных в п. 2.3.2 настоящего договора.</w:t>
      </w:r>
      <w:proofErr w:type="gramEnd"/>
    </w:p>
    <w:p w:rsidR="00B50955" w:rsidRPr="0032344E" w:rsidRDefault="00B50955" w:rsidP="00C27FA3">
      <w:pPr>
        <w:pStyle w:val="aff9"/>
        <w:suppressAutoHyphens/>
        <w:spacing w:before="0" w:beforeAutospacing="0" w:after="0"/>
        <w:contextualSpacing/>
        <w:jc w:val="both"/>
        <w:rPr>
          <w:b/>
          <w:color w:val="000000" w:themeColor="text1"/>
          <w:sz w:val="22"/>
          <w:szCs w:val="22"/>
        </w:rPr>
      </w:pPr>
    </w:p>
    <w:p w:rsidR="00F617CB" w:rsidRPr="0032344E" w:rsidRDefault="00F617CB" w:rsidP="00C27FA3">
      <w:pPr>
        <w:pStyle w:val="aff9"/>
        <w:suppressAutoHyphens/>
        <w:spacing w:before="0" w:beforeAutospacing="0" w:after="0"/>
        <w:contextualSpacing/>
        <w:jc w:val="both"/>
        <w:rPr>
          <w:b/>
          <w:color w:val="000000" w:themeColor="text1"/>
          <w:sz w:val="22"/>
          <w:szCs w:val="22"/>
        </w:rPr>
      </w:pPr>
      <w:r w:rsidRPr="0032344E">
        <w:rPr>
          <w:b/>
          <w:color w:val="000000" w:themeColor="text1"/>
          <w:sz w:val="22"/>
          <w:szCs w:val="22"/>
        </w:rPr>
        <w:t>2.2. Исполнитель имеет право:</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2.2.1. Запрашивать информацию и документы, необходимые для надлежащего и своевременного оказания услуг:</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2.2.2. Посещать рабочие места Заказчика, знакомиться с необходимой документацией и информацией.</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2.2.3. Приостановить оказание услуг в случае непредставления Заказчиком информации и документации Исполнителю, необходимой для оказания услуг, а также отсутствии доступа специалистов Исполнителя на рабочие места Заказчика.</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2.2.4. Предоставлять результаты оказанных услуг Заказчику непосредственно, в электронной форме по телекоммуникационным каналам связи (ТКС), посредством почтовой связи.</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2.2.5. Привлекать к исполнению настоящего Договора иных лиц (</w:t>
      </w:r>
      <w:proofErr w:type="spellStart"/>
      <w:r w:rsidRPr="0032344E">
        <w:rPr>
          <w:color w:val="000000" w:themeColor="text1"/>
          <w:sz w:val="22"/>
          <w:szCs w:val="22"/>
        </w:rPr>
        <w:t>субисполнителей</w:t>
      </w:r>
      <w:proofErr w:type="spellEnd"/>
      <w:r w:rsidRPr="0032344E">
        <w:rPr>
          <w:color w:val="000000" w:themeColor="text1"/>
          <w:sz w:val="22"/>
          <w:szCs w:val="22"/>
        </w:rPr>
        <w:t xml:space="preserve">) с </w:t>
      </w:r>
      <w:proofErr w:type="gramStart"/>
      <w:r w:rsidRPr="0032344E">
        <w:rPr>
          <w:color w:val="000000" w:themeColor="text1"/>
          <w:sz w:val="22"/>
          <w:szCs w:val="22"/>
        </w:rPr>
        <w:t>предварительным</w:t>
      </w:r>
      <w:proofErr w:type="gramEnd"/>
      <w:r w:rsidRPr="0032344E">
        <w:rPr>
          <w:color w:val="000000" w:themeColor="text1"/>
          <w:sz w:val="22"/>
          <w:szCs w:val="22"/>
        </w:rPr>
        <w:t xml:space="preserve"> получения на то согласия Заказчика. В случае привлечения иных лиц Исполнитель несет перед Заказчиком ответственность за последствия неисполнения или ненадлежащего исполнения обязательств по настоящему Договору.</w:t>
      </w:r>
    </w:p>
    <w:p w:rsidR="00C740E1" w:rsidRPr="0032344E" w:rsidRDefault="00C740E1" w:rsidP="00C740E1">
      <w:pPr>
        <w:pStyle w:val="af9"/>
        <w:tabs>
          <w:tab w:val="left" w:pos="1276"/>
        </w:tabs>
        <w:contextualSpacing/>
        <w:jc w:val="both"/>
        <w:rPr>
          <w:rFonts w:cs="Times New Roman"/>
          <w:color w:val="000000" w:themeColor="text1"/>
          <w:sz w:val="22"/>
          <w:szCs w:val="22"/>
        </w:rPr>
      </w:pPr>
      <w:r w:rsidRPr="0032344E">
        <w:rPr>
          <w:rFonts w:cs="Times New Roman"/>
          <w:color w:val="000000" w:themeColor="text1"/>
          <w:sz w:val="22"/>
          <w:szCs w:val="22"/>
        </w:rPr>
        <w:lastRenderedPageBreak/>
        <w:t>2.2.6. Досрочно оказать услуги по договору.</w:t>
      </w:r>
    </w:p>
    <w:p w:rsidR="00B50955" w:rsidRPr="0032344E" w:rsidRDefault="00B50955" w:rsidP="00C27FA3">
      <w:pPr>
        <w:pStyle w:val="aff9"/>
        <w:suppressAutoHyphens/>
        <w:spacing w:before="0" w:beforeAutospacing="0" w:after="0"/>
        <w:contextualSpacing/>
        <w:jc w:val="both"/>
        <w:rPr>
          <w:b/>
          <w:color w:val="000000" w:themeColor="text1"/>
          <w:sz w:val="22"/>
          <w:szCs w:val="22"/>
        </w:rPr>
      </w:pPr>
    </w:p>
    <w:p w:rsidR="00F617CB" w:rsidRPr="0032344E" w:rsidRDefault="00F617CB" w:rsidP="00C27FA3">
      <w:pPr>
        <w:pStyle w:val="aff9"/>
        <w:suppressAutoHyphens/>
        <w:spacing w:before="0" w:beforeAutospacing="0" w:after="0"/>
        <w:contextualSpacing/>
        <w:jc w:val="both"/>
        <w:rPr>
          <w:b/>
          <w:color w:val="000000" w:themeColor="text1"/>
          <w:sz w:val="22"/>
          <w:szCs w:val="22"/>
        </w:rPr>
      </w:pPr>
      <w:r w:rsidRPr="0032344E">
        <w:rPr>
          <w:b/>
          <w:color w:val="000000" w:themeColor="text1"/>
          <w:sz w:val="22"/>
          <w:szCs w:val="22"/>
        </w:rPr>
        <w:t>2.3. Заказчик обязуется:</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2.3.1. Оплатить в полном объеме услуги Исполнителя в соответствии с настоящим договором.</w:t>
      </w:r>
    </w:p>
    <w:p w:rsidR="00F617CB" w:rsidRPr="0032344E" w:rsidRDefault="00F617CB" w:rsidP="00C27FA3">
      <w:pPr>
        <w:pStyle w:val="aff9"/>
        <w:suppressAutoHyphens/>
        <w:spacing w:before="0" w:beforeAutospacing="0" w:after="0"/>
        <w:contextualSpacing/>
        <w:jc w:val="both"/>
        <w:rPr>
          <w:color w:val="000000" w:themeColor="text1"/>
          <w:sz w:val="22"/>
          <w:szCs w:val="22"/>
        </w:rPr>
      </w:pPr>
      <w:r w:rsidRPr="0032344E">
        <w:rPr>
          <w:color w:val="000000" w:themeColor="text1"/>
          <w:sz w:val="22"/>
          <w:szCs w:val="22"/>
        </w:rPr>
        <w:t xml:space="preserve">2.3.2. Предоставить в течение 5 (пяти) рабочих дней </w:t>
      </w:r>
      <w:proofErr w:type="gramStart"/>
      <w:r w:rsidRPr="0032344E">
        <w:rPr>
          <w:color w:val="000000" w:themeColor="text1"/>
          <w:sz w:val="22"/>
          <w:szCs w:val="22"/>
        </w:rPr>
        <w:t>с даты подписания</w:t>
      </w:r>
      <w:proofErr w:type="gramEnd"/>
      <w:r w:rsidRPr="0032344E">
        <w:rPr>
          <w:color w:val="000000" w:themeColor="text1"/>
          <w:sz w:val="22"/>
          <w:szCs w:val="22"/>
        </w:rPr>
        <w:t xml:space="preserve"> настоящего договора Исполнителю информацию и документы, необходимые для надлежащего и своевременного оказания услуг:</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32344E">
        <w:rPr>
          <w:color w:val="000000" w:themeColor="text1"/>
          <w:sz w:val="22"/>
          <w:szCs w:val="22"/>
        </w:rPr>
        <w:t>выписка из штатного расписания организации (указать наименования подразделений, должности или профессии работников, сменность работы, количество часов в смену,</w:t>
      </w:r>
      <w:r w:rsidRPr="00BD179E">
        <w:rPr>
          <w:color w:val="000000" w:themeColor="text1"/>
          <w:sz w:val="22"/>
          <w:szCs w:val="22"/>
        </w:rPr>
        <w:t xml:space="preserve"> количество работников в смену, пол работника, СНИЛС работника, ФИО работника);</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BD179E">
        <w:rPr>
          <w:color w:val="000000" w:themeColor="text1"/>
          <w:sz w:val="22"/>
          <w:szCs w:val="22"/>
        </w:rPr>
        <w:t>юридический и фактический адрес организации (ФИО директора, телефон предприятия);</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BD179E">
        <w:rPr>
          <w:color w:val="000000" w:themeColor="text1"/>
          <w:sz w:val="22"/>
          <w:szCs w:val="22"/>
        </w:rPr>
        <w:t>коды: ИНН, ОГРН, ОКПО, ОКОГУ, ОКВЭД, ОКТМО;</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BD179E">
        <w:rPr>
          <w:color w:val="000000" w:themeColor="text1"/>
          <w:sz w:val="22"/>
          <w:szCs w:val="22"/>
        </w:rPr>
        <w:t>копию приказа (распоряжения) о создании комиссии по СОУТ;</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BD179E">
        <w:rPr>
          <w:color w:val="000000" w:themeColor="text1"/>
          <w:sz w:val="22"/>
          <w:szCs w:val="22"/>
        </w:rPr>
        <w:t>перечень рабочих мест с указанием количества работников на каждом рабочем месте (в том числе женщин, инвалидов, несовершеннолетних);</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BD179E">
        <w:rPr>
          <w:color w:val="000000" w:themeColor="text1"/>
          <w:sz w:val="22"/>
          <w:szCs w:val="22"/>
        </w:rPr>
        <w:t>перечень или наименование применяемых материалов, химических веществ, реактивов;</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BD179E">
        <w:rPr>
          <w:color w:val="000000" w:themeColor="text1"/>
          <w:sz w:val="22"/>
          <w:szCs w:val="22"/>
        </w:rPr>
        <w:t>копии приказов (или утвержденных работодателем перечней или приложений к договору) о предоставлении работникам, работающим во вредных и опасных условиях труда, льгот и компенсаций – доплат к окладу (тарифной ставке), льготной пенсии, дополнительного отпуска, сокращенного рабочего дня, выдаче молока, лечебно-профилактического питания;</w:t>
      </w:r>
    </w:p>
    <w:p w:rsidR="00F617CB" w:rsidRPr="00BD179E" w:rsidRDefault="00F617CB" w:rsidP="00C27FA3">
      <w:pPr>
        <w:pStyle w:val="aff9"/>
        <w:numPr>
          <w:ilvl w:val="0"/>
          <w:numId w:val="18"/>
        </w:numPr>
        <w:tabs>
          <w:tab w:val="right" w:pos="993"/>
        </w:tabs>
        <w:suppressAutoHyphens/>
        <w:spacing w:before="0" w:beforeAutospacing="0" w:after="0"/>
        <w:ind w:left="0" w:firstLine="709"/>
        <w:contextualSpacing/>
        <w:jc w:val="both"/>
        <w:rPr>
          <w:color w:val="000000" w:themeColor="text1"/>
          <w:sz w:val="22"/>
          <w:szCs w:val="22"/>
        </w:rPr>
      </w:pPr>
      <w:r w:rsidRPr="00BD179E">
        <w:rPr>
          <w:color w:val="000000" w:themeColor="text1"/>
          <w:sz w:val="22"/>
          <w:szCs w:val="22"/>
        </w:rPr>
        <w:t>перечень оборудования на рабочих местах (указать тип, марку, индивидуальный номер, по транспортным средствам – государственный регистрационный номер), инструмента (</w:t>
      </w:r>
      <w:proofErr w:type="spellStart"/>
      <w:r w:rsidRPr="00BD179E">
        <w:rPr>
          <w:color w:val="000000" w:themeColor="text1"/>
          <w:sz w:val="22"/>
          <w:szCs w:val="22"/>
        </w:rPr>
        <w:t>пневм</w:t>
      </w:r>
      <w:proofErr w:type="gramStart"/>
      <w:r w:rsidRPr="00BD179E">
        <w:rPr>
          <w:color w:val="000000" w:themeColor="text1"/>
          <w:sz w:val="22"/>
          <w:szCs w:val="22"/>
        </w:rPr>
        <w:t>о</w:t>
      </w:r>
      <w:proofErr w:type="spellEnd"/>
      <w:r w:rsidRPr="00BD179E">
        <w:rPr>
          <w:color w:val="000000" w:themeColor="text1"/>
          <w:sz w:val="22"/>
          <w:szCs w:val="22"/>
        </w:rPr>
        <w:t>-</w:t>
      </w:r>
      <w:proofErr w:type="gramEnd"/>
      <w:r w:rsidRPr="00BD179E">
        <w:rPr>
          <w:color w:val="000000" w:themeColor="text1"/>
          <w:sz w:val="22"/>
          <w:szCs w:val="22"/>
        </w:rPr>
        <w:t xml:space="preserve">, электро-, </w:t>
      </w:r>
      <w:proofErr w:type="spellStart"/>
      <w:r w:rsidRPr="00BD179E">
        <w:rPr>
          <w:color w:val="000000" w:themeColor="text1"/>
          <w:sz w:val="22"/>
          <w:szCs w:val="22"/>
        </w:rPr>
        <w:t>гидро</w:t>
      </w:r>
      <w:proofErr w:type="spellEnd"/>
      <w:r w:rsidRPr="00BD179E">
        <w:rPr>
          <w:color w:val="000000" w:themeColor="text1"/>
          <w:sz w:val="22"/>
          <w:szCs w:val="22"/>
        </w:rPr>
        <w:t>-), используемого на рабочих местах.</w:t>
      </w:r>
    </w:p>
    <w:p w:rsidR="00F617CB" w:rsidRPr="00BD179E" w:rsidRDefault="00F617CB" w:rsidP="00C27FA3">
      <w:pPr>
        <w:pStyle w:val="aff9"/>
        <w:suppressAutoHyphens/>
        <w:spacing w:before="0" w:beforeAutospacing="0" w:after="0"/>
        <w:ind w:right="-5"/>
        <w:contextualSpacing/>
        <w:jc w:val="both"/>
        <w:rPr>
          <w:color w:val="000000" w:themeColor="text1"/>
          <w:sz w:val="22"/>
          <w:szCs w:val="22"/>
        </w:rPr>
      </w:pPr>
      <w:r w:rsidRPr="00BD179E">
        <w:rPr>
          <w:color w:val="000000" w:themeColor="text1"/>
          <w:sz w:val="22"/>
          <w:szCs w:val="22"/>
        </w:rPr>
        <w:t xml:space="preserve">2.3.3. Разъяснять по письменному или устному запросу Исполнителя возникающие вопросы </w:t>
      </w:r>
      <w:proofErr w:type="gramStart"/>
      <w:r w:rsidRPr="00BD179E">
        <w:rPr>
          <w:color w:val="000000" w:themeColor="text1"/>
          <w:sz w:val="22"/>
          <w:szCs w:val="22"/>
        </w:rPr>
        <w:t>по</w:t>
      </w:r>
      <w:proofErr w:type="gramEnd"/>
      <w:r w:rsidRPr="00BD179E">
        <w:rPr>
          <w:color w:val="000000" w:themeColor="text1"/>
          <w:sz w:val="22"/>
          <w:szCs w:val="22"/>
        </w:rPr>
        <w:t xml:space="preserve"> предоставляемым Заказчиком документов.</w:t>
      </w:r>
    </w:p>
    <w:p w:rsidR="00F617CB" w:rsidRPr="00BD179E" w:rsidRDefault="00F617CB" w:rsidP="00C27FA3">
      <w:pPr>
        <w:pStyle w:val="aff9"/>
        <w:suppressAutoHyphens/>
        <w:spacing w:before="0" w:beforeAutospacing="0" w:after="0"/>
        <w:ind w:right="-5"/>
        <w:contextualSpacing/>
        <w:jc w:val="both"/>
        <w:rPr>
          <w:color w:val="000000" w:themeColor="text1"/>
          <w:sz w:val="22"/>
          <w:szCs w:val="22"/>
        </w:rPr>
      </w:pPr>
      <w:r w:rsidRPr="00BD179E">
        <w:rPr>
          <w:color w:val="000000" w:themeColor="text1"/>
          <w:sz w:val="22"/>
          <w:szCs w:val="22"/>
        </w:rPr>
        <w:t>2.3.4. Уведомить незамедлительно Исполнителя обо всех изменениях в информации, материалах, документах, передаваемых Исполнителю.</w:t>
      </w:r>
    </w:p>
    <w:p w:rsidR="00F617CB" w:rsidRPr="00BD179E" w:rsidRDefault="00F617CB" w:rsidP="00C27FA3">
      <w:pPr>
        <w:pStyle w:val="aff9"/>
        <w:suppressAutoHyphens/>
        <w:spacing w:before="0" w:beforeAutospacing="0" w:after="0"/>
        <w:ind w:right="-5"/>
        <w:contextualSpacing/>
        <w:jc w:val="both"/>
        <w:rPr>
          <w:color w:val="000000" w:themeColor="text1"/>
          <w:sz w:val="22"/>
          <w:szCs w:val="22"/>
        </w:rPr>
      </w:pPr>
      <w:r w:rsidRPr="00BD179E">
        <w:rPr>
          <w:color w:val="000000" w:themeColor="text1"/>
          <w:sz w:val="22"/>
          <w:szCs w:val="22"/>
        </w:rPr>
        <w:t>2.3.5. Обеспечить готовность объекта, наличие исследуемого материала на объекте и доступ Исполнителю на объект для отбора проб и проведения лабораторно – инструментальных исследований.</w:t>
      </w:r>
    </w:p>
    <w:p w:rsidR="00F617CB" w:rsidRPr="00BD179E" w:rsidRDefault="00F617CB" w:rsidP="00C27FA3">
      <w:pPr>
        <w:pStyle w:val="aff9"/>
        <w:suppressAutoHyphens/>
        <w:spacing w:before="0" w:beforeAutospacing="0" w:after="0"/>
        <w:ind w:right="-5"/>
        <w:contextualSpacing/>
        <w:jc w:val="both"/>
        <w:rPr>
          <w:color w:val="000000" w:themeColor="text1"/>
          <w:sz w:val="22"/>
          <w:szCs w:val="22"/>
        </w:rPr>
      </w:pPr>
      <w:r w:rsidRPr="00BD179E">
        <w:rPr>
          <w:color w:val="000000" w:themeColor="text1"/>
          <w:sz w:val="22"/>
          <w:szCs w:val="22"/>
        </w:rPr>
        <w:t>2.3.6. В течение 30 (тридцати) календарных дней после оказания услуг принять результат, подписать акт об оказании услуг и отчет, который подписывается членами комиссии Заказчика по проведению СОУТ и заверяется печатью организации.</w:t>
      </w:r>
    </w:p>
    <w:p w:rsidR="00F617CB" w:rsidRPr="00BD179E" w:rsidRDefault="00F617CB" w:rsidP="00C27FA3">
      <w:pPr>
        <w:pStyle w:val="aff9"/>
        <w:suppressAutoHyphens/>
        <w:spacing w:before="0" w:beforeAutospacing="0" w:after="0"/>
        <w:ind w:right="-5"/>
        <w:contextualSpacing/>
        <w:jc w:val="both"/>
        <w:rPr>
          <w:color w:val="000000" w:themeColor="text1"/>
          <w:sz w:val="22"/>
          <w:szCs w:val="22"/>
        </w:rPr>
      </w:pPr>
      <w:r w:rsidRPr="00BD179E">
        <w:rPr>
          <w:color w:val="000000" w:themeColor="text1"/>
          <w:sz w:val="22"/>
          <w:szCs w:val="22"/>
        </w:rPr>
        <w:t>2.3.7. В случае досрочного выполнения Исполнителем комплекса работ по СОУТ Заказчик обязуется досрочно принять их на условиях и в порядке согласно настоящему Договору.</w:t>
      </w:r>
    </w:p>
    <w:p w:rsidR="00F617CB" w:rsidRPr="00BD179E" w:rsidRDefault="00F617CB" w:rsidP="00C27FA3">
      <w:pPr>
        <w:pStyle w:val="aff9"/>
        <w:suppressAutoHyphens/>
        <w:spacing w:before="0" w:beforeAutospacing="0" w:after="0"/>
        <w:ind w:right="-5"/>
        <w:contextualSpacing/>
        <w:jc w:val="both"/>
        <w:rPr>
          <w:color w:val="000000" w:themeColor="text1"/>
          <w:sz w:val="22"/>
          <w:szCs w:val="22"/>
        </w:rPr>
      </w:pPr>
    </w:p>
    <w:p w:rsidR="00F617CB" w:rsidRPr="00BD179E" w:rsidRDefault="00F617CB" w:rsidP="00C27FA3">
      <w:pPr>
        <w:pStyle w:val="aff9"/>
        <w:keepNext/>
        <w:suppressAutoHyphens/>
        <w:spacing w:before="0" w:beforeAutospacing="0" w:after="0"/>
        <w:ind w:right="-6"/>
        <w:contextualSpacing/>
        <w:jc w:val="center"/>
        <w:rPr>
          <w:b/>
          <w:color w:val="000000" w:themeColor="text1"/>
          <w:sz w:val="22"/>
          <w:szCs w:val="22"/>
        </w:rPr>
      </w:pPr>
      <w:r w:rsidRPr="00BD179E">
        <w:rPr>
          <w:b/>
          <w:color w:val="000000" w:themeColor="text1"/>
          <w:sz w:val="22"/>
          <w:szCs w:val="22"/>
        </w:rPr>
        <w:t>3. СТОИМОСТЬ УСЛУГ И ПОРЯДОК РАСЧЕТОВ</w:t>
      </w:r>
    </w:p>
    <w:p w:rsidR="00B50955" w:rsidRPr="00BD179E" w:rsidRDefault="00B50955" w:rsidP="00C27FA3">
      <w:pPr>
        <w:pStyle w:val="aff9"/>
        <w:keepNext/>
        <w:suppressAutoHyphens/>
        <w:spacing w:before="0" w:beforeAutospacing="0" w:after="0"/>
        <w:ind w:right="-6"/>
        <w:contextualSpacing/>
        <w:jc w:val="center"/>
        <w:rPr>
          <w:b/>
          <w:color w:val="000000" w:themeColor="text1"/>
          <w:sz w:val="22"/>
          <w:szCs w:val="22"/>
        </w:rPr>
      </w:pP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3.1. В соответствии со Спецификацией (Приложение №1) цена настоящего договора составляет</w:t>
      </w:r>
      <w:proofErr w:type="gramStart"/>
      <w:r w:rsidRPr="00BD179E">
        <w:rPr>
          <w:color w:val="000000" w:themeColor="text1"/>
          <w:sz w:val="22"/>
          <w:szCs w:val="22"/>
        </w:rPr>
        <w:t xml:space="preserve"> _____ (_____) </w:t>
      </w:r>
      <w:proofErr w:type="gramEnd"/>
      <w:r w:rsidRPr="00BD179E">
        <w:rPr>
          <w:color w:val="000000" w:themeColor="text1"/>
          <w:sz w:val="22"/>
          <w:szCs w:val="22"/>
        </w:rPr>
        <w:t>рублей ___копеек, в том числе НДС 20% в сумме ___ (___) рублей _ копеек (в случае, если Исполнитель является плательщиком НДС).</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 xml:space="preserve">3.2. Оплата услуг Исполнителя осуществляется Заказчиком в безналичной форме платежным поручением в течение 7 (семи) рабочих дней со дня получения счета по платежным реквизитам, указанным в счете на оплату. Заказчик производит оплату по счету на основании подписанного Сторонами акта сдачи-приемки оказанных услуг и предоставленного Исполнителем счета-фактуры (в случае, если Исполнитель является плательщиком НДС). </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3.3. Цена договора включает в себя все расходы Исполнителя, связанные с оказанием услуг, включая расходы, а также уплату налогов, сборов, таможенных пошлин, других обязательных платежей.</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3.4. Обязательство Заказчика по оплате оказанных услуг считается исполненным с момента списания денежных средств со счета Заказчика.</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p>
    <w:p w:rsidR="00F617CB" w:rsidRPr="00BD179E" w:rsidRDefault="00F617CB" w:rsidP="00C27FA3">
      <w:pPr>
        <w:pStyle w:val="aff9"/>
        <w:keepNext/>
        <w:suppressAutoHyphens/>
        <w:spacing w:before="0" w:beforeAutospacing="0" w:after="0"/>
        <w:ind w:right="-6"/>
        <w:contextualSpacing/>
        <w:jc w:val="center"/>
        <w:rPr>
          <w:b/>
          <w:color w:val="000000" w:themeColor="text1"/>
          <w:sz w:val="22"/>
          <w:szCs w:val="22"/>
        </w:rPr>
      </w:pPr>
      <w:r w:rsidRPr="00BD179E">
        <w:rPr>
          <w:b/>
          <w:color w:val="000000" w:themeColor="text1"/>
          <w:sz w:val="22"/>
          <w:szCs w:val="22"/>
        </w:rPr>
        <w:t>4. КОНФИДЕНЦИАЛЬНОСТЬ</w:t>
      </w:r>
    </w:p>
    <w:p w:rsidR="00B50955" w:rsidRPr="00BD179E" w:rsidRDefault="00B50955" w:rsidP="00C27FA3">
      <w:pPr>
        <w:pStyle w:val="aff9"/>
        <w:keepNext/>
        <w:suppressAutoHyphens/>
        <w:spacing w:before="0" w:beforeAutospacing="0" w:after="0"/>
        <w:ind w:right="-6"/>
        <w:contextualSpacing/>
        <w:jc w:val="center"/>
        <w:rPr>
          <w:b/>
          <w:color w:val="000000" w:themeColor="text1"/>
          <w:sz w:val="22"/>
          <w:szCs w:val="22"/>
        </w:rPr>
      </w:pP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4.1. Исполнитель обязуется, без предварительного письменного согласия Заказчика, не раскрывать и не разглашать третьим лицам информацию о Заказчике, ставшую известной ему в связи с выполнением условий настоящего договора (за исключением случаев, установленных законодательством РФ).</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 xml:space="preserve">4.2. Заказчик обязуется использовать информацию, полученную от Исполнителя в соответствии с условиями настоящего договора, только для собственных нужд. Предоставление вышеуказанной </w:t>
      </w:r>
      <w:r w:rsidRPr="00BD179E">
        <w:rPr>
          <w:color w:val="000000" w:themeColor="text1"/>
          <w:sz w:val="22"/>
          <w:szCs w:val="22"/>
        </w:rPr>
        <w:lastRenderedPageBreak/>
        <w:t>информации третьим лицам возможно только с письменного согласия Исполнителя (за исключением случаев, установленных законодательством РФ).</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4.3. В случае</w:t>
      </w:r>
      <w:proofErr w:type="gramStart"/>
      <w:r w:rsidRPr="00BD179E">
        <w:rPr>
          <w:color w:val="000000" w:themeColor="text1"/>
          <w:sz w:val="22"/>
          <w:szCs w:val="22"/>
        </w:rPr>
        <w:t>,</w:t>
      </w:r>
      <w:proofErr w:type="gramEnd"/>
      <w:r w:rsidRPr="00BD179E">
        <w:rPr>
          <w:color w:val="000000" w:themeColor="text1"/>
          <w:sz w:val="22"/>
          <w:szCs w:val="22"/>
        </w:rPr>
        <w:t xml:space="preserve"> если Стороны, благодаря исполнению своего обязательства по настоящему Договору получили информацию о новых решениях и технических знаниях (в том числе не защищаемых законодательством РФ) и/или сведения, которые могут рассматриваться как коммерческая тайна, не вправе сообщать третьим лицам без взаимного согласия.</w:t>
      </w:r>
    </w:p>
    <w:p w:rsidR="00F617CB" w:rsidRPr="00BD179E" w:rsidRDefault="00F617CB" w:rsidP="00C27FA3">
      <w:pPr>
        <w:pStyle w:val="aff9"/>
        <w:suppressAutoHyphens/>
        <w:spacing w:before="0" w:beforeAutospacing="0" w:after="0"/>
        <w:ind w:right="-6"/>
        <w:contextualSpacing/>
        <w:rPr>
          <w:color w:val="000000" w:themeColor="text1"/>
          <w:sz w:val="22"/>
          <w:szCs w:val="22"/>
        </w:rPr>
      </w:pPr>
    </w:p>
    <w:p w:rsidR="00F617CB" w:rsidRPr="00BD179E" w:rsidRDefault="00F617CB" w:rsidP="00C27FA3">
      <w:pPr>
        <w:pStyle w:val="aff9"/>
        <w:keepNext/>
        <w:suppressAutoHyphens/>
        <w:spacing w:before="0" w:beforeAutospacing="0" w:after="0"/>
        <w:ind w:right="-6"/>
        <w:contextualSpacing/>
        <w:jc w:val="center"/>
        <w:rPr>
          <w:b/>
          <w:color w:val="000000" w:themeColor="text1"/>
          <w:sz w:val="22"/>
          <w:szCs w:val="22"/>
        </w:rPr>
      </w:pPr>
      <w:r w:rsidRPr="00BD179E">
        <w:rPr>
          <w:b/>
          <w:color w:val="000000" w:themeColor="text1"/>
          <w:sz w:val="22"/>
          <w:szCs w:val="22"/>
        </w:rPr>
        <w:t>5. ОТВЕТСТВЕННОСТЬ СТОРОН</w:t>
      </w:r>
    </w:p>
    <w:p w:rsidR="00B50955" w:rsidRPr="00BD179E" w:rsidRDefault="00B50955" w:rsidP="00C27FA3">
      <w:pPr>
        <w:pStyle w:val="aff9"/>
        <w:keepNext/>
        <w:suppressAutoHyphens/>
        <w:spacing w:before="0" w:beforeAutospacing="0" w:after="0"/>
        <w:ind w:right="-6"/>
        <w:contextualSpacing/>
        <w:jc w:val="center"/>
        <w:rPr>
          <w:b/>
          <w:color w:val="000000" w:themeColor="text1"/>
          <w:sz w:val="22"/>
          <w:szCs w:val="22"/>
        </w:rPr>
      </w:pP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5.1. В случае неполной оплаты Заказчиком услуг Исполнитель имеет право приостановить оказание услуг до момента полной оплаты услуг.</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5.2. Стороны освобождаются от ответственности за частичное или полное неисполнение обязательств по настоящему Договору, если таковое явилось следствием обстоятельств непреодолимой силы, определяемых в соответствии с действующим законодательством.</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 xml:space="preserve">5.3. Исполнитель не несет ответственности за последствия, связанные с не своевременным предоставлением и/или не достоверным содержанием сведений в предоставленных документах Заказчика. </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5.4. Исполнитель не несет ответственности за нарушение Заказчиком условий п. 2.3.2 настоящего договора</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 xml:space="preserve">5.5. Исполнитель несет ответственность за достоверность и надлежащее оформление, подготовленных документов. </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5.6. В случае не предоставления Заказчиком подписанного Акта об оказанных услугах в течение 30 (тридцати) календарных дней со дня оказания услуги и получения документов, либо мотивированного отказа от подписания Акта об оказанных услугах, услуга считается принятой в полном объеме и без замечаний.</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5.7. В случае предоставления Заказчиком Исполнителю недостоверных сведений по настоящему Договору, Заказчик самостоятельно несет ответственность и риск убытков, возникающих у него в связи с предоставлением таких данных.</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5.8. В случае возникновения спора, вытекающего из условий настоящего Договора, для сторон обязателен претензионный порядок его разрешения. Срок для ответа на претензию – 5 (пять) рабочих дней с момента её получения.</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 xml:space="preserve">5.9. В случае невозможности разрешения спора в претензионном порядке, спор выносится на рассмотрение в Арбитражный суд </w:t>
      </w:r>
      <w:r w:rsidR="00BA13A2">
        <w:rPr>
          <w:color w:val="000000" w:themeColor="text1"/>
          <w:sz w:val="22"/>
          <w:szCs w:val="22"/>
        </w:rPr>
        <w:t xml:space="preserve">Саратовской области </w:t>
      </w:r>
      <w:r w:rsidRPr="00BD179E">
        <w:rPr>
          <w:color w:val="000000" w:themeColor="text1"/>
          <w:sz w:val="22"/>
          <w:szCs w:val="22"/>
        </w:rPr>
        <w:t>в соответствии с нормами действующего законодательства РФ.</w:t>
      </w:r>
    </w:p>
    <w:p w:rsidR="00F617CB" w:rsidRPr="00BD179E" w:rsidRDefault="00F617CB" w:rsidP="00C27FA3">
      <w:pPr>
        <w:pStyle w:val="aff9"/>
        <w:suppressAutoHyphens/>
        <w:spacing w:before="0" w:beforeAutospacing="0" w:after="0"/>
        <w:ind w:right="-6"/>
        <w:contextualSpacing/>
        <w:jc w:val="both"/>
        <w:rPr>
          <w:b/>
          <w:color w:val="000000" w:themeColor="text1"/>
          <w:sz w:val="22"/>
          <w:szCs w:val="22"/>
        </w:rPr>
      </w:pPr>
    </w:p>
    <w:p w:rsidR="00F617CB" w:rsidRPr="00BD179E" w:rsidRDefault="00F617CB" w:rsidP="00C27FA3">
      <w:pPr>
        <w:pStyle w:val="aff9"/>
        <w:suppressAutoHyphens/>
        <w:spacing w:before="0" w:beforeAutospacing="0" w:after="0"/>
        <w:ind w:right="-6"/>
        <w:contextualSpacing/>
        <w:jc w:val="center"/>
        <w:rPr>
          <w:b/>
          <w:color w:val="000000" w:themeColor="text1"/>
          <w:sz w:val="22"/>
          <w:szCs w:val="22"/>
        </w:rPr>
      </w:pPr>
      <w:r w:rsidRPr="00BD179E">
        <w:rPr>
          <w:b/>
          <w:color w:val="000000" w:themeColor="text1"/>
          <w:sz w:val="22"/>
          <w:szCs w:val="22"/>
        </w:rPr>
        <w:t>6. ПРОЧИЕ УСЛОВИЯ</w:t>
      </w:r>
    </w:p>
    <w:p w:rsidR="00B50955" w:rsidRPr="00BD179E" w:rsidRDefault="00B50955" w:rsidP="00C27FA3">
      <w:pPr>
        <w:pStyle w:val="aff9"/>
        <w:suppressAutoHyphens/>
        <w:spacing w:before="0" w:beforeAutospacing="0" w:after="0"/>
        <w:ind w:right="-6"/>
        <w:contextualSpacing/>
        <w:jc w:val="center"/>
        <w:rPr>
          <w:b/>
          <w:color w:val="000000" w:themeColor="text1"/>
          <w:sz w:val="22"/>
          <w:szCs w:val="22"/>
        </w:rPr>
      </w:pP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6.1. Настоящий Договор вступает в силу с момента его заключения и действует до оказания услуг Исполнителем в полном объёме.</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6.2. При необходимости, новые исследования для Заказчика, проводятся на основании дополнительных соглашений к настоящему Договору</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6.3. Любые изменения и дополнения к настоящему Договору действительны при условии, если они составлены в письменной форме и подписаны уполномоченными на то представителями Сторон.</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6.4. Настоящий Договор составлен в двух экземплярах, имеющих равную юридическую силу, по одному экземпляру для каждой из Сторон.</w:t>
      </w: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6.5. Во всем остальном, что не предусмотрено настоящим Договором, Стороны руководствуются действующим законодательством РФ.</w:t>
      </w:r>
    </w:p>
    <w:p w:rsidR="00F617CB" w:rsidRPr="00BD179E" w:rsidRDefault="00F617CB" w:rsidP="00C27FA3">
      <w:pPr>
        <w:contextualSpacing/>
        <w:rPr>
          <w:rFonts w:cs="Times New Roman"/>
          <w:b/>
          <w:color w:val="000000" w:themeColor="text1"/>
          <w:sz w:val="22"/>
          <w:szCs w:val="22"/>
        </w:rPr>
      </w:pPr>
    </w:p>
    <w:p w:rsidR="00F617CB" w:rsidRPr="00BD179E" w:rsidRDefault="00F617CB" w:rsidP="00C27FA3">
      <w:pPr>
        <w:pStyle w:val="aff9"/>
        <w:keepNext/>
        <w:suppressAutoHyphens/>
        <w:spacing w:before="0" w:beforeAutospacing="0" w:after="0"/>
        <w:ind w:right="-6"/>
        <w:contextualSpacing/>
        <w:jc w:val="center"/>
        <w:rPr>
          <w:b/>
          <w:color w:val="000000" w:themeColor="text1"/>
          <w:sz w:val="22"/>
          <w:szCs w:val="22"/>
        </w:rPr>
      </w:pPr>
      <w:r w:rsidRPr="00BD179E">
        <w:rPr>
          <w:b/>
          <w:color w:val="000000" w:themeColor="text1"/>
          <w:sz w:val="22"/>
          <w:szCs w:val="22"/>
        </w:rPr>
        <w:t>7. ПРИЛОЖЕНИЯ</w:t>
      </w:r>
    </w:p>
    <w:p w:rsidR="00B50955" w:rsidRPr="00BD179E" w:rsidRDefault="00B50955" w:rsidP="00C27FA3">
      <w:pPr>
        <w:pStyle w:val="aff9"/>
        <w:keepNext/>
        <w:suppressAutoHyphens/>
        <w:spacing w:before="0" w:beforeAutospacing="0" w:after="0"/>
        <w:ind w:right="-6"/>
        <w:contextualSpacing/>
        <w:jc w:val="center"/>
        <w:rPr>
          <w:b/>
          <w:color w:val="000000" w:themeColor="text1"/>
          <w:sz w:val="22"/>
          <w:szCs w:val="22"/>
        </w:rPr>
      </w:pPr>
    </w:p>
    <w:p w:rsidR="00F617CB" w:rsidRPr="00BD179E" w:rsidRDefault="00F617CB" w:rsidP="00C27FA3">
      <w:pPr>
        <w:pStyle w:val="aff9"/>
        <w:suppressAutoHyphens/>
        <w:spacing w:before="0" w:beforeAutospacing="0" w:after="0"/>
        <w:ind w:right="-6"/>
        <w:contextualSpacing/>
        <w:jc w:val="both"/>
        <w:rPr>
          <w:color w:val="000000" w:themeColor="text1"/>
          <w:sz w:val="22"/>
          <w:szCs w:val="22"/>
        </w:rPr>
      </w:pPr>
      <w:r w:rsidRPr="00BD179E">
        <w:rPr>
          <w:color w:val="000000" w:themeColor="text1"/>
          <w:sz w:val="22"/>
          <w:szCs w:val="22"/>
        </w:rPr>
        <w:t>7.1. Приложение № 1 –  Техническое задание.</w:t>
      </w: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pStyle w:val="aff9"/>
        <w:keepNext/>
        <w:suppressAutoHyphens/>
        <w:spacing w:before="0" w:beforeAutospacing="0" w:after="0"/>
        <w:ind w:right="-6"/>
        <w:contextualSpacing/>
        <w:jc w:val="center"/>
        <w:rPr>
          <w:b/>
          <w:color w:val="000000" w:themeColor="text1"/>
          <w:sz w:val="22"/>
          <w:szCs w:val="22"/>
        </w:rPr>
      </w:pPr>
      <w:r w:rsidRPr="00BD179E">
        <w:rPr>
          <w:b/>
          <w:color w:val="000000" w:themeColor="text1"/>
          <w:sz w:val="22"/>
          <w:szCs w:val="22"/>
        </w:rPr>
        <w:t>8. АДРЕСА, РЕКВИЗИТЫ И ПОДПИСИ СТОРОН</w:t>
      </w:r>
    </w:p>
    <w:p w:rsidR="00F617CB" w:rsidRPr="00BD179E" w:rsidRDefault="00F617CB" w:rsidP="00C27FA3">
      <w:pPr>
        <w:contextualSpacing/>
        <w:rPr>
          <w:rFonts w:cs="Times New Roman"/>
          <w:b/>
          <w:color w:val="000000" w:themeColor="text1"/>
          <w:sz w:val="22"/>
          <w:szCs w:val="22"/>
        </w:rPr>
      </w:pPr>
    </w:p>
    <w:tbl>
      <w:tblPr>
        <w:tblStyle w:val="aff3"/>
        <w:tblW w:w="0" w:type="auto"/>
        <w:tblLayout w:type="fixed"/>
        <w:tblLook w:val="04A0" w:firstRow="1" w:lastRow="0" w:firstColumn="1" w:lastColumn="0" w:noHBand="0" w:noVBand="1"/>
      </w:tblPr>
      <w:tblGrid>
        <w:gridCol w:w="4531"/>
        <w:gridCol w:w="5664"/>
      </w:tblGrid>
      <w:tr w:rsidR="00F617CB" w:rsidRPr="00BD179E" w:rsidTr="00F617CB">
        <w:tc>
          <w:tcPr>
            <w:tcW w:w="4531" w:type="dxa"/>
          </w:tcPr>
          <w:p w:rsidR="00F617CB" w:rsidRPr="00BD179E" w:rsidRDefault="00F617CB" w:rsidP="00C27FA3">
            <w:pPr>
              <w:contextualSpacing/>
              <w:rPr>
                <w:rFonts w:cs="Times New Roman"/>
                <w:b/>
                <w:color w:val="000000" w:themeColor="text1"/>
                <w:sz w:val="22"/>
                <w:szCs w:val="22"/>
              </w:rPr>
            </w:pPr>
            <w:r w:rsidRPr="00BD179E">
              <w:rPr>
                <w:rFonts w:cs="Times New Roman"/>
                <w:b/>
                <w:color w:val="000000" w:themeColor="text1"/>
                <w:sz w:val="22"/>
                <w:szCs w:val="22"/>
              </w:rPr>
              <w:t>ИСПОЛНИТЕЛЬ:</w:t>
            </w:r>
          </w:p>
          <w:p w:rsidR="00F617CB" w:rsidRPr="00BD179E" w:rsidRDefault="00F617CB" w:rsidP="00C27FA3">
            <w:pPr>
              <w:contextualSpacing/>
              <w:rPr>
                <w:rFonts w:cs="Times New Roman"/>
                <w:color w:val="000000" w:themeColor="text1"/>
                <w:sz w:val="22"/>
                <w:szCs w:val="22"/>
              </w:rPr>
            </w:pPr>
          </w:p>
          <w:p w:rsidR="00F617CB" w:rsidRDefault="00F617C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Default="00962E1B" w:rsidP="00C27FA3">
            <w:pPr>
              <w:contextualSpacing/>
              <w:rPr>
                <w:rFonts w:cs="Times New Roman"/>
                <w:color w:val="000000" w:themeColor="text1"/>
                <w:sz w:val="22"/>
                <w:szCs w:val="22"/>
              </w:rPr>
            </w:pPr>
          </w:p>
          <w:p w:rsidR="00962E1B" w:rsidRPr="00BD179E" w:rsidRDefault="00962E1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r w:rsidRPr="00BD179E">
              <w:rPr>
                <w:rFonts w:cs="Times New Roman"/>
                <w:color w:val="000000" w:themeColor="text1"/>
                <w:sz w:val="22"/>
                <w:szCs w:val="22"/>
              </w:rPr>
              <w:t xml:space="preserve">________________ </w:t>
            </w:r>
          </w:p>
          <w:p w:rsidR="00F617CB" w:rsidRPr="00BD179E" w:rsidRDefault="00F617CB" w:rsidP="00C27FA3">
            <w:pPr>
              <w:ind w:firstLine="708"/>
              <w:contextualSpacing/>
              <w:rPr>
                <w:rFonts w:cs="Times New Roman"/>
                <w:color w:val="000000" w:themeColor="text1"/>
                <w:sz w:val="22"/>
                <w:szCs w:val="22"/>
              </w:rPr>
            </w:pPr>
            <w:r w:rsidRPr="00BD179E">
              <w:rPr>
                <w:rFonts w:cs="Times New Roman"/>
                <w:color w:val="000000" w:themeColor="text1"/>
                <w:sz w:val="22"/>
                <w:szCs w:val="22"/>
              </w:rPr>
              <w:t>М.П.</w:t>
            </w:r>
          </w:p>
          <w:p w:rsidR="00F617CB" w:rsidRPr="00BD179E" w:rsidRDefault="00F617CB" w:rsidP="00C27FA3">
            <w:pPr>
              <w:contextualSpacing/>
              <w:rPr>
                <w:rFonts w:cs="Times New Roman"/>
                <w:b/>
                <w:color w:val="000000" w:themeColor="text1"/>
                <w:sz w:val="22"/>
                <w:szCs w:val="22"/>
              </w:rPr>
            </w:pPr>
          </w:p>
        </w:tc>
        <w:tc>
          <w:tcPr>
            <w:tcW w:w="5664" w:type="dxa"/>
          </w:tcPr>
          <w:p w:rsidR="00F617CB" w:rsidRPr="00BD179E" w:rsidRDefault="00F617CB" w:rsidP="00C27FA3">
            <w:pPr>
              <w:contextualSpacing/>
              <w:rPr>
                <w:rFonts w:cs="Times New Roman"/>
                <w:b/>
                <w:color w:val="000000" w:themeColor="text1"/>
                <w:sz w:val="22"/>
                <w:szCs w:val="22"/>
              </w:rPr>
            </w:pPr>
            <w:r w:rsidRPr="00BD179E">
              <w:rPr>
                <w:rFonts w:cs="Times New Roman"/>
                <w:b/>
                <w:color w:val="000000" w:themeColor="text1"/>
                <w:sz w:val="22"/>
                <w:szCs w:val="22"/>
              </w:rPr>
              <w:lastRenderedPageBreak/>
              <w:t>ЗАКАЗЧИК:</w:t>
            </w: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b/>
                <w:color w:val="000000" w:themeColor="text1"/>
                <w:sz w:val="22"/>
                <w:szCs w:val="22"/>
              </w:rPr>
            </w:pPr>
          </w:p>
        </w:tc>
      </w:tr>
    </w:tbl>
    <w:p w:rsidR="00F617CB" w:rsidRPr="00BD179E" w:rsidRDefault="00F617CB" w:rsidP="00C27FA3">
      <w:pPr>
        <w:contextualSpacing/>
        <w:rPr>
          <w:rFonts w:cs="Times New Roman"/>
          <w:b/>
          <w:color w:val="000000" w:themeColor="text1"/>
          <w:sz w:val="22"/>
          <w:szCs w:val="22"/>
        </w:rPr>
      </w:pPr>
    </w:p>
    <w:p w:rsidR="00F617CB" w:rsidRPr="00BD179E" w:rsidRDefault="00F617CB" w:rsidP="00C27FA3">
      <w:pPr>
        <w:contextualSpacing/>
        <w:rPr>
          <w:rFonts w:cs="Times New Roman"/>
          <w:b/>
          <w:color w:val="000000" w:themeColor="text1"/>
          <w:sz w:val="22"/>
          <w:szCs w:val="22"/>
        </w:rPr>
      </w:pPr>
      <w:r w:rsidRPr="00BD179E">
        <w:rPr>
          <w:rFonts w:cs="Times New Roman"/>
          <w:b/>
          <w:color w:val="000000" w:themeColor="text1"/>
          <w:sz w:val="22"/>
          <w:szCs w:val="22"/>
        </w:rPr>
        <w:br w:type="page"/>
      </w:r>
    </w:p>
    <w:p w:rsidR="00F617CB" w:rsidRPr="00BD179E" w:rsidRDefault="00F617CB" w:rsidP="00C27FA3">
      <w:pPr>
        <w:pStyle w:val="1CStyle7"/>
        <w:suppressAutoHyphens/>
        <w:spacing w:after="0" w:line="240" w:lineRule="auto"/>
        <w:contextualSpacing/>
        <w:rPr>
          <w:color w:val="000000" w:themeColor="text1"/>
          <w:sz w:val="22"/>
        </w:rPr>
      </w:pPr>
      <w:r w:rsidRPr="00BD179E">
        <w:rPr>
          <w:color w:val="000000" w:themeColor="text1"/>
          <w:sz w:val="22"/>
        </w:rPr>
        <w:lastRenderedPageBreak/>
        <w:t>Приложение №1</w:t>
      </w:r>
    </w:p>
    <w:p w:rsidR="00F617CB" w:rsidRPr="00BD179E" w:rsidRDefault="00F617CB" w:rsidP="00C27FA3">
      <w:pPr>
        <w:pStyle w:val="1CStyle7"/>
        <w:suppressAutoHyphens/>
        <w:spacing w:after="0" w:line="240" w:lineRule="auto"/>
        <w:contextualSpacing/>
        <w:rPr>
          <w:bCs/>
          <w:color w:val="000000" w:themeColor="text1"/>
          <w:sz w:val="22"/>
        </w:rPr>
      </w:pPr>
      <w:r w:rsidRPr="00BD179E">
        <w:rPr>
          <w:bCs/>
          <w:color w:val="000000" w:themeColor="text1"/>
          <w:sz w:val="22"/>
        </w:rPr>
        <w:t xml:space="preserve">к договору </w:t>
      </w:r>
      <w:proofErr w:type="gramStart"/>
      <w:r w:rsidRPr="00BD179E">
        <w:rPr>
          <w:bCs/>
          <w:color w:val="000000" w:themeColor="text1"/>
          <w:sz w:val="22"/>
        </w:rPr>
        <w:t>от</w:t>
      </w:r>
      <w:proofErr w:type="gramEnd"/>
      <w:r w:rsidRPr="00BD179E">
        <w:rPr>
          <w:bCs/>
          <w:color w:val="000000" w:themeColor="text1"/>
          <w:sz w:val="22"/>
        </w:rPr>
        <w:t xml:space="preserve"> __________ № __________</w:t>
      </w:r>
    </w:p>
    <w:p w:rsidR="00F617CB" w:rsidRPr="00BD179E" w:rsidRDefault="00F617CB" w:rsidP="00C27FA3">
      <w:pPr>
        <w:pStyle w:val="1CStyle7"/>
        <w:suppressAutoHyphens/>
        <w:spacing w:after="0" w:line="240" w:lineRule="auto"/>
        <w:contextualSpacing/>
        <w:rPr>
          <w:b/>
          <w:color w:val="000000" w:themeColor="text1"/>
          <w:sz w:val="22"/>
        </w:rPr>
      </w:pPr>
    </w:p>
    <w:p w:rsidR="00F617CB" w:rsidRPr="00BD179E" w:rsidRDefault="00F617CB" w:rsidP="00C27FA3">
      <w:pPr>
        <w:pStyle w:val="1CStyle7"/>
        <w:suppressAutoHyphens/>
        <w:spacing w:after="0" w:line="240" w:lineRule="auto"/>
        <w:contextualSpacing/>
        <w:jc w:val="left"/>
        <w:rPr>
          <w:color w:val="000000" w:themeColor="text1"/>
          <w:sz w:val="22"/>
        </w:rPr>
      </w:pPr>
    </w:p>
    <w:p w:rsidR="00F617CB" w:rsidRPr="00BD179E" w:rsidRDefault="00F617CB" w:rsidP="00C27FA3">
      <w:pPr>
        <w:pStyle w:val="1CStyle7"/>
        <w:suppressAutoHyphens/>
        <w:spacing w:after="0" w:line="240" w:lineRule="auto"/>
        <w:contextualSpacing/>
        <w:jc w:val="left"/>
        <w:rPr>
          <w:color w:val="000000" w:themeColor="text1"/>
          <w:sz w:val="22"/>
        </w:rPr>
      </w:pPr>
    </w:p>
    <w:p w:rsidR="00F617CB" w:rsidRPr="00BD179E" w:rsidRDefault="00F617CB" w:rsidP="00C27FA3">
      <w:pPr>
        <w:pStyle w:val="1CStyle7"/>
        <w:suppressAutoHyphens/>
        <w:spacing w:after="0" w:line="240" w:lineRule="auto"/>
        <w:contextualSpacing/>
        <w:jc w:val="center"/>
        <w:rPr>
          <w:b/>
          <w:color w:val="000000" w:themeColor="text1"/>
          <w:sz w:val="22"/>
        </w:rPr>
      </w:pPr>
      <w:r w:rsidRPr="00BD179E">
        <w:rPr>
          <w:b/>
          <w:color w:val="000000" w:themeColor="text1"/>
          <w:sz w:val="22"/>
        </w:rPr>
        <w:t>СПЕЦИФИКАЦИЯ</w:t>
      </w:r>
    </w:p>
    <w:p w:rsidR="00F617CB" w:rsidRPr="00BD179E" w:rsidRDefault="00F617CB" w:rsidP="00C27FA3">
      <w:pPr>
        <w:pStyle w:val="1CStyle7"/>
        <w:suppressAutoHyphens/>
        <w:spacing w:after="0" w:line="240" w:lineRule="auto"/>
        <w:contextualSpacing/>
        <w:jc w:val="center"/>
        <w:rPr>
          <w:color w:val="000000" w:themeColor="text1"/>
          <w:sz w:val="22"/>
        </w:rPr>
      </w:pPr>
    </w:p>
    <w:p w:rsidR="00DC24EE" w:rsidRPr="00BD179E" w:rsidRDefault="00DC24EE" w:rsidP="00C27FA3">
      <w:pPr>
        <w:pStyle w:val="afd"/>
        <w:suppressAutoHyphens/>
        <w:spacing w:before="0" w:after="100" w:afterAutospacing="1" w:line="240" w:lineRule="auto"/>
        <w:ind w:firstLine="0"/>
        <w:contextualSpacing/>
        <w:jc w:val="center"/>
        <w:rPr>
          <w:rFonts w:ascii="Times New Roman" w:hAnsi="Times New Roman" w:cs="Times New Roman"/>
          <w:b/>
          <w:i/>
          <w:color w:val="000000" w:themeColor="text1"/>
          <w:sz w:val="22"/>
          <w:szCs w:val="22"/>
        </w:rPr>
      </w:pPr>
    </w:p>
    <w:p w:rsidR="00DC24EE" w:rsidRPr="00BD179E" w:rsidRDefault="00DC24EE" w:rsidP="00C27FA3">
      <w:pPr>
        <w:jc w:val="center"/>
        <w:rPr>
          <w:rFonts w:cs="Times New Roman"/>
          <w:b/>
          <w:color w:val="000000" w:themeColor="text1"/>
          <w:sz w:val="22"/>
          <w:szCs w:val="22"/>
        </w:rPr>
      </w:pPr>
    </w:p>
    <w:tbl>
      <w:tblPr>
        <w:tblW w:w="10256" w:type="dxa"/>
        <w:tblLook w:val="0000" w:firstRow="0" w:lastRow="0" w:firstColumn="0" w:lastColumn="0" w:noHBand="0" w:noVBand="0"/>
      </w:tblPr>
      <w:tblGrid>
        <w:gridCol w:w="682"/>
        <w:gridCol w:w="3424"/>
        <w:gridCol w:w="992"/>
        <w:gridCol w:w="992"/>
        <w:gridCol w:w="2154"/>
        <w:gridCol w:w="2012"/>
      </w:tblGrid>
      <w:tr w:rsidR="00DC24EE" w:rsidRPr="00BD179E" w:rsidTr="00C62607">
        <w:trPr>
          <w:trHeight w:val="1045"/>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DC24EE" w:rsidRPr="00BD179E" w:rsidRDefault="00DC24EE" w:rsidP="00C27FA3">
            <w:pPr>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 xml:space="preserve">№ </w:t>
            </w:r>
            <w:proofErr w:type="gramStart"/>
            <w:r w:rsidRPr="00BD179E">
              <w:rPr>
                <w:rFonts w:cs="Times New Roman"/>
                <w:b/>
                <w:color w:val="000000" w:themeColor="text1"/>
                <w:sz w:val="22"/>
                <w:szCs w:val="22"/>
              </w:rPr>
              <w:t>п</w:t>
            </w:r>
            <w:proofErr w:type="gramEnd"/>
            <w:r w:rsidRPr="00BD179E">
              <w:rPr>
                <w:rFonts w:cs="Times New Roman"/>
                <w:b/>
                <w:color w:val="000000" w:themeColor="text1"/>
                <w:sz w:val="22"/>
                <w:szCs w:val="22"/>
              </w:rPr>
              <w:t>/п</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rsidR="00DC24EE" w:rsidRPr="00BD179E" w:rsidRDefault="00DC24EE" w:rsidP="00C27FA3">
            <w:pPr>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 xml:space="preserve">Наименование </w:t>
            </w:r>
            <w:r>
              <w:rPr>
                <w:rFonts w:cs="Times New Roman"/>
                <w:b/>
                <w:color w:val="000000" w:themeColor="text1"/>
                <w:sz w:val="22"/>
                <w:szCs w:val="22"/>
              </w:rPr>
              <w:t>услуги</w:t>
            </w:r>
          </w:p>
        </w:tc>
        <w:tc>
          <w:tcPr>
            <w:tcW w:w="992"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jc w:val="center"/>
              <w:rPr>
                <w:rFonts w:cs="Times New Roman"/>
                <w:b/>
                <w:color w:val="000000" w:themeColor="text1"/>
                <w:sz w:val="22"/>
                <w:szCs w:val="22"/>
              </w:rPr>
            </w:pPr>
            <w:r w:rsidRPr="00BD179E">
              <w:rPr>
                <w:rFonts w:cs="Times New Roman"/>
                <w:b/>
                <w:color w:val="000000" w:themeColor="text1"/>
                <w:sz w:val="22"/>
                <w:szCs w:val="22"/>
              </w:rPr>
              <w:t>Кол-во услуг</w:t>
            </w:r>
          </w:p>
        </w:tc>
        <w:tc>
          <w:tcPr>
            <w:tcW w:w="2154" w:type="dxa"/>
            <w:tcBorders>
              <w:top w:val="single" w:sz="4" w:space="0" w:color="auto"/>
              <w:left w:val="single" w:sz="4" w:space="0" w:color="auto"/>
              <w:bottom w:val="single" w:sz="4" w:space="0" w:color="auto"/>
              <w:right w:val="single" w:sz="4" w:space="0" w:color="auto"/>
            </w:tcBorders>
          </w:tcPr>
          <w:p w:rsidR="00DC24EE" w:rsidRPr="00BD179E" w:rsidRDefault="00DC24EE" w:rsidP="00C27FA3">
            <w:pPr>
              <w:jc w:val="center"/>
              <w:rPr>
                <w:rFonts w:cs="Times New Roman"/>
                <w:b/>
                <w:color w:val="000000" w:themeColor="text1"/>
                <w:sz w:val="22"/>
                <w:szCs w:val="22"/>
              </w:rPr>
            </w:pPr>
            <w:r w:rsidRPr="00BD179E">
              <w:rPr>
                <w:rFonts w:cs="Times New Roman"/>
                <w:b/>
                <w:color w:val="000000" w:themeColor="text1"/>
                <w:sz w:val="22"/>
                <w:szCs w:val="22"/>
              </w:rPr>
              <w:t>Цена за единицу, с учетом НДС (20 %), руб. *</w:t>
            </w:r>
          </w:p>
        </w:tc>
        <w:tc>
          <w:tcPr>
            <w:tcW w:w="2012" w:type="dxa"/>
            <w:tcBorders>
              <w:top w:val="single" w:sz="4" w:space="0" w:color="auto"/>
              <w:left w:val="single" w:sz="4" w:space="0" w:color="auto"/>
              <w:bottom w:val="single" w:sz="4" w:space="0" w:color="auto"/>
              <w:right w:val="single" w:sz="4" w:space="0" w:color="auto"/>
            </w:tcBorders>
          </w:tcPr>
          <w:p w:rsidR="00DC24EE" w:rsidRPr="00BD179E" w:rsidRDefault="00DC24EE" w:rsidP="00C27FA3">
            <w:pPr>
              <w:jc w:val="center"/>
              <w:rPr>
                <w:rFonts w:cs="Times New Roman"/>
                <w:b/>
                <w:color w:val="000000" w:themeColor="text1"/>
                <w:sz w:val="22"/>
                <w:szCs w:val="22"/>
              </w:rPr>
            </w:pPr>
            <w:r w:rsidRPr="00BD179E">
              <w:rPr>
                <w:rFonts w:cs="Times New Roman"/>
                <w:b/>
                <w:color w:val="000000" w:themeColor="text1"/>
                <w:sz w:val="22"/>
                <w:szCs w:val="22"/>
              </w:rPr>
              <w:t>Стоимость итого с учетом НДС (20%), руб. *</w:t>
            </w:r>
          </w:p>
        </w:tc>
      </w:tr>
      <w:tr w:rsidR="00DC24EE" w:rsidRPr="00BD179E" w:rsidTr="00C62607">
        <w:trPr>
          <w:trHeight w:val="245"/>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DC24EE" w:rsidRPr="00BD179E" w:rsidRDefault="00DC24EE"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1</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rsidR="00DC24EE" w:rsidRPr="00BD179E" w:rsidRDefault="00DC24EE"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DC24EE" w:rsidRPr="00BD179E" w:rsidRDefault="00DC24EE"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DC24EE" w:rsidRPr="00BD179E" w:rsidRDefault="00DC24EE"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4</w:t>
            </w:r>
          </w:p>
        </w:tc>
        <w:tc>
          <w:tcPr>
            <w:tcW w:w="2154"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5</w:t>
            </w:r>
          </w:p>
        </w:tc>
        <w:tc>
          <w:tcPr>
            <w:tcW w:w="2012"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pStyle w:val="a8"/>
              <w:spacing w:after="100" w:afterAutospacing="1"/>
              <w:contextualSpacing/>
              <w:jc w:val="center"/>
              <w:rPr>
                <w:rFonts w:cs="Times New Roman"/>
                <w:b/>
                <w:color w:val="000000" w:themeColor="text1"/>
                <w:sz w:val="22"/>
                <w:szCs w:val="22"/>
              </w:rPr>
            </w:pPr>
            <w:r w:rsidRPr="00BD179E">
              <w:rPr>
                <w:rFonts w:cs="Times New Roman"/>
                <w:b/>
                <w:color w:val="000000" w:themeColor="text1"/>
                <w:sz w:val="22"/>
                <w:szCs w:val="22"/>
              </w:rPr>
              <w:t>6</w:t>
            </w:r>
          </w:p>
        </w:tc>
      </w:tr>
      <w:tr w:rsidR="00DC24EE" w:rsidRPr="00BD179E" w:rsidTr="00C62607">
        <w:trPr>
          <w:trHeight w:val="1183"/>
        </w:trPr>
        <w:tc>
          <w:tcPr>
            <w:tcW w:w="682" w:type="dxa"/>
            <w:tcBorders>
              <w:top w:val="nil"/>
              <w:left w:val="single" w:sz="4" w:space="0" w:color="auto"/>
              <w:bottom w:val="single" w:sz="4" w:space="0" w:color="auto"/>
              <w:right w:val="single" w:sz="4" w:space="0" w:color="auto"/>
            </w:tcBorders>
            <w:shd w:val="clear" w:color="auto" w:fill="auto"/>
            <w:noWrap/>
            <w:vAlign w:val="center"/>
          </w:tcPr>
          <w:p w:rsidR="00DC24EE" w:rsidRPr="00BD179E" w:rsidRDefault="00DC24EE" w:rsidP="00C27FA3">
            <w:pPr>
              <w:spacing w:after="100" w:afterAutospacing="1"/>
              <w:contextualSpacing/>
              <w:jc w:val="center"/>
              <w:rPr>
                <w:rFonts w:cs="Times New Roman"/>
                <w:color w:val="000000" w:themeColor="text1"/>
                <w:sz w:val="22"/>
                <w:szCs w:val="22"/>
              </w:rPr>
            </w:pPr>
            <w:r w:rsidRPr="00BD179E">
              <w:rPr>
                <w:rFonts w:cs="Times New Roman"/>
                <w:color w:val="000000" w:themeColor="text1"/>
                <w:sz w:val="22"/>
                <w:szCs w:val="22"/>
              </w:rPr>
              <w:t>1</w:t>
            </w:r>
          </w:p>
        </w:tc>
        <w:tc>
          <w:tcPr>
            <w:tcW w:w="3424" w:type="dxa"/>
            <w:tcBorders>
              <w:top w:val="nil"/>
              <w:left w:val="nil"/>
              <w:bottom w:val="single" w:sz="4" w:space="0" w:color="auto"/>
              <w:right w:val="single" w:sz="4" w:space="0" w:color="auto"/>
            </w:tcBorders>
            <w:shd w:val="clear" w:color="auto" w:fill="auto"/>
            <w:vAlign w:val="center"/>
          </w:tcPr>
          <w:p w:rsidR="00DC24EE" w:rsidRPr="00BD179E" w:rsidRDefault="00DC24EE" w:rsidP="00C27FA3">
            <w:pPr>
              <w:pStyle w:val="aff9"/>
              <w:suppressAutoHyphens/>
              <w:spacing w:before="0" w:beforeAutospacing="0" w:after="0"/>
              <w:ind w:right="-6"/>
              <w:contextualSpacing/>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spacing w:after="100" w:afterAutospacing="1"/>
              <w:ind w:firstLine="31"/>
              <w:contextualSpacing/>
              <w:jc w:val="center"/>
              <w:rPr>
                <w:rFonts w:cs="Times New Roman"/>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spacing w:after="100" w:afterAutospacing="1"/>
              <w:ind w:firstLine="31"/>
              <w:contextualSpacing/>
              <w:jc w:val="center"/>
              <w:rPr>
                <w:rFonts w:cs="Times New Roman"/>
                <w:color w:val="000000" w:themeColor="text1"/>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spacing w:after="100" w:afterAutospacing="1"/>
              <w:ind w:firstLine="31"/>
              <w:contextualSpacing/>
              <w:jc w:val="center"/>
              <w:rPr>
                <w:rFonts w:cs="Times New Roman"/>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vAlign w:val="center"/>
          </w:tcPr>
          <w:p w:rsidR="00DC24EE" w:rsidRPr="00BD179E" w:rsidRDefault="00DC24EE" w:rsidP="00C27FA3">
            <w:pPr>
              <w:spacing w:after="100" w:afterAutospacing="1"/>
              <w:contextualSpacing/>
              <w:jc w:val="center"/>
              <w:rPr>
                <w:rFonts w:cs="Times New Roman"/>
                <w:color w:val="000000" w:themeColor="text1"/>
                <w:sz w:val="22"/>
                <w:szCs w:val="22"/>
              </w:rPr>
            </w:pPr>
          </w:p>
        </w:tc>
      </w:tr>
      <w:tr w:rsidR="00DC24EE" w:rsidRPr="00BD179E" w:rsidTr="00C62607">
        <w:trPr>
          <w:trHeight w:val="225"/>
        </w:trPr>
        <w:tc>
          <w:tcPr>
            <w:tcW w:w="682" w:type="dxa"/>
            <w:tcBorders>
              <w:top w:val="single" w:sz="4" w:space="0" w:color="auto"/>
              <w:left w:val="single" w:sz="4" w:space="0" w:color="auto"/>
              <w:bottom w:val="single" w:sz="4" w:space="0" w:color="auto"/>
              <w:right w:val="single" w:sz="4" w:space="0" w:color="auto"/>
            </w:tcBorders>
          </w:tcPr>
          <w:p w:rsidR="00DC24EE" w:rsidRPr="00BD179E" w:rsidRDefault="00DC24EE" w:rsidP="00C27FA3">
            <w:pPr>
              <w:spacing w:after="100" w:afterAutospacing="1"/>
              <w:contextualSpacing/>
              <w:jc w:val="center"/>
              <w:rPr>
                <w:rFonts w:cs="Times New Roman"/>
                <w:b/>
                <w:color w:val="000000" w:themeColor="text1"/>
                <w:sz w:val="22"/>
                <w:szCs w:val="22"/>
              </w:rPr>
            </w:pPr>
          </w:p>
        </w:tc>
        <w:tc>
          <w:tcPr>
            <w:tcW w:w="9574" w:type="dxa"/>
            <w:gridSpan w:val="5"/>
            <w:tcBorders>
              <w:top w:val="single" w:sz="4" w:space="0" w:color="auto"/>
              <w:left w:val="single" w:sz="4" w:space="0" w:color="auto"/>
              <w:bottom w:val="single" w:sz="4" w:space="0" w:color="auto"/>
              <w:right w:val="single" w:sz="4" w:space="0" w:color="auto"/>
            </w:tcBorders>
          </w:tcPr>
          <w:p w:rsidR="00DC24EE" w:rsidRPr="00BD179E" w:rsidRDefault="00DC24EE" w:rsidP="00C27FA3">
            <w:pPr>
              <w:spacing w:after="100" w:afterAutospacing="1"/>
              <w:contextualSpacing/>
              <w:rPr>
                <w:rFonts w:cs="Times New Roman"/>
                <w:color w:val="000000" w:themeColor="text1"/>
                <w:sz w:val="22"/>
                <w:szCs w:val="22"/>
              </w:rPr>
            </w:pPr>
            <w:r w:rsidRPr="00BD179E">
              <w:rPr>
                <w:rFonts w:cs="Times New Roman"/>
                <w:b/>
                <w:color w:val="000000" w:themeColor="text1"/>
                <w:sz w:val="22"/>
                <w:szCs w:val="22"/>
              </w:rPr>
              <w:t>ИТОГО:</w:t>
            </w:r>
          </w:p>
        </w:tc>
      </w:tr>
    </w:tbl>
    <w:p w:rsidR="00DC24EE" w:rsidRPr="00BD179E" w:rsidRDefault="00DC24EE" w:rsidP="00C27FA3">
      <w:pPr>
        <w:ind w:firstLine="709"/>
        <w:jc w:val="both"/>
        <w:rPr>
          <w:rFonts w:cs="Times New Roman"/>
          <w:i/>
          <w:iCs/>
          <w:color w:val="000000" w:themeColor="text1"/>
          <w:sz w:val="22"/>
          <w:szCs w:val="22"/>
        </w:rPr>
      </w:pPr>
    </w:p>
    <w:p w:rsidR="00DC24EE" w:rsidRPr="00BD179E" w:rsidRDefault="00DC24EE" w:rsidP="00C27FA3">
      <w:pPr>
        <w:ind w:firstLine="709"/>
        <w:jc w:val="both"/>
        <w:rPr>
          <w:rFonts w:cs="Times New Roman"/>
          <w:i/>
          <w:iCs/>
          <w:color w:val="000000" w:themeColor="text1"/>
          <w:sz w:val="22"/>
          <w:szCs w:val="22"/>
        </w:rPr>
      </w:pPr>
    </w:p>
    <w:p w:rsidR="00DC24EE" w:rsidRPr="00BD179E" w:rsidRDefault="00DC24EE" w:rsidP="00C27FA3">
      <w:pPr>
        <w:ind w:firstLine="709"/>
        <w:jc w:val="both"/>
        <w:rPr>
          <w:rFonts w:cs="Times New Roman"/>
          <w:i/>
          <w:iCs/>
          <w:color w:val="000000" w:themeColor="text1"/>
          <w:sz w:val="22"/>
          <w:szCs w:val="22"/>
        </w:rPr>
      </w:pPr>
    </w:p>
    <w:p w:rsidR="00DC24EE" w:rsidRPr="00BD179E" w:rsidRDefault="00DC24EE" w:rsidP="00C27FA3">
      <w:pPr>
        <w:ind w:firstLine="709"/>
        <w:jc w:val="both"/>
        <w:rPr>
          <w:rFonts w:cs="Times New Roman"/>
          <w:i/>
          <w:iCs/>
          <w:color w:val="000000" w:themeColor="text1"/>
          <w:sz w:val="22"/>
          <w:szCs w:val="22"/>
        </w:rPr>
      </w:pPr>
    </w:p>
    <w:p w:rsidR="00DC24EE" w:rsidRPr="00BD179E" w:rsidRDefault="00DC24EE" w:rsidP="00C27FA3">
      <w:pPr>
        <w:spacing w:after="100" w:afterAutospacing="1"/>
        <w:ind w:firstLine="709"/>
        <w:contextualSpacing/>
        <w:jc w:val="both"/>
        <w:rPr>
          <w:rFonts w:cs="Times New Roman"/>
          <w:color w:val="000000" w:themeColor="text1"/>
          <w:sz w:val="22"/>
          <w:szCs w:val="22"/>
          <w:u w:val="single"/>
        </w:rPr>
      </w:pPr>
      <w:r w:rsidRPr="00BD179E">
        <w:rPr>
          <w:rFonts w:cs="Times New Roman"/>
          <w:color w:val="000000" w:themeColor="text1"/>
          <w:sz w:val="22"/>
          <w:szCs w:val="22"/>
        </w:rPr>
        <w:t>*</w:t>
      </w:r>
      <w:r w:rsidRPr="00BD179E">
        <w:rPr>
          <w:rFonts w:cs="Times New Roman"/>
          <w:i/>
          <w:iCs/>
          <w:color w:val="000000" w:themeColor="text1"/>
          <w:sz w:val="22"/>
          <w:szCs w:val="22"/>
        </w:rPr>
        <w:t>В случае</w:t>
      </w:r>
      <w:proofErr w:type="gramStart"/>
      <w:r w:rsidRPr="00BD179E">
        <w:rPr>
          <w:rFonts w:cs="Times New Roman"/>
          <w:i/>
          <w:iCs/>
          <w:color w:val="000000" w:themeColor="text1"/>
          <w:sz w:val="22"/>
          <w:szCs w:val="22"/>
        </w:rPr>
        <w:t>,</w:t>
      </w:r>
      <w:proofErr w:type="gramEnd"/>
      <w:r w:rsidRPr="00BD179E">
        <w:rPr>
          <w:rFonts w:cs="Times New Roman"/>
          <w:i/>
          <w:iCs/>
          <w:color w:val="000000" w:themeColor="text1"/>
          <w:sz w:val="22"/>
          <w:szCs w:val="22"/>
        </w:rPr>
        <w:t xml:space="preserve"> если Участник закупки имеет освобождение от уплаты НДС, в данной графе (включая НДС (20 %), руб. указывается «НДС не облагается».</w:t>
      </w:r>
    </w:p>
    <w:p w:rsidR="00DC24EE" w:rsidRPr="00BD179E" w:rsidRDefault="00DC24EE" w:rsidP="00C27FA3">
      <w:pPr>
        <w:spacing w:after="100" w:afterAutospacing="1"/>
        <w:ind w:right="-104"/>
        <w:contextualSpacing/>
        <w:jc w:val="both"/>
        <w:rPr>
          <w:rFonts w:cs="Times New Roman"/>
          <w:b/>
          <w:bCs/>
          <w:color w:val="000000" w:themeColor="text1"/>
          <w:sz w:val="22"/>
          <w:szCs w:val="22"/>
        </w:rPr>
      </w:pPr>
    </w:p>
    <w:p w:rsidR="00DC24EE" w:rsidRPr="00BD179E" w:rsidRDefault="00DC24EE" w:rsidP="00C27FA3">
      <w:pPr>
        <w:spacing w:after="100" w:afterAutospacing="1"/>
        <w:ind w:firstLine="709"/>
        <w:contextualSpacing/>
        <w:jc w:val="both"/>
        <w:rPr>
          <w:rFonts w:cs="Times New Roman"/>
          <w:color w:val="000000" w:themeColor="text1"/>
          <w:sz w:val="22"/>
          <w:szCs w:val="22"/>
        </w:rPr>
      </w:pPr>
    </w:p>
    <w:p w:rsidR="00DC24EE" w:rsidRPr="00BD179E" w:rsidRDefault="00DC24EE" w:rsidP="00C27FA3">
      <w:pPr>
        <w:spacing w:after="100" w:afterAutospacing="1"/>
        <w:ind w:firstLine="709"/>
        <w:contextualSpacing/>
        <w:jc w:val="both"/>
        <w:rPr>
          <w:rFonts w:cs="Times New Roman"/>
          <w:color w:val="000000" w:themeColor="text1"/>
          <w:sz w:val="22"/>
          <w:szCs w:val="22"/>
        </w:rPr>
      </w:pPr>
    </w:p>
    <w:p w:rsidR="00DC24EE" w:rsidRPr="00BD179E" w:rsidRDefault="00DC24EE" w:rsidP="00C27FA3">
      <w:pPr>
        <w:spacing w:after="100" w:afterAutospacing="1"/>
        <w:ind w:firstLine="709"/>
        <w:contextualSpacing/>
        <w:jc w:val="both"/>
        <w:rPr>
          <w:rFonts w:cs="Times New Roman"/>
          <w:color w:val="000000" w:themeColor="text1"/>
          <w:sz w:val="22"/>
          <w:szCs w:val="22"/>
        </w:rPr>
      </w:pPr>
    </w:p>
    <w:p w:rsidR="00DC24EE" w:rsidRPr="00BD179E" w:rsidRDefault="00DC24EE" w:rsidP="00C27FA3">
      <w:pPr>
        <w:spacing w:after="100" w:afterAutospacing="1"/>
        <w:ind w:firstLine="709"/>
        <w:contextualSpacing/>
        <w:jc w:val="both"/>
        <w:rPr>
          <w:rFonts w:cs="Times New Roman"/>
          <w:color w:val="000000" w:themeColor="text1"/>
          <w:sz w:val="22"/>
          <w:szCs w:val="22"/>
        </w:rPr>
      </w:pPr>
      <w:r w:rsidRPr="00BD179E">
        <w:rPr>
          <w:rFonts w:cs="Times New Roman"/>
          <w:color w:val="000000" w:themeColor="text1"/>
          <w:sz w:val="22"/>
          <w:szCs w:val="22"/>
        </w:rPr>
        <w:t>Итого: ____________________________ руб. (сумма прописью), в том числе НДС – 20% (либо «НДС не облагается»).</w:t>
      </w:r>
    </w:p>
    <w:p w:rsidR="00F617CB" w:rsidRPr="00BD179E" w:rsidRDefault="00F617CB" w:rsidP="00C27FA3">
      <w:pPr>
        <w:pStyle w:val="aff9"/>
        <w:suppressAutoHyphens/>
        <w:spacing w:after="0"/>
        <w:ind w:right="-5"/>
        <w:contextualSpacing/>
        <w:jc w:val="both"/>
        <w:rPr>
          <w:color w:val="000000" w:themeColor="text1"/>
          <w:sz w:val="22"/>
          <w:szCs w:val="22"/>
        </w:rPr>
      </w:pPr>
    </w:p>
    <w:p w:rsidR="00F617CB" w:rsidRPr="00BD179E" w:rsidRDefault="00F617CB" w:rsidP="00C27FA3">
      <w:pPr>
        <w:ind w:right="-5"/>
        <w:contextualSpacing/>
        <w:rPr>
          <w:rFonts w:cs="Times New Roman"/>
          <w:color w:val="000000" w:themeColor="text1"/>
          <w:sz w:val="22"/>
          <w:szCs w:val="22"/>
        </w:rPr>
      </w:pPr>
    </w:p>
    <w:p w:rsidR="00F617CB" w:rsidRPr="00BD179E" w:rsidRDefault="00F617CB" w:rsidP="00C27FA3">
      <w:pPr>
        <w:ind w:right="-5"/>
        <w:contextualSpacing/>
        <w:rPr>
          <w:rFonts w:cs="Times New Roman"/>
          <w:color w:val="000000" w:themeColor="text1"/>
          <w:sz w:val="22"/>
          <w:szCs w:val="22"/>
        </w:rPr>
      </w:pPr>
      <w:r w:rsidRPr="00BD179E">
        <w:rPr>
          <w:rFonts w:cs="Times New Roman"/>
          <w:color w:val="000000" w:themeColor="text1"/>
          <w:sz w:val="22"/>
          <w:szCs w:val="22"/>
        </w:rPr>
        <w:t xml:space="preserve">      </w:t>
      </w:r>
    </w:p>
    <w:p w:rsidR="00F617CB" w:rsidRPr="00BD179E" w:rsidRDefault="00F617CB" w:rsidP="00C27FA3">
      <w:pPr>
        <w:contextualSpacing/>
        <w:rPr>
          <w:rFonts w:cs="Times New Roman"/>
          <w:color w:val="000000" w:themeColor="text1"/>
          <w:sz w:val="22"/>
          <w:szCs w:val="22"/>
        </w:rPr>
        <w:sectPr w:rsidR="00F617CB" w:rsidRPr="00BD179E" w:rsidSect="00F617CB">
          <w:footerReference w:type="default" r:id="rId31"/>
          <w:pgSz w:w="11906" w:h="16838"/>
          <w:pgMar w:top="1134" w:right="567" w:bottom="1134" w:left="1134" w:header="709" w:footer="709" w:gutter="0"/>
          <w:cols w:space="708"/>
          <w:docGrid w:linePitch="360"/>
        </w:sectPr>
      </w:pPr>
    </w:p>
    <w:p w:rsidR="00F617CB" w:rsidRPr="00BD179E" w:rsidRDefault="00F617CB" w:rsidP="00C27FA3">
      <w:pPr>
        <w:contextualSpacing/>
        <w:rPr>
          <w:rFonts w:cs="Times New Roman"/>
          <w:b/>
          <w:color w:val="000000" w:themeColor="text1"/>
          <w:sz w:val="22"/>
          <w:szCs w:val="22"/>
        </w:rPr>
      </w:pPr>
      <w:r w:rsidRPr="00BD179E">
        <w:rPr>
          <w:rFonts w:cs="Times New Roman"/>
          <w:b/>
          <w:color w:val="000000" w:themeColor="text1"/>
          <w:sz w:val="22"/>
          <w:szCs w:val="22"/>
        </w:rPr>
        <w:lastRenderedPageBreak/>
        <w:t>Исполнитель:</w:t>
      </w: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contextualSpacing/>
        <w:rPr>
          <w:rFonts w:cs="Times New Roman"/>
          <w:color w:val="000000" w:themeColor="text1"/>
          <w:sz w:val="22"/>
          <w:szCs w:val="22"/>
        </w:rPr>
      </w:pPr>
      <w:r w:rsidRPr="00BD179E">
        <w:rPr>
          <w:rFonts w:cs="Times New Roman"/>
          <w:color w:val="000000" w:themeColor="text1"/>
          <w:sz w:val="22"/>
          <w:szCs w:val="22"/>
        </w:rPr>
        <w:t>__________________</w:t>
      </w:r>
    </w:p>
    <w:p w:rsidR="00F617CB" w:rsidRPr="00BD179E" w:rsidRDefault="00F617CB" w:rsidP="00C27FA3">
      <w:pPr>
        <w:contextualSpacing/>
        <w:rPr>
          <w:rFonts w:cs="Times New Roman"/>
          <w:color w:val="000000" w:themeColor="text1"/>
          <w:sz w:val="22"/>
          <w:szCs w:val="22"/>
        </w:rPr>
      </w:pPr>
      <w:r w:rsidRPr="00BD179E">
        <w:rPr>
          <w:rFonts w:cs="Times New Roman"/>
          <w:color w:val="000000" w:themeColor="text1"/>
          <w:sz w:val="22"/>
          <w:szCs w:val="22"/>
        </w:rPr>
        <w:t>М.П.</w:t>
      </w:r>
    </w:p>
    <w:p w:rsidR="00F617CB" w:rsidRPr="00BD179E" w:rsidRDefault="00F617CB" w:rsidP="00C27FA3">
      <w:pPr>
        <w:contextualSpacing/>
        <w:rPr>
          <w:rFonts w:cs="Times New Roman"/>
          <w:b/>
          <w:color w:val="000000" w:themeColor="text1"/>
          <w:sz w:val="22"/>
          <w:szCs w:val="22"/>
        </w:rPr>
      </w:pPr>
      <w:r w:rsidRPr="00BD179E">
        <w:rPr>
          <w:rFonts w:cs="Times New Roman"/>
          <w:color w:val="000000" w:themeColor="text1"/>
          <w:sz w:val="22"/>
          <w:szCs w:val="22"/>
        </w:rPr>
        <w:br w:type="column"/>
      </w:r>
      <w:r w:rsidRPr="00BD179E">
        <w:rPr>
          <w:rFonts w:cs="Times New Roman"/>
          <w:b/>
          <w:color w:val="000000" w:themeColor="text1"/>
          <w:sz w:val="22"/>
          <w:szCs w:val="22"/>
        </w:rPr>
        <w:lastRenderedPageBreak/>
        <w:t>Заказчик:</w:t>
      </w:r>
    </w:p>
    <w:p w:rsidR="00F617CB" w:rsidRPr="00BD179E" w:rsidRDefault="00F617CB" w:rsidP="00C27FA3">
      <w:pPr>
        <w:contextualSpacing/>
        <w:rPr>
          <w:rFonts w:cs="Times New Roman"/>
          <w:color w:val="000000" w:themeColor="text1"/>
          <w:sz w:val="22"/>
          <w:szCs w:val="22"/>
        </w:rPr>
      </w:pPr>
      <w:r w:rsidRPr="00BD179E">
        <w:rPr>
          <w:rFonts w:cs="Times New Roman"/>
          <w:color w:val="000000" w:themeColor="text1"/>
          <w:sz w:val="22"/>
          <w:szCs w:val="22"/>
        </w:rPr>
        <w:t xml:space="preserve">М.П. </w:t>
      </w:r>
    </w:p>
    <w:p w:rsidR="00F617CB" w:rsidRPr="00BD179E" w:rsidRDefault="00F617CB" w:rsidP="00C27FA3">
      <w:pPr>
        <w:contextualSpacing/>
        <w:rPr>
          <w:rFonts w:cs="Times New Roman"/>
          <w:color w:val="000000" w:themeColor="text1"/>
          <w:sz w:val="22"/>
          <w:szCs w:val="22"/>
        </w:rPr>
      </w:pPr>
    </w:p>
    <w:p w:rsidR="00F617CB" w:rsidRPr="00BD179E" w:rsidRDefault="00F617CB" w:rsidP="00C27FA3">
      <w:pPr>
        <w:ind w:right="-5"/>
        <w:contextualSpacing/>
        <w:rPr>
          <w:rFonts w:cs="Times New Roman"/>
          <w:color w:val="000000" w:themeColor="text1"/>
          <w:sz w:val="22"/>
          <w:szCs w:val="22"/>
        </w:rPr>
        <w:sectPr w:rsidR="00F617CB" w:rsidRPr="00BD179E" w:rsidSect="00F617CB">
          <w:type w:val="continuous"/>
          <w:pgSz w:w="11906" w:h="16838"/>
          <w:pgMar w:top="1134" w:right="567" w:bottom="1134" w:left="1134" w:header="708" w:footer="708" w:gutter="0"/>
          <w:cols w:num="2" w:space="708"/>
          <w:docGrid w:linePitch="360"/>
        </w:sectPr>
      </w:pPr>
    </w:p>
    <w:p w:rsidR="00F617CB" w:rsidRPr="00BD179E" w:rsidRDefault="00F617CB" w:rsidP="00C27FA3">
      <w:pPr>
        <w:ind w:right="-5"/>
        <w:contextualSpacing/>
        <w:rPr>
          <w:rFonts w:cs="Times New Roman"/>
          <w:color w:val="000000" w:themeColor="text1"/>
          <w:sz w:val="22"/>
          <w:szCs w:val="22"/>
        </w:rPr>
      </w:pPr>
    </w:p>
    <w:p w:rsidR="00F617CB" w:rsidRPr="00BD179E" w:rsidRDefault="00F617CB" w:rsidP="00C27FA3">
      <w:pPr>
        <w:ind w:right="-5"/>
        <w:contextualSpacing/>
        <w:rPr>
          <w:rFonts w:cs="Times New Roman"/>
          <w:color w:val="000000" w:themeColor="text1"/>
          <w:sz w:val="22"/>
          <w:szCs w:val="22"/>
        </w:rPr>
      </w:pPr>
    </w:p>
    <w:p w:rsidR="00F617CB" w:rsidRPr="00BD179E" w:rsidRDefault="00F617CB" w:rsidP="00C27FA3">
      <w:pPr>
        <w:tabs>
          <w:tab w:val="left" w:pos="1327"/>
        </w:tabs>
        <w:contextualSpacing/>
        <w:jc w:val="right"/>
        <w:rPr>
          <w:rFonts w:cs="Times New Roman"/>
          <w:color w:val="000000" w:themeColor="text1"/>
          <w:sz w:val="22"/>
          <w:szCs w:val="22"/>
        </w:rPr>
        <w:sectPr w:rsidR="00F617CB" w:rsidRPr="00BD179E" w:rsidSect="00F617CB">
          <w:footerReference w:type="default" r:id="rId32"/>
          <w:type w:val="continuous"/>
          <w:pgSz w:w="11906" w:h="16838"/>
          <w:pgMar w:top="1134" w:right="567" w:bottom="1134" w:left="1134" w:header="708" w:footer="708" w:gutter="0"/>
          <w:cols w:space="708"/>
          <w:docGrid w:linePitch="360"/>
        </w:sectPr>
      </w:pPr>
      <w:r w:rsidRPr="00BD179E">
        <w:rPr>
          <w:rFonts w:cs="Times New Roman"/>
          <w:color w:val="000000" w:themeColor="text1"/>
          <w:sz w:val="22"/>
          <w:szCs w:val="22"/>
        </w:rPr>
        <w:t xml:space="preserve"> </w:t>
      </w:r>
    </w:p>
    <w:p w:rsidR="00B520E3" w:rsidRPr="00BD179E" w:rsidRDefault="00B520E3" w:rsidP="00C27FA3">
      <w:pPr>
        <w:ind w:firstLine="709"/>
        <w:jc w:val="right"/>
        <w:rPr>
          <w:rFonts w:cs="Times New Roman"/>
          <w:bCs/>
          <w:color w:val="000000" w:themeColor="text1"/>
          <w:spacing w:val="3"/>
          <w:sz w:val="22"/>
          <w:szCs w:val="22"/>
        </w:rPr>
      </w:pPr>
    </w:p>
    <w:sectPr w:rsidR="00B520E3" w:rsidRPr="00BD179E" w:rsidSect="00950A23">
      <w:footerReference w:type="default" r:id="rId33"/>
      <w:pgSz w:w="11906" w:h="16838" w:code="9"/>
      <w:pgMar w:top="1134" w:right="567" w:bottom="1134" w:left="1134" w:header="28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22" w:rsidRDefault="00446922">
      <w:r>
        <w:separator/>
      </w:r>
    </w:p>
  </w:endnote>
  <w:endnote w:type="continuationSeparator" w:id="0">
    <w:p w:rsidR="00446922" w:rsidRDefault="0044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D1" w:rsidRPr="004D0B8B" w:rsidRDefault="00B842D1" w:rsidP="00F617CB">
    <w:pPr>
      <w:pStyle w:val="aa"/>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D1" w:rsidRDefault="00B842D1">
    <w:pPr>
      <w:pStyle w:val="aa"/>
      <w:jc w:val="center"/>
    </w:pPr>
    <w:r>
      <w:fldChar w:fldCharType="begin"/>
    </w:r>
    <w:r>
      <w:instrText>PAGE   \* MERGEFORMAT</w:instrText>
    </w:r>
    <w:r>
      <w:fldChar w:fldCharType="separate"/>
    </w:r>
    <w:r>
      <w:rPr>
        <w:noProof/>
      </w:rPr>
      <w:t>7</w:t>
    </w:r>
    <w:r>
      <w:fldChar w:fldCharType="end"/>
    </w:r>
  </w:p>
  <w:p w:rsidR="00B842D1" w:rsidRDefault="00B842D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D1" w:rsidRDefault="00B842D1">
    <w:pPr>
      <w:pStyle w:val="aa"/>
      <w:jc w:val="right"/>
    </w:pPr>
  </w:p>
  <w:p w:rsidR="00B842D1" w:rsidRDefault="00B842D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22" w:rsidRDefault="00446922">
      <w:r>
        <w:separator/>
      </w:r>
    </w:p>
  </w:footnote>
  <w:footnote w:type="continuationSeparator" w:id="0">
    <w:p w:rsidR="00446922" w:rsidRDefault="00446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27309"/>
      <w:docPartObj>
        <w:docPartGallery w:val="Page Numbers (Top of Page)"/>
        <w:docPartUnique/>
      </w:docPartObj>
    </w:sdtPr>
    <w:sdtEndPr>
      <w:rPr>
        <w:sz w:val="20"/>
        <w:szCs w:val="20"/>
      </w:rPr>
    </w:sdtEndPr>
    <w:sdtContent>
      <w:p w:rsidR="00B842D1" w:rsidRPr="00C80760" w:rsidRDefault="00B842D1">
        <w:pPr>
          <w:pStyle w:val="a8"/>
          <w:jc w:val="center"/>
          <w:rPr>
            <w:sz w:val="20"/>
            <w:szCs w:val="20"/>
          </w:rPr>
        </w:pPr>
        <w:r w:rsidRPr="00C80760">
          <w:rPr>
            <w:sz w:val="20"/>
            <w:szCs w:val="20"/>
          </w:rPr>
          <w:fldChar w:fldCharType="begin"/>
        </w:r>
        <w:r w:rsidRPr="00C80760">
          <w:rPr>
            <w:sz w:val="20"/>
            <w:szCs w:val="20"/>
          </w:rPr>
          <w:instrText>PAGE   \* MERGEFORMAT</w:instrText>
        </w:r>
        <w:r w:rsidRPr="00C80760">
          <w:rPr>
            <w:sz w:val="20"/>
            <w:szCs w:val="20"/>
          </w:rPr>
          <w:fldChar w:fldCharType="separate"/>
        </w:r>
        <w:r w:rsidR="0073694E">
          <w:rPr>
            <w:noProof/>
            <w:sz w:val="20"/>
            <w:szCs w:val="20"/>
          </w:rPr>
          <w:t>26</w:t>
        </w:r>
        <w:r w:rsidRPr="00C80760">
          <w:rPr>
            <w:sz w:val="20"/>
            <w:szCs w:val="20"/>
          </w:rPr>
          <w:fldChar w:fldCharType="end"/>
        </w:r>
      </w:p>
    </w:sdtContent>
  </w:sdt>
  <w:p w:rsidR="00B842D1" w:rsidRDefault="00B842D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010"/>
    <w:multiLevelType w:val="multilevel"/>
    <w:tmpl w:val="F1CCD8F2"/>
    <w:lvl w:ilvl="0">
      <w:start w:val="7"/>
      <w:numFmt w:val="decimal"/>
      <w:lvlText w:val="%1."/>
      <w:lvlJc w:val="left"/>
      <w:pPr>
        <w:ind w:left="547" w:hanging="360"/>
      </w:pPr>
      <w:rPr>
        <w:rFonts w:hint="default"/>
      </w:rPr>
    </w:lvl>
    <w:lvl w:ilvl="1">
      <w:start w:val="1"/>
      <w:numFmt w:val="decimal"/>
      <w:isLgl/>
      <w:lvlText w:val="%1.%2."/>
      <w:lvlJc w:val="left"/>
      <w:pPr>
        <w:ind w:left="547" w:hanging="360"/>
      </w:pPr>
      <w:rPr>
        <w:rFonts w:hint="default"/>
        <w:color w:val="000000"/>
      </w:rPr>
    </w:lvl>
    <w:lvl w:ilvl="2">
      <w:start w:val="1"/>
      <w:numFmt w:val="decimal"/>
      <w:isLgl/>
      <w:lvlText w:val="%1.%2.%3."/>
      <w:lvlJc w:val="left"/>
      <w:pPr>
        <w:ind w:left="907" w:hanging="720"/>
      </w:pPr>
      <w:rPr>
        <w:rFonts w:hint="default"/>
        <w:color w:val="000000"/>
      </w:rPr>
    </w:lvl>
    <w:lvl w:ilvl="3">
      <w:start w:val="1"/>
      <w:numFmt w:val="decimal"/>
      <w:isLgl/>
      <w:lvlText w:val="%1.%2.%3.%4."/>
      <w:lvlJc w:val="left"/>
      <w:pPr>
        <w:ind w:left="907" w:hanging="720"/>
      </w:pPr>
      <w:rPr>
        <w:rFonts w:hint="default"/>
        <w:color w:val="000000"/>
      </w:rPr>
    </w:lvl>
    <w:lvl w:ilvl="4">
      <w:start w:val="1"/>
      <w:numFmt w:val="decimal"/>
      <w:isLgl/>
      <w:lvlText w:val="%1.%2.%3.%4.%5."/>
      <w:lvlJc w:val="left"/>
      <w:pPr>
        <w:ind w:left="1267" w:hanging="1080"/>
      </w:pPr>
      <w:rPr>
        <w:rFonts w:hint="default"/>
        <w:color w:val="000000"/>
      </w:rPr>
    </w:lvl>
    <w:lvl w:ilvl="5">
      <w:start w:val="1"/>
      <w:numFmt w:val="decimal"/>
      <w:isLgl/>
      <w:lvlText w:val="%1.%2.%3.%4.%5.%6."/>
      <w:lvlJc w:val="left"/>
      <w:pPr>
        <w:ind w:left="1267" w:hanging="1080"/>
      </w:pPr>
      <w:rPr>
        <w:rFonts w:hint="default"/>
        <w:color w:val="000000"/>
      </w:rPr>
    </w:lvl>
    <w:lvl w:ilvl="6">
      <w:start w:val="1"/>
      <w:numFmt w:val="decimal"/>
      <w:isLgl/>
      <w:lvlText w:val="%1.%2.%3.%4.%5.%6.%7."/>
      <w:lvlJc w:val="left"/>
      <w:pPr>
        <w:ind w:left="1627" w:hanging="1440"/>
      </w:pPr>
      <w:rPr>
        <w:rFonts w:hint="default"/>
        <w:color w:val="000000"/>
      </w:rPr>
    </w:lvl>
    <w:lvl w:ilvl="7">
      <w:start w:val="1"/>
      <w:numFmt w:val="decimal"/>
      <w:isLgl/>
      <w:lvlText w:val="%1.%2.%3.%4.%5.%6.%7.%8."/>
      <w:lvlJc w:val="left"/>
      <w:pPr>
        <w:ind w:left="1627" w:hanging="1440"/>
      </w:pPr>
      <w:rPr>
        <w:rFonts w:hint="default"/>
        <w:color w:val="000000"/>
      </w:rPr>
    </w:lvl>
    <w:lvl w:ilvl="8">
      <w:start w:val="1"/>
      <w:numFmt w:val="decimal"/>
      <w:isLgl/>
      <w:lvlText w:val="%1.%2.%3.%4.%5.%6.%7.%8.%9."/>
      <w:lvlJc w:val="left"/>
      <w:pPr>
        <w:ind w:left="1987" w:hanging="1800"/>
      </w:pPr>
      <w:rPr>
        <w:rFonts w:hint="default"/>
        <w:color w:val="000000"/>
      </w:rPr>
    </w:lvl>
  </w:abstractNum>
  <w:abstractNum w:abstractNumId="1">
    <w:nsid w:val="12B43668"/>
    <w:multiLevelType w:val="hybridMultilevel"/>
    <w:tmpl w:val="CC1014F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B662EF"/>
    <w:multiLevelType w:val="multilevel"/>
    <w:tmpl w:val="5C6E4FE8"/>
    <w:lvl w:ilvl="0">
      <w:start w:val="1"/>
      <w:numFmt w:val="decimal"/>
      <w:suff w:val="space"/>
      <w:lvlText w:val="%1."/>
      <w:lvlJc w:val="left"/>
      <w:pPr>
        <w:ind w:left="709" w:hanging="709"/>
      </w:pPr>
      <w:rPr>
        <w:rFonts w:hint="default"/>
        <w:b/>
        <w:sz w:val="24"/>
      </w:rPr>
    </w:lvl>
    <w:lvl w:ilvl="1">
      <w:start w:val="1"/>
      <w:numFmt w:val="decimal"/>
      <w:isLgl/>
      <w:suff w:val="space"/>
      <w:lvlText w:val="%1.%2."/>
      <w:lvlJc w:val="left"/>
      <w:pPr>
        <w:ind w:left="0" w:firstLine="709"/>
      </w:pPr>
      <w:rPr>
        <w:rFonts w:hint="default"/>
        <w:b w:val="0"/>
        <w:color w:val="auto"/>
        <w:sz w:val="24"/>
        <w:szCs w:val="24"/>
      </w:rPr>
    </w:lvl>
    <w:lvl w:ilvl="2">
      <w:start w:val="1"/>
      <w:numFmt w:val="decimal"/>
      <w:isLgl/>
      <w:suff w:val="space"/>
      <w:lvlText w:val="%1.%2.%3."/>
      <w:lvlJc w:val="left"/>
      <w:pPr>
        <w:ind w:left="0" w:firstLine="709"/>
      </w:pPr>
      <w:rPr>
        <w:rFonts w:hint="default"/>
        <w:b w:val="0"/>
        <w:i w:val="0"/>
        <w:sz w:val="24"/>
        <w:szCs w:val="24"/>
      </w:rPr>
    </w:lvl>
    <w:lvl w:ilvl="3">
      <w:start w:val="1"/>
      <w:numFmt w:val="decimal"/>
      <w:isLgl/>
      <w:suff w:val="space"/>
      <w:lvlText w:val="%1.%2.%3.%4."/>
      <w:lvlJc w:val="left"/>
      <w:pPr>
        <w:ind w:left="0" w:firstLine="709"/>
      </w:pPr>
      <w:rPr>
        <w:rFonts w:hint="default"/>
      </w:rPr>
    </w:lvl>
    <w:lvl w:ilvl="4">
      <w:start w:val="1"/>
      <w:numFmt w:val="decimal"/>
      <w:isLgl/>
      <w:suff w:val="space"/>
      <w:lvlText w:val="%1.%2.%3.%4.%5."/>
      <w:lvlJc w:val="left"/>
      <w:pPr>
        <w:ind w:left="0" w:firstLine="709"/>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141F1164"/>
    <w:multiLevelType w:val="hybridMultilevel"/>
    <w:tmpl w:val="B3D0D30E"/>
    <w:lvl w:ilvl="0" w:tplc="AC84BB8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9685986"/>
    <w:multiLevelType w:val="multilevel"/>
    <w:tmpl w:val="A0C0521C"/>
    <w:lvl w:ilvl="0">
      <w:start w:val="4"/>
      <w:numFmt w:val="decimal"/>
      <w:lvlText w:val="%1."/>
      <w:lvlJc w:val="left"/>
      <w:pPr>
        <w:ind w:left="547" w:hanging="360"/>
      </w:pPr>
      <w:rPr>
        <w:rFonts w:hint="default"/>
      </w:rPr>
    </w:lvl>
    <w:lvl w:ilvl="1">
      <w:start w:val="1"/>
      <w:numFmt w:val="decimal"/>
      <w:isLgl/>
      <w:lvlText w:val="%1.%2."/>
      <w:lvlJc w:val="left"/>
      <w:pPr>
        <w:ind w:left="1864" w:hanging="1155"/>
      </w:pPr>
      <w:rPr>
        <w:rFonts w:hint="default"/>
      </w:rPr>
    </w:lvl>
    <w:lvl w:ilvl="2">
      <w:start w:val="1"/>
      <w:numFmt w:val="decimal"/>
      <w:isLgl/>
      <w:lvlText w:val="%1.%2.%3."/>
      <w:lvlJc w:val="left"/>
      <w:pPr>
        <w:ind w:left="2386" w:hanging="1155"/>
      </w:pPr>
      <w:rPr>
        <w:rFonts w:hint="default"/>
      </w:rPr>
    </w:lvl>
    <w:lvl w:ilvl="3">
      <w:start w:val="1"/>
      <w:numFmt w:val="decimal"/>
      <w:isLgl/>
      <w:lvlText w:val="%1.%2.%3.%4."/>
      <w:lvlJc w:val="left"/>
      <w:pPr>
        <w:ind w:left="2908" w:hanging="1155"/>
      </w:pPr>
      <w:rPr>
        <w:rFonts w:hint="default"/>
      </w:rPr>
    </w:lvl>
    <w:lvl w:ilvl="4">
      <w:start w:val="1"/>
      <w:numFmt w:val="decimal"/>
      <w:isLgl/>
      <w:lvlText w:val="%1.%2.%3.%4.%5."/>
      <w:lvlJc w:val="left"/>
      <w:pPr>
        <w:ind w:left="3430" w:hanging="1155"/>
      </w:pPr>
      <w:rPr>
        <w:rFonts w:hint="default"/>
      </w:rPr>
    </w:lvl>
    <w:lvl w:ilvl="5">
      <w:start w:val="1"/>
      <w:numFmt w:val="decimal"/>
      <w:isLgl/>
      <w:lvlText w:val="%1.%2.%3.%4.%5.%6."/>
      <w:lvlJc w:val="left"/>
      <w:pPr>
        <w:ind w:left="3952" w:hanging="1155"/>
      </w:pPr>
      <w:rPr>
        <w:rFonts w:hint="default"/>
      </w:rPr>
    </w:lvl>
    <w:lvl w:ilvl="6">
      <w:start w:val="1"/>
      <w:numFmt w:val="decimal"/>
      <w:isLgl/>
      <w:lvlText w:val="%1.%2.%3.%4.%5.%6.%7."/>
      <w:lvlJc w:val="left"/>
      <w:pPr>
        <w:ind w:left="4759" w:hanging="1440"/>
      </w:pPr>
      <w:rPr>
        <w:rFonts w:hint="default"/>
      </w:rPr>
    </w:lvl>
    <w:lvl w:ilvl="7">
      <w:start w:val="1"/>
      <w:numFmt w:val="decimal"/>
      <w:isLgl/>
      <w:lvlText w:val="%1.%2.%3.%4.%5.%6.%7.%8."/>
      <w:lvlJc w:val="left"/>
      <w:pPr>
        <w:ind w:left="5281" w:hanging="1440"/>
      </w:pPr>
      <w:rPr>
        <w:rFonts w:hint="default"/>
      </w:rPr>
    </w:lvl>
    <w:lvl w:ilvl="8">
      <w:start w:val="1"/>
      <w:numFmt w:val="decimal"/>
      <w:isLgl/>
      <w:lvlText w:val="%1.%2.%3.%4.%5.%6.%7.%8.%9."/>
      <w:lvlJc w:val="left"/>
      <w:pPr>
        <w:ind w:left="6163" w:hanging="1800"/>
      </w:pPr>
      <w:rPr>
        <w:rFonts w:hint="default"/>
      </w:rPr>
    </w:lvl>
  </w:abstractNum>
  <w:abstractNum w:abstractNumId="5">
    <w:nsid w:val="1A264EAF"/>
    <w:multiLevelType w:val="multilevel"/>
    <w:tmpl w:val="C6CE7232"/>
    <w:lvl w:ilvl="0">
      <w:start w:val="8"/>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6">
    <w:nsid w:val="1BC226D0"/>
    <w:multiLevelType w:val="hybridMultilevel"/>
    <w:tmpl w:val="51FA60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9510E7"/>
    <w:multiLevelType w:val="hybridMultilevel"/>
    <w:tmpl w:val="E2E2ADEE"/>
    <w:lvl w:ilvl="0" w:tplc="BEB24660">
      <w:start w:val="1"/>
      <w:numFmt w:val="decimal"/>
      <w:lvlText w:val="%1)"/>
      <w:lvlJc w:val="left"/>
      <w:pPr>
        <w:ind w:left="90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2B36E9D"/>
    <w:multiLevelType w:val="multilevel"/>
    <w:tmpl w:val="56C2D964"/>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A12398A"/>
    <w:multiLevelType w:val="hybridMultilevel"/>
    <w:tmpl w:val="69AC568A"/>
    <w:lvl w:ilvl="0" w:tplc="AC84BB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705A7F"/>
    <w:multiLevelType w:val="multilevel"/>
    <w:tmpl w:val="53CAD2C4"/>
    <w:lvl w:ilvl="0">
      <w:start w:val="1"/>
      <w:numFmt w:val="upperRoman"/>
      <w:pStyle w:val="a"/>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1D083C"/>
    <w:multiLevelType w:val="multilevel"/>
    <w:tmpl w:val="31EEBF5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3DED71FD"/>
    <w:multiLevelType w:val="hybridMultilevel"/>
    <w:tmpl w:val="BDAE4952"/>
    <w:lvl w:ilvl="0" w:tplc="AC84BB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1C61DFC"/>
    <w:multiLevelType w:val="hybridMultilevel"/>
    <w:tmpl w:val="2BF6F368"/>
    <w:lvl w:ilvl="0" w:tplc="AC84B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BE7261"/>
    <w:multiLevelType w:val="hybridMultilevel"/>
    <w:tmpl w:val="A5BEF2C4"/>
    <w:lvl w:ilvl="0" w:tplc="B352E32C">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447342"/>
    <w:multiLevelType w:val="hybridMultilevel"/>
    <w:tmpl w:val="C346D50A"/>
    <w:lvl w:ilvl="0" w:tplc="50762E1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477E007B"/>
    <w:multiLevelType w:val="hybridMultilevel"/>
    <w:tmpl w:val="AA3C5DB6"/>
    <w:lvl w:ilvl="0" w:tplc="15C8DC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B60F8C"/>
    <w:multiLevelType w:val="multilevel"/>
    <w:tmpl w:val="4488A49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4751DA6"/>
    <w:multiLevelType w:val="hybridMultilevel"/>
    <w:tmpl w:val="EE864024"/>
    <w:lvl w:ilvl="0" w:tplc="065C348A">
      <w:start w:val="1"/>
      <w:numFmt w:val="decimal"/>
      <w:lvlText w:val="%1."/>
      <w:lvlJc w:val="left"/>
      <w:pPr>
        <w:tabs>
          <w:tab w:val="num" w:pos="720"/>
        </w:tabs>
        <w:ind w:left="720" w:hanging="360"/>
      </w:pPr>
      <w:rPr>
        <w:rFonts w:hint="default"/>
      </w:rPr>
    </w:lvl>
    <w:lvl w:ilvl="1" w:tplc="E54C2230">
      <w:numFmt w:val="none"/>
      <w:lvlText w:val=""/>
      <w:lvlJc w:val="left"/>
      <w:pPr>
        <w:tabs>
          <w:tab w:val="num" w:pos="360"/>
        </w:tabs>
      </w:pPr>
    </w:lvl>
    <w:lvl w:ilvl="2" w:tplc="D73001A0">
      <w:numFmt w:val="none"/>
      <w:lvlText w:val=""/>
      <w:lvlJc w:val="left"/>
      <w:pPr>
        <w:tabs>
          <w:tab w:val="num" w:pos="360"/>
        </w:tabs>
      </w:pPr>
    </w:lvl>
    <w:lvl w:ilvl="3" w:tplc="8ED4FF50">
      <w:numFmt w:val="none"/>
      <w:lvlText w:val=""/>
      <w:lvlJc w:val="left"/>
      <w:pPr>
        <w:tabs>
          <w:tab w:val="num" w:pos="360"/>
        </w:tabs>
      </w:pPr>
    </w:lvl>
    <w:lvl w:ilvl="4" w:tplc="60A036E2">
      <w:numFmt w:val="none"/>
      <w:lvlText w:val=""/>
      <w:lvlJc w:val="left"/>
      <w:pPr>
        <w:tabs>
          <w:tab w:val="num" w:pos="360"/>
        </w:tabs>
      </w:pPr>
    </w:lvl>
    <w:lvl w:ilvl="5" w:tplc="030C4524">
      <w:numFmt w:val="none"/>
      <w:lvlText w:val=""/>
      <w:lvlJc w:val="left"/>
      <w:pPr>
        <w:tabs>
          <w:tab w:val="num" w:pos="360"/>
        </w:tabs>
      </w:pPr>
    </w:lvl>
    <w:lvl w:ilvl="6" w:tplc="DE7A7FD4">
      <w:numFmt w:val="none"/>
      <w:lvlText w:val=""/>
      <w:lvlJc w:val="left"/>
      <w:pPr>
        <w:tabs>
          <w:tab w:val="num" w:pos="360"/>
        </w:tabs>
      </w:pPr>
    </w:lvl>
    <w:lvl w:ilvl="7" w:tplc="6C44CAE4">
      <w:numFmt w:val="none"/>
      <w:lvlText w:val=""/>
      <w:lvlJc w:val="left"/>
      <w:pPr>
        <w:tabs>
          <w:tab w:val="num" w:pos="360"/>
        </w:tabs>
      </w:pPr>
    </w:lvl>
    <w:lvl w:ilvl="8" w:tplc="15C6BFCE">
      <w:numFmt w:val="none"/>
      <w:lvlText w:val=""/>
      <w:lvlJc w:val="left"/>
      <w:pPr>
        <w:tabs>
          <w:tab w:val="num" w:pos="360"/>
        </w:tabs>
      </w:pPr>
    </w:lvl>
  </w:abstractNum>
  <w:abstractNum w:abstractNumId="19">
    <w:nsid w:val="67DF28B6"/>
    <w:multiLevelType w:val="hybridMultilevel"/>
    <w:tmpl w:val="F2262CC2"/>
    <w:lvl w:ilvl="0" w:tplc="096CC1B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0">
    <w:nsid w:val="6CEF56E8"/>
    <w:multiLevelType w:val="multilevel"/>
    <w:tmpl w:val="63D8C9E2"/>
    <w:lvl w:ilvl="0">
      <w:start w:val="2"/>
      <w:numFmt w:val="decimal"/>
      <w:lvlText w:val="%1."/>
      <w:lvlJc w:val="left"/>
      <w:pPr>
        <w:tabs>
          <w:tab w:val="num" w:pos="732"/>
        </w:tabs>
        <w:ind w:left="732" w:hanging="732"/>
      </w:pPr>
      <w:rPr>
        <w:rFonts w:hint="default"/>
      </w:rPr>
    </w:lvl>
    <w:lvl w:ilvl="1">
      <w:start w:val="1"/>
      <w:numFmt w:val="decimal"/>
      <w:pStyle w:val="a0"/>
      <w:lvlText w:val="%1.%2."/>
      <w:lvlJc w:val="left"/>
      <w:pPr>
        <w:tabs>
          <w:tab w:val="num" w:pos="1300"/>
        </w:tabs>
        <w:ind w:left="1300" w:hanging="732"/>
      </w:pPr>
      <w:rPr>
        <w:rFonts w:hint="default"/>
      </w:rPr>
    </w:lvl>
    <w:lvl w:ilvl="2">
      <w:start w:val="1"/>
      <w:numFmt w:val="decimal"/>
      <w:lvlText w:val="%1.%2.%3."/>
      <w:lvlJc w:val="left"/>
      <w:pPr>
        <w:tabs>
          <w:tab w:val="num" w:pos="2434"/>
        </w:tabs>
        <w:ind w:left="2434" w:hanging="732"/>
      </w:pPr>
      <w:rPr>
        <w:rFonts w:hint="default"/>
      </w:rPr>
    </w:lvl>
    <w:lvl w:ilvl="3">
      <w:start w:val="1"/>
      <w:numFmt w:val="decimal"/>
      <w:lvlText w:val="%1.%2.%3.%4."/>
      <w:lvlJc w:val="left"/>
      <w:pPr>
        <w:tabs>
          <w:tab w:val="num" w:pos="1300"/>
        </w:tabs>
        <w:ind w:left="1300" w:hanging="73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nsid w:val="6E4F264A"/>
    <w:multiLevelType w:val="hybridMultilevel"/>
    <w:tmpl w:val="D054C690"/>
    <w:lvl w:ilvl="0" w:tplc="62D2A1FC">
      <w:start w:val="2"/>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22">
    <w:nsid w:val="75354F7E"/>
    <w:multiLevelType w:val="hybridMultilevel"/>
    <w:tmpl w:val="C3505F0C"/>
    <w:lvl w:ilvl="0" w:tplc="AC84B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0"/>
  </w:num>
  <w:num w:numId="4">
    <w:abstractNumId w:val="0"/>
  </w:num>
  <w:num w:numId="5">
    <w:abstractNumId w:val="19"/>
  </w:num>
  <w:num w:numId="6">
    <w:abstractNumId w:val="21"/>
  </w:num>
  <w:num w:numId="7">
    <w:abstractNumId w:val="4"/>
  </w:num>
  <w:num w:numId="8">
    <w:abstractNumId w:val="18"/>
  </w:num>
  <w:num w:numId="9">
    <w:abstractNumId w:val="11"/>
  </w:num>
  <w:num w:numId="10">
    <w:abstractNumId w:val="16"/>
  </w:num>
  <w:num w:numId="11">
    <w:abstractNumId w:val="5"/>
  </w:num>
  <w:num w:numId="12">
    <w:abstractNumId w:val="8"/>
  </w:num>
  <w:num w:numId="13">
    <w:abstractNumId w:val="2"/>
    <w:lvlOverride w:ilvl="0">
      <w:lvl w:ilvl="0">
        <w:start w:val="1"/>
        <w:numFmt w:val="decimal"/>
        <w:suff w:val="space"/>
        <w:lvlText w:val="%1."/>
        <w:lvlJc w:val="left"/>
        <w:pPr>
          <w:ind w:left="1277" w:hanging="709"/>
        </w:pPr>
        <w:rPr>
          <w:rFonts w:hint="default"/>
          <w:b/>
          <w:sz w:val="24"/>
        </w:rPr>
      </w:lvl>
    </w:lvlOverride>
    <w:lvlOverride w:ilvl="1">
      <w:lvl w:ilvl="1">
        <w:start w:val="1"/>
        <w:numFmt w:val="decimal"/>
        <w:isLgl/>
        <w:suff w:val="space"/>
        <w:lvlText w:val="%1.%2."/>
        <w:lvlJc w:val="left"/>
        <w:pPr>
          <w:ind w:left="0" w:firstLine="709"/>
        </w:pPr>
        <w:rPr>
          <w:rFonts w:hint="default"/>
          <w:b w:val="0"/>
          <w:color w:val="auto"/>
          <w:sz w:val="24"/>
          <w:szCs w:val="24"/>
        </w:rPr>
      </w:lvl>
    </w:lvlOverride>
    <w:lvlOverride w:ilvl="2">
      <w:lvl w:ilvl="2">
        <w:start w:val="1"/>
        <w:numFmt w:val="decimal"/>
        <w:isLgl/>
        <w:suff w:val="space"/>
        <w:lvlText w:val="%1.%2.%3."/>
        <w:lvlJc w:val="left"/>
        <w:pPr>
          <w:ind w:left="283" w:firstLine="709"/>
        </w:pPr>
        <w:rPr>
          <w:rFonts w:hint="default"/>
          <w:b w:val="0"/>
          <w:i w:val="0"/>
          <w:sz w:val="24"/>
          <w:szCs w:val="24"/>
        </w:rPr>
      </w:lvl>
    </w:lvlOverride>
    <w:lvlOverride w:ilvl="3">
      <w:lvl w:ilvl="3">
        <w:start w:val="1"/>
        <w:numFmt w:val="decimal"/>
        <w:isLgl/>
        <w:suff w:val="space"/>
        <w:lvlText w:val="%1.%2.%3.%4."/>
        <w:lvlJc w:val="left"/>
        <w:pPr>
          <w:ind w:left="0" w:firstLine="709"/>
        </w:pPr>
        <w:rPr>
          <w:rFonts w:hint="default"/>
          <w:sz w:val="24"/>
        </w:rPr>
      </w:lvl>
    </w:lvlOverride>
    <w:lvlOverride w:ilvl="4">
      <w:lvl w:ilvl="4">
        <w:start w:val="1"/>
        <w:numFmt w:val="decimal"/>
        <w:isLgl/>
        <w:lvlText w:val="%1.%2.%3.%4.%5."/>
        <w:lvlJc w:val="left"/>
        <w:pPr>
          <w:ind w:left="1693" w:hanging="1125"/>
        </w:pPr>
        <w:rPr>
          <w:rFonts w:hint="default"/>
        </w:rPr>
      </w:lvl>
    </w:lvlOverride>
    <w:lvlOverride w:ilvl="5">
      <w:lvl w:ilvl="5">
        <w:start w:val="1"/>
        <w:numFmt w:val="decimal"/>
        <w:isLgl/>
        <w:lvlText w:val="%1.%2.%3.%4.%5.%6."/>
        <w:lvlJc w:val="left"/>
        <w:pPr>
          <w:ind w:left="3230" w:hanging="1125"/>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14">
    <w:abstractNumId w:val="2"/>
    <w:lvlOverride w:ilvl="0">
      <w:lvl w:ilvl="0">
        <w:start w:val="1"/>
        <w:numFmt w:val="decimal"/>
        <w:suff w:val="space"/>
        <w:lvlText w:val="%1."/>
        <w:lvlJc w:val="left"/>
        <w:pPr>
          <w:ind w:left="1277" w:hanging="709"/>
        </w:pPr>
        <w:rPr>
          <w:rFonts w:hint="default"/>
          <w:b/>
          <w:sz w:val="24"/>
        </w:rPr>
      </w:lvl>
    </w:lvlOverride>
    <w:lvlOverride w:ilvl="1">
      <w:lvl w:ilvl="1">
        <w:start w:val="1"/>
        <w:numFmt w:val="decimal"/>
        <w:isLgl/>
        <w:suff w:val="space"/>
        <w:lvlText w:val="%1.%2."/>
        <w:lvlJc w:val="left"/>
        <w:pPr>
          <w:ind w:left="0" w:firstLine="709"/>
        </w:pPr>
        <w:rPr>
          <w:rFonts w:hint="default"/>
          <w:b w:val="0"/>
          <w:color w:val="auto"/>
          <w:sz w:val="24"/>
          <w:szCs w:val="24"/>
        </w:rPr>
      </w:lvl>
    </w:lvlOverride>
    <w:lvlOverride w:ilvl="2">
      <w:lvl w:ilvl="2">
        <w:start w:val="1"/>
        <w:numFmt w:val="decimal"/>
        <w:isLgl/>
        <w:suff w:val="space"/>
        <w:lvlText w:val="%1.%2.%3."/>
        <w:lvlJc w:val="left"/>
        <w:pPr>
          <w:ind w:left="0" w:firstLine="709"/>
        </w:pPr>
        <w:rPr>
          <w:rFonts w:hint="default"/>
          <w:b w:val="0"/>
          <w:i w:val="0"/>
          <w:sz w:val="24"/>
          <w:szCs w:val="24"/>
        </w:rPr>
      </w:lvl>
    </w:lvlOverride>
    <w:lvlOverride w:ilvl="3">
      <w:lvl w:ilvl="3">
        <w:start w:val="1"/>
        <w:numFmt w:val="decimal"/>
        <w:isLgl/>
        <w:suff w:val="space"/>
        <w:lvlText w:val="%1.%2.%3.%4."/>
        <w:lvlJc w:val="left"/>
        <w:pPr>
          <w:ind w:left="0" w:firstLine="709"/>
        </w:pPr>
        <w:rPr>
          <w:rFonts w:hint="default"/>
          <w:sz w:val="24"/>
        </w:rPr>
      </w:lvl>
    </w:lvlOverride>
    <w:lvlOverride w:ilvl="4">
      <w:lvl w:ilvl="4">
        <w:start w:val="1"/>
        <w:numFmt w:val="decimal"/>
        <w:isLgl/>
        <w:lvlText w:val="%1.%2.%3.%4.%5."/>
        <w:lvlJc w:val="left"/>
        <w:pPr>
          <w:ind w:left="1693" w:hanging="1125"/>
        </w:pPr>
        <w:rPr>
          <w:rFonts w:hint="default"/>
        </w:rPr>
      </w:lvl>
    </w:lvlOverride>
    <w:lvlOverride w:ilvl="5">
      <w:lvl w:ilvl="5">
        <w:start w:val="1"/>
        <w:numFmt w:val="decimal"/>
        <w:isLgl/>
        <w:lvlText w:val="%1.%2.%3.%4.%5.%6."/>
        <w:lvlJc w:val="left"/>
        <w:pPr>
          <w:ind w:left="3230" w:hanging="1125"/>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15">
    <w:abstractNumId w:val="1"/>
  </w:num>
  <w:num w:numId="16">
    <w:abstractNumId w:val="6"/>
  </w:num>
  <w:num w:numId="17">
    <w:abstractNumId w:val="15"/>
  </w:num>
  <w:num w:numId="18">
    <w:abstractNumId w:val="3"/>
  </w:num>
  <w:num w:numId="19">
    <w:abstractNumId w:val="17"/>
  </w:num>
  <w:num w:numId="20">
    <w:abstractNumId w:val="14"/>
  </w:num>
  <w:num w:numId="21">
    <w:abstractNumId w:val="12"/>
  </w:num>
  <w:num w:numId="22">
    <w:abstractNumId w:val="13"/>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CB"/>
    <w:rsid w:val="0000684D"/>
    <w:rsid w:val="00007176"/>
    <w:rsid w:val="0000719E"/>
    <w:rsid w:val="000105D1"/>
    <w:rsid w:val="00015B6C"/>
    <w:rsid w:val="00021E02"/>
    <w:rsid w:val="00027DD9"/>
    <w:rsid w:val="00037713"/>
    <w:rsid w:val="00042995"/>
    <w:rsid w:val="000647CD"/>
    <w:rsid w:val="00065E2E"/>
    <w:rsid w:val="00066BA6"/>
    <w:rsid w:val="000752B9"/>
    <w:rsid w:val="000906B7"/>
    <w:rsid w:val="00094D51"/>
    <w:rsid w:val="00095063"/>
    <w:rsid w:val="000A598C"/>
    <w:rsid w:val="000B32EF"/>
    <w:rsid w:val="000B64A3"/>
    <w:rsid w:val="000C0297"/>
    <w:rsid w:val="000D33C4"/>
    <w:rsid w:val="000D4EC2"/>
    <w:rsid w:val="000E114B"/>
    <w:rsid w:val="000E5710"/>
    <w:rsid w:val="000E5850"/>
    <w:rsid w:val="000F02E1"/>
    <w:rsid w:val="000F4B78"/>
    <w:rsid w:val="000F5472"/>
    <w:rsid w:val="001178A2"/>
    <w:rsid w:val="00135F6D"/>
    <w:rsid w:val="0014052A"/>
    <w:rsid w:val="00144A84"/>
    <w:rsid w:val="0014564F"/>
    <w:rsid w:val="0014627E"/>
    <w:rsid w:val="00147309"/>
    <w:rsid w:val="0015175A"/>
    <w:rsid w:val="001626D8"/>
    <w:rsid w:val="00165403"/>
    <w:rsid w:val="00166D23"/>
    <w:rsid w:val="001761D6"/>
    <w:rsid w:val="00183A80"/>
    <w:rsid w:val="001A7C3C"/>
    <w:rsid w:val="001B426D"/>
    <w:rsid w:val="001C4040"/>
    <w:rsid w:val="001C5B24"/>
    <w:rsid w:val="001D4DBD"/>
    <w:rsid w:val="001E0639"/>
    <w:rsid w:val="001E2A7C"/>
    <w:rsid w:val="001F2A98"/>
    <w:rsid w:val="001F569C"/>
    <w:rsid w:val="0020177F"/>
    <w:rsid w:val="00203C7C"/>
    <w:rsid w:val="00213A3D"/>
    <w:rsid w:val="00223FEC"/>
    <w:rsid w:val="00232707"/>
    <w:rsid w:val="00232D6B"/>
    <w:rsid w:val="00234D53"/>
    <w:rsid w:val="0023613D"/>
    <w:rsid w:val="00244695"/>
    <w:rsid w:val="00250658"/>
    <w:rsid w:val="002542F6"/>
    <w:rsid w:val="00254AB3"/>
    <w:rsid w:val="00255E78"/>
    <w:rsid w:val="00262270"/>
    <w:rsid w:val="00265489"/>
    <w:rsid w:val="002665D3"/>
    <w:rsid w:val="002833D2"/>
    <w:rsid w:val="00285020"/>
    <w:rsid w:val="00285570"/>
    <w:rsid w:val="00290740"/>
    <w:rsid w:val="00297414"/>
    <w:rsid w:val="002A4505"/>
    <w:rsid w:val="002A742A"/>
    <w:rsid w:val="002B1D1B"/>
    <w:rsid w:val="002B21FE"/>
    <w:rsid w:val="002B4011"/>
    <w:rsid w:val="002B6C33"/>
    <w:rsid w:val="002E0C14"/>
    <w:rsid w:val="002E1065"/>
    <w:rsid w:val="002E14A6"/>
    <w:rsid w:val="002E1F01"/>
    <w:rsid w:val="002E4565"/>
    <w:rsid w:val="002E483D"/>
    <w:rsid w:val="002E7B81"/>
    <w:rsid w:val="002F2061"/>
    <w:rsid w:val="0030103F"/>
    <w:rsid w:val="00304DCD"/>
    <w:rsid w:val="00304E20"/>
    <w:rsid w:val="0030555D"/>
    <w:rsid w:val="00306A75"/>
    <w:rsid w:val="0030737E"/>
    <w:rsid w:val="0031254C"/>
    <w:rsid w:val="0031745A"/>
    <w:rsid w:val="0032344E"/>
    <w:rsid w:val="003452DC"/>
    <w:rsid w:val="00354299"/>
    <w:rsid w:val="00361D39"/>
    <w:rsid w:val="00367B97"/>
    <w:rsid w:val="00377223"/>
    <w:rsid w:val="00383B21"/>
    <w:rsid w:val="00384B28"/>
    <w:rsid w:val="003A1D89"/>
    <w:rsid w:val="003A3BCF"/>
    <w:rsid w:val="003B594F"/>
    <w:rsid w:val="003B6F6A"/>
    <w:rsid w:val="003B7B5C"/>
    <w:rsid w:val="003C0B25"/>
    <w:rsid w:val="003C51E6"/>
    <w:rsid w:val="00404086"/>
    <w:rsid w:val="00404378"/>
    <w:rsid w:val="00416152"/>
    <w:rsid w:val="00422EF9"/>
    <w:rsid w:val="0042458A"/>
    <w:rsid w:val="004264D3"/>
    <w:rsid w:val="00426DE3"/>
    <w:rsid w:val="00444C73"/>
    <w:rsid w:val="00446922"/>
    <w:rsid w:val="00461BCB"/>
    <w:rsid w:val="00463419"/>
    <w:rsid w:val="00463541"/>
    <w:rsid w:val="00485A7F"/>
    <w:rsid w:val="004A60BE"/>
    <w:rsid w:val="004A6714"/>
    <w:rsid w:val="004A77A2"/>
    <w:rsid w:val="004A7A6C"/>
    <w:rsid w:val="004B7A0D"/>
    <w:rsid w:val="004C1153"/>
    <w:rsid w:val="004C2860"/>
    <w:rsid w:val="004C6AE3"/>
    <w:rsid w:val="004C6B71"/>
    <w:rsid w:val="004D2D30"/>
    <w:rsid w:val="004D4817"/>
    <w:rsid w:val="004E02FD"/>
    <w:rsid w:val="004E261E"/>
    <w:rsid w:val="004E2A88"/>
    <w:rsid w:val="004E2A97"/>
    <w:rsid w:val="004E3F4E"/>
    <w:rsid w:val="004F5084"/>
    <w:rsid w:val="004F6A5C"/>
    <w:rsid w:val="0050170D"/>
    <w:rsid w:val="00501869"/>
    <w:rsid w:val="0050229E"/>
    <w:rsid w:val="0050244C"/>
    <w:rsid w:val="00502F04"/>
    <w:rsid w:val="0050311E"/>
    <w:rsid w:val="0050430B"/>
    <w:rsid w:val="005117C9"/>
    <w:rsid w:val="00514D81"/>
    <w:rsid w:val="00532431"/>
    <w:rsid w:val="005329F9"/>
    <w:rsid w:val="005367C1"/>
    <w:rsid w:val="00555BB0"/>
    <w:rsid w:val="00562494"/>
    <w:rsid w:val="00567DE8"/>
    <w:rsid w:val="005748E4"/>
    <w:rsid w:val="00581F55"/>
    <w:rsid w:val="00586B95"/>
    <w:rsid w:val="005877D0"/>
    <w:rsid w:val="00587978"/>
    <w:rsid w:val="0059044A"/>
    <w:rsid w:val="0059199F"/>
    <w:rsid w:val="0059591F"/>
    <w:rsid w:val="0059672D"/>
    <w:rsid w:val="005A4501"/>
    <w:rsid w:val="005A518F"/>
    <w:rsid w:val="005A6041"/>
    <w:rsid w:val="005A6764"/>
    <w:rsid w:val="005B1466"/>
    <w:rsid w:val="005C341D"/>
    <w:rsid w:val="005C4400"/>
    <w:rsid w:val="005C7102"/>
    <w:rsid w:val="005D4F62"/>
    <w:rsid w:val="005D680D"/>
    <w:rsid w:val="005D7B7F"/>
    <w:rsid w:val="005E0B9D"/>
    <w:rsid w:val="005E4F6C"/>
    <w:rsid w:val="005E638F"/>
    <w:rsid w:val="005F216E"/>
    <w:rsid w:val="005F2282"/>
    <w:rsid w:val="005F5504"/>
    <w:rsid w:val="00602B57"/>
    <w:rsid w:val="00607CC8"/>
    <w:rsid w:val="006142C7"/>
    <w:rsid w:val="00615F26"/>
    <w:rsid w:val="006226EF"/>
    <w:rsid w:val="00626A82"/>
    <w:rsid w:val="00627558"/>
    <w:rsid w:val="0063317B"/>
    <w:rsid w:val="00636BFB"/>
    <w:rsid w:val="006419D8"/>
    <w:rsid w:val="00647C71"/>
    <w:rsid w:val="00655A6C"/>
    <w:rsid w:val="00660CE8"/>
    <w:rsid w:val="0066388C"/>
    <w:rsid w:val="00672645"/>
    <w:rsid w:val="0067692D"/>
    <w:rsid w:val="0068221C"/>
    <w:rsid w:val="00695A0F"/>
    <w:rsid w:val="0069757F"/>
    <w:rsid w:val="00697A6F"/>
    <w:rsid w:val="006A29B3"/>
    <w:rsid w:val="006A3AA1"/>
    <w:rsid w:val="006A5EC0"/>
    <w:rsid w:val="006C5BB7"/>
    <w:rsid w:val="006D1E2D"/>
    <w:rsid w:val="006D32D7"/>
    <w:rsid w:val="006D3F91"/>
    <w:rsid w:val="006E0317"/>
    <w:rsid w:val="006E2E47"/>
    <w:rsid w:val="006E5505"/>
    <w:rsid w:val="006F1415"/>
    <w:rsid w:val="006F4B7A"/>
    <w:rsid w:val="00716F66"/>
    <w:rsid w:val="0073694E"/>
    <w:rsid w:val="00744F92"/>
    <w:rsid w:val="00753AA0"/>
    <w:rsid w:val="00756A17"/>
    <w:rsid w:val="00767218"/>
    <w:rsid w:val="00767F5C"/>
    <w:rsid w:val="00770567"/>
    <w:rsid w:val="007809F8"/>
    <w:rsid w:val="00793C49"/>
    <w:rsid w:val="007B0E94"/>
    <w:rsid w:val="007B3B0E"/>
    <w:rsid w:val="007B66BA"/>
    <w:rsid w:val="007C638D"/>
    <w:rsid w:val="007D0EDC"/>
    <w:rsid w:val="007D65BF"/>
    <w:rsid w:val="007E5118"/>
    <w:rsid w:val="007E7267"/>
    <w:rsid w:val="007F1537"/>
    <w:rsid w:val="008049D7"/>
    <w:rsid w:val="00804D88"/>
    <w:rsid w:val="00807BEC"/>
    <w:rsid w:val="008166A2"/>
    <w:rsid w:val="0082541C"/>
    <w:rsid w:val="008428E1"/>
    <w:rsid w:val="00844EB6"/>
    <w:rsid w:val="00846874"/>
    <w:rsid w:val="00855680"/>
    <w:rsid w:val="00857713"/>
    <w:rsid w:val="00861332"/>
    <w:rsid w:val="008650A7"/>
    <w:rsid w:val="00865B6D"/>
    <w:rsid w:val="00865DA8"/>
    <w:rsid w:val="00873AA1"/>
    <w:rsid w:val="00873B7D"/>
    <w:rsid w:val="008977CE"/>
    <w:rsid w:val="008A1B52"/>
    <w:rsid w:val="008A4CF2"/>
    <w:rsid w:val="008B1EAA"/>
    <w:rsid w:val="008B4756"/>
    <w:rsid w:val="008B7306"/>
    <w:rsid w:val="008C2A53"/>
    <w:rsid w:val="008C7903"/>
    <w:rsid w:val="008E25FF"/>
    <w:rsid w:val="008E6227"/>
    <w:rsid w:val="008E6862"/>
    <w:rsid w:val="008F725F"/>
    <w:rsid w:val="00902779"/>
    <w:rsid w:val="009027C2"/>
    <w:rsid w:val="0091001C"/>
    <w:rsid w:val="00912EFC"/>
    <w:rsid w:val="00916AB4"/>
    <w:rsid w:val="009210C0"/>
    <w:rsid w:val="00921944"/>
    <w:rsid w:val="00921C4B"/>
    <w:rsid w:val="0092407D"/>
    <w:rsid w:val="00931986"/>
    <w:rsid w:val="00932E89"/>
    <w:rsid w:val="00935FA9"/>
    <w:rsid w:val="009410F0"/>
    <w:rsid w:val="009428BC"/>
    <w:rsid w:val="00945952"/>
    <w:rsid w:val="00950A23"/>
    <w:rsid w:val="0095381A"/>
    <w:rsid w:val="00962E1B"/>
    <w:rsid w:val="0098077C"/>
    <w:rsid w:val="0098233E"/>
    <w:rsid w:val="0098762B"/>
    <w:rsid w:val="009A3D33"/>
    <w:rsid w:val="009B17E4"/>
    <w:rsid w:val="009B2473"/>
    <w:rsid w:val="009B6A68"/>
    <w:rsid w:val="009C1330"/>
    <w:rsid w:val="009C5930"/>
    <w:rsid w:val="009E30DB"/>
    <w:rsid w:val="009E4BAB"/>
    <w:rsid w:val="009F1CF2"/>
    <w:rsid w:val="00A14BAF"/>
    <w:rsid w:val="00A162F4"/>
    <w:rsid w:val="00A2579C"/>
    <w:rsid w:val="00A300B9"/>
    <w:rsid w:val="00A310B4"/>
    <w:rsid w:val="00A31607"/>
    <w:rsid w:val="00A328F0"/>
    <w:rsid w:val="00A349DF"/>
    <w:rsid w:val="00A3536E"/>
    <w:rsid w:val="00A47797"/>
    <w:rsid w:val="00A57095"/>
    <w:rsid w:val="00A617AA"/>
    <w:rsid w:val="00A66F75"/>
    <w:rsid w:val="00A8097E"/>
    <w:rsid w:val="00A8494D"/>
    <w:rsid w:val="00A86957"/>
    <w:rsid w:val="00AA0863"/>
    <w:rsid w:val="00AA36DB"/>
    <w:rsid w:val="00AA5CD8"/>
    <w:rsid w:val="00AC3C61"/>
    <w:rsid w:val="00AC75C5"/>
    <w:rsid w:val="00AD19D0"/>
    <w:rsid w:val="00AE56D6"/>
    <w:rsid w:val="00AE6A9C"/>
    <w:rsid w:val="00B01CF5"/>
    <w:rsid w:val="00B07763"/>
    <w:rsid w:val="00B13373"/>
    <w:rsid w:val="00B21470"/>
    <w:rsid w:val="00B22C99"/>
    <w:rsid w:val="00B237DB"/>
    <w:rsid w:val="00B251F4"/>
    <w:rsid w:val="00B35CF4"/>
    <w:rsid w:val="00B46D72"/>
    <w:rsid w:val="00B50955"/>
    <w:rsid w:val="00B51640"/>
    <w:rsid w:val="00B520E3"/>
    <w:rsid w:val="00B65D25"/>
    <w:rsid w:val="00B66436"/>
    <w:rsid w:val="00B67693"/>
    <w:rsid w:val="00B713F6"/>
    <w:rsid w:val="00B76F28"/>
    <w:rsid w:val="00B814C9"/>
    <w:rsid w:val="00B81F2F"/>
    <w:rsid w:val="00B842D1"/>
    <w:rsid w:val="00B95EF6"/>
    <w:rsid w:val="00BA13A2"/>
    <w:rsid w:val="00BA350C"/>
    <w:rsid w:val="00BA6216"/>
    <w:rsid w:val="00BC0920"/>
    <w:rsid w:val="00BC3477"/>
    <w:rsid w:val="00BC3C87"/>
    <w:rsid w:val="00BC72C9"/>
    <w:rsid w:val="00BD179E"/>
    <w:rsid w:val="00BD2E4F"/>
    <w:rsid w:val="00BD6CFC"/>
    <w:rsid w:val="00BE447C"/>
    <w:rsid w:val="00BE6D4C"/>
    <w:rsid w:val="00BF5A7D"/>
    <w:rsid w:val="00BF7E23"/>
    <w:rsid w:val="00C04426"/>
    <w:rsid w:val="00C0495D"/>
    <w:rsid w:val="00C07746"/>
    <w:rsid w:val="00C219DB"/>
    <w:rsid w:val="00C27FA3"/>
    <w:rsid w:val="00C310BE"/>
    <w:rsid w:val="00C34C1B"/>
    <w:rsid w:val="00C53D95"/>
    <w:rsid w:val="00C62607"/>
    <w:rsid w:val="00C740E1"/>
    <w:rsid w:val="00C7619E"/>
    <w:rsid w:val="00C80760"/>
    <w:rsid w:val="00CA1388"/>
    <w:rsid w:val="00CA1898"/>
    <w:rsid w:val="00CA3002"/>
    <w:rsid w:val="00CB4A70"/>
    <w:rsid w:val="00CC3C5B"/>
    <w:rsid w:val="00CE26CF"/>
    <w:rsid w:val="00CE2BFB"/>
    <w:rsid w:val="00CE3314"/>
    <w:rsid w:val="00CF11FF"/>
    <w:rsid w:val="00CF4B6B"/>
    <w:rsid w:val="00CF6E6A"/>
    <w:rsid w:val="00D00075"/>
    <w:rsid w:val="00D0139C"/>
    <w:rsid w:val="00D12B39"/>
    <w:rsid w:val="00D20687"/>
    <w:rsid w:val="00D31DD4"/>
    <w:rsid w:val="00D40F14"/>
    <w:rsid w:val="00D43228"/>
    <w:rsid w:val="00D513F9"/>
    <w:rsid w:val="00D55B7A"/>
    <w:rsid w:val="00D60D12"/>
    <w:rsid w:val="00D67A50"/>
    <w:rsid w:val="00D67BDA"/>
    <w:rsid w:val="00D86DAA"/>
    <w:rsid w:val="00D95F91"/>
    <w:rsid w:val="00DA6FAF"/>
    <w:rsid w:val="00DB0EA2"/>
    <w:rsid w:val="00DB326B"/>
    <w:rsid w:val="00DC1928"/>
    <w:rsid w:val="00DC24EE"/>
    <w:rsid w:val="00DC4721"/>
    <w:rsid w:val="00DC74C9"/>
    <w:rsid w:val="00DD42CA"/>
    <w:rsid w:val="00DD4CF3"/>
    <w:rsid w:val="00DE0659"/>
    <w:rsid w:val="00DE6832"/>
    <w:rsid w:val="00DF1E0F"/>
    <w:rsid w:val="00DF3F30"/>
    <w:rsid w:val="00DF6BF2"/>
    <w:rsid w:val="00E05A47"/>
    <w:rsid w:val="00E060AE"/>
    <w:rsid w:val="00E12544"/>
    <w:rsid w:val="00E17134"/>
    <w:rsid w:val="00E242F6"/>
    <w:rsid w:val="00E2499A"/>
    <w:rsid w:val="00E26ED0"/>
    <w:rsid w:val="00E348A2"/>
    <w:rsid w:val="00E4431C"/>
    <w:rsid w:val="00E5035A"/>
    <w:rsid w:val="00E51B90"/>
    <w:rsid w:val="00E81F1B"/>
    <w:rsid w:val="00E827F1"/>
    <w:rsid w:val="00E91FDE"/>
    <w:rsid w:val="00EA0864"/>
    <w:rsid w:val="00EC2465"/>
    <w:rsid w:val="00ED0ABF"/>
    <w:rsid w:val="00ED60F6"/>
    <w:rsid w:val="00EF0FF9"/>
    <w:rsid w:val="00EF2A7A"/>
    <w:rsid w:val="00F00ADE"/>
    <w:rsid w:val="00F01907"/>
    <w:rsid w:val="00F02732"/>
    <w:rsid w:val="00F13A3A"/>
    <w:rsid w:val="00F2089F"/>
    <w:rsid w:val="00F2143D"/>
    <w:rsid w:val="00F345B8"/>
    <w:rsid w:val="00F35DF2"/>
    <w:rsid w:val="00F43BCD"/>
    <w:rsid w:val="00F4428F"/>
    <w:rsid w:val="00F524E4"/>
    <w:rsid w:val="00F617CB"/>
    <w:rsid w:val="00F64BEB"/>
    <w:rsid w:val="00F8349F"/>
    <w:rsid w:val="00F836A4"/>
    <w:rsid w:val="00F9367F"/>
    <w:rsid w:val="00FA0D36"/>
    <w:rsid w:val="00FA444E"/>
    <w:rsid w:val="00FB02E4"/>
    <w:rsid w:val="00FB0CD4"/>
    <w:rsid w:val="00FC18BC"/>
    <w:rsid w:val="00FD0119"/>
    <w:rsid w:val="00FD516A"/>
    <w:rsid w:val="00FE3151"/>
    <w:rsid w:val="00FF18CD"/>
    <w:rsid w:val="00FF530E"/>
    <w:rsid w:val="00FF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2A53"/>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aliases w:val="Document Header1,H1,Введение...,Б1,Heading 1iz,Б11,Заголовок параграфа (1.),Headi...,h1,Heading 1 Char1,Заголов,Заголовок 1 Знак1,Заголовок 1 Знак Знак,1,app heading 1,ITT t1,II+,I,H11,H12,H13,H14,H15,H16,H17,H18,H111,H121,H131,H141,H151,В1"/>
    <w:basedOn w:val="a1"/>
    <w:next w:val="a1"/>
    <w:link w:val="10"/>
    <w:uiPriority w:val="99"/>
    <w:qFormat/>
    <w:rsid w:val="008C2A53"/>
    <w:pPr>
      <w:keepNext/>
      <w:keepLines/>
      <w:pageBreakBefore/>
      <w:widowControl/>
      <w:tabs>
        <w:tab w:val="num" w:pos="1276"/>
      </w:tabs>
      <w:spacing w:before="480" w:after="240"/>
      <w:ind w:left="1276" w:hanging="1134"/>
      <w:outlineLvl w:val="0"/>
    </w:pPr>
    <w:rPr>
      <w:rFonts w:ascii="Arial" w:eastAsia="Times New Roman" w:hAnsi="Arial" w:cs="Times New Roman"/>
      <w:b/>
      <w:bCs/>
      <w:kern w:val="28"/>
      <w:sz w:val="40"/>
      <w:szCs w:val="40"/>
      <w:lang w:eastAsia="ru-RU" w:bidi="ar-SA"/>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1"/>
    <w:next w:val="a1"/>
    <w:link w:val="21"/>
    <w:uiPriority w:val="99"/>
    <w:qFormat/>
    <w:rsid w:val="008C2A53"/>
    <w:pPr>
      <w:keepNext/>
      <w:widowControl/>
      <w:tabs>
        <w:tab w:val="num" w:pos="1276"/>
      </w:tabs>
      <w:spacing w:before="360" w:after="120"/>
      <w:ind w:left="1276" w:hanging="1134"/>
      <w:outlineLvl w:val="1"/>
    </w:pPr>
    <w:rPr>
      <w:rFonts w:ascii="Arial" w:eastAsia="Times New Roman" w:hAnsi="Arial" w:cs="Times New Roman"/>
      <w:b/>
      <w:bCs/>
      <w:kern w:val="0"/>
      <w:sz w:val="32"/>
      <w:szCs w:val="32"/>
      <w:lang w:eastAsia="ru-RU" w:bidi="ar-SA"/>
    </w:rPr>
  </w:style>
  <w:style w:type="paragraph" w:styleId="3">
    <w:name w:val="heading 3"/>
    <w:basedOn w:val="a1"/>
    <w:next w:val="a1"/>
    <w:link w:val="30"/>
    <w:uiPriority w:val="9"/>
    <w:semiHidden/>
    <w:unhideWhenUsed/>
    <w:qFormat/>
    <w:rsid w:val="008C2A53"/>
    <w:pPr>
      <w:keepNext/>
      <w:keepLines/>
      <w:spacing w:before="200"/>
      <w:outlineLvl w:val="2"/>
    </w:pPr>
    <w:rPr>
      <w:rFonts w:asciiTheme="majorHAnsi" w:eastAsiaTheme="majorEastAsia" w:hAnsiTheme="majorHAnsi"/>
      <w:b/>
      <w:bCs/>
      <w:color w:val="5B9BD5" w:themeColor="accent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Headi... Знак,h1 Знак,Heading 1 Char1 Знак,Заголов Знак,Заголовок 1 Знак1 Знак,Заголовок 1 Знак Знак Знак,1 Знак,ITT t1 Знак"/>
    <w:basedOn w:val="a2"/>
    <w:link w:val="1"/>
    <w:uiPriority w:val="99"/>
    <w:rsid w:val="008C2A53"/>
    <w:rPr>
      <w:rFonts w:ascii="Arial" w:eastAsia="Times New Roman" w:hAnsi="Arial" w:cs="Times New Roman"/>
      <w:b/>
      <w:bCs/>
      <w:kern w:val="28"/>
      <w:sz w:val="40"/>
      <w:szCs w:val="40"/>
      <w:lang w:eastAsia="ru-RU"/>
    </w:rPr>
  </w:style>
  <w:style w:type="character" w:customStyle="1" w:styleId="20">
    <w:name w:val="Заголовок 2 Знак"/>
    <w:basedOn w:val="a2"/>
    <w:uiPriority w:val="9"/>
    <w:semiHidden/>
    <w:rsid w:val="008C2A53"/>
    <w:rPr>
      <w:rFonts w:asciiTheme="majorHAnsi" w:eastAsiaTheme="majorEastAsia" w:hAnsiTheme="majorHAnsi" w:cs="Mangal"/>
      <w:color w:val="2E74B5" w:themeColor="accent1" w:themeShade="BF"/>
      <w:kern w:val="1"/>
      <w:sz w:val="26"/>
      <w:szCs w:val="23"/>
      <w:lang w:eastAsia="hi-IN" w:bidi="hi-IN"/>
    </w:rPr>
  </w:style>
  <w:style w:type="character" w:customStyle="1" w:styleId="30">
    <w:name w:val="Заголовок 3 Знак"/>
    <w:basedOn w:val="a2"/>
    <w:link w:val="3"/>
    <w:uiPriority w:val="9"/>
    <w:semiHidden/>
    <w:rsid w:val="008C2A53"/>
    <w:rPr>
      <w:rFonts w:asciiTheme="majorHAnsi" w:eastAsiaTheme="majorEastAsia" w:hAnsiTheme="majorHAnsi" w:cs="Mangal"/>
      <w:b/>
      <w:bCs/>
      <w:color w:val="5B9BD5" w:themeColor="accent1"/>
      <w:kern w:val="1"/>
      <w:sz w:val="24"/>
      <w:szCs w:val="21"/>
      <w:lang w:eastAsia="hi-IN" w:bidi="hi-IN"/>
    </w:rPr>
  </w:style>
  <w:style w:type="paragraph" w:customStyle="1" w:styleId="ConsPlusNormal">
    <w:name w:val="ConsPlusNormal"/>
    <w:link w:val="ConsPlusNormal0"/>
    <w:rsid w:val="008C2A53"/>
    <w:pPr>
      <w:autoSpaceDE w:val="0"/>
      <w:autoSpaceDN w:val="0"/>
      <w:adjustRightInd w:val="0"/>
      <w:spacing w:after="0" w:line="240" w:lineRule="auto"/>
    </w:pPr>
    <w:rPr>
      <w:rFonts w:ascii="Calibri" w:hAnsi="Calibri" w:cs="Calibri"/>
    </w:rPr>
  </w:style>
  <w:style w:type="paragraph" w:customStyle="1" w:styleId="ConsPlusNonformat">
    <w:name w:val="ConsPlusNonformat"/>
    <w:rsid w:val="008C2A53"/>
    <w:pPr>
      <w:autoSpaceDE w:val="0"/>
      <w:autoSpaceDN w:val="0"/>
      <w:adjustRightInd w:val="0"/>
      <w:spacing w:after="0" w:line="240" w:lineRule="auto"/>
    </w:pPr>
    <w:rPr>
      <w:rFonts w:ascii="Courier New" w:hAnsi="Courier New" w:cs="Courier New"/>
      <w:sz w:val="20"/>
      <w:szCs w:val="20"/>
    </w:rPr>
  </w:style>
  <w:style w:type="paragraph" w:styleId="a5">
    <w:name w:val="Balloon Text"/>
    <w:basedOn w:val="a1"/>
    <w:link w:val="a6"/>
    <w:uiPriority w:val="99"/>
    <w:semiHidden/>
    <w:unhideWhenUsed/>
    <w:rsid w:val="008C2A53"/>
    <w:pPr>
      <w:widowControl/>
      <w:suppressAutoHyphens w:val="0"/>
    </w:pPr>
    <w:rPr>
      <w:rFonts w:ascii="Tahoma" w:eastAsiaTheme="minorHAnsi" w:hAnsi="Tahoma" w:cs="Tahoma"/>
      <w:kern w:val="0"/>
      <w:sz w:val="16"/>
      <w:szCs w:val="16"/>
      <w:lang w:eastAsia="en-US" w:bidi="ar-SA"/>
    </w:rPr>
  </w:style>
  <w:style w:type="character" w:customStyle="1" w:styleId="a6">
    <w:name w:val="Текст выноски Знак"/>
    <w:basedOn w:val="a2"/>
    <w:link w:val="a5"/>
    <w:uiPriority w:val="99"/>
    <w:semiHidden/>
    <w:rsid w:val="008C2A53"/>
    <w:rPr>
      <w:rFonts w:ascii="Tahoma" w:hAnsi="Tahoma" w:cs="Tahoma"/>
      <w:sz w:val="16"/>
      <w:szCs w:val="16"/>
    </w:rPr>
  </w:style>
  <w:style w:type="paragraph" w:customStyle="1" w:styleId="ConsPlusTitle">
    <w:name w:val="ConsPlusTitle"/>
    <w:rsid w:val="008C2A53"/>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2"/>
    <w:uiPriority w:val="99"/>
    <w:unhideWhenUsed/>
    <w:rsid w:val="008C2A53"/>
    <w:rPr>
      <w:color w:val="333333"/>
      <w:u w:val="single"/>
    </w:rPr>
  </w:style>
  <w:style w:type="paragraph" w:styleId="a8">
    <w:name w:val="header"/>
    <w:aliases w:val="Heder,Titul,Aa?oiee eieiioeooe,ho,header odd,first,heading one,h,Linie,header"/>
    <w:basedOn w:val="a1"/>
    <w:link w:val="a9"/>
    <w:uiPriority w:val="99"/>
    <w:unhideWhenUsed/>
    <w:rsid w:val="008C2A53"/>
    <w:pPr>
      <w:tabs>
        <w:tab w:val="center" w:pos="4677"/>
        <w:tab w:val="right" w:pos="9355"/>
      </w:tabs>
    </w:pPr>
    <w:rPr>
      <w:szCs w:val="21"/>
    </w:rPr>
  </w:style>
  <w:style w:type="character" w:customStyle="1" w:styleId="a9">
    <w:name w:val="Верхний колонтитул Знак"/>
    <w:aliases w:val="Heder Знак,Titul Знак,Aa?oiee eieiioeooe Знак,ho Знак,header odd Знак,first Знак,heading one Знак,h Знак,Linie Знак,header Знак"/>
    <w:basedOn w:val="a2"/>
    <w:link w:val="a8"/>
    <w:uiPriority w:val="99"/>
    <w:rsid w:val="008C2A53"/>
    <w:rPr>
      <w:rFonts w:ascii="Times New Roman" w:eastAsia="Lucida Sans Unicode" w:hAnsi="Times New Roman" w:cs="Mangal"/>
      <w:kern w:val="1"/>
      <w:sz w:val="24"/>
      <w:szCs w:val="21"/>
      <w:lang w:eastAsia="hi-IN" w:bidi="hi-IN"/>
    </w:rPr>
  </w:style>
  <w:style w:type="paragraph" w:styleId="aa">
    <w:name w:val="footer"/>
    <w:basedOn w:val="a1"/>
    <w:link w:val="ab"/>
    <w:uiPriority w:val="99"/>
    <w:unhideWhenUsed/>
    <w:rsid w:val="008C2A53"/>
    <w:pPr>
      <w:tabs>
        <w:tab w:val="center" w:pos="4677"/>
        <w:tab w:val="right" w:pos="9355"/>
      </w:tabs>
    </w:pPr>
    <w:rPr>
      <w:szCs w:val="21"/>
    </w:rPr>
  </w:style>
  <w:style w:type="character" w:customStyle="1" w:styleId="ab">
    <w:name w:val="Нижний колонтитул Знак"/>
    <w:basedOn w:val="a2"/>
    <w:link w:val="aa"/>
    <w:uiPriority w:val="99"/>
    <w:rsid w:val="008C2A53"/>
    <w:rPr>
      <w:rFonts w:ascii="Times New Roman" w:eastAsia="Lucida Sans Unicode" w:hAnsi="Times New Roman" w:cs="Mangal"/>
      <w:kern w:val="1"/>
      <w:sz w:val="24"/>
      <w:szCs w:val="21"/>
      <w:lang w:eastAsia="hi-IN" w:bidi="hi-IN"/>
    </w:rPr>
  </w:style>
  <w:style w:type="paragraph" w:customStyle="1" w:styleId="Standard">
    <w:name w:val="Standard"/>
    <w:rsid w:val="008C2A53"/>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21">
    <w:name w:val="Заголовок 2 Знак1"/>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link w:val="2"/>
    <w:uiPriority w:val="99"/>
    <w:locked/>
    <w:rsid w:val="008C2A53"/>
    <w:rPr>
      <w:rFonts w:ascii="Arial" w:eastAsia="Times New Roman" w:hAnsi="Arial" w:cs="Times New Roman"/>
      <w:b/>
      <w:bCs/>
      <w:sz w:val="32"/>
      <w:szCs w:val="32"/>
      <w:lang w:eastAsia="ru-RU"/>
    </w:rPr>
  </w:style>
  <w:style w:type="paragraph" w:customStyle="1" w:styleId="Times12">
    <w:name w:val="Times 12"/>
    <w:basedOn w:val="a1"/>
    <w:uiPriority w:val="34"/>
    <w:qFormat/>
    <w:rsid w:val="008C2A53"/>
    <w:pPr>
      <w:widowControl/>
      <w:suppressAutoHyphens w:val="0"/>
      <w:overflowPunct w:val="0"/>
      <w:autoSpaceDE w:val="0"/>
      <w:autoSpaceDN w:val="0"/>
      <w:adjustRightInd w:val="0"/>
      <w:ind w:firstLine="567"/>
      <w:jc w:val="both"/>
    </w:pPr>
    <w:rPr>
      <w:rFonts w:ascii="Arial" w:eastAsia="Times New Roman" w:hAnsi="Arial" w:cs="Arial"/>
      <w:kern w:val="0"/>
      <w:lang w:eastAsia="ru-RU" w:bidi="ar-SA"/>
    </w:rPr>
  </w:style>
  <w:style w:type="paragraph" w:styleId="ac">
    <w:name w:val="List Paragraph"/>
    <w:aliases w:val="Bullet List,FooterText,numbered,SL_Абзац списка,Заголовок_3,Подпись рисунка,ПКФ Список,Абзац списка5,таблица,Алроса_маркер (Уровень 4),Маркер,ПАРАГРАФ,Цветной список - Акцент 11,Список нумерованный цифры,-Абзац списка,List Paragraph3,lp1"/>
    <w:basedOn w:val="a1"/>
    <w:link w:val="ad"/>
    <w:uiPriority w:val="34"/>
    <w:qFormat/>
    <w:rsid w:val="008C2A53"/>
    <w:pPr>
      <w:suppressAutoHyphens w:val="0"/>
      <w:autoSpaceDE w:val="0"/>
      <w:autoSpaceDN w:val="0"/>
      <w:adjustRightInd w:val="0"/>
      <w:ind w:left="720"/>
    </w:pPr>
    <w:rPr>
      <w:rFonts w:ascii="Arial" w:eastAsia="Times New Roman" w:hAnsi="Arial" w:cs="Arial"/>
      <w:kern w:val="0"/>
      <w:sz w:val="20"/>
      <w:szCs w:val="20"/>
      <w:lang w:eastAsia="ru-RU" w:bidi="ar-SA"/>
    </w:rPr>
  </w:style>
  <w:style w:type="paragraph" w:customStyle="1" w:styleId="ae">
    <w:name w:val="Пункт"/>
    <w:basedOn w:val="a1"/>
    <w:link w:val="11"/>
    <w:uiPriority w:val="99"/>
    <w:rsid w:val="008C2A53"/>
    <w:pPr>
      <w:widowControl/>
      <w:tabs>
        <w:tab w:val="num" w:pos="1276"/>
      </w:tabs>
      <w:suppressAutoHyphens w:val="0"/>
      <w:spacing w:line="360" w:lineRule="auto"/>
      <w:ind w:left="1276" w:hanging="1134"/>
      <w:jc w:val="both"/>
    </w:pPr>
    <w:rPr>
      <w:rFonts w:ascii="Arial" w:eastAsia="Times New Roman" w:hAnsi="Arial" w:cs="Times New Roman"/>
      <w:kern w:val="0"/>
      <w:sz w:val="28"/>
      <w:szCs w:val="28"/>
      <w:lang w:eastAsia="ru-RU" w:bidi="ar-SA"/>
    </w:rPr>
  </w:style>
  <w:style w:type="paragraph" w:customStyle="1" w:styleId="af">
    <w:name w:val="Подпункт"/>
    <w:basedOn w:val="ae"/>
    <w:uiPriority w:val="99"/>
    <w:rsid w:val="008C2A53"/>
  </w:style>
  <w:style w:type="paragraph" w:customStyle="1" w:styleId="af0">
    <w:name w:val="Подподпункт"/>
    <w:basedOn w:val="af"/>
    <w:uiPriority w:val="99"/>
    <w:rsid w:val="008C2A53"/>
    <w:pPr>
      <w:tabs>
        <w:tab w:val="clear" w:pos="1276"/>
        <w:tab w:val="num" w:pos="643"/>
        <w:tab w:val="num" w:pos="1843"/>
      </w:tabs>
      <w:ind w:left="1843" w:hanging="567"/>
    </w:pPr>
  </w:style>
  <w:style w:type="paragraph" w:customStyle="1" w:styleId="22">
    <w:name w:val="Пункт2"/>
    <w:basedOn w:val="ae"/>
    <w:uiPriority w:val="99"/>
    <w:rsid w:val="008C2A53"/>
    <w:pPr>
      <w:keepNext/>
      <w:tabs>
        <w:tab w:val="clear" w:pos="1276"/>
      </w:tabs>
      <w:suppressAutoHyphens/>
      <w:spacing w:before="240" w:after="120" w:line="240" w:lineRule="auto"/>
      <w:ind w:left="0" w:firstLine="0"/>
      <w:jc w:val="left"/>
      <w:outlineLvl w:val="2"/>
    </w:pPr>
    <w:rPr>
      <w:b/>
      <w:bCs/>
    </w:rPr>
  </w:style>
  <w:style w:type="character" w:customStyle="1" w:styleId="af1">
    <w:name w:val="Подпункт Знак"/>
    <w:uiPriority w:val="99"/>
    <w:rsid w:val="008C2A53"/>
    <w:rPr>
      <w:sz w:val="28"/>
      <w:szCs w:val="28"/>
      <w:lang w:val="ru-RU" w:eastAsia="ru-RU"/>
    </w:rPr>
  </w:style>
  <w:style w:type="character" w:customStyle="1" w:styleId="11">
    <w:name w:val="Пункт Знак1"/>
    <w:link w:val="ae"/>
    <w:uiPriority w:val="99"/>
    <w:locked/>
    <w:rsid w:val="008C2A53"/>
    <w:rPr>
      <w:rFonts w:ascii="Arial" w:eastAsia="Times New Roman" w:hAnsi="Arial" w:cs="Times New Roman"/>
      <w:sz w:val="28"/>
      <w:szCs w:val="28"/>
      <w:lang w:eastAsia="ru-RU"/>
    </w:rPr>
  </w:style>
  <w:style w:type="character" w:customStyle="1" w:styleId="FontStyle66">
    <w:name w:val="Font Style66"/>
    <w:uiPriority w:val="99"/>
    <w:rsid w:val="008C2A53"/>
    <w:rPr>
      <w:rFonts w:ascii="Times New Roman" w:hAnsi="Times New Roman" w:cs="Times New Roman"/>
      <w:sz w:val="22"/>
      <w:szCs w:val="22"/>
    </w:rPr>
  </w:style>
  <w:style w:type="paragraph" w:customStyle="1" w:styleId="a0">
    <w:name w:val="ДЗаголовок"/>
    <w:basedOn w:val="2"/>
    <w:link w:val="af2"/>
    <w:qFormat/>
    <w:rsid w:val="008C2A53"/>
    <w:pPr>
      <w:numPr>
        <w:ilvl w:val="1"/>
        <w:numId w:val="1"/>
      </w:numPr>
      <w:tabs>
        <w:tab w:val="left" w:pos="851"/>
      </w:tabs>
      <w:spacing w:before="160"/>
      <w:jc w:val="both"/>
    </w:pPr>
    <w:rPr>
      <w:sz w:val="24"/>
      <w:szCs w:val="24"/>
    </w:rPr>
  </w:style>
  <w:style w:type="character" w:customStyle="1" w:styleId="af2">
    <w:name w:val="ДЗаголовок Знак"/>
    <w:link w:val="a0"/>
    <w:rsid w:val="008C2A53"/>
    <w:rPr>
      <w:rFonts w:ascii="Arial" w:eastAsia="Times New Roman" w:hAnsi="Arial" w:cs="Times New Roman"/>
      <w:b/>
      <w:bCs/>
      <w:sz w:val="24"/>
      <w:szCs w:val="24"/>
      <w:lang w:eastAsia="ru-RU"/>
    </w:rPr>
  </w:style>
  <w:style w:type="paragraph" w:customStyle="1" w:styleId="4">
    <w:name w:val="Стиль4"/>
    <w:basedOn w:val="af3"/>
    <w:link w:val="40"/>
    <w:qFormat/>
    <w:rsid w:val="008C2A53"/>
    <w:pPr>
      <w:widowControl/>
      <w:numPr>
        <w:ilvl w:val="0"/>
      </w:numPr>
      <w:tabs>
        <w:tab w:val="num" w:pos="-142"/>
      </w:tabs>
      <w:suppressAutoHyphens w:val="0"/>
      <w:ind w:firstLine="1276"/>
      <w:jc w:val="both"/>
    </w:pPr>
    <w:rPr>
      <w:rFonts w:ascii="Cambria" w:eastAsia="Times New Roman" w:hAnsi="Cambria" w:cs="Times New Roman"/>
      <w:i w:val="0"/>
      <w:iCs w:val="0"/>
      <w:color w:val="auto"/>
      <w:spacing w:val="0"/>
      <w:kern w:val="0"/>
      <w:szCs w:val="24"/>
      <w:lang w:eastAsia="ru-RU" w:bidi="ar-SA"/>
    </w:rPr>
  </w:style>
  <w:style w:type="character" w:customStyle="1" w:styleId="40">
    <w:name w:val="Стиль4 Знак"/>
    <w:link w:val="4"/>
    <w:rsid w:val="008C2A53"/>
    <w:rPr>
      <w:rFonts w:ascii="Cambria" w:eastAsia="Times New Roman" w:hAnsi="Cambria" w:cs="Times New Roman"/>
      <w:sz w:val="24"/>
      <w:szCs w:val="24"/>
      <w:lang w:eastAsia="ru-RU"/>
    </w:rPr>
  </w:style>
  <w:style w:type="paragraph" w:customStyle="1" w:styleId="12">
    <w:name w:val="Абзац списка1"/>
    <w:basedOn w:val="a1"/>
    <w:rsid w:val="008C2A53"/>
    <w:pPr>
      <w:widowControl/>
      <w:suppressAutoHyphens w:val="0"/>
      <w:spacing w:after="200" w:line="276" w:lineRule="auto"/>
      <w:ind w:left="720"/>
    </w:pPr>
    <w:rPr>
      <w:rFonts w:ascii="Calibri" w:eastAsia="Times New Roman" w:hAnsi="Calibri" w:cs="Times New Roman"/>
      <w:kern w:val="0"/>
      <w:sz w:val="22"/>
      <w:szCs w:val="22"/>
      <w:lang w:eastAsia="en-US" w:bidi="ar-SA"/>
    </w:rPr>
  </w:style>
  <w:style w:type="paragraph" w:styleId="af3">
    <w:name w:val="Subtitle"/>
    <w:basedOn w:val="a1"/>
    <w:next w:val="a1"/>
    <w:link w:val="af4"/>
    <w:uiPriority w:val="11"/>
    <w:qFormat/>
    <w:rsid w:val="008C2A53"/>
    <w:pPr>
      <w:numPr>
        <w:ilvl w:val="1"/>
      </w:numPr>
    </w:pPr>
    <w:rPr>
      <w:rFonts w:asciiTheme="majorHAnsi" w:eastAsiaTheme="majorEastAsia" w:hAnsiTheme="majorHAnsi"/>
      <w:i/>
      <w:iCs/>
      <w:color w:val="5B9BD5" w:themeColor="accent1"/>
      <w:spacing w:val="15"/>
      <w:szCs w:val="21"/>
    </w:rPr>
  </w:style>
  <w:style w:type="character" w:customStyle="1" w:styleId="af4">
    <w:name w:val="Подзаголовок Знак"/>
    <w:basedOn w:val="a2"/>
    <w:link w:val="af3"/>
    <w:uiPriority w:val="11"/>
    <w:rsid w:val="008C2A53"/>
    <w:rPr>
      <w:rFonts w:asciiTheme="majorHAnsi" w:eastAsiaTheme="majorEastAsia" w:hAnsiTheme="majorHAnsi" w:cs="Mangal"/>
      <w:i/>
      <w:iCs/>
      <w:color w:val="5B9BD5" w:themeColor="accent1"/>
      <w:spacing w:val="15"/>
      <w:kern w:val="1"/>
      <w:sz w:val="24"/>
      <w:szCs w:val="21"/>
      <w:lang w:eastAsia="hi-IN" w:bidi="hi-IN"/>
    </w:rPr>
  </w:style>
  <w:style w:type="paragraph" w:styleId="13">
    <w:name w:val="toc 1"/>
    <w:basedOn w:val="a1"/>
    <w:next w:val="a1"/>
    <w:autoRedefine/>
    <w:uiPriority w:val="39"/>
    <w:rsid w:val="008C2A53"/>
    <w:pPr>
      <w:tabs>
        <w:tab w:val="left" w:pos="720"/>
        <w:tab w:val="right" w:leader="dot" w:pos="9498"/>
      </w:tabs>
      <w:suppressAutoHyphens w:val="0"/>
      <w:autoSpaceDE w:val="0"/>
      <w:autoSpaceDN w:val="0"/>
      <w:adjustRightInd w:val="0"/>
      <w:ind w:left="709" w:right="-73" w:hanging="709"/>
    </w:pPr>
    <w:rPr>
      <w:rFonts w:ascii="Arial" w:eastAsia="Times New Roman" w:hAnsi="Arial" w:cs="Arial"/>
      <w:kern w:val="0"/>
      <w:sz w:val="20"/>
      <w:szCs w:val="20"/>
      <w:lang w:eastAsia="ru-RU" w:bidi="ar-SA"/>
    </w:rPr>
  </w:style>
  <w:style w:type="paragraph" w:styleId="23">
    <w:name w:val="toc 2"/>
    <w:basedOn w:val="a1"/>
    <w:next w:val="a1"/>
    <w:autoRedefine/>
    <w:uiPriority w:val="39"/>
    <w:rsid w:val="008C2A53"/>
    <w:pPr>
      <w:tabs>
        <w:tab w:val="left" w:pos="284"/>
        <w:tab w:val="right" w:leader="dot" w:pos="9498"/>
      </w:tabs>
      <w:suppressAutoHyphens w:val="0"/>
      <w:autoSpaceDE w:val="0"/>
      <w:autoSpaceDN w:val="0"/>
      <w:adjustRightInd w:val="0"/>
      <w:ind w:left="1134" w:hanging="850"/>
    </w:pPr>
    <w:rPr>
      <w:rFonts w:ascii="Arial" w:eastAsia="Times New Roman" w:hAnsi="Arial" w:cs="Arial"/>
      <w:kern w:val="0"/>
      <w:sz w:val="20"/>
      <w:szCs w:val="20"/>
      <w:lang w:eastAsia="ru-RU" w:bidi="ar-SA"/>
    </w:rPr>
  </w:style>
  <w:style w:type="paragraph" w:customStyle="1" w:styleId="xl48">
    <w:name w:val="xl48"/>
    <w:basedOn w:val="a1"/>
    <w:uiPriority w:val="99"/>
    <w:rsid w:val="008C2A53"/>
    <w:pPr>
      <w:widowControl/>
      <w:suppressAutoHyphens w:val="0"/>
      <w:spacing w:before="100" w:beforeAutospacing="1" w:after="100" w:afterAutospacing="1"/>
      <w:jc w:val="center"/>
    </w:pPr>
    <w:rPr>
      <w:rFonts w:ascii="Arial CYR" w:eastAsia="Times New Roman" w:hAnsi="Arial CYR" w:cs="Arial CYR"/>
      <w:b/>
      <w:bCs/>
      <w:kern w:val="0"/>
      <w:lang w:eastAsia="ru-RU" w:bidi="ar-SA"/>
    </w:rPr>
  </w:style>
  <w:style w:type="paragraph" w:styleId="a">
    <w:name w:val="List Number"/>
    <w:basedOn w:val="a1"/>
    <w:uiPriority w:val="99"/>
    <w:rsid w:val="008C2A53"/>
    <w:pPr>
      <w:widowControl/>
      <w:numPr>
        <w:numId w:val="3"/>
      </w:numPr>
      <w:suppressAutoHyphens w:val="0"/>
      <w:autoSpaceDE w:val="0"/>
      <w:autoSpaceDN w:val="0"/>
      <w:spacing w:before="60" w:line="360" w:lineRule="auto"/>
      <w:jc w:val="both"/>
    </w:pPr>
    <w:rPr>
      <w:rFonts w:ascii="Arial" w:eastAsia="Times New Roman" w:hAnsi="Arial" w:cs="Arial"/>
      <w:kern w:val="0"/>
      <w:sz w:val="28"/>
      <w:szCs w:val="28"/>
      <w:lang w:eastAsia="ru-RU" w:bidi="ar-SA"/>
    </w:rPr>
  </w:style>
  <w:style w:type="paragraph" w:styleId="af5">
    <w:name w:val="Block Text"/>
    <w:basedOn w:val="a1"/>
    <w:uiPriority w:val="99"/>
    <w:rsid w:val="008C2A53"/>
    <w:pPr>
      <w:widowControl/>
      <w:suppressAutoHyphens w:val="0"/>
      <w:ind w:left="-108" w:right="-121"/>
    </w:pPr>
    <w:rPr>
      <w:rFonts w:ascii="Arial" w:eastAsia="Times New Roman" w:hAnsi="Arial" w:cs="Arial"/>
      <w:kern w:val="0"/>
      <w:sz w:val="20"/>
      <w:szCs w:val="20"/>
      <w:lang w:eastAsia="ru-RU" w:bidi="ar-SA"/>
    </w:rPr>
  </w:style>
  <w:style w:type="paragraph" w:customStyle="1" w:styleId="af6">
    <w:name w:val="Таблица шапка"/>
    <w:basedOn w:val="a1"/>
    <w:uiPriority w:val="99"/>
    <w:rsid w:val="008C2A53"/>
    <w:pPr>
      <w:keepNext/>
      <w:widowControl/>
      <w:suppressAutoHyphens w:val="0"/>
      <w:spacing w:before="40" w:after="40"/>
      <w:ind w:left="57" w:right="57"/>
    </w:pPr>
    <w:rPr>
      <w:rFonts w:ascii="Arial" w:eastAsia="Times New Roman" w:hAnsi="Arial" w:cs="Arial"/>
      <w:kern w:val="0"/>
      <w:sz w:val="22"/>
      <w:szCs w:val="22"/>
      <w:lang w:eastAsia="ru-RU" w:bidi="ar-SA"/>
    </w:rPr>
  </w:style>
  <w:style w:type="paragraph" w:customStyle="1" w:styleId="af7">
    <w:name w:val="Таблица текст"/>
    <w:basedOn w:val="a1"/>
    <w:uiPriority w:val="99"/>
    <w:rsid w:val="008C2A53"/>
    <w:pPr>
      <w:widowControl/>
      <w:suppressAutoHyphens w:val="0"/>
      <w:spacing w:before="40" w:after="40"/>
      <w:ind w:left="57" w:right="57"/>
    </w:pPr>
    <w:rPr>
      <w:rFonts w:ascii="Arial" w:eastAsia="Times New Roman" w:hAnsi="Arial" w:cs="Arial"/>
      <w:kern w:val="0"/>
      <w:lang w:eastAsia="ru-RU" w:bidi="ar-SA"/>
    </w:rPr>
  </w:style>
  <w:style w:type="character" w:styleId="af8">
    <w:name w:val="page number"/>
    <w:basedOn w:val="a2"/>
    <w:uiPriority w:val="99"/>
    <w:rsid w:val="008C2A53"/>
  </w:style>
  <w:style w:type="paragraph" w:styleId="af9">
    <w:name w:val="No Spacing"/>
    <w:link w:val="afa"/>
    <w:uiPriority w:val="1"/>
    <w:qFormat/>
    <w:rsid w:val="008C2A53"/>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fb">
    <w:name w:val="Body Text Indent"/>
    <w:basedOn w:val="a1"/>
    <w:link w:val="afc"/>
    <w:rsid w:val="008C2A53"/>
    <w:pPr>
      <w:widowControl/>
      <w:spacing w:after="120"/>
      <w:ind w:left="283"/>
    </w:pPr>
    <w:rPr>
      <w:rFonts w:eastAsia="Times New Roman" w:cs="Times New Roman"/>
      <w:kern w:val="0"/>
      <w:lang w:eastAsia="ar-SA" w:bidi="ar-SA"/>
    </w:rPr>
  </w:style>
  <w:style w:type="character" w:customStyle="1" w:styleId="afc">
    <w:name w:val="Основной текст с отступом Знак"/>
    <w:basedOn w:val="a2"/>
    <w:link w:val="afb"/>
    <w:rsid w:val="008C2A53"/>
    <w:rPr>
      <w:rFonts w:ascii="Times New Roman" w:eastAsia="Times New Roman" w:hAnsi="Times New Roman" w:cs="Times New Roman"/>
      <w:sz w:val="24"/>
      <w:szCs w:val="24"/>
      <w:lang w:eastAsia="ar-SA"/>
    </w:rPr>
  </w:style>
  <w:style w:type="character" w:customStyle="1" w:styleId="14">
    <w:name w:val="Ариал Знак1"/>
    <w:link w:val="afd"/>
    <w:locked/>
    <w:rsid w:val="008C2A53"/>
    <w:rPr>
      <w:rFonts w:ascii="Arial" w:hAnsi="Arial" w:cs="Arial"/>
      <w:sz w:val="24"/>
      <w:szCs w:val="24"/>
    </w:rPr>
  </w:style>
  <w:style w:type="paragraph" w:customStyle="1" w:styleId="afd">
    <w:name w:val="Ариал"/>
    <w:basedOn w:val="a1"/>
    <w:link w:val="14"/>
    <w:rsid w:val="008C2A53"/>
    <w:pPr>
      <w:widowControl/>
      <w:suppressAutoHyphens w:val="0"/>
      <w:spacing w:before="120" w:after="120" w:line="360" w:lineRule="auto"/>
      <w:ind w:firstLine="851"/>
      <w:jc w:val="both"/>
    </w:pPr>
    <w:rPr>
      <w:rFonts w:ascii="Arial" w:eastAsiaTheme="minorHAnsi" w:hAnsi="Arial" w:cs="Arial"/>
      <w:kern w:val="0"/>
      <w:lang w:eastAsia="en-US" w:bidi="ar-SA"/>
    </w:rPr>
  </w:style>
  <w:style w:type="paragraph" w:customStyle="1" w:styleId="Style5">
    <w:name w:val="Style5"/>
    <w:basedOn w:val="a1"/>
    <w:uiPriority w:val="99"/>
    <w:rsid w:val="008C2A53"/>
    <w:pPr>
      <w:suppressAutoHyphens w:val="0"/>
      <w:autoSpaceDE w:val="0"/>
      <w:autoSpaceDN w:val="0"/>
      <w:adjustRightInd w:val="0"/>
    </w:pPr>
    <w:rPr>
      <w:rFonts w:eastAsia="Times New Roman" w:cs="Times New Roman"/>
      <w:kern w:val="0"/>
      <w:lang w:eastAsia="ru-RU" w:bidi="ar-SA"/>
    </w:rPr>
  </w:style>
  <w:style w:type="paragraph" w:styleId="afe">
    <w:name w:val="Plain Text"/>
    <w:basedOn w:val="a1"/>
    <w:link w:val="aff"/>
    <w:rsid w:val="008C2A53"/>
    <w:pPr>
      <w:widowControl/>
      <w:suppressAutoHyphens w:val="0"/>
    </w:pPr>
    <w:rPr>
      <w:rFonts w:ascii="Courier New" w:eastAsia="Times New Roman" w:hAnsi="Courier New" w:cs="Times New Roman"/>
      <w:kern w:val="0"/>
      <w:sz w:val="20"/>
      <w:szCs w:val="20"/>
      <w:lang w:eastAsia="ru-RU" w:bidi="ar-SA"/>
    </w:rPr>
  </w:style>
  <w:style w:type="character" w:customStyle="1" w:styleId="aff">
    <w:name w:val="Текст Знак"/>
    <w:basedOn w:val="a2"/>
    <w:link w:val="afe"/>
    <w:rsid w:val="008C2A53"/>
    <w:rPr>
      <w:rFonts w:ascii="Courier New" w:eastAsia="Times New Roman" w:hAnsi="Courier New" w:cs="Times New Roman"/>
      <w:sz w:val="20"/>
      <w:szCs w:val="20"/>
      <w:lang w:eastAsia="ru-RU"/>
    </w:rPr>
  </w:style>
  <w:style w:type="paragraph" w:customStyle="1" w:styleId="15">
    <w:name w:val="Текст1"/>
    <w:basedOn w:val="a1"/>
    <w:rsid w:val="008C2A53"/>
    <w:rPr>
      <w:rFonts w:ascii="Courier New" w:hAnsi="Courier New" w:cs="Times New Roman"/>
      <w:sz w:val="20"/>
      <w:lang w:eastAsia="ru-RU" w:bidi="ar-SA"/>
    </w:rPr>
  </w:style>
  <w:style w:type="paragraph" w:styleId="aff0">
    <w:name w:val="Body Text"/>
    <w:basedOn w:val="a1"/>
    <w:link w:val="aff1"/>
    <w:uiPriority w:val="99"/>
    <w:unhideWhenUsed/>
    <w:rsid w:val="008C2A53"/>
    <w:pPr>
      <w:spacing w:after="120"/>
    </w:pPr>
    <w:rPr>
      <w:szCs w:val="21"/>
    </w:rPr>
  </w:style>
  <w:style w:type="character" w:customStyle="1" w:styleId="aff1">
    <w:name w:val="Основной текст Знак"/>
    <w:basedOn w:val="a2"/>
    <w:link w:val="aff0"/>
    <w:uiPriority w:val="99"/>
    <w:rsid w:val="008C2A53"/>
    <w:rPr>
      <w:rFonts w:ascii="Times New Roman" w:eastAsia="Lucida Sans Unicode" w:hAnsi="Times New Roman" w:cs="Mangal"/>
      <w:kern w:val="1"/>
      <w:sz w:val="24"/>
      <w:szCs w:val="21"/>
      <w:lang w:eastAsia="hi-IN" w:bidi="hi-IN"/>
    </w:rPr>
  </w:style>
  <w:style w:type="character" w:customStyle="1" w:styleId="aff2">
    <w:name w:val="Не вступил в силу"/>
    <w:basedOn w:val="a2"/>
    <w:rsid w:val="008C2A53"/>
    <w:rPr>
      <w:rFonts w:cs="Times New Roman"/>
      <w:color w:val="008080"/>
      <w:sz w:val="20"/>
      <w:szCs w:val="20"/>
    </w:rPr>
  </w:style>
  <w:style w:type="paragraph" w:customStyle="1" w:styleId="Style4">
    <w:name w:val="Style4"/>
    <w:basedOn w:val="a1"/>
    <w:rsid w:val="008C2A53"/>
    <w:pPr>
      <w:suppressAutoHyphens w:val="0"/>
      <w:autoSpaceDE w:val="0"/>
      <w:autoSpaceDN w:val="0"/>
      <w:adjustRightInd w:val="0"/>
    </w:pPr>
    <w:rPr>
      <w:rFonts w:eastAsia="Times New Roman" w:cs="Times New Roman"/>
      <w:kern w:val="0"/>
      <w:lang w:eastAsia="ru-RU" w:bidi="ar-SA"/>
    </w:rPr>
  </w:style>
  <w:style w:type="character" w:customStyle="1" w:styleId="FontStyle11">
    <w:name w:val="Font Style11"/>
    <w:rsid w:val="008C2A53"/>
    <w:rPr>
      <w:rFonts w:ascii="Times New Roman" w:hAnsi="Times New Roman" w:cs="Times New Roman"/>
      <w:sz w:val="22"/>
      <w:szCs w:val="22"/>
    </w:rPr>
  </w:style>
  <w:style w:type="paragraph" w:customStyle="1" w:styleId="16">
    <w:name w:val="Без интервала1"/>
    <w:rsid w:val="008C2A53"/>
    <w:pPr>
      <w:spacing w:after="0" w:line="240" w:lineRule="auto"/>
      <w:jc w:val="both"/>
    </w:pPr>
    <w:rPr>
      <w:rFonts w:ascii="Times New Roman" w:eastAsia="Calibri" w:hAnsi="Times New Roman" w:cs="Times New Roman"/>
      <w:sz w:val="24"/>
      <w:szCs w:val="24"/>
      <w:lang w:eastAsia="ru-RU"/>
    </w:rPr>
  </w:style>
  <w:style w:type="paragraph" w:customStyle="1" w:styleId="consplusnormal1">
    <w:name w:val="consplusnormal"/>
    <w:basedOn w:val="a1"/>
    <w:rsid w:val="008C2A53"/>
    <w:pPr>
      <w:widowControl/>
      <w:spacing w:before="187" w:after="187"/>
      <w:ind w:left="187" w:right="187"/>
    </w:pPr>
    <w:rPr>
      <w:rFonts w:eastAsia="Times New Roman" w:cs="Times New Roman"/>
      <w:kern w:val="0"/>
      <w:lang w:eastAsia="ar-SA" w:bidi="ar-SA"/>
    </w:rPr>
  </w:style>
  <w:style w:type="paragraph" w:customStyle="1" w:styleId="consnormal">
    <w:name w:val="consnormal"/>
    <w:basedOn w:val="a1"/>
    <w:rsid w:val="008C2A53"/>
    <w:pPr>
      <w:widowControl/>
      <w:suppressAutoHyphens w:val="0"/>
      <w:spacing w:before="100" w:beforeAutospacing="1" w:after="100" w:afterAutospacing="1"/>
    </w:pPr>
    <w:rPr>
      <w:rFonts w:eastAsia="Times New Roman" w:cs="Times New Roman"/>
      <w:color w:val="000000"/>
      <w:kern w:val="0"/>
      <w:lang w:eastAsia="ru-RU" w:bidi="ar-SA"/>
    </w:rPr>
  </w:style>
  <w:style w:type="table" w:styleId="aff3">
    <w:name w:val="Table Grid"/>
    <w:basedOn w:val="a3"/>
    <w:uiPriority w:val="39"/>
    <w:rsid w:val="008C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aliases w:val="Bullet List Знак,FooterText Знак,numbered Знак,SL_Абзац списка Знак,Заголовок_3 Знак,Подпись рисунка Знак,ПКФ Список Знак,Абзац списка5 Знак,таблица Знак,Алроса_маркер (Уровень 4) Знак,Маркер Знак,ПАРАГРАФ Знак,-Абзац списка Знак"/>
    <w:link w:val="ac"/>
    <w:uiPriority w:val="34"/>
    <w:rsid w:val="008C2A53"/>
    <w:rPr>
      <w:rFonts w:ascii="Arial" w:eastAsia="Times New Roman" w:hAnsi="Arial" w:cs="Arial"/>
      <w:sz w:val="20"/>
      <w:szCs w:val="20"/>
      <w:lang w:eastAsia="ru-RU"/>
    </w:rPr>
  </w:style>
  <w:style w:type="paragraph" w:customStyle="1" w:styleId="31">
    <w:name w:val="Абзац списка3"/>
    <w:basedOn w:val="a1"/>
    <w:rsid w:val="008C2A53"/>
    <w:pPr>
      <w:widowControl/>
      <w:tabs>
        <w:tab w:val="left" w:pos="709"/>
      </w:tabs>
      <w:spacing w:after="200" w:line="276" w:lineRule="auto"/>
      <w:ind w:left="720"/>
    </w:pPr>
    <w:rPr>
      <w:rFonts w:ascii="Calibri" w:eastAsia="Times New Roman" w:hAnsi="Calibri" w:cs="Times New Roman"/>
      <w:sz w:val="22"/>
      <w:szCs w:val="22"/>
    </w:rPr>
  </w:style>
  <w:style w:type="paragraph" w:customStyle="1" w:styleId="1bullet1gif">
    <w:name w:val="1bullet1.gif"/>
    <w:basedOn w:val="a1"/>
    <w:rsid w:val="008C2A53"/>
    <w:pPr>
      <w:widowControl/>
      <w:tabs>
        <w:tab w:val="left" w:pos="709"/>
      </w:tabs>
      <w:spacing w:before="28" w:after="100" w:line="100" w:lineRule="atLeast"/>
    </w:pPr>
    <w:rPr>
      <w:rFonts w:eastAsia="Times New Roman" w:cs="Times New Roman"/>
    </w:rPr>
  </w:style>
  <w:style w:type="paragraph" w:customStyle="1" w:styleId="1bullet2gif">
    <w:name w:val="1bullet2.gif"/>
    <w:basedOn w:val="a1"/>
    <w:rsid w:val="008C2A53"/>
    <w:pPr>
      <w:widowControl/>
      <w:tabs>
        <w:tab w:val="left" w:pos="709"/>
      </w:tabs>
      <w:spacing w:before="28" w:after="100" w:line="100" w:lineRule="atLeast"/>
    </w:pPr>
    <w:rPr>
      <w:rFonts w:eastAsia="Times New Roman" w:cs="Times New Roman"/>
    </w:rPr>
  </w:style>
  <w:style w:type="paragraph" w:customStyle="1" w:styleId="1bullet3gif">
    <w:name w:val="1bullet3.gif"/>
    <w:basedOn w:val="a1"/>
    <w:rsid w:val="008C2A53"/>
    <w:pPr>
      <w:widowControl/>
      <w:tabs>
        <w:tab w:val="left" w:pos="709"/>
      </w:tabs>
      <w:spacing w:before="28" w:after="100" w:line="100" w:lineRule="atLeast"/>
    </w:pPr>
    <w:rPr>
      <w:rFonts w:eastAsia="Times New Roman" w:cs="Times New Roman"/>
    </w:rPr>
  </w:style>
  <w:style w:type="paragraph" w:styleId="aff4">
    <w:name w:val="footnote text"/>
    <w:basedOn w:val="a1"/>
    <w:link w:val="aff5"/>
    <w:rsid w:val="008C2A53"/>
    <w:pPr>
      <w:widowControl/>
      <w:suppressAutoHyphens w:val="0"/>
      <w:snapToGrid w:val="0"/>
      <w:spacing w:line="360" w:lineRule="auto"/>
      <w:ind w:firstLine="567"/>
      <w:jc w:val="both"/>
    </w:pPr>
    <w:rPr>
      <w:rFonts w:eastAsia="Times New Roman" w:cs="Times New Roman"/>
      <w:snapToGrid w:val="0"/>
      <w:kern w:val="0"/>
      <w:szCs w:val="20"/>
      <w:lang w:eastAsia="ru-RU" w:bidi="ar-SA"/>
    </w:rPr>
  </w:style>
  <w:style w:type="character" w:customStyle="1" w:styleId="aff5">
    <w:name w:val="Текст сноски Знак"/>
    <w:basedOn w:val="a2"/>
    <w:link w:val="aff4"/>
    <w:rsid w:val="008C2A53"/>
    <w:rPr>
      <w:rFonts w:ascii="Times New Roman" w:eastAsia="Times New Roman" w:hAnsi="Times New Roman" w:cs="Times New Roman"/>
      <w:snapToGrid w:val="0"/>
      <w:sz w:val="24"/>
      <w:szCs w:val="20"/>
      <w:lang w:eastAsia="ru-RU"/>
    </w:rPr>
  </w:style>
  <w:style w:type="paragraph" w:styleId="aff6">
    <w:name w:val="Title"/>
    <w:basedOn w:val="a1"/>
    <w:next w:val="af3"/>
    <w:link w:val="aff7"/>
    <w:qFormat/>
    <w:rsid w:val="008C2A53"/>
    <w:pPr>
      <w:widowControl/>
      <w:jc w:val="center"/>
    </w:pPr>
    <w:rPr>
      <w:rFonts w:eastAsia="Times New Roman" w:cs="Times New Roman"/>
      <w:b/>
      <w:kern w:val="0"/>
      <w:sz w:val="32"/>
      <w:szCs w:val="20"/>
      <w:lang w:eastAsia="ar-SA" w:bidi="ar-SA"/>
    </w:rPr>
  </w:style>
  <w:style w:type="character" w:customStyle="1" w:styleId="aff7">
    <w:name w:val="Название Знак"/>
    <w:basedOn w:val="a2"/>
    <w:link w:val="aff6"/>
    <w:rsid w:val="008C2A53"/>
    <w:rPr>
      <w:rFonts w:ascii="Times New Roman" w:eastAsia="Times New Roman" w:hAnsi="Times New Roman" w:cs="Times New Roman"/>
      <w:b/>
      <w:sz w:val="32"/>
      <w:szCs w:val="20"/>
      <w:lang w:eastAsia="ar-SA"/>
    </w:rPr>
  </w:style>
  <w:style w:type="paragraph" w:customStyle="1" w:styleId="210">
    <w:name w:val="Основной текст 21"/>
    <w:basedOn w:val="a1"/>
    <w:rsid w:val="008C2A53"/>
    <w:pPr>
      <w:suppressAutoHyphens w:val="0"/>
      <w:jc w:val="both"/>
    </w:pPr>
    <w:rPr>
      <w:rFonts w:eastAsia="Times New Roman" w:cs="Arial"/>
      <w:kern w:val="0"/>
      <w:szCs w:val="18"/>
      <w:lang w:eastAsia="ru-RU" w:bidi="ar-SA"/>
    </w:rPr>
  </w:style>
  <w:style w:type="character" w:customStyle="1" w:styleId="FontStyle14">
    <w:name w:val="Font Style14"/>
    <w:rsid w:val="008C2A53"/>
    <w:rPr>
      <w:rFonts w:ascii="Times New Roman" w:hAnsi="Times New Roman" w:cs="Times New Roman"/>
      <w:sz w:val="22"/>
      <w:szCs w:val="22"/>
    </w:rPr>
  </w:style>
  <w:style w:type="paragraph" w:customStyle="1" w:styleId="Style9">
    <w:name w:val="Style9"/>
    <w:basedOn w:val="a1"/>
    <w:rsid w:val="008C2A53"/>
    <w:pPr>
      <w:suppressAutoHyphens w:val="0"/>
      <w:autoSpaceDE w:val="0"/>
      <w:autoSpaceDN w:val="0"/>
      <w:adjustRightInd w:val="0"/>
    </w:pPr>
    <w:rPr>
      <w:rFonts w:eastAsia="Times New Roman" w:cs="Times New Roman"/>
      <w:kern w:val="0"/>
      <w:lang w:eastAsia="ru-RU" w:bidi="ar-SA"/>
    </w:rPr>
  </w:style>
  <w:style w:type="paragraph" w:customStyle="1" w:styleId="24">
    <w:name w:val="Абзац списка2"/>
    <w:basedOn w:val="a1"/>
    <w:rsid w:val="008C2A53"/>
    <w:pPr>
      <w:widowControl/>
      <w:suppressAutoHyphens w:val="0"/>
      <w:ind w:left="720"/>
      <w:jc w:val="both"/>
    </w:pPr>
    <w:rPr>
      <w:rFonts w:eastAsia="Calibri" w:cs="Times New Roman"/>
      <w:kern w:val="0"/>
      <w:lang w:eastAsia="ru-RU" w:bidi="ar-SA"/>
    </w:rPr>
  </w:style>
  <w:style w:type="character" w:customStyle="1" w:styleId="product-specvalue-inner1">
    <w:name w:val="product-spec__value-inner1"/>
    <w:rsid w:val="008C2A53"/>
    <w:rPr>
      <w:vanish w:val="0"/>
      <w:webHidden w:val="0"/>
      <w:specVanish w:val="0"/>
    </w:rPr>
  </w:style>
  <w:style w:type="paragraph" w:customStyle="1" w:styleId="consplusnonformat0">
    <w:name w:val="consplusnonformat"/>
    <w:basedOn w:val="a1"/>
    <w:rsid w:val="008C2A53"/>
    <w:pPr>
      <w:widowControl/>
      <w:spacing w:before="187" w:after="187"/>
      <w:ind w:left="187" w:right="187"/>
    </w:pPr>
    <w:rPr>
      <w:rFonts w:eastAsia="Times New Roman" w:cs="Times New Roman"/>
      <w:kern w:val="0"/>
      <w:lang w:eastAsia="ar-SA" w:bidi="ar-SA"/>
    </w:rPr>
  </w:style>
  <w:style w:type="paragraph" w:customStyle="1" w:styleId="Style3">
    <w:name w:val="Style3"/>
    <w:basedOn w:val="a1"/>
    <w:rsid w:val="008C2A53"/>
    <w:pPr>
      <w:suppressAutoHyphens w:val="0"/>
      <w:autoSpaceDE w:val="0"/>
      <w:autoSpaceDN w:val="0"/>
      <w:adjustRightInd w:val="0"/>
      <w:spacing w:line="280" w:lineRule="exact"/>
      <w:ind w:firstLine="1147"/>
    </w:pPr>
    <w:rPr>
      <w:rFonts w:eastAsia="Times New Roman" w:cs="Times New Roman"/>
      <w:kern w:val="0"/>
      <w:lang w:eastAsia="ru-RU" w:bidi="ar-SA"/>
    </w:rPr>
  </w:style>
  <w:style w:type="paragraph" w:customStyle="1" w:styleId="Style7">
    <w:name w:val="Style7"/>
    <w:basedOn w:val="a1"/>
    <w:rsid w:val="008C2A53"/>
    <w:pPr>
      <w:suppressAutoHyphens w:val="0"/>
      <w:autoSpaceDE w:val="0"/>
      <w:autoSpaceDN w:val="0"/>
      <w:adjustRightInd w:val="0"/>
      <w:spacing w:line="274" w:lineRule="exact"/>
      <w:jc w:val="both"/>
    </w:pPr>
    <w:rPr>
      <w:rFonts w:eastAsia="Times New Roman" w:cs="Times New Roman"/>
      <w:kern w:val="0"/>
      <w:lang w:eastAsia="ru-RU" w:bidi="ar-SA"/>
    </w:rPr>
  </w:style>
  <w:style w:type="character" w:customStyle="1" w:styleId="ConsPlusNormal0">
    <w:name w:val="ConsPlusNormal Знак"/>
    <w:link w:val="ConsPlusNormal"/>
    <w:uiPriority w:val="99"/>
    <w:rsid w:val="008C2A53"/>
    <w:rPr>
      <w:rFonts w:ascii="Calibri" w:hAnsi="Calibri" w:cs="Calibri"/>
    </w:rPr>
  </w:style>
  <w:style w:type="character" w:customStyle="1" w:styleId="FontStyle13">
    <w:name w:val="Font Style13"/>
    <w:rsid w:val="008C2A53"/>
    <w:rPr>
      <w:rFonts w:ascii="Times New Roman" w:hAnsi="Times New Roman"/>
      <w:sz w:val="26"/>
    </w:rPr>
  </w:style>
  <w:style w:type="character" w:customStyle="1" w:styleId="afa">
    <w:name w:val="Без интервала Знак"/>
    <w:link w:val="af9"/>
    <w:uiPriority w:val="1"/>
    <w:locked/>
    <w:rsid w:val="008C2A53"/>
    <w:rPr>
      <w:rFonts w:ascii="Times New Roman" w:eastAsia="Lucida Sans Unicode" w:hAnsi="Times New Roman" w:cs="Mangal"/>
      <w:kern w:val="1"/>
      <w:sz w:val="24"/>
      <w:szCs w:val="21"/>
      <w:lang w:eastAsia="hi-IN" w:bidi="hi-IN"/>
    </w:rPr>
  </w:style>
  <w:style w:type="character" w:customStyle="1" w:styleId="FontStyle12">
    <w:name w:val="Font Style12"/>
    <w:rsid w:val="008C2A53"/>
    <w:rPr>
      <w:rFonts w:ascii="Times New Roman" w:hAnsi="Times New Roman" w:cs="Times New Roman"/>
      <w:sz w:val="22"/>
      <w:szCs w:val="22"/>
    </w:rPr>
  </w:style>
  <w:style w:type="paragraph" w:customStyle="1" w:styleId="Style2">
    <w:name w:val="Style2"/>
    <w:basedOn w:val="a1"/>
    <w:rsid w:val="008C2A53"/>
    <w:pPr>
      <w:suppressAutoHyphens w:val="0"/>
      <w:autoSpaceDE w:val="0"/>
      <w:autoSpaceDN w:val="0"/>
      <w:adjustRightInd w:val="0"/>
    </w:pPr>
    <w:rPr>
      <w:rFonts w:eastAsia="Times New Roman" w:cs="Times New Roman"/>
      <w:kern w:val="0"/>
      <w:lang w:eastAsia="ru-RU" w:bidi="ar-SA"/>
    </w:rPr>
  </w:style>
  <w:style w:type="character" w:customStyle="1" w:styleId="aff8">
    <w:name w:val="Основной текст_"/>
    <w:link w:val="17"/>
    <w:rsid w:val="008C2A53"/>
    <w:rPr>
      <w:sz w:val="19"/>
      <w:szCs w:val="19"/>
      <w:shd w:val="clear" w:color="auto" w:fill="FFFFFF"/>
    </w:rPr>
  </w:style>
  <w:style w:type="paragraph" w:customStyle="1" w:styleId="17">
    <w:name w:val="Основной текст1"/>
    <w:basedOn w:val="a1"/>
    <w:link w:val="aff8"/>
    <w:rsid w:val="008C2A53"/>
    <w:pPr>
      <w:widowControl/>
      <w:shd w:val="clear" w:color="auto" w:fill="FFFFFF"/>
      <w:suppressAutoHyphens w:val="0"/>
      <w:spacing w:before="120" w:after="120" w:line="331" w:lineRule="exact"/>
    </w:pPr>
    <w:rPr>
      <w:rFonts w:asciiTheme="minorHAnsi" w:eastAsiaTheme="minorHAnsi" w:hAnsiTheme="minorHAnsi" w:cstheme="minorBidi"/>
      <w:kern w:val="0"/>
      <w:sz w:val="19"/>
      <w:szCs w:val="19"/>
      <w:lang w:eastAsia="en-US" w:bidi="ar-SA"/>
    </w:rPr>
  </w:style>
  <w:style w:type="paragraph" w:styleId="aff9">
    <w:name w:val="Normal (Web)"/>
    <w:basedOn w:val="a1"/>
    <w:unhideWhenUsed/>
    <w:rsid w:val="008C2A53"/>
    <w:pPr>
      <w:widowControl/>
      <w:suppressAutoHyphens w:val="0"/>
      <w:spacing w:before="100" w:beforeAutospacing="1" w:after="119"/>
    </w:pPr>
    <w:rPr>
      <w:rFonts w:eastAsia="Times New Roman" w:cs="Times New Roman"/>
      <w:kern w:val="0"/>
      <w:lang w:eastAsia="ru-RU" w:bidi="ar-SA"/>
    </w:rPr>
  </w:style>
  <w:style w:type="paragraph" w:customStyle="1" w:styleId="240">
    <w:name w:val="Основной текст 24"/>
    <w:basedOn w:val="a1"/>
    <w:rsid w:val="008C2A53"/>
    <w:pPr>
      <w:widowControl/>
      <w:suppressAutoHyphens w:val="0"/>
      <w:spacing w:line="16" w:lineRule="atLeast"/>
    </w:pPr>
    <w:rPr>
      <w:rFonts w:eastAsia="Times New Roman" w:cs="Times New Roman"/>
      <w:kern w:val="0"/>
      <w:szCs w:val="20"/>
      <w:lang w:eastAsia="ru-RU" w:bidi="ar-SA"/>
    </w:rPr>
  </w:style>
  <w:style w:type="paragraph" w:customStyle="1" w:styleId="ConsNormal0">
    <w:name w:val="ConsNormal"/>
    <w:link w:val="ConsNormal1"/>
    <w:rsid w:val="008C2A53"/>
    <w:pPr>
      <w:widowControl w:val="0"/>
      <w:autoSpaceDE w:val="0"/>
      <w:autoSpaceDN w:val="0"/>
      <w:spacing w:after="0" w:line="240" w:lineRule="auto"/>
      <w:ind w:firstLine="720"/>
    </w:pPr>
    <w:rPr>
      <w:rFonts w:ascii="Arial Narrow" w:eastAsia="Times New Roman" w:hAnsi="Arial Narrow" w:cs="Times New Roman"/>
      <w:sz w:val="28"/>
      <w:szCs w:val="28"/>
      <w:lang w:eastAsia="ru-RU"/>
    </w:rPr>
  </w:style>
  <w:style w:type="character" w:customStyle="1" w:styleId="ConsNormal1">
    <w:name w:val="ConsNormal Знак"/>
    <w:link w:val="ConsNormal0"/>
    <w:locked/>
    <w:rsid w:val="008C2A53"/>
    <w:rPr>
      <w:rFonts w:ascii="Arial Narrow" w:eastAsia="Times New Roman" w:hAnsi="Arial Narrow" w:cs="Times New Roman"/>
      <w:sz w:val="28"/>
      <w:szCs w:val="28"/>
      <w:lang w:eastAsia="ru-RU"/>
    </w:rPr>
  </w:style>
  <w:style w:type="character" w:customStyle="1" w:styleId="labeltovar">
    <w:name w:val="label_tovar"/>
    <w:basedOn w:val="a2"/>
    <w:rsid w:val="00D0139C"/>
  </w:style>
  <w:style w:type="paragraph" w:customStyle="1" w:styleId="affa">
    <w:name w:val="Текстовка"/>
    <w:basedOn w:val="a1"/>
    <w:qFormat/>
    <w:rsid w:val="009B6A68"/>
    <w:pPr>
      <w:widowControl/>
      <w:ind w:firstLine="567"/>
      <w:jc w:val="both"/>
    </w:pPr>
    <w:rPr>
      <w:rFonts w:ascii="Arial" w:eastAsia="Times New Roman" w:hAnsi="Arial" w:cs="Times New Roman"/>
      <w:kern w:val="0"/>
      <w:sz w:val="18"/>
      <w:szCs w:val="20"/>
      <w:lang w:eastAsia="ru-RU" w:bidi="ar-SA"/>
    </w:rPr>
  </w:style>
  <w:style w:type="character" w:styleId="affb">
    <w:name w:val="annotation reference"/>
    <w:basedOn w:val="a2"/>
    <w:uiPriority w:val="99"/>
    <w:semiHidden/>
    <w:unhideWhenUsed/>
    <w:rsid w:val="000F5472"/>
    <w:rPr>
      <w:sz w:val="16"/>
      <w:szCs w:val="16"/>
    </w:rPr>
  </w:style>
  <w:style w:type="paragraph" w:styleId="affc">
    <w:name w:val="annotation text"/>
    <w:basedOn w:val="a1"/>
    <w:link w:val="affd"/>
    <w:uiPriority w:val="99"/>
    <w:semiHidden/>
    <w:unhideWhenUsed/>
    <w:rsid w:val="000F5472"/>
    <w:rPr>
      <w:sz w:val="20"/>
      <w:szCs w:val="18"/>
    </w:rPr>
  </w:style>
  <w:style w:type="character" w:customStyle="1" w:styleId="affd">
    <w:name w:val="Текст примечания Знак"/>
    <w:basedOn w:val="a2"/>
    <w:link w:val="affc"/>
    <w:uiPriority w:val="99"/>
    <w:semiHidden/>
    <w:rsid w:val="000F5472"/>
    <w:rPr>
      <w:rFonts w:ascii="Times New Roman" w:eastAsia="Lucida Sans Unicode" w:hAnsi="Times New Roman" w:cs="Mangal"/>
      <w:kern w:val="1"/>
      <w:sz w:val="20"/>
      <w:szCs w:val="18"/>
      <w:lang w:eastAsia="hi-IN" w:bidi="hi-IN"/>
    </w:rPr>
  </w:style>
  <w:style w:type="paragraph" w:styleId="affe">
    <w:name w:val="annotation subject"/>
    <w:basedOn w:val="affc"/>
    <w:next w:val="affc"/>
    <w:link w:val="afff"/>
    <w:uiPriority w:val="99"/>
    <w:semiHidden/>
    <w:unhideWhenUsed/>
    <w:rsid w:val="000F5472"/>
    <w:rPr>
      <w:b/>
      <w:bCs/>
    </w:rPr>
  </w:style>
  <w:style w:type="character" w:customStyle="1" w:styleId="afff">
    <w:name w:val="Тема примечания Знак"/>
    <w:basedOn w:val="affd"/>
    <w:link w:val="affe"/>
    <w:uiPriority w:val="99"/>
    <w:semiHidden/>
    <w:rsid w:val="000F5472"/>
    <w:rPr>
      <w:rFonts w:ascii="Times New Roman" w:eastAsia="Lucida Sans Unicode" w:hAnsi="Times New Roman" w:cs="Mangal"/>
      <w:b/>
      <w:bCs/>
      <w:kern w:val="1"/>
      <w:sz w:val="20"/>
      <w:szCs w:val="18"/>
      <w:lang w:eastAsia="hi-IN" w:bidi="hi-IN"/>
    </w:rPr>
  </w:style>
  <w:style w:type="character" w:customStyle="1" w:styleId="25">
    <w:name w:val="Основной текст (2)_"/>
    <w:link w:val="26"/>
    <w:rsid w:val="005B1466"/>
    <w:rPr>
      <w:sz w:val="19"/>
      <w:szCs w:val="19"/>
      <w:shd w:val="clear" w:color="auto" w:fill="FFFFFF"/>
    </w:rPr>
  </w:style>
  <w:style w:type="paragraph" w:customStyle="1" w:styleId="26">
    <w:name w:val="Основной текст (2)"/>
    <w:basedOn w:val="a1"/>
    <w:link w:val="25"/>
    <w:rsid w:val="005B1466"/>
    <w:pPr>
      <w:widowControl/>
      <w:shd w:val="clear" w:color="auto" w:fill="FFFFFF"/>
      <w:suppressAutoHyphens w:val="0"/>
      <w:spacing w:after="120" w:line="230" w:lineRule="exact"/>
      <w:ind w:hanging="900"/>
    </w:pPr>
    <w:rPr>
      <w:rFonts w:asciiTheme="minorHAnsi" w:eastAsiaTheme="minorHAnsi" w:hAnsiTheme="minorHAnsi" w:cstheme="minorBidi"/>
      <w:kern w:val="0"/>
      <w:sz w:val="19"/>
      <w:szCs w:val="19"/>
      <w:lang w:eastAsia="en-US" w:bidi="ar-SA"/>
    </w:rPr>
  </w:style>
  <w:style w:type="paragraph" w:customStyle="1" w:styleId="Default">
    <w:name w:val="Default"/>
    <w:qFormat/>
    <w:rsid w:val="00DF3F30"/>
    <w:pPr>
      <w:autoSpaceDE w:val="0"/>
      <w:autoSpaceDN w:val="0"/>
      <w:adjustRightInd w:val="0"/>
      <w:spacing w:after="0" w:line="240" w:lineRule="auto"/>
    </w:pPr>
    <w:rPr>
      <w:rFonts w:ascii="Times New Roman" w:hAnsi="Times New Roman" w:cs="Times New Roman"/>
      <w:color w:val="000000"/>
      <w:sz w:val="24"/>
      <w:szCs w:val="24"/>
    </w:rPr>
  </w:style>
  <w:style w:type="character" w:styleId="afff0">
    <w:name w:val="footnote reference"/>
    <w:basedOn w:val="a2"/>
    <w:uiPriority w:val="99"/>
    <w:semiHidden/>
    <w:unhideWhenUsed/>
    <w:rsid w:val="005D4F62"/>
    <w:rPr>
      <w:vertAlign w:val="superscript"/>
    </w:rPr>
  </w:style>
  <w:style w:type="paragraph" w:customStyle="1" w:styleId="1CStyle7">
    <w:name w:val="1CStyle7"/>
    <w:rsid w:val="00F617CB"/>
    <w:pPr>
      <w:spacing w:after="200" w:line="276" w:lineRule="auto"/>
      <w:jc w:val="right"/>
    </w:pPr>
    <w:rPr>
      <w:rFonts w:ascii="Times New Roman" w:eastAsia="Times New Roman" w:hAnsi="Times New Roman" w:cs="Times New Roman"/>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2A53"/>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aliases w:val="Document Header1,H1,Введение...,Б1,Heading 1iz,Б11,Заголовок параграфа (1.),Headi...,h1,Heading 1 Char1,Заголов,Заголовок 1 Знак1,Заголовок 1 Знак Знак,1,app heading 1,ITT t1,II+,I,H11,H12,H13,H14,H15,H16,H17,H18,H111,H121,H131,H141,H151,В1"/>
    <w:basedOn w:val="a1"/>
    <w:next w:val="a1"/>
    <w:link w:val="10"/>
    <w:uiPriority w:val="99"/>
    <w:qFormat/>
    <w:rsid w:val="008C2A53"/>
    <w:pPr>
      <w:keepNext/>
      <w:keepLines/>
      <w:pageBreakBefore/>
      <w:widowControl/>
      <w:tabs>
        <w:tab w:val="num" w:pos="1276"/>
      </w:tabs>
      <w:spacing w:before="480" w:after="240"/>
      <w:ind w:left="1276" w:hanging="1134"/>
      <w:outlineLvl w:val="0"/>
    </w:pPr>
    <w:rPr>
      <w:rFonts w:ascii="Arial" w:eastAsia="Times New Roman" w:hAnsi="Arial" w:cs="Times New Roman"/>
      <w:b/>
      <w:bCs/>
      <w:kern w:val="28"/>
      <w:sz w:val="40"/>
      <w:szCs w:val="40"/>
      <w:lang w:eastAsia="ru-RU" w:bidi="ar-SA"/>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1"/>
    <w:next w:val="a1"/>
    <w:link w:val="21"/>
    <w:uiPriority w:val="99"/>
    <w:qFormat/>
    <w:rsid w:val="008C2A53"/>
    <w:pPr>
      <w:keepNext/>
      <w:widowControl/>
      <w:tabs>
        <w:tab w:val="num" w:pos="1276"/>
      </w:tabs>
      <w:spacing w:before="360" w:after="120"/>
      <w:ind w:left="1276" w:hanging="1134"/>
      <w:outlineLvl w:val="1"/>
    </w:pPr>
    <w:rPr>
      <w:rFonts w:ascii="Arial" w:eastAsia="Times New Roman" w:hAnsi="Arial" w:cs="Times New Roman"/>
      <w:b/>
      <w:bCs/>
      <w:kern w:val="0"/>
      <w:sz w:val="32"/>
      <w:szCs w:val="32"/>
      <w:lang w:eastAsia="ru-RU" w:bidi="ar-SA"/>
    </w:rPr>
  </w:style>
  <w:style w:type="paragraph" w:styleId="3">
    <w:name w:val="heading 3"/>
    <w:basedOn w:val="a1"/>
    <w:next w:val="a1"/>
    <w:link w:val="30"/>
    <w:uiPriority w:val="9"/>
    <w:semiHidden/>
    <w:unhideWhenUsed/>
    <w:qFormat/>
    <w:rsid w:val="008C2A53"/>
    <w:pPr>
      <w:keepNext/>
      <w:keepLines/>
      <w:spacing w:before="200"/>
      <w:outlineLvl w:val="2"/>
    </w:pPr>
    <w:rPr>
      <w:rFonts w:asciiTheme="majorHAnsi" w:eastAsiaTheme="majorEastAsia" w:hAnsiTheme="majorHAnsi"/>
      <w:b/>
      <w:bCs/>
      <w:color w:val="5B9BD5" w:themeColor="accent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Headi... Знак,h1 Знак,Heading 1 Char1 Знак,Заголов Знак,Заголовок 1 Знак1 Знак,Заголовок 1 Знак Знак Знак,1 Знак,ITT t1 Знак"/>
    <w:basedOn w:val="a2"/>
    <w:link w:val="1"/>
    <w:uiPriority w:val="99"/>
    <w:rsid w:val="008C2A53"/>
    <w:rPr>
      <w:rFonts w:ascii="Arial" w:eastAsia="Times New Roman" w:hAnsi="Arial" w:cs="Times New Roman"/>
      <w:b/>
      <w:bCs/>
      <w:kern w:val="28"/>
      <w:sz w:val="40"/>
      <w:szCs w:val="40"/>
      <w:lang w:eastAsia="ru-RU"/>
    </w:rPr>
  </w:style>
  <w:style w:type="character" w:customStyle="1" w:styleId="20">
    <w:name w:val="Заголовок 2 Знак"/>
    <w:basedOn w:val="a2"/>
    <w:uiPriority w:val="9"/>
    <w:semiHidden/>
    <w:rsid w:val="008C2A53"/>
    <w:rPr>
      <w:rFonts w:asciiTheme="majorHAnsi" w:eastAsiaTheme="majorEastAsia" w:hAnsiTheme="majorHAnsi" w:cs="Mangal"/>
      <w:color w:val="2E74B5" w:themeColor="accent1" w:themeShade="BF"/>
      <w:kern w:val="1"/>
      <w:sz w:val="26"/>
      <w:szCs w:val="23"/>
      <w:lang w:eastAsia="hi-IN" w:bidi="hi-IN"/>
    </w:rPr>
  </w:style>
  <w:style w:type="character" w:customStyle="1" w:styleId="30">
    <w:name w:val="Заголовок 3 Знак"/>
    <w:basedOn w:val="a2"/>
    <w:link w:val="3"/>
    <w:uiPriority w:val="9"/>
    <w:semiHidden/>
    <w:rsid w:val="008C2A53"/>
    <w:rPr>
      <w:rFonts w:asciiTheme="majorHAnsi" w:eastAsiaTheme="majorEastAsia" w:hAnsiTheme="majorHAnsi" w:cs="Mangal"/>
      <w:b/>
      <w:bCs/>
      <w:color w:val="5B9BD5" w:themeColor="accent1"/>
      <w:kern w:val="1"/>
      <w:sz w:val="24"/>
      <w:szCs w:val="21"/>
      <w:lang w:eastAsia="hi-IN" w:bidi="hi-IN"/>
    </w:rPr>
  </w:style>
  <w:style w:type="paragraph" w:customStyle="1" w:styleId="ConsPlusNormal">
    <w:name w:val="ConsPlusNormal"/>
    <w:link w:val="ConsPlusNormal0"/>
    <w:rsid w:val="008C2A53"/>
    <w:pPr>
      <w:autoSpaceDE w:val="0"/>
      <w:autoSpaceDN w:val="0"/>
      <w:adjustRightInd w:val="0"/>
      <w:spacing w:after="0" w:line="240" w:lineRule="auto"/>
    </w:pPr>
    <w:rPr>
      <w:rFonts w:ascii="Calibri" w:hAnsi="Calibri" w:cs="Calibri"/>
    </w:rPr>
  </w:style>
  <w:style w:type="paragraph" w:customStyle="1" w:styleId="ConsPlusNonformat">
    <w:name w:val="ConsPlusNonformat"/>
    <w:rsid w:val="008C2A53"/>
    <w:pPr>
      <w:autoSpaceDE w:val="0"/>
      <w:autoSpaceDN w:val="0"/>
      <w:adjustRightInd w:val="0"/>
      <w:spacing w:after="0" w:line="240" w:lineRule="auto"/>
    </w:pPr>
    <w:rPr>
      <w:rFonts w:ascii="Courier New" w:hAnsi="Courier New" w:cs="Courier New"/>
      <w:sz w:val="20"/>
      <w:szCs w:val="20"/>
    </w:rPr>
  </w:style>
  <w:style w:type="paragraph" w:styleId="a5">
    <w:name w:val="Balloon Text"/>
    <w:basedOn w:val="a1"/>
    <w:link w:val="a6"/>
    <w:uiPriority w:val="99"/>
    <w:semiHidden/>
    <w:unhideWhenUsed/>
    <w:rsid w:val="008C2A53"/>
    <w:pPr>
      <w:widowControl/>
      <w:suppressAutoHyphens w:val="0"/>
    </w:pPr>
    <w:rPr>
      <w:rFonts w:ascii="Tahoma" w:eastAsiaTheme="minorHAnsi" w:hAnsi="Tahoma" w:cs="Tahoma"/>
      <w:kern w:val="0"/>
      <w:sz w:val="16"/>
      <w:szCs w:val="16"/>
      <w:lang w:eastAsia="en-US" w:bidi="ar-SA"/>
    </w:rPr>
  </w:style>
  <w:style w:type="character" w:customStyle="1" w:styleId="a6">
    <w:name w:val="Текст выноски Знак"/>
    <w:basedOn w:val="a2"/>
    <w:link w:val="a5"/>
    <w:uiPriority w:val="99"/>
    <w:semiHidden/>
    <w:rsid w:val="008C2A53"/>
    <w:rPr>
      <w:rFonts w:ascii="Tahoma" w:hAnsi="Tahoma" w:cs="Tahoma"/>
      <w:sz w:val="16"/>
      <w:szCs w:val="16"/>
    </w:rPr>
  </w:style>
  <w:style w:type="paragraph" w:customStyle="1" w:styleId="ConsPlusTitle">
    <w:name w:val="ConsPlusTitle"/>
    <w:rsid w:val="008C2A53"/>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2"/>
    <w:uiPriority w:val="99"/>
    <w:unhideWhenUsed/>
    <w:rsid w:val="008C2A53"/>
    <w:rPr>
      <w:color w:val="333333"/>
      <w:u w:val="single"/>
    </w:rPr>
  </w:style>
  <w:style w:type="paragraph" w:styleId="a8">
    <w:name w:val="header"/>
    <w:aliases w:val="Heder,Titul,Aa?oiee eieiioeooe,ho,header odd,first,heading one,h,Linie,header"/>
    <w:basedOn w:val="a1"/>
    <w:link w:val="a9"/>
    <w:uiPriority w:val="99"/>
    <w:unhideWhenUsed/>
    <w:rsid w:val="008C2A53"/>
    <w:pPr>
      <w:tabs>
        <w:tab w:val="center" w:pos="4677"/>
        <w:tab w:val="right" w:pos="9355"/>
      </w:tabs>
    </w:pPr>
    <w:rPr>
      <w:szCs w:val="21"/>
    </w:rPr>
  </w:style>
  <w:style w:type="character" w:customStyle="1" w:styleId="a9">
    <w:name w:val="Верхний колонтитул Знак"/>
    <w:aliases w:val="Heder Знак,Titul Знак,Aa?oiee eieiioeooe Знак,ho Знак,header odd Знак,first Знак,heading one Знак,h Знак,Linie Знак,header Знак"/>
    <w:basedOn w:val="a2"/>
    <w:link w:val="a8"/>
    <w:uiPriority w:val="99"/>
    <w:rsid w:val="008C2A53"/>
    <w:rPr>
      <w:rFonts w:ascii="Times New Roman" w:eastAsia="Lucida Sans Unicode" w:hAnsi="Times New Roman" w:cs="Mangal"/>
      <w:kern w:val="1"/>
      <w:sz w:val="24"/>
      <w:szCs w:val="21"/>
      <w:lang w:eastAsia="hi-IN" w:bidi="hi-IN"/>
    </w:rPr>
  </w:style>
  <w:style w:type="paragraph" w:styleId="aa">
    <w:name w:val="footer"/>
    <w:basedOn w:val="a1"/>
    <w:link w:val="ab"/>
    <w:uiPriority w:val="99"/>
    <w:unhideWhenUsed/>
    <w:rsid w:val="008C2A53"/>
    <w:pPr>
      <w:tabs>
        <w:tab w:val="center" w:pos="4677"/>
        <w:tab w:val="right" w:pos="9355"/>
      </w:tabs>
    </w:pPr>
    <w:rPr>
      <w:szCs w:val="21"/>
    </w:rPr>
  </w:style>
  <w:style w:type="character" w:customStyle="1" w:styleId="ab">
    <w:name w:val="Нижний колонтитул Знак"/>
    <w:basedOn w:val="a2"/>
    <w:link w:val="aa"/>
    <w:uiPriority w:val="99"/>
    <w:rsid w:val="008C2A53"/>
    <w:rPr>
      <w:rFonts w:ascii="Times New Roman" w:eastAsia="Lucida Sans Unicode" w:hAnsi="Times New Roman" w:cs="Mangal"/>
      <w:kern w:val="1"/>
      <w:sz w:val="24"/>
      <w:szCs w:val="21"/>
      <w:lang w:eastAsia="hi-IN" w:bidi="hi-IN"/>
    </w:rPr>
  </w:style>
  <w:style w:type="paragraph" w:customStyle="1" w:styleId="Standard">
    <w:name w:val="Standard"/>
    <w:rsid w:val="008C2A53"/>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21">
    <w:name w:val="Заголовок 2 Знак1"/>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link w:val="2"/>
    <w:uiPriority w:val="99"/>
    <w:locked/>
    <w:rsid w:val="008C2A53"/>
    <w:rPr>
      <w:rFonts w:ascii="Arial" w:eastAsia="Times New Roman" w:hAnsi="Arial" w:cs="Times New Roman"/>
      <w:b/>
      <w:bCs/>
      <w:sz w:val="32"/>
      <w:szCs w:val="32"/>
      <w:lang w:eastAsia="ru-RU"/>
    </w:rPr>
  </w:style>
  <w:style w:type="paragraph" w:customStyle="1" w:styleId="Times12">
    <w:name w:val="Times 12"/>
    <w:basedOn w:val="a1"/>
    <w:uiPriority w:val="34"/>
    <w:qFormat/>
    <w:rsid w:val="008C2A53"/>
    <w:pPr>
      <w:widowControl/>
      <w:suppressAutoHyphens w:val="0"/>
      <w:overflowPunct w:val="0"/>
      <w:autoSpaceDE w:val="0"/>
      <w:autoSpaceDN w:val="0"/>
      <w:adjustRightInd w:val="0"/>
      <w:ind w:firstLine="567"/>
      <w:jc w:val="both"/>
    </w:pPr>
    <w:rPr>
      <w:rFonts w:ascii="Arial" w:eastAsia="Times New Roman" w:hAnsi="Arial" w:cs="Arial"/>
      <w:kern w:val="0"/>
      <w:lang w:eastAsia="ru-RU" w:bidi="ar-SA"/>
    </w:rPr>
  </w:style>
  <w:style w:type="paragraph" w:styleId="ac">
    <w:name w:val="List Paragraph"/>
    <w:aliases w:val="Bullet List,FooterText,numbered,SL_Абзац списка,Заголовок_3,Подпись рисунка,ПКФ Список,Абзац списка5,таблица,Алроса_маркер (Уровень 4),Маркер,ПАРАГРАФ,Цветной список - Акцент 11,Список нумерованный цифры,-Абзац списка,List Paragraph3,lp1"/>
    <w:basedOn w:val="a1"/>
    <w:link w:val="ad"/>
    <w:uiPriority w:val="34"/>
    <w:qFormat/>
    <w:rsid w:val="008C2A53"/>
    <w:pPr>
      <w:suppressAutoHyphens w:val="0"/>
      <w:autoSpaceDE w:val="0"/>
      <w:autoSpaceDN w:val="0"/>
      <w:adjustRightInd w:val="0"/>
      <w:ind w:left="720"/>
    </w:pPr>
    <w:rPr>
      <w:rFonts w:ascii="Arial" w:eastAsia="Times New Roman" w:hAnsi="Arial" w:cs="Arial"/>
      <w:kern w:val="0"/>
      <w:sz w:val="20"/>
      <w:szCs w:val="20"/>
      <w:lang w:eastAsia="ru-RU" w:bidi="ar-SA"/>
    </w:rPr>
  </w:style>
  <w:style w:type="paragraph" w:customStyle="1" w:styleId="ae">
    <w:name w:val="Пункт"/>
    <w:basedOn w:val="a1"/>
    <w:link w:val="11"/>
    <w:uiPriority w:val="99"/>
    <w:rsid w:val="008C2A53"/>
    <w:pPr>
      <w:widowControl/>
      <w:tabs>
        <w:tab w:val="num" w:pos="1276"/>
      </w:tabs>
      <w:suppressAutoHyphens w:val="0"/>
      <w:spacing w:line="360" w:lineRule="auto"/>
      <w:ind w:left="1276" w:hanging="1134"/>
      <w:jc w:val="both"/>
    </w:pPr>
    <w:rPr>
      <w:rFonts w:ascii="Arial" w:eastAsia="Times New Roman" w:hAnsi="Arial" w:cs="Times New Roman"/>
      <w:kern w:val="0"/>
      <w:sz w:val="28"/>
      <w:szCs w:val="28"/>
      <w:lang w:eastAsia="ru-RU" w:bidi="ar-SA"/>
    </w:rPr>
  </w:style>
  <w:style w:type="paragraph" w:customStyle="1" w:styleId="af">
    <w:name w:val="Подпункт"/>
    <w:basedOn w:val="ae"/>
    <w:uiPriority w:val="99"/>
    <w:rsid w:val="008C2A53"/>
  </w:style>
  <w:style w:type="paragraph" w:customStyle="1" w:styleId="af0">
    <w:name w:val="Подподпункт"/>
    <w:basedOn w:val="af"/>
    <w:uiPriority w:val="99"/>
    <w:rsid w:val="008C2A53"/>
    <w:pPr>
      <w:tabs>
        <w:tab w:val="clear" w:pos="1276"/>
        <w:tab w:val="num" w:pos="643"/>
        <w:tab w:val="num" w:pos="1843"/>
      </w:tabs>
      <w:ind w:left="1843" w:hanging="567"/>
    </w:pPr>
  </w:style>
  <w:style w:type="paragraph" w:customStyle="1" w:styleId="22">
    <w:name w:val="Пункт2"/>
    <w:basedOn w:val="ae"/>
    <w:uiPriority w:val="99"/>
    <w:rsid w:val="008C2A53"/>
    <w:pPr>
      <w:keepNext/>
      <w:tabs>
        <w:tab w:val="clear" w:pos="1276"/>
      </w:tabs>
      <w:suppressAutoHyphens/>
      <w:spacing w:before="240" w:after="120" w:line="240" w:lineRule="auto"/>
      <w:ind w:left="0" w:firstLine="0"/>
      <w:jc w:val="left"/>
      <w:outlineLvl w:val="2"/>
    </w:pPr>
    <w:rPr>
      <w:b/>
      <w:bCs/>
    </w:rPr>
  </w:style>
  <w:style w:type="character" w:customStyle="1" w:styleId="af1">
    <w:name w:val="Подпункт Знак"/>
    <w:uiPriority w:val="99"/>
    <w:rsid w:val="008C2A53"/>
    <w:rPr>
      <w:sz w:val="28"/>
      <w:szCs w:val="28"/>
      <w:lang w:val="ru-RU" w:eastAsia="ru-RU"/>
    </w:rPr>
  </w:style>
  <w:style w:type="character" w:customStyle="1" w:styleId="11">
    <w:name w:val="Пункт Знак1"/>
    <w:link w:val="ae"/>
    <w:uiPriority w:val="99"/>
    <w:locked/>
    <w:rsid w:val="008C2A53"/>
    <w:rPr>
      <w:rFonts w:ascii="Arial" w:eastAsia="Times New Roman" w:hAnsi="Arial" w:cs="Times New Roman"/>
      <w:sz w:val="28"/>
      <w:szCs w:val="28"/>
      <w:lang w:eastAsia="ru-RU"/>
    </w:rPr>
  </w:style>
  <w:style w:type="character" w:customStyle="1" w:styleId="FontStyle66">
    <w:name w:val="Font Style66"/>
    <w:uiPriority w:val="99"/>
    <w:rsid w:val="008C2A53"/>
    <w:rPr>
      <w:rFonts w:ascii="Times New Roman" w:hAnsi="Times New Roman" w:cs="Times New Roman"/>
      <w:sz w:val="22"/>
      <w:szCs w:val="22"/>
    </w:rPr>
  </w:style>
  <w:style w:type="paragraph" w:customStyle="1" w:styleId="a0">
    <w:name w:val="ДЗаголовок"/>
    <w:basedOn w:val="2"/>
    <w:link w:val="af2"/>
    <w:qFormat/>
    <w:rsid w:val="008C2A53"/>
    <w:pPr>
      <w:numPr>
        <w:ilvl w:val="1"/>
        <w:numId w:val="1"/>
      </w:numPr>
      <w:tabs>
        <w:tab w:val="left" w:pos="851"/>
      </w:tabs>
      <w:spacing w:before="160"/>
      <w:jc w:val="both"/>
    </w:pPr>
    <w:rPr>
      <w:sz w:val="24"/>
      <w:szCs w:val="24"/>
    </w:rPr>
  </w:style>
  <w:style w:type="character" w:customStyle="1" w:styleId="af2">
    <w:name w:val="ДЗаголовок Знак"/>
    <w:link w:val="a0"/>
    <w:rsid w:val="008C2A53"/>
    <w:rPr>
      <w:rFonts w:ascii="Arial" w:eastAsia="Times New Roman" w:hAnsi="Arial" w:cs="Times New Roman"/>
      <w:b/>
      <w:bCs/>
      <w:sz w:val="24"/>
      <w:szCs w:val="24"/>
      <w:lang w:eastAsia="ru-RU"/>
    </w:rPr>
  </w:style>
  <w:style w:type="paragraph" w:customStyle="1" w:styleId="4">
    <w:name w:val="Стиль4"/>
    <w:basedOn w:val="af3"/>
    <w:link w:val="40"/>
    <w:qFormat/>
    <w:rsid w:val="008C2A53"/>
    <w:pPr>
      <w:widowControl/>
      <w:numPr>
        <w:ilvl w:val="0"/>
      </w:numPr>
      <w:tabs>
        <w:tab w:val="num" w:pos="-142"/>
      </w:tabs>
      <w:suppressAutoHyphens w:val="0"/>
      <w:ind w:firstLine="1276"/>
      <w:jc w:val="both"/>
    </w:pPr>
    <w:rPr>
      <w:rFonts w:ascii="Cambria" w:eastAsia="Times New Roman" w:hAnsi="Cambria" w:cs="Times New Roman"/>
      <w:i w:val="0"/>
      <w:iCs w:val="0"/>
      <w:color w:val="auto"/>
      <w:spacing w:val="0"/>
      <w:kern w:val="0"/>
      <w:szCs w:val="24"/>
      <w:lang w:eastAsia="ru-RU" w:bidi="ar-SA"/>
    </w:rPr>
  </w:style>
  <w:style w:type="character" w:customStyle="1" w:styleId="40">
    <w:name w:val="Стиль4 Знак"/>
    <w:link w:val="4"/>
    <w:rsid w:val="008C2A53"/>
    <w:rPr>
      <w:rFonts w:ascii="Cambria" w:eastAsia="Times New Roman" w:hAnsi="Cambria" w:cs="Times New Roman"/>
      <w:sz w:val="24"/>
      <w:szCs w:val="24"/>
      <w:lang w:eastAsia="ru-RU"/>
    </w:rPr>
  </w:style>
  <w:style w:type="paragraph" w:customStyle="1" w:styleId="12">
    <w:name w:val="Абзац списка1"/>
    <w:basedOn w:val="a1"/>
    <w:rsid w:val="008C2A53"/>
    <w:pPr>
      <w:widowControl/>
      <w:suppressAutoHyphens w:val="0"/>
      <w:spacing w:after="200" w:line="276" w:lineRule="auto"/>
      <w:ind w:left="720"/>
    </w:pPr>
    <w:rPr>
      <w:rFonts w:ascii="Calibri" w:eastAsia="Times New Roman" w:hAnsi="Calibri" w:cs="Times New Roman"/>
      <w:kern w:val="0"/>
      <w:sz w:val="22"/>
      <w:szCs w:val="22"/>
      <w:lang w:eastAsia="en-US" w:bidi="ar-SA"/>
    </w:rPr>
  </w:style>
  <w:style w:type="paragraph" w:styleId="af3">
    <w:name w:val="Subtitle"/>
    <w:basedOn w:val="a1"/>
    <w:next w:val="a1"/>
    <w:link w:val="af4"/>
    <w:uiPriority w:val="11"/>
    <w:qFormat/>
    <w:rsid w:val="008C2A53"/>
    <w:pPr>
      <w:numPr>
        <w:ilvl w:val="1"/>
      </w:numPr>
    </w:pPr>
    <w:rPr>
      <w:rFonts w:asciiTheme="majorHAnsi" w:eastAsiaTheme="majorEastAsia" w:hAnsiTheme="majorHAnsi"/>
      <w:i/>
      <w:iCs/>
      <w:color w:val="5B9BD5" w:themeColor="accent1"/>
      <w:spacing w:val="15"/>
      <w:szCs w:val="21"/>
    </w:rPr>
  </w:style>
  <w:style w:type="character" w:customStyle="1" w:styleId="af4">
    <w:name w:val="Подзаголовок Знак"/>
    <w:basedOn w:val="a2"/>
    <w:link w:val="af3"/>
    <w:uiPriority w:val="11"/>
    <w:rsid w:val="008C2A53"/>
    <w:rPr>
      <w:rFonts w:asciiTheme="majorHAnsi" w:eastAsiaTheme="majorEastAsia" w:hAnsiTheme="majorHAnsi" w:cs="Mangal"/>
      <w:i/>
      <w:iCs/>
      <w:color w:val="5B9BD5" w:themeColor="accent1"/>
      <w:spacing w:val="15"/>
      <w:kern w:val="1"/>
      <w:sz w:val="24"/>
      <w:szCs w:val="21"/>
      <w:lang w:eastAsia="hi-IN" w:bidi="hi-IN"/>
    </w:rPr>
  </w:style>
  <w:style w:type="paragraph" w:styleId="13">
    <w:name w:val="toc 1"/>
    <w:basedOn w:val="a1"/>
    <w:next w:val="a1"/>
    <w:autoRedefine/>
    <w:uiPriority w:val="39"/>
    <w:rsid w:val="008C2A53"/>
    <w:pPr>
      <w:tabs>
        <w:tab w:val="left" w:pos="720"/>
        <w:tab w:val="right" w:leader="dot" w:pos="9498"/>
      </w:tabs>
      <w:suppressAutoHyphens w:val="0"/>
      <w:autoSpaceDE w:val="0"/>
      <w:autoSpaceDN w:val="0"/>
      <w:adjustRightInd w:val="0"/>
      <w:ind w:left="709" w:right="-73" w:hanging="709"/>
    </w:pPr>
    <w:rPr>
      <w:rFonts w:ascii="Arial" w:eastAsia="Times New Roman" w:hAnsi="Arial" w:cs="Arial"/>
      <w:kern w:val="0"/>
      <w:sz w:val="20"/>
      <w:szCs w:val="20"/>
      <w:lang w:eastAsia="ru-RU" w:bidi="ar-SA"/>
    </w:rPr>
  </w:style>
  <w:style w:type="paragraph" w:styleId="23">
    <w:name w:val="toc 2"/>
    <w:basedOn w:val="a1"/>
    <w:next w:val="a1"/>
    <w:autoRedefine/>
    <w:uiPriority w:val="39"/>
    <w:rsid w:val="008C2A53"/>
    <w:pPr>
      <w:tabs>
        <w:tab w:val="left" w:pos="284"/>
        <w:tab w:val="right" w:leader="dot" w:pos="9498"/>
      </w:tabs>
      <w:suppressAutoHyphens w:val="0"/>
      <w:autoSpaceDE w:val="0"/>
      <w:autoSpaceDN w:val="0"/>
      <w:adjustRightInd w:val="0"/>
      <w:ind w:left="1134" w:hanging="850"/>
    </w:pPr>
    <w:rPr>
      <w:rFonts w:ascii="Arial" w:eastAsia="Times New Roman" w:hAnsi="Arial" w:cs="Arial"/>
      <w:kern w:val="0"/>
      <w:sz w:val="20"/>
      <w:szCs w:val="20"/>
      <w:lang w:eastAsia="ru-RU" w:bidi="ar-SA"/>
    </w:rPr>
  </w:style>
  <w:style w:type="paragraph" w:customStyle="1" w:styleId="xl48">
    <w:name w:val="xl48"/>
    <w:basedOn w:val="a1"/>
    <w:uiPriority w:val="99"/>
    <w:rsid w:val="008C2A53"/>
    <w:pPr>
      <w:widowControl/>
      <w:suppressAutoHyphens w:val="0"/>
      <w:spacing w:before="100" w:beforeAutospacing="1" w:after="100" w:afterAutospacing="1"/>
      <w:jc w:val="center"/>
    </w:pPr>
    <w:rPr>
      <w:rFonts w:ascii="Arial CYR" w:eastAsia="Times New Roman" w:hAnsi="Arial CYR" w:cs="Arial CYR"/>
      <w:b/>
      <w:bCs/>
      <w:kern w:val="0"/>
      <w:lang w:eastAsia="ru-RU" w:bidi="ar-SA"/>
    </w:rPr>
  </w:style>
  <w:style w:type="paragraph" w:styleId="a">
    <w:name w:val="List Number"/>
    <w:basedOn w:val="a1"/>
    <w:uiPriority w:val="99"/>
    <w:rsid w:val="008C2A53"/>
    <w:pPr>
      <w:widowControl/>
      <w:numPr>
        <w:numId w:val="3"/>
      </w:numPr>
      <w:suppressAutoHyphens w:val="0"/>
      <w:autoSpaceDE w:val="0"/>
      <w:autoSpaceDN w:val="0"/>
      <w:spacing w:before="60" w:line="360" w:lineRule="auto"/>
      <w:jc w:val="both"/>
    </w:pPr>
    <w:rPr>
      <w:rFonts w:ascii="Arial" w:eastAsia="Times New Roman" w:hAnsi="Arial" w:cs="Arial"/>
      <w:kern w:val="0"/>
      <w:sz w:val="28"/>
      <w:szCs w:val="28"/>
      <w:lang w:eastAsia="ru-RU" w:bidi="ar-SA"/>
    </w:rPr>
  </w:style>
  <w:style w:type="paragraph" w:styleId="af5">
    <w:name w:val="Block Text"/>
    <w:basedOn w:val="a1"/>
    <w:uiPriority w:val="99"/>
    <w:rsid w:val="008C2A53"/>
    <w:pPr>
      <w:widowControl/>
      <w:suppressAutoHyphens w:val="0"/>
      <w:ind w:left="-108" w:right="-121"/>
    </w:pPr>
    <w:rPr>
      <w:rFonts w:ascii="Arial" w:eastAsia="Times New Roman" w:hAnsi="Arial" w:cs="Arial"/>
      <w:kern w:val="0"/>
      <w:sz w:val="20"/>
      <w:szCs w:val="20"/>
      <w:lang w:eastAsia="ru-RU" w:bidi="ar-SA"/>
    </w:rPr>
  </w:style>
  <w:style w:type="paragraph" w:customStyle="1" w:styleId="af6">
    <w:name w:val="Таблица шапка"/>
    <w:basedOn w:val="a1"/>
    <w:uiPriority w:val="99"/>
    <w:rsid w:val="008C2A53"/>
    <w:pPr>
      <w:keepNext/>
      <w:widowControl/>
      <w:suppressAutoHyphens w:val="0"/>
      <w:spacing w:before="40" w:after="40"/>
      <w:ind w:left="57" w:right="57"/>
    </w:pPr>
    <w:rPr>
      <w:rFonts w:ascii="Arial" w:eastAsia="Times New Roman" w:hAnsi="Arial" w:cs="Arial"/>
      <w:kern w:val="0"/>
      <w:sz w:val="22"/>
      <w:szCs w:val="22"/>
      <w:lang w:eastAsia="ru-RU" w:bidi="ar-SA"/>
    </w:rPr>
  </w:style>
  <w:style w:type="paragraph" w:customStyle="1" w:styleId="af7">
    <w:name w:val="Таблица текст"/>
    <w:basedOn w:val="a1"/>
    <w:uiPriority w:val="99"/>
    <w:rsid w:val="008C2A53"/>
    <w:pPr>
      <w:widowControl/>
      <w:suppressAutoHyphens w:val="0"/>
      <w:spacing w:before="40" w:after="40"/>
      <w:ind w:left="57" w:right="57"/>
    </w:pPr>
    <w:rPr>
      <w:rFonts w:ascii="Arial" w:eastAsia="Times New Roman" w:hAnsi="Arial" w:cs="Arial"/>
      <w:kern w:val="0"/>
      <w:lang w:eastAsia="ru-RU" w:bidi="ar-SA"/>
    </w:rPr>
  </w:style>
  <w:style w:type="character" w:styleId="af8">
    <w:name w:val="page number"/>
    <w:basedOn w:val="a2"/>
    <w:uiPriority w:val="99"/>
    <w:rsid w:val="008C2A53"/>
  </w:style>
  <w:style w:type="paragraph" w:styleId="af9">
    <w:name w:val="No Spacing"/>
    <w:link w:val="afa"/>
    <w:uiPriority w:val="1"/>
    <w:qFormat/>
    <w:rsid w:val="008C2A53"/>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styleId="afb">
    <w:name w:val="Body Text Indent"/>
    <w:basedOn w:val="a1"/>
    <w:link w:val="afc"/>
    <w:rsid w:val="008C2A53"/>
    <w:pPr>
      <w:widowControl/>
      <w:spacing w:after="120"/>
      <w:ind w:left="283"/>
    </w:pPr>
    <w:rPr>
      <w:rFonts w:eastAsia="Times New Roman" w:cs="Times New Roman"/>
      <w:kern w:val="0"/>
      <w:lang w:eastAsia="ar-SA" w:bidi="ar-SA"/>
    </w:rPr>
  </w:style>
  <w:style w:type="character" w:customStyle="1" w:styleId="afc">
    <w:name w:val="Основной текст с отступом Знак"/>
    <w:basedOn w:val="a2"/>
    <w:link w:val="afb"/>
    <w:rsid w:val="008C2A53"/>
    <w:rPr>
      <w:rFonts w:ascii="Times New Roman" w:eastAsia="Times New Roman" w:hAnsi="Times New Roman" w:cs="Times New Roman"/>
      <w:sz w:val="24"/>
      <w:szCs w:val="24"/>
      <w:lang w:eastAsia="ar-SA"/>
    </w:rPr>
  </w:style>
  <w:style w:type="character" w:customStyle="1" w:styleId="14">
    <w:name w:val="Ариал Знак1"/>
    <w:link w:val="afd"/>
    <w:locked/>
    <w:rsid w:val="008C2A53"/>
    <w:rPr>
      <w:rFonts w:ascii="Arial" w:hAnsi="Arial" w:cs="Arial"/>
      <w:sz w:val="24"/>
      <w:szCs w:val="24"/>
    </w:rPr>
  </w:style>
  <w:style w:type="paragraph" w:customStyle="1" w:styleId="afd">
    <w:name w:val="Ариал"/>
    <w:basedOn w:val="a1"/>
    <w:link w:val="14"/>
    <w:rsid w:val="008C2A53"/>
    <w:pPr>
      <w:widowControl/>
      <w:suppressAutoHyphens w:val="0"/>
      <w:spacing w:before="120" w:after="120" w:line="360" w:lineRule="auto"/>
      <w:ind w:firstLine="851"/>
      <w:jc w:val="both"/>
    </w:pPr>
    <w:rPr>
      <w:rFonts w:ascii="Arial" w:eastAsiaTheme="minorHAnsi" w:hAnsi="Arial" w:cs="Arial"/>
      <w:kern w:val="0"/>
      <w:lang w:eastAsia="en-US" w:bidi="ar-SA"/>
    </w:rPr>
  </w:style>
  <w:style w:type="paragraph" w:customStyle="1" w:styleId="Style5">
    <w:name w:val="Style5"/>
    <w:basedOn w:val="a1"/>
    <w:uiPriority w:val="99"/>
    <w:rsid w:val="008C2A53"/>
    <w:pPr>
      <w:suppressAutoHyphens w:val="0"/>
      <w:autoSpaceDE w:val="0"/>
      <w:autoSpaceDN w:val="0"/>
      <w:adjustRightInd w:val="0"/>
    </w:pPr>
    <w:rPr>
      <w:rFonts w:eastAsia="Times New Roman" w:cs="Times New Roman"/>
      <w:kern w:val="0"/>
      <w:lang w:eastAsia="ru-RU" w:bidi="ar-SA"/>
    </w:rPr>
  </w:style>
  <w:style w:type="paragraph" w:styleId="afe">
    <w:name w:val="Plain Text"/>
    <w:basedOn w:val="a1"/>
    <w:link w:val="aff"/>
    <w:rsid w:val="008C2A53"/>
    <w:pPr>
      <w:widowControl/>
      <w:suppressAutoHyphens w:val="0"/>
    </w:pPr>
    <w:rPr>
      <w:rFonts w:ascii="Courier New" w:eastAsia="Times New Roman" w:hAnsi="Courier New" w:cs="Times New Roman"/>
      <w:kern w:val="0"/>
      <w:sz w:val="20"/>
      <w:szCs w:val="20"/>
      <w:lang w:eastAsia="ru-RU" w:bidi="ar-SA"/>
    </w:rPr>
  </w:style>
  <w:style w:type="character" w:customStyle="1" w:styleId="aff">
    <w:name w:val="Текст Знак"/>
    <w:basedOn w:val="a2"/>
    <w:link w:val="afe"/>
    <w:rsid w:val="008C2A53"/>
    <w:rPr>
      <w:rFonts w:ascii="Courier New" w:eastAsia="Times New Roman" w:hAnsi="Courier New" w:cs="Times New Roman"/>
      <w:sz w:val="20"/>
      <w:szCs w:val="20"/>
      <w:lang w:eastAsia="ru-RU"/>
    </w:rPr>
  </w:style>
  <w:style w:type="paragraph" w:customStyle="1" w:styleId="15">
    <w:name w:val="Текст1"/>
    <w:basedOn w:val="a1"/>
    <w:rsid w:val="008C2A53"/>
    <w:rPr>
      <w:rFonts w:ascii="Courier New" w:hAnsi="Courier New" w:cs="Times New Roman"/>
      <w:sz w:val="20"/>
      <w:lang w:eastAsia="ru-RU" w:bidi="ar-SA"/>
    </w:rPr>
  </w:style>
  <w:style w:type="paragraph" w:styleId="aff0">
    <w:name w:val="Body Text"/>
    <w:basedOn w:val="a1"/>
    <w:link w:val="aff1"/>
    <w:uiPriority w:val="99"/>
    <w:unhideWhenUsed/>
    <w:rsid w:val="008C2A53"/>
    <w:pPr>
      <w:spacing w:after="120"/>
    </w:pPr>
    <w:rPr>
      <w:szCs w:val="21"/>
    </w:rPr>
  </w:style>
  <w:style w:type="character" w:customStyle="1" w:styleId="aff1">
    <w:name w:val="Основной текст Знак"/>
    <w:basedOn w:val="a2"/>
    <w:link w:val="aff0"/>
    <w:uiPriority w:val="99"/>
    <w:rsid w:val="008C2A53"/>
    <w:rPr>
      <w:rFonts w:ascii="Times New Roman" w:eastAsia="Lucida Sans Unicode" w:hAnsi="Times New Roman" w:cs="Mangal"/>
      <w:kern w:val="1"/>
      <w:sz w:val="24"/>
      <w:szCs w:val="21"/>
      <w:lang w:eastAsia="hi-IN" w:bidi="hi-IN"/>
    </w:rPr>
  </w:style>
  <w:style w:type="character" w:customStyle="1" w:styleId="aff2">
    <w:name w:val="Не вступил в силу"/>
    <w:basedOn w:val="a2"/>
    <w:rsid w:val="008C2A53"/>
    <w:rPr>
      <w:rFonts w:cs="Times New Roman"/>
      <w:color w:val="008080"/>
      <w:sz w:val="20"/>
      <w:szCs w:val="20"/>
    </w:rPr>
  </w:style>
  <w:style w:type="paragraph" w:customStyle="1" w:styleId="Style4">
    <w:name w:val="Style4"/>
    <w:basedOn w:val="a1"/>
    <w:rsid w:val="008C2A53"/>
    <w:pPr>
      <w:suppressAutoHyphens w:val="0"/>
      <w:autoSpaceDE w:val="0"/>
      <w:autoSpaceDN w:val="0"/>
      <w:adjustRightInd w:val="0"/>
    </w:pPr>
    <w:rPr>
      <w:rFonts w:eastAsia="Times New Roman" w:cs="Times New Roman"/>
      <w:kern w:val="0"/>
      <w:lang w:eastAsia="ru-RU" w:bidi="ar-SA"/>
    </w:rPr>
  </w:style>
  <w:style w:type="character" w:customStyle="1" w:styleId="FontStyle11">
    <w:name w:val="Font Style11"/>
    <w:rsid w:val="008C2A53"/>
    <w:rPr>
      <w:rFonts w:ascii="Times New Roman" w:hAnsi="Times New Roman" w:cs="Times New Roman"/>
      <w:sz w:val="22"/>
      <w:szCs w:val="22"/>
    </w:rPr>
  </w:style>
  <w:style w:type="paragraph" w:customStyle="1" w:styleId="16">
    <w:name w:val="Без интервала1"/>
    <w:rsid w:val="008C2A53"/>
    <w:pPr>
      <w:spacing w:after="0" w:line="240" w:lineRule="auto"/>
      <w:jc w:val="both"/>
    </w:pPr>
    <w:rPr>
      <w:rFonts w:ascii="Times New Roman" w:eastAsia="Calibri" w:hAnsi="Times New Roman" w:cs="Times New Roman"/>
      <w:sz w:val="24"/>
      <w:szCs w:val="24"/>
      <w:lang w:eastAsia="ru-RU"/>
    </w:rPr>
  </w:style>
  <w:style w:type="paragraph" w:customStyle="1" w:styleId="consplusnormal1">
    <w:name w:val="consplusnormal"/>
    <w:basedOn w:val="a1"/>
    <w:rsid w:val="008C2A53"/>
    <w:pPr>
      <w:widowControl/>
      <w:spacing w:before="187" w:after="187"/>
      <w:ind w:left="187" w:right="187"/>
    </w:pPr>
    <w:rPr>
      <w:rFonts w:eastAsia="Times New Roman" w:cs="Times New Roman"/>
      <w:kern w:val="0"/>
      <w:lang w:eastAsia="ar-SA" w:bidi="ar-SA"/>
    </w:rPr>
  </w:style>
  <w:style w:type="paragraph" w:customStyle="1" w:styleId="consnormal">
    <w:name w:val="consnormal"/>
    <w:basedOn w:val="a1"/>
    <w:rsid w:val="008C2A53"/>
    <w:pPr>
      <w:widowControl/>
      <w:suppressAutoHyphens w:val="0"/>
      <w:spacing w:before="100" w:beforeAutospacing="1" w:after="100" w:afterAutospacing="1"/>
    </w:pPr>
    <w:rPr>
      <w:rFonts w:eastAsia="Times New Roman" w:cs="Times New Roman"/>
      <w:color w:val="000000"/>
      <w:kern w:val="0"/>
      <w:lang w:eastAsia="ru-RU" w:bidi="ar-SA"/>
    </w:rPr>
  </w:style>
  <w:style w:type="table" w:styleId="aff3">
    <w:name w:val="Table Grid"/>
    <w:basedOn w:val="a3"/>
    <w:uiPriority w:val="39"/>
    <w:rsid w:val="008C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aliases w:val="Bullet List Знак,FooterText Знак,numbered Знак,SL_Абзац списка Знак,Заголовок_3 Знак,Подпись рисунка Знак,ПКФ Список Знак,Абзац списка5 Знак,таблица Знак,Алроса_маркер (Уровень 4) Знак,Маркер Знак,ПАРАГРАФ Знак,-Абзац списка Знак"/>
    <w:link w:val="ac"/>
    <w:uiPriority w:val="34"/>
    <w:rsid w:val="008C2A53"/>
    <w:rPr>
      <w:rFonts w:ascii="Arial" w:eastAsia="Times New Roman" w:hAnsi="Arial" w:cs="Arial"/>
      <w:sz w:val="20"/>
      <w:szCs w:val="20"/>
      <w:lang w:eastAsia="ru-RU"/>
    </w:rPr>
  </w:style>
  <w:style w:type="paragraph" w:customStyle="1" w:styleId="31">
    <w:name w:val="Абзац списка3"/>
    <w:basedOn w:val="a1"/>
    <w:rsid w:val="008C2A53"/>
    <w:pPr>
      <w:widowControl/>
      <w:tabs>
        <w:tab w:val="left" w:pos="709"/>
      </w:tabs>
      <w:spacing w:after="200" w:line="276" w:lineRule="auto"/>
      <w:ind w:left="720"/>
    </w:pPr>
    <w:rPr>
      <w:rFonts w:ascii="Calibri" w:eastAsia="Times New Roman" w:hAnsi="Calibri" w:cs="Times New Roman"/>
      <w:sz w:val="22"/>
      <w:szCs w:val="22"/>
    </w:rPr>
  </w:style>
  <w:style w:type="paragraph" w:customStyle="1" w:styleId="1bullet1gif">
    <w:name w:val="1bullet1.gif"/>
    <w:basedOn w:val="a1"/>
    <w:rsid w:val="008C2A53"/>
    <w:pPr>
      <w:widowControl/>
      <w:tabs>
        <w:tab w:val="left" w:pos="709"/>
      </w:tabs>
      <w:spacing w:before="28" w:after="100" w:line="100" w:lineRule="atLeast"/>
    </w:pPr>
    <w:rPr>
      <w:rFonts w:eastAsia="Times New Roman" w:cs="Times New Roman"/>
    </w:rPr>
  </w:style>
  <w:style w:type="paragraph" w:customStyle="1" w:styleId="1bullet2gif">
    <w:name w:val="1bullet2.gif"/>
    <w:basedOn w:val="a1"/>
    <w:rsid w:val="008C2A53"/>
    <w:pPr>
      <w:widowControl/>
      <w:tabs>
        <w:tab w:val="left" w:pos="709"/>
      </w:tabs>
      <w:spacing w:before="28" w:after="100" w:line="100" w:lineRule="atLeast"/>
    </w:pPr>
    <w:rPr>
      <w:rFonts w:eastAsia="Times New Roman" w:cs="Times New Roman"/>
    </w:rPr>
  </w:style>
  <w:style w:type="paragraph" w:customStyle="1" w:styleId="1bullet3gif">
    <w:name w:val="1bullet3.gif"/>
    <w:basedOn w:val="a1"/>
    <w:rsid w:val="008C2A53"/>
    <w:pPr>
      <w:widowControl/>
      <w:tabs>
        <w:tab w:val="left" w:pos="709"/>
      </w:tabs>
      <w:spacing w:before="28" w:after="100" w:line="100" w:lineRule="atLeast"/>
    </w:pPr>
    <w:rPr>
      <w:rFonts w:eastAsia="Times New Roman" w:cs="Times New Roman"/>
    </w:rPr>
  </w:style>
  <w:style w:type="paragraph" w:styleId="aff4">
    <w:name w:val="footnote text"/>
    <w:basedOn w:val="a1"/>
    <w:link w:val="aff5"/>
    <w:rsid w:val="008C2A53"/>
    <w:pPr>
      <w:widowControl/>
      <w:suppressAutoHyphens w:val="0"/>
      <w:snapToGrid w:val="0"/>
      <w:spacing w:line="360" w:lineRule="auto"/>
      <w:ind w:firstLine="567"/>
      <w:jc w:val="both"/>
    </w:pPr>
    <w:rPr>
      <w:rFonts w:eastAsia="Times New Roman" w:cs="Times New Roman"/>
      <w:snapToGrid w:val="0"/>
      <w:kern w:val="0"/>
      <w:szCs w:val="20"/>
      <w:lang w:eastAsia="ru-RU" w:bidi="ar-SA"/>
    </w:rPr>
  </w:style>
  <w:style w:type="character" w:customStyle="1" w:styleId="aff5">
    <w:name w:val="Текст сноски Знак"/>
    <w:basedOn w:val="a2"/>
    <w:link w:val="aff4"/>
    <w:rsid w:val="008C2A53"/>
    <w:rPr>
      <w:rFonts w:ascii="Times New Roman" w:eastAsia="Times New Roman" w:hAnsi="Times New Roman" w:cs="Times New Roman"/>
      <w:snapToGrid w:val="0"/>
      <w:sz w:val="24"/>
      <w:szCs w:val="20"/>
      <w:lang w:eastAsia="ru-RU"/>
    </w:rPr>
  </w:style>
  <w:style w:type="paragraph" w:styleId="aff6">
    <w:name w:val="Title"/>
    <w:basedOn w:val="a1"/>
    <w:next w:val="af3"/>
    <w:link w:val="aff7"/>
    <w:qFormat/>
    <w:rsid w:val="008C2A53"/>
    <w:pPr>
      <w:widowControl/>
      <w:jc w:val="center"/>
    </w:pPr>
    <w:rPr>
      <w:rFonts w:eastAsia="Times New Roman" w:cs="Times New Roman"/>
      <w:b/>
      <w:kern w:val="0"/>
      <w:sz w:val="32"/>
      <w:szCs w:val="20"/>
      <w:lang w:eastAsia="ar-SA" w:bidi="ar-SA"/>
    </w:rPr>
  </w:style>
  <w:style w:type="character" w:customStyle="1" w:styleId="aff7">
    <w:name w:val="Название Знак"/>
    <w:basedOn w:val="a2"/>
    <w:link w:val="aff6"/>
    <w:rsid w:val="008C2A53"/>
    <w:rPr>
      <w:rFonts w:ascii="Times New Roman" w:eastAsia="Times New Roman" w:hAnsi="Times New Roman" w:cs="Times New Roman"/>
      <w:b/>
      <w:sz w:val="32"/>
      <w:szCs w:val="20"/>
      <w:lang w:eastAsia="ar-SA"/>
    </w:rPr>
  </w:style>
  <w:style w:type="paragraph" w:customStyle="1" w:styleId="210">
    <w:name w:val="Основной текст 21"/>
    <w:basedOn w:val="a1"/>
    <w:rsid w:val="008C2A53"/>
    <w:pPr>
      <w:suppressAutoHyphens w:val="0"/>
      <w:jc w:val="both"/>
    </w:pPr>
    <w:rPr>
      <w:rFonts w:eastAsia="Times New Roman" w:cs="Arial"/>
      <w:kern w:val="0"/>
      <w:szCs w:val="18"/>
      <w:lang w:eastAsia="ru-RU" w:bidi="ar-SA"/>
    </w:rPr>
  </w:style>
  <w:style w:type="character" w:customStyle="1" w:styleId="FontStyle14">
    <w:name w:val="Font Style14"/>
    <w:rsid w:val="008C2A53"/>
    <w:rPr>
      <w:rFonts w:ascii="Times New Roman" w:hAnsi="Times New Roman" w:cs="Times New Roman"/>
      <w:sz w:val="22"/>
      <w:szCs w:val="22"/>
    </w:rPr>
  </w:style>
  <w:style w:type="paragraph" w:customStyle="1" w:styleId="Style9">
    <w:name w:val="Style9"/>
    <w:basedOn w:val="a1"/>
    <w:rsid w:val="008C2A53"/>
    <w:pPr>
      <w:suppressAutoHyphens w:val="0"/>
      <w:autoSpaceDE w:val="0"/>
      <w:autoSpaceDN w:val="0"/>
      <w:adjustRightInd w:val="0"/>
    </w:pPr>
    <w:rPr>
      <w:rFonts w:eastAsia="Times New Roman" w:cs="Times New Roman"/>
      <w:kern w:val="0"/>
      <w:lang w:eastAsia="ru-RU" w:bidi="ar-SA"/>
    </w:rPr>
  </w:style>
  <w:style w:type="paragraph" w:customStyle="1" w:styleId="24">
    <w:name w:val="Абзац списка2"/>
    <w:basedOn w:val="a1"/>
    <w:rsid w:val="008C2A53"/>
    <w:pPr>
      <w:widowControl/>
      <w:suppressAutoHyphens w:val="0"/>
      <w:ind w:left="720"/>
      <w:jc w:val="both"/>
    </w:pPr>
    <w:rPr>
      <w:rFonts w:eastAsia="Calibri" w:cs="Times New Roman"/>
      <w:kern w:val="0"/>
      <w:lang w:eastAsia="ru-RU" w:bidi="ar-SA"/>
    </w:rPr>
  </w:style>
  <w:style w:type="character" w:customStyle="1" w:styleId="product-specvalue-inner1">
    <w:name w:val="product-spec__value-inner1"/>
    <w:rsid w:val="008C2A53"/>
    <w:rPr>
      <w:vanish w:val="0"/>
      <w:webHidden w:val="0"/>
      <w:specVanish w:val="0"/>
    </w:rPr>
  </w:style>
  <w:style w:type="paragraph" w:customStyle="1" w:styleId="consplusnonformat0">
    <w:name w:val="consplusnonformat"/>
    <w:basedOn w:val="a1"/>
    <w:rsid w:val="008C2A53"/>
    <w:pPr>
      <w:widowControl/>
      <w:spacing w:before="187" w:after="187"/>
      <w:ind w:left="187" w:right="187"/>
    </w:pPr>
    <w:rPr>
      <w:rFonts w:eastAsia="Times New Roman" w:cs="Times New Roman"/>
      <w:kern w:val="0"/>
      <w:lang w:eastAsia="ar-SA" w:bidi="ar-SA"/>
    </w:rPr>
  </w:style>
  <w:style w:type="paragraph" w:customStyle="1" w:styleId="Style3">
    <w:name w:val="Style3"/>
    <w:basedOn w:val="a1"/>
    <w:rsid w:val="008C2A53"/>
    <w:pPr>
      <w:suppressAutoHyphens w:val="0"/>
      <w:autoSpaceDE w:val="0"/>
      <w:autoSpaceDN w:val="0"/>
      <w:adjustRightInd w:val="0"/>
      <w:spacing w:line="280" w:lineRule="exact"/>
      <w:ind w:firstLine="1147"/>
    </w:pPr>
    <w:rPr>
      <w:rFonts w:eastAsia="Times New Roman" w:cs="Times New Roman"/>
      <w:kern w:val="0"/>
      <w:lang w:eastAsia="ru-RU" w:bidi="ar-SA"/>
    </w:rPr>
  </w:style>
  <w:style w:type="paragraph" w:customStyle="1" w:styleId="Style7">
    <w:name w:val="Style7"/>
    <w:basedOn w:val="a1"/>
    <w:rsid w:val="008C2A53"/>
    <w:pPr>
      <w:suppressAutoHyphens w:val="0"/>
      <w:autoSpaceDE w:val="0"/>
      <w:autoSpaceDN w:val="0"/>
      <w:adjustRightInd w:val="0"/>
      <w:spacing w:line="274" w:lineRule="exact"/>
      <w:jc w:val="both"/>
    </w:pPr>
    <w:rPr>
      <w:rFonts w:eastAsia="Times New Roman" w:cs="Times New Roman"/>
      <w:kern w:val="0"/>
      <w:lang w:eastAsia="ru-RU" w:bidi="ar-SA"/>
    </w:rPr>
  </w:style>
  <w:style w:type="character" w:customStyle="1" w:styleId="ConsPlusNormal0">
    <w:name w:val="ConsPlusNormal Знак"/>
    <w:link w:val="ConsPlusNormal"/>
    <w:uiPriority w:val="99"/>
    <w:rsid w:val="008C2A53"/>
    <w:rPr>
      <w:rFonts w:ascii="Calibri" w:hAnsi="Calibri" w:cs="Calibri"/>
    </w:rPr>
  </w:style>
  <w:style w:type="character" w:customStyle="1" w:styleId="FontStyle13">
    <w:name w:val="Font Style13"/>
    <w:rsid w:val="008C2A53"/>
    <w:rPr>
      <w:rFonts w:ascii="Times New Roman" w:hAnsi="Times New Roman"/>
      <w:sz w:val="26"/>
    </w:rPr>
  </w:style>
  <w:style w:type="character" w:customStyle="1" w:styleId="afa">
    <w:name w:val="Без интервала Знак"/>
    <w:link w:val="af9"/>
    <w:uiPriority w:val="1"/>
    <w:locked/>
    <w:rsid w:val="008C2A53"/>
    <w:rPr>
      <w:rFonts w:ascii="Times New Roman" w:eastAsia="Lucida Sans Unicode" w:hAnsi="Times New Roman" w:cs="Mangal"/>
      <w:kern w:val="1"/>
      <w:sz w:val="24"/>
      <w:szCs w:val="21"/>
      <w:lang w:eastAsia="hi-IN" w:bidi="hi-IN"/>
    </w:rPr>
  </w:style>
  <w:style w:type="character" w:customStyle="1" w:styleId="FontStyle12">
    <w:name w:val="Font Style12"/>
    <w:rsid w:val="008C2A53"/>
    <w:rPr>
      <w:rFonts w:ascii="Times New Roman" w:hAnsi="Times New Roman" w:cs="Times New Roman"/>
      <w:sz w:val="22"/>
      <w:szCs w:val="22"/>
    </w:rPr>
  </w:style>
  <w:style w:type="paragraph" w:customStyle="1" w:styleId="Style2">
    <w:name w:val="Style2"/>
    <w:basedOn w:val="a1"/>
    <w:rsid w:val="008C2A53"/>
    <w:pPr>
      <w:suppressAutoHyphens w:val="0"/>
      <w:autoSpaceDE w:val="0"/>
      <w:autoSpaceDN w:val="0"/>
      <w:adjustRightInd w:val="0"/>
    </w:pPr>
    <w:rPr>
      <w:rFonts w:eastAsia="Times New Roman" w:cs="Times New Roman"/>
      <w:kern w:val="0"/>
      <w:lang w:eastAsia="ru-RU" w:bidi="ar-SA"/>
    </w:rPr>
  </w:style>
  <w:style w:type="character" w:customStyle="1" w:styleId="aff8">
    <w:name w:val="Основной текст_"/>
    <w:link w:val="17"/>
    <w:rsid w:val="008C2A53"/>
    <w:rPr>
      <w:sz w:val="19"/>
      <w:szCs w:val="19"/>
      <w:shd w:val="clear" w:color="auto" w:fill="FFFFFF"/>
    </w:rPr>
  </w:style>
  <w:style w:type="paragraph" w:customStyle="1" w:styleId="17">
    <w:name w:val="Основной текст1"/>
    <w:basedOn w:val="a1"/>
    <w:link w:val="aff8"/>
    <w:rsid w:val="008C2A53"/>
    <w:pPr>
      <w:widowControl/>
      <w:shd w:val="clear" w:color="auto" w:fill="FFFFFF"/>
      <w:suppressAutoHyphens w:val="0"/>
      <w:spacing w:before="120" w:after="120" w:line="331" w:lineRule="exact"/>
    </w:pPr>
    <w:rPr>
      <w:rFonts w:asciiTheme="minorHAnsi" w:eastAsiaTheme="minorHAnsi" w:hAnsiTheme="minorHAnsi" w:cstheme="minorBidi"/>
      <w:kern w:val="0"/>
      <w:sz w:val="19"/>
      <w:szCs w:val="19"/>
      <w:lang w:eastAsia="en-US" w:bidi="ar-SA"/>
    </w:rPr>
  </w:style>
  <w:style w:type="paragraph" w:styleId="aff9">
    <w:name w:val="Normal (Web)"/>
    <w:basedOn w:val="a1"/>
    <w:unhideWhenUsed/>
    <w:rsid w:val="008C2A53"/>
    <w:pPr>
      <w:widowControl/>
      <w:suppressAutoHyphens w:val="0"/>
      <w:spacing w:before="100" w:beforeAutospacing="1" w:after="119"/>
    </w:pPr>
    <w:rPr>
      <w:rFonts w:eastAsia="Times New Roman" w:cs="Times New Roman"/>
      <w:kern w:val="0"/>
      <w:lang w:eastAsia="ru-RU" w:bidi="ar-SA"/>
    </w:rPr>
  </w:style>
  <w:style w:type="paragraph" w:customStyle="1" w:styleId="240">
    <w:name w:val="Основной текст 24"/>
    <w:basedOn w:val="a1"/>
    <w:rsid w:val="008C2A53"/>
    <w:pPr>
      <w:widowControl/>
      <w:suppressAutoHyphens w:val="0"/>
      <w:spacing w:line="16" w:lineRule="atLeast"/>
    </w:pPr>
    <w:rPr>
      <w:rFonts w:eastAsia="Times New Roman" w:cs="Times New Roman"/>
      <w:kern w:val="0"/>
      <w:szCs w:val="20"/>
      <w:lang w:eastAsia="ru-RU" w:bidi="ar-SA"/>
    </w:rPr>
  </w:style>
  <w:style w:type="paragraph" w:customStyle="1" w:styleId="ConsNormal0">
    <w:name w:val="ConsNormal"/>
    <w:link w:val="ConsNormal1"/>
    <w:rsid w:val="008C2A53"/>
    <w:pPr>
      <w:widowControl w:val="0"/>
      <w:autoSpaceDE w:val="0"/>
      <w:autoSpaceDN w:val="0"/>
      <w:spacing w:after="0" w:line="240" w:lineRule="auto"/>
      <w:ind w:firstLine="720"/>
    </w:pPr>
    <w:rPr>
      <w:rFonts w:ascii="Arial Narrow" w:eastAsia="Times New Roman" w:hAnsi="Arial Narrow" w:cs="Times New Roman"/>
      <w:sz w:val="28"/>
      <w:szCs w:val="28"/>
      <w:lang w:eastAsia="ru-RU"/>
    </w:rPr>
  </w:style>
  <w:style w:type="character" w:customStyle="1" w:styleId="ConsNormal1">
    <w:name w:val="ConsNormal Знак"/>
    <w:link w:val="ConsNormal0"/>
    <w:locked/>
    <w:rsid w:val="008C2A53"/>
    <w:rPr>
      <w:rFonts w:ascii="Arial Narrow" w:eastAsia="Times New Roman" w:hAnsi="Arial Narrow" w:cs="Times New Roman"/>
      <w:sz w:val="28"/>
      <w:szCs w:val="28"/>
      <w:lang w:eastAsia="ru-RU"/>
    </w:rPr>
  </w:style>
  <w:style w:type="character" w:customStyle="1" w:styleId="labeltovar">
    <w:name w:val="label_tovar"/>
    <w:basedOn w:val="a2"/>
    <w:rsid w:val="00D0139C"/>
  </w:style>
  <w:style w:type="paragraph" w:customStyle="1" w:styleId="affa">
    <w:name w:val="Текстовка"/>
    <w:basedOn w:val="a1"/>
    <w:qFormat/>
    <w:rsid w:val="009B6A68"/>
    <w:pPr>
      <w:widowControl/>
      <w:ind w:firstLine="567"/>
      <w:jc w:val="both"/>
    </w:pPr>
    <w:rPr>
      <w:rFonts w:ascii="Arial" w:eastAsia="Times New Roman" w:hAnsi="Arial" w:cs="Times New Roman"/>
      <w:kern w:val="0"/>
      <w:sz w:val="18"/>
      <w:szCs w:val="20"/>
      <w:lang w:eastAsia="ru-RU" w:bidi="ar-SA"/>
    </w:rPr>
  </w:style>
  <w:style w:type="character" w:styleId="affb">
    <w:name w:val="annotation reference"/>
    <w:basedOn w:val="a2"/>
    <w:uiPriority w:val="99"/>
    <w:semiHidden/>
    <w:unhideWhenUsed/>
    <w:rsid w:val="000F5472"/>
    <w:rPr>
      <w:sz w:val="16"/>
      <w:szCs w:val="16"/>
    </w:rPr>
  </w:style>
  <w:style w:type="paragraph" w:styleId="affc">
    <w:name w:val="annotation text"/>
    <w:basedOn w:val="a1"/>
    <w:link w:val="affd"/>
    <w:uiPriority w:val="99"/>
    <w:semiHidden/>
    <w:unhideWhenUsed/>
    <w:rsid w:val="000F5472"/>
    <w:rPr>
      <w:sz w:val="20"/>
      <w:szCs w:val="18"/>
    </w:rPr>
  </w:style>
  <w:style w:type="character" w:customStyle="1" w:styleId="affd">
    <w:name w:val="Текст примечания Знак"/>
    <w:basedOn w:val="a2"/>
    <w:link w:val="affc"/>
    <w:uiPriority w:val="99"/>
    <w:semiHidden/>
    <w:rsid w:val="000F5472"/>
    <w:rPr>
      <w:rFonts w:ascii="Times New Roman" w:eastAsia="Lucida Sans Unicode" w:hAnsi="Times New Roman" w:cs="Mangal"/>
      <w:kern w:val="1"/>
      <w:sz w:val="20"/>
      <w:szCs w:val="18"/>
      <w:lang w:eastAsia="hi-IN" w:bidi="hi-IN"/>
    </w:rPr>
  </w:style>
  <w:style w:type="paragraph" w:styleId="affe">
    <w:name w:val="annotation subject"/>
    <w:basedOn w:val="affc"/>
    <w:next w:val="affc"/>
    <w:link w:val="afff"/>
    <w:uiPriority w:val="99"/>
    <w:semiHidden/>
    <w:unhideWhenUsed/>
    <w:rsid w:val="000F5472"/>
    <w:rPr>
      <w:b/>
      <w:bCs/>
    </w:rPr>
  </w:style>
  <w:style w:type="character" w:customStyle="1" w:styleId="afff">
    <w:name w:val="Тема примечания Знак"/>
    <w:basedOn w:val="affd"/>
    <w:link w:val="affe"/>
    <w:uiPriority w:val="99"/>
    <w:semiHidden/>
    <w:rsid w:val="000F5472"/>
    <w:rPr>
      <w:rFonts w:ascii="Times New Roman" w:eastAsia="Lucida Sans Unicode" w:hAnsi="Times New Roman" w:cs="Mangal"/>
      <w:b/>
      <w:bCs/>
      <w:kern w:val="1"/>
      <w:sz w:val="20"/>
      <w:szCs w:val="18"/>
      <w:lang w:eastAsia="hi-IN" w:bidi="hi-IN"/>
    </w:rPr>
  </w:style>
  <w:style w:type="character" w:customStyle="1" w:styleId="25">
    <w:name w:val="Основной текст (2)_"/>
    <w:link w:val="26"/>
    <w:rsid w:val="005B1466"/>
    <w:rPr>
      <w:sz w:val="19"/>
      <w:szCs w:val="19"/>
      <w:shd w:val="clear" w:color="auto" w:fill="FFFFFF"/>
    </w:rPr>
  </w:style>
  <w:style w:type="paragraph" w:customStyle="1" w:styleId="26">
    <w:name w:val="Основной текст (2)"/>
    <w:basedOn w:val="a1"/>
    <w:link w:val="25"/>
    <w:rsid w:val="005B1466"/>
    <w:pPr>
      <w:widowControl/>
      <w:shd w:val="clear" w:color="auto" w:fill="FFFFFF"/>
      <w:suppressAutoHyphens w:val="0"/>
      <w:spacing w:after="120" w:line="230" w:lineRule="exact"/>
      <w:ind w:hanging="900"/>
    </w:pPr>
    <w:rPr>
      <w:rFonts w:asciiTheme="minorHAnsi" w:eastAsiaTheme="minorHAnsi" w:hAnsiTheme="minorHAnsi" w:cstheme="minorBidi"/>
      <w:kern w:val="0"/>
      <w:sz w:val="19"/>
      <w:szCs w:val="19"/>
      <w:lang w:eastAsia="en-US" w:bidi="ar-SA"/>
    </w:rPr>
  </w:style>
  <w:style w:type="paragraph" w:customStyle="1" w:styleId="Default">
    <w:name w:val="Default"/>
    <w:qFormat/>
    <w:rsid w:val="00DF3F30"/>
    <w:pPr>
      <w:autoSpaceDE w:val="0"/>
      <w:autoSpaceDN w:val="0"/>
      <w:adjustRightInd w:val="0"/>
      <w:spacing w:after="0" w:line="240" w:lineRule="auto"/>
    </w:pPr>
    <w:rPr>
      <w:rFonts w:ascii="Times New Roman" w:hAnsi="Times New Roman" w:cs="Times New Roman"/>
      <w:color w:val="000000"/>
      <w:sz w:val="24"/>
      <w:szCs w:val="24"/>
    </w:rPr>
  </w:style>
  <w:style w:type="character" w:styleId="afff0">
    <w:name w:val="footnote reference"/>
    <w:basedOn w:val="a2"/>
    <w:uiPriority w:val="99"/>
    <w:semiHidden/>
    <w:unhideWhenUsed/>
    <w:rsid w:val="005D4F62"/>
    <w:rPr>
      <w:vertAlign w:val="superscript"/>
    </w:rPr>
  </w:style>
  <w:style w:type="paragraph" w:customStyle="1" w:styleId="1CStyle7">
    <w:name w:val="1CStyle7"/>
    <w:rsid w:val="00F617CB"/>
    <w:pPr>
      <w:spacing w:after="200" w:line="276" w:lineRule="auto"/>
      <w:jc w:val="right"/>
    </w:pPr>
    <w:rPr>
      <w:rFonts w:ascii="Times New Roman" w:eastAsia="Times New Roman" w:hAnsi="Times New Roman" w:cs="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34813">
      <w:bodyDiv w:val="1"/>
      <w:marLeft w:val="0"/>
      <w:marRight w:val="0"/>
      <w:marTop w:val="0"/>
      <w:marBottom w:val="0"/>
      <w:divBdr>
        <w:top w:val="none" w:sz="0" w:space="0" w:color="auto"/>
        <w:left w:val="none" w:sz="0" w:space="0" w:color="auto"/>
        <w:bottom w:val="none" w:sz="0" w:space="0" w:color="auto"/>
        <w:right w:val="none" w:sz="0" w:space="0" w:color="auto"/>
      </w:divBdr>
    </w:div>
    <w:div w:id="1319117471">
      <w:bodyDiv w:val="1"/>
      <w:marLeft w:val="0"/>
      <w:marRight w:val="0"/>
      <w:marTop w:val="0"/>
      <w:marBottom w:val="0"/>
      <w:divBdr>
        <w:top w:val="none" w:sz="0" w:space="0" w:color="auto"/>
        <w:left w:val="none" w:sz="0" w:space="0" w:color="auto"/>
        <w:bottom w:val="none" w:sz="0" w:space="0" w:color="auto"/>
        <w:right w:val="none" w:sz="0" w:space="0" w:color="auto"/>
      </w:divBdr>
    </w:div>
    <w:div w:id="1607301435">
      <w:bodyDiv w:val="1"/>
      <w:marLeft w:val="0"/>
      <w:marRight w:val="0"/>
      <w:marTop w:val="0"/>
      <w:marBottom w:val="0"/>
      <w:divBdr>
        <w:top w:val="none" w:sz="0" w:space="0" w:color="auto"/>
        <w:left w:val="none" w:sz="0" w:space="0" w:color="auto"/>
        <w:bottom w:val="none" w:sz="0" w:space="0" w:color="auto"/>
        <w:right w:val="none" w:sz="0" w:space="0" w:color="auto"/>
      </w:divBdr>
    </w:div>
    <w:div w:id="1698311354">
      <w:bodyDiv w:val="1"/>
      <w:marLeft w:val="0"/>
      <w:marRight w:val="0"/>
      <w:marTop w:val="0"/>
      <w:marBottom w:val="0"/>
      <w:divBdr>
        <w:top w:val="none" w:sz="0" w:space="0" w:color="auto"/>
        <w:left w:val="none" w:sz="0" w:space="0" w:color="auto"/>
        <w:bottom w:val="none" w:sz="0" w:space="0" w:color="auto"/>
        <w:right w:val="none" w:sz="0" w:space="0" w:color="auto"/>
      </w:divBdr>
    </w:div>
    <w:div w:id="1720277771">
      <w:bodyDiv w:val="1"/>
      <w:marLeft w:val="0"/>
      <w:marRight w:val="0"/>
      <w:marTop w:val="0"/>
      <w:marBottom w:val="0"/>
      <w:divBdr>
        <w:top w:val="none" w:sz="0" w:space="0" w:color="auto"/>
        <w:left w:val="none" w:sz="0" w:space="0" w:color="auto"/>
        <w:bottom w:val="none" w:sz="0" w:space="0" w:color="auto"/>
        <w:right w:val="none" w:sz="0" w:space="0" w:color="auto"/>
      </w:divBdr>
    </w:div>
    <w:div w:id="21130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0C1C5FE8414AA9B73D7ECE0AC0B77D6E889537A6CB8F0D45E08311360pEV" TargetMode="External"/><Relationship Id="rId18" Type="http://schemas.openxmlformats.org/officeDocument/2006/relationships/hyperlink" Target="consultantplus://offline/ref=56CDD8115A14084C4B3D32CEAA8790F26B42AF7DB995A69AA214C675554C9DC35770969082DA2D4D32BC486EB9CB818D972F9C903B4Cd3n6B" TargetMode="External"/><Relationship Id="rId26" Type="http://schemas.openxmlformats.org/officeDocument/2006/relationships/hyperlink" Target="consultantplus://offline/ref=AFB4484F04E161B9F57B88403F615E0AA2F843ED373FFA2B0C7A8060916F5709B3876D631E539A88D99BDC0C06BC0EDACA70A8B8972F4DvCF" TargetMode="External"/><Relationship Id="rId3" Type="http://schemas.openxmlformats.org/officeDocument/2006/relationships/styles" Target="styles.xml"/><Relationship Id="rId21" Type="http://schemas.openxmlformats.org/officeDocument/2006/relationships/hyperlink" Target="consultantplus://offline/ref=56CDD8115A14084C4B3D32CEAA8790F26B42A17BBA97A69AA214C675554C9DC35770969084DD294D32BC486EB9CB818D972F9C903B4Cd3n6B"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0C1C5FE8414AA9B73D7ECE0AC0B77D6E889537A6CB8F0D45E08311360pEV" TargetMode="External"/><Relationship Id="rId17" Type="http://schemas.openxmlformats.org/officeDocument/2006/relationships/hyperlink" Target="consultantplus://offline/ref=56CDD8115A14084C4B3D32CEAA8790F26B42AF7DB995A69AA214C675554C9DC35770969382DE214F61E6586AF09F85929F308393254C3771dBnAB" TargetMode="External"/><Relationship Id="rId25" Type="http://schemas.openxmlformats.org/officeDocument/2006/relationships/hyperlink" Target="consultantplus://offline/ref=AFB4484F04E161B9F57B88403F615E0AA2F843ED373FFA2B0C7A8060916F5709B3876D6116579C88D99BDC0C06BC0EDACA70A8B8972F4DvC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56CDD8115A14084C4B3D32CEAA8790F26B42AF7CBB92A69AA214C675554C9DC35770969383DF2D4D32BC486EB9CB818D972F9C903B4Cd3n6B" TargetMode="External"/><Relationship Id="rId20" Type="http://schemas.openxmlformats.org/officeDocument/2006/relationships/hyperlink" Target="consultantplus://offline/ref=56CDD8115A14084C4B3D32CEAA8790F26B42AF7DB995A69AA214C675554C9DC35770969082D72F4D32BC486EB9CB818D972F9C903B4Cd3n6B" TargetMode="External"/><Relationship Id="rId29" Type="http://schemas.openxmlformats.org/officeDocument/2006/relationships/hyperlink" Target="consultantplus://offline/ref=1B20DA732FE4BF7F25845F4D6D78319C9240AC3A445EF013F18E9303B26B43AD99BE9C82201AA1E7495DB7503737CC8E4FA262052CAAV81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C1C5FE8414AA9B73D7ECE0AC0B77D6E889537A6CB8F0D45E08311360pEV" TargetMode="External"/><Relationship Id="rId24" Type="http://schemas.openxmlformats.org/officeDocument/2006/relationships/header" Target="header1.xm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56CDD8115A14084C4B3D32CEAA8790F26B42AF7CBB92A69AA214C675554C9DC3577096918BDB2B4D32BC486EB9CB818D972F9C903B4Cd3n6B" TargetMode="External"/><Relationship Id="rId23" Type="http://schemas.openxmlformats.org/officeDocument/2006/relationships/hyperlink" Target="consultantplus://offline/ref=033F7974BFC81BDAD52AA4C4F84366C30EEB7C4BBBAA1A6E736A39609AF6EB39035DE341EE479C42E7oDX" TargetMode="External"/><Relationship Id="rId28" Type="http://schemas.openxmlformats.org/officeDocument/2006/relationships/hyperlink" Target="consultantplus://offline/ref=1B20DA732FE4BF7F25845F4D6D78319C9240AC3A445EF013F18E9303B26B43AD99BE9C822018A7E7495DB7503737CC8E4FA262052CAAV812F" TargetMode="External"/><Relationship Id="rId10" Type="http://schemas.openxmlformats.org/officeDocument/2006/relationships/hyperlink" Target="https://zakaz.etp-region.ru/" TargetMode="External"/><Relationship Id="rId19" Type="http://schemas.openxmlformats.org/officeDocument/2006/relationships/hyperlink" Target="consultantplus://offline/ref=56CDD8115A14084C4B3D32CEAA8790F26B42AF7DB995A69AA214C675554C9DC35770969082D82B4D32BC486EB9CB818D972F9C903B4Cd3n6B"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56CDD8115A14084C4B3D32CEAA8790F26B42A17BBA97A69AA214C675554C9DC35770969783DD221237A95936B5C396929730809239d4nFB" TargetMode="External"/><Relationship Id="rId22" Type="http://schemas.openxmlformats.org/officeDocument/2006/relationships/hyperlink" Target="http://otc-tender.ru/%20&#1074;" TargetMode="External"/><Relationship Id="rId27" Type="http://schemas.openxmlformats.org/officeDocument/2006/relationships/hyperlink" Target="consultantplus://offline/ref=1B20DA732FE4BF7F25845F4D6D78319C9240AC3A445EF013F18E9303B26B43AD99BE9C81201CABE51A07A7547E62C2904CBE7C0532AA8050V411F" TargetMode="External"/><Relationship Id="rId30" Type="http://schemas.openxmlformats.org/officeDocument/2006/relationships/hyperlink" Target="consultantplus://offline/ref=1B20DA732FE4BF7F25845F4D6D78319C9240AC3A445EF013F18E9303B26B43AD99BE9C822015A5E7495DB7503737CC8E4FA262052CAAV812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AFC8-B072-4A87-89E1-FE66EA02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9274</Words>
  <Characters>52865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Ивановна Кондратенко</dc:creator>
  <cp:lastModifiedBy>Аликсей</cp:lastModifiedBy>
  <cp:revision>8</cp:revision>
  <cp:lastPrinted>2025-01-18T00:53:00Z</cp:lastPrinted>
  <dcterms:created xsi:type="dcterms:W3CDTF">2025-01-25T17:30:00Z</dcterms:created>
  <dcterms:modified xsi:type="dcterms:W3CDTF">2025-01-25T17:46:00Z</dcterms:modified>
</cp:coreProperties>
</file>