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4" w:rsidRPr="004B17DB" w:rsidRDefault="00810384" w:rsidP="0081038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договор №</w:t>
      </w:r>
      <w:r w:rsidR="004B17DB"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 </w:t>
      </w:r>
    </w:p>
    <w:p w:rsidR="00810384" w:rsidRPr="004B17DB" w:rsidRDefault="00810384" w:rsidP="0081038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на ВЫПОЛНЕНИЕ РАБОТ</w:t>
      </w:r>
    </w:p>
    <w:p w:rsidR="00810384" w:rsidRPr="004B17DB" w:rsidRDefault="00810384" w:rsidP="00810384">
      <w:pPr>
        <w:widowControl w:val="0"/>
        <w:autoSpaceDE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0384" w:rsidRPr="004B17DB" w:rsidRDefault="004B17DB" w:rsidP="00810384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Тюмень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proofErr w:type="gramStart"/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proofErr w:type="gramEnd"/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____» __________202</w:t>
      </w:r>
      <w:r w:rsidR="007B22B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810384" w:rsidRPr="004B17DB" w:rsidRDefault="00810384" w:rsidP="00810384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17DB" w:rsidRDefault="004B17DB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Акционерное общество «Автотеплотехник»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«Заказчик»,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генерального директора Зайцева Сергея Ивановича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Устава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одной стороны, и </w:t>
      </w:r>
    </w:p>
    <w:p w:rsidR="00810384" w:rsidRPr="00747D33" w:rsidRDefault="00810384" w:rsidP="00747D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______________________________________, именуемое в дальнейшем «Подрядчик», в лице ___________________, действующего на основании ______________, с другой стороны, именуемые в дальнейшем «Стороны»,</w:t>
      </w:r>
      <w:r w:rsidR="00747D33" w:rsidRPr="00747D33">
        <w:rPr>
          <w:bCs/>
          <w:sz w:val="24"/>
          <w:szCs w:val="24"/>
        </w:rPr>
        <w:t xml:space="preserve"> </w:t>
      </w:r>
      <w:r w:rsidR="00747D33">
        <w:rPr>
          <w:bCs/>
          <w:sz w:val="24"/>
          <w:szCs w:val="24"/>
        </w:rPr>
        <w:t xml:space="preserve">руководствуясь </w:t>
      </w:r>
      <w:proofErr w:type="gramStart"/>
      <w:r w:rsidR="00747D33">
        <w:rPr>
          <w:bCs/>
          <w:sz w:val="24"/>
          <w:szCs w:val="24"/>
        </w:rPr>
        <w:t>т</w:t>
      </w:r>
      <w:r w:rsidR="00747D33" w:rsidRPr="00FF7A9D">
        <w:rPr>
          <w:bCs/>
          <w:sz w:val="24"/>
          <w:szCs w:val="24"/>
        </w:rPr>
        <w:t>ребованиями  Федерального</w:t>
      </w:r>
      <w:proofErr w:type="gramEnd"/>
      <w:r w:rsidR="00747D33" w:rsidRPr="00FF7A9D">
        <w:rPr>
          <w:bCs/>
          <w:sz w:val="24"/>
          <w:szCs w:val="24"/>
        </w:rPr>
        <w:t xml:space="preserve"> закона от 18.07.2011 №</w:t>
      </w:r>
      <w:r w:rsidR="00747D33">
        <w:rPr>
          <w:bCs/>
          <w:sz w:val="24"/>
          <w:szCs w:val="24"/>
        </w:rPr>
        <w:t xml:space="preserve"> </w:t>
      </w:r>
      <w:r w:rsidR="00747D33" w:rsidRPr="00FF7A9D">
        <w:rPr>
          <w:bCs/>
          <w:sz w:val="24"/>
          <w:szCs w:val="24"/>
        </w:rPr>
        <w:t xml:space="preserve">223-ФЗ, </w:t>
      </w:r>
      <w:r w:rsidR="00747D33">
        <w:rPr>
          <w:bCs/>
          <w:sz w:val="24"/>
          <w:szCs w:val="24"/>
        </w:rPr>
        <w:t xml:space="preserve">а также </w:t>
      </w:r>
      <w:r w:rsidR="00747D33" w:rsidRPr="00FF7A9D">
        <w:rPr>
          <w:bCs/>
          <w:sz w:val="24"/>
          <w:szCs w:val="24"/>
        </w:rPr>
        <w:t xml:space="preserve"> Положени</w:t>
      </w:r>
      <w:r w:rsidR="00747D33">
        <w:rPr>
          <w:bCs/>
          <w:sz w:val="24"/>
          <w:szCs w:val="24"/>
        </w:rPr>
        <w:t>я</w:t>
      </w:r>
      <w:r w:rsidR="00747D33" w:rsidRPr="00FF7A9D">
        <w:rPr>
          <w:bCs/>
          <w:sz w:val="24"/>
          <w:szCs w:val="24"/>
        </w:rPr>
        <w:t xml:space="preserve"> «О закупке товаров, работ, услуг </w:t>
      </w:r>
      <w:r w:rsidR="00747D33">
        <w:rPr>
          <w:bCs/>
          <w:sz w:val="24"/>
          <w:szCs w:val="24"/>
        </w:rPr>
        <w:t xml:space="preserve">АО «Автотеплотехник» от </w:t>
      </w:r>
      <w:r w:rsidR="003F3F6F">
        <w:rPr>
          <w:bCs/>
          <w:sz w:val="24"/>
          <w:szCs w:val="24"/>
        </w:rPr>
        <w:t>_______</w:t>
      </w:r>
      <w:r w:rsidR="00747D33">
        <w:rPr>
          <w:bCs/>
          <w:sz w:val="24"/>
          <w:szCs w:val="24"/>
        </w:rPr>
        <w:t>г.</w:t>
      </w:r>
      <w:r w:rsidR="00747D33" w:rsidRPr="00FF7A9D">
        <w:rPr>
          <w:bCs/>
          <w:sz w:val="24"/>
          <w:szCs w:val="24"/>
        </w:rPr>
        <w:t xml:space="preserve">, </w:t>
      </w:r>
      <w:r w:rsidR="00747D33">
        <w:rPr>
          <w:bCs/>
          <w:sz w:val="24"/>
          <w:szCs w:val="24"/>
        </w:rPr>
        <w:t xml:space="preserve">на основании 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47D33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ротокола</w:t>
      </w:r>
      <w:r w:rsidR="002616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26161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6161F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26161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г., заключили настоящий Д</w:t>
      </w:r>
      <w:r w:rsidR="00747D33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 (далее 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тексту </w:t>
      </w:r>
      <w:r w:rsidR="00747D33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– договор) о нижеследующем: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10384" w:rsidRPr="00747D33" w:rsidRDefault="00810384" w:rsidP="00747D33">
      <w:pPr>
        <w:pStyle w:val="a5"/>
        <w:numPr>
          <w:ilvl w:val="0"/>
          <w:numId w:val="5"/>
        </w:num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B17DB">
        <w:rPr>
          <w:rFonts w:ascii="Times New Roman" w:hAnsi="Times New Roman"/>
          <w:b/>
          <w:bCs/>
          <w:sz w:val="24"/>
          <w:szCs w:val="24"/>
        </w:rPr>
        <w:t xml:space="preserve">ПРЕДМЕТ </w:t>
      </w:r>
      <w:r w:rsidRPr="004B17DB">
        <w:rPr>
          <w:rFonts w:ascii="Times New Roman" w:hAnsi="Times New Roman"/>
          <w:b/>
          <w:caps/>
          <w:sz w:val="24"/>
          <w:szCs w:val="24"/>
        </w:rPr>
        <w:t>договора</w:t>
      </w:r>
    </w:p>
    <w:p w:rsidR="00810384" w:rsidRPr="004B17DB" w:rsidRDefault="00EF447C" w:rsidP="003F3F6F">
      <w:pPr>
        <w:widowControl w:val="0"/>
        <w:outlineLvl w:val="1"/>
        <w:rPr>
          <w:rStyle w:val="FontStyle20"/>
          <w:rFonts w:eastAsia="Calibri"/>
          <w:bCs/>
          <w:sz w:val="24"/>
          <w:szCs w:val="24"/>
        </w:rPr>
      </w:pPr>
      <w:r w:rsidRPr="004B17DB">
        <w:rPr>
          <w:rFonts w:ascii="Times New Roman" w:eastAsia="Calibri" w:hAnsi="Times New Roman" w:cs="Times New Roman"/>
          <w:lang w:eastAsia="en-US"/>
        </w:rPr>
        <w:t xml:space="preserve">  </w:t>
      </w:r>
      <w:r w:rsidR="00810384" w:rsidRPr="004B17DB">
        <w:rPr>
          <w:rFonts w:ascii="Times New Roman" w:eastAsia="Calibri" w:hAnsi="Times New Roman" w:cs="Times New Roman"/>
          <w:lang w:eastAsia="en-US"/>
        </w:rPr>
        <w:t xml:space="preserve">1.1.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Заказчик поручает, а Подрядчик обязуется </w:t>
      </w:r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Техническим </w:t>
      </w:r>
      <w:proofErr w:type="gramStart"/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заданием  (</w:t>
      </w:r>
      <w:proofErr w:type="gramEnd"/>
      <w:r w:rsidR="00747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Приложение № 1)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выполнить работы </w:t>
      </w:r>
      <w:r w:rsidR="0026161F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261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F6F" w:rsidRPr="00317536">
        <w:rPr>
          <w:rFonts w:eastAsia="Calibri"/>
          <w:b/>
          <w:lang w:eastAsia="x-none"/>
        </w:rPr>
        <w:t>проведени</w:t>
      </w:r>
      <w:r w:rsidR="003F3F6F">
        <w:rPr>
          <w:rFonts w:eastAsia="Calibri"/>
          <w:b/>
          <w:lang w:eastAsia="x-none"/>
        </w:rPr>
        <w:t>ю</w:t>
      </w:r>
      <w:r w:rsidR="003F3F6F" w:rsidRPr="00317536">
        <w:rPr>
          <w:rFonts w:eastAsia="Calibri"/>
          <w:b/>
          <w:lang w:eastAsia="x-none"/>
        </w:rPr>
        <w:t xml:space="preserve"> режимно-наладочных испытаний (РНИ)</w:t>
      </w:r>
      <w:r w:rsidR="003F3F6F">
        <w:rPr>
          <w:rFonts w:eastAsia="Calibri"/>
          <w:b/>
          <w:lang w:eastAsia="x-none"/>
        </w:rPr>
        <w:t xml:space="preserve"> </w:t>
      </w:r>
      <w:r w:rsidR="003F3F6F" w:rsidRPr="00317536">
        <w:rPr>
          <w:rFonts w:eastAsia="Calibri"/>
          <w:b/>
          <w:lang w:eastAsia="x-none"/>
        </w:rPr>
        <w:t xml:space="preserve">водогрейных котлов </w:t>
      </w:r>
      <w:r w:rsidR="003F3F6F" w:rsidRPr="00317536">
        <w:rPr>
          <w:rFonts w:eastAsia="Calibri"/>
          <w:b/>
          <w:bCs/>
          <w:lang w:eastAsia="x-none"/>
        </w:rPr>
        <w:t>ПТВМ – 30М и ДЕВ - 25 – 14 ГМ на</w:t>
      </w:r>
      <w:r w:rsidR="003F3F6F" w:rsidRPr="00317536">
        <w:rPr>
          <w:rFonts w:eastAsia="Calibri"/>
          <w:b/>
          <w:lang w:eastAsia="x-none"/>
        </w:rPr>
        <w:t xml:space="preserve"> газовом топливе </w:t>
      </w:r>
      <w:r w:rsidR="003F3F6F">
        <w:rPr>
          <w:rFonts w:eastAsia="Calibri"/>
          <w:b/>
          <w:lang w:eastAsia="x-none"/>
        </w:rPr>
        <w:t>в К</w:t>
      </w:r>
      <w:r w:rsidR="003F3F6F" w:rsidRPr="00D83A3B">
        <w:rPr>
          <w:rFonts w:eastAsia="Calibri"/>
          <w:b/>
          <w:lang w:eastAsia="x-none"/>
        </w:rPr>
        <w:t xml:space="preserve">отельной </w:t>
      </w:r>
      <w:r w:rsidR="003F3F6F">
        <w:rPr>
          <w:rFonts w:eastAsia="Calibri"/>
          <w:b/>
          <w:lang w:eastAsia="x-none"/>
        </w:rPr>
        <w:t xml:space="preserve">АО «Автотеплотехник» </w:t>
      </w:r>
      <w:r w:rsidR="003F3F6F" w:rsidRPr="00D83A3B">
        <w:rPr>
          <w:rFonts w:eastAsia="Calibri"/>
          <w:b/>
          <w:lang w:eastAsia="x-none"/>
        </w:rPr>
        <w:t xml:space="preserve">по адресу: г. Тюмень, ул. Тимофея </w:t>
      </w:r>
      <w:proofErr w:type="spellStart"/>
      <w:r w:rsidR="003F3F6F" w:rsidRPr="00D83A3B">
        <w:rPr>
          <w:rFonts w:eastAsia="Calibri"/>
          <w:b/>
          <w:lang w:eastAsia="x-none"/>
        </w:rPr>
        <w:t>Чаркова</w:t>
      </w:r>
      <w:proofErr w:type="spellEnd"/>
      <w:r w:rsidR="003F3F6F" w:rsidRPr="00D83A3B">
        <w:rPr>
          <w:rFonts w:eastAsia="Calibri"/>
          <w:b/>
          <w:lang w:eastAsia="x-none"/>
        </w:rPr>
        <w:t>, 8А</w:t>
      </w:r>
      <w:r w:rsidR="003F3F6F">
        <w:rPr>
          <w:rFonts w:eastAsia="Calibri"/>
          <w:b/>
          <w:lang w:eastAsia="x-none"/>
        </w:rPr>
        <w:t xml:space="preserve"> </w:t>
      </w:r>
      <w:r w:rsidR="003F3F6F">
        <w:rPr>
          <w:rFonts w:eastAsia="Calibri"/>
          <w:b/>
          <w:lang w:eastAsia="x-none"/>
        </w:rPr>
        <w:t xml:space="preserve">, </w:t>
      </w:r>
      <w:r w:rsidR="003F3F6F" w:rsidRPr="004B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DB" w:rsidRPr="004B17DB">
        <w:rPr>
          <w:rFonts w:ascii="Times New Roman" w:eastAsia="Times New Roman" w:hAnsi="Times New Roman" w:cs="Times New Roman"/>
          <w:sz w:val="24"/>
          <w:szCs w:val="24"/>
        </w:rPr>
        <w:t>(далее по тексту - Р</w:t>
      </w:r>
      <w:r w:rsidR="00810384" w:rsidRPr="004B17DB">
        <w:rPr>
          <w:rFonts w:ascii="Times New Roman" w:eastAsia="Times New Roman" w:hAnsi="Times New Roman" w:cs="Times New Roman"/>
          <w:sz w:val="24"/>
          <w:szCs w:val="24"/>
        </w:rPr>
        <w:t>аботы)</w:t>
      </w:r>
      <w:r w:rsidR="003F3F6F">
        <w:rPr>
          <w:rFonts w:ascii="Times New Roman" w:eastAsia="Times New Roman" w:hAnsi="Times New Roman" w:cs="Times New Roman"/>
          <w:sz w:val="24"/>
          <w:szCs w:val="24"/>
        </w:rPr>
        <w:t>, а Заказчик обязуется принять и оплатить указанные Работы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0384" w:rsidRPr="004B17DB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E0E8C" w:rsidRPr="004B17DB" w:rsidRDefault="00810384" w:rsidP="007E0E8C">
      <w:pPr>
        <w:tabs>
          <w:tab w:val="left" w:pos="313"/>
          <w:tab w:val="left" w:pos="596"/>
        </w:tabs>
        <w:spacing w:after="0" w:line="240" w:lineRule="auto"/>
        <w:ind w:left="-57" w:right="171" w:firstLine="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</w:p>
    <w:p w:rsidR="0026161F" w:rsidRPr="00FF2973" w:rsidRDefault="007E0E8C" w:rsidP="007219A2">
      <w:pPr>
        <w:tabs>
          <w:tab w:val="left" w:pos="0"/>
        </w:tabs>
        <w:spacing w:after="0" w:line="240" w:lineRule="auto"/>
        <w:ind w:left="-57" w:right="33" w:firstLine="338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0384" w:rsidRPr="004B17DB">
        <w:rPr>
          <w:rFonts w:ascii="Times New Roman" w:hAnsi="Times New Roman" w:cs="Times New Roman"/>
          <w:sz w:val="24"/>
          <w:szCs w:val="24"/>
        </w:rPr>
        <w:t xml:space="preserve">1.2. </w:t>
      </w:r>
      <w:r w:rsidR="0026161F" w:rsidRPr="00FF297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Срок выполнения работ: с даты подписания Договора по </w:t>
      </w:r>
      <w:r w:rsidR="007219A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_____________________________________________________________________</w:t>
      </w:r>
    </w:p>
    <w:p w:rsidR="0026161F" w:rsidRPr="00FF2973" w:rsidRDefault="0026161F" w:rsidP="0026161F">
      <w:pPr>
        <w:tabs>
          <w:tab w:val="left" w:pos="0"/>
        </w:tabs>
        <w:spacing w:after="0" w:line="240" w:lineRule="auto"/>
        <w:ind w:left="-57" w:right="171" w:firstLine="338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FF297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Сроки начала и окончания Работ могут быть изменены Заказчиком путем одностороннего письменного уведомления Подрядчика не менее чем за 10 (десять) рабочих дней до изменения срока.</w:t>
      </w:r>
    </w:p>
    <w:p w:rsidR="00810384" w:rsidRPr="004B17DB" w:rsidRDefault="00810384" w:rsidP="0026161F">
      <w:pPr>
        <w:tabs>
          <w:tab w:val="left" w:pos="0"/>
        </w:tabs>
        <w:spacing w:after="0" w:line="240" w:lineRule="auto"/>
        <w:ind w:left="-57" w:right="171" w:firstLine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17DB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</w:p>
    <w:p w:rsidR="00810384" w:rsidRPr="004B17DB" w:rsidRDefault="00810384" w:rsidP="008103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854959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4B17DB">
        <w:rPr>
          <w:rFonts w:ascii="Times New Roman" w:hAnsi="Times New Roman" w:cs="Times New Roman"/>
          <w:bCs/>
          <w:sz w:val="24"/>
          <w:szCs w:val="24"/>
        </w:rPr>
        <w:t>В срок выполнения Работ</w:t>
      </w:r>
      <w:r w:rsidR="003F3F6F"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Pr="004B17DB">
        <w:rPr>
          <w:rFonts w:ascii="Times New Roman" w:hAnsi="Times New Roman" w:cs="Times New Roman"/>
          <w:bCs/>
          <w:sz w:val="24"/>
          <w:szCs w:val="24"/>
        </w:rPr>
        <w:t xml:space="preserve"> входит подготовка, проверка и подписание Подрядчиком актов выполненных работ и предоставление Заказчику исполнительной документации. </w:t>
      </w:r>
    </w:p>
    <w:p w:rsidR="00854959" w:rsidRDefault="00810384" w:rsidP="0085495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96D6C" w:rsidRPr="004B17DB">
        <w:rPr>
          <w:rFonts w:ascii="Times New Roman" w:hAnsi="Times New Roman" w:cs="Times New Roman"/>
          <w:sz w:val="24"/>
          <w:szCs w:val="24"/>
        </w:rPr>
        <w:t xml:space="preserve"> 1.</w:t>
      </w:r>
      <w:r w:rsidR="00854959">
        <w:rPr>
          <w:rFonts w:ascii="Times New Roman" w:hAnsi="Times New Roman" w:cs="Times New Roman"/>
          <w:sz w:val="24"/>
          <w:szCs w:val="24"/>
        </w:rPr>
        <w:t>4</w:t>
      </w:r>
      <w:r w:rsidR="00396D6C" w:rsidRPr="004B17DB">
        <w:rPr>
          <w:rFonts w:ascii="Times New Roman" w:hAnsi="Times New Roman" w:cs="Times New Roman"/>
          <w:sz w:val="24"/>
          <w:szCs w:val="24"/>
        </w:rPr>
        <w:t xml:space="preserve">. Место выполнения работ: </w:t>
      </w:r>
    </w:p>
    <w:p w:rsidR="00396D6C" w:rsidRPr="0026161F" w:rsidRDefault="00854959" w:rsidP="0026161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161F" w:rsidRPr="0026161F">
        <w:rPr>
          <w:rFonts w:ascii="Times New Roman" w:hAnsi="Times New Roman" w:cs="Times New Roman"/>
          <w:i/>
          <w:sz w:val="24"/>
          <w:szCs w:val="24"/>
        </w:rPr>
        <w:t>Согласно технического задания</w:t>
      </w:r>
    </w:p>
    <w:p w:rsidR="00810384" w:rsidRPr="0026161F" w:rsidRDefault="00810384" w:rsidP="00810384">
      <w:pPr>
        <w:tabs>
          <w:tab w:val="left" w:pos="8280"/>
        </w:tabs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810384" w:rsidRPr="004B17DB" w:rsidRDefault="00810384" w:rsidP="00810384">
      <w:pPr>
        <w:pStyle w:val="a5"/>
        <w:numPr>
          <w:ilvl w:val="0"/>
          <w:numId w:val="5"/>
        </w:num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7DB">
        <w:rPr>
          <w:rFonts w:ascii="Times New Roman" w:hAnsi="Times New Roman"/>
          <w:b/>
          <w:sz w:val="24"/>
          <w:szCs w:val="24"/>
        </w:rPr>
        <w:t xml:space="preserve">ЦЕНА </w:t>
      </w:r>
      <w:r w:rsidRPr="004B17DB">
        <w:rPr>
          <w:rFonts w:ascii="Times New Roman" w:hAnsi="Times New Roman"/>
          <w:b/>
          <w:caps/>
          <w:sz w:val="24"/>
          <w:szCs w:val="24"/>
        </w:rPr>
        <w:t>договора</w:t>
      </w:r>
      <w:r w:rsidRPr="004B17DB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810384" w:rsidRPr="004B17DB" w:rsidRDefault="00810384" w:rsidP="00810384">
      <w:pPr>
        <w:pStyle w:val="a5"/>
        <w:tabs>
          <w:tab w:val="left" w:pos="8280"/>
        </w:tabs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Цена </w:t>
      </w:r>
      <w:r w:rsidRPr="004B17DB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составляет: ________ (____________________________ ____________________) рублей __ копеек, в т.ч. НДС ___%___________</w:t>
      </w:r>
      <w:proofErr w:type="spell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spell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.____копеек.</w:t>
      </w:r>
    </w:p>
    <w:p w:rsidR="00810384" w:rsidRPr="004B17DB" w:rsidRDefault="00810384" w:rsidP="00810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B17DB">
        <w:rPr>
          <w:rFonts w:ascii="Times New Roman" w:eastAsia="Calibri" w:hAnsi="Times New Roman" w:cs="Times New Roman"/>
          <w:bCs/>
          <w:caps/>
          <w:sz w:val="24"/>
          <w:szCs w:val="24"/>
          <w:lang w:eastAsia="en-US"/>
        </w:rPr>
        <w:t xml:space="preserve">2.2. 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Цена </w:t>
      </w:r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  <w:lang w:eastAsia="en-US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является </w:t>
      </w:r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фиксированной. Авансирование не </w:t>
      </w:r>
      <w:proofErr w:type="spellStart"/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предусмотренно</w:t>
      </w:r>
      <w:proofErr w:type="spellEnd"/>
      <w:r w:rsidR="008549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99501F" w:rsidRPr="004B17DB" w:rsidRDefault="00810384" w:rsidP="00854959">
      <w:pPr>
        <w:pStyle w:val="1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before="0" w:after="0"/>
      </w:pPr>
      <w:r w:rsidRPr="004B17DB">
        <w:rPr>
          <w:rFonts w:eastAsia="Calibri"/>
          <w:shd w:val="clear" w:color="auto" w:fill="FFFFFF"/>
          <w:lang w:eastAsia="en-US"/>
        </w:rPr>
        <w:t xml:space="preserve">        </w:t>
      </w:r>
      <w:r w:rsidR="001F72C6" w:rsidRPr="004B17DB">
        <w:rPr>
          <w:rFonts w:eastAsia="Calibri"/>
          <w:shd w:val="clear" w:color="auto" w:fill="FFFFFF"/>
          <w:lang w:eastAsia="en-US"/>
        </w:rPr>
        <w:t xml:space="preserve">    </w:t>
      </w:r>
      <w:r w:rsidRPr="004B17DB">
        <w:t xml:space="preserve">2.3. </w:t>
      </w:r>
      <w:r w:rsidRPr="004B17DB">
        <w:rPr>
          <w:bCs/>
        </w:rPr>
        <w:t xml:space="preserve">Цена </w:t>
      </w:r>
      <w:r w:rsidRPr="004B17DB">
        <w:rPr>
          <w:lang w:eastAsia="en-US"/>
        </w:rPr>
        <w:t>договора</w:t>
      </w:r>
      <w:r w:rsidRPr="004B17DB">
        <w:rPr>
          <w:spacing w:val="-2"/>
          <w:lang w:bidi="ru-RU"/>
        </w:rPr>
        <w:t xml:space="preserve"> </w:t>
      </w:r>
      <w:r w:rsidRPr="004B17DB">
        <w:rPr>
          <w:rFonts w:eastAsia="Calibri"/>
          <w:lang w:eastAsia="en-US"/>
        </w:rPr>
        <w:t xml:space="preserve">включает </w:t>
      </w:r>
      <w:r w:rsidR="0099501F" w:rsidRPr="004B17DB">
        <w:t xml:space="preserve">все затраты по выполнению Работ, в том числе, расходных материалов, </w:t>
      </w:r>
      <w:r w:rsidR="0099501F" w:rsidRPr="004B17DB">
        <w:rPr>
          <w:bCs/>
        </w:rPr>
        <w:t>мероприятий по соблюдению охраны труда, пожарной безопасности и санитарно-гигиенических норм, расходов на уплату таможенных пошлин, иных налогов и других обязательных платежей.</w:t>
      </w:r>
    </w:p>
    <w:p w:rsidR="00810384" w:rsidRPr="00854959" w:rsidRDefault="0099501F" w:rsidP="00854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="00810384" w:rsidRPr="004B1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2.4.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Оплата осуществляется Заказчиком по безналичному расчёту </w:t>
      </w:r>
      <w:r w:rsidR="00810384" w:rsidRPr="00854959">
        <w:rPr>
          <w:rStyle w:val="FontStyle23"/>
          <w:rFonts w:eastAsia="Calibri"/>
          <w:b w:val="0"/>
          <w:sz w:val="24"/>
          <w:szCs w:val="24"/>
        </w:rPr>
        <w:t xml:space="preserve">в течение </w:t>
      </w:r>
      <w:r w:rsidR="00854959" w:rsidRPr="00854959">
        <w:rPr>
          <w:rStyle w:val="FontStyle23"/>
          <w:rFonts w:eastAsia="Calibri"/>
          <w:b w:val="0"/>
          <w:sz w:val="24"/>
          <w:szCs w:val="24"/>
        </w:rPr>
        <w:t>7</w:t>
      </w:r>
      <w:r w:rsidR="001F72C6" w:rsidRPr="00854959">
        <w:rPr>
          <w:rStyle w:val="FontStyle23"/>
          <w:rFonts w:eastAsia="Calibri"/>
          <w:b w:val="0"/>
          <w:sz w:val="24"/>
          <w:szCs w:val="24"/>
        </w:rPr>
        <w:t xml:space="preserve"> </w:t>
      </w:r>
      <w:r w:rsidR="00854959" w:rsidRPr="00854959">
        <w:rPr>
          <w:rStyle w:val="FontStyle23"/>
          <w:rFonts w:eastAsia="Calibri"/>
          <w:b w:val="0"/>
          <w:sz w:val="24"/>
          <w:szCs w:val="24"/>
        </w:rPr>
        <w:t xml:space="preserve">(семи) </w:t>
      </w:r>
      <w:r w:rsidR="00810384" w:rsidRPr="00854959">
        <w:rPr>
          <w:rStyle w:val="FontStyle23"/>
          <w:rFonts w:eastAsia="Calibri"/>
          <w:b w:val="0"/>
          <w:sz w:val="24"/>
          <w:szCs w:val="24"/>
        </w:rPr>
        <w:t xml:space="preserve">рабочих дней с момента подписания </w:t>
      </w:r>
      <w:r w:rsidR="00854959">
        <w:rPr>
          <w:rStyle w:val="FontStyle23"/>
          <w:rFonts w:eastAsia="Calibri"/>
          <w:b w:val="0"/>
          <w:sz w:val="24"/>
          <w:szCs w:val="24"/>
        </w:rPr>
        <w:t xml:space="preserve">сторонами </w:t>
      </w:r>
      <w:r w:rsidR="0085495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854959" w:rsidRPr="00583D71">
        <w:rPr>
          <w:rFonts w:ascii="Times New Roman" w:eastAsia="Calibri" w:hAnsi="Times New Roman" w:cs="Times New Roman"/>
          <w:bCs/>
          <w:sz w:val="24"/>
          <w:szCs w:val="24"/>
        </w:rPr>
        <w:t>ктов выполненных работ</w:t>
      </w:r>
      <w:r w:rsidR="003F3F6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10384" w:rsidRPr="00854959">
        <w:rPr>
          <w:rStyle w:val="FontStyle23"/>
          <w:rFonts w:eastAsia="Calibri"/>
          <w:b w:val="0"/>
          <w:sz w:val="24"/>
          <w:szCs w:val="24"/>
        </w:rPr>
        <w:t xml:space="preserve"> </w:t>
      </w:r>
    </w:p>
    <w:p w:rsidR="00810384" w:rsidRPr="004B17DB" w:rsidRDefault="007219A2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Источник финансирования: </w:t>
      </w:r>
      <w:r w:rsidR="00D268A5" w:rsidRPr="004B17DB">
        <w:rPr>
          <w:rFonts w:ascii="Times New Roman" w:hAnsi="Times New Roman" w:cs="Times New Roman"/>
          <w:bCs/>
          <w:sz w:val="24"/>
          <w:szCs w:val="24"/>
        </w:rPr>
        <w:t xml:space="preserve">средства акционерного общества </w:t>
      </w:r>
      <w:r w:rsidR="00810384" w:rsidRPr="004B17DB">
        <w:rPr>
          <w:rFonts w:ascii="Times New Roman" w:eastAsia="Times-Roman" w:hAnsi="Times New Roman" w:cs="Times New Roman"/>
          <w:sz w:val="24"/>
          <w:szCs w:val="24"/>
          <w:lang w:eastAsia="en-US"/>
        </w:rPr>
        <w:t>на 202</w:t>
      </w:r>
      <w:r w:rsidR="003F3F6F">
        <w:rPr>
          <w:rFonts w:ascii="Times New Roman" w:eastAsia="Times-Roman" w:hAnsi="Times New Roman" w:cs="Times New Roman"/>
          <w:sz w:val="24"/>
          <w:szCs w:val="24"/>
          <w:lang w:eastAsia="en-US"/>
        </w:rPr>
        <w:t>5</w:t>
      </w:r>
      <w:r w:rsidR="00006A7E" w:rsidRPr="004B17DB"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 </w:t>
      </w:r>
      <w:r w:rsidR="00810384" w:rsidRPr="004B17DB">
        <w:rPr>
          <w:rFonts w:ascii="Times New Roman" w:eastAsia="Times-Roman" w:hAnsi="Times New Roman" w:cs="Times New Roman"/>
          <w:sz w:val="24"/>
          <w:szCs w:val="24"/>
          <w:lang w:eastAsia="en-US"/>
        </w:rPr>
        <w:t>год.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7219A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случае неисполнения или ненадлежащего исполнения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Подрядчиком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обязательства, предусмотренного </w:t>
      </w:r>
      <w:r w:rsidR="00854959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говором, Зака</w:t>
      </w:r>
      <w:r w:rsidR="00854959">
        <w:rPr>
          <w:rFonts w:ascii="Times New Roman" w:eastAsia="Calibri" w:hAnsi="Times New Roman" w:cs="Times New Roman"/>
          <w:sz w:val="24"/>
          <w:szCs w:val="24"/>
          <w:lang w:eastAsia="en-US"/>
        </w:rPr>
        <w:t>зчик вправе осуществить оплату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 путём выплаты П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одрядчику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суммы, уменьшенной на сумму неустойки (пеней, штрафов).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Pr="004B17DB" w:rsidRDefault="00810384" w:rsidP="004B17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</w:t>
      </w: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обязанности и Права сторон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</w:t>
      </w:r>
      <w:r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Права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3.1.1. Приостанавливать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действие 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случае  нарушения Заказчиком своих  обязательств,  уведомив  его об этом за  3 (три)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дня.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3.1.2. Запрашивать в письменной форме у Заказчика сведения и документы, необходимые для надлежащего исполнения принятых на себя обязательств.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3.1.3. Требовать от Заказчика своевременной оплаты в соответствии с условиями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 при условии полного и надлежащего исполнения принятых на себя обязательств.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</w:t>
      </w:r>
      <w:r w:rsidRPr="004B17D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Права Заказчика: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3.2.1. Требовать от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надлежащего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исполнения  условий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3.2.2.  В одностороннем порядке отказаться от исполнения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оговора, в том числе: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 отступлении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проведении </w:t>
      </w:r>
      <w:proofErr w:type="gramStart"/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абот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от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условий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 или обнаружении недостатков результатов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выполнения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абот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которые не были устранены в установленный Заказчиком разумный срок, либо являются существенными и неустранимыми в соответствии с содержанием пункта 3 статьи 723 Гражданского Кодекса Российской Федерации.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3.2.3. Запрашивать у </w:t>
      </w:r>
      <w:r w:rsidR="00006A7E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Подрядчика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о ходе исполне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ния обязательств по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оговору.</w:t>
      </w:r>
    </w:p>
    <w:p w:rsidR="000F17B3" w:rsidRPr="004B17DB" w:rsidRDefault="00810384" w:rsidP="00D74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3.2.4. Осуществлять контроль </w:t>
      </w:r>
      <w:r w:rsidR="000F17B3" w:rsidRPr="004B17DB">
        <w:rPr>
          <w:rFonts w:ascii="Times New Roman" w:hAnsi="Times New Roman" w:cs="Times New Roman"/>
          <w:sz w:val="24"/>
          <w:szCs w:val="24"/>
        </w:rPr>
        <w:t>и надзор за ходом и качеством выполняемых Работ, соблюдением сроков их выполнения, качеством используемых при выполнении Работ Подрядчиком материалов, надлежащего оформления исполнительной документации, не вмешиваясь при этом в оперативно-хозяйственную деятельность Подрядчика.</w:t>
      </w:r>
    </w:p>
    <w:p w:rsidR="00D74E85" w:rsidRPr="004B17DB" w:rsidRDefault="00D74E85" w:rsidP="00D74E85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   3.2.5. </w:t>
      </w: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случае возникновения обоснованной претензии к персоналу Подрядчика дать указание Подрядчику на отстранение от участия в работах по Договору такого лица (группы лиц)</w:t>
      </w:r>
      <w:r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в случае возникновения претензий к персоналу Подрядчика независимо от их характера, со стороны третьих лиц. </w:t>
      </w:r>
    </w:p>
    <w:p w:rsidR="0099501F" w:rsidRPr="004B17DB" w:rsidRDefault="0099501F" w:rsidP="009950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     3.2.6. </w:t>
      </w:r>
      <w:r w:rsidRPr="004B17DB">
        <w:rPr>
          <w:rFonts w:ascii="Times New Roman" w:hAnsi="Times New Roman" w:cs="Times New Roman"/>
          <w:sz w:val="24"/>
          <w:szCs w:val="24"/>
        </w:rPr>
        <w:t>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</w:t>
      </w:r>
      <w:r w:rsidR="005F1152">
        <w:rPr>
          <w:rFonts w:ascii="Times New Roman" w:hAnsi="Times New Roman" w:cs="Times New Roman"/>
          <w:sz w:val="24"/>
          <w:szCs w:val="24"/>
        </w:rPr>
        <w:t>тной документацией и условиями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99501F" w:rsidRPr="004B17DB" w:rsidRDefault="0099501F" w:rsidP="009950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 3.2.7. От</w:t>
      </w:r>
      <w:r w:rsidR="005F1152">
        <w:rPr>
          <w:rFonts w:ascii="Times New Roman" w:hAnsi="Times New Roman" w:cs="Times New Roman"/>
          <w:sz w:val="24"/>
          <w:szCs w:val="24"/>
        </w:rPr>
        <w:t>казать в оплате за выполненные Р</w:t>
      </w:r>
      <w:r w:rsidRPr="004B17DB">
        <w:rPr>
          <w:rFonts w:ascii="Times New Roman" w:hAnsi="Times New Roman" w:cs="Times New Roman"/>
          <w:sz w:val="24"/>
          <w:szCs w:val="24"/>
        </w:rPr>
        <w:t xml:space="preserve">аботы, не предусмотренные </w:t>
      </w:r>
      <w:r w:rsidR="005F115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оговором;</w:t>
      </w:r>
    </w:p>
    <w:p w:rsidR="0099501F" w:rsidRPr="004B17DB" w:rsidRDefault="0099501F" w:rsidP="00995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3.2.8. Отказать от </w:t>
      </w:r>
      <w:r w:rsidR="005F1152">
        <w:rPr>
          <w:rFonts w:ascii="Times New Roman" w:hAnsi="Times New Roman" w:cs="Times New Roman"/>
          <w:sz w:val="24"/>
          <w:szCs w:val="24"/>
        </w:rPr>
        <w:t>оплаты выполненных Подрядчиком Р</w:t>
      </w:r>
      <w:r w:rsidRPr="004B17DB">
        <w:rPr>
          <w:rFonts w:ascii="Times New Roman" w:hAnsi="Times New Roman" w:cs="Times New Roman"/>
          <w:sz w:val="24"/>
          <w:szCs w:val="24"/>
        </w:rPr>
        <w:t xml:space="preserve">абот в случае неисполнения/ ненадлежащего исполнения принятых на себя в соответствии с условиями </w:t>
      </w:r>
      <w:r w:rsidR="005F115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 обязательств, до момента устранения Подрядчиком соответствующих нарушени</w:t>
      </w:r>
      <w:r w:rsidR="005F1152">
        <w:rPr>
          <w:rFonts w:ascii="Times New Roman" w:hAnsi="Times New Roman" w:cs="Times New Roman"/>
          <w:sz w:val="24"/>
          <w:szCs w:val="24"/>
        </w:rPr>
        <w:t>й. Отказ от оплаты выполненных Р</w:t>
      </w:r>
      <w:r w:rsidRPr="004B17DB">
        <w:rPr>
          <w:rFonts w:ascii="Times New Roman" w:hAnsi="Times New Roman" w:cs="Times New Roman"/>
          <w:sz w:val="24"/>
          <w:szCs w:val="24"/>
        </w:rPr>
        <w:t xml:space="preserve">абот в соответствии с настоящим пунктом не является основанием для предъявления Подрядчиком требований о продлении сроков выполнения </w:t>
      </w:r>
      <w:r w:rsidR="005F1152">
        <w:rPr>
          <w:rFonts w:ascii="Times New Roman" w:hAnsi="Times New Roman" w:cs="Times New Roman"/>
          <w:sz w:val="24"/>
          <w:szCs w:val="24"/>
        </w:rPr>
        <w:t>Р</w:t>
      </w:r>
      <w:r w:rsidRPr="004B17DB">
        <w:rPr>
          <w:rFonts w:ascii="Times New Roman" w:hAnsi="Times New Roman" w:cs="Times New Roman"/>
          <w:sz w:val="24"/>
          <w:szCs w:val="24"/>
        </w:rPr>
        <w:t>абот.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</w:t>
      </w:r>
      <w:r w:rsidR="00006A7E" w:rsidRPr="004B17DB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Подрядчик</w:t>
      </w:r>
      <w:r w:rsidRPr="004B17D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обязуется:</w:t>
      </w:r>
    </w:p>
    <w:p w:rsidR="00006A7E" w:rsidRPr="004B17DB" w:rsidRDefault="00006A7E" w:rsidP="00006A7E">
      <w:pPr>
        <w:shd w:val="clear" w:color="auto" w:fill="FFFFFF"/>
        <w:tabs>
          <w:tab w:val="left" w:pos="284"/>
          <w:tab w:val="left" w:pos="567"/>
          <w:tab w:val="left" w:pos="851"/>
          <w:tab w:val="left" w:pos="1392"/>
        </w:tabs>
        <w:spacing w:after="0" w:line="240" w:lineRule="auto"/>
        <w:ind w:left="1" w:right="171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3.3.1.  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>Устранить недостатки (дефекты) за свой счет в течение 30 (тридцати) календарных дней с даты подписания акта, фиксирующего недостатки (дефекты), если иной срок в связи с объемом и характером подлежащих устранению недостатков (дефектов) не определен Сторонами в акте, фиксирующем недостатки (дефекты). Гарантийный срок в этом случае продлевается соответственно на период, в течение которого Подрядчиком производились работы по устранению недостатков (дефектов).</w:t>
      </w:r>
    </w:p>
    <w:p w:rsidR="0096703D" w:rsidRPr="004B17DB" w:rsidRDefault="00006A7E" w:rsidP="00B9483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="0096703D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3.3.</w:t>
      </w:r>
      <w:r w:rsidR="003F3F6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6703D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6703D" w:rsidRPr="004B17DB">
        <w:rPr>
          <w:rFonts w:ascii="Times New Roman" w:hAnsi="Times New Roman" w:cs="Times New Roman"/>
          <w:sz w:val="24"/>
          <w:szCs w:val="24"/>
        </w:rPr>
        <w:t>Привести место выполнения Работ в надлежащее состояние с соблюдением требований действующего законодательства Российской Федерации, муниципальных правовых актов города Тюмени.</w:t>
      </w:r>
      <w:r w:rsidR="00B9483C"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="00B9483C"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При этом вывоз мусора осуществляется за счет Подрядчика в специально отведенные для этого места с соблюдением всех установленных норм и требований (обязанность получения согласования этих мест лежит на Подрядчике).</w:t>
      </w:r>
    </w:p>
    <w:p w:rsidR="00D74E85" w:rsidRPr="004B17DB" w:rsidRDefault="00006A7E" w:rsidP="00D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6703D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="00D74E85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3.3.4. </w:t>
      </w:r>
      <w:r w:rsidR="00D74E85" w:rsidRPr="004B17DB">
        <w:rPr>
          <w:rFonts w:ascii="Times New Roman" w:hAnsi="Times New Roman" w:cs="Times New Roman"/>
          <w:sz w:val="24"/>
          <w:szCs w:val="24"/>
        </w:rPr>
        <w:t>Немедленно извещать Заказчика и до получения соответс</w:t>
      </w:r>
      <w:r w:rsidR="005F1152">
        <w:rPr>
          <w:rFonts w:ascii="Times New Roman" w:hAnsi="Times New Roman" w:cs="Times New Roman"/>
          <w:sz w:val="24"/>
          <w:szCs w:val="24"/>
        </w:rPr>
        <w:t>твующих указаний приостановить Р</w:t>
      </w:r>
      <w:r w:rsidR="00D74E85" w:rsidRPr="004B17DB">
        <w:rPr>
          <w:rFonts w:ascii="Times New Roman" w:hAnsi="Times New Roman" w:cs="Times New Roman"/>
          <w:sz w:val="24"/>
          <w:szCs w:val="24"/>
        </w:rPr>
        <w:t>аботы при обнаружении:</w:t>
      </w:r>
    </w:p>
    <w:p w:rsidR="00D74E85" w:rsidRPr="004B17DB" w:rsidRDefault="00D74E85" w:rsidP="00D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</w:t>
      </w:r>
      <w:r w:rsidR="005F1152">
        <w:rPr>
          <w:rFonts w:ascii="Times New Roman" w:hAnsi="Times New Roman" w:cs="Times New Roman"/>
          <w:sz w:val="24"/>
          <w:szCs w:val="24"/>
        </w:rPr>
        <w:t xml:space="preserve"> указаний о способе исполнения Р</w:t>
      </w:r>
      <w:r w:rsidRPr="004B17DB">
        <w:rPr>
          <w:rFonts w:ascii="Times New Roman" w:hAnsi="Times New Roman" w:cs="Times New Roman"/>
          <w:sz w:val="24"/>
          <w:szCs w:val="24"/>
        </w:rPr>
        <w:t>абот;</w:t>
      </w:r>
    </w:p>
    <w:p w:rsidR="00D74E85" w:rsidRPr="004B17DB" w:rsidRDefault="00D74E85" w:rsidP="00D7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- иных, независящих от Подрядчика обстоятельств, угрожающих годность или про</w:t>
      </w:r>
      <w:r w:rsidR="005F1152">
        <w:rPr>
          <w:rFonts w:ascii="Times New Roman" w:hAnsi="Times New Roman" w:cs="Times New Roman"/>
          <w:sz w:val="24"/>
          <w:szCs w:val="24"/>
        </w:rPr>
        <w:t>чности результатов выполняемой Р</w:t>
      </w:r>
      <w:r w:rsidRPr="004B17DB">
        <w:rPr>
          <w:rFonts w:ascii="Times New Roman" w:hAnsi="Times New Roman" w:cs="Times New Roman"/>
          <w:sz w:val="24"/>
          <w:szCs w:val="24"/>
        </w:rPr>
        <w:t>аботы, либо создающих невозможность ее завершения в срок.</w:t>
      </w:r>
    </w:p>
    <w:p w:rsidR="00810384" w:rsidRPr="004B17DB" w:rsidRDefault="00B9483C" w:rsidP="00006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="0099501F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</w:t>
      </w:r>
      <w:r w:rsidR="00810384" w:rsidRPr="004B17D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en-US"/>
        </w:rPr>
        <w:t xml:space="preserve">Заказчик 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обязуется:</w:t>
      </w:r>
    </w:p>
    <w:p w:rsidR="00674108" w:rsidRPr="004B17DB" w:rsidRDefault="00810384" w:rsidP="00810384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3.4.1. </w:t>
      </w:r>
      <w:r w:rsidR="00674108" w:rsidRPr="004B17DB">
        <w:rPr>
          <w:rFonts w:ascii="Times New Roman" w:hAnsi="Times New Roman" w:cs="Times New Roman"/>
          <w:sz w:val="24"/>
          <w:szCs w:val="24"/>
        </w:rPr>
        <w:t>В случае обнаружения при осуществлении контроля и надзора за выполнением работ отступления от условий Договора, которые могут ухудшить качество Работ, или иные недостатки, Заказчик должен немедленно заявить об этом Подрядчику.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3.4.2. Произвести оплату в соотв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етствии с условиями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оговора.</w:t>
      </w:r>
    </w:p>
    <w:p w:rsidR="00810384" w:rsidRPr="004B17DB" w:rsidRDefault="00810384" w:rsidP="0081038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810384" w:rsidRPr="004B17DB" w:rsidRDefault="00810384" w:rsidP="0081038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Качество </w:t>
      </w:r>
      <w:r w:rsidR="00006A7E"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работ</w:t>
      </w: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 и порядок приёмки</w:t>
      </w:r>
    </w:p>
    <w:p w:rsidR="00810384" w:rsidRPr="004B17DB" w:rsidRDefault="00810384" w:rsidP="0081038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0384" w:rsidRPr="004B17DB" w:rsidRDefault="00810384" w:rsidP="00810384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4.1. Приёмка осуществляется в присутствии уполномоченных представителей обеих Сторон, на предмет соответствия предоставленных отчетных мат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ериалов требованиям и условиям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оговора. </w:t>
      </w:r>
    </w:p>
    <w:p w:rsidR="00810384" w:rsidRPr="004B17DB" w:rsidRDefault="00810384" w:rsidP="008103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Для выявления соответствия результатов исполнения обязательств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Подрядчиком 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Заказчик вправе провести отдельную (от приемки выполненной </w:t>
      </w:r>
      <w:r w:rsidR="005F11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аботы)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экспертизу  результата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выполненной </w:t>
      </w:r>
      <w:r w:rsidR="005F11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аботы, в том числе с привлечением экспертов, экспертных организаций.</w:t>
      </w:r>
    </w:p>
    <w:p w:rsidR="00810384" w:rsidRPr="004B17DB" w:rsidRDefault="00810384" w:rsidP="008103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По итогам приемки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отсутствии претензий Заказчика к качеству Заказчик подписывает приемочные документы в течение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10 (десяти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рабочих дней после получения документов.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Работы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считаются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выполненными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только после подписания Сторонами документов, у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казанных в п.п. 2.4 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оговора. </w:t>
      </w:r>
    </w:p>
    <w:p w:rsidR="00810384" w:rsidRPr="004B17DB" w:rsidRDefault="00810384" w:rsidP="00810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В случае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если  в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течение 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(десяти)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дней от Заказчика не поступило сообщения об имеющихся разногласиях, документы считаются подписанными, и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аботы считаю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тся принятым</w:t>
      </w:r>
      <w:r w:rsidR="007E0E8C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полном объеме. </w:t>
      </w:r>
    </w:p>
    <w:p w:rsidR="00810384" w:rsidRPr="004B17DB" w:rsidRDefault="00810384" w:rsidP="00810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случае ненадлежащего исполнения 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оговора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Заказчик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условиями, изл</w:t>
      </w:r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оженными в п. 3.4.1 </w:t>
      </w:r>
      <w:proofErr w:type="gramStart"/>
      <w:r w:rsidR="005F115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оговора,  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направляет</w:t>
      </w:r>
      <w:proofErr w:type="gramEnd"/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адрес </w:t>
      </w:r>
      <w:r w:rsidR="007E0E8C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Подрядчика</w:t>
      </w:r>
      <w:r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об устранении выявленных недостатков.</w:t>
      </w:r>
    </w:p>
    <w:p w:rsidR="007E0E8C" w:rsidRPr="004B17DB" w:rsidRDefault="007E0E8C" w:rsidP="007E0E8C">
      <w:pPr>
        <w:tabs>
          <w:tab w:val="left" w:pos="37"/>
        </w:tabs>
        <w:spacing w:after="0" w:line="240" w:lineRule="auto"/>
        <w:ind w:left="34" w:right="171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B">
        <w:rPr>
          <w:rFonts w:ascii="Times New Roman" w:eastAsia="Calibri" w:hAnsi="Times New Roman" w:cs="Times New Roman"/>
          <w:lang w:eastAsia="en-US"/>
        </w:rPr>
        <w:t xml:space="preserve">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4.5.</w:t>
      </w:r>
      <w:r w:rsidR="00810384" w:rsidRPr="004B17DB">
        <w:rPr>
          <w:rFonts w:ascii="Times New Roman" w:eastAsia="Calibri" w:hAnsi="Times New Roman" w:cs="Times New Roman"/>
          <w:lang w:eastAsia="en-US"/>
        </w:rPr>
        <w:t xml:space="preserve">   </w:t>
      </w:r>
      <w:r w:rsidR="00810384" w:rsidRPr="004B17DB">
        <w:rPr>
          <w:rFonts w:ascii="Times New Roman" w:hAnsi="Times New Roman" w:cs="Times New Roman"/>
          <w:bCs/>
        </w:rPr>
        <w:t xml:space="preserve"> </w:t>
      </w:r>
      <w:r w:rsidRPr="004B17DB">
        <w:rPr>
          <w:rFonts w:ascii="Times New Roman" w:hAnsi="Times New Roman" w:cs="Times New Roman"/>
          <w:bCs/>
          <w:sz w:val="24"/>
          <w:szCs w:val="24"/>
        </w:rPr>
        <w:t>Все требования, изложенн</w:t>
      </w:r>
      <w:r w:rsidR="005F1152">
        <w:rPr>
          <w:rFonts w:ascii="Times New Roman" w:hAnsi="Times New Roman" w:cs="Times New Roman"/>
          <w:bCs/>
          <w:sz w:val="24"/>
          <w:szCs w:val="24"/>
        </w:rPr>
        <w:t>ые в Д</w:t>
      </w:r>
      <w:r w:rsidRPr="004B17DB">
        <w:rPr>
          <w:rFonts w:ascii="Times New Roman" w:hAnsi="Times New Roman" w:cs="Times New Roman"/>
          <w:bCs/>
          <w:sz w:val="24"/>
          <w:szCs w:val="24"/>
        </w:rPr>
        <w:t>оговоре, обязательны для выполнения в полном объеме.</w:t>
      </w:r>
    </w:p>
    <w:p w:rsidR="0026161F" w:rsidRPr="00FF2973" w:rsidRDefault="007E0E8C" w:rsidP="0026161F">
      <w:pPr>
        <w:tabs>
          <w:tab w:val="left" w:pos="326"/>
        </w:tabs>
        <w:spacing w:after="0" w:line="240" w:lineRule="auto"/>
        <w:ind w:left="34" w:right="171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7D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6161F" w:rsidRPr="00FF2973">
        <w:rPr>
          <w:rFonts w:ascii="Times New Roman" w:hAnsi="Times New Roman" w:cs="Times New Roman"/>
          <w:bCs/>
          <w:sz w:val="24"/>
          <w:szCs w:val="24"/>
        </w:rPr>
        <w:t>Подрядчик при определении порядка организации работ руководствуется и выполняет работы в строгом соответствии с:</w:t>
      </w:r>
      <w:r w:rsidR="00721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9A2" w:rsidRPr="007219A2">
        <w:rPr>
          <w:rFonts w:ascii="Times New Roman" w:hAnsi="Times New Roman" w:cs="Times New Roman"/>
          <w:bCs/>
          <w:i/>
          <w:sz w:val="24"/>
          <w:szCs w:val="24"/>
        </w:rPr>
        <w:t xml:space="preserve">согласно </w:t>
      </w:r>
      <w:r w:rsidR="007219A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7219A2" w:rsidRPr="007219A2">
        <w:rPr>
          <w:rFonts w:ascii="Times New Roman" w:hAnsi="Times New Roman" w:cs="Times New Roman"/>
          <w:bCs/>
          <w:i/>
          <w:sz w:val="24"/>
          <w:szCs w:val="24"/>
        </w:rPr>
        <w:t>ехнического задания</w:t>
      </w:r>
    </w:p>
    <w:p w:rsidR="007E0E8C" w:rsidRPr="004B17DB" w:rsidRDefault="007E0E8C" w:rsidP="0026161F">
      <w:pPr>
        <w:tabs>
          <w:tab w:val="left" w:pos="37"/>
        </w:tabs>
        <w:spacing w:after="0" w:line="240" w:lineRule="auto"/>
        <w:ind w:left="34" w:right="171" w:firstLine="283"/>
        <w:jc w:val="both"/>
        <w:rPr>
          <w:bCs/>
        </w:rPr>
      </w:pPr>
    </w:p>
    <w:p w:rsidR="0096703D" w:rsidRPr="004B17DB" w:rsidRDefault="0096703D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Fonts w:eastAsia="Calibri"/>
          <w:lang w:eastAsia="ar-SA"/>
        </w:rPr>
      </w:pPr>
      <w:r w:rsidRPr="004B17DB">
        <w:rPr>
          <w:rStyle w:val="FontStyle20"/>
        </w:rPr>
        <w:t xml:space="preserve">         </w:t>
      </w:r>
      <w:r w:rsidRPr="004B17DB">
        <w:rPr>
          <w:rFonts w:eastAsia="Calibri"/>
          <w:lang w:eastAsia="ar-SA"/>
        </w:rPr>
        <w:t>4.6. Работы должны выполняться в соответствии с требованиями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организации-изготовителя.</w:t>
      </w:r>
    </w:p>
    <w:p w:rsidR="0096703D" w:rsidRPr="004B17DB" w:rsidRDefault="0096703D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Fonts w:eastAsia="Calibri"/>
          <w:lang w:eastAsia="ar-SA"/>
        </w:rPr>
      </w:pPr>
      <w:r w:rsidRPr="004B17DB">
        <w:rPr>
          <w:lang w:eastAsia="ar-SA"/>
        </w:rPr>
        <w:t xml:space="preserve">4.7. </w:t>
      </w:r>
      <w:r w:rsidRPr="004B17DB">
        <w:rPr>
          <w:rFonts w:eastAsia="Calibri"/>
          <w:lang w:eastAsia="ar-SA"/>
        </w:rPr>
        <w:t>Заказчик назначает приказом в течение 5 (пяти) рабочих дней с даты заключения Договора ответственное лицо, непосредственно осуществляющего контроль за ходом выполнения Подрядчиком работ и (или) участвующе</w:t>
      </w:r>
      <w:r w:rsidR="005F1152">
        <w:rPr>
          <w:rFonts w:eastAsia="Calibri"/>
          <w:lang w:eastAsia="ar-SA"/>
        </w:rPr>
        <w:t>го в сдаче-приемке выполненных Р</w:t>
      </w:r>
      <w:r w:rsidRPr="004B17DB">
        <w:rPr>
          <w:rFonts w:eastAsia="Calibri"/>
          <w:lang w:eastAsia="ar-SA"/>
        </w:rPr>
        <w:t xml:space="preserve">абот по Договору. </w:t>
      </w:r>
    </w:p>
    <w:p w:rsidR="0096703D" w:rsidRPr="004B17DB" w:rsidRDefault="0096703D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Fonts w:eastAsia="Calibri"/>
          <w:lang w:eastAsia="ar-SA"/>
        </w:rPr>
      </w:pPr>
      <w:r w:rsidRPr="004B17DB">
        <w:rPr>
          <w:lang w:eastAsia="ar-SA"/>
        </w:rPr>
        <w:t xml:space="preserve">4.8. </w:t>
      </w:r>
      <w:r w:rsidRPr="004B17DB">
        <w:rPr>
          <w:rFonts w:eastAsia="Calibri"/>
          <w:lang w:eastAsia="ar-SA"/>
        </w:rPr>
        <w:t xml:space="preserve">Подрядчик назначает приказом в течение 5 (пяти) рабочих дней с даты заключения Договора </w:t>
      </w:r>
      <w:proofErr w:type="gramStart"/>
      <w:r w:rsidRPr="004B17DB">
        <w:rPr>
          <w:rFonts w:eastAsia="Calibri"/>
          <w:lang w:eastAsia="ar-SA"/>
        </w:rPr>
        <w:t>ответственное  лицо</w:t>
      </w:r>
      <w:proofErr w:type="gramEnd"/>
      <w:r w:rsidRPr="004B17DB">
        <w:rPr>
          <w:rFonts w:eastAsia="Calibri"/>
          <w:lang w:eastAsia="ar-SA"/>
        </w:rPr>
        <w:t>, выступающее от имени Подрядчика по техническим вопросам, касающимся исполнения Договора, все действия и решения которого считаются действительными и совершенными от имени Подрядчика.</w:t>
      </w:r>
    </w:p>
    <w:p w:rsidR="0096703D" w:rsidRPr="004B17DB" w:rsidRDefault="0096703D" w:rsidP="0096703D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  <w:rFonts w:eastAsia="Calibri"/>
          <w:sz w:val="24"/>
          <w:szCs w:val="24"/>
          <w:lang w:eastAsia="ar-SA"/>
        </w:rPr>
      </w:pPr>
      <w:r w:rsidRPr="004B17DB">
        <w:rPr>
          <w:rFonts w:eastAsia="Calibri"/>
          <w:lang w:eastAsia="ar-SA"/>
        </w:rPr>
        <w:t>4.9. Подрядчик за 5 (пять) календарн</w:t>
      </w:r>
      <w:r w:rsidR="005F1152">
        <w:rPr>
          <w:rFonts w:eastAsia="Calibri"/>
          <w:lang w:eastAsia="ar-SA"/>
        </w:rPr>
        <w:t>ых дней до начала производства Р</w:t>
      </w:r>
      <w:r w:rsidRPr="004B17DB">
        <w:rPr>
          <w:rFonts w:eastAsia="Calibri"/>
          <w:lang w:eastAsia="ar-SA"/>
        </w:rPr>
        <w:t>абот на Объекте обязан предоставить Заказчику пи</w:t>
      </w:r>
      <w:r w:rsidR="005F1152">
        <w:rPr>
          <w:rFonts w:eastAsia="Calibri"/>
          <w:lang w:eastAsia="ar-SA"/>
        </w:rPr>
        <w:t>сьмо о допуске на производство Р</w:t>
      </w:r>
      <w:r w:rsidRPr="004B17DB">
        <w:rPr>
          <w:rFonts w:eastAsia="Calibri"/>
          <w:lang w:eastAsia="ar-SA"/>
        </w:rPr>
        <w:t>абот со списком л</w:t>
      </w:r>
      <w:r w:rsidR="005F1152">
        <w:rPr>
          <w:rFonts w:eastAsia="Calibri"/>
          <w:lang w:eastAsia="ar-SA"/>
        </w:rPr>
        <w:t>иц, назначенных руководителями Работ, производителями Р</w:t>
      </w:r>
      <w:r w:rsidRPr="004B17DB">
        <w:rPr>
          <w:rFonts w:eastAsia="Calibri"/>
          <w:lang w:eastAsia="ar-SA"/>
        </w:rPr>
        <w:t>абот и членами бригады; пройти вводный инструктаж у Заказчика с обязательной отметкой о прохождении в журнале регистрации вводного инструктажа.</w:t>
      </w:r>
    </w:p>
    <w:p w:rsidR="0096703D" w:rsidRPr="004B17DB" w:rsidRDefault="0096703D" w:rsidP="0096703D">
      <w:pPr>
        <w:tabs>
          <w:tab w:val="left" w:pos="284"/>
        </w:tabs>
        <w:spacing w:after="0" w:line="240" w:lineRule="auto"/>
        <w:ind w:left="1" w:right="171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4.10. Подрядчик организовывает необходимые условия труда и отдыха персонала для выполнения Работ на Объекте № 1,2 в соответствии с требованиями охраны труда и промышленной безопасности, санитарных правил и норм и другими требованиями Законодательства Российской Федерации.</w:t>
      </w:r>
    </w:p>
    <w:p w:rsidR="0096703D" w:rsidRPr="004B17DB" w:rsidRDefault="0096703D" w:rsidP="0096703D">
      <w:pPr>
        <w:tabs>
          <w:tab w:val="left" w:pos="284"/>
        </w:tabs>
        <w:spacing w:after="0" w:line="240" w:lineRule="auto"/>
        <w:ind w:left="1" w:right="171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>Доставка персонала Подрядчика на Объект № 1,2 осуществляется за счет средств Подрядчика.</w:t>
      </w:r>
    </w:p>
    <w:p w:rsidR="00674108" w:rsidRPr="004B17DB" w:rsidRDefault="00674108" w:rsidP="00674108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4B17DB">
        <w:rPr>
          <w:rFonts w:ascii="Times New Roman" w:hAnsi="Times New Roman" w:cs="Times New Roman"/>
          <w:sz w:val="24"/>
          <w:szCs w:val="24"/>
          <w:lang w:eastAsia="ar-SA"/>
        </w:rPr>
        <w:t xml:space="preserve">4.11. При выполнении Работ Подрядчик использует собственные материалы, соответствующие обязательным требованиям (в том числе в части единства измерений) и имеющие паспорта, сертификаты, документы, касающиеся качества и безопасности эксплуатации или иного использования.   </w:t>
      </w: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Проводимые работы не должны наносить вред имуществ</w:t>
      </w:r>
      <w:r w:rsidR="005F115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 Заказчика. В ходе выполнения Р</w:t>
      </w:r>
      <w:r w:rsidRPr="004B17D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абот Подрядчик проводит ремонтно-восстановительные работы поврежденного имущества за счет собственных средств. 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</w:p>
    <w:p w:rsidR="0096703D" w:rsidRPr="004B17DB" w:rsidRDefault="00674108" w:rsidP="00674108">
      <w:pPr>
        <w:pStyle w:val="Style10"/>
        <w:widowControl/>
        <w:tabs>
          <w:tab w:val="left" w:pos="187"/>
        </w:tabs>
        <w:spacing w:line="240" w:lineRule="auto"/>
        <w:ind w:firstLine="0"/>
        <w:rPr>
          <w:lang w:eastAsia="ar-SA"/>
        </w:rPr>
      </w:pPr>
      <w:r w:rsidRPr="004B17DB">
        <w:rPr>
          <w:lang w:eastAsia="ar-SA"/>
        </w:rPr>
        <w:t>4.12. Материалы, поставляемые Подрядчиком для выполнения Работ, должны быть новыми, в заводской упаковке.</w:t>
      </w:r>
    </w:p>
    <w:p w:rsidR="00674108" w:rsidRPr="004B17DB" w:rsidRDefault="00674108" w:rsidP="00674108">
      <w:pPr>
        <w:spacing w:after="0" w:line="240" w:lineRule="auto"/>
        <w:ind w:right="1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Style w:val="FontStyle20"/>
          <w:rFonts w:eastAsia="Times New Roman"/>
          <w:sz w:val="24"/>
          <w:szCs w:val="24"/>
        </w:rPr>
        <w:t>4.13.</w:t>
      </w:r>
      <w:r w:rsidRPr="004B17DB">
        <w:rPr>
          <w:rStyle w:val="FontStyle20"/>
          <w:rFonts w:eastAsia="Times New Roman"/>
        </w:rPr>
        <w:t xml:space="preserve"> 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Персонал Подрядчика, </w:t>
      </w:r>
      <w:r w:rsidR="005F1152">
        <w:rPr>
          <w:rFonts w:ascii="Times New Roman" w:eastAsia="Calibri" w:hAnsi="Times New Roman" w:cs="Times New Roman"/>
          <w:sz w:val="24"/>
          <w:szCs w:val="24"/>
        </w:rPr>
        <w:t>задействованный при выполнении Р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абот, должен быть обучен правилам охраны труда, пожарной безопасности иметь (в случае, если указанные требования предусмотрены действующим законодательством) соответствующие допуски (разрешения, удостоверения и т.д.). </w:t>
      </w:r>
    </w:p>
    <w:p w:rsidR="00674108" w:rsidRPr="004B17DB" w:rsidRDefault="005F1152" w:rsidP="00674108">
      <w:pPr>
        <w:tabs>
          <w:tab w:val="left" w:pos="34"/>
        </w:tabs>
        <w:spacing w:after="0" w:line="240" w:lineRule="auto"/>
        <w:ind w:left="34" w:right="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74108" w:rsidRPr="004B17DB">
        <w:rPr>
          <w:rFonts w:ascii="Times New Roman" w:eastAsia="Calibri" w:hAnsi="Times New Roman" w:cs="Times New Roman"/>
          <w:sz w:val="24"/>
          <w:szCs w:val="24"/>
        </w:rPr>
        <w:t xml:space="preserve">Ответственное лицо Подрядчика должно иметь в сфере пожарной безопасности — противопожарный инструктаж, либо действующее обучение </w:t>
      </w:r>
      <w:proofErr w:type="spellStart"/>
      <w:r w:rsidR="00674108" w:rsidRPr="004B17DB">
        <w:rPr>
          <w:rFonts w:ascii="Times New Roman" w:eastAsia="Calibri" w:hAnsi="Times New Roman" w:cs="Times New Roman"/>
          <w:sz w:val="24"/>
          <w:szCs w:val="24"/>
        </w:rPr>
        <w:t>пожарно</w:t>
      </w:r>
      <w:proofErr w:type="spellEnd"/>
      <w:r w:rsidR="00674108" w:rsidRPr="004B17DB">
        <w:rPr>
          <w:rFonts w:ascii="Times New Roman" w:eastAsia="Calibri" w:hAnsi="Times New Roman" w:cs="Times New Roman"/>
          <w:sz w:val="24"/>
          <w:szCs w:val="24"/>
        </w:rPr>
        <w:t xml:space="preserve"> – техническому минимуму, а также иметь действующий протокол проверки знаний в комиссии Федеральной службы по технологическому, экологическому и атомному надзору в области энергетического надзора по: </w:t>
      </w:r>
    </w:p>
    <w:p w:rsidR="0096703D" w:rsidRPr="004B17DB" w:rsidRDefault="00674108" w:rsidP="00674108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  <w:sz w:val="24"/>
          <w:szCs w:val="24"/>
        </w:rPr>
      </w:pPr>
      <w:r w:rsidRPr="004B17DB">
        <w:rPr>
          <w:rFonts w:eastAsia="Calibri"/>
        </w:rPr>
        <w:t>- проверка знаний правил работы на объектах теплоснабжения.</w:t>
      </w:r>
    </w:p>
    <w:p w:rsidR="0099501F" w:rsidRPr="004B17DB" w:rsidRDefault="0099501F" w:rsidP="005F1152">
      <w:pPr>
        <w:pStyle w:val="Style10"/>
        <w:widowControl/>
        <w:tabs>
          <w:tab w:val="left" w:pos="187"/>
        </w:tabs>
        <w:spacing w:line="240" w:lineRule="auto"/>
        <w:ind w:firstLine="0"/>
        <w:rPr>
          <w:lang w:eastAsia="ar-SA"/>
        </w:rPr>
      </w:pPr>
      <w:r w:rsidRPr="004B17DB">
        <w:rPr>
          <w:rStyle w:val="FontStyle20"/>
          <w:sz w:val="24"/>
          <w:szCs w:val="24"/>
        </w:rPr>
        <w:t xml:space="preserve">4.14. </w:t>
      </w:r>
      <w:bookmarkStart w:id="0" w:name="_Hlk504554829"/>
      <w:r w:rsidRPr="004B17DB">
        <w:rPr>
          <w:rStyle w:val="FontStyle20"/>
          <w:sz w:val="24"/>
          <w:szCs w:val="24"/>
        </w:rPr>
        <w:t xml:space="preserve"> </w:t>
      </w:r>
      <w:r w:rsidRPr="004B17DB">
        <w:rPr>
          <w:lang w:eastAsia="ar-SA"/>
        </w:rPr>
        <w:t>Гарантийный срок на поставляемые материалы не менее 2</w:t>
      </w:r>
      <w:r w:rsidR="003F3F6F">
        <w:rPr>
          <w:lang w:eastAsia="ar-SA"/>
        </w:rPr>
        <w:t>4</w:t>
      </w:r>
      <w:r w:rsidRPr="004B17DB">
        <w:rPr>
          <w:lang w:eastAsia="ar-SA"/>
        </w:rPr>
        <w:t xml:space="preserve"> месяцев с даты подписания документа о приемке.</w:t>
      </w:r>
      <w:r w:rsidR="005F1152">
        <w:rPr>
          <w:lang w:eastAsia="ar-SA"/>
        </w:rPr>
        <w:t xml:space="preserve"> </w:t>
      </w:r>
      <w:bookmarkEnd w:id="0"/>
      <w:r w:rsidRPr="004B17DB">
        <w:t>Срок предоставления гарантий качества выполненных работ составляет 3 (три) года</w:t>
      </w:r>
      <w:r w:rsidRPr="004B17DB">
        <w:rPr>
          <w:i/>
        </w:rPr>
        <w:t xml:space="preserve"> </w:t>
      </w:r>
      <w:r w:rsidRPr="004B17DB">
        <w:rPr>
          <w:lang w:eastAsia="ar-SA"/>
        </w:rPr>
        <w:t>с даты подписания документа о приемке.</w:t>
      </w:r>
    </w:p>
    <w:p w:rsidR="0099501F" w:rsidRPr="004B17DB" w:rsidRDefault="0099501F" w:rsidP="00810384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</w:rPr>
      </w:pPr>
    </w:p>
    <w:p w:rsidR="0099501F" w:rsidRPr="004B17DB" w:rsidRDefault="0099501F" w:rsidP="00810384">
      <w:pPr>
        <w:pStyle w:val="Style10"/>
        <w:widowControl/>
        <w:tabs>
          <w:tab w:val="left" w:pos="187"/>
        </w:tabs>
        <w:spacing w:line="240" w:lineRule="auto"/>
        <w:ind w:firstLine="0"/>
        <w:rPr>
          <w:rStyle w:val="FontStyle20"/>
        </w:rPr>
      </w:pPr>
    </w:p>
    <w:p w:rsidR="00810384" w:rsidRPr="004B17DB" w:rsidRDefault="00810384" w:rsidP="0081038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Ответственность сторон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5B9F" w:rsidRPr="001D5B9F" w:rsidRDefault="001D5B9F" w:rsidP="001D5B9F">
      <w:pPr>
        <w:widowControl w:val="0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Российской Федерации. 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 xml:space="preserve">В ходе выполнения своих обязательств по Договору </w:t>
      </w:r>
      <w:r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Pr="001D5B9F">
        <w:rPr>
          <w:rFonts w:ascii="Times New Roman" w:hAnsi="Times New Roman" w:cs="Times New Roman"/>
          <w:sz w:val="24"/>
          <w:szCs w:val="24"/>
        </w:rPr>
        <w:t>несет ответственность за соблюдение санитарных, противопожарных, всех иных отраслевых норм и правил, предъявляемым к предмету Договора, а также ответственность за соблюдение норм действующего законодательства РФ, в том числе миграционного законодательства, иных нормативно-правовых актов субъектов РФ и муниципальных органов власти, подлежащих применению.</w:t>
      </w:r>
    </w:p>
    <w:p w:rsidR="001D5B9F" w:rsidRPr="001D5B9F" w:rsidRDefault="001D5B9F" w:rsidP="001D5B9F">
      <w:pPr>
        <w:widowControl w:val="0"/>
        <w:tabs>
          <w:tab w:val="left" w:pos="113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 xml:space="preserve">В случае если по вине </w:t>
      </w:r>
      <w:r>
        <w:rPr>
          <w:rFonts w:ascii="Times New Roman" w:hAnsi="Times New Roman" w:cs="Times New Roman"/>
          <w:sz w:val="24"/>
          <w:szCs w:val="24"/>
        </w:rPr>
        <w:t>Подрядчика</w:t>
      </w:r>
      <w:r w:rsidRPr="001D5B9F">
        <w:rPr>
          <w:rFonts w:ascii="Times New Roman" w:hAnsi="Times New Roman" w:cs="Times New Roman"/>
          <w:sz w:val="24"/>
          <w:szCs w:val="24"/>
        </w:rPr>
        <w:t xml:space="preserve"> на Заказчика будут наложены какие-либо санкции, связанные с неисполнением Исполнителем условий настоящего пункта, 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D5B9F">
        <w:rPr>
          <w:rFonts w:ascii="Times New Roman" w:hAnsi="Times New Roman" w:cs="Times New Roman"/>
          <w:sz w:val="24"/>
          <w:szCs w:val="24"/>
        </w:rPr>
        <w:t xml:space="preserve"> обязан возместить Заказчику все понесенные в связи с этим убытки, в том числе суммы штрафов, наложенных на Заказчика уполномоченными органами.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 xml:space="preserve">За нарушение установленных сроков оплаты по Договору, 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D5B9F">
        <w:rPr>
          <w:rFonts w:ascii="Times New Roman" w:hAnsi="Times New Roman" w:cs="Times New Roman"/>
          <w:sz w:val="24"/>
          <w:szCs w:val="24"/>
        </w:rPr>
        <w:t xml:space="preserve"> вправе потребовать от Заказчика уплаты пени в размере одной трехсотой ключевой ставки Банка России, действующей на день уплаты пени, от неуплаченной в срок суммы за каждый день просрочки исполнения обязательств.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 xml:space="preserve">За просрочку выполнения </w:t>
      </w:r>
      <w:r>
        <w:rPr>
          <w:rFonts w:ascii="Times New Roman" w:hAnsi="Times New Roman" w:cs="Times New Roman"/>
          <w:sz w:val="24"/>
          <w:szCs w:val="24"/>
        </w:rPr>
        <w:t>Подрядчиком</w:t>
      </w:r>
      <w:r w:rsidRPr="001D5B9F">
        <w:rPr>
          <w:rFonts w:ascii="Times New Roman" w:hAnsi="Times New Roman" w:cs="Times New Roman"/>
          <w:sz w:val="24"/>
          <w:szCs w:val="24"/>
        </w:rPr>
        <w:t xml:space="preserve"> своих обязательств, предусмотренных п.1.2 Договора, в том числе за нарушение сроков выполнения указанных обязательств, 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1D5B9F">
        <w:rPr>
          <w:rFonts w:ascii="Times New Roman" w:hAnsi="Times New Roman" w:cs="Times New Roman"/>
          <w:sz w:val="24"/>
          <w:szCs w:val="24"/>
        </w:rPr>
        <w:t xml:space="preserve"> несет ответственность путем уплаты Заказчику штрафной неустойки в размере одной трехсотой ключевой ставки Банка России, за каждый день просрочки.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>За просрочку исполнения обязательств, предусмотренных Договором, по устранению недостатков выполненных обязательств (в том числе путем замены, если это предусмотрено Договором), а также в случае просрочки исполнения гарантийных обязательств Исполнитель несет ответственность путем уплаты Заказчику штрафной неустойки в одной трехсотой ключевой ставки Банка России, за каждый день просрочки.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>Уплата неустойки и возмещение убытков не освобождают Стороны от выполнения обязательств в натуре по Договору. Убытки Заказчика по Договору подлежат возмещению Исполнителем в полном объеме сверх сумм начисленной неустойки.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>Сторона освобождается от уплаты неустойки (пени), если докажет, что 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 xml:space="preserve">Действия (бездействие) третьих лиц, привлеченных к исполнению Договора в соответствии с п.3.2.2 Договора, признаются в качестве действий (бездействия) Исполнителя и являются основаниями возникновения у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bookmarkStart w:id="1" w:name="_GoBack"/>
      <w:bookmarkEnd w:id="1"/>
      <w:r w:rsidRPr="001D5B9F">
        <w:rPr>
          <w:rFonts w:ascii="Times New Roman" w:hAnsi="Times New Roman" w:cs="Times New Roman"/>
          <w:sz w:val="24"/>
          <w:szCs w:val="24"/>
        </w:rPr>
        <w:t>ответственности, предусмотренной разделом 5 Договора.</w:t>
      </w:r>
    </w:p>
    <w:p w:rsidR="001D5B9F" w:rsidRPr="001D5B9F" w:rsidRDefault="001D5B9F" w:rsidP="001D5B9F">
      <w:pPr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9F">
        <w:rPr>
          <w:rFonts w:ascii="Times New Roman" w:hAnsi="Times New Roman" w:cs="Times New Roman"/>
          <w:sz w:val="24"/>
          <w:szCs w:val="24"/>
        </w:rPr>
        <w:t>Ответственность за предоставление недостоверных сведений о месте своего фактического нахождения, адреса электронной почты и возникшие в связи с этим у Сторон последствия в части невозможности исполнения обязательств по Договору и убытки, принимает на себя Сторона, предоставившая недостоверные сведения.</w:t>
      </w:r>
    </w:p>
    <w:p w:rsidR="001D5B9F" w:rsidRPr="001D5B9F" w:rsidRDefault="001D5B9F" w:rsidP="001D5B9F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B17DB">
        <w:rPr>
          <w:rFonts w:ascii="Times New Roman" w:eastAsia="MS Mincho" w:hAnsi="Times New Roman" w:cs="Times New Roman"/>
          <w:b/>
          <w:bCs/>
          <w:sz w:val="24"/>
          <w:szCs w:val="24"/>
        </w:rPr>
        <w:t>6. ПОРЯДОК УРЕГУЛИРОВАНИЯ СПОРОВ</w:t>
      </w: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6.1. Стороны принимают все меры к тому, чтобы любые спорные вопросы, разногласия либо претензии, касающиеся исполнения настоящего </w:t>
      </w:r>
      <w:r w:rsidRPr="004B17DB">
        <w:rPr>
          <w:rFonts w:ascii="Times New Roman" w:hAnsi="Times New Roman" w:cs="Times New Roman"/>
          <w:sz w:val="24"/>
          <w:szCs w:val="24"/>
        </w:rPr>
        <w:t>договора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7DB">
        <w:rPr>
          <w:rFonts w:ascii="Times New Roman" w:eastAsia="MS Mincho" w:hAnsi="Times New Roman" w:cs="Times New Roman"/>
          <w:sz w:val="24"/>
          <w:szCs w:val="24"/>
        </w:rPr>
        <w:t>или в связи с ним, были урегулированы путём переговоров.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6.2. В случае наличия претензий, споров, разногласий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Pr="004B17DB">
        <w:rPr>
          <w:rFonts w:ascii="Times New Roman" w:hAnsi="Times New Roman" w:cs="Times New Roman"/>
          <w:sz w:val="24"/>
          <w:szCs w:val="24"/>
        </w:rPr>
        <w:t>договору</w:t>
      </w:r>
      <w:r w:rsidRPr="004B17DB">
        <w:rPr>
          <w:rFonts w:ascii="Times New Roman" w:eastAsia="Times New Roman" w:hAnsi="Times New Roman" w:cs="Times New Roman"/>
          <w:sz w:val="24"/>
          <w:szCs w:val="24"/>
        </w:rPr>
        <w:t>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её получения.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DB">
        <w:rPr>
          <w:rFonts w:ascii="Times New Roman" w:eastAsia="Times New Roman" w:hAnsi="Times New Roman" w:cs="Times New Roman"/>
          <w:sz w:val="24"/>
          <w:szCs w:val="24"/>
        </w:rPr>
        <w:t xml:space="preserve">6.3. В случае если указанные споры и разногласия не могут быть разрешены путём переговоров, они подлежат разрешению в порядке, предусмотренном действующим законодательством Российской Федерации, в Арбитражном суде </w:t>
      </w:r>
      <w:r w:rsidR="005F1152">
        <w:rPr>
          <w:rFonts w:ascii="Times New Roman" w:eastAsia="Times New Roman" w:hAnsi="Times New Roman" w:cs="Times New Roman"/>
          <w:sz w:val="24"/>
          <w:szCs w:val="24"/>
        </w:rPr>
        <w:t>Тюменской области</w:t>
      </w:r>
      <w:r w:rsidR="0099501F" w:rsidRPr="004B1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Pr="004B17DB" w:rsidRDefault="00810384" w:rsidP="00810384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ДЕЙСТВИЕ ОБСТОЯТЕЛЬСТВ НЕПРЕОДОЛИМОЙ СИЛЫ</w:t>
      </w:r>
    </w:p>
    <w:p w:rsidR="00810384" w:rsidRPr="004B17DB" w:rsidRDefault="00810384" w:rsidP="0081038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17DB">
        <w:rPr>
          <w:rFonts w:ascii="Times New Roman" w:eastAsia="MS Mincho" w:hAnsi="Times New Roman" w:cs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обязательств, если такое неисполнение является следствием действия непреодолимой силы и их  последствий: землетрясение, наводнение, пожар, ураган, смерч, сильные снежные заносы, гололед и гололедица, другие признанные официально стихийные бедствия, а также военные действия, массовые заболевания, забастовки, ограничения перевозок, запрет торговых операций вследствие применения международных санкций и другие обстоятельства, которые стороны не могли предвидеть или предотвратить.</w:t>
      </w: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17DB">
        <w:rPr>
          <w:rFonts w:ascii="Times New Roman" w:eastAsia="MS Mincho" w:hAnsi="Times New Roman" w:cs="Times New Roman"/>
          <w:sz w:val="24"/>
          <w:szCs w:val="24"/>
        </w:rPr>
        <w:t xml:space="preserve">7.2. В случае действия обстоятельств непреодолимой силы срок исполнения </w:t>
      </w:r>
      <w:r w:rsidR="005F1152">
        <w:rPr>
          <w:rFonts w:ascii="Times New Roman" w:eastAsia="MS Mincho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MS Mincho" w:hAnsi="Times New Roman" w:cs="Times New Roman"/>
          <w:sz w:val="24"/>
          <w:szCs w:val="24"/>
        </w:rPr>
        <w:t xml:space="preserve"> Сторонами отодвигается соразмерно времени, в течение которого действуют обстоятельства непреодолимой силы и их последствия.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 Сторона, которая не исполняет своего обязательства вследствие действия непреодолимой силы, должна немедленно уведомить другую сторону в письменном виде о препятствии и его влиянии на исполнении обязательств по </w:t>
      </w:r>
      <w:r w:rsidRPr="004B17DB">
        <w:rPr>
          <w:rFonts w:ascii="Times New Roman" w:hAnsi="Times New Roman" w:cs="Times New Roman"/>
          <w:sz w:val="24"/>
          <w:szCs w:val="24"/>
        </w:rPr>
        <w:t>договору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0384" w:rsidRPr="004B17DB" w:rsidRDefault="00810384" w:rsidP="00810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7.4.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10384" w:rsidRPr="004B17DB" w:rsidRDefault="00810384" w:rsidP="0081038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B17DB">
        <w:rPr>
          <w:rFonts w:ascii="Times New Roman" w:eastAsia="MS Mincho" w:hAnsi="Times New Roman" w:cs="Times New Roman"/>
          <w:sz w:val="24"/>
          <w:szCs w:val="24"/>
        </w:rPr>
        <w:t xml:space="preserve">7.5. В случае, когда обязательства действия непреодолимой силы и их последствия продолжают или будут продолжать действовать более 10 (десяти) дней, Стороны в возможно короткий срок проведут переговоры с целью выявления приемлемых для всех сторон альтернативных способов исполнения </w:t>
      </w:r>
      <w:r w:rsidR="005F1152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10384" w:rsidRPr="004B17DB" w:rsidRDefault="00810384" w:rsidP="0081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0384" w:rsidRPr="004B17DB" w:rsidRDefault="00810384" w:rsidP="00F667CA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Заключительные положения</w:t>
      </w: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8.1.</w:t>
      </w:r>
      <w:r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ри исполнении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оговора не допускается перемена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одрядчика, за исключением случаев, когда новый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одрядчик является правопреемником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одрядчика</w:t>
      </w:r>
      <w:r w:rsidR="00F946F0">
        <w:rPr>
          <w:rFonts w:ascii="Times New Roman" w:hAnsi="Times New Roman" w:cs="Times New Roman"/>
          <w:sz w:val="24"/>
          <w:szCs w:val="24"/>
        </w:rPr>
        <w:t>, с которым заключен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оговор, вследствие реорганизации юридического лица в форме преобразования, слияния или присоединения </w:t>
      </w:r>
      <w:proofErr w:type="gramStart"/>
      <w:r w:rsidRPr="004B17DB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Pr="004B17DB">
        <w:rPr>
          <w:rFonts w:ascii="Times New Roman" w:hAnsi="Times New Roman" w:cs="Times New Roman"/>
          <w:sz w:val="24"/>
          <w:szCs w:val="24"/>
        </w:rPr>
        <w:t xml:space="preserve"> когда такая в</w:t>
      </w:r>
      <w:r w:rsidR="00F946F0">
        <w:rPr>
          <w:rFonts w:ascii="Times New Roman" w:hAnsi="Times New Roman" w:cs="Times New Roman"/>
          <w:sz w:val="24"/>
          <w:szCs w:val="24"/>
        </w:rPr>
        <w:t>озможность прямо предусмотрена 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оговором. При перемене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одрядчика</w:t>
      </w:r>
      <w:r w:rsidR="00F946F0">
        <w:rPr>
          <w:rFonts w:ascii="Times New Roman" w:hAnsi="Times New Roman" w:cs="Times New Roman"/>
          <w:sz w:val="24"/>
          <w:szCs w:val="24"/>
        </w:rPr>
        <w:t xml:space="preserve">, </w:t>
      </w:r>
      <w:r w:rsidRPr="004B17DB">
        <w:rPr>
          <w:rFonts w:ascii="Times New Roman" w:hAnsi="Times New Roman" w:cs="Times New Roman"/>
          <w:sz w:val="24"/>
          <w:szCs w:val="24"/>
        </w:rPr>
        <w:t xml:space="preserve">его права и обязанности переходят к новому </w:t>
      </w:r>
      <w:r w:rsidR="00F946F0">
        <w:rPr>
          <w:rFonts w:ascii="Times New Roman" w:hAnsi="Times New Roman" w:cs="Times New Roman"/>
          <w:sz w:val="24"/>
          <w:szCs w:val="24"/>
        </w:rPr>
        <w:t>П</w:t>
      </w:r>
      <w:r w:rsidRPr="004B17DB">
        <w:rPr>
          <w:rFonts w:ascii="Times New Roman" w:hAnsi="Times New Roman" w:cs="Times New Roman"/>
          <w:sz w:val="24"/>
          <w:szCs w:val="24"/>
        </w:rPr>
        <w:t>одрядчику в том же объеме и на тех же условиях.</w:t>
      </w:r>
    </w:p>
    <w:p w:rsidR="00810384" w:rsidRPr="004B17DB" w:rsidRDefault="00810384" w:rsidP="0081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8.</w:t>
      </w:r>
      <w:r w:rsidR="00F946F0">
        <w:rPr>
          <w:rFonts w:ascii="Times New Roman" w:hAnsi="Times New Roman" w:cs="Times New Roman"/>
          <w:sz w:val="24"/>
          <w:szCs w:val="24"/>
        </w:rPr>
        <w:t>2</w:t>
      </w:r>
      <w:r w:rsidRPr="004B17DB">
        <w:rPr>
          <w:rFonts w:ascii="Times New Roman" w:hAnsi="Times New Roman" w:cs="Times New Roman"/>
          <w:sz w:val="24"/>
          <w:szCs w:val="24"/>
        </w:rPr>
        <w:t xml:space="preserve">. Если при исполнении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оговора происходит перемена Заказчика, то права и обязанности Заказчика, установленные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 xml:space="preserve">оговором и не исполненные к моменту такой перемены, переходят к новому лицу в объеме и на условиях, предусмотренных заключенным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оговором.</w:t>
      </w:r>
    </w:p>
    <w:p w:rsidR="00810384" w:rsidRPr="004B17DB" w:rsidRDefault="00810384" w:rsidP="001F7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8.</w:t>
      </w:r>
      <w:r w:rsidR="00F946F0">
        <w:rPr>
          <w:rFonts w:ascii="Times New Roman" w:hAnsi="Times New Roman" w:cs="Times New Roman"/>
          <w:sz w:val="24"/>
          <w:szCs w:val="24"/>
        </w:rPr>
        <w:t>3</w:t>
      </w:r>
      <w:r w:rsidRPr="004B17DB">
        <w:rPr>
          <w:rFonts w:ascii="Times New Roman" w:hAnsi="Times New Roman" w:cs="Times New Roman"/>
          <w:sz w:val="24"/>
          <w:szCs w:val="24"/>
        </w:rPr>
        <w:t xml:space="preserve">.  </w:t>
      </w:r>
      <w:r w:rsidRPr="004B17DB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асторжение </w:t>
      </w:r>
      <w:r w:rsidR="00F946F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допускается по соглашению Сторон, по решению суда, в случае одностороннего отказа стороны </w:t>
      </w:r>
      <w:r w:rsidR="00F946F0">
        <w:rPr>
          <w:rFonts w:ascii="Times New Roman" w:hAnsi="Times New Roman" w:cs="Times New Roman"/>
          <w:sz w:val="24"/>
          <w:szCs w:val="24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исполнения </w:t>
      </w:r>
      <w:r w:rsidR="00F946F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гражданским законодательством, в том числе при наступлении причин, указанных в п. 3.2.2 </w:t>
      </w:r>
      <w:r w:rsidR="00F946F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оговора</w:t>
      </w:r>
      <w:r w:rsidR="001F72C6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F72C6" w:rsidRPr="004B17DB" w:rsidRDefault="001F72C6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F946F0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одрядчиком своих обязательств по </w:t>
      </w:r>
      <w:r w:rsidR="00F946F0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оговору Заказчик вправе расторгнуть </w:t>
      </w:r>
      <w:r w:rsidR="00F946F0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оговор в одностороннем порядке.</w:t>
      </w:r>
    </w:p>
    <w:p w:rsidR="001F72C6" w:rsidRPr="004B17DB" w:rsidRDefault="001F72C6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Заказчик обязан принять решение об одностороннем отказе от исполнения </w:t>
      </w:r>
      <w:r w:rsidR="00F946F0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в случае, если в ходе исполнения </w:t>
      </w:r>
      <w:r w:rsidR="00F946F0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установлено, что </w:t>
      </w:r>
      <w:r w:rsidR="00F946F0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 и выполняемая </w:t>
      </w:r>
      <w:r w:rsidR="00F946F0">
        <w:rPr>
          <w:rFonts w:ascii="Times New Roman" w:eastAsia="Calibri" w:hAnsi="Times New Roman" w:cs="Times New Roman"/>
          <w:sz w:val="24"/>
          <w:szCs w:val="24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абота не соответствуют установленным в извещении об осуществлении закупки и (или) документации о закупке требованиям к участникам закупки и выполняемой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</w:rPr>
        <w:t>работе</w:t>
      </w:r>
      <w:r w:rsidR="00F94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6F0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 представил недостоверную информацию о своем соответствии и (или) соответствии </w:t>
      </w:r>
      <w:r w:rsidR="00F946F0">
        <w:rPr>
          <w:rFonts w:ascii="Times New Roman" w:eastAsia="Calibri" w:hAnsi="Times New Roman" w:cs="Times New Roman"/>
          <w:sz w:val="24"/>
          <w:szCs w:val="24"/>
        </w:rPr>
        <w:t>в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ыполняемой </w:t>
      </w:r>
      <w:r w:rsidR="00F946F0">
        <w:rPr>
          <w:rFonts w:ascii="Times New Roman" w:eastAsia="Calibri" w:hAnsi="Times New Roman" w:cs="Times New Roman"/>
          <w:sz w:val="24"/>
          <w:szCs w:val="24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</w:rPr>
        <w:t>аботы таким требованиям, что позволило ему стать победителем закупки.</w:t>
      </w:r>
    </w:p>
    <w:p w:rsidR="001F72C6" w:rsidRPr="004B17DB" w:rsidRDefault="001F72C6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Если до расторжения </w:t>
      </w:r>
      <w:r w:rsidR="00F946F0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</w:t>
      </w:r>
      <w:r w:rsidR="00F946F0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 частично исполнил </w:t>
      </w:r>
      <w:r w:rsidR="00F946F0">
        <w:rPr>
          <w:rFonts w:ascii="Times New Roman" w:eastAsia="Calibri" w:hAnsi="Times New Roman" w:cs="Times New Roman"/>
          <w:sz w:val="24"/>
          <w:szCs w:val="24"/>
        </w:rPr>
        <w:t>обязательства, предусмотренные 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оговором, при заключении нового </w:t>
      </w:r>
      <w:r w:rsidR="00F946F0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</w:rPr>
        <w:t>количество  выполняемой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работы должн</w:t>
      </w:r>
      <w:r w:rsidR="00F946F0">
        <w:rPr>
          <w:rFonts w:ascii="Times New Roman" w:eastAsia="Calibri" w:hAnsi="Times New Roman" w:cs="Times New Roman"/>
          <w:sz w:val="24"/>
          <w:szCs w:val="24"/>
        </w:rPr>
        <w:t>о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быть уменьшен</w:t>
      </w:r>
      <w:r w:rsidR="00F946F0">
        <w:rPr>
          <w:rFonts w:ascii="Times New Roman" w:eastAsia="Calibri" w:hAnsi="Times New Roman" w:cs="Times New Roman"/>
          <w:sz w:val="24"/>
          <w:szCs w:val="24"/>
        </w:rPr>
        <w:t>о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с учетом количества  объема выполненной работы</w:t>
      </w:r>
      <w:r w:rsidR="00F946F0">
        <w:rPr>
          <w:rFonts w:ascii="Times New Roman" w:eastAsia="Calibri" w:hAnsi="Times New Roman" w:cs="Times New Roman"/>
          <w:sz w:val="24"/>
          <w:szCs w:val="24"/>
        </w:rPr>
        <w:t xml:space="preserve"> по расторгнутому Д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огово</w:t>
      </w:r>
      <w:r w:rsidR="00F946F0">
        <w:rPr>
          <w:rFonts w:ascii="Times New Roman" w:eastAsia="Calibri" w:hAnsi="Times New Roman" w:cs="Times New Roman"/>
          <w:sz w:val="24"/>
          <w:szCs w:val="24"/>
        </w:rPr>
        <w:t>ру. При этом цена заключаемого 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должна быть уменьшена пропорционально </w:t>
      </w:r>
      <w:proofErr w:type="gramStart"/>
      <w:r w:rsidRPr="004B17DB">
        <w:rPr>
          <w:rFonts w:ascii="Times New Roman" w:eastAsia="Calibri" w:hAnsi="Times New Roman" w:cs="Times New Roman"/>
          <w:sz w:val="24"/>
          <w:szCs w:val="24"/>
        </w:rPr>
        <w:t>количеству  выполненной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6F0">
        <w:rPr>
          <w:rFonts w:ascii="Times New Roman" w:eastAsia="Calibri" w:hAnsi="Times New Roman" w:cs="Times New Roman"/>
          <w:sz w:val="24"/>
          <w:szCs w:val="24"/>
        </w:rPr>
        <w:t>Р</w:t>
      </w:r>
      <w:r w:rsidRPr="004B17DB">
        <w:rPr>
          <w:rFonts w:ascii="Times New Roman" w:eastAsia="Calibri" w:hAnsi="Times New Roman" w:cs="Times New Roman"/>
          <w:sz w:val="24"/>
          <w:szCs w:val="24"/>
        </w:rPr>
        <w:t>аботы</w:t>
      </w:r>
      <w:r w:rsidR="00F946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2C6" w:rsidRPr="004B17DB" w:rsidRDefault="00F946F0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З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аказчика об одно</w:t>
      </w:r>
      <w:r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оговора не позднее чем в течение трех рабочих дней с даты принятия указанного решения, размещается в единой информа</w:t>
      </w:r>
      <w:r>
        <w:rPr>
          <w:rFonts w:ascii="Times New Roman" w:eastAsia="Calibri" w:hAnsi="Times New Roman" w:cs="Times New Roman"/>
          <w:sz w:val="24"/>
          <w:szCs w:val="24"/>
        </w:rPr>
        <w:t>ционной системе и направляется 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дрядчику 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по почте заказным письмом с уве</w:t>
      </w:r>
      <w:r>
        <w:rPr>
          <w:rFonts w:ascii="Times New Roman" w:eastAsia="Calibri" w:hAnsi="Times New Roman" w:cs="Times New Roman"/>
          <w:sz w:val="24"/>
          <w:szCs w:val="24"/>
        </w:rPr>
        <w:t>домлением о вручении по адресу 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дрядчика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, указанному в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одрядчику</w:t>
      </w:r>
      <w:r>
        <w:rPr>
          <w:rFonts w:ascii="Times New Roman" w:eastAsia="Calibri" w:hAnsi="Times New Roman" w:cs="Times New Roman"/>
          <w:sz w:val="24"/>
          <w:szCs w:val="24"/>
        </w:rPr>
        <w:t>. Выполнение З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аказчиком требований настоящего пункта считается надлежащим уведомлением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одрядчика об одностороннем отказе от исполнения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оговора. Датой такого надлежащего уведомл</w:t>
      </w:r>
      <w:r>
        <w:rPr>
          <w:rFonts w:ascii="Times New Roman" w:eastAsia="Calibri" w:hAnsi="Times New Roman" w:cs="Times New Roman"/>
          <w:sz w:val="24"/>
          <w:szCs w:val="24"/>
        </w:rPr>
        <w:t>ения признается дата получения З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аказчиком подтверждения о вручении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одрядчику указанного уведомления либо дата получения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аказчиком информации об отсутствии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одрядчика по его адресу, указанному в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З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аказчика об одно</w:t>
      </w:r>
      <w:r w:rsidR="00543312"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оговора в ЕИС.</w:t>
      </w:r>
    </w:p>
    <w:p w:rsidR="001F72C6" w:rsidRPr="004B17DB" w:rsidRDefault="00543312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З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аказчика об одно</w:t>
      </w:r>
      <w:r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Договора вступает в силу и 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 считается расторгнутым через десять дней </w:t>
      </w:r>
      <w:r>
        <w:rPr>
          <w:rFonts w:ascii="Times New Roman" w:eastAsia="Calibri" w:hAnsi="Times New Roman" w:cs="Times New Roman"/>
          <w:sz w:val="24"/>
          <w:szCs w:val="24"/>
        </w:rPr>
        <w:t>с даты надлежащего уведомления Заказчиком П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одрядчика об одностороннем отказе от исполнения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F72C6" w:rsidRPr="004B17DB">
        <w:rPr>
          <w:rFonts w:ascii="Times New Roman" w:eastAsia="Calibri" w:hAnsi="Times New Roman" w:cs="Times New Roman"/>
          <w:sz w:val="24"/>
          <w:szCs w:val="24"/>
        </w:rPr>
        <w:t>оговора.</w:t>
      </w:r>
    </w:p>
    <w:p w:rsidR="001F72C6" w:rsidRPr="004B17DB" w:rsidRDefault="001F72C6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</w:rPr>
        <w:t>Заказчик обязан отменить не вступившее в силу решение об одно</w:t>
      </w:r>
      <w:r w:rsidR="00543312"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оговора, если в течение десятидневного срока с даты надлежащего уведомления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одрядчика о принятом решении об одно</w:t>
      </w:r>
      <w:r w:rsidR="00543312"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устранено нарушение условий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оговора, послужившее основанием для принятия указанного решения. Данное правило не применяется в случае повторного нарушения </w:t>
      </w:r>
      <w:proofErr w:type="gramStart"/>
      <w:r w:rsidR="00543312">
        <w:rPr>
          <w:rFonts w:ascii="Times New Roman" w:eastAsia="Calibri" w:hAnsi="Times New Roman" w:cs="Times New Roman"/>
          <w:sz w:val="24"/>
          <w:szCs w:val="24"/>
        </w:rPr>
        <w:t>Подрядчиком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 условий</w:t>
      </w:r>
      <w:proofErr w:type="gramEnd"/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оговора, которое в соответствии с гражданским законодательством РФ является основанием для одностороннего отказа </w:t>
      </w:r>
      <w:r w:rsidR="00543312">
        <w:rPr>
          <w:rFonts w:ascii="Times New Roman" w:eastAsia="Calibri" w:hAnsi="Times New Roman" w:cs="Times New Roman"/>
          <w:sz w:val="24"/>
          <w:szCs w:val="24"/>
        </w:rPr>
        <w:t>З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аказчика от исполнения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оговора.</w:t>
      </w:r>
    </w:p>
    <w:p w:rsidR="001F72C6" w:rsidRPr="004B17DB" w:rsidRDefault="001F72C6" w:rsidP="001F7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543312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одрядчика об одностороннем отказе от исполнения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оговора не позднее чем в течение трех рабочих дней с даты приняти</w:t>
      </w:r>
      <w:r w:rsidR="00543312">
        <w:rPr>
          <w:rFonts w:ascii="Times New Roman" w:eastAsia="Calibri" w:hAnsi="Times New Roman" w:cs="Times New Roman"/>
          <w:sz w:val="24"/>
          <w:szCs w:val="24"/>
        </w:rPr>
        <w:t>я такого решения, направляется З</w:t>
      </w:r>
      <w:r w:rsidRPr="004B17DB">
        <w:rPr>
          <w:rFonts w:ascii="Times New Roman" w:eastAsia="Calibri" w:hAnsi="Times New Roman" w:cs="Times New Roman"/>
          <w:sz w:val="24"/>
          <w:szCs w:val="24"/>
        </w:rPr>
        <w:t>аказчику по почте заказным письмом с уве</w:t>
      </w:r>
      <w:r w:rsidR="00543312">
        <w:rPr>
          <w:rFonts w:ascii="Times New Roman" w:eastAsia="Calibri" w:hAnsi="Times New Roman" w:cs="Times New Roman"/>
          <w:sz w:val="24"/>
          <w:szCs w:val="24"/>
        </w:rPr>
        <w:t>домлением о вручении по адресу Заказчика, указанному в 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543312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одрядчиком подтверждения о его </w:t>
      </w:r>
      <w:r w:rsidR="00543312">
        <w:rPr>
          <w:rFonts w:ascii="Times New Roman" w:eastAsia="Calibri" w:hAnsi="Times New Roman" w:cs="Times New Roman"/>
          <w:sz w:val="24"/>
          <w:szCs w:val="24"/>
        </w:rPr>
        <w:t>вручении З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аказчику. Выполнение </w:t>
      </w:r>
      <w:r w:rsidR="00543312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одрядчиком требований настоящего пункта счи</w:t>
      </w:r>
      <w:r w:rsidR="00543312">
        <w:rPr>
          <w:rFonts w:ascii="Times New Roman" w:eastAsia="Calibri" w:hAnsi="Times New Roman" w:cs="Times New Roman"/>
          <w:sz w:val="24"/>
          <w:szCs w:val="24"/>
        </w:rPr>
        <w:t>тается надлежащим уведомлением З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аказчика об одностороннем отказе от исполнения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оговора. Датой такого надлежащего уведомления признается дата получения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Подря</w:t>
      </w:r>
      <w:r w:rsidR="003F3F6F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>чиком</w:t>
      </w:r>
      <w:r w:rsidR="00543312">
        <w:rPr>
          <w:rFonts w:ascii="Times New Roman" w:eastAsia="Calibri" w:hAnsi="Times New Roman" w:cs="Times New Roman"/>
          <w:sz w:val="24"/>
          <w:szCs w:val="24"/>
        </w:rPr>
        <w:t xml:space="preserve"> подтверждения о вручении З</w:t>
      </w:r>
      <w:r w:rsidRPr="004B17DB">
        <w:rPr>
          <w:rFonts w:ascii="Times New Roman" w:eastAsia="Calibri" w:hAnsi="Times New Roman" w:cs="Times New Roman"/>
          <w:sz w:val="24"/>
          <w:szCs w:val="24"/>
        </w:rPr>
        <w:t>аказчику указанного уведомления.</w:t>
      </w:r>
    </w:p>
    <w:p w:rsidR="001F72C6" w:rsidRPr="004B17DB" w:rsidRDefault="001F72C6" w:rsidP="001F7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543312">
        <w:rPr>
          <w:rFonts w:ascii="Times New Roman" w:eastAsia="Calibri" w:hAnsi="Times New Roman" w:cs="Times New Roman"/>
          <w:sz w:val="24"/>
          <w:szCs w:val="24"/>
        </w:rPr>
        <w:t>П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одрядчика об одно</w:t>
      </w:r>
      <w:r w:rsidR="00543312">
        <w:rPr>
          <w:rFonts w:ascii="Times New Roman" w:eastAsia="Calibri" w:hAnsi="Times New Roman" w:cs="Times New Roman"/>
          <w:sz w:val="24"/>
          <w:szCs w:val="24"/>
        </w:rPr>
        <w:t>стороннем отказе от исполнения 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оговора вступает в силу и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оговор считается расторгнутым через десять дней с даты надлежащего уведомления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По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дрядчиком </w:t>
      </w:r>
      <w:r w:rsidR="00543312">
        <w:rPr>
          <w:rFonts w:ascii="Times New Roman" w:eastAsia="Calibri" w:hAnsi="Times New Roman" w:cs="Times New Roman"/>
          <w:sz w:val="24"/>
          <w:szCs w:val="24"/>
        </w:rPr>
        <w:t>З</w:t>
      </w:r>
      <w:r w:rsidRPr="004B17DB">
        <w:rPr>
          <w:rFonts w:ascii="Times New Roman" w:eastAsia="Calibri" w:hAnsi="Times New Roman" w:cs="Times New Roman"/>
          <w:sz w:val="24"/>
          <w:szCs w:val="24"/>
        </w:rPr>
        <w:t xml:space="preserve">аказчика об одностороннем отказе от исполнения </w:t>
      </w:r>
      <w:r w:rsidR="00543312">
        <w:rPr>
          <w:rFonts w:ascii="Times New Roman" w:eastAsia="Calibri" w:hAnsi="Times New Roman" w:cs="Times New Roman"/>
          <w:sz w:val="24"/>
          <w:szCs w:val="24"/>
        </w:rPr>
        <w:t>Д</w:t>
      </w:r>
      <w:r w:rsidRPr="004B17DB">
        <w:rPr>
          <w:rFonts w:ascii="Times New Roman" w:eastAsia="Calibri" w:hAnsi="Times New Roman" w:cs="Times New Roman"/>
          <w:sz w:val="24"/>
          <w:szCs w:val="24"/>
        </w:rPr>
        <w:t>оговора.</w:t>
      </w:r>
    </w:p>
    <w:p w:rsidR="00810384" w:rsidRPr="004B17DB" w:rsidRDefault="001F72C6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="0054331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Настоящий </w:t>
      </w:r>
      <w:r w:rsidR="00810384" w:rsidRPr="004B17DB">
        <w:rPr>
          <w:rFonts w:ascii="Times New Roman" w:hAnsi="Times New Roman" w:cs="Times New Roman"/>
          <w:sz w:val="24"/>
          <w:szCs w:val="24"/>
        </w:rPr>
        <w:t>договор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вступает в силу с момента подписания его Сто</w:t>
      </w:r>
      <w:r w:rsidR="0099501F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ронами и действует по </w:t>
      </w:r>
      <w:r w:rsidR="005433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</w:t>
      </w:r>
      <w:r w:rsidR="0099501F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3F3F6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810384" w:rsidRPr="004B17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</w:t>
      </w:r>
      <w:r w:rsidR="00810384"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., а в части расчётов и гарантийных обязательств, обязательств по возмещению убытков и выплате неустойки (штрафов, пеней) - до полного их исполнения Сторонами.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8.7. Любые изме</w:t>
      </w:r>
      <w:r w:rsidR="00543312">
        <w:rPr>
          <w:rFonts w:ascii="Times New Roman" w:eastAsia="Calibri" w:hAnsi="Times New Roman" w:cs="Times New Roman"/>
          <w:sz w:val="24"/>
          <w:szCs w:val="24"/>
          <w:lang w:eastAsia="en-US"/>
        </w:rPr>
        <w:t>нения и дополнения к Д</w:t>
      </w:r>
      <w:r w:rsidRPr="004B17DB">
        <w:rPr>
          <w:rFonts w:ascii="Times New Roman" w:hAnsi="Times New Roman" w:cs="Times New Roman"/>
          <w:sz w:val="24"/>
          <w:szCs w:val="24"/>
        </w:rPr>
        <w:t>оговору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не противоречащие действующему законодательству Российской Федерации, оформляются дополнительными соглашениями Сторон в письменной форме и подписываются обеими Сторонами.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8.8. Во всем, что не предусмотрено </w:t>
      </w:r>
      <w:r w:rsidR="00543312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4B17DB">
        <w:rPr>
          <w:rFonts w:ascii="Times New Roman" w:hAnsi="Times New Roman" w:cs="Times New Roman"/>
          <w:sz w:val="24"/>
          <w:szCs w:val="24"/>
        </w:rPr>
        <w:t>оговором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>, Стороны руководствуются действующим законодательством Российской Федерации.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8.9.  </w:t>
      </w:r>
      <w:r w:rsidRPr="004B17DB">
        <w:rPr>
          <w:rFonts w:ascii="Times New Roman" w:hAnsi="Times New Roman" w:cs="Times New Roman"/>
          <w:sz w:val="24"/>
          <w:szCs w:val="24"/>
        </w:rPr>
        <w:t>Договор заключен 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2 (двух) экземплярах, по одному для каждой из Сторон.</w:t>
      </w:r>
    </w:p>
    <w:p w:rsidR="00810384" w:rsidRPr="004B17DB" w:rsidRDefault="00810384" w:rsidP="0081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8.10. Приложения, указанные в настоящем</w:t>
      </w:r>
      <w:r w:rsidRPr="004B17D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4B17DB">
        <w:rPr>
          <w:rFonts w:ascii="Times New Roman" w:hAnsi="Times New Roman" w:cs="Times New Roman"/>
          <w:sz w:val="24"/>
          <w:szCs w:val="24"/>
        </w:rPr>
        <w:t>договоре</w:t>
      </w:r>
      <w:r w:rsidRPr="004B1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являются его неотъемлемой частью: </w:t>
      </w:r>
    </w:p>
    <w:p w:rsidR="00810384" w:rsidRPr="004B17DB" w:rsidRDefault="00810384" w:rsidP="0081038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810384" w:rsidRPr="004B17DB" w:rsidRDefault="00810384" w:rsidP="00810384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B17DB">
        <w:rPr>
          <w:rFonts w:ascii="Times New Roman" w:eastAsia="MS Mincho" w:hAnsi="Times New Roman" w:cs="Times New Roman"/>
          <w:b/>
          <w:bCs/>
          <w:sz w:val="24"/>
          <w:szCs w:val="24"/>
        </w:rPr>
        <w:t>9.  ЮРИДИЧЕСКИЕ АДРЕСА, БАНКОВСКИЕ РЕКВИЗИТЫ</w:t>
      </w:r>
    </w:p>
    <w:p w:rsidR="00810384" w:rsidRPr="004B17DB" w:rsidRDefault="00810384" w:rsidP="00810384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B17D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И ПОДПИСИ СТОРОН: </w:t>
      </w:r>
    </w:p>
    <w:p w:rsidR="00810384" w:rsidRPr="004B17DB" w:rsidRDefault="00810384" w:rsidP="00810384">
      <w:pPr>
        <w:framePr w:hSpace="180" w:wrap="around" w:vAnchor="text" w:hAnchor="text" w:y="96"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W w:w="97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312"/>
      </w:tblGrid>
      <w:tr w:rsidR="004B17DB" w:rsidRPr="004B17DB" w:rsidTr="004B17DB">
        <w:trPr>
          <w:trHeight w:val="186"/>
        </w:trPr>
        <w:tc>
          <w:tcPr>
            <w:tcW w:w="4395" w:type="dxa"/>
          </w:tcPr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7DB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7DB">
              <w:rPr>
                <w:rFonts w:ascii="Times New Roman" w:hAnsi="Times New Roman" w:cs="Times New Roman"/>
                <w:b/>
              </w:rPr>
              <w:t>АО «Автотеплотехник»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 xml:space="preserve">625031, РФ, Тюменская область, </w:t>
            </w:r>
            <w:proofErr w:type="spellStart"/>
            <w:r w:rsidRPr="004B17DB">
              <w:rPr>
                <w:rFonts w:ascii="Times New Roman" w:hAnsi="Times New Roman" w:cs="Times New Roman"/>
              </w:rPr>
              <w:t>г.Тюмень</w:t>
            </w:r>
            <w:proofErr w:type="spellEnd"/>
            <w:r w:rsidRPr="004B17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17DB">
              <w:rPr>
                <w:rFonts w:ascii="Times New Roman" w:hAnsi="Times New Roman" w:cs="Times New Roman"/>
              </w:rPr>
              <w:t>ул.Ветеранов</w:t>
            </w:r>
            <w:proofErr w:type="spellEnd"/>
            <w:r w:rsidRPr="004B17DB">
              <w:rPr>
                <w:rFonts w:ascii="Times New Roman" w:hAnsi="Times New Roman" w:cs="Times New Roman"/>
              </w:rPr>
              <w:t xml:space="preserve"> труда 11, </w:t>
            </w:r>
            <w:proofErr w:type="spellStart"/>
            <w:r w:rsidRPr="004B17DB">
              <w:rPr>
                <w:rFonts w:ascii="Times New Roman" w:hAnsi="Times New Roman" w:cs="Times New Roman"/>
                <w:lang w:val="en-US"/>
              </w:rPr>
              <w:t>oaoatt</w:t>
            </w:r>
            <w:proofErr w:type="spellEnd"/>
            <w:r w:rsidRPr="004B17DB">
              <w:rPr>
                <w:rFonts w:ascii="Times New Roman" w:hAnsi="Times New Roman" w:cs="Times New Roman"/>
              </w:rPr>
              <w:t>@</w:t>
            </w:r>
            <w:proofErr w:type="spellStart"/>
            <w:r w:rsidRPr="004B17D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17DB">
              <w:rPr>
                <w:rFonts w:ascii="Times New Roman" w:hAnsi="Times New Roman" w:cs="Times New Roman"/>
              </w:rPr>
              <w:t>.</w:t>
            </w:r>
            <w:proofErr w:type="spellStart"/>
            <w:r w:rsidRPr="004B17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7(3452)47-49-07, 47-49-06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ИНН 7202031519, КПП 720301001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р/</w:t>
            </w:r>
            <w:proofErr w:type="spellStart"/>
            <w:r w:rsidRPr="004B17DB">
              <w:rPr>
                <w:rFonts w:ascii="Times New Roman" w:hAnsi="Times New Roman" w:cs="Times New Roman"/>
              </w:rPr>
              <w:t>сч</w:t>
            </w:r>
            <w:proofErr w:type="spellEnd"/>
            <w:r w:rsidRPr="004B17DB">
              <w:rPr>
                <w:rFonts w:ascii="Times New Roman" w:hAnsi="Times New Roman" w:cs="Times New Roman"/>
              </w:rPr>
              <w:t xml:space="preserve"> 40702810811150000831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к/</w:t>
            </w:r>
            <w:proofErr w:type="spellStart"/>
            <w:r w:rsidRPr="004B17DB">
              <w:rPr>
                <w:rFonts w:ascii="Times New Roman" w:hAnsi="Times New Roman" w:cs="Times New Roman"/>
              </w:rPr>
              <w:t>сч</w:t>
            </w:r>
            <w:proofErr w:type="spellEnd"/>
            <w:r w:rsidRPr="004B17DB">
              <w:rPr>
                <w:rFonts w:ascii="Times New Roman" w:hAnsi="Times New Roman" w:cs="Times New Roman"/>
              </w:rPr>
              <w:t xml:space="preserve"> 30101810145250000411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 xml:space="preserve"> БИК 044525411                                                             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в ф-л «Центральный» Банка ВТБ (ПАО)</w:t>
            </w: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Генеральный директор</w:t>
            </w: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___________________________</w:t>
            </w:r>
            <w:proofErr w:type="spellStart"/>
            <w:r w:rsidRPr="004B17DB">
              <w:rPr>
                <w:rFonts w:ascii="Times New Roman" w:hAnsi="Times New Roman" w:cs="Times New Roman"/>
              </w:rPr>
              <w:t>С.И.Зайцев</w:t>
            </w:r>
            <w:proofErr w:type="spellEnd"/>
          </w:p>
        </w:tc>
        <w:tc>
          <w:tcPr>
            <w:tcW w:w="5312" w:type="dxa"/>
          </w:tcPr>
          <w:p w:rsidR="004B17DB" w:rsidRPr="004B17DB" w:rsidRDefault="004B17DB" w:rsidP="004B17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7D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43312" w:rsidRDefault="00543312" w:rsidP="004B17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43312" w:rsidRPr="004B17DB" w:rsidRDefault="00543312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>Директор</w:t>
            </w:r>
          </w:p>
          <w:p w:rsidR="004B17DB" w:rsidRPr="004B17DB" w:rsidRDefault="004B17DB" w:rsidP="004B17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17DB" w:rsidRPr="004B17DB" w:rsidRDefault="004B17DB" w:rsidP="005433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7DB">
              <w:rPr>
                <w:rFonts w:ascii="Times New Roman" w:hAnsi="Times New Roman" w:cs="Times New Roman"/>
              </w:rPr>
              <w:t xml:space="preserve">____________________________ </w:t>
            </w:r>
          </w:p>
        </w:tc>
      </w:tr>
    </w:tbl>
    <w:p w:rsidR="00810384" w:rsidRPr="002612C4" w:rsidRDefault="00810384" w:rsidP="00F667CA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  <w:sectPr w:rsidR="00810384" w:rsidRPr="002612C4" w:rsidSect="001F72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0384" w:rsidRPr="002612C4" w:rsidRDefault="00810384" w:rsidP="00EF447C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810384" w:rsidRPr="002612C4" w:rsidRDefault="00810384" w:rsidP="00810384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10384" w:rsidRPr="002612C4" w:rsidRDefault="00810384" w:rsidP="00810384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  <w:r w:rsidRPr="002612C4">
        <w:rPr>
          <w:rFonts w:eastAsia="Calibri" w:cs="Times New Roman"/>
          <w:sz w:val="24"/>
          <w:szCs w:val="24"/>
          <w:lang w:eastAsia="en-US"/>
        </w:rPr>
        <w:t>Приложение № 1</w:t>
      </w:r>
    </w:p>
    <w:p w:rsidR="00810384" w:rsidRPr="002612C4" w:rsidRDefault="00810384" w:rsidP="00810384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  <w:r w:rsidRPr="002612C4">
        <w:rPr>
          <w:rFonts w:eastAsia="Calibri" w:cs="Times New Roman"/>
          <w:sz w:val="24"/>
          <w:szCs w:val="24"/>
          <w:lang w:eastAsia="en-US"/>
        </w:rPr>
        <w:t xml:space="preserve"> к </w:t>
      </w:r>
      <w:r>
        <w:rPr>
          <w:rFonts w:eastAsia="Calibri" w:cs="Times New Roman"/>
          <w:sz w:val="24"/>
          <w:szCs w:val="24"/>
          <w:lang w:eastAsia="en-US"/>
        </w:rPr>
        <w:t>договору</w:t>
      </w:r>
    </w:p>
    <w:p w:rsidR="00810384" w:rsidRPr="002612C4" w:rsidRDefault="00810384" w:rsidP="00810384">
      <w:pPr>
        <w:widowControl w:val="0"/>
        <w:suppressAutoHyphens/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  <w:r w:rsidRPr="002612C4"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                                    № ____________ от _______________</w:t>
      </w:r>
    </w:p>
    <w:p w:rsidR="00810384" w:rsidRPr="002612C4" w:rsidRDefault="00810384" w:rsidP="00810384">
      <w:pPr>
        <w:widowControl w:val="0"/>
        <w:suppressAutoHyphens/>
        <w:spacing w:after="0"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10384" w:rsidRDefault="00810384" w:rsidP="00810384">
      <w:pPr>
        <w:widowControl w:val="0"/>
        <w:suppressAutoHyphens/>
        <w:spacing w:after="0" w:line="240" w:lineRule="auto"/>
        <w:rPr>
          <w:rFonts w:eastAsia="Calibri" w:cs="Times New Roman"/>
          <w:sz w:val="24"/>
          <w:szCs w:val="24"/>
          <w:highlight w:val="yellow"/>
          <w:lang w:eastAsia="en-US"/>
        </w:rPr>
      </w:pPr>
    </w:p>
    <w:p w:rsidR="00543312" w:rsidRDefault="00543312" w:rsidP="00810384">
      <w:pPr>
        <w:widowControl w:val="0"/>
        <w:suppressAutoHyphens/>
        <w:spacing w:after="0" w:line="240" w:lineRule="auto"/>
        <w:rPr>
          <w:rFonts w:eastAsia="Calibri" w:cs="Times New Roman"/>
          <w:sz w:val="24"/>
          <w:szCs w:val="24"/>
          <w:highlight w:val="yellow"/>
          <w:lang w:eastAsia="en-US"/>
        </w:rPr>
      </w:pPr>
    </w:p>
    <w:p w:rsidR="0026161F" w:rsidRPr="00583D71" w:rsidRDefault="0026161F" w:rsidP="0026161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3D71">
        <w:rPr>
          <w:rFonts w:ascii="Times New Roman" w:hAnsi="Times New Roman" w:cs="Times New Roman"/>
          <w:b/>
          <w:bCs/>
          <w:iCs/>
          <w:sz w:val="24"/>
          <w:szCs w:val="24"/>
        </w:rPr>
        <w:t>ТЕХНИЧЕСКОЕ ЗАДАНИЕ</w:t>
      </w:r>
    </w:p>
    <w:p w:rsidR="00810384" w:rsidRPr="00EF447C" w:rsidRDefault="00810384" w:rsidP="00EF447C">
      <w:pPr>
        <w:suppressAutoHyphens/>
        <w:spacing w:after="0"/>
        <w:jc w:val="center"/>
        <w:rPr>
          <w:rFonts w:eastAsia="Calibri" w:cs="Times New Roman"/>
          <w:bCs/>
          <w:sz w:val="24"/>
          <w:szCs w:val="24"/>
          <w:lang w:eastAsia="en-US"/>
        </w:rPr>
      </w:pPr>
    </w:p>
    <w:p w:rsidR="00810384" w:rsidRPr="002612C4" w:rsidRDefault="00810384" w:rsidP="00EF447C">
      <w:pPr>
        <w:suppressAutoHyphens/>
        <w:spacing w:after="0" w:line="240" w:lineRule="auto"/>
        <w:jc w:val="center"/>
        <w:rPr>
          <w:rFonts w:eastAsia="Calibri" w:cs="Times New Roman"/>
          <w:bCs/>
          <w:caps/>
          <w:sz w:val="24"/>
          <w:szCs w:val="24"/>
          <w:highlight w:val="yellow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810384" w:rsidRPr="002612C4" w:rsidTr="001F72C6">
        <w:tc>
          <w:tcPr>
            <w:tcW w:w="4927" w:type="dxa"/>
          </w:tcPr>
          <w:p w:rsidR="00810384" w:rsidRPr="002612C4" w:rsidRDefault="00810384" w:rsidP="001F72C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612C4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      </w:t>
            </w:r>
            <w:r w:rsidR="00EF447C">
              <w:rPr>
                <w:rFonts w:eastAsia="Calibri" w:cs="Times New Roman"/>
                <w:sz w:val="24"/>
                <w:szCs w:val="24"/>
                <w:lang w:eastAsia="en-US"/>
              </w:rPr>
              <w:t>Подрядчик</w:t>
            </w:r>
            <w:r w:rsidRPr="002612C4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:rsidR="00810384" w:rsidRPr="002612C4" w:rsidRDefault="00810384" w:rsidP="001F72C6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612C4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Заказчик </w:t>
            </w:r>
          </w:p>
        </w:tc>
      </w:tr>
    </w:tbl>
    <w:p w:rsidR="00810384" w:rsidRPr="002612C4" w:rsidRDefault="00810384" w:rsidP="00810384">
      <w:pPr>
        <w:spacing w:after="0"/>
        <w:jc w:val="both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231F43" w:rsidRDefault="00231F43"/>
    <w:p w:rsidR="00EF447C" w:rsidRDefault="00EF447C"/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F447C" w:rsidRDefault="00EF447C" w:rsidP="00EF447C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sectPr w:rsidR="00EF447C" w:rsidSect="002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F95"/>
    <w:multiLevelType w:val="hybridMultilevel"/>
    <w:tmpl w:val="281632AC"/>
    <w:lvl w:ilvl="0" w:tplc="4906C74C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05ED74C7"/>
    <w:multiLevelType w:val="hybridMultilevel"/>
    <w:tmpl w:val="2C785C2E"/>
    <w:lvl w:ilvl="0" w:tplc="DDBE86D2">
      <w:start w:val="1"/>
      <w:numFmt w:val="decimal"/>
      <w:lvlText w:val="%1."/>
      <w:lvlJc w:val="left"/>
      <w:pPr>
        <w:ind w:left="58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396113"/>
    <w:multiLevelType w:val="hybridMultilevel"/>
    <w:tmpl w:val="A04CFED4"/>
    <w:lvl w:ilvl="0" w:tplc="F19C892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4749"/>
    <w:multiLevelType w:val="hybridMultilevel"/>
    <w:tmpl w:val="1742C1D0"/>
    <w:lvl w:ilvl="0" w:tplc="15665F2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2653785D"/>
    <w:multiLevelType w:val="hybridMultilevel"/>
    <w:tmpl w:val="CC289190"/>
    <w:lvl w:ilvl="0" w:tplc="33D28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E360C8"/>
    <w:multiLevelType w:val="multilevel"/>
    <w:tmpl w:val="AF76D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2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0737CF"/>
    <w:multiLevelType w:val="multilevel"/>
    <w:tmpl w:val="4CE0AED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3" w:hanging="1800"/>
      </w:pPr>
      <w:rPr>
        <w:rFonts w:hint="default"/>
      </w:rPr>
    </w:lvl>
  </w:abstractNum>
  <w:abstractNum w:abstractNumId="7" w15:restartNumberingAfterBreak="0">
    <w:nsid w:val="318161DA"/>
    <w:multiLevelType w:val="hybridMultilevel"/>
    <w:tmpl w:val="84169DE2"/>
    <w:lvl w:ilvl="0" w:tplc="F4A85F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F64E95"/>
    <w:multiLevelType w:val="hybridMultilevel"/>
    <w:tmpl w:val="1F86CBCC"/>
    <w:lvl w:ilvl="0" w:tplc="BFF6F3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3A200ED9"/>
    <w:multiLevelType w:val="hybridMultilevel"/>
    <w:tmpl w:val="C77203F4"/>
    <w:lvl w:ilvl="0" w:tplc="CFE07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5377D6"/>
    <w:multiLevelType w:val="hybridMultilevel"/>
    <w:tmpl w:val="D8049FF8"/>
    <w:lvl w:ilvl="0" w:tplc="2FD45F1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B062CF"/>
    <w:multiLevelType w:val="multilevel"/>
    <w:tmpl w:val="BF26A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29D1F2E"/>
    <w:multiLevelType w:val="hybridMultilevel"/>
    <w:tmpl w:val="D5C2EFB4"/>
    <w:lvl w:ilvl="0" w:tplc="B468A4C4">
      <w:start w:val="1"/>
      <w:numFmt w:val="bullet"/>
      <w:lvlText w:val="-"/>
      <w:lvlJc w:val="left"/>
      <w:pPr>
        <w:ind w:left="90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54B150CB"/>
    <w:multiLevelType w:val="hybridMultilevel"/>
    <w:tmpl w:val="E312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91879"/>
    <w:multiLevelType w:val="multilevel"/>
    <w:tmpl w:val="83BE72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abstractNum w:abstractNumId="15" w15:restartNumberingAfterBreak="0">
    <w:nsid w:val="6BCC4050"/>
    <w:multiLevelType w:val="hybridMultilevel"/>
    <w:tmpl w:val="E8D00C14"/>
    <w:lvl w:ilvl="0" w:tplc="39189BE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736C5497"/>
    <w:multiLevelType w:val="multilevel"/>
    <w:tmpl w:val="A8EC1A4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5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17" w15:restartNumberingAfterBreak="0">
    <w:nsid w:val="74733AE6"/>
    <w:multiLevelType w:val="multilevel"/>
    <w:tmpl w:val="9B28C98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ascii="Calibri" w:hAnsi="Calibri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Calibri" w:hAnsi="Calibri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ascii="Calibri" w:hAnsi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ascii="Calibri" w:hAnsi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ascii="Calibri" w:hAnsi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ascii="Calibri" w:hAnsi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ascii="Calibri" w:hAnsi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ascii="Calibri" w:hAnsi="Calibri" w:hint="default"/>
        <w:color w:val="FF0000"/>
      </w:rPr>
    </w:lvl>
  </w:abstractNum>
  <w:abstractNum w:abstractNumId="18" w15:restartNumberingAfterBreak="0">
    <w:nsid w:val="753B2FDB"/>
    <w:multiLevelType w:val="hybridMultilevel"/>
    <w:tmpl w:val="82602DF0"/>
    <w:lvl w:ilvl="0" w:tplc="AFD880E8">
      <w:start w:val="1"/>
      <w:numFmt w:val="decimal"/>
      <w:lvlText w:val="%1."/>
      <w:lvlJc w:val="left"/>
      <w:pPr>
        <w:ind w:left="6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9" w15:restartNumberingAfterBreak="0">
    <w:nsid w:val="772F0D73"/>
    <w:multiLevelType w:val="hybridMultilevel"/>
    <w:tmpl w:val="C23A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  <w:num w:numId="15">
    <w:abstractNumId w:val="18"/>
  </w:num>
  <w:num w:numId="16">
    <w:abstractNumId w:val="0"/>
  </w:num>
  <w:num w:numId="17">
    <w:abstractNumId w:val="16"/>
  </w:num>
  <w:num w:numId="18">
    <w:abstractNumId w:val="19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384"/>
    <w:rsid w:val="00006A7E"/>
    <w:rsid w:val="000F17B3"/>
    <w:rsid w:val="001D5B9F"/>
    <w:rsid w:val="001F72C6"/>
    <w:rsid w:val="00231F43"/>
    <w:rsid w:val="0026161F"/>
    <w:rsid w:val="00396D6C"/>
    <w:rsid w:val="003F3F6F"/>
    <w:rsid w:val="004B17DB"/>
    <w:rsid w:val="00543312"/>
    <w:rsid w:val="005F1152"/>
    <w:rsid w:val="00674108"/>
    <w:rsid w:val="006A3A92"/>
    <w:rsid w:val="007219A2"/>
    <w:rsid w:val="00747D33"/>
    <w:rsid w:val="007B22B4"/>
    <w:rsid w:val="007E0E8C"/>
    <w:rsid w:val="00810384"/>
    <w:rsid w:val="0084680B"/>
    <w:rsid w:val="00854959"/>
    <w:rsid w:val="0096703D"/>
    <w:rsid w:val="0099501F"/>
    <w:rsid w:val="00B9483C"/>
    <w:rsid w:val="00D268A5"/>
    <w:rsid w:val="00D74E85"/>
    <w:rsid w:val="00EF447C"/>
    <w:rsid w:val="00F667CA"/>
    <w:rsid w:val="00F82742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BB17"/>
  <w15:docId w15:val="{5CEF405F-EC73-4373-AEC4-0D17CC4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84"/>
    <w:rPr>
      <w:rFonts w:ascii="PT Astra Serif" w:hAnsi="PT Astra Seri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03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aliases w:val="Bullet List,FooterText,List Paragraph1,numbered,Paragraphe de liste1,Bulletr List Paragraph,ТЗ список,Use Case List Paragraph"/>
    <w:basedOn w:val="a"/>
    <w:link w:val="a6"/>
    <w:uiPriority w:val="99"/>
    <w:qFormat/>
    <w:rsid w:val="00810384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aliases w:val="Bullet List Знак,FooterText Знак,List Paragraph1 Знак,numbered Знак,Paragraphe de liste1 Знак,Bulletr List Paragraph Знак,ТЗ список Знак,Use Case List Paragraph Знак"/>
    <w:link w:val="a5"/>
    <w:uiPriority w:val="34"/>
    <w:locked/>
    <w:rsid w:val="00810384"/>
    <w:rPr>
      <w:rFonts w:ascii="Calibri" w:eastAsia="Calibri" w:hAnsi="Calibri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810384"/>
    <w:pPr>
      <w:widowControl w:val="0"/>
      <w:autoSpaceDE w:val="0"/>
      <w:autoSpaceDN w:val="0"/>
      <w:adjustRightInd w:val="0"/>
      <w:spacing w:after="0" w:line="24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10384"/>
    <w:pPr>
      <w:widowControl w:val="0"/>
      <w:autoSpaceDE w:val="0"/>
      <w:autoSpaceDN w:val="0"/>
      <w:adjustRightInd w:val="0"/>
      <w:spacing w:after="0" w:line="245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10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99"/>
    <w:rsid w:val="00810384"/>
    <w:rPr>
      <w:rFonts w:ascii="Calibri" w:eastAsia="Calibri" w:hAnsi="Calibri" w:cs="Calibri"/>
      <w:lang w:eastAsia="ar-SA"/>
    </w:rPr>
  </w:style>
  <w:style w:type="character" w:customStyle="1" w:styleId="FontStyle23">
    <w:name w:val="Font Style23"/>
    <w:basedOn w:val="a0"/>
    <w:uiPriority w:val="99"/>
    <w:rsid w:val="0081038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810384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10384"/>
    <w:rPr>
      <w:rFonts w:ascii="Times New Roman" w:hAnsi="Times New Roman" w:cs="Times New Roman"/>
      <w:sz w:val="18"/>
      <w:szCs w:val="18"/>
    </w:rPr>
  </w:style>
  <w:style w:type="paragraph" w:customStyle="1" w:styleId="12">
    <w:name w:val="таймс 12 для списка"/>
    <w:basedOn w:val="a5"/>
    <w:qFormat/>
    <w:rsid w:val="00810384"/>
    <w:pPr>
      <w:numPr>
        <w:ilvl w:val="2"/>
        <w:numId w:val="4"/>
      </w:numPr>
      <w:tabs>
        <w:tab w:val="num" w:pos="360"/>
      </w:tabs>
      <w:spacing w:before="240" w:after="440" w:line="240" w:lineRule="auto"/>
      <w:ind w:left="720" w:firstLine="0"/>
      <w:jc w:val="both"/>
    </w:pPr>
    <w:rPr>
      <w:rFonts w:ascii="Times New Roman" w:eastAsia="Cambria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1038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1038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8103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Хатузова Гульнара Харисовна</cp:lastModifiedBy>
  <cp:revision>7</cp:revision>
  <dcterms:created xsi:type="dcterms:W3CDTF">2023-04-19T21:14:00Z</dcterms:created>
  <dcterms:modified xsi:type="dcterms:W3CDTF">2025-02-14T07:18:00Z</dcterms:modified>
</cp:coreProperties>
</file>