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B0491" w14:textId="2767194D" w:rsidR="00BC0856" w:rsidRDefault="00BC0856" w:rsidP="00BC0856">
      <w:pPr>
        <w:pStyle w:val="a5"/>
        <w:spacing w:before="0" w:line="240" w:lineRule="auto"/>
      </w:pPr>
      <w:r>
        <w:t>ПРОЕКТ ДОГОВОРА</w:t>
      </w:r>
    </w:p>
    <w:p w14:paraId="2509D12D" w14:textId="62F0A1C6" w:rsidR="00495B69" w:rsidRDefault="00495B69" w:rsidP="00BC0856">
      <w:pPr>
        <w:pStyle w:val="a5"/>
        <w:spacing w:before="0" w:line="240" w:lineRule="auto"/>
      </w:pPr>
      <w:r>
        <w:t>Договор</w:t>
      </w:r>
    </w:p>
    <w:p w14:paraId="71BDEA39" w14:textId="645C4356" w:rsidR="00E36FD6" w:rsidRPr="00E36FD6" w:rsidRDefault="00E36FD6" w:rsidP="00E36FD6">
      <w:pPr>
        <w:autoSpaceDE/>
        <w:autoSpaceDN/>
        <w:jc w:val="both"/>
        <w:rPr>
          <w:rFonts w:eastAsia="SimSun"/>
          <w:b/>
          <w:bCs/>
          <w:lang w:eastAsia="zh-CN"/>
        </w:rPr>
      </w:pPr>
      <w:r>
        <w:rPr>
          <w:rFonts w:eastAsia="SimSun"/>
          <w:b/>
          <w:bCs/>
          <w:lang w:eastAsia="zh-CN"/>
        </w:rPr>
        <w:t xml:space="preserve">                            на п</w:t>
      </w:r>
      <w:r w:rsidRPr="00E36FD6">
        <w:rPr>
          <w:rFonts w:eastAsia="SimSun"/>
          <w:b/>
          <w:bCs/>
          <w:lang w:eastAsia="zh-CN"/>
        </w:rPr>
        <w:t>оставк</w:t>
      </w:r>
      <w:r>
        <w:rPr>
          <w:rFonts w:eastAsia="SimSun"/>
          <w:b/>
          <w:bCs/>
          <w:lang w:eastAsia="zh-CN"/>
        </w:rPr>
        <w:t>у</w:t>
      </w:r>
      <w:r w:rsidRPr="00E36FD6">
        <w:rPr>
          <w:rFonts w:eastAsia="SimSun"/>
          <w:b/>
          <w:bCs/>
          <w:lang w:eastAsia="zh-CN"/>
        </w:rPr>
        <w:t xml:space="preserve"> </w:t>
      </w:r>
      <w:r>
        <w:rPr>
          <w:rFonts w:eastAsia="SimSun"/>
          <w:b/>
          <w:bCs/>
          <w:lang w:eastAsia="zh-CN"/>
        </w:rPr>
        <w:t>оборудования</w:t>
      </w:r>
      <w:r w:rsidRPr="00E36FD6">
        <w:rPr>
          <w:rFonts w:eastAsia="SimSun"/>
          <w:b/>
          <w:bCs/>
          <w:lang w:eastAsia="zh-CN"/>
        </w:rPr>
        <w:t xml:space="preserve"> (информационный сенсорный терминал)</w:t>
      </w:r>
    </w:p>
    <w:p w14:paraId="6B70D6E3" w14:textId="77777777" w:rsidR="00BC0856" w:rsidRDefault="00BC0856" w:rsidP="00495B69">
      <w:pPr>
        <w:pStyle w:val="a5"/>
      </w:pPr>
    </w:p>
    <w:p w14:paraId="1C349A94" w14:textId="77777777" w:rsidR="00495B69" w:rsidRDefault="00495B69" w:rsidP="00495B69">
      <w:pPr>
        <w:tabs>
          <w:tab w:val="left" w:pos="8053"/>
        </w:tabs>
        <w:ind w:left="282"/>
        <w:jc w:val="both"/>
      </w:pPr>
      <w:r>
        <w:t>г. Лангепас</w:t>
      </w:r>
      <w:r>
        <w:tab/>
        <w:t>«___»</w:t>
      </w:r>
      <w:r>
        <w:rPr>
          <w:spacing w:val="-5"/>
        </w:rPr>
        <w:t xml:space="preserve"> </w:t>
      </w:r>
      <w:r>
        <w:t>_______</w:t>
      </w:r>
      <w:r>
        <w:rPr>
          <w:spacing w:val="-1"/>
        </w:rPr>
        <w:t xml:space="preserve"> </w:t>
      </w:r>
      <w:r>
        <w:t>2025</w:t>
      </w:r>
      <w:r>
        <w:rPr>
          <w:spacing w:val="-1"/>
        </w:rPr>
        <w:t xml:space="preserve"> </w:t>
      </w:r>
      <w:r>
        <w:rPr>
          <w:spacing w:val="-5"/>
        </w:rPr>
        <w:t>г.</w:t>
      </w:r>
    </w:p>
    <w:p w14:paraId="291AE108" w14:textId="77777777" w:rsidR="00495B69" w:rsidRDefault="00495B69" w:rsidP="00495B69">
      <w:pPr>
        <w:pStyle w:val="a3"/>
        <w:spacing w:before="7"/>
        <w:ind w:left="0"/>
        <w:jc w:val="left"/>
        <w:rPr>
          <w:sz w:val="22"/>
        </w:rPr>
      </w:pPr>
    </w:p>
    <w:p w14:paraId="7BAF711E" w14:textId="78054BB9" w:rsidR="00495B69" w:rsidRDefault="002D1B10" w:rsidP="00A83211">
      <w:pPr>
        <w:spacing w:line="240" w:lineRule="atLeast"/>
        <w:ind w:right="287" w:firstLineChars="135" w:firstLine="283"/>
        <w:jc w:val="both"/>
        <w:rPr>
          <w:sz w:val="21"/>
          <w:szCs w:val="21"/>
        </w:rPr>
      </w:pPr>
      <w:r>
        <w:rPr>
          <w:sz w:val="21"/>
          <w:szCs w:val="21"/>
        </w:rPr>
        <w:t xml:space="preserve">              </w:t>
      </w:r>
      <w:proofErr w:type="spellStart"/>
      <w:r w:rsidR="00495B69" w:rsidRPr="00C30374">
        <w:rPr>
          <w:sz w:val="21"/>
          <w:szCs w:val="21"/>
        </w:rPr>
        <w:t>Лангепасское</w:t>
      </w:r>
      <w:proofErr w:type="spellEnd"/>
      <w:r w:rsidR="00495B69" w:rsidRPr="00C30374">
        <w:rPr>
          <w:sz w:val="21"/>
          <w:szCs w:val="21"/>
        </w:rPr>
        <w:t xml:space="preserve"> городское муниципальное автономное образовательное учреждение дополнительного образования «Детская школа искусств» (далее «ЛГ МАОУ ДО «ДШИ»), именуемое в дальнейшем ЗАКАЗЧИК, в лице директора Боброва Сергея Александровича, действующего на основании Устава Учреждения с одной стороны, и </w:t>
      </w:r>
      <w:r w:rsidR="00C30374" w:rsidRPr="00C30374">
        <w:rPr>
          <w:sz w:val="21"/>
          <w:szCs w:val="21"/>
        </w:rPr>
        <w:t>_______________________________________________</w:t>
      </w:r>
      <w:r w:rsidR="00C30374">
        <w:rPr>
          <w:sz w:val="21"/>
          <w:szCs w:val="21"/>
        </w:rPr>
        <w:t>__________</w:t>
      </w:r>
      <w:r w:rsidR="00495B69" w:rsidRPr="00C30374">
        <w:rPr>
          <w:sz w:val="21"/>
          <w:szCs w:val="21"/>
        </w:rPr>
        <w:t xml:space="preserve"> именуемое в дальнейшем «</w:t>
      </w:r>
      <w:r w:rsidR="00495B69" w:rsidRPr="00C30374">
        <w:rPr>
          <w:b/>
          <w:sz w:val="21"/>
          <w:szCs w:val="21"/>
        </w:rPr>
        <w:t>По</w:t>
      </w:r>
      <w:r w:rsidR="00C30374" w:rsidRPr="00C30374">
        <w:rPr>
          <w:b/>
          <w:sz w:val="21"/>
          <w:szCs w:val="21"/>
        </w:rPr>
        <w:t>ставщик</w:t>
      </w:r>
      <w:r w:rsidR="00495B69" w:rsidRPr="00C30374">
        <w:rPr>
          <w:sz w:val="21"/>
          <w:szCs w:val="21"/>
        </w:rPr>
        <w:t xml:space="preserve">», действующего на основании </w:t>
      </w:r>
      <w:r w:rsidR="00495B69" w:rsidRPr="00C30374">
        <w:rPr>
          <w:rStyle w:val="hgkelc"/>
          <w:sz w:val="21"/>
          <w:szCs w:val="21"/>
        </w:rPr>
        <w:t xml:space="preserve"> </w:t>
      </w:r>
      <w:r w:rsidR="00C30374" w:rsidRPr="00C30374">
        <w:rPr>
          <w:rStyle w:val="hgkelc"/>
          <w:sz w:val="21"/>
          <w:szCs w:val="21"/>
        </w:rPr>
        <w:t>____________________________</w:t>
      </w:r>
      <w:r w:rsidR="00495B69" w:rsidRPr="00C30374">
        <w:rPr>
          <w:sz w:val="21"/>
          <w:szCs w:val="21"/>
        </w:rPr>
        <w:t>,</w:t>
      </w:r>
      <w:r>
        <w:rPr>
          <w:sz w:val="21"/>
          <w:szCs w:val="21"/>
        </w:rPr>
        <w:t xml:space="preserve"> на основании протокола №____ от __________</w:t>
      </w:r>
      <w:r w:rsidR="00495B69" w:rsidRPr="00C30374">
        <w:rPr>
          <w:sz w:val="21"/>
          <w:szCs w:val="21"/>
        </w:rPr>
        <w:t xml:space="preserve">   с соблюдением Федерального закона от 18 июля 2011 г. №223-ФЗ «О закупках товаров, работ, услуг отдельными видами юридических лиц, заключили договор о нижеследующем: </w:t>
      </w:r>
    </w:p>
    <w:p w14:paraId="4449335A" w14:textId="77777777" w:rsidR="004550CB" w:rsidRPr="00C30374" w:rsidRDefault="004550CB" w:rsidP="00A83211">
      <w:pPr>
        <w:spacing w:line="240" w:lineRule="atLeast"/>
        <w:ind w:right="287" w:firstLineChars="135" w:firstLine="283"/>
        <w:jc w:val="both"/>
        <w:rPr>
          <w:sz w:val="21"/>
          <w:szCs w:val="21"/>
        </w:rPr>
      </w:pPr>
    </w:p>
    <w:p w14:paraId="19370598" w14:textId="77777777" w:rsidR="00495B69" w:rsidRDefault="00495B69" w:rsidP="00F55A25">
      <w:pPr>
        <w:pStyle w:val="2"/>
        <w:numPr>
          <w:ilvl w:val="0"/>
          <w:numId w:val="3"/>
        </w:numPr>
        <w:tabs>
          <w:tab w:val="left" w:pos="4554"/>
        </w:tabs>
        <w:spacing w:line="238" w:lineRule="exact"/>
        <w:jc w:val="center"/>
      </w:pPr>
      <w:bookmarkStart w:id="0" w:name="1._Предмет_контракта"/>
      <w:bookmarkEnd w:id="0"/>
      <w:r>
        <w:t>Предмет</w:t>
      </w:r>
      <w:r>
        <w:rPr>
          <w:spacing w:val="-9"/>
        </w:rPr>
        <w:t xml:space="preserve"> </w:t>
      </w:r>
      <w:r>
        <w:rPr>
          <w:spacing w:val="-2"/>
        </w:rPr>
        <w:t>договора</w:t>
      </w:r>
    </w:p>
    <w:p w14:paraId="6EDE5761" w14:textId="66D10442" w:rsidR="00495B69" w:rsidRDefault="00495B69" w:rsidP="00A83211">
      <w:pPr>
        <w:pStyle w:val="a7"/>
        <w:numPr>
          <w:ilvl w:val="1"/>
          <w:numId w:val="1"/>
        </w:numPr>
        <w:tabs>
          <w:tab w:val="left" w:pos="709"/>
        </w:tabs>
        <w:ind w:left="0" w:right="279" w:firstLineChars="135" w:firstLine="283"/>
        <w:rPr>
          <w:sz w:val="21"/>
        </w:rPr>
      </w:pPr>
      <w:r>
        <w:rPr>
          <w:sz w:val="21"/>
        </w:rPr>
        <w:t xml:space="preserve">В соответствии с настоящим договором Поставщик обязуется поставить </w:t>
      </w:r>
      <w:r w:rsidR="004550CB" w:rsidRPr="004550CB">
        <w:rPr>
          <w:sz w:val="21"/>
        </w:rPr>
        <w:t>оборудовани</w:t>
      </w:r>
      <w:r w:rsidR="004550CB">
        <w:rPr>
          <w:sz w:val="21"/>
        </w:rPr>
        <w:t>е</w:t>
      </w:r>
      <w:r w:rsidR="004550CB" w:rsidRPr="004550CB">
        <w:rPr>
          <w:sz w:val="21"/>
        </w:rPr>
        <w:t xml:space="preserve"> </w:t>
      </w:r>
      <w:r w:rsidR="00E36FD6" w:rsidRPr="00E36FD6">
        <w:rPr>
          <w:rFonts w:eastAsia="SimSun"/>
          <w:b/>
          <w:bCs/>
          <w:lang w:eastAsia="zh-CN"/>
        </w:rPr>
        <w:t>(информационный сенсорный терминал</w:t>
      </w:r>
      <w:r w:rsidR="004550CB" w:rsidRPr="004550CB">
        <w:rPr>
          <w:sz w:val="21"/>
        </w:rPr>
        <w:t xml:space="preserve">) </w:t>
      </w:r>
      <w:r>
        <w:rPr>
          <w:sz w:val="21"/>
        </w:rPr>
        <w:t xml:space="preserve">(далее – товар), </w:t>
      </w:r>
      <w:r w:rsidR="004C3D10" w:rsidRPr="00147D0E">
        <w:rPr>
          <w:sz w:val="20"/>
          <w:szCs w:val="20"/>
        </w:rPr>
        <w:t xml:space="preserve">в </w:t>
      </w:r>
      <w:r w:rsidR="004C3D10" w:rsidRPr="007A4D89">
        <w:rPr>
          <w:b/>
          <w:sz w:val="20"/>
          <w:szCs w:val="20"/>
        </w:rPr>
        <w:t>целях достижения результатов регионального проекта «Семейные ценности и инфраструктура культуры», в рамках государственной программы «Культурное пространство</w:t>
      </w:r>
      <w:r w:rsidR="004C3D10">
        <w:rPr>
          <w:sz w:val="20"/>
          <w:szCs w:val="20"/>
        </w:rPr>
        <w:t>,</w:t>
      </w:r>
      <w:r>
        <w:rPr>
          <w:sz w:val="21"/>
        </w:rPr>
        <w:t xml:space="preserve"> Заказчик обязуется принять и оплатить поставленный</w:t>
      </w:r>
      <w:r>
        <w:rPr>
          <w:spacing w:val="-1"/>
          <w:sz w:val="21"/>
        </w:rPr>
        <w:t xml:space="preserve"> </w:t>
      </w:r>
      <w:r>
        <w:rPr>
          <w:sz w:val="21"/>
        </w:rPr>
        <w:t>товар.</w:t>
      </w:r>
      <w:r>
        <w:rPr>
          <w:spacing w:val="-1"/>
          <w:sz w:val="21"/>
        </w:rPr>
        <w:t xml:space="preserve"> </w:t>
      </w:r>
      <w:r>
        <w:rPr>
          <w:sz w:val="21"/>
        </w:rPr>
        <w:t>Товар</w:t>
      </w:r>
      <w:r>
        <w:rPr>
          <w:spacing w:val="-4"/>
          <w:sz w:val="21"/>
        </w:rPr>
        <w:t xml:space="preserve"> </w:t>
      </w:r>
      <w:r>
        <w:rPr>
          <w:sz w:val="21"/>
        </w:rPr>
        <w:t>поставляется</w:t>
      </w:r>
      <w:r>
        <w:rPr>
          <w:spacing w:val="-2"/>
          <w:sz w:val="21"/>
        </w:rPr>
        <w:t xml:space="preserve"> </w:t>
      </w:r>
      <w:r>
        <w:rPr>
          <w:sz w:val="21"/>
        </w:rPr>
        <w:t>в соответствии</w:t>
      </w:r>
      <w:r>
        <w:rPr>
          <w:spacing w:val="-1"/>
          <w:sz w:val="21"/>
        </w:rPr>
        <w:t xml:space="preserve"> </w:t>
      </w:r>
      <w:r>
        <w:rPr>
          <w:sz w:val="21"/>
        </w:rPr>
        <w:t>со спецификацией</w:t>
      </w:r>
      <w:r>
        <w:rPr>
          <w:spacing w:val="-2"/>
          <w:sz w:val="21"/>
        </w:rPr>
        <w:t xml:space="preserve"> </w:t>
      </w:r>
      <w:r>
        <w:rPr>
          <w:sz w:val="21"/>
        </w:rPr>
        <w:t>на</w:t>
      </w:r>
      <w:r>
        <w:rPr>
          <w:spacing w:val="-1"/>
          <w:sz w:val="21"/>
        </w:rPr>
        <w:t xml:space="preserve"> </w:t>
      </w:r>
      <w:r>
        <w:rPr>
          <w:sz w:val="21"/>
        </w:rPr>
        <w:t>поставку</w:t>
      </w:r>
      <w:r>
        <w:rPr>
          <w:spacing w:val="-5"/>
          <w:sz w:val="21"/>
        </w:rPr>
        <w:t xml:space="preserve"> </w:t>
      </w:r>
      <w:r>
        <w:rPr>
          <w:sz w:val="21"/>
        </w:rPr>
        <w:t>товара</w:t>
      </w:r>
      <w:r>
        <w:rPr>
          <w:spacing w:val="-1"/>
          <w:sz w:val="21"/>
        </w:rPr>
        <w:t xml:space="preserve"> </w:t>
      </w:r>
      <w:r>
        <w:rPr>
          <w:sz w:val="21"/>
        </w:rPr>
        <w:t>(Приложение</w:t>
      </w:r>
      <w:r>
        <w:rPr>
          <w:spacing w:val="-1"/>
          <w:sz w:val="21"/>
        </w:rPr>
        <w:t xml:space="preserve"> </w:t>
      </w:r>
      <w:r>
        <w:rPr>
          <w:sz w:val="21"/>
        </w:rPr>
        <w:t>№</w:t>
      </w:r>
      <w:r>
        <w:rPr>
          <w:spacing w:val="-1"/>
          <w:sz w:val="21"/>
        </w:rPr>
        <w:t xml:space="preserve"> </w:t>
      </w:r>
      <w:r>
        <w:rPr>
          <w:sz w:val="21"/>
        </w:rPr>
        <w:t>1 к договору).</w:t>
      </w:r>
    </w:p>
    <w:p w14:paraId="26F6ECBA" w14:textId="77777777" w:rsidR="00495B69" w:rsidRDefault="00495B69" w:rsidP="00A83211">
      <w:pPr>
        <w:pStyle w:val="a7"/>
        <w:numPr>
          <w:ilvl w:val="1"/>
          <w:numId w:val="1"/>
        </w:numPr>
        <w:tabs>
          <w:tab w:val="left" w:pos="709"/>
        </w:tabs>
        <w:ind w:left="0" w:right="279" w:firstLineChars="135" w:firstLine="283"/>
        <w:rPr>
          <w:sz w:val="21"/>
        </w:rPr>
      </w:pPr>
      <w:r>
        <w:rPr>
          <w:sz w:val="21"/>
        </w:rPr>
        <w:t>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69E46573" w14:textId="77777777" w:rsidR="00495B69" w:rsidRDefault="00495B69" w:rsidP="00DC619C">
      <w:pPr>
        <w:pStyle w:val="a3"/>
        <w:spacing w:before="3"/>
        <w:ind w:left="0" w:firstLineChars="270" w:firstLine="567"/>
        <w:jc w:val="left"/>
      </w:pPr>
    </w:p>
    <w:p w14:paraId="7A14CA5C" w14:textId="77777777" w:rsidR="00495B69" w:rsidRDefault="00495B69" w:rsidP="00F55A25">
      <w:pPr>
        <w:pStyle w:val="2"/>
        <w:numPr>
          <w:ilvl w:val="0"/>
          <w:numId w:val="3"/>
        </w:numPr>
        <w:tabs>
          <w:tab w:val="left" w:pos="3765"/>
        </w:tabs>
        <w:jc w:val="center"/>
      </w:pPr>
      <w:bookmarkStart w:id="1" w:name="2._Цена_контракта_и_порядок_расчётов"/>
      <w:bookmarkEnd w:id="1"/>
      <w:r>
        <w:t>Цена</w:t>
      </w:r>
      <w:r>
        <w:rPr>
          <w:spacing w:val="-7"/>
        </w:rPr>
        <w:t xml:space="preserve"> </w:t>
      </w:r>
      <w:r>
        <w:t>договора</w:t>
      </w:r>
      <w:r>
        <w:rPr>
          <w:spacing w:val="-8"/>
        </w:rPr>
        <w:t xml:space="preserve"> </w:t>
      </w:r>
      <w:r>
        <w:t>и</w:t>
      </w:r>
      <w:r>
        <w:rPr>
          <w:spacing w:val="-7"/>
        </w:rPr>
        <w:t xml:space="preserve"> </w:t>
      </w:r>
      <w:r>
        <w:t>порядок</w:t>
      </w:r>
      <w:r>
        <w:rPr>
          <w:spacing w:val="-5"/>
        </w:rPr>
        <w:t xml:space="preserve"> </w:t>
      </w:r>
      <w:r>
        <w:rPr>
          <w:spacing w:val="-2"/>
        </w:rPr>
        <w:t>расчётов</w:t>
      </w:r>
    </w:p>
    <w:p w14:paraId="0AD45CA0" w14:textId="77777777" w:rsidR="00F55A25" w:rsidRPr="00F55A25" w:rsidRDefault="00F55A25" w:rsidP="00F55A25">
      <w:pPr>
        <w:pStyle w:val="a7"/>
        <w:numPr>
          <w:ilvl w:val="0"/>
          <w:numId w:val="1"/>
        </w:numPr>
        <w:tabs>
          <w:tab w:val="left" w:pos="1375"/>
        </w:tabs>
        <w:ind w:right="280"/>
        <w:rPr>
          <w:vanish/>
          <w:sz w:val="21"/>
        </w:rPr>
      </w:pPr>
    </w:p>
    <w:p w14:paraId="0AA4269C" w14:textId="5B48EE40" w:rsidR="00495B69" w:rsidRDefault="00495B69" w:rsidP="00A83211">
      <w:pPr>
        <w:pStyle w:val="a7"/>
        <w:numPr>
          <w:ilvl w:val="1"/>
          <w:numId w:val="1"/>
        </w:numPr>
        <w:tabs>
          <w:tab w:val="left" w:pos="709"/>
        </w:tabs>
        <w:ind w:left="0" w:right="280" w:firstLine="284"/>
        <w:rPr>
          <w:sz w:val="21"/>
        </w:rPr>
      </w:pPr>
      <w:r>
        <w:rPr>
          <w:sz w:val="21"/>
        </w:rPr>
        <w:t xml:space="preserve">Цена договора составляет </w:t>
      </w:r>
      <w:r w:rsidR="00522DEA">
        <w:rPr>
          <w:sz w:val="21"/>
        </w:rPr>
        <w:t>______________</w:t>
      </w:r>
      <w:proofErr w:type="gramStart"/>
      <w:r w:rsidR="00522DEA">
        <w:rPr>
          <w:sz w:val="21"/>
        </w:rPr>
        <w:t>_</w:t>
      </w:r>
      <w:r w:rsidR="002956FD">
        <w:rPr>
          <w:sz w:val="21"/>
        </w:rPr>
        <w:t>(</w:t>
      </w:r>
      <w:proofErr w:type="gramEnd"/>
      <w:r w:rsidR="002956FD">
        <w:rPr>
          <w:sz w:val="21"/>
        </w:rPr>
        <w:t>________________________________</w:t>
      </w:r>
      <w:r>
        <w:rPr>
          <w:sz w:val="21"/>
        </w:rPr>
        <w:t>) рублей, НДС</w:t>
      </w:r>
      <w:r w:rsidR="00360CBF">
        <w:rPr>
          <w:sz w:val="21"/>
        </w:rPr>
        <w:t xml:space="preserve"> </w:t>
      </w:r>
      <w:r w:rsidR="002956FD">
        <w:rPr>
          <w:sz w:val="21"/>
        </w:rPr>
        <w:t>(с НДС; без НДС)</w:t>
      </w:r>
    </w:p>
    <w:p w14:paraId="3D6D99D3" w14:textId="6C27C6AD" w:rsidR="00300ECA" w:rsidRPr="00300ECA" w:rsidRDefault="00300ECA" w:rsidP="00A83211">
      <w:pPr>
        <w:pStyle w:val="a7"/>
        <w:numPr>
          <w:ilvl w:val="1"/>
          <w:numId w:val="1"/>
        </w:numPr>
        <w:tabs>
          <w:tab w:val="left" w:pos="709"/>
        </w:tabs>
        <w:ind w:left="0" w:right="281" w:firstLineChars="135" w:firstLine="297"/>
      </w:pPr>
      <w:r w:rsidRPr="000601F0">
        <w:rPr>
          <w:lang w:eastAsia="ru-RU"/>
        </w:rPr>
        <w:t xml:space="preserve">Цена включает в себя: </w:t>
      </w:r>
      <w:bookmarkStart w:id="2" w:name="_Hlk178779323"/>
      <w:r w:rsidRPr="000601F0">
        <w:rPr>
          <w:lang w:eastAsia="ru-RU"/>
        </w:rPr>
        <w:t>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2"/>
    </w:p>
    <w:p w14:paraId="34E236D3" w14:textId="3B300CF3" w:rsidR="00495B69" w:rsidRDefault="00495B69" w:rsidP="00A83211">
      <w:pPr>
        <w:pStyle w:val="a7"/>
        <w:numPr>
          <w:ilvl w:val="1"/>
          <w:numId w:val="1"/>
        </w:numPr>
        <w:tabs>
          <w:tab w:val="left" w:pos="709"/>
        </w:tabs>
        <w:ind w:left="0" w:right="281" w:firstLineChars="135" w:firstLine="297"/>
      </w:pPr>
      <w:r>
        <w:t>Сумма, подлежащая оплате Заказчиком Поставщику подлежит уменьшению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w:t>
      </w:r>
      <w:r w:rsidRPr="00300ECA">
        <w:rPr>
          <w:spacing w:val="40"/>
        </w:rPr>
        <w:t xml:space="preserve"> </w:t>
      </w:r>
      <w:r>
        <w:t>такие налоги, сборы и иные обязательные платежи подлежат уплате в бюджеты</w:t>
      </w:r>
      <w:r w:rsidRPr="00300ECA">
        <w:rPr>
          <w:spacing w:val="-1"/>
        </w:rPr>
        <w:t xml:space="preserve"> </w:t>
      </w:r>
      <w:r>
        <w:t>бюджетной системы</w:t>
      </w:r>
      <w:r w:rsidRPr="00300ECA">
        <w:rPr>
          <w:spacing w:val="-1"/>
        </w:rPr>
        <w:t xml:space="preserve"> </w:t>
      </w:r>
      <w:r>
        <w:t>Российской Федерации Заказчиком.</w:t>
      </w:r>
    </w:p>
    <w:p w14:paraId="655E1823" w14:textId="77777777" w:rsidR="00495B69" w:rsidRDefault="00495B69" w:rsidP="00A83211">
      <w:pPr>
        <w:pStyle w:val="a7"/>
        <w:numPr>
          <w:ilvl w:val="1"/>
          <w:numId w:val="1"/>
        </w:numPr>
        <w:tabs>
          <w:tab w:val="left" w:pos="709"/>
        </w:tabs>
        <w:ind w:left="0" w:right="279" w:firstLineChars="135" w:firstLine="283"/>
        <w:rPr>
          <w:sz w:val="21"/>
        </w:rPr>
      </w:pPr>
      <w:r>
        <w:rPr>
          <w:sz w:val="21"/>
        </w:rPr>
        <w:t>Оплата по настоящему договору осуществляется в рублях Российской Федерации по факту поставки товара в форме безналичного расчёта в соответствии с реквизитами, указанными в разделе 11. настоящего договора.</w:t>
      </w:r>
    </w:p>
    <w:p w14:paraId="65D0EE99" w14:textId="51980F87" w:rsidR="00495B69" w:rsidRPr="00DC02BF" w:rsidRDefault="00495B69" w:rsidP="00DC02BF">
      <w:pPr>
        <w:pStyle w:val="a7"/>
        <w:numPr>
          <w:ilvl w:val="1"/>
          <w:numId w:val="1"/>
        </w:numPr>
        <w:ind w:right="278"/>
        <w:rPr>
          <w:sz w:val="21"/>
        </w:rPr>
      </w:pPr>
      <w:r w:rsidRPr="00DC02BF">
        <w:rPr>
          <w:sz w:val="21"/>
        </w:rPr>
        <w:t xml:space="preserve">Заказчик перечисляет на расчётный счёт Поставщика денежные средства за поставленный товар в срок не более 7 (семи) рабочих дней, с даты подписания Заказчиком документа о приёмке (товарной накладной либо универсального передаточного документа </w:t>
      </w:r>
      <w:r w:rsidRPr="00DC02BF">
        <w:rPr>
          <w:i/>
          <w:sz w:val="21"/>
        </w:rPr>
        <w:t>(в зависимости от особенностей ведения бухгалтерского учёта Поставщиком</w:t>
      </w:r>
      <w:r w:rsidRPr="00DC02BF">
        <w:rPr>
          <w:sz w:val="21"/>
        </w:rPr>
        <w:t>)) (далее – УПД).</w:t>
      </w:r>
    </w:p>
    <w:p w14:paraId="1B5E5567" w14:textId="77777777" w:rsidR="00495B69" w:rsidRDefault="00495B69" w:rsidP="00A83211">
      <w:pPr>
        <w:pStyle w:val="a3"/>
        <w:ind w:left="0" w:right="280" w:firstLine="284"/>
      </w:pPr>
      <w:r>
        <w:t>При налогообложении НДС (без универсального передаточного документа) Поставщик выставляет счёт- фактуру не позднее пяти календарных дней, считая со дня поставки товара.</w:t>
      </w:r>
    </w:p>
    <w:p w14:paraId="0CFF0086" w14:textId="77777777" w:rsidR="00495B69" w:rsidRDefault="00495B69" w:rsidP="00A83211">
      <w:pPr>
        <w:pStyle w:val="a7"/>
        <w:numPr>
          <w:ilvl w:val="1"/>
          <w:numId w:val="1"/>
        </w:numPr>
        <w:tabs>
          <w:tab w:val="left" w:pos="709"/>
        </w:tabs>
        <w:ind w:left="0" w:right="280" w:firstLine="284"/>
        <w:rPr>
          <w:sz w:val="21"/>
        </w:rPr>
      </w:pPr>
      <w:r>
        <w:rPr>
          <w:sz w:val="21"/>
        </w:rPr>
        <w:t>Непредставление Поставщиком какого-либо из документов (одного или нескольких) или предоставление их с нарушением утверждённой формы либо с неоговоренными Сторонами исправлениями не является основанием для наступления ответственности Заказчика за просрочку платежа и для возмещения убытков Поставщику, возникших в связи с данными обстоятельствами.</w:t>
      </w:r>
    </w:p>
    <w:p w14:paraId="2DC3DFAF" w14:textId="77777777" w:rsidR="00495B69" w:rsidRDefault="00495B69" w:rsidP="00A83211">
      <w:pPr>
        <w:pStyle w:val="a3"/>
        <w:ind w:left="0" w:right="282" w:firstLine="284"/>
      </w:pPr>
      <w:r>
        <w:t>Стороны установили, что в случае нарушения Поставщиком требований к оформлению документов, установленных</w:t>
      </w:r>
      <w:r>
        <w:rPr>
          <w:spacing w:val="40"/>
        </w:rPr>
        <w:t xml:space="preserve"> </w:t>
      </w:r>
      <w:r>
        <w:t>соответствующими</w:t>
      </w:r>
      <w:r>
        <w:rPr>
          <w:spacing w:val="40"/>
        </w:rPr>
        <w:t xml:space="preserve"> </w:t>
      </w:r>
      <w:r>
        <w:t>нормативными</w:t>
      </w:r>
      <w:r>
        <w:rPr>
          <w:spacing w:val="40"/>
        </w:rPr>
        <w:t xml:space="preserve"> </w:t>
      </w:r>
      <w:r>
        <w:t>правовыми</w:t>
      </w:r>
      <w:r>
        <w:rPr>
          <w:spacing w:val="40"/>
        </w:rPr>
        <w:t xml:space="preserve"> </w:t>
      </w:r>
      <w:r>
        <w:t>актами,</w:t>
      </w:r>
      <w:r>
        <w:rPr>
          <w:spacing w:val="40"/>
        </w:rPr>
        <w:t xml:space="preserve"> </w:t>
      </w:r>
      <w:r>
        <w:t>Заказчик</w:t>
      </w:r>
      <w:r>
        <w:rPr>
          <w:spacing w:val="40"/>
        </w:rPr>
        <w:t xml:space="preserve"> </w:t>
      </w:r>
      <w:r>
        <w:t>вправе</w:t>
      </w:r>
      <w:r>
        <w:rPr>
          <w:spacing w:val="40"/>
        </w:rPr>
        <w:t xml:space="preserve"> </w:t>
      </w:r>
      <w:r>
        <w:t>вернуть</w:t>
      </w:r>
      <w:r>
        <w:rPr>
          <w:spacing w:val="40"/>
        </w:rPr>
        <w:t xml:space="preserve"> </w:t>
      </w:r>
      <w:r>
        <w:t>Поставщику</w:t>
      </w:r>
    </w:p>
    <w:p w14:paraId="2F881DF3" w14:textId="77777777" w:rsidR="00495B69" w:rsidRDefault="00495B69" w:rsidP="00A83211">
      <w:pPr>
        <w:pStyle w:val="a3"/>
        <w:spacing w:before="64"/>
        <w:ind w:left="0" w:right="280"/>
      </w:pPr>
      <w:r>
        <w:t>такие документы для переоформления в течение 3 (трёх) дней.</w:t>
      </w:r>
      <w:r>
        <w:rPr>
          <w:spacing w:val="40"/>
        </w:rPr>
        <w:t xml:space="preserve"> </w:t>
      </w:r>
      <w:r>
        <w:t>В случае,</w:t>
      </w:r>
      <w:r>
        <w:rPr>
          <w:spacing w:val="80"/>
        </w:rPr>
        <w:t xml:space="preserve"> </w:t>
      </w:r>
      <w:r>
        <w:t xml:space="preserve">если нарушения не устранены, оплата </w:t>
      </w:r>
      <w:r>
        <w:lastRenderedPageBreak/>
        <w:t>по таким документам Заказчиком не производится.</w:t>
      </w:r>
    </w:p>
    <w:p w14:paraId="13F1C40E" w14:textId="77777777" w:rsidR="00495B69" w:rsidRDefault="00495B69" w:rsidP="00A83211">
      <w:pPr>
        <w:pStyle w:val="a7"/>
        <w:numPr>
          <w:ilvl w:val="1"/>
          <w:numId w:val="1"/>
        </w:numPr>
        <w:tabs>
          <w:tab w:val="left" w:pos="709"/>
        </w:tabs>
        <w:ind w:left="0" w:right="279" w:firstLine="284"/>
        <w:rPr>
          <w:sz w:val="21"/>
        </w:rPr>
      </w:pPr>
      <w:r>
        <w:rPr>
          <w:sz w:val="21"/>
        </w:rPr>
        <w:t>Цена договора является твёрдой и определяется на весь срок исполнения договора. При исполнении договора изменение его существенных условий не допускается, за исключением случаев, установленных Законом №223-ФЗ и положением закупки, товаров, работ, услуг. Соответствующие изменения осуществляются путём подписания Сторонами дополнительного соглашения к настоящему договору.</w:t>
      </w:r>
    </w:p>
    <w:p w14:paraId="3CFAF938" w14:textId="77777777" w:rsidR="00495B69" w:rsidRDefault="00495B69" w:rsidP="00495B69">
      <w:pPr>
        <w:pStyle w:val="a3"/>
        <w:spacing w:before="4"/>
        <w:ind w:left="0"/>
        <w:jc w:val="left"/>
      </w:pPr>
    </w:p>
    <w:p w14:paraId="0337B2AA" w14:textId="77777777" w:rsidR="00495B69" w:rsidRDefault="00495B69" w:rsidP="00495B69">
      <w:pPr>
        <w:pStyle w:val="2"/>
        <w:numPr>
          <w:ilvl w:val="0"/>
          <w:numId w:val="1"/>
        </w:numPr>
        <w:tabs>
          <w:tab w:val="left" w:pos="3513"/>
        </w:tabs>
        <w:ind w:left="3513" w:hanging="210"/>
        <w:jc w:val="both"/>
      </w:pPr>
      <w:r>
        <w:t>Качество</w:t>
      </w:r>
      <w:r>
        <w:rPr>
          <w:spacing w:val="-7"/>
        </w:rPr>
        <w:t xml:space="preserve"> </w:t>
      </w:r>
      <w:r>
        <w:t>товара</w:t>
      </w:r>
      <w:r>
        <w:rPr>
          <w:spacing w:val="-7"/>
        </w:rPr>
        <w:t xml:space="preserve"> </w:t>
      </w:r>
      <w:r>
        <w:t>и</w:t>
      </w:r>
      <w:r>
        <w:rPr>
          <w:spacing w:val="-4"/>
        </w:rPr>
        <w:t xml:space="preserve"> </w:t>
      </w:r>
      <w:r>
        <w:t>гарантии</w:t>
      </w:r>
      <w:r>
        <w:rPr>
          <w:spacing w:val="-4"/>
        </w:rPr>
        <w:t xml:space="preserve"> </w:t>
      </w:r>
      <w:r>
        <w:rPr>
          <w:spacing w:val="-2"/>
        </w:rPr>
        <w:t>Поставщика</w:t>
      </w:r>
    </w:p>
    <w:p w14:paraId="0ACDC4A8" w14:textId="77777777" w:rsidR="00495B69" w:rsidRDefault="00495B69" w:rsidP="00A83211">
      <w:pPr>
        <w:pStyle w:val="a7"/>
        <w:numPr>
          <w:ilvl w:val="1"/>
          <w:numId w:val="1"/>
        </w:numPr>
        <w:tabs>
          <w:tab w:val="left" w:pos="709"/>
          <w:tab w:val="left" w:pos="1472"/>
        </w:tabs>
        <w:ind w:left="0" w:right="280" w:firstLine="284"/>
        <w:rPr>
          <w:sz w:val="21"/>
        </w:rPr>
      </w:pPr>
      <w:r>
        <w:rPr>
          <w:sz w:val="21"/>
        </w:rPr>
        <w:t>Поставщик гарантирует качество и безопасность поставляемого товара, в соответствии с требованиями договора, а также в соответствии со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 (каждой партии товара).</w:t>
      </w:r>
    </w:p>
    <w:p w14:paraId="12FE0A8C" w14:textId="77777777" w:rsidR="00495B69" w:rsidRDefault="00495B69" w:rsidP="00A83211">
      <w:pPr>
        <w:pStyle w:val="a7"/>
        <w:numPr>
          <w:ilvl w:val="1"/>
          <w:numId w:val="1"/>
        </w:numPr>
        <w:tabs>
          <w:tab w:val="left" w:pos="709"/>
          <w:tab w:val="left" w:pos="1410"/>
        </w:tabs>
        <w:ind w:left="0" w:right="285" w:firstLine="284"/>
        <w:rPr>
          <w:sz w:val="21"/>
        </w:rPr>
      </w:pPr>
      <w:r>
        <w:rPr>
          <w:sz w:val="21"/>
        </w:rPr>
        <w:t>Поставляемый товар не должен оказывать вредного воздействия на окружающую среду. Товар должен соответствовать требованиям качества, безопасности жизни и здоровья человека.</w:t>
      </w:r>
    </w:p>
    <w:p w14:paraId="36E75918" w14:textId="77777777" w:rsidR="00495B69" w:rsidRDefault="00495B69" w:rsidP="00A83211">
      <w:pPr>
        <w:pStyle w:val="a7"/>
        <w:numPr>
          <w:ilvl w:val="1"/>
          <w:numId w:val="1"/>
        </w:numPr>
        <w:tabs>
          <w:tab w:val="left" w:pos="709"/>
          <w:tab w:val="left" w:pos="1414"/>
        </w:tabs>
        <w:ind w:left="0" w:right="278" w:firstLine="284"/>
        <w:rPr>
          <w:sz w:val="21"/>
        </w:rPr>
      </w:pPr>
      <w:r>
        <w:rPr>
          <w:sz w:val="21"/>
        </w:rPr>
        <w:t>Датой поставки товара считается дата подписания Заказчиком документа о приёмке (товарной накладной либо УПД).</w:t>
      </w:r>
    </w:p>
    <w:p w14:paraId="6451B9CE" w14:textId="77777777" w:rsidR="00495B69" w:rsidRDefault="00495B69" w:rsidP="00A83211">
      <w:pPr>
        <w:pStyle w:val="a7"/>
        <w:numPr>
          <w:ilvl w:val="1"/>
          <w:numId w:val="1"/>
        </w:numPr>
        <w:tabs>
          <w:tab w:val="left" w:pos="709"/>
          <w:tab w:val="left" w:pos="1498"/>
        </w:tabs>
        <w:ind w:left="0" w:right="277" w:firstLine="284"/>
        <w:rPr>
          <w:sz w:val="21"/>
        </w:rPr>
      </w:pPr>
      <w:r>
        <w:rPr>
          <w:sz w:val="21"/>
        </w:rPr>
        <w:t xml:space="preserve">Товар должен быть новым (не использованным ранее, не прошедшим восстановление потребительских свойств и т.д.), подтверждаться сертификатами соответствия </w:t>
      </w:r>
      <w:r>
        <w:rPr>
          <w:i/>
          <w:sz w:val="21"/>
        </w:rPr>
        <w:t>(в случае, если поставляемый</w:t>
      </w:r>
      <w:r>
        <w:rPr>
          <w:i/>
          <w:spacing w:val="80"/>
          <w:sz w:val="21"/>
        </w:rPr>
        <w:t xml:space="preserve"> </w:t>
      </w:r>
      <w:r>
        <w:rPr>
          <w:i/>
          <w:sz w:val="21"/>
        </w:rPr>
        <w:t>товар подлежит обязательной сертификации)</w:t>
      </w:r>
      <w:r>
        <w:rPr>
          <w:sz w:val="21"/>
        </w:rPr>
        <w:t>.</w:t>
      </w:r>
    </w:p>
    <w:p w14:paraId="2E521251" w14:textId="77777777" w:rsidR="00495B69" w:rsidRDefault="00495B69" w:rsidP="00A83211">
      <w:pPr>
        <w:pStyle w:val="a7"/>
        <w:numPr>
          <w:ilvl w:val="1"/>
          <w:numId w:val="1"/>
        </w:numPr>
        <w:tabs>
          <w:tab w:val="left" w:pos="709"/>
          <w:tab w:val="left" w:pos="1414"/>
        </w:tabs>
        <w:ind w:left="0" w:right="281" w:firstLine="284"/>
        <w:rPr>
          <w:sz w:val="21"/>
        </w:rPr>
      </w:pPr>
      <w:r>
        <w:rPr>
          <w:sz w:val="21"/>
        </w:rPr>
        <w:t>Поставщик гарантирует отсутствие прав, обременений и требований третьих лиц в отношении поставляемого Заказчику товара.</w:t>
      </w:r>
    </w:p>
    <w:p w14:paraId="1D957848" w14:textId="77777777" w:rsidR="00495B69" w:rsidRDefault="00495B69" w:rsidP="00495B69">
      <w:pPr>
        <w:pStyle w:val="a3"/>
        <w:spacing w:before="3"/>
        <w:ind w:left="0"/>
        <w:jc w:val="left"/>
      </w:pPr>
    </w:p>
    <w:p w14:paraId="0A34273E" w14:textId="77777777" w:rsidR="00495B69" w:rsidRDefault="00495B69" w:rsidP="00495B69">
      <w:pPr>
        <w:pStyle w:val="2"/>
        <w:numPr>
          <w:ilvl w:val="0"/>
          <w:numId w:val="1"/>
        </w:numPr>
        <w:tabs>
          <w:tab w:val="left" w:pos="3918"/>
        </w:tabs>
        <w:ind w:left="3918" w:hanging="210"/>
        <w:jc w:val="both"/>
      </w:pPr>
      <w:bookmarkStart w:id="3" w:name="4._Срок_и_порядок_поставки_товара"/>
      <w:bookmarkEnd w:id="3"/>
      <w:r>
        <w:t>Срок</w:t>
      </w:r>
      <w:r>
        <w:rPr>
          <w:spacing w:val="-8"/>
        </w:rPr>
        <w:t xml:space="preserve"> </w:t>
      </w:r>
      <w:r>
        <w:t>и</w:t>
      </w:r>
      <w:r>
        <w:rPr>
          <w:spacing w:val="-7"/>
        </w:rPr>
        <w:t xml:space="preserve"> </w:t>
      </w:r>
      <w:r>
        <w:t>порядок</w:t>
      </w:r>
      <w:r>
        <w:rPr>
          <w:spacing w:val="-6"/>
        </w:rPr>
        <w:t xml:space="preserve"> </w:t>
      </w:r>
      <w:r>
        <w:t>поставки</w:t>
      </w:r>
      <w:r>
        <w:rPr>
          <w:spacing w:val="-7"/>
        </w:rPr>
        <w:t xml:space="preserve"> </w:t>
      </w:r>
      <w:r>
        <w:rPr>
          <w:spacing w:val="-2"/>
        </w:rPr>
        <w:t>товара</w:t>
      </w:r>
    </w:p>
    <w:p w14:paraId="0DD23B23" w14:textId="663BB3AC" w:rsidR="00495B69" w:rsidRPr="004670F4" w:rsidRDefault="00495B69" w:rsidP="00A83211">
      <w:pPr>
        <w:pStyle w:val="a7"/>
        <w:numPr>
          <w:ilvl w:val="1"/>
          <w:numId w:val="1"/>
        </w:numPr>
        <w:tabs>
          <w:tab w:val="left" w:pos="709"/>
        </w:tabs>
        <w:spacing w:line="239" w:lineRule="exact"/>
        <w:ind w:left="0" w:firstLine="284"/>
        <w:rPr>
          <w:sz w:val="21"/>
        </w:rPr>
      </w:pPr>
      <w:r w:rsidRPr="004670F4">
        <w:rPr>
          <w:sz w:val="21"/>
        </w:rPr>
        <w:t>Срок</w:t>
      </w:r>
      <w:r w:rsidRPr="004670F4">
        <w:rPr>
          <w:spacing w:val="-9"/>
          <w:sz w:val="21"/>
        </w:rPr>
        <w:t xml:space="preserve"> </w:t>
      </w:r>
      <w:r w:rsidRPr="004670F4">
        <w:rPr>
          <w:sz w:val="21"/>
        </w:rPr>
        <w:t>поставки</w:t>
      </w:r>
      <w:r w:rsidRPr="004670F4">
        <w:rPr>
          <w:spacing w:val="-7"/>
          <w:sz w:val="21"/>
        </w:rPr>
        <w:t xml:space="preserve"> </w:t>
      </w:r>
      <w:r w:rsidRPr="004670F4">
        <w:rPr>
          <w:sz w:val="21"/>
        </w:rPr>
        <w:t>товара:</w:t>
      </w:r>
      <w:r w:rsidRPr="004670F4">
        <w:rPr>
          <w:spacing w:val="-8"/>
          <w:sz w:val="21"/>
        </w:rPr>
        <w:t xml:space="preserve"> </w:t>
      </w:r>
      <w:r w:rsidR="00783FE6" w:rsidRPr="004670F4">
        <w:rPr>
          <w:sz w:val="21"/>
        </w:rPr>
        <w:t>с даты заключения договора до 30.05.2025 г. Поставщик в письменной форме посредством электронной связи не позднее 3 (трёх) рабочих дней предварительно уведомляет Заказчика о поставке товара.</w:t>
      </w:r>
    </w:p>
    <w:p w14:paraId="55335760" w14:textId="77777777" w:rsidR="00495B69" w:rsidRDefault="00495B69" w:rsidP="00A83211">
      <w:pPr>
        <w:pStyle w:val="a7"/>
        <w:numPr>
          <w:ilvl w:val="1"/>
          <w:numId w:val="1"/>
        </w:numPr>
        <w:tabs>
          <w:tab w:val="left" w:pos="709"/>
        </w:tabs>
        <w:ind w:left="0" w:right="280" w:firstLine="284"/>
        <w:rPr>
          <w:sz w:val="21"/>
        </w:rPr>
      </w:pPr>
      <w:r w:rsidRPr="004670F4">
        <w:rPr>
          <w:sz w:val="21"/>
        </w:rPr>
        <w:t>Поставщик в письменной форме посредством электронной связи не позднее 3 (трёх) рабочих дней предварительно уведомляет</w:t>
      </w:r>
      <w:r>
        <w:rPr>
          <w:sz w:val="21"/>
        </w:rPr>
        <w:t xml:space="preserve"> Заказчика о поставке товара.</w:t>
      </w:r>
    </w:p>
    <w:p w14:paraId="25D172D5" w14:textId="77777777" w:rsidR="00783FE6" w:rsidRDefault="00495B69" w:rsidP="00A83211">
      <w:pPr>
        <w:pStyle w:val="a7"/>
        <w:numPr>
          <w:ilvl w:val="1"/>
          <w:numId w:val="1"/>
        </w:numPr>
        <w:tabs>
          <w:tab w:val="left" w:pos="709"/>
        </w:tabs>
        <w:spacing w:before="1"/>
        <w:ind w:left="0" w:right="280" w:firstLine="284"/>
        <w:rPr>
          <w:sz w:val="21"/>
        </w:rPr>
      </w:pPr>
      <w:r>
        <w:rPr>
          <w:sz w:val="21"/>
        </w:rPr>
        <w:t xml:space="preserve">Товар поставляется в упаковке, обеспечивающей полную сохранность товара при транспортировке любыми видами транспорта, погрузке, выгрузке до момента его приёмки Заказчиком. </w:t>
      </w:r>
    </w:p>
    <w:p w14:paraId="360AA5DC" w14:textId="7BFC0C7D" w:rsidR="004550CB" w:rsidRPr="006B5EE0" w:rsidRDefault="00495B69" w:rsidP="004550CB">
      <w:pPr>
        <w:pStyle w:val="a7"/>
        <w:numPr>
          <w:ilvl w:val="1"/>
          <w:numId w:val="1"/>
        </w:numPr>
        <w:tabs>
          <w:tab w:val="left" w:pos="709"/>
        </w:tabs>
        <w:spacing w:before="1"/>
        <w:ind w:left="0" w:right="280" w:firstLine="284"/>
        <w:rPr>
          <w:sz w:val="21"/>
        </w:rPr>
      </w:pPr>
      <w:r w:rsidRPr="006B5EE0">
        <w:rPr>
          <w:sz w:val="21"/>
        </w:rPr>
        <w:t xml:space="preserve">Поставка товара осуществляется силами и за счёт средств Поставщика по местонахождению Заказчика: </w:t>
      </w:r>
      <w:r w:rsidR="004550CB" w:rsidRPr="006B5EE0">
        <w:rPr>
          <w:sz w:val="21"/>
        </w:rPr>
        <w:t>Тюменская область, Ханты-Мансийский автономный округ – Югра, г. Лангепас ул. Ленина 58.</w:t>
      </w:r>
    </w:p>
    <w:p w14:paraId="2DABD76A" w14:textId="52DF95C2" w:rsidR="00495B69" w:rsidRPr="006B5EE0" w:rsidRDefault="00783FE6" w:rsidP="004550CB">
      <w:pPr>
        <w:pStyle w:val="a7"/>
        <w:tabs>
          <w:tab w:val="left" w:pos="709"/>
        </w:tabs>
        <w:spacing w:before="1"/>
        <w:ind w:left="284" w:right="280" w:firstLine="0"/>
        <w:jc w:val="right"/>
        <w:rPr>
          <w:sz w:val="21"/>
        </w:rPr>
      </w:pPr>
      <w:r w:rsidRPr="006B5EE0">
        <w:rPr>
          <w:sz w:val="21"/>
        </w:rPr>
        <w:t>Погрузочно-разгрузочные работы и доставка Товара осуществляется силами и транспортом Поставщика.</w:t>
      </w:r>
    </w:p>
    <w:p w14:paraId="3473D9AC" w14:textId="77777777" w:rsidR="00495B69" w:rsidRDefault="00495B69" w:rsidP="00A83211">
      <w:pPr>
        <w:pStyle w:val="a7"/>
        <w:numPr>
          <w:ilvl w:val="1"/>
          <w:numId w:val="1"/>
        </w:numPr>
        <w:tabs>
          <w:tab w:val="left" w:pos="709"/>
          <w:tab w:val="left" w:pos="1397"/>
        </w:tabs>
        <w:ind w:left="0" w:right="280" w:firstLine="284"/>
        <w:rPr>
          <w:sz w:val="21"/>
        </w:rPr>
      </w:pPr>
      <w:r>
        <w:rPr>
          <w:sz w:val="21"/>
        </w:rPr>
        <w:t>Одновременно с передачей товара Поставщик передаёт Заказчику сопроводительные документы, относящиеся к товару:</w:t>
      </w:r>
    </w:p>
    <w:p w14:paraId="5B725EFE" w14:textId="00A9CA1A" w:rsidR="00495B69" w:rsidRPr="00360CBF" w:rsidRDefault="00495B69" w:rsidP="00A83211">
      <w:pPr>
        <w:pStyle w:val="a7"/>
        <w:numPr>
          <w:ilvl w:val="2"/>
          <w:numId w:val="1"/>
        </w:numPr>
        <w:tabs>
          <w:tab w:val="left" w:pos="851"/>
        </w:tabs>
        <w:ind w:right="280" w:firstLine="427"/>
        <w:rPr>
          <w:sz w:val="21"/>
        </w:rPr>
      </w:pPr>
      <w:r w:rsidRPr="00360CBF">
        <w:rPr>
          <w:sz w:val="21"/>
        </w:rPr>
        <w:t>заверенную копию сертификата соответствия;</w:t>
      </w:r>
    </w:p>
    <w:p w14:paraId="4DB3295D" w14:textId="4FA556ED" w:rsidR="00495B69" w:rsidRDefault="00495B69" w:rsidP="00A83211">
      <w:pPr>
        <w:pStyle w:val="a7"/>
        <w:numPr>
          <w:ilvl w:val="2"/>
          <w:numId w:val="1"/>
        </w:numPr>
        <w:tabs>
          <w:tab w:val="left" w:pos="851"/>
        </w:tabs>
        <w:ind w:left="1110" w:hanging="401"/>
        <w:rPr>
          <w:sz w:val="21"/>
        </w:rPr>
      </w:pPr>
      <w:r>
        <w:rPr>
          <w:sz w:val="21"/>
        </w:rPr>
        <w:t>документ</w:t>
      </w:r>
      <w:r>
        <w:rPr>
          <w:spacing w:val="-7"/>
          <w:sz w:val="21"/>
        </w:rPr>
        <w:t xml:space="preserve"> </w:t>
      </w:r>
      <w:r>
        <w:rPr>
          <w:sz w:val="21"/>
        </w:rPr>
        <w:t>о</w:t>
      </w:r>
      <w:r>
        <w:rPr>
          <w:spacing w:val="-4"/>
          <w:sz w:val="21"/>
        </w:rPr>
        <w:t xml:space="preserve"> </w:t>
      </w:r>
      <w:r>
        <w:rPr>
          <w:sz w:val="21"/>
        </w:rPr>
        <w:t>приёмке</w:t>
      </w:r>
      <w:r>
        <w:rPr>
          <w:spacing w:val="-5"/>
          <w:sz w:val="21"/>
        </w:rPr>
        <w:t xml:space="preserve"> </w:t>
      </w:r>
      <w:r>
        <w:rPr>
          <w:sz w:val="21"/>
        </w:rPr>
        <w:t>(товарную</w:t>
      </w:r>
      <w:r>
        <w:rPr>
          <w:spacing w:val="-4"/>
          <w:sz w:val="21"/>
        </w:rPr>
        <w:t xml:space="preserve"> </w:t>
      </w:r>
      <w:r>
        <w:rPr>
          <w:sz w:val="21"/>
        </w:rPr>
        <w:t>накладную</w:t>
      </w:r>
      <w:r>
        <w:rPr>
          <w:spacing w:val="-5"/>
          <w:sz w:val="21"/>
        </w:rPr>
        <w:t xml:space="preserve"> </w:t>
      </w:r>
      <w:r>
        <w:rPr>
          <w:sz w:val="21"/>
        </w:rPr>
        <w:t>либо</w:t>
      </w:r>
      <w:r>
        <w:rPr>
          <w:spacing w:val="-4"/>
          <w:sz w:val="21"/>
        </w:rPr>
        <w:t xml:space="preserve"> УПД);</w:t>
      </w:r>
    </w:p>
    <w:p w14:paraId="6D46AE9F" w14:textId="2CEDCF83" w:rsidR="00495B69" w:rsidRDefault="00495B69" w:rsidP="00A83211">
      <w:pPr>
        <w:pStyle w:val="a7"/>
        <w:numPr>
          <w:ilvl w:val="2"/>
          <w:numId w:val="1"/>
        </w:numPr>
        <w:tabs>
          <w:tab w:val="left" w:pos="851"/>
        </w:tabs>
        <w:ind w:left="1110" w:hanging="401"/>
        <w:rPr>
          <w:sz w:val="21"/>
        </w:rPr>
      </w:pPr>
      <w:r>
        <w:rPr>
          <w:sz w:val="21"/>
        </w:rPr>
        <w:t>иные</w:t>
      </w:r>
      <w:r>
        <w:rPr>
          <w:spacing w:val="-4"/>
          <w:sz w:val="21"/>
        </w:rPr>
        <w:t xml:space="preserve"> </w:t>
      </w:r>
      <w:r>
        <w:rPr>
          <w:sz w:val="21"/>
        </w:rPr>
        <w:t>документы,</w:t>
      </w:r>
      <w:r>
        <w:rPr>
          <w:spacing w:val="-4"/>
          <w:sz w:val="21"/>
        </w:rPr>
        <w:t xml:space="preserve"> </w:t>
      </w:r>
      <w:r>
        <w:rPr>
          <w:sz w:val="21"/>
        </w:rPr>
        <w:t>относящиеся</w:t>
      </w:r>
      <w:r>
        <w:rPr>
          <w:spacing w:val="-4"/>
          <w:sz w:val="21"/>
        </w:rPr>
        <w:t xml:space="preserve"> </w:t>
      </w:r>
      <w:r>
        <w:rPr>
          <w:sz w:val="21"/>
        </w:rPr>
        <w:t>к</w:t>
      </w:r>
      <w:r>
        <w:rPr>
          <w:spacing w:val="-5"/>
          <w:sz w:val="21"/>
        </w:rPr>
        <w:t xml:space="preserve"> </w:t>
      </w:r>
      <w:r>
        <w:rPr>
          <w:spacing w:val="-2"/>
          <w:sz w:val="21"/>
        </w:rPr>
        <w:t>товару.</w:t>
      </w:r>
    </w:p>
    <w:p w14:paraId="4BA601CC" w14:textId="77777777" w:rsidR="00495B69" w:rsidRDefault="00495B69" w:rsidP="00495B69">
      <w:pPr>
        <w:pStyle w:val="a3"/>
        <w:spacing w:before="4"/>
        <w:ind w:left="0"/>
        <w:jc w:val="left"/>
      </w:pPr>
    </w:p>
    <w:p w14:paraId="3A9FC8A6" w14:textId="77777777" w:rsidR="00495B69" w:rsidRDefault="00495B69" w:rsidP="00495B69">
      <w:pPr>
        <w:pStyle w:val="2"/>
        <w:numPr>
          <w:ilvl w:val="0"/>
          <w:numId w:val="1"/>
        </w:numPr>
        <w:tabs>
          <w:tab w:val="left" w:pos="4108"/>
        </w:tabs>
        <w:ind w:left="4108" w:hanging="210"/>
        <w:jc w:val="left"/>
      </w:pPr>
      <w:bookmarkStart w:id="4" w:name="5._Права_и_обязанности_Сторон"/>
      <w:bookmarkEnd w:id="4"/>
      <w:r>
        <w:t>Права</w:t>
      </w:r>
      <w:r>
        <w:rPr>
          <w:spacing w:val="-9"/>
        </w:rPr>
        <w:t xml:space="preserve"> </w:t>
      </w:r>
      <w:r>
        <w:t>и</w:t>
      </w:r>
      <w:r>
        <w:rPr>
          <w:spacing w:val="-5"/>
        </w:rPr>
        <w:t xml:space="preserve"> </w:t>
      </w:r>
      <w:r>
        <w:t>обязанности</w:t>
      </w:r>
      <w:r>
        <w:rPr>
          <w:spacing w:val="-7"/>
        </w:rPr>
        <w:t xml:space="preserve"> </w:t>
      </w:r>
      <w:r>
        <w:rPr>
          <w:spacing w:val="-2"/>
        </w:rPr>
        <w:t>Сторон</w:t>
      </w:r>
    </w:p>
    <w:p w14:paraId="1EE16478" w14:textId="77777777" w:rsidR="00495B69" w:rsidRDefault="00495B69" w:rsidP="006D5AFB">
      <w:pPr>
        <w:pStyle w:val="a7"/>
        <w:numPr>
          <w:ilvl w:val="1"/>
          <w:numId w:val="1"/>
        </w:numPr>
        <w:tabs>
          <w:tab w:val="left" w:pos="709"/>
        </w:tabs>
        <w:spacing w:line="240" w:lineRule="exact"/>
        <w:ind w:left="1357" w:hanging="1073"/>
        <w:rPr>
          <w:sz w:val="21"/>
        </w:rPr>
      </w:pPr>
      <w:r>
        <w:rPr>
          <w:sz w:val="21"/>
        </w:rPr>
        <w:t>Поставщик</w:t>
      </w:r>
      <w:r>
        <w:rPr>
          <w:spacing w:val="-9"/>
          <w:sz w:val="21"/>
        </w:rPr>
        <w:t xml:space="preserve"> </w:t>
      </w:r>
      <w:r>
        <w:rPr>
          <w:spacing w:val="-2"/>
          <w:sz w:val="21"/>
        </w:rPr>
        <w:t>обязан:</w:t>
      </w:r>
    </w:p>
    <w:p w14:paraId="47D8131B" w14:textId="77777777" w:rsidR="00495B69" w:rsidRDefault="00495B69" w:rsidP="006D5AFB">
      <w:pPr>
        <w:pStyle w:val="a7"/>
        <w:numPr>
          <w:ilvl w:val="2"/>
          <w:numId w:val="1"/>
        </w:numPr>
        <w:tabs>
          <w:tab w:val="left" w:pos="851"/>
        </w:tabs>
        <w:ind w:left="0" w:right="281" w:firstLine="709"/>
        <w:jc w:val="left"/>
        <w:rPr>
          <w:sz w:val="21"/>
        </w:rPr>
      </w:pPr>
      <w:r>
        <w:rPr>
          <w:sz w:val="21"/>
        </w:rPr>
        <w:t>поставить</w:t>
      </w:r>
      <w:r>
        <w:rPr>
          <w:spacing w:val="80"/>
          <w:sz w:val="21"/>
        </w:rPr>
        <w:t xml:space="preserve"> </w:t>
      </w:r>
      <w:r>
        <w:rPr>
          <w:sz w:val="21"/>
        </w:rPr>
        <w:t>и</w:t>
      </w:r>
      <w:r>
        <w:rPr>
          <w:spacing w:val="80"/>
          <w:sz w:val="21"/>
        </w:rPr>
        <w:t xml:space="preserve"> </w:t>
      </w:r>
      <w:r>
        <w:rPr>
          <w:sz w:val="21"/>
        </w:rPr>
        <w:t>передать</w:t>
      </w:r>
      <w:r>
        <w:rPr>
          <w:spacing w:val="80"/>
          <w:sz w:val="21"/>
        </w:rPr>
        <w:t xml:space="preserve"> </w:t>
      </w:r>
      <w:r>
        <w:rPr>
          <w:sz w:val="21"/>
        </w:rPr>
        <w:t>Заказчику</w:t>
      </w:r>
      <w:r>
        <w:rPr>
          <w:spacing w:val="80"/>
          <w:sz w:val="21"/>
        </w:rPr>
        <w:t xml:space="preserve"> </w:t>
      </w:r>
      <w:r>
        <w:rPr>
          <w:sz w:val="21"/>
        </w:rPr>
        <w:t>товар</w:t>
      </w:r>
      <w:r>
        <w:rPr>
          <w:spacing w:val="80"/>
          <w:sz w:val="21"/>
        </w:rPr>
        <w:t xml:space="preserve"> </w:t>
      </w:r>
      <w:r>
        <w:rPr>
          <w:sz w:val="21"/>
        </w:rPr>
        <w:t>надлежащего</w:t>
      </w:r>
      <w:r>
        <w:rPr>
          <w:spacing w:val="80"/>
          <w:sz w:val="21"/>
        </w:rPr>
        <w:t xml:space="preserve"> </w:t>
      </w:r>
      <w:r>
        <w:rPr>
          <w:sz w:val="21"/>
        </w:rPr>
        <w:t>качества</w:t>
      </w:r>
      <w:r>
        <w:rPr>
          <w:spacing w:val="80"/>
          <w:sz w:val="21"/>
        </w:rPr>
        <w:t xml:space="preserve"> </w:t>
      </w:r>
      <w:r>
        <w:rPr>
          <w:sz w:val="21"/>
        </w:rPr>
        <w:t>собственным</w:t>
      </w:r>
      <w:r>
        <w:rPr>
          <w:spacing w:val="80"/>
          <w:sz w:val="21"/>
        </w:rPr>
        <w:t xml:space="preserve"> </w:t>
      </w:r>
      <w:r>
        <w:rPr>
          <w:sz w:val="21"/>
        </w:rPr>
        <w:t>транспортом</w:t>
      </w:r>
      <w:r>
        <w:rPr>
          <w:spacing w:val="80"/>
          <w:sz w:val="21"/>
        </w:rPr>
        <w:t xml:space="preserve"> </w:t>
      </w:r>
      <w:r>
        <w:rPr>
          <w:sz w:val="21"/>
        </w:rPr>
        <w:t>или</w:t>
      </w:r>
      <w:r>
        <w:rPr>
          <w:spacing w:val="80"/>
          <w:sz w:val="21"/>
        </w:rPr>
        <w:t xml:space="preserve"> </w:t>
      </w:r>
      <w:r>
        <w:rPr>
          <w:sz w:val="21"/>
        </w:rPr>
        <w:t>с привлечением транспорта третьих лиц за свой счёт;</w:t>
      </w:r>
    </w:p>
    <w:p w14:paraId="4761BF89" w14:textId="77777777" w:rsidR="00495B69" w:rsidRDefault="00495B69" w:rsidP="006D5AFB">
      <w:pPr>
        <w:pStyle w:val="a7"/>
        <w:numPr>
          <w:ilvl w:val="2"/>
          <w:numId w:val="1"/>
        </w:numPr>
        <w:tabs>
          <w:tab w:val="left" w:pos="851"/>
        </w:tabs>
        <w:spacing w:line="241" w:lineRule="exact"/>
        <w:ind w:left="1110" w:hanging="401"/>
        <w:jc w:val="left"/>
        <w:rPr>
          <w:sz w:val="21"/>
        </w:rPr>
      </w:pPr>
      <w:r>
        <w:rPr>
          <w:sz w:val="21"/>
        </w:rPr>
        <w:t>поставить</w:t>
      </w:r>
      <w:r>
        <w:rPr>
          <w:spacing w:val="-7"/>
          <w:sz w:val="21"/>
        </w:rPr>
        <w:t xml:space="preserve"> </w:t>
      </w:r>
      <w:r>
        <w:rPr>
          <w:sz w:val="21"/>
        </w:rPr>
        <w:t>товар</w:t>
      </w:r>
      <w:r>
        <w:rPr>
          <w:spacing w:val="-6"/>
          <w:sz w:val="21"/>
        </w:rPr>
        <w:t xml:space="preserve"> </w:t>
      </w:r>
      <w:r>
        <w:rPr>
          <w:sz w:val="21"/>
        </w:rPr>
        <w:t>в</w:t>
      </w:r>
      <w:r>
        <w:rPr>
          <w:spacing w:val="-4"/>
          <w:sz w:val="21"/>
        </w:rPr>
        <w:t xml:space="preserve"> </w:t>
      </w:r>
      <w:r>
        <w:rPr>
          <w:sz w:val="21"/>
        </w:rPr>
        <w:t>течение</w:t>
      </w:r>
      <w:r>
        <w:rPr>
          <w:spacing w:val="-4"/>
          <w:sz w:val="21"/>
        </w:rPr>
        <w:t xml:space="preserve"> </w:t>
      </w:r>
      <w:r>
        <w:rPr>
          <w:sz w:val="21"/>
        </w:rPr>
        <w:t>срока,</w:t>
      </w:r>
      <w:r>
        <w:rPr>
          <w:spacing w:val="-5"/>
          <w:sz w:val="21"/>
        </w:rPr>
        <w:t xml:space="preserve"> </w:t>
      </w:r>
      <w:r>
        <w:rPr>
          <w:sz w:val="21"/>
        </w:rPr>
        <w:t>указанного</w:t>
      </w:r>
      <w:r>
        <w:rPr>
          <w:spacing w:val="-7"/>
          <w:sz w:val="21"/>
        </w:rPr>
        <w:t xml:space="preserve"> </w:t>
      </w:r>
      <w:r>
        <w:rPr>
          <w:sz w:val="21"/>
        </w:rPr>
        <w:t>в</w:t>
      </w:r>
      <w:r>
        <w:rPr>
          <w:spacing w:val="-3"/>
          <w:sz w:val="21"/>
        </w:rPr>
        <w:t xml:space="preserve"> </w:t>
      </w:r>
      <w:r>
        <w:rPr>
          <w:sz w:val="21"/>
        </w:rPr>
        <w:t>п.</w:t>
      </w:r>
      <w:r>
        <w:rPr>
          <w:spacing w:val="-8"/>
          <w:sz w:val="21"/>
        </w:rPr>
        <w:t xml:space="preserve"> </w:t>
      </w:r>
      <w:r>
        <w:rPr>
          <w:sz w:val="21"/>
        </w:rPr>
        <w:t>4.1.</w:t>
      </w:r>
      <w:r>
        <w:rPr>
          <w:spacing w:val="-3"/>
          <w:sz w:val="21"/>
        </w:rPr>
        <w:t xml:space="preserve"> </w:t>
      </w:r>
      <w:r>
        <w:rPr>
          <w:sz w:val="21"/>
        </w:rPr>
        <w:t>настоящего</w:t>
      </w:r>
      <w:r>
        <w:rPr>
          <w:spacing w:val="-4"/>
          <w:sz w:val="21"/>
        </w:rPr>
        <w:t xml:space="preserve"> </w:t>
      </w:r>
      <w:r>
        <w:rPr>
          <w:spacing w:val="-2"/>
          <w:sz w:val="21"/>
        </w:rPr>
        <w:t>договора;</w:t>
      </w:r>
    </w:p>
    <w:p w14:paraId="0BFDC49D" w14:textId="77777777" w:rsidR="00495B69" w:rsidRDefault="00495B69" w:rsidP="006D5AFB">
      <w:pPr>
        <w:pStyle w:val="a7"/>
        <w:numPr>
          <w:ilvl w:val="2"/>
          <w:numId w:val="1"/>
        </w:numPr>
        <w:tabs>
          <w:tab w:val="left" w:pos="851"/>
        </w:tabs>
        <w:ind w:right="280" w:firstLine="427"/>
        <w:jc w:val="left"/>
        <w:rPr>
          <w:sz w:val="21"/>
        </w:rPr>
      </w:pPr>
      <w:r>
        <w:rPr>
          <w:sz w:val="21"/>
        </w:rPr>
        <w:t>при</w:t>
      </w:r>
      <w:r>
        <w:rPr>
          <w:spacing w:val="-3"/>
          <w:sz w:val="21"/>
        </w:rPr>
        <w:t xml:space="preserve"> </w:t>
      </w:r>
      <w:r>
        <w:rPr>
          <w:sz w:val="21"/>
        </w:rPr>
        <w:t>поставке товара передать</w:t>
      </w:r>
      <w:r>
        <w:rPr>
          <w:spacing w:val="-3"/>
          <w:sz w:val="21"/>
        </w:rPr>
        <w:t xml:space="preserve"> </w:t>
      </w:r>
      <w:r>
        <w:rPr>
          <w:sz w:val="21"/>
        </w:rPr>
        <w:t>Заказчику</w:t>
      </w:r>
      <w:r>
        <w:rPr>
          <w:spacing w:val="-7"/>
          <w:sz w:val="21"/>
        </w:rPr>
        <w:t xml:space="preserve"> </w:t>
      </w:r>
      <w:r>
        <w:rPr>
          <w:sz w:val="21"/>
        </w:rPr>
        <w:t>оригиналы</w:t>
      </w:r>
      <w:r>
        <w:rPr>
          <w:spacing w:val="-3"/>
          <w:sz w:val="21"/>
        </w:rPr>
        <w:t xml:space="preserve"> </w:t>
      </w:r>
      <w:r>
        <w:rPr>
          <w:sz w:val="21"/>
        </w:rPr>
        <w:t>(заверенные</w:t>
      </w:r>
      <w:r>
        <w:rPr>
          <w:spacing w:val="-5"/>
          <w:sz w:val="21"/>
        </w:rPr>
        <w:t xml:space="preserve"> </w:t>
      </w:r>
      <w:r>
        <w:rPr>
          <w:sz w:val="21"/>
        </w:rPr>
        <w:t>копии)</w:t>
      </w:r>
      <w:r>
        <w:rPr>
          <w:spacing w:val="-5"/>
          <w:sz w:val="21"/>
        </w:rPr>
        <w:t xml:space="preserve"> </w:t>
      </w:r>
      <w:r>
        <w:rPr>
          <w:sz w:val="21"/>
        </w:rPr>
        <w:t>документов, указанные в п. 4.4. настоящего договора;</w:t>
      </w:r>
    </w:p>
    <w:p w14:paraId="216C6659" w14:textId="77777777" w:rsidR="00495B69" w:rsidRDefault="00495B69" w:rsidP="006D5AFB">
      <w:pPr>
        <w:pStyle w:val="a7"/>
        <w:numPr>
          <w:ilvl w:val="2"/>
          <w:numId w:val="1"/>
        </w:numPr>
        <w:tabs>
          <w:tab w:val="left" w:pos="851"/>
        </w:tabs>
        <w:ind w:left="0" w:right="283" w:firstLine="709"/>
        <w:rPr>
          <w:sz w:val="21"/>
        </w:rPr>
      </w:pPr>
      <w:r>
        <w:rPr>
          <w:sz w:val="21"/>
        </w:rPr>
        <w:t>при обнаружении Заказчиком товара ненадлежащего качества, недопоставки товара Поставщик обязуется в течение 10 (десяти) рабочих дней с момента получения от Заказчика мотивированного отказа от подписания документа о приёмке (товарной накладной либо УПД) заменить товар ненадлежащего качества, поставить недостающий товар своими силами и за свой счёт;</w:t>
      </w:r>
    </w:p>
    <w:p w14:paraId="569F175B" w14:textId="77777777" w:rsidR="00495B69" w:rsidRDefault="00495B69" w:rsidP="006D5AFB">
      <w:pPr>
        <w:pStyle w:val="a7"/>
        <w:numPr>
          <w:ilvl w:val="2"/>
          <w:numId w:val="1"/>
        </w:numPr>
        <w:tabs>
          <w:tab w:val="left" w:pos="851"/>
        </w:tabs>
        <w:spacing w:before="1"/>
        <w:ind w:left="0" w:right="283" w:firstLine="709"/>
        <w:rPr>
          <w:sz w:val="21"/>
        </w:rPr>
      </w:pPr>
      <w:r>
        <w:rPr>
          <w:sz w:val="21"/>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04FF2A6" w14:textId="77777777" w:rsidR="00495B69" w:rsidRDefault="00495B69" w:rsidP="006D5AFB">
      <w:pPr>
        <w:pStyle w:val="a7"/>
        <w:numPr>
          <w:ilvl w:val="2"/>
          <w:numId w:val="1"/>
        </w:numPr>
        <w:tabs>
          <w:tab w:val="left" w:pos="851"/>
        </w:tabs>
        <w:ind w:left="0" w:right="281" w:firstLine="709"/>
        <w:rPr>
          <w:sz w:val="21"/>
        </w:rPr>
      </w:pPr>
      <w:r>
        <w:rPr>
          <w:sz w:val="21"/>
        </w:rPr>
        <w:t>незамедлительно информировать в письменной форме Заказчика об обстоятельствах, вследствие которых возможна задержка поставки товара;</w:t>
      </w:r>
    </w:p>
    <w:p w14:paraId="061C9610" w14:textId="77777777" w:rsidR="00495B69" w:rsidRDefault="00495B69" w:rsidP="006D5AFB">
      <w:pPr>
        <w:pStyle w:val="a7"/>
        <w:numPr>
          <w:ilvl w:val="2"/>
          <w:numId w:val="1"/>
        </w:numPr>
        <w:tabs>
          <w:tab w:val="left" w:pos="851"/>
        </w:tabs>
        <w:ind w:left="0" w:right="279" w:firstLine="709"/>
        <w:rPr>
          <w:sz w:val="21"/>
        </w:rPr>
      </w:pPr>
      <w:r>
        <w:rPr>
          <w:sz w:val="21"/>
        </w:rPr>
        <w:t>нести риск случайной гибели и/или случайного повреждения товара до его приёмки Заказчиком (его уполномоченным представителем);</w:t>
      </w:r>
    </w:p>
    <w:p w14:paraId="11B5896E" w14:textId="77777777" w:rsidR="00495B69" w:rsidRDefault="00495B69" w:rsidP="006D5AFB">
      <w:pPr>
        <w:pStyle w:val="a7"/>
        <w:numPr>
          <w:ilvl w:val="2"/>
          <w:numId w:val="1"/>
        </w:numPr>
        <w:tabs>
          <w:tab w:val="left" w:pos="851"/>
        </w:tabs>
        <w:spacing w:line="241" w:lineRule="exact"/>
        <w:ind w:left="0" w:firstLine="709"/>
        <w:rPr>
          <w:sz w:val="21"/>
        </w:rPr>
      </w:pPr>
      <w:r>
        <w:rPr>
          <w:sz w:val="21"/>
        </w:rPr>
        <w:t>гарантировать</w:t>
      </w:r>
      <w:r>
        <w:rPr>
          <w:spacing w:val="-14"/>
          <w:sz w:val="21"/>
        </w:rPr>
        <w:t xml:space="preserve"> </w:t>
      </w:r>
      <w:r>
        <w:rPr>
          <w:sz w:val="21"/>
        </w:rPr>
        <w:t>качество</w:t>
      </w:r>
      <w:r>
        <w:rPr>
          <w:spacing w:val="-7"/>
          <w:sz w:val="21"/>
        </w:rPr>
        <w:t xml:space="preserve"> </w:t>
      </w:r>
      <w:r>
        <w:rPr>
          <w:sz w:val="21"/>
        </w:rPr>
        <w:t>поставляемого</w:t>
      </w:r>
      <w:r>
        <w:rPr>
          <w:spacing w:val="-11"/>
          <w:sz w:val="21"/>
        </w:rPr>
        <w:t xml:space="preserve"> </w:t>
      </w:r>
      <w:r>
        <w:rPr>
          <w:spacing w:val="-2"/>
          <w:sz w:val="21"/>
        </w:rPr>
        <w:t>товара.</w:t>
      </w:r>
    </w:p>
    <w:p w14:paraId="7C65FB7A" w14:textId="77777777" w:rsidR="00495B69" w:rsidRDefault="00495B69" w:rsidP="006D5AFB">
      <w:pPr>
        <w:pStyle w:val="a7"/>
        <w:numPr>
          <w:ilvl w:val="1"/>
          <w:numId w:val="1"/>
        </w:numPr>
        <w:tabs>
          <w:tab w:val="left" w:pos="709"/>
        </w:tabs>
        <w:ind w:left="1357" w:hanging="1073"/>
        <w:rPr>
          <w:sz w:val="21"/>
        </w:rPr>
      </w:pPr>
      <w:bookmarkStart w:id="5" w:name="5.2._Поставщик_имеет_право:"/>
      <w:bookmarkEnd w:id="5"/>
      <w:r>
        <w:rPr>
          <w:sz w:val="21"/>
        </w:rPr>
        <w:t>Поставщик</w:t>
      </w:r>
      <w:r>
        <w:rPr>
          <w:spacing w:val="-7"/>
          <w:sz w:val="21"/>
        </w:rPr>
        <w:t xml:space="preserve"> </w:t>
      </w:r>
      <w:r>
        <w:rPr>
          <w:sz w:val="21"/>
        </w:rPr>
        <w:t>имеет</w:t>
      </w:r>
      <w:r>
        <w:rPr>
          <w:spacing w:val="-7"/>
          <w:sz w:val="21"/>
        </w:rPr>
        <w:t xml:space="preserve"> </w:t>
      </w:r>
      <w:r>
        <w:rPr>
          <w:spacing w:val="-2"/>
          <w:sz w:val="21"/>
        </w:rPr>
        <w:t>право:</w:t>
      </w:r>
    </w:p>
    <w:p w14:paraId="6F6D7233" w14:textId="77777777" w:rsidR="00495B69" w:rsidRDefault="00495B69" w:rsidP="006D5AFB">
      <w:pPr>
        <w:pStyle w:val="a7"/>
        <w:numPr>
          <w:ilvl w:val="2"/>
          <w:numId w:val="1"/>
        </w:numPr>
        <w:tabs>
          <w:tab w:val="left" w:pos="851"/>
        </w:tabs>
        <w:spacing w:before="1" w:line="241" w:lineRule="exact"/>
        <w:ind w:left="1110" w:hanging="401"/>
        <w:rPr>
          <w:sz w:val="21"/>
        </w:rPr>
      </w:pPr>
      <w:bookmarkStart w:id="6" w:name="-_самостоятельно_определить_способ_транс"/>
      <w:bookmarkEnd w:id="6"/>
      <w:r>
        <w:rPr>
          <w:sz w:val="21"/>
        </w:rPr>
        <w:t>самостоятельно</w:t>
      </w:r>
      <w:r>
        <w:rPr>
          <w:spacing w:val="-11"/>
          <w:sz w:val="21"/>
        </w:rPr>
        <w:t xml:space="preserve"> </w:t>
      </w:r>
      <w:r>
        <w:rPr>
          <w:sz w:val="21"/>
        </w:rPr>
        <w:t>определить</w:t>
      </w:r>
      <w:r>
        <w:rPr>
          <w:spacing w:val="-9"/>
          <w:sz w:val="21"/>
        </w:rPr>
        <w:t xml:space="preserve"> </w:t>
      </w:r>
      <w:r>
        <w:rPr>
          <w:sz w:val="21"/>
        </w:rPr>
        <w:t>способ</w:t>
      </w:r>
      <w:r>
        <w:rPr>
          <w:spacing w:val="-11"/>
          <w:sz w:val="21"/>
        </w:rPr>
        <w:t xml:space="preserve"> </w:t>
      </w:r>
      <w:r>
        <w:rPr>
          <w:sz w:val="21"/>
        </w:rPr>
        <w:t>транспортировки</w:t>
      </w:r>
      <w:r>
        <w:rPr>
          <w:spacing w:val="-10"/>
          <w:sz w:val="21"/>
        </w:rPr>
        <w:t xml:space="preserve"> </w:t>
      </w:r>
      <w:r>
        <w:rPr>
          <w:sz w:val="21"/>
        </w:rPr>
        <w:t>поставляемого</w:t>
      </w:r>
      <w:r>
        <w:rPr>
          <w:spacing w:val="-8"/>
          <w:sz w:val="21"/>
        </w:rPr>
        <w:t xml:space="preserve"> </w:t>
      </w:r>
      <w:r>
        <w:rPr>
          <w:spacing w:val="-2"/>
          <w:sz w:val="21"/>
        </w:rPr>
        <w:t>товара;</w:t>
      </w:r>
    </w:p>
    <w:p w14:paraId="54C30A88" w14:textId="77777777" w:rsidR="00495B69" w:rsidRDefault="00495B69" w:rsidP="006D5AFB">
      <w:pPr>
        <w:pStyle w:val="a7"/>
        <w:numPr>
          <w:ilvl w:val="2"/>
          <w:numId w:val="1"/>
        </w:numPr>
        <w:tabs>
          <w:tab w:val="left" w:pos="851"/>
        </w:tabs>
        <w:spacing w:line="241" w:lineRule="exact"/>
        <w:ind w:left="1110" w:hanging="401"/>
        <w:rPr>
          <w:sz w:val="21"/>
        </w:rPr>
      </w:pPr>
      <w:r>
        <w:rPr>
          <w:sz w:val="21"/>
        </w:rPr>
        <w:t>требовать</w:t>
      </w:r>
      <w:r>
        <w:rPr>
          <w:spacing w:val="-9"/>
          <w:sz w:val="21"/>
        </w:rPr>
        <w:t xml:space="preserve"> </w:t>
      </w:r>
      <w:r>
        <w:rPr>
          <w:sz w:val="21"/>
        </w:rPr>
        <w:t>оплаты</w:t>
      </w:r>
      <w:r>
        <w:rPr>
          <w:spacing w:val="-6"/>
          <w:sz w:val="21"/>
        </w:rPr>
        <w:t xml:space="preserve"> </w:t>
      </w:r>
      <w:r>
        <w:rPr>
          <w:sz w:val="21"/>
        </w:rPr>
        <w:t>поставленного</w:t>
      </w:r>
      <w:r>
        <w:rPr>
          <w:spacing w:val="-10"/>
          <w:sz w:val="21"/>
        </w:rPr>
        <w:t xml:space="preserve"> </w:t>
      </w:r>
      <w:r>
        <w:rPr>
          <w:sz w:val="21"/>
        </w:rPr>
        <w:t>товара</w:t>
      </w:r>
      <w:r>
        <w:rPr>
          <w:spacing w:val="-9"/>
          <w:sz w:val="21"/>
        </w:rPr>
        <w:t xml:space="preserve"> </w:t>
      </w:r>
      <w:r>
        <w:rPr>
          <w:sz w:val="21"/>
        </w:rPr>
        <w:t>в</w:t>
      </w:r>
      <w:r>
        <w:rPr>
          <w:spacing w:val="-5"/>
          <w:sz w:val="21"/>
        </w:rPr>
        <w:t xml:space="preserve"> </w:t>
      </w:r>
      <w:r>
        <w:rPr>
          <w:sz w:val="21"/>
        </w:rPr>
        <w:t>сроки,</w:t>
      </w:r>
      <w:r>
        <w:rPr>
          <w:spacing w:val="-7"/>
          <w:sz w:val="21"/>
        </w:rPr>
        <w:t xml:space="preserve"> </w:t>
      </w:r>
      <w:r>
        <w:rPr>
          <w:sz w:val="21"/>
        </w:rPr>
        <w:t>предусмотренные</w:t>
      </w:r>
      <w:r>
        <w:rPr>
          <w:spacing w:val="-6"/>
          <w:sz w:val="21"/>
        </w:rPr>
        <w:t xml:space="preserve"> </w:t>
      </w:r>
      <w:r>
        <w:rPr>
          <w:sz w:val="21"/>
        </w:rPr>
        <w:t>настоящим</w:t>
      </w:r>
      <w:r>
        <w:rPr>
          <w:spacing w:val="-8"/>
          <w:sz w:val="21"/>
        </w:rPr>
        <w:t xml:space="preserve"> </w:t>
      </w:r>
      <w:r>
        <w:rPr>
          <w:spacing w:val="-2"/>
          <w:sz w:val="21"/>
        </w:rPr>
        <w:t>договором.</w:t>
      </w:r>
    </w:p>
    <w:p w14:paraId="5977F4EC" w14:textId="77777777" w:rsidR="00495B69" w:rsidRDefault="00495B69" w:rsidP="006D5AFB">
      <w:pPr>
        <w:pStyle w:val="a7"/>
        <w:numPr>
          <w:ilvl w:val="1"/>
          <w:numId w:val="1"/>
        </w:numPr>
        <w:tabs>
          <w:tab w:val="left" w:pos="709"/>
        </w:tabs>
        <w:spacing w:before="1" w:line="241" w:lineRule="exact"/>
        <w:ind w:left="1218" w:hanging="934"/>
        <w:rPr>
          <w:sz w:val="21"/>
        </w:rPr>
      </w:pPr>
      <w:r>
        <w:rPr>
          <w:sz w:val="21"/>
        </w:rPr>
        <w:t>Заказчик</w:t>
      </w:r>
      <w:r>
        <w:rPr>
          <w:spacing w:val="-8"/>
          <w:sz w:val="21"/>
        </w:rPr>
        <w:t xml:space="preserve"> </w:t>
      </w:r>
      <w:r>
        <w:rPr>
          <w:spacing w:val="-2"/>
          <w:sz w:val="21"/>
        </w:rPr>
        <w:t>обязан:</w:t>
      </w:r>
    </w:p>
    <w:p w14:paraId="69FBE2B0" w14:textId="77777777" w:rsidR="00495B69" w:rsidRDefault="00495B69" w:rsidP="006D5AFB">
      <w:pPr>
        <w:pStyle w:val="a7"/>
        <w:numPr>
          <w:ilvl w:val="2"/>
          <w:numId w:val="1"/>
        </w:numPr>
        <w:tabs>
          <w:tab w:val="left" w:pos="851"/>
        </w:tabs>
        <w:spacing w:line="241" w:lineRule="exact"/>
        <w:ind w:left="968" w:hanging="259"/>
        <w:rPr>
          <w:sz w:val="21"/>
        </w:rPr>
      </w:pPr>
      <w:r>
        <w:rPr>
          <w:sz w:val="21"/>
        </w:rPr>
        <w:lastRenderedPageBreak/>
        <w:t>обеспечить</w:t>
      </w:r>
      <w:r>
        <w:rPr>
          <w:spacing w:val="-6"/>
          <w:sz w:val="21"/>
        </w:rPr>
        <w:t xml:space="preserve"> </w:t>
      </w:r>
      <w:r>
        <w:rPr>
          <w:sz w:val="21"/>
        </w:rPr>
        <w:t>приёмку</w:t>
      </w:r>
      <w:r>
        <w:rPr>
          <w:spacing w:val="-8"/>
          <w:sz w:val="21"/>
        </w:rPr>
        <w:t xml:space="preserve"> </w:t>
      </w:r>
      <w:r>
        <w:rPr>
          <w:sz w:val="21"/>
        </w:rPr>
        <w:t>поставленного</w:t>
      </w:r>
      <w:r>
        <w:rPr>
          <w:spacing w:val="-5"/>
          <w:sz w:val="21"/>
        </w:rPr>
        <w:t xml:space="preserve"> </w:t>
      </w:r>
      <w:r>
        <w:rPr>
          <w:spacing w:val="-2"/>
          <w:sz w:val="21"/>
        </w:rPr>
        <w:t>товара;</w:t>
      </w:r>
    </w:p>
    <w:p w14:paraId="1B7DC5E8" w14:textId="73A7DB27" w:rsidR="00495B69" w:rsidRPr="00360CBF" w:rsidRDefault="00495B69" w:rsidP="006D5AFB">
      <w:pPr>
        <w:pStyle w:val="a7"/>
        <w:numPr>
          <w:ilvl w:val="2"/>
          <w:numId w:val="1"/>
        </w:numPr>
        <w:tabs>
          <w:tab w:val="left" w:pos="851"/>
        </w:tabs>
        <w:spacing w:before="64"/>
        <w:ind w:left="0" w:right="282" w:firstLine="709"/>
        <w:rPr>
          <w:sz w:val="21"/>
        </w:rPr>
      </w:pPr>
      <w:r w:rsidRPr="00360CBF">
        <w:rPr>
          <w:sz w:val="21"/>
        </w:rPr>
        <w:t xml:space="preserve">провести </w:t>
      </w:r>
      <w:r w:rsidR="000C1FBF" w:rsidRPr="00360CBF">
        <w:rPr>
          <w:sz w:val="21"/>
        </w:rPr>
        <w:t>проверку</w:t>
      </w:r>
      <w:r w:rsidRPr="00360CBF">
        <w:rPr>
          <w:spacing w:val="-3"/>
          <w:sz w:val="21"/>
        </w:rPr>
        <w:t xml:space="preserve"> </w:t>
      </w:r>
      <w:r w:rsidRPr="00360CBF">
        <w:rPr>
          <w:sz w:val="21"/>
        </w:rPr>
        <w:t>поставленного товара в части его соответствия условиям</w:t>
      </w:r>
      <w:r w:rsidRPr="00360CBF">
        <w:rPr>
          <w:spacing w:val="-1"/>
          <w:sz w:val="21"/>
        </w:rPr>
        <w:t xml:space="preserve"> </w:t>
      </w:r>
      <w:r w:rsidRPr="00360CBF">
        <w:rPr>
          <w:sz w:val="21"/>
        </w:rPr>
        <w:t>договора и</w:t>
      </w:r>
      <w:r w:rsidRPr="00360CBF">
        <w:rPr>
          <w:spacing w:val="-1"/>
          <w:sz w:val="21"/>
        </w:rPr>
        <w:t xml:space="preserve"> </w:t>
      </w:r>
      <w:r w:rsidRPr="00360CBF">
        <w:rPr>
          <w:sz w:val="21"/>
        </w:rPr>
        <w:t xml:space="preserve">Приложения к нему в порядке. По результатам </w:t>
      </w:r>
      <w:r w:rsidR="000C1FBF" w:rsidRPr="00360CBF">
        <w:rPr>
          <w:sz w:val="21"/>
        </w:rPr>
        <w:t>проверки</w:t>
      </w:r>
      <w:r w:rsidRPr="00360CBF">
        <w:rPr>
          <w:sz w:val="21"/>
        </w:rPr>
        <w:t xml:space="preserve"> подписать документ о приёмке (товарную накладную либо УПД) и передать Поставщику, либо направить мотивированный отказ от подписания документа о приёмке;</w:t>
      </w:r>
    </w:p>
    <w:p w14:paraId="431E20BC" w14:textId="77777777" w:rsidR="00495B69" w:rsidRDefault="00495B69" w:rsidP="0036059A">
      <w:pPr>
        <w:pStyle w:val="a7"/>
        <w:numPr>
          <w:ilvl w:val="3"/>
          <w:numId w:val="1"/>
        </w:numPr>
        <w:tabs>
          <w:tab w:val="left" w:pos="851"/>
        </w:tabs>
        <w:spacing w:line="241" w:lineRule="exact"/>
        <w:ind w:left="1100" w:hanging="391"/>
        <w:rPr>
          <w:sz w:val="21"/>
        </w:rPr>
      </w:pPr>
      <w:r>
        <w:rPr>
          <w:sz w:val="21"/>
        </w:rPr>
        <w:t>при</w:t>
      </w:r>
      <w:r>
        <w:rPr>
          <w:spacing w:val="-8"/>
          <w:sz w:val="21"/>
        </w:rPr>
        <w:t xml:space="preserve"> </w:t>
      </w:r>
      <w:r>
        <w:rPr>
          <w:sz w:val="21"/>
        </w:rPr>
        <w:t>обнаружении</w:t>
      </w:r>
      <w:r>
        <w:rPr>
          <w:spacing w:val="-5"/>
          <w:sz w:val="21"/>
        </w:rPr>
        <w:t xml:space="preserve"> </w:t>
      </w:r>
      <w:r>
        <w:rPr>
          <w:sz w:val="21"/>
        </w:rPr>
        <w:t>недопоставки</w:t>
      </w:r>
      <w:r>
        <w:rPr>
          <w:spacing w:val="-7"/>
          <w:sz w:val="21"/>
        </w:rPr>
        <w:t xml:space="preserve"> </w:t>
      </w:r>
      <w:r>
        <w:rPr>
          <w:sz w:val="21"/>
        </w:rPr>
        <w:t>или</w:t>
      </w:r>
      <w:r>
        <w:rPr>
          <w:spacing w:val="-8"/>
          <w:sz w:val="21"/>
        </w:rPr>
        <w:t xml:space="preserve"> </w:t>
      </w:r>
      <w:r>
        <w:rPr>
          <w:sz w:val="21"/>
        </w:rPr>
        <w:t>иных</w:t>
      </w:r>
      <w:r>
        <w:rPr>
          <w:spacing w:val="-5"/>
          <w:sz w:val="21"/>
        </w:rPr>
        <w:t xml:space="preserve"> </w:t>
      </w:r>
      <w:r>
        <w:rPr>
          <w:sz w:val="21"/>
        </w:rPr>
        <w:t>недостатков</w:t>
      </w:r>
      <w:r>
        <w:rPr>
          <w:spacing w:val="-4"/>
          <w:sz w:val="21"/>
        </w:rPr>
        <w:t xml:space="preserve"> </w:t>
      </w:r>
      <w:r>
        <w:rPr>
          <w:sz w:val="21"/>
        </w:rPr>
        <w:t>товара</w:t>
      </w:r>
      <w:r>
        <w:rPr>
          <w:spacing w:val="-8"/>
          <w:sz w:val="21"/>
        </w:rPr>
        <w:t xml:space="preserve"> </w:t>
      </w:r>
      <w:r>
        <w:rPr>
          <w:sz w:val="21"/>
        </w:rPr>
        <w:t>немедленно</w:t>
      </w:r>
      <w:r>
        <w:rPr>
          <w:spacing w:val="-8"/>
          <w:sz w:val="21"/>
        </w:rPr>
        <w:t xml:space="preserve"> </w:t>
      </w:r>
      <w:r>
        <w:rPr>
          <w:sz w:val="21"/>
        </w:rPr>
        <w:t>заявить</w:t>
      </w:r>
      <w:r>
        <w:rPr>
          <w:spacing w:val="-5"/>
          <w:sz w:val="21"/>
        </w:rPr>
        <w:t xml:space="preserve"> </w:t>
      </w:r>
      <w:r>
        <w:rPr>
          <w:sz w:val="21"/>
        </w:rPr>
        <w:t>об</w:t>
      </w:r>
      <w:r>
        <w:rPr>
          <w:spacing w:val="-5"/>
          <w:sz w:val="21"/>
        </w:rPr>
        <w:t xml:space="preserve"> </w:t>
      </w:r>
      <w:r>
        <w:rPr>
          <w:sz w:val="21"/>
        </w:rPr>
        <w:t>этом</w:t>
      </w:r>
      <w:r>
        <w:rPr>
          <w:spacing w:val="-7"/>
          <w:sz w:val="21"/>
        </w:rPr>
        <w:t xml:space="preserve"> </w:t>
      </w:r>
      <w:r>
        <w:rPr>
          <w:spacing w:val="-2"/>
          <w:sz w:val="21"/>
        </w:rPr>
        <w:t>Поставщику;</w:t>
      </w:r>
    </w:p>
    <w:p w14:paraId="75DAA2C3" w14:textId="77777777" w:rsidR="00495B69" w:rsidRDefault="00495B69" w:rsidP="0036059A">
      <w:pPr>
        <w:pStyle w:val="a7"/>
        <w:numPr>
          <w:ilvl w:val="3"/>
          <w:numId w:val="1"/>
        </w:numPr>
        <w:tabs>
          <w:tab w:val="left" w:pos="851"/>
        </w:tabs>
        <w:spacing w:before="1"/>
        <w:ind w:left="1110" w:hanging="401"/>
        <w:rPr>
          <w:sz w:val="21"/>
        </w:rPr>
      </w:pPr>
      <w:r>
        <w:rPr>
          <w:sz w:val="21"/>
        </w:rPr>
        <w:t>оплатить</w:t>
      </w:r>
      <w:r>
        <w:rPr>
          <w:spacing w:val="-8"/>
          <w:sz w:val="21"/>
        </w:rPr>
        <w:t xml:space="preserve"> </w:t>
      </w:r>
      <w:r>
        <w:rPr>
          <w:sz w:val="21"/>
        </w:rPr>
        <w:t>поставленный</w:t>
      </w:r>
      <w:r>
        <w:rPr>
          <w:spacing w:val="-6"/>
          <w:sz w:val="21"/>
        </w:rPr>
        <w:t xml:space="preserve"> </w:t>
      </w:r>
      <w:r>
        <w:rPr>
          <w:sz w:val="21"/>
        </w:rPr>
        <w:t>товар</w:t>
      </w:r>
      <w:r>
        <w:rPr>
          <w:spacing w:val="-8"/>
          <w:sz w:val="21"/>
        </w:rPr>
        <w:t xml:space="preserve"> </w:t>
      </w:r>
      <w:r>
        <w:rPr>
          <w:sz w:val="21"/>
        </w:rPr>
        <w:t>в</w:t>
      </w:r>
      <w:r>
        <w:rPr>
          <w:spacing w:val="-5"/>
          <w:sz w:val="21"/>
        </w:rPr>
        <w:t xml:space="preserve"> </w:t>
      </w:r>
      <w:r>
        <w:rPr>
          <w:sz w:val="21"/>
        </w:rPr>
        <w:t>соответствии</w:t>
      </w:r>
      <w:r>
        <w:rPr>
          <w:spacing w:val="-9"/>
          <w:sz w:val="21"/>
        </w:rPr>
        <w:t xml:space="preserve"> </w:t>
      </w:r>
      <w:r>
        <w:rPr>
          <w:sz w:val="21"/>
        </w:rPr>
        <w:t>с</w:t>
      </w:r>
      <w:r>
        <w:rPr>
          <w:spacing w:val="-5"/>
          <w:sz w:val="21"/>
        </w:rPr>
        <w:t xml:space="preserve"> </w:t>
      </w:r>
      <w:r>
        <w:rPr>
          <w:sz w:val="21"/>
        </w:rPr>
        <w:t>условиями</w:t>
      </w:r>
      <w:r>
        <w:rPr>
          <w:spacing w:val="-8"/>
          <w:sz w:val="21"/>
        </w:rPr>
        <w:t xml:space="preserve"> </w:t>
      </w:r>
      <w:r>
        <w:rPr>
          <w:sz w:val="21"/>
        </w:rPr>
        <w:t>настоящего</w:t>
      </w:r>
      <w:r>
        <w:rPr>
          <w:spacing w:val="-8"/>
          <w:sz w:val="21"/>
        </w:rPr>
        <w:t xml:space="preserve"> </w:t>
      </w:r>
      <w:r>
        <w:rPr>
          <w:spacing w:val="-2"/>
          <w:sz w:val="21"/>
        </w:rPr>
        <w:t>договора;</w:t>
      </w:r>
    </w:p>
    <w:p w14:paraId="5FA30434" w14:textId="77777777" w:rsidR="00495B69" w:rsidRDefault="00495B69" w:rsidP="0036059A">
      <w:pPr>
        <w:pStyle w:val="a7"/>
        <w:numPr>
          <w:ilvl w:val="3"/>
          <w:numId w:val="1"/>
        </w:numPr>
        <w:tabs>
          <w:tab w:val="left" w:pos="851"/>
        </w:tabs>
        <w:ind w:left="0" w:right="281" w:firstLine="708"/>
        <w:jc w:val="left"/>
        <w:rPr>
          <w:sz w:val="21"/>
        </w:rPr>
      </w:pPr>
      <w:r>
        <w:rPr>
          <w:sz w:val="21"/>
        </w:rPr>
        <w:t>в случае принятия решения об одностороннем отказе от исполнения договора действовать в порядке, установленном Законом №223-ФЗ, положением закупки товаров, работ, услуг, действующем на дату принятия указанного решения.</w:t>
      </w:r>
    </w:p>
    <w:p w14:paraId="0BE5385A" w14:textId="77777777" w:rsidR="00495B69" w:rsidRDefault="00495B69" w:rsidP="0036059A">
      <w:pPr>
        <w:pStyle w:val="a7"/>
        <w:numPr>
          <w:ilvl w:val="1"/>
          <w:numId w:val="1"/>
        </w:numPr>
        <w:tabs>
          <w:tab w:val="left" w:pos="709"/>
        </w:tabs>
        <w:spacing w:line="240" w:lineRule="exact"/>
        <w:ind w:left="1360" w:hanging="1076"/>
        <w:rPr>
          <w:sz w:val="21"/>
        </w:rPr>
      </w:pPr>
      <w:r>
        <w:rPr>
          <w:sz w:val="21"/>
        </w:rPr>
        <w:t>Заказчик</w:t>
      </w:r>
      <w:r>
        <w:rPr>
          <w:spacing w:val="-6"/>
          <w:sz w:val="21"/>
        </w:rPr>
        <w:t xml:space="preserve"> </w:t>
      </w:r>
      <w:r>
        <w:rPr>
          <w:sz w:val="21"/>
        </w:rPr>
        <w:t>имеет</w:t>
      </w:r>
      <w:r>
        <w:rPr>
          <w:spacing w:val="-7"/>
          <w:sz w:val="21"/>
        </w:rPr>
        <w:t xml:space="preserve"> </w:t>
      </w:r>
      <w:r>
        <w:rPr>
          <w:spacing w:val="-2"/>
          <w:sz w:val="21"/>
        </w:rPr>
        <w:t>право:</w:t>
      </w:r>
    </w:p>
    <w:p w14:paraId="73AF9907" w14:textId="77777777" w:rsidR="00495B69" w:rsidRDefault="00495B69" w:rsidP="0036059A">
      <w:pPr>
        <w:pStyle w:val="a7"/>
        <w:numPr>
          <w:ilvl w:val="2"/>
          <w:numId w:val="1"/>
        </w:numPr>
        <w:tabs>
          <w:tab w:val="left" w:pos="851"/>
        </w:tabs>
        <w:spacing w:line="241" w:lineRule="exact"/>
        <w:ind w:left="1110" w:hanging="401"/>
        <w:jc w:val="left"/>
        <w:rPr>
          <w:sz w:val="21"/>
        </w:rPr>
      </w:pPr>
      <w:r>
        <w:rPr>
          <w:sz w:val="21"/>
        </w:rPr>
        <w:t>требовать</w:t>
      </w:r>
      <w:r>
        <w:rPr>
          <w:spacing w:val="-9"/>
          <w:sz w:val="21"/>
        </w:rPr>
        <w:t xml:space="preserve"> </w:t>
      </w:r>
      <w:r>
        <w:rPr>
          <w:sz w:val="21"/>
        </w:rPr>
        <w:t>поставки</w:t>
      </w:r>
      <w:r>
        <w:rPr>
          <w:spacing w:val="-6"/>
          <w:sz w:val="21"/>
        </w:rPr>
        <w:t xml:space="preserve"> </w:t>
      </w:r>
      <w:r>
        <w:rPr>
          <w:sz w:val="21"/>
        </w:rPr>
        <w:t>товара</w:t>
      </w:r>
      <w:r>
        <w:rPr>
          <w:spacing w:val="-6"/>
          <w:sz w:val="21"/>
        </w:rPr>
        <w:t xml:space="preserve"> </w:t>
      </w:r>
      <w:r>
        <w:rPr>
          <w:sz w:val="21"/>
        </w:rPr>
        <w:t>надлежащего</w:t>
      </w:r>
      <w:r>
        <w:rPr>
          <w:spacing w:val="-8"/>
          <w:sz w:val="21"/>
        </w:rPr>
        <w:t xml:space="preserve"> </w:t>
      </w:r>
      <w:r>
        <w:rPr>
          <w:sz w:val="21"/>
        </w:rPr>
        <w:t>качества</w:t>
      </w:r>
      <w:r>
        <w:rPr>
          <w:spacing w:val="-6"/>
          <w:sz w:val="21"/>
        </w:rPr>
        <w:t xml:space="preserve"> </w:t>
      </w:r>
      <w:r>
        <w:rPr>
          <w:sz w:val="21"/>
        </w:rPr>
        <w:t>согласно</w:t>
      </w:r>
      <w:r>
        <w:rPr>
          <w:spacing w:val="-6"/>
          <w:sz w:val="21"/>
        </w:rPr>
        <w:t xml:space="preserve"> </w:t>
      </w:r>
      <w:r>
        <w:rPr>
          <w:sz w:val="21"/>
        </w:rPr>
        <w:t>условиям</w:t>
      </w:r>
      <w:r>
        <w:rPr>
          <w:spacing w:val="-6"/>
          <w:sz w:val="21"/>
        </w:rPr>
        <w:t xml:space="preserve"> </w:t>
      </w:r>
      <w:r>
        <w:rPr>
          <w:sz w:val="21"/>
        </w:rPr>
        <w:t>договора</w:t>
      </w:r>
      <w:r>
        <w:rPr>
          <w:spacing w:val="-9"/>
          <w:sz w:val="21"/>
        </w:rPr>
        <w:t xml:space="preserve"> </w:t>
      </w:r>
      <w:r>
        <w:rPr>
          <w:sz w:val="21"/>
        </w:rPr>
        <w:t>и</w:t>
      </w:r>
      <w:r>
        <w:rPr>
          <w:spacing w:val="-6"/>
          <w:sz w:val="21"/>
        </w:rPr>
        <w:t xml:space="preserve"> </w:t>
      </w:r>
      <w:r>
        <w:rPr>
          <w:sz w:val="21"/>
        </w:rPr>
        <w:t>Приложения</w:t>
      </w:r>
      <w:r>
        <w:rPr>
          <w:spacing w:val="-7"/>
          <w:sz w:val="21"/>
        </w:rPr>
        <w:t xml:space="preserve"> </w:t>
      </w:r>
      <w:r>
        <w:rPr>
          <w:sz w:val="21"/>
        </w:rPr>
        <w:t>к</w:t>
      </w:r>
      <w:r>
        <w:rPr>
          <w:spacing w:val="-6"/>
          <w:sz w:val="21"/>
        </w:rPr>
        <w:t xml:space="preserve"> </w:t>
      </w:r>
      <w:r>
        <w:rPr>
          <w:spacing w:val="-2"/>
          <w:sz w:val="21"/>
        </w:rPr>
        <w:t>нему;</w:t>
      </w:r>
    </w:p>
    <w:p w14:paraId="328E948F" w14:textId="77777777" w:rsidR="00495B69" w:rsidRDefault="00495B69" w:rsidP="0036059A">
      <w:pPr>
        <w:pStyle w:val="a7"/>
        <w:numPr>
          <w:ilvl w:val="2"/>
          <w:numId w:val="1"/>
        </w:numPr>
        <w:tabs>
          <w:tab w:val="left" w:pos="851"/>
        </w:tabs>
        <w:spacing w:before="1"/>
        <w:ind w:left="0" w:right="283" w:firstLine="709"/>
        <w:jc w:val="left"/>
        <w:rPr>
          <w:sz w:val="21"/>
        </w:rPr>
      </w:pPr>
      <w:r>
        <w:rPr>
          <w:sz w:val="21"/>
        </w:rPr>
        <w:t>отказаться</w:t>
      </w:r>
      <w:r>
        <w:rPr>
          <w:spacing w:val="-4"/>
          <w:sz w:val="21"/>
        </w:rPr>
        <w:t xml:space="preserve"> </w:t>
      </w:r>
      <w:r>
        <w:rPr>
          <w:sz w:val="21"/>
        </w:rPr>
        <w:t>от</w:t>
      </w:r>
      <w:r>
        <w:rPr>
          <w:spacing w:val="-3"/>
          <w:sz w:val="21"/>
        </w:rPr>
        <w:t xml:space="preserve"> </w:t>
      </w:r>
      <w:r>
        <w:rPr>
          <w:sz w:val="21"/>
        </w:rPr>
        <w:t>настоящего</w:t>
      </w:r>
      <w:r>
        <w:rPr>
          <w:spacing w:val="-2"/>
          <w:sz w:val="21"/>
        </w:rPr>
        <w:t xml:space="preserve"> </w:t>
      </w:r>
      <w:r>
        <w:rPr>
          <w:sz w:val="21"/>
        </w:rPr>
        <w:t>договора</w:t>
      </w:r>
      <w:r>
        <w:rPr>
          <w:spacing w:val="-2"/>
          <w:sz w:val="21"/>
        </w:rPr>
        <w:t xml:space="preserve"> </w:t>
      </w:r>
      <w:r>
        <w:rPr>
          <w:sz w:val="21"/>
        </w:rPr>
        <w:t>и</w:t>
      </w:r>
      <w:r>
        <w:rPr>
          <w:spacing w:val="-2"/>
          <w:sz w:val="21"/>
        </w:rPr>
        <w:t xml:space="preserve"> </w:t>
      </w:r>
      <w:r>
        <w:rPr>
          <w:sz w:val="21"/>
        </w:rPr>
        <w:t>потребовать</w:t>
      </w:r>
      <w:r>
        <w:rPr>
          <w:spacing w:val="-2"/>
          <w:sz w:val="21"/>
        </w:rPr>
        <w:t xml:space="preserve"> </w:t>
      </w:r>
      <w:r>
        <w:rPr>
          <w:sz w:val="21"/>
        </w:rPr>
        <w:t>возмещения</w:t>
      </w:r>
      <w:r>
        <w:rPr>
          <w:spacing w:val="-1"/>
          <w:sz w:val="21"/>
        </w:rPr>
        <w:t xml:space="preserve"> </w:t>
      </w:r>
      <w:r>
        <w:rPr>
          <w:sz w:val="21"/>
        </w:rPr>
        <w:t>убытков,</w:t>
      </w:r>
      <w:r>
        <w:rPr>
          <w:spacing w:val="-2"/>
          <w:sz w:val="21"/>
        </w:rPr>
        <w:t xml:space="preserve"> </w:t>
      </w:r>
      <w:r>
        <w:rPr>
          <w:sz w:val="21"/>
        </w:rPr>
        <w:t>если</w:t>
      </w:r>
      <w:r>
        <w:rPr>
          <w:spacing w:val="-5"/>
          <w:sz w:val="21"/>
        </w:rPr>
        <w:t xml:space="preserve"> </w:t>
      </w:r>
      <w:r>
        <w:rPr>
          <w:sz w:val="21"/>
        </w:rPr>
        <w:t>Поставщик</w:t>
      </w:r>
      <w:r>
        <w:rPr>
          <w:spacing w:val="-2"/>
          <w:sz w:val="21"/>
        </w:rPr>
        <w:t xml:space="preserve"> </w:t>
      </w:r>
      <w:r>
        <w:rPr>
          <w:sz w:val="21"/>
        </w:rPr>
        <w:t>своевременно не приступает к исполнению настоящего договора.</w:t>
      </w:r>
    </w:p>
    <w:p w14:paraId="22E604E6" w14:textId="77777777" w:rsidR="00495B69" w:rsidRDefault="00495B69" w:rsidP="0036059A">
      <w:pPr>
        <w:pStyle w:val="a7"/>
        <w:numPr>
          <w:ilvl w:val="1"/>
          <w:numId w:val="1"/>
        </w:numPr>
        <w:tabs>
          <w:tab w:val="left" w:pos="709"/>
        </w:tabs>
        <w:ind w:left="0" w:right="280" w:firstLine="284"/>
        <w:rPr>
          <w:sz w:val="21"/>
        </w:rPr>
      </w:pPr>
      <w:bookmarkStart w:id="7" w:name="5.5._Ни_одна_из_Сторон_не_вправе_передав"/>
      <w:bookmarkEnd w:id="7"/>
      <w:r>
        <w:rPr>
          <w:sz w:val="21"/>
        </w:rPr>
        <w:t>Ни</w:t>
      </w:r>
      <w:r>
        <w:rPr>
          <w:spacing w:val="40"/>
          <w:sz w:val="21"/>
        </w:rPr>
        <w:t xml:space="preserve"> </w:t>
      </w:r>
      <w:r>
        <w:rPr>
          <w:sz w:val="21"/>
        </w:rPr>
        <w:t>одна</w:t>
      </w:r>
      <w:r>
        <w:rPr>
          <w:spacing w:val="40"/>
          <w:sz w:val="21"/>
        </w:rPr>
        <w:t xml:space="preserve"> </w:t>
      </w:r>
      <w:r>
        <w:rPr>
          <w:sz w:val="21"/>
        </w:rPr>
        <w:t>из</w:t>
      </w:r>
      <w:r>
        <w:rPr>
          <w:spacing w:val="40"/>
          <w:sz w:val="21"/>
        </w:rPr>
        <w:t xml:space="preserve"> </w:t>
      </w:r>
      <w:r>
        <w:rPr>
          <w:sz w:val="21"/>
        </w:rPr>
        <w:t>Сторон</w:t>
      </w:r>
      <w:r>
        <w:rPr>
          <w:spacing w:val="40"/>
          <w:sz w:val="21"/>
        </w:rPr>
        <w:t xml:space="preserve"> </w:t>
      </w:r>
      <w:r>
        <w:rPr>
          <w:sz w:val="21"/>
        </w:rPr>
        <w:t>не</w:t>
      </w:r>
      <w:r>
        <w:rPr>
          <w:spacing w:val="40"/>
          <w:sz w:val="21"/>
        </w:rPr>
        <w:t xml:space="preserve"> </w:t>
      </w:r>
      <w:r>
        <w:rPr>
          <w:sz w:val="21"/>
        </w:rPr>
        <w:t>вправе</w:t>
      </w:r>
      <w:r>
        <w:rPr>
          <w:spacing w:val="40"/>
          <w:sz w:val="21"/>
        </w:rPr>
        <w:t xml:space="preserve"> </w:t>
      </w:r>
      <w:r>
        <w:rPr>
          <w:sz w:val="21"/>
        </w:rPr>
        <w:t>передавать</w:t>
      </w:r>
      <w:r>
        <w:rPr>
          <w:spacing w:val="40"/>
          <w:sz w:val="21"/>
        </w:rPr>
        <w:t xml:space="preserve"> </w:t>
      </w:r>
      <w:r>
        <w:rPr>
          <w:sz w:val="21"/>
        </w:rPr>
        <w:t>свои</w:t>
      </w:r>
      <w:r>
        <w:rPr>
          <w:spacing w:val="40"/>
          <w:sz w:val="21"/>
        </w:rPr>
        <w:t xml:space="preserve"> </w:t>
      </w:r>
      <w:r>
        <w:rPr>
          <w:sz w:val="21"/>
        </w:rPr>
        <w:t>права</w:t>
      </w:r>
      <w:r>
        <w:rPr>
          <w:spacing w:val="40"/>
          <w:sz w:val="21"/>
        </w:rPr>
        <w:t xml:space="preserve"> </w:t>
      </w:r>
      <w:r>
        <w:rPr>
          <w:sz w:val="21"/>
        </w:rPr>
        <w:t>и</w:t>
      </w:r>
      <w:r>
        <w:rPr>
          <w:spacing w:val="40"/>
          <w:sz w:val="21"/>
        </w:rPr>
        <w:t xml:space="preserve"> </w:t>
      </w:r>
      <w:r>
        <w:rPr>
          <w:sz w:val="21"/>
        </w:rPr>
        <w:t>обязательства</w:t>
      </w:r>
      <w:r>
        <w:rPr>
          <w:spacing w:val="40"/>
          <w:sz w:val="21"/>
        </w:rPr>
        <w:t xml:space="preserve"> </w:t>
      </w:r>
      <w:r>
        <w:rPr>
          <w:sz w:val="21"/>
        </w:rPr>
        <w:t>по</w:t>
      </w:r>
      <w:r>
        <w:rPr>
          <w:spacing w:val="40"/>
          <w:sz w:val="21"/>
        </w:rPr>
        <w:t xml:space="preserve"> </w:t>
      </w:r>
      <w:r>
        <w:rPr>
          <w:sz w:val="21"/>
        </w:rPr>
        <w:t>настоящему</w:t>
      </w:r>
      <w:r>
        <w:rPr>
          <w:spacing w:val="39"/>
          <w:sz w:val="21"/>
        </w:rPr>
        <w:t xml:space="preserve"> </w:t>
      </w:r>
      <w:r>
        <w:rPr>
          <w:sz w:val="21"/>
        </w:rPr>
        <w:t>договору третьей стороне без письменного согласия второй Стороны</w:t>
      </w:r>
      <w:r>
        <w:rPr>
          <w:color w:val="000080"/>
          <w:sz w:val="21"/>
        </w:rPr>
        <w:t>.</w:t>
      </w:r>
    </w:p>
    <w:p w14:paraId="6D56A1F3" w14:textId="77777777" w:rsidR="00495B69" w:rsidRDefault="00495B69" w:rsidP="0036059A">
      <w:pPr>
        <w:pStyle w:val="a7"/>
        <w:numPr>
          <w:ilvl w:val="1"/>
          <w:numId w:val="1"/>
        </w:numPr>
        <w:tabs>
          <w:tab w:val="left" w:pos="709"/>
        </w:tabs>
        <w:ind w:left="0" w:right="281" w:firstLine="284"/>
        <w:rPr>
          <w:sz w:val="21"/>
        </w:rPr>
      </w:pPr>
      <w:r>
        <w:rPr>
          <w:sz w:val="21"/>
        </w:rPr>
        <w:t>Стороны</w:t>
      </w:r>
      <w:r>
        <w:rPr>
          <w:spacing w:val="80"/>
          <w:w w:val="150"/>
          <w:sz w:val="21"/>
        </w:rPr>
        <w:t xml:space="preserve"> </w:t>
      </w:r>
      <w:r>
        <w:rPr>
          <w:sz w:val="21"/>
        </w:rPr>
        <w:t>договора</w:t>
      </w:r>
      <w:r>
        <w:rPr>
          <w:spacing w:val="80"/>
          <w:w w:val="150"/>
          <w:sz w:val="21"/>
        </w:rPr>
        <w:t xml:space="preserve"> </w:t>
      </w:r>
      <w:r>
        <w:rPr>
          <w:sz w:val="21"/>
        </w:rPr>
        <w:t>обязуются</w:t>
      </w:r>
      <w:r>
        <w:rPr>
          <w:spacing w:val="80"/>
          <w:w w:val="150"/>
          <w:sz w:val="21"/>
        </w:rPr>
        <w:t xml:space="preserve"> </w:t>
      </w:r>
      <w:r>
        <w:rPr>
          <w:sz w:val="21"/>
        </w:rPr>
        <w:t>не</w:t>
      </w:r>
      <w:r>
        <w:rPr>
          <w:spacing w:val="80"/>
          <w:w w:val="150"/>
          <w:sz w:val="21"/>
        </w:rPr>
        <w:t xml:space="preserve"> </w:t>
      </w:r>
      <w:r>
        <w:rPr>
          <w:sz w:val="21"/>
        </w:rPr>
        <w:t>совершать</w:t>
      </w:r>
      <w:r>
        <w:rPr>
          <w:spacing w:val="80"/>
          <w:w w:val="150"/>
          <w:sz w:val="21"/>
        </w:rPr>
        <w:t xml:space="preserve"> </w:t>
      </w:r>
      <w:r>
        <w:rPr>
          <w:sz w:val="21"/>
        </w:rPr>
        <w:t>прямо</w:t>
      </w:r>
      <w:r>
        <w:rPr>
          <w:spacing w:val="80"/>
          <w:w w:val="150"/>
          <w:sz w:val="21"/>
        </w:rPr>
        <w:t xml:space="preserve"> </w:t>
      </w:r>
      <w:r>
        <w:rPr>
          <w:sz w:val="21"/>
        </w:rPr>
        <w:t>или</w:t>
      </w:r>
      <w:r>
        <w:rPr>
          <w:spacing w:val="80"/>
          <w:w w:val="150"/>
          <w:sz w:val="21"/>
        </w:rPr>
        <w:t xml:space="preserve"> </w:t>
      </w:r>
      <w:r>
        <w:rPr>
          <w:sz w:val="21"/>
        </w:rPr>
        <w:t>косвенно</w:t>
      </w:r>
      <w:r>
        <w:rPr>
          <w:spacing w:val="80"/>
          <w:w w:val="150"/>
          <w:sz w:val="21"/>
        </w:rPr>
        <w:t xml:space="preserve"> </w:t>
      </w:r>
      <w:r>
        <w:rPr>
          <w:sz w:val="21"/>
        </w:rPr>
        <w:t>действий,</w:t>
      </w:r>
      <w:r>
        <w:rPr>
          <w:spacing w:val="80"/>
          <w:w w:val="150"/>
          <w:sz w:val="21"/>
        </w:rPr>
        <w:t xml:space="preserve"> </w:t>
      </w:r>
      <w:r>
        <w:rPr>
          <w:sz w:val="21"/>
        </w:rPr>
        <w:t>нарушающих действующее антикоррупционное законодательство Российской Федерации.</w:t>
      </w:r>
    </w:p>
    <w:p w14:paraId="2F8FE289" w14:textId="77777777" w:rsidR="00495B69" w:rsidRDefault="00495B69" w:rsidP="00495B69">
      <w:pPr>
        <w:pStyle w:val="a3"/>
        <w:spacing w:before="4"/>
        <w:ind w:left="0"/>
        <w:jc w:val="left"/>
      </w:pPr>
    </w:p>
    <w:p w14:paraId="3DF273F7" w14:textId="77777777" w:rsidR="00495B69" w:rsidRDefault="00495B69" w:rsidP="00495B69">
      <w:pPr>
        <w:pStyle w:val="2"/>
        <w:numPr>
          <w:ilvl w:val="0"/>
          <w:numId w:val="1"/>
        </w:numPr>
        <w:tabs>
          <w:tab w:val="left" w:pos="4564"/>
        </w:tabs>
        <w:ind w:left="4564" w:hanging="210"/>
        <w:jc w:val="both"/>
      </w:pPr>
      <w:r>
        <w:t>Порядок</w:t>
      </w:r>
      <w:r>
        <w:rPr>
          <w:spacing w:val="-11"/>
        </w:rPr>
        <w:t xml:space="preserve"> </w:t>
      </w:r>
      <w:r>
        <w:t>приёмки</w:t>
      </w:r>
      <w:r>
        <w:rPr>
          <w:spacing w:val="-10"/>
        </w:rPr>
        <w:t xml:space="preserve"> </w:t>
      </w:r>
      <w:r>
        <w:rPr>
          <w:spacing w:val="-2"/>
        </w:rPr>
        <w:t>товара</w:t>
      </w:r>
    </w:p>
    <w:p w14:paraId="1957AE8A" w14:textId="77777777" w:rsidR="00495B69" w:rsidRDefault="00495B69" w:rsidP="0036059A">
      <w:pPr>
        <w:pStyle w:val="a7"/>
        <w:numPr>
          <w:ilvl w:val="1"/>
          <w:numId w:val="1"/>
        </w:numPr>
        <w:tabs>
          <w:tab w:val="left" w:pos="709"/>
          <w:tab w:val="left" w:pos="1262"/>
        </w:tabs>
        <w:ind w:left="0" w:right="284" w:firstLine="284"/>
        <w:rPr>
          <w:sz w:val="21"/>
        </w:rPr>
      </w:pPr>
      <w:r>
        <w:rPr>
          <w:sz w:val="21"/>
        </w:rPr>
        <w:t xml:space="preserve">Фактической датой приёмки товара считается дата подписания Заказчиком (его уполномоченным представителем) документа о приёмке </w:t>
      </w:r>
      <w:r>
        <w:rPr>
          <w:sz w:val="24"/>
        </w:rPr>
        <w:t>(</w:t>
      </w:r>
      <w:r>
        <w:rPr>
          <w:sz w:val="21"/>
        </w:rPr>
        <w:t>товарной накладной либо УПД).</w:t>
      </w:r>
    </w:p>
    <w:p w14:paraId="53CF9582" w14:textId="77777777" w:rsidR="00495B69" w:rsidRDefault="00495B69" w:rsidP="0036059A">
      <w:pPr>
        <w:pStyle w:val="a7"/>
        <w:numPr>
          <w:ilvl w:val="1"/>
          <w:numId w:val="1"/>
        </w:numPr>
        <w:tabs>
          <w:tab w:val="left" w:pos="709"/>
          <w:tab w:val="left" w:pos="1267"/>
        </w:tabs>
        <w:ind w:left="0" w:right="284" w:firstLine="284"/>
        <w:rPr>
          <w:sz w:val="21"/>
        </w:rPr>
      </w:pPr>
      <w:r>
        <w:rPr>
          <w:sz w:val="21"/>
        </w:rPr>
        <w:t>Заказчик кроме количества и качества товара проверяет полноту предоставления и правильность оформленных документов, предусмотренных п. 4.4. настоящего договора.</w:t>
      </w:r>
    </w:p>
    <w:p w14:paraId="5DA790F7" w14:textId="0EF067C5" w:rsidR="00495B69" w:rsidRDefault="00495B69" w:rsidP="0036059A">
      <w:pPr>
        <w:pStyle w:val="a7"/>
        <w:numPr>
          <w:ilvl w:val="1"/>
          <w:numId w:val="1"/>
        </w:numPr>
        <w:tabs>
          <w:tab w:val="left" w:pos="709"/>
          <w:tab w:val="left" w:pos="1231"/>
        </w:tabs>
        <w:ind w:left="0" w:right="284" w:firstLine="284"/>
        <w:rPr>
          <w:sz w:val="21"/>
        </w:rPr>
      </w:pPr>
      <w:r>
        <w:rPr>
          <w:sz w:val="21"/>
        </w:rPr>
        <w:t xml:space="preserve">По факту поставки товара </w:t>
      </w:r>
      <w:r w:rsidRPr="00360CBF">
        <w:rPr>
          <w:sz w:val="21"/>
        </w:rPr>
        <w:t xml:space="preserve">и проведённой Заказчиком </w:t>
      </w:r>
      <w:r w:rsidR="000C1FBF" w:rsidRPr="00360CBF">
        <w:rPr>
          <w:sz w:val="21"/>
        </w:rPr>
        <w:t>проверки</w:t>
      </w:r>
      <w:r w:rsidRPr="00360CBF">
        <w:rPr>
          <w:sz w:val="21"/>
        </w:rPr>
        <w:t xml:space="preserve"> в порядке</w:t>
      </w:r>
      <w:r>
        <w:rPr>
          <w:sz w:val="21"/>
        </w:rPr>
        <w:t xml:space="preserve">,  Сторонами по согласованию (бумажно/электронно) в срок не более 5 рабочих дней подписывается документ о приёмке </w:t>
      </w:r>
      <w:r>
        <w:rPr>
          <w:sz w:val="24"/>
        </w:rPr>
        <w:t>(</w:t>
      </w:r>
      <w:r>
        <w:rPr>
          <w:sz w:val="21"/>
        </w:rPr>
        <w:t>товарная накладная либо УПД), либо Поставщику в те же сроки направляется в письменной форме мотивированный отказ от подписания такого документа.</w:t>
      </w:r>
    </w:p>
    <w:p w14:paraId="00712D6D" w14:textId="77777777" w:rsidR="00495B69" w:rsidRDefault="00495B69" w:rsidP="0036059A">
      <w:pPr>
        <w:pStyle w:val="a7"/>
        <w:numPr>
          <w:ilvl w:val="1"/>
          <w:numId w:val="1"/>
        </w:numPr>
        <w:tabs>
          <w:tab w:val="left" w:pos="709"/>
        </w:tabs>
        <w:ind w:left="0" w:right="284" w:firstLine="284"/>
        <w:rPr>
          <w:sz w:val="21"/>
        </w:rPr>
      </w:pPr>
      <w:r>
        <w:rPr>
          <w:sz w:val="21"/>
        </w:rPr>
        <w:t>Заказчик вправе не отказывать в приёмке поставленного товара в случае выявления несоответствия товара условиям договора, если выявленное несоответствие не препятствует приёмке поставленного товара и устранено Поставщиком.</w:t>
      </w:r>
    </w:p>
    <w:p w14:paraId="10E84BF9" w14:textId="77777777" w:rsidR="00495B69" w:rsidRDefault="00495B69" w:rsidP="0036059A">
      <w:pPr>
        <w:pStyle w:val="a7"/>
        <w:numPr>
          <w:ilvl w:val="1"/>
          <w:numId w:val="1"/>
        </w:numPr>
        <w:tabs>
          <w:tab w:val="left" w:pos="709"/>
        </w:tabs>
        <w:ind w:left="0" w:right="284" w:firstLine="284"/>
        <w:rPr>
          <w:sz w:val="21"/>
        </w:rPr>
      </w:pPr>
      <w:r>
        <w:rPr>
          <w:sz w:val="21"/>
        </w:rPr>
        <w:t>Товар, не соответствующий требованиям качества, установленным настоящим договором и спецификацией на поставку товара (Приложение № 1 к договору), считается не поставленным.</w:t>
      </w:r>
    </w:p>
    <w:p w14:paraId="3AB74ABA" w14:textId="77777777" w:rsidR="00495B69" w:rsidRDefault="00495B69" w:rsidP="0036059A">
      <w:pPr>
        <w:pStyle w:val="a7"/>
        <w:numPr>
          <w:ilvl w:val="1"/>
          <w:numId w:val="1"/>
        </w:numPr>
        <w:tabs>
          <w:tab w:val="left" w:pos="709"/>
        </w:tabs>
        <w:ind w:left="0" w:right="283" w:firstLine="284"/>
        <w:rPr>
          <w:sz w:val="21"/>
        </w:rPr>
      </w:pPr>
      <w:r>
        <w:rPr>
          <w:sz w:val="21"/>
        </w:rPr>
        <w:t>При возникновении спора между Сторонами, по поводу недостатков в поставленном товаре по требованию любой из Сторон должна быть назначена экспертиза. Расходы по проведению экспертизы несёт Сторона, потребовавшая назначения экспертизы, а если она назначена по соглашению Сторон, расходы несут</w:t>
      </w:r>
      <w:r>
        <w:rPr>
          <w:spacing w:val="40"/>
          <w:sz w:val="21"/>
        </w:rPr>
        <w:t xml:space="preserve"> </w:t>
      </w:r>
      <w:r>
        <w:rPr>
          <w:sz w:val="21"/>
        </w:rPr>
        <w:t>обе Стороны поровну.</w:t>
      </w:r>
    </w:p>
    <w:p w14:paraId="24BA9A8D" w14:textId="77777777" w:rsidR="00495B69" w:rsidRDefault="00495B69" w:rsidP="0036059A">
      <w:pPr>
        <w:pStyle w:val="a3"/>
        <w:ind w:left="0" w:right="280" w:firstLine="709"/>
      </w:pPr>
      <w:r>
        <w:t>В случае привлечения для проведения указанной экспертизы экспертов, экспертных организаций при принятии решения о приёмке или об отказе в приёмке поставленного товара Заказчик должен учитывать отражённые в заключении по результатам указанной экспертизы предложения экспертов, экспертных организаций, привлечённых для её проведения.</w:t>
      </w:r>
    </w:p>
    <w:p w14:paraId="25C7CE45" w14:textId="77777777" w:rsidR="00495B69" w:rsidRDefault="00495B69" w:rsidP="00495B69">
      <w:pPr>
        <w:pStyle w:val="a3"/>
        <w:spacing w:before="3"/>
        <w:ind w:left="0"/>
        <w:jc w:val="left"/>
      </w:pPr>
    </w:p>
    <w:p w14:paraId="7D40E5A2" w14:textId="77777777" w:rsidR="00495B69" w:rsidRDefault="00495B69" w:rsidP="00495B69">
      <w:pPr>
        <w:pStyle w:val="2"/>
        <w:numPr>
          <w:ilvl w:val="0"/>
          <w:numId w:val="1"/>
        </w:numPr>
        <w:tabs>
          <w:tab w:val="left" w:pos="4295"/>
        </w:tabs>
        <w:spacing w:before="1"/>
        <w:ind w:left="4295" w:hanging="210"/>
        <w:jc w:val="both"/>
      </w:pPr>
      <w:bookmarkStart w:id="8" w:name="7._Ответственность_Сторон"/>
      <w:bookmarkEnd w:id="8"/>
      <w:r>
        <w:rPr>
          <w:spacing w:val="-2"/>
        </w:rPr>
        <w:t>Ответственность</w:t>
      </w:r>
      <w:r>
        <w:rPr>
          <w:spacing w:val="9"/>
        </w:rPr>
        <w:t xml:space="preserve"> </w:t>
      </w:r>
      <w:r>
        <w:rPr>
          <w:spacing w:val="-2"/>
        </w:rPr>
        <w:t>Сторон</w:t>
      </w:r>
    </w:p>
    <w:p w14:paraId="3DB67D60" w14:textId="77777777" w:rsidR="00495B69" w:rsidRDefault="00495B69" w:rsidP="0036059A">
      <w:pPr>
        <w:pStyle w:val="a7"/>
        <w:numPr>
          <w:ilvl w:val="1"/>
          <w:numId w:val="1"/>
        </w:numPr>
        <w:tabs>
          <w:tab w:val="left" w:pos="709"/>
        </w:tabs>
        <w:ind w:left="0" w:right="284" w:firstLine="284"/>
        <w:rPr>
          <w:sz w:val="21"/>
        </w:rPr>
      </w:pPr>
      <w:r>
        <w:rPr>
          <w:sz w:val="21"/>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14:paraId="1CF499BA" w14:textId="77777777" w:rsidR="00495B69" w:rsidRDefault="00495B69" w:rsidP="0036059A">
      <w:pPr>
        <w:pStyle w:val="a7"/>
        <w:numPr>
          <w:ilvl w:val="1"/>
          <w:numId w:val="1"/>
        </w:numPr>
        <w:tabs>
          <w:tab w:val="left" w:pos="709"/>
        </w:tabs>
        <w:ind w:left="0" w:right="277" w:firstLine="284"/>
        <w:rPr>
          <w:sz w:val="21"/>
        </w:rPr>
      </w:pPr>
      <w:r>
        <w:rPr>
          <w:sz w:val="21"/>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EBA43D8" w14:textId="77777777" w:rsidR="00495B69" w:rsidRDefault="00495B69" w:rsidP="0036059A">
      <w:pPr>
        <w:pStyle w:val="a7"/>
        <w:numPr>
          <w:ilvl w:val="1"/>
          <w:numId w:val="1"/>
        </w:numPr>
        <w:tabs>
          <w:tab w:val="left" w:pos="709"/>
        </w:tabs>
        <w:ind w:left="0" w:right="278" w:firstLine="284"/>
        <w:rPr>
          <w:sz w:val="21"/>
        </w:rPr>
      </w:pPr>
      <w:r>
        <w:rPr>
          <w:sz w:val="21"/>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1 000,00 рублей.</w:t>
      </w:r>
    </w:p>
    <w:p w14:paraId="7AC9960C" w14:textId="77777777" w:rsidR="00495B69" w:rsidRDefault="00495B69" w:rsidP="0036059A">
      <w:pPr>
        <w:pStyle w:val="a7"/>
        <w:numPr>
          <w:ilvl w:val="1"/>
          <w:numId w:val="1"/>
        </w:numPr>
        <w:tabs>
          <w:tab w:val="left" w:pos="709"/>
        </w:tabs>
        <w:ind w:left="0" w:right="283" w:firstLine="284"/>
        <w:rPr>
          <w:sz w:val="21"/>
        </w:rPr>
      </w:pPr>
      <w:r>
        <w:rPr>
          <w:sz w:val="21"/>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28E4FCF" w14:textId="77777777" w:rsidR="00495B69" w:rsidRDefault="00495B69" w:rsidP="0036059A">
      <w:pPr>
        <w:pStyle w:val="a7"/>
        <w:numPr>
          <w:ilvl w:val="1"/>
          <w:numId w:val="1"/>
        </w:numPr>
        <w:tabs>
          <w:tab w:val="left" w:pos="709"/>
        </w:tabs>
        <w:ind w:left="0" w:right="279" w:firstLine="284"/>
        <w:rPr>
          <w:sz w:val="21"/>
        </w:rPr>
      </w:pPr>
      <w:r>
        <w:rPr>
          <w:sz w:val="21"/>
        </w:rPr>
        <w:t>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предусмотренных настоящим договором, Заказчик направляет Поставщику требование об уплате неустоек (штрафов, пеней).</w:t>
      </w:r>
    </w:p>
    <w:p w14:paraId="48987F02" w14:textId="77777777" w:rsidR="00495B69" w:rsidRDefault="00495B69" w:rsidP="0036059A">
      <w:pPr>
        <w:pStyle w:val="a7"/>
        <w:numPr>
          <w:ilvl w:val="1"/>
          <w:numId w:val="1"/>
        </w:numPr>
        <w:tabs>
          <w:tab w:val="left" w:pos="709"/>
        </w:tabs>
        <w:ind w:left="0" w:right="277" w:firstLine="284"/>
        <w:rPr>
          <w:sz w:val="21"/>
        </w:rPr>
      </w:pPr>
      <w:r>
        <w:rPr>
          <w:sz w:val="21"/>
        </w:rPr>
        <w:lastRenderedPageBreak/>
        <w:t>В случае просрочки исполнения Поставщиком обязательств, Поставщик уплачивает Заказчику пеню. Пеня начисляется за каждый день просрочки исполнения Поставщиком обязательств, предусмотренных договором,</w:t>
      </w:r>
      <w:r>
        <w:rPr>
          <w:spacing w:val="-1"/>
          <w:sz w:val="21"/>
        </w:rPr>
        <w:t xml:space="preserve"> </w:t>
      </w:r>
      <w:r>
        <w:rPr>
          <w:sz w:val="21"/>
        </w:rPr>
        <w:t>в размере одной трёхсотой</w:t>
      </w:r>
      <w:r>
        <w:rPr>
          <w:spacing w:val="-1"/>
          <w:sz w:val="21"/>
        </w:rPr>
        <w:t xml:space="preserve"> </w:t>
      </w:r>
      <w:r>
        <w:rPr>
          <w:sz w:val="21"/>
        </w:rPr>
        <w:t>действующей на дату</w:t>
      </w:r>
      <w:r>
        <w:rPr>
          <w:spacing w:val="-1"/>
          <w:sz w:val="21"/>
        </w:rPr>
        <w:t xml:space="preserve"> </w:t>
      </w:r>
      <w:r>
        <w:rPr>
          <w:sz w:val="21"/>
        </w:rPr>
        <w:t>уплаты пени ключевой ставки Центрального банка Российской</w:t>
      </w:r>
      <w:r>
        <w:rPr>
          <w:spacing w:val="32"/>
          <w:sz w:val="21"/>
        </w:rPr>
        <w:t xml:space="preserve"> </w:t>
      </w:r>
      <w:r>
        <w:rPr>
          <w:sz w:val="21"/>
        </w:rPr>
        <w:t>Федерации</w:t>
      </w:r>
      <w:r>
        <w:rPr>
          <w:spacing w:val="31"/>
          <w:sz w:val="21"/>
        </w:rPr>
        <w:t xml:space="preserve"> </w:t>
      </w:r>
      <w:r>
        <w:rPr>
          <w:sz w:val="21"/>
        </w:rPr>
        <w:t>от</w:t>
      </w:r>
      <w:r>
        <w:rPr>
          <w:spacing w:val="33"/>
          <w:sz w:val="21"/>
        </w:rPr>
        <w:t xml:space="preserve"> </w:t>
      </w:r>
      <w:r>
        <w:rPr>
          <w:sz w:val="21"/>
        </w:rPr>
        <w:t>цены</w:t>
      </w:r>
      <w:r>
        <w:rPr>
          <w:spacing w:val="31"/>
          <w:sz w:val="21"/>
        </w:rPr>
        <w:t xml:space="preserve"> </w:t>
      </w:r>
      <w:r>
        <w:rPr>
          <w:sz w:val="21"/>
        </w:rPr>
        <w:t>договора,</w:t>
      </w:r>
      <w:r>
        <w:rPr>
          <w:spacing w:val="34"/>
          <w:sz w:val="21"/>
        </w:rPr>
        <w:t xml:space="preserve"> </w:t>
      </w:r>
      <w:r>
        <w:rPr>
          <w:sz w:val="21"/>
        </w:rPr>
        <w:t>уменьшенной</w:t>
      </w:r>
      <w:r>
        <w:rPr>
          <w:spacing w:val="33"/>
          <w:sz w:val="21"/>
        </w:rPr>
        <w:t xml:space="preserve"> </w:t>
      </w:r>
      <w:r>
        <w:rPr>
          <w:sz w:val="21"/>
        </w:rPr>
        <w:t>на</w:t>
      </w:r>
      <w:r>
        <w:rPr>
          <w:spacing w:val="31"/>
          <w:sz w:val="21"/>
        </w:rPr>
        <w:t xml:space="preserve"> </w:t>
      </w:r>
      <w:r>
        <w:rPr>
          <w:sz w:val="21"/>
        </w:rPr>
        <w:t>сумму,</w:t>
      </w:r>
      <w:r>
        <w:rPr>
          <w:spacing w:val="34"/>
          <w:sz w:val="21"/>
        </w:rPr>
        <w:t xml:space="preserve"> </w:t>
      </w:r>
      <w:r>
        <w:rPr>
          <w:sz w:val="21"/>
        </w:rPr>
        <w:t>пропорциональную</w:t>
      </w:r>
      <w:r>
        <w:rPr>
          <w:spacing w:val="34"/>
          <w:sz w:val="21"/>
        </w:rPr>
        <w:t xml:space="preserve"> </w:t>
      </w:r>
      <w:r>
        <w:rPr>
          <w:sz w:val="21"/>
        </w:rPr>
        <w:t>объёму</w:t>
      </w:r>
      <w:r>
        <w:rPr>
          <w:spacing w:val="29"/>
          <w:sz w:val="21"/>
        </w:rPr>
        <w:t xml:space="preserve"> </w:t>
      </w:r>
      <w:r>
        <w:rPr>
          <w:sz w:val="21"/>
        </w:rPr>
        <w:t>обязательств,</w:t>
      </w:r>
    </w:p>
    <w:p w14:paraId="3709887F" w14:textId="77777777" w:rsidR="00495B69" w:rsidRDefault="00495B69" w:rsidP="0036059A">
      <w:pPr>
        <w:pStyle w:val="a3"/>
        <w:tabs>
          <w:tab w:val="left" w:pos="10206"/>
        </w:tabs>
        <w:spacing w:before="64"/>
        <w:ind w:left="0" w:right="140"/>
      </w:pPr>
      <w:r>
        <w:t>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3C6524C" w14:textId="77777777" w:rsidR="00495B69" w:rsidRDefault="00495B69" w:rsidP="006E7D7E">
      <w:pPr>
        <w:pStyle w:val="a7"/>
        <w:numPr>
          <w:ilvl w:val="1"/>
          <w:numId w:val="1"/>
        </w:numPr>
        <w:tabs>
          <w:tab w:val="left" w:pos="709"/>
          <w:tab w:val="left" w:pos="10206"/>
        </w:tabs>
        <w:ind w:left="0" w:right="140" w:firstLine="282"/>
        <w:rPr>
          <w:sz w:val="21"/>
        </w:rPr>
      </w:pPr>
      <w:r>
        <w:rPr>
          <w:sz w:val="21"/>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10 %</w:t>
      </w:r>
      <w:r>
        <w:rPr>
          <w:spacing w:val="40"/>
          <w:sz w:val="21"/>
        </w:rPr>
        <w:t xml:space="preserve"> </w:t>
      </w:r>
      <w:r>
        <w:rPr>
          <w:sz w:val="21"/>
        </w:rPr>
        <w:t>цены настоящего договора, что составляет</w:t>
      </w:r>
      <w:r>
        <w:rPr>
          <w:spacing w:val="40"/>
          <w:sz w:val="21"/>
        </w:rPr>
        <w:t xml:space="preserve"> </w:t>
      </w:r>
      <w:r>
        <w:rPr>
          <w:sz w:val="21"/>
        </w:rPr>
        <w:t xml:space="preserve"> --------__________________) рублей 00 копеек.</w:t>
      </w:r>
    </w:p>
    <w:p w14:paraId="6A4FDF22" w14:textId="77777777" w:rsidR="00495B69" w:rsidRDefault="00495B69" w:rsidP="006E7D7E">
      <w:pPr>
        <w:pStyle w:val="a7"/>
        <w:numPr>
          <w:ilvl w:val="1"/>
          <w:numId w:val="1"/>
        </w:numPr>
        <w:tabs>
          <w:tab w:val="left" w:pos="709"/>
          <w:tab w:val="left" w:pos="1772"/>
          <w:tab w:val="left" w:pos="10206"/>
        </w:tabs>
        <w:spacing w:before="1"/>
        <w:ind w:left="0" w:right="140" w:firstLine="282"/>
        <w:rPr>
          <w:sz w:val="21"/>
        </w:rPr>
      </w:pPr>
      <w:r>
        <w:rPr>
          <w:sz w:val="21"/>
        </w:rPr>
        <w:t>Общая сумма начисленных штрафов за неисполнение или ненадлежащее исполнение Поставщиком</w:t>
      </w:r>
      <w:r>
        <w:rPr>
          <w:spacing w:val="40"/>
          <w:sz w:val="21"/>
        </w:rPr>
        <w:t xml:space="preserve"> </w:t>
      </w:r>
      <w:r>
        <w:rPr>
          <w:sz w:val="21"/>
        </w:rPr>
        <w:t>обязательств, предусмотренных договором, не может превышать цену договора.</w:t>
      </w:r>
    </w:p>
    <w:p w14:paraId="15301E08" w14:textId="77777777" w:rsidR="00495B69" w:rsidRDefault="00495B69" w:rsidP="006E7D7E">
      <w:pPr>
        <w:pStyle w:val="a7"/>
        <w:numPr>
          <w:ilvl w:val="1"/>
          <w:numId w:val="1"/>
        </w:numPr>
        <w:tabs>
          <w:tab w:val="left" w:pos="709"/>
          <w:tab w:val="left" w:pos="10206"/>
        </w:tabs>
        <w:ind w:left="0" w:right="140" w:firstLine="282"/>
        <w:rPr>
          <w:sz w:val="21"/>
        </w:rPr>
      </w:pPr>
      <w:r>
        <w:rPr>
          <w:sz w:val="21"/>
        </w:rPr>
        <w:t>Ответственность Сторон в иных случаях определяется в соответствии с законодательством Российской Федерации.</w:t>
      </w:r>
    </w:p>
    <w:p w14:paraId="71FCC3FD" w14:textId="77777777" w:rsidR="00495B69" w:rsidRDefault="00495B69" w:rsidP="006E7D7E">
      <w:pPr>
        <w:pStyle w:val="a7"/>
        <w:numPr>
          <w:ilvl w:val="1"/>
          <w:numId w:val="1"/>
        </w:numPr>
        <w:tabs>
          <w:tab w:val="left" w:pos="851"/>
          <w:tab w:val="left" w:pos="1771"/>
          <w:tab w:val="left" w:pos="10206"/>
        </w:tabs>
        <w:ind w:left="0" w:right="140" w:firstLine="282"/>
        <w:rPr>
          <w:sz w:val="21"/>
        </w:rPr>
      </w:pPr>
      <w:r>
        <w:rPr>
          <w:sz w:val="21"/>
        </w:rPr>
        <w:t>Сторона освобождается от уплаты неустойки (штрафа, пени), если докажет, что неисполнение или ненадлежащее исполнение обязательств, предусмотренного</w:t>
      </w:r>
      <w:r>
        <w:rPr>
          <w:spacing w:val="40"/>
          <w:sz w:val="21"/>
        </w:rPr>
        <w:t xml:space="preserve"> </w:t>
      </w:r>
      <w:r>
        <w:rPr>
          <w:sz w:val="21"/>
        </w:rPr>
        <w:t>договором, произошло вследствие непреодолимой силы или по вине другой стороны.</w:t>
      </w:r>
    </w:p>
    <w:p w14:paraId="08F7ABC3" w14:textId="0F780436" w:rsidR="00495B69" w:rsidRDefault="00495B69" w:rsidP="00DC619C">
      <w:pPr>
        <w:pStyle w:val="a7"/>
        <w:numPr>
          <w:ilvl w:val="1"/>
          <w:numId w:val="1"/>
        </w:numPr>
        <w:tabs>
          <w:tab w:val="left" w:pos="851"/>
          <w:tab w:val="left" w:pos="1791"/>
          <w:tab w:val="left" w:pos="10206"/>
        </w:tabs>
        <w:ind w:left="0" w:right="140" w:firstLine="282"/>
        <w:rPr>
          <w:sz w:val="21"/>
        </w:rPr>
      </w:pPr>
      <w:r>
        <w:rPr>
          <w:sz w:val="21"/>
        </w:rPr>
        <w:t>Уплата неустойки (штрафов, пени) не освобождает Стороны от исполнения обязательств по настоящему договору.</w:t>
      </w:r>
    </w:p>
    <w:p w14:paraId="0A463535" w14:textId="4F012433" w:rsidR="004550CB" w:rsidRDefault="004550CB" w:rsidP="00DC619C">
      <w:pPr>
        <w:pStyle w:val="a7"/>
        <w:numPr>
          <w:ilvl w:val="1"/>
          <w:numId w:val="1"/>
        </w:numPr>
        <w:tabs>
          <w:tab w:val="left" w:pos="851"/>
          <w:tab w:val="left" w:pos="1791"/>
          <w:tab w:val="left" w:pos="10206"/>
        </w:tabs>
        <w:ind w:left="0" w:right="140" w:firstLine="282"/>
        <w:rPr>
          <w:sz w:val="21"/>
        </w:rPr>
      </w:pPr>
      <w:r w:rsidRPr="004550CB">
        <w:rPr>
          <w:sz w:val="21"/>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20850C38" w14:textId="77777777" w:rsidR="00495B69" w:rsidRDefault="00495B69" w:rsidP="00DC619C">
      <w:pPr>
        <w:pStyle w:val="a3"/>
        <w:tabs>
          <w:tab w:val="left" w:pos="10206"/>
        </w:tabs>
        <w:spacing w:before="4"/>
        <w:ind w:left="0" w:right="140" w:firstLine="282"/>
        <w:jc w:val="left"/>
      </w:pPr>
    </w:p>
    <w:p w14:paraId="2B32728C" w14:textId="006B38AD" w:rsidR="00495B69" w:rsidRDefault="00495B69" w:rsidP="00DC619C">
      <w:pPr>
        <w:pStyle w:val="2"/>
        <w:numPr>
          <w:ilvl w:val="0"/>
          <w:numId w:val="1"/>
        </w:numPr>
        <w:tabs>
          <w:tab w:val="left" w:pos="3554"/>
          <w:tab w:val="left" w:pos="10206"/>
        </w:tabs>
        <w:spacing w:line="238" w:lineRule="exact"/>
        <w:ind w:right="140"/>
        <w:jc w:val="center"/>
      </w:pPr>
      <w:r>
        <w:t>Действие</w:t>
      </w:r>
      <w:r>
        <w:rPr>
          <w:spacing w:val="-14"/>
        </w:rPr>
        <w:t xml:space="preserve"> </w:t>
      </w:r>
      <w:r>
        <w:t>обстоятельств</w:t>
      </w:r>
      <w:r>
        <w:rPr>
          <w:spacing w:val="-13"/>
        </w:rPr>
        <w:t xml:space="preserve"> </w:t>
      </w:r>
      <w:r>
        <w:t>непреодолимой</w:t>
      </w:r>
      <w:r>
        <w:rPr>
          <w:spacing w:val="-11"/>
        </w:rPr>
        <w:t xml:space="preserve"> </w:t>
      </w:r>
      <w:r>
        <w:rPr>
          <w:spacing w:val="-4"/>
        </w:rPr>
        <w:t>силы</w:t>
      </w:r>
    </w:p>
    <w:p w14:paraId="49613329" w14:textId="77777777" w:rsidR="00495B69" w:rsidRDefault="00495B69" w:rsidP="006E7D7E">
      <w:pPr>
        <w:pStyle w:val="a7"/>
        <w:numPr>
          <w:ilvl w:val="1"/>
          <w:numId w:val="1"/>
        </w:numPr>
        <w:tabs>
          <w:tab w:val="left" w:pos="709"/>
          <w:tab w:val="left" w:pos="10206"/>
        </w:tabs>
        <w:ind w:left="0" w:right="140" w:firstLine="282"/>
        <w:rPr>
          <w:sz w:val="21"/>
        </w:rPr>
      </w:pPr>
      <w:r>
        <w:rPr>
          <w:sz w:val="21"/>
        </w:rPr>
        <w:t>Стороны</w:t>
      </w:r>
      <w:r>
        <w:rPr>
          <w:spacing w:val="-1"/>
          <w:sz w:val="21"/>
        </w:rPr>
        <w:t xml:space="preserve"> </w:t>
      </w:r>
      <w:r>
        <w:rPr>
          <w:sz w:val="21"/>
        </w:rPr>
        <w:t>освобождаются</w:t>
      </w:r>
      <w:r>
        <w:rPr>
          <w:spacing w:val="-2"/>
          <w:sz w:val="21"/>
        </w:rPr>
        <w:t xml:space="preserve"> </w:t>
      </w:r>
      <w:r>
        <w:rPr>
          <w:sz w:val="21"/>
        </w:rPr>
        <w:t>от</w:t>
      </w:r>
      <w:r>
        <w:rPr>
          <w:spacing w:val="-2"/>
          <w:sz w:val="21"/>
        </w:rPr>
        <w:t xml:space="preserve"> </w:t>
      </w:r>
      <w:r>
        <w:rPr>
          <w:sz w:val="21"/>
        </w:rPr>
        <w:t>ответственности</w:t>
      </w:r>
      <w:r>
        <w:rPr>
          <w:spacing w:val="-1"/>
          <w:sz w:val="21"/>
        </w:rPr>
        <w:t xml:space="preserve"> </w:t>
      </w:r>
      <w:r>
        <w:rPr>
          <w:sz w:val="21"/>
        </w:rPr>
        <w:t>за</w:t>
      </w:r>
      <w:r>
        <w:rPr>
          <w:spacing w:val="-1"/>
          <w:sz w:val="21"/>
        </w:rPr>
        <w:t xml:space="preserve"> </w:t>
      </w:r>
      <w:r>
        <w:rPr>
          <w:sz w:val="21"/>
        </w:rPr>
        <w:t>частичное</w:t>
      </w:r>
      <w:r>
        <w:rPr>
          <w:spacing w:val="-1"/>
          <w:sz w:val="21"/>
        </w:rPr>
        <w:t xml:space="preserve"> </w:t>
      </w:r>
      <w:r>
        <w:rPr>
          <w:sz w:val="21"/>
        </w:rPr>
        <w:t>или</w:t>
      </w:r>
      <w:r>
        <w:rPr>
          <w:spacing w:val="-1"/>
          <w:sz w:val="21"/>
        </w:rPr>
        <w:t xml:space="preserve"> </w:t>
      </w:r>
      <w:r>
        <w:rPr>
          <w:sz w:val="21"/>
        </w:rPr>
        <w:t>полное</w:t>
      </w:r>
      <w:r>
        <w:rPr>
          <w:spacing w:val="-1"/>
          <w:sz w:val="21"/>
        </w:rPr>
        <w:t xml:space="preserve"> </w:t>
      </w:r>
      <w:r>
        <w:rPr>
          <w:sz w:val="21"/>
        </w:rPr>
        <w:t>неисполнение</w:t>
      </w:r>
      <w:r>
        <w:rPr>
          <w:spacing w:val="-1"/>
          <w:sz w:val="21"/>
        </w:rPr>
        <w:t xml:space="preserve"> </w:t>
      </w:r>
      <w:r>
        <w:rPr>
          <w:sz w:val="21"/>
        </w:rPr>
        <w:t>обязательств по договору, если оно явилось следствием природных явлений (землетрясение, наводнение, ураган) и прочих обстоятельств непреодолимой</w:t>
      </w:r>
      <w:r>
        <w:rPr>
          <w:spacing w:val="40"/>
          <w:sz w:val="21"/>
        </w:rPr>
        <w:t xml:space="preserve"> </w:t>
      </w:r>
      <w:r>
        <w:rPr>
          <w:sz w:val="21"/>
        </w:rPr>
        <w:t>силы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если эти обстоятельства непосредственно повлияли на исполнение настоящего договора.</w:t>
      </w:r>
    </w:p>
    <w:p w14:paraId="30F47E9E" w14:textId="77777777" w:rsidR="00495B69" w:rsidRDefault="00495B69" w:rsidP="00DC619C">
      <w:pPr>
        <w:pStyle w:val="a3"/>
        <w:tabs>
          <w:tab w:val="left" w:pos="10206"/>
        </w:tabs>
        <w:ind w:left="0" w:right="140" w:firstLine="282"/>
      </w:pPr>
      <w:r>
        <w:t>К обстоятельствам непреодолимой</w:t>
      </w:r>
      <w:r>
        <w:rPr>
          <w:spacing w:val="40"/>
        </w:rPr>
        <w:t xml:space="preserve"> </w:t>
      </w:r>
      <w:r>
        <w:t>силы (форс-мажору)</w:t>
      </w:r>
      <w:r>
        <w:rPr>
          <w:spacing w:val="40"/>
        </w:rPr>
        <w:t xml:space="preserve"> </w:t>
      </w:r>
      <w:r>
        <w:t>не относятся</w:t>
      </w:r>
      <w:r>
        <w:rPr>
          <w:spacing w:val="40"/>
        </w:rPr>
        <w:t xml:space="preserve"> </w:t>
      </w:r>
      <w:r>
        <w:t>предпринимательские риски, такие как нарушение обязанностей со стороны Поставщика, отсутствие на рынке нужных для исполнения обязательств товаров, отсутствие у</w:t>
      </w:r>
      <w:r>
        <w:rPr>
          <w:spacing w:val="74"/>
        </w:rPr>
        <w:t xml:space="preserve"> </w:t>
      </w:r>
      <w:r>
        <w:t>Поставщика необходимых денежных средств для выполнения обязательств по договору, а также</w:t>
      </w:r>
      <w:r>
        <w:rPr>
          <w:spacing w:val="40"/>
        </w:rPr>
        <w:t xml:space="preserve"> </w:t>
      </w:r>
      <w:r>
        <w:t>финансово-экономический кризис, изменение валютного курса,</w:t>
      </w:r>
      <w:r>
        <w:rPr>
          <w:spacing w:val="40"/>
        </w:rPr>
        <w:t xml:space="preserve"> </w:t>
      </w:r>
      <w:r>
        <w:t>девальвация национальной валюты, преступные действия неустановленных лиц.</w:t>
      </w:r>
    </w:p>
    <w:p w14:paraId="2EAA3B42" w14:textId="77777777" w:rsidR="00495B69" w:rsidRDefault="00495B69" w:rsidP="006E7D7E">
      <w:pPr>
        <w:pStyle w:val="a7"/>
        <w:numPr>
          <w:ilvl w:val="1"/>
          <w:numId w:val="1"/>
        </w:numPr>
        <w:tabs>
          <w:tab w:val="left" w:pos="709"/>
          <w:tab w:val="left" w:pos="10206"/>
        </w:tabs>
        <w:ind w:left="0" w:right="140" w:firstLine="282"/>
        <w:rPr>
          <w:sz w:val="21"/>
        </w:rPr>
      </w:pPr>
      <w:r>
        <w:rPr>
          <w:sz w:val="21"/>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w:t>
      </w:r>
      <w:r>
        <w:rPr>
          <w:spacing w:val="-2"/>
          <w:sz w:val="21"/>
        </w:rPr>
        <w:t>обстоятельствами.</w:t>
      </w:r>
    </w:p>
    <w:p w14:paraId="53B00DDF" w14:textId="77777777" w:rsidR="00495B69" w:rsidRDefault="00495B69" w:rsidP="006E7D7E">
      <w:pPr>
        <w:pStyle w:val="a7"/>
        <w:numPr>
          <w:ilvl w:val="1"/>
          <w:numId w:val="1"/>
        </w:numPr>
        <w:tabs>
          <w:tab w:val="left" w:pos="709"/>
          <w:tab w:val="left" w:pos="10206"/>
        </w:tabs>
        <w:ind w:left="0" w:right="140" w:firstLine="282"/>
        <w:rPr>
          <w:sz w:val="21"/>
        </w:rPr>
      </w:pPr>
      <w:r>
        <w:rPr>
          <w:sz w:val="21"/>
        </w:rPr>
        <w:t>Если обстоятельства непреодолимой силы или их последствия будут длиться более 14 (четырнадцати) дней, Стороны обсудят какие меры следует принять для дальнейшей поставки товара по настоящему договору. Если Стороны не смогут договориться в течение 5 (пяти) дней, то каждая из Сторон вправе требовать расторжения договора, причем ни одна из Сторон не может требовать от другой Стороны возмещения возможных убытков.</w:t>
      </w:r>
    </w:p>
    <w:p w14:paraId="2410F503" w14:textId="77777777" w:rsidR="00495B69" w:rsidRDefault="00495B69" w:rsidP="006E7D7E">
      <w:pPr>
        <w:pStyle w:val="a7"/>
        <w:numPr>
          <w:ilvl w:val="1"/>
          <w:numId w:val="1"/>
        </w:numPr>
        <w:tabs>
          <w:tab w:val="left" w:pos="709"/>
          <w:tab w:val="left" w:pos="10206"/>
        </w:tabs>
        <w:ind w:left="0" w:right="140" w:firstLine="282"/>
        <w:rPr>
          <w:sz w:val="21"/>
        </w:rPr>
      </w:pPr>
      <w:r>
        <w:rPr>
          <w:sz w:val="21"/>
        </w:rPr>
        <w:t>Сторона, для которой создалась невозможность исполнения обязательств по настоящему договору вследствие непреодолимой силы, должна незамедлительно известить об этом в письменной форме другую Сторону.</w:t>
      </w:r>
      <w:r>
        <w:rPr>
          <w:spacing w:val="-1"/>
          <w:sz w:val="21"/>
        </w:rPr>
        <w:t xml:space="preserve"> </w:t>
      </w:r>
      <w:r>
        <w:rPr>
          <w:sz w:val="21"/>
        </w:rPr>
        <w:t>Подтверждением</w:t>
      </w:r>
      <w:r>
        <w:rPr>
          <w:spacing w:val="-3"/>
          <w:sz w:val="21"/>
        </w:rPr>
        <w:t xml:space="preserve"> </w:t>
      </w:r>
      <w:r>
        <w:rPr>
          <w:sz w:val="21"/>
        </w:rPr>
        <w:t>наличия</w:t>
      </w:r>
      <w:r>
        <w:rPr>
          <w:spacing w:val="-2"/>
          <w:sz w:val="21"/>
        </w:rPr>
        <w:t xml:space="preserve"> </w:t>
      </w:r>
      <w:r>
        <w:rPr>
          <w:sz w:val="21"/>
        </w:rPr>
        <w:t>и</w:t>
      </w:r>
      <w:r>
        <w:rPr>
          <w:spacing w:val="-1"/>
          <w:sz w:val="21"/>
        </w:rPr>
        <w:t xml:space="preserve"> </w:t>
      </w:r>
      <w:r>
        <w:rPr>
          <w:sz w:val="21"/>
        </w:rPr>
        <w:t>продолжительности</w:t>
      </w:r>
      <w:r>
        <w:rPr>
          <w:spacing w:val="-1"/>
          <w:sz w:val="21"/>
        </w:rPr>
        <w:t xml:space="preserve"> </w:t>
      </w:r>
      <w:r>
        <w:rPr>
          <w:sz w:val="21"/>
        </w:rPr>
        <w:t>действия</w:t>
      </w:r>
      <w:r>
        <w:rPr>
          <w:spacing w:val="-2"/>
          <w:sz w:val="21"/>
        </w:rPr>
        <w:t xml:space="preserve"> </w:t>
      </w:r>
      <w:r>
        <w:rPr>
          <w:sz w:val="21"/>
        </w:rPr>
        <w:t>обстоятельств непреодолимой</w:t>
      </w:r>
      <w:r>
        <w:rPr>
          <w:spacing w:val="-1"/>
          <w:sz w:val="21"/>
        </w:rPr>
        <w:t xml:space="preserve"> </w:t>
      </w:r>
      <w:r>
        <w:rPr>
          <w:sz w:val="21"/>
        </w:rPr>
        <w:t>силы</w:t>
      </w:r>
      <w:r>
        <w:rPr>
          <w:spacing w:val="-1"/>
          <w:sz w:val="21"/>
        </w:rPr>
        <w:t xml:space="preserve"> </w:t>
      </w:r>
      <w:r>
        <w:rPr>
          <w:sz w:val="21"/>
        </w:rPr>
        <w:t>является свидетельство (документ), выданное соответствующей Торгово-Промышленной Палатой или иным компетентным органом.</w:t>
      </w:r>
    </w:p>
    <w:p w14:paraId="39943521" w14:textId="77777777" w:rsidR="00495B69" w:rsidRDefault="00495B69" w:rsidP="00DC619C">
      <w:pPr>
        <w:pStyle w:val="a3"/>
        <w:tabs>
          <w:tab w:val="left" w:pos="10206"/>
        </w:tabs>
        <w:spacing w:before="4"/>
        <w:ind w:left="0" w:right="140" w:firstLine="282"/>
        <w:jc w:val="left"/>
      </w:pPr>
    </w:p>
    <w:p w14:paraId="05C6FFF2" w14:textId="099E5044" w:rsidR="00495B69" w:rsidRDefault="00495B69" w:rsidP="00DC619C">
      <w:pPr>
        <w:pStyle w:val="2"/>
        <w:numPr>
          <w:ilvl w:val="0"/>
          <w:numId w:val="1"/>
        </w:numPr>
        <w:tabs>
          <w:tab w:val="left" w:pos="3282"/>
          <w:tab w:val="left" w:pos="10206"/>
        </w:tabs>
        <w:spacing w:line="238" w:lineRule="exact"/>
        <w:ind w:right="140"/>
        <w:jc w:val="center"/>
      </w:pPr>
      <w:bookmarkStart w:id="9" w:name="9._Порядок_изменения_и_расторжения_контр"/>
      <w:bookmarkEnd w:id="9"/>
      <w:r>
        <w:t>Порядок</w:t>
      </w:r>
      <w:r>
        <w:rPr>
          <w:spacing w:val="-11"/>
        </w:rPr>
        <w:t xml:space="preserve"> </w:t>
      </w:r>
      <w:r>
        <w:t>изменения</w:t>
      </w:r>
      <w:r>
        <w:rPr>
          <w:spacing w:val="-11"/>
        </w:rPr>
        <w:t xml:space="preserve"> </w:t>
      </w:r>
      <w:r>
        <w:t>и</w:t>
      </w:r>
      <w:r>
        <w:rPr>
          <w:spacing w:val="-9"/>
        </w:rPr>
        <w:t xml:space="preserve"> </w:t>
      </w:r>
      <w:r>
        <w:t>расторжения</w:t>
      </w:r>
      <w:r>
        <w:rPr>
          <w:spacing w:val="-8"/>
        </w:rPr>
        <w:t xml:space="preserve"> </w:t>
      </w:r>
      <w:r>
        <w:rPr>
          <w:spacing w:val="-2"/>
        </w:rPr>
        <w:t>договора</w:t>
      </w:r>
    </w:p>
    <w:p w14:paraId="3E5588EF" w14:textId="77777777" w:rsidR="00495B69" w:rsidRDefault="00495B69" w:rsidP="006E7D7E">
      <w:pPr>
        <w:pStyle w:val="a7"/>
        <w:numPr>
          <w:ilvl w:val="1"/>
          <w:numId w:val="1"/>
        </w:numPr>
        <w:tabs>
          <w:tab w:val="left" w:pos="709"/>
          <w:tab w:val="left" w:pos="10206"/>
        </w:tabs>
        <w:ind w:left="0" w:right="140" w:firstLine="282"/>
        <w:rPr>
          <w:sz w:val="21"/>
        </w:rPr>
      </w:pPr>
      <w:r>
        <w:rPr>
          <w:sz w:val="21"/>
        </w:rPr>
        <w:t>Изменение существенных условий договора при его исполнении не допускается, за исключением их изменения по соглашению Сторон согласно Закону № 223-ФЗ, положением закупки товара, работ, услуг.</w:t>
      </w:r>
    </w:p>
    <w:p w14:paraId="7272FE21" w14:textId="77777777" w:rsidR="00495B69" w:rsidRDefault="00495B69" w:rsidP="00DC619C">
      <w:pPr>
        <w:pStyle w:val="a3"/>
        <w:tabs>
          <w:tab w:val="left" w:pos="10206"/>
        </w:tabs>
        <w:ind w:left="0" w:right="140" w:firstLine="282"/>
      </w:pPr>
      <w:r>
        <w:t>Вносимые изменения и дополнения рассматриваются Сторонами и оформляются дополнительными соглашениями, которые являются неотъемлемой частью настоящего договора.</w:t>
      </w:r>
    </w:p>
    <w:p w14:paraId="408C38DD" w14:textId="77777777" w:rsidR="00495B69" w:rsidRDefault="00495B69" w:rsidP="006E7D7E">
      <w:pPr>
        <w:pStyle w:val="a7"/>
        <w:numPr>
          <w:ilvl w:val="1"/>
          <w:numId w:val="1"/>
        </w:numPr>
        <w:tabs>
          <w:tab w:val="left" w:pos="709"/>
          <w:tab w:val="left" w:pos="10206"/>
        </w:tabs>
        <w:spacing w:line="240" w:lineRule="exact"/>
        <w:ind w:left="0" w:right="140" w:firstLine="282"/>
        <w:rPr>
          <w:sz w:val="21"/>
        </w:rPr>
      </w:pPr>
      <w:r>
        <w:rPr>
          <w:sz w:val="21"/>
        </w:rPr>
        <w:t>Расторжение</w:t>
      </w:r>
      <w:r>
        <w:rPr>
          <w:spacing w:val="-10"/>
          <w:sz w:val="21"/>
        </w:rPr>
        <w:t xml:space="preserve"> </w:t>
      </w:r>
      <w:r>
        <w:rPr>
          <w:sz w:val="21"/>
        </w:rPr>
        <w:t>настоящего</w:t>
      </w:r>
      <w:r>
        <w:rPr>
          <w:spacing w:val="-7"/>
          <w:sz w:val="21"/>
        </w:rPr>
        <w:t xml:space="preserve"> </w:t>
      </w:r>
      <w:r>
        <w:rPr>
          <w:sz w:val="21"/>
        </w:rPr>
        <w:t>договора</w:t>
      </w:r>
      <w:r>
        <w:rPr>
          <w:spacing w:val="-9"/>
          <w:sz w:val="21"/>
        </w:rPr>
        <w:t xml:space="preserve"> </w:t>
      </w:r>
      <w:r>
        <w:rPr>
          <w:spacing w:val="-2"/>
          <w:sz w:val="21"/>
        </w:rPr>
        <w:t>допускается:</w:t>
      </w:r>
    </w:p>
    <w:p w14:paraId="5E6E604F" w14:textId="77777777" w:rsidR="00495B69" w:rsidRDefault="00495B69" w:rsidP="006E7D7E">
      <w:pPr>
        <w:pStyle w:val="a7"/>
        <w:numPr>
          <w:ilvl w:val="2"/>
          <w:numId w:val="1"/>
        </w:numPr>
        <w:tabs>
          <w:tab w:val="left" w:pos="567"/>
          <w:tab w:val="left" w:pos="10206"/>
        </w:tabs>
        <w:ind w:left="0" w:right="140" w:firstLine="282"/>
        <w:rPr>
          <w:sz w:val="21"/>
        </w:rPr>
      </w:pPr>
      <w:r>
        <w:rPr>
          <w:sz w:val="21"/>
        </w:rPr>
        <w:t>по соглашению Сторон, путём заключения соглашения о расторжении договора. При этом Сторона, являющаяся инициатором расторжения договора, обязана уведомить другую Сторону о намерении расторгнуть настоящий договор не менее чем за 10 дней</w:t>
      </w:r>
      <w:r>
        <w:rPr>
          <w:spacing w:val="40"/>
          <w:sz w:val="21"/>
        </w:rPr>
        <w:t xml:space="preserve"> </w:t>
      </w:r>
      <w:r>
        <w:rPr>
          <w:sz w:val="21"/>
        </w:rPr>
        <w:t>до предполагаемой даты расторжения:</w:t>
      </w:r>
    </w:p>
    <w:p w14:paraId="4B71915D" w14:textId="77777777" w:rsidR="00495B69" w:rsidRDefault="00495B69" w:rsidP="006E7D7E">
      <w:pPr>
        <w:pStyle w:val="a7"/>
        <w:numPr>
          <w:ilvl w:val="2"/>
          <w:numId w:val="1"/>
        </w:numPr>
        <w:tabs>
          <w:tab w:val="left" w:pos="567"/>
          <w:tab w:val="left" w:pos="10206"/>
        </w:tabs>
        <w:ind w:left="0" w:right="140" w:firstLine="282"/>
        <w:rPr>
          <w:sz w:val="21"/>
        </w:rPr>
      </w:pPr>
      <w:r>
        <w:rPr>
          <w:sz w:val="21"/>
        </w:rPr>
        <w:t>по</w:t>
      </w:r>
      <w:r>
        <w:rPr>
          <w:spacing w:val="-4"/>
          <w:sz w:val="21"/>
        </w:rPr>
        <w:t xml:space="preserve"> </w:t>
      </w:r>
      <w:r>
        <w:rPr>
          <w:sz w:val="21"/>
        </w:rPr>
        <w:t>решению</w:t>
      </w:r>
      <w:r>
        <w:rPr>
          <w:spacing w:val="-4"/>
          <w:sz w:val="21"/>
        </w:rPr>
        <w:t xml:space="preserve"> </w:t>
      </w:r>
      <w:r>
        <w:rPr>
          <w:spacing w:val="-2"/>
          <w:sz w:val="21"/>
        </w:rPr>
        <w:t>суда;</w:t>
      </w:r>
    </w:p>
    <w:p w14:paraId="5EE26E61" w14:textId="77777777" w:rsidR="00495B69" w:rsidRDefault="00495B69" w:rsidP="006E7D7E">
      <w:pPr>
        <w:pStyle w:val="a7"/>
        <w:numPr>
          <w:ilvl w:val="2"/>
          <w:numId w:val="1"/>
        </w:numPr>
        <w:tabs>
          <w:tab w:val="left" w:pos="567"/>
          <w:tab w:val="left" w:pos="10206"/>
        </w:tabs>
        <w:ind w:left="0" w:right="140" w:firstLine="282"/>
        <w:rPr>
          <w:sz w:val="21"/>
        </w:rPr>
      </w:pPr>
      <w:r>
        <w:rPr>
          <w:sz w:val="21"/>
        </w:rPr>
        <w:t>в случае одностороннего отказа Стороны договора от исполнения договора</w:t>
      </w:r>
      <w:r>
        <w:rPr>
          <w:spacing w:val="40"/>
          <w:sz w:val="21"/>
        </w:rPr>
        <w:t xml:space="preserve"> </w:t>
      </w:r>
      <w:r>
        <w:rPr>
          <w:sz w:val="21"/>
        </w:rPr>
        <w:t>в соответствии с гражданским законодательством Российской Федерации</w:t>
      </w:r>
    </w:p>
    <w:p w14:paraId="2FB17806" w14:textId="77777777" w:rsidR="00495B69" w:rsidRDefault="00495B69" w:rsidP="006E7D7E">
      <w:pPr>
        <w:pStyle w:val="a7"/>
        <w:numPr>
          <w:ilvl w:val="1"/>
          <w:numId w:val="1"/>
        </w:numPr>
        <w:tabs>
          <w:tab w:val="left" w:pos="709"/>
          <w:tab w:val="left" w:pos="10206"/>
        </w:tabs>
        <w:ind w:left="0" w:right="140" w:firstLine="282"/>
        <w:rPr>
          <w:sz w:val="21"/>
        </w:rPr>
      </w:pPr>
      <w:r>
        <w:rPr>
          <w:sz w:val="21"/>
        </w:rPr>
        <w:lastRenderedPageBreak/>
        <w:t>Стороны</w:t>
      </w:r>
      <w:r>
        <w:rPr>
          <w:spacing w:val="-1"/>
          <w:sz w:val="21"/>
        </w:rPr>
        <w:t xml:space="preserve"> </w:t>
      </w:r>
      <w:r>
        <w:rPr>
          <w:sz w:val="21"/>
        </w:rPr>
        <w:t>вправе</w:t>
      </w:r>
      <w:r>
        <w:rPr>
          <w:spacing w:val="-1"/>
          <w:sz w:val="21"/>
        </w:rPr>
        <w:t xml:space="preserve"> </w:t>
      </w:r>
      <w:r>
        <w:rPr>
          <w:sz w:val="21"/>
        </w:rPr>
        <w:t>принять</w:t>
      </w:r>
      <w:r>
        <w:rPr>
          <w:spacing w:val="-1"/>
          <w:sz w:val="21"/>
        </w:rPr>
        <w:t xml:space="preserve"> </w:t>
      </w:r>
      <w:r>
        <w:rPr>
          <w:sz w:val="21"/>
        </w:rPr>
        <w:t>решение</w:t>
      </w:r>
      <w:r>
        <w:rPr>
          <w:spacing w:val="-2"/>
          <w:sz w:val="21"/>
        </w:rPr>
        <w:t xml:space="preserve"> </w:t>
      </w:r>
      <w:r>
        <w:rPr>
          <w:sz w:val="21"/>
        </w:rPr>
        <w:t>об</w:t>
      </w:r>
      <w:r>
        <w:rPr>
          <w:spacing w:val="-1"/>
          <w:sz w:val="21"/>
        </w:rPr>
        <w:t xml:space="preserve"> </w:t>
      </w:r>
      <w:r>
        <w:rPr>
          <w:sz w:val="21"/>
        </w:rPr>
        <w:t>одностороннем</w:t>
      </w:r>
      <w:r>
        <w:rPr>
          <w:spacing w:val="-1"/>
          <w:sz w:val="21"/>
        </w:rPr>
        <w:t xml:space="preserve"> </w:t>
      </w:r>
      <w:r>
        <w:rPr>
          <w:sz w:val="21"/>
        </w:rPr>
        <w:t>отказе</w:t>
      </w:r>
      <w:r>
        <w:rPr>
          <w:spacing w:val="-1"/>
          <w:sz w:val="21"/>
        </w:rPr>
        <w:t xml:space="preserve"> </w:t>
      </w:r>
      <w:r>
        <w:rPr>
          <w:sz w:val="21"/>
        </w:rPr>
        <w:t>от</w:t>
      </w:r>
      <w:r>
        <w:rPr>
          <w:spacing w:val="-2"/>
          <w:sz w:val="21"/>
        </w:rPr>
        <w:t xml:space="preserve"> </w:t>
      </w:r>
      <w:r>
        <w:rPr>
          <w:sz w:val="21"/>
        </w:rPr>
        <w:t>исполнения</w:t>
      </w:r>
      <w:r>
        <w:rPr>
          <w:spacing w:val="-5"/>
          <w:sz w:val="21"/>
        </w:rPr>
        <w:t xml:space="preserve"> </w:t>
      </w:r>
      <w:r>
        <w:rPr>
          <w:sz w:val="21"/>
        </w:rPr>
        <w:t>договора</w:t>
      </w:r>
      <w:r>
        <w:rPr>
          <w:spacing w:val="-2"/>
          <w:sz w:val="21"/>
        </w:rPr>
        <w:t xml:space="preserve"> </w:t>
      </w:r>
      <w:r>
        <w:rPr>
          <w:sz w:val="21"/>
        </w:rPr>
        <w:t>по</w:t>
      </w:r>
      <w:r>
        <w:rPr>
          <w:spacing w:val="-1"/>
          <w:sz w:val="21"/>
        </w:rPr>
        <w:t xml:space="preserve"> </w:t>
      </w:r>
      <w:r>
        <w:rPr>
          <w:sz w:val="21"/>
        </w:rPr>
        <w:t>основаниям, предусмотренным Гражданским кодексом Российской Федерации, в порядке, установленном положением товаров, работ, услуг, действующем на дату принятия указанного решения.</w:t>
      </w:r>
    </w:p>
    <w:p w14:paraId="46565087" w14:textId="77777777" w:rsidR="00495B69" w:rsidRDefault="00495B69" w:rsidP="006E7D7E">
      <w:pPr>
        <w:pStyle w:val="a7"/>
        <w:numPr>
          <w:ilvl w:val="1"/>
          <w:numId w:val="1"/>
        </w:numPr>
        <w:tabs>
          <w:tab w:val="left" w:pos="709"/>
          <w:tab w:val="left" w:pos="10206"/>
        </w:tabs>
        <w:ind w:left="0" w:right="140" w:firstLine="282"/>
        <w:rPr>
          <w:sz w:val="21"/>
        </w:rPr>
      </w:pPr>
      <w:r>
        <w:rPr>
          <w:sz w:val="21"/>
        </w:rPr>
        <w:t>В случае досрочного расторжения настоящего договора оплата производится пропорционально объёму услуг, оказанных на момент расторжения настоящего договора.</w:t>
      </w:r>
    </w:p>
    <w:p w14:paraId="785C166B" w14:textId="77777777" w:rsidR="00495B69" w:rsidRDefault="00495B69" w:rsidP="006E7D7E">
      <w:pPr>
        <w:pStyle w:val="a7"/>
        <w:numPr>
          <w:ilvl w:val="1"/>
          <w:numId w:val="1"/>
        </w:numPr>
        <w:tabs>
          <w:tab w:val="left" w:pos="709"/>
          <w:tab w:val="left" w:pos="10206"/>
        </w:tabs>
        <w:spacing w:line="241" w:lineRule="exact"/>
        <w:ind w:left="0" w:right="140" w:firstLine="282"/>
        <w:rPr>
          <w:sz w:val="21"/>
        </w:rPr>
      </w:pPr>
      <w:r>
        <w:rPr>
          <w:sz w:val="21"/>
        </w:rPr>
        <w:t>Действие</w:t>
      </w:r>
      <w:r>
        <w:rPr>
          <w:spacing w:val="-9"/>
          <w:sz w:val="21"/>
        </w:rPr>
        <w:t xml:space="preserve"> </w:t>
      </w:r>
      <w:r>
        <w:rPr>
          <w:sz w:val="21"/>
        </w:rPr>
        <w:t>настоящего</w:t>
      </w:r>
      <w:r>
        <w:rPr>
          <w:spacing w:val="-9"/>
          <w:sz w:val="21"/>
        </w:rPr>
        <w:t xml:space="preserve"> </w:t>
      </w:r>
      <w:r>
        <w:rPr>
          <w:sz w:val="21"/>
        </w:rPr>
        <w:t>договора</w:t>
      </w:r>
      <w:r>
        <w:rPr>
          <w:spacing w:val="-6"/>
          <w:sz w:val="21"/>
        </w:rPr>
        <w:t xml:space="preserve"> </w:t>
      </w:r>
      <w:r>
        <w:rPr>
          <w:sz w:val="21"/>
        </w:rPr>
        <w:t>автоматически</w:t>
      </w:r>
      <w:r>
        <w:rPr>
          <w:spacing w:val="-6"/>
          <w:sz w:val="21"/>
        </w:rPr>
        <w:t xml:space="preserve"> </w:t>
      </w:r>
      <w:r>
        <w:rPr>
          <w:sz w:val="21"/>
        </w:rPr>
        <w:t>прекращается</w:t>
      </w:r>
      <w:r>
        <w:rPr>
          <w:spacing w:val="-7"/>
          <w:sz w:val="21"/>
        </w:rPr>
        <w:t xml:space="preserve"> </w:t>
      </w:r>
      <w:r>
        <w:rPr>
          <w:sz w:val="21"/>
        </w:rPr>
        <w:t>при</w:t>
      </w:r>
      <w:r>
        <w:rPr>
          <w:spacing w:val="-9"/>
          <w:sz w:val="21"/>
        </w:rPr>
        <w:t xml:space="preserve"> </w:t>
      </w:r>
      <w:r>
        <w:rPr>
          <w:sz w:val="21"/>
        </w:rPr>
        <w:t>ликвидации</w:t>
      </w:r>
      <w:r>
        <w:rPr>
          <w:spacing w:val="-6"/>
          <w:sz w:val="21"/>
        </w:rPr>
        <w:t xml:space="preserve"> </w:t>
      </w:r>
      <w:r>
        <w:rPr>
          <w:sz w:val="21"/>
        </w:rPr>
        <w:t>одной</w:t>
      </w:r>
      <w:r>
        <w:rPr>
          <w:spacing w:val="-6"/>
          <w:sz w:val="21"/>
        </w:rPr>
        <w:t xml:space="preserve"> </w:t>
      </w:r>
      <w:r>
        <w:rPr>
          <w:sz w:val="21"/>
        </w:rPr>
        <w:t>из</w:t>
      </w:r>
      <w:r>
        <w:rPr>
          <w:spacing w:val="-7"/>
          <w:sz w:val="21"/>
        </w:rPr>
        <w:t xml:space="preserve"> </w:t>
      </w:r>
      <w:r>
        <w:rPr>
          <w:spacing w:val="-2"/>
          <w:sz w:val="21"/>
        </w:rPr>
        <w:t>Сторон.</w:t>
      </w:r>
    </w:p>
    <w:p w14:paraId="7FD4FCBB" w14:textId="77777777" w:rsidR="00495B69" w:rsidRDefault="00495B69" w:rsidP="00DC619C">
      <w:pPr>
        <w:pStyle w:val="a3"/>
        <w:tabs>
          <w:tab w:val="left" w:pos="10206"/>
        </w:tabs>
        <w:ind w:left="0" w:right="140" w:firstLine="282"/>
        <w:jc w:val="left"/>
      </w:pPr>
    </w:p>
    <w:p w14:paraId="4896C5F8" w14:textId="5A9A86E0" w:rsidR="00F55A25" w:rsidRPr="00CF5B44" w:rsidRDefault="0030511B" w:rsidP="00CF5B44">
      <w:pPr>
        <w:pStyle w:val="2"/>
        <w:numPr>
          <w:ilvl w:val="0"/>
          <w:numId w:val="1"/>
        </w:numPr>
        <w:tabs>
          <w:tab w:val="left" w:pos="1701"/>
        </w:tabs>
        <w:spacing w:line="240" w:lineRule="auto"/>
        <w:ind w:left="0" w:right="140"/>
        <w:jc w:val="center"/>
      </w:pPr>
      <w:bookmarkStart w:id="10" w:name="10._Заключительные_положения"/>
      <w:bookmarkEnd w:id="10"/>
      <w:r w:rsidRPr="00CF5B44">
        <w:rPr>
          <w:spacing w:val="-2"/>
        </w:rPr>
        <w:t>Заключительные</w:t>
      </w:r>
      <w:r w:rsidRPr="00CF5B44">
        <w:rPr>
          <w:spacing w:val="9"/>
        </w:rPr>
        <w:t xml:space="preserve"> </w:t>
      </w:r>
      <w:r w:rsidRPr="00CF5B44">
        <w:rPr>
          <w:spacing w:val="-2"/>
        </w:rPr>
        <w:t>положения</w:t>
      </w:r>
    </w:p>
    <w:p w14:paraId="77A7CC59" w14:textId="2EE40D4D" w:rsidR="00495B69" w:rsidRPr="00CF5B44" w:rsidRDefault="006E7D7E" w:rsidP="00CF5B44">
      <w:pPr>
        <w:pStyle w:val="a7"/>
        <w:numPr>
          <w:ilvl w:val="1"/>
          <w:numId w:val="1"/>
        </w:numPr>
        <w:tabs>
          <w:tab w:val="left" w:pos="1418"/>
          <w:tab w:val="left" w:pos="10206"/>
        </w:tabs>
        <w:spacing w:before="64"/>
        <w:ind w:left="705" w:right="140"/>
        <w:rPr>
          <w:sz w:val="21"/>
        </w:rPr>
      </w:pPr>
      <w:r>
        <w:rPr>
          <w:sz w:val="21"/>
        </w:rPr>
        <w:t xml:space="preserve">  </w:t>
      </w:r>
      <w:r w:rsidR="00495B69" w:rsidRPr="00CF5B44">
        <w:rPr>
          <w:sz w:val="21"/>
        </w:rPr>
        <w:t xml:space="preserve">Настоящий договор вступает в силу с момента подписания и действует </w:t>
      </w:r>
      <w:r w:rsidR="00495B69" w:rsidRPr="00CF5B44">
        <w:rPr>
          <w:sz w:val="21"/>
          <w:highlight w:val="green"/>
        </w:rPr>
        <w:t>по «</w:t>
      </w:r>
      <w:r w:rsidR="002956FD" w:rsidRPr="00CF5B44">
        <w:rPr>
          <w:sz w:val="21"/>
          <w:highlight w:val="green"/>
        </w:rPr>
        <w:t>3</w:t>
      </w:r>
      <w:r w:rsidR="0030511B" w:rsidRPr="00CF5B44">
        <w:rPr>
          <w:sz w:val="21"/>
          <w:highlight w:val="green"/>
        </w:rPr>
        <w:t>1</w:t>
      </w:r>
      <w:r w:rsidR="00495B69" w:rsidRPr="00CF5B44">
        <w:rPr>
          <w:sz w:val="21"/>
          <w:highlight w:val="green"/>
        </w:rPr>
        <w:t xml:space="preserve">» </w:t>
      </w:r>
      <w:r w:rsidR="002956FD" w:rsidRPr="00CF5B44">
        <w:rPr>
          <w:sz w:val="21"/>
          <w:highlight w:val="green"/>
        </w:rPr>
        <w:t xml:space="preserve">мая </w:t>
      </w:r>
      <w:r w:rsidR="00495B69" w:rsidRPr="00CF5B44">
        <w:rPr>
          <w:sz w:val="21"/>
          <w:highlight w:val="green"/>
        </w:rPr>
        <w:t>2025 года,</w:t>
      </w:r>
      <w:r w:rsidR="00495B69" w:rsidRPr="00CF5B44">
        <w:rPr>
          <w:sz w:val="21"/>
        </w:rPr>
        <w:t xml:space="preserve"> а</w:t>
      </w:r>
      <w:r w:rsidR="00495B69" w:rsidRPr="00CF5B44">
        <w:rPr>
          <w:spacing w:val="40"/>
          <w:sz w:val="21"/>
        </w:rPr>
        <w:t xml:space="preserve"> </w:t>
      </w:r>
      <w:r w:rsidR="00495B69" w:rsidRPr="00CF5B44">
        <w:rPr>
          <w:sz w:val="21"/>
        </w:rPr>
        <w:t>в части финансовых обязательств, гарантийных обязательств, а также обязательств по возмещению убытков и выплате неустойки (штрафов, пени)</w:t>
      </w:r>
      <w:r w:rsidR="00495B69" w:rsidRPr="00CF5B44">
        <w:rPr>
          <w:spacing w:val="40"/>
          <w:sz w:val="21"/>
        </w:rPr>
        <w:t xml:space="preserve"> </w:t>
      </w:r>
      <w:r w:rsidR="00495B69" w:rsidRPr="00CF5B44">
        <w:rPr>
          <w:sz w:val="21"/>
        </w:rPr>
        <w:t>- до полного их исполнения.</w:t>
      </w:r>
    </w:p>
    <w:p w14:paraId="7B576A24" w14:textId="77777777" w:rsidR="00495B69" w:rsidRDefault="00495B69" w:rsidP="006E7D7E">
      <w:pPr>
        <w:pStyle w:val="a7"/>
        <w:numPr>
          <w:ilvl w:val="1"/>
          <w:numId w:val="1"/>
        </w:numPr>
        <w:tabs>
          <w:tab w:val="left" w:pos="851"/>
          <w:tab w:val="left" w:pos="10206"/>
        </w:tabs>
        <w:ind w:left="0" w:right="140" w:firstLine="282"/>
        <w:rPr>
          <w:sz w:val="21"/>
        </w:rPr>
      </w:pPr>
      <w:r>
        <w:rPr>
          <w:sz w:val="21"/>
        </w:rPr>
        <w:t>В случаях, не предусмотренных настоящим договором, Стороны руководствуются гражданским законодательством Российской Федерации и Законом № 223-ФЗ.</w:t>
      </w:r>
    </w:p>
    <w:p w14:paraId="638FD200" w14:textId="77777777" w:rsidR="00495B69" w:rsidRDefault="00495B69" w:rsidP="006E7D7E">
      <w:pPr>
        <w:pStyle w:val="a7"/>
        <w:numPr>
          <w:ilvl w:val="1"/>
          <w:numId w:val="1"/>
        </w:numPr>
        <w:tabs>
          <w:tab w:val="left" w:pos="851"/>
          <w:tab w:val="left" w:pos="10206"/>
        </w:tabs>
        <w:ind w:left="0" w:right="140" w:firstLine="282"/>
        <w:rPr>
          <w:sz w:val="21"/>
        </w:rPr>
      </w:pPr>
      <w:r>
        <w:rPr>
          <w:sz w:val="21"/>
        </w:rPr>
        <w:t>Споры и разногласия, возникающие из настоящего договора или в связи с ним, будут решаться Сторонами путём переговоров. Претензионный порядок разрешения споров обязателен. Претензия оформляется в письменной форме. В претензии перечисляются допущенные при исполнении договора нарушения со</w:t>
      </w:r>
      <w:r>
        <w:rPr>
          <w:spacing w:val="40"/>
          <w:sz w:val="21"/>
        </w:rPr>
        <w:t xml:space="preserve"> </w:t>
      </w:r>
      <w:r>
        <w:rPr>
          <w:sz w:val="21"/>
        </w:rPr>
        <w:t>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Срок рассмотрения претензии составляет 10 (десять) дней с момента получения претензии одной из Сторон.</w:t>
      </w:r>
      <w:r>
        <w:rPr>
          <w:spacing w:val="-2"/>
          <w:sz w:val="21"/>
        </w:rPr>
        <w:t xml:space="preserve"> </w:t>
      </w:r>
      <w:r>
        <w:rPr>
          <w:sz w:val="21"/>
        </w:rPr>
        <w:t>Переписка</w:t>
      </w:r>
      <w:r>
        <w:rPr>
          <w:spacing w:val="-1"/>
          <w:sz w:val="21"/>
        </w:rPr>
        <w:t xml:space="preserve"> </w:t>
      </w:r>
      <w:r>
        <w:rPr>
          <w:sz w:val="21"/>
        </w:rPr>
        <w:t>Сторон</w:t>
      </w:r>
      <w:r>
        <w:rPr>
          <w:spacing w:val="-2"/>
          <w:sz w:val="21"/>
        </w:rPr>
        <w:t xml:space="preserve"> </w:t>
      </w:r>
      <w:r>
        <w:rPr>
          <w:sz w:val="21"/>
        </w:rPr>
        <w:t>может осуществляться</w:t>
      </w:r>
      <w:r>
        <w:rPr>
          <w:spacing w:val="-3"/>
          <w:sz w:val="21"/>
        </w:rPr>
        <w:t xml:space="preserve"> </w:t>
      </w:r>
      <w:r>
        <w:rPr>
          <w:sz w:val="21"/>
        </w:rPr>
        <w:t>в виде писем</w:t>
      </w:r>
      <w:r>
        <w:rPr>
          <w:spacing w:val="-1"/>
          <w:sz w:val="21"/>
        </w:rPr>
        <w:t xml:space="preserve"> </w:t>
      </w:r>
      <w:r>
        <w:rPr>
          <w:sz w:val="21"/>
        </w:rPr>
        <w:t>или</w:t>
      </w:r>
      <w:r>
        <w:rPr>
          <w:spacing w:val="-2"/>
          <w:sz w:val="21"/>
        </w:rPr>
        <w:t xml:space="preserve"> </w:t>
      </w:r>
      <w:r>
        <w:rPr>
          <w:sz w:val="21"/>
        </w:rPr>
        <w:t>телеграмм,</w:t>
      </w:r>
      <w:r>
        <w:rPr>
          <w:spacing w:val="-1"/>
          <w:sz w:val="21"/>
        </w:rPr>
        <w:t xml:space="preserve"> </w:t>
      </w:r>
      <w:r>
        <w:rPr>
          <w:sz w:val="21"/>
        </w:rPr>
        <w:t>а в случаях направления телекса, факса, иного электронного сообщения - с последующим предоставлением оригинала документа. В случае не достижения согласия споры и разногласия подлежат разрешению в Арбитражном суде ХМАО-Югры.</w:t>
      </w:r>
    </w:p>
    <w:p w14:paraId="1F782BA2" w14:textId="77777777" w:rsidR="00495B69" w:rsidRDefault="00495B69" w:rsidP="006E7D7E">
      <w:pPr>
        <w:pStyle w:val="a7"/>
        <w:numPr>
          <w:ilvl w:val="1"/>
          <w:numId w:val="1"/>
        </w:numPr>
        <w:tabs>
          <w:tab w:val="left" w:pos="851"/>
          <w:tab w:val="left" w:pos="10206"/>
        </w:tabs>
        <w:ind w:left="0" w:right="140" w:firstLine="282"/>
        <w:rPr>
          <w:sz w:val="21"/>
        </w:rPr>
      </w:pPr>
      <w:r>
        <w:rPr>
          <w:sz w:val="21"/>
        </w:rPr>
        <w:t>Стороны в письменной форме уведомляют друг друга об изменении наименования, организационно-правовой формы, банковских (платёжных), почтовых и иных реквизитов в течение 5 (пяти) рабочих дней с момента изменений. До момента получения соответствующего уведомления исполнение обязательств по ранее</w:t>
      </w:r>
      <w:r>
        <w:rPr>
          <w:spacing w:val="-1"/>
          <w:sz w:val="21"/>
        </w:rPr>
        <w:t xml:space="preserve"> </w:t>
      </w:r>
      <w:r>
        <w:rPr>
          <w:sz w:val="21"/>
        </w:rPr>
        <w:t>действующим реквизитам считается надлежащим. При этом заключения</w:t>
      </w:r>
      <w:r>
        <w:rPr>
          <w:spacing w:val="-2"/>
          <w:sz w:val="21"/>
        </w:rPr>
        <w:t xml:space="preserve"> </w:t>
      </w:r>
      <w:r>
        <w:rPr>
          <w:sz w:val="21"/>
        </w:rPr>
        <w:t>дополнительного соглашения не требуется.</w:t>
      </w:r>
    </w:p>
    <w:p w14:paraId="602EB353" w14:textId="77777777" w:rsidR="00495B69" w:rsidRDefault="00495B69" w:rsidP="006E7D7E">
      <w:pPr>
        <w:pStyle w:val="a7"/>
        <w:numPr>
          <w:ilvl w:val="1"/>
          <w:numId w:val="1"/>
        </w:numPr>
        <w:tabs>
          <w:tab w:val="left" w:pos="851"/>
          <w:tab w:val="left" w:pos="10206"/>
        </w:tabs>
        <w:spacing w:before="1"/>
        <w:ind w:left="0" w:right="140" w:firstLine="282"/>
        <w:rPr>
          <w:sz w:val="21"/>
        </w:rPr>
      </w:pPr>
      <w:r>
        <w:rPr>
          <w:sz w:val="21"/>
        </w:rPr>
        <w:t>Прочие изменения и дополнения к настоящему договору, кроме, указанных в п.10.4. настоящего договора, оформляются в письменной форме, подписываются Сторонами и являются неотъемлемой частью настоящего договора.</w:t>
      </w:r>
    </w:p>
    <w:p w14:paraId="7AA2704F" w14:textId="77777777" w:rsidR="00495B69" w:rsidRDefault="00495B69" w:rsidP="00DC619C">
      <w:pPr>
        <w:pStyle w:val="a3"/>
        <w:tabs>
          <w:tab w:val="left" w:pos="10206"/>
        </w:tabs>
        <w:ind w:left="0" w:right="140" w:firstLine="282"/>
      </w:pPr>
      <w:r>
        <w:t>Дополнительные соглашения и иные сопутствующие документы к настоящему договору, переданные посредством факсимильной/электронной связи, имеют юридическую силу до момента их замены на оригиналы таких документов. Стороны обязаны направить друг другу в течение 5 (пяти) рабочих дней оригиналы документов, указанных в настоящем пункте.</w:t>
      </w:r>
    </w:p>
    <w:p w14:paraId="6AAE312F" w14:textId="1B6D9297" w:rsidR="00CF5B44" w:rsidRDefault="00CF5B44" w:rsidP="006E7D7E">
      <w:pPr>
        <w:pStyle w:val="a7"/>
        <w:numPr>
          <w:ilvl w:val="1"/>
          <w:numId w:val="1"/>
        </w:numPr>
        <w:tabs>
          <w:tab w:val="left" w:pos="851"/>
          <w:tab w:val="left" w:pos="10206"/>
        </w:tabs>
        <w:spacing w:line="241" w:lineRule="exact"/>
        <w:ind w:left="0" w:right="140" w:firstLine="282"/>
        <w:rPr>
          <w:sz w:val="21"/>
        </w:rPr>
      </w:pPr>
      <w:r w:rsidRPr="00CF5B44">
        <w:rPr>
          <w:sz w:val="21"/>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78C9099" w14:textId="19B25D33" w:rsidR="00495B69" w:rsidRDefault="00495B69" w:rsidP="006E7D7E">
      <w:pPr>
        <w:pStyle w:val="a7"/>
        <w:numPr>
          <w:ilvl w:val="1"/>
          <w:numId w:val="1"/>
        </w:numPr>
        <w:tabs>
          <w:tab w:val="left" w:pos="851"/>
          <w:tab w:val="left" w:pos="10206"/>
        </w:tabs>
        <w:spacing w:line="241" w:lineRule="exact"/>
        <w:ind w:left="0" w:right="140" w:firstLine="282"/>
        <w:rPr>
          <w:sz w:val="21"/>
        </w:rPr>
      </w:pPr>
      <w:r>
        <w:rPr>
          <w:sz w:val="21"/>
        </w:rPr>
        <w:t>Следующее</w:t>
      </w:r>
      <w:r>
        <w:rPr>
          <w:spacing w:val="-11"/>
          <w:sz w:val="21"/>
        </w:rPr>
        <w:t xml:space="preserve"> </w:t>
      </w:r>
      <w:r>
        <w:rPr>
          <w:sz w:val="21"/>
        </w:rPr>
        <w:t>приложения</w:t>
      </w:r>
      <w:r>
        <w:rPr>
          <w:spacing w:val="-10"/>
          <w:sz w:val="21"/>
        </w:rPr>
        <w:t xml:space="preserve"> </w:t>
      </w:r>
      <w:r>
        <w:rPr>
          <w:sz w:val="21"/>
        </w:rPr>
        <w:t>являются</w:t>
      </w:r>
      <w:r>
        <w:rPr>
          <w:spacing w:val="-10"/>
          <w:sz w:val="21"/>
        </w:rPr>
        <w:t xml:space="preserve"> </w:t>
      </w:r>
      <w:r>
        <w:rPr>
          <w:sz w:val="21"/>
        </w:rPr>
        <w:t>неотъемлемой</w:t>
      </w:r>
      <w:r>
        <w:rPr>
          <w:spacing w:val="-9"/>
          <w:sz w:val="21"/>
        </w:rPr>
        <w:t xml:space="preserve"> </w:t>
      </w:r>
      <w:r>
        <w:rPr>
          <w:sz w:val="21"/>
        </w:rPr>
        <w:t>частью</w:t>
      </w:r>
      <w:r>
        <w:rPr>
          <w:spacing w:val="-9"/>
          <w:sz w:val="21"/>
        </w:rPr>
        <w:t xml:space="preserve"> </w:t>
      </w:r>
      <w:r>
        <w:rPr>
          <w:sz w:val="21"/>
        </w:rPr>
        <w:t>настоящего</w:t>
      </w:r>
      <w:r>
        <w:rPr>
          <w:spacing w:val="-8"/>
          <w:sz w:val="21"/>
        </w:rPr>
        <w:t xml:space="preserve"> </w:t>
      </w:r>
      <w:r>
        <w:rPr>
          <w:spacing w:val="-2"/>
          <w:sz w:val="21"/>
        </w:rPr>
        <w:t>договора:</w:t>
      </w:r>
    </w:p>
    <w:p w14:paraId="16943552" w14:textId="77777777" w:rsidR="00495B69" w:rsidRDefault="00495B69" w:rsidP="0036059A">
      <w:pPr>
        <w:pStyle w:val="a7"/>
        <w:numPr>
          <w:ilvl w:val="2"/>
          <w:numId w:val="1"/>
        </w:numPr>
        <w:tabs>
          <w:tab w:val="left" w:pos="567"/>
          <w:tab w:val="left" w:pos="10206"/>
        </w:tabs>
        <w:spacing w:line="241" w:lineRule="exact"/>
        <w:ind w:left="0" w:right="140" w:firstLine="282"/>
        <w:rPr>
          <w:sz w:val="21"/>
        </w:rPr>
      </w:pPr>
      <w:r>
        <w:rPr>
          <w:sz w:val="21"/>
        </w:rPr>
        <w:t>спецификация</w:t>
      </w:r>
      <w:r>
        <w:rPr>
          <w:spacing w:val="-9"/>
          <w:sz w:val="21"/>
        </w:rPr>
        <w:t xml:space="preserve"> </w:t>
      </w:r>
      <w:r>
        <w:rPr>
          <w:sz w:val="21"/>
        </w:rPr>
        <w:t>на</w:t>
      </w:r>
      <w:r>
        <w:rPr>
          <w:spacing w:val="-7"/>
          <w:sz w:val="21"/>
        </w:rPr>
        <w:t xml:space="preserve"> </w:t>
      </w:r>
      <w:r>
        <w:rPr>
          <w:sz w:val="21"/>
        </w:rPr>
        <w:t>поставку</w:t>
      </w:r>
      <w:r>
        <w:rPr>
          <w:spacing w:val="-7"/>
          <w:sz w:val="21"/>
        </w:rPr>
        <w:t xml:space="preserve"> </w:t>
      </w:r>
      <w:r>
        <w:rPr>
          <w:sz w:val="21"/>
        </w:rPr>
        <w:t>товара</w:t>
      </w:r>
      <w:r>
        <w:rPr>
          <w:spacing w:val="-4"/>
          <w:sz w:val="21"/>
        </w:rPr>
        <w:t xml:space="preserve"> </w:t>
      </w:r>
      <w:r>
        <w:rPr>
          <w:sz w:val="21"/>
        </w:rPr>
        <w:t>(Приложение</w:t>
      </w:r>
      <w:r>
        <w:rPr>
          <w:spacing w:val="-5"/>
          <w:sz w:val="21"/>
        </w:rPr>
        <w:t xml:space="preserve"> </w:t>
      </w:r>
      <w:r>
        <w:rPr>
          <w:sz w:val="21"/>
        </w:rPr>
        <w:t>№</w:t>
      </w:r>
      <w:r>
        <w:rPr>
          <w:spacing w:val="-7"/>
          <w:sz w:val="21"/>
        </w:rPr>
        <w:t xml:space="preserve"> </w:t>
      </w:r>
      <w:r>
        <w:rPr>
          <w:sz w:val="21"/>
        </w:rPr>
        <w:t>1</w:t>
      </w:r>
      <w:r>
        <w:rPr>
          <w:spacing w:val="-7"/>
          <w:sz w:val="21"/>
        </w:rPr>
        <w:t xml:space="preserve"> </w:t>
      </w:r>
      <w:r>
        <w:rPr>
          <w:sz w:val="21"/>
        </w:rPr>
        <w:t>к</w:t>
      </w:r>
      <w:r>
        <w:rPr>
          <w:spacing w:val="-4"/>
          <w:sz w:val="21"/>
        </w:rPr>
        <w:t xml:space="preserve"> </w:t>
      </w:r>
      <w:r>
        <w:rPr>
          <w:spacing w:val="-2"/>
          <w:sz w:val="21"/>
        </w:rPr>
        <w:t>договору).</w:t>
      </w:r>
    </w:p>
    <w:p w14:paraId="4ECE484E" w14:textId="77777777" w:rsidR="00495B69" w:rsidRDefault="00495B69" w:rsidP="00495B69">
      <w:pPr>
        <w:pStyle w:val="a3"/>
        <w:spacing w:before="16"/>
        <w:ind w:left="0"/>
        <w:jc w:val="left"/>
      </w:pPr>
    </w:p>
    <w:tbl>
      <w:tblPr>
        <w:tblW w:w="5000" w:type="pct"/>
        <w:tblLook w:val="04A0" w:firstRow="1" w:lastRow="0" w:firstColumn="1" w:lastColumn="0" w:noHBand="0" w:noVBand="1"/>
      </w:tblPr>
      <w:tblGrid>
        <w:gridCol w:w="5102"/>
        <w:gridCol w:w="5103"/>
      </w:tblGrid>
      <w:tr w:rsidR="009378FB" w:rsidRPr="003536BB" w14:paraId="67CBDF58" w14:textId="77777777" w:rsidTr="00360CBF">
        <w:trPr>
          <w:cantSplit/>
          <w:trHeight w:val="74"/>
        </w:trPr>
        <w:tc>
          <w:tcPr>
            <w:tcW w:w="2573" w:type="pct"/>
          </w:tcPr>
          <w:tbl>
            <w:tblPr>
              <w:tblW w:w="10140" w:type="dxa"/>
              <w:tblLook w:val="04A0" w:firstRow="1" w:lastRow="0" w:firstColumn="1" w:lastColumn="0" w:noHBand="0" w:noVBand="1"/>
            </w:tblPr>
            <w:tblGrid>
              <w:gridCol w:w="5070"/>
              <w:gridCol w:w="5070"/>
            </w:tblGrid>
            <w:tr w:rsidR="009378FB" w:rsidRPr="00D13649" w14:paraId="18D4EF5B" w14:textId="77777777" w:rsidTr="00360CBF">
              <w:tc>
                <w:tcPr>
                  <w:tcW w:w="5069" w:type="dxa"/>
                </w:tcPr>
                <w:p w14:paraId="5D69D4D6" w14:textId="77777777" w:rsidR="009378FB" w:rsidRPr="00D13649" w:rsidRDefault="009378FB" w:rsidP="00360CBF">
                  <w:pPr>
                    <w:pStyle w:val="22"/>
                    <w:spacing w:line="240" w:lineRule="auto"/>
                    <w:ind w:left="0"/>
                    <w:jc w:val="both"/>
                    <w:rPr>
                      <w:rFonts w:ascii="Times New Roman" w:hAnsi="Times New Roman" w:cs="Times New Roman"/>
                    </w:rPr>
                  </w:pPr>
                  <w:r w:rsidRPr="00D13649">
                    <w:rPr>
                      <w:rFonts w:ascii="Times New Roman" w:hAnsi="Times New Roman" w:cs="Times New Roman"/>
                    </w:rPr>
                    <w:t>ЗАКАЗЧИК:</w:t>
                  </w:r>
                </w:p>
                <w:p w14:paraId="4AAA1C09" w14:textId="77777777" w:rsidR="009378FB" w:rsidRPr="00D13649" w:rsidRDefault="009378FB" w:rsidP="00360CBF">
                  <w:pPr>
                    <w:rPr>
                      <w:color w:val="000000"/>
                    </w:rPr>
                  </w:pPr>
                  <w:bookmarkStart w:id="11" w:name="_Hlk88638952"/>
                  <w:r w:rsidRPr="00D13649">
                    <w:rPr>
                      <w:color w:val="000000"/>
                    </w:rPr>
                    <w:t>ЛГ МАОУ ДО «ДШИ»</w:t>
                  </w:r>
                </w:p>
                <w:bookmarkEnd w:id="11"/>
                <w:p w14:paraId="7B025298" w14:textId="77777777" w:rsidR="009378FB" w:rsidRPr="00D13649" w:rsidRDefault="009378FB" w:rsidP="00360CBF">
                  <w:pPr>
                    <w:rPr>
                      <w:bCs/>
                    </w:rPr>
                  </w:pPr>
                  <w:r w:rsidRPr="00D13649">
                    <w:rPr>
                      <w:color w:val="000000"/>
                    </w:rPr>
                    <w:t xml:space="preserve">ИНН / КПП 8607011745 / 860701001 </w:t>
                  </w:r>
                  <w:r w:rsidRPr="00D13649">
                    <w:rPr>
                      <w:bCs/>
                    </w:rPr>
                    <w:t xml:space="preserve">        </w:t>
                  </w:r>
                </w:p>
                <w:p w14:paraId="23277C71" w14:textId="77777777" w:rsidR="009378FB" w:rsidRPr="00D13649" w:rsidRDefault="009378FB" w:rsidP="00360CBF">
                  <w:r w:rsidRPr="00D13649">
                    <w:rPr>
                      <w:color w:val="000000"/>
                    </w:rPr>
                    <w:t xml:space="preserve">Россия, 628672, Тюменская область, Ханты-Мансийский автономный округ – Югра, </w:t>
                  </w:r>
                  <w:proofErr w:type="spellStart"/>
                  <w:r w:rsidRPr="00D13649">
                    <w:rPr>
                      <w:color w:val="000000"/>
                    </w:rPr>
                    <w:t>г.Лангепас</w:t>
                  </w:r>
                  <w:proofErr w:type="spellEnd"/>
                  <w:r w:rsidRPr="00D13649">
                    <w:rPr>
                      <w:color w:val="000000"/>
                    </w:rPr>
                    <w:t>, ул. Ленина, 58</w:t>
                  </w:r>
                </w:p>
                <w:p w14:paraId="3CDDD231" w14:textId="77777777" w:rsidR="009378FB" w:rsidRPr="00D13649" w:rsidRDefault="009378FB" w:rsidP="00360CBF">
                  <w:pPr>
                    <w:rPr>
                      <w:color w:val="000000"/>
                    </w:rPr>
                  </w:pPr>
                  <w:r w:rsidRPr="00D13649">
                    <w:rPr>
                      <w:color w:val="000000"/>
                    </w:rPr>
                    <w:t>тел./факс: 8-(34669)-2-69-00, 2-77-40</w:t>
                  </w:r>
                  <w:r w:rsidRPr="00D13649">
                    <w:t xml:space="preserve"> </w:t>
                  </w:r>
                </w:p>
                <w:p w14:paraId="24D58528" w14:textId="2149C2FC" w:rsidR="009378FB" w:rsidRPr="00D13649" w:rsidRDefault="009378FB" w:rsidP="00360CBF">
                  <w:pPr>
                    <w:rPr>
                      <w:color w:val="000000"/>
                    </w:rPr>
                  </w:pPr>
                  <w:r w:rsidRPr="00D13649">
                    <w:rPr>
                      <w:color w:val="000000"/>
                    </w:rPr>
                    <w:t>УФК по Ханты-Мансийскому автономному округу-Югре (департамент финансов г. Лангепаса, ЛГ МАОУ ДО «ДШИ»</w:t>
                  </w:r>
                  <w:bookmarkStart w:id="12" w:name="_GoBack"/>
                  <w:bookmarkEnd w:id="12"/>
                  <w:r w:rsidRPr="00D13649">
                    <w:rPr>
                      <w:color w:val="000000"/>
                    </w:rPr>
                    <w:t>),</w:t>
                  </w:r>
                </w:p>
                <w:p w14:paraId="2E6223D4" w14:textId="77777777" w:rsidR="009378FB" w:rsidRPr="00D13649" w:rsidRDefault="009378FB" w:rsidP="00360CBF">
                  <w:pPr>
                    <w:rPr>
                      <w:color w:val="000000"/>
                    </w:rPr>
                  </w:pPr>
                  <w:r w:rsidRPr="00D13649">
                    <w:rPr>
                      <w:color w:val="000000"/>
                    </w:rPr>
                    <w:t>РКЦ ХАНТЫ-МАНСИЙСК//УФК по Ханты-Мансийскому автономному округу-Югре г. Ханты-Мансийск,</w:t>
                  </w:r>
                </w:p>
                <w:p w14:paraId="06053CC2" w14:textId="77777777" w:rsidR="009378FB" w:rsidRPr="00D13649" w:rsidRDefault="009378FB" w:rsidP="00360CBF">
                  <w:r w:rsidRPr="00D13649">
                    <w:rPr>
                      <w:color w:val="000000"/>
                    </w:rPr>
                    <w:t>БИК 047162163</w:t>
                  </w:r>
                </w:p>
                <w:p w14:paraId="11F88F8F" w14:textId="77777777" w:rsidR="009378FB" w:rsidRPr="00D13649" w:rsidRDefault="009378FB" w:rsidP="00360CBF">
                  <w:pPr>
                    <w:jc w:val="both"/>
                    <w:rPr>
                      <w:color w:val="000000"/>
                    </w:rPr>
                  </w:pPr>
                  <w:r w:rsidRPr="00D13649">
                    <w:rPr>
                      <w:bCs/>
                    </w:rPr>
                    <w:t>Р/счет: 03234643718720008700</w:t>
                  </w:r>
                  <w:r w:rsidRPr="00D13649">
                    <w:rPr>
                      <w:color w:val="000000"/>
                    </w:rPr>
                    <w:t xml:space="preserve">                      </w:t>
                  </w:r>
                </w:p>
              </w:tc>
              <w:tc>
                <w:tcPr>
                  <w:tcW w:w="5069" w:type="dxa"/>
                  <w:hideMark/>
                </w:tcPr>
                <w:p w14:paraId="07A81374" w14:textId="77777777" w:rsidR="009378FB" w:rsidRPr="00D13649" w:rsidRDefault="009378FB" w:rsidP="00360CBF">
                  <w:pPr>
                    <w:pStyle w:val="22"/>
                    <w:spacing w:line="240" w:lineRule="auto"/>
                    <w:ind w:left="0"/>
                    <w:jc w:val="both"/>
                    <w:rPr>
                      <w:rFonts w:ascii="Times New Roman" w:hAnsi="Times New Roman" w:cs="Times New Roman"/>
                    </w:rPr>
                  </w:pPr>
                  <w:r w:rsidRPr="00D13649">
                    <w:rPr>
                      <w:rFonts w:ascii="Times New Roman" w:hAnsi="Times New Roman" w:cs="Times New Roman"/>
                    </w:rPr>
                    <w:t>ПОДРЯДЧИК:</w:t>
                  </w:r>
                </w:p>
                <w:p w14:paraId="55FF0CF3" w14:textId="77777777" w:rsidR="009378FB" w:rsidRPr="00D13649" w:rsidRDefault="009378FB" w:rsidP="00360CBF">
                  <w:pPr>
                    <w:jc w:val="both"/>
                  </w:pPr>
                </w:p>
                <w:p w14:paraId="34A0AEE1" w14:textId="77777777" w:rsidR="009378FB" w:rsidRPr="00D13649" w:rsidRDefault="009378FB" w:rsidP="00360CBF">
                  <w:pPr>
                    <w:jc w:val="both"/>
                  </w:pPr>
                  <w:r w:rsidRPr="00D13649">
                    <w:t>ООО «ТОП-СЕРВИС»</w:t>
                  </w:r>
                </w:p>
                <w:p w14:paraId="1361B719" w14:textId="77777777" w:rsidR="009378FB" w:rsidRPr="00D13649" w:rsidRDefault="009378FB" w:rsidP="00360CBF">
                  <w:pPr>
                    <w:jc w:val="both"/>
                    <w:rPr>
                      <w:color w:val="000000"/>
                    </w:rPr>
                  </w:pPr>
                  <w:r w:rsidRPr="00D13649">
                    <w:rPr>
                      <w:color w:val="000000"/>
                    </w:rPr>
                    <w:t>ИНН 8607101290/КПП 860701001</w:t>
                  </w:r>
                </w:p>
                <w:p w14:paraId="26B9E6E4" w14:textId="77777777" w:rsidR="009378FB" w:rsidRPr="00D13649" w:rsidRDefault="009378FB" w:rsidP="00360CBF">
                  <w:pPr>
                    <w:jc w:val="both"/>
                  </w:pPr>
                  <w:r w:rsidRPr="00D13649">
                    <w:rPr>
                      <w:color w:val="000000"/>
                    </w:rPr>
                    <w:t xml:space="preserve">Россия, 628672, Тюменская область, Ханты-Мансийский автономный округ–Югра,                   </w:t>
                  </w:r>
                  <w:r w:rsidRPr="00D13649">
                    <w:t xml:space="preserve"> г. Лангепас, ул. Мира 17-24 </w:t>
                  </w:r>
                </w:p>
                <w:p w14:paraId="44DB8422" w14:textId="77777777" w:rsidR="009378FB" w:rsidRPr="00D13649" w:rsidRDefault="009378FB" w:rsidP="00360CBF">
                  <w:pPr>
                    <w:jc w:val="both"/>
                    <w:rPr>
                      <w:bCs/>
                    </w:rPr>
                  </w:pPr>
                  <w:r w:rsidRPr="00D13649">
                    <w:t>тел. 908-89-9-00-31; тел./факс (34669) 2-14-54</w:t>
                  </w:r>
                  <w:r w:rsidRPr="00D13649">
                    <w:rPr>
                      <w:bCs/>
                    </w:rPr>
                    <w:t xml:space="preserve"> </w:t>
                  </w:r>
                </w:p>
                <w:p w14:paraId="3468D4E2" w14:textId="77777777" w:rsidR="009378FB" w:rsidRPr="00D13649" w:rsidRDefault="009378FB" w:rsidP="00360CBF">
                  <w:pPr>
                    <w:jc w:val="both"/>
                    <w:rPr>
                      <w:color w:val="000000"/>
                    </w:rPr>
                  </w:pPr>
                  <w:r w:rsidRPr="00D13649">
                    <w:rPr>
                      <w:color w:val="000000"/>
                    </w:rPr>
                    <w:t xml:space="preserve">Р/счет: 40702810667170003145   </w:t>
                  </w:r>
                </w:p>
                <w:p w14:paraId="34BBB559" w14:textId="77777777" w:rsidR="009378FB" w:rsidRPr="00D13649" w:rsidRDefault="009378FB" w:rsidP="00360CBF">
                  <w:pPr>
                    <w:jc w:val="both"/>
                    <w:rPr>
                      <w:color w:val="000000"/>
                    </w:rPr>
                  </w:pPr>
                  <w:r w:rsidRPr="00D13649">
                    <w:rPr>
                      <w:color w:val="000000"/>
                    </w:rPr>
                    <w:t xml:space="preserve">Западно-Сибирский банк ПАО        </w:t>
                  </w:r>
                </w:p>
                <w:p w14:paraId="2028E99B" w14:textId="77777777" w:rsidR="009378FB" w:rsidRPr="00D13649" w:rsidRDefault="009378FB" w:rsidP="00360CBF">
                  <w:pPr>
                    <w:jc w:val="both"/>
                    <w:rPr>
                      <w:color w:val="000000"/>
                    </w:rPr>
                  </w:pPr>
                  <w:r w:rsidRPr="00D13649">
                    <w:rPr>
                      <w:color w:val="000000"/>
                    </w:rPr>
                    <w:t>Сбербанк, г. Тюмень</w:t>
                  </w:r>
                </w:p>
                <w:p w14:paraId="5C96A3B7" w14:textId="77777777" w:rsidR="009378FB" w:rsidRPr="00D13649" w:rsidRDefault="009378FB" w:rsidP="00360CBF">
                  <w:pPr>
                    <w:jc w:val="both"/>
                    <w:rPr>
                      <w:color w:val="000000"/>
                    </w:rPr>
                  </w:pPr>
                  <w:r w:rsidRPr="00D13649">
                    <w:rPr>
                      <w:color w:val="000000"/>
                    </w:rPr>
                    <w:t xml:space="preserve">К/счет:30101810800000000651                       </w:t>
                  </w:r>
                </w:p>
                <w:p w14:paraId="1A139D77" w14:textId="77777777" w:rsidR="009378FB" w:rsidRPr="00D13649" w:rsidRDefault="009378FB" w:rsidP="00360CBF">
                  <w:pPr>
                    <w:jc w:val="both"/>
                    <w:rPr>
                      <w:color w:val="000000"/>
                    </w:rPr>
                  </w:pPr>
                  <w:r w:rsidRPr="00D13649">
                    <w:rPr>
                      <w:color w:val="000000"/>
                    </w:rPr>
                    <w:t>БИК 047102651, ОКПО 80128180</w:t>
                  </w:r>
                </w:p>
                <w:p w14:paraId="7D8CACFA" w14:textId="77777777" w:rsidR="009378FB" w:rsidRPr="00D13649" w:rsidRDefault="009378FB" w:rsidP="00360CBF">
                  <w:pPr>
                    <w:jc w:val="both"/>
                  </w:pPr>
                  <w:r w:rsidRPr="00D13649">
                    <w:t>top.servis@mail.ru</w:t>
                  </w:r>
                </w:p>
              </w:tc>
            </w:tr>
          </w:tbl>
          <w:p w14:paraId="3BEF2557" w14:textId="77777777" w:rsidR="009378FB" w:rsidRPr="00D13649" w:rsidRDefault="009378FB" w:rsidP="00360CBF">
            <w:pPr>
              <w:spacing w:after="200" w:line="276" w:lineRule="auto"/>
              <w:ind w:right="-5"/>
              <w:rPr>
                <w:rFonts w:eastAsiaTheme="minorEastAsia"/>
                <w:i/>
              </w:rPr>
            </w:pPr>
          </w:p>
        </w:tc>
        <w:tc>
          <w:tcPr>
            <w:tcW w:w="2427" w:type="pct"/>
          </w:tcPr>
          <w:tbl>
            <w:tblPr>
              <w:tblW w:w="10140" w:type="dxa"/>
              <w:tblLook w:val="04A0" w:firstRow="1" w:lastRow="0" w:firstColumn="1" w:lastColumn="0" w:noHBand="0" w:noVBand="1"/>
            </w:tblPr>
            <w:tblGrid>
              <w:gridCol w:w="5070"/>
              <w:gridCol w:w="5070"/>
            </w:tblGrid>
            <w:tr w:rsidR="009378FB" w:rsidRPr="00D13649" w14:paraId="02C6CEC6" w14:textId="77777777" w:rsidTr="009378FB">
              <w:tc>
                <w:tcPr>
                  <w:tcW w:w="5069" w:type="dxa"/>
                </w:tcPr>
                <w:p w14:paraId="679473C1" w14:textId="35096943" w:rsidR="009378FB" w:rsidRPr="00DF2775" w:rsidRDefault="00DC619C" w:rsidP="00360CBF">
                  <w:r>
                    <w:t>ПОСТАВЩИК:</w:t>
                  </w:r>
                </w:p>
              </w:tc>
              <w:tc>
                <w:tcPr>
                  <w:tcW w:w="5069" w:type="dxa"/>
                </w:tcPr>
                <w:p w14:paraId="6572DE4B" w14:textId="4C3FA649" w:rsidR="009378FB" w:rsidRPr="00D13649" w:rsidRDefault="009378FB" w:rsidP="00360CBF">
                  <w:pPr>
                    <w:jc w:val="both"/>
                  </w:pPr>
                </w:p>
              </w:tc>
            </w:tr>
          </w:tbl>
          <w:p w14:paraId="1FF72825" w14:textId="77777777" w:rsidR="009378FB" w:rsidRPr="00D13649" w:rsidRDefault="009378FB" w:rsidP="002956FD">
            <w:pPr>
              <w:jc w:val="both"/>
              <w:rPr>
                <w:rFonts w:eastAsiaTheme="minorEastAsia"/>
                <w:bCs/>
              </w:rPr>
            </w:pPr>
          </w:p>
        </w:tc>
      </w:tr>
    </w:tbl>
    <w:p w14:paraId="79DFD4B9" w14:textId="3AF2571F" w:rsidR="009378FB" w:rsidRDefault="009378FB" w:rsidP="009378FB">
      <w:pPr>
        <w:adjustRightInd w:val="0"/>
        <w:jc w:val="both"/>
        <w:rPr>
          <w:b/>
          <w:bCs/>
          <w:color w:val="000000"/>
        </w:rPr>
      </w:pPr>
      <w:r>
        <w:rPr>
          <w:rFonts w:eastAsiaTheme="minorEastAsia"/>
          <w:b/>
        </w:rPr>
        <w:tab/>
      </w:r>
      <w:r>
        <w:rPr>
          <w:b/>
          <w:bCs/>
          <w:color w:val="000000"/>
        </w:rPr>
        <w:t>З</w:t>
      </w:r>
      <w:r w:rsidR="00360CBF">
        <w:rPr>
          <w:b/>
          <w:bCs/>
          <w:color w:val="000000"/>
        </w:rPr>
        <w:t>АКАЗЧИК</w:t>
      </w:r>
      <w:r>
        <w:rPr>
          <w:b/>
          <w:bCs/>
          <w:color w:val="000000"/>
        </w:rPr>
        <w:t xml:space="preserve">                                                                   ПОСТАВЩИК        </w:t>
      </w:r>
    </w:p>
    <w:p w14:paraId="1AF0B219" w14:textId="63A66F3E" w:rsidR="009378FB" w:rsidRPr="00EC0695" w:rsidRDefault="009378FB" w:rsidP="009378FB">
      <w:pPr>
        <w:rPr>
          <w:bCs/>
        </w:rPr>
      </w:pPr>
      <w:r>
        <w:rPr>
          <w:b/>
        </w:rPr>
        <w:t xml:space="preserve">ЛГ МАОУ ДО </w:t>
      </w:r>
      <w:r>
        <w:rPr>
          <w:b/>
          <w:bCs/>
          <w:spacing w:val="5"/>
          <w:shd w:val="clear" w:color="auto" w:fill="FFFFFF"/>
        </w:rPr>
        <w:t>«ДШИ»</w:t>
      </w:r>
      <w:r>
        <w:rPr>
          <w:b/>
          <w:bCs/>
          <w:spacing w:val="5"/>
          <w:shd w:val="clear" w:color="auto" w:fill="FFFFFF"/>
        </w:rPr>
        <w:tab/>
        <w:t xml:space="preserve">                                         </w:t>
      </w:r>
    </w:p>
    <w:p w14:paraId="0862A809" w14:textId="77777777" w:rsidR="009378FB" w:rsidRPr="00CF19F5" w:rsidRDefault="009378FB" w:rsidP="009378FB">
      <w:pPr>
        <w:rPr>
          <w:b/>
        </w:rPr>
      </w:pPr>
      <w:r>
        <w:rPr>
          <w:b/>
        </w:rPr>
        <w:t>Директор</w:t>
      </w:r>
    </w:p>
    <w:p w14:paraId="4BD527B4" w14:textId="77777777" w:rsidR="009378FB" w:rsidRDefault="009378FB" w:rsidP="009378FB">
      <w:pPr>
        <w:rPr>
          <w:b/>
        </w:rPr>
      </w:pPr>
    </w:p>
    <w:p w14:paraId="4B60F457" w14:textId="0E9DDBDB" w:rsidR="009378FB" w:rsidRDefault="009378FB" w:rsidP="009378FB">
      <w:pPr>
        <w:rPr>
          <w:b/>
        </w:rPr>
      </w:pPr>
      <w:r>
        <w:rPr>
          <w:b/>
        </w:rPr>
        <w:t xml:space="preserve">_______________________ </w:t>
      </w:r>
      <w:proofErr w:type="spellStart"/>
      <w:r>
        <w:t>С.А.Бобров</w:t>
      </w:r>
      <w:proofErr w:type="spellEnd"/>
      <w:r>
        <w:rPr>
          <w:b/>
        </w:rPr>
        <w:t xml:space="preserve">                      ___________________ </w:t>
      </w:r>
    </w:p>
    <w:p w14:paraId="618A802D" w14:textId="77777777" w:rsidR="009378FB" w:rsidRPr="00CF19F5" w:rsidRDefault="009378FB" w:rsidP="009378FB">
      <w:pPr>
        <w:ind w:leftChars="200" w:left="459" w:hanging="19"/>
        <w:jc w:val="both"/>
        <w:rPr>
          <w:bCs/>
        </w:rPr>
      </w:pPr>
      <w:r>
        <w:rPr>
          <w:b/>
          <w:bCs/>
        </w:rPr>
        <w:lastRenderedPageBreak/>
        <w:t xml:space="preserve"> </w:t>
      </w:r>
      <w:r>
        <w:rPr>
          <w:bCs/>
        </w:rPr>
        <w:tab/>
      </w:r>
    </w:p>
    <w:p w14:paraId="466FB805" w14:textId="77777777" w:rsidR="00DC619C" w:rsidRDefault="009378FB" w:rsidP="00DC619C">
      <w:pPr>
        <w:ind w:leftChars="200" w:left="459" w:hanging="19"/>
        <w:jc w:val="both"/>
        <w:rPr>
          <w:rFonts w:eastAsia="Calibri"/>
        </w:rPr>
      </w:pPr>
      <w:r>
        <w:rPr>
          <w:rFonts w:eastAsia="Calibri"/>
        </w:rPr>
        <w:t xml:space="preserve"> «___»_______________ 2025г.</w:t>
      </w:r>
      <w:r>
        <w:rPr>
          <w:rFonts w:eastAsia="Calibri"/>
        </w:rPr>
        <w:tab/>
        <w:t xml:space="preserve">                           «___»_______________ 2025г.</w:t>
      </w:r>
    </w:p>
    <w:p w14:paraId="13C66D39" w14:textId="6D62938D" w:rsidR="00EC3448" w:rsidRDefault="009378FB" w:rsidP="00801548">
      <w:pPr>
        <w:ind w:leftChars="200" w:left="459" w:hanging="19"/>
        <w:jc w:val="both"/>
        <w:rPr>
          <w:rFonts w:eastAsia="Calibri"/>
          <w:lang w:eastAsia="ar-SA"/>
        </w:rPr>
      </w:pPr>
      <w:r>
        <w:rPr>
          <w:rFonts w:eastAsia="Calibri"/>
          <w:lang w:eastAsia="ar-SA"/>
        </w:rPr>
        <w:t xml:space="preserve">М.П.                </w:t>
      </w:r>
    </w:p>
    <w:p w14:paraId="3E58D66F" w14:textId="79C37C95" w:rsidR="00EC3448" w:rsidRDefault="00EC3448" w:rsidP="009378FB">
      <w:pPr>
        <w:rPr>
          <w:rFonts w:eastAsia="Calibri"/>
          <w:lang w:eastAsia="ar-SA"/>
        </w:rPr>
      </w:pPr>
    </w:p>
    <w:p w14:paraId="7252DA07" w14:textId="77777777" w:rsidR="00801548" w:rsidRDefault="00801548" w:rsidP="00801548">
      <w:pPr>
        <w:jc w:val="right"/>
        <w:rPr>
          <w:rFonts w:eastAsia="Calibri"/>
          <w:lang w:eastAsia="ar-SA"/>
        </w:rPr>
      </w:pPr>
      <w:r>
        <w:rPr>
          <w:rFonts w:eastAsia="Calibri"/>
          <w:lang w:eastAsia="ar-SA"/>
        </w:rPr>
        <w:t xml:space="preserve">Приложение № 1 </w:t>
      </w:r>
    </w:p>
    <w:p w14:paraId="5B8F63C7" w14:textId="757A5D1B" w:rsidR="00801548" w:rsidRDefault="00801548" w:rsidP="00801548">
      <w:pPr>
        <w:jc w:val="right"/>
        <w:rPr>
          <w:rFonts w:eastAsia="Calibri"/>
          <w:lang w:eastAsia="ar-SA"/>
        </w:rPr>
      </w:pPr>
      <w:r>
        <w:rPr>
          <w:rFonts w:eastAsia="Calibri"/>
          <w:lang w:eastAsia="ar-SA"/>
        </w:rPr>
        <w:t>к договору №___ от ______2025г.</w:t>
      </w:r>
    </w:p>
    <w:p w14:paraId="15D286EA" w14:textId="77777777" w:rsidR="00360CBF" w:rsidRDefault="00360CBF" w:rsidP="00360CBF">
      <w:pPr>
        <w:pStyle w:val="a5"/>
        <w:rPr>
          <w:i/>
          <w:iCs/>
          <w:sz w:val="32"/>
        </w:rPr>
      </w:pPr>
      <w:r>
        <w:rPr>
          <w:i/>
          <w:iCs/>
          <w:sz w:val="32"/>
        </w:rPr>
        <w:t>Спецификация</w:t>
      </w:r>
    </w:p>
    <w:p w14:paraId="488E86A4" w14:textId="77777777" w:rsidR="00360CBF" w:rsidRDefault="00360CBF" w:rsidP="00360CBF">
      <w:pPr>
        <w:pStyle w:val="a5"/>
        <w:rPr>
          <w:sz w:val="20"/>
        </w:rPr>
      </w:pPr>
    </w:p>
    <w:p w14:paraId="1ED00DEF" w14:textId="5C104C4E" w:rsidR="00360CBF" w:rsidRPr="00C947C1" w:rsidRDefault="00360CBF" w:rsidP="00360CBF">
      <w:pPr>
        <w:pStyle w:val="a5"/>
        <w:rPr>
          <w:color w:val="FF0000"/>
          <w:sz w:val="24"/>
        </w:rPr>
      </w:pPr>
      <w:r w:rsidRPr="00C947C1">
        <w:rPr>
          <w:color w:val="FF0000"/>
          <w:sz w:val="24"/>
        </w:rPr>
        <w:t>к договору №</w:t>
      </w:r>
      <w:r>
        <w:rPr>
          <w:color w:val="FF0000"/>
          <w:sz w:val="24"/>
        </w:rPr>
        <w:t xml:space="preserve"> </w:t>
      </w:r>
      <w:r w:rsidR="00DC619C">
        <w:rPr>
          <w:color w:val="FF0000"/>
          <w:sz w:val="24"/>
        </w:rPr>
        <w:t>_______</w:t>
      </w:r>
      <w:r w:rsidRPr="00C947C1">
        <w:rPr>
          <w:color w:val="FF0000"/>
          <w:sz w:val="24"/>
        </w:rPr>
        <w:t xml:space="preserve"> от  </w:t>
      </w:r>
      <w:r w:rsidR="00DC619C">
        <w:rPr>
          <w:color w:val="FF0000"/>
          <w:sz w:val="24"/>
        </w:rPr>
        <w:t>____________________</w:t>
      </w:r>
      <w:r w:rsidRPr="00C947C1">
        <w:rPr>
          <w:color w:val="FF0000"/>
          <w:sz w:val="24"/>
        </w:rPr>
        <w:t xml:space="preserve"> года</w:t>
      </w:r>
    </w:p>
    <w:p w14:paraId="2EB340D3" w14:textId="77777777" w:rsidR="00360CBF" w:rsidRPr="00BF27FC" w:rsidRDefault="00360CBF" w:rsidP="00360CBF">
      <w:pPr>
        <w:pStyle w:val="a5"/>
        <w:rPr>
          <w:sz w:val="24"/>
        </w:rPr>
      </w:pPr>
    </w:p>
    <w:p w14:paraId="2DCA9E91" w14:textId="77777777" w:rsidR="00360CBF" w:rsidRDefault="00360CBF" w:rsidP="00360CBF">
      <w:pPr>
        <w:pStyle w:val="a5"/>
        <w:jc w:val="left"/>
        <w:rPr>
          <w:sz w:val="24"/>
        </w:rPr>
      </w:pPr>
      <w:r>
        <w:rPr>
          <w:sz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481"/>
        <w:gridCol w:w="1385"/>
        <w:gridCol w:w="775"/>
        <w:gridCol w:w="993"/>
        <w:gridCol w:w="1559"/>
        <w:gridCol w:w="1384"/>
      </w:tblGrid>
      <w:tr w:rsidR="00360CBF" w:rsidRPr="008C1819" w14:paraId="4A7CDDB5" w14:textId="77777777" w:rsidTr="00EC3448">
        <w:trPr>
          <w:trHeight w:val="581"/>
        </w:trPr>
        <w:tc>
          <w:tcPr>
            <w:tcW w:w="596" w:type="dxa"/>
          </w:tcPr>
          <w:p w14:paraId="5131F831" w14:textId="77777777" w:rsidR="00360CBF" w:rsidRPr="008C1819" w:rsidRDefault="00360CBF" w:rsidP="00360CBF">
            <w:pPr>
              <w:jc w:val="center"/>
              <w:rPr>
                <w:b/>
              </w:rPr>
            </w:pPr>
            <w:r w:rsidRPr="008C1819">
              <w:rPr>
                <w:b/>
              </w:rPr>
              <w:t>№</w:t>
            </w:r>
          </w:p>
          <w:p w14:paraId="050B4FA3" w14:textId="77777777" w:rsidR="00360CBF" w:rsidRPr="008C1819" w:rsidRDefault="00360CBF" w:rsidP="00360CBF">
            <w:pPr>
              <w:jc w:val="center"/>
              <w:rPr>
                <w:b/>
              </w:rPr>
            </w:pPr>
            <w:r w:rsidRPr="008C1819">
              <w:rPr>
                <w:b/>
              </w:rPr>
              <w:t>п/п</w:t>
            </w:r>
          </w:p>
        </w:tc>
        <w:tc>
          <w:tcPr>
            <w:tcW w:w="3481" w:type="dxa"/>
          </w:tcPr>
          <w:p w14:paraId="1DFADFE8" w14:textId="77777777" w:rsidR="00360CBF" w:rsidRPr="008C1819" w:rsidRDefault="00360CBF" w:rsidP="00360CBF">
            <w:pPr>
              <w:jc w:val="center"/>
              <w:rPr>
                <w:b/>
              </w:rPr>
            </w:pPr>
            <w:r w:rsidRPr="008C1819">
              <w:rPr>
                <w:b/>
              </w:rPr>
              <w:t xml:space="preserve">Наименование товара </w:t>
            </w:r>
          </w:p>
        </w:tc>
        <w:tc>
          <w:tcPr>
            <w:tcW w:w="1385" w:type="dxa"/>
          </w:tcPr>
          <w:p w14:paraId="3C6C89E5" w14:textId="77777777" w:rsidR="00360CBF" w:rsidRPr="008C1819" w:rsidRDefault="00360CBF" w:rsidP="00360CBF">
            <w:pPr>
              <w:jc w:val="center"/>
              <w:rPr>
                <w:b/>
              </w:rPr>
            </w:pPr>
            <w:r>
              <w:rPr>
                <w:b/>
              </w:rPr>
              <w:t>Страна происхождения</w:t>
            </w:r>
          </w:p>
        </w:tc>
        <w:tc>
          <w:tcPr>
            <w:tcW w:w="775" w:type="dxa"/>
          </w:tcPr>
          <w:p w14:paraId="2AF2DC07" w14:textId="77777777" w:rsidR="00360CBF" w:rsidRPr="008C1819" w:rsidRDefault="00360CBF" w:rsidP="00360CBF">
            <w:pPr>
              <w:jc w:val="center"/>
              <w:rPr>
                <w:b/>
              </w:rPr>
            </w:pPr>
            <w:r w:rsidRPr="008C1819">
              <w:rPr>
                <w:b/>
              </w:rPr>
              <w:t>Кол-во всего</w:t>
            </w:r>
          </w:p>
        </w:tc>
        <w:tc>
          <w:tcPr>
            <w:tcW w:w="993" w:type="dxa"/>
          </w:tcPr>
          <w:p w14:paraId="41EFB71C" w14:textId="77777777" w:rsidR="00360CBF" w:rsidRPr="008C1819" w:rsidRDefault="00360CBF" w:rsidP="00360CBF">
            <w:pPr>
              <w:jc w:val="center"/>
              <w:rPr>
                <w:b/>
              </w:rPr>
            </w:pPr>
            <w:r>
              <w:rPr>
                <w:b/>
              </w:rPr>
              <w:t>Ед. изм.</w:t>
            </w:r>
          </w:p>
        </w:tc>
        <w:tc>
          <w:tcPr>
            <w:tcW w:w="1559" w:type="dxa"/>
          </w:tcPr>
          <w:p w14:paraId="24507A5A" w14:textId="61211384" w:rsidR="00360CBF" w:rsidRPr="008C1819" w:rsidRDefault="00360CBF" w:rsidP="00360CBF">
            <w:pPr>
              <w:jc w:val="center"/>
              <w:rPr>
                <w:b/>
              </w:rPr>
            </w:pPr>
            <w:r w:rsidRPr="008C1819">
              <w:rPr>
                <w:b/>
              </w:rPr>
              <w:t xml:space="preserve">Цена </w:t>
            </w:r>
            <w:r w:rsidR="00F6570F">
              <w:t>(с НДС, без НДС)</w:t>
            </w:r>
          </w:p>
        </w:tc>
        <w:tc>
          <w:tcPr>
            <w:tcW w:w="1384" w:type="dxa"/>
          </w:tcPr>
          <w:p w14:paraId="3E72859E" w14:textId="2CB91994" w:rsidR="00360CBF" w:rsidRPr="008C1819" w:rsidRDefault="00360CBF" w:rsidP="00360CBF">
            <w:pPr>
              <w:jc w:val="center"/>
              <w:rPr>
                <w:b/>
              </w:rPr>
            </w:pPr>
            <w:r w:rsidRPr="008C1819">
              <w:rPr>
                <w:b/>
              </w:rPr>
              <w:t xml:space="preserve">Стоимость всего </w:t>
            </w:r>
            <w:r w:rsidR="00F6570F">
              <w:t>(с НДС, без НДС)</w:t>
            </w:r>
          </w:p>
        </w:tc>
      </w:tr>
      <w:tr w:rsidR="00360CBF" w:rsidRPr="008C1819" w14:paraId="26559966" w14:textId="77777777" w:rsidTr="00EC3448">
        <w:trPr>
          <w:trHeight w:val="351"/>
        </w:trPr>
        <w:tc>
          <w:tcPr>
            <w:tcW w:w="596" w:type="dxa"/>
          </w:tcPr>
          <w:p w14:paraId="33524464" w14:textId="77777777" w:rsidR="00360CBF" w:rsidRPr="00F46DD1" w:rsidRDefault="00360CBF" w:rsidP="00360CBF">
            <w:pPr>
              <w:jc w:val="center"/>
            </w:pPr>
            <w:r w:rsidRPr="00F46DD1">
              <w:t>1.</w:t>
            </w:r>
          </w:p>
        </w:tc>
        <w:tc>
          <w:tcPr>
            <w:tcW w:w="3481" w:type="dxa"/>
          </w:tcPr>
          <w:p w14:paraId="76168FC9" w14:textId="77777777" w:rsidR="00360CBF" w:rsidRPr="00F46DD1" w:rsidRDefault="00360CBF" w:rsidP="00360CBF">
            <w:pPr>
              <w:jc w:val="center"/>
            </w:pPr>
            <w:r w:rsidRPr="00F46DD1">
              <w:t>2.</w:t>
            </w:r>
          </w:p>
        </w:tc>
        <w:tc>
          <w:tcPr>
            <w:tcW w:w="1385" w:type="dxa"/>
          </w:tcPr>
          <w:p w14:paraId="5A96FB98" w14:textId="77777777" w:rsidR="00360CBF" w:rsidRPr="00F46DD1" w:rsidRDefault="00360CBF" w:rsidP="00360CBF">
            <w:pPr>
              <w:jc w:val="center"/>
            </w:pPr>
            <w:r w:rsidRPr="00F46DD1">
              <w:t>3.</w:t>
            </w:r>
          </w:p>
        </w:tc>
        <w:tc>
          <w:tcPr>
            <w:tcW w:w="775" w:type="dxa"/>
          </w:tcPr>
          <w:p w14:paraId="6D3ECD82" w14:textId="77777777" w:rsidR="00360CBF" w:rsidRPr="00F46DD1" w:rsidRDefault="00360CBF" w:rsidP="00360CBF">
            <w:pPr>
              <w:jc w:val="center"/>
            </w:pPr>
            <w:r w:rsidRPr="00F46DD1">
              <w:t>4.</w:t>
            </w:r>
          </w:p>
        </w:tc>
        <w:tc>
          <w:tcPr>
            <w:tcW w:w="993" w:type="dxa"/>
          </w:tcPr>
          <w:p w14:paraId="1D5EE585" w14:textId="77777777" w:rsidR="00360CBF" w:rsidRPr="00F46DD1" w:rsidRDefault="00360CBF" w:rsidP="00360CBF">
            <w:pPr>
              <w:jc w:val="center"/>
            </w:pPr>
            <w:r w:rsidRPr="00F46DD1">
              <w:t>5.</w:t>
            </w:r>
          </w:p>
        </w:tc>
        <w:tc>
          <w:tcPr>
            <w:tcW w:w="1559" w:type="dxa"/>
          </w:tcPr>
          <w:p w14:paraId="5C97EB5E" w14:textId="77777777" w:rsidR="00360CBF" w:rsidRPr="00F46DD1" w:rsidRDefault="00360CBF" w:rsidP="00360CBF">
            <w:pPr>
              <w:jc w:val="center"/>
            </w:pPr>
            <w:r w:rsidRPr="00F46DD1">
              <w:t>6.</w:t>
            </w:r>
          </w:p>
        </w:tc>
        <w:tc>
          <w:tcPr>
            <w:tcW w:w="1384" w:type="dxa"/>
          </w:tcPr>
          <w:p w14:paraId="4B2D5D00" w14:textId="77777777" w:rsidR="00360CBF" w:rsidRPr="00F46DD1" w:rsidRDefault="00360CBF" w:rsidP="00360CBF">
            <w:pPr>
              <w:jc w:val="center"/>
            </w:pPr>
            <w:r w:rsidRPr="00F46DD1">
              <w:t>7.</w:t>
            </w:r>
          </w:p>
        </w:tc>
      </w:tr>
      <w:tr w:rsidR="00360CBF" w:rsidRPr="008C1819" w14:paraId="73517B1C" w14:textId="77777777" w:rsidTr="00EC3448">
        <w:trPr>
          <w:trHeight w:val="519"/>
        </w:trPr>
        <w:tc>
          <w:tcPr>
            <w:tcW w:w="596" w:type="dxa"/>
          </w:tcPr>
          <w:p w14:paraId="3CEAB413" w14:textId="77777777" w:rsidR="00360CBF" w:rsidRPr="00F46DD1" w:rsidRDefault="00360CBF" w:rsidP="00360CBF">
            <w:pPr>
              <w:jc w:val="center"/>
            </w:pPr>
            <w:r w:rsidRPr="00F46DD1">
              <w:t>1</w:t>
            </w:r>
          </w:p>
        </w:tc>
        <w:tc>
          <w:tcPr>
            <w:tcW w:w="3481" w:type="dxa"/>
          </w:tcPr>
          <w:p w14:paraId="130B0476" w14:textId="7FB1A418" w:rsidR="00360CBF" w:rsidRPr="00F46DD1" w:rsidRDefault="00360CBF" w:rsidP="00360CBF"/>
        </w:tc>
        <w:tc>
          <w:tcPr>
            <w:tcW w:w="1385" w:type="dxa"/>
          </w:tcPr>
          <w:p w14:paraId="28B6E841" w14:textId="50443180" w:rsidR="00360CBF" w:rsidRPr="00F46DD1" w:rsidRDefault="00360CBF" w:rsidP="00360CBF">
            <w:pPr>
              <w:jc w:val="right"/>
            </w:pPr>
          </w:p>
        </w:tc>
        <w:tc>
          <w:tcPr>
            <w:tcW w:w="775" w:type="dxa"/>
          </w:tcPr>
          <w:p w14:paraId="0BF8C0BC" w14:textId="0020A6F5" w:rsidR="00360CBF" w:rsidRPr="00F46DD1" w:rsidRDefault="00360CBF" w:rsidP="00360CBF">
            <w:pPr>
              <w:jc w:val="right"/>
            </w:pPr>
          </w:p>
        </w:tc>
        <w:tc>
          <w:tcPr>
            <w:tcW w:w="993" w:type="dxa"/>
          </w:tcPr>
          <w:p w14:paraId="6106ABD6" w14:textId="1DCDED98" w:rsidR="00360CBF" w:rsidRPr="00F46DD1" w:rsidRDefault="00360CBF" w:rsidP="00360CBF"/>
        </w:tc>
        <w:tc>
          <w:tcPr>
            <w:tcW w:w="1559" w:type="dxa"/>
          </w:tcPr>
          <w:p w14:paraId="57FB0BC7" w14:textId="78C80EF1" w:rsidR="00360CBF" w:rsidRPr="00F46DD1" w:rsidRDefault="00360CBF" w:rsidP="00360CBF">
            <w:pPr>
              <w:jc w:val="center"/>
            </w:pPr>
          </w:p>
        </w:tc>
        <w:tc>
          <w:tcPr>
            <w:tcW w:w="1384" w:type="dxa"/>
          </w:tcPr>
          <w:p w14:paraId="54FFC5BB" w14:textId="2DF23866" w:rsidR="00360CBF" w:rsidRPr="00F46DD1" w:rsidRDefault="00360CBF" w:rsidP="00360CBF">
            <w:pPr>
              <w:jc w:val="right"/>
            </w:pPr>
          </w:p>
        </w:tc>
      </w:tr>
      <w:tr w:rsidR="00360CBF" w:rsidRPr="008C1819" w14:paraId="2D4E771A" w14:textId="77777777" w:rsidTr="00EC3448">
        <w:trPr>
          <w:trHeight w:val="298"/>
        </w:trPr>
        <w:tc>
          <w:tcPr>
            <w:tcW w:w="596" w:type="dxa"/>
          </w:tcPr>
          <w:p w14:paraId="02399B00" w14:textId="77777777" w:rsidR="00360CBF" w:rsidRPr="008C1819" w:rsidRDefault="00360CBF" w:rsidP="00360CBF">
            <w:pPr>
              <w:jc w:val="center"/>
            </w:pPr>
          </w:p>
        </w:tc>
        <w:tc>
          <w:tcPr>
            <w:tcW w:w="3481" w:type="dxa"/>
          </w:tcPr>
          <w:p w14:paraId="76FC07A5" w14:textId="77777777" w:rsidR="00360CBF" w:rsidRPr="008C1819" w:rsidRDefault="00360CBF" w:rsidP="00360CBF">
            <w:pPr>
              <w:rPr>
                <w:b/>
              </w:rPr>
            </w:pPr>
            <w:r w:rsidRPr="008C1819">
              <w:rPr>
                <w:b/>
              </w:rPr>
              <w:t>ИТОГО:</w:t>
            </w:r>
          </w:p>
        </w:tc>
        <w:tc>
          <w:tcPr>
            <w:tcW w:w="1385" w:type="dxa"/>
          </w:tcPr>
          <w:p w14:paraId="3DBE2B12" w14:textId="77777777" w:rsidR="00360CBF" w:rsidRPr="008C1819" w:rsidRDefault="00360CBF" w:rsidP="00360CBF">
            <w:pPr>
              <w:jc w:val="center"/>
            </w:pPr>
          </w:p>
        </w:tc>
        <w:tc>
          <w:tcPr>
            <w:tcW w:w="775" w:type="dxa"/>
          </w:tcPr>
          <w:p w14:paraId="4387321F" w14:textId="77777777" w:rsidR="00360CBF" w:rsidRPr="008C1819" w:rsidRDefault="00360CBF" w:rsidP="00360CBF">
            <w:pPr>
              <w:jc w:val="center"/>
            </w:pPr>
          </w:p>
        </w:tc>
        <w:tc>
          <w:tcPr>
            <w:tcW w:w="993" w:type="dxa"/>
          </w:tcPr>
          <w:p w14:paraId="349AAE46" w14:textId="77777777" w:rsidR="00360CBF" w:rsidRPr="008C1819" w:rsidRDefault="00360CBF" w:rsidP="00360CBF">
            <w:pPr>
              <w:jc w:val="center"/>
            </w:pPr>
          </w:p>
        </w:tc>
        <w:tc>
          <w:tcPr>
            <w:tcW w:w="1559" w:type="dxa"/>
          </w:tcPr>
          <w:p w14:paraId="2D1C7332" w14:textId="77777777" w:rsidR="00360CBF" w:rsidRPr="008C1819" w:rsidRDefault="00360CBF" w:rsidP="00360CBF">
            <w:pPr>
              <w:jc w:val="center"/>
            </w:pPr>
          </w:p>
        </w:tc>
        <w:tc>
          <w:tcPr>
            <w:tcW w:w="1384" w:type="dxa"/>
          </w:tcPr>
          <w:p w14:paraId="377C0EBF" w14:textId="406A7CD8" w:rsidR="00360CBF" w:rsidRPr="008C1819" w:rsidRDefault="00360CBF" w:rsidP="00360CBF">
            <w:pPr>
              <w:rPr>
                <w:b/>
              </w:rPr>
            </w:pPr>
          </w:p>
        </w:tc>
      </w:tr>
    </w:tbl>
    <w:p w14:paraId="65429C3F" w14:textId="36CAE7DB" w:rsidR="00801548" w:rsidRDefault="00801548" w:rsidP="00801548">
      <w:pPr>
        <w:jc w:val="both"/>
      </w:pPr>
    </w:p>
    <w:p w14:paraId="573CA6A2" w14:textId="77777777" w:rsidR="00801548" w:rsidRDefault="00801548" w:rsidP="00801548">
      <w:pPr>
        <w:jc w:val="both"/>
      </w:pPr>
    </w:p>
    <w:p w14:paraId="45DCDB09" w14:textId="47710E41" w:rsidR="00801548" w:rsidRPr="00CC6C9C" w:rsidRDefault="00801548" w:rsidP="00801548">
      <w:pPr>
        <w:jc w:val="both"/>
        <w:rPr>
          <w:rFonts w:eastAsia="Calibri"/>
          <w:kern w:val="2"/>
        </w:rPr>
      </w:pPr>
      <w:r w:rsidRPr="00CC6C9C">
        <w:rPr>
          <w:rFonts w:eastAsia="Calibri"/>
          <w:b/>
          <w:bCs/>
        </w:rPr>
        <w:t xml:space="preserve">2. Место поставки: </w:t>
      </w:r>
      <w:r w:rsidRPr="00CC6C9C">
        <w:rPr>
          <w:rFonts w:eastAsia="Calibri"/>
          <w:kern w:val="2"/>
        </w:rPr>
        <w:t>Тюменская область, Ханты-Мансийский автономный округ – Югра, г. Лангепас ул. Ленина 58.</w:t>
      </w:r>
    </w:p>
    <w:p w14:paraId="44CBB05A" w14:textId="77777777" w:rsidR="00801548" w:rsidRPr="00CC6C9C" w:rsidRDefault="00801548" w:rsidP="00801548">
      <w:pPr>
        <w:autoSpaceDE/>
        <w:autoSpaceDN/>
        <w:jc w:val="both"/>
        <w:rPr>
          <w:rFonts w:eastAsia="Calibri"/>
          <w:kern w:val="2"/>
        </w:rPr>
      </w:pPr>
      <w:r w:rsidRPr="00CC6C9C">
        <w:rPr>
          <w:rFonts w:eastAsia="Calibri"/>
          <w:b/>
          <w:bCs/>
        </w:rPr>
        <w:t xml:space="preserve">3. Срок поставки: </w:t>
      </w:r>
      <w:r w:rsidRPr="00CC6C9C">
        <w:rPr>
          <w:rFonts w:eastAsia="Calibri"/>
        </w:rPr>
        <w:t xml:space="preserve">с момента заключения договора по 30.05.2025 года, по заявке заказчика. </w:t>
      </w:r>
    </w:p>
    <w:p w14:paraId="55393C7E" w14:textId="77777777" w:rsidR="00801548" w:rsidRPr="00801548" w:rsidRDefault="00801548" w:rsidP="00801548">
      <w:pPr>
        <w:widowControl/>
        <w:autoSpaceDE/>
        <w:autoSpaceDN/>
        <w:jc w:val="both"/>
        <w:rPr>
          <w:lang w:eastAsia="ru-RU"/>
        </w:rPr>
      </w:pPr>
      <w:r w:rsidRPr="00CC6C9C">
        <w:rPr>
          <w:b/>
          <w:bCs/>
          <w:color w:val="000000"/>
          <w:lang w:eastAsia="ru-RU"/>
        </w:rPr>
        <w:t>4. Требования к качеству, безопасности поставляемого товара:</w:t>
      </w:r>
    </w:p>
    <w:p w14:paraId="0FD298C6" w14:textId="77777777" w:rsidR="00801548" w:rsidRPr="00801548" w:rsidRDefault="00801548" w:rsidP="00801548">
      <w:pPr>
        <w:widowControl/>
        <w:autoSpaceDE/>
        <w:autoSpaceDN/>
        <w:jc w:val="both"/>
        <w:rPr>
          <w:lang w:eastAsia="ru-RU"/>
        </w:rPr>
      </w:pPr>
      <w:r w:rsidRPr="00801548">
        <w:rPr>
          <w:color w:val="000000"/>
          <w:lang w:eastAsia="ru-RU"/>
        </w:rPr>
        <w:t xml:space="preserve">4.1. Поставляемый товар должен соответствовать заданным функциональным и качественным характеристикам; </w:t>
      </w:r>
    </w:p>
    <w:p w14:paraId="1D3BA618" w14:textId="77777777" w:rsidR="00801548" w:rsidRPr="00801548" w:rsidRDefault="00801548" w:rsidP="00801548">
      <w:pPr>
        <w:widowControl/>
        <w:autoSpaceDE/>
        <w:autoSpaceDN/>
        <w:jc w:val="both"/>
        <w:rPr>
          <w:lang w:eastAsia="ru-RU"/>
        </w:rPr>
      </w:pPr>
      <w:r w:rsidRPr="00801548">
        <w:rPr>
          <w:color w:val="000000"/>
          <w:lang w:eastAsia="ru-RU"/>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145FA91C" w14:textId="77777777" w:rsidR="00801548" w:rsidRPr="00801548" w:rsidRDefault="00801548" w:rsidP="00801548">
      <w:pPr>
        <w:widowControl/>
        <w:autoSpaceDE/>
        <w:autoSpaceDN/>
        <w:jc w:val="both"/>
        <w:rPr>
          <w:lang w:eastAsia="ru-RU"/>
        </w:rPr>
      </w:pPr>
      <w:r w:rsidRPr="00801548">
        <w:rPr>
          <w:color w:val="000000"/>
          <w:lang w:eastAsia="ru-RU"/>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34E7481A" w14:textId="77777777" w:rsidR="00801548" w:rsidRPr="00801548" w:rsidRDefault="00801548" w:rsidP="00801548">
      <w:pPr>
        <w:widowControl/>
        <w:autoSpaceDE/>
        <w:autoSpaceDN/>
        <w:jc w:val="both"/>
        <w:rPr>
          <w:lang w:eastAsia="ru-RU"/>
        </w:rPr>
      </w:pPr>
      <w:r w:rsidRPr="00801548">
        <w:rPr>
          <w:color w:val="000000"/>
          <w:lang w:eastAsia="ru-RU"/>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7C5D860" w14:textId="77777777" w:rsidR="00801548" w:rsidRPr="00801548" w:rsidRDefault="00801548" w:rsidP="00801548">
      <w:pPr>
        <w:widowControl/>
        <w:autoSpaceDE/>
        <w:autoSpaceDN/>
        <w:jc w:val="both"/>
        <w:rPr>
          <w:lang w:eastAsia="ru-RU"/>
        </w:rPr>
      </w:pPr>
      <w:r w:rsidRPr="00801548">
        <w:rPr>
          <w:color w:val="000000"/>
          <w:lang w:eastAsia="ru-RU"/>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C0AA6ED" w14:textId="77777777" w:rsidR="00801548" w:rsidRPr="00801548" w:rsidRDefault="00801548" w:rsidP="00801548">
      <w:pPr>
        <w:widowControl/>
        <w:autoSpaceDE/>
        <w:autoSpaceDN/>
        <w:jc w:val="both"/>
        <w:rPr>
          <w:lang w:eastAsia="ru-RU"/>
        </w:rPr>
      </w:pPr>
      <w:r w:rsidRPr="00801548">
        <w:rPr>
          <w:b/>
          <w:bCs/>
          <w:color w:val="000000"/>
          <w:lang w:eastAsia="ru-RU"/>
        </w:rPr>
        <w:t>5. Требования к упаковке и маркировке поставляемого товара:</w:t>
      </w:r>
    </w:p>
    <w:p w14:paraId="6FB2B9F2" w14:textId="77777777" w:rsidR="00801548" w:rsidRPr="00801548" w:rsidRDefault="00801548" w:rsidP="00801548">
      <w:pPr>
        <w:widowControl/>
        <w:autoSpaceDE/>
        <w:autoSpaceDN/>
        <w:jc w:val="both"/>
        <w:rPr>
          <w:lang w:eastAsia="ru-RU"/>
        </w:rPr>
      </w:pPr>
      <w:r w:rsidRPr="00801548">
        <w:rPr>
          <w:color w:val="000000"/>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6946FD3" w14:textId="77777777" w:rsidR="00801548" w:rsidRPr="00801548" w:rsidRDefault="00801548" w:rsidP="00801548">
      <w:pPr>
        <w:widowControl/>
        <w:autoSpaceDE/>
        <w:autoSpaceDN/>
        <w:jc w:val="both"/>
        <w:rPr>
          <w:lang w:eastAsia="ru-RU"/>
        </w:rPr>
      </w:pPr>
      <w:r w:rsidRPr="00801548">
        <w:rPr>
          <w:color w:val="000000"/>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792D5AE" w14:textId="77777777" w:rsidR="00801548" w:rsidRPr="00801548" w:rsidRDefault="00801548" w:rsidP="00801548">
      <w:pPr>
        <w:widowControl/>
        <w:autoSpaceDE/>
        <w:autoSpaceDN/>
        <w:jc w:val="both"/>
        <w:rPr>
          <w:lang w:eastAsia="ru-RU"/>
        </w:rPr>
      </w:pPr>
      <w:r w:rsidRPr="00801548">
        <w:rPr>
          <w:color w:val="000000"/>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571C60DB" w14:textId="77777777" w:rsidR="00801548" w:rsidRPr="00801548" w:rsidRDefault="00801548" w:rsidP="00801548">
      <w:pPr>
        <w:widowControl/>
        <w:autoSpaceDE/>
        <w:autoSpaceDN/>
        <w:jc w:val="both"/>
        <w:rPr>
          <w:lang w:eastAsia="ru-RU"/>
        </w:rPr>
      </w:pPr>
      <w:r w:rsidRPr="00801548">
        <w:rPr>
          <w:color w:val="000000"/>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6BC9A15" w14:textId="77777777" w:rsidR="00801548" w:rsidRPr="00801548" w:rsidRDefault="00801548" w:rsidP="00801548">
      <w:pPr>
        <w:widowControl/>
        <w:autoSpaceDE/>
        <w:autoSpaceDN/>
        <w:jc w:val="both"/>
        <w:rPr>
          <w:lang w:eastAsia="ru-RU"/>
        </w:rPr>
      </w:pPr>
      <w:r w:rsidRPr="00801548">
        <w:rPr>
          <w:b/>
          <w:bCs/>
          <w:color w:val="000000"/>
          <w:lang w:eastAsia="ru-RU"/>
        </w:rPr>
        <w:t>6. Требования к гарантийному сроку товара и (или) объему предоставления гарантий качества товара:</w:t>
      </w:r>
    </w:p>
    <w:p w14:paraId="3C700061" w14:textId="77777777" w:rsidR="00801548" w:rsidRPr="00801548" w:rsidRDefault="00801548" w:rsidP="00801548">
      <w:pPr>
        <w:widowControl/>
        <w:autoSpaceDE/>
        <w:autoSpaceDN/>
        <w:jc w:val="both"/>
        <w:rPr>
          <w:lang w:eastAsia="ru-RU"/>
        </w:rPr>
      </w:pPr>
      <w:r w:rsidRPr="00801548">
        <w:rPr>
          <w:color w:val="000000"/>
          <w:lang w:eastAsia="ru-RU"/>
        </w:rPr>
        <w:t xml:space="preserve">6.1. Гарантия качества товара - в соответствии с гарантийным сроком, установленным производителем. </w:t>
      </w:r>
    </w:p>
    <w:p w14:paraId="2FCB60AE" w14:textId="77777777" w:rsidR="00801548" w:rsidRPr="00801548" w:rsidRDefault="00801548" w:rsidP="00801548">
      <w:pPr>
        <w:widowControl/>
        <w:autoSpaceDE/>
        <w:autoSpaceDN/>
        <w:jc w:val="both"/>
        <w:rPr>
          <w:lang w:eastAsia="ru-RU"/>
        </w:rPr>
      </w:pPr>
      <w:r w:rsidRPr="00801548">
        <w:rPr>
          <w:color w:val="000000"/>
          <w:lang w:eastAsia="ru-RU"/>
        </w:rPr>
        <w:lastRenderedPageBreak/>
        <w:t>6.2. Гарантийные обязательства должны распространяться на каждую единицу товара с момента приемки товара Заказчиком.</w:t>
      </w:r>
    </w:p>
    <w:p w14:paraId="2848CC14" w14:textId="77777777" w:rsidR="00801548" w:rsidRPr="00801548" w:rsidRDefault="00801548" w:rsidP="00801548">
      <w:pPr>
        <w:widowControl/>
        <w:autoSpaceDE/>
        <w:autoSpaceDN/>
        <w:jc w:val="both"/>
        <w:rPr>
          <w:lang w:eastAsia="ru-RU"/>
        </w:rPr>
      </w:pPr>
      <w:r w:rsidRPr="00801548">
        <w:rPr>
          <w:color w:val="000000"/>
          <w:lang w:eastAsia="ru-RU"/>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62D7E6C" w14:textId="77777777" w:rsidR="00360CBF" w:rsidRDefault="00360CBF" w:rsidP="009378FB">
      <w:pPr>
        <w:rPr>
          <w:rFonts w:eastAsia="Calibri"/>
          <w:lang w:eastAsia="ar-SA"/>
        </w:rPr>
      </w:pPr>
    </w:p>
    <w:p w14:paraId="2A57C615" w14:textId="77777777" w:rsidR="00360CBF" w:rsidRDefault="00360CBF" w:rsidP="009378FB">
      <w:pPr>
        <w:rPr>
          <w:rFonts w:eastAsia="Calibri"/>
          <w:lang w:eastAsia="ar-SA"/>
        </w:rPr>
      </w:pPr>
    </w:p>
    <w:p w14:paraId="16E7BBE3" w14:textId="77777777" w:rsidR="00DC619C" w:rsidRDefault="00DC619C" w:rsidP="00DC619C">
      <w:pPr>
        <w:adjustRightInd w:val="0"/>
        <w:jc w:val="both"/>
        <w:rPr>
          <w:b/>
          <w:bCs/>
          <w:color w:val="000000"/>
        </w:rPr>
      </w:pPr>
      <w:r>
        <w:rPr>
          <w:b/>
          <w:bCs/>
          <w:color w:val="000000"/>
        </w:rPr>
        <w:t xml:space="preserve">ЗАКАЗЧИК                                                                   ПОСТАВЩИК        </w:t>
      </w:r>
    </w:p>
    <w:p w14:paraId="531FAB49" w14:textId="77777777" w:rsidR="00DC619C" w:rsidRPr="00EC0695" w:rsidRDefault="00DC619C" w:rsidP="00DC619C">
      <w:pPr>
        <w:rPr>
          <w:bCs/>
        </w:rPr>
      </w:pPr>
      <w:r>
        <w:rPr>
          <w:b/>
        </w:rPr>
        <w:t xml:space="preserve">ЛГ МАОУ ДО </w:t>
      </w:r>
      <w:r>
        <w:rPr>
          <w:b/>
          <w:bCs/>
          <w:spacing w:val="5"/>
          <w:shd w:val="clear" w:color="auto" w:fill="FFFFFF"/>
        </w:rPr>
        <w:t>«ДШИ»</w:t>
      </w:r>
      <w:r>
        <w:rPr>
          <w:b/>
          <w:bCs/>
          <w:spacing w:val="5"/>
          <w:shd w:val="clear" w:color="auto" w:fill="FFFFFF"/>
        </w:rPr>
        <w:tab/>
        <w:t xml:space="preserve">                                         </w:t>
      </w:r>
    </w:p>
    <w:p w14:paraId="00FAF5BA" w14:textId="77777777" w:rsidR="00DC619C" w:rsidRDefault="00DC619C" w:rsidP="00DC619C">
      <w:pPr>
        <w:tabs>
          <w:tab w:val="left" w:pos="5865"/>
        </w:tabs>
        <w:rPr>
          <w:b/>
          <w:bCs/>
          <w:spacing w:val="5"/>
          <w:shd w:val="clear" w:color="auto" w:fill="FFFFFF"/>
        </w:rPr>
      </w:pPr>
    </w:p>
    <w:p w14:paraId="36B18AC1" w14:textId="77777777" w:rsidR="00DC619C" w:rsidRDefault="00DC619C" w:rsidP="00DC619C">
      <w:pPr>
        <w:rPr>
          <w:b/>
        </w:rPr>
      </w:pPr>
    </w:p>
    <w:p w14:paraId="5424F211" w14:textId="6137FBBB" w:rsidR="00DC619C" w:rsidRPr="00CF19F5" w:rsidRDefault="00DC619C" w:rsidP="00DC619C">
      <w:pPr>
        <w:rPr>
          <w:b/>
        </w:rPr>
      </w:pPr>
      <w:r>
        <w:rPr>
          <w:b/>
        </w:rPr>
        <w:t>Директор</w:t>
      </w:r>
      <w:r w:rsidR="00E64DD7">
        <w:rPr>
          <w:b/>
        </w:rPr>
        <w:t xml:space="preserve">                                                                       </w:t>
      </w:r>
    </w:p>
    <w:p w14:paraId="28676752" w14:textId="77777777" w:rsidR="00DC619C" w:rsidRDefault="00DC619C" w:rsidP="00DC619C">
      <w:pPr>
        <w:rPr>
          <w:b/>
        </w:rPr>
      </w:pPr>
    </w:p>
    <w:p w14:paraId="21F372E8" w14:textId="3BC11178" w:rsidR="00DC619C" w:rsidRDefault="00DC619C" w:rsidP="00DC619C">
      <w:pPr>
        <w:rPr>
          <w:b/>
        </w:rPr>
      </w:pPr>
      <w:r>
        <w:rPr>
          <w:b/>
        </w:rPr>
        <w:t xml:space="preserve">_______________________ </w:t>
      </w:r>
      <w:proofErr w:type="spellStart"/>
      <w:r w:rsidRPr="00E64DD7">
        <w:rPr>
          <w:b/>
        </w:rPr>
        <w:t>С.А.Бобров</w:t>
      </w:r>
      <w:proofErr w:type="spellEnd"/>
      <w:r w:rsidRPr="00E64DD7">
        <w:rPr>
          <w:b/>
        </w:rPr>
        <w:t xml:space="preserve">       </w:t>
      </w:r>
      <w:r>
        <w:rPr>
          <w:b/>
        </w:rPr>
        <w:t xml:space="preserve">               ___________________ </w:t>
      </w:r>
    </w:p>
    <w:p w14:paraId="138BF804" w14:textId="77777777" w:rsidR="00DC619C" w:rsidRPr="00CF19F5" w:rsidRDefault="00DC619C" w:rsidP="00DC619C">
      <w:pPr>
        <w:ind w:leftChars="200" w:left="459" w:hanging="19"/>
        <w:jc w:val="both"/>
        <w:rPr>
          <w:bCs/>
        </w:rPr>
      </w:pPr>
      <w:r>
        <w:rPr>
          <w:b/>
          <w:bCs/>
        </w:rPr>
        <w:t xml:space="preserve"> </w:t>
      </w:r>
      <w:r>
        <w:rPr>
          <w:bCs/>
        </w:rPr>
        <w:tab/>
      </w:r>
    </w:p>
    <w:p w14:paraId="7BB65ABC" w14:textId="77777777" w:rsidR="00DC619C" w:rsidRDefault="00DC619C" w:rsidP="00DC619C">
      <w:pPr>
        <w:ind w:leftChars="200" w:left="459" w:hanging="19"/>
        <w:jc w:val="both"/>
        <w:rPr>
          <w:rFonts w:eastAsia="Calibri"/>
        </w:rPr>
      </w:pPr>
      <w:r>
        <w:rPr>
          <w:rFonts w:eastAsia="Calibri"/>
        </w:rPr>
        <w:t xml:space="preserve"> «___»_______________ 2025г.</w:t>
      </w:r>
      <w:r>
        <w:rPr>
          <w:rFonts w:eastAsia="Calibri"/>
        </w:rPr>
        <w:tab/>
        <w:t xml:space="preserve">                           «___»_______________ 2025г.</w:t>
      </w:r>
    </w:p>
    <w:p w14:paraId="1DC3E1B9" w14:textId="77777777" w:rsidR="00DC619C" w:rsidRDefault="00DC619C" w:rsidP="00DC619C">
      <w:pPr>
        <w:rPr>
          <w:rFonts w:eastAsia="Calibri"/>
          <w:lang w:eastAsia="ar-SA"/>
        </w:rPr>
      </w:pPr>
      <w:r>
        <w:rPr>
          <w:rFonts w:eastAsia="Calibri"/>
          <w:lang w:eastAsia="ar-SA"/>
        </w:rPr>
        <w:t xml:space="preserve">М.П.                 </w:t>
      </w:r>
    </w:p>
    <w:p w14:paraId="7EB7409B" w14:textId="77777777" w:rsidR="00DC619C" w:rsidRDefault="00DC619C" w:rsidP="00DC619C">
      <w:pPr>
        <w:rPr>
          <w:rFonts w:eastAsia="Calibri"/>
          <w:lang w:eastAsia="ar-SA"/>
        </w:rPr>
      </w:pPr>
    </w:p>
    <w:p w14:paraId="0456ED19" w14:textId="77777777" w:rsidR="00360CBF" w:rsidRDefault="00360CBF" w:rsidP="009378FB"/>
    <w:sectPr w:rsidR="00360CBF" w:rsidSect="00DC619C">
      <w:footerReference w:type="default" r:id="rId8"/>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B0141" w14:textId="77777777" w:rsidR="001533B4" w:rsidRDefault="001533B4">
      <w:r>
        <w:separator/>
      </w:r>
    </w:p>
  </w:endnote>
  <w:endnote w:type="continuationSeparator" w:id="0">
    <w:p w14:paraId="27BF31FF" w14:textId="77777777" w:rsidR="001533B4" w:rsidRDefault="0015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8E19" w14:textId="77777777" w:rsidR="0036059A" w:rsidRDefault="0036059A">
    <w:pPr>
      <w:pStyle w:val="a3"/>
      <w:spacing w:line="14" w:lineRule="auto"/>
      <w:ind w:left="0"/>
      <w:jc w:val="left"/>
      <w:rPr>
        <w:sz w:val="20"/>
      </w:rPr>
    </w:pPr>
    <w:r>
      <w:rPr>
        <w:noProof/>
        <w:sz w:val="20"/>
        <w:lang w:eastAsia="ru-RU"/>
      </w:rPr>
      <mc:AlternateContent>
        <mc:Choice Requires="wps">
          <w:drawing>
            <wp:anchor distT="0" distB="0" distL="0" distR="0" simplePos="0" relativeHeight="251659264" behindDoc="1" locked="0" layoutInCell="1" allowOverlap="1" wp14:anchorId="43CA4F2A" wp14:editId="434BC55D">
              <wp:simplePos x="0" y="0"/>
              <wp:positionH relativeFrom="page">
                <wp:posOffset>3883786</wp:posOffset>
              </wp:positionH>
              <wp:positionV relativeFrom="page">
                <wp:posOffset>10059246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AB8B70B" w14:textId="77777777" w:rsidR="0036059A" w:rsidRDefault="0036059A">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5F4F0C">
                            <w:rPr>
                              <w:noProof/>
                              <w:spacing w:val="-10"/>
                              <w:sz w:val="24"/>
                            </w:rPr>
                            <w:t>6</w:t>
                          </w:r>
                          <w:r>
                            <w:rPr>
                              <w:spacing w:val="-10"/>
                              <w:sz w:val="24"/>
                            </w:rPr>
                            <w:fldChar w:fldCharType="end"/>
                          </w:r>
                        </w:p>
                      </w:txbxContent>
                    </wps:txbx>
                    <wps:bodyPr wrap="square" lIns="0" tIns="0" rIns="0" bIns="0" rtlCol="0">
                      <a:noAutofit/>
                    </wps:bodyPr>
                  </wps:wsp>
                </a:graphicData>
              </a:graphic>
            </wp:anchor>
          </w:drawing>
        </mc:Choice>
        <mc:Fallback>
          <w:pict>
            <v:shapetype w14:anchorId="43CA4F2A" id="_x0000_t202" coordsize="21600,21600" o:spt="202" path="m,l,21600r21600,l21600,xe">
              <v:stroke joinstyle="miter"/>
              <v:path gradientshapeok="t" o:connecttype="rect"/>
            </v:shapetype>
            <v:shape id="Textbox 1" o:spid="_x0000_s1026" type="#_x0000_t202" style="position:absolute;margin-left:305.8pt;margin-top:792.0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" filled="f" stroked="f">
              <v:textbox inset="0,0,0,0">
                <w:txbxContent>
                  <w:p w14:paraId="5AB8B70B" w14:textId="77777777" w:rsidR="0036059A" w:rsidRDefault="0036059A">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5F4F0C">
                      <w:rPr>
                        <w:noProof/>
                        <w:spacing w:val="-10"/>
                        <w:sz w:val="24"/>
                      </w:rPr>
                      <w:t>6</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703C" w14:textId="77777777" w:rsidR="001533B4" w:rsidRDefault="001533B4">
      <w:r>
        <w:separator/>
      </w:r>
    </w:p>
  </w:footnote>
  <w:footnote w:type="continuationSeparator" w:id="0">
    <w:p w14:paraId="739D0148" w14:textId="77777777" w:rsidR="001533B4" w:rsidRDefault="00153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8636A"/>
    <w:multiLevelType w:val="multilevel"/>
    <w:tmpl w:val="36EC6854"/>
    <w:lvl w:ilvl="0">
      <w:start w:val="1"/>
      <w:numFmt w:val="decimal"/>
      <w:lvlText w:val="%1."/>
      <w:lvlJc w:val="left"/>
      <w:pPr>
        <w:ind w:left="637" w:hanging="212"/>
        <w:jc w:val="right"/>
      </w:pPr>
      <w:rPr>
        <w:rFonts w:ascii="Times New Roman" w:eastAsia="Times New Roman" w:hAnsi="Times New Roman" w:cs="Times New Roman" w:hint="default"/>
        <w:b/>
        <w:bCs/>
        <w:i w:val="0"/>
        <w:iCs w:val="0"/>
        <w:spacing w:val="0"/>
        <w:w w:val="100"/>
        <w:sz w:val="21"/>
        <w:szCs w:val="21"/>
        <w:lang w:val="ru-RU" w:eastAsia="en-US" w:bidi="ar-SA"/>
      </w:rPr>
    </w:lvl>
    <w:lvl w:ilvl="1">
      <w:start w:val="1"/>
      <w:numFmt w:val="decimal"/>
      <w:lvlText w:val="%1.%2."/>
      <w:lvlJc w:val="left"/>
      <w:pPr>
        <w:ind w:left="423" w:hanging="423"/>
      </w:pPr>
      <w:rPr>
        <w:rFonts w:ascii="Times New Roman" w:eastAsia="Times New Roman" w:hAnsi="Times New Roman" w:cs="Times New Roman" w:hint="default"/>
        <w:b w:val="0"/>
        <w:bCs w:val="0"/>
        <w:i w:val="0"/>
        <w:iCs w:val="0"/>
        <w:spacing w:val="0"/>
        <w:w w:val="100"/>
        <w:sz w:val="21"/>
        <w:szCs w:val="21"/>
        <w:lang w:val="ru-RU" w:eastAsia="en-US" w:bidi="ar-SA"/>
      </w:rPr>
    </w:lvl>
    <w:lvl w:ilvl="2">
      <w:numFmt w:val="bullet"/>
      <w:lvlText w:val="-"/>
      <w:lvlJc w:val="left"/>
      <w:pPr>
        <w:ind w:left="282" w:hanging="281"/>
      </w:pPr>
      <w:rPr>
        <w:rFonts w:ascii="Times New Roman" w:eastAsia="Times New Roman" w:hAnsi="Times New Roman" w:cs="Times New Roman" w:hint="default"/>
        <w:b w:val="0"/>
        <w:bCs w:val="0"/>
        <w:i w:val="0"/>
        <w:iCs w:val="0"/>
        <w:spacing w:val="0"/>
        <w:w w:val="100"/>
        <w:sz w:val="21"/>
        <w:szCs w:val="21"/>
        <w:lang w:val="ru-RU" w:eastAsia="en-US" w:bidi="ar-SA"/>
      </w:rPr>
    </w:lvl>
    <w:lvl w:ilvl="3">
      <w:numFmt w:val="bullet"/>
      <w:lvlText w:val="-"/>
      <w:lvlJc w:val="left"/>
      <w:pPr>
        <w:ind w:left="282" w:hanging="111"/>
      </w:pPr>
      <w:rPr>
        <w:rFonts w:ascii="Times New Roman" w:eastAsia="Times New Roman" w:hAnsi="Times New Roman" w:cs="Times New Roman" w:hint="default"/>
        <w:b w:val="0"/>
        <w:bCs w:val="0"/>
        <w:i w:val="0"/>
        <w:iCs w:val="0"/>
        <w:spacing w:val="0"/>
        <w:w w:val="100"/>
        <w:sz w:val="21"/>
        <w:szCs w:val="21"/>
        <w:lang w:val="ru-RU" w:eastAsia="en-US" w:bidi="ar-SA"/>
      </w:rPr>
    </w:lvl>
    <w:lvl w:ilvl="4">
      <w:numFmt w:val="bullet"/>
      <w:lvlText w:val="•"/>
      <w:lvlJc w:val="left"/>
      <w:pPr>
        <w:ind w:left="4560" w:hanging="111"/>
      </w:pPr>
      <w:rPr>
        <w:rFonts w:hint="default"/>
        <w:lang w:val="ru-RU" w:eastAsia="en-US" w:bidi="ar-SA"/>
      </w:rPr>
    </w:lvl>
    <w:lvl w:ilvl="5">
      <w:numFmt w:val="bullet"/>
      <w:lvlText w:val="•"/>
      <w:lvlJc w:val="left"/>
      <w:pPr>
        <w:ind w:left="5595" w:hanging="111"/>
      </w:pPr>
      <w:rPr>
        <w:rFonts w:hint="default"/>
        <w:lang w:val="ru-RU" w:eastAsia="en-US" w:bidi="ar-SA"/>
      </w:rPr>
    </w:lvl>
    <w:lvl w:ilvl="6">
      <w:numFmt w:val="bullet"/>
      <w:lvlText w:val="•"/>
      <w:lvlJc w:val="left"/>
      <w:pPr>
        <w:ind w:left="6631" w:hanging="111"/>
      </w:pPr>
      <w:rPr>
        <w:rFonts w:hint="default"/>
        <w:lang w:val="ru-RU" w:eastAsia="en-US" w:bidi="ar-SA"/>
      </w:rPr>
    </w:lvl>
    <w:lvl w:ilvl="7">
      <w:numFmt w:val="bullet"/>
      <w:lvlText w:val="•"/>
      <w:lvlJc w:val="left"/>
      <w:pPr>
        <w:ind w:left="7666" w:hanging="111"/>
      </w:pPr>
      <w:rPr>
        <w:rFonts w:hint="default"/>
        <w:lang w:val="ru-RU" w:eastAsia="en-US" w:bidi="ar-SA"/>
      </w:rPr>
    </w:lvl>
    <w:lvl w:ilvl="8">
      <w:numFmt w:val="bullet"/>
      <w:lvlText w:val="•"/>
      <w:lvlJc w:val="left"/>
      <w:pPr>
        <w:ind w:left="8702" w:hanging="111"/>
      </w:pPr>
      <w:rPr>
        <w:rFonts w:hint="default"/>
        <w:lang w:val="ru-RU" w:eastAsia="en-US" w:bidi="ar-SA"/>
      </w:rPr>
    </w:lvl>
  </w:abstractNum>
  <w:abstractNum w:abstractNumId="1" w15:restartNumberingAfterBreak="0">
    <w:nsid w:val="4D6E2B12"/>
    <w:multiLevelType w:val="hybridMultilevel"/>
    <w:tmpl w:val="16D8B964"/>
    <w:lvl w:ilvl="0" w:tplc="0419000F">
      <w:start w:val="1"/>
      <w:numFmt w:val="decimal"/>
      <w:lvlText w:val="%1."/>
      <w:lvlJc w:val="left"/>
      <w:pPr>
        <w:ind w:left="5843" w:hanging="360"/>
      </w:pPr>
    </w:lvl>
    <w:lvl w:ilvl="1" w:tplc="04190019" w:tentative="1">
      <w:start w:val="1"/>
      <w:numFmt w:val="lowerLetter"/>
      <w:lvlText w:val="%2."/>
      <w:lvlJc w:val="left"/>
      <w:pPr>
        <w:ind w:left="6563" w:hanging="360"/>
      </w:pPr>
    </w:lvl>
    <w:lvl w:ilvl="2" w:tplc="0419001B" w:tentative="1">
      <w:start w:val="1"/>
      <w:numFmt w:val="lowerRoman"/>
      <w:lvlText w:val="%3."/>
      <w:lvlJc w:val="right"/>
      <w:pPr>
        <w:ind w:left="7283" w:hanging="180"/>
      </w:pPr>
    </w:lvl>
    <w:lvl w:ilvl="3" w:tplc="0419000F" w:tentative="1">
      <w:start w:val="1"/>
      <w:numFmt w:val="decimal"/>
      <w:lvlText w:val="%4."/>
      <w:lvlJc w:val="left"/>
      <w:pPr>
        <w:ind w:left="8003" w:hanging="360"/>
      </w:pPr>
    </w:lvl>
    <w:lvl w:ilvl="4" w:tplc="04190019" w:tentative="1">
      <w:start w:val="1"/>
      <w:numFmt w:val="lowerLetter"/>
      <w:lvlText w:val="%5."/>
      <w:lvlJc w:val="left"/>
      <w:pPr>
        <w:ind w:left="8723" w:hanging="360"/>
      </w:pPr>
    </w:lvl>
    <w:lvl w:ilvl="5" w:tplc="0419001B" w:tentative="1">
      <w:start w:val="1"/>
      <w:numFmt w:val="lowerRoman"/>
      <w:lvlText w:val="%6."/>
      <w:lvlJc w:val="right"/>
      <w:pPr>
        <w:ind w:left="9443" w:hanging="180"/>
      </w:pPr>
    </w:lvl>
    <w:lvl w:ilvl="6" w:tplc="0419000F" w:tentative="1">
      <w:start w:val="1"/>
      <w:numFmt w:val="decimal"/>
      <w:lvlText w:val="%7."/>
      <w:lvlJc w:val="left"/>
      <w:pPr>
        <w:ind w:left="10163" w:hanging="360"/>
      </w:pPr>
    </w:lvl>
    <w:lvl w:ilvl="7" w:tplc="04190019" w:tentative="1">
      <w:start w:val="1"/>
      <w:numFmt w:val="lowerLetter"/>
      <w:lvlText w:val="%8."/>
      <w:lvlJc w:val="left"/>
      <w:pPr>
        <w:ind w:left="10883" w:hanging="360"/>
      </w:pPr>
    </w:lvl>
    <w:lvl w:ilvl="8" w:tplc="0419001B" w:tentative="1">
      <w:start w:val="1"/>
      <w:numFmt w:val="lowerRoman"/>
      <w:lvlText w:val="%9."/>
      <w:lvlJc w:val="right"/>
      <w:pPr>
        <w:ind w:left="11603" w:hanging="180"/>
      </w:pPr>
    </w:lvl>
  </w:abstractNum>
  <w:abstractNum w:abstractNumId="2" w15:restartNumberingAfterBreak="0">
    <w:nsid w:val="66DD6796"/>
    <w:multiLevelType w:val="hybridMultilevel"/>
    <w:tmpl w:val="6F188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1F"/>
    <w:rsid w:val="000C1FBF"/>
    <w:rsid w:val="001533B4"/>
    <w:rsid w:val="00176D09"/>
    <w:rsid w:val="002956FD"/>
    <w:rsid w:val="002D1B10"/>
    <w:rsid w:val="00300ECA"/>
    <w:rsid w:val="0030511B"/>
    <w:rsid w:val="0036059A"/>
    <w:rsid w:val="00360CBF"/>
    <w:rsid w:val="003D3717"/>
    <w:rsid w:val="003F5C03"/>
    <w:rsid w:val="004550CB"/>
    <w:rsid w:val="004670F4"/>
    <w:rsid w:val="00495B69"/>
    <w:rsid w:val="004C3D10"/>
    <w:rsid w:val="00522DEA"/>
    <w:rsid w:val="005F4F0C"/>
    <w:rsid w:val="006B5EE0"/>
    <w:rsid w:val="006D5AFB"/>
    <w:rsid w:val="006E7D7E"/>
    <w:rsid w:val="00783FE6"/>
    <w:rsid w:val="007A4D89"/>
    <w:rsid w:val="00801548"/>
    <w:rsid w:val="008B674C"/>
    <w:rsid w:val="009378FB"/>
    <w:rsid w:val="00947B1F"/>
    <w:rsid w:val="00976415"/>
    <w:rsid w:val="009F06D3"/>
    <w:rsid w:val="00A83211"/>
    <w:rsid w:val="00A91736"/>
    <w:rsid w:val="00B85016"/>
    <w:rsid w:val="00BC0856"/>
    <w:rsid w:val="00BF2553"/>
    <w:rsid w:val="00C30374"/>
    <w:rsid w:val="00C637EF"/>
    <w:rsid w:val="00CC6C9C"/>
    <w:rsid w:val="00CF5B44"/>
    <w:rsid w:val="00D17C91"/>
    <w:rsid w:val="00DC02BF"/>
    <w:rsid w:val="00DC619C"/>
    <w:rsid w:val="00E36FD6"/>
    <w:rsid w:val="00E64DD7"/>
    <w:rsid w:val="00EC3448"/>
    <w:rsid w:val="00F55A25"/>
    <w:rsid w:val="00F6570F"/>
    <w:rsid w:val="00FA4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8D29"/>
  <w15:docId w15:val="{015B685D-CF1B-41AC-B34B-D3638374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95B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95B69"/>
    <w:pPr>
      <w:ind w:right="3"/>
      <w:jc w:val="center"/>
      <w:outlineLvl w:val="0"/>
    </w:pPr>
    <w:rPr>
      <w:sz w:val="24"/>
      <w:szCs w:val="24"/>
    </w:rPr>
  </w:style>
  <w:style w:type="paragraph" w:styleId="2">
    <w:name w:val="heading 2"/>
    <w:basedOn w:val="a"/>
    <w:link w:val="20"/>
    <w:uiPriority w:val="1"/>
    <w:qFormat/>
    <w:rsid w:val="00495B69"/>
    <w:pPr>
      <w:spacing w:line="240" w:lineRule="exact"/>
      <w:ind w:left="282" w:hanging="210"/>
      <w:jc w:val="both"/>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5B69"/>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495B69"/>
    <w:rPr>
      <w:rFonts w:ascii="Times New Roman" w:eastAsia="Times New Roman" w:hAnsi="Times New Roman" w:cs="Times New Roman"/>
      <w:b/>
      <w:bCs/>
      <w:sz w:val="21"/>
      <w:szCs w:val="21"/>
    </w:rPr>
  </w:style>
  <w:style w:type="paragraph" w:styleId="a3">
    <w:name w:val="Body Text"/>
    <w:basedOn w:val="a"/>
    <w:link w:val="a4"/>
    <w:uiPriority w:val="1"/>
    <w:qFormat/>
    <w:rsid w:val="00495B69"/>
    <w:pPr>
      <w:ind w:left="282"/>
      <w:jc w:val="both"/>
    </w:pPr>
    <w:rPr>
      <w:sz w:val="21"/>
      <w:szCs w:val="21"/>
    </w:rPr>
  </w:style>
  <w:style w:type="character" w:customStyle="1" w:styleId="a4">
    <w:name w:val="Основной текст Знак"/>
    <w:basedOn w:val="a0"/>
    <w:link w:val="a3"/>
    <w:uiPriority w:val="1"/>
    <w:rsid w:val="00495B69"/>
    <w:rPr>
      <w:rFonts w:ascii="Times New Roman" w:eastAsia="Times New Roman" w:hAnsi="Times New Roman" w:cs="Times New Roman"/>
      <w:sz w:val="21"/>
      <w:szCs w:val="21"/>
    </w:rPr>
  </w:style>
  <w:style w:type="paragraph" w:styleId="a5">
    <w:name w:val="Title"/>
    <w:basedOn w:val="a"/>
    <w:link w:val="a6"/>
    <w:qFormat/>
    <w:rsid w:val="00495B69"/>
    <w:pPr>
      <w:spacing w:before="69" w:line="296" w:lineRule="exact"/>
      <w:ind w:left="3" w:right="3"/>
      <w:jc w:val="center"/>
    </w:pPr>
    <w:rPr>
      <w:b/>
      <w:bCs/>
      <w:sz w:val="26"/>
      <w:szCs w:val="26"/>
    </w:rPr>
  </w:style>
  <w:style w:type="character" w:customStyle="1" w:styleId="a6">
    <w:name w:val="Заголовок Знак"/>
    <w:basedOn w:val="a0"/>
    <w:link w:val="a5"/>
    <w:rsid w:val="00495B69"/>
    <w:rPr>
      <w:rFonts w:ascii="Times New Roman" w:eastAsia="Times New Roman" w:hAnsi="Times New Roman" w:cs="Times New Roman"/>
      <w:b/>
      <w:bCs/>
      <w:sz w:val="26"/>
      <w:szCs w:val="26"/>
    </w:rPr>
  </w:style>
  <w:style w:type="paragraph" w:styleId="a7">
    <w:name w:val="List Paragraph"/>
    <w:basedOn w:val="a"/>
    <w:uiPriority w:val="1"/>
    <w:qFormat/>
    <w:rsid w:val="00495B69"/>
    <w:pPr>
      <w:ind w:left="282" w:firstLine="708"/>
      <w:jc w:val="both"/>
    </w:pPr>
  </w:style>
  <w:style w:type="character" w:customStyle="1" w:styleId="hgkelc">
    <w:name w:val="hgkelc"/>
    <w:basedOn w:val="a0"/>
    <w:rsid w:val="00495B69"/>
  </w:style>
  <w:style w:type="character" w:customStyle="1" w:styleId="21">
    <w:name w:val="Основной текст с отступом 2 Знак"/>
    <w:link w:val="22"/>
    <w:locked/>
    <w:rsid w:val="009378FB"/>
    <w:rPr>
      <w:sz w:val="24"/>
      <w:szCs w:val="24"/>
    </w:rPr>
  </w:style>
  <w:style w:type="paragraph" w:styleId="22">
    <w:name w:val="Body Text Indent 2"/>
    <w:basedOn w:val="a"/>
    <w:link w:val="21"/>
    <w:rsid w:val="009378FB"/>
    <w:pPr>
      <w:widowControl/>
      <w:autoSpaceDE/>
      <w:autoSpaceDN/>
      <w:spacing w:after="120" w:line="480" w:lineRule="auto"/>
      <w:ind w:left="283"/>
    </w:pPr>
    <w:rPr>
      <w:rFonts w:asciiTheme="minorHAnsi" w:eastAsiaTheme="minorHAnsi" w:hAnsiTheme="minorHAnsi" w:cstheme="minorBidi"/>
      <w:sz w:val="24"/>
      <w:szCs w:val="24"/>
    </w:rPr>
  </w:style>
  <w:style w:type="character" w:customStyle="1" w:styleId="210">
    <w:name w:val="Основной текст с отступом 2 Знак1"/>
    <w:basedOn w:val="a0"/>
    <w:uiPriority w:val="99"/>
    <w:semiHidden/>
    <w:rsid w:val="009378FB"/>
    <w:rPr>
      <w:rFonts w:ascii="Times New Roman" w:eastAsia="Times New Roman" w:hAnsi="Times New Roman" w:cs="Times New Roman"/>
    </w:rPr>
  </w:style>
  <w:style w:type="paragraph" w:styleId="23">
    <w:name w:val="Body Text 2"/>
    <w:basedOn w:val="a"/>
    <w:link w:val="24"/>
    <w:rsid w:val="00360CBF"/>
    <w:pPr>
      <w:widowControl/>
      <w:autoSpaceDE/>
      <w:autoSpaceDN/>
      <w:spacing w:after="120" w:line="480" w:lineRule="auto"/>
    </w:pPr>
    <w:rPr>
      <w:sz w:val="24"/>
      <w:szCs w:val="24"/>
      <w:lang w:eastAsia="ru-RU"/>
    </w:rPr>
  </w:style>
  <w:style w:type="character" w:customStyle="1" w:styleId="24">
    <w:name w:val="Основной текст 2 Знак"/>
    <w:basedOn w:val="a0"/>
    <w:link w:val="23"/>
    <w:rsid w:val="00360CB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F2553"/>
    <w:rPr>
      <w:rFonts w:ascii="Segoe UI" w:hAnsi="Segoe UI" w:cs="Segoe UI"/>
      <w:sz w:val="18"/>
      <w:szCs w:val="18"/>
    </w:rPr>
  </w:style>
  <w:style w:type="character" w:customStyle="1" w:styleId="a9">
    <w:name w:val="Текст выноски Знак"/>
    <w:basedOn w:val="a0"/>
    <w:link w:val="a8"/>
    <w:uiPriority w:val="99"/>
    <w:semiHidden/>
    <w:rsid w:val="00BF25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D0DC2-A956-403C-B168-7DB3D12B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3798</Words>
  <Characters>21651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buchalter</dc:creator>
  <cp:keywords/>
  <dc:description/>
  <cp:lastModifiedBy>buchalter</cp:lastModifiedBy>
  <cp:revision>6</cp:revision>
  <cp:lastPrinted>2025-01-27T05:48:00Z</cp:lastPrinted>
  <dcterms:created xsi:type="dcterms:W3CDTF">2025-02-13T09:40:00Z</dcterms:created>
  <dcterms:modified xsi:type="dcterms:W3CDTF">2025-02-18T05:06:00Z</dcterms:modified>
</cp:coreProperties>
</file>