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0080" w14:textId="77777777" w:rsidR="00182B7F" w:rsidRPr="00ED1323" w:rsidRDefault="00FF7B15" w:rsidP="00ED1323">
      <w:pPr>
        <w:widowControl w:val="0"/>
        <w:spacing w:after="0" w:line="240" w:lineRule="auto"/>
        <w:jc w:val="center"/>
        <w:rPr>
          <w:rFonts w:ascii="Times New Roman" w:hAnsi="Times New Roman" w:cs="Times New Roman"/>
          <w:b/>
          <w:bCs/>
        </w:rPr>
      </w:pPr>
      <w:r w:rsidRPr="00ED1323">
        <w:rPr>
          <w:rFonts w:ascii="Times New Roman" w:hAnsi="Times New Roman" w:cs="Times New Roman"/>
          <w:b/>
          <w:bCs/>
        </w:rPr>
        <w:t>Техническое задание</w:t>
      </w:r>
    </w:p>
    <w:p w14:paraId="3E67636F" w14:textId="6B891B55" w:rsidR="00FF7B15" w:rsidRPr="00821782" w:rsidRDefault="00FF7B15" w:rsidP="00ED1323">
      <w:pPr>
        <w:widowControl w:val="0"/>
        <w:spacing w:after="0" w:line="240" w:lineRule="auto"/>
        <w:jc w:val="center"/>
        <w:rPr>
          <w:rFonts w:ascii="Times New Roman" w:hAnsi="Times New Roman" w:cs="Times New Roman"/>
          <w:b/>
          <w:bCs/>
        </w:rPr>
      </w:pPr>
      <w:r w:rsidRPr="00821782">
        <w:rPr>
          <w:rFonts w:ascii="Times New Roman" w:hAnsi="Times New Roman" w:cs="Times New Roman"/>
          <w:b/>
          <w:bCs/>
        </w:rPr>
        <w:t xml:space="preserve"> на поставку </w:t>
      </w:r>
      <w:r w:rsidR="00CF633E" w:rsidRPr="00821782">
        <w:rPr>
          <w:rFonts w:ascii="Times New Roman" w:hAnsi="Times New Roman" w:cs="Times New Roman"/>
          <w:b/>
          <w:bCs/>
        </w:rPr>
        <w:t>оборудования (</w:t>
      </w:r>
      <w:r w:rsidR="00821782" w:rsidRPr="00821782">
        <w:rPr>
          <w:rFonts w:ascii="Times New Roman" w:eastAsia="SimSun" w:hAnsi="Times New Roman" w:cs="Times New Roman"/>
          <w:b/>
          <w:bCs/>
          <w:lang w:eastAsia="zh-CN"/>
        </w:rPr>
        <w:t>информационный сенсорный терминал</w:t>
      </w:r>
      <w:r w:rsidR="00CF633E" w:rsidRPr="00821782">
        <w:rPr>
          <w:rFonts w:ascii="Times New Roman" w:hAnsi="Times New Roman" w:cs="Times New Roman"/>
          <w:b/>
          <w:bCs/>
        </w:rPr>
        <w:t>)</w:t>
      </w:r>
    </w:p>
    <w:p w14:paraId="1F5E654E" w14:textId="3A621701" w:rsidR="00FF7B15" w:rsidRPr="00821782" w:rsidRDefault="00FF7B15" w:rsidP="00ED1323">
      <w:pPr>
        <w:widowControl w:val="0"/>
        <w:spacing w:after="0" w:line="240" w:lineRule="auto"/>
        <w:jc w:val="center"/>
        <w:rPr>
          <w:rFonts w:ascii="Times New Roman" w:hAnsi="Times New Roman" w:cs="Times New Roman"/>
          <w:b/>
          <w:bCs/>
        </w:rPr>
      </w:pPr>
    </w:p>
    <w:p w14:paraId="60194758" w14:textId="77777777" w:rsidR="00821782" w:rsidRPr="00ED1323" w:rsidRDefault="00821782" w:rsidP="00ED1323">
      <w:pPr>
        <w:widowControl w:val="0"/>
        <w:spacing w:after="0" w:line="240" w:lineRule="auto"/>
        <w:jc w:val="center"/>
        <w:rPr>
          <w:rFonts w:ascii="Times New Roman" w:hAnsi="Times New Roman" w:cs="Times New Roman"/>
          <w:b/>
          <w:bCs/>
        </w:rPr>
      </w:pPr>
    </w:p>
    <w:p w14:paraId="03611BDC" w14:textId="77777777" w:rsidR="00FF7B15" w:rsidRPr="00ED1323" w:rsidRDefault="00FF7B15" w:rsidP="00ED1323">
      <w:pPr>
        <w:widowControl w:val="0"/>
        <w:spacing w:after="0" w:line="240" w:lineRule="auto"/>
        <w:jc w:val="both"/>
        <w:rPr>
          <w:rFonts w:ascii="Times New Roman" w:hAnsi="Times New Roman" w:cs="Times New Roman"/>
          <w:b/>
          <w:bCs/>
        </w:rPr>
      </w:pPr>
      <w:r w:rsidRPr="00ED1323">
        <w:rPr>
          <w:rFonts w:ascii="Times New Roman" w:hAnsi="Times New Roman" w:cs="Times New Roman"/>
          <w:b/>
          <w:bCs/>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99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2103"/>
        <w:gridCol w:w="1371"/>
        <w:gridCol w:w="4393"/>
        <w:gridCol w:w="821"/>
        <w:gridCol w:w="813"/>
      </w:tblGrid>
      <w:tr w:rsidR="00D16C31" w:rsidRPr="00ED1323" w14:paraId="22E59F14" w14:textId="77777777" w:rsidTr="00DA0616">
        <w:tc>
          <w:tcPr>
            <w:tcW w:w="438" w:type="dxa"/>
          </w:tcPr>
          <w:p w14:paraId="3F767514" w14:textId="77777777" w:rsidR="00ED1323" w:rsidRPr="00ED1323" w:rsidRDefault="00ED1323" w:rsidP="00ED1323">
            <w:pPr>
              <w:spacing w:after="0" w:line="240" w:lineRule="auto"/>
              <w:jc w:val="center"/>
              <w:rPr>
                <w:rFonts w:ascii="Times New Roman" w:hAnsi="Times New Roman" w:cs="Times New Roman"/>
                <w:b/>
                <w:bCs/>
              </w:rPr>
            </w:pPr>
            <w:r w:rsidRPr="00ED1323">
              <w:rPr>
                <w:rFonts w:ascii="Times New Roman" w:hAnsi="Times New Roman" w:cs="Times New Roman"/>
                <w:b/>
                <w:bCs/>
              </w:rPr>
              <w:t>№</w:t>
            </w:r>
          </w:p>
        </w:tc>
        <w:tc>
          <w:tcPr>
            <w:tcW w:w="1689" w:type="dxa"/>
          </w:tcPr>
          <w:p w14:paraId="3E7655E9" w14:textId="345E89D9" w:rsidR="00ED1323" w:rsidRPr="00E275AC" w:rsidRDefault="00ED1323" w:rsidP="00E275AC">
            <w:pPr>
              <w:spacing w:after="0" w:line="240" w:lineRule="auto"/>
              <w:jc w:val="center"/>
              <w:rPr>
                <w:rFonts w:ascii="Times New Roman" w:hAnsi="Times New Roman" w:cs="Times New Roman"/>
                <w:b/>
                <w:bCs/>
              </w:rPr>
            </w:pPr>
            <w:r w:rsidRPr="00ED1323">
              <w:rPr>
                <w:rFonts w:ascii="Times New Roman" w:hAnsi="Times New Roman" w:cs="Times New Roman"/>
                <w:b/>
                <w:bCs/>
              </w:rPr>
              <w:t>Наименование</w:t>
            </w:r>
          </w:p>
        </w:tc>
        <w:tc>
          <w:tcPr>
            <w:tcW w:w="0" w:type="auto"/>
          </w:tcPr>
          <w:p w14:paraId="2EB42FFD" w14:textId="4A1E161E" w:rsidR="00ED1323" w:rsidRPr="00ED1323" w:rsidRDefault="00ED1323" w:rsidP="00ED1323">
            <w:pPr>
              <w:spacing w:after="0" w:line="240" w:lineRule="auto"/>
              <w:jc w:val="center"/>
              <w:rPr>
                <w:rFonts w:ascii="Times New Roman" w:hAnsi="Times New Roman" w:cs="Times New Roman"/>
                <w:b/>
                <w:bCs/>
              </w:rPr>
            </w:pPr>
            <w:r w:rsidRPr="00ED1323">
              <w:rPr>
                <w:rFonts w:ascii="Times New Roman" w:hAnsi="Times New Roman" w:cs="Times New Roman"/>
                <w:b/>
                <w:bCs/>
              </w:rPr>
              <w:t>ОКПД 2</w:t>
            </w:r>
          </w:p>
        </w:tc>
        <w:tc>
          <w:tcPr>
            <w:tcW w:w="4729" w:type="dxa"/>
          </w:tcPr>
          <w:p w14:paraId="1395F262" w14:textId="1D9EC9E7" w:rsidR="00ED1323" w:rsidRPr="00ED1323" w:rsidRDefault="00ED1323" w:rsidP="00DA0616">
            <w:pPr>
              <w:tabs>
                <w:tab w:val="left" w:pos="147"/>
              </w:tabs>
              <w:spacing w:after="0" w:line="240" w:lineRule="auto"/>
              <w:jc w:val="center"/>
              <w:rPr>
                <w:rFonts w:ascii="Times New Roman" w:hAnsi="Times New Roman" w:cs="Times New Roman"/>
                <w:b/>
                <w:bCs/>
              </w:rPr>
            </w:pPr>
            <w:r w:rsidRPr="00ED1323">
              <w:rPr>
                <w:rFonts w:ascii="Times New Roman" w:hAnsi="Times New Roman" w:cs="Times New Roman"/>
                <w:b/>
                <w:bCs/>
              </w:rPr>
              <w:t>Технические и функциональные характеристики</w:t>
            </w:r>
          </w:p>
        </w:tc>
        <w:tc>
          <w:tcPr>
            <w:tcW w:w="867" w:type="dxa"/>
          </w:tcPr>
          <w:p w14:paraId="63051132" w14:textId="15BDA539" w:rsidR="00ED1323" w:rsidRPr="00ED1323" w:rsidRDefault="00ED1323" w:rsidP="00ED1323">
            <w:pPr>
              <w:spacing w:after="0" w:line="240" w:lineRule="auto"/>
              <w:jc w:val="center"/>
              <w:rPr>
                <w:rFonts w:ascii="Times New Roman" w:hAnsi="Times New Roman" w:cs="Times New Roman"/>
                <w:b/>
                <w:bCs/>
              </w:rPr>
            </w:pPr>
            <w:r w:rsidRPr="00ED1323">
              <w:rPr>
                <w:rFonts w:ascii="Times New Roman" w:hAnsi="Times New Roman" w:cs="Times New Roman"/>
                <w:b/>
                <w:bCs/>
              </w:rPr>
              <w:t>Ед. изм</w:t>
            </w:r>
            <w:r w:rsidR="00CF633E">
              <w:rPr>
                <w:rFonts w:ascii="Times New Roman" w:hAnsi="Times New Roman" w:cs="Times New Roman"/>
                <w:b/>
                <w:bCs/>
              </w:rPr>
              <w:t>.</w:t>
            </w:r>
          </w:p>
        </w:tc>
        <w:tc>
          <w:tcPr>
            <w:tcW w:w="846" w:type="dxa"/>
          </w:tcPr>
          <w:p w14:paraId="54718AC6" w14:textId="77777777" w:rsidR="00ED1323" w:rsidRPr="00ED1323" w:rsidRDefault="00ED1323" w:rsidP="00ED1323">
            <w:pPr>
              <w:spacing w:after="0" w:line="240" w:lineRule="auto"/>
              <w:jc w:val="center"/>
              <w:rPr>
                <w:rFonts w:ascii="Times New Roman" w:hAnsi="Times New Roman" w:cs="Times New Roman"/>
                <w:b/>
                <w:bCs/>
              </w:rPr>
            </w:pPr>
            <w:r w:rsidRPr="00ED1323">
              <w:rPr>
                <w:rFonts w:ascii="Times New Roman" w:hAnsi="Times New Roman" w:cs="Times New Roman"/>
                <w:b/>
                <w:bCs/>
              </w:rPr>
              <w:t>Кол-во</w:t>
            </w:r>
          </w:p>
        </w:tc>
      </w:tr>
      <w:tr w:rsidR="00D16C31" w:rsidRPr="00ED1323" w14:paraId="7038CA60" w14:textId="77777777" w:rsidTr="00DA0616">
        <w:tc>
          <w:tcPr>
            <w:tcW w:w="438" w:type="dxa"/>
          </w:tcPr>
          <w:p w14:paraId="5E14913D" w14:textId="7945CE90" w:rsidR="00ED1323" w:rsidRPr="00ED1323" w:rsidRDefault="00ED1323" w:rsidP="00ED1323">
            <w:pPr>
              <w:pStyle w:val="af8"/>
              <w:numPr>
                <w:ilvl w:val="0"/>
                <w:numId w:val="11"/>
              </w:numPr>
              <w:spacing w:after="0" w:line="240" w:lineRule="auto"/>
              <w:ind w:hanging="698"/>
              <w:jc w:val="center"/>
              <w:rPr>
                <w:rFonts w:ascii="Times New Roman" w:hAnsi="Times New Roman" w:cs="Times New Roman"/>
              </w:rPr>
            </w:pPr>
            <w:bookmarkStart w:id="0" w:name="_GoBack" w:colFirst="2" w:colLast="2"/>
          </w:p>
        </w:tc>
        <w:tc>
          <w:tcPr>
            <w:tcW w:w="1689" w:type="dxa"/>
          </w:tcPr>
          <w:p w14:paraId="5614BC3B" w14:textId="58798780" w:rsidR="00ED1323" w:rsidRPr="00ED1323" w:rsidRDefault="00D16C31" w:rsidP="00ED1323">
            <w:pPr>
              <w:spacing w:after="0" w:line="240" w:lineRule="auto"/>
              <w:jc w:val="center"/>
              <w:rPr>
                <w:rFonts w:ascii="Times New Roman" w:hAnsi="Times New Roman" w:cs="Times New Roman"/>
              </w:rPr>
            </w:pPr>
            <w:r>
              <w:rPr>
                <w:rFonts w:ascii="Times New Roman" w:eastAsia="SimSun" w:hAnsi="Times New Roman" w:cs="Times New Roman"/>
                <w:b/>
                <w:bCs/>
                <w:lang w:eastAsia="zh-CN"/>
              </w:rPr>
              <w:t>На поставку оборудования (</w:t>
            </w:r>
            <w:r w:rsidR="00821782" w:rsidRPr="00821782">
              <w:rPr>
                <w:rFonts w:ascii="Times New Roman" w:eastAsia="SimSun" w:hAnsi="Times New Roman" w:cs="Times New Roman"/>
                <w:b/>
                <w:bCs/>
                <w:lang w:eastAsia="zh-CN"/>
              </w:rPr>
              <w:t>информационный сенсорный терминал</w:t>
            </w:r>
            <w:r>
              <w:rPr>
                <w:rFonts w:ascii="Times New Roman" w:eastAsia="SimSun" w:hAnsi="Times New Roman" w:cs="Times New Roman"/>
                <w:b/>
                <w:bCs/>
                <w:lang w:eastAsia="zh-CN"/>
              </w:rPr>
              <w:t>)</w:t>
            </w:r>
          </w:p>
        </w:tc>
        <w:tc>
          <w:tcPr>
            <w:tcW w:w="0" w:type="auto"/>
          </w:tcPr>
          <w:p w14:paraId="456E1B50" w14:textId="5A11959D" w:rsidR="00ED1323" w:rsidRPr="00ED1323" w:rsidRDefault="00DA0616" w:rsidP="00ED1323">
            <w:pPr>
              <w:spacing w:after="0" w:line="240" w:lineRule="auto"/>
              <w:rPr>
                <w:rFonts w:ascii="Times New Roman" w:hAnsi="Times New Roman" w:cs="Times New Roman"/>
              </w:rPr>
            </w:pPr>
            <w:r w:rsidRPr="00DA0616">
              <w:rPr>
                <w:rFonts w:ascii="Times New Roman" w:hAnsi="Times New Roman" w:cs="Times New Roman"/>
              </w:rPr>
              <w:t>26.20.16.140</w:t>
            </w:r>
          </w:p>
        </w:tc>
        <w:tc>
          <w:tcPr>
            <w:tcW w:w="4729" w:type="dxa"/>
          </w:tcPr>
          <w:p w14:paraId="632C6338" w14:textId="77777777"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 xml:space="preserve">Поверхность стали должна быть без плен, пузырей, трещин, вкатанных инородных и металлических частиц, вкатанной окалины, </w:t>
            </w:r>
            <w:proofErr w:type="spellStart"/>
            <w:r w:rsidRPr="00192F0A">
              <w:rPr>
                <w:rFonts w:ascii="Times New Roman" w:hAnsi="Times New Roman" w:cs="Times New Roman"/>
              </w:rPr>
              <w:t>перетравов</w:t>
            </w:r>
            <w:proofErr w:type="spellEnd"/>
            <w:r w:rsidRPr="00192F0A">
              <w:rPr>
                <w:rFonts w:ascii="Times New Roman" w:hAnsi="Times New Roman" w:cs="Times New Roman"/>
              </w:rPr>
              <w:t xml:space="preserve">, </w:t>
            </w:r>
            <w:proofErr w:type="spellStart"/>
            <w:r w:rsidRPr="00192F0A">
              <w:rPr>
                <w:rFonts w:ascii="Times New Roman" w:hAnsi="Times New Roman" w:cs="Times New Roman"/>
              </w:rPr>
              <w:t>недотравов</w:t>
            </w:r>
            <w:proofErr w:type="spellEnd"/>
            <w:r w:rsidRPr="00192F0A">
              <w:rPr>
                <w:rFonts w:ascii="Times New Roman" w:hAnsi="Times New Roman" w:cs="Times New Roman"/>
              </w:rPr>
              <w:t>, расслоений.</w:t>
            </w:r>
          </w:p>
          <w:p w14:paraId="38E73C9B" w14:textId="1F11645F"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Общие габариты</w:t>
            </w:r>
            <w:r w:rsidR="00F863B7">
              <w:rPr>
                <w:rFonts w:ascii="Times New Roman" w:hAnsi="Times New Roman" w:cs="Times New Roman"/>
              </w:rPr>
              <w:t>:</w:t>
            </w:r>
            <w:r w:rsidRPr="00192F0A">
              <w:rPr>
                <w:rFonts w:ascii="Times New Roman" w:hAnsi="Times New Roman" w:cs="Times New Roman"/>
              </w:rPr>
              <w:t xml:space="preserve"> не менее 1222 мм х 890 мм х 700 мм и не более 1250 мм х 900 мм х 710 мм. </w:t>
            </w:r>
          </w:p>
          <w:p w14:paraId="1A0CC7F3" w14:textId="4DEAD04F"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Толщина металла корпуса</w:t>
            </w:r>
            <w:r w:rsidR="00F863B7">
              <w:rPr>
                <w:rFonts w:ascii="Times New Roman" w:hAnsi="Times New Roman" w:cs="Times New Roman"/>
              </w:rPr>
              <w:t>:</w:t>
            </w:r>
            <w:r w:rsidRPr="00192F0A">
              <w:rPr>
                <w:rFonts w:ascii="Times New Roman" w:hAnsi="Times New Roman" w:cs="Times New Roman"/>
              </w:rPr>
              <w:t xml:space="preserve"> не менее 1,2</w:t>
            </w:r>
            <w:r>
              <w:rPr>
                <w:rFonts w:ascii="Times New Roman" w:hAnsi="Times New Roman" w:cs="Times New Roman"/>
              </w:rPr>
              <w:t xml:space="preserve"> </w:t>
            </w:r>
            <w:r w:rsidRPr="00192F0A">
              <w:rPr>
                <w:rFonts w:ascii="Times New Roman" w:hAnsi="Times New Roman" w:cs="Times New Roman"/>
              </w:rPr>
              <w:t>мм и иметь антикоррозионное полимерно-порошковое покрытие RAL (цвет по согласованию с Заказчиком).</w:t>
            </w:r>
          </w:p>
          <w:p w14:paraId="72E833F6" w14:textId="77777777" w:rsidR="00F863B7" w:rsidRPr="00F863B7" w:rsidRDefault="00192F0A" w:rsidP="00DA0616">
            <w:pPr>
              <w:tabs>
                <w:tab w:val="left" w:pos="147"/>
              </w:tabs>
              <w:spacing w:after="0" w:line="240" w:lineRule="auto"/>
              <w:rPr>
                <w:rFonts w:ascii="Times New Roman" w:hAnsi="Times New Roman" w:cs="Times New Roman"/>
                <w:i/>
                <w:iCs/>
              </w:rPr>
            </w:pPr>
            <w:r w:rsidRPr="00F863B7">
              <w:rPr>
                <w:rFonts w:ascii="Times New Roman" w:hAnsi="Times New Roman" w:cs="Times New Roman"/>
                <w:i/>
                <w:iCs/>
              </w:rPr>
              <w:t>Габариты корпуса экрана</w:t>
            </w:r>
            <w:r w:rsidR="00F863B7" w:rsidRPr="00F863B7">
              <w:rPr>
                <w:rFonts w:ascii="Times New Roman" w:hAnsi="Times New Roman" w:cs="Times New Roman"/>
                <w:i/>
                <w:iCs/>
              </w:rPr>
              <w:t>:</w:t>
            </w:r>
          </w:p>
          <w:p w14:paraId="762B021E" w14:textId="16D11DAE" w:rsidR="00F863B7" w:rsidRPr="00561CF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 xml:space="preserve">шириной </w:t>
            </w:r>
            <w:r w:rsidRPr="00561CFA">
              <w:rPr>
                <w:rFonts w:ascii="Times New Roman" w:hAnsi="Times New Roman" w:cs="Times New Roman"/>
              </w:rPr>
              <w:t xml:space="preserve">не </w:t>
            </w:r>
            <w:r w:rsidR="00F863B7" w:rsidRPr="00561CFA">
              <w:rPr>
                <w:rFonts w:ascii="Times New Roman" w:hAnsi="Times New Roman" w:cs="Times New Roman"/>
              </w:rPr>
              <w:t>менее</w:t>
            </w:r>
            <w:r w:rsidRPr="00561CFA">
              <w:rPr>
                <w:rFonts w:ascii="Times New Roman" w:hAnsi="Times New Roman" w:cs="Times New Roman"/>
              </w:rPr>
              <w:t xml:space="preserve"> 900 мм, </w:t>
            </w:r>
          </w:p>
          <w:p w14:paraId="57376522" w14:textId="77777777" w:rsidR="00F863B7" w:rsidRDefault="00192F0A" w:rsidP="00DA0616">
            <w:pPr>
              <w:tabs>
                <w:tab w:val="left" w:pos="147"/>
              </w:tabs>
              <w:spacing w:after="0" w:line="240" w:lineRule="auto"/>
              <w:rPr>
                <w:rFonts w:ascii="Times New Roman" w:hAnsi="Times New Roman" w:cs="Times New Roman"/>
              </w:rPr>
            </w:pPr>
            <w:r w:rsidRPr="00561CFA">
              <w:rPr>
                <w:rFonts w:ascii="Times New Roman" w:hAnsi="Times New Roman" w:cs="Times New Roman"/>
              </w:rPr>
              <w:t xml:space="preserve">высотой не </w:t>
            </w:r>
            <w:r w:rsidR="00F863B7" w:rsidRPr="00561CFA">
              <w:rPr>
                <w:rFonts w:ascii="Times New Roman" w:hAnsi="Times New Roman" w:cs="Times New Roman"/>
              </w:rPr>
              <w:t>мен</w:t>
            </w:r>
            <w:r w:rsidRPr="00561CFA">
              <w:rPr>
                <w:rFonts w:ascii="Times New Roman" w:hAnsi="Times New Roman" w:cs="Times New Roman"/>
              </w:rPr>
              <w:t>ее</w:t>
            </w:r>
            <w:r w:rsidRPr="00192F0A">
              <w:rPr>
                <w:rFonts w:ascii="Times New Roman" w:hAnsi="Times New Roman" w:cs="Times New Roman"/>
              </w:rPr>
              <w:t xml:space="preserve"> 590</w:t>
            </w:r>
            <w:r>
              <w:rPr>
                <w:rFonts w:ascii="Times New Roman" w:hAnsi="Times New Roman" w:cs="Times New Roman"/>
              </w:rPr>
              <w:t xml:space="preserve"> </w:t>
            </w:r>
            <w:r w:rsidRPr="00192F0A">
              <w:rPr>
                <w:rFonts w:ascii="Times New Roman" w:hAnsi="Times New Roman" w:cs="Times New Roman"/>
              </w:rPr>
              <w:t xml:space="preserve">мм </w:t>
            </w:r>
          </w:p>
          <w:p w14:paraId="775F6D3F" w14:textId="5C7F325A"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толщиной конструкции</w:t>
            </w:r>
            <w:r w:rsidR="00F863B7">
              <w:rPr>
                <w:rFonts w:ascii="Times New Roman" w:hAnsi="Times New Roman" w:cs="Times New Roman"/>
              </w:rPr>
              <w:t>:</w:t>
            </w:r>
            <w:r w:rsidRPr="00192F0A">
              <w:rPr>
                <w:rFonts w:ascii="Times New Roman" w:hAnsi="Times New Roman" w:cs="Times New Roman"/>
              </w:rPr>
              <w:t xml:space="preserve"> не </w:t>
            </w:r>
            <w:r w:rsidR="00F863B7">
              <w:rPr>
                <w:rFonts w:ascii="Times New Roman" w:hAnsi="Times New Roman" w:cs="Times New Roman"/>
              </w:rPr>
              <w:t>менее</w:t>
            </w:r>
            <w:r w:rsidRPr="00192F0A">
              <w:rPr>
                <w:rFonts w:ascii="Times New Roman" w:hAnsi="Times New Roman" w:cs="Times New Roman"/>
              </w:rPr>
              <w:t xml:space="preserve"> 130</w:t>
            </w:r>
            <w:r>
              <w:rPr>
                <w:rFonts w:ascii="Times New Roman" w:hAnsi="Times New Roman" w:cs="Times New Roman"/>
              </w:rPr>
              <w:t xml:space="preserve"> </w:t>
            </w:r>
            <w:r w:rsidRPr="00192F0A">
              <w:rPr>
                <w:rFonts w:ascii="Times New Roman" w:hAnsi="Times New Roman" w:cs="Times New Roman"/>
              </w:rPr>
              <w:t>мм.</w:t>
            </w:r>
          </w:p>
          <w:p w14:paraId="22EEFE07" w14:textId="77777777"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Над экраном должно быть установлено закаленное стекло, термостойкое, прочное, ударостойкое.</w:t>
            </w:r>
          </w:p>
          <w:p w14:paraId="45941B00" w14:textId="33E5666E"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Толщина закаленного стекла</w:t>
            </w:r>
            <w:r w:rsidR="00F863B7">
              <w:rPr>
                <w:rFonts w:ascii="Times New Roman" w:hAnsi="Times New Roman" w:cs="Times New Roman"/>
              </w:rPr>
              <w:t>:</w:t>
            </w:r>
            <w:r w:rsidRPr="00192F0A">
              <w:rPr>
                <w:rFonts w:ascii="Times New Roman" w:hAnsi="Times New Roman" w:cs="Times New Roman"/>
              </w:rPr>
              <w:t xml:space="preserve"> не менее 5мм.</w:t>
            </w:r>
          </w:p>
          <w:p w14:paraId="5DDC9B47" w14:textId="77777777"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Стекло должно иметь закругленные углы.</w:t>
            </w:r>
          </w:p>
          <w:p w14:paraId="733DC92F" w14:textId="77777777"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Рамка экрана содержит УФ печать на стекле с обратной стороны.</w:t>
            </w:r>
          </w:p>
          <w:p w14:paraId="245BFA79" w14:textId="77777777"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Экран должен иметь диагональ не менее 32 дюйма и иметь горизонтальную ориентацию с разрешением экрана не менее 1920х1080.</w:t>
            </w:r>
          </w:p>
          <w:p w14:paraId="77A4CB18" w14:textId="77777777"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Размер активной области не менее 696х390мм.</w:t>
            </w:r>
          </w:p>
          <w:p w14:paraId="08106171" w14:textId="77777777"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Яркость не менее 220кд/м2.</w:t>
            </w:r>
          </w:p>
          <w:p w14:paraId="7776DA21" w14:textId="77777777"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 xml:space="preserve">Панель должна быть оснащена проекционно-емкостным сенсором с количеством </w:t>
            </w:r>
            <w:proofErr w:type="spellStart"/>
            <w:r w:rsidRPr="00192F0A">
              <w:rPr>
                <w:rFonts w:ascii="Times New Roman" w:hAnsi="Times New Roman" w:cs="Times New Roman"/>
              </w:rPr>
              <w:t>мультитач</w:t>
            </w:r>
            <w:proofErr w:type="spellEnd"/>
            <w:r w:rsidRPr="00192F0A">
              <w:rPr>
                <w:rFonts w:ascii="Times New Roman" w:hAnsi="Times New Roman" w:cs="Times New Roman"/>
              </w:rPr>
              <w:t>-касаний не менее 10.</w:t>
            </w:r>
          </w:p>
          <w:p w14:paraId="259B1907" w14:textId="77777777"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В корпусе должны быть встроенные динамики мощностью не менее 2х10Вт.</w:t>
            </w:r>
          </w:p>
          <w:p w14:paraId="4A1BF0E4" w14:textId="77777777"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Энергопотребление устройства не более 140Вт.</w:t>
            </w:r>
          </w:p>
          <w:p w14:paraId="58005E20" w14:textId="77777777"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Опора экрана должна быть соединена с плитой основания изогнутой линией под наклоном.</w:t>
            </w:r>
          </w:p>
          <w:p w14:paraId="2127D821" w14:textId="4C2B59E5"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Постамент должен иметь зауженную форму к верху.</w:t>
            </w:r>
          </w:p>
          <w:p w14:paraId="109B300D" w14:textId="77777777"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Верхняя часть постамента должна иметь крепление для установки панели под фиксированным углом не менее 37 градусов.</w:t>
            </w:r>
          </w:p>
          <w:p w14:paraId="2C8F0FD5" w14:textId="72091AFD" w:rsidR="00192F0A" w:rsidRPr="00561CF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lastRenderedPageBreak/>
              <w:t xml:space="preserve">Основание должно являться частью постамента и иметь </w:t>
            </w:r>
            <w:r w:rsidRPr="00561CFA">
              <w:rPr>
                <w:rFonts w:ascii="Times New Roman" w:hAnsi="Times New Roman" w:cs="Times New Roman"/>
              </w:rPr>
              <w:t xml:space="preserve">размеры не </w:t>
            </w:r>
            <w:r w:rsidR="00F863B7" w:rsidRPr="00561CFA">
              <w:rPr>
                <w:rFonts w:ascii="Times New Roman" w:hAnsi="Times New Roman" w:cs="Times New Roman"/>
              </w:rPr>
              <w:t>мене</w:t>
            </w:r>
            <w:r w:rsidRPr="00561CFA">
              <w:rPr>
                <w:rFonts w:ascii="Times New Roman" w:hAnsi="Times New Roman" w:cs="Times New Roman"/>
              </w:rPr>
              <w:t>е 800мм в ширину.</w:t>
            </w:r>
          </w:p>
          <w:p w14:paraId="075F1F32" w14:textId="77777777" w:rsidR="00192F0A" w:rsidRPr="00F863B7" w:rsidRDefault="00192F0A" w:rsidP="00DA0616">
            <w:pPr>
              <w:tabs>
                <w:tab w:val="left" w:pos="147"/>
              </w:tabs>
              <w:spacing w:after="0" w:line="240" w:lineRule="auto"/>
              <w:rPr>
                <w:rFonts w:ascii="Times New Roman" w:hAnsi="Times New Roman" w:cs="Times New Roman"/>
                <w:i/>
                <w:iCs/>
              </w:rPr>
            </w:pPr>
            <w:r w:rsidRPr="00561CFA">
              <w:rPr>
                <w:rFonts w:ascii="Times New Roman" w:hAnsi="Times New Roman" w:cs="Times New Roman"/>
                <w:i/>
                <w:iCs/>
              </w:rPr>
              <w:t>Характеристики компьютера</w:t>
            </w:r>
            <w:r w:rsidRPr="00F863B7">
              <w:rPr>
                <w:rFonts w:ascii="Times New Roman" w:hAnsi="Times New Roman" w:cs="Times New Roman"/>
                <w:i/>
                <w:iCs/>
              </w:rPr>
              <w:t xml:space="preserve">: </w:t>
            </w:r>
          </w:p>
          <w:p w14:paraId="673C7935" w14:textId="77777777"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Количество ядер процессора: не менее 2 ядер.</w:t>
            </w:r>
          </w:p>
          <w:p w14:paraId="1602E15D" w14:textId="77777777"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Количество потоков: не менее 2.</w:t>
            </w:r>
          </w:p>
          <w:p w14:paraId="078C70F9" w14:textId="77777777"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Рабочая частота процессора: не менее 3500МГц.</w:t>
            </w:r>
          </w:p>
          <w:p w14:paraId="31D6BF2C" w14:textId="77777777"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Объём кэша 3-го уровня: не менее 4Мб.</w:t>
            </w:r>
          </w:p>
          <w:p w14:paraId="1670D61A" w14:textId="77777777"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Максимальная частота встроенного графического ядра не менее 1050 МГц.</w:t>
            </w:r>
          </w:p>
          <w:p w14:paraId="01D25221" w14:textId="77777777"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 xml:space="preserve">Техпроцесс: не более 14 </w:t>
            </w:r>
            <w:proofErr w:type="spellStart"/>
            <w:r w:rsidRPr="00192F0A">
              <w:rPr>
                <w:rFonts w:ascii="Times New Roman" w:hAnsi="Times New Roman" w:cs="Times New Roman"/>
              </w:rPr>
              <w:t>нм</w:t>
            </w:r>
            <w:proofErr w:type="spellEnd"/>
            <w:r w:rsidRPr="00192F0A">
              <w:rPr>
                <w:rFonts w:ascii="Times New Roman" w:hAnsi="Times New Roman" w:cs="Times New Roman"/>
              </w:rPr>
              <w:t>.</w:t>
            </w:r>
          </w:p>
          <w:p w14:paraId="30E8EA33" w14:textId="77777777" w:rsidR="00F863B7"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 xml:space="preserve">Наличие портов мат. платы: </w:t>
            </w:r>
          </w:p>
          <w:p w14:paraId="6C3BDAD4" w14:textId="77777777" w:rsidR="00F863B7"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 xml:space="preserve">не менее 2шт USB 3.0, </w:t>
            </w:r>
          </w:p>
          <w:p w14:paraId="7CA575AE" w14:textId="726D7559"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 xml:space="preserve">не менее 2шт USB 2.0, </w:t>
            </w:r>
          </w:p>
          <w:p w14:paraId="6F44FF93" w14:textId="77777777" w:rsidR="00F863B7" w:rsidRDefault="00192F0A" w:rsidP="00DA0616">
            <w:pPr>
              <w:tabs>
                <w:tab w:val="left" w:pos="147"/>
              </w:tabs>
              <w:spacing w:after="0" w:line="240" w:lineRule="auto"/>
              <w:rPr>
                <w:rFonts w:ascii="Times New Roman" w:hAnsi="Times New Roman" w:cs="Times New Roman"/>
                <w:lang w:val="en-US"/>
              </w:rPr>
            </w:pPr>
            <w:r w:rsidRPr="00192F0A">
              <w:rPr>
                <w:rFonts w:ascii="Times New Roman" w:hAnsi="Times New Roman" w:cs="Times New Roman"/>
              </w:rPr>
              <w:t>аудио</w:t>
            </w:r>
            <w:r w:rsidRPr="00192F0A">
              <w:rPr>
                <w:rFonts w:ascii="Times New Roman" w:hAnsi="Times New Roman" w:cs="Times New Roman"/>
                <w:lang w:val="en-US"/>
              </w:rPr>
              <w:t xml:space="preserve"> </w:t>
            </w:r>
            <w:r w:rsidRPr="00192F0A">
              <w:rPr>
                <w:rFonts w:ascii="Times New Roman" w:hAnsi="Times New Roman" w:cs="Times New Roman"/>
              </w:rPr>
              <w:t>разъемы</w:t>
            </w:r>
            <w:r w:rsidRPr="00192F0A">
              <w:rPr>
                <w:rFonts w:ascii="Times New Roman" w:hAnsi="Times New Roman" w:cs="Times New Roman"/>
                <w:lang w:val="en-US"/>
              </w:rPr>
              <w:t xml:space="preserve">: Line-in, Line-out, Mic-in, </w:t>
            </w:r>
          </w:p>
          <w:p w14:paraId="72A08F2B" w14:textId="4F46EED3" w:rsidR="00192F0A" w:rsidRPr="00F863B7"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видео</w:t>
            </w:r>
            <w:r w:rsidRPr="00F863B7">
              <w:rPr>
                <w:rFonts w:ascii="Times New Roman" w:hAnsi="Times New Roman" w:cs="Times New Roman"/>
              </w:rPr>
              <w:t xml:space="preserve"> </w:t>
            </w:r>
            <w:r w:rsidRPr="00192F0A">
              <w:rPr>
                <w:rFonts w:ascii="Times New Roman" w:hAnsi="Times New Roman" w:cs="Times New Roman"/>
              </w:rPr>
              <w:t>разъемы</w:t>
            </w:r>
            <w:r w:rsidRPr="00F863B7">
              <w:rPr>
                <w:rFonts w:ascii="Times New Roman" w:hAnsi="Times New Roman" w:cs="Times New Roman"/>
              </w:rPr>
              <w:t xml:space="preserve">: </w:t>
            </w:r>
            <w:r w:rsidRPr="00192F0A">
              <w:rPr>
                <w:rFonts w:ascii="Times New Roman" w:hAnsi="Times New Roman" w:cs="Times New Roman"/>
              </w:rPr>
              <w:t>не</w:t>
            </w:r>
            <w:r w:rsidRPr="00F863B7">
              <w:rPr>
                <w:rFonts w:ascii="Times New Roman" w:hAnsi="Times New Roman" w:cs="Times New Roman"/>
              </w:rPr>
              <w:t xml:space="preserve"> </w:t>
            </w:r>
            <w:r w:rsidRPr="00192F0A">
              <w:rPr>
                <w:rFonts w:ascii="Times New Roman" w:hAnsi="Times New Roman" w:cs="Times New Roman"/>
              </w:rPr>
              <w:t>менее</w:t>
            </w:r>
            <w:r w:rsidRPr="00F863B7">
              <w:rPr>
                <w:rFonts w:ascii="Times New Roman" w:hAnsi="Times New Roman" w:cs="Times New Roman"/>
              </w:rPr>
              <w:t xml:space="preserve"> 1</w:t>
            </w:r>
            <w:r w:rsidRPr="00192F0A">
              <w:rPr>
                <w:rFonts w:ascii="Times New Roman" w:hAnsi="Times New Roman" w:cs="Times New Roman"/>
              </w:rPr>
              <w:t>шт</w:t>
            </w:r>
            <w:r w:rsidRPr="00F863B7">
              <w:rPr>
                <w:rFonts w:ascii="Times New Roman" w:hAnsi="Times New Roman" w:cs="Times New Roman"/>
              </w:rPr>
              <w:t xml:space="preserve"> </w:t>
            </w:r>
            <w:r w:rsidRPr="00192F0A">
              <w:rPr>
                <w:rFonts w:ascii="Times New Roman" w:hAnsi="Times New Roman" w:cs="Times New Roman"/>
                <w:lang w:val="en-US"/>
              </w:rPr>
              <w:t>HDMI</w:t>
            </w:r>
            <w:r w:rsidRPr="00F863B7">
              <w:rPr>
                <w:rFonts w:ascii="Times New Roman" w:hAnsi="Times New Roman" w:cs="Times New Roman"/>
              </w:rPr>
              <w:t>.</w:t>
            </w:r>
          </w:p>
          <w:p w14:paraId="14A1583D" w14:textId="77777777"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Модуль памяти: форм-фактор DIMM.</w:t>
            </w:r>
          </w:p>
          <w:p w14:paraId="0CC2DA21" w14:textId="77777777"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Тип памяти не ниже DDR4.</w:t>
            </w:r>
          </w:p>
          <w:p w14:paraId="2A36DFC8" w14:textId="77777777"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Объем памяти не менее 4 Гб.</w:t>
            </w:r>
          </w:p>
          <w:p w14:paraId="1633D38D" w14:textId="77777777" w:rsidR="00192F0A" w:rsidRPr="00192F0A"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Установлен накопитель SSD не менее 120 Гб.</w:t>
            </w:r>
          </w:p>
          <w:p w14:paraId="1CBEB823" w14:textId="77777777" w:rsidR="00ED1323" w:rsidRDefault="00192F0A" w:rsidP="00DA0616">
            <w:pPr>
              <w:tabs>
                <w:tab w:val="left" w:pos="147"/>
              </w:tabs>
              <w:spacing w:after="0" w:line="240" w:lineRule="auto"/>
              <w:rPr>
                <w:rFonts w:ascii="Times New Roman" w:hAnsi="Times New Roman" w:cs="Times New Roman"/>
              </w:rPr>
            </w:pPr>
            <w:r w:rsidRPr="00192F0A">
              <w:rPr>
                <w:rFonts w:ascii="Times New Roman" w:hAnsi="Times New Roman" w:cs="Times New Roman"/>
              </w:rPr>
              <w:t>Скорость чтения накопителя, МБ/с не менее 500, скорость записи накопителя МБ/с не менее 300.</w:t>
            </w:r>
          </w:p>
          <w:p w14:paraId="5B3DCFFD"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В комплекте с устройством имеется программное обеспечение (ПО). </w:t>
            </w:r>
          </w:p>
          <w:p w14:paraId="6D6114F1"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ПО предустановлено на накопитель и реализовано как единый программный продукт дающий возможность использовать все заявленные функции посредством интерфейса одной программы.  </w:t>
            </w:r>
          </w:p>
          <w:p w14:paraId="406D614E"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       Бессрочная лицензия ПО обеспечивает возможность работы пользователей, а также управление и администрирование всей системой одновременно. </w:t>
            </w:r>
          </w:p>
          <w:p w14:paraId="3F3ABBA3"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       В комплекте с ПО имеется руководство пользователя и инструкция администратора по работе с ПО. ПО сопровождается наличием свидетельства о государственной регистрации программ для ЭВМ и записью в реестре российского ПО.</w:t>
            </w:r>
          </w:p>
          <w:p w14:paraId="4B3D2EEF"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При включении оборудования в электрическую сеть загрузка интерфейса пользователя происходит автоматически и не требует дополнительных действий. Решение основано на гибкости и </w:t>
            </w:r>
            <w:proofErr w:type="spellStart"/>
            <w:r w:rsidRPr="00DA0616">
              <w:rPr>
                <w:rFonts w:ascii="Times New Roman" w:hAnsi="Times New Roman" w:cs="Times New Roman"/>
              </w:rPr>
              <w:t>настраиваемости</w:t>
            </w:r>
            <w:proofErr w:type="spellEnd"/>
            <w:r w:rsidRPr="00DA0616">
              <w:rPr>
                <w:rFonts w:ascii="Times New Roman" w:hAnsi="Times New Roman" w:cs="Times New Roman"/>
              </w:rPr>
              <w:t xml:space="preserve"> под требования клиента, включая возможность масштабирования. Программное обеспечение совместимо с пользовательским фреймворком; включает в себя инструмент управления, позволяющий сразу после установки фреймворка добавлять, удалять или редактировать любую модель базы данных через веб-интерфейс; основано на </w:t>
            </w:r>
            <w:r w:rsidRPr="00DA0616">
              <w:rPr>
                <w:rFonts w:ascii="Times New Roman" w:hAnsi="Times New Roman" w:cs="Times New Roman"/>
              </w:rPr>
              <w:lastRenderedPageBreak/>
              <w:t xml:space="preserve">высокоуровневом языке программирования общего назначения с динамической строгой типизацией и автоматическим управлением памятью; содержит свободную объектно-реляционную система управления базами данных с поддержкой </w:t>
            </w:r>
            <w:proofErr w:type="spellStart"/>
            <w:r w:rsidRPr="00DA0616">
              <w:rPr>
                <w:rFonts w:ascii="Times New Roman" w:hAnsi="Times New Roman" w:cs="Times New Roman"/>
              </w:rPr>
              <w:t>бэкапов</w:t>
            </w:r>
            <w:proofErr w:type="spellEnd"/>
            <w:r w:rsidRPr="00DA0616">
              <w:rPr>
                <w:rFonts w:ascii="Times New Roman" w:hAnsi="Times New Roman" w:cs="Times New Roman"/>
              </w:rPr>
              <w:t xml:space="preserve"> и </w:t>
            </w:r>
            <w:proofErr w:type="spellStart"/>
            <w:r w:rsidRPr="00DA0616">
              <w:rPr>
                <w:rFonts w:ascii="Times New Roman" w:hAnsi="Times New Roman" w:cs="Times New Roman"/>
              </w:rPr>
              <w:t>репликаций</w:t>
            </w:r>
            <w:proofErr w:type="spellEnd"/>
            <w:r w:rsidRPr="00DA0616">
              <w:rPr>
                <w:rFonts w:ascii="Times New Roman" w:hAnsi="Times New Roman" w:cs="Times New Roman"/>
              </w:rPr>
              <w:t>, применением транзакционных логов для защиты информации; содержит встраиваемую кроссплатформенную автономную систему управления базами данных.</w:t>
            </w:r>
          </w:p>
          <w:p w14:paraId="053E750C" w14:textId="77777777" w:rsidR="00DA0616" w:rsidRPr="00DA0616" w:rsidRDefault="00DA0616" w:rsidP="00DA0616">
            <w:pPr>
              <w:tabs>
                <w:tab w:val="left" w:pos="147"/>
              </w:tabs>
              <w:spacing w:after="0" w:line="240" w:lineRule="auto"/>
              <w:rPr>
                <w:rFonts w:ascii="Times New Roman" w:hAnsi="Times New Roman" w:cs="Times New Roman"/>
              </w:rPr>
            </w:pPr>
          </w:p>
          <w:p w14:paraId="481D0841"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I.</w:t>
            </w:r>
            <w:r w:rsidRPr="00DA0616">
              <w:rPr>
                <w:rFonts w:ascii="Times New Roman" w:hAnsi="Times New Roman" w:cs="Times New Roman"/>
              </w:rPr>
              <w:tab/>
              <w:t>Общие возможности пользовательского интерфейса ПО</w:t>
            </w:r>
          </w:p>
          <w:p w14:paraId="1CD2769D" w14:textId="77777777" w:rsidR="00DA0616" w:rsidRPr="00DA0616" w:rsidRDefault="00DA0616" w:rsidP="00DA0616">
            <w:pPr>
              <w:tabs>
                <w:tab w:val="left" w:pos="147"/>
              </w:tabs>
              <w:spacing w:after="0" w:line="240" w:lineRule="auto"/>
              <w:rPr>
                <w:rFonts w:ascii="Times New Roman" w:hAnsi="Times New Roman" w:cs="Times New Roman"/>
              </w:rPr>
            </w:pPr>
          </w:p>
          <w:p w14:paraId="511D2612" w14:textId="77777777" w:rsidR="00DA0616" w:rsidRPr="00DA0616" w:rsidRDefault="00DA0616" w:rsidP="00DA0616">
            <w:pPr>
              <w:tabs>
                <w:tab w:val="left" w:pos="147"/>
                <w:tab w:val="left" w:pos="289"/>
              </w:tabs>
              <w:spacing w:after="0" w:line="240" w:lineRule="auto"/>
              <w:rPr>
                <w:rFonts w:ascii="Times New Roman" w:hAnsi="Times New Roman" w:cs="Times New Roman"/>
              </w:rPr>
            </w:pPr>
            <w:r w:rsidRPr="00DA0616">
              <w:rPr>
                <w:rFonts w:ascii="Times New Roman" w:hAnsi="Times New Roman" w:cs="Times New Roman"/>
              </w:rPr>
              <w:t>1.</w:t>
            </w:r>
            <w:r w:rsidRPr="00DA0616">
              <w:rPr>
                <w:rFonts w:ascii="Times New Roman" w:hAnsi="Times New Roman" w:cs="Times New Roman"/>
              </w:rPr>
              <w:tab/>
              <w:t>Основной язык интерфейса – русский.</w:t>
            </w:r>
          </w:p>
          <w:p w14:paraId="664A73DA" w14:textId="77777777" w:rsidR="00DA0616" w:rsidRPr="00DA0616" w:rsidRDefault="00DA0616" w:rsidP="00DA0616">
            <w:pPr>
              <w:tabs>
                <w:tab w:val="left" w:pos="147"/>
                <w:tab w:val="left" w:pos="289"/>
              </w:tabs>
              <w:spacing w:after="0" w:line="240" w:lineRule="auto"/>
              <w:rPr>
                <w:rFonts w:ascii="Times New Roman" w:hAnsi="Times New Roman" w:cs="Times New Roman"/>
              </w:rPr>
            </w:pPr>
            <w:r w:rsidRPr="00DA0616">
              <w:rPr>
                <w:rFonts w:ascii="Times New Roman" w:hAnsi="Times New Roman" w:cs="Times New Roman"/>
              </w:rPr>
              <w:t>2.</w:t>
            </w:r>
            <w:r w:rsidRPr="00DA0616">
              <w:rPr>
                <w:rFonts w:ascii="Times New Roman" w:hAnsi="Times New Roman" w:cs="Times New Roman"/>
              </w:rPr>
              <w:tab/>
              <w:t>Вертикальное или горизонтальное расположение элементов ПО на экране - в зависимости от изначальной ориентации экрана устройства.</w:t>
            </w:r>
          </w:p>
          <w:p w14:paraId="514B60F0" w14:textId="77777777" w:rsidR="00DA0616" w:rsidRPr="00DA0616" w:rsidRDefault="00DA0616" w:rsidP="00DA0616">
            <w:pPr>
              <w:tabs>
                <w:tab w:val="left" w:pos="147"/>
                <w:tab w:val="left" w:pos="289"/>
              </w:tabs>
              <w:spacing w:after="0" w:line="240" w:lineRule="auto"/>
              <w:rPr>
                <w:rFonts w:ascii="Times New Roman" w:hAnsi="Times New Roman" w:cs="Times New Roman"/>
              </w:rPr>
            </w:pPr>
            <w:r w:rsidRPr="00DA0616">
              <w:rPr>
                <w:rFonts w:ascii="Times New Roman" w:hAnsi="Times New Roman" w:cs="Times New Roman"/>
              </w:rPr>
              <w:t>3.</w:t>
            </w:r>
            <w:r w:rsidRPr="00DA0616">
              <w:rPr>
                <w:rFonts w:ascii="Times New Roman" w:hAnsi="Times New Roman" w:cs="Times New Roman"/>
              </w:rPr>
              <w:tab/>
              <w:t>Интерактивные плитки для выбора блоков с тематическим содержанием (наполнением).</w:t>
            </w:r>
          </w:p>
          <w:p w14:paraId="53D2C2DC" w14:textId="77777777" w:rsidR="00DA0616" w:rsidRPr="00DA0616" w:rsidRDefault="00DA0616" w:rsidP="00DA0616">
            <w:pPr>
              <w:tabs>
                <w:tab w:val="left" w:pos="147"/>
                <w:tab w:val="left" w:pos="289"/>
              </w:tabs>
              <w:spacing w:after="0" w:line="240" w:lineRule="auto"/>
              <w:rPr>
                <w:rFonts w:ascii="Times New Roman" w:hAnsi="Times New Roman" w:cs="Times New Roman"/>
              </w:rPr>
            </w:pPr>
            <w:r w:rsidRPr="00DA0616">
              <w:rPr>
                <w:rFonts w:ascii="Times New Roman" w:hAnsi="Times New Roman" w:cs="Times New Roman"/>
              </w:rPr>
              <w:t>4.</w:t>
            </w:r>
            <w:r w:rsidRPr="00DA0616">
              <w:rPr>
                <w:rFonts w:ascii="Times New Roman" w:hAnsi="Times New Roman" w:cs="Times New Roman"/>
              </w:rPr>
              <w:tab/>
              <w:t>Информационная зона: локальное время, дата, виджет погоды.</w:t>
            </w:r>
          </w:p>
          <w:p w14:paraId="578A4C6F" w14:textId="77777777" w:rsidR="00DA0616" w:rsidRPr="00DA0616" w:rsidRDefault="00DA0616" w:rsidP="00DA0616">
            <w:pPr>
              <w:tabs>
                <w:tab w:val="left" w:pos="147"/>
                <w:tab w:val="left" w:pos="289"/>
              </w:tabs>
              <w:spacing w:after="0" w:line="240" w:lineRule="auto"/>
              <w:rPr>
                <w:rFonts w:ascii="Times New Roman" w:hAnsi="Times New Roman" w:cs="Times New Roman"/>
              </w:rPr>
            </w:pPr>
            <w:r w:rsidRPr="00DA0616">
              <w:rPr>
                <w:rFonts w:ascii="Times New Roman" w:hAnsi="Times New Roman" w:cs="Times New Roman"/>
              </w:rPr>
              <w:t>5.</w:t>
            </w:r>
            <w:r w:rsidRPr="00DA0616">
              <w:rPr>
                <w:rFonts w:ascii="Times New Roman" w:hAnsi="Times New Roman" w:cs="Times New Roman"/>
              </w:rPr>
              <w:tab/>
              <w:t>Рекламный блок с видео или картинками.</w:t>
            </w:r>
          </w:p>
          <w:p w14:paraId="6FA32858" w14:textId="77777777" w:rsidR="00DA0616" w:rsidRPr="00DA0616" w:rsidRDefault="00DA0616" w:rsidP="00DA0616">
            <w:pPr>
              <w:tabs>
                <w:tab w:val="left" w:pos="147"/>
                <w:tab w:val="left" w:pos="289"/>
              </w:tabs>
              <w:spacing w:after="0" w:line="240" w:lineRule="auto"/>
              <w:rPr>
                <w:rFonts w:ascii="Times New Roman" w:hAnsi="Times New Roman" w:cs="Times New Roman"/>
              </w:rPr>
            </w:pPr>
            <w:r w:rsidRPr="00DA0616">
              <w:rPr>
                <w:rFonts w:ascii="Times New Roman" w:hAnsi="Times New Roman" w:cs="Times New Roman"/>
              </w:rPr>
              <w:t>6.</w:t>
            </w:r>
            <w:r w:rsidRPr="00DA0616">
              <w:rPr>
                <w:rFonts w:ascii="Times New Roman" w:hAnsi="Times New Roman" w:cs="Times New Roman"/>
              </w:rPr>
              <w:tab/>
              <w:t>Наличие элементов меню для управления переходом между разделами (кнопка, стрелки для возврата).</w:t>
            </w:r>
          </w:p>
          <w:p w14:paraId="614FB8FE" w14:textId="77777777" w:rsidR="00DA0616" w:rsidRPr="00DA0616" w:rsidRDefault="00DA0616" w:rsidP="00DA0616">
            <w:pPr>
              <w:tabs>
                <w:tab w:val="left" w:pos="147"/>
                <w:tab w:val="left" w:pos="289"/>
              </w:tabs>
              <w:spacing w:after="0" w:line="240" w:lineRule="auto"/>
              <w:rPr>
                <w:rFonts w:ascii="Times New Roman" w:hAnsi="Times New Roman" w:cs="Times New Roman"/>
              </w:rPr>
            </w:pPr>
            <w:r w:rsidRPr="00DA0616">
              <w:rPr>
                <w:rFonts w:ascii="Times New Roman" w:hAnsi="Times New Roman" w:cs="Times New Roman"/>
              </w:rPr>
              <w:t>7.</w:t>
            </w:r>
            <w:r w:rsidRPr="00DA0616">
              <w:rPr>
                <w:rFonts w:ascii="Times New Roman" w:hAnsi="Times New Roman" w:cs="Times New Roman"/>
              </w:rPr>
              <w:tab/>
              <w:t>Виртуальная клавиатура, вызываемая для работы с текстовыми полями.</w:t>
            </w:r>
          </w:p>
          <w:p w14:paraId="4A78E062" w14:textId="77777777" w:rsidR="00DA0616" w:rsidRPr="00DA0616" w:rsidRDefault="00DA0616" w:rsidP="00DA0616">
            <w:pPr>
              <w:tabs>
                <w:tab w:val="left" w:pos="147"/>
                <w:tab w:val="left" w:pos="289"/>
              </w:tabs>
              <w:spacing w:after="0" w:line="240" w:lineRule="auto"/>
              <w:rPr>
                <w:rFonts w:ascii="Times New Roman" w:hAnsi="Times New Roman" w:cs="Times New Roman"/>
              </w:rPr>
            </w:pPr>
            <w:r w:rsidRPr="00DA0616">
              <w:rPr>
                <w:rFonts w:ascii="Times New Roman" w:hAnsi="Times New Roman" w:cs="Times New Roman"/>
              </w:rPr>
              <w:t>8.</w:t>
            </w:r>
            <w:r w:rsidRPr="00DA0616">
              <w:rPr>
                <w:rFonts w:ascii="Times New Roman" w:hAnsi="Times New Roman" w:cs="Times New Roman"/>
              </w:rPr>
              <w:tab/>
              <w:t>Иконки включения опций доступной среды и смены языка (языков).</w:t>
            </w:r>
          </w:p>
          <w:p w14:paraId="1A44EFF6" w14:textId="77777777" w:rsidR="00DA0616" w:rsidRPr="00DA0616" w:rsidRDefault="00DA0616" w:rsidP="00DA0616">
            <w:pPr>
              <w:tabs>
                <w:tab w:val="left" w:pos="147"/>
                <w:tab w:val="left" w:pos="289"/>
              </w:tabs>
              <w:spacing w:after="0" w:line="240" w:lineRule="auto"/>
              <w:rPr>
                <w:rFonts w:ascii="Times New Roman" w:hAnsi="Times New Roman" w:cs="Times New Roman"/>
              </w:rPr>
            </w:pPr>
            <w:r w:rsidRPr="00DA0616">
              <w:rPr>
                <w:rFonts w:ascii="Times New Roman" w:hAnsi="Times New Roman" w:cs="Times New Roman"/>
              </w:rPr>
              <w:t>9.</w:t>
            </w:r>
            <w:r w:rsidRPr="00DA0616">
              <w:rPr>
                <w:rFonts w:ascii="Times New Roman" w:hAnsi="Times New Roman" w:cs="Times New Roman"/>
              </w:rPr>
              <w:tab/>
              <w:t xml:space="preserve">Наличие блока обратной связи, вызываемого посредством нажатия на значок «?». </w:t>
            </w:r>
          </w:p>
          <w:p w14:paraId="61B67A78" w14:textId="77777777" w:rsidR="00DA0616" w:rsidRPr="00DA0616" w:rsidRDefault="00DA0616" w:rsidP="00DA0616">
            <w:pPr>
              <w:tabs>
                <w:tab w:val="left" w:pos="147"/>
                <w:tab w:val="left" w:pos="289"/>
              </w:tabs>
              <w:spacing w:after="0" w:line="240" w:lineRule="auto"/>
              <w:rPr>
                <w:rFonts w:ascii="Times New Roman" w:hAnsi="Times New Roman" w:cs="Times New Roman"/>
              </w:rPr>
            </w:pPr>
            <w:r w:rsidRPr="00DA0616">
              <w:rPr>
                <w:rFonts w:ascii="Times New Roman" w:hAnsi="Times New Roman" w:cs="Times New Roman"/>
              </w:rPr>
              <w:t>10.</w:t>
            </w:r>
            <w:r w:rsidRPr="00DA0616">
              <w:rPr>
                <w:rFonts w:ascii="Times New Roman" w:hAnsi="Times New Roman" w:cs="Times New Roman"/>
              </w:rPr>
              <w:tab/>
              <w:t>Возможность отображения логотипа учреждения.</w:t>
            </w:r>
          </w:p>
          <w:p w14:paraId="30854016" w14:textId="77777777" w:rsidR="00DA0616" w:rsidRPr="00DA0616" w:rsidRDefault="00DA0616" w:rsidP="00DA0616">
            <w:pPr>
              <w:tabs>
                <w:tab w:val="left" w:pos="147"/>
                <w:tab w:val="left" w:pos="289"/>
              </w:tabs>
              <w:spacing w:after="0" w:line="240" w:lineRule="auto"/>
              <w:rPr>
                <w:rFonts w:ascii="Times New Roman" w:hAnsi="Times New Roman" w:cs="Times New Roman"/>
              </w:rPr>
            </w:pPr>
            <w:r w:rsidRPr="00DA0616">
              <w:rPr>
                <w:rFonts w:ascii="Times New Roman" w:hAnsi="Times New Roman" w:cs="Times New Roman"/>
              </w:rPr>
              <w:t>11.</w:t>
            </w:r>
            <w:r w:rsidRPr="00DA0616">
              <w:rPr>
                <w:rFonts w:ascii="Times New Roman" w:hAnsi="Times New Roman" w:cs="Times New Roman"/>
              </w:rPr>
              <w:tab/>
              <w:t>Возможность опциональной локализации на другие языки.</w:t>
            </w:r>
          </w:p>
          <w:p w14:paraId="02F85474" w14:textId="77777777" w:rsidR="00DA0616" w:rsidRPr="00DA0616" w:rsidRDefault="00DA0616" w:rsidP="00DA0616">
            <w:pPr>
              <w:tabs>
                <w:tab w:val="left" w:pos="147"/>
                <w:tab w:val="left" w:pos="289"/>
              </w:tabs>
              <w:spacing w:after="0" w:line="240" w:lineRule="auto"/>
              <w:rPr>
                <w:rFonts w:ascii="Times New Roman" w:hAnsi="Times New Roman" w:cs="Times New Roman"/>
              </w:rPr>
            </w:pPr>
          </w:p>
          <w:p w14:paraId="0BCC8C0F"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В ПО содержатся несколько видов структуры основного меню Интерфейса Пользователя:</w:t>
            </w:r>
          </w:p>
          <w:p w14:paraId="4125CB7B"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Простая структура: меню, которое имеет несколько страниц, одна из которой имеет категории записей (плиточное меню) с неограниченным количеством вложений.</w:t>
            </w:r>
          </w:p>
          <w:p w14:paraId="61FC08B6"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Сложная структура: меню, которое имеет несколько страниц, при этом каждая из страниц имеет категории записей (плиточное меню) с неограниченным количеством вложений.</w:t>
            </w:r>
          </w:p>
          <w:p w14:paraId="1CE71346"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Плиточное меню: основное меню состоит из плиток, каждая из которых имеет неограниченное количество вложений.</w:t>
            </w:r>
          </w:p>
          <w:p w14:paraId="67DB2025" w14:textId="77777777" w:rsidR="00DA0616" w:rsidRPr="00DA0616" w:rsidRDefault="00DA0616" w:rsidP="00DA0616">
            <w:pPr>
              <w:tabs>
                <w:tab w:val="left" w:pos="147"/>
              </w:tabs>
              <w:spacing w:after="0" w:line="240" w:lineRule="auto"/>
              <w:rPr>
                <w:rFonts w:ascii="Times New Roman" w:hAnsi="Times New Roman" w:cs="Times New Roman"/>
              </w:rPr>
            </w:pPr>
          </w:p>
          <w:p w14:paraId="5C6D22BA"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II.</w:t>
            </w:r>
            <w:r w:rsidRPr="00DA0616">
              <w:rPr>
                <w:rFonts w:ascii="Times New Roman" w:hAnsi="Times New Roman" w:cs="Times New Roman"/>
              </w:rPr>
              <w:tab/>
              <w:t>Общие возможности интерфейса администратора ПО (суперпользователя)</w:t>
            </w:r>
          </w:p>
          <w:p w14:paraId="61DA1A00" w14:textId="77777777" w:rsidR="00DA0616" w:rsidRPr="00DA0616" w:rsidRDefault="00DA0616" w:rsidP="00DA0616">
            <w:pPr>
              <w:tabs>
                <w:tab w:val="left" w:pos="147"/>
              </w:tabs>
              <w:spacing w:after="0" w:line="240" w:lineRule="auto"/>
              <w:rPr>
                <w:rFonts w:ascii="Times New Roman" w:hAnsi="Times New Roman" w:cs="Times New Roman"/>
              </w:rPr>
            </w:pPr>
          </w:p>
          <w:p w14:paraId="07246971"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ПО обладает </w:t>
            </w:r>
            <w:proofErr w:type="spellStart"/>
            <w:r w:rsidRPr="00DA0616">
              <w:rPr>
                <w:rFonts w:ascii="Times New Roman" w:hAnsi="Times New Roman" w:cs="Times New Roman"/>
              </w:rPr>
              <w:t>Web</w:t>
            </w:r>
            <w:proofErr w:type="spellEnd"/>
            <w:r w:rsidRPr="00DA0616">
              <w:rPr>
                <w:rFonts w:ascii="Times New Roman" w:hAnsi="Times New Roman" w:cs="Times New Roman"/>
              </w:rPr>
              <w:t>-интерфейсом и адаптивной версткой для использования на различных устройствах для работы без потери информации.</w:t>
            </w:r>
          </w:p>
          <w:p w14:paraId="1AEDB5B2"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Администратор ПО имеет возможность добавлять, удалять, скрывать от пользователя информацию. </w:t>
            </w:r>
          </w:p>
          <w:p w14:paraId="2C60367F"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Администратору доступна Панель Администратора, в которой осуществляется управление объектами интерфейса и всеми функциональными возможностями ПО.</w:t>
            </w:r>
          </w:p>
          <w:p w14:paraId="02176EE5"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Для добавления, редактирования или удаления объектов, администратор имеет возможность о перейти в соответствующий раздел Панели, и при помощи функциональных клавиш выполнить требуемые операции.</w:t>
            </w:r>
          </w:p>
          <w:p w14:paraId="580608FA"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Функционал Панели доступный Администратору:</w:t>
            </w:r>
          </w:p>
          <w:p w14:paraId="7A934B17"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Конструктор страниц.</w:t>
            </w:r>
          </w:p>
          <w:p w14:paraId="7FB4B440"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Настройка тем оформления.</w:t>
            </w:r>
          </w:p>
          <w:p w14:paraId="5274080A"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Редактирование структуры меню, разделов, категорий.</w:t>
            </w:r>
          </w:p>
          <w:p w14:paraId="48654D29"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Единая система управления.</w:t>
            </w:r>
          </w:p>
          <w:p w14:paraId="714DFC74"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Удаленное управление киоском</w:t>
            </w:r>
          </w:p>
          <w:p w14:paraId="57DAD0D2"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Добавление, редактирование и удаление пользователей.</w:t>
            </w:r>
          </w:p>
          <w:p w14:paraId="0089EAAD"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Назначение разных уровней доступа для пользователей.</w:t>
            </w:r>
          </w:p>
          <w:p w14:paraId="45FC8EEB"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Настройка логгера ошибок.</w:t>
            </w:r>
          </w:p>
          <w:p w14:paraId="05039D53"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Наполнение контентом.</w:t>
            </w:r>
          </w:p>
          <w:p w14:paraId="76B730D2"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Логирование действий в Панели.</w:t>
            </w:r>
          </w:p>
          <w:p w14:paraId="6CD8E6EA"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Основные настройки для названия, описания, выбора логотипа.</w:t>
            </w:r>
          </w:p>
          <w:p w14:paraId="581F9E4F"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Подключение дополнительных модулей, в том числе для людей с ОВЗ (цветовая инверсия, увеличение текста «экранная лупа», смещение контента вниз для инвалидов- колясочников).</w:t>
            </w:r>
          </w:p>
          <w:p w14:paraId="50092DEA"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Настройка трансляций рекламных видеороликов и баннеров в режиме ожидания экрана.</w:t>
            </w:r>
          </w:p>
          <w:p w14:paraId="0B335575"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Ведение справочников (контактные лица, электронные адреса, телефоны и т.п.).</w:t>
            </w:r>
          </w:p>
          <w:p w14:paraId="4B622F1D"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Настройка функции бегущей строки.</w:t>
            </w:r>
          </w:p>
          <w:p w14:paraId="10B63B90"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Ведение белого списка доступных доменов (</w:t>
            </w:r>
            <w:proofErr w:type="spellStart"/>
            <w:r w:rsidRPr="00DA0616">
              <w:rPr>
                <w:rFonts w:ascii="Times New Roman" w:hAnsi="Times New Roman" w:cs="Times New Roman"/>
              </w:rPr>
              <w:t>Whitelist</w:t>
            </w:r>
            <w:proofErr w:type="spellEnd"/>
            <w:r w:rsidRPr="00DA0616">
              <w:rPr>
                <w:rFonts w:ascii="Times New Roman" w:hAnsi="Times New Roman" w:cs="Times New Roman"/>
              </w:rPr>
              <w:t>) для встроенного браузера.</w:t>
            </w:r>
          </w:p>
          <w:p w14:paraId="3A17B67D"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Вход в панель Администратора осуществляется через адресную строку браузера с вводом IP- адрес в формате: X.X.X.X:YYYY/</w:t>
            </w:r>
            <w:proofErr w:type="spellStart"/>
            <w:r w:rsidRPr="00DA0616">
              <w:rPr>
                <w:rFonts w:ascii="Times New Roman" w:hAnsi="Times New Roman" w:cs="Times New Roman"/>
              </w:rPr>
              <w:t>admin</w:t>
            </w:r>
            <w:proofErr w:type="spellEnd"/>
            <w:r w:rsidRPr="00DA0616">
              <w:rPr>
                <w:rFonts w:ascii="Times New Roman" w:hAnsi="Times New Roman" w:cs="Times New Roman"/>
              </w:rPr>
              <w:t>/, где X.X.X.X - IP-</w:t>
            </w:r>
            <w:r w:rsidRPr="00DA0616">
              <w:rPr>
                <w:rFonts w:ascii="Times New Roman" w:hAnsi="Times New Roman" w:cs="Times New Roman"/>
              </w:rPr>
              <w:lastRenderedPageBreak/>
              <w:t>адрес, :YYYY (необязательный параметр) - порт сервера устройства.</w:t>
            </w:r>
          </w:p>
          <w:p w14:paraId="3AC0B593"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Вход подтверждается вводом логина (или адреса электронной почты) и пароля, с последующим нажатием кнопки «Войти».</w:t>
            </w:r>
          </w:p>
          <w:p w14:paraId="0E028BEB"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После авторизации при входе в панель администратора присутствуют две основные зоны: слева - список администрируемых блоков для наполнения контентом и управления объектами; справа – список последних действий. Список </w:t>
            </w:r>
            <w:proofErr w:type="spellStart"/>
            <w:r w:rsidRPr="00DA0616">
              <w:rPr>
                <w:rFonts w:ascii="Times New Roman" w:hAnsi="Times New Roman" w:cs="Times New Roman"/>
              </w:rPr>
              <w:t>администруемых</w:t>
            </w:r>
            <w:proofErr w:type="spellEnd"/>
            <w:r w:rsidRPr="00DA0616">
              <w:rPr>
                <w:rFonts w:ascii="Times New Roman" w:hAnsi="Times New Roman" w:cs="Times New Roman"/>
              </w:rPr>
              <w:t xml:space="preserve"> блоков содержит в себе под названием блока: в левой части - ссылки на содержащиеся в нём объекты; в правой части содержит кнопку «Изменить» и «Добавить» (если данный блок предусматривает добавления объекта).</w:t>
            </w:r>
          </w:p>
          <w:p w14:paraId="12BE5CBD"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Каждый администрируемый блок, например, Книга, Раздел, Страница, обладает спецификой, в зависимости от сущности объекта, но обладать схожим принципом работы.</w:t>
            </w:r>
          </w:p>
          <w:p w14:paraId="2BF87223"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Форма добавления данных содержит элемент - кнопку Выбора файлов, которая открывает окно выбора. Также в форме могут содержаться другие реквизиты, например: поле с флагом очистки содержимого, Привязка к Группе, к Странице и т.п.</w:t>
            </w:r>
          </w:p>
          <w:p w14:paraId="753F7A62"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Кнопка «Изменить» в Главном меню Панели Администратора открывает список объектов, которые содержит данный блок и над которыми предусмотрена возможность выполнить функцию изменения. Для выполнения действий над группой объектов необходимо предварительно выделить их флажками. Для поиска объектов Предусмотрены строки поиска, фильтры по реквизитам. Объекты, представленные в виде дерева, имеют возможность сворачивания/разворачивания структуры.</w:t>
            </w:r>
          </w:p>
          <w:p w14:paraId="1F47015B"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Форма изменения списков данных поддерживает удаление объектов (в т.ч. групповое). Для этого в поле Действие предоставлена возможность открыть выпадающий список возможных действий и выбрать пункт Удалить выбранные (объекты), с последующим нажатием кнопки «Выполнить».</w:t>
            </w:r>
          </w:p>
          <w:p w14:paraId="020BCE5D"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Для изменения свойств конкретного объекта предоставлена возможность выполнить клик по его имени, после чего открывается форма для изменений реквизитов и наполнения объекта контентом. </w:t>
            </w:r>
          </w:p>
          <w:p w14:paraId="19F87225"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lastRenderedPageBreak/>
              <w:t>После заполнения информации по объекту доступны следующие кнопки позволяющие сохранить введенную информацию:</w:t>
            </w:r>
          </w:p>
          <w:p w14:paraId="6B3FBD4C"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"Сохранить и добавить другой объект" - для ввода параметров конфигурации нового объекта</w:t>
            </w:r>
          </w:p>
          <w:p w14:paraId="074E04E0"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"Сохранить и продолжить редактирование" - для сохранения введенных данных и продолжения редактирования в текущем окне</w:t>
            </w:r>
          </w:p>
          <w:p w14:paraId="571DA704"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"Сохранить" – для сохранения</w:t>
            </w:r>
            <w:r w:rsidRPr="00DA0616">
              <w:rPr>
                <w:rFonts w:ascii="Times New Roman" w:hAnsi="Times New Roman" w:cs="Times New Roman"/>
              </w:rPr>
              <w:tab/>
              <w:t>данных</w:t>
            </w:r>
            <w:r w:rsidRPr="00DA0616">
              <w:rPr>
                <w:rFonts w:ascii="Times New Roman" w:hAnsi="Times New Roman" w:cs="Times New Roman"/>
              </w:rPr>
              <w:tab/>
              <w:t>и</w:t>
            </w:r>
            <w:r w:rsidRPr="00DA0616">
              <w:rPr>
                <w:rFonts w:ascii="Times New Roman" w:hAnsi="Times New Roman" w:cs="Times New Roman"/>
              </w:rPr>
              <w:tab/>
              <w:t>выхода</w:t>
            </w:r>
            <w:r w:rsidRPr="00DA0616">
              <w:rPr>
                <w:rFonts w:ascii="Times New Roman" w:hAnsi="Times New Roman" w:cs="Times New Roman"/>
              </w:rPr>
              <w:tab/>
              <w:t>в</w:t>
            </w:r>
            <w:r w:rsidRPr="00DA0616">
              <w:rPr>
                <w:rFonts w:ascii="Times New Roman" w:hAnsi="Times New Roman" w:cs="Times New Roman"/>
              </w:rPr>
              <w:tab/>
              <w:t>основное</w:t>
            </w:r>
            <w:r w:rsidRPr="00DA0616">
              <w:rPr>
                <w:rFonts w:ascii="Times New Roman" w:hAnsi="Times New Roman" w:cs="Times New Roman"/>
              </w:rPr>
              <w:tab/>
              <w:t>меню</w:t>
            </w:r>
            <w:r w:rsidRPr="00DA0616">
              <w:rPr>
                <w:rFonts w:ascii="Times New Roman" w:hAnsi="Times New Roman" w:cs="Times New Roman"/>
              </w:rPr>
              <w:tab/>
              <w:t>(Панель Администратора).</w:t>
            </w:r>
          </w:p>
          <w:p w14:paraId="279D33A6"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Из любого подменю возврат в Панель Администратора производится выбором ссылки</w:t>
            </w:r>
          </w:p>
          <w:p w14:paraId="54D3300F"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«Начало» в верхней левой части страницы.</w:t>
            </w:r>
          </w:p>
          <w:p w14:paraId="44E79799"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Переключение в интерфейс пользователя, Выход из системы и Смена пароля производятся по гиперссылкам в верхней правой части экрана.</w:t>
            </w:r>
          </w:p>
          <w:p w14:paraId="03AFB4DB"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Пункт «Смотреть киоск» - интерфейс пользователя.</w:t>
            </w:r>
          </w:p>
          <w:p w14:paraId="06B9FB19"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 xml:space="preserve">Пункт «Изменить пароль» - форма смены пароля. </w:t>
            </w:r>
          </w:p>
          <w:p w14:paraId="27E290C7"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Пункт «Выйти» - выход из системы.</w:t>
            </w:r>
          </w:p>
          <w:p w14:paraId="39D8D997"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Пользовательский сеанс считается завершенным в тот момент, когда конечный пользователь производит </w:t>
            </w:r>
            <w:proofErr w:type="spellStart"/>
            <w:r w:rsidRPr="00DA0616">
              <w:rPr>
                <w:rFonts w:ascii="Times New Roman" w:hAnsi="Times New Roman" w:cs="Times New Roman"/>
              </w:rPr>
              <w:t>деавторизацию</w:t>
            </w:r>
            <w:proofErr w:type="spellEnd"/>
            <w:r w:rsidRPr="00DA0616">
              <w:rPr>
                <w:rFonts w:ascii="Times New Roman" w:hAnsi="Times New Roman" w:cs="Times New Roman"/>
              </w:rPr>
              <w:t xml:space="preserve"> в ПО или Система отключается от сети электропитания.</w:t>
            </w:r>
          </w:p>
          <w:p w14:paraId="4F2051A4"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А) Работа с версткой текста и цветом</w:t>
            </w:r>
          </w:p>
          <w:p w14:paraId="25E8EDFA"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В модулях, имеющих поля набора текстовой информации, располагаются панели инструментов, облегчающие HTML-форматирование. Кнопки оснащены подсказками и вставлять в текст соответствующие теги HTML-верстки. В поле HTML Текст предусмотрена возможность написать/вставить текст, таблицу, изображение.</w:t>
            </w:r>
          </w:p>
          <w:p w14:paraId="73FE4AC9"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С помощью панели редактирования предусмотрена возможность выровнять текст по краю, изменить размер и стиль шрифта.</w:t>
            </w:r>
          </w:p>
          <w:p w14:paraId="7D87FF58"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Для добавленных картинок предусмотрена возможность удаления, редактирования по размеру, по необходимому краю, посредством нажатия на картинку и произведения необходимых действий в открывшемся окне. </w:t>
            </w:r>
          </w:p>
          <w:p w14:paraId="655BDCC3"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Для текста или таблицы </w:t>
            </w:r>
            <w:proofErr w:type="spellStart"/>
            <w:r w:rsidRPr="00DA0616">
              <w:rPr>
                <w:rFonts w:ascii="Times New Roman" w:hAnsi="Times New Roman" w:cs="Times New Roman"/>
              </w:rPr>
              <w:t>Excel</w:t>
            </w:r>
            <w:proofErr w:type="spellEnd"/>
            <w:r w:rsidRPr="00DA0616">
              <w:rPr>
                <w:rFonts w:ascii="Times New Roman" w:hAnsi="Times New Roman" w:cs="Times New Roman"/>
              </w:rPr>
              <w:t xml:space="preserve"> предусмотрена возможность выделения ненужной информации и удаление через клавишу «</w:t>
            </w:r>
            <w:proofErr w:type="spellStart"/>
            <w:r w:rsidRPr="00DA0616">
              <w:rPr>
                <w:rFonts w:ascii="Times New Roman" w:hAnsi="Times New Roman" w:cs="Times New Roman"/>
              </w:rPr>
              <w:t>Delete</w:t>
            </w:r>
            <w:proofErr w:type="spellEnd"/>
            <w:r w:rsidRPr="00DA0616">
              <w:rPr>
                <w:rFonts w:ascii="Times New Roman" w:hAnsi="Times New Roman" w:cs="Times New Roman"/>
              </w:rPr>
              <w:t>».</w:t>
            </w:r>
          </w:p>
          <w:p w14:paraId="1031002E"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lastRenderedPageBreak/>
              <w:t>Предусмотрена возможность для выбора цвета через клик в строке напротив поля и выбора цвета в палитре в появившемся окне, возможность ввода номера цвета вручную (</w:t>
            </w:r>
            <w:proofErr w:type="gramStart"/>
            <w:r w:rsidRPr="00DA0616">
              <w:rPr>
                <w:rFonts w:ascii="Times New Roman" w:hAnsi="Times New Roman" w:cs="Times New Roman"/>
              </w:rPr>
              <w:t>согласно таблицы</w:t>
            </w:r>
            <w:proofErr w:type="gramEnd"/>
            <w:r w:rsidRPr="00DA0616">
              <w:rPr>
                <w:rFonts w:ascii="Times New Roman" w:hAnsi="Times New Roman" w:cs="Times New Roman"/>
              </w:rPr>
              <w:t xml:space="preserve"> HTML цветов). Для закрытия поля предусмотрена возможность кликнуть в любом месте за границами окна выбора цвета. </w:t>
            </w:r>
          </w:p>
          <w:p w14:paraId="42E0A84C"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Присутствуют следующие пункты меню цвета: цвет текста шапки, цвет нижней полоски шапки, цвет фона, цвет текста страницы, фоновая подложка, логотип (изображение шапки).</w:t>
            </w:r>
          </w:p>
          <w:p w14:paraId="3FA53F4E"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Б) Используемые форматы и размеры файлов медиаконтента:</w:t>
            </w:r>
          </w:p>
          <w:p w14:paraId="417A690E"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В качестве загружаемых в Систему файлов изображений предусмотрена возможность использовать максимально сжатые и оптимизированные файлы форматов JPG, GIF, PNG, JPEG без артефактов сжатия с минимальным размером файлов. Установлены следующие доступные значения по размеру изображений: до 1920x1080 пикселей для горизонтальных и до 1080x1920 пикселей для вертикального расположения экрана. </w:t>
            </w:r>
          </w:p>
          <w:p w14:paraId="101D1023"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Возможность загрузки видеофайлов соответствует следующим параметрам: </w:t>
            </w:r>
          </w:p>
          <w:p w14:paraId="4600BE38"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Сжатие видеокодеком H.264 / AVC / MPEG-4;</w:t>
            </w:r>
          </w:p>
          <w:p w14:paraId="258E4A54"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Битрейт, до 10 Мбит/сек;</w:t>
            </w:r>
          </w:p>
          <w:p w14:paraId="5EC64624"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Разрешение ролика: для горизонтального расположения до 1920х1080px, для вертикального до 1080х1920px;</w:t>
            </w:r>
          </w:p>
          <w:p w14:paraId="777DB3CF"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Форматы файлов: MP4, MPEG4;</w:t>
            </w:r>
          </w:p>
          <w:p w14:paraId="2C67F926"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Размер файла: до 400 Мб.</w:t>
            </w:r>
          </w:p>
          <w:p w14:paraId="2BCDDE7A"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III.</w:t>
            </w:r>
            <w:r w:rsidRPr="00DA0616">
              <w:rPr>
                <w:rFonts w:ascii="Times New Roman" w:hAnsi="Times New Roman" w:cs="Times New Roman"/>
              </w:rPr>
              <w:tab/>
              <w:t xml:space="preserve">Программные встроенные модули </w:t>
            </w:r>
          </w:p>
          <w:p w14:paraId="13DCC697"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1.</w:t>
            </w:r>
            <w:r w:rsidRPr="00DA0616">
              <w:rPr>
                <w:rFonts w:ascii="Times New Roman" w:hAnsi="Times New Roman" w:cs="Times New Roman"/>
              </w:rPr>
              <w:tab/>
              <w:t>Модуль авторизации</w:t>
            </w:r>
          </w:p>
          <w:p w14:paraId="17BB4149"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С помощью модуля авторизации производится создание и настройка пользователей системы. Для добавление нового пользователя предусмотрена возможность находясь в Главном меню Панели Администратора нажать кнопку «Добавить+» в строке Пользователи для открытия диалога добавления нового пользователя. </w:t>
            </w:r>
          </w:p>
          <w:p w14:paraId="05C44A5D"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Для помощи при вводе учетных данных Предусмотрены подсказки со следующим текстом:</w:t>
            </w:r>
          </w:p>
          <w:p w14:paraId="56659824"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«Сначала введите имя пользователя и пароль. Затем вы сможете ввести больше информации о пользователе»</w:t>
            </w:r>
          </w:p>
          <w:p w14:paraId="128A8C6D"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«Ваш пароль не должен совпадать с вашим именем или другой персональной информацией или быть слишком похожим на неё»</w:t>
            </w:r>
          </w:p>
          <w:p w14:paraId="6839E1ED"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lastRenderedPageBreak/>
              <w:t>•</w:t>
            </w:r>
            <w:r w:rsidRPr="00DA0616">
              <w:rPr>
                <w:rFonts w:ascii="Times New Roman" w:hAnsi="Times New Roman" w:cs="Times New Roman"/>
              </w:rPr>
              <w:tab/>
              <w:t>«Ваш пароль содержит как минимум 8 символов»</w:t>
            </w:r>
          </w:p>
          <w:p w14:paraId="0F9D2102"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«Ваш пароль не может быть одним из широко распространённых паролей»</w:t>
            </w:r>
          </w:p>
          <w:p w14:paraId="1A081063"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«Ваш пароль не может состоять только из цифр»</w:t>
            </w:r>
          </w:p>
          <w:p w14:paraId="42696475"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«Для подтверждения введите, пожалуйста, пароль ещё раз»</w:t>
            </w:r>
          </w:p>
          <w:p w14:paraId="603FA2B6"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При вводе некорректных данных высвечиваются (в виде красного текста) уведомления о необходимости проверки корректности ввода информации, устранения ошибок и повторения сохранения данных.</w:t>
            </w:r>
          </w:p>
          <w:p w14:paraId="04520187"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Изменение данных пользователя в Главном меню Панели Администратора производится посредством нажатия кнопки Изменить в строке Пользователи и возникающего диалога изменения данных пользователя.</w:t>
            </w:r>
          </w:p>
          <w:p w14:paraId="5911509D"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Выбор пользователя или группы пользователей производится отметкой флажка (-</w:t>
            </w:r>
            <w:proofErr w:type="spellStart"/>
            <w:r w:rsidRPr="00DA0616">
              <w:rPr>
                <w:rFonts w:ascii="Times New Roman" w:hAnsi="Times New Roman" w:cs="Times New Roman"/>
              </w:rPr>
              <w:t>ов</w:t>
            </w:r>
            <w:proofErr w:type="spellEnd"/>
            <w:r w:rsidRPr="00DA0616">
              <w:rPr>
                <w:rFonts w:ascii="Times New Roman" w:hAnsi="Times New Roman" w:cs="Times New Roman"/>
              </w:rPr>
              <w:t xml:space="preserve">) слева от его имени (логина) пользователя (-ей). Для поиска среди большого количества пользователей предусмотрена возможность пользоваться полем текстового поиска и фильтром по ролям для сокращения диапазон поиска. При клике по </w:t>
            </w:r>
            <w:proofErr w:type="spellStart"/>
            <w:r w:rsidRPr="00DA0616">
              <w:rPr>
                <w:rFonts w:ascii="Times New Roman" w:hAnsi="Times New Roman" w:cs="Times New Roman"/>
              </w:rPr>
              <w:t>email</w:t>
            </w:r>
            <w:proofErr w:type="spellEnd"/>
            <w:r w:rsidRPr="00DA0616">
              <w:rPr>
                <w:rFonts w:ascii="Times New Roman" w:hAnsi="Times New Roman" w:cs="Times New Roman"/>
              </w:rPr>
              <w:t xml:space="preserve"> адресу или имени нужного пользователя открывается окно редактирования данных пользователя, в котором администратору предоставлена возможность присвоить данной учетной записи электронную почту и логин, задать Имя и Фамилию, назначить права доступа согласно ролям: </w:t>
            </w:r>
            <w:proofErr w:type="spellStart"/>
            <w:r w:rsidRPr="00DA0616">
              <w:rPr>
                <w:rFonts w:ascii="Times New Roman" w:hAnsi="Times New Roman" w:cs="Times New Roman"/>
              </w:rPr>
              <w:t>Active</w:t>
            </w:r>
            <w:proofErr w:type="spellEnd"/>
            <w:r w:rsidRPr="00DA0616">
              <w:rPr>
                <w:rFonts w:ascii="Times New Roman" w:hAnsi="Times New Roman" w:cs="Times New Roman"/>
              </w:rPr>
              <w:t xml:space="preserve"> (рядовой пользователь), </w:t>
            </w:r>
            <w:proofErr w:type="spellStart"/>
            <w:r w:rsidRPr="00DA0616">
              <w:rPr>
                <w:rFonts w:ascii="Times New Roman" w:hAnsi="Times New Roman" w:cs="Times New Roman"/>
              </w:rPr>
              <w:t>Manager</w:t>
            </w:r>
            <w:proofErr w:type="spellEnd"/>
            <w:r w:rsidRPr="00DA0616">
              <w:rPr>
                <w:rFonts w:ascii="Times New Roman" w:hAnsi="Times New Roman" w:cs="Times New Roman"/>
              </w:rPr>
              <w:t xml:space="preserve"> (менеджер, расширенные предусмотрена возможность), Статус суперпользователя (пользователь имеет все права без явного их назначения), а также изменить пароль данного пользователя.</w:t>
            </w:r>
          </w:p>
          <w:p w14:paraId="084E7633"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В верхней правой части экран для изменения пароля предусмотрена возможность нажать ссылку, которая откроет нужную форму. Для окончательного изменения пароля предусмотрена кнопка «ИЗМЕНИТЬ ПАРОЛЬ».</w:t>
            </w:r>
          </w:p>
          <w:p w14:paraId="451929DD"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Для удобства администрирования и назначения однотипных прав доступа существует возможность объединить пользователей в группы. В левой части предусмотрена возможность выбрать требуемые группы, нажатием на символ между двумя окнами перенести их в правое поле «Выбранные группы». Таким же </w:t>
            </w:r>
            <w:r w:rsidRPr="00DA0616">
              <w:rPr>
                <w:rFonts w:ascii="Times New Roman" w:hAnsi="Times New Roman" w:cs="Times New Roman"/>
              </w:rPr>
              <w:lastRenderedPageBreak/>
              <w:t>образом, но в обратном направлении происходит удаление назначенных групп. При назначении Пользователя в несколько групп Пользователь получает все права, назначенные каждой из этих групп.</w:t>
            </w:r>
          </w:p>
          <w:p w14:paraId="7167EAFC"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В левой части предусмотрена возможность выбрать требуемые права (отдельно на добавление, изменение и удаление), и через нажатие на символ между двумя окнами - переносить их в правое поле</w:t>
            </w:r>
          </w:p>
          <w:p w14:paraId="3AAEAE5F"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«Выбранные права пользователя». Таким же образом, но в обратном направлении происходит удаление назначенных прав.</w:t>
            </w:r>
          </w:p>
          <w:p w14:paraId="5A6450D8"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Удаление пользователей доступно после отметки учетных записей пользователей с выбором в выпадающем меню пункта «Удалить выбранные пользователи» и нажатием кнопки «Выполнить» для подтверждения действия.</w:t>
            </w:r>
          </w:p>
          <w:p w14:paraId="557E629B"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Для удобства, из окна Изменения данных Пользователя доступен вызов диалога добавления нового Пользователя.</w:t>
            </w:r>
          </w:p>
          <w:p w14:paraId="6C99C2FA"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2.</w:t>
            </w:r>
            <w:r w:rsidRPr="00DA0616">
              <w:rPr>
                <w:rFonts w:ascii="Times New Roman" w:hAnsi="Times New Roman" w:cs="Times New Roman"/>
              </w:rPr>
              <w:tab/>
              <w:t>Основной модуль</w:t>
            </w:r>
          </w:p>
          <w:p w14:paraId="61D9D586"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Раздел «Видео» предоставляет возможность загрузить видеоконтент и связывать видеофайл с определенной Категорией. Форма списка представлена в виде иерархического дерева. </w:t>
            </w:r>
          </w:p>
          <w:p w14:paraId="7CE15450"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Раздел «Слайдеры» предусмотрен для формирования базы изображений, которые используются в слайдере (просмотре) изображений.</w:t>
            </w:r>
          </w:p>
          <w:p w14:paraId="6B6C6AB6"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Раздел «Изображения страницы» предусмотрен для формирования базы изображений, которые связаны с конкретными страницами и отображаться на них.</w:t>
            </w:r>
          </w:p>
          <w:p w14:paraId="3946A674"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Раздел «Категории» формирует структуру основного меню интерфейса пользователя и выводится только в плиточном меню с подкатегориями. При неиспользовании категорий в виде плиточного меню с подкатегориями, вместо Категории предусмотрена возможность использования пункта «Страницы».</w:t>
            </w:r>
          </w:p>
          <w:p w14:paraId="666C7DFD"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Внешний вид шаблона конкретной Категории формируется через форму, изображение, координаты размещения Изображения Категории, и установку связи с открываемыми Книгами, Страницами, Получателями сообщений, вышестоящими Категориями.</w:t>
            </w:r>
          </w:p>
          <w:p w14:paraId="6B2A488C"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Форма списка Категорий выполнена в виде дерева, чтобы позволить наглядно представить структуру Категорий записи. Ветви структуры сворачиваются и разворачиваются (для удобства </w:t>
            </w:r>
            <w:r w:rsidRPr="00DA0616">
              <w:rPr>
                <w:rFonts w:ascii="Times New Roman" w:hAnsi="Times New Roman" w:cs="Times New Roman"/>
              </w:rPr>
              <w:lastRenderedPageBreak/>
              <w:t xml:space="preserve">функционирования в форме) через кнопки в верхней части экрана: «Развернуть дерево», «Свернуть дерево». </w:t>
            </w:r>
          </w:p>
          <w:p w14:paraId="502E0371"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В форме списка предусмотрена возможность изменить порядок и подчиненность элементов через клик по значку со стрелками и подтягивание его на требуемый уровень.</w:t>
            </w:r>
          </w:p>
          <w:p w14:paraId="1046E523"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Корректировка содержимого элемента производится через клик на его имени. </w:t>
            </w:r>
          </w:p>
          <w:p w14:paraId="0AD13673"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Ввод нового элемента производится через нажатие кнопки «Добавить категорию записи+» в верхней части экрана и последующее открытие формы редактирования Категории.</w:t>
            </w:r>
          </w:p>
          <w:p w14:paraId="17229F3D"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В форме корректировки Категорий содержатся:</w:t>
            </w:r>
          </w:p>
          <w:p w14:paraId="2643A940"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Поле для ввода названия категории, которое отображается в списке категорий записей на плитке</w:t>
            </w:r>
          </w:p>
          <w:p w14:paraId="0CC0B7AC"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Поле для краткого описания категории</w:t>
            </w:r>
          </w:p>
          <w:p w14:paraId="5852F688"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Выпадающий список шаблонов оформления категории</w:t>
            </w:r>
          </w:p>
          <w:p w14:paraId="01C8B054"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Кнопка «Выбрать файл» для выбора изображения для фона плитки, которое выводится под названием категории записи в плиточном меню с подкатегориями, и флажок «Очистить» устанавливаемый для удаления выбранного изображения после нажатия кнопки «Сохранить»</w:t>
            </w:r>
          </w:p>
          <w:p w14:paraId="0B212FBB"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Координаты расположения плитки по осям и величина плитки (X, Y, W, H)</w:t>
            </w:r>
          </w:p>
          <w:p w14:paraId="1330C8AB"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Список с выбором что открывать по клику на плитке (модули, разделы, страницы)</w:t>
            </w:r>
          </w:p>
          <w:p w14:paraId="518F0747"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Возможность загрузить видеофайл, который будет открываться во всплывающем окне при клике на интерактивную плитку, с возможностью закрыть его крестиком. Также, при наличии модуля Доступной среды предусмотрена возможность заполнить текст бегущей строки, который будет под этим видео.</w:t>
            </w:r>
          </w:p>
          <w:p w14:paraId="7716FE1A"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Получатель сообщения формы: в открывающемся перечне имеющихся объектов типа Получатель выбирается Получатель, который будет указан по клику на плитке.</w:t>
            </w:r>
          </w:p>
          <w:p w14:paraId="481F22BB"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Ссылка с указанием какой адрес сайта будет открываться</w:t>
            </w:r>
          </w:p>
          <w:p w14:paraId="6D84405D"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Флажок выбора «Открывать сайт на полный экран» или нет</w:t>
            </w:r>
          </w:p>
          <w:p w14:paraId="05A6273A"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Возможность флажком скрывать заголовок сайта</w:t>
            </w:r>
          </w:p>
          <w:p w14:paraId="523B7DDD"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Возможность флажком скрыть категорию</w:t>
            </w:r>
          </w:p>
          <w:p w14:paraId="4F585E0D"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Возможность выбора «родительской» категории из предложенного списка</w:t>
            </w:r>
          </w:p>
          <w:p w14:paraId="4F86797B" w14:textId="274E0B44"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lastRenderedPageBreak/>
              <w:t>•</w:t>
            </w:r>
            <w:r w:rsidRPr="00DA0616">
              <w:rPr>
                <w:rFonts w:ascii="Times New Roman" w:hAnsi="Times New Roman" w:cs="Times New Roman"/>
              </w:rPr>
              <w:tab/>
              <w:t>Настройка порядка вывода кнопок в основном меню согласно присвоенным им числам сортировки по порядку слева на право начиная с 0 (например, 0, 1, 2, 3 и т.д.).</w:t>
            </w:r>
          </w:p>
          <w:p w14:paraId="1ACCFBB2" w14:textId="7812F09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В выпадающем списке шаблонов оформления категории доступны варианты оформления, включающие в себя: наследование от настроек, интерактивные категории, гибкая сетка, прямоугольники, фигурные углы, квадраты, </w:t>
            </w:r>
            <w:proofErr w:type="spellStart"/>
            <w:r w:rsidRPr="00DA0616">
              <w:rPr>
                <w:rFonts w:ascii="Times New Roman" w:hAnsi="Times New Roman" w:cs="Times New Roman"/>
              </w:rPr>
              <w:t>автоцвет</w:t>
            </w:r>
            <w:proofErr w:type="spellEnd"/>
            <w:r w:rsidRPr="00DA0616">
              <w:rPr>
                <w:rFonts w:ascii="Times New Roman" w:hAnsi="Times New Roman" w:cs="Times New Roman"/>
              </w:rPr>
              <w:t>, скругленные фотографии, пропорции размеров картинок, афиша (сквозной фильтр).</w:t>
            </w:r>
          </w:p>
          <w:p w14:paraId="44E0A89E"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Раздел «Настройки системы» содержит настройки: верхней части устройства (шапки); фирменного стиля и шаблонов; слайдера или видео-баннера; модуля боковых категорий; </w:t>
            </w:r>
            <w:proofErr w:type="spellStart"/>
            <w:r w:rsidRPr="00DA0616">
              <w:rPr>
                <w:rFonts w:ascii="Times New Roman" w:hAnsi="Times New Roman" w:cs="Times New Roman"/>
              </w:rPr>
              <w:t>инфопанели</w:t>
            </w:r>
            <w:proofErr w:type="spellEnd"/>
            <w:r w:rsidRPr="00DA0616">
              <w:rPr>
                <w:rFonts w:ascii="Times New Roman" w:hAnsi="Times New Roman" w:cs="Times New Roman"/>
              </w:rPr>
              <w:t>; сайта; функций.</w:t>
            </w:r>
          </w:p>
          <w:p w14:paraId="79B17DC7"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В верхней части предусмотрен всплывающий список выбора языкового профиля системы. По умолчанию установлен русский язык. </w:t>
            </w:r>
          </w:p>
          <w:p w14:paraId="293326F7"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Дополнительные опциональные варианты на выбор: английский, французский, немецкий, китайский, испанский.</w:t>
            </w:r>
          </w:p>
          <w:p w14:paraId="2A6AAC52"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В выборе формата элементов в верхней части основного экрана интерфейса пользователя доступны следующие варианты: базовый шаблон; часы с датой слева, погода, логотип справа.</w:t>
            </w:r>
          </w:p>
          <w:p w14:paraId="5961906B"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Настройки голосовой озвучки содержат выбор следующих вариантов: автоматическая озвучка (речевой синтезатор); озвучка диктором (загружаемый файл); без озвучки.</w:t>
            </w:r>
          </w:p>
          <w:p w14:paraId="0EEE2F6B"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Предусмотрены: возможность выбирать включать/отключать название страницы</w:t>
            </w:r>
            <w:r w:rsidRPr="00DA0616">
              <w:rPr>
                <w:rFonts w:ascii="Times New Roman" w:hAnsi="Times New Roman" w:cs="Times New Roman"/>
              </w:rPr>
              <w:tab/>
              <w:t>в заголовке (информационную строку); вводить название учреждения для отображения в верхней части экрана с учетом использования HTML тегов и редактировать варианты написания текста при переключении языковых профилей.</w:t>
            </w:r>
          </w:p>
          <w:p w14:paraId="629DC77A"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Настройки основного слайдера определяют тип слайдера (проигрывателя) фото или видео на основной странице: видео-слайдер; фото-слайдер; без слайдера.</w:t>
            </w:r>
          </w:p>
          <w:p w14:paraId="59FA8895"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Пункты настройки цвета: </w:t>
            </w:r>
          </w:p>
          <w:p w14:paraId="7B56A03B"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 xml:space="preserve">цвет шапки: позволяет выбрать цвет фона в области размещения логотипа при расположении изображения по центру; </w:t>
            </w:r>
          </w:p>
          <w:p w14:paraId="454DEB0C"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цвет текста шапки: позволяет выбрать цвет шрифта текста шапки.</w:t>
            </w:r>
          </w:p>
          <w:p w14:paraId="593F0FB0"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цвет нижней полоски шапки: позволяет выбрать цвет нижней полоски шапки.</w:t>
            </w:r>
          </w:p>
          <w:p w14:paraId="6349B517"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lastRenderedPageBreak/>
              <w:t>•</w:t>
            </w:r>
            <w:r w:rsidRPr="00DA0616">
              <w:rPr>
                <w:rFonts w:ascii="Times New Roman" w:hAnsi="Times New Roman" w:cs="Times New Roman"/>
              </w:rPr>
              <w:tab/>
              <w:t>цвет фона: позволяет выбрать цвет фона основного информационного поля.</w:t>
            </w:r>
          </w:p>
          <w:p w14:paraId="1DB5319D"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цвет текста страницы: определяет цвет шрифта основного информационного поля.</w:t>
            </w:r>
          </w:p>
          <w:p w14:paraId="4B3D09FC"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w:t>
            </w:r>
            <w:r w:rsidRPr="00DA0616">
              <w:rPr>
                <w:rFonts w:ascii="Times New Roman" w:hAnsi="Times New Roman" w:cs="Times New Roman"/>
              </w:rPr>
              <w:tab/>
              <w:t>цвет подложки меню: позволяет выбрать цвет фона основного меню.</w:t>
            </w:r>
          </w:p>
          <w:p w14:paraId="7FB4D9FE" w14:textId="77777777" w:rsidR="00DA0616" w:rsidRPr="00DA0616" w:rsidRDefault="00DA0616" w:rsidP="00DA0616">
            <w:pPr>
              <w:tabs>
                <w:tab w:val="left" w:pos="147"/>
              </w:tabs>
              <w:spacing w:after="0" w:line="240" w:lineRule="auto"/>
              <w:rPr>
                <w:rFonts w:ascii="Times New Roman" w:hAnsi="Times New Roman" w:cs="Times New Roman"/>
              </w:rPr>
            </w:pPr>
          </w:p>
          <w:p w14:paraId="581BD01F"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«Фоновая подложка»: позволяет выбрать изображение для фона основного информационного поля.</w:t>
            </w:r>
          </w:p>
          <w:p w14:paraId="3E0C1000"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«Логотип / изображение шапки»: позволяет выбрать изображение для логотипа, который выводиться в верхней части экрана (в шапке).</w:t>
            </w:r>
          </w:p>
          <w:p w14:paraId="6FCEA890"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«Включить</w:t>
            </w:r>
            <w:r w:rsidRPr="00DA0616">
              <w:rPr>
                <w:rFonts w:ascii="Times New Roman" w:hAnsi="Times New Roman" w:cs="Times New Roman"/>
              </w:rPr>
              <w:tab/>
              <w:t>подложку»:</w:t>
            </w:r>
            <w:r w:rsidRPr="00DA0616">
              <w:rPr>
                <w:rFonts w:ascii="Times New Roman" w:hAnsi="Times New Roman" w:cs="Times New Roman"/>
              </w:rPr>
              <w:tab/>
              <w:t>позволяет</w:t>
            </w:r>
            <w:r w:rsidRPr="00DA0616">
              <w:rPr>
                <w:rFonts w:ascii="Times New Roman" w:hAnsi="Times New Roman" w:cs="Times New Roman"/>
              </w:rPr>
              <w:tab/>
              <w:t>включить</w:t>
            </w:r>
            <w:r w:rsidRPr="00DA0616">
              <w:rPr>
                <w:rFonts w:ascii="Times New Roman" w:hAnsi="Times New Roman" w:cs="Times New Roman"/>
              </w:rPr>
              <w:tab/>
              <w:t>полупрозрачную</w:t>
            </w:r>
            <w:r w:rsidRPr="00DA0616">
              <w:rPr>
                <w:rFonts w:ascii="Times New Roman" w:hAnsi="Times New Roman" w:cs="Times New Roman"/>
              </w:rPr>
              <w:tab/>
              <w:t>подложку</w:t>
            </w:r>
            <w:r w:rsidRPr="00DA0616">
              <w:rPr>
                <w:rFonts w:ascii="Times New Roman" w:hAnsi="Times New Roman" w:cs="Times New Roman"/>
              </w:rPr>
              <w:tab/>
              <w:t>под содержимым.</w:t>
            </w:r>
          </w:p>
          <w:p w14:paraId="662590F9"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«Включить «Хлебные крошки»»: функция отображает путь структуры переходов внутри категорий, располагается в нижней части экрана</w:t>
            </w:r>
          </w:p>
          <w:p w14:paraId="4A37999E"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«Главная страница»: позволяет выбрать информацию, отображаемую на главной странице (из списка модулей, категорий, страниц).</w:t>
            </w:r>
          </w:p>
          <w:p w14:paraId="520D1139"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w:t>
            </w:r>
            <w:proofErr w:type="spellStart"/>
            <w:r w:rsidRPr="00DA0616">
              <w:rPr>
                <w:rFonts w:ascii="Times New Roman" w:hAnsi="Times New Roman" w:cs="Times New Roman"/>
              </w:rPr>
              <w:t>Email</w:t>
            </w:r>
            <w:proofErr w:type="spellEnd"/>
            <w:r w:rsidRPr="00DA0616">
              <w:rPr>
                <w:rFonts w:ascii="Times New Roman" w:hAnsi="Times New Roman" w:cs="Times New Roman"/>
              </w:rPr>
              <w:t xml:space="preserve"> для уведомлений»: при использовании функций «Обратная связь», «Онлайн запись к требуемому специалисту» информация отправляется на указанный </w:t>
            </w:r>
            <w:proofErr w:type="spellStart"/>
            <w:r w:rsidRPr="00DA0616">
              <w:rPr>
                <w:rFonts w:ascii="Times New Roman" w:hAnsi="Times New Roman" w:cs="Times New Roman"/>
              </w:rPr>
              <w:t>email</w:t>
            </w:r>
            <w:proofErr w:type="spellEnd"/>
            <w:r w:rsidRPr="00DA0616">
              <w:rPr>
                <w:rFonts w:ascii="Times New Roman" w:hAnsi="Times New Roman" w:cs="Times New Roman"/>
              </w:rPr>
              <w:t xml:space="preserve"> в этой строке.</w:t>
            </w:r>
          </w:p>
          <w:p w14:paraId="5A5A94D7"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Переключение ярлыков языковых профилей позволяет вносить или редактировать соответствующие варианты написания текста.</w:t>
            </w:r>
          </w:p>
          <w:p w14:paraId="600CF3D7"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«Текст над слайдером»: выводит текстовую и графическую информацию на главной странице (в том числе над слайдером при его установке), в том числе с использованием HTML тегов при оформлении текста если это требуется.</w:t>
            </w:r>
          </w:p>
          <w:p w14:paraId="6BF362FC"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«Экранный текст (Бегущая строка)»: выводит текст бегущей строки на главной странице, в том числе с использованием HTML тегов при оформлении текста если это требуется.</w:t>
            </w:r>
          </w:p>
          <w:p w14:paraId="73293C41"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Пункты «Аудиофайл» и «</w:t>
            </w:r>
            <w:proofErr w:type="spellStart"/>
            <w:r w:rsidRPr="00DA0616">
              <w:rPr>
                <w:rFonts w:ascii="Times New Roman" w:hAnsi="Times New Roman" w:cs="Times New Roman"/>
              </w:rPr>
              <w:t>Wav</w:t>
            </w:r>
            <w:proofErr w:type="spellEnd"/>
            <w:r w:rsidRPr="00DA0616">
              <w:rPr>
                <w:rFonts w:ascii="Times New Roman" w:hAnsi="Times New Roman" w:cs="Times New Roman"/>
              </w:rPr>
              <w:t xml:space="preserve"> </w:t>
            </w:r>
            <w:proofErr w:type="spellStart"/>
            <w:r w:rsidRPr="00DA0616">
              <w:rPr>
                <w:rFonts w:ascii="Times New Roman" w:hAnsi="Times New Roman" w:cs="Times New Roman"/>
              </w:rPr>
              <w:t>path</w:t>
            </w:r>
            <w:proofErr w:type="spellEnd"/>
            <w:r w:rsidRPr="00DA0616">
              <w:rPr>
                <w:rFonts w:ascii="Times New Roman" w:hAnsi="Times New Roman" w:cs="Times New Roman"/>
              </w:rPr>
              <w:t xml:space="preserve">»: пункты, предназначенные для выбора аудиофайла для воспроизведения во время показа заставки. </w:t>
            </w:r>
          </w:p>
          <w:p w14:paraId="0FF97A3C"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«Уровень звука, 0-100%»: настройка громкости воспроизведения звука для видео и аудио файлов.</w:t>
            </w:r>
          </w:p>
          <w:p w14:paraId="70D30392"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«Размер шрифта плитки категорий»: позволяет установить размер шрифта плитки в наименовании категории записей.</w:t>
            </w:r>
          </w:p>
          <w:p w14:paraId="6A3CE595"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lastRenderedPageBreak/>
              <w:t>Пункт «Произвольный CSS»: возможность добавить собственный производный код стилей CSS (</w:t>
            </w:r>
            <w:proofErr w:type="spellStart"/>
            <w:r w:rsidRPr="00DA0616">
              <w:rPr>
                <w:rFonts w:ascii="Times New Roman" w:hAnsi="Times New Roman" w:cs="Times New Roman"/>
              </w:rPr>
              <w:t>Cascading</w:t>
            </w:r>
            <w:proofErr w:type="spellEnd"/>
            <w:r w:rsidRPr="00DA0616">
              <w:rPr>
                <w:rFonts w:ascii="Times New Roman" w:hAnsi="Times New Roman" w:cs="Times New Roman"/>
              </w:rPr>
              <w:t xml:space="preserve"> </w:t>
            </w:r>
            <w:proofErr w:type="spellStart"/>
            <w:r w:rsidRPr="00DA0616">
              <w:rPr>
                <w:rFonts w:ascii="Times New Roman" w:hAnsi="Times New Roman" w:cs="Times New Roman"/>
              </w:rPr>
              <w:t>Style</w:t>
            </w:r>
            <w:proofErr w:type="spellEnd"/>
            <w:r w:rsidRPr="00DA0616">
              <w:rPr>
                <w:rFonts w:ascii="Times New Roman" w:hAnsi="Times New Roman" w:cs="Times New Roman"/>
              </w:rPr>
              <w:t xml:space="preserve"> </w:t>
            </w:r>
            <w:proofErr w:type="spellStart"/>
            <w:r w:rsidRPr="00DA0616">
              <w:rPr>
                <w:rFonts w:ascii="Times New Roman" w:hAnsi="Times New Roman" w:cs="Times New Roman"/>
              </w:rPr>
              <w:t>Sheets</w:t>
            </w:r>
            <w:proofErr w:type="spellEnd"/>
            <w:r w:rsidRPr="00DA0616">
              <w:rPr>
                <w:rFonts w:ascii="Times New Roman" w:hAnsi="Times New Roman" w:cs="Times New Roman"/>
              </w:rPr>
              <w:t>), не заложенный системой (только для IT-специалистов).</w:t>
            </w:r>
          </w:p>
          <w:p w14:paraId="3D40748C"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Пункт «Произвольный Скрипт в </w:t>
            </w:r>
            <w:proofErr w:type="spellStart"/>
            <w:r w:rsidRPr="00DA0616">
              <w:rPr>
                <w:rFonts w:ascii="Times New Roman" w:hAnsi="Times New Roman" w:cs="Times New Roman"/>
              </w:rPr>
              <w:t>head</w:t>
            </w:r>
            <w:proofErr w:type="spellEnd"/>
            <w:r w:rsidRPr="00DA0616">
              <w:rPr>
                <w:rFonts w:ascii="Times New Roman" w:hAnsi="Times New Roman" w:cs="Times New Roman"/>
              </w:rPr>
              <w:t>»: возможность добавить в структуру HTML-элемента</w:t>
            </w:r>
          </w:p>
          <w:p w14:paraId="6CC3FC84"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&lt;</w:t>
            </w:r>
            <w:proofErr w:type="spellStart"/>
            <w:r w:rsidRPr="00DA0616">
              <w:rPr>
                <w:rFonts w:ascii="Times New Roman" w:hAnsi="Times New Roman" w:cs="Times New Roman"/>
              </w:rPr>
              <w:t>head</w:t>
            </w:r>
            <w:proofErr w:type="spellEnd"/>
            <w:r w:rsidRPr="00DA0616">
              <w:rPr>
                <w:rFonts w:ascii="Times New Roman" w:hAnsi="Times New Roman" w:cs="Times New Roman"/>
              </w:rPr>
              <w:t>&gt; собственный скрипт (только для IT-специалистов).</w:t>
            </w:r>
          </w:p>
          <w:p w14:paraId="35BB561B"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Собственный стиль CSS</w:t>
            </w:r>
          </w:p>
          <w:p w14:paraId="6EE310EA"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«Сайт для встраивания»: указывается ссылка для перехода из ПО на заданный сайт.</w:t>
            </w:r>
          </w:p>
          <w:p w14:paraId="180CC950"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Пункт «Открывать сайт на полный экран»: установка данного параметра позволяет раскрыть страницу сайта на полный экран. </w:t>
            </w:r>
          </w:p>
          <w:p w14:paraId="3D93AF8B"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«Использовать белый список сайтов»: позволяет ограничить выбор доступных ресурсов конкретным «белым» списком сайтов.</w:t>
            </w:r>
          </w:p>
          <w:p w14:paraId="65C24B26"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«Название кнопки возврата»: определяет надпись на кнопке «Назад».</w:t>
            </w:r>
          </w:p>
          <w:p w14:paraId="69C9E0F8"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«Название кнопки возврата c сайта»: определяет надпись на кнопке возврата с сайта.</w:t>
            </w:r>
          </w:p>
          <w:p w14:paraId="00C88714"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«Цвет кнопки назад»: позволяет выбрать цвет кнопки «Назад». Для выбора цвета необходимо кликнуть в строке напротив поля и в появившемся окне выбрать цвет, либо ввести номер цвета вручную (</w:t>
            </w:r>
            <w:proofErr w:type="gramStart"/>
            <w:r w:rsidRPr="00DA0616">
              <w:rPr>
                <w:rFonts w:ascii="Times New Roman" w:hAnsi="Times New Roman" w:cs="Times New Roman"/>
              </w:rPr>
              <w:t>согласно таблицы</w:t>
            </w:r>
            <w:proofErr w:type="gramEnd"/>
            <w:r w:rsidRPr="00DA0616">
              <w:rPr>
                <w:rFonts w:ascii="Times New Roman" w:hAnsi="Times New Roman" w:cs="Times New Roman"/>
              </w:rPr>
              <w:t xml:space="preserve"> HTML цветов).</w:t>
            </w:r>
          </w:p>
          <w:p w14:paraId="27F2BCD8"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Пункт «Изображение кнопки назад, максимальный размер 150х50 </w:t>
            </w:r>
            <w:proofErr w:type="spellStart"/>
            <w:r w:rsidRPr="00DA0616">
              <w:rPr>
                <w:rFonts w:ascii="Times New Roman" w:hAnsi="Times New Roman" w:cs="Times New Roman"/>
              </w:rPr>
              <w:t>px</w:t>
            </w:r>
            <w:proofErr w:type="spellEnd"/>
            <w:r w:rsidRPr="00DA0616">
              <w:rPr>
                <w:rFonts w:ascii="Times New Roman" w:hAnsi="Times New Roman" w:cs="Times New Roman"/>
              </w:rPr>
              <w:t>»: позволяет выбрать изображение, которое будет располагаться на кнопке «Назад». Файл изображения ограничен размером 150х50 пикселей.</w:t>
            </w:r>
          </w:p>
          <w:p w14:paraId="26437540"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«Время активации простоя (сек)»: время (в секундах), по истечении которого устройство перейдет в режим простоя.</w:t>
            </w:r>
          </w:p>
          <w:p w14:paraId="04F5E1DF"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«После простоя активировать видео»: при установке данного параметра при достижении времени простоя будет активирован видеоплеер и загруженные файлы будут демонстрироваться до повторной активации дисплея пользователем.</w:t>
            </w:r>
          </w:p>
          <w:p w14:paraId="67E6DA06"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«После простоя возвращаться на главную»: при установке данного параметра при достижении времени простоя, вне зависимости от других выбранных настроек заставки, система переводит пользователя на главный экран системы.</w:t>
            </w:r>
          </w:p>
          <w:p w14:paraId="1E470E9B"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Пункт «Воспроизводить звук у </w:t>
            </w:r>
            <w:proofErr w:type="spellStart"/>
            <w:r w:rsidRPr="00DA0616">
              <w:rPr>
                <w:rFonts w:ascii="Times New Roman" w:hAnsi="Times New Roman" w:cs="Times New Roman"/>
              </w:rPr>
              <w:t>видеобаннера</w:t>
            </w:r>
            <w:proofErr w:type="spellEnd"/>
            <w:r w:rsidRPr="00DA0616">
              <w:rPr>
                <w:rFonts w:ascii="Times New Roman" w:hAnsi="Times New Roman" w:cs="Times New Roman"/>
              </w:rPr>
              <w:t xml:space="preserve">»: включение данного </w:t>
            </w:r>
            <w:r w:rsidRPr="00DA0616">
              <w:rPr>
                <w:rFonts w:ascii="Times New Roman" w:hAnsi="Times New Roman" w:cs="Times New Roman"/>
              </w:rPr>
              <w:lastRenderedPageBreak/>
              <w:t xml:space="preserve">параметра позволяет воспроизводить звук при показе </w:t>
            </w:r>
            <w:proofErr w:type="spellStart"/>
            <w:r w:rsidRPr="00DA0616">
              <w:rPr>
                <w:rFonts w:ascii="Times New Roman" w:hAnsi="Times New Roman" w:cs="Times New Roman"/>
              </w:rPr>
              <w:t>видеобаннера</w:t>
            </w:r>
            <w:proofErr w:type="spellEnd"/>
            <w:r w:rsidRPr="00DA0616">
              <w:rPr>
                <w:rFonts w:ascii="Times New Roman" w:hAnsi="Times New Roman" w:cs="Times New Roman"/>
              </w:rPr>
              <w:t>.</w:t>
            </w:r>
          </w:p>
          <w:p w14:paraId="27081A31"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«Воспроизводить звук у заставки»: включение данного параметра позволяет воспроизводить звук при показе заставки.</w:t>
            </w:r>
          </w:p>
          <w:p w14:paraId="7CE18105"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«Фон кнопок навигации»: указывается цвет фона кнопок навигации.</w:t>
            </w:r>
          </w:p>
          <w:p w14:paraId="721F97FF"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«Фон внутренней части кнопки меню»: указывается цвет фона внутренней части кнопки «Меню».</w:t>
            </w:r>
          </w:p>
          <w:p w14:paraId="41170327"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«Цвет стрелки кнопки назад»: указывается цвет стрелки кнопки «Назад»</w:t>
            </w:r>
          </w:p>
          <w:p w14:paraId="2AE0D034"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«Прозрачный фон кнопки назад»: переключатель устанавливает прозрачный фон кнопки «Назад».</w:t>
            </w:r>
          </w:p>
          <w:p w14:paraId="0DA016FD"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Для сохранения текущего промежуточного варианта настроек и продолжения настройки предусмотрена кнопка «Сохранить и продолжить редактирование», а для завершения настроек системы предусмотрена кнопка «Сохранить», открывающая интерфейс Панели администратора.</w:t>
            </w:r>
          </w:p>
          <w:p w14:paraId="519E8EF2"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Раздел «Страницы»: в этом модуле предусмотрена возможность создавать и редактировать существующие Страницы (информационные страницы). Списочная форма обладает инструментом «Фильтр» для быстрого поиска нужной страницы в списке:</w:t>
            </w:r>
          </w:p>
          <w:p w14:paraId="4ADECC1B"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При создании, редактировании существующей Страницы пользователь попадает на страницу с её настройками (информационная страница):</w:t>
            </w:r>
          </w:p>
          <w:p w14:paraId="6048FAC1"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В качестве содержимого страницы предусмотрена возможность выбрать PDF файл, который будет отображаться внутри информационной страницы.</w:t>
            </w:r>
          </w:p>
          <w:p w14:paraId="6AC89ADF"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«PDF на весь экран»: при загрузке файла содержимое страницы отображаться не будет. Вместо нее будет отображаться содержимое PDF файла.</w:t>
            </w:r>
          </w:p>
          <w:p w14:paraId="2CEA5845"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«PDF Файл»: инструмент выбора и загрузки PDF файла.</w:t>
            </w:r>
          </w:p>
          <w:p w14:paraId="35492144"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«Категория»: привязка к Категории записи для отображения текстовой информации внутри плиточного меню с подкатегорией.</w:t>
            </w:r>
          </w:p>
          <w:p w14:paraId="518DEB25"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«НTML Текст Краткого описания» - редактор для ввода краткого описания основного текста.</w:t>
            </w:r>
          </w:p>
          <w:p w14:paraId="4C82C22F"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Пункт «НTML Текст» - редактор для ввода основного контента информационной страницы. </w:t>
            </w:r>
          </w:p>
          <w:p w14:paraId="4F605373"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Пункт «Изображение» - позволяет выбрать изображение/логотип Страницы, которое </w:t>
            </w:r>
            <w:r w:rsidRPr="00DA0616">
              <w:rPr>
                <w:rFonts w:ascii="Times New Roman" w:hAnsi="Times New Roman" w:cs="Times New Roman"/>
              </w:rPr>
              <w:lastRenderedPageBreak/>
              <w:t>выводится над названием Страницы в основном меню.</w:t>
            </w:r>
          </w:p>
          <w:p w14:paraId="3D6E3C78"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Пункт «Экранный текст (Бегущая строка)» - выводит текст бегущей строки на главной странице. </w:t>
            </w:r>
          </w:p>
          <w:p w14:paraId="49128B54"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«Аудиофайл»: позволяет выбрать аудиофайл, который будет воспроизводиться при открытии Страницы.</w:t>
            </w:r>
          </w:p>
          <w:p w14:paraId="00513A49" w14:textId="0529953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Пункт «Скрывать заголовок» –отключает показ заголовка страницы в Меню.</w:t>
            </w:r>
          </w:p>
          <w:p w14:paraId="4735AEF4"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3.</w:t>
            </w:r>
            <w:r w:rsidRPr="00DA0616">
              <w:rPr>
                <w:rFonts w:ascii="Times New Roman" w:hAnsi="Times New Roman" w:cs="Times New Roman"/>
              </w:rPr>
              <w:tab/>
              <w:t>Сборщик ошибок (логгер)</w:t>
            </w:r>
          </w:p>
          <w:p w14:paraId="2CC3E1C1" w14:textId="39FDC414"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Настройки логгера ошибок обеспечивают оповещения администратору системы. Для настроек логгера указываются порт SMTP; адрес электронной почты отправителя и получателя; пароли; тип соединения TSL.</w:t>
            </w:r>
          </w:p>
          <w:p w14:paraId="71B875C3"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4.</w:t>
            </w:r>
            <w:r w:rsidRPr="00DA0616">
              <w:rPr>
                <w:rFonts w:ascii="Times New Roman" w:hAnsi="Times New Roman" w:cs="Times New Roman"/>
              </w:rPr>
              <w:tab/>
              <w:t>Видеозаставка</w:t>
            </w:r>
          </w:p>
          <w:p w14:paraId="0004B5D9" w14:textId="1D073EB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Данный программный модуль отвечает за наполнение системы видеофайлами, которые воспроизводятся в качестве заставки, и соответствуют вышеуказанным параметрам используемых форматов и размеров файлов медиаконтента.</w:t>
            </w:r>
          </w:p>
          <w:p w14:paraId="4FC1066B"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5.</w:t>
            </w:r>
            <w:r w:rsidRPr="00DA0616">
              <w:rPr>
                <w:rFonts w:ascii="Times New Roman" w:hAnsi="Times New Roman" w:cs="Times New Roman"/>
              </w:rPr>
              <w:tab/>
              <w:t>Новости</w:t>
            </w:r>
          </w:p>
          <w:p w14:paraId="3B2026BE"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В поле модуля предусмотрена возможность указывать адрес RSS источника службы новостей. Предусмотрена возможность обеспечить следующие действия - история, удалять старые новости перед импортом, сохранить и продолжить редактирование, сохранить, добавить новости вручную через форму, указать заголовок новости, указать ссылку на страницу новости, а также добавить HTML текст и краткое описание.</w:t>
            </w:r>
          </w:p>
          <w:p w14:paraId="5B7B0FA1"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6.</w:t>
            </w:r>
            <w:r w:rsidRPr="00DA0616">
              <w:rPr>
                <w:rFonts w:ascii="Times New Roman" w:hAnsi="Times New Roman" w:cs="Times New Roman"/>
              </w:rPr>
              <w:tab/>
              <w:t>Погодные настройки</w:t>
            </w:r>
          </w:p>
          <w:p w14:paraId="1B136DB4"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Модуль погодных настроек обеспечивает возможность настроить виджет погоды. В списочной форме отображаются настройки погоды для требуемой локации (в количестве одной необходимой локации). Доступные действия, обеспечиваемые модулем – «добавить погодная настройка», «выбрать», «выполнить», «просмотр истории», «удалить», «сохранить и добавить другой объект», «сохранить и продолжить редактирование», «сохранить». В форме погодных настроек предусмотрена возможность выбрать показывать или нет на Главном экране модуль погоды, а также отображаемое на виджете имя локации (населенного пункта) и код виджета погодного </w:t>
            </w:r>
            <w:proofErr w:type="spellStart"/>
            <w:r w:rsidRPr="00DA0616">
              <w:rPr>
                <w:rFonts w:ascii="Times New Roman" w:hAnsi="Times New Roman" w:cs="Times New Roman"/>
              </w:rPr>
              <w:t>информера</w:t>
            </w:r>
            <w:proofErr w:type="spellEnd"/>
            <w:r w:rsidRPr="00DA0616">
              <w:rPr>
                <w:rFonts w:ascii="Times New Roman" w:hAnsi="Times New Roman" w:cs="Times New Roman"/>
              </w:rPr>
              <w:t xml:space="preserve">. </w:t>
            </w:r>
          </w:p>
          <w:p w14:paraId="5364608A"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7.</w:t>
            </w:r>
            <w:r w:rsidRPr="00DA0616">
              <w:rPr>
                <w:rFonts w:ascii="Times New Roman" w:hAnsi="Times New Roman" w:cs="Times New Roman"/>
              </w:rPr>
              <w:tab/>
              <w:t>Обратная связь</w:t>
            </w:r>
          </w:p>
          <w:p w14:paraId="4CD87948"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Модуль обеспечивает ведение списка адресов электронной почты и имен получателей сообщений. Модуль </w:t>
            </w:r>
            <w:r w:rsidRPr="00DA0616">
              <w:rPr>
                <w:rFonts w:ascii="Times New Roman" w:hAnsi="Times New Roman" w:cs="Times New Roman"/>
              </w:rPr>
              <w:lastRenderedPageBreak/>
              <w:t>предназначен для ведения шаблонов сообщений обратной связи.</w:t>
            </w:r>
          </w:p>
          <w:p w14:paraId="27B18F42"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8.</w:t>
            </w:r>
            <w:r w:rsidRPr="00DA0616">
              <w:rPr>
                <w:rFonts w:ascii="Times New Roman" w:hAnsi="Times New Roman" w:cs="Times New Roman"/>
              </w:rPr>
              <w:tab/>
              <w:t>Чат с Администратором</w:t>
            </w:r>
          </w:p>
          <w:p w14:paraId="3FB92A4E" w14:textId="336DF971"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Модуль предназначен для ведения шаблонов сообщений с Администратором. Сообщения добавляются в список по мере их ввода через интерфейс Пользователя. Форма ввода данных этого модуля используется в качестве шаблона. Изменение и Удаление объектов в списке Сообщений производится аналогично остальным модулям. </w:t>
            </w:r>
          </w:p>
          <w:p w14:paraId="3D98B639"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9. Модуль для учебного заведения</w:t>
            </w:r>
          </w:p>
          <w:p w14:paraId="0185E33F"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Модуль «Учебное заведение/Школа» содержит в себе стенгазету с доской, отзывами и счётчиком </w:t>
            </w:r>
            <w:proofErr w:type="spellStart"/>
            <w:r w:rsidRPr="00DA0616">
              <w:rPr>
                <w:rFonts w:ascii="Times New Roman" w:hAnsi="Times New Roman" w:cs="Times New Roman"/>
              </w:rPr>
              <w:t>лайĸов</w:t>
            </w:r>
            <w:proofErr w:type="spellEnd"/>
            <w:r w:rsidRPr="00DA0616">
              <w:rPr>
                <w:rFonts w:ascii="Times New Roman" w:hAnsi="Times New Roman" w:cs="Times New Roman"/>
              </w:rPr>
              <w:t>, вывод экзаменов с фильтрами, модуль интерактивного расписания с фильтрами, модуль вывода учителей с фильтрами.</w:t>
            </w:r>
          </w:p>
          <w:p w14:paraId="22429B53"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Раздел «Видео стенгазеты» используется для выбора и размещения видеоконтента, который будет отображаться в разделе «Школьная газета». </w:t>
            </w:r>
          </w:p>
          <w:p w14:paraId="704D7E94"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Форма выбора видео для стенгазеты содержит интерфейс выбора </w:t>
            </w:r>
            <w:proofErr w:type="spellStart"/>
            <w:r w:rsidRPr="00DA0616">
              <w:rPr>
                <w:rFonts w:ascii="Times New Roman" w:hAnsi="Times New Roman" w:cs="Times New Roman"/>
              </w:rPr>
              <w:t>медиафайла</w:t>
            </w:r>
            <w:proofErr w:type="spellEnd"/>
            <w:r w:rsidRPr="00DA0616">
              <w:rPr>
                <w:rFonts w:ascii="Times New Roman" w:hAnsi="Times New Roman" w:cs="Times New Roman"/>
              </w:rPr>
              <w:t>, описание-подсказку какой класс изображен на видео, а также текст – описание видео, который будет располагаться под окном видео в интерфейсе пользователя.</w:t>
            </w:r>
          </w:p>
          <w:p w14:paraId="67FDD788"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Присутствует возможность использовать видеофайлы, следуя рекомендациям, описанным в разделе «Требования к форматам и размеру файлов медиаконтента»</w:t>
            </w:r>
          </w:p>
          <w:p w14:paraId="5DFEA905"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Раздел «Занятия» позволяет вручную задать предметы и занятия через добавление их в административной панели и выводить расписание занятий в удобном виде. В интерфейсе пользователя реализована подсветка текущего дня и текущего урока.</w:t>
            </w:r>
          </w:p>
          <w:p w14:paraId="0DA70F71"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Основной функционал модуля «Занятия» содержит в себе: вывод таблиц (вёрстка и оформление); навигация по таблицам; редакторы для справочников классов, предметов и уроков - редактор позволяет загрузить таблицу в </w:t>
            </w:r>
            <w:proofErr w:type="spellStart"/>
            <w:r w:rsidRPr="00DA0616">
              <w:rPr>
                <w:rFonts w:ascii="Times New Roman" w:hAnsi="Times New Roman" w:cs="Times New Roman"/>
              </w:rPr>
              <w:t>Excel</w:t>
            </w:r>
            <w:proofErr w:type="spellEnd"/>
            <w:r w:rsidRPr="00DA0616">
              <w:rPr>
                <w:rFonts w:ascii="Times New Roman" w:hAnsi="Times New Roman" w:cs="Times New Roman"/>
              </w:rPr>
              <w:t xml:space="preserve"> и вывести её в качестве страниц занятий. </w:t>
            </w:r>
          </w:p>
          <w:p w14:paraId="5D0827BC"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Для удобства выбора элементов списочная форма Расписания занятий оснащена фильтром по следующим полям: Предмет, День проведения урока, Класс, Преподаватель, Кабинет.</w:t>
            </w:r>
          </w:p>
          <w:p w14:paraId="1CE92E4B"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При нажатии кнопки «Добавить занятие +» открывается диалог формирования записи в новое расписание.</w:t>
            </w:r>
          </w:p>
          <w:p w14:paraId="38A1A24D"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Для создания нового занятия предусмотрена возможность ввести </w:t>
            </w:r>
            <w:r w:rsidRPr="00DA0616">
              <w:rPr>
                <w:rFonts w:ascii="Times New Roman" w:hAnsi="Times New Roman" w:cs="Times New Roman"/>
              </w:rPr>
              <w:lastRenderedPageBreak/>
              <w:t xml:space="preserve">обязательные реквизиты: </w:t>
            </w:r>
            <w:proofErr w:type="spellStart"/>
            <w:r w:rsidRPr="00DA0616">
              <w:rPr>
                <w:rFonts w:ascii="Times New Roman" w:hAnsi="Times New Roman" w:cs="Times New Roman"/>
              </w:rPr>
              <w:t>Subject</w:t>
            </w:r>
            <w:proofErr w:type="spellEnd"/>
            <w:r w:rsidRPr="00DA0616">
              <w:rPr>
                <w:rFonts w:ascii="Times New Roman" w:hAnsi="Times New Roman" w:cs="Times New Roman"/>
              </w:rPr>
              <w:t xml:space="preserve"> (Предмет), </w:t>
            </w:r>
            <w:proofErr w:type="spellStart"/>
            <w:r w:rsidRPr="00DA0616">
              <w:rPr>
                <w:rFonts w:ascii="Times New Roman" w:hAnsi="Times New Roman" w:cs="Times New Roman"/>
              </w:rPr>
              <w:t>School</w:t>
            </w:r>
            <w:proofErr w:type="spellEnd"/>
            <w:r w:rsidRPr="00DA0616">
              <w:rPr>
                <w:rFonts w:ascii="Times New Roman" w:hAnsi="Times New Roman" w:cs="Times New Roman"/>
              </w:rPr>
              <w:t xml:space="preserve"> </w:t>
            </w:r>
            <w:proofErr w:type="spellStart"/>
            <w:r w:rsidRPr="00DA0616">
              <w:rPr>
                <w:rFonts w:ascii="Times New Roman" w:hAnsi="Times New Roman" w:cs="Times New Roman"/>
              </w:rPr>
              <w:t>class</w:t>
            </w:r>
            <w:proofErr w:type="spellEnd"/>
            <w:r w:rsidRPr="00DA0616">
              <w:rPr>
                <w:rFonts w:ascii="Times New Roman" w:hAnsi="Times New Roman" w:cs="Times New Roman"/>
              </w:rPr>
              <w:t xml:space="preserve"> (Класс), </w:t>
            </w:r>
            <w:proofErr w:type="spellStart"/>
            <w:r w:rsidRPr="00DA0616">
              <w:rPr>
                <w:rFonts w:ascii="Times New Roman" w:hAnsi="Times New Roman" w:cs="Times New Roman"/>
              </w:rPr>
              <w:t>Teacher</w:t>
            </w:r>
            <w:proofErr w:type="spellEnd"/>
            <w:r w:rsidRPr="00DA0616">
              <w:rPr>
                <w:rFonts w:ascii="Times New Roman" w:hAnsi="Times New Roman" w:cs="Times New Roman"/>
              </w:rPr>
              <w:t xml:space="preserve"> (Учитель), Кабинет, </w:t>
            </w:r>
            <w:proofErr w:type="spellStart"/>
            <w:r w:rsidRPr="00DA0616">
              <w:rPr>
                <w:rFonts w:ascii="Times New Roman" w:hAnsi="Times New Roman" w:cs="Times New Roman"/>
              </w:rPr>
              <w:t>Timestart</w:t>
            </w:r>
            <w:proofErr w:type="spellEnd"/>
            <w:r w:rsidRPr="00DA0616">
              <w:rPr>
                <w:rFonts w:ascii="Times New Roman" w:hAnsi="Times New Roman" w:cs="Times New Roman"/>
              </w:rPr>
              <w:t xml:space="preserve"> (Начало урока), День недели проведения урока. Поля «Предмет», «Класс» и «Учитель» заполняются из соответствующих справочников, которые можно заполнить новыми значениями, выбрав значки редактирования «</w:t>
            </w:r>
            <w:r w:rsidRPr="00DA0616">
              <w:rPr>
                <w:rFonts w:ascii="Times New Roman" w:hAnsi="Times New Roman" w:cs="Times New Roman"/>
              </w:rPr>
              <w:t xml:space="preserve">» и добавления «+» нового элемента рядом с соответствующими полями. </w:t>
            </w:r>
          </w:p>
          <w:p w14:paraId="2BDC4083"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При сохранении формы выполняется проверка на корректность её заполнения.</w:t>
            </w:r>
          </w:p>
          <w:p w14:paraId="3BA3A194"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 В случае отсутствия данных в обязательных полях выдается предупреждение с предложением заполнить / изменить данные в указанных полях.</w:t>
            </w:r>
          </w:p>
          <w:p w14:paraId="6AF037F6"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Раздел «Классы» содержит справочник названий классов.</w:t>
            </w:r>
          </w:p>
          <w:p w14:paraId="37675746"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Раздел «Комментарии стенгазеты» предназначен для администрирования и модерирования комментариев, оставленных в интерфейсе стенгазеты. В списочной форме в Панели Администратора предусмотрена возможность выделить и удалить группу комментариев, а также добавить новый комментарий или отредактировать существующий.</w:t>
            </w:r>
          </w:p>
          <w:p w14:paraId="1E8F2A98"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Раздел «Настройки стенгазеты» позволяет формировать текстовую часть стенгазеты. В верхней части поля ввода текста располагаются панели инструментов, облегчающие HTML-форматирование. Кнопки оснащены подсказками и вставлять в текст соответствующие теги HTML-верстки.</w:t>
            </w:r>
          </w:p>
          <w:p w14:paraId="7561C529" w14:textId="77777777" w:rsidR="00DA0616" w:rsidRPr="00DA0616" w:rsidRDefault="00DA0616" w:rsidP="00DA0616">
            <w:pPr>
              <w:tabs>
                <w:tab w:val="left" w:pos="147"/>
              </w:tabs>
              <w:spacing w:after="0" w:line="240" w:lineRule="auto"/>
              <w:rPr>
                <w:rFonts w:ascii="Times New Roman" w:hAnsi="Times New Roman" w:cs="Times New Roman"/>
              </w:rPr>
            </w:pPr>
          </w:p>
          <w:p w14:paraId="42D59BB9"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Раздел «Предметы» позволяет создать справочник предметов для последующего использования. Например, при составлении Расписания занятий или в справочнике преподавательского состава.</w:t>
            </w:r>
          </w:p>
          <w:p w14:paraId="17C3DC5B" w14:textId="77777777" w:rsidR="00DA0616" w:rsidRPr="00DA0616" w:rsidRDefault="00DA0616" w:rsidP="00DA0616">
            <w:pPr>
              <w:tabs>
                <w:tab w:val="left" w:pos="147"/>
              </w:tabs>
              <w:spacing w:after="0" w:line="240" w:lineRule="auto"/>
              <w:rPr>
                <w:rFonts w:ascii="Times New Roman" w:hAnsi="Times New Roman" w:cs="Times New Roman"/>
              </w:rPr>
            </w:pPr>
          </w:p>
          <w:p w14:paraId="4FE941DC"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 xml:space="preserve">Раздел «Расписания-Таблицы XLS» использует для формирования таблицы, которая будет отображаться при выборе расписания занятий для определенных классов. Для этого в форму HTML-форматирования предусмотрена возможность вставить таблицу, которую предусмотрена возможность отображать в Расписании занятий. Вставка таблицы осуществляется выделением и копированием таблицы из </w:t>
            </w:r>
            <w:proofErr w:type="spellStart"/>
            <w:r w:rsidRPr="00DA0616">
              <w:rPr>
                <w:rFonts w:ascii="Times New Roman" w:hAnsi="Times New Roman" w:cs="Times New Roman"/>
              </w:rPr>
              <w:t>Excel</w:t>
            </w:r>
            <w:proofErr w:type="spellEnd"/>
            <w:r w:rsidRPr="00DA0616">
              <w:rPr>
                <w:rFonts w:ascii="Times New Roman" w:hAnsi="Times New Roman" w:cs="Times New Roman"/>
              </w:rPr>
              <w:t xml:space="preserve"> или браузера и последующей вставкой в окно «HTML содержимое» редактора формы в Панели Администратора.</w:t>
            </w:r>
          </w:p>
          <w:p w14:paraId="4290749B"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lastRenderedPageBreak/>
              <w:t>Также предусмотрена возможность прикрепить сам файл расписания в этой же форме для дальнейшего использования. Также в форме ввода данных из выпадающего списка предусмотрена возможность выбрать классы, для которых в Расписании занятий будет открываться эта таблица (с удержанием "</w:t>
            </w:r>
            <w:proofErr w:type="spellStart"/>
            <w:r w:rsidRPr="00DA0616">
              <w:rPr>
                <w:rFonts w:ascii="Times New Roman" w:hAnsi="Times New Roman" w:cs="Times New Roman"/>
              </w:rPr>
              <w:t>Control</w:t>
            </w:r>
            <w:proofErr w:type="spellEnd"/>
            <w:r w:rsidRPr="00DA0616">
              <w:rPr>
                <w:rFonts w:ascii="Times New Roman" w:hAnsi="Times New Roman" w:cs="Times New Roman"/>
              </w:rPr>
              <w:t>" для выбора несколько значений).</w:t>
            </w:r>
          </w:p>
          <w:p w14:paraId="3AD6366D" w14:textId="77777777" w:rsidR="00DA0616" w:rsidRPr="00DA0616" w:rsidRDefault="00DA0616" w:rsidP="00DA0616">
            <w:pPr>
              <w:tabs>
                <w:tab w:val="left" w:pos="147"/>
              </w:tabs>
              <w:spacing w:after="0" w:line="240" w:lineRule="auto"/>
              <w:rPr>
                <w:rFonts w:ascii="Times New Roman" w:hAnsi="Times New Roman" w:cs="Times New Roman"/>
              </w:rPr>
            </w:pPr>
          </w:p>
          <w:p w14:paraId="46F2BE73"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Раздел «Типы экзаменов» содержит справочник типов экзаменов для использования в системе, например, «ДКР», «ОГЭ», «ЕГЭ». Также в форме ввода нового элемента предусмотрена возможность добавить «Требования к экзамену».</w:t>
            </w:r>
          </w:p>
          <w:p w14:paraId="69812D39" w14:textId="77777777" w:rsidR="00DA0616" w:rsidRPr="00DA0616" w:rsidRDefault="00DA0616" w:rsidP="00DA0616">
            <w:pPr>
              <w:tabs>
                <w:tab w:val="left" w:pos="147"/>
              </w:tabs>
              <w:spacing w:after="0" w:line="240" w:lineRule="auto"/>
              <w:rPr>
                <w:rFonts w:ascii="Times New Roman" w:hAnsi="Times New Roman" w:cs="Times New Roman"/>
              </w:rPr>
            </w:pPr>
          </w:p>
          <w:p w14:paraId="1BB0CFAE" w14:textId="77777777" w:rsidR="00DA0616" w:rsidRPr="00DA0616"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Раздел «Учителя»: формирует справочник преподавателей, данные из которого используются модулем «Школа». Доступны следующие поля для заполнения: «Фамилия», «Имя», «Отчество», «Фото», «Описание» (например, предмет учителя), «Классы учителя». В таблице «Классы учителя» предусмотрена возможность отметить, у какого класса преподаватель является классным руководителем или выбрать строки для последующего удаления из таблицы.</w:t>
            </w:r>
          </w:p>
          <w:p w14:paraId="691C163B" w14:textId="77777777" w:rsidR="00DA0616" w:rsidRPr="00DA0616" w:rsidRDefault="00DA0616" w:rsidP="00DA0616">
            <w:pPr>
              <w:tabs>
                <w:tab w:val="left" w:pos="147"/>
              </w:tabs>
              <w:spacing w:after="0" w:line="240" w:lineRule="auto"/>
              <w:rPr>
                <w:rFonts w:ascii="Times New Roman" w:hAnsi="Times New Roman" w:cs="Times New Roman"/>
              </w:rPr>
            </w:pPr>
          </w:p>
          <w:p w14:paraId="2B0ABC8C" w14:textId="5D3E2067" w:rsidR="00DA0616" w:rsidRPr="00ED1323" w:rsidRDefault="00DA0616" w:rsidP="00DA0616">
            <w:pPr>
              <w:tabs>
                <w:tab w:val="left" w:pos="147"/>
              </w:tabs>
              <w:spacing w:after="0" w:line="240" w:lineRule="auto"/>
              <w:rPr>
                <w:rFonts w:ascii="Times New Roman" w:hAnsi="Times New Roman" w:cs="Times New Roman"/>
              </w:rPr>
            </w:pPr>
            <w:r w:rsidRPr="00DA0616">
              <w:rPr>
                <w:rFonts w:ascii="Times New Roman" w:hAnsi="Times New Roman" w:cs="Times New Roman"/>
              </w:rPr>
              <w:t>Раздел «Экзамены» предназначен для ведения справочника экзаменов по предметам, датам и типам экзаменов.</w:t>
            </w:r>
          </w:p>
        </w:tc>
        <w:tc>
          <w:tcPr>
            <w:tcW w:w="867" w:type="dxa"/>
          </w:tcPr>
          <w:p w14:paraId="11BCA151" w14:textId="7DD9E366" w:rsidR="00ED1323" w:rsidRPr="00ED1323" w:rsidRDefault="00192F0A" w:rsidP="00ED1323">
            <w:pPr>
              <w:spacing w:after="0" w:line="240" w:lineRule="auto"/>
              <w:jc w:val="center"/>
              <w:rPr>
                <w:rFonts w:ascii="Times New Roman" w:hAnsi="Times New Roman" w:cs="Times New Roman"/>
              </w:rPr>
            </w:pPr>
            <w:proofErr w:type="spellStart"/>
            <w:r>
              <w:rPr>
                <w:rFonts w:ascii="Times New Roman" w:hAnsi="Times New Roman" w:cs="Times New Roman"/>
              </w:rPr>
              <w:lastRenderedPageBreak/>
              <w:t>шт</w:t>
            </w:r>
            <w:proofErr w:type="spellEnd"/>
          </w:p>
        </w:tc>
        <w:tc>
          <w:tcPr>
            <w:tcW w:w="846" w:type="dxa"/>
          </w:tcPr>
          <w:p w14:paraId="0C854871" w14:textId="1FBB3045" w:rsidR="00ED1323" w:rsidRPr="00ED1323" w:rsidRDefault="00192F0A" w:rsidP="00ED1323">
            <w:pPr>
              <w:spacing w:after="0" w:line="240" w:lineRule="auto"/>
              <w:jc w:val="center"/>
              <w:rPr>
                <w:rFonts w:ascii="Times New Roman" w:hAnsi="Times New Roman" w:cs="Times New Roman"/>
              </w:rPr>
            </w:pPr>
            <w:r>
              <w:rPr>
                <w:rFonts w:ascii="Times New Roman" w:hAnsi="Times New Roman" w:cs="Times New Roman"/>
              </w:rPr>
              <w:t>2</w:t>
            </w:r>
          </w:p>
        </w:tc>
      </w:tr>
    </w:tbl>
    <w:bookmarkEnd w:id="0"/>
    <w:p w14:paraId="6B4DF225" w14:textId="35A13688" w:rsidR="00DA0616" w:rsidRPr="00DA0616" w:rsidRDefault="00DA0616" w:rsidP="00ED1323">
      <w:pPr>
        <w:spacing w:after="0" w:line="240" w:lineRule="auto"/>
        <w:ind w:firstLine="426"/>
        <w:jc w:val="both"/>
        <w:rPr>
          <w:rFonts w:ascii="Times New Roman" w:eastAsia="Liberation Serif" w:hAnsi="Times New Roman" w:cs="Times New Roman"/>
          <w:i/>
          <w:iCs/>
          <w:lang w:eastAsia="ru-RU"/>
        </w:rPr>
      </w:pPr>
      <w:r w:rsidRPr="00DA0616">
        <w:rPr>
          <w:rFonts w:ascii="Times New Roman" w:eastAsia="Liberation Serif" w:hAnsi="Times New Roman" w:cs="Times New Roman"/>
          <w:i/>
          <w:iCs/>
          <w:lang w:eastAsia="ru-RU"/>
        </w:rPr>
        <w:lastRenderedPageBreak/>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04B5D547" w14:textId="77777777" w:rsidR="00DA0616" w:rsidRDefault="00DA0616" w:rsidP="00ED1323">
      <w:pPr>
        <w:spacing w:after="0" w:line="240" w:lineRule="auto"/>
        <w:ind w:firstLine="426"/>
        <w:jc w:val="both"/>
        <w:rPr>
          <w:rFonts w:ascii="Times New Roman" w:eastAsia="Liberation Serif" w:hAnsi="Times New Roman" w:cs="Times New Roman"/>
          <w:b/>
          <w:bCs/>
          <w:i/>
          <w:iCs/>
          <w:lang w:eastAsia="ru-RU"/>
        </w:rPr>
      </w:pPr>
    </w:p>
    <w:p w14:paraId="638E2B14" w14:textId="1150FEDC" w:rsidR="00EC0FDB" w:rsidRPr="00ED1323" w:rsidRDefault="00EC0FDB" w:rsidP="00ED1323">
      <w:pPr>
        <w:spacing w:after="0" w:line="240" w:lineRule="auto"/>
        <w:ind w:firstLine="426"/>
        <w:jc w:val="both"/>
        <w:rPr>
          <w:rFonts w:ascii="Times New Roman" w:eastAsia="Liberation Serif" w:hAnsi="Times New Roman" w:cs="Times New Roman"/>
          <w:b/>
          <w:bCs/>
          <w:i/>
          <w:iCs/>
          <w:lang w:eastAsia="ru-RU"/>
        </w:rPr>
      </w:pPr>
      <w:r w:rsidRPr="00ED1323">
        <w:rPr>
          <w:rFonts w:ascii="Times New Roman" w:eastAsia="Liberation Serif" w:hAnsi="Times New Roman" w:cs="Times New Roman"/>
          <w:b/>
          <w:bCs/>
          <w:i/>
          <w:iCs/>
          <w:lang w:eastAsia="ru-RU"/>
        </w:rPr>
        <w:t>Закупка попадает под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63808331" w14:textId="31679796" w:rsidR="00FF7B15" w:rsidRPr="00561CFA" w:rsidRDefault="00FF7B15" w:rsidP="00ED1323">
      <w:pPr>
        <w:widowControl w:val="0"/>
        <w:spacing w:after="0" w:line="240" w:lineRule="auto"/>
        <w:jc w:val="both"/>
        <w:rPr>
          <w:rFonts w:ascii="Times New Roman" w:hAnsi="Times New Roman" w:cs="Times New Roman"/>
          <w:kern w:val="2"/>
        </w:rPr>
      </w:pPr>
      <w:r w:rsidRPr="00561CFA">
        <w:rPr>
          <w:rFonts w:ascii="Times New Roman" w:hAnsi="Times New Roman" w:cs="Times New Roman"/>
          <w:b/>
          <w:bCs/>
        </w:rPr>
        <w:t>2. Место поставки:</w:t>
      </w:r>
      <w:r w:rsidR="00D84F6D" w:rsidRPr="00561CFA">
        <w:rPr>
          <w:rFonts w:ascii="Times New Roman" w:hAnsi="Times New Roman" w:cs="Times New Roman"/>
          <w:b/>
          <w:bCs/>
        </w:rPr>
        <w:t xml:space="preserve"> </w:t>
      </w:r>
      <w:r w:rsidR="00DA0616" w:rsidRPr="00561CFA">
        <w:rPr>
          <w:rFonts w:ascii="Times New Roman" w:hAnsi="Times New Roman" w:cs="Times New Roman"/>
          <w:kern w:val="2"/>
        </w:rPr>
        <w:t>Тюменская область, Ханты-Мансийский автономный округ – Югра, г. Лангепас ул. Ленина 58.</w:t>
      </w:r>
    </w:p>
    <w:p w14:paraId="5435DC0C" w14:textId="09ADEFA0" w:rsidR="00FF7B15" w:rsidRPr="00561CFA" w:rsidRDefault="00FF7B15" w:rsidP="00ED1323">
      <w:pPr>
        <w:widowControl w:val="0"/>
        <w:spacing w:after="0" w:line="240" w:lineRule="auto"/>
        <w:jc w:val="both"/>
        <w:rPr>
          <w:rFonts w:ascii="Times New Roman" w:hAnsi="Times New Roman" w:cs="Times New Roman"/>
          <w:kern w:val="2"/>
        </w:rPr>
      </w:pPr>
      <w:r w:rsidRPr="00561CFA">
        <w:rPr>
          <w:rFonts w:ascii="Times New Roman" w:hAnsi="Times New Roman" w:cs="Times New Roman"/>
          <w:b/>
          <w:bCs/>
        </w:rPr>
        <w:t xml:space="preserve">3. Срок поставки: </w:t>
      </w:r>
      <w:r w:rsidR="00D04BB8" w:rsidRPr="00561CFA">
        <w:rPr>
          <w:rFonts w:ascii="Times New Roman" w:hAnsi="Times New Roman" w:cs="Times New Roman"/>
        </w:rPr>
        <w:t xml:space="preserve">с момента заключения договора по </w:t>
      </w:r>
      <w:r w:rsidR="00DA0616" w:rsidRPr="00561CFA">
        <w:rPr>
          <w:rFonts w:ascii="Times New Roman" w:hAnsi="Times New Roman" w:cs="Times New Roman"/>
        </w:rPr>
        <w:t xml:space="preserve">30.05.2025 года, по заявке </w:t>
      </w:r>
      <w:r w:rsidR="00D04BB8" w:rsidRPr="00561CFA">
        <w:rPr>
          <w:rFonts w:ascii="Times New Roman" w:hAnsi="Times New Roman" w:cs="Times New Roman"/>
        </w:rPr>
        <w:t>заказчик</w:t>
      </w:r>
      <w:r w:rsidR="00DA0616" w:rsidRPr="00561CFA">
        <w:rPr>
          <w:rFonts w:ascii="Times New Roman" w:hAnsi="Times New Roman" w:cs="Times New Roman"/>
        </w:rPr>
        <w:t>а</w:t>
      </w:r>
      <w:r w:rsidRPr="00561CFA">
        <w:rPr>
          <w:rFonts w:ascii="Times New Roman" w:hAnsi="Times New Roman" w:cs="Times New Roman"/>
        </w:rPr>
        <w:t xml:space="preserve">. </w:t>
      </w:r>
    </w:p>
    <w:p w14:paraId="3DAC01AE" w14:textId="77777777" w:rsidR="00182B7F" w:rsidRPr="00ED1323" w:rsidRDefault="00182B7F" w:rsidP="00ED1323">
      <w:pPr>
        <w:pStyle w:val="docdata"/>
        <w:spacing w:before="0" w:beforeAutospacing="0" w:after="0" w:afterAutospacing="0"/>
        <w:jc w:val="both"/>
        <w:rPr>
          <w:sz w:val="22"/>
          <w:szCs w:val="22"/>
        </w:rPr>
      </w:pPr>
      <w:r w:rsidRPr="00ED1323">
        <w:rPr>
          <w:b/>
          <w:bCs/>
          <w:color w:val="000000"/>
          <w:sz w:val="22"/>
          <w:szCs w:val="22"/>
        </w:rPr>
        <w:t>4. Требования к качеству, безопасности поставляемого товара:</w:t>
      </w:r>
    </w:p>
    <w:p w14:paraId="0AC944CF" w14:textId="77777777" w:rsidR="00182B7F" w:rsidRPr="00ED1323" w:rsidRDefault="00182B7F" w:rsidP="00ED1323">
      <w:pPr>
        <w:pStyle w:val="af5"/>
        <w:spacing w:before="0" w:beforeAutospacing="0" w:after="0" w:afterAutospacing="0"/>
        <w:jc w:val="both"/>
        <w:rPr>
          <w:sz w:val="22"/>
          <w:szCs w:val="22"/>
        </w:rPr>
      </w:pPr>
      <w:r w:rsidRPr="00ED1323">
        <w:rPr>
          <w:color w:val="000000"/>
          <w:sz w:val="22"/>
          <w:szCs w:val="22"/>
        </w:rPr>
        <w:t xml:space="preserve">4.1. Поставляемый товар должен соответствовать заданным функциональным и качественным характеристикам; </w:t>
      </w:r>
    </w:p>
    <w:p w14:paraId="66616F72" w14:textId="77777777" w:rsidR="00182B7F" w:rsidRPr="00ED1323" w:rsidRDefault="00182B7F" w:rsidP="00ED1323">
      <w:pPr>
        <w:pStyle w:val="af5"/>
        <w:spacing w:before="0" w:beforeAutospacing="0" w:after="0" w:afterAutospacing="0"/>
        <w:jc w:val="both"/>
        <w:rPr>
          <w:sz w:val="22"/>
          <w:szCs w:val="22"/>
        </w:rPr>
      </w:pPr>
      <w:r w:rsidRPr="00ED1323">
        <w:rPr>
          <w:color w:val="000000"/>
          <w:sz w:val="22"/>
          <w:szCs w:val="22"/>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w:t>
      </w:r>
      <w:r w:rsidRPr="00ED1323">
        <w:rPr>
          <w:color w:val="000000"/>
          <w:sz w:val="22"/>
          <w:szCs w:val="22"/>
        </w:rPr>
        <w:lastRenderedPageBreak/>
        <w:t>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42FD55BC" w14:textId="77777777" w:rsidR="00182B7F" w:rsidRPr="00ED1323" w:rsidRDefault="00182B7F" w:rsidP="00ED1323">
      <w:pPr>
        <w:pStyle w:val="af5"/>
        <w:spacing w:before="0" w:beforeAutospacing="0" w:after="0" w:afterAutospacing="0"/>
        <w:jc w:val="both"/>
        <w:rPr>
          <w:sz w:val="22"/>
          <w:szCs w:val="22"/>
        </w:rPr>
      </w:pPr>
      <w:r w:rsidRPr="00ED1323">
        <w:rPr>
          <w:color w:val="000000"/>
          <w:sz w:val="22"/>
          <w:szCs w:val="22"/>
        </w:rPr>
        <w:t>4.3. Поставляемый Товар должен являться новым, ранее не использованным (все составные части Товара должны быть новыми), не должен иметь дефектов;</w:t>
      </w:r>
    </w:p>
    <w:p w14:paraId="0BCEE7AA" w14:textId="77777777" w:rsidR="00182B7F" w:rsidRPr="00ED1323" w:rsidRDefault="00182B7F" w:rsidP="00ED1323">
      <w:pPr>
        <w:pStyle w:val="af5"/>
        <w:spacing w:before="0" w:beforeAutospacing="0" w:after="0" w:afterAutospacing="0"/>
        <w:jc w:val="both"/>
        <w:rPr>
          <w:sz w:val="22"/>
          <w:szCs w:val="22"/>
        </w:rPr>
      </w:pPr>
      <w:r w:rsidRPr="00ED1323">
        <w:rPr>
          <w:color w:val="000000"/>
          <w:sz w:val="22"/>
          <w:szCs w:val="22"/>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1B9A1A7C" w14:textId="77777777" w:rsidR="00182B7F" w:rsidRPr="00ED1323" w:rsidRDefault="00182B7F" w:rsidP="00ED1323">
      <w:pPr>
        <w:pStyle w:val="af5"/>
        <w:spacing w:before="0" w:beforeAutospacing="0" w:after="0" w:afterAutospacing="0"/>
        <w:jc w:val="both"/>
        <w:rPr>
          <w:sz w:val="22"/>
          <w:szCs w:val="22"/>
        </w:rPr>
      </w:pPr>
      <w:r w:rsidRPr="00ED1323">
        <w:rPr>
          <w:color w:val="000000"/>
          <w:sz w:val="22"/>
          <w:szCs w:val="22"/>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1F6C398" w14:textId="77777777" w:rsidR="00182B7F" w:rsidRPr="00ED1323" w:rsidRDefault="00182B7F" w:rsidP="00ED1323">
      <w:pPr>
        <w:pStyle w:val="af5"/>
        <w:spacing w:before="0" w:beforeAutospacing="0" w:after="0" w:afterAutospacing="0"/>
        <w:jc w:val="both"/>
        <w:rPr>
          <w:sz w:val="22"/>
          <w:szCs w:val="22"/>
        </w:rPr>
      </w:pPr>
      <w:r w:rsidRPr="00ED1323">
        <w:rPr>
          <w:b/>
          <w:bCs/>
          <w:color w:val="000000"/>
          <w:sz w:val="22"/>
          <w:szCs w:val="22"/>
        </w:rPr>
        <w:t>5. Требования к упаковке и маркировке поставляемого товара:</w:t>
      </w:r>
    </w:p>
    <w:p w14:paraId="72BA48B3" w14:textId="77777777" w:rsidR="00182B7F" w:rsidRPr="00ED1323" w:rsidRDefault="00182B7F" w:rsidP="00ED1323">
      <w:pPr>
        <w:pStyle w:val="af5"/>
        <w:spacing w:before="0" w:beforeAutospacing="0" w:after="0" w:afterAutospacing="0"/>
        <w:jc w:val="both"/>
        <w:rPr>
          <w:sz w:val="22"/>
          <w:szCs w:val="22"/>
        </w:rPr>
      </w:pPr>
      <w:r w:rsidRPr="00ED1323">
        <w:rPr>
          <w:color w:val="000000"/>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6F83FADB" w14:textId="77777777" w:rsidR="00182B7F" w:rsidRPr="00ED1323" w:rsidRDefault="00182B7F" w:rsidP="00ED1323">
      <w:pPr>
        <w:pStyle w:val="af5"/>
        <w:spacing w:before="0" w:beforeAutospacing="0" w:after="0" w:afterAutospacing="0"/>
        <w:jc w:val="both"/>
        <w:rPr>
          <w:sz w:val="22"/>
          <w:szCs w:val="22"/>
        </w:rPr>
      </w:pPr>
      <w:r w:rsidRPr="00ED1323">
        <w:rPr>
          <w:color w:val="000000"/>
          <w:sz w:val="22"/>
          <w:szCs w:val="22"/>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353B8FD5" w14:textId="77777777" w:rsidR="00182B7F" w:rsidRPr="00ED1323" w:rsidRDefault="00182B7F" w:rsidP="00ED1323">
      <w:pPr>
        <w:pStyle w:val="af5"/>
        <w:spacing w:before="0" w:beforeAutospacing="0" w:after="0" w:afterAutospacing="0"/>
        <w:jc w:val="both"/>
        <w:rPr>
          <w:sz w:val="22"/>
          <w:szCs w:val="22"/>
        </w:rPr>
      </w:pPr>
      <w:r w:rsidRPr="00ED1323">
        <w:rPr>
          <w:color w:val="000000"/>
          <w:sz w:val="22"/>
          <w:szCs w:val="22"/>
        </w:rPr>
        <w:t>5.3. Поставщик несет ответственность за ненадлежащую упаковку, не обеспечивающую сохранность товара при его хранении и транспортировании;</w:t>
      </w:r>
    </w:p>
    <w:p w14:paraId="4909A3FD" w14:textId="77777777" w:rsidR="00182B7F" w:rsidRPr="00ED1323" w:rsidRDefault="00182B7F" w:rsidP="00ED1323">
      <w:pPr>
        <w:pStyle w:val="af5"/>
        <w:spacing w:before="0" w:beforeAutospacing="0" w:after="0" w:afterAutospacing="0"/>
        <w:jc w:val="both"/>
        <w:rPr>
          <w:sz w:val="22"/>
          <w:szCs w:val="22"/>
        </w:rPr>
      </w:pPr>
      <w:r w:rsidRPr="00ED1323">
        <w:rPr>
          <w:color w:val="000000"/>
          <w:sz w:val="22"/>
          <w:szCs w:val="22"/>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11E4F0F0" w14:textId="77777777" w:rsidR="00182B7F" w:rsidRPr="00ED1323" w:rsidRDefault="00182B7F" w:rsidP="00ED1323">
      <w:pPr>
        <w:pStyle w:val="af5"/>
        <w:spacing w:before="0" w:beforeAutospacing="0" w:after="0" w:afterAutospacing="0"/>
        <w:jc w:val="both"/>
        <w:rPr>
          <w:sz w:val="22"/>
          <w:szCs w:val="22"/>
        </w:rPr>
      </w:pPr>
      <w:r w:rsidRPr="00ED1323">
        <w:rPr>
          <w:b/>
          <w:bCs/>
          <w:color w:val="000000"/>
          <w:sz w:val="22"/>
          <w:szCs w:val="22"/>
        </w:rPr>
        <w:t>6. Требования к гарантийному сроку товара и (или) объему предоставления гарантий качества товара:</w:t>
      </w:r>
    </w:p>
    <w:p w14:paraId="16FBDA5E" w14:textId="77777777" w:rsidR="00182B7F" w:rsidRPr="00ED1323" w:rsidRDefault="00182B7F" w:rsidP="00ED1323">
      <w:pPr>
        <w:pStyle w:val="af5"/>
        <w:spacing w:before="0" w:beforeAutospacing="0" w:after="0" w:afterAutospacing="0"/>
        <w:jc w:val="both"/>
        <w:rPr>
          <w:sz w:val="22"/>
          <w:szCs w:val="22"/>
        </w:rPr>
      </w:pPr>
      <w:r w:rsidRPr="00ED1323">
        <w:rPr>
          <w:color w:val="000000"/>
          <w:sz w:val="22"/>
          <w:szCs w:val="22"/>
        </w:rPr>
        <w:t xml:space="preserve">6.1. Гарантия качества товара - в соответствии с гарантийным сроком, установленным производителем. </w:t>
      </w:r>
    </w:p>
    <w:p w14:paraId="56F4FDF2" w14:textId="77777777" w:rsidR="00182B7F" w:rsidRPr="00ED1323" w:rsidRDefault="00182B7F" w:rsidP="00ED1323">
      <w:pPr>
        <w:pStyle w:val="af5"/>
        <w:spacing w:before="0" w:beforeAutospacing="0" w:after="0" w:afterAutospacing="0"/>
        <w:jc w:val="both"/>
        <w:rPr>
          <w:sz w:val="22"/>
          <w:szCs w:val="22"/>
        </w:rPr>
      </w:pPr>
      <w:r w:rsidRPr="00ED1323">
        <w:rPr>
          <w:color w:val="000000"/>
          <w:sz w:val="22"/>
          <w:szCs w:val="22"/>
        </w:rPr>
        <w:t>6.2. Гарантийные обязательства должны распространяться на каждую единицу товара с момента приемки товара Заказчиком.</w:t>
      </w:r>
    </w:p>
    <w:p w14:paraId="0FBF16CA" w14:textId="18A1F48B" w:rsidR="00182B7F" w:rsidRPr="00ED1323" w:rsidRDefault="00182B7F" w:rsidP="00ED1323">
      <w:pPr>
        <w:pStyle w:val="af5"/>
        <w:spacing w:before="0" w:beforeAutospacing="0" w:after="0" w:afterAutospacing="0"/>
        <w:jc w:val="both"/>
        <w:rPr>
          <w:sz w:val="22"/>
          <w:szCs w:val="22"/>
        </w:rPr>
      </w:pPr>
      <w:r w:rsidRPr="00ED1323">
        <w:rPr>
          <w:color w:val="000000"/>
          <w:sz w:val="22"/>
          <w:szCs w:val="22"/>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sectPr w:rsidR="00182B7F" w:rsidRPr="00ED1323" w:rsidSect="00182B7F">
      <w:footerReference w:type="default" r:id="rId7"/>
      <w:pgSz w:w="11906" w:h="16838"/>
      <w:pgMar w:top="1134" w:right="850" w:bottom="1134" w:left="1134"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F5BC3" w14:textId="77777777" w:rsidR="00012D6F" w:rsidRDefault="00012D6F">
      <w:pPr>
        <w:spacing w:line="240" w:lineRule="auto"/>
      </w:pPr>
      <w:r>
        <w:separator/>
      </w:r>
    </w:p>
  </w:endnote>
  <w:endnote w:type="continuationSeparator" w:id="0">
    <w:p w14:paraId="2DC456F7" w14:textId="77777777" w:rsidR="00012D6F" w:rsidRDefault="00012D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AAD55" w14:textId="46352093" w:rsidR="005B2C3F" w:rsidRDefault="005B2C3F">
    <w:pPr>
      <w:pStyle w:val="af3"/>
    </w:pPr>
  </w:p>
  <w:p w14:paraId="42BB7C7D" w14:textId="2F6D07A9" w:rsidR="005B2C3F" w:rsidRDefault="005B2C3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AB48D" w14:textId="77777777" w:rsidR="00012D6F" w:rsidRDefault="00012D6F">
      <w:pPr>
        <w:spacing w:after="0"/>
      </w:pPr>
      <w:r>
        <w:separator/>
      </w:r>
    </w:p>
  </w:footnote>
  <w:footnote w:type="continuationSeparator" w:id="0">
    <w:p w14:paraId="5DB6A199" w14:textId="77777777" w:rsidR="00012D6F" w:rsidRDefault="00012D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67CD"/>
    <w:multiLevelType w:val="multilevel"/>
    <w:tmpl w:val="29948240"/>
    <w:lvl w:ilvl="0">
      <w:start w:val="2"/>
      <w:numFmt w:val="decimal"/>
      <w:lvlText w:val="%1."/>
      <w:lvlJc w:val="left"/>
      <w:pPr>
        <w:tabs>
          <w:tab w:val="left" w:pos="312"/>
        </w:tabs>
      </w:pPr>
      <w:rPr>
        <w:color w:val="auto"/>
      </w:rPr>
    </w:lvl>
    <w:lvl w:ilvl="1">
      <w:start w:val="1"/>
      <w:numFmt w:val="decimal"/>
      <w:lvlText w:val="%1.%2."/>
      <w:lvlJc w:val="left"/>
      <w:pPr>
        <w:tabs>
          <w:tab w:val="left" w:pos="312"/>
        </w:tabs>
        <w:ind w:left="220"/>
      </w:pPr>
      <w:rPr>
        <w:rFonts w:ascii="Times New Roman" w:hAnsi="Times New Roman" w:cs="Times New Roman" w:hint="default"/>
        <w:i w:val="0"/>
        <w:iCs w:val="0"/>
        <w:color w:val="auto"/>
        <w:u w:val="none"/>
      </w:rPr>
    </w:lvl>
    <w:lvl w:ilvl="2">
      <w:start w:val="1"/>
      <w:numFmt w:val="decimal"/>
      <w:lvlText w:val="%1.%2.%3."/>
      <w:lvlJc w:val="left"/>
      <w:pPr>
        <w:tabs>
          <w:tab w:val="left" w:pos="312"/>
        </w:tabs>
      </w:pPr>
      <w:rPr>
        <w:rFonts w:hint="default"/>
      </w:rPr>
    </w:lvl>
    <w:lvl w:ilvl="3">
      <w:start w:val="1"/>
      <w:numFmt w:val="decimal"/>
      <w:lvlText w:val="%1.%2.%3.%4."/>
      <w:lvlJc w:val="left"/>
      <w:pPr>
        <w:tabs>
          <w:tab w:val="left" w:pos="312"/>
        </w:tabs>
      </w:pPr>
      <w:rPr>
        <w:rFonts w:hint="default"/>
      </w:rPr>
    </w:lvl>
    <w:lvl w:ilvl="4">
      <w:start w:val="1"/>
      <w:numFmt w:val="decimal"/>
      <w:lvlText w:val="%1.%2.%3.%4.%5."/>
      <w:lvlJc w:val="left"/>
      <w:pPr>
        <w:tabs>
          <w:tab w:val="left" w:pos="312"/>
        </w:tabs>
      </w:pPr>
      <w:rPr>
        <w:rFonts w:hint="default"/>
      </w:rPr>
    </w:lvl>
    <w:lvl w:ilvl="5">
      <w:start w:val="1"/>
      <w:numFmt w:val="decimal"/>
      <w:lvlText w:val="%1.%2.%3.%4.%5.%6."/>
      <w:lvlJc w:val="left"/>
      <w:pPr>
        <w:tabs>
          <w:tab w:val="left" w:pos="312"/>
        </w:tabs>
      </w:pPr>
      <w:rPr>
        <w:rFonts w:hint="default"/>
      </w:rPr>
    </w:lvl>
    <w:lvl w:ilvl="6">
      <w:start w:val="1"/>
      <w:numFmt w:val="decimal"/>
      <w:lvlText w:val="%1.%2.%3.%4.%5.%6.%7."/>
      <w:lvlJc w:val="left"/>
      <w:pPr>
        <w:tabs>
          <w:tab w:val="left" w:pos="312"/>
        </w:tabs>
      </w:pPr>
      <w:rPr>
        <w:rFonts w:hint="default"/>
      </w:rPr>
    </w:lvl>
    <w:lvl w:ilvl="7">
      <w:start w:val="1"/>
      <w:numFmt w:val="decimal"/>
      <w:lvlText w:val="%1.%2.%3.%4.%5.%6.%7.%8."/>
      <w:lvlJc w:val="left"/>
      <w:pPr>
        <w:tabs>
          <w:tab w:val="left" w:pos="312"/>
        </w:tabs>
      </w:pPr>
      <w:rPr>
        <w:rFonts w:hint="default"/>
      </w:rPr>
    </w:lvl>
    <w:lvl w:ilvl="8">
      <w:start w:val="1"/>
      <w:numFmt w:val="decimal"/>
      <w:lvlText w:val="%1.%2.%3.%4.%5.%6.%7.%8.%9."/>
      <w:lvlJc w:val="left"/>
      <w:pPr>
        <w:tabs>
          <w:tab w:val="left" w:pos="312"/>
        </w:tabs>
      </w:pPr>
      <w:rPr>
        <w:rFonts w:hint="default"/>
      </w:rPr>
    </w:lvl>
  </w:abstractNum>
  <w:abstractNum w:abstractNumId="1" w15:restartNumberingAfterBreak="0">
    <w:nsid w:val="05D15BF0"/>
    <w:multiLevelType w:val="multilevel"/>
    <w:tmpl w:val="05D15BF0"/>
    <w:lvl w:ilvl="0">
      <w:start w:val="1"/>
      <w:numFmt w:val="decimal"/>
      <w:lvlText w:val="%1)"/>
      <w:lvlJc w:val="left"/>
      <w:pPr>
        <w:ind w:left="1938" w:hanging="360"/>
      </w:pPr>
    </w:lvl>
    <w:lvl w:ilvl="1">
      <w:start w:val="1"/>
      <w:numFmt w:val="lowerLetter"/>
      <w:lvlText w:val="%2."/>
      <w:lvlJc w:val="left"/>
      <w:pPr>
        <w:ind w:left="2658" w:hanging="360"/>
      </w:pPr>
    </w:lvl>
    <w:lvl w:ilvl="2">
      <w:start w:val="1"/>
      <w:numFmt w:val="lowerRoman"/>
      <w:lvlText w:val="%3."/>
      <w:lvlJc w:val="right"/>
      <w:pPr>
        <w:ind w:left="3378" w:hanging="180"/>
      </w:pPr>
    </w:lvl>
    <w:lvl w:ilvl="3">
      <w:start w:val="1"/>
      <w:numFmt w:val="decimal"/>
      <w:lvlText w:val="%4."/>
      <w:lvlJc w:val="left"/>
      <w:pPr>
        <w:ind w:left="4098" w:hanging="360"/>
      </w:pPr>
    </w:lvl>
    <w:lvl w:ilvl="4">
      <w:start w:val="1"/>
      <w:numFmt w:val="lowerLetter"/>
      <w:lvlText w:val="%5."/>
      <w:lvlJc w:val="left"/>
      <w:pPr>
        <w:ind w:left="4818" w:hanging="360"/>
      </w:pPr>
    </w:lvl>
    <w:lvl w:ilvl="5">
      <w:start w:val="1"/>
      <w:numFmt w:val="lowerRoman"/>
      <w:lvlText w:val="%6."/>
      <w:lvlJc w:val="right"/>
      <w:pPr>
        <w:ind w:left="5538" w:hanging="180"/>
      </w:pPr>
    </w:lvl>
    <w:lvl w:ilvl="6">
      <w:start w:val="1"/>
      <w:numFmt w:val="decimal"/>
      <w:lvlText w:val="%7."/>
      <w:lvlJc w:val="left"/>
      <w:pPr>
        <w:ind w:left="6258" w:hanging="360"/>
      </w:pPr>
    </w:lvl>
    <w:lvl w:ilvl="7">
      <w:start w:val="1"/>
      <w:numFmt w:val="lowerLetter"/>
      <w:lvlText w:val="%8."/>
      <w:lvlJc w:val="left"/>
      <w:pPr>
        <w:ind w:left="6978" w:hanging="360"/>
      </w:pPr>
    </w:lvl>
    <w:lvl w:ilvl="8">
      <w:start w:val="1"/>
      <w:numFmt w:val="lowerRoman"/>
      <w:lvlText w:val="%9."/>
      <w:lvlJc w:val="right"/>
      <w:pPr>
        <w:ind w:left="7698" w:hanging="180"/>
      </w:pPr>
    </w:lvl>
  </w:abstractNum>
  <w:abstractNum w:abstractNumId="2" w15:restartNumberingAfterBreak="0">
    <w:nsid w:val="061209C9"/>
    <w:multiLevelType w:val="hybridMultilevel"/>
    <w:tmpl w:val="3C80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86AA3"/>
    <w:multiLevelType w:val="multilevel"/>
    <w:tmpl w:val="0BA86AA3"/>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1DB30A5F"/>
    <w:multiLevelType w:val="multilevel"/>
    <w:tmpl w:val="1DB30A5F"/>
    <w:lvl w:ilvl="0">
      <w:start w:val="1"/>
      <w:numFmt w:val="decimal"/>
      <w:pStyle w:val="a"/>
      <w:lvlText w:val="%1."/>
      <w:lvlJc w:val="left"/>
      <w:pPr>
        <w:ind w:left="720" w:hanging="360"/>
      </w:pPr>
      <w:rPr>
        <w:rFonts w:hint="default"/>
      </w:rPr>
    </w:lvl>
    <w:lvl w:ilvl="1">
      <w:start w:val="1"/>
      <w:numFmt w:val="decimal"/>
      <w:pStyle w:val="2"/>
      <w:suff w:val="space"/>
      <w:lvlText w:val="%2."/>
      <w:lvlJc w:val="left"/>
      <w:pPr>
        <w:ind w:left="1440" w:hanging="360"/>
      </w:pPr>
      <w:rPr>
        <w:rFonts w:ascii="Times New Roman" w:eastAsia="Times New Roman" w:hAnsi="Times New Roman"/>
      </w:rPr>
    </w:lvl>
    <w:lvl w:ilvl="2">
      <w:start w:val="1"/>
      <w:numFmt w:val="decimal"/>
      <w:pStyle w:val="3"/>
      <w:suff w:val="space"/>
      <w:lvlText w:val="%1.%2.%3"/>
      <w:lvlJc w:val="right"/>
      <w:pPr>
        <w:ind w:left="2160" w:hanging="18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decimal"/>
      <w:pStyle w:val="4"/>
      <w:suff w:val="space"/>
      <w:lvlText w:val="%1.%2.%3.%4"/>
      <w:lvlJc w:val="left"/>
      <w:pPr>
        <w:ind w:left="2880" w:hanging="360"/>
      </w:pPr>
      <w:rPr>
        <w:rFonts w:hint="default"/>
      </w:rPr>
    </w:lvl>
    <w:lvl w:ilvl="4">
      <w:start w:val="1"/>
      <w:numFmt w:val="russianLower"/>
      <w:pStyle w:val="5"/>
      <w:suff w:val="space"/>
      <w:lvlText w:val="%5."/>
      <w:lvlJc w:val="left"/>
      <w:pPr>
        <w:ind w:left="2204"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571AD9"/>
    <w:multiLevelType w:val="multilevel"/>
    <w:tmpl w:val="1E571AD9"/>
    <w:lvl w:ilvl="0">
      <w:start w:val="1"/>
      <w:numFmt w:val="decimal"/>
      <w:pStyle w:val="-"/>
      <w:lvlText w:val="%1."/>
      <w:lvlJc w:val="center"/>
      <w:pPr>
        <w:tabs>
          <w:tab w:val="left" w:pos="0"/>
        </w:tabs>
      </w:pPr>
      <w:rPr>
        <w:rFonts w:hint="default"/>
        <w:b/>
        <w:bCs/>
        <w:i w:val="0"/>
        <w:iCs w:val="0"/>
      </w:rPr>
    </w:lvl>
    <w:lvl w:ilvl="1">
      <w:start w:val="1"/>
      <w:numFmt w:val="decimal"/>
      <w:pStyle w:val="-0"/>
      <w:lvlText w:val="%1.%2"/>
      <w:lvlJc w:val="left"/>
      <w:pPr>
        <w:tabs>
          <w:tab w:val="left" w:pos="851"/>
        </w:tabs>
        <w:ind w:left="851" w:hanging="851"/>
      </w:pPr>
      <w:rPr>
        <w:rFonts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left" w:pos="851"/>
        </w:tabs>
        <w:ind w:left="851" w:hanging="851"/>
      </w:pPr>
      <w:rPr>
        <w:rFonts w:hint="default"/>
        <w:b w:val="0"/>
        <w:bCs w:val="0"/>
        <w:i w:val="0"/>
        <w:iCs w:val="0"/>
      </w:rPr>
    </w:lvl>
    <w:lvl w:ilvl="3">
      <w:start w:val="1"/>
      <w:numFmt w:val="lowerLetter"/>
      <w:pStyle w:val="-2"/>
      <w:lvlText w:val="%4)"/>
      <w:lvlJc w:val="left"/>
      <w:pPr>
        <w:tabs>
          <w:tab w:val="left" w:pos="1418"/>
        </w:tabs>
        <w:ind w:left="1418" w:hanging="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1134"/>
        </w:tabs>
        <w:ind w:left="1134" w:hanging="567"/>
      </w:pPr>
      <w:rPr>
        <w:rFonts w:hint="default"/>
      </w:rPr>
    </w:lvl>
    <w:lvl w:ilvl="5">
      <w:start w:val="1"/>
      <w:numFmt w:val="bullet"/>
      <w:lvlText w:val=""/>
      <w:lvlJc w:val="left"/>
      <w:pPr>
        <w:tabs>
          <w:tab w:val="left" w:pos="1701"/>
        </w:tabs>
        <w:ind w:left="1701" w:hanging="567"/>
      </w:pPr>
      <w:rPr>
        <w:rFonts w:ascii="Symbol" w:hAnsi="Symbol" w:cs="Symbol" w:hint="default"/>
      </w:rPr>
    </w:lvl>
    <w:lvl w:ilvl="6">
      <w:start w:val="1"/>
      <w:numFmt w:val="lowerLetter"/>
      <w:lvlText w:val="%5%6%7)"/>
      <w:lvlJc w:val="left"/>
      <w:pPr>
        <w:tabs>
          <w:tab w:val="left" w:pos="2268"/>
        </w:tabs>
        <w:ind w:left="2268" w:hanging="567"/>
      </w:pPr>
      <w:rPr>
        <w:rFonts w:hint="default"/>
      </w:rPr>
    </w:lvl>
    <w:lvl w:ilvl="7">
      <w:start w:val="1"/>
      <w:numFmt w:val="decimal"/>
      <w:lvlText w:val="%1.%2.%3.%4.%5.%6.%7.%8."/>
      <w:lvlJc w:val="left"/>
      <w:pPr>
        <w:tabs>
          <w:tab w:val="left" w:pos="3978"/>
        </w:tabs>
        <w:ind w:left="2322" w:hanging="1224"/>
      </w:pPr>
      <w:rPr>
        <w:rFonts w:hint="default"/>
      </w:rPr>
    </w:lvl>
    <w:lvl w:ilvl="8">
      <w:start w:val="1"/>
      <w:numFmt w:val="decimal"/>
      <w:lvlText w:val="%1.%2.%3.%4.%5.%6.%7.%8.%9."/>
      <w:lvlJc w:val="left"/>
      <w:pPr>
        <w:tabs>
          <w:tab w:val="left" w:pos="4698"/>
        </w:tabs>
        <w:ind w:left="2898" w:hanging="1440"/>
      </w:pPr>
      <w:rPr>
        <w:rFonts w:hint="default"/>
      </w:rPr>
    </w:lvl>
  </w:abstractNum>
  <w:abstractNum w:abstractNumId="6" w15:restartNumberingAfterBreak="0">
    <w:nsid w:val="32B51777"/>
    <w:multiLevelType w:val="multilevel"/>
    <w:tmpl w:val="5C4AF3E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862" w:hanging="720"/>
      </w:pPr>
      <w:rPr>
        <w:rFonts w:hint="default"/>
        <w:sz w:val="24"/>
        <w:szCs w:val="24"/>
      </w:rPr>
    </w:lvl>
    <w:lvl w:ilvl="3">
      <w:start w:val="1"/>
      <w:numFmt w:val="decimal"/>
      <w:isLgl/>
      <w:lvlText w:val="%1.%2.%3.%4."/>
      <w:lvlJc w:val="left"/>
      <w:pPr>
        <w:ind w:left="1790" w:hanging="1080"/>
      </w:pPr>
      <w:rPr>
        <w:rFonts w:hint="default"/>
        <w:b w:val="0"/>
        <w:bCs w:val="0"/>
        <w:sz w:val="24"/>
        <w:szCs w:val="24"/>
      </w:rPr>
    </w:lvl>
    <w:lvl w:ilvl="4">
      <w:start w:val="1"/>
      <w:numFmt w:val="decimal"/>
      <w:isLgl/>
      <w:lvlText w:val="%1.%2.%3.%4.%5."/>
      <w:lvlJc w:val="left"/>
      <w:pPr>
        <w:ind w:left="1222"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32F5D01"/>
    <w:multiLevelType w:val="multilevel"/>
    <w:tmpl w:val="332F5D01"/>
    <w:lvl w:ilvl="0">
      <w:start w:val="1"/>
      <w:numFmt w:val="decimal"/>
      <w:lvlText w:val="%1)"/>
      <w:lvlJc w:val="left"/>
      <w:pPr>
        <w:ind w:left="1800" w:hanging="360"/>
      </w:pPr>
      <w:rPr>
        <w:rFonts w:hint="default"/>
      </w:rPr>
    </w:lvl>
    <w:lvl w:ilvl="1">
      <w:start w:val="1"/>
      <w:numFmt w:val="lowerLetter"/>
      <w:lvlText w:val="%2."/>
      <w:lvlJc w:val="left"/>
      <w:pPr>
        <w:ind w:left="3371" w:hanging="360"/>
      </w:pPr>
    </w:lvl>
    <w:lvl w:ilvl="2">
      <w:start w:val="1"/>
      <w:numFmt w:val="lowerRoman"/>
      <w:lvlText w:val="%3."/>
      <w:lvlJc w:val="right"/>
      <w:pPr>
        <w:ind w:left="4091" w:hanging="180"/>
      </w:pPr>
    </w:lvl>
    <w:lvl w:ilvl="3">
      <w:start w:val="1"/>
      <w:numFmt w:val="decimal"/>
      <w:lvlText w:val="%4."/>
      <w:lvlJc w:val="left"/>
      <w:pPr>
        <w:ind w:left="4811" w:hanging="360"/>
      </w:pPr>
    </w:lvl>
    <w:lvl w:ilvl="4">
      <w:start w:val="1"/>
      <w:numFmt w:val="lowerLetter"/>
      <w:lvlText w:val="%5."/>
      <w:lvlJc w:val="left"/>
      <w:pPr>
        <w:ind w:left="5531" w:hanging="360"/>
      </w:pPr>
    </w:lvl>
    <w:lvl w:ilvl="5">
      <w:start w:val="1"/>
      <w:numFmt w:val="lowerRoman"/>
      <w:lvlText w:val="%6."/>
      <w:lvlJc w:val="right"/>
      <w:pPr>
        <w:ind w:left="6251" w:hanging="180"/>
      </w:pPr>
    </w:lvl>
    <w:lvl w:ilvl="6">
      <w:start w:val="1"/>
      <w:numFmt w:val="decimal"/>
      <w:lvlText w:val="%7."/>
      <w:lvlJc w:val="left"/>
      <w:pPr>
        <w:ind w:left="6971" w:hanging="360"/>
      </w:pPr>
    </w:lvl>
    <w:lvl w:ilvl="7">
      <w:start w:val="1"/>
      <w:numFmt w:val="lowerLetter"/>
      <w:lvlText w:val="%8."/>
      <w:lvlJc w:val="left"/>
      <w:pPr>
        <w:ind w:left="7691" w:hanging="360"/>
      </w:pPr>
    </w:lvl>
    <w:lvl w:ilvl="8">
      <w:start w:val="1"/>
      <w:numFmt w:val="lowerRoman"/>
      <w:lvlText w:val="%9."/>
      <w:lvlJc w:val="right"/>
      <w:pPr>
        <w:ind w:left="8411" w:hanging="180"/>
      </w:pPr>
    </w:lvl>
  </w:abstractNum>
  <w:abstractNum w:abstractNumId="8" w15:restartNumberingAfterBreak="0">
    <w:nsid w:val="370F686B"/>
    <w:multiLevelType w:val="multilevel"/>
    <w:tmpl w:val="370F686B"/>
    <w:lvl w:ilvl="0">
      <w:start w:val="1"/>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1185" w:hanging="1185"/>
      </w:pPr>
      <w:rPr>
        <w:rFonts w:hint="default"/>
        <w:i w:val="0"/>
        <w:iCs w:val="0"/>
      </w:rPr>
    </w:lvl>
    <w:lvl w:ilvl="2">
      <w:start w:val="1"/>
      <w:numFmt w:val="decimal"/>
      <w:isLgl/>
      <w:suff w:val="space"/>
      <w:lvlText w:val="%1.%2.%3."/>
      <w:lvlJc w:val="left"/>
      <w:pPr>
        <w:ind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bCs w:val="0"/>
        <w:i w:val="0"/>
        <w:iCs w:val="0"/>
        <w:color w:val="000000"/>
        <w:sz w:val="24"/>
        <w:szCs w:val="24"/>
        <w:vertAlign w:val="baseline"/>
      </w:rPr>
    </w:lvl>
    <w:lvl w:ilvl="1">
      <w:start w:val="1"/>
      <w:numFmt w:val="decimal"/>
      <w:lvlText w:val="3.%2."/>
      <w:lvlJc w:val="left"/>
      <w:pPr>
        <w:tabs>
          <w:tab w:val="left" w:pos="532"/>
        </w:tabs>
        <w:ind w:left="532" w:hanging="390"/>
      </w:pPr>
      <w:rPr>
        <w:rFonts w:hint="default"/>
        <w:b w:val="0"/>
        <w:bCs w:val="0"/>
        <w:color w:val="000000"/>
        <w:sz w:val="24"/>
        <w:szCs w:val="24"/>
      </w:rPr>
    </w:lvl>
    <w:lvl w:ilvl="2">
      <w:start w:val="1"/>
      <w:numFmt w:val="decimal"/>
      <w:lvlText w:val="%1.%2.%3."/>
      <w:lvlJc w:val="left"/>
      <w:pPr>
        <w:tabs>
          <w:tab w:val="left" w:pos="2138"/>
        </w:tabs>
        <w:ind w:left="2138" w:hanging="720"/>
      </w:pPr>
      <w:rPr>
        <w:rFonts w:hint="default"/>
        <w:color w:val="000000"/>
        <w:sz w:val="22"/>
        <w:szCs w:val="22"/>
      </w:rPr>
    </w:lvl>
    <w:lvl w:ilvl="3">
      <w:start w:val="1"/>
      <w:numFmt w:val="decimal"/>
      <w:lvlText w:val="%1.%2.%3.%4."/>
      <w:lvlJc w:val="left"/>
      <w:pPr>
        <w:tabs>
          <w:tab w:val="left" w:pos="2847"/>
        </w:tabs>
        <w:ind w:left="2847" w:hanging="720"/>
      </w:pPr>
      <w:rPr>
        <w:rFonts w:hint="default"/>
        <w:color w:val="000000"/>
        <w:sz w:val="22"/>
        <w:szCs w:val="22"/>
      </w:rPr>
    </w:lvl>
    <w:lvl w:ilvl="4">
      <w:start w:val="1"/>
      <w:numFmt w:val="decimal"/>
      <w:lvlText w:val="%1.%2.%3.%4.%5."/>
      <w:lvlJc w:val="left"/>
      <w:pPr>
        <w:tabs>
          <w:tab w:val="left" w:pos="3916"/>
        </w:tabs>
        <w:ind w:left="3916" w:hanging="1080"/>
      </w:pPr>
      <w:rPr>
        <w:rFonts w:hint="default"/>
        <w:color w:val="000000"/>
        <w:sz w:val="22"/>
        <w:szCs w:val="22"/>
      </w:rPr>
    </w:lvl>
    <w:lvl w:ilvl="5">
      <w:start w:val="1"/>
      <w:numFmt w:val="decimal"/>
      <w:lvlText w:val="%1.%2.%3.%4.%5.%6."/>
      <w:lvlJc w:val="left"/>
      <w:pPr>
        <w:tabs>
          <w:tab w:val="left" w:pos="4625"/>
        </w:tabs>
        <w:ind w:left="4625" w:hanging="1080"/>
      </w:pPr>
      <w:rPr>
        <w:rFonts w:hint="default"/>
        <w:color w:val="000000"/>
        <w:sz w:val="22"/>
        <w:szCs w:val="22"/>
      </w:rPr>
    </w:lvl>
    <w:lvl w:ilvl="6">
      <w:start w:val="1"/>
      <w:numFmt w:val="decimal"/>
      <w:lvlText w:val="%1.%2.%3.%4.%5.%6.%7."/>
      <w:lvlJc w:val="left"/>
      <w:pPr>
        <w:tabs>
          <w:tab w:val="left" w:pos="5694"/>
        </w:tabs>
        <w:ind w:left="5694" w:hanging="1440"/>
      </w:pPr>
      <w:rPr>
        <w:rFonts w:hint="default"/>
        <w:color w:val="000000"/>
        <w:sz w:val="22"/>
        <w:szCs w:val="22"/>
      </w:rPr>
    </w:lvl>
    <w:lvl w:ilvl="7">
      <w:start w:val="1"/>
      <w:numFmt w:val="decimal"/>
      <w:lvlText w:val="%1.%2.%3.%4.%5.%6.%7.%8."/>
      <w:lvlJc w:val="left"/>
      <w:pPr>
        <w:tabs>
          <w:tab w:val="left" w:pos="6403"/>
        </w:tabs>
        <w:ind w:left="6403" w:hanging="1440"/>
      </w:pPr>
      <w:rPr>
        <w:rFonts w:hint="default"/>
        <w:color w:val="000000"/>
        <w:sz w:val="22"/>
        <w:szCs w:val="22"/>
      </w:rPr>
    </w:lvl>
    <w:lvl w:ilvl="8">
      <w:start w:val="1"/>
      <w:numFmt w:val="decimal"/>
      <w:lvlText w:val="%1.%2.%3.%4.%5.%6.%7.%8.%9."/>
      <w:lvlJc w:val="left"/>
      <w:pPr>
        <w:tabs>
          <w:tab w:val="left" w:pos="7472"/>
        </w:tabs>
        <w:ind w:left="7472" w:hanging="1800"/>
      </w:pPr>
      <w:rPr>
        <w:rFonts w:hint="default"/>
        <w:color w:val="000000"/>
        <w:sz w:val="22"/>
        <w:szCs w:val="22"/>
      </w:rPr>
    </w:lvl>
  </w:abstractNum>
  <w:abstractNum w:abstractNumId="10" w15:restartNumberingAfterBreak="0">
    <w:nsid w:val="705A0557"/>
    <w:multiLevelType w:val="multilevel"/>
    <w:tmpl w:val="705A0557"/>
    <w:lvl w:ilvl="0">
      <w:start w:val="8"/>
      <w:numFmt w:val="decimal"/>
      <w:lvlText w:val="%1."/>
      <w:lvlJc w:val="left"/>
      <w:pPr>
        <w:ind w:left="540" w:hanging="540"/>
      </w:pPr>
      <w:rPr>
        <w:rFonts w:hint="default"/>
      </w:rPr>
    </w:lvl>
    <w:lvl w:ilvl="1">
      <w:start w:val="1"/>
      <w:numFmt w:val="decimal"/>
      <w:pStyle w:val="20"/>
      <w:lvlText w:val="%1.%2."/>
      <w:lvlJc w:val="left"/>
      <w:pPr>
        <w:ind w:left="540" w:hanging="540"/>
      </w:pPr>
      <w:rPr>
        <w:rFonts w:hint="default"/>
      </w:rPr>
    </w:lvl>
    <w:lvl w:ilvl="2">
      <w:start w:val="1"/>
      <w:numFmt w:val="decimal"/>
      <w:pStyle w:val="a0"/>
      <w:lvlText w:val="%1.%2.%3."/>
      <w:lvlJc w:val="left"/>
      <w:pPr>
        <w:ind w:left="1855" w:hanging="720"/>
      </w:pPr>
      <w:rPr>
        <w:rFonts w:hint="default"/>
      </w:rPr>
    </w:lvl>
    <w:lvl w:ilvl="3">
      <w:start w:val="1"/>
      <w:numFmt w:val="decimal"/>
      <w:lvlText w:val="7.6.6.%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5"/>
  </w:num>
  <w:num w:numId="4">
    <w:abstractNumId w:val="7"/>
  </w:num>
  <w:num w:numId="5">
    <w:abstractNumId w:val="3"/>
  </w:num>
  <w:num w:numId="6">
    <w:abstractNumId w:val="9"/>
  </w:num>
  <w:num w:numId="7">
    <w:abstractNumId w:val="1"/>
  </w:num>
  <w:num w:numId="8">
    <w:abstractNumId w:val="0"/>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revisionView w:inkAnnotations="0"/>
  <w:defaultTabStop w:val="708"/>
  <w:doNotHyphenateCaps/>
  <w:drawingGridHorizontalSpacing w:val="11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8F"/>
    <w:rsid w:val="00012D6F"/>
    <w:rsid w:val="00021CF1"/>
    <w:rsid w:val="000267E6"/>
    <w:rsid w:val="00030E9F"/>
    <w:rsid w:val="00053D49"/>
    <w:rsid w:val="00060A84"/>
    <w:rsid w:val="00060CDA"/>
    <w:rsid w:val="00071546"/>
    <w:rsid w:val="00074033"/>
    <w:rsid w:val="000A2581"/>
    <w:rsid w:val="000B1C9D"/>
    <w:rsid w:val="000B3260"/>
    <w:rsid w:val="000B6FB5"/>
    <w:rsid w:val="000C3910"/>
    <w:rsid w:val="000F3D36"/>
    <w:rsid w:val="00105CD4"/>
    <w:rsid w:val="00105F58"/>
    <w:rsid w:val="00107939"/>
    <w:rsid w:val="00111874"/>
    <w:rsid w:val="0011430A"/>
    <w:rsid w:val="00116CA5"/>
    <w:rsid w:val="00123372"/>
    <w:rsid w:val="00133310"/>
    <w:rsid w:val="00140A46"/>
    <w:rsid w:val="0014401B"/>
    <w:rsid w:val="0014588E"/>
    <w:rsid w:val="00163DBF"/>
    <w:rsid w:val="00165AE6"/>
    <w:rsid w:val="00170FBD"/>
    <w:rsid w:val="00176341"/>
    <w:rsid w:val="001778BA"/>
    <w:rsid w:val="00182130"/>
    <w:rsid w:val="00182B7F"/>
    <w:rsid w:val="00184D20"/>
    <w:rsid w:val="00186542"/>
    <w:rsid w:val="00192F0A"/>
    <w:rsid w:val="00193BA9"/>
    <w:rsid w:val="00196123"/>
    <w:rsid w:val="001B14B9"/>
    <w:rsid w:val="001B49D1"/>
    <w:rsid w:val="001C71C2"/>
    <w:rsid w:val="001E4CBF"/>
    <w:rsid w:val="00202D54"/>
    <w:rsid w:val="00203973"/>
    <w:rsid w:val="002047F9"/>
    <w:rsid w:val="002071D2"/>
    <w:rsid w:val="0021351D"/>
    <w:rsid w:val="0022135E"/>
    <w:rsid w:val="0022331B"/>
    <w:rsid w:val="00223CE5"/>
    <w:rsid w:val="00234420"/>
    <w:rsid w:val="002355D0"/>
    <w:rsid w:val="00240673"/>
    <w:rsid w:val="00245F35"/>
    <w:rsid w:val="00246D6B"/>
    <w:rsid w:val="002631D2"/>
    <w:rsid w:val="00272238"/>
    <w:rsid w:val="00272F5F"/>
    <w:rsid w:val="00276E73"/>
    <w:rsid w:val="0028559E"/>
    <w:rsid w:val="002A6738"/>
    <w:rsid w:val="002C4E33"/>
    <w:rsid w:val="002F7A64"/>
    <w:rsid w:val="003016C2"/>
    <w:rsid w:val="00310B9B"/>
    <w:rsid w:val="00311D94"/>
    <w:rsid w:val="00330B1F"/>
    <w:rsid w:val="003318D0"/>
    <w:rsid w:val="00360BBC"/>
    <w:rsid w:val="00364EDF"/>
    <w:rsid w:val="0037787C"/>
    <w:rsid w:val="0038068A"/>
    <w:rsid w:val="0038324E"/>
    <w:rsid w:val="003A158B"/>
    <w:rsid w:val="003A5E8D"/>
    <w:rsid w:val="003B000B"/>
    <w:rsid w:val="003B183B"/>
    <w:rsid w:val="003B464A"/>
    <w:rsid w:val="003B4F80"/>
    <w:rsid w:val="003D05AA"/>
    <w:rsid w:val="003D4B07"/>
    <w:rsid w:val="003D526B"/>
    <w:rsid w:val="003E3CA8"/>
    <w:rsid w:val="003F702A"/>
    <w:rsid w:val="0040683F"/>
    <w:rsid w:val="00407C39"/>
    <w:rsid w:val="004172CE"/>
    <w:rsid w:val="00434402"/>
    <w:rsid w:val="00435E88"/>
    <w:rsid w:val="004374CF"/>
    <w:rsid w:val="004406F7"/>
    <w:rsid w:val="0046022F"/>
    <w:rsid w:val="0047115E"/>
    <w:rsid w:val="00472650"/>
    <w:rsid w:val="004729AD"/>
    <w:rsid w:val="00473161"/>
    <w:rsid w:val="00473EF2"/>
    <w:rsid w:val="00474D47"/>
    <w:rsid w:val="004B0A4A"/>
    <w:rsid w:val="004B128C"/>
    <w:rsid w:val="004B3C55"/>
    <w:rsid w:val="004B586F"/>
    <w:rsid w:val="004B7ABE"/>
    <w:rsid w:val="004C1B24"/>
    <w:rsid w:val="004C3737"/>
    <w:rsid w:val="004C7D1A"/>
    <w:rsid w:val="004D0AB0"/>
    <w:rsid w:val="004F3D01"/>
    <w:rsid w:val="004F4B89"/>
    <w:rsid w:val="004F5571"/>
    <w:rsid w:val="00502004"/>
    <w:rsid w:val="0053336E"/>
    <w:rsid w:val="00534018"/>
    <w:rsid w:val="00542C32"/>
    <w:rsid w:val="00547EF1"/>
    <w:rsid w:val="00557E11"/>
    <w:rsid w:val="00561CFA"/>
    <w:rsid w:val="00564055"/>
    <w:rsid w:val="00566BFB"/>
    <w:rsid w:val="0057009B"/>
    <w:rsid w:val="00586909"/>
    <w:rsid w:val="0059483A"/>
    <w:rsid w:val="005A4C14"/>
    <w:rsid w:val="005B2C3F"/>
    <w:rsid w:val="005D5AD2"/>
    <w:rsid w:val="005D6CB5"/>
    <w:rsid w:val="005E3C62"/>
    <w:rsid w:val="005E6CD0"/>
    <w:rsid w:val="005F6DFB"/>
    <w:rsid w:val="006169F8"/>
    <w:rsid w:val="00616B15"/>
    <w:rsid w:val="006251A1"/>
    <w:rsid w:val="0063258F"/>
    <w:rsid w:val="006603C9"/>
    <w:rsid w:val="0066046D"/>
    <w:rsid w:val="00664665"/>
    <w:rsid w:val="006742FB"/>
    <w:rsid w:val="00675B54"/>
    <w:rsid w:val="00683F7A"/>
    <w:rsid w:val="00684454"/>
    <w:rsid w:val="006916D0"/>
    <w:rsid w:val="006A20F4"/>
    <w:rsid w:val="006B2396"/>
    <w:rsid w:val="006B23AF"/>
    <w:rsid w:val="006B6CB8"/>
    <w:rsid w:val="006C3DA0"/>
    <w:rsid w:val="006E2D25"/>
    <w:rsid w:val="006F1FD3"/>
    <w:rsid w:val="006F3523"/>
    <w:rsid w:val="00701FC0"/>
    <w:rsid w:val="007056E0"/>
    <w:rsid w:val="0072051F"/>
    <w:rsid w:val="00720D7B"/>
    <w:rsid w:val="007218EA"/>
    <w:rsid w:val="00730743"/>
    <w:rsid w:val="007354E5"/>
    <w:rsid w:val="00741437"/>
    <w:rsid w:val="00746346"/>
    <w:rsid w:val="00755CD1"/>
    <w:rsid w:val="007764BB"/>
    <w:rsid w:val="007774F0"/>
    <w:rsid w:val="00777BE4"/>
    <w:rsid w:val="00785B66"/>
    <w:rsid w:val="00786F4C"/>
    <w:rsid w:val="00790E2D"/>
    <w:rsid w:val="00793FA3"/>
    <w:rsid w:val="007A0F15"/>
    <w:rsid w:val="007B0C4E"/>
    <w:rsid w:val="007B4594"/>
    <w:rsid w:val="007B54F1"/>
    <w:rsid w:val="007B6AAA"/>
    <w:rsid w:val="007C5A79"/>
    <w:rsid w:val="007E2426"/>
    <w:rsid w:val="007F2B12"/>
    <w:rsid w:val="007F343C"/>
    <w:rsid w:val="0080079A"/>
    <w:rsid w:val="00812E3C"/>
    <w:rsid w:val="00821782"/>
    <w:rsid w:val="00823BF5"/>
    <w:rsid w:val="00825D78"/>
    <w:rsid w:val="00826EB0"/>
    <w:rsid w:val="00831B36"/>
    <w:rsid w:val="008402B8"/>
    <w:rsid w:val="00841DD3"/>
    <w:rsid w:val="0085144B"/>
    <w:rsid w:val="00860577"/>
    <w:rsid w:val="008732C6"/>
    <w:rsid w:val="008940E4"/>
    <w:rsid w:val="008B0765"/>
    <w:rsid w:val="008B3BD9"/>
    <w:rsid w:val="008C17B2"/>
    <w:rsid w:val="008D052B"/>
    <w:rsid w:val="008D3518"/>
    <w:rsid w:val="008D5777"/>
    <w:rsid w:val="008E0540"/>
    <w:rsid w:val="008F221D"/>
    <w:rsid w:val="009148C4"/>
    <w:rsid w:val="009204AA"/>
    <w:rsid w:val="00921D11"/>
    <w:rsid w:val="00927E11"/>
    <w:rsid w:val="00936318"/>
    <w:rsid w:val="0094009B"/>
    <w:rsid w:val="00944917"/>
    <w:rsid w:val="00997991"/>
    <w:rsid w:val="009B37A0"/>
    <w:rsid w:val="009B4756"/>
    <w:rsid w:val="009C2C35"/>
    <w:rsid w:val="009F326C"/>
    <w:rsid w:val="009F38FC"/>
    <w:rsid w:val="009F4A45"/>
    <w:rsid w:val="00A00E18"/>
    <w:rsid w:val="00A23631"/>
    <w:rsid w:val="00A32F62"/>
    <w:rsid w:val="00A33D09"/>
    <w:rsid w:val="00A3439D"/>
    <w:rsid w:val="00A3709D"/>
    <w:rsid w:val="00A40A86"/>
    <w:rsid w:val="00A4390A"/>
    <w:rsid w:val="00A51904"/>
    <w:rsid w:val="00A74F54"/>
    <w:rsid w:val="00A77F3C"/>
    <w:rsid w:val="00A87D9C"/>
    <w:rsid w:val="00A95020"/>
    <w:rsid w:val="00AA01AC"/>
    <w:rsid w:val="00AA1391"/>
    <w:rsid w:val="00AA76D9"/>
    <w:rsid w:val="00AA7F2D"/>
    <w:rsid w:val="00AB2661"/>
    <w:rsid w:val="00AB5B70"/>
    <w:rsid w:val="00AB7552"/>
    <w:rsid w:val="00AC479F"/>
    <w:rsid w:val="00AE3F17"/>
    <w:rsid w:val="00AE540C"/>
    <w:rsid w:val="00AF09A6"/>
    <w:rsid w:val="00AF52CC"/>
    <w:rsid w:val="00B076C6"/>
    <w:rsid w:val="00B153EF"/>
    <w:rsid w:val="00B162BB"/>
    <w:rsid w:val="00B227C5"/>
    <w:rsid w:val="00B36668"/>
    <w:rsid w:val="00B420A6"/>
    <w:rsid w:val="00B55404"/>
    <w:rsid w:val="00B8090B"/>
    <w:rsid w:val="00B8234F"/>
    <w:rsid w:val="00B84969"/>
    <w:rsid w:val="00B84B20"/>
    <w:rsid w:val="00B84B42"/>
    <w:rsid w:val="00B85469"/>
    <w:rsid w:val="00B86C83"/>
    <w:rsid w:val="00B92A79"/>
    <w:rsid w:val="00B96AA3"/>
    <w:rsid w:val="00BB0B72"/>
    <w:rsid w:val="00BC6E0F"/>
    <w:rsid w:val="00BC7D8A"/>
    <w:rsid w:val="00BE00E9"/>
    <w:rsid w:val="00BE1DA1"/>
    <w:rsid w:val="00BE7CA2"/>
    <w:rsid w:val="00C02024"/>
    <w:rsid w:val="00C04EED"/>
    <w:rsid w:val="00C14CDC"/>
    <w:rsid w:val="00C3133C"/>
    <w:rsid w:val="00C33C92"/>
    <w:rsid w:val="00C349D8"/>
    <w:rsid w:val="00C3573E"/>
    <w:rsid w:val="00C4049B"/>
    <w:rsid w:val="00C40547"/>
    <w:rsid w:val="00C4090A"/>
    <w:rsid w:val="00C54426"/>
    <w:rsid w:val="00C6427B"/>
    <w:rsid w:val="00C70F94"/>
    <w:rsid w:val="00C93644"/>
    <w:rsid w:val="00C971EB"/>
    <w:rsid w:val="00CA2BA7"/>
    <w:rsid w:val="00CC2F7A"/>
    <w:rsid w:val="00CC5B42"/>
    <w:rsid w:val="00CC66C6"/>
    <w:rsid w:val="00CD73B8"/>
    <w:rsid w:val="00CE0E77"/>
    <w:rsid w:val="00CE2297"/>
    <w:rsid w:val="00CF633E"/>
    <w:rsid w:val="00CF6805"/>
    <w:rsid w:val="00D01F5A"/>
    <w:rsid w:val="00D04BB8"/>
    <w:rsid w:val="00D05CBE"/>
    <w:rsid w:val="00D10EEF"/>
    <w:rsid w:val="00D16C31"/>
    <w:rsid w:val="00D3134B"/>
    <w:rsid w:val="00D32740"/>
    <w:rsid w:val="00D34AB0"/>
    <w:rsid w:val="00D36DDA"/>
    <w:rsid w:val="00D509F4"/>
    <w:rsid w:val="00D62F88"/>
    <w:rsid w:val="00D63DC6"/>
    <w:rsid w:val="00D65F0B"/>
    <w:rsid w:val="00D76783"/>
    <w:rsid w:val="00D83D32"/>
    <w:rsid w:val="00D84F6D"/>
    <w:rsid w:val="00D86B97"/>
    <w:rsid w:val="00D93418"/>
    <w:rsid w:val="00D94A6E"/>
    <w:rsid w:val="00D95E98"/>
    <w:rsid w:val="00DA0616"/>
    <w:rsid w:val="00DA08D5"/>
    <w:rsid w:val="00DB1B28"/>
    <w:rsid w:val="00DB3011"/>
    <w:rsid w:val="00DC5A91"/>
    <w:rsid w:val="00DD2CF8"/>
    <w:rsid w:val="00DD3011"/>
    <w:rsid w:val="00DD59DE"/>
    <w:rsid w:val="00DD64E8"/>
    <w:rsid w:val="00DE6236"/>
    <w:rsid w:val="00DF2C18"/>
    <w:rsid w:val="00DF3A04"/>
    <w:rsid w:val="00E0056C"/>
    <w:rsid w:val="00E0332C"/>
    <w:rsid w:val="00E049C7"/>
    <w:rsid w:val="00E05615"/>
    <w:rsid w:val="00E10E6D"/>
    <w:rsid w:val="00E12243"/>
    <w:rsid w:val="00E15AA1"/>
    <w:rsid w:val="00E20442"/>
    <w:rsid w:val="00E2048B"/>
    <w:rsid w:val="00E22A4C"/>
    <w:rsid w:val="00E260B1"/>
    <w:rsid w:val="00E275AC"/>
    <w:rsid w:val="00E30CC4"/>
    <w:rsid w:val="00E32BD7"/>
    <w:rsid w:val="00E41043"/>
    <w:rsid w:val="00E441E9"/>
    <w:rsid w:val="00E473DB"/>
    <w:rsid w:val="00E56C06"/>
    <w:rsid w:val="00E67884"/>
    <w:rsid w:val="00E80C98"/>
    <w:rsid w:val="00E84BB1"/>
    <w:rsid w:val="00E87FAD"/>
    <w:rsid w:val="00EC0FDB"/>
    <w:rsid w:val="00EC5D30"/>
    <w:rsid w:val="00ED1323"/>
    <w:rsid w:val="00EE3E15"/>
    <w:rsid w:val="00EE4F00"/>
    <w:rsid w:val="00EF69AB"/>
    <w:rsid w:val="00F11501"/>
    <w:rsid w:val="00F370DD"/>
    <w:rsid w:val="00F46D3D"/>
    <w:rsid w:val="00F508C2"/>
    <w:rsid w:val="00F52054"/>
    <w:rsid w:val="00F53541"/>
    <w:rsid w:val="00F5364A"/>
    <w:rsid w:val="00F54852"/>
    <w:rsid w:val="00F65FC6"/>
    <w:rsid w:val="00F66CD1"/>
    <w:rsid w:val="00F725CB"/>
    <w:rsid w:val="00F77EAB"/>
    <w:rsid w:val="00F80F65"/>
    <w:rsid w:val="00F863B7"/>
    <w:rsid w:val="00F92C90"/>
    <w:rsid w:val="00FA37BD"/>
    <w:rsid w:val="00FA447A"/>
    <w:rsid w:val="00FB14E3"/>
    <w:rsid w:val="00FB6748"/>
    <w:rsid w:val="00FD2737"/>
    <w:rsid w:val="00FD6995"/>
    <w:rsid w:val="00FE0B4C"/>
    <w:rsid w:val="00FE24E3"/>
    <w:rsid w:val="00FF0E1C"/>
    <w:rsid w:val="00FF2096"/>
    <w:rsid w:val="00FF597C"/>
    <w:rsid w:val="00FF7B15"/>
    <w:rsid w:val="1CCD1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70F7BE6"/>
  <w15:docId w15:val="{984FC0AB-5B4F-401E-921E-4C0AA549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060A84"/>
    <w:pPr>
      <w:spacing w:after="200" w:line="276" w:lineRule="auto"/>
    </w:pPr>
    <w:rPr>
      <w:rFonts w:cs="Calibri"/>
      <w:sz w:val="22"/>
      <w:szCs w:val="22"/>
      <w:lang w:eastAsia="en-US"/>
    </w:rPr>
  </w:style>
  <w:style w:type="paragraph" w:styleId="1">
    <w:name w:val="heading 1"/>
    <w:basedOn w:val="a1"/>
    <w:next w:val="a1"/>
    <w:link w:val="10"/>
    <w:uiPriority w:val="99"/>
    <w:qFormat/>
    <w:rsid w:val="00AA01AC"/>
    <w:pPr>
      <w:keepNext/>
      <w:spacing w:before="240" w:after="60"/>
      <w:outlineLvl w:val="0"/>
    </w:pPr>
    <w:rPr>
      <w:rFonts w:ascii="Cambria" w:eastAsia="Times New Roman" w:hAnsi="Cambria" w:cs="Cambria"/>
      <w:b/>
      <w:bCs/>
      <w:kern w:val="32"/>
      <w:sz w:val="32"/>
      <w:szCs w:val="32"/>
    </w:rPr>
  </w:style>
  <w:style w:type="paragraph" w:styleId="20">
    <w:name w:val="heading 2"/>
    <w:basedOn w:val="a1"/>
    <w:next w:val="a1"/>
    <w:link w:val="21"/>
    <w:uiPriority w:val="99"/>
    <w:qFormat/>
    <w:rsid w:val="00AA01AC"/>
    <w:pPr>
      <w:keepNext/>
      <w:numPr>
        <w:ilvl w:val="1"/>
        <w:numId w:val="1"/>
      </w:numPr>
      <w:spacing w:before="240" w:after="60"/>
      <w:jc w:val="center"/>
      <w:outlineLvl w:val="1"/>
    </w:pPr>
    <w:rPr>
      <w:rFonts w:ascii="Times New Roman" w:eastAsia="Times New Roman" w:hAnsi="Times New Roman" w:cs="Times New Roman"/>
      <w:b/>
      <w:bCs/>
      <w:sz w:val="28"/>
      <w:szCs w:val="28"/>
    </w:rPr>
  </w:style>
  <w:style w:type="paragraph" w:styleId="30">
    <w:name w:val="heading 3"/>
    <w:basedOn w:val="a1"/>
    <w:next w:val="a1"/>
    <w:link w:val="31"/>
    <w:uiPriority w:val="99"/>
    <w:qFormat/>
    <w:rsid w:val="00AA01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AA01AC"/>
    <w:rPr>
      <w:rFonts w:ascii="Cambria" w:hAnsi="Cambria" w:cs="Cambria"/>
      <w:b/>
      <w:bCs/>
      <w:kern w:val="32"/>
      <w:sz w:val="32"/>
      <w:szCs w:val="32"/>
    </w:rPr>
  </w:style>
  <w:style w:type="character" w:customStyle="1" w:styleId="21">
    <w:name w:val="Заголовок 2 Знак"/>
    <w:link w:val="20"/>
    <w:uiPriority w:val="99"/>
    <w:locked/>
    <w:rsid w:val="00AA01AC"/>
    <w:rPr>
      <w:rFonts w:ascii="Times New Roman" w:hAnsi="Times New Roman" w:cs="Times New Roman"/>
      <w:b/>
      <w:bCs/>
      <w:sz w:val="28"/>
      <w:szCs w:val="28"/>
    </w:rPr>
  </w:style>
  <w:style w:type="character" w:customStyle="1" w:styleId="31">
    <w:name w:val="Заголовок 3 Знак"/>
    <w:link w:val="30"/>
    <w:uiPriority w:val="99"/>
    <w:locked/>
    <w:rsid w:val="00AA01AC"/>
    <w:rPr>
      <w:rFonts w:ascii="Times New Roman" w:hAnsi="Times New Roman" w:cs="Times New Roman"/>
      <w:b/>
      <w:bCs/>
      <w:sz w:val="27"/>
      <w:szCs w:val="27"/>
      <w:lang w:eastAsia="ru-RU"/>
    </w:rPr>
  </w:style>
  <w:style w:type="character" w:styleId="a5">
    <w:name w:val="FollowedHyperlink"/>
    <w:uiPriority w:val="99"/>
    <w:semiHidden/>
    <w:rsid w:val="00AA01AC"/>
    <w:rPr>
      <w:color w:val="800080"/>
      <w:u w:val="single"/>
    </w:rPr>
  </w:style>
  <w:style w:type="character" w:styleId="a6">
    <w:name w:val="footnote reference"/>
    <w:uiPriority w:val="99"/>
    <w:semiHidden/>
    <w:rsid w:val="00AA01AC"/>
    <w:rPr>
      <w:rFonts w:ascii="Times New Roman" w:hAnsi="Times New Roman" w:cs="Times New Roman"/>
      <w:vertAlign w:val="superscript"/>
    </w:rPr>
  </w:style>
  <w:style w:type="character" w:styleId="a7">
    <w:name w:val="Hyperlink"/>
    <w:uiPriority w:val="99"/>
    <w:rsid w:val="00AA01AC"/>
    <w:rPr>
      <w:color w:val="0000FF"/>
      <w:u w:val="single"/>
    </w:rPr>
  </w:style>
  <w:style w:type="paragraph" w:styleId="a8">
    <w:name w:val="Balloon Text"/>
    <w:basedOn w:val="a1"/>
    <w:link w:val="a9"/>
    <w:uiPriority w:val="99"/>
    <w:semiHidden/>
    <w:rsid w:val="00AA01A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AA01AC"/>
    <w:rPr>
      <w:rFonts w:ascii="Tahoma" w:hAnsi="Tahoma" w:cs="Tahoma"/>
      <w:sz w:val="16"/>
      <w:szCs w:val="16"/>
    </w:rPr>
  </w:style>
  <w:style w:type="paragraph" w:styleId="22">
    <w:name w:val="Body Text 2"/>
    <w:basedOn w:val="a1"/>
    <w:link w:val="23"/>
    <w:uiPriority w:val="99"/>
    <w:rsid w:val="00AA01AC"/>
    <w:pPr>
      <w:spacing w:after="120" w:line="480" w:lineRule="auto"/>
    </w:pPr>
    <w:rPr>
      <w:rFonts w:ascii="Times New Roman" w:eastAsia="Times New Roman" w:hAnsi="Times New Roman" w:cs="Times New Roman"/>
      <w:kern w:val="32"/>
      <w:sz w:val="28"/>
      <w:szCs w:val="28"/>
      <w:lang w:eastAsia="ru-RU"/>
    </w:rPr>
  </w:style>
  <w:style w:type="character" w:customStyle="1" w:styleId="23">
    <w:name w:val="Основной текст 2 Знак"/>
    <w:link w:val="22"/>
    <w:uiPriority w:val="99"/>
    <w:locked/>
    <w:rsid w:val="00AA01AC"/>
    <w:rPr>
      <w:rFonts w:ascii="Times New Roman" w:hAnsi="Times New Roman" w:cs="Times New Roman"/>
      <w:kern w:val="32"/>
      <w:sz w:val="28"/>
      <w:szCs w:val="28"/>
      <w:lang w:eastAsia="ru-RU"/>
    </w:rPr>
  </w:style>
  <w:style w:type="paragraph" w:styleId="32">
    <w:name w:val="Body Text Indent 3"/>
    <w:basedOn w:val="a1"/>
    <w:link w:val="33"/>
    <w:uiPriority w:val="99"/>
    <w:semiHidden/>
    <w:rsid w:val="00AA01AC"/>
    <w:pPr>
      <w:spacing w:after="120"/>
      <w:ind w:left="283"/>
    </w:pPr>
    <w:rPr>
      <w:sz w:val="16"/>
      <w:szCs w:val="16"/>
    </w:rPr>
  </w:style>
  <w:style w:type="character" w:customStyle="1" w:styleId="33">
    <w:name w:val="Основной текст с отступом 3 Знак"/>
    <w:link w:val="32"/>
    <w:uiPriority w:val="99"/>
    <w:semiHidden/>
    <w:locked/>
    <w:rsid w:val="00AA01AC"/>
    <w:rPr>
      <w:rFonts w:ascii="Calibri" w:hAnsi="Calibri" w:cs="Calibri"/>
      <w:sz w:val="16"/>
      <w:szCs w:val="16"/>
    </w:rPr>
  </w:style>
  <w:style w:type="paragraph" w:styleId="aa">
    <w:name w:val="footnote text"/>
    <w:basedOn w:val="a1"/>
    <w:link w:val="ab"/>
    <w:uiPriority w:val="99"/>
    <w:semiHidden/>
    <w:rsid w:val="00AA01A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link w:val="aa"/>
    <w:uiPriority w:val="99"/>
    <w:semiHidden/>
    <w:locked/>
    <w:rsid w:val="00AA01AC"/>
    <w:rPr>
      <w:rFonts w:ascii="Times New Roman" w:hAnsi="Times New Roman" w:cs="Times New Roman"/>
      <w:sz w:val="20"/>
      <w:szCs w:val="20"/>
      <w:lang w:eastAsia="ru-RU"/>
    </w:rPr>
  </w:style>
  <w:style w:type="paragraph" w:styleId="ac">
    <w:name w:val="header"/>
    <w:basedOn w:val="a1"/>
    <w:link w:val="ad"/>
    <w:uiPriority w:val="99"/>
    <w:rsid w:val="00AA01AC"/>
    <w:pPr>
      <w:tabs>
        <w:tab w:val="center" w:pos="4677"/>
        <w:tab w:val="right" w:pos="9355"/>
      </w:tabs>
      <w:spacing w:after="0" w:line="240" w:lineRule="auto"/>
    </w:pPr>
  </w:style>
  <w:style w:type="character" w:customStyle="1" w:styleId="ad">
    <w:name w:val="Верхний колонтитул Знак"/>
    <w:basedOn w:val="a2"/>
    <w:link w:val="ac"/>
    <w:uiPriority w:val="99"/>
    <w:locked/>
    <w:rsid w:val="00AA01AC"/>
  </w:style>
  <w:style w:type="paragraph" w:styleId="ae">
    <w:name w:val="Body Text"/>
    <w:basedOn w:val="a1"/>
    <w:link w:val="af"/>
    <w:uiPriority w:val="99"/>
    <w:semiHidden/>
    <w:rsid w:val="00AA01AC"/>
    <w:pPr>
      <w:spacing w:after="120"/>
    </w:pPr>
  </w:style>
  <w:style w:type="character" w:customStyle="1" w:styleId="af">
    <w:name w:val="Основной текст Знак"/>
    <w:link w:val="ae"/>
    <w:uiPriority w:val="99"/>
    <w:semiHidden/>
    <w:locked/>
    <w:rsid w:val="00AA01AC"/>
    <w:rPr>
      <w:rFonts w:ascii="Calibri" w:hAnsi="Calibri" w:cs="Calibri"/>
    </w:rPr>
  </w:style>
  <w:style w:type="paragraph" w:styleId="af0">
    <w:name w:val="Body Text Indent"/>
    <w:basedOn w:val="a1"/>
    <w:link w:val="af1"/>
    <w:uiPriority w:val="99"/>
    <w:rsid w:val="00AA01AC"/>
    <w:pPr>
      <w:spacing w:after="120"/>
      <w:ind w:left="283"/>
    </w:pPr>
  </w:style>
  <w:style w:type="character" w:customStyle="1" w:styleId="af1">
    <w:name w:val="Основной текст с отступом Знак"/>
    <w:link w:val="af0"/>
    <w:uiPriority w:val="99"/>
    <w:locked/>
    <w:rsid w:val="00AA01AC"/>
    <w:rPr>
      <w:rFonts w:ascii="Calibri" w:hAnsi="Calibri" w:cs="Calibri"/>
    </w:rPr>
  </w:style>
  <w:style w:type="paragraph" w:styleId="af2">
    <w:name w:val="Title"/>
    <w:basedOn w:val="a1"/>
    <w:link w:val="11"/>
    <w:uiPriority w:val="99"/>
    <w:qFormat/>
    <w:rsid w:val="00AA01AC"/>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11">
    <w:name w:val="Заголовок Знак1"/>
    <w:link w:val="af2"/>
    <w:uiPriority w:val="99"/>
    <w:locked/>
    <w:rsid w:val="00AA01AC"/>
    <w:rPr>
      <w:rFonts w:ascii="Arial" w:hAnsi="Arial" w:cs="Arial"/>
      <w:b/>
      <w:bCs/>
      <w:kern w:val="28"/>
      <w:sz w:val="20"/>
      <w:szCs w:val="20"/>
      <w:lang w:eastAsia="ru-RU"/>
    </w:rPr>
  </w:style>
  <w:style w:type="paragraph" w:styleId="af3">
    <w:name w:val="footer"/>
    <w:basedOn w:val="a1"/>
    <w:link w:val="af4"/>
    <w:uiPriority w:val="99"/>
    <w:rsid w:val="00AA01AC"/>
    <w:pPr>
      <w:tabs>
        <w:tab w:val="center" w:pos="4677"/>
        <w:tab w:val="right" w:pos="9355"/>
      </w:tabs>
      <w:spacing w:after="0" w:line="240" w:lineRule="auto"/>
    </w:pPr>
  </w:style>
  <w:style w:type="character" w:customStyle="1" w:styleId="af4">
    <w:name w:val="Нижний колонтитул Знак"/>
    <w:basedOn w:val="a2"/>
    <w:link w:val="af3"/>
    <w:uiPriority w:val="99"/>
    <w:locked/>
    <w:rsid w:val="00AA01AC"/>
  </w:style>
  <w:style w:type="paragraph" w:styleId="af5">
    <w:name w:val="Normal (Web)"/>
    <w:basedOn w:val="a1"/>
    <w:uiPriority w:val="99"/>
    <w:rsid w:val="00AA01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1"/>
    <w:link w:val="25"/>
    <w:uiPriority w:val="99"/>
    <w:semiHidden/>
    <w:rsid w:val="00AA01AC"/>
    <w:pPr>
      <w:spacing w:after="120" w:line="480" w:lineRule="auto"/>
      <w:ind w:left="283"/>
    </w:pPr>
  </w:style>
  <w:style w:type="character" w:customStyle="1" w:styleId="25">
    <w:name w:val="Основной текст с отступом 2 Знак"/>
    <w:link w:val="24"/>
    <w:uiPriority w:val="99"/>
    <w:semiHidden/>
    <w:locked/>
    <w:rsid w:val="00AA01AC"/>
    <w:rPr>
      <w:rFonts w:ascii="Calibri" w:hAnsi="Calibri" w:cs="Calibri"/>
    </w:rPr>
  </w:style>
  <w:style w:type="paragraph" w:styleId="a0">
    <w:name w:val="Subtitle"/>
    <w:basedOn w:val="a1"/>
    <w:next w:val="a1"/>
    <w:link w:val="af6"/>
    <w:uiPriority w:val="99"/>
    <w:qFormat/>
    <w:rsid w:val="00AA01AC"/>
    <w:pPr>
      <w:numPr>
        <w:ilvl w:val="2"/>
        <w:numId w:val="1"/>
      </w:numPr>
      <w:spacing w:after="60"/>
      <w:jc w:val="center"/>
      <w:outlineLvl w:val="1"/>
    </w:pPr>
    <w:rPr>
      <w:rFonts w:ascii="Times New Roman" w:eastAsia="Times New Roman" w:hAnsi="Times New Roman" w:cs="Times New Roman"/>
      <w:b/>
      <w:bCs/>
      <w:sz w:val="24"/>
      <w:szCs w:val="24"/>
      <w:lang w:val="en-US"/>
    </w:rPr>
  </w:style>
  <w:style w:type="character" w:customStyle="1" w:styleId="af6">
    <w:name w:val="Подзаголовок Знак"/>
    <w:link w:val="a0"/>
    <w:uiPriority w:val="99"/>
    <w:locked/>
    <w:rsid w:val="00AA01AC"/>
    <w:rPr>
      <w:rFonts w:ascii="Times New Roman" w:hAnsi="Times New Roman" w:cs="Times New Roman"/>
      <w:b/>
      <w:bCs/>
      <w:sz w:val="24"/>
      <w:szCs w:val="24"/>
      <w:lang w:val="en-US"/>
    </w:rPr>
  </w:style>
  <w:style w:type="table" w:styleId="af7">
    <w:name w:val="Table Grid"/>
    <w:basedOn w:val="a3"/>
    <w:uiPriority w:val="99"/>
    <w:rsid w:val="00AA01A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1"/>
    <w:link w:val="af9"/>
    <w:uiPriority w:val="99"/>
    <w:qFormat/>
    <w:rsid w:val="00AA01AC"/>
    <w:pPr>
      <w:ind w:left="720"/>
    </w:pPr>
  </w:style>
  <w:style w:type="table" w:customStyle="1" w:styleId="-11">
    <w:name w:val="Светлый список - Акцент 11"/>
    <w:uiPriority w:val="99"/>
    <w:rsid w:val="00AA01AC"/>
    <w:rPr>
      <w:rFonts w:cs="Calibri"/>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0">
    <w:name w:val="Светлая заливка - Акцент 11"/>
    <w:uiPriority w:val="99"/>
    <w:rsid w:val="00AA01AC"/>
    <w:rPr>
      <w:rFonts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styleId="-20">
    <w:name w:val="Light List Accent 2"/>
    <w:basedOn w:val="a3"/>
    <w:uiPriority w:val="99"/>
    <w:rsid w:val="00AA01AC"/>
    <w:rPr>
      <w:rFonts w:cs="Calibri"/>
    </w:rPr>
    <w:tblPr>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
    <w:name w:val="Светлая сетка - Акцент 11"/>
    <w:uiPriority w:val="99"/>
    <w:rsid w:val="00AA01AC"/>
    <w:rPr>
      <w:rFonts w:cs="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afa">
    <w:name w:val="Заголовок Знак"/>
    <w:uiPriority w:val="99"/>
    <w:rsid w:val="00AA01AC"/>
    <w:rPr>
      <w:rFonts w:ascii="Cambria" w:hAnsi="Cambria" w:cs="Cambria"/>
      <w:spacing w:val="-10"/>
      <w:kern w:val="28"/>
      <w:sz w:val="56"/>
      <w:szCs w:val="56"/>
    </w:rPr>
  </w:style>
  <w:style w:type="paragraph" w:customStyle="1" w:styleId="110">
    <w:name w:val="заголовок 11"/>
    <w:basedOn w:val="a1"/>
    <w:next w:val="a1"/>
    <w:uiPriority w:val="99"/>
    <w:rsid w:val="00AA01AC"/>
    <w:pPr>
      <w:keepNext/>
      <w:spacing w:after="0" w:line="240" w:lineRule="auto"/>
      <w:jc w:val="center"/>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A01AC"/>
    <w:pPr>
      <w:autoSpaceDE w:val="0"/>
      <w:autoSpaceDN w:val="0"/>
      <w:adjustRightInd w:val="0"/>
      <w:ind w:firstLine="720"/>
    </w:pPr>
    <w:rPr>
      <w:rFonts w:ascii="Arial" w:hAnsi="Arial" w:cs="Arial"/>
      <w:sz w:val="22"/>
      <w:szCs w:val="22"/>
    </w:rPr>
  </w:style>
  <w:style w:type="paragraph" w:customStyle="1" w:styleId="12">
    <w:name w:val="Обычный1"/>
    <w:uiPriority w:val="99"/>
    <w:rsid w:val="00AA01AC"/>
    <w:pPr>
      <w:widowControl w:val="0"/>
      <w:spacing w:before="100" w:after="100"/>
    </w:pPr>
    <w:rPr>
      <w:rFonts w:ascii="Times New Roman" w:eastAsia="Times New Roman" w:hAnsi="Times New Roman"/>
      <w:sz w:val="24"/>
      <w:szCs w:val="24"/>
    </w:rPr>
  </w:style>
  <w:style w:type="paragraph" w:customStyle="1" w:styleId="-3">
    <w:name w:val="Пункт-3"/>
    <w:basedOn w:val="a1"/>
    <w:uiPriority w:val="99"/>
    <w:rsid w:val="00AA01AC"/>
    <w:pPr>
      <w:tabs>
        <w:tab w:val="left" w:pos="1985"/>
      </w:tabs>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
    <w:name w:val="_пункт"/>
    <w:basedOn w:val="af8"/>
    <w:uiPriority w:val="99"/>
    <w:rsid w:val="00AA01AC"/>
    <w:pPr>
      <w:numPr>
        <w:numId w:val="2"/>
      </w:numPr>
      <w:ind w:firstLine="0"/>
    </w:pPr>
  </w:style>
  <w:style w:type="paragraph" w:customStyle="1" w:styleId="2">
    <w:name w:val="_пункт 2"/>
    <w:basedOn w:val="a"/>
    <w:uiPriority w:val="99"/>
    <w:rsid w:val="00AA01AC"/>
    <w:pPr>
      <w:numPr>
        <w:ilvl w:val="1"/>
      </w:numPr>
      <w:ind w:left="720" w:firstLine="0"/>
    </w:pPr>
  </w:style>
  <w:style w:type="paragraph" w:customStyle="1" w:styleId="3">
    <w:name w:val="_пункт 3"/>
    <w:basedOn w:val="2"/>
    <w:uiPriority w:val="99"/>
    <w:rsid w:val="00AA01AC"/>
    <w:pPr>
      <w:numPr>
        <w:ilvl w:val="2"/>
      </w:numPr>
      <w:ind w:left="720" w:firstLine="0"/>
    </w:pPr>
  </w:style>
  <w:style w:type="paragraph" w:customStyle="1" w:styleId="4">
    <w:name w:val="_пункт4"/>
    <w:basedOn w:val="3"/>
    <w:uiPriority w:val="99"/>
    <w:rsid w:val="00AA01AC"/>
    <w:pPr>
      <w:numPr>
        <w:ilvl w:val="3"/>
      </w:numPr>
      <w:ind w:left="720" w:firstLine="0"/>
    </w:pPr>
  </w:style>
  <w:style w:type="paragraph" w:customStyle="1" w:styleId="5">
    <w:name w:val="_пункт5"/>
    <w:basedOn w:val="4"/>
    <w:uiPriority w:val="99"/>
    <w:rsid w:val="00AA01AC"/>
    <w:pPr>
      <w:numPr>
        <w:ilvl w:val="4"/>
      </w:numPr>
      <w:ind w:left="720" w:firstLine="0"/>
    </w:pPr>
  </w:style>
  <w:style w:type="paragraph" w:customStyle="1" w:styleId="210">
    <w:name w:val="Основной текст с отступом 21"/>
    <w:basedOn w:val="a1"/>
    <w:uiPriority w:val="99"/>
    <w:rsid w:val="00AA01AC"/>
    <w:pPr>
      <w:suppressAutoHyphens/>
      <w:spacing w:after="0" w:line="240" w:lineRule="auto"/>
      <w:ind w:firstLine="680"/>
      <w:jc w:val="both"/>
    </w:pPr>
    <w:rPr>
      <w:rFonts w:ascii="Times New Roman" w:eastAsia="Times New Roman" w:hAnsi="Times New Roman" w:cs="Times New Roman"/>
      <w:sz w:val="28"/>
      <w:szCs w:val="28"/>
      <w:lang w:eastAsia="ar-SA"/>
    </w:rPr>
  </w:style>
  <w:style w:type="paragraph" w:customStyle="1" w:styleId="afb">
    <w:name w:val="Бюллет"/>
    <w:basedOn w:val="ae"/>
    <w:uiPriority w:val="99"/>
    <w:rsid w:val="00AA01AC"/>
    <w:pPr>
      <w:tabs>
        <w:tab w:val="left" w:pos="720"/>
      </w:tabs>
      <w:spacing w:after="0" w:line="240" w:lineRule="auto"/>
      <w:ind w:left="283" w:hanging="283"/>
    </w:pPr>
    <w:rPr>
      <w:rFonts w:ascii="Times New Roman" w:eastAsia="Times New Roman" w:hAnsi="Times New Roman" w:cs="Times New Roman"/>
      <w:sz w:val="24"/>
      <w:szCs w:val="24"/>
      <w:lang w:eastAsia="ru-RU"/>
    </w:rPr>
  </w:style>
  <w:style w:type="character" w:customStyle="1" w:styleId="afc">
    <w:name w:val="Основной шрифт"/>
    <w:uiPriority w:val="99"/>
    <w:semiHidden/>
    <w:rsid w:val="00AA01AC"/>
  </w:style>
  <w:style w:type="character" w:customStyle="1" w:styleId="ConsPlusNormal0">
    <w:name w:val="ConsPlusNormal Знак"/>
    <w:link w:val="ConsPlusNormal"/>
    <w:uiPriority w:val="99"/>
    <w:locked/>
    <w:rsid w:val="00AA01AC"/>
    <w:rPr>
      <w:rFonts w:ascii="Arial" w:hAnsi="Arial" w:cs="Arial"/>
      <w:sz w:val="22"/>
      <w:szCs w:val="22"/>
      <w:lang w:eastAsia="ru-RU"/>
    </w:rPr>
  </w:style>
  <w:style w:type="paragraph" w:customStyle="1" w:styleId="ConsPlusNonformat">
    <w:name w:val="ConsPlusNonformat"/>
    <w:uiPriority w:val="99"/>
    <w:rsid w:val="00AA01AC"/>
    <w:pPr>
      <w:widowControl w:val="0"/>
      <w:autoSpaceDE w:val="0"/>
      <w:autoSpaceDN w:val="0"/>
      <w:adjustRightInd w:val="0"/>
    </w:pPr>
    <w:rPr>
      <w:rFonts w:ascii="Courier New" w:eastAsia="Times New Roman" w:hAnsi="Courier New" w:cs="Courier New"/>
    </w:rPr>
  </w:style>
  <w:style w:type="paragraph" w:customStyle="1" w:styleId="34">
    <w:name w:val="Пункт_3"/>
    <w:basedOn w:val="a1"/>
    <w:uiPriority w:val="99"/>
    <w:rsid w:val="00AA01AC"/>
    <w:pPr>
      <w:tabs>
        <w:tab w:val="left" w:pos="1134"/>
      </w:tabs>
      <w:spacing w:after="0" w:line="360" w:lineRule="auto"/>
      <w:ind w:left="1134" w:hanging="1133"/>
      <w:jc w:val="both"/>
    </w:pPr>
    <w:rPr>
      <w:rFonts w:ascii="Times New Roman" w:eastAsia="Times New Roman" w:hAnsi="Times New Roman" w:cs="Times New Roman"/>
      <w:sz w:val="28"/>
      <w:szCs w:val="28"/>
      <w:lang w:eastAsia="ru-RU"/>
    </w:rPr>
  </w:style>
  <w:style w:type="paragraph" w:styleId="afd">
    <w:name w:val="No Spacing"/>
    <w:uiPriority w:val="99"/>
    <w:qFormat/>
    <w:rsid w:val="00AA01AC"/>
    <w:rPr>
      <w:rFonts w:eastAsia="Times New Roman" w:cs="Calibri"/>
      <w:sz w:val="22"/>
      <w:szCs w:val="22"/>
    </w:rPr>
  </w:style>
  <w:style w:type="character" w:customStyle="1" w:styleId="blk">
    <w:name w:val="blk"/>
    <w:basedOn w:val="a2"/>
    <w:uiPriority w:val="99"/>
    <w:rsid w:val="00AA01AC"/>
  </w:style>
  <w:style w:type="paragraph" w:customStyle="1" w:styleId="26">
    <w:name w:val="Обычный2"/>
    <w:uiPriority w:val="99"/>
    <w:rsid w:val="00AA01AC"/>
    <w:pPr>
      <w:snapToGrid w:val="0"/>
    </w:pPr>
    <w:rPr>
      <w:rFonts w:ascii="Times New Roman" w:eastAsia="Times New Roman" w:hAnsi="Times New Roman"/>
    </w:rPr>
  </w:style>
  <w:style w:type="character" w:customStyle="1" w:styleId="af9">
    <w:name w:val="Абзац списка Знак"/>
    <w:link w:val="af8"/>
    <w:uiPriority w:val="99"/>
    <w:locked/>
    <w:rsid w:val="00AA01AC"/>
  </w:style>
  <w:style w:type="paragraph" w:customStyle="1" w:styleId="afe">
    <w:name w:val="Пункт б/н"/>
    <w:basedOn w:val="a1"/>
    <w:uiPriority w:val="99"/>
    <w:semiHidden/>
    <w:rsid w:val="00AA01AC"/>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
    <w:name w:val="Контракт-раздел"/>
    <w:basedOn w:val="a1"/>
    <w:next w:val="-0"/>
    <w:uiPriority w:val="99"/>
    <w:rsid w:val="00AA01AC"/>
    <w:pPr>
      <w:keepNext/>
      <w:numPr>
        <w:numId w:val="3"/>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1"/>
    <w:uiPriority w:val="99"/>
    <w:rsid w:val="00AA01AC"/>
    <w:pPr>
      <w:numPr>
        <w:ilvl w:val="1"/>
        <w:numId w:val="3"/>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1"/>
    <w:uiPriority w:val="99"/>
    <w:rsid w:val="00AA01AC"/>
    <w:pPr>
      <w:numPr>
        <w:ilvl w:val="2"/>
        <w:numId w:val="3"/>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1"/>
    <w:uiPriority w:val="99"/>
    <w:rsid w:val="00AA01AC"/>
    <w:pPr>
      <w:numPr>
        <w:ilvl w:val="3"/>
        <w:numId w:val="3"/>
      </w:numPr>
      <w:spacing w:after="0" w:line="240" w:lineRule="auto"/>
      <w:jc w:val="both"/>
    </w:pPr>
    <w:rPr>
      <w:rFonts w:ascii="Times New Roman" w:eastAsia="Times New Roman" w:hAnsi="Times New Roman" w:cs="Times New Roman"/>
      <w:sz w:val="24"/>
      <w:szCs w:val="24"/>
      <w:lang w:eastAsia="ru-RU"/>
    </w:rPr>
  </w:style>
  <w:style w:type="paragraph" w:customStyle="1" w:styleId="docdata">
    <w:name w:val="docdata"/>
    <w:aliases w:val="docy,v5,16634,bqiaagaaeyqcaaagiaiaaanhqaaabw9aaaaaaaaaaaaaaaaaaaaaaaaaaaaaaaaaaaaaaaaaaaaaaaaaaaaaaaaaaaaaaaaaaaaaaaaaaaaaaaaaaaaaaaaaaaaaaaaaaaaaaaaaaaaaaaaaaaaaaaaaaaaaaaaaaaaaaaaaaaaaaaaaaaaaaaaaaaaaaaaaaaaaaaaaaaaaaaaaaaaaaaaaaaaaaaaaaaaaaaa"/>
    <w:basedOn w:val="a1"/>
    <w:rsid w:val="00182B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6803">
      <w:marLeft w:val="0"/>
      <w:marRight w:val="0"/>
      <w:marTop w:val="0"/>
      <w:marBottom w:val="0"/>
      <w:divBdr>
        <w:top w:val="none" w:sz="0" w:space="0" w:color="auto"/>
        <w:left w:val="none" w:sz="0" w:space="0" w:color="auto"/>
        <w:bottom w:val="none" w:sz="0" w:space="0" w:color="auto"/>
        <w:right w:val="none" w:sz="0" w:space="0" w:color="auto"/>
      </w:divBdr>
    </w:div>
    <w:div w:id="46832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4525</Words>
  <Characters>32196</Characters>
  <Application>Microsoft Office Word</Application>
  <DocSecurity>0</DocSecurity>
  <Lines>268</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buchalter</cp:lastModifiedBy>
  <cp:revision>5</cp:revision>
  <cp:lastPrinted>2023-02-09T01:24:00Z</cp:lastPrinted>
  <dcterms:created xsi:type="dcterms:W3CDTF">2025-02-13T09:40:00Z</dcterms:created>
  <dcterms:modified xsi:type="dcterms:W3CDTF">2025-02-17T12:55:00Z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4EF1EE7A68D04A999B8D9ADC65E0DE12</vt:lpwstr>
  </property>
</Properties>
</file>