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A3ACF" w14:textId="77777777"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Hlk189220192"/>
    </w:p>
    <w:p w14:paraId="602EB77E" w14:textId="77777777" w:rsidR="00E60026" w:rsidRPr="00E60026" w:rsidRDefault="00E60026" w:rsidP="00E6002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B7E6CAB" w14:textId="77777777" w:rsidR="006C500A" w:rsidRPr="006C500A" w:rsidRDefault="006C500A" w:rsidP="006C500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6C500A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0C1B8509" w14:textId="77777777" w:rsidR="006C500A" w:rsidRPr="006C500A" w:rsidRDefault="006C500A" w:rsidP="006C500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6C500A">
        <w:rPr>
          <w:rFonts w:ascii="Times New Roman" w:hAnsi="Times New Roman" w:cs="Times New Roman"/>
          <w:b/>
          <w:sz w:val="22"/>
          <w:szCs w:val="22"/>
        </w:rPr>
        <w:t xml:space="preserve">ИО Директора </w:t>
      </w:r>
    </w:p>
    <w:p w14:paraId="16CB647E" w14:textId="77777777" w:rsidR="006C500A" w:rsidRPr="006C500A" w:rsidRDefault="006C500A" w:rsidP="006C500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6C500A">
        <w:rPr>
          <w:rFonts w:ascii="Times New Roman" w:hAnsi="Times New Roman" w:cs="Times New Roman"/>
          <w:b/>
          <w:sz w:val="22"/>
          <w:szCs w:val="22"/>
        </w:rPr>
        <w:t>Савин Юрий Алексеевич</w:t>
      </w:r>
    </w:p>
    <w:p w14:paraId="57DE3D8D" w14:textId="13DAEE6C" w:rsidR="0089657C" w:rsidRPr="0089657C" w:rsidRDefault="006C500A" w:rsidP="006C500A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6C500A">
        <w:rPr>
          <w:rFonts w:ascii="Times New Roman" w:hAnsi="Times New Roman" w:cs="Times New Roman"/>
          <w:b/>
          <w:sz w:val="22"/>
          <w:szCs w:val="22"/>
        </w:rPr>
        <w:t>19 февраля 2025 г.</w:t>
      </w:r>
    </w:p>
    <w:p w14:paraId="68C16A22" w14:textId="6E3C47D6" w:rsidR="009E4953" w:rsidRDefault="009E4953" w:rsidP="009E4953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99CD30E" w14:textId="77777777" w:rsidR="009E4953" w:rsidRDefault="009E4953" w:rsidP="009E4953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bookmarkEnd w:id="0"/>
    <w:p w14:paraId="232E96DF" w14:textId="19DBFAA5" w:rsidR="00C8062F" w:rsidRDefault="00C8062F" w:rsidP="00D21496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5E07EE35" w14:textId="0A57D0F6" w:rsidR="001B109D" w:rsidRPr="001B109D" w:rsidRDefault="00C8062F" w:rsidP="001B109D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B209FD7" w14:textId="6CF0C83C" w:rsidR="006C500A" w:rsidRPr="006C500A" w:rsidRDefault="009E4953" w:rsidP="006C500A">
      <w:pPr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bookmarkStart w:id="1" w:name="_Hlk188517647"/>
      <w:r>
        <w:rPr>
          <w:rFonts w:ascii="Times New Roman" w:hAnsi="Times New Roman" w:cs="Times New Roman"/>
          <w:b/>
          <w:spacing w:val="1"/>
          <w:sz w:val="22"/>
          <w:szCs w:val="22"/>
        </w:rPr>
        <w:t>н</w:t>
      </w:r>
      <w:r w:rsidRPr="009E4953">
        <w:rPr>
          <w:rFonts w:ascii="Times New Roman" w:hAnsi="Times New Roman" w:cs="Times New Roman"/>
          <w:b/>
          <w:spacing w:val="1"/>
          <w:sz w:val="22"/>
          <w:szCs w:val="22"/>
        </w:rPr>
        <w:t xml:space="preserve">а право заключения договора на </w:t>
      </w:r>
      <w:r w:rsidR="0089657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6C500A" w:rsidRPr="006C500A">
        <w:rPr>
          <w:rFonts w:ascii="Times New Roman" w:hAnsi="Times New Roman" w:cs="Times New Roman"/>
          <w:b/>
          <w:spacing w:val="1"/>
          <w:sz w:val="22"/>
          <w:szCs w:val="22"/>
        </w:rPr>
        <w:t>поставк</w:t>
      </w:r>
      <w:r w:rsidR="006C500A">
        <w:rPr>
          <w:rFonts w:ascii="Times New Roman" w:hAnsi="Times New Roman" w:cs="Times New Roman"/>
          <w:b/>
          <w:spacing w:val="1"/>
          <w:sz w:val="22"/>
          <w:szCs w:val="22"/>
        </w:rPr>
        <w:t>у</w:t>
      </w:r>
      <w:r w:rsidR="006C500A" w:rsidRPr="006C500A">
        <w:rPr>
          <w:rFonts w:ascii="Times New Roman" w:hAnsi="Times New Roman" w:cs="Times New Roman"/>
          <w:b/>
          <w:spacing w:val="1"/>
          <w:sz w:val="22"/>
          <w:szCs w:val="22"/>
        </w:rPr>
        <w:t xml:space="preserve"> горюче-смазочных материалов (ГСМ) на 2-3 квартал 2025г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bookmarkEnd w:id="1"/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:rsidRPr="0034206A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7B92C" w14:textId="77777777" w:rsidR="006C500A" w:rsidRPr="006C500A" w:rsidRDefault="006C500A" w:rsidP="006C500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МУНИЦИПАЛЬНОЕ УНИТАРНОЕ ПРЕДПРИЯТИЕ КАРАЧЕВСКОГО ГОРОДСКОГО ПОСЕЛЕНИЯ "КОММУНАЛЬНОЕ ХОЗЯЙСТВО" </w:t>
            </w:r>
          </w:p>
          <w:p w14:paraId="7837C158" w14:textId="77777777" w:rsidR="006C500A" w:rsidRPr="006C500A" w:rsidRDefault="006C500A" w:rsidP="006C500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242500, Брянская область, Карачевский район, город Карачев, Кузнечный пер., д. 2а, офис 1</w:t>
            </w:r>
          </w:p>
          <w:p w14:paraId="637E9CC8" w14:textId="77777777" w:rsidR="006C500A" w:rsidRPr="006C500A" w:rsidRDefault="006C500A" w:rsidP="006C500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kh-karachev@yandex.ru </w:t>
            </w:r>
          </w:p>
          <w:p w14:paraId="5D3C0E99" w14:textId="0B518744" w:rsidR="006C500A" w:rsidRPr="006C500A" w:rsidRDefault="006C500A" w:rsidP="006C500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D8683C1" w14:textId="77777777" w:rsidR="00C8062F" w:rsidRPr="0034206A" w:rsidRDefault="006C500A" w:rsidP="006C500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8483352-12-36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10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593CD" w14:textId="196DE502" w:rsidR="006C500A" w:rsidRDefault="006C500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Поставка горюче-смазочных материалов (ГСМ) на 2-3 квартал 2025г</w:t>
            </w:r>
          </w:p>
          <w:p w14:paraId="63A15FFD" w14:textId="252406CC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164875B2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есто </w:t>
            </w:r>
            <w:r w:rsidR="00BA41B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и сроки поставки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32468" w14:textId="43FA799C" w:rsidR="006C500A" w:rsidRPr="006C500A" w:rsidRDefault="006C500A" w:rsidP="006C500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Место поставки товара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: </w:t>
            </w: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автозаправочные станции (АЗС). АЗС Поставщика должны находиться в радиусе не более 10 км. от места нахождения производственной базы заказчика: г. Карачев, ул. К. Маркса, д. 38-б.</w:t>
            </w:r>
          </w:p>
          <w:p w14:paraId="0AF41B54" w14:textId="410D35EF" w:rsidR="000104A5" w:rsidRDefault="006C500A" w:rsidP="006C500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Срок (периоды) поставки товара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: </w:t>
            </w: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с 1 апреля по 30 сентября 2025 года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785D1406" w:rsidR="00D74094" w:rsidRPr="00AA0D39" w:rsidRDefault="006C500A" w:rsidP="000104A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1 990 550 (Один миллион девятьсот девяносто тысяч пятьсот пятьдесят) рублей  00 копеек.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A96E65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A96E65" w:rsidRDefault="009C306A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A96E65" w:rsidRDefault="00D74094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A96E65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0C3A3B5B" w:rsidR="00D74094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AF0AC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89657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марта 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6A79981E" w:rsidR="00D74094" w:rsidRPr="00A96E65" w:rsidRDefault="00D74094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89657C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C675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заявок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B50B" w14:textId="1B66C018" w:rsidR="0089657C" w:rsidRPr="0089657C" w:rsidRDefault="00D74094" w:rsidP="0089657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C05049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C500A"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242500, Брянская область, Карачевский район, город Карачев, Кузнечный пер., д. 2а, офис 1</w:t>
            </w:r>
          </w:p>
          <w:p w14:paraId="134B168C" w14:textId="45F98BEC" w:rsidR="00D74094" w:rsidRPr="00A96E65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AF0AC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89657C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A96E65" w:rsidRDefault="00C93D2A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3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24307C68" w:rsidR="00C93D2A" w:rsidRPr="00A96E65" w:rsidRDefault="00C030A0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AF0AC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C93D2A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89657C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93D2A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2025 года,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="00C93D2A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55CD9B27" w:rsidR="00C93D2A" w:rsidRPr="00A96E65" w:rsidRDefault="00C93D2A" w:rsidP="00FC7D73">
            <w:pPr>
              <w:pStyle w:val="a8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</w:t>
            </w:r>
            <w:r w:rsidR="0089657C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B109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подведения </w:t>
            </w: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12314" w14:textId="77777777" w:rsidR="006C500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C05049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C500A" w:rsidRPr="006C500A">
              <w:rPr>
                <w:rFonts w:ascii="Times New Roman" w:hAnsi="Times New Roman"/>
                <w:sz w:val="22"/>
                <w:szCs w:val="22"/>
                <w:lang w:eastAsia="ru-RU"/>
              </w:rPr>
              <w:t>242500, Брянская область, Карачевский район, город Карачев, Кузнечный пер., д. 2а, офис 1</w:t>
            </w:r>
          </w:p>
          <w:p w14:paraId="57F85768" w14:textId="629C81F4" w:rsidR="00C93D2A" w:rsidRPr="00A96E65" w:rsidRDefault="009E4953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495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93D2A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89657C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AF0AC4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bookmarkStart w:id="2" w:name="_GoBack"/>
            <w:bookmarkEnd w:id="2"/>
            <w:r w:rsidR="00C93D2A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89657C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93D2A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Pr="00A96E65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6EE5288B" w:rsidR="00D5738F" w:rsidRPr="00A96E65" w:rsidRDefault="000104A5" w:rsidP="00DF6402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104A5"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04E98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304E98" w:rsidRPr="00C93D2A" w:rsidRDefault="00304E98" w:rsidP="00304E9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04D4595B" w:rsidR="00304E98" w:rsidRDefault="00DF6402" w:rsidP="00DF6402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</w:t>
            </w:r>
            <w:r w:rsidR="00D21496">
              <w:rPr>
                <w:rFonts w:ascii="Times New Roman" w:hAnsi="Times New Roman"/>
                <w:sz w:val="22"/>
                <w:szCs w:val="22"/>
                <w:lang w:eastAsia="ru-RU"/>
              </w:rPr>
              <w:t>становлено</w:t>
            </w:r>
          </w:p>
        </w:tc>
      </w:tr>
      <w:tr w:rsidR="00304E98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304E98" w:rsidRPr="00C8062F" w:rsidRDefault="00304E98" w:rsidP="00304E98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3.3. И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304E98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6FE7985D" w:rsidR="00304E98" w:rsidRPr="008010C3" w:rsidRDefault="00304E98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304E98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3F07D744" w:rsidR="00304E98" w:rsidRPr="0050131E" w:rsidRDefault="00A5536A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A96E65" w:rsidRPr="0050131E">
              <w:rPr>
                <w:rFonts w:ascii="Times New Roman" w:hAnsi="Times New Roman" w:cs="Times New Roman"/>
                <w:sz w:val="22"/>
                <w:szCs w:val="22"/>
              </w:rPr>
              <w:t>рименяется</w:t>
            </w:r>
          </w:p>
        </w:tc>
      </w:tr>
      <w:tr w:rsidR="00304E98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5DA5B746" w:rsidR="00304E98" w:rsidRPr="0050131E" w:rsidRDefault="00C030A0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A5536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BC6751" w:rsidRPr="0050131E">
              <w:rPr>
                <w:rFonts w:ascii="Times New Roman" w:hAnsi="Times New Roman" w:cs="Times New Roman"/>
                <w:sz w:val="22"/>
                <w:szCs w:val="22"/>
              </w:rPr>
              <w:t>именяется</w:t>
            </w:r>
          </w:p>
        </w:tc>
      </w:tr>
      <w:tr w:rsidR="00304E98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104DE736" w:rsidR="00304E98" w:rsidRPr="0050131E" w:rsidRDefault="006C500A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04E98" w:rsidRPr="0050131E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редоставляется 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C8062F" w:rsidSect="008C2E2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9D818" w14:textId="77777777" w:rsidR="00DD4293" w:rsidRDefault="00DD4293" w:rsidP="00020506">
      <w:r>
        <w:separator/>
      </w:r>
    </w:p>
  </w:endnote>
  <w:endnote w:type="continuationSeparator" w:id="0">
    <w:p w14:paraId="1B1BC750" w14:textId="77777777" w:rsidR="00DD4293" w:rsidRDefault="00DD4293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EAB31" w14:textId="77777777" w:rsidR="00DD4293" w:rsidRDefault="00DD4293" w:rsidP="00020506">
      <w:r>
        <w:separator/>
      </w:r>
    </w:p>
  </w:footnote>
  <w:footnote w:type="continuationSeparator" w:id="0">
    <w:p w14:paraId="2BC283BC" w14:textId="77777777" w:rsidR="00DD4293" w:rsidRDefault="00DD4293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0697E"/>
    <w:rsid w:val="000104A5"/>
    <w:rsid w:val="00020506"/>
    <w:rsid w:val="00065350"/>
    <w:rsid w:val="000C49D0"/>
    <w:rsid w:val="000F32D9"/>
    <w:rsid w:val="001468BC"/>
    <w:rsid w:val="00195551"/>
    <w:rsid w:val="001B109D"/>
    <w:rsid w:val="002144E3"/>
    <w:rsid w:val="00267E2C"/>
    <w:rsid w:val="002D6E95"/>
    <w:rsid w:val="00304E98"/>
    <w:rsid w:val="0033285B"/>
    <w:rsid w:val="00337D43"/>
    <w:rsid w:val="0034206A"/>
    <w:rsid w:val="003C4EA7"/>
    <w:rsid w:val="004826CA"/>
    <w:rsid w:val="004900CB"/>
    <w:rsid w:val="004A0EF0"/>
    <w:rsid w:val="004D23E7"/>
    <w:rsid w:val="004E13D5"/>
    <w:rsid w:val="004F6445"/>
    <w:rsid w:val="0050131E"/>
    <w:rsid w:val="00604017"/>
    <w:rsid w:val="006245FD"/>
    <w:rsid w:val="00656771"/>
    <w:rsid w:val="00691CE9"/>
    <w:rsid w:val="006C41C0"/>
    <w:rsid w:val="006C500A"/>
    <w:rsid w:val="00726193"/>
    <w:rsid w:val="007326A1"/>
    <w:rsid w:val="0075417B"/>
    <w:rsid w:val="00785723"/>
    <w:rsid w:val="00791167"/>
    <w:rsid w:val="007B00B4"/>
    <w:rsid w:val="00800018"/>
    <w:rsid w:val="008010C3"/>
    <w:rsid w:val="00835118"/>
    <w:rsid w:val="0089657C"/>
    <w:rsid w:val="008B0CCA"/>
    <w:rsid w:val="008C2E2C"/>
    <w:rsid w:val="00902E9F"/>
    <w:rsid w:val="0090402C"/>
    <w:rsid w:val="00927191"/>
    <w:rsid w:val="009378DD"/>
    <w:rsid w:val="0095342B"/>
    <w:rsid w:val="009C306A"/>
    <w:rsid w:val="009D0233"/>
    <w:rsid w:val="009E4953"/>
    <w:rsid w:val="009F4CF4"/>
    <w:rsid w:val="00A24CA5"/>
    <w:rsid w:val="00A5536A"/>
    <w:rsid w:val="00A76D61"/>
    <w:rsid w:val="00A96E65"/>
    <w:rsid w:val="00AA0D39"/>
    <w:rsid w:val="00AD2457"/>
    <w:rsid w:val="00AE3C0C"/>
    <w:rsid w:val="00AF0AC4"/>
    <w:rsid w:val="00B174B1"/>
    <w:rsid w:val="00BA41BB"/>
    <w:rsid w:val="00BC6751"/>
    <w:rsid w:val="00C01C3A"/>
    <w:rsid w:val="00C030A0"/>
    <w:rsid w:val="00C05049"/>
    <w:rsid w:val="00C379A3"/>
    <w:rsid w:val="00C545CA"/>
    <w:rsid w:val="00C8062F"/>
    <w:rsid w:val="00C82C1B"/>
    <w:rsid w:val="00C93D2A"/>
    <w:rsid w:val="00CA3CAF"/>
    <w:rsid w:val="00CF6470"/>
    <w:rsid w:val="00D06069"/>
    <w:rsid w:val="00D20AB4"/>
    <w:rsid w:val="00D21496"/>
    <w:rsid w:val="00D309AA"/>
    <w:rsid w:val="00D5738F"/>
    <w:rsid w:val="00D74094"/>
    <w:rsid w:val="00D977F1"/>
    <w:rsid w:val="00D97997"/>
    <w:rsid w:val="00DD4293"/>
    <w:rsid w:val="00DF6402"/>
    <w:rsid w:val="00E60026"/>
    <w:rsid w:val="00E623BA"/>
    <w:rsid w:val="00EC34DD"/>
    <w:rsid w:val="00ED0572"/>
    <w:rsid w:val="00F0271E"/>
    <w:rsid w:val="00F16B75"/>
    <w:rsid w:val="00F26B16"/>
    <w:rsid w:val="00FB15AB"/>
    <w:rsid w:val="00FB317B"/>
    <w:rsid w:val="00F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7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0A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AC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7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0A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A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tp-regi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tp-reg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-reg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3052/fddec0f5c16a67f6fca41f9e31dfb0dcc72cc49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-region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E14C-97AC-43C0-825A-517D7A89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Buhg1</cp:lastModifiedBy>
  <cp:revision>3</cp:revision>
  <dcterms:created xsi:type="dcterms:W3CDTF">2025-02-19T06:17:00Z</dcterms:created>
  <dcterms:modified xsi:type="dcterms:W3CDTF">2025-02-19T10:29:00Z</dcterms:modified>
</cp:coreProperties>
</file>