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8" w:type="dxa"/>
        <w:tblLook w:val="01E0" w:firstRow="1" w:lastRow="1" w:firstColumn="1" w:lastColumn="1" w:noHBand="0" w:noVBand="0"/>
      </w:tblPr>
      <w:tblGrid>
        <w:gridCol w:w="5070"/>
        <w:gridCol w:w="4678"/>
      </w:tblGrid>
      <w:tr w:rsidR="00C43EC7" w:rsidRPr="00C43EC7" w:rsidTr="00874232">
        <w:tc>
          <w:tcPr>
            <w:tcW w:w="5070" w:type="dxa"/>
          </w:tcPr>
          <w:p w:rsidR="00C43EC7" w:rsidRPr="00C43EC7" w:rsidRDefault="00C43EC7" w:rsidP="00C43EC7">
            <w:pPr>
              <w:spacing w:after="0" w:line="240" w:lineRule="auto"/>
              <w:jc w:val="right"/>
              <w:rPr>
                <w:rFonts w:ascii="Times New Roman" w:eastAsia="Times New Roman" w:hAnsi="Times New Roman" w:cs="Times New Roman"/>
                <w:sz w:val="24"/>
                <w:szCs w:val="24"/>
                <w:lang w:eastAsia="ru-RU"/>
              </w:rPr>
            </w:pPr>
          </w:p>
          <w:p w:rsidR="00C43EC7" w:rsidRPr="00C43EC7" w:rsidRDefault="00C43EC7" w:rsidP="00C43EC7">
            <w:pPr>
              <w:spacing w:after="0" w:line="240" w:lineRule="auto"/>
              <w:jc w:val="right"/>
              <w:rPr>
                <w:rFonts w:ascii="Times New Roman" w:eastAsia="Times New Roman" w:hAnsi="Times New Roman" w:cs="Times New Roman"/>
                <w:sz w:val="24"/>
                <w:szCs w:val="24"/>
                <w:lang w:eastAsia="ru-RU"/>
              </w:rPr>
            </w:pPr>
          </w:p>
        </w:tc>
        <w:tc>
          <w:tcPr>
            <w:tcW w:w="4678" w:type="dxa"/>
          </w:tcPr>
          <w:p w:rsidR="00C43EC7" w:rsidRPr="00C43EC7" w:rsidRDefault="00C43EC7" w:rsidP="00C43EC7">
            <w:pPr>
              <w:spacing w:after="0" w:line="240" w:lineRule="auto"/>
              <w:ind w:left="33"/>
              <w:jc w:val="center"/>
              <w:rPr>
                <w:rFonts w:ascii="Times New Roman" w:eastAsia="Times New Roman" w:hAnsi="Times New Roman" w:cs="Times New Roman"/>
                <w:b/>
                <w:sz w:val="28"/>
                <w:szCs w:val="28"/>
                <w:lang w:eastAsia="ru-RU"/>
              </w:rPr>
            </w:pPr>
            <w:r w:rsidRPr="00C43EC7">
              <w:rPr>
                <w:rFonts w:ascii="Times New Roman" w:eastAsia="Times New Roman" w:hAnsi="Times New Roman" w:cs="Times New Roman"/>
                <w:b/>
                <w:sz w:val="28"/>
                <w:szCs w:val="28"/>
                <w:lang w:eastAsia="ru-RU"/>
              </w:rPr>
              <w:t>УТВЕРЖДАЮ</w:t>
            </w:r>
          </w:p>
          <w:p w:rsidR="00C43EC7" w:rsidRPr="00C43EC7" w:rsidRDefault="00C43EC7" w:rsidP="00C43EC7">
            <w:pPr>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Директор ООО «</w:t>
            </w:r>
            <w:r w:rsidRPr="00C43EC7">
              <w:rPr>
                <w:rFonts w:ascii="Times New Roman" w:eastAsia="Times New Roman" w:hAnsi="Times New Roman" w:cs="Times New Roman"/>
                <w:sz w:val="28"/>
                <w:szCs w:val="28"/>
                <w:lang w:val="en-US" w:eastAsia="ru-RU"/>
              </w:rPr>
              <w:t>AD</w:t>
            </w:r>
            <w:r w:rsidRPr="00C43EC7">
              <w:rPr>
                <w:rFonts w:ascii="Times New Roman" w:eastAsia="Times New Roman" w:hAnsi="Times New Roman" w:cs="Times New Roman"/>
                <w:sz w:val="28"/>
                <w:szCs w:val="28"/>
                <w:lang w:eastAsia="ru-RU"/>
              </w:rPr>
              <w:t xml:space="preserve"> </w:t>
            </w:r>
            <w:r w:rsidRPr="00C43EC7">
              <w:rPr>
                <w:rFonts w:ascii="Times New Roman" w:eastAsia="Times New Roman" w:hAnsi="Times New Roman" w:cs="Times New Roman"/>
                <w:sz w:val="28"/>
                <w:szCs w:val="28"/>
                <w:lang w:val="en-US" w:eastAsia="ru-RU"/>
              </w:rPr>
              <w:t>REM</w:t>
            </w:r>
            <w:r w:rsidRPr="00C43EC7">
              <w:rPr>
                <w:rFonts w:ascii="Times New Roman" w:eastAsia="Times New Roman" w:hAnsi="Times New Roman" w:cs="Times New Roman"/>
                <w:sz w:val="28"/>
                <w:szCs w:val="28"/>
                <w:lang w:eastAsia="ru-RU"/>
              </w:rPr>
              <w:t>»</w:t>
            </w:r>
          </w:p>
          <w:p w:rsidR="00C43EC7" w:rsidRPr="00C43EC7" w:rsidRDefault="00C43EC7" w:rsidP="00C43EC7">
            <w:pPr>
              <w:spacing w:after="0" w:line="240" w:lineRule="auto"/>
              <w:jc w:val="center"/>
              <w:rPr>
                <w:rFonts w:ascii="Times New Roman" w:eastAsia="Times New Roman" w:hAnsi="Times New Roman" w:cs="Times New Roman"/>
                <w:sz w:val="28"/>
                <w:szCs w:val="28"/>
                <w:lang w:eastAsia="ru-RU"/>
              </w:rPr>
            </w:pPr>
          </w:p>
          <w:p w:rsidR="00C43EC7" w:rsidRPr="00C43EC7" w:rsidRDefault="00C43EC7" w:rsidP="00C43EC7">
            <w:pPr>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i/>
                <w:sz w:val="28"/>
                <w:szCs w:val="28"/>
                <w:lang w:eastAsia="ru-RU"/>
              </w:rPr>
              <w:t>______________</w:t>
            </w:r>
            <w:r w:rsidRPr="00C43EC7">
              <w:rPr>
                <w:rFonts w:ascii="Times New Roman" w:eastAsia="Times New Roman" w:hAnsi="Times New Roman" w:cs="Times New Roman"/>
                <w:sz w:val="28"/>
                <w:szCs w:val="28"/>
                <w:lang w:eastAsia="ru-RU"/>
              </w:rPr>
              <w:t>Н.В. Гаврилова</w:t>
            </w:r>
          </w:p>
          <w:p w:rsidR="00C43EC7" w:rsidRPr="00C43EC7" w:rsidRDefault="00C43EC7" w:rsidP="00C43EC7">
            <w:pPr>
              <w:spacing w:after="0" w:line="240" w:lineRule="auto"/>
              <w:jc w:val="center"/>
              <w:rPr>
                <w:rFonts w:ascii="Times New Roman" w:eastAsia="Times New Roman" w:hAnsi="Times New Roman" w:cs="Times New Roman"/>
                <w:sz w:val="20"/>
                <w:szCs w:val="20"/>
                <w:lang w:eastAsia="ru-RU"/>
              </w:rPr>
            </w:pPr>
          </w:p>
          <w:p w:rsidR="00C43EC7" w:rsidRPr="00C43EC7" w:rsidRDefault="00E264AD" w:rsidP="00C43EC7">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______________ 2025</w:t>
            </w:r>
            <w:r w:rsidR="00C43EC7" w:rsidRPr="00C43EC7">
              <w:rPr>
                <w:rFonts w:ascii="Times New Roman" w:eastAsia="Times New Roman" w:hAnsi="Times New Roman" w:cs="Times New Roman"/>
                <w:sz w:val="28"/>
                <w:szCs w:val="28"/>
                <w:lang w:eastAsia="ru-RU"/>
              </w:rPr>
              <w:t xml:space="preserve"> г.</w:t>
            </w:r>
          </w:p>
        </w:tc>
      </w:tr>
    </w:tbl>
    <w:p w:rsidR="00C43EC7" w:rsidRPr="00C43EC7" w:rsidRDefault="00C43EC7" w:rsidP="00C43EC7">
      <w:pPr>
        <w:widowControl w:val="0"/>
        <w:suppressAutoHyphens/>
        <w:spacing w:before="240" w:after="60" w:line="240" w:lineRule="auto"/>
        <w:jc w:val="both"/>
        <w:outlineLvl w:val="0"/>
        <w:rPr>
          <w:rFonts w:ascii="Times New Roman" w:eastAsia="Times New Roman" w:hAnsi="Times New Roman" w:cs="Times New Roman"/>
          <w:b/>
          <w:bCs/>
          <w:kern w:val="1"/>
          <w:szCs w:val="28"/>
          <w:lang w:eastAsia="ar-SA"/>
        </w:rPr>
      </w:pPr>
      <w:r w:rsidRPr="00C43EC7">
        <w:rPr>
          <w:rFonts w:ascii="Times New Roman" w:eastAsia="Times New Roman" w:hAnsi="Times New Roman" w:cs="Times New Roman"/>
          <w:b/>
          <w:bCs/>
          <w:kern w:val="1"/>
          <w:szCs w:val="28"/>
          <w:lang w:eastAsia="ar-SA"/>
        </w:rPr>
        <w:t xml:space="preserve"> </w:t>
      </w:r>
    </w:p>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b/>
          <w:bCs/>
          <w:sz w:val="28"/>
          <w:szCs w:val="28"/>
          <w:lang w:eastAsia="ar-SA"/>
        </w:rPr>
      </w:pPr>
      <w:r w:rsidRPr="00C43EC7">
        <w:rPr>
          <w:rFonts w:ascii="Times New Roman" w:eastAsia="Times New Roman" w:hAnsi="Times New Roman" w:cs="Times New Roman"/>
          <w:b/>
          <w:bCs/>
          <w:sz w:val="28"/>
          <w:szCs w:val="28"/>
          <w:lang w:eastAsia="ar-SA"/>
        </w:rPr>
        <w:t>ИЗВЕЩЕНИЕ</w:t>
      </w:r>
      <w:r w:rsidRPr="00C43EC7">
        <w:rPr>
          <w:rFonts w:ascii="Times New Roman" w:eastAsia="Times New Roman" w:hAnsi="Times New Roman" w:cs="Times New Roman"/>
          <w:sz w:val="28"/>
          <w:szCs w:val="28"/>
          <w:lang w:eastAsia="ar-SA"/>
        </w:rPr>
        <w:t xml:space="preserve"> </w:t>
      </w:r>
      <w:r w:rsidRPr="00C43EC7">
        <w:rPr>
          <w:rFonts w:ascii="Times New Roman" w:eastAsia="Times New Roman" w:hAnsi="Times New Roman" w:cs="Times New Roman"/>
          <w:b/>
          <w:bCs/>
          <w:sz w:val="28"/>
          <w:szCs w:val="28"/>
          <w:lang w:eastAsia="ar-SA"/>
        </w:rPr>
        <w:t>О ЗАПРОСЕ КОТИРОВОК В ЭЛЕКТРОННОЙ ФОРМЕ</w:t>
      </w:r>
      <w:r w:rsidRPr="00C43EC7">
        <w:rPr>
          <w:rFonts w:ascii="Times New Roman" w:eastAsia="Times New Roman" w:hAnsi="Times New Roman" w:cs="Times New Roman"/>
          <w:b/>
          <w:bCs/>
          <w:sz w:val="28"/>
          <w:szCs w:val="28"/>
          <w:vertAlign w:val="superscript"/>
          <w:lang w:eastAsia="ar-SA"/>
        </w:rPr>
        <w:footnoteReference w:id="1"/>
      </w:r>
      <w:r w:rsidRPr="00C43EC7">
        <w:rPr>
          <w:rFonts w:ascii="Times New Roman" w:eastAsia="Times New Roman" w:hAnsi="Times New Roman" w:cs="Times New Roman"/>
          <w:b/>
          <w:bCs/>
          <w:sz w:val="28"/>
          <w:szCs w:val="28"/>
          <w:lang w:eastAsia="ar-SA"/>
        </w:rPr>
        <w:t xml:space="preserve">, </w:t>
      </w:r>
    </w:p>
    <w:p w:rsidR="00C43EC7" w:rsidRPr="00C43EC7" w:rsidRDefault="00C43EC7" w:rsidP="00C43EC7">
      <w:pPr>
        <w:suppressAutoHyphens/>
        <w:autoSpaceDE w:val="0"/>
        <w:autoSpaceDN w:val="0"/>
        <w:adjustRightInd w:val="0"/>
        <w:spacing w:after="60" w:line="240" w:lineRule="auto"/>
        <w:jc w:val="center"/>
        <w:rPr>
          <w:rFonts w:ascii="Times New Roman" w:eastAsia="Times New Roman" w:hAnsi="Times New Roman" w:cs="Times New Roman"/>
          <w:sz w:val="24"/>
          <w:szCs w:val="24"/>
          <w:lang w:eastAsia="ar-SA"/>
        </w:rPr>
      </w:pPr>
      <w:r w:rsidRPr="00C43EC7">
        <w:rPr>
          <w:rFonts w:ascii="Times New Roman" w:eastAsia="Times New Roman" w:hAnsi="Times New Roman" w:cs="Times New Roman"/>
          <w:b/>
          <w:bCs/>
          <w:sz w:val="24"/>
          <w:szCs w:val="24"/>
          <w:lang w:eastAsia="ar-SA"/>
        </w:rPr>
        <w:t xml:space="preserve"> </w:t>
      </w:r>
    </w:p>
    <w:tbl>
      <w:tblPr>
        <w:tblW w:w="5069" w:type="pct"/>
        <w:tblCellSpacing w:w="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565"/>
        <w:gridCol w:w="3053"/>
        <w:gridCol w:w="6718"/>
      </w:tblGrid>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Способ  осуществления конкурентной закупки</w:t>
            </w:r>
          </w:p>
        </w:tc>
        <w:tc>
          <w:tcPr>
            <w:tcW w:w="3250"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 Проведение  запроса котировок в электронной форме, (далее – запрос котировок в электронной форме).</w:t>
            </w:r>
          </w:p>
        </w:tc>
      </w:tr>
      <w:tr w:rsidR="00C43EC7" w:rsidRPr="00C43EC7" w:rsidTr="00874232">
        <w:trPr>
          <w:tblCellSpacing w:w="0" w:type="dxa"/>
        </w:trPr>
        <w:tc>
          <w:tcPr>
            <w:tcW w:w="5000" w:type="pct"/>
            <w:gridSpan w:val="3"/>
          </w:tcPr>
          <w:p w:rsidR="00C43EC7" w:rsidRPr="00C43EC7" w:rsidRDefault="00C43EC7" w:rsidP="00C43EC7">
            <w:pPr>
              <w:suppressAutoHyphens/>
              <w:spacing w:after="60" w:line="240" w:lineRule="auto"/>
              <w:jc w:val="both"/>
              <w:rPr>
                <w:rFonts w:ascii="Times New Roman" w:eastAsia="Times New Roman" w:hAnsi="Times New Roman" w:cs="Times New Roman"/>
                <w:b/>
                <w:bCs/>
                <w:sz w:val="24"/>
                <w:szCs w:val="24"/>
                <w:lang w:eastAsia="ar-SA"/>
              </w:rPr>
            </w:pPr>
            <w:r w:rsidRPr="00C43EC7">
              <w:rPr>
                <w:rFonts w:ascii="Times New Roman" w:eastAsia="Times New Roman" w:hAnsi="Times New Roman" w:cs="Times New Roman"/>
                <w:b/>
                <w:bCs/>
                <w:sz w:val="24"/>
                <w:szCs w:val="24"/>
                <w:lang w:eastAsia="ar-SA"/>
              </w:rPr>
              <w:t>Сведения о заказчике:</w:t>
            </w:r>
          </w:p>
        </w:tc>
      </w:tr>
      <w:tr w:rsidR="00C43EC7" w:rsidRPr="00C43EC7" w:rsidTr="00874232">
        <w:trPr>
          <w:trHeight w:val="751"/>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Наименование Заказчика</w:t>
            </w:r>
          </w:p>
        </w:tc>
        <w:tc>
          <w:tcPr>
            <w:tcW w:w="3250" w:type="pct"/>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Общество с ограниченной ответственностью «</w:t>
            </w:r>
            <w:r w:rsidRPr="00C43EC7">
              <w:rPr>
                <w:rFonts w:ascii="Times New Roman" w:eastAsia="Times New Roman" w:hAnsi="Times New Roman" w:cs="Times New Roman"/>
                <w:sz w:val="24"/>
                <w:szCs w:val="24"/>
                <w:lang w:val="en-US" w:eastAsia="ar-SA"/>
              </w:rPr>
              <w:t>AD</w:t>
            </w:r>
            <w:r w:rsidRPr="00C43EC7">
              <w:rPr>
                <w:rFonts w:ascii="Times New Roman" w:eastAsia="Times New Roman" w:hAnsi="Times New Roman" w:cs="Times New Roman"/>
                <w:sz w:val="24"/>
                <w:szCs w:val="24"/>
                <w:lang w:eastAsia="ar-SA"/>
              </w:rPr>
              <w:t xml:space="preserve"> </w:t>
            </w:r>
            <w:r w:rsidRPr="00C43EC7">
              <w:rPr>
                <w:rFonts w:ascii="Times New Roman" w:eastAsia="Times New Roman" w:hAnsi="Times New Roman" w:cs="Times New Roman"/>
                <w:sz w:val="24"/>
                <w:szCs w:val="24"/>
                <w:lang w:val="en-US" w:eastAsia="ar-SA"/>
              </w:rPr>
              <w:t>REM</w:t>
            </w:r>
            <w:r w:rsidRPr="00C43EC7">
              <w:rPr>
                <w:rFonts w:ascii="Times New Roman" w:eastAsia="Times New Roman" w:hAnsi="Times New Roman" w:cs="Times New Roman"/>
                <w:sz w:val="24"/>
                <w:szCs w:val="24"/>
                <w:lang w:eastAsia="ar-SA"/>
              </w:rPr>
              <w:t>»</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Место нахождения</w:t>
            </w:r>
          </w:p>
        </w:tc>
        <w:tc>
          <w:tcPr>
            <w:tcW w:w="3250" w:type="pct"/>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686410. Магаданская область, пос. Омсукчан, ул. Ленина, 24</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Почтовый адрес</w:t>
            </w:r>
          </w:p>
        </w:tc>
        <w:tc>
          <w:tcPr>
            <w:tcW w:w="3250" w:type="pct"/>
            <w:vAlign w:val="center"/>
          </w:tcPr>
          <w:p w:rsidR="00C43EC7" w:rsidRPr="00C43EC7" w:rsidRDefault="00C43EC7" w:rsidP="00C43EC7">
            <w:pPr>
              <w:suppressAutoHyphens/>
              <w:spacing w:before="60" w:after="60" w:line="240" w:lineRule="auto"/>
              <w:jc w:val="both"/>
              <w:rPr>
                <w:rFonts w:ascii="Times New Roman" w:eastAsia="Calibri" w:hAnsi="Times New Roman" w:cs="Times New Roman"/>
                <w:i/>
                <w:iCs/>
                <w:sz w:val="24"/>
                <w:szCs w:val="24"/>
                <w:lang w:eastAsia="ar-SA"/>
              </w:rPr>
            </w:pPr>
            <w:r w:rsidRPr="00C43EC7">
              <w:rPr>
                <w:rFonts w:ascii="Times New Roman" w:eastAsia="Calibri" w:hAnsi="Times New Roman" w:cs="Times New Roman"/>
                <w:sz w:val="24"/>
                <w:szCs w:val="24"/>
                <w:lang w:eastAsia="ru-RU"/>
              </w:rPr>
              <w:t>686410. Магаданская область, пос. Омсукчан, ул. Ленина, 24</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Контактное лицо (ответственное должностное  лицо </w:t>
            </w:r>
            <w:r w:rsidRPr="00C43EC7">
              <w:rPr>
                <w:rFonts w:ascii="Times New Roman" w:eastAsia="Times New Roman" w:hAnsi="Times New Roman" w:cs="Times New Roman"/>
                <w:color w:val="FF0000"/>
                <w:sz w:val="24"/>
                <w:szCs w:val="24"/>
                <w:lang w:eastAsia="ar-SA"/>
              </w:rPr>
              <w:t xml:space="preserve"> </w:t>
            </w:r>
          </w:p>
        </w:tc>
        <w:tc>
          <w:tcPr>
            <w:tcW w:w="3250"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color w:val="000000"/>
                <w:sz w:val="24"/>
                <w:szCs w:val="24"/>
                <w:lang w:eastAsia="ar-SA"/>
              </w:rPr>
            </w:pPr>
            <w:r w:rsidRPr="00C43EC7">
              <w:rPr>
                <w:rFonts w:ascii="Times New Roman" w:eastAsia="Times New Roman" w:hAnsi="Times New Roman" w:cs="Times New Roman"/>
                <w:color w:val="000000"/>
                <w:sz w:val="24"/>
                <w:szCs w:val="24"/>
                <w:lang w:eastAsia="ar-SA"/>
              </w:rPr>
              <w:t>Захаренко В.П.</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Адрес электронной почты</w:t>
            </w:r>
          </w:p>
        </w:tc>
        <w:tc>
          <w:tcPr>
            <w:tcW w:w="3250" w:type="pct"/>
            <w:vAlign w:val="center"/>
          </w:tcPr>
          <w:p w:rsidR="00C43EC7" w:rsidRPr="00C43EC7" w:rsidRDefault="00E264AD" w:rsidP="00C43EC7">
            <w:pPr>
              <w:suppressAutoHyphens/>
              <w:spacing w:after="0" w:line="240" w:lineRule="auto"/>
              <w:jc w:val="both"/>
              <w:rPr>
                <w:rFonts w:ascii="Times New Roman" w:eastAsia="Times New Roman" w:hAnsi="Times New Roman" w:cs="Times New Roman"/>
                <w:sz w:val="24"/>
                <w:szCs w:val="24"/>
                <w:lang w:eastAsia="ar-SA"/>
              </w:rPr>
            </w:pPr>
            <w:hyperlink r:id="rId7" w:history="1">
              <w:r w:rsidR="00A305AD" w:rsidRPr="00937A70">
                <w:rPr>
                  <w:rStyle w:val="a9"/>
                  <w:rFonts w:ascii="Times New Roman" w:eastAsia="Times New Roman" w:hAnsi="Times New Roman" w:cs="Times New Roman"/>
                  <w:sz w:val="24"/>
                  <w:szCs w:val="24"/>
                  <w:lang w:val="en-US" w:eastAsia="ar-SA"/>
                </w:rPr>
                <w:t>adrem.oms@yandex.ru</w:t>
              </w:r>
            </w:hyperlink>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Адрес электронной площадки в сети «Интернет»</w:t>
            </w:r>
          </w:p>
        </w:tc>
        <w:tc>
          <w:tcPr>
            <w:tcW w:w="3250" w:type="pct"/>
            <w:vAlign w:val="center"/>
          </w:tcPr>
          <w:p w:rsidR="00C43EC7" w:rsidRPr="00C43EC7" w:rsidRDefault="00874232" w:rsidP="00C43EC7">
            <w:pPr>
              <w:suppressAutoHyphens/>
              <w:spacing w:after="0" w:line="240" w:lineRule="auto"/>
              <w:jc w:val="both"/>
              <w:rPr>
                <w:rFonts w:ascii="Times New Roman" w:eastAsia="Times New Roman" w:hAnsi="Times New Roman" w:cs="Times New Roman"/>
                <w:color w:val="000000"/>
                <w:sz w:val="24"/>
                <w:szCs w:val="24"/>
                <w:lang w:eastAsia="ar-SA"/>
              </w:rPr>
            </w:pPr>
            <w:r w:rsidRPr="00874232">
              <w:rPr>
                <w:rFonts w:ascii="Times New Roman" w:eastAsia="Times New Roman" w:hAnsi="Times New Roman" w:cs="Times New Roman"/>
                <w:color w:val="000000"/>
                <w:sz w:val="24"/>
                <w:szCs w:val="24"/>
                <w:lang w:eastAsia="ar-SA"/>
              </w:rPr>
              <w:t>https://www.etp-region.ru/</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Номер контактного телефона</w:t>
            </w:r>
          </w:p>
        </w:tc>
        <w:tc>
          <w:tcPr>
            <w:tcW w:w="3250"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val="en-US" w:eastAsia="ar-SA"/>
              </w:rPr>
            </w:pPr>
            <w:r w:rsidRPr="00C43EC7">
              <w:rPr>
                <w:rFonts w:ascii="Times New Roman" w:eastAsia="Times New Roman" w:hAnsi="Times New Roman" w:cs="Times New Roman"/>
                <w:sz w:val="24"/>
                <w:szCs w:val="24"/>
                <w:lang w:eastAsia="ar-SA"/>
              </w:rPr>
              <w:t>8-914-038-89-42</w:t>
            </w:r>
          </w:p>
        </w:tc>
      </w:tr>
      <w:tr w:rsidR="00C43EC7" w:rsidRPr="00C43EC7" w:rsidTr="00874232">
        <w:trPr>
          <w:tblCellSpacing w:w="0" w:type="dxa"/>
        </w:trPr>
        <w:tc>
          <w:tcPr>
            <w:tcW w:w="5000" w:type="pct"/>
            <w:gridSpan w:val="3"/>
          </w:tcPr>
          <w:p w:rsidR="00C43EC7" w:rsidRPr="00C43EC7" w:rsidRDefault="00C43EC7" w:rsidP="00C43EC7">
            <w:pPr>
              <w:suppressAutoHyphens/>
              <w:spacing w:after="0" w:line="240" w:lineRule="auto"/>
              <w:jc w:val="both"/>
              <w:rPr>
                <w:rFonts w:ascii="Times New Roman" w:eastAsia="Times New Roman" w:hAnsi="Times New Roman" w:cs="Times New Roman"/>
                <w:b/>
                <w:bCs/>
                <w:sz w:val="24"/>
                <w:szCs w:val="24"/>
                <w:lang w:eastAsia="ar-SA"/>
              </w:rPr>
            </w:pPr>
            <w:r w:rsidRPr="00C43EC7">
              <w:rPr>
                <w:rFonts w:ascii="Times New Roman" w:eastAsia="Times New Roman" w:hAnsi="Times New Roman" w:cs="Times New Roman"/>
                <w:b/>
                <w:bCs/>
                <w:sz w:val="24"/>
                <w:szCs w:val="24"/>
                <w:lang w:eastAsia="ar-SA"/>
              </w:rPr>
              <w:t>Сведения о закупке:</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Предмет  договора</w:t>
            </w:r>
          </w:p>
        </w:tc>
        <w:tc>
          <w:tcPr>
            <w:tcW w:w="3250" w:type="pct"/>
            <w:vAlign w:val="center"/>
          </w:tcPr>
          <w:p w:rsidR="00C43EC7" w:rsidRPr="00C43EC7" w:rsidRDefault="00C43EC7" w:rsidP="00C43EC7">
            <w:pPr>
              <w:suppressAutoHyphens/>
              <w:autoSpaceDE w:val="0"/>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Оказание услуг по охране границ территории (периметра) аэропорта Омсукчан </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Характеристика предмета  договора</w:t>
            </w:r>
          </w:p>
        </w:tc>
        <w:tc>
          <w:tcPr>
            <w:tcW w:w="3250" w:type="pct"/>
            <w:vAlign w:val="center"/>
          </w:tcPr>
          <w:p w:rsidR="00C43EC7" w:rsidRPr="00C43EC7" w:rsidRDefault="00C43EC7" w:rsidP="00C43EC7">
            <w:pPr>
              <w:shd w:val="clear" w:color="auto" w:fill="FFFFFF"/>
              <w:spacing w:after="0" w:line="240" w:lineRule="auto"/>
              <w:ind w:right="57"/>
              <w:contextualSpacing/>
              <w:jc w:val="both"/>
              <w:rPr>
                <w:rFonts w:ascii="Times New Roman" w:eastAsia="Times New Roman" w:hAnsi="Times New Roman" w:cs="Times New Roman"/>
                <w:spacing w:val="-7"/>
                <w:lang w:eastAsia="ru-RU"/>
              </w:rPr>
            </w:pPr>
            <w:r w:rsidRPr="00C43EC7">
              <w:rPr>
                <w:rFonts w:ascii="Times New Roman" w:eastAsia="Times New Roman" w:hAnsi="Times New Roman" w:cs="Times New Roman"/>
                <w:spacing w:val="-7"/>
                <w:lang w:eastAsia="ru-RU"/>
              </w:rPr>
              <w:t>Предмет договора включает оказание следующих услуг:</w:t>
            </w:r>
          </w:p>
          <w:p w:rsidR="00C43EC7" w:rsidRPr="00C43EC7" w:rsidRDefault="00C43EC7" w:rsidP="00C43EC7">
            <w:pPr>
              <w:shd w:val="clear" w:color="auto" w:fill="FFFFFF"/>
              <w:tabs>
                <w:tab w:val="left" w:pos="1418"/>
              </w:tabs>
              <w:spacing w:after="0" w:line="240" w:lineRule="auto"/>
              <w:ind w:right="57"/>
              <w:contextualSpacing/>
              <w:jc w:val="both"/>
              <w:rPr>
                <w:rFonts w:ascii="Times New Roman" w:eastAsia="Times New Roman" w:hAnsi="Times New Roman" w:cs="Times New Roman"/>
                <w:spacing w:val="-7"/>
                <w:lang w:eastAsia="ru-RU"/>
              </w:rPr>
            </w:pPr>
            <w:bookmarkStart w:id="0" w:name="_Hlk107839093"/>
            <w:r w:rsidRPr="00C43EC7">
              <w:rPr>
                <w:rFonts w:ascii="Times New Roman" w:eastAsia="Times New Roman" w:hAnsi="Times New Roman" w:cs="Times New Roman"/>
                <w:spacing w:val="-7"/>
                <w:lang w:eastAsia="ru-RU"/>
              </w:rPr>
              <w:t>по охране границ территории (периметра) Объекта путем выставления поста, патрулирования по установленным маршрутам патрулирования и осуществления наблюдения, посредством технических средств обеспечения транспортной безопасности Заказчика, расположенных в пункте управления обеспечением транспортной безопасности, за внешним периметром.</w:t>
            </w:r>
          </w:p>
          <w:p w:rsidR="00C43EC7" w:rsidRPr="00C43EC7" w:rsidRDefault="00C43EC7" w:rsidP="00C43EC7">
            <w:pPr>
              <w:tabs>
                <w:tab w:val="left" w:pos="284"/>
                <w:tab w:val="left" w:pos="709"/>
              </w:tabs>
              <w:spacing w:after="0" w:line="240" w:lineRule="auto"/>
              <w:ind w:right="57"/>
              <w:contextualSpacing/>
              <w:jc w:val="both"/>
              <w:rPr>
                <w:rFonts w:ascii="Times New Roman" w:eastAsia="Times New Roman" w:hAnsi="Times New Roman" w:cs="Times New Roman"/>
                <w:spacing w:val="-7"/>
                <w:lang w:eastAsia="ru-RU"/>
              </w:rPr>
            </w:pPr>
            <w:r w:rsidRPr="00C43EC7">
              <w:rPr>
                <w:rFonts w:ascii="Times New Roman" w:eastAsia="Times New Roman" w:hAnsi="Times New Roman" w:cs="Times New Roman"/>
                <w:spacing w:val="-7"/>
                <w:lang w:eastAsia="ru-RU"/>
              </w:rPr>
              <w:t xml:space="preserve">по </w:t>
            </w:r>
            <w:r w:rsidRPr="00C43EC7">
              <w:rPr>
                <w:rFonts w:ascii="Times New Roman" w:eastAsia="Times New Roman" w:hAnsi="Times New Roman" w:cs="Times New Roman"/>
                <w:bCs/>
                <w:spacing w:val="-7"/>
                <w:lang w:eastAsia="ar-SA"/>
              </w:rPr>
              <w:t>защите Объекта от актов незаконного вмешательства</w:t>
            </w:r>
            <w:r w:rsidRPr="00C43EC7">
              <w:rPr>
                <w:rFonts w:ascii="Times New Roman" w:eastAsia="Times New Roman" w:hAnsi="Times New Roman" w:cs="Times New Roman"/>
                <w:spacing w:val="-7"/>
                <w:lang w:eastAsia="ru-RU"/>
              </w:rPr>
              <w:t xml:space="preserve"> и выполнению задач по реагированию на </w:t>
            </w:r>
            <w:r w:rsidRPr="00C43EC7">
              <w:rPr>
                <w:rFonts w:ascii="Times New Roman" w:eastAsia="Times New Roman" w:hAnsi="Times New Roman" w:cs="Times New Roman"/>
                <w:bCs/>
                <w:spacing w:val="-1"/>
                <w:lang w:eastAsia="ru-RU"/>
              </w:rPr>
              <w:t>подготовку</w:t>
            </w:r>
            <w:r w:rsidRPr="00C43EC7">
              <w:rPr>
                <w:rFonts w:ascii="Times New Roman" w:eastAsia="Times New Roman" w:hAnsi="Times New Roman" w:cs="Times New Roman"/>
                <w:spacing w:val="-7"/>
                <w:lang w:eastAsia="ru-RU"/>
              </w:rPr>
              <w:t xml:space="preserve"> совершения или совершение актов незаконного вмешательства в контролируемой зоне, зоне транспортной безопасности Объекта, для которой установлен особый режим допуска объектов досмотра.</w:t>
            </w:r>
          </w:p>
          <w:p w:rsidR="00C43EC7" w:rsidRPr="00C43EC7" w:rsidRDefault="00C43EC7" w:rsidP="00C43EC7">
            <w:pPr>
              <w:shd w:val="clear" w:color="auto" w:fill="FFFFFF"/>
              <w:tabs>
                <w:tab w:val="left" w:pos="1418"/>
              </w:tabs>
              <w:spacing w:after="0" w:line="240" w:lineRule="auto"/>
              <w:ind w:right="57"/>
              <w:contextualSpacing/>
              <w:jc w:val="both"/>
              <w:rPr>
                <w:rFonts w:ascii="Times New Roman" w:eastAsia="Times New Roman" w:hAnsi="Times New Roman" w:cs="Times New Roman"/>
                <w:spacing w:val="-7"/>
                <w:lang w:eastAsia="ru-RU"/>
              </w:rPr>
            </w:pPr>
            <w:r w:rsidRPr="00C43EC7">
              <w:rPr>
                <w:rFonts w:ascii="Times New Roman" w:eastAsia="Times New Roman" w:hAnsi="Times New Roman" w:cs="Times New Roman"/>
                <w:spacing w:val="-7"/>
                <w:lang w:eastAsia="ru-RU"/>
              </w:rPr>
              <w:t>по осуществлению контроля внутриобъектового режима, установленного на Объекте, при следовании по утвержденным маршрутам патрулирования.</w:t>
            </w:r>
          </w:p>
          <w:p w:rsidR="00C43EC7" w:rsidRPr="00C43EC7" w:rsidRDefault="00C43EC7" w:rsidP="00C43EC7">
            <w:pPr>
              <w:shd w:val="clear" w:color="auto" w:fill="FFFFFF"/>
              <w:tabs>
                <w:tab w:val="left" w:pos="1418"/>
              </w:tabs>
              <w:spacing w:after="0" w:line="240" w:lineRule="auto"/>
              <w:ind w:right="57"/>
              <w:contextualSpacing/>
              <w:jc w:val="both"/>
              <w:rPr>
                <w:rFonts w:ascii="Times New Roman" w:eastAsia="Times New Roman" w:hAnsi="Times New Roman" w:cs="Times New Roman"/>
                <w:spacing w:val="-7"/>
                <w:lang w:eastAsia="ru-RU"/>
              </w:rPr>
            </w:pPr>
            <w:r w:rsidRPr="00C43EC7">
              <w:rPr>
                <w:rFonts w:ascii="Times New Roman" w:eastAsia="Times New Roman" w:hAnsi="Times New Roman" w:cs="Times New Roman"/>
                <w:bCs/>
                <w:spacing w:val="-7"/>
                <w:lang w:eastAsia="ar-SA"/>
              </w:rPr>
              <w:lastRenderedPageBreak/>
              <w:t xml:space="preserve">по предупреждению и пресечению преступлений и административных правонарушений на Объекте Заказчика, </w:t>
            </w:r>
          </w:p>
          <w:bookmarkEnd w:id="0"/>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Место поставки товара, выполнения работы, оказания услуги</w:t>
            </w:r>
          </w:p>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p>
        </w:tc>
        <w:tc>
          <w:tcPr>
            <w:tcW w:w="3250"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686410. Магаданская область, пос. Омсукчан, ул. Ленина, 24</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Сведения о начальной (максимальной) цене договора (цене лота)</w:t>
            </w:r>
          </w:p>
        </w:tc>
        <w:tc>
          <w:tcPr>
            <w:tcW w:w="3250" w:type="pct"/>
            <w:vAlign w:val="center"/>
          </w:tcPr>
          <w:p w:rsidR="00C43EC7" w:rsidRPr="00C43EC7" w:rsidRDefault="00A305AD" w:rsidP="00A305AD">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3 087 050 (три миллиона восемьдесят семь тысяч пятьдесят) рублей 65 копеек</w:t>
            </w:r>
          </w:p>
          <w:p w:rsidR="00C43EC7" w:rsidRPr="00C43EC7" w:rsidRDefault="00C43EC7" w:rsidP="00C43EC7">
            <w:pPr>
              <w:spacing w:after="0" w:line="240" w:lineRule="auto"/>
              <w:jc w:val="both"/>
              <w:rPr>
                <w:rFonts w:ascii="Calibri" w:eastAsia="Times New Roman" w:hAnsi="Calibri" w:cs="Calibri"/>
                <w:b/>
                <w:bCs/>
                <w:color w:val="000000"/>
                <w:lang w:eastAsia="ar-SA"/>
              </w:rPr>
            </w:pP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 НМЦД включены все расходы Исполнителя, связанные с оказанием услуг, включая уплату налогов, сборов и других обязательных платежей, а также все расходы Исполнителя, прямо либо косвенно связанные с оказанием услуг, в том числе (но не ограничиваясь):</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обеспечением персонала Исполнителя форменной и специальной одеждой и обувью в искробезопасном исполнении;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обеспечением персонала Исполнителя необходимыми спецсредствами и средствами связи;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заменой работников в случае необходимости;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возмещением ущерба, причиненного персоналом Исполнителя в результате действия (бездействия), при выполнении условий Договора;</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прохождением медосмотра работниками;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обучением и аттестацией персонала Исполнителя;</w:t>
            </w:r>
          </w:p>
          <w:p w:rsidR="00C43EC7" w:rsidRPr="00C43EC7" w:rsidRDefault="00C43EC7" w:rsidP="00C43EC7">
            <w:pPr>
              <w:spacing w:after="0" w:line="240" w:lineRule="auto"/>
              <w:jc w:val="both"/>
              <w:rPr>
                <w:rFonts w:ascii="Calibri" w:eastAsia="Times New Roman" w:hAnsi="Calibri" w:cs="Calibri"/>
                <w:b/>
                <w:bCs/>
                <w:color w:val="000000"/>
                <w:lang w:eastAsia="ru-RU"/>
              </w:rPr>
            </w:pPr>
            <w:r w:rsidRPr="00C43EC7">
              <w:rPr>
                <w:rFonts w:ascii="Times New Roman" w:eastAsia="Times New Roman" w:hAnsi="Times New Roman" w:cs="Times New Roman"/>
                <w:lang w:eastAsia="ar-SA"/>
              </w:rPr>
              <w:t>содержанием административного персонала, дежурной части, автохозяйства, пр.</w:t>
            </w:r>
          </w:p>
          <w:p w:rsidR="00C43EC7" w:rsidRPr="00C43EC7" w:rsidRDefault="00C43EC7" w:rsidP="00C43EC7">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Порядок предоставления  информации о запросе котировок в электронной форме</w:t>
            </w:r>
          </w:p>
        </w:tc>
        <w:tc>
          <w:tcPr>
            <w:tcW w:w="3250" w:type="pct"/>
            <w:vAlign w:val="center"/>
          </w:tcPr>
          <w:p w:rsidR="00C43EC7" w:rsidRPr="00C43EC7" w:rsidRDefault="00C43EC7" w:rsidP="00C43EC7">
            <w:pPr>
              <w:tabs>
                <w:tab w:val="left" w:pos="916"/>
              </w:tabs>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Извещение о запросе котировок в электронной форме размещается на электронной торговой площадке и в Единой информационной системе в сфере закупок. Данное извещение доступно участникам для ознакомления с момента публикации извещения на сайтах </w:t>
            </w:r>
            <w:r w:rsidRPr="00C43EC7">
              <w:rPr>
                <w:rFonts w:ascii="Times New Roman" w:eastAsia="Times New Roman" w:hAnsi="Times New Roman" w:cs="Times New Roman"/>
                <w:bCs/>
                <w:sz w:val="24"/>
                <w:szCs w:val="24"/>
                <w:lang w:eastAsia="ar-SA"/>
              </w:rPr>
              <w:t>в информационно-телекоммуникационной сети «Интернет»:</w:t>
            </w:r>
            <w:r w:rsidRPr="00C43EC7">
              <w:rPr>
                <w:rFonts w:ascii="Times New Roman" w:eastAsia="Times New Roman" w:hAnsi="Times New Roman" w:cs="Times New Roman"/>
                <w:sz w:val="24"/>
                <w:szCs w:val="24"/>
                <w:lang w:eastAsia="ar-SA"/>
              </w:rPr>
              <w:t xml:space="preserve"> zakupki.gov.ru и com.roseltorg.ru</w:t>
            </w:r>
          </w:p>
          <w:p w:rsidR="00C43EC7" w:rsidRPr="00C43EC7" w:rsidRDefault="00C43EC7" w:rsidP="00C43EC7">
            <w:pPr>
              <w:tabs>
                <w:tab w:val="left" w:pos="916"/>
              </w:tabs>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Извещение о запросе котировок в электронной форме может быть предоставлено участнику посредством электронной почты в течение 2 (двух) рабочих дней с момента обращения участника на адрес электронной почты:  adrem.oms@yandex.ru.</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Порядок и сроки внесения платы за предоставление документации  запросе котировок в электронной форме </w:t>
            </w:r>
          </w:p>
        </w:tc>
        <w:tc>
          <w:tcPr>
            <w:tcW w:w="3250" w:type="pct"/>
            <w:vAlign w:val="center"/>
          </w:tcPr>
          <w:p w:rsidR="00C43EC7" w:rsidRPr="00C43EC7" w:rsidRDefault="00C43EC7" w:rsidP="00C43EC7">
            <w:pPr>
              <w:suppressAutoHyphens/>
              <w:autoSpaceDE w:val="0"/>
              <w:autoSpaceDN w:val="0"/>
              <w:adjustRightInd w:val="0"/>
              <w:spacing w:after="6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Плата не взимается</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Порядок подачи заявок на участие в запросе котировок в электронной форме</w:t>
            </w:r>
          </w:p>
        </w:tc>
        <w:tc>
          <w:tcPr>
            <w:tcW w:w="3250" w:type="pct"/>
            <w:vAlign w:val="center"/>
          </w:tcPr>
          <w:p w:rsidR="00C43EC7" w:rsidRPr="00C43EC7" w:rsidRDefault="00C43EC7" w:rsidP="00C43EC7">
            <w:pPr>
              <w:tabs>
                <w:tab w:val="left" w:pos="0"/>
              </w:tabs>
              <w:suppressAutoHyphens/>
              <w:spacing w:after="0" w:line="240" w:lineRule="auto"/>
              <w:jc w:val="both"/>
              <w:rPr>
                <w:rFonts w:ascii="Times New Roman" w:eastAsia="Times New Roman" w:hAnsi="Times New Roman" w:cs="Times New Roman"/>
                <w:color w:val="000000"/>
                <w:kern w:val="1"/>
                <w:sz w:val="24"/>
                <w:szCs w:val="24"/>
                <w:lang w:eastAsia="zh-CN"/>
              </w:rPr>
            </w:pPr>
            <w:r w:rsidRPr="00C43EC7">
              <w:rPr>
                <w:rFonts w:ascii="Times New Roman" w:eastAsia="Times New Roman" w:hAnsi="Times New Roman" w:cs="Times New Roman"/>
                <w:color w:val="000000"/>
                <w:kern w:val="1"/>
                <w:sz w:val="24"/>
                <w:szCs w:val="24"/>
                <w:lang w:eastAsia="zh-CN"/>
              </w:rPr>
              <w:t>Осуществление конкурентной закупки в электронной форме осуществляется на электронной площадке com.roseltorg.ru</w:t>
            </w:r>
            <w:r w:rsidRPr="00C43EC7">
              <w:rPr>
                <w:rFonts w:ascii="Times New Roman" w:eastAsia="Times New Roman" w:hAnsi="Times New Roman" w:cs="Times New Roman"/>
                <w:color w:val="FF0000"/>
                <w:kern w:val="1"/>
                <w:sz w:val="24"/>
                <w:szCs w:val="24"/>
                <w:lang w:eastAsia="zh-CN"/>
              </w:rPr>
              <w:t xml:space="preserve"> </w:t>
            </w:r>
            <w:r w:rsidRPr="00C43EC7">
              <w:rPr>
                <w:rFonts w:ascii="Times New Roman" w:eastAsia="Times New Roman" w:hAnsi="Times New Roman" w:cs="Times New Roman"/>
                <w:color w:val="000000"/>
                <w:kern w:val="1"/>
                <w:sz w:val="24"/>
                <w:szCs w:val="24"/>
                <w:lang w:eastAsia="zh-CN"/>
              </w:rPr>
              <w:t xml:space="preserve">в форме электронных документов. Участники подают Заявки в электронной форме оператору электронной площадки в соответствии с требованиями  Регламента электронной площадки. </w:t>
            </w:r>
          </w:p>
          <w:p w:rsidR="00C43EC7" w:rsidRPr="00C43EC7" w:rsidRDefault="00C43EC7" w:rsidP="00C43EC7">
            <w:pPr>
              <w:tabs>
                <w:tab w:val="left" w:pos="0"/>
              </w:tabs>
              <w:suppressAutoHyphens/>
              <w:spacing w:after="0" w:line="240" w:lineRule="auto"/>
              <w:jc w:val="both"/>
              <w:rPr>
                <w:rFonts w:ascii="Times New Roman" w:eastAsia="Times New Roman" w:hAnsi="Times New Roman" w:cs="Times New Roman"/>
                <w:color w:val="000000"/>
                <w:kern w:val="1"/>
                <w:sz w:val="24"/>
                <w:szCs w:val="24"/>
                <w:lang w:eastAsia="zh-CN"/>
              </w:rPr>
            </w:pPr>
            <w:r w:rsidRPr="00C43EC7">
              <w:rPr>
                <w:rFonts w:ascii="Times New Roman" w:eastAsia="Times New Roman" w:hAnsi="Times New Roman" w:cs="Times New Roman"/>
                <w:color w:val="000000"/>
                <w:kern w:val="1"/>
                <w:sz w:val="24"/>
                <w:szCs w:val="24"/>
                <w:lang w:eastAsia="zh-CN"/>
              </w:rPr>
              <w:t xml:space="preserve">Для обеспечения доступа к участию в запросе котировок (цен) в электронной форме оператор электронной площадки осуществляет аккредитацию участников закупки. Порядок </w:t>
            </w:r>
            <w:r w:rsidRPr="00C43EC7">
              <w:rPr>
                <w:rFonts w:ascii="Times New Roman" w:eastAsia="Times New Roman" w:hAnsi="Times New Roman" w:cs="Times New Roman"/>
                <w:color w:val="000000"/>
                <w:kern w:val="1"/>
                <w:sz w:val="24"/>
                <w:szCs w:val="24"/>
                <w:lang w:eastAsia="zh-CN"/>
              </w:rPr>
              <w:lastRenderedPageBreak/>
              <w:t xml:space="preserve">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электронной площадки. Подача заявок на участие в </w:t>
            </w:r>
            <w:r w:rsidRPr="00C43EC7">
              <w:rPr>
                <w:rFonts w:ascii="Times New Roman" w:eastAsia="Times New Roman" w:hAnsi="Times New Roman" w:cs="Times New Roman"/>
                <w:kern w:val="1"/>
                <w:sz w:val="24"/>
                <w:szCs w:val="24"/>
                <w:lang w:eastAsia="zh-CN"/>
              </w:rPr>
              <w:t xml:space="preserve">запросе котировок </w:t>
            </w:r>
            <w:r w:rsidRPr="00C43EC7">
              <w:rPr>
                <w:rFonts w:ascii="Times New Roman" w:eastAsia="Times New Roman" w:hAnsi="Times New Roman" w:cs="Times New Roman"/>
                <w:color w:val="000000"/>
                <w:kern w:val="1"/>
                <w:sz w:val="24"/>
                <w:szCs w:val="24"/>
                <w:lang w:eastAsia="zh-CN"/>
              </w:rPr>
              <w:t xml:space="preserve"> в электронной форме и участие в такой процедуре осуществляется только лицами, получившими аккредитацию на  электронной площадке.</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p>
        </w:tc>
        <w:tc>
          <w:tcPr>
            <w:tcW w:w="1477" w:type="pct"/>
          </w:tcPr>
          <w:p w:rsidR="00C43EC7" w:rsidRPr="00C43EC7" w:rsidRDefault="00C43EC7" w:rsidP="00C43EC7">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Участие субъектов малого и среднего предпринимательства в закупке, обязанность Заказчика осуществлять закупки, участниками которых могут быть только субъекты малого и среднего предпринимательства (п. 2 ч. 8  ст. 3 Федерального закона  № 223-ФЗ);</w:t>
            </w:r>
          </w:p>
        </w:tc>
        <w:tc>
          <w:tcPr>
            <w:tcW w:w="3250" w:type="pct"/>
          </w:tcPr>
          <w:p w:rsidR="00C43EC7" w:rsidRPr="00C43EC7" w:rsidRDefault="00C43EC7" w:rsidP="00C43E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3EC7">
              <w:rPr>
                <w:rFonts w:ascii="Times New Roman" w:eastAsia="Calibri" w:hAnsi="Times New Roman" w:cs="Times New Roman"/>
                <w:sz w:val="24"/>
                <w:szCs w:val="24"/>
                <w:lang w:eastAsia="ru-RU"/>
              </w:rPr>
              <w:t>Участниками закупки могут быть любые физические и юридические лица включая субъекты малого и среднего предпринимательства.</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Дата и время начала срока подачи заявок на участие в запросе котировок в электронной форме</w:t>
            </w:r>
          </w:p>
        </w:tc>
        <w:tc>
          <w:tcPr>
            <w:tcW w:w="3250" w:type="pct"/>
            <w:vAlign w:val="center"/>
          </w:tcPr>
          <w:p w:rsidR="00C43EC7" w:rsidRPr="00C43EC7" w:rsidRDefault="00C43EC7" w:rsidP="00A305AD">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 </w:t>
            </w:r>
            <w:r w:rsidR="00E264AD">
              <w:rPr>
                <w:rFonts w:ascii="Times New Roman" w:eastAsia="Times New Roman" w:hAnsi="Times New Roman" w:cs="Times New Roman"/>
                <w:sz w:val="28"/>
                <w:szCs w:val="28"/>
                <w:lang w:eastAsia="ar-SA"/>
              </w:rPr>
              <w:t xml:space="preserve"> «25</w:t>
            </w:r>
            <w:r w:rsidR="00FB30DD">
              <w:rPr>
                <w:rFonts w:ascii="Times New Roman" w:eastAsia="Times New Roman" w:hAnsi="Times New Roman" w:cs="Times New Roman"/>
                <w:sz w:val="28"/>
                <w:szCs w:val="28"/>
                <w:lang w:eastAsia="ar-SA"/>
              </w:rPr>
              <w:t xml:space="preserve">» </w:t>
            </w:r>
            <w:r w:rsidR="00E264AD">
              <w:rPr>
                <w:rFonts w:ascii="Times New Roman" w:eastAsia="Times New Roman" w:hAnsi="Times New Roman" w:cs="Times New Roman"/>
                <w:sz w:val="28"/>
                <w:szCs w:val="28"/>
                <w:lang w:eastAsia="ar-SA"/>
              </w:rPr>
              <w:t>февраля 2025</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Дата и время окончания срока подачи заявок на участие в запросе котировок в электронной форме </w:t>
            </w:r>
          </w:p>
        </w:tc>
        <w:tc>
          <w:tcPr>
            <w:tcW w:w="3250" w:type="pct"/>
            <w:vAlign w:val="center"/>
          </w:tcPr>
          <w:p w:rsidR="00C43EC7" w:rsidRPr="00C43EC7" w:rsidRDefault="00A622D9" w:rsidP="00E264AD">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 «</w:t>
            </w:r>
            <w:r w:rsidR="00E264AD">
              <w:rPr>
                <w:rFonts w:ascii="Times New Roman" w:eastAsia="Times New Roman" w:hAnsi="Times New Roman" w:cs="Times New Roman"/>
                <w:sz w:val="28"/>
                <w:szCs w:val="28"/>
                <w:lang w:eastAsia="ar-SA"/>
              </w:rPr>
              <w:t>25</w:t>
            </w:r>
            <w:r w:rsidR="00D1256D">
              <w:rPr>
                <w:rFonts w:ascii="Times New Roman" w:eastAsia="Times New Roman" w:hAnsi="Times New Roman" w:cs="Times New Roman"/>
                <w:sz w:val="28"/>
                <w:szCs w:val="28"/>
                <w:lang w:eastAsia="ar-SA"/>
              </w:rPr>
              <w:t xml:space="preserve">» </w:t>
            </w:r>
            <w:r w:rsidR="00E264AD">
              <w:rPr>
                <w:rFonts w:ascii="Times New Roman" w:eastAsia="Times New Roman" w:hAnsi="Times New Roman" w:cs="Times New Roman"/>
                <w:sz w:val="28"/>
                <w:szCs w:val="28"/>
                <w:lang w:eastAsia="ar-SA"/>
              </w:rPr>
              <w:t>марта</w:t>
            </w:r>
            <w:r w:rsidR="00056DB1">
              <w:rPr>
                <w:rFonts w:ascii="Times New Roman" w:eastAsia="Times New Roman" w:hAnsi="Times New Roman" w:cs="Times New Roman"/>
                <w:sz w:val="28"/>
                <w:szCs w:val="28"/>
                <w:lang w:eastAsia="ar-SA"/>
              </w:rPr>
              <w:t xml:space="preserve"> 202</w:t>
            </w:r>
            <w:r w:rsidR="00E264AD">
              <w:rPr>
                <w:rFonts w:ascii="Times New Roman" w:eastAsia="Times New Roman" w:hAnsi="Times New Roman" w:cs="Times New Roman"/>
                <w:sz w:val="28"/>
                <w:szCs w:val="28"/>
                <w:lang w:eastAsia="ar-SA"/>
              </w:rPr>
              <w:t>5</w:t>
            </w:r>
            <w:r w:rsidR="00C43EC7" w:rsidRPr="00C43EC7">
              <w:rPr>
                <w:rFonts w:ascii="Times New Roman" w:eastAsia="Times New Roman" w:hAnsi="Times New Roman" w:cs="Times New Roman"/>
                <w:sz w:val="28"/>
                <w:szCs w:val="28"/>
                <w:lang w:eastAsia="ar-SA"/>
              </w:rPr>
              <w:t xml:space="preserve"> 18:00(время местное)</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Внесение изменений в Извещение о проведении запроса котировок</w:t>
            </w:r>
          </w:p>
        </w:tc>
        <w:tc>
          <w:tcPr>
            <w:tcW w:w="3250" w:type="pct"/>
            <w:vAlign w:val="center"/>
          </w:tcPr>
          <w:p w:rsidR="00C43EC7" w:rsidRPr="00C43EC7" w:rsidRDefault="00C43EC7" w:rsidP="00C43EC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ru-RU"/>
              </w:rPr>
              <w:t>Заказчик вправе принять решение о внесении изменений в извещение о проведении запроса котировок не позднее чем за 3 (три) дня до даты окончания срока подачи заявок на участие в запросе котировок. Решения о внесении изменений в извещение о проведении запроса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в порядке, установленном для размещения извещения о проведении запроса котировок.</w:t>
            </w:r>
            <w:r w:rsidRPr="00C43EC7">
              <w:rPr>
                <w:rFonts w:ascii="Times New Roman" w:eastAsia="Times New Roman" w:hAnsi="Times New Roman" w:cs="Times New Roman"/>
                <w:sz w:val="24"/>
                <w:szCs w:val="24"/>
                <w:lang w:eastAsia="ar-SA"/>
              </w:rPr>
              <w:t xml:space="preserve"> </w:t>
            </w:r>
          </w:p>
        </w:tc>
      </w:tr>
      <w:tr w:rsidR="00C43EC7" w:rsidRPr="00C43EC7" w:rsidTr="00874232">
        <w:trPr>
          <w:trHeight w:val="511"/>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Требования к участнику  запроса котировок в электронной форме</w:t>
            </w:r>
          </w:p>
        </w:tc>
        <w:tc>
          <w:tcPr>
            <w:tcW w:w="3250" w:type="pct"/>
            <w:vAlign w:val="center"/>
          </w:tcPr>
          <w:p w:rsidR="00C43EC7" w:rsidRPr="00C43EC7" w:rsidRDefault="00C43EC7" w:rsidP="00C43EC7">
            <w:pPr>
              <w:widowControl w:val="0"/>
              <w:suppressAutoHyphens/>
              <w:autoSpaceDE w:val="0"/>
              <w:autoSpaceDN w:val="0"/>
              <w:adjustRightInd w:val="0"/>
              <w:spacing w:after="60" w:line="240" w:lineRule="auto"/>
              <w:jc w:val="both"/>
              <w:rPr>
                <w:rFonts w:ascii="Times New Roman" w:eastAsia="Times New Roman" w:hAnsi="Times New Roman" w:cs="Times New Roman"/>
                <w:sz w:val="24"/>
                <w:szCs w:val="24"/>
                <w:lang w:eastAsia="ar-SA"/>
              </w:rPr>
            </w:pPr>
            <w:bookmarkStart w:id="1" w:name="_Ref315543634"/>
            <w:r w:rsidRPr="00C43EC7">
              <w:rPr>
                <w:rFonts w:ascii="Times New Roman" w:eastAsia="Times New Roman" w:hAnsi="Times New Roman" w:cs="Times New Roman"/>
                <w:sz w:val="24"/>
                <w:szCs w:val="24"/>
                <w:lang w:eastAsia="ar-SA"/>
              </w:rPr>
              <w:t>При осуществлении закупок путем запроса котировок в электронной форме для нужд Заказчика устанавливаются следующие</w:t>
            </w:r>
            <w:r w:rsidRPr="00C43EC7">
              <w:rPr>
                <w:rFonts w:ascii="Times New Roman" w:eastAsia="Times New Roman" w:hAnsi="Times New Roman" w:cs="Times New Roman"/>
                <w:b/>
                <w:bCs/>
                <w:sz w:val="24"/>
                <w:szCs w:val="24"/>
                <w:lang w:eastAsia="ar-SA"/>
              </w:rPr>
              <w:t xml:space="preserve"> </w:t>
            </w:r>
            <w:r w:rsidRPr="00C43EC7">
              <w:rPr>
                <w:rFonts w:ascii="Times New Roman" w:eastAsia="Times New Roman" w:hAnsi="Times New Roman" w:cs="Times New Roman"/>
                <w:sz w:val="24"/>
                <w:szCs w:val="24"/>
                <w:lang w:eastAsia="ar-SA"/>
              </w:rPr>
              <w:t>обязательные требования, при соблюдении которых лицо, подавшее заявку, допускается Комиссией к закупке:</w:t>
            </w:r>
            <w:bookmarkEnd w:id="1"/>
            <w:r w:rsidRPr="00C43EC7">
              <w:rPr>
                <w:rFonts w:ascii="Times New Roman" w:eastAsia="Times New Roman" w:hAnsi="Times New Roman" w:cs="Times New Roman"/>
                <w:sz w:val="24"/>
                <w:szCs w:val="24"/>
                <w:lang w:eastAsia="ar-SA"/>
              </w:rPr>
              <w:t xml:space="preserve"> </w:t>
            </w:r>
          </w:p>
          <w:p w:rsidR="00C43EC7" w:rsidRPr="00C43EC7" w:rsidRDefault="00C43EC7" w:rsidP="00C43EC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43EC7">
              <w:rPr>
                <w:rFonts w:ascii="Times New Roman" w:eastAsia="Times New Roman" w:hAnsi="Times New Roman" w:cs="Times New Roman"/>
                <w:sz w:val="24"/>
                <w:szCs w:val="24"/>
                <w:lang w:eastAsia="ar-SA"/>
              </w:rPr>
              <w:t xml:space="preserve">1) участником закупки может быть только </w:t>
            </w:r>
            <w:r w:rsidRPr="00C43EC7">
              <w:rPr>
                <w:rFonts w:ascii="Times New Roman" w:eastAsia="Calibri" w:hAnsi="Times New Roman" w:cs="Times New Roman"/>
                <w:sz w:val="24"/>
                <w:szCs w:val="24"/>
                <w:lang w:eastAsia="ru-RU"/>
              </w:rPr>
              <w:t>подразделения транспортной безопасности</w:t>
            </w:r>
            <w:r w:rsidRPr="00C43EC7">
              <w:rPr>
                <w:rFonts w:ascii="Times New Roman" w:eastAsia="Times New Roman" w:hAnsi="Times New Roman" w:cs="Times New Roman"/>
                <w:sz w:val="24"/>
                <w:szCs w:val="24"/>
                <w:lang w:eastAsia="ar-SA"/>
              </w:rPr>
              <w:t>;</w:t>
            </w:r>
          </w:p>
          <w:p w:rsidR="00C43EC7" w:rsidRPr="00C43EC7" w:rsidRDefault="00C43EC7" w:rsidP="00C43EC7">
            <w:pPr>
              <w:widowControl w:val="0"/>
              <w:suppressAutoHyphens/>
              <w:autoSpaceDE w:val="0"/>
              <w:autoSpaceDN w:val="0"/>
              <w:adjustRightInd w:val="0"/>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43EC7" w:rsidRPr="00C43EC7" w:rsidRDefault="00C43EC7" w:rsidP="00C43EC7">
            <w:pPr>
              <w:widowControl w:val="0"/>
              <w:suppressAutoHyphens/>
              <w:autoSpaceDE w:val="0"/>
              <w:autoSpaceDN w:val="0"/>
              <w:adjustRightInd w:val="0"/>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43EC7" w:rsidRPr="00C43EC7" w:rsidRDefault="00C43EC7" w:rsidP="00C43EC7">
            <w:pPr>
              <w:widowControl w:val="0"/>
              <w:suppressAutoHyphens/>
              <w:autoSpaceDE w:val="0"/>
              <w:autoSpaceDN w:val="0"/>
              <w:adjustRightInd w:val="0"/>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4) отсутствие у Участника закупки недоимки по налогам, </w:t>
            </w:r>
            <w:r w:rsidRPr="00C43EC7">
              <w:rPr>
                <w:rFonts w:ascii="Times New Roman" w:eastAsia="Times New Roman" w:hAnsi="Times New Roman" w:cs="Times New Roman"/>
                <w:sz w:val="24"/>
                <w:szCs w:val="24"/>
                <w:lang w:eastAsia="ar-SA"/>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r w:rsidRPr="00C43EC7">
              <w:rPr>
                <w:rFonts w:ascii="Times New Roman" w:eastAsia="Times New Roman" w:hAnsi="Times New Roman" w:cs="Times New Roman"/>
                <w:sz w:val="24"/>
                <w:szCs w:val="24"/>
                <w:vertAlign w:val="superscript"/>
                <w:lang w:eastAsia="ar-SA"/>
              </w:rPr>
              <w:footnoteReference w:id="2"/>
            </w:r>
            <w:r w:rsidRPr="00C43EC7">
              <w:rPr>
                <w:rFonts w:ascii="Times New Roman" w:eastAsia="Times New Roman" w:hAnsi="Times New Roman" w:cs="Times New Roman"/>
                <w:sz w:val="24"/>
                <w:szCs w:val="24"/>
                <w:lang w:eastAsia="ar-SA"/>
              </w:rPr>
              <w:t>;</w:t>
            </w:r>
          </w:p>
          <w:p w:rsidR="00C43EC7" w:rsidRPr="00C43EC7" w:rsidRDefault="00C43EC7" w:rsidP="00C43EC7">
            <w:pPr>
              <w:widowControl w:val="0"/>
              <w:suppressAutoHyphens/>
              <w:autoSpaceDE w:val="0"/>
              <w:autoSpaceDN w:val="0"/>
              <w:adjustRightInd w:val="0"/>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5) отсутствие сведений об Участнике закупки в реестре недобросовестных поставщиков,</w:t>
            </w:r>
            <w:r w:rsidRPr="00C43EC7">
              <w:rPr>
                <w:rFonts w:ascii="Times New Roman" w:eastAsia="Times New Roman" w:hAnsi="Times New Roman" w:cs="Times New Roman"/>
                <w:b/>
                <w:bCs/>
                <w:sz w:val="24"/>
                <w:szCs w:val="24"/>
                <w:lang w:eastAsia="ar-SA"/>
              </w:rPr>
              <w:t xml:space="preserve"> </w:t>
            </w:r>
            <w:r w:rsidRPr="00C43EC7">
              <w:rPr>
                <w:rFonts w:ascii="Times New Roman" w:eastAsia="Times New Roman" w:hAnsi="Times New Roman" w:cs="Times New Roman"/>
                <w:sz w:val="24"/>
                <w:szCs w:val="24"/>
                <w:lang w:eastAsia="ar-SA"/>
              </w:rPr>
              <w:t>предусмотренном Федеральным законом от 18 июля 2011 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tc>
      </w:tr>
      <w:tr w:rsidR="00C43EC7" w:rsidRPr="00C43EC7" w:rsidTr="00874232">
        <w:trPr>
          <w:trHeight w:val="5898"/>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Требования к содержанию и составу заявки Участника закупки путем запроса котировок в электронной форме</w:t>
            </w:r>
          </w:p>
        </w:tc>
        <w:tc>
          <w:tcPr>
            <w:tcW w:w="3250"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Заявка на участие в закупке должна содержать: </w:t>
            </w:r>
          </w:p>
          <w:p w:rsidR="00C43EC7" w:rsidRPr="00C43EC7" w:rsidRDefault="00C43EC7" w:rsidP="00C43EC7">
            <w:pPr>
              <w:suppressAutoHyphens/>
              <w:spacing w:after="0" w:line="240" w:lineRule="auto"/>
              <w:ind w:firstLine="687"/>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1) сведения об Участнике закупки и подтверждающие документы:</w:t>
            </w:r>
          </w:p>
          <w:p w:rsidR="00C43EC7" w:rsidRPr="00C43EC7" w:rsidRDefault="00C43EC7" w:rsidP="00C43EC7">
            <w:pPr>
              <w:suppressAutoHyphens/>
              <w:spacing w:after="0" w:line="240" w:lineRule="auto"/>
              <w:ind w:firstLine="687"/>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а) анкета, с указанием наименования, фирменного наименования (при наличии), сведения об организационно-правовой форме, места нахождения, почтового адреса (для юридического лица), идентификационного номера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 адрес электронной почты (анкета может быть оформлена по форме 2 Приложения № 1 к настоящему Извещению);</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 xml:space="preserve">б) </w:t>
            </w:r>
            <w:r w:rsidRPr="00C43EC7">
              <w:rPr>
                <w:rFonts w:ascii="Times New Roman" w:eastAsia="Calibri" w:hAnsi="Times New Roman" w:cs="Times New Roman"/>
                <w:sz w:val="24"/>
                <w:szCs w:val="24"/>
                <w:lang w:eastAsia="ru-RU"/>
              </w:rPr>
              <w:t xml:space="preserve">сканированная копия выписки из единого государственного реестра юридических лиц (для юридического лица), сканированная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единой информационной системе извещения о проведении закупки (указанные выписки могут быть предоставлены в форме документов, подписанных усиленной квалифицированной электронной подписью в соответствии с Федеральным законом </w:t>
            </w:r>
            <w:r w:rsidRPr="00C43EC7">
              <w:rPr>
                <w:rFonts w:ascii="Times New Roman" w:eastAsia="Calibri" w:hAnsi="Times New Roman" w:cs="Times New Roman"/>
                <w:sz w:val="24"/>
                <w:szCs w:val="24"/>
                <w:lang w:eastAsia="ru-RU"/>
              </w:rPr>
              <w:lastRenderedPageBreak/>
              <w:t>от 06 апреля 2011 г. № 63-ФЗ «Об электронной подписи»),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настоящей статье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г) декларация о соответствии Участника закупки требованиям, установленным в соответствии с п.п. 2)-4) пункта 20 настоящего Извещения;</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д) копии учредительных документов Участника закупки (для юридического лица);</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C43EC7" w:rsidRPr="00C43EC7" w:rsidRDefault="00C43EC7" w:rsidP="00C43EC7">
            <w:pPr>
              <w:suppressAutoHyphens/>
              <w:spacing w:after="0" w:line="240" w:lineRule="auto"/>
              <w:ind w:firstLine="687"/>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В случае,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rsidR="00C43EC7" w:rsidRPr="00C43EC7" w:rsidRDefault="00C43EC7" w:rsidP="00C43EC7">
            <w:pPr>
              <w:suppressAutoHyphens/>
              <w:spacing w:after="0" w:line="240" w:lineRule="auto"/>
              <w:ind w:firstLine="687"/>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В случае, если для данного Участника закупки поставка товаров, выполнение работ, оказание услуг, являющихся предметом закупки, или внесение денежных средств в качестве </w:t>
            </w:r>
            <w:r w:rsidRPr="00C43EC7">
              <w:rPr>
                <w:rFonts w:ascii="Times New Roman" w:eastAsia="Times New Roman" w:hAnsi="Times New Roman" w:cs="Times New Roman"/>
                <w:sz w:val="24"/>
                <w:szCs w:val="24"/>
                <w:lang w:eastAsia="ar-SA"/>
              </w:rPr>
              <w:lastRenderedPageBreak/>
              <w:t>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3"/>
                <w:szCs w:val="23"/>
                <w:lang w:eastAsia="ar-SA"/>
              </w:rPr>
            </w:pPr>
            <w:r w:rsidRPr="00C43EC7">
              <w:rPr>
                <w:rFonts w:ascii="Times New Roman" w:eastAsia="Calibri" w:hAnsi="Times New Roman" w:cs="Times New Roman"/>
                <w:sz w:val="24"/>
                <w:szCs w:val="24"/>
                <w:lang w:eastAsia="ar-SA"/>
              </w:rPr>
              <w:t>ж) выписка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содержащая информацию об Участнике закупки (</w:t>
            </w:r>
            <w:r w:rsidRPr="00C43EC7">
              <w:rPr>
                <w:rFonts w:ascii="Times New Roman" w:eastAsia="Calibri" w:hAnsi="Times New Roman" w:cs="Times New Roman"/>
                <w:sz w:val="24"/>
                <w:szCs w:val="24"/>
                <w:lang w:eastAsia="ru-RU"/>
              </w:rPr>
              <w:t>указанная выписка должна быть предоставлена в форме документа, подписанного усиленной квалифицированной электронной подписью в соответствии с Федеральным законом от 06 апреля 2011 г. № 63-ФЗ «Об электронной подписи»)</w:t>
            </w:r>
            <w:r w:rsidRPr="00C43EC7">
              <w:rPr>
                <w:rFonts w:ascii="Times New Roman" w:eastAsia="Calibri" w:hAnsi="Times New Roman" w:cs="Times New Roman"/>
                <w:sz w:val="24"/>
                <w:szCs w:val="24"/>
                <w:lang w:eastAsia="ar-SA"/>
              </w:rPr>
              <w:t xml:space="preserve"> или декларация о соответствии Участника закупки критериям отнесения к субъектам малого и </w:t>
            </w:r>
            <w:r w:rsidRPr="00C43EC7">
              <w:rPr>
                <w:rFonts w:ascii="Times New Roman" w:eastAsia="Calibri" w:hAnsi="Times New Roman" w:cs="Times New Roman"/>
                <w:sz w:val="23"/>
                <w:szCs w:val="23"/>
                <w:lang w:eastAsia="ar-SA"/>
              </w:rPr>
              <w:t>среднего предпринимательства, установленным ст. 4 Федерального закона от 24 июля 2007 г. № 209–ФЗ «О развитии малого и среднего предпринимательства в Российской Федерации» (в случае отсутствия сведений об Участнике закупки в едином реестре субъектов малого и среднего предпринимательства, который является вновь зарегистрированным индивидуальным предпринимателем или вновь созданным юридическим лицом в соответствии с ч. 3 ст. 4 Федерального закона от 24 июля 2007 г.  № 209-ФЗ «О развитии малого и среднего предпринимательства в Российской Федерации»).</w:t>
            </w:r>
          </w:p>
          <w:p w:rsidR="00C43EC7" w:rsidRPr="00C43EC7" w:rsidRDefault="00C43EC7" w:rsidP="00C43EC7">
            <w:pPr>
              <w:suppressAutoHyphens/>
              <w:spacing w:after="0" w:line="240" w:lineRule="auto"/>
              <w:ind w:firstLine="687"/>
              <w:jc w:val="both"/>
              <w:rPr>
                <w:rFonts w:ascii="Times New Roman" w:eastAsia="Calibri" w:hAnsi="Times New Roman" w:cs="Times New Roman"/>
                <w:sz w:val="23"/>
                <w:szCs w:val="23"/>
                <w:lang w:eastAsia="ar-SA"/>
              </w:rPr>
            </w:pPr>
            <w:r w:rsidRPr="00C43EC7">
              <w:rPr>
                <w:rFonts w:ascii="Times New Roman" w:eastAsia="Calibri" w:hAnsi="Times New Roman" w:cs="Times New Roman"/>
                <w:sz w:val="23"/>
                <w:szCs w:val="23"/>
                <w:lang w:eastAsia="ar-SA"/>
              </w:rPr>
              <w:t xml:space="preserve">1.1) Копия свидетельства об аккредитации в качества подразделения транспортной безопасности, выданного Росавиацией; </w:t>
            </w:r>
          </w:p>
          <w:p w:rsidR="00C43EC7" w:rsidRPr="00C43EC7" w:rsidRDefault="00C43EC7" w:rsidP="00C43EC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2) заявка на участие с указанием всех существенных условий, в том числе предложение Участника запроса котировок в электронной форме в отношении поставляемого товара, а также предлагаемая цена товара, наименование страны происхождения товара;</w:t>
            </w:r>
          </w:p>
          <w:p w:rsidR="00C43EC7" w:rsidRPr="00C43EC7" w:rsidRDefault="00C43EC7" w:rsidP="00C43EC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3"/>
                <w:szCs w:val="23"/>
                <w:lang w:eastAsia="ar-SA"/>
              </w:rPr>
              <w:t>3) согласие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r w:rsidRPr="00C43EC7">
              <w:rPr>
                <w:rFonts w:ascii="Times New Roman" w:eastAsia="Times New Roman" w:hAnsi="Times New Roman" w:cs="Times New Roman"/>
                <w:szCs w:val="24"/>
                <w:lang w:eastAsia="ar-SA"/>
              </w:rPr>
              <w:t>.</w:t>
            </w:r>
          </w:p>
        </w:tc>
      </w:tr>
      <w:tr w:rsidR="00C43EC7" w:rsidRPr="00C43EC7" w:rsidTr="00874232">
        <w:trPr>
          <w:trHeight w:val="993"/>
          <w:tblCellSpacing w:w="0" w:type="dxa"/>
        </w:trPr>
        <w:tc>
          <w:tcPr>
            <w:tcW w:w="273" w:type="pct"/>
          </w:tcPr>
          <w:p w:rsidR="00C43EC7" w:rsidRPr="00C43EC7" w:rsidRDefault="00C43EC7" w:rsidP="00C43EC7">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color w:val="000000"/>
                <w:sz w:val="23"/>
                <w:szCs w:val="23"/>
                <w:lang w:eastAsia="ar-SA"/>
              </w:rPr>
            </w:pPr>
            <w:r w:rsidRPr="00C43EC7">
              <w:rPr>
                <w:rFonts w:ascii="Times New Roman" w:eastAsia="Times New Roman" w:hAnsi="Times New Roman" w:cs="Times New Roman"/>
                <w:color w:val="000000"/>
                <w:sz w:val="23"/>
                <w:szCs w:val="23"/>
                <w:lang w:eastAsia="ar-SA"/>
              </w:rPr>
              <w:t>Обеспечение заявки на участие в запросе котировок в электронной форме</w:t>
            </w:r>
          </w:p>
        </w:tc>
        <w:tc>
          <w:tcPr>
            <w:tcW w:w="3250" w:type="pct"/>
            <w:vAlign w:val="center"/>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ar-SA"/>
              </w:rPr>
            </w:pPr>
            <w:r w:rsidRPr="00C43EC7">
              <w:rPr>
                <w:rFonts w:ascii="Times New Roman" w:eastAsia="Times New Roman" w:hAnsi="Times New Roman" w:cs="Times New Roman"/>
                <w:color w:val="000000"/>
                <w:sz w:val="23"/>
                <w:szCs w:val="23"/>
              </w:rPr>
              <w:t>Не предусмотрено.</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Порядок возврата обеспечения заявки</w:t>
            </w:r>
          </w:p>
        </w:tc>
        <w:tc>
          <w:tcPr>
            <w:tcW w:w="3250" w:type="pct"/>
            <w:vAlign w:val="center"/>
          </w:tcPr>
          <w:p w:rsidR="00C43EC7" w:rsidRPr="00C43EC7" w:rsidRDefault="00C43EC7" w:rsidP="00C43EC7">
            <w:pPr>
              <w:tabs>
                <w:tab w:val="left" w:pos="916"/>
              </w:tabs>
              <w:suppressAutoHyphens/>
              <w:spacing w:after="0" w:line="240" w:lineRule="auto"/>
              <w:jc w:val="both"/>
              <w:rPr>
                <w:rFonts w:ascii="Times New Roman" w:eastAsia="Times New Roman" w:hAnsi="Times New Roman" w:cs="Times New Roman"/>
                <w:sz w:val="23"/>
                <w:szCs w:val="23"/>
              </w:rPr>
            </w:pPr>
            <w:r w:rsidRPr="00C43EC7">
              <w:rPr>
                <w:rFonts w:ascii="Times New Roman" w:eastAsia="Times New Roman" w:hAnsi="Times New Roman" w:cs="Times New Roman"/>
                <w:sz w:val="23"/>
                <w:szCs w:val="23"/>
                <w:lang w:eastAsia="ar-SA"/>
              </w:rPr>
              <w:t>Не предусмотрен.</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Обеспечение исполнения договора</w:t>
            </w:r>
          </w:p>
        </w:tc>
        <w:tc>
          <w:tcPr>
            <w:tcW w:w="3250" w:type="pct"/>
            <w:vAlign w:val="center"/>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Не требуется</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Дата рассмотрения заявок</w:t>
            </w:r>
          </w:p>
        </w:tc>
        <w:tc>
          <w:tcPr>
            <w:tcW w:w="3250" w:type="pct"/>
            <w:vAlign w:val="center"/>
          </w:tcPr>
          <w:p w:rsidR="00C43EC7" w:rsidRPr="00C43EC7" w:rsidRDefault="00A305AD" w:rsidP="00E264AD">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w:t>
            </w:r>
            <w:r w:rsidR="00E264AD">
              <w:rPr>
                <w:rFonts w:ascii="Times New Roman" w:eastAsia="Times New Roman" w:hAnsi="Times New Roman" w:cs="Times New Roman"/>
                <w:sz w:val="23"/>
                <w:szCs w:val="23"/>
                <w:lang w:eastAsia="ar-SA"/>
              </w:rPr>
              <w:t>26</w:t>
            </w:r>
            <w:r w:rsidR="00CE25CA">
              <w:rPr>
                <w:rFonts w:ascii="Times New Roman" w:eastAsia="Times New Roman" w:hAnsi="Times New Roman" w:cs="Times New Roman"/>
                <w:sz w:val="23"/>
                <w:szCs w:val="23"/>
                <w:lang w:eastAsia="ar-SA"/>
              </w:rPr>
              <w:t xml:space="preserve">» </w:t>
            </w:r>
            <w:r w:rsidR="00E264AD">
              <w:rPr>
                <w:rFonts w:ascii="Times New Roman" w:eastAsia="Times New Roman" w:hAnsi="Times New Roman" w:cs="Times New Roman"/>
                <w:sz w:val="23"/>
                <w:szCs w:val="23"/>
                <w:lang w:eastAsia="ar-SA"/>
              </w:rPr>
              <w:t>марта</w:t>
            </w:r>
            <w:r w:rsidR="00C43EC7" w:rsidRPr="00C43EC7">
              <w:rPr>
                <w:rFonts w:ascii="Times New Roman" w:eastAsia="Times New Roman" w:hAnsi="Times New Roman" w:cs="Times New Roman"/>
                <w:sz w:val="23"/>
                <w:szCs w:val="23"/>
                <w:lang w:eastAsia="ar-SA"/>
              </w:rPr>
              <w:t xml:space="preserve"> 202</w:t>
            </w:r>
            <w:r w:rsidR="00E264AD">
              <w:rPr>
                <w:rFonts w:ascii="Times New Roman" w:eastAsia="Times New Roman" w:hAnsi="Times New Roman" w:cs="Times New Roman"/>
                <w:sz w:val="23"/>
                <w:szCs w:val="23"/>
                <w:lang w:eastAsia="ar-SA"/>
              </w:rPr>
              <w:t>5</w:t>
            </w:r>
            <w:r w:rsidR="00C43EC7" w:rsidRPr="00C43EC7">
              <w:rPr>
                <w:rFonts w:ascii="Times New Roman" w:eastAsia="Times New Roman" w:hAnsi="Times New Roman" w:cs="Times New Roman"/>
                <w:sz w:val="23"/>
                <w:szCs w:val="23"/>
                <w:lang w:eastAsia="ar-SA"/>
              </w:rPr>
              <w:t xml:space="preserve"> г.</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Порядок рассмотрения заявок</w:t>
            </w:r>
          </w:p>
        </w:tc>
        <w:tc>
          <w:tcPr>
            <w:tcW w:w="3250" w:type="pct"/>
            <w:vAlign w:val="center"/>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 xml:space="preserve">В сроки, указанные в настоящем извещении, комиссия  рассматривает и оценивает поступившие от Оператора электронной площадки заявки с целью определения соответствия каждого Участника закупки требованиям, установленным извещением о проведении запроса котировок, и соответствия </w:t>
            </w:r>
            <w:r w:rsidRPr="00C43EC7">
              <w:rPr>
                <w:rFonts w:ascii="Times New Roman" w:eastAsia="Times New Roman" w:hAnsi="Times New Roman" w:cs="Times New Roman"/>
                <w:sz w:val="23"/>
                <w:szCs w:val="23"/>
                <w:lang w:eastAsia="ar-SA"/>
              </w:rPr>
              <w:lastRenderedPageBreak/>
              <w:t>заявки, поданной таким Участником закупки, требованиям к заявкам, установленным извещением о проведении запроса котировок.</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spacing w:after="60" w:line="240" w:lineRule="auto"/>
              <w:jc w:val="both"/>
              <w:rPr>
                <w:rFonts w:ascii="Times New Roman" w:eastAsia="Times New Roman" w:hAnsi="Times New Roman" w:cs="Times New Roman"/>
                <w:sz w:val="24"/>
                <w:szCs w:val="24"/>
                <w:lang w:eastAsia="ar-SA"/>
              </w:rPr>
            </w:pPr>
          </w:p>
        </w:tc>
        <w:tc>
          <w:tcPr>
            <w:tcW w:w="1477"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Дата подведения итогов</w:t>
            </w:r>
          </w:p>
        </w:tc>
        <w:tc>
          <w:tcPr>
            <w:tcW w:w="3250" w:type="pct"/>
            <w:vAlign w:val="center"/>
          </w:tcPr>
          <w:p w:rsidR="00C43EC7" w:rsidRPr="00C43EC7" w:rsidRDefault="00CE25CA" w:rsidP="00E264AD">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w:t>
            </w:r>
            <w:r w:rsidR="00E264AD">
              <w:rPr>
                <w:rFonts w:ascii="Times New Roman" w:eastAsia="Times New Roman" w:hAnsi="Times New Roman" w:cs="Times New Roman"/>
                <w:sz w:val="23"/>
                <w:szCs w:val="23"/>
                <w:lang w:eastAsia="ar-SA"/>
              </w:rPr>
              <w:t>26</w:t>
            </w:r>
            <w:r w:rsidR="00A622D9">
              <w:rPr>
                <w:rFonts w:ascii="Times New Roman" w:eastAsia="Times New Roman" w:hAnsi="Times New Roman" w:cs="Times New Roman"/>
                <w:sz w:val="23"/>
                <w:szCs w:val="23"/>
                <w:lang w:eastAsia="ar-SA"/>
              </w:rPr>
              <w:t xml:space="preserve">» </w:t>
            </w:r>
            <w:r w:rsidR="00E264AD">
              <w:rPr>
                <w:rFonts w:ascii="Times New Roman" w:eastAsia="Times New Roman" w:hAnsi="Times New Roman" w:cs="Times New Roman"/>
                <w:sz w:val="23"/>
                <w:szCs w:val="23"/>
                <w:lang w:eastAsia="ar-SA"/>
              </w:rPr>
              <w:t>марта</w:t>
            </w:r>
            <w:r w:rsidR="00C43EC7" w:rsidRPr="00C43EC7">
              <w:rPr>
                <w:rFonts w:ascii="Times New Roman" w:eastAsia="Times New Roman" w:hAnsi="Times New Roman" w:cs="Times New Roman"/>
                <w:sz w:val="23"/>
                <w:szCs w:val="23"/>
                <w:lang w:eastAsia="ar-SA"/>
              </w:rPr>
              <w:t xml:space="preserve"> 202</w:t>
            </w:r>
            <w:r w:rsidR="00E264AD">
              <w:rPr>
                <w:rFonts w:ascii="Times New Roman" w:eastAsia="Times New Roman" w:hAnsi="Times New Roman" w:cs="Times New Roman"/>
                <w:sz w:val="23"/>
                <w:szCs w:val="23"/>
                <w:lang w:eastAsia="ar-SA"/>
              </w:rPr>
              <w:t>5</w:t>
            </w:r>
            <w:r w:rsidR="00C43EC7" w:rsidRPr="00C43EC7">
              <w:rPr>
                <w:rFonts w:ascii="Times New Roman" w:eastAsia="Times New Roman" w:hAnsi="Times New Roman" w:cs="Times New Roman"/>
                <w:sz w:val="23"/>
                <w:szCs w:val="23"/>
                <w:lang w:eastAsia="ar-SA"/>
              </w:rPr>
              <w:t xml:space="preserve"> г.</w:t>
            </w:r>
          </w:p>
        </w:tc>
      </w:tr>
      <w:tr w:rsidR="00C43EC7" w:rsidRPr="00C43EC7" w:rsidTr="00874232">
        <w:trPr>
          <w:trHeight w:val="86"/>
          <w:tblCellSpacing w:w="0" w:type="dxa"/>
        </w:trPr>
        <w:tc>
          <w:tcPr>
            <w:tcW w:w="273" w:type="pct"/>
          </w:tcPr>
          <w:p w:rsidR="00C43EC7" w:rsidRPr="00C43EC7" w:rsidRDefault="00C43EC7" w:rsidP="00C43EC7">
            <w:pPr>
              <w:numPr>
                <w:ilvl w:val="0"/>
                <w:numId w:val="8"/>
              </w:num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p>
        </w:tc>
        <w:tc>
          <w:tcPr>
            <w:tcW w:w="1477" w:type="pct"/>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Порядок подведения итогов запроса котировок в электронной форме</w:t>
            </w:r>
          </w:p>
        </w:tc>
        <w:tc>
          <w:tcPr>
            <w:tcW w:w="3250" w:type="pct"/>
          </w:tcPr>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ru-RU"/>
              </w:rPr>
              <w:t>Победителем закупки признается Участник закупки, соответствующий требованиям, установленным в извещении о проведении запроса котировок, подавший заявку по запросу котировок, которая отвечает всем требованиям, установленным в таком извещении, и в которой указана наиболее низкая цена договора. При предложении наиболее низкой цены договора несколькими Участниками закупки Победителем закупки признается Участник закупки, заявка которого поступила ранее заявок других Участников закупки.</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p>
        </w:tc>
        <w:tc>
          <w:tcPr>
            <w:tcW w:w="1477" w:type="pct"/>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Порядок заключения договора</w:t>
            </w:r>
          </w:p>
        </w:tc>
        <w:tc>
          <w:tcPr>
            <w:tcW w:w="3250" w:type="pct"/>
          </w:tcPr>
          <w:p w:rsidR="00C43EC7" w:rsidRPr="00C43EC7" w:rsidRDefault="00C43EC7" w:rsidP="00C43EC7">
            <w:pPr>
              <w:autoSpaceDE w:val="0"/>
              <w:autoSpaceDN w:val="0"/>
              <w:adjustRightInd w:val="0"/>
              <w:spacing w:after="0" w:line="240" w:lineRule="auto"/>
              <w:jc w:val="both"/>
              <w:rPr>
                <w:rFonts w:ascii="Times New Roman" w:eastAsia="Calibri" w:hAnsi="Times New Roman" w:cs="Times New Roman"/>
                <w:sz w:val="23"/>
                <w:szCs w:val="23"/>
                <w:lang w:eastAsia="ru-RU"/>
              </w:rPr>
            </w:pPr>
            <w:r w:rsidRPr="00C43EC7">
              <w:rPr>
                <w:rFonts w:ascii="Times New Roman" w:eastAsia="Calibri" w:hAnsi="Times New Roman" w:cs="Times New Roman"/>
                <w:sz w:val="23"/>
                <w:szCs w:val="23"/>
                <w:lang w:eastAsia="ru-RU"/>
              </w:rPr>
              <w:t xml:space="preserve">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запроса котировок в электронной форме. </w:t>
            </w:r>
          </w:p>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43EC7">
              <w:rPr>
                <w:rFonts w:ascii="Times New Roman" w:eastAsia="Times New Roman" w:hAnsi="Times New Roman" w:cs="Times New Roman"/>
                <w:sz w:val="23"/>
                <w:szCs w:val="23"/>
                <w:lang w:eastAsia="ru-RU"/>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43EC7">
              <w:rPr>
                <w:rFonts w:ascii="Times New Roman" w:eastAsia="Times New Roman" w:hAnsi="Times New Roman" w:cs="Times New Roman"/>
                <w:sz w:val="23"/>
                <w:szCs w:val="23"/>
                <w:lang w:eastAsia="ru-RU"/>
              </w:rPr>
              <w:t>Договор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запроса котировок в электронной форме, с которым заключается договор</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p>
        </w:tc>
        <w:tc>
          <w:tcPr>
            <w:tcW w:w="1477" w:type="pct"/>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 xml:space="preserve">Сведения о возможности Заказчика при исполнении договора изменить предусмотренные договором количество товаров </w:t>
            </w:r>
          </w:p>
        </w:tc>
        <w:tc>
          <w:tcPr>
            <w:tcW w:w="3250" w:type="pct"/>
          </w:tcPr>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43EC7">
              <w:rPr>
                <w:rFonts w:ascii="Times New Roman" w:eastAsia="Times New Roman" w:hAnsi="Times New Roman" w:cs="Times New Roman"/>
                <w:sz w:val="23"/>
                <w:szCs w:val="23"/>
                <w:lang w:eastAsia="ar-SA"/>
              </w:rPr>
              <w:t>Предусмотрено.</w:t>
            </w:r>
          </w:p>
        </w:tc>
      </w:tr>
      <w:tr w:rsidR="00C43EC7" w:rsidRPr="00C43EC7" w:rsidTr="00874232">
        <w:trPr>
          <w:trHeight w:val="370"/>
          <w:tblCellSpacing w:w="0" w:type="dxa"/>
        </w:trPr>
        <w:tc>
          <w:tcPr>
            <w:tcW w:w="273" w:type="pct"/>
          </w:tcPr>
          <w:p w:rsidR="00C43EC7" w:rsidRPr="00C43EC7" w:rsidRDefault="00C43EC7" w:rsidP="00C43EC7">
            <w:pPr>
              <w:numPr>
                <w:ilvl w:val="0"/>
                <w:numId w:val="8"/>
              </w:num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p>
        </w:tc>
        <w:tc>
          <w:tcPr>
            <w:tcW w:w="1477" w:type="pct"/>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Сведения о возможности Заказчика увеличить количество поставляемого товара при заключении договора</w:t>
            </w:r>
          </w:p>
        </w:tc>
        <w:tc>
          <w:tcPr>
            <w:tcW w:w="3250" w:type="pct"/>
          </w:tcPr>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На сумму, не превышающую разницы между ценой договора, предложенной победителем, и начальной (максимальной) ценой договора, без изменения цены за единицу товара.</w:t>
            </w:r>
          </w:p>
        </w:tc>
      </w:tr>
      <w:tr w:rsidR="00C43EC7" w:rsidRPr="00C43EC7" w:rsidTr="00874232">
        <w:trPr>
          <w:tblCellSpacing w:w="0" w:type="dxa"/>
        </w:trPr>
        <w:tc>
          <w:tcPr>
            <w:tcW w:w="273" w:type="pct"/>
          </w:tcPr>
          <w:p w:rsidR="00C43EC7" w:rsidRPr="00C43EC7" w:rsidRDefault="00C43EC7" w:rsidP="00C43EC7">
            <w:pPr>
              <w:numPr>
                <w:ilvl w:val="0"/>
                <w:numId w:val="8"/>
              </w:num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ar-SA"/>
              </w:rPr>
            </w:pPr>
          </w:p>
        </w:tc>
        <w:tc>
          <w:tcPr>
            <w:tcW w:w="1477" w:type="pct"/>
          </w:tcPr>
          <w:p w:rsidR="00C43EC7" w:rsidRPr="00C43EC7" w:rsidRDefault="00C43EC7" w:rsidP="00C43EC7">
            <w:pPr>
              <w:suppressAutoHyphens/>
              <w:autoSpaceDE w:val="0"/>
              <w:autoSpaceDN w:val="0"/>
              <w:adjustRightInd w:val="0"/>
              <w:spacing w:after="0" w:line="240" w:lineRule="auto"/>
              <w:jc w:val="both"/>
              <w:outlineLvl w:val="1"/>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Приложения</w:t>
            </w:r>
          </w:p>
        </w:tc>
        <w:tc>
          <w:tcPr>
            <w:tcW w:w="3250" w:type="pct"/>
          </w:tcPr>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Приложение № 1 -  образцы основных форм документов, включаемых в состав заявки участника запроса котировок  в электронной форме;</w:t>
            </w:r>
          </w:p>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Приложение № 2 – проект Договора;</w:t>
            </w:r>
          </w:p>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lastRenderedPageBreak/>
              <w:t>Приложение № 3 – Описание объекта закупки;</w:t>
            </w:r>
          </w:p>
          <w:p w:rsidR="00C43EC7" w:rsidRPr="00C43EC7" w:rsidRDefault="00C43EC7" w:rsidP="00C43EC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C43EC7">
              <w:rPr>
                <w:rFonts w:ascii="Times New Roman" w:eastAsia="Times New Roman" w:hAnsi="Times New Roman" w:cs="Times New Roman"/>
                <w:sz w:val="23"/>
                <w:szCs w:val="23"/>
                <w:lang w:eastAsia="ar-SA"/>
              </w:rPr>
              <w:t>Приложение № 4 – Обоснование Начальной максимальной цены договора.</w:t>
            </w:r>
          </w:p>
        </w:tc>
      </w:tr>
    </w:tbl>
    <w:p w:rsidR="00C43EC7" w:rsidRPr="00C43EC7" w:rsidRDefault="00C43EC7" w:rsidP="00C43EC7">
      <w:pPr>
        <w:tabs>
          <w:tab w:val="left" w:pos="6705"/>
        </w:tabs>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lastRenderedPageBreak/>
        <w:t xml:space="preserve"> </w:t>
      </w:r>
    </w:p>
    <w:p w:rsidR="00C43EC7" w:rsidRPr="00C43EC7" w:rsidRDefault="00C43EC7" w:rsidP="00C43EC7">
      <w:pPr>
        <w:suppressAutoHyphens/>
        <w:spacing w:after="0" w:line="240" w:lineRule="auto"/>
        <w:ind w:left="6237"/>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sz w:val="24"/>
          <w:szCs w:val="24"/>
          <w:lang w:eastAsia="ar-SA"/>
        </w:rPr>
        <w:br w:type="page"/>
      </w:r>
      <w:r w:rsidRPr="00C43EC7">
        <w:rPr>
          <w:rFonts w:ascii="Times New Roman" w:eastAsia="Times New Roman" w:hAnsi="Times New Roman" w:cs="Times New Roman"/>
          <w:b/>
          <w:bCs/>
          <w:kern w:val="28"/>
          <w:sz w:val="24"/>
          <w:szCs w:val="28"/>
          <w:lang w:eastAsia="ar-SA"/>
        </w:rPr>
        <w:lastRenderedPageBreak/>
        <w:t>Приложение № 1</w:t>
      </w:r>
    </w:p>
    <w:p w:rsidR="00C43EC7" w:rsidRPr="00C43EC7" w:rsidRDefault="00C43EC7" w:rsidP="00C43EC7">
      <w:pPr>
        <w:suppressAutoHyphens/>
        <w:spacing w:after="0" w:line="240" w:lineRule="auto"/>
        <w:ind w:left="6237"/>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b/>
          <w:bCs/>
          <w:kern w:val="28"/>
          <w:sz w:val="24"/>
          <w:szCs w:val="28"/>
          <w:lang w:eastAsia="ar-SA"/>
        </w:rPr>
        <w:t>к Извещению о запросе котировок в электронной форме</w:t>
      </w:r>
    </w:p>
    <w:p w:rsidR="00C43EC7" w:rsidRPr="00C43EC7" w:rsidRDefault="00C43EC7" w:rsidP="00C43EC7">
      <w:pPr>
        <w:suppressAutoHyphens/>
        <w:spacing w:after="0" w:line="240" w:lineRule="auto"/>
        <w:jc w:val="right"/>
        <w:rPr>
          <w:rFonts w:ascii="Times New Roman" w:eastAsia="Times New Roman" w:hAnsi="Times New Roman" w:cs="Times New Roman"/>
          <w:b/>
          <w:bCs/>
          <w:kern w:val="28"/>
          <w:sz w:val="24"/>
          <w:szCs w:val="28"/>
          <w:lang w:eastAsia="ar-SA"/>
        </w:rPr>
      </w:pPr>
    </w:p>
    <w:p w:rsidR="00C43EC7" w:rsidRPr="00C43EC7" w:rsidRDefault="00C43EC7" w:rsidP="00C43EC7">
      <w:pPr>
        <w:suppressAutoHyphens/>
        <w:spacing w:after="0" w:line="240" w:lineRule="auto"/>
        <w:jc w:val="right"/>
        <w:rPr>
          <w:rFonts w:ascii="Times New Roman" w:eastAsia="Times New Roman" w:hAnsi="Times New Roman" w:cs="Times New Roman"/>
          <w:b/>
          <w:bCs/>
          <w:kern w:val="28"/>
          <w:sz w:val="24"/>
          <w:szCs w:val="28"/>
          <w:lang w:eastAsia="ar-SA"/>
        </w:rPr>
      </w:pPr>
    </w:p>
    <w:p w:rsidR="00C43EC7" w:rsidRPr="00C43EC7" w:rsidRDefault="00C43EC7" w:rsidP="00C43EC7">
      <w:pPr>
        <w:suppressAutoHyphens/>
        <w:spacing w:after="0" w:line="240" w:lineRule="auto"/>
        <w:jc w:val="center"/>
        <w:rPr>
          <w:rFonts w:ascii="Times New Roman" w:eastAsia="Times New Roman" w:hAnsi="Times New Roman" w:cs="Times New Roman"/>
          <w:b/>
          <w:bCs/>
          <w:kern w:val="28"/>
          <w:sz w:val="26"/>
          <w:szCs w:val="26"/>
          <w:lang w:eastAsia="ar-SA"/>
        </w:rPr>
      </w:pPr>
      <w:r w:rsidRPr="00C43EC7">
        <w:rPr>
          <w:rFonts w:ascii="Times New Roman" w:eastAsia="Times New Roman" w:hAnsi="Times New Roman" w:cs="Times New Roman"/>
          <w:b/>
          <w:bCs/>
          <w:kern w:val="28"/>
          <w:sz w:val="26"/>
          <w:szCs w:val="26"/>
          <w:lang w:eastAsia="ar-SA"/>
        </w:rPr>
        <w:t>ОБРАЗЦЫ ОСНОВНЫХ ФОРМ ДОКУМЕНТОВ, ВКЛЮЧАЕМЫХ В СОСТАВ ЗАЯВКИ УЧАСТНИКА ЗАПРОСА КОТИРОВОК В ЭЛЕКТРОННОЙ ФОРМЕ</w:t>
      </w:r>
    </w:p>
    <w:p w:rsidR="00C43EC7" w:rsidRPr="00C43EC7" w:rsidRDefault="00C43EC7" w:rsidP="00C43EC7">
      <w:pPr>
        <w:overflowPunct w:val="0"/>
        <w:autoSpaceDE w:val="0"/>
        <w:autoSpaceDN w:val="0"/>
        <w:adjustRightInd w:val="0"/>
        <w:spacing w:after="0" w:line="240" w:lineRule="auto"/>
        <w:ind w:firstLine="567"/>
        <w:jc w:val="right"/>
        <w:rPr>
          <w:rFonts w:ascii="Times New Roman" w:eastAsia="Times New Roman" w:hAnsi="Times New Roman" w:cs="Times New Roman"/>
          <w:b/>
          <w:bCs/>
          <w:sz w:val="26"/>
          <w:szCs w:val="26"/>
          <w:lang w:eastAsia="ru-RU"/>
        </w:rPr>
      </w:pPr>
      <w:bookmarkStart w:id="2" w:name="форма1"/>
    </w:p>
    <w:p w:rsidR="00C43EC7" w:rsidRPr="00C43EC7" w:rsidRDefault="00C43EC7" w:rsidP="00C43EC7">
      <w:pPr>
        <w:overflowPunct w:val="0"/>
        <w:autoSpaceDE w:val="0"/>
        <w:autoSpaceDN w:val="0"/>
        <w:adjustRightInd w:val="0"/>
        <w:spacing w:after="0" w:line="240" w:lineRule="auto"/>
        <w:ind w:firstLine="567"/>
        <w:jc w:val="right"/>
        <w:rPr>
          <w:rFonts w:ascii="Times New Roman" w:eastAsia="Times New Roman" w:hAnsi="Times New Roman" w:cs="Times New Roman"/>
          <w:sz w:val="26"/>
          <w:szCs w:val="26"/>
          <w:lang w:eastAsia="ru-RU"/>
        </w:rPr>
      </w:pPr>
      <w:r w:rsidRPr="00C43EC7">
        <w:rPr>
          <w:rFonts w:ascii="Times New Roman" w:eastAsia="Times New Roman" w:hAnsi="Times New Roman" w:cs="Times New Roman"/>
          <w:b/>
          <w:bCs/>
          <w:sz w:val="26"/>
          <w:szCs w:val="26"/>
          <w:lang w:eastAsia="ru-RU"/>
        </w:rPr>
        <w:t xml:space="preserve">Форма </w:t>
      </w:r>
      <w:bookmarkStart w:id="3" w:name="F01"/>
      <w:bookmarkEnd w:id="2"/>
      <w:r w:rsidRPr="00C43EC7">
        <w:rPr>
          <w:rFonts w:ascii="Times New Roman" w:eastAsia="Times New Roman" w:hAnsi="Times New Roman" w:cs="Times New Roman"/>
          <w:b/>
          <w:bCs/>
          <w:sz w:val="26"/>
          <w:szCs w:val="26"/>
          <w:lang w:eastAsia="ru-RU"/>
        </w:rPr>
        <w:t>1</w:t>
      </w:r>
      <w:bookmarkEnd w:id="3"/>
    </w:p>
    <w:p w:rsidR="00C43EC7" w:rsidRPr="00C43EC7" w:rsidRDefault="00C43EC7" w:rsidP="00C43EC7">
      <w:pPr>
        <w:suppressAutoHyphens/>
        <w:spacing w:after="0" w:line="240" w:lineRule="auto"/>
        <w:jc w:val="both"/>
        <w:rPr>
          <w:rFonts w:ascii="Times New Roman" w:eastAsia="Times New Roman" w:hAnsi="Times New Roman" w:cs="Times New Roman"/>
          <w:b/>
          <w:bCs/>
          <w:i/>
          <w:iCs/>
          <w:sz w:val="26"/>
          <w:szCs w:val="26"/>
          <w:lang w:eastAsia="ar-SA"/>
        </w:rPr>
      </w:pPr>
    </w:p>
    <w:p w:rsidR="00C43EC7" w:rsidRPr="00C43EC7" w:rsidRDefault="00C43EC7" w:rsidP="00C43EC7">
      <w:pPr>
        <w:suppressAutoHyphens/>
        <w:spacing w:after="0" w:line="240" w:lineRule="auto"/>
        <w:jc w:val="both"/>
        <w:rPr>
          <w:rFonts w:ascii="Times New Roman" w:eastAsia="Times New Roman" w:hAnsi="Times New Roman" w:cs="Times New Roman"/>
          <w:b/>
          <w:bCs/>
          <w:i/>
          <w:iCs/>
          <w:sz w:val="26"/>
          <w:szCs w:val="26"/>
          <w:lang w:eastAsia="ar-SA"/>
        </w:rPr>
      </w:pPr>
      <w:r w:rsidRPr="00C43EC7">
        <w:rPr>
          <w:rFonts w:ascii="Times New Roman" w:eastAsia="Times New Roman" w:hAnsi="Times New Roman" w:cs="Times New Roman"/>
          <w:b/>
          <w:bCs/>
          <w:i/>
          <w:iCs/>
          <w:sz w:val="26"/>
          <w:szCs w:val="26"/>
          <w:lang w:eastAsia="ar-SA"/>
        </w:rPr>
        <w:t>Фирменный бланк участника запроса котировок</w:t>
      </w:r>
    </w:p>
    <w:p w:rsidR="00C43EC7" w:rsidRPr="00C43EC7" w:rsidRDefault="00C43EC7" w:rsidP="00C43EC7">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C43EC7" w:rsidRPr="00C43EC7" w:rsidRDefault="00C43EC7" w:rsidP="00C43EC7">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r w:rsidRPr="00C43EC7">
        <w:rPr>
          <w:rFonts w:ascii="Times New Roman" w:eastAsia="Times New Roman" w:hAnsi="Times New Roman" w:cs="Times New Roman"/>
          <w:sz w:val="26"/>
          <w:szCs w:val="26"/>
          <w:lang w:eastAsia="ru-RU"/>
        </w:rPr>
        <w:t>«___» __________ 20___ года №______</w:t>
      </w:r>
    </w:p>
    <w:p w:rsidR="00C43EC7" w:rsidRPr="00C43EC7" w:rsidRDefault="00C43EC7" w:rsidP="00C43EC7">
      <w:pPr>
        <w:keepNext/>
        <w:keepLines/>
        <w:tabs>
          <w:tab w:val="left" w:pos="709"/>
        </w:tabs>
        <w:suppressAutoHyphens/>
        <w:spacing w:after="0" w:line="240" w:lineRule="auto"/>
        <w:jc w:val="center"/>
        <w:outlineLvl w:val="1"/>
        <w:rPr>
          <w:rFonts w:ascii="Times New Roman" w:eastAsia="Times New Roman" w:hAnsi="Times New Roman" w:cs="Times New Roman"/>
          <w:sz w:val="26"/>
          <w:szCs w:val="26"/>
          <w:lang w:eastAsia="ar-SA"/>
        </w:rPr>
      </w:pPr>
      <w:bookmarkStart w:id="4" w:name="_Письмо_о_подаче"/>
      <w:bookmarkStart w:id="5" w:name="_Toc255987071"/>
      <w:bookmarkStart w:id="6" w:name="_Toc272505461"/>
      <w:bookmarkStart w:id="7" w:name="_Toc353441492"/>
      <w:bookmarkEnd w:id="4"/>
    </w:p>
    <w:p w:rsidR="00C43EC7" w:rsidRPr="00C43EC7" w:rsidRDefault="00C43EC7" w:rsidP="00C43EC7">
      <w:pPr>
        <w:keepNext/>
        <w:keepLines/>
        <w:tabs>
          <w:tab w:val="left" w:pos="709"/>
        </w:tabs>
        <w:suppressAutoHyphens/>
        <w:spacing w:after="0" w:line="240" w:lineRule="auto"/>
        <w:jc w:val="center"/>
        <w:outlineLvl w:val="1"/>
        <w:rPr>
          <w:rFonts w:ascii="Times New Roman" w:eastAsia="Times New Roman" w:hAnsi="Times New Roman" w:cs="Times New Roman"/>
          <w:sz w:val="26"/>
          <w:szCs w:val="26"/>
          <w:lang w:eastAsia="ar-SA"/>
        </w:rPr>
      </w:pPr>
    </w:p>
    <w:p w:rsidR="00C43EC7" w:rsidRPr="00C43EC7" w:rsidRDefault="00C43EC7" w:rsidP="00C43EC7">
      <w:pPr>
        <w:keepNext/>
        <w:keepLines/>
        <w:tabs>
          <w:tab w:val="left" w:pos="709"/>
        </w:tabs>
        <w:suppressAutoHyphens/>
        <w:spacing w:after="0" w:line="240" w:lineRule="auto"/>
        <w:jc w:val="center"/>
        <w:outlineLvl w:val="1"/>
        <w:rPr>
          <w:rFonts w:ascii="Times New Roman" w:eastAsia="Times New Roman" w:hAnsi="Times New Roman" w:cs="Times New Roman"/>
          <w:sz w:val="26"/>
          <w:szCs w:val="26"/>
          <w:lang w:eastAsia="ar-SA"/>
        </w:rPr>
      </w:pPr>
    </w:p>
    <w:p w:rsidR="00C43EC7" w:rsidRPr="00C43EC7" w:rsidRDefault="00C43EC7" w:rsidP="00C43EC7">
      <w:pPr>
        <w:keepNext/>
        <w:keepLines/>
        <w:tabs>
          <w:tab w:val="left" w:pos="709"/>
        </w:tabs>
        <w:suppressAutoHyphens/>
        <w:spacing w:after="0" w:line="240" w:lineRule="auto"/>
        <w:jc w:val="center"/>
        <w:outlineLvl w:val="1"/>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 xml:space="preserve">ЗАЯВКА НА УЧАСТИЕ В ЗАПРОСЕ </w:t>
      </w:r>
      <w:bookmarkEnd w:id="5"/>
      <w:bookmarkEnd w:id="6"/>
      <w:bookmarkEnd w:id="7"/>
      <w:r w:rsidRPr="00C43EC7">
        <w:rPr>
          <w:rFonts w:ascii="Times New Roman" w:eastAsia="Times New Roman" w:hAnsi="Times New Roman" w:cs="Times New Roman"/>
          <w:sz w:val="26"/>
          <w:szCs w:val="26"/>
          <w:lang w:eastAsia="ar-SA"/>
        </w:rPr>
        <w:t xml:space="preserve">КОТИРОВОК </w:t>
      </w:r>
    </w:p>
    <w:p w:rsidR="00C43EC7" w:rsidRPr="00C43EC7" w:rsidRDefault="00C43EC7" w:rsidP="00C43EC7">
      <w:pPr>
        <w:keepNext/>
        <w:keepLines/>
        <w:tabs>
          <w:tab w:val="left" w:pos="709"/>
        </w:tabs>
        <w:suppressAutoHyphens/>
        <w:spacing w:after="0" w:line="240" w:lineRule="auto"/>
        <w:jc w:val="center"/>
        <w:outlineLvl w:val="1"/>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В ЭЛЕКТРОННОЙ ФОРМЕ</w:t>
      </w:r>
    </w:p>
    <w:p w:rsidR="00C43EC7" w:rsidRPr="00C43EC7" w:rsidRDefault="00C43EC7" w:rsidP="00C43EC7">
      <w:pPr>
        <w:suppressAutoHyphens/>
        <w:spacing w:after="0" w:line="240" w:lineRule="auto"/>
        <w:jc w:val="both"/>
        <w:rPr>
          <w:rFonts w:ascii="Times New Roman" w:eastAsia="Times New Roman" w:hAnsi="Times New Roman" w:cs="Times New Roman"/>
          <w:sz w:val="26"/>
          <w:szCs w:val="26"/>
          <w:lang w:eastAsia="ar-SA"/>
        </w:rPr>
      </w:pPr>
    </w:p>
    <w:p w:rsidR="00C43EC7" w:rsidRPr="00C43EC7" w:rsidRDefault="00C43EC7" w:rsidP="00C43EC7">
      <w:pPr>
        <w:keepNext/>
        <w:widowControl w:val="0"/>
        <w:pBdr>
          <w:bottom w:val="single" w:sz="12" w:space="1" w:color="auto"/>
        </w:pBdr>
        <w:tabs>
          <w:tab w:val="left" w:pos="851"/>
        </w:tabs>
        <w:suppressAutoHyphens/>
        <w:adjustRightInd w:val="0"/>
        <w:spacing w:after="0" w:line="240" w:lineRule="auto"/>
        <w:ind w:left="34" w:right="-1"/>
        <w:jc w:val="both"/>
        <w:textAlignment w:val="baseline"/>
        <w:outlineLvl w:val="1"/>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 xml:space="preserve">Изучив Извещение о проведении запроса котировок на право заключения договора _______________________________________________, опубликованное в Единой информационной системе в сфере закупок на сайте </w:t>
      </w:r>
      <w:hyperlink r:id="rId8" w:history="1">
        <w:r w:rsidRPr="00C43EC7">
          <w:rPr>
            <w:rFonts w:ascii="Times New Roman" w:eastAsia="Times New Roman" w:hAnsi="Times New Roman" w:cs="Times New Roman"/>
            <w:color w:val="0000FF"/>
            <w:sz w:val="26"/>
            <w:szCs w:val="26"/>
            <w:u w:val="single"/>
            <w:lang w:val="en-US" w:eastAsia="ar-SA"/>
          </w:rPr>
          <w:t>www</w:t>
        </w:r>
        <w:r w:rsidRPr="00C43EC7">
          <w:rPr>
            <w:rFonts w:ascii="Times New Roman" w:eastAsia="Times New Roman" w:hAnsi="Times New Roman" w:cs="Times New Roman"/>
            <w:color w:val="0000FF"/>
            <w:sz w:val="26"/>
            <w:szCs w:val="26"/>
            <w:u w:val="single"/>
            <w:lang w:eastAsia="ar-SA"/>
          </w:rPr>
          <w:t>.</w:t>
        </w:r>
        <w:r w:rsidRPr="00C43EC7">
          <w:rPr>
            <w:rFonts w:ascii="Times New Roman" w:eastAsia="Times New Roman" w:hAnsi="Times New Roman" w:cs="Times New Roman"/>
            <w:color w:val="0000FF"/>
            <w:sz w:val="26"/>
            <w:szCs w:val="26"/>
            <w:u w:val="single"/>
            <w:lang w:val="en-US" w:eastAsia="ar-SA"/>
          </w:rPr>
          <w:t>zakupki</w:t>
        </w:r>
        <w:r w:rsidRPr="00C43EC7">
          <w:rPr>
            <w:rFonts w:ascii="Times New Roman" w:eastAsia="Times New Roman" w:hAnsi="Times New Roman" w:cs="Times New Roman"/>
            <w:color w:val="0000FF"/>
            <w:sz w:val="26"/>
            <w:szCs w:val="26"/>
            <w:u w:val="single"/>
            <w:lang w:eastAsia="ar-SA"/>
          </w:rPr>
          <w:t>.</w:t>
        </w:r>
        <w:r w:rsidRPr="00C43EC7">
          <w:rPr>
            <w:rFonts w:ascii="Times New Roman" w:eastAsia="Times New Roman" w:hAnsi="Times New Roman" w:cs="Times New Roman"/>
            <w:color w:val="0000FF"/>
            <w:sz w:val="26"/>
            <w:szCs w:val="26"/>
            <w:u w:val="single"/>
            <w:lang w:val="en-US" w:eastAsia="ar-SA"/>
          </w:rPr>
          <w:t>gov</w:t>
        </w:r>
        <w:r w:rsidRPr="00C43EC7">
          <w:rPr>
            <w:rFonts w:ascii="Times New Roman" w:eastAsia="Times New Roman" w:hAnsi="Times New Roman" w:cs="Times New Roman"/>
            <w:color w:val="0000FF"/>
            <w:sz w:val="26"/>
            <w:szCs w:val="26"/>
            <w:u w:val="single"/>
            <w:lang w:eastAsia="ar-SA"/>
          </w:rPr>
          <w:t>.ru</w:t>
        </w:r>
      </w:hyperlink>
      <w:r w:rsidRPr="00C43EC7">
        <w:rPr>
          <w:rFonts w:ascii="Times New Roman" w:eastAsia="Times New Roman" w:hAnsi="Times New Roman" w:cs="Times New Roman"/>
          <w:sz w:val="26"/>
          <w:szCs w:val="26"/>
          <w:lang w:eastAsia="ar-SA"/>
        </w:rPr>
        <w:t>, и принимая установленные в них требования и условия запроса котировок,</w:t>
      </w:r>
    </w:p>
    <w:p w:rsidR="00C43EC7" w:rsidRPr="00C43EC7" w:rsidRDefault="00C43EC7" w:rsidP="00C43EC7">
      <w:pPr>
        <w:keepNext/>
        <w:widowControl w:val="0"/>
        <w:pBdr>
          <w:bottom w:val="single" w:sz="12" w:space="1" w:color="auto"/>
        </w:pBdr>
        <w:tabs>
          <w:tab w:val="left" w:pos="851"/>
        </w:tabs>
        <w:suppressAutoHyphens/>
        <w:adjustRightInd w:val="0"/>
        <w:spacing w:after="0" w:line="240" w:lineRule="auto"/>
        <w:ind w:left="34" w:right="-1"/>
        <w:jc w:val="both"/>
        <w:textAlignment w:val="baseline"/>
        <w:outlineLvl w:val="1"/>
        <w:rPr>
          <w:rFonts w:ascii="Times New Roman" w:eastAsia="Times New Roman" w:hAnsi="Times New Roman" w:cs="Times New Roman"/>
          <w:sz w:val="26"/>
          <w:szCs w:val="26"/>
          <w:lang w:eastAsia="ar-SA"/>
        </w:rPr>
      </w:pPr>
    </w:p>
    <w:p w:rsidR="00C43EC7" w:rsidRPr="00C43EC7" w:rsidRDefault="00C43EC7" w:rsidP="00C43EC7">
      <w:pPr>
        <w:widowControl w:val="0"/>
        <w:suppressAutoHyphens/>
        <w:spacing w:after="0" w:line="240" w:lineRule="auto"/>
        <w:ind w:left="34"/>
        <w:jc w:val="center"/>
        <w:rPr>
          <w:rFonts w:ascii="Times New Roman" w:eastAsia="Times New Roman" w:hAnsi="Times New Roman" w:cs="Times New Roman"/>
          <w:sz w:val="26"/>
          <w:szCs w:val="26"/>
          <w:vertAlign w:val="superscript"/>
          <w:lang w:eastAsia="ar-SA"/>
        </w:rPr>
      </w:pPr>
      <w:r w:rsidRPr="00C43EC7">
        <w:rPr>
          <w:rFonts w:ascii="Times New Roman" w:eastAsia="Times New Roman" w:hAnsi="Times New Roman" w:cs="Times New Roman"/>
          <w:sz w:val="26"/>
          <w:szCs w:val="26"/>
          <w:vertAlign w:val="superscript"/>
          <w:lang w:eastAsia="ar-SA"/>
        </w:rPr>
        <w:t>(полное наименование Участника с указанием организационно-правовой формы)</w:t>
      </w:r>
    </w:p>
    <w:p w:rsidR="00C43EC7" w:rsidRPr="00C43EC7" w:rsidRDefault="00C43EC7" w:rsidP="00C43EC7">
      <w:pPr>
        <w:widowControl w:val="0"/>
        <w:suppressAutoHyphens/>
        <w:spacing w:after="0" w:line="240" w:lineRule="auto"/>
        <w:ind w:left="34"/>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зарегистрированное по адресу _______________________________________,</w:t>
      </w:r>
    </w:p>
    <w:p w:rsidR="00C43EC7" w:rsidRPr="00C43EC7" w:rsidRDefault="00C43EC7" w:rsidP="00C43EC7">
      <w:pPr>
        <w:widowControl w:val="0"/>
        <w:suppressAutoHyphens/>
        <w:spacing w:after="0" w:line="240" w:lineRule="auto"/>
        <w:ind w:left="34"/>
        <w:jc w:val="center"/>
        <w:rPr>
          <w:rFonts w:ascii="Times New Roman" w:eastAsia="Times New Roman" w:hAnsi="Times New Roman" w:cs="Times New Roman"/>
          <w:sz w:val="26"/>
          <w:szCs w:val="26"/>
          <w:vertAlign w:val="superscript"/>
          <w:lang w:eastAsia="ar-SA"/>
        </w:rPr>
      </w:pPr>
      <w:r w:rsidRPr="00C43EC7">
        <w:rPr>
          <w:rFonts w:ascii="Times New Roman" w:eastAsia="Times New Roman" w:hAnsi="Times New Roman" w:cs="Times New Roman"/>
          <w:sz w:val="26"/>
          <w:szCs w:val="26"/>
          <w:vertAlign w:val="superscript"/>
          <w:lang w:eastAsia="ar-SA"/>
        </w:rPr>
        <w:t xml:space="preserve">                                                                (юридический адрес Участника)</w:t>
      </w:r>
      <w:bookmarkStart w:id="8" w:name="_Toc223408554"/>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43EC7">
        <w:rPr>
          <w:rFonts w:ascii="Times New Roman" w:eastAsia="Times New Roman" w:hAnsi="Times New Roman" w:cs="Times New Roman"/>
          <w:sz w:val="26"/>
          <w:szCs w:val="26"/>
          <w:lang w:eastAsia="ru-RU"/>
        </w:rPr>
        <w:t>дает согласие на поставку товара, который указан в извещении о проведении запроса котировок в электронной форме на условиях, предусмотренных проектом договора, и предлагает поставить следующие товары:</w:t>
      </w: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Style w:val="af9"/>
        <w:tblW w:w="0" w:type="auto"/>
        <w:tblLook w:val="04A0" w:firstRow="1" w:lastRow="0" w:firstColumn="1" w:lastColumn="0" w:noHBand="0" w:noVBand="1"/>
      </w:tblPr>
      <w:tblGrid>
        <w:gridCol w:w="1760"/>
        <w:gridCol w:w="2815"/>
        <w:gridCol w:w="660"/>
        <w:gridCol w:w="716"/>
        <w:gridCol w:w="1125"/>
        <w:gridCol w:w="1085"/>
        <w:gridCol w:w="1188"/>
      </w:tblGrid>
      <w:tr w:rsidR="00C43EC7" w:rsidRPr="00C43EC7" w:rsidTr="00874232">
        <w:tc>
          <w:tcPr>
            <w:tcW w:w="1760"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Наименование товара, страна происхождения товара</w:t>
            </w:r>
          </w:p>
        </w:tc>
        <w:tc>
          <w:tcPr>
            <w:tcW w:w="2815"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Характеристики товара</w:t>
            </w:r>
          </w:p>
        </w:tc>
        <w:tc>
          <w:tcPr>
            <w:tcW w:w="660"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Ед. изм.</w:t>
            </w:r>
          </w:p>
        </w:tc>
        <w:tc>
          <w:tcPr>
            <w:tcW w:w="716"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Кол-во</w:t>
            </w:r>
          </w:p>
        </w:tc>
        <w:tc>
          <w:tcPr>
            <w:tcW w:w="1125"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 xml:space="preserve">Места поставки </w:t>
            </w:r>
          </w:p>
        </w:tc>
        <w:tc>
          <w:tcPr>
            <w:tcW w:w="1081"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Цена за единицу*, руб.</w:t>
            </w:r>
          </w:p>
        </w:tc>
        <w:tc>
          <w:tcPr>
            <w:tcW w:w="1188" w:type="dxa"/>
          </w:tcPr>
          <w:p w:rsidR="00C43EC7" w:rsidRPr="00C43EC7" w:rsidRDefault="00C43EC7" w:rsidP="00C43EC7">
            <w:pPr>
              <w:suppressAutoHyphens/>
              <w:spacing w:after="60"/>
              <w:jc w:val="center"/>
              <w:rPr>
                <w:rFonts w:ascii="Times New Roman" w:eastAsia="Times New Roman" w:hAnsi="Times New Roman"/>
                <w:lang w:eastAsia="ar-SA"/>
              </w:rPr>
            </w:pPr>
            <w:r w:rsidRPr="00C43EC7">
              <w:rPr>
                <w:rFonts w:ascii="Times New Roman" w:eastAsia="Times New Roman" w:hAnsi="Times New Roman"/>
                <w:lang w:eastAsia="ar-SA"/>
              </w:rPr>
              <w:t>Стоимость, руб.</w:t>
            </w:r>
          </w:p>
        </w:tc>
      </w:tr>
      <w:tr w:rsidR="00C43EC7" w:rsidRPr="00C43EC7" w:rsidTr="00874232">
        <w:trPr>
          <w:trHeight w:val="895"/>
        </w:trPr>
        <w:tc>
          <w:tcPr>
            <w:tcW w:w="1760"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2815"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660"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716"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1125"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1081"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1188"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r>
      <w:tr w:rsidR="00C43EC7" w:rsidRPr="00C43EC7" w:rsidTr="00874232">
        <w:trPr>
          <w:trHeight w:val="836"/>
        </w:trPr>
        <w:tc>
          <w:tcPr>
            <w:tcW w:w="1760"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2815"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660"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716"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1125"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1081"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c>
          <w:tcPr>
            <w:tcW w:w="1188" w:type="dxa"/>
          </w:tcPr>
          <w:p w:rsidR="00C43EC7" w:rsidRPr="00C43EC7" w:rsidRDefault="00C43EC7" w:rsidP="00C43EC7">
            <w:pPr>
              <w:suppressAutoHyphens/>
              <w:spacing w:after="60"/>
              <w:jc w:val="both"/>
              <w:rPr>
                <w:rFonts w:ascii="Times New Roman" w:eastAsia="Times New Roman" w:hAnsi="Times New Roman"/>
                <w:sz w:val="24"/>
                <w:szCs w:val="24"/>
                <w:lang w:eastAsia="ar-SA"/>
              </w:rPr>
            </w:pPr>
          </w:p>
        </w:tc>
      </w:tr>
    </w:tbl>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i/>
          <w:sz w:val="20"/>
          <w:szCs w:val="28"/>
          <w:lang w:eastAsia="ru-RU"/>
        </w:rPr>
      </w:pPr>
      <w:r w:rsidRPr="00C43EC7">
        <w:rPr>
          <w:rFonts w:ascii="Times New Roman" w:eastAsia="Times New Roman" w:hAnsi="Times New Roman" w:cs="Times New Roman"/>
          <w:i/>
          <w:sz w:val="20"/>
          <w:szCs w:val="28"/>
          <w:lang w:eastAsia="ru-RU"/>
        </w:rPr>
        <w:t>* Цена за единицу товара, предлагаемая участником запроса котировок в электронной форме, не должна превышать значения цены за единицу товара, установленную в обосновании начальной (максимальной) цены договора (приложение № 4 к настоящему извещению).</w:t>
      </w: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C43EC7" w:rsidRPr="00C43EC7" w:rsidRDefault="00C43EC7" w:rsidP="00C43EC7">
      <w:pPr>
        <w:suppressAutoHyphens/>
        <w:spacing w:after="0" w:line="240" w:lineRule="auto"/>
        <w:jc w:val="both"/>
        <w:rPr>
          <w:rFonts w:ascii="Times New Roman" w:eastAsia="Times New Roman" w:hAnsi="Times New Roman" w:cs="Times New Roman"/>
          <w:sz w:val="26"/>
          <w:szCs w:val="26"/>
          <w:vertAlign w:val="superscript"/>
          <w:lang w:eastAsia="ar-SA"/>
        </w:rPr>
      </w:pPr>
      <w:r w:rsidRPr="00C43EC7">
        <w:rPr>
          <w:rFonts w:ascii="Times New Roman" w:eastAsia="Times New Roman" w:hAnsi="Times New Roman" w:cs="Times New Roman"/>
          <w:sz w:val="26"/>
          <w:szCs w:val="26"/>
          <w:lang w:eastAsia="ar-SA"/>
        </w:rPr>
        <w:tab/>
        <w:t xml:space="preserve"> _____________________ предлагает заключить Договор  </w:t>
      </w:r>
      <w:r w:rsidRPr="00C43EC7">
        <w:rPr>
          <w:rFonts w:ascii="Times New Roman" w:eastAsia="Times New Roman" w:hAnsi="Times New Roman" w:cs="Times New Roman"/>
          <w:sz w:val="26"/>
          <w:szCs w:val="26"/>
          <w:vertAlign w:val="superscript"/>
          <w:lang w:eastAsia="ar-SA"/>
        </w:rPr>
        <w:t xml:space="preserve"> </w:t>
      </w:r>
    </w:p>
    <w:p w:rsidR="00C43EC7" w:rsidRPr="00C43EC7" w:rsidRDefault="00C43EC7" w:rsidP="00C43EC7">
      <w:pPr>
        <w:suppressAutoHyphens/>
        <w:spacing w:after="0" w:line="240" w:lineRule="auto"/>
        <w:jc w:val="both"/>
        <w:rPr>
          <w:rFonts w:ascii="Times New Roman" w:eastAsia="Times New Roman" w:hAnsi="Times New Roman" w:cs="Times New Roman"/>
          <w:sz w:val="24"/>
          <w:szCs w:val="24"/>
          <w:vertAlign w:val="superscript"/>
          <w:lang w:eastAsia="ar-SA"/>
        </w:rPr>
      </w:pPr>
      <w:r w:rsidRPr="00C43EC7">
        <w:rPr>
          <w:rFonts w:ascii="Times New Roman" w:eastAsia="Times New Roman" w:hAnsi="Times New Roman" w:cs="Times New Roman"/>
          <w:sz w:val="24"/>
          <w:szCs w:val="24"/>
          <w:vertAlign w:val="superscript"/>
          <w:lang w:eastAsia="ar-SA"/>
        </w:rPr>
        <w:tab/>
        <w:t xml:space="preserve">(наименование Участника закупки) </w:t>
      </w: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43EC7">
        <w:rPr>
          <w:rFonts w:ascii="Times New Roman" w:eastAsia="Times New Roman" w:hAnsi="Times New Roman" w:cs="Times New Roman"/>
          <w:sz w:val="26"/>
          <w:szCs w:val="26"/>
          <w:lang w:eastAsia="ru-RU"/>
        </w:rPr>
        <w:t xml:space="preserve">в соответствии с настоящей заявкой на следующих условиях: </w:t>
      </w:r>
    </w:p>
    <w:p w:rsidR="00C43EC7" w:rsidRPr="00C43EC7" w:rsidRDefault="00C43EC7" w:rsidP="00C43EC7">
      <w:pPr>
        <w:suppressAutoHyphens/>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24"/>
        <w:gridCol w:w="4027"/>
      </w:tblGrid>
      <w:tr w:rsidR="00C43EC7" w:rsidRPr="00C43EC7" w:rsidTr="00874232">
        <w:trPr>
          <w:trHeight w:val="734"/>
        </w:trPr>
        <w:tc>
          <w:tcPr>
            <w:tcW w:w="5424" w:type="dxa"/>
            <w:vAlign w:val="center"/>
          </w:tcPr>
          <w:bookmarkEnd w:id="8"/>
          <w:p w:rsidR="00C43EC7" w:rsidRPr="00C43EC7" w:rsidRDefault="00C43EC7" w:rsidP="00C43EC7">
            <w:pPr>
              <w:suppressAutoHyphens/>
              <w:spacing w:after="60" w:line="240" w:lineRule="auto"/>
              <w:jc w:val="center"/>
              <w:rPr>
                <w:rFonts w:ascii="Times New Roman" w:eastAsia="Times New Roman" w:hAnsi="Times New Roman" w:cs="Times New Roman"/>
                <w:b/>
                <w:bCs/>
                <w:sz w:val="26"/>
                <w:szCs w:val="26"/>
                <w:lang w:eastAsia="ar-SA"/>
              </w:rPr>
            </w:pPr>
            <w:r w:rsidRPr="00C43EC7">
              <w:rPr>
                <w:rFonts w:ascii="Times New Roman" w:eastAsia="Times New Roman" w:hAnsi="Times New Roman" w:cs="Times New Roman"/>
                <w:b/>
                <w:bCs/>
                <w:sz w:val="26"/>
                <w:szCs w:val="26"/>
                <w:lang w:eastAsia="ar-SA"/>
              </w:rPr>
              <w:lastRenderedPageBreak/>
              <w:t xml:space="preserve">Цена договора </w:t>
            </w:r>
          </w:p>
        </w:tc>
        <w:tc>
          <w:tcPr>
            <w:tcW w:w="4027" w:type="dxa"/>
            <w:vAlign w:val="center"/>
          </w:tcPr>
          <w:p w:rsidR="00C43EC7" w:rsidRPr="00C43EC7" w:rsidRDefault="00C43EC7" w:rsidP="00C43EC7">
            <w:pPr>
              <w:suppressAutoHyphens/>
              <w:spacing w:after="60" w:line="240" w:lineRule="auto"/>
              <w:jc w:val="center"/>
              <w:rPr>
                <w:rFonts w:ascii="Times New Roman" w:eastAsia="Times New Roman" w:hAnsi="Times New Roman" w:cs="Times New Roman"/>
                <w:i/>
                <w:iCs/>
                <w:sz w:val="26"/>
                <w:szCs w:val="26"/>
                <w:lang w:eastAsia="ar-SA"/>
              </w:rPr>
            </w:pPr>
            <w:r w:rsidRPr="00C43EC7">
              <w:rPr>
                <w:rFonts w:ascii="Times New Roman" w:eastAsia="Times New Roman" w:hAnsi="Times New Roman" w:cs="Times New Roman"/>
                <w:i/>
                <w:iCs/>
                <w:sz w:val="26"/>
                <w:szCs w:val="26"/>
                <w:lang w:eastAsia="ar-SA"/>
              </w:rPr>
              <w:t>Сумма цифрами и прописью</w:t>
            </w:r>
          </w:p>
        </w:tc>
      </w:tr>
      <w:tr w:rsidR="00C43EC7" w:rsidRPr="00C43EC7" w:rsidTr="00874232">
        <w:trPr>
          <w:trHeight w:val="703"/>
        </w:trPr>
        <w:tc>
          <w:tcPr>
            <w:tcW w:w="5424" w:type="dxa"/>
            <w:tcBorders>
              <w:right w:val="single" w:sz="4" w:space="0" w:color="auto"/>
            </w:tcBorders>
            <w:vAlign w:val="center"/>
          </w:tcPr>
          <w:p w:rsidR="00C43EC7" w:rsidRPr="00C43EC7" w:rsidRDefault="00C43EC7" w:rsidP="00C43EC7">
            <w:pPr>
              <w:suppressAutoHyphens/>
              <w:spacing w:after="60" w:line="240" w:lineRule="auto"/>
              <w:jc w:val="center"/>
              <w:rPr>
                <w:rFonts w:ascii="Times New Roman" w:eastAsia="Times New Roman" w:hAnsi="Times New Roman" w:cs="Times New Roman"/>
                <w:i/>
                <w:iCs/>
                <w:sz w:val="26"/>
                <w:szCs w:val="26"/>
                <w:lang w:eastAsia="ar-SA"/>
              </w:rPr>
            </w:pPr>
            <w:r w:rsidRPr="00C43EC7">
              <w:rPr>
                <w:rFonts w:ascii="Times New Roman" w:eastAsia="Times New Roman" w:hAnsi="Times New Roman" w:cs="Times New Roman"/>
                <w:i/>
                <w:iCs/>
                <w:sz w:val="26"/>
                <w:szCs w:val="26"/>
                <w:lang w:eastAsia="ar-SA"/>
              </w:rPr>
              <w:t>включая НДС/НДС не облагается</w:t>
            </w:r>
          </w:p>
        </w:tc>
        <w:tc>
          <w:tcPr>
            <w:tcW w:w="4027" w:type="dxa"/>
            <w:tcBorders>
              <w:left w:val="single" w:sz="4" w:space="0" w:color="auto"/>
            </w:tcBorders>
            <w:vAlign w:val="center"/>
          </w:tcPr>
          <w:p w:rsidR="00C43EC7" w:rsidRPr="00C43EC7" w:rsidRDefault="00C43EC7" w:rsidP="00C43EC7">
            <w:pPr>
              <w:suppressAutoHyphens/>
              <w:spacing w:after="60" w:line="240" w:lineRule="auto"/>
              <w:jc w:val="center"/>
              <w:rPr>
                <w:rFonts w:ascii="Times New Roman" w:eastAsia="Times New Roman" w:hAnsi="Times New Roman" w:cs="Times New Roman"/>
                <w:i/>
                <w:iCs/>
                <w:sz w:val="26"/>
                <w:szCs w:val="26"/>
                <w:lang w:eastAsia="ar-SA"/>
              </w:rPr>
            </w:pPr>
            <w:r w:rsidRPr="00C43EC7">
              <w:rPr>
                <w:rFonts w:ascii="Times New Roman" w:eastAsia="Times New Roman" w:hAnsi="Times New Roman" w:cs="Times New Roman"/>
                <w:i/>
                <w:iCs/>
                <w:sz w:val="26"/>
                <w:szCs w:val="26"/>
                <w:lang w:eastAsia="ar-SA"/>
              </w:rPr>
              <w:t>Сумма цифрами и прописью</w:t>
            </w:r>
          </w:p>
        </w:tc>
      </w:tr>
    </w:tbl>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Я, нижеподписавшийся, настоящим удостоверяю, что на момент подписания настоящей заявки ______________(</w:t>
      </w:r>
      <w:r w:rsidRPr="00C43EC7">
        <w:rPr>
          <w:rFonts w:ascii="Times New Roman" w:eastAsia="Times New Roman" w:hAnsi="Times New Roman" w:cs="Times New Roman"/>
          <w:i/>
          <w:iCs/>
          <w:sz w:val="26"/>
          <w:szCs w:val="26"/>
          <w:lang w:eastAsia="ar-SA"/>
        </w:rPr>
        <w:t>Наименование Участника</w:t>
      </w:r>
      <w:r w:rsidRPr="00C43EC7">
        <w:rPr>
          <w:rFonts w:ascii="Times New Roman" w:eastAsia="Times New Roman" w:hAnsi="Times New Roman" w:cs="Times New Roman"/>
          <w:sz w:val="26"/>
          <w:szCs w:val="26"/>
          <w:lang w:eastAsia="ar-SA"/>
        </w:rPr>
        <w:t>) полностью удовлетворяет требованиям к Участникам данного  запроса котировок в электронной форме, в частности:</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обладает необходимыми квалификационными данными, финансовыми ресурсами, управленческой компетентностью, опытом и репутацией;</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обладает гражданской правоспособностью для заключения договора оказания услуг;</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 xml:space="preserve">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w:t>
      </w:r>
      <w:r w:rsidRPr="00C43EC7">
        <w:rPr>
          <w:rFonts w:ascii="Times New Roman" w:eastAsia="Times New Roman" w:hAnsi="Times New Roman" w:cs="Times New Roman"/>
          <w:i/>
          <w:iCs/>
          <w:sz w:val="26"/>
          <w:szCs w:val="26"/>
          <w:lang w:eastAsia="ar-SA"/>
        </w:rPr>
        <w:t>(значение указать цифрами и прописью)</w:t>
      </w:r>
      <w:r w:rsidRPr="00C43EC7">
        <w:rPr>
          <w:rFonts w:ascii="Times New Roman" w:eastAsia="Times New Roman" w:hAnsi="Times New Roman" w:cs="Times New Roman"/>
          <w:sz w:val="26"/>
          <w:szCs w:val="26"/>
          <w:lang w:eastAsia="ar-SA"/>
        </w:rPr>
        <w:t xml:space="preserve"> балансовой стоимости активов участника размещения заказа по данным бухгалтерской отчетности за последний завершенный отчетный период;</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 деятельность не приостановлена.</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Настоящее Предложение имеет правовой статус оферты и действует до «_____» ______________ 202_ года.</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w:t>
      </w:r>
    </w:p>
    <w:p w:rsidR="00C43EC7" w:rsidRPr="00C43EC7" w:rsidRDefault="00C43EC7" w:rsidP="00C43EC7">
      <w:pPr>
        <w:suppressAutoHyphens/>
        <w:spacing w:after="0" w:line="276" w:lineRule="auto"/>
        <w:ind w:firstLine="426"/>
        <w:jc w:val="both"/>
        <w:rPr>
          <w:rFonts w:ascii="Times New Roman" w:eastAsia="Times New Roman" w:hAnsi="Times New Roman" w:cs="Times New Roman"/>
          <w:b/>
          <w:bCs/>
          <w:i/>
          <w:iCs/>
          <w:sz w:val="26"/>
          <w:szCs w:val="26"/>
          <w:lang w:eastAsia="ar-SA"/>
        </w:rPr>
      </w:pPr>
      <w:r w:rsidRPr="00C43EC7">
        <w:rPr>
          <w:rFonts w:ascii="Times New Roman" w:eastAsia="Times New Roman" w:hAnsi="Times New Roman" w:cs="Times New Roman"/>
          <w:sz w:val="26"/>
          <w:szCs w:val="26"/>
          <w:lang w:eastAsia="ar-SA"/>
        </w:rPr>
        <w:tab/>
        <w:t xml:space="preserve">Мы уведомлены и согласны с условием, что в случае предоставления нами недостоверных сведений мы можем быть отстранены от участия в запросе котировок, а в случае, если недостоверность предоставленных нами сведений будет выявлена после заключения с нами договора, такой договор может быть расторгнут. </w:t>
      </w:r>
    </w:p>
    <w:tbl>
      <w:tblPr>
        <w:tblpPr w:leftFromText="180" w:rightFromText="180" w:vertAnchor="text" w:horzAnchor="margin" w:tblpY="8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1"/>
        <w:gridCol w:w="4988"/>
        <w:gridCol w:w="1413"/>
        <w:gridCol w:w="1374"/>
      </w:tblGrid>
      <w:tr w:rsidR="00C43EC7" w:rsidRPr="00C43EC7" w:rsidTr="00874232">
        <w:tc>
          <w:tcPr>
            <w:tcW w:w="1568" w:type="dxa"/>
            <w:vAlign w:val="center"/>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b/>
                <w:bCs/>
                <w:sz w:val="26"/>
                <w:szCs w:val="26"/>
                <w:lang w:eastAsia="ar-SA"/>
              </w:rPr>
            </w:pPr>
            <w:r w:rsidRPr="00C43EC7">
              <w:rPr>
                <w:rFonts w:ascii="Times New Roman" w:eastAsia="Times New Roman" w:hAnsi="Times New Roman" w:cs="Times New Roman"/>
                <w:b/>
                <w:bCs/>
                <w:sz w:val="26"/>
                <w:szCs w:val="26"/>
                <w:lang w:eastAsia="ar-SA"/>
              </w:rPr>
              <w:t>№ приложения</w:t>
            </w:r>
          </w:p>
        </w:tc>
        <w:tc>
          <w:tcPr>
            <w:tcW w:w="4988" w:type="dxa"/>
            <w:vAlign w:val="center"/>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b/>
                <w:bCs/>
                <w:sz w:val="26"/>
                <w:szCs w:val="26"/>
                <w:lang w:eastAsia="ar-SA"/>
              </w:rPr>
            </w:pPr>
            <w:r w:rsidRPr="00C43EC7">
              <w:rPr>
                <w:rFonts w:ascii="Times New Roman" w:eastAsia="Times New Roman" w:hAnsi="Times New Roman" w:cs="Times New Roman"/>
                <w:b/>
                <w:bCs/>
                <w:sz w:val="26"/>
                <w:szCs w:val="26"/>
                <w:lang w:eastAsia="ar-SA"/>
              </w:rPr>
              <w:t>Наименование приложения</w:t>
            </w:r>
          </w:p>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b/>
                <w:bCs/>
                <w:sz w:val="26"/>
                <w:szCs w:val="26"/>
                <w:lang w:eastAsia="ar-SA"/>
              </w:rPr>
            </w:pPr>
          </w:p>
        </w:tc>
        <w:tc>
          <w:tcPr>
            <w:tcW w:w="1413" w:type="dxa"/>
            <w:vAlign w:val="center"/>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b/>
                <w:bCs/>
                <w:sz w:val="26"/>
                <w:szCs w:val="26"/>
                <w:lang w:eastAsia="ar-SA"/>
              </w:rPr>
            </w:pPr>
            <w:r w:rsidRPr="00C43EC7">
              <w:rPr>
                <w:rFonts w:ascii="Times New Roman" w:eastAsia="Times New Roman" w:hAnsi="Times New Roman" w:cs="Times New Roman"/>
                <w:b/>
                <w:bCs/>
                <w:sz w:val="26"/>
                <w:szCs w:val="26"/>
                <w:lang w:eastAsia="ar-SA"/>
              </w:rPr>
              <w:t>№ страницы</w:t>
            </w:r>
          </w:p>
        </w:tc>
        <w:tc>
          <w:tcPr>
            <w:tcW w:w="1374" w:type="dxa"/>
            <w:vAlign w:val="center"/>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b/>
                <w:bCs/>
                <w:sz w:val="26"/>
                <w:szCs w:val="26"/>
                <w:lang w:eastAsia="ar-SA"/>
              </w:rPr>
            </w:pPr>
            <w:r w:rsidRPr="00C43EC7">
              <w:rPr>
                <w:rFonts w:ascii="Times New Roman" w:eastAsia="Times New Roman" w:hAnsi="Times New Roman" w:cs="Times New Roman"/>
                <w:b/>
                <w:bCs/>
                <w:sz w:val="26"/>
                <w:szCs w:val="26"/>
                <w:lang w:eastAsia="ar-SA"/>
              </w:rPr>
              <w:t>Число страниц</w:t>
            </w:r>
          </w:p>
        </w:tc>
      </w:tr>
      <w:tr w:rsidR="00C43EC7" w:rsidRPr="00C43EC7" w:rsidTr="00874232">
        <w:tc>
          <w:tcPr>
            <w:tcW w:w="1568" w:type="dxa"/>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1.</w:t>
            </w:r>
          </w:p>
        </w:tc>
        <w:tc>
          <w:tcPr>
            <w:tcW w:w="4988"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i/>
                <w:iCs/>
                <w:sz w:val="26"/>
                <w:szCs w:val="26"/>
                <w:lang w:eastAsia="ar-SA"/>
              </w:rPr>
              <w:t>Анкета (форма 2)</w:t>
            </w:r>
          </w:p>
        </w:tc>
        <w:tc>
          <w:tcPr>
            <w:tcW w:w="1413"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c>
          <w:tcPr>
            <w:tcW w:w="1374"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r>
      <w:tr w:rsidR="00C43EC7" w:rsidRPr="00C43EC7" w:rsidTr="00874232">
        <w:tc>
          <w:tcPr>
            <w:tcW w:w="1568" w:type="dxa"/>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2.</w:t>
            </w:r>
          </w:p>
        </w:tc>
        <w:tc>
          <w:tcPr>
            <w:tcW w:w="4988"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 xml:space="preserve"> Перечень документов в соответствии с п.21 Извещения</w:t>
            </w:r>
          </w:p>
        </w:tc>
        <w:tc>
          <w:tcPr>
            <w:tcW w:w="1413"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c>
          <w:tcPr>
            <w:tcW w:w="1374"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r>
      <w:tr w:rsidR="00C43EC7" w:rsidRPr="00C43EC7" w:rsidTr="00874232">
        <w:tc>
          <w:tcPr>
            <w:tcW w:w="1568" w:type="dxa"/>
          </w:tcPr>
          <w:p w:rsidR="00C43EC7" w:rsidRPr="00C43EC7" w:rsidRDefault="00C43EC7" w:rsidP="00C43EC7">
            <w:pPr>
              <w:keepNext/>
              <w:keepLines/>
              <w:widowControl w:val="0"/>
              <w:suppressAutoHyphens/>
              <w:spacing w:after="60" w:line="240" w:lineRule="auto"/>
              <w:jc w:val="center"/>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 xml:space="preserve">   3…</w:t>
            </w:r>
          </w:p>
        </w:tc>
        <w:tc>
          <w:tcPr>
            <w:tcW w:w="4988"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c>
          <w:tcPr>
            <w:tcW w:w="1413"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c>
          <w:tcPr>
            <w:tcW w:w="1374" w:type="dxa"/>
          </w:tcPr>
          <w:p w:rsidR="00C43EC7" w:rsidRPr="00C43EC7" w:rsidRDefault="00C43EC7" w:rsidP="00C43EC7">
            <w:pPr>
              <w:keepNext/>
              <w:keepLines/>
              <w:widowControl w:val="0"/>
              <w:suppressAutoHyphens/>
              <w:spacing w:after="60" w:line="240" w:lineRule="auto"/>
              <w:jc w:val="both"/>
              <w:rPr>
                <w:rFonts w:ascii="Times New Roman" w:eastAsia="Times New Roman" w:hAnsi="Times New Roman" w:cs="Times New Roman"/>
                <w:sz w:val="26"/>
                <w:szCs w:val="26"/>
                <w:lang w:eastAsia="ar-SA"/>
              </w:rPr>
            </w:pPr>
          </w:p>
        </w:tc>
      </w:tr>
    </w:tbl>
    <w:p w:rsidR="00C43EC7" w:rsidRPr="00C43EC7" w:rsidRDefault="00C43EC7" w:rsidP="00C43EC7">
      <w:pPr>
        <w:suppressAutoHyphens/>
        <w:spacing w:after="0" w:line="276" w:lineRule="auto"/>
        <w:ind w:firstLine="426"/>
        <w:jc w:val="both"/>
        <w:rPr>
          <w:rFonts w:ascii="Times New Roman" w:eastAsia="Times New Roman" w:hAnsi="Times New Roman" w:cs="Times New Roman"/>
          <w:sz w:val="26"/>
          <w:szCs w:val="26"/>
          <w:lang w:eastAsia="ar-SA"/>
        </w:rPr>
      </w:pPr>
      <w:r w:rsidRPr="00C43EC7">
        <w:rPr>
          <w:rFonts w:ascii="Times New Roman" w:eastAsia="Times New Roman" w:hAnsi="Times New Roman" w:cs="Times New Roman"/>
          <w:sz w:val="26"/>
          <w:szCs w:val="26"/>
          <w:lang w:eastAsia="ar-SA"/>
        </w:rPr>
        <w:tab/>
        <w:t>Настоящая Заявка дополняется следующими документами, включая неотъемлемые приложения:</w:t>
      </w:r>
    </w:p>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___________________/_______________________</w:t>
      </w:r>
    </w:p>
    <w:p w:rsidR="00C43EC7" w:rsidRPr="00C43EC7" w:rsidRDefault="00C43EC7" w:rsidP="00C43EC7">
      <w:pPr>
        <w:suppressAutoHyphens/>
        <w:spacing w:after="60" w:line="240" w:lineRule="auto"/>
        <w:jc w:val="both"/>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0"/>
          <w:szCs w:val="20"/>
          <w:lang w:eastAsia="ar-SA"/>
        </w:rPr>
        <w:t>(подпись)</w:t>
      </w:r>
      <w:r w:rsidRPr="00C43EC7">
        <w:rPr>
          <w:rFonts w:ascii="Times New Roman" w:eastAsia="Times New Roman" w:hAnsi="Times New Roman" w:cs="Times New Roman"/>
          <w:sz w:val="20"/>
          <w:szCs w:val="20"/>
          <w:lang w:eastAsia="ar-SA"/>
        </w:rPr>
        <w:tab/>
      </w:r>
      <w:r w:rsidRPr="00C43EC7">
        <w:rPr>
          <w:rFonts w:ascii="Times New Roman" w:eastAsia="Times New Roman" w:hAnsi="Times New Roman" w:cs="Times New Roman"/>
          <w:sz w:val="20"/>
          <w:szCs w:val="20"/>
          <w:lang w:eastAsia="ar-SA"/>
        </w:rPr>
        <w:tab/>
        <w:t>(фамилия, имя, отчество, должность)</w:t>
      </w:r>
    </w:p>
    <w:p w:rsidR="00C43EC7" w:rsidRPr="00C43EC7" w:rsidRDefault="00C43EC7" w:rsidP="00C43EC7">
      <w:pPr>
        <w:suppressAutoHyphens/>
        <w:spacing w:after="60" w:line="240" w:lineRule="auto"/>
        <w:jc w:val="both"/>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0"/>
          <w:szCs w:val="20"/>
          <w:lang w:eastAsia="ar-SA"/>
        </w:rPr>
        <w:t>М.п.</w:t>
      </w:r>
    </w:p>
    <w:p w:rsidR="00C43EC7" w:rsidRPr="00C43EC7" w:rsidRDefault="00C43EC7" w:rsidP="00C43EC7">
      <w:pPr>
        <w:suppressAutoHyphens/>
        <w:spacing w:after="60" w:line="240" w:lineRule="auto"/>
        <w:ind w:right="-144"/>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ab/>
      </w:r>
    </w:p>
    <w:p w:rsidR="00C43EC7" w:rsidRPr="00C43EC7" w:rsidRDefault="00C43EC7" w:rsidP="00C43EC7">
      <w:pPr>
        <w:suppressAutoHyphens/>
        <w:spacing w:after="60" w:line="240" w:lineRule="auto"/>
        <w:ind w:right="-144"/>
        <w:jc w:val="both"/>
        <w:rPr>
          <w:rFonts w:ascii="Times New Roman" w:eastAsia="Times New Roman" w:hAnsi="Times New Roman" w:cs="Times New Roman"/>
          <w:b/>
          <w:bCs/>
          <w:sz w:val="24"/>
          <w:szCs w:val="24"/>
          <w:vertAlign w:val="superscript"/>
          <w:lang w:eastAsia="ar-SA"/>
        </w:rPr>
      </w:pPr>
      <w:r w:rsidRPr="00C43EC7">
        <w:rPr>
          <w:rFonts w:ascii="Times New Roman" w:eastAsia="Times New Roman" w:hAnsi="Times New Roman" w:cs="Times New Roman"/>
          <w:sz w:val="24"/>
          <w:szCs w:val="24"/>
          <w:lang w:eastAsia="ar-SA"/>
        </w:rPr>
        <w:lastRenderedPageBreak/>
        <w:tab/>
        <w:t>Документ подписан с применением электронной подписи в соответствии с требованиями Федерального закона от 06.04.2011 г. № 63-ФЗ «Об электронной подписи»</w:t>
      </w:r>
    </w:p>
    <w:p w:rsidR="00C43EC7" w:rsidRPr="00C43EC7" w:rsidRDefault="00C43EC7" w:rsidP="00C43EC7">
      <w:pPr>
        <w:suppressAutoHyphens/>
        <w:spacing w:after="60" w:line="240" w:lineRule="auto"/>
        <w:jc w:val="both"/>
        <w:rPr>
          <w:rFonts w:ascii="Times New Roman" w:eastAsia="Times New Roman" w:hAnsi="Times New Roman" w:cs="Times New Roman"/>
          <w:b/>
          <w:bCs/>
          <w:i/>
          <w:iCs/>
          <w:sz w:val="24"/>
          <w:szCs w:val="24"/>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b/>
          <w:bCs/>
          <w:i/>
          <w:iCs/>
          <w:sz w:val="24"/>
          <w:szCs w:val="24"/>
          <w:lang w:eastAsia="ar-SA"/>
        </w:rPr>
      </w:pPr>
      <w:r w:rsidRPr="00C43EC7">
        <w:rPr>
          <w:rFonts w:ascii="Times New Roman" w:eastAsia="Times New Roman" w:hAnsi="Times New Roman" w:cs="Times New Roman"/>
          <w:b/>
          <w:bCs/>
          <w:i/>
          <w:iCs/>
          <w:sz w:val="28"/>
          <w:szCs w:val="28"/>
          <w:lang w:eastAsia="ar-SA"/>
        </w:rPr>
        <w:br w:type="page"/>
      </w:r>
      <w:r w:rsidRPr="00C43EC7">
        <w:rPr>
          <w:rFonts w:ascii="Times New Roman" w:eastAsia="Times New Roman" w:hAnsi="Times New Roman" w:cs="Times New Roman"/>
          <w:b/>
          <w:bCs/>
          <w:i/>
          <w:iCs/>
          <w:sz w:val="24"/>
          <w:szCs w:val="24"/>
          <w:lang w:eastAsia="ar-SA"/>
        </w:rPr>
        <w:lastRenderedPageBreak/>
        <w:t>Инструкция по заполнению</w:t>
      </w:r>
    </w:p>
    <w:p w:rsidR="00C43EC7" w:rsidRPr="00C43EC7" w:rsidRDefault="00C43EC7" w:rsidP="00C43EC7">
      <w:pPr>
        <w:suppressAutoHyphens/>
        <w:spacing w:after="60" w:line="240" w:lineRule="auto"/>
        <w:jc w:val="both"/>
        <w:rPr>
          <w:rFonts w:ascii="Times New Roman" w:eastAsia="Times New Roman" w:hAnsi="Times New Roman" w:cs="Times New Roman"/>
          <w:i/>
          <w:iCs/>
          <w:sz w:val="24"/>
          <w:szCs w:val="24"/>
          <w:lang w:eastAsia="ar-SA"/>
        </w:rPr>
      </w:pPr>
      <w:r w:rsidRPr="00C43EC7">
        <w:rPr>
          <w:rFonts w:ascii="Times New Roman" w:eastAsia="Times New Roman" w:hAnsi="Times New Roman" w:cs="Times New Roman"/>
          <w:i/>
          <w:iCs/>
          <w:color w:val="FF0000"/>
          <w:sz w:val="24"/>
          <w:szCs w:val="24"/>
          <w:lang w:eastAsia="ar-SA"/>
        </w:rPr>
        <w:t xml:space="preserve"> </w:t>
      </w:r>
      <w:r w:rsidRPr="00C43EC7">
        <w:rPr>
          <w:rFonts w:ascii="Times New Roman" w:eastAsia="Times New Roman" w:hAnsi="Times New Roman" w:cs="Times New Roman"/>
          <w:i/>
          <w:iCs/>
          <w:sz w:val="24"/>
          <w:szCs w:val="24"/>
          <w:lang w:eastAsia="ar-SA"/>
        </w:rPr>
        <w:t>Заявку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43EC7" w:rsidRPr="00C43EC7" w:rsidRDefault="00C43EC7" w:rsidP="00C43EC7">
      <w:pPr>
        <w:keepNext/>
        <w:keepLines/>
        <w:widowControl w:val="0"/>
        <w:numPr>
          <w:ilvl w:val="1"/>
          <w:numId w:val="2"/>
        </w:numPr>
        <w:tabs>
          <w:tab w:val="num" w:pos="567"/>
        </w:tabs>
        <w:suppressAutoHyphens/>
        <w:spacing w:after="0" w:line="240" w:lineRule="auto"/>
        <w:ind w:right="-1"/>
        <w:jc w:val="both"/>
        <w:rPr>
          <w:rFonts w:ascii="Times New Roman" w:eastAsia="Times New Roman" w:hAnsi="Times New Roman" w:cs="Times New Roman"/>
          <w:i/>
          <w:iCs/>
          <w:sz w:val="24"/>
          <w:szCs w:val="24"/>
          <w:lang w:eastAsia="ar-SA"/>
        </w:rPr>
      </w:pPr>
      <w:r w:rsidRPr="00C43EC7">
        <w:rPr>
          <w:rFonts w:ascii="Times New Roman" w:eastAsia="Times New Roman" w:hAnsi="Times New Roman" w:cs="Times New Roman"/>
          <w:i/>
          <w:iCs/>
          <w:sz w:val="24"/>
          <w:szCs w:val="24"/>
          <w:lang w:eastAsia="ar-SA"/>
        </w:rPr>
        <w:t>Участник должен указать свое полное наименование (с указанием организационно-правовой формы) и юридический адрес.</w:t>
      </w:r>
    </w:p>
    <w:p w:rsidR="00C43EC7" w:rsidRPr="00C43EC7" w:rsidRDefault="00C43EC7" w:rsidP="00C43EC7">
      <w:pPr>
        <w:keepNext/>
        <w:keepLines/>
        <w:widowControl w:val="0"/>
        <w:numPr>
          <w:ilvl w:val="1"/>
          <w:numId w:val="2"/>
        </w:numPr>
        <w:tabs>
          <w:tab w:val="num" w:pos="567"/>
        </w:tabs>
        <w:suppressAutoHyphens/>
        <w:spacing w:after="0" w:line="240" w:lineRule="auto"/>
        <w:ind w:right="-1"/>
        <w:jc w:val="both"/>
        <w:rPr>
          <w:rFonts w:ascii="Times New Roman" w:eastAsia="Times New Roman" w:hAnsi="Times New Roman" w:cs="Times New Roman"/>
          <w:i/>
          <w:iCs/>
          <w:sz w:val="24"/>
          <w:szCs w:val="24"/>
          <w:lang w:eastAsia="ar-SA"/>
        </w:rPr>
      </w:pPr>
      <w:r w:rsidRPr="00C43EC7">
        <w:rPr>
          <w:rFonts w:ascii="Times New Roman" w:eastAsia="Times New Roman" w:hAnsi="Times New Roman" w:cs="Times New Roman"/>
          <w:i/>
          <w:iCs/>
          <w:sz w:val="24"/>
          <w:szCs w:val="24"/>
          <w:lang w:eastAsia="ar-SA"/>
        </w:rPr>
        <w:t>Участник должен указать итоговую стоимость цифрами и словами, в рублях, в соответствии с итоговой стоимостью.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C43EC7" w:rsidRPr="00C43EC7" w:rsidRDefault="00C43EC7" w:rsidP="00C43EC7">
      <w:pPr>
        <w:keepNext/>
        <w:keepLines/>
        <w:widowControl w:val="0"/>
        <w:numPr>
          <w:ilvl w:val="1"/>
          <w:numId w:val="2"/>
        </w:numPr>
        <w:tabs>
          <w:tab w:val="num" w:pos="567"/>
        </w:tabs>
        <w:suppressAutoHyphens/>
        <w:spacing w:after="0" w:line="240" w:lineRule="auto"/>
        <w:ind w:right="-1"/>
        <w:jc w:val="both"/>
        <w:rPr>
          <w:rFonts w:ascii="Times New Roman" w:eastAsia="Times New Roman" w:hAnsi="Times New Roman" w:cs="Times New Roman"/>
          <w:i/>
          <w:iCs/>
          <w:sz w:val="24"/>
          <w:szCs w:val="24"/>
          <w:lang w:eastAsia="ar-SA"/>
        </w:rPr>
      </w:pPr>
      <w:r w:rsidRPr="00C43EC7">
        <w:rPr>
          <w:rFonts w:ascii="Times New Roman" w:eastAsia="Times New Roman" w:hAnsi="Times New Roman" w:cs="Times New Roman"/>
          <w:i/>
          <w:iCs/>
          <w:sz w:val="24"/>
          <w:szCs w:val="24"/>
          <w:lang w:eastAsia="ar-SA"/>
        </w:rPr>
        <w:t xml:space="preserve">Участник должен перечислить и указать объем каждого из прилагаемых </w:t>
      </w:r>
      <w:r w:rsidRPr="00C43EC7">
        <w:rPr>
          <w:rFonts w:ascii="Times New Roman" w:eastAsia="Times New Roman" w:hAnsi="Times New Roman" w:cs="Times New Roman"/>
          <w:i/>
          <w:iCs/>
          <w:color w:val="FF0000"/>
          <w:sz w:val="24"/>
          <w:szCs w:val="24"/>
          <w:lang w:eastAsia="ar-SA"/>
        </w:rPr>
        <w:t xml:space="preserve"> </w:t>
      </w:r>
      <w:r w:rsidRPr="00C43EC7">
        <w:rPr>
          <w:rFonts w:ascii="Times New Roman" w:eastAsia="Times New Roman" w:hAnsi="Times New Roman" w:cs="Times New Roman"/>
          <w:i/>
          <w:iCs/>
          <w:sz w:val="24"/>
          <w:szCs w:val="24"/>
          <w:lang w:eastAsia="ar-SA"/>
        </w:rPr>
        <w:t>к заявке о подаче оферты документов, определяющих суть технико-коммерческого предложения Участника.</w:t>
      </w:r>
    </w:p>
    <w:p w:rsidR="00C43EC7" w:rsidRPr="00C43EC7" w:rsidRDefault="00C43EC7" w:rsidP="00C43EC7">
      <w:pPr>
        <w:suppressAutoHyphens/>
        <w:spacing w:after="60" w:line="240" w:lineRule="auto"/>
        <w:jc w:val="right"/>
        <w:rPr>
          <w:rFonts w:ascii="Times New Roman" w:eastAsia="Times New Roman" w:hAnsi="Times New Roman" w:cs="Times New Roman"/>
          <w:b/>
          <w:bCs/>
          <w:sz w:val="24"/>
          <w:szCs w:val="24"/>
          <w:lang w:eastAsia="ar-SA"/>
        </w:rPr>
      </w:pPr>
    </w:p>
    <w:p w:rsidR="00C43EC7" w:rsidRPr="00C43EC7" w:rsidRDefault="00C43EC7" w:rsidP="00C43EC7">
      <w:pPr>
        <w:overflowPunct w:val="0"/>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C43EC7" w:rsidRPr="00C43EC7" w:rsidRDefault="00C43EC7" w:rsidP="00C43EC7">
      <w:pPr>
        <w:overflowPunct w:val="0"/>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C43EC7" w:rsidRPr="00C43EC7" w:rsidRDefault="00C43EC7" w:rsidP="00C43EC7">
      <w:pPr>
        <w:suppressAutoHyphens/>
        <w:spacing w:after="60" w:line="240" w:lineRule="auto"/>
        <w:jc w:val="right"/>
        <w:rPr>
          <w:rFonts w:ascii="Times New Roman" w:eastAsia="Times New Roman" w:hAnsi="Times New Roman" w:cs="Times New Roman"/>
          <w:sz w:val="24"/>
          <w:szCs w:val="24"/>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rPr>
          <w:rFonts w:ascii="Times New Roman" w:eastAsia="Times New Roman" w:hAnsi="Times New Roman" w:cs="Times New Roman"/>
          <w:b/>
          <w:bCs/>
          <w:sz w:val="28"/>
          <w:szCs w:val="28"/>
          <w:lang w:eastAsia="ar-SA"/>
        </w:rPr>
      </w:pPr>
      <w:r w:rsidRPr="00C43EC7">
        <w:rPr>
          <w:rFonts w:ascii="Times New Roman" w:eastAsia="Times New Roman" w:hAnsi="Times New Roman" w:cs="Times New Roman"/>
          <w:b/>
          <w:bCs/>
          <w:sz w:val="28"/>
          <w:szCs w:val="28"/>
          <w:lang w:eastAsia="ar-SA"/>
        </w:rPr>
        <w:t xml:space="preserve">                                                                             </w:t>
      </w:r>
    </w:p>
    <w:p w:rsidR="00C43EC7" w:rsidRPr="00C43EC7" w:rsidRDefault="00C43EC7" w:rsidP="00C43EC7">
      <w:pPr>
        <w:suppressAutoHyphens/>
        <w:spacing w:after="60" w:line="240" w:lineRule="auto"/>
        <w:jc w:val="right"/>
        <w:rPr>
          <w:rFonts w:ascii="Times New Roman" w:eastAsia="Times New Roman" w:hAnsi="Times New Roman" w:cs="Times New Roman"/>
          <w:b/>
          <w:bCs/>
          <w:sz w:val="28"/>
          <w:szCs w:val="28"/>
          <w:lang w:eastAsia="ar-SA"/>
        </w:rPr>
      </w:pPr>
      <w:r w:rsidRPr="00C43EC7">
        <w:rPr>
          <w:rFonts w:ascii="Times New Roman" w:eastAsia="Times New Roman" w:hAnsi="Times New Roman" w:cs="Times New Roman"/>
          <w:b/>
          <w:bCs/>
          <w:sz w:val="28"/>
          <w:szCs w:val="28"/>
          <w:lang w:eastAsia="ar-SA"/>
        </w:rPr>
        <w:br w:type="page"/>
      </w:r>
      <w:r w:rsidRPr="00C43EC7">
        <w:rPr>
          <w:rFonts w:ascii="Times New Roman" w:eastAsia="Times New Roman" w:hAnsi="Times New Roman" w:cs="Times New Roman"/>
          <w:b/>
          <w:bCs/>
          <w:sz w:val="24"/>
          <w:szCs w:val="28"/>
          <w:lang w:eastAsia="ar-SA"/>
        </w:rPr>
        <w:lastRenderedPageBreak/>
        <w:t xml:space="preserve">Форма </w:t>
      </w:r>
      <w:bookmarkStart w:id="9" w:name="F02"/>
      <w:r w:rsidRPr="00C43EC7">
        <w:rPr>
          <w:rFonts w:ascii="Times New Roman" w:eastAsia="Times New Roman" w:hAnsi="Times New Roman" w:cs="Times New Roman"/>
          <w:b/>
          <w:bCs/>
          <w:sz w:val="24"/>
          <w:szCs w:val="28"/>
          <w:lang w:eastAsia="ar-SA"/>
        </w:rPr>
        <w:t>2</w:t>
      </w:r>
      <w:bookmarkEnd w:id="9"/>
    </w:p>
    <w:p w:rsidR="00C43EC7" w:rsidRPr="00C43EC7" w:rsidRDefault="00C43EC7" w:rsidP="00C43EC7">
      <w:pPr>
        <w:keepNext/>
        <w:keepLines/>
        <w:tabs>
          <w:tab w:val="left" w:pos="709"/>
        </w:tabs>
        <w:suppressAutoHyphens/>
        <w:spacing w:after="0" w:line="240" w:lineRule="auto"/>
        <w:jc w:val="center"/>
        <w:outlineLvl w:val="1"/>
        <w:rPr>
          <w:rFonts w:ascii="Times New Roman" w:eastAsia="Times New Roman" w:hAnsi="Times New Roman" w:cs="Times New Roman"/>
          <w:b/>
          <w:bCs/>
          <w:i/>
          <w:iCs/>
          <w:sz w:val="24"/>
          <w:szCs w:val="28"/>
          <w:lang w:eastAsia="ar-SA"/>
        </w:rPr>
      </w:pPr>
      <w:bookmarkStart w:id="10" w:name="_Анкета_Претендента_на"/>
      <w:bookmarkStart w:id="11" w:name="_Анкета_Участника_процедуры"/>
      <w:bookmarkStart w:id="12" w:name="_Toc255987077"/>
      <w:bookmarkStart w:id="13" w:name="_Toc353441493"/>
      <w:bookmarkEnd w:id="10"/>
      <w:bookmarkEnd w:id="11"/>
      <w:r w:rsidRPr="00C43EC7">
        <w:rPr>
          <w:rFonts w:ascii="Times New Roman" w:eastAsia="Times New Roman" w:hAnsi="Times New Roman" w:cs="Times New Roman"/>
          <w:b/>
          <w:bCs/>
          <w:sz w:val="24"/>
          <w:szCs w:val="28"/>
          <w:lang w:eastAsia="ar-SA"/>
        </w:rPr>
        <w:t xml:space="preserve">АНКЕТА УЧАСТНИКА ЗАПРОСА </w:t>
      </w:r>
      <w:bookmarkEnd w:id="12"/>
      <w:bookmarkEnd w:id="13"/>
      <w:r w:rsidRPr="00C43EC7">
        <w:rPr>
          <w:rFonts w:ascii="Times New Roman" w:eastAsia="Times New Roman" w:hAnsi="Times New Roman" w:cs="Times New Roman"/>
          <w:b/>
          <w:bCs/>
          <w:sz w:val="24"/>
          <w:szCs w:val="28"/>
          <w:lang w:eastAsia="ar-SA"/>
        </w:rPr>
        <w:t>КОТИРОВОК В ЭЛЕКТРОННОЙ ФОРМЕ</w:t>
      </w:r>
    </w:p>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color w:val="000000"/>
          <w:sz w:val="24"/>
          <w:szCs w:val="28"/>
          <w:lang w:eastAsia="ar-SA"/>
        </w:rPr>
      </w:pPr>
    </w:p>
    <w:p w:rsidR="00C43EC7" w:rsidRPr="00C43EC7" w:rsidRDefault="00C43EC7" w:rsidP="00C43EC7">
      <w:pPr>
        <w:widowControl w:val="0"/>
        <w:suppressAutoHyphens/>
        <w:spacing w:after="0" w:line="240" w:lineRule="auto"/>
        <w:ind w:right="-1"/>
        <w:rPr>
          <w:rFonts w:ascii="Times New Roman" w:eastAsia="Times New Roman" w:hAnsi="Times New Roman" w:cs="Times New Roman"/>
          <w:color w:val="000000"/>
          <w:sz w:val="24"/>
          <w:szCs w:val="28"/>
          <w:lang w:eastAsia="ar-SA"/>
        </w:rPr>
      </w:pPr>
      <w:r w:rsidRPr="00C43EC7">
        <w:rPr>
          <w:rFonts w:ascii="Times New Roman" w:eastAsia="Times New Roman" w:hAnsi="Times New Roman" w:cs="Times New Roman"/>
          <w:color w:val="000000"/>
          <w:sz w:val="24"/>
          <w:szCs w:val="28"/>
          <w:lang w:eastAsia="ar-SA"/>
        </w:rPr>
        <w:t>Наименование и адрес Участника: ____________________________________</w:t>
      </w:r>
    </w:p>
    <w:p w:rsidR="00C43EC7" w:rsidRPr="00C43EC7" w:rsidRDefault="00C43EC7" w:rsidP="00C43EC7">
      <w:pPr>
        <w:widowControl w:val="0"/>
        <w:suppressAutoHyphens/>
        <w:spacing w:after="0" w:line="240" w:lineRule="auto"/>
        <w:ind w:right="-1"/>
        <w:rPr>
          <w:rFonts w:ascii="Times New Roman" w:eastAsia="Times New Roman" w:hAnsi="Times New Roman" w:cs="Times New Roman"/>
          <w:color w:val="000000"/>
          <w:sz w:val="24"/>
          <w:szCs w:val="28"/>
          <w:lang w:eastAsia="ar-SA"/>
        </w:rPr>
      </w:pPr>
      <w:r w:rsidRPr="00C43EC7">
        <w:rPr>
          <w:rFonts w:ascii="Times New Roman" w:eastAsia="Times New Roman" w:hAnsi="Times New Roman" w:cs="Times New Roman"/>
          <w:color w:val="000000"/>
          <w:sz w:val="24"/>
          <w:szCs w:val="28"/>
          <w:lang w:eastAsia="ar-SA"/>
        </w:rPr>
        <w:t>__________________________________________________________________</w:t>
      </w:r>
    </w:p>
    <w:p w:rsidR="00C43EC7" w:rsidRPr="00C43EC7" w:rsidRDefault="00C43EC7" w:rsidP="00C43EC7">
      <w:pPr>
        <w:widowControl w:val="0"/>
        <w:suppressAutoHyphens/>
        <w:spacing w:after="0" w:line="240" w:lineRule="auto"/>
        <w:ind w:right="-1"/>
        <w:rPr>
          <w:rFonts w:ascii="Times New Roman" w:eastAsia="Times New Roman" w:hAnsi="Times New Roman" w:cs="Times New Roman"/>
          <w:color w:val="000000"/>
          <w:sz w:val="24"/>
          <w:szCs w:val="28"/>
          <w:lang w:eastAsia="ar-SA"/>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5279"/>
        <w:gridCol w:w="3191"/>
      </w:tblGrid>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b/>
                <w:bCs/>
                <w:sz w:val="24"/>
                <w:szCs w:val="28"/>
                <w:lang w:eastAsia="ar-SA"/>
              </w:rPr>
            </w:pPr>
            <w:r w:rsidRPr="00C43EC7">
              <w:rPr>
                <w:rFonts w:ascii="Times New Roman" w:eastAsia="Times New Roman" w:hAnsi="Times New Roman" w:cs="Times New Roman"/>
                <w:b/>
                <w:bCs/>
                <w:sz w:val="24"/>
                <w:szCs w:val="28"/>
                <w:lang w:val="en-US" w:eastAsia="ar-SA"/>
              </w:rPr>
              <w:t>№ п/п</w:t>
            </w:r>
          </w:p>
        </w:tc>
        <w:tc>
          <w:tcPr>
            <w:tcW w:w="5278"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b/>
                <w:bCs/>
                <w:sz w:val="24"/>
                <w:szCs w:val="28"/>
                <w:lang w:eastAsia="ar-SA"/>
              </w:rPr>
            </w:pPr>
            <w:r w:rsidRPr="00C43EC7">
              <w:rPr>
                <w:rFonts w:ascii="Times New Roman" w:eastAsia="Times New Roman" w:hAnsi="Times New Roman" w:cs="Times New Roman"/>
                <w:b/>
                <w:bCs/>
                <w:sz w:val="24"/>
                <w:szCs w:val="28"/>
                <w:lang w:eastAsia="ar-SA"/>
              </w:rPr>
              <w:t>Наименование</w:t>
            </w:r>
          </w:p>
        </w:tc>
        <w:tc>
          <w:tcPr>
            <w:tcW w:w="319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b/>
                <w:bCs/>
                <w:sz w:val="24"/>
                <w:szCs w:val="28"/>
                <w:lang w:eastAsia="ar-SA"/>
              </w:rPr>
            </w:pPr>
            <w:r w:rsidRPr="00C43EC7">
              <w:rPr>
                <w:rFonts w:ascii="Times New Roman" w:eastAsia="Times New Roman" w:hAnsi="Times New Roman" w:cs="Times New Roman"/>
                <w:b/>
                <w:bCs/>
                <w:sz w:val="24"/>
                <w:szCs w:val="28"/>
                <w:lang w:eastAsia="ar-SA"/>
              </w:rPr>
              <w:t>Сведения об участнике</w:t>
            </w:r>
          </w:p>
        </w:tc>
      </w:tr>
      <w:tr w:rsidR="00C43EC7" w:rsidRPr="00C43EC7" w:rsidTr="00874232">
        <w:trPr>
          <w:trHeight w:val="20"/>
        </w:trPr>
        <w:tc>
          <w:tcPr>
            <w:tcW w:w="9570" w:type="dxa"/>
            <w:gridSpan w:val="3"/>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b/>
                <w:bCs/>
                <w:sz w:val="24"/>
                <w:szCs w:val="28"/>
                <w:lang w:eastAsia="ar-SA"/>
              </w:rPr>
            </w:pPr>
            <w:r w:rsidRPr="00C43EC7">
              <w:rPr>
                <w:rFonts w:ascii="Times New Roman" w:eastAsia="Times New Roman" w:hAnsi="Times New Roman" w:cs="Times New Roman"/>
                <w:b/>
                <w:bCs/>
                <w:sz w:val="24"/>
                <w:szCs w:val="28"/>
                <w:lang w:eastAsia="ar-SA"/>
              </w:rPr>
              <w:t>Общие сведения</w:t>
            </w: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Организационно-правовая форма и фирменное наименование Участника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2.</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3.</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Свидетельство о внесении в Единый государственный реестр юридических лиц (дата и номер, кем выдано)</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4.</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ИНН/КПП, ОГРН, ОКОПФ, ОКПО Участника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5.</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Юридический адрес</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6.</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Почтовый адрес</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7.</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Филиалы: перечислить наименования и почтовые адреса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8.</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9.</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Телефоны Участника (с указанием кода города)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10.</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Факс Участника (с указанием кода города)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11.</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Адрес электронной почты Участника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1"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12.</w:t>
            </w:r>
          </w:p>
        </w:tc>
        <w:tc>
          <w:tcPr>
            <w:tcW w:w="5278"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0"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13.</w:t>
            </w:r>
          </w:p>
        </w:tc>
        <w:tc>
          <w:tcPr>
            <w:tcW w:w="5279"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Фамилия, имя и отчество главного бухгалтера Участника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0"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14.</w:t>
            </w:r>
          </w:p>
        </w:tc>
        <w:tc>
          <w:tcPr>
            <w:tcW w:w="5279"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Фамилия, имя и отчество ответственного лица Участника с указанием должности и контактного телефона</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0"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15.</w:t>
            </w:r>
          </w:p>
        </w:tc>
        <w:tc>
          <w:tcPr>
            <w:tcW w:w="5279"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Информация о соисполнителях (субпоставщиках)</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r w:rsidR="00C43EC7" w:rsidRPr="00C43EC7" w:rsidTr="00874232">
        <w:trPr>
          <w:trHeight w:val="20"/>
        </w:trPr>
        <w:tc>
          <w:tcPr>
            <w:tcW w:w="1100" w:type="dxa"/>
          </w:tcPr>
          <w:p w:rsidR="00C43EC7" w:rsidRPr="00C43EC7" w:rsidRDefault="00C43EC7" w:rsidP="00C43EC7">
            <w:pPr>
              <w:widowControl w:val="0"/>
              <w:suppressAutoHyphens/>
              <w:spacing w:after="0" w:line="240" w:lineRule="auto"/>
              <w:ind w:right="-1"/>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16.</w:t>
            </w:r>
          </w:p>
        </w:tc>
        <w:tc>
          <w:tcPr>
            <w:tcW w:w="5279" w:type="dxa"/>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Размер уставного капитала, тыс.р.</w:t>
            </w:r>
          </w:p>
        </w:tc>
        <w:tc>
          <w:tcPr>
            <w:tcW w:w="3191" w:type="dxa"/>
          </w:tcPr>
          <w:p w:rsidR="00C43EC7" w:rsidRPr="00C43EC7" w:rsidRDefault="00C43EC7" w:rsidP="00C43EC7">
            <w:pPr>
              <w:widowControl w:val="0"/>
              <w:suppressAutoHyphens/>
              <w:spacing w:after="0" w:line="240" w:lineRule="auto"/>
              <w:ind w:right="-1"/>
              <w:jc w:val="both"/>
              <w:rPr>
                <w:rFonts w:ascii="Times New Roman" w:eastAsia="Times New Roman" w:hAnsi="Times New Roman" w:cs="Times New Roman"/>
                <w:sz w:val="24"/>
                <w:szCs w:val="28"/>
                <w:lang w:eastAsia="ar-SA"/>
              </w:rPr>
            </w:pPr>
          </w:p>
        </w:tc>
      </w:tr>
    </w:tbl>
    <w:p w:rsidR="00C43EC7" w:rsidRPr="00C43EC7" w:rsidRDefault="00C43EC7" w:rsidP="00C43EC7">
      <w:pPr>
        <w:keepNext/>
        <w:keepLines/>
        <w:widowControl w:val="0"/>
        <w:suppressAutoHyphens/>
        <w:spacing w:after="0" w:line="240" w:lineRule="auto"/>
        <w:jc w:val="both"/>
        <w:rPr>
          <w:rFonts w:ascii="Times New Roman" w:eastAsia="Times New Roman" w:hAnsi="Times New Roman" w:cs="Times New Roman"/>
          <w:sz w:val="24"/>
          <w:szCs w:val="28"/>
          <w:lang w:eastAsia="ar-SA"/>
        </w:rPr>
      </w:pPr>
      <w:bookmarkStart w:id="14" w:name="_Toc223408570"/>
      <w:r w:rsidRPr="00C43EC7">
        <w:rPr>
          <w:rFonts w:ascii="Times New Roman" w:eastAsia="Times New Roman" w:hAnsi="Times New Roman" w:cs="Times New Roman"/>
          <w:sz w:val="24"/>
          <w:szCs w:val="28"/>
          <w:lang w:eastAsia="ar-SA"/>
        </w:rPr>
        <w:t>________________             _______________________________________</w:t>
      </w:r>
    </w:p>
    <w:p w:rsidR="00C43EC7" w:rsidRPr="00C43EC7" w:rsidRDefault="00C43EC7" w:rsidP="00C43EC7">
      <w:pPr>
        <w:keepNext/>
        <w:keepLines/>
        <w:widowControl w:val="0"/>
        <w:suppressAutoHyphens/>
        <w:spacing w:after="0" w:line="240" w:lineRule="auto"/>
        <w:jc w:val="both"/>
        <w:rPr>
          <w:rFonts w:ascii="Times New Roman" w:eastAsia="Times New Roman" w:hAnsi="Times New Roman" w:cs="Times New Roman"/>
          <w:sz w:val="24"/>
          <w:szCs w:val="28"/>
          <w:vertAlign w:val="superscript"/>
          <w:lang w:eastAsia="ar-SA"/>
        </w:rPr>
      </w:pPr>
      <w:r w:rsidRPr="00C43EC7">
        <w:rPr>
          <w:rFonts w:ascii="Times New Roman" w:eastAsia="Times New Roman" w:hAnsi="Times New Roman" w:cs="Times New Roman"/>
          <w:sz w:val="24"/>
          <w:szCs w:val="28"/>
          <w:vertAlign w:val="superscript"/>
          <w:lang w:eastAsia="ar-SA"/>
        </w:rPr>
        <w:t xml:space="preserve">                    (подпись)                                                                         (фамилия, имя, отчество, должность)</w:t>
      </w:r>
    </w:p>
    <w:p w:rsidR="00C43EC7" w:rsidRPr="00C43EC7" w:rsidRDefault="00C43EC7" w:rsidP="00C43EC7">
      <w:pPr>
        <w:keepNext/>
        <w:keepLines/>
        <w:widowControl w:val="0"/>
        <w:suppressAutoHyphens/>
        <w:spacing w:after="0" w:line="240" w:lineRule="auto"/>
        <w:jc w:val="both"/>
        <w:rPr>
          <w:rFonts w:ascii="Times New Roman" w:eastAsia="Times New Roman" w:hAnsi="Times New Roman" w:cs="Times New Roman"/>
          <w:b/>
          <w:bCs/>
          <w:sz w:val="24"/>
          <w:szCs w:val="28"/>
          <w:vertAlign w:val="superscript"/>
          <w:lang w:eastAsia="ar-SA"/>
        </w:rPr>
      </w:pPr>
      <w:r w:rsidRPr="00C43EC7">
        <w:rPr>
          <w:rFonts w:ascii="Times New Roman" w:eastAsia="Times New Roman" w:hAnsi="Times New Roman" w:cs="Times New Roman"/>
          <w:b/>
          <w:bCs/>
          <w:sz w:val="24"/>
          <w:szCs w:val="28"/>
          <w:vertAlign w:val="superscript"/>
          <w:lang w:eastAsia="ar-SA"/>
        </w:rPr>
        <w:t>М.П.</w:t>
      </w:r>
    </w:p>
    <w:p w:rsidR="00C43EC7" w:rsidRPr="00C43EC7" w:rsidRDefault="00C43EC7" w:rsidP="00C43EC7">
      <w:pPr>
        <w:keepNext/>
        <w:keepLines/>
        <w:widowControl w:val="0"/>
        <w:suppressAutoHyphens/>
        <w:spacing w:after="0" w:line="240" w:lineRule="auto"/>
        <w:jc w:val="both"/>
        <w:rPr>
          <w:rFonts w:ascii="Times New Roman" w:eastAsia="Times New Roman" w:hAnsi="Times New Roman" w:cs="Times New Roman"/>
          <w:b/>
          <w:bCs/>
          <w:sz w:val="24"/>
          <w:szCs w:val="28"/>
          <w:vertAlign w:val="superscript"/>
          <w:lang w:eastAsia="ar-SA"/>
        </w:rPr>
      </w:pPr>
    </w:p>
    <w:p w:rsidR="00C43EC7" w:rsidRPr="00C43EC7" w:rsidRDefault="00C43EC7" w:rsidP="00C43EC7">
      <w:pPr>
        <w:suppressAutoHyphens/>
        <w:spacing w:after="0" w:line="240" w:lineRule="auto"/>
        <w:ind w:right="-144"/>
        <w:jc w:val="center"/>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Документ подписан с применением электронной подписи в соответствии с требованиями</w:t>
      </w:r>
    </w:p>
    <w:p w:rsidR="00C43EC7" w:rsidRPr="00C43EC7" w:rsidRDefault="00C43EC7" w:rsidP="00C43EC7">
      <w:pPr>
        <w:keepNext/>
        <w:keepLines/>
        <w:widowControl w:val="0"/>
        <w:tabs>
          <w:tab w:val="left" w:pos="1395"/>
        </w:tabs>
        <w:suppressAutoHyphens/>
        <w:spacing w:after="0" w:line="240" w:lineRule="auto"/>
        <w:jc w:val="both"/>
        <w:rPr>
          <w:rFonts w:ascii="Times New Roman" w:eastAsia="Times New Roman" w:hAnsi="Times New Roman" w:cs="Times New Roman"/>
          <w:sz w:val="24"/>
          <w:szCs w:val="28"/>
          <w:lang w:eastAsia="ar-SA"/>
        </w:rPr>
      </w:pPr>
      <w:r w:rsidRPr="00C43EC7">
        <w:rPr>
          <w:rFonts w:ascii="Times New Roman" w:eastAsia="Times New Roman" w:hAnsi="Times New Roman" w:cs="Times New Roman"/>
          <w:sz w:val="24"/>
          <w:szCs w:val="28"/>
          <w:lang w:eastAsia="ar-SA"/>
        </w:rPr>
        <w:t>Федерального закона от 06.04.2011 г. № 63-ФЗ «ОБ ЭЛЕКТРОННОЙ ПОДПИСИ»</w:t>
      </w:r>
    </w:p>
    <w:bookmarkEnd w:id="14"/>
    <w:p w:rsidR="00C43EC7" w:rsidRPr="00C43EC7" w:rsidRDefault="00C43EC7" w:rsidP="00C43EC7">
      <w:pPr>
        <w:tabs>
          <w:tab w:val="left" w:pos="1134"/>
        </w:tabs>
        <w:suppressAutoHyphens/>
        <w:spacing w:after="120" w:line="240" w:lineRule="auto"/>
        <w:ind w:right="707"/>
        <w:jc w:val="both"/>
        <w:rPr>
          <w:rFonts w:ascii="Times New Roman" w:eastAsia="Times New Roman" w:hAnsi="Times New Roman" w:cs="Times New Roman"/>
          <w:sz w:val="28"/>
          <w:szCs w:val="28"/>
          <w:lang w:eastAsia="ar-SA"/>
        </w:rPr>
      </w:pPr>
    </w:p>
    <w:p w:rsidR="00C43EC7" w:rsidRPr="00C43EC7" w:rsidRDefault="00C43EC7" w:rsidP="00C43EC7">
      <w:pPr>
        <w:spacing w:after="0" w:line="240" w:lineRule="auto"/>
        <w:jc w:val="right"/>
        <w:rPr>
          <w:rFonts w:ascii="Times New Roman" w:eastAsia="Times New Roman" w:hAnsi="Times New Roman" w:cs="Times New Roman"/>
          <w:b/>
          <w:bCs/>
          <w:sz w:val="24"/>
          <w:szCs w:val="28"/>
          <w:lang w:eastAsia="ar-SA"/>
        </w:rPr>
      </w:pPr>
      <w:r w:rsidRPr="00C43EC7">
        <w:rPr>
          <w:rFonts w:ascii="Times New Roman" w:eastAsia="Times New Roman" w:hAnsi="Times New Roman" w:cs="Times New Roman"/>
          <w:b/>
          <w:bCs/>
          <w:sz w:val="28"/>
          <w:szCs w:val="28"/>
          <w:lang w:eastAsia="ar-SA"/>
        </w:rPr>
        <w:br w:type="page"/>
      </w:r>
      <w:r w:rsidRPr="00C43EC7">
        <w:rPr>
          <w:rFonts w:ascii="Times New Roman" w:eastAsia="Times New Roman" w:hAnsi="Times New Roman" w:cs="Times New Roman"/>
          <w:b/>
          <w:bCs/>
          <w:sz w:val="24"/>
          <w:szCs w:val="28"/>
          <w:lang w:eastAsia="ar-SA"/>
        </w:rPr>
        <w:lastRenderedPageBreak/>
        <w:t>Форма 3</w:t>
      </w:r>
    </w:p>
    <w:p w:rsidR="00C43EC7" w:rsidRPr="00C43EC7" w:rsidRDefault="00C43EC7" w:rsidP="00C43EC7">
      <w:pPr>
        <w:spacing w:after="0" w:line="240" w:lineRule="auto"/>
        <w:jc w:val="right"/>
        <w:rPr>
          <w:rFonts w:ascii="Times New Roman" w:eastAsia="Times New Roman" w:hAnsi="Times New Roman" w:cs="Times New Roman"/>
          <w:b/>
          <w:bCs/>
          <w:sz w:val="24"/>
          <w:szCs w:val="28"/>
          <w:lang w:eastAsia="ar-SA"/>
        </w:rPr>
      </w:pPr>
    </w:p>
    <w:p w:rsidR="00C43EC7" w:rsidRPr="00C43EC7" w:rsidRDefault="00C43EC7" w:rsidP="00C43EC7">
      <w:pPr>
        <w:spacing w:after="0" w:line="240" w:lineRule="auto"/>
        <w:jc w:val="center"/>
        <w:rPr>
          <w:rFonts w:ascii="Times New Roman" w:eastAsia="Times New Roman" w:hAnsi="Times New Roman" w:cs="Times New Roman"/>
          <w:b/>
          <w:bCs/>
          <w:sz w:val="24"/>
          <w:szCs w:val="28"/>
          <w:lang w:eastAsia="ar-SA"/>
        </w:rPr>
      </w:pPr>
      <w:r w:rsidRPr="00C43EC7">
        <w:rPr>
          <w:rFonts w:ascii="Times New Roman" w:eastAsia="Times New Roman" w:hAnsi="Times New Roman" w:cs="Times New Roman"/>
          <w:b/>
          <w:bCs/>
          <w:sz w:val="24"/>
          <w:szCs w:val="28"/>
          <w:lang w:eastAsia="ar-SA"/>
        </w:rPr>
        <w:t xml:space="preserve">  ОПИСЬ ДОКУМЕНТОВ, ПРЕДСТАВЛЯЕМЫХ ДЛЯ УЧАСТИЯ В  ЗАПРОСЕ  КОТИРОВОК В ЭЛЕКТРОННОЙ ФОРМЕ</w:t>
      </w:r>
      <w:r w:rsidRPr="00C43EC7">
        <w:rPr>
          <w:rFonts w:ascii="Times New Roman" w:eastAsia="Times New Roman" w:hAnsi="Times New Roman" w:cs="Times New Roman"/>
          <w:b/>
          <w:bCs/>
          <w:sz w:val="24"/>
          <w:szCs w:val="28"/>
          <w:lang w:eastAsia="ar-SA"/>
        </w:rPr>
        <w:br/>
      </w:r>
      <w:r w:rsidRPr="00C43EC7">
        <w:rPr>
          <w:rFonts w:ascii="Times New Roman" w:eastAsia="Times New Roman" w:hAnsi="Times New Roman" w:cs="Times New Roman"/>
          <w:b/>
          <w:bCs/>
          <w:i/>
          <w:iCs/>
          <w:sz w:val="24"/>
          <w:szCs w:val="28"/>
          <w:lang w:eastAsia="ar-SA"/>
        </w:rPr>
        <w:t>(рекомендуемая)</w:t>
      </w:r>
    </w:p>
    <w:p w:rsidR="00C43EC7" w:rsidRPr="00C43EC7" w:rsidRDefault="00C43EC7" w:rsidP="00C43EC7">
      <w:pPr>
        <w:suppressAutoHyphens/>
        <w:spacing w:after="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napToGrid w:val="0"/>
        <w:spacing w:after="60" w:line="240" w:lineRule="auto"/>
        <w:ind w:firstLine="426"/>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 xml:space="preserve">Настоящим __________________________________________________ </w:t>
      </w:r>
    </w:p>
    <w:p w:rsidR="00C43EC7" w:rsidRPr="00C43EC7" w:rsidRDefault="00C43EC7" w:rsidP="00C43EC7">
      <w:pPr>
        <w:suppressAutoHyphens/>
        <w:snapToGrid w:val="0"/>
        <w:spacing w:after="60" w:line="240" w:lineRule="auto"/>
        <w:ind w:firstLine="426"/>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0"/>
          <w:szCs w:val="20"/>
          <w:lang w:eastAsia="ar-SA"/>
        </w:rPr>
        <w:t xml:space="preserve">                                                                    (наименование участника закупки) </w:t>
      </w:r>
    </w:p>
    <w:p w:rsidR="00C43EC7" w:rsidRPr="00C43EC7" w:rsidRDefault="00C43EC7" w:rsidP="00C43EC7">
      <w:pPr>
        <w:suppressAutoHyphens/>
        <w:snapToGrid w:val="0"/>
        <w:spacing w:after="60" w:line="240" w:lineRule="auto"/>
        <w:ind w:firstLine="426"/>
        <w:jc w:val="both"/>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8"/>
          <w:szCs w:val="28"/>
          <w:lang w:eastAsia="ar-SA"/>
        </w:rPr>
        <w:t>подтверждает, что для участия в  запросе  котировок в электронной форме  по определению поставщика (подрядчика, исполнителя)</w:t>
      </w:r>
      <w:r w:rsidRPr="00C43EC7">
        <w:rPr>
          <w:rFonts w:ascii="Times New Roman" w:eastAsia="Times New Roman" w:hAnsi="Times New Roman" w:cs="Times New Roman"/>
          <w:b/>
          <w:bCs/>
          <w:sz w:val="28"/>
          <w:szCs w:val="28"/>
          <w:lang w:eastAsia="ar-SA"/>
        </w:rPr>
        <w:t xml:space="preserve"> на </w:t>
      </w:r>
      <w:r w:rsidRPr="00C43EC7">
        <w:rPr>
          <w:rFonts w:ascii="Times New Roman" w:eastAsia="Times New Roman" w:hAnsi="Times New Roman" w:cs="Times New Roman"/>
          <w:sz w:val="28"/>
          <w:szCs w:val="28"/>
          <w:lang w:eastAsia="ar-SA"/>
        </w:rPr>
        <w:t>________________________________________</w:t>
      </w:r>
      <w:r w:rsidRPr="00C43EC7">
        <w:rPr>
          <w:rFonts w:ascii="Times New Roman" w:eastAsia="Times New Roman" w:hAnsi="Times New Roman" w:cs="Times New Roman"/>
          <w:b/>
          <w:bCs/>
          <w:sz w:val="28"/>
          <w:szCs w:val="28"/>
          <w:lang w:eastAsia="ar-SA"/>
        </w:rPr>
        <w:t xml:space="preserve">  </w:t>
      </w:r>
      <w:r w:rsidRPr="00C43EC7">
        <w:rPr>
          <w:rFonts w:ascii="Times New Roman" w:eastAsia="Times New Roman" w:hAnsi="Times New Roman" w:cs="Times New Roman"/>
          <w:sz w:val="28"/>
          <w:szCs w:val="28"/>
          <w:lang w:eastAsia="ar-SA"/>
        </w:rPr>
        <w:t>нами направляются нижеперечисленные документы:</w:t>
      </w:r>
    </w:p>
    <w:p w:rsidR="00C43EC7" w:rsidRPr="00C43EC7" w:rsidRDefault="00C43EC7" w:rsidP="00C43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62"/>
        <w:jc w:val="both"/>
        <w:rPr>
          <w:rFonts w:ascii="Times New Roman" w:eastAsia="Times New Roman" w:hAnsi="Times New Roman" w:cs="Times New Roman"/>
          <w:sz w:val="28"/>
          <w:szCs w:val="28"/>
          <w:lang w:eastAsia="ar-SA"/>
        </w:rPr>
      </w:pPr>
    </w:p>
    <w:tbl>
      <w:tblPr>
        <w:tblW w:w="501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6326"/>
        <w:gridCol w:w="1406"/>
        <w:gridCol w:w="1968"/>
      </w:tblGrid>
      <w:tr w:rsidR="00C43EC7" w:rsidRPr="00C43EC7" w:rsidTr="00874232">
        <w:trPr>
          <w:trHeight w:val="477"/>
          <w:tblHeader/>
        </w:trPr>
        <w:tc>
          <w:tcPr>
            <w:tcW w:w="259" w:type="pct"/>
            <w:shd w:val="clear" w:color="auto" w:fill="D9D9D9"/>
            <w:vAlign w:val="center"/>
          </w:tcPr>
          <w:p w:rsidR="00C43EC7" w:rsidRPr="00C43EC7" w:rsidRDefault="00C43EC7" w:rsidP="00C43EC7">
            <w:pPr>
              <w:suppressAutoHyphens/>
              <w:spacing w:before="60" w:after="60" w:line="240" w:lineRule="auto"/>
              <w:jc w:val="center"/>
              <w:rPr>
                <w:rFonts w:ascii="Times New Roman ??????????" w:eastAsia="Times New Roman" w:hAnsi="Times New Roman ??????????" w:cs="Times New Roman ??????????"/>
                <w:b/>
                <w:bCs/>
                <w:spacing w:val="-10"/>
                <w:sz w:val="24"/>
                <w:szCs w:val="24"/>
                <w:lang w:eastAsia="ar-SA"/>
              </w:rPr>
            </w:pPr>
            <w:r w:rsidRPr="00C43EC7">
              <w:rPr>
                <w:rFonts w:ascii="Times New Roman ??????????" w:eastAsia="Times New Roman" w:hAnsi="Times New Roman ??????????" w:cs="Times New Roman ??????????"/>
                <w:b/>
                <w:bCs/>
                <w:spacing w:val="-10"/>
                <w:sz w:val="24"/>
                <w:szCs w:val="24"/>
                <w:lang w:eastAsia="ar-SA"/>
              </w:rPr>
              <w:t>№ п\п</w:t>
            </w:r>
          </w:p>
        </w:tc>
        <w:tc>
          <w:tcPr>
            <w:tcW w:w="3092" w:type="pct"/>
            <w:shd w:val="clear" w:color="auto" w:fill="D9D9D9"/>
            <w:vAlign w:val="center"/>
          </w:tcPr>
          <w:p w:rsidR="00C43EC7" w:rsidRPr="00C43EC7" w:rsidRDefault="00C43EC7" w:rsidP="00C43EC7">
            <w:pPr>
              <w:suppressAutoHyphens/>
              <w:spacing w:before="60" w:after="60" w:line="240" w:lineRule="auto"/>
              <w:jc w:val="center"/>
              <w:rPr>
                <w:rFonts w:ascii="Calibri" w:eastAsia="Times New Roman" w:hAnsi="Calibri" w:cs="Times New Roman ??????????"/>
                <w:b/>
                <w:bCs/>
                <w:spacing w:val="-10"/>
                <w:sz w:val="24"/>
                <w:szCs w:val="24"/>
                <w:lang w:eastAsia="ar-SA"/>
              </w:rPr>
            </w:pPr>
          </w:p>
          <w:p w:rsidR="00C43EC7" w:rsidRPr="00C43EC7" w:rsidRDefault="00C43EC7" w:rsidP="00C43EC7">
            <w:pPr>
              <w:suppressAutoHyphens/>
              <w:spacing w:before="60" w:after="60" w:line="240" w:lineRule="auto"/>
              <w:jc w:val="center"/>
              <w:rPr>
                <w:rFonts w:ascii="Times New Roman ??????????" w:eastAsia="Times New Roman" w:hAnsi="Times New Roman ??????????" w:cs="Times New Roman ??????????"/>
                <w:b/>
                <w:bCs/>
                <w:spacing w:val="-10"/>
                <w:sz w:val="24"/>
                <w:szCs w:val="24"/>
                <w:lang w:eastAsia="ar-SA"/>
              </w:rPr>
            </w:pPr>
            <w:r w:rsidRPr="00C43EC7">
              <w:rPr>
                <w:rFonts w:ascii="Times New Roman ??????????" w:eastAsia="Times New Roman" w:hAnsi="Times New Roman ??????????" w:cs="Times New Roman ??????????"/>
                <w:b/>
                <w:bCs/>
                <w:spacing w:val="-10"/>
                <w:sz w:val="24"/>
                <w:szCs w:val="24"/>
                <w:lang w:eastAsia="ar-SA"/>
              </w:rPr>
              <w:t>Наименование</w:t>
            </w:r>
          </w:p>
        </w:tc>
        <w:tc>
          <w:tcPr>
            <w:tcW w:w="687" w:type="pct"/>
            <w:shd w:val="clear" w:color="auto" w:fill="D9D9D9"/>
            <w:vAlign w:val="center"/>
          </w:tcPr>
          <w:p w:rsidR="00C43EC7" w:rsidRPr="00C43EC7" w:rsidRDefault="00C43EC7" w:rsidP="00C43EC7">
            <w:pPr>
              <w:suppressAutoHyphens/>
              <w:spacing w:before="60" w:after="60" w:line="240" w:lineRule="auto"/>
              <w:jc w:val="center"/>
              <w:rPr>
                <w:rFonts w:ascii="Times New Roman" w:eastAsia="Times New Roman" w:hAnsi="Times New Roman" w:cs="Times New Roman"/>
                <w:b/>
                <w:bCs/>
                <w:spacing w:val="-10"/>
                <w:sz w:val="24"/>
                <w:szCs w:val="24"/>
                <w:lang w:eastAsia="ar-SA"/>
              </w:rPr>
            </w:pPr>
            <w:r w:rsidRPr="00C43EC7">
              <w:rPr>
                <w:rFonts w:ascii="Times New Roman" w:eastAsia="Times New Roman" w:hAnsi="Times New Roman" w:cs="Times New Roman"/>
                <w:b/>
                <w:bCs/>
                <w:spacing w:val="-10"/>
                <w:sz w:val="24"/>
                <w:szCs w:val="24"/>
                <w:lang w:eastAsia="ar-SA"/>
              </w:rPr>
              <w:t>Количество листов</w:t>
            </w:r>
          </w:p>
        </w:tc>
        <w:tc>
          <w:tcPr>
            <w:tcW w:w="962" w:type="pct"/>
            <w:shd w:val="clear" w:color="auto" w:fill="D9D9D9"/>
            <w:vAlign w:val="center"/>
          </w:tcPr>
          <w:p w:rsidR="00C43EC7" w:rsidRPr="00C43EC7" w:rsidRDefault="00C43EC7" w:rsidP="00C43EC7">
            <w:pPr>
              <w:suppressAutoHyphens/>
              <w:spacing w:before="60" w:after="60" w:line="240" w:lineRule="auto"/>
              <w:jc w:val="center"/>
              <w:rPr>
                <w:rFonts w:ascii="Times New Roman" w:eastAsia="Times New Roman" w:hAnsi="Times New Roman" w:cs="Times New Roman"/>
                <w:b/>
                <w:bCs/>
                <w:spacing w:val="-10"/>
                <w:sz w:val="24"/>
                <w:szCs w:val="24"/>
                <w:lang w:eastAsia="ar-SA"/>
              </w:rPr>
            </w:pPr>
            <w:r w:rsidRPr="00C43EC7">
              <w:rPr>
                <w:rFonts w:ascii="Times New Roman" w:eastAsia="Times New Roman" w:hAnsi="Times New Roman" w:cs="Times New Roman"/>
                <w:b/>
                <w:bCs/>
                <w:spacing w:val="-10"/>
                <w:sz w:val="24"/>
                <w:szCs w:val="24"/>
                <w:lang w:eastAsia="ar-SA"/>
              </w:rPr>
              <w:t>Номера листов в составе заявки</w:t>
            </w:r>
          </w:p>
        </w:tc>
      </w:tr>
      <w:tr w:rsidR="00C43EC7" w:rsidRPr="00C43EC7" w:rsidTr="00874232">
        <w:tc>
          <w:tcPr>
            <w:tcW w:w="259" w:type="pct"/>
            <w:vAlign w:val="center"/>
          </w:tcPr>
          <w:p w:rsidR="00C43EC7" w:rsidRPr="00C43EC7" w:rsidRDefault="00C43EC7" w:rsidP="00C43EC7">
            <w:pPr>
              <w:suppressAutoHyphens/>
              <w:spacing w:before="60"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 xml:space="preserve"> </w:t>
            </w:r>
          </w:p>
        </w:tc>
        <w:tc>
          <w:tcPr>
            <w:tcW w:w="3092" w:type="pct"/>
            <w:vAlign w:val="center"/>
          </w:tcPr>
          <w:p w:rsidR="00C43EC7" w:rsidRPr="00C43EC7" w:rsidRDefault="00C43EC7" w:rsidP="00C43EC7">
            <w:pPr>
              <w:suppressAutoHyphens/>
              <w:spacing w:after="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а) анкета, с указанием наименования, фирменного наименования (при наличии), сведения об организационно-правовой форме, места нахождения, почтового адреса (для юридического лица), идентификационного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 адрес электронной почты;</w:t>
            </w:r>
          </w:p>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 xml:space="preserve">б) </w:t>
            </w:r>
            <w:r w:rsidRPr="00C43EC7">
              <w:rPr>
                <w:rFonts w:ascii="Times New Roman" w:eastAsia="Calibri" w:hAnsi="Times New Roman" w:cs="Times New Roman"/>
                <w:sz w:val="24"/>
                <w:szCs w:val="24"/>
                <w:lang w:eastAsia="ru-RU"/>
              </w:rPr>
              <w:t>сканированная копия выписки из единого государственного реестра юридических лиц (для юридического лица), сканированная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единой информационной системе извещения о проведении закупки (указанные выписки могут быть предоставлены в форме документов, подписанных усиленной квалифицированной электронной подписью в соответствии с Федеральным законом от 06 апреля 2011 г. № 63-ФЗ «Об электронной подписи»),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настоящей </w:t>
            </w:r>
            <w:r w:rsidRPr="00C43EC7">
              <w:rPr>
                <w:rFonts w:ascii="Times New Roman" w:eastAsia="Calibri" w:hAnsi="Times New Roman" w:cs="Times New Roman"/>
                <w:sz w:val="24"/>
                <w:szCs w:val="24"/>
                <w:lang w:eastAsia="ar-SA"/>
              </w:rPr>
              <w:lastRenderedPageBreak/>
              <w:t>статье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г) документы, подтверждающие соответствие Участника закупки требованиям к Участникам закупки, установленным Заказчиком в документации о закупке в соответствии с  Положением о закупках товаров, работ, услуг ООО «</w:t>
            </w:r>
            <w:r w:rsidRPr="00C43EC7">
              <w:rPr>
                <w:rFonts w:ascii="Times New Roman" w:eastAsia="Calibri" w:hAnsi="Times New Roman" w:cs="Times New Roman"/>
                <w:sz w:val="24"/>
                <w:szCs w:val="24"/>
                <w:lang w:val="en-US" w:eastAsia="ar-SA"/>
              </w:rPr>
              <w:t>AD</w:t>
            </w:r>
            <w:r w:rsidRPr="00C43EC7">
              <w:rPr>
                <w:rFonts w:ascii="Times New Roman" w:eastAsia="Calibri" w:hAnsi="Times New Roman" w:cs="Times New Roman"/>
                <w:sz w:val="24"/>
                <w:szCs w:val="24"/>
                <w:lang w:eastAsia="ar-SA"/>
              </w:rPr>
              <w:t xml:space="preserve"> </w:t>
            </w:r>
            <w:r w:rsidRPr="00C43EC7">
              <w:rPr>
                <w:rFonts w:ascii="Times New Roman" w:eastAsia="Calibri" w:hAnsi="Times New Roman" w:cs="Times New Roman"/>
                <w:sz w:val="24"/>
                <w:szCs w:val="24"/>
                <w:lang w:val="en-US" w:eastAsia="ar-SA"/>
              </w:rPr>
              <w:t>REM</w:t>
            </w:r>
            <w:r w:rsidRPr="00C43EC7">
              <w:rPr>
                <w:rFonts w:ascii="Times New Roman" w:eastAsia="Calibri" w:hAnsi="Times New Roman" w:cs="Times New Roman"/>
                <w:sz w:val="24"/>
                <w:szCs w:val="24"/>
                <w:lang w:eastAsia="ar-SA"/>
              </w:rPr>
              <w:t>» или копии таких документов, а также декларация о соответствии Участника закупки требованиям, установленным в соответствии с  Положением о закупках товаров, работ, услуг ООО «</w:t>
            </w:r>
            <w:r w:rsidRPr="00C43EC7">
              <w:rPr>
                <w:rFonts w:ascii="Times New Roman" w:eastAsia="Calibri" w:hAnsi="Times New Roman" w:cs="Times New Roman"/>
                <w:sz w:val="24"/>
                <w:szCs w:val="24"/>
                <w:lang w:val="en-US" w:eastAsia="ar-SA"/>
              </w:rPr>
              <w:t>AD</w:t>
            </w:r>
            <w:r w:rsidRPr="00C43EC7">
              <w:rPr>
                <w:rFonts w:ascii="Times New Roman" w:eastAsia="Calibri" w:hAnsi="Times New Roman" w:cs="Times New Roman"/>
                <w:sz w:val="24"/>
                <w:szCs w:val="24"/>
                <w:lang w:eastAsia="ar-SA"/>
              </w:rPr>
              <w:t xml:space="preserve"> </w:t>
            </w:r>
            <w:r w:rsidRPr="00C43EC7">
              <w:rPr>
                <w:rFonts w:ascii="Times New Roman" w:eastAsia="Calibri" w:hAnsi="Times New Roman" w:cs="Times New Roman"/>
                <w:sz w:val="24"/>
                <w:szCs w:val="24"/>
                <w:lang w:val="en-US" w:eastAsia="ar-SA"/>
              </w:rPr>
              <w:t>REM</w:t>
            </w:r>
            <w:r w:rsidRPr="00C43EC7">
              <w:rPr>
                <w:rFonts w:ascii="Times New Roman" w:eastAsia="Calibri" w:hAnsi="Times New Roman" w:cs="Times New Roman"/>
                <w:sz w:val="24"/>
                <w:szCs w:val="24"/>
                <w:lang w:eastAsia="ar-SA"/>
              </w:rPr>
              <w:t>».</w:t>
            </w:r>
          </w:p>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д) копии учредительных документов Участника закупки (для юридического лица);</w:t>
            </w:r>
          </w:p>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C43EC7" w:rsidRPr="00C43EC7" w:rsidRDefault="00C43EC7" w:rsidP="00C43EC7">
            <w:pPr>
              <w:suppressAutoHyphens/>
              <w:spacing w:after="0" w:line="240" w:lineRule="auto"/>
              <w:jc w:val="both"/>
              <w:rPr>
                <w:rFonts w:ascii="Times New Roman" w:eastAsia="Calibri" w:hAnsi="Times New Roman" w:cs="Times New Roman"/>
                <w:sz w:val="24"/>
                <w:szCs w:val="24"/>
                <w:lang w:eastAsia="ar-SA"/>
              </w:rPr>
            </w:pPr>
            <w:r w:rsidRPr="00C43EC7">
              <w:rPr>
                <w:rFonts w:ascii="Times New Roman" w:eastAsia="Calibri" w:hAnsi="Times New Roman" w:cs="Times New Roman"/>
                <w:sz w:val="24"/>
                <w:szCs w:val="24"/>
                <w:lang w:eastAsia="ar-SA"/>
              </w:rPr>
              <w:t>ж) выписка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содержащая информацию об Участнике закупки (</w:t>
            </w:r>
            <w:r w:rsidRPr="00C43EC7">
              <w:rPr>
                <w:rFonts w:ascii="Times New Roman" w:eastAsia="Calibri" w:hAnsi="Times New Roman" w:cs="Times New Roman"/>
                <w:sz w:val="24"/>
                <w:szCs w:val="24"/>
                <w:lang w:eastAsia="ru-RU"/>
              </w:rPr>
              <w:t>указанная выписка должна быть предоставлена в форме документа, подписанного усиленной квалифицированной электронной подписью в соответствии с Федеральным законом от 06 апреля 2011 г. № 63-ФЗ «Об электронной подписи»)</w:t>
            </w:r>
            <w:r w:rsidRPr="00C43EC7">
              <w:rPr>
                <w:rFonts w:ascii="Times New Roman" w:eastAsia="Calibri" w:hAnsi="Times New Roman" w:cs="Times New Roman"/>
                <w:sz w:val="24"/>
                <w:szCs w:val="24"/>
                <w:lang w:eastAsia="ar-SA"/>
              </w:rPr>
              <w:t xml:space="preserve"> или декларация о соответствии Участника закупки критериям отнесения к субъектам малого и среднего предпринимательства, установленным ст. 4 Федерального закона от 24 июля 2007 г. № 209–ФЗ «О развитии малого и среднего предпринимательства в Российской Федерации» (в случае отсутствия сведений об Участнике закупки в едином реестре субъектов малого и среднего </w:t>
            </w:r>
            <w:r w:rsidRPr="00C43EC7">
              <w:rPr>
                <w:rFonts w:ascii="Times New Roman" w:eastAsia="Calibri" w:hAnsi="Times New Roman" w:cs="Times New Roman"/>
                <w:sz w:val="24"/>
                <w:szCs w:val="24"/>
                <w:lang w:eastAsia="ar-SA"/>
              </w:rPr>
              <w:lastRenderedPageBreak/>
              <w:t>предпринимательства, который является вновь зарегистрированным индивидуальным предпринимателем или вновь созданным юридическим лицом в соответствии с ч. 3 ст. 4 Федерального закона от 24 июля 2007 г.  № 209-ФЗ «О развитии малого и среднего предпринимательства в Российской Федерации»).</w:t>
            </w:r>
          </w:p>
        </w:tc>
        <w:tc>
          <w:tcPr>
            <w:tcW w:w="687" w:type="pct"/>
          </w:tcPr>
          <w:p w:rsidR="00C43EC7" w:rsidRPr="00C43EC7" w:rsidRDefault="00C43EC7" w:rsidP="00C43EC7">
            <w:pPr>
              <w:suppressAutoHyphens/>
              <w:snapToGrid w:val="0"/>
              <w:spacing w:before="60" w:after="60" w:line="240" w:lineRule="auto"/>
              <w:jc w:val="right"/>
              <w:rPr>
                <w:rFonts w:ascii="Times New Roman" w:eastAsia="Times New Roman" w:hAnsi="Times New Roman" w:cs="Times New Roman"/>
                <w:sz w:val="24"/>
                <w:szCs w:val="24"/>
                <w:lang w:eastAsia="ar-SA"/>
              </w:rPr>
            </w:pPr>
          </w:p>
        </w:tc>
        <w:tc>
          <w:tcPr>
            <w:tcW w:w="962" w:type="pct"/>
          </w:tcPr>
          <w:p w:rsidR="00C43EC7" w:rsidRPr="00C43EC7" w:rsidRDefault="00C43EC7" w:rsidP="00C43EC7">
            <w:pPr>
              <w:suppressAutoHyphens/>
              <w:snapToGrid w:val="0"/>
              <w:spacing w:before="60" w:after="60" w:line="240" w:lineRule="auto"/>
              <w:jc w:val="right"/>
              <w:rPr>
                <w:rFonts w:ascii="Times New Roman" w:eastAsia="Times New Roman" w:hAnsi="Times New Roman" w:cs="Times New Roman"/>
                <w:sz w:val="24"/>
                <w:szCs w:val="24"/>
                <w:lang w:eastAsia="ar-SA"/>
              </w:rPr>
            </w:pPr>
          </w:p>
        </w:tc>
      </w:tr>
      <w:tr w:rsidR="00C43EC7" w:rsidRPr="00C43EC7" w:rsidTr="00874232">
        <w:tc>
          <w:tcPr>
            <w:tcW w:w="259" w:type="pct"/>
            <w:vAlign w:val="center"/>
          </w:tcPr>
          <w:p w:rsidR="00C43EC7" w:rsidRPr="00C43EC7" w:rsidRDefault="00C43EC7" w:rsidP="00C43EC7">
            <w:pPr>
              <w:suppressAutoHyphens/>
              <w:spacing w:before="60" w:after="60" w:line="240" w:lineRule="auto"/>
              <w:jc w:val="center"/>
              <w:rPr>
                <w:rFonts w:ascii="Times New Roman" w:eastAsia="Times New Roman" w:hAnsi="Times New Roman" w:cs="Times New Roman"/>
                <w:sz w:val="24"/>
                <w:szCs w:val="24"/>
                <w:lang w:eastAsia="ar-SA"/>
              </w:rPr>
            </w:pPr>
          </w:p>
        </w:tc>
        <w:tc>
          <w:tcPr>
            <w:tcW w:w="3092" w:type="pct"/>
          </w:tcPr>
          <w:p w:rsidR="00C43EC7" w:rsidRPr="00C43EC7" w:rsidRDefault="00C43EC7" w:rsidP="00C43EC7">
            <w:pPr>
              <w:suppressAutoHyphens/>
              <w:snapToGrid w:val="0"/>
              <w:spacing w:before="60" w:after="60" w:line="240" w:lineRule="auto"/>
              <w:jc w:val="both"/>
              <w:rPr>
                <w:rFonts w:ascii="Times New Roman" w:eastAsia="Times New Roman" w:hAnsi="Times New Roman" w:cs="Times New Roman"/>
                <w:sz w:val="24"/>
                <w:szCs w:val="24"/>
                <w:lang w:val="en-US" w:eastAsia="ar-SA"/>
              </w:rPr>
            </w:pPr>
            <w:r w:rsidRPr="00C43EC7">
              <w:rPr>
                <w:rFonts w:ascii="Times New Roman" w:eastAsia="Times New Roman" w:hAnsi="Times New Roman" w:cs="Times New Roman"/>
                <w:sz w:val="24"/>
                <w:szCs w:val="24"/>
                <w:lang w:eastAsia="ar-SA"/>
              </w:rPr>
              <w:t>Иные документы (наименование)</w:t>
            </w:r>
          </w:p>
        </w:tc>
        <w:tc>
          <w:tcPr>
            <w:tcW w:w="687" w:type="pct"/>
          </w:tcPr>
          <w:p w:rsidR="00C43EC7" w:rsidRPr="00C43EC7" w:rsidRDefault="00C43EC7" w:rsidP="00C43EC7">
            <w:pPr>
              <w:suppressAutoHyphens/>
              <w:snapToGrid w:val="0"/>
              <w:spacing w:before="60" w:after="60" w:line="240" w:lineRule="auto"/>
              <w:jc w:val="right"/>
              <w:rPr>
                <w:rFonts w:ascii="Times New Roman" w:eastAsia="Times New Roman" w:hAnsi="Times New Roman" w:cs="Times New Roman"/>
                <w:sz w:val="24"/>
                <w:szCs w:val="24"/>
                <w:lang w:val="en-US" w:eastAsia="ar-SA"/>
              </w:rPr>
            </w:pPr>
          </w:p>
        </w:tc>
        <w:tc>
          <w:tcPr>
            <w:tcW w:w="962" w:type="pct"/>
          </w:tcPr>
          <w:p w:rsidR="00C43EC7" w:rsidRPr="00C43EC7" w:rsidRDefault="00C43EC7" w:rsidP="00C43EC7">
            <w:pPr>
              <w:suppressAutoHyphens/>
              <w:snapToGrid w:val="0"/>
              <w:spacing w:before="60" w:after="60" w:line="240" w:lineRule="auto"/>
              <w:jc w:val="right"/>
              <w:rPr>
                <w:rFonts w:ascii="Times New Roman" w:eastAsia="Times New Roman" w:hAnsi="Times New Roman" w:cs="Times New Roman"/>
                <w:sz w:val="24"/>
                <w:szCs w:val="24"/>
                <w:lang w:val="en-US" w:eastAsia="ar-SA"/>
              </w:rPr>
            </w:pPr>
          </w:p>
        </w:tc>
      </w:tr>
      <w:tr w:rsidR="00C43EC7" w:rsidRPr="00C43EC7" w:rsidTr="00874232">
        <w:tc>
          <w:tcPr>
            <w:tcW w:w="259" w:type="pct"/>
          </w:tcPr>
          <w:p w:rsidR="00C43EC7" w:rsidRPr="00C43EC7" w:rsidRDefault="00C43EC7" w:rsidP="00C43EC7">
            <w:pPr>
              <w:suppressAutoHyphens/>
              <w:snapToGrid w:val="0"/>
              <w:spacing w:before="60" w:after="60" w:line="240" w:lineRule="auto"/>
              <w:jc w:val="center"/>
              <w:rPr>
                <w:rFonts w:ascii="Times New Roman" w:eastAsia="Times New Roman" w:hAnsi="Times New Roman" w:cs="Times New Roman"/>
                <w:sz w:val="24"/>
                <w:szCs w:val="24"/>
                <w:lang w:eastAsia="ar-SA"/>
              </w:rPr>
            </w:pPr>
          </w:p>
        </w:tc>
        <w:tc>
          <w:tcPr>
            <w:tcW w:w="3092" w:type="pct"/>
          </w:tcPr>
          <w:p w:rsidR="00C43EC7" w:rsidRPr="00C43EC7" w:rsidRDefault="00C43EC7" w:rsidP="00C43EC7">
            <w:pPr>
              <w:suppressAutoHyphens/>
              <w:snapToGrid w:val="0"/>
              <w:spacing w:before="60" w:after="60" w:line="240" w:lineRule="auto"/>
              <w:jc w:val="both"/>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ИТОГО количество листов</w:t>
            </w:r>
          </w:p>
        </w:tc>
        <w:tc>
          <w:tcPr>
            <w:tcW w:w="687" w:type="pct"/>
          </w:tcPr>
          <w:p w:rsidR="00C43EC7" w:rsidRPr="00C43EC7" w:rsidRDefault="00C43EC7" w:rsidP="00C43EC7">
            <w:pPr>
              <w:suppressAutoHyphens/>
              <w:snapToGrid w:val="0"/>
              <w:spacing w:before="60" w:after="60" w:line="240" w:lineRule="auto"/>
              <w:jc w:val="right"/>
              <w:rPr>
                <w:rFonts w:ascii="Times New Roman" w:eastAsia="Times New Roman" w:hAnsi="Times New Roman" w:cs="Times New Roman"/>
                <w:sz w:val="24"/>
                <w:szCs w:val="24"/>
                <w:lang w:eastAsia="ar-SA"/>
              </w:rPr>
            </w:pPr>
          </w:p>
        </w:tc>
        <w:tc>
          <w:tcPr>
            <w:tcW w:w="962" w:type="pct"/>
          </w:tcPr>
          <w:p w:rsidR="00C43EC7" w:rsidRPr="00C43EC7" w:rsidRDefault="00C43EC7" w:rsidP="00C43EC7">
            <w:pPr>
              <w:suppressAutoHyphens/>
              <w:snapToGrid w:val="0"/>
              <w:spacing w:before="60" w:after="60" w:line="240" w:lineRule="auto"/>
              <w:jc w:val="right"/>
              <w:rPr>
                <w:rFonts w:ascii="Times New Roman" w:eastAsia="Times New Roman" w:hAnsi="Times New Roman" w:cs="Times New Roman"/>
                <w:sz w:val="24"/>
                <w:szCs w:val="24"/>
                <w:lang w:eastAsia="ar-SA"/>
              </w:rPr>
            </w:pPr>
          </w:p>
        </w:tc>
      </w:tr>
    </w:tbl>
    <w:p w:rsidR="00C43EC7" w:rsidRPr="00C43EC7" w:rsidRDefault="00C43EC7" w:rsidP="00C43EC7">
      <w:pPr>
        <w:tabs>
          <w:tab w:val="left" w:pos="708"/>
        </w:tabs>
        <w:suppressAutoHyphens/>
        <w:spacing w:after="60" w:line="240" w:lineRule="auto"/>
        <w:jc w:val="both"/>
        <w:rPr>
          <w:rFonts w:ascii="Times New Roman" w:eastAsia="Times New Roman" w:hAnsi="Times New Roman" w:cs="Times New Roman"/>
          <w:sz w:val="28"/>
          <w:szCs w:val="28"/>
          <w:lang w:eastAsia="ar-SA"/>
        </w:rPr>
      </w:pPr>
    </w:p>
    <w:tbl>
      <w:tblPr>
        <w:tblpPr w:leftFromText="180" w:rightFromText="180" w:vertAnchor="text" w:horzAnchor="margin" w:tblpY="35"/>
        <w:tblW w:w="5000" w:type="pct"/>
        <w:tblCellSpacing w:w="15" w:type="dxa"/>
        <w:tblCellMar>
          <w:left w:w="0" w:type="dxa"/>
          <w:right w:w="0" w:type="dxa"/>
        </w:tblCellMar>
        <w:tblLook w:val="00A0" w:firstRow="1" w:lastRow="0" w:firstColumn="1" w:lastColumn="0" w:noHBand="0" w:noVBand="0"/>
      </w:tblPr>
      <w:tblGrid>
        <w:gridCol w:w="3938"/>
        <w:gridCol w:w="3124"/>
        <w:gridCol w:w="3143"/>
      </w:tblGrid>
      <w:tr w:rsidR="00C43EC7" w:rsidRPr="00C43EC7" w:rsidTr="00874232">
        <w:trPr>
          <w:tblCellSpacing w:w="15" w:type="dxa"/>
        </w:trPr>
        <w:tc>
          <w:tcPr>
            <w:tcW w:w="1907" w:type="pct"/>
            <w:vAlign w:val="center"/>
          </w:tcPr>
          <w:p w:rsidR="00C43EC7" w:rsidRPr="00C43EC7" w:rsidRDefault="00C43EC7" w:rsidP="00C43EC7">
            <w:pPr>
              <w:suppressAutoHyphens/>
              <w:spacing w:after="60" w:line="300" w:lineRule="atLeast"/>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______________________</w:t>
            </w:r>
          </w:p>
        </w:tc>
        <w:tc>
          <w:tcPr>
            <w:tcW w:w="1516" w:type="pct"/>
            <w:vAlign w:val="center"/>
          </w:tcPr>
          <w:p w:rsidR="00C43EC7" w:rsidRPr="00C43EC7" w:rsidRDefault="00C43EC7" w:rsidP="00C43EC7">
            <w:pPr>
              <w:suppressAutoHyphens/>
              <w:spacing w:after="60" w:line="300" w:lineRule="atLeast"/>
              <w:jc w:val="center"/>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______________________</w:t>
            </w:r>
          </w:p>
        </w:tc>
        <w:tc>
          <w:tcPr>
            <w:tcW w:w="1518" w:type="pct"/>
            <w:vAlign w:val="center"/>
          </w:tcPr>
          <w:p w:rsidR="00C43EC7" w:rsidRPr="00C43EC7" w:rsidRDefault="00C43EC7" w:rsidP="00C43EC7">
            <w:pPr>
              <w:suppressAutoHyphens/>
              <w:spacing w:after="60" w:line="300" w:lineRule="atLeast"/>
              <w:jc w:val="center"/>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____________________</w:t>
            </w:r>
          </w:p>
        </w:tc>
      </w:tr>
      <w:tr w:rsidR="00C43EC7" w:rsidRPr="00C43EC7" w:rsidTr="00874232">
        <w:trPr>
          <w:tblCellSpacing w:w="15" w:type="dxa"/>
        </w:trPr>
        <w:tc>
          <w:tcPr>
            <w:tcW w:w="1907" w:type="pct"/>
            <w:vAlign w:val="center"/>
          </w:tcPr>
          <w:p w:rsidR="00C43EC7" w:rsidRPr="00C43EC7" w:rsidRDefault="00C43EC7" w:rsidP="00C43EC7">
            <w:pPr>
              <w:suppressAutoHyphens/>
              <w:spacing w:after="0" w:line="240" w:lineRule="auto"/>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Наименование должности руководителя организации (уполномоченного лица)</w:t>
            </w:r>
          </w:p>
        </w:tc>
        <w:tc>
          <w:tcPr>
            <w:tcW w:w="1516" w:type="pct"/>
            <w:vAlign w:val="center"/>
          </w:tcPr>
          <w:p w:rsidR="00C43EC7" w:rsidRPr="00C43EC7" w:rsidRDefault="00C43EC7" w:rsidP="00C43EC7">
            <w:pPr>
              <w:suppressAutoHyphens/>
              <w:spacing w:after="0" w:line="240" w:lineRule="auto"/>
              <w:jc w:val="center"/>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подпись, МП</w:t>
            </w:r>
          </w:p>
        </w:tc>
        <w:tc>
          <w:tcPr>
            <w:tcW w:w="1518" w:type="pct"/>
            <w:vAlign w:val="center"/>
          </w:tcPr>
          <w:p w:rsidR="00C43EC7" w:rsidRPr="00C43EC7" w:rsidRDefault="00C43EC7" w:rsidP="00C43EC7">
            <w:pPr>
              <w:suppressAutoHyphens/>
              <w:spacing w:after="0" w:line="240" w:lineRule="auto"/>
              <w:jc w:val="center"/>
              <w:rPr>
                <w:rFonts w:ascii="Times New Roman" w:eastAsia="Times New Roman" w:hAnsi="Times New Roman" w:cs="Times New Roman"/>
                <w:sz w:val="24"/>
                <w:szCs w:val="24"/>
                <w:lang w:eastAsia="ar-SA"/>
              </w:rPr>
            </w:pPr>
            <w:r w:rsidRPr="00C43EC7">
              <w:rPr>
                <w:rFonts w:ascii="Times New Roman" w:eastAsia="Times New Roman" w:hAnsi="Times New Roman" w:cs="Times New Roman"/>
                <w:sz w:val="24"/>
                <w:szCs w:val="24"/>
                <w:lang w:eastAsia="ar-SA"/>
              </w:rPr>
              <w:t>ФИО</w:t>
            </w:r>
          </w:p>
        </w:tc>
      </w:tr>
    </w:tbl>
    <w:p w:rsidR="00C43EC7" w:rsidRPr="00C43EC7" w:rsidRDefault="00C43EC7" w:rsidP="00C43EC7">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43EC7" w:rsidRPr="00C43EC7" w:rsidRDefault="00C43EC7" w:rsidP="00C43EC7">
      <w:pPr>
        <w:overflowPunct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C43EC7">
        <w:rPr>
          <w:rFonts w:ascii="Times New Roman" w:eastAsia="Times New Roman" w:hAnsi="Times New Roman" w:cs="Times New Roman"/>
          <w:b/>
          <w:bCs/>
          <w:sz w:val="28"/>
          <w:szCs w:val="28"/>
          <w:lang w:eastAsia="ru-RU"/>
        </w:rPr>
        <w:br w:type="page"/>
      </w:r>
      <w:r w:rsidRPr="00C43EC7">
        <w:rPr>
          <w:rFonts w:ascii="Times New Roman" w:eastAsia="Times New Roman" w:hAnsi="Times New Roman" w:cs="Times New Roman"/>
          <w:b/>
          <w:bCs/>
          <w:sz w:val="24"/>
          <w:szCs w:val="28"/>
          <w:lang w:eastAsia="ru-RU"/>
        </w:rPr>
        <w:lastRenderedPageBreak/>
        <w:t>Форма 4</w:t>
      </w:r>
    </w:p>
    <w:p w:rsidR="00C43EC7" w:rsidRPr="00C43EC7" w:rsidRDefault="00C43EC7" w:rsidP="00C43EC7">
      <w:pPr>
        <w:spacing w:after="0" w:line="240" w:lineRule="auto"/>
        <w:jc w:val="center"/>
        <w:rPr>
          <w:rFonts w:ascii="Times New Roman" w:eastAsia="Calibri" w:hAnsi="Times New Roman" w:cs="Times New Roman"/>
          <w:b/>
          <w:bCs/>
          <w:sz w:val="24"/>
          <w:szCs w:val="28"/>
          <w:lang w:eastAsia="ru-RU"/>
        </w:rPr>
      </w:pPr>
      <w:r w:rsidRPr="00C43EC7">
        <w:rPr>
          <w:rFonts w:ascii="Times New Roman" w:eastAsia="Calibri" w:hAnsi="Times New Roman" w:cs="Times New Roman"/>
          <w:b/>
          <w:bCs/>
          <w:sz w:val="24"/>
          <w:szCs w:val="28"/>
          <w:lang w:eastAsia="ru-RU"/>
        </w:rPr>
        <w:t xml:space="preserve">ДОВЕРЕННОСТЬ НА ОСУЩЕСТВЛЕНИЕ ДЕЙСТВИЙ ОТ ИМЕНИ УЧАСТНИКА </w:t>
      </w:r>
      <w:r w:rsidRPr="00C43EC7">
        <w:rPr>
          <w:rFonts w:ascii="Times New Roman" w:eastAsia="Calibri" w:hAnsi="Times New Roman" w:cs="Times New Roman"/>
          <w:b/>
          <w:bCs/>
          <w:color w:val="FF0000"/>
          <w:sz w:val="24"/>
          <w:szCs w:val="28"/>
          <w:lang w:eastAsia="ru-RU"/>
        </w:rPr>
        <w:t xml:space="preserve"> </w:t>
      </w:r>
      <w:r w:rsidRPr="00C43EC7">
        <w:rPr>
          <w:rFonts w:ascii="Times New Roman" w:eastAsia="Calibri" w:hAnsi="Times New Roman" w:cs="Times New Roman"/>
          <w:b/>
          <w:bCs/>
          <w:sz w:val="24"/>
          <w:szCs w:val="28"/>
          <w:lang w:eastAsia="ru-RU"/>
        </w:rPr>
        <w:t>ЗАКУПКИ</w:t>
      </w:r>
    </w:p>
    <w:p w:rsidR="00C43EC7" w:rsidRPr="00C43EC7" w:rsidRDefault="00C43EC7" w:rsidP="00C43EC7">
      <w:pPr>
        <w:suppressAutoHyphens/>
        <w:spacing w:after="60" w:line="240" w:lineRule="auto"/>
        <w:jc w:val="both"/>
        <w:rPr>
          <w:rFonts w:ascii="Times New Roman" w:eastAsia="Times New Roman" w:hAnsi="Times New Roman" w:cs="Times New Roman"/>
          <w:b/>
          <w:bCs/>
          <w:sz w:val="28"/>
          <w:szCs w:val="28"/>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b/>
          <w:bCs/>
          <w:sz w:val="28"/>
          <w:szCs w:val="28"/>
          <w:lang w:eastAsia="ar-SA"/>
        </w:rPr>
      </w:pPr>
      <w:r w:rsidRPr="00C43EC7">
        <w:rPr>
          <w:rFonts w:ascii="Times New Roman" w:eastAsia="Times New Roman" w:hAnsi="Times New Roman" w:cs="Times New Roman"/>
          <w:b/>
          <w:bCs/>
          <w:sz w:val="28"/>
          <w:szCs w:val="28"/>
          <w:lang w:eastAsia="ar-SA"/>
        </w:rPr>
        <w:t>ДОВЕРЕННОСТЬ № ____</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__________________________________________________________________</w:t>
      </w:r>
    </w:p>
    <w:p w:rsidR="00C43EC7" w:rsidRPr="00C43EC7" w:rsidRDefault="00C43EC7" w:rsidP="00C43EC7">
      <w:pPr>
        <w:suppressAutoHyphens/>
        <w:spacing w:after="60" w:line="240" w:lineRule="auto"/>
        <w:jc w:val="center"/>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0"/>
          <w:szCs w:val="20"/>
          <w:lang w:eastAsia="ar-SA"/>
        </w:rPr>
        <w:t>(число, месяц и год выдачи доверенности прописью)</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 xml:space="preserve">Организация – участник размещения заказа </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__________________________________________________________________</w:t>
      </w:r>
    </w:p>
    <w:p w:rsidR="00C43EC7" w:rsidRPr="00C43EC7" w:rsidRDefault="00C43EC7" w:rsidP="00C43EC7">
      <w:pPr>
        <w:suppressAutoHyphens/>
        <w:spacing w:after="60" w:line="240" w:lineRule="auto"/>
        <w:jc w:val="center"/>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0"/>
          <w:szCs w:val="20"/>
          <w:lang w:eastAsia="ar-SA"/>
        </w:rPr>
        <w:t>(название организации-участника размещения заказа)</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доверяет __________________________________________________________________</w:t>
      </w:r>
    </w:p>
    <w:p w:rsidR="00C43EC7" w:rsidRPr="00C43EC7" w:rsidRDefault="00C43EC7" w:rsidP="00C43EC7">
      <w:pPr>
        <w:suppressAutoHyphens/>
        <w:spacing w:after="60" w:line="240" w:lineRule="auto"/>
        <w:jc w:val="center"/>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0"/>
          <w:szCs w:val="20"/>
          <w:lang w:eastAsia="ar-SA"/>
        </w:rPr>
        <w:t>(Ф.И.О., должность)</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паспорт серии _______№ ___________ выдан ___________________________</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 xml:space="preserve">____________________________________ «_____»______________ 20__ года </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представлять интересы</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__________________________________________________________________</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0"/>
          <w:szCs w:val="20"/>
          <w:lang w:eastAsia="ar-SA"/>
        </w:rPr>
        <w:t xml:space="preserve">                                  (название организации-участника размещения заказа)</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в процедуре закупки по выбору организации на заключение Договора на ____________________________________________________________________________________________________________________________________</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 xml:space="preserve"> </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color w:val="FF0000"/>
          <w:sz w:val="28"/>
          <w:szCs w:val="28"/>
          <w:lang w:eastAsia="ar-SA"/>
        </w:rPr>
        <w:t xml:space="preserve"> </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Подпись удостоверяем______________________________________________</w:t>
      </w:r>
    </w:p>
    <w:p w:rsidR="00C43EC7" w:rsidRPr="00C43EC7" w:rsidRDefault="00C43EC7" w:rsidP="00C43EC7">
      <w:pPr>
        <w:suppressAutoHyphens/>
        <w:spacing w:after="60" w:line="240" w:lineRule="auto"/>
        <w:jc w:val="both"/>
        <w:rPr>
          <w:rFonts w:ascii="Times New Roman" w:eastAsia="Times New Roman" w:hAnsi="Times New Roman" w:cs="Times New Roman"/>
          <w:sz w:val="20"/>
          <w:szCs w:val="20"/>
          <w:lang w:eastAsia="ar-SA"/>
        </w:rPr>
      </w:pPr>
      <w:r w:rsidRPr="00C43EC7">
        <w:rPr>
          <w:rFonts w:ascii="Times New Roman" w:eastAsia="Times New Roman" w:hAnsi="Times New Roman" w:cs="Times New Roman"/>
          <w:sz w:val="28"/>
          <w:szCs w:val="28"/>
          <w:lang w:eastAsia="ar-SA"/>
        </w:rPr>
        <w:t xml:space="preserve">                                              </w:t>
      </w:r>
      <w:r w:rsidRPr="00C43EC7">
        <w:rPr>
          <w:rFonts w:ascii="Times New Roman" w:eastAsia="Times New Roman" w:hAnsi="Times New Roman" w:cs="Times New Roman"/>
          <w:sz w:val="20"/>
          <w:szCs w:val="20"/>
          <w:lang w:eastAsia="ar-SA"/>
        </w:rPr>
        <w:t>(Ф.И.О. удостоверяемого)                            (подпись удостоверяемого)</w:t>
      </w: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Доверенность действительна по    « _____ » _______________20__г.</w:t>
      </w:r>
    </w:p>
    <w:p w:rsidR="00C43EC7" w:rsidRPr="00C43EC7" w:rsidRDefault="00C43EC7" w:rsidP="00C43EC7">
      <w:pPr>
        <w:suppressAutoHyphens/>
        <w:spacing w:after="0" w:line="240" w:lineRule="auto"/>
        <w:ind w:firstLine="720"/>
        <w:rPr>
          <w:rFonts w:ascii="Times New Roman" w:eastAsia="Times New Roman" w:hAnsi="Times New Roman" w:cs="Times New Roman"/>
          <w:sz w:val="28"/>
          <w:szCs w:val="28"/>
          <w:lang w:eastAsia="ar-SA"/>
        </w:rPr>
      </w:pPr>
    </w:p>
    <w:p w:rsidR="00C43EC7" w:rsidRPr="00C43EC7" w:rsidRDefault="00C43EC7" w:rsidP="00C43EC7">
      <w:pPr>
        <w:shd w:val="clear" w:color="auto" w:fill="FFFFFF"/>
        <w:tabs>
          <w:tab w:val="left" w:leader="underscore" w:pos="5472"/>
        </w:tabs>
        <w:suppressAutoHyphens/>
        <w:spacing w:after="60" w:line="240" w:lineRule="auto"/>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 xml:space="preserve">Подпись руководителя (уполномоченного лица) </w:t>
      </w:r>
    </w:p>
    <w:p w:rsidR="00C43EC7" w:rsidRPr="00C43EC7" w:rsidRDefault="00C43EC7" w:rsidP="00C43EC7">
      <w:pPr>
        <w:shd w:val="clear" w:color="auto" w:fill="FFFFFF"/>
        <w:tabs>
          <w:tab w:val="left" w:leader="underscore" w:pos="5472"/>
        </w:tabs>
        <w:suppressAutoHyphens/>
        <w:spacing w:after="60" w:line="240" w:lineRule="auto"/>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организации-участника закупки   _________________________         (Ф.И.О.)</w:t>
      </w:r>
    </w:p>
    <w:p w:rsidR="00C43EC7" w:rsidRPr="00C43EC7" w:rsidRDefault="00C43EC7" w:rsidP="00C43EC7">
      <w:pPr>
        <w:shd w:val="clear" w:color="auto" w:fill="FFFFFF"/>
        <w:tabs>
          <w:tab w:val="left" w:leader="underscore" w:pos="5472"/>
        </w:tabs>
        <w:suppressAutoHyphens/>
        <w:spacing w:after="60" w:line="240" w:lineRule="auto"/>
        <w:rPr>
          <w:rFonts w:ascii="Times New Roman" w:eastAsia="Times New Roman" w:hAnsi="Times New Roman" w:cs="Times New Roman"/>
          <w:sz w:val="28"/>
          <w:szCs w:val="28"/>
          <w:lang w:eastAsia="ar-SA"/>
        </w:rPr>
      </w:pPr>
      <w:r w:rsidRPr="00C43EC7">
        <w:rPr>
          <w:rFonts w:ascii="Times New Roman" w:eastAsia="Times New Roman" w:hAnsi="Times New Roman" w:cs="Times New Roman"/>
          <w:sz w:val="28"/>
          <w:szCs w:val="28"/>
          <w:lang w:eastAsia="ar-SA"/>
        </w:rPr>
        <w:t xml:space="preserve"> М.П.</w:t>
      </w:r>
    </w:p>
    <w:p w:rsidR="00C43EC7" w:rsidRPr="00C43EC7" w:rsidRDefault="00C43EC7" w:rsidP="00C43EC7">
      <w:pPr>
        <w:spacing w:after="0" w:line="240" w:lineRule="auto"/>
        <w:jc w:val="center"/>
        <w:rPr>
          <w:rFonts w:ascii="Times New Roman" w:eastAsia="Times New Roman" w:hAnsi="Times New Roman" w:cs="Times New Roman"/>
          <w:b/>
          <w:bCs/>
          <w:spacing w:val="60"/>
          <w:sz w:val="26"/>
          <w:szCs w:val="26"/>
          <w:lang w:eastAsia="ru-RU"/>
        </w:rPr>
      </w:pPr>
      <w:r w:rsidRPr="00C43EC7">
        <w:rPr>
          <w:rFonts w:ascii="Times New Roman" w:eastAsia="Times New Roman" w:hAnsi="Times New Roman" w:cs="Times New Roman"/>
          <w:sz w:val="28"/>
          <w:szCs w:val="28"/>
          <w:lang w:eastAsia="ar-SA"/>
        </w:rPr>
        <w:br w:type="page"/>
      </w:r>
      <w:r w:rsidRPr="00C43EC7">
        <w:rPr>
          <w:rFonts w:ascii="Times New Roman" w:eastAsia="Times New Roman" w:hAnsi="Times New Roman" w:cs="Times New Roman"/>
          <w:b/>
          <w:bCs/>
          <w:sz w:val="26"/>
          <w:szCs w:val="26"/>
          <w:lang w:eastAsia="ru-RU"/>
        </w:rPr>
        <w:lastRenderedPageBreak/>
        <w:t>ДЕКЛАРАЦИЯ О ПРИНАДЛЕЖНОСТИ УЧАСТНИКА ЗАКУПКИ К СУБЪЕКТАМ МАЛОГО  И  СРЕДНЕГО ПРЕДПРИНИМАТЕЛЬСТВА»</w:t>
      </w:r>
    </w:p>
    <w:p w:rsidR="00C43EC7" w:rsidRPr="00C43EC7" w:rsidRDefault="00C43EC7" w:rsidP="00C43EC7">
      <w:pPr>
        <w:autoSpaceDE w:val="0"/>
        <w:autoSpaceDN w:val="0"/>
        <w:spacing w:after="0" w:line="240" w:lineRule="auto"/>
        <w:jc w:val="center"/>
        <w:rPr>
          <w:rFonts w:ascii="Times New Roman" w:eastAsia="Times New Roman" w:hAnsi="Times New Roman" w:cs="Times New Roman"/>
          <w:b/>
          <w:bCs/>
          <w:sz w:val="26"/>
          <w:szCs w:val="26"/>
          <w:lang w:eastAsia="ru-RU"/>
        </w:rPr>
      </w:pPr>
      <w:r w:rsidRPr="00C43EC7">
        <w:rPr>
          <w:rFonts w:ascii="Times New Roman" w:eastAsia="Times New Roman" w:hAnsi="Times New Roman" w:cs="Times New Roman"/>
          <w:b/>
          <w:bCs/>
          <w:i/>
          <w:iCs/>
          <w:sz w:val="24"/>
          <w:szCs w:val="24"/>
          <w:lang w:eastAsia="ar-SA"/>
        </w:rPr>
        <w:t>(рекомендуемая)</w:t>
      </w:r>
    </w:p>
    <w:p w:rsidR="00C43EC7" w:rsidRPr="00C43EC7" w:rsidRDefault="00C43EC7" w:rsidP="00C43EC7">
      <w:pPr>
        <w:autoSpaceDE w:val="0"/>
        <w:autoSpaceDN w:val="0"/>
        <w:spacing w:after="0" w:line="240" w:lineRule="auto"/>
        <w:jc w:val="center"/>
        <w:rPr>
          <w:rFonts w:ascii="Times New Roman" w:eastAsia="Times New Roman" w:hAnsi="Times New Roman" w:cs="Times New Roman"/>
          <w:b/>
          <w:bCs/>
          <w:sz w:val="26"/>
          <w:szCs w:val="26"/>
          <w:lang w:eastAsia="ru-RU"/>
        </w:rPr>
      </w:pPr>
    </w:p>
    <w:p w:rsidR="00C43EC7" w:rsidRPr="00C43EC7" w:rsidRDefault="00C43EC7" w:rsidP="00C43EC7">
      <w:pPr>
        <w:autoSpaceDE w:val="0"/>
        <w:autoSpaceDN w:val="0"/>
        <w:spacing w:after="0" w:line="240" w:lineRule="auto"/>
        <w:ind w:firstLine="567"/>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 xml:space="preserve">Подтверждаем, что </w:t>
      </w:r>
    </w:p>
    <w:p w:rsidR="00C43EC7" w:rsidRPr="00C43EC7" w:rsidRDefault="00C43EC7" w:rsidP="00C43EC7">
      <w:pPr>
        <w:pBdr>
          <w:top w:val="single" w:sz="4" w:space="1" w:color="auto"/>
        </w:pBdr>
        <w:autoSpaceDE w:val="0"/>
        <w:autoSpaceDN w:val="0"/>
        <w:spacing w:after="120" w:line="240" w:lineRule="auto"/>
        <w:ind w:left="2637"/>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(указывается наименование Участника закупки)</w:t>
      </w: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 xml:space="preserve">а) в соответствии со статьей 4 Федерального закона от 24.07.2007 № 209-ФЗ «О развитии малого и среднего предпринимательства в Российской Федерации» удовлетворяет критериям отнесения организации к субъектам  малого или среднего  предпринимательства, </w:t>
      </w: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и сообщаем следующую информацию:</w:t>
      </w:r>
    </w:p>
    <w:p w:rsidR="00C43EC7" w:rsidRPr="00C43EC7" w:rsidRDefault="00C43EC7" w:rsidP="00C43EC7">
      <w:pPr>
        <w:autoSpaceDE w:val="0"/>
        <w:autoSpaceDN w:val="0"/>
        <w:spacing w:after="0" w:line="240" w:lineRule="auto"/>
        <w:ind w:left="567"/>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 xml:space="preserve">1. Адрес местонахождения (юридический адрес): ____________________________________. </w:t>
      </w:r>
    </w:p>
    <w:p w:rsidR="00C43EC7" w:rsidRPr="00C43EC7" w:rsidRDefault="00C43EC7" w:rsidP="00C43EC7">
      <w:pPr>
        <w:tabs>
          <w:tab w:val="right" w:pos="9923"/>
        </w:tabs>
        <w:autoSpaceDE w:val="0"/>
        <w:autoSpaceDN w:val="0"/>
        <w:spacing w:after="0" w:line="240" w:lineRule="auto"/>
        <w:ind w:left="567"/>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2.</w:t>
      </w:r>
      <w:r w:rsidRPr="00C43EC7">
        <w:rPr>
          <w:rFonts w:ascii="Times New Roman" w:eastAsia="Times New Roman" w:hAnsi="Times New Roman" w:cs="Times New Roman"/>
          <w:sz w:val="28"/>
          <w:szCs w:val="28"/>
          <w:lang w:val="en-US" w:eastAsia="ru-RU"/>
        </w:rPr>
        <w:t> </w:t>
      </w:r>
      <w:r w:rsidRPr="00C43EC7">
        <w:rPr>
          <w:rFonts w:ascii="Times New Roman" w:eastAsia="Times New Roman" w:hAnsi="Times New Roman" w:cs="Times New Roman"/>
          <w:sz w:val="28"/>
          <w:szCs w:val="28"/>
          <w:lang w:eastAsia="ru-RU"/>
        </w:rPr>
        <w:t>ИНН: ____________________________________.</w:t>
      </w:r>
    </w:p>
    <w:p w:rsidR="00C43EC7" w:rsidRPr="00C43EC7" w:rsidRDefault="00C43EC7" w:rsidP="00C43EC7">
      <w:pPr>
        <w:tabs>
          <w:tab w:val="right" w:pos="9923"/>
        </w:tabs>
        <w:autoSpaceDE w:val="0"/>
        <w:autoSpaceDN w:val="0"/>
        <w:spacing w:after="0" w:line="240" w:lineRule="auto"/>
        <w:ind w:left="567"/>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3. КПП: ____________________________________.</w:t>
      </w:r>
    </w:p>
    <w:p w:rsidR="00C43EC7" w:rsidRPr="00C43EC7" w:rsidRDefault="00C43EC7" w:rsidP="00C43EC7">
      <w:pPr>
        <w:tabs>
          <w:tab w:val="right" w:pos="9923"/>
        </w:tabs>
        <w:autoSpaceDE w:val="0"/>
        <w:autoSpaceDN w:val="0"/>
        <w:spacing w:after="0" w:line="240" w:lineRule="auto"/>
        <w:ind w:left="567"/>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4. ОГРН: ____________________________________.</w:t>
      </w:r>
    </w:p>
    <w:p w:rsidR="00C43EC7" w:rsidRPr="00C43EC7" w:rsidRDefault="00C43EC7" w:rsidP="00C43EC7">
      <w:pPr>
        <w:autoSpaceDE w:val="0"/>
        <w:autoSpaceDN w:val="0"/>
        <w:spacing w:after="120" w:line="240" w:lineRule="auto"/>
        <w:ind w:firstLine="567"/>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5**. Сведения о соответствии критериям отнесения к субъектам малого или среднего предпринимательства:</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4485"/>
        <w:gridCol w:w="1753"/>
        <w:gridCol w:w="1559"/>
        <w:gridCol w:w="1843"/>
      </w:tblGrid>
      <w:tr w:rsidR="00C43EC7" w:rsidRPr="00C43EC7" w:rsidTr="00874232">
        <w:trPr>
          <w:cantSplit/>
          <w:tblHeader/>
          <w:jc w:val="center"/>
        </w:trPr>
        <w:tc>
          <w:tcPr>
            <w:tcW w:w="453" w:type="dxa"/>
            <w:shd w:val="clear" w:color="auto" w:fill="F2F2F2"/>
            <w:vAlign w:val="center"/>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 п/п</w:t>
            </w:r>
          </w:p>
        </w:tc>
        <w:tc>
          <w:tcPr>
            <w:tcW w:w="6238" w:type="dxa"/>
            <w:gridSpan w:val="2"/>
            <w:shd w:val="clear" w:color="auto" w:fill="F2F2F2"/>
            <w:vAlign w:val="center"/>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Наименование сведений</w:t>
            </w:r>
          </w:p>
        </w:tc>
        <w:tc>
          <w:tcPr>
            <w:tcW w:w="1559" w:type="dxa"/>
            <w:shd w:val="clear" w:color="auto" w:fill="F2F2F2"/>
            <w:vAlign w:val="center"/>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Малые предприятия</w:t>
            </w:r>
          </w:p>
        </w:tc>
        <w:tc>
          <w:tcPr>
            <w:tcW w:w="1843" w:type="dxa"/>
            <w:shd w:val="clear" w:color="auto" w:fill="F2F2F2"/>
            <w:vAlign w:val="center"/>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Показатель</w:t>
            </w:r>
          </w:p>
        </w:tc>
      </w:tr>
      <w:tr w:rsidR="00C43EC7" w:rsidRPr="00C43EC7" w:rsidTr="00874232">
        <w:trPr>
          <w:cantSplit/>
          <w:tblHeader/>
          <w:jc w:val="center"/>
        </w:trPr>
        <w:tc>
          <w:tcPr>
            <w:tcW w:w="453" w:type="dxa"/>
            <w:shd w:val="clear" w:color="auto" w:fill="F2F2F2"/>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vertAlign w:val="superscript"/>
                <w:lang w:eastAsia="ru-RU"/>
              </w:rPr>
            </w:pPr>
            <w:r w:rsidRPr="00C43EC7">
              <w:rPr>
                <w:rFonts w:ascii="Times New Roman" w:eastAsia="Times New Roman" w:hAnsi="Times New Roman" w:cs="Times New Roman"/>
                <w:sz w:val="28"/>
                <w:szCs w:val="28"/>
                <w:lang w:eastAsia="ru-RU"/>
              </w:rPr>
              <w:t>1</w:t>
            </w:r>
          </w:p>
        </w:tc>
        <w:tc>
          <w:tcPr>
            <w:tcW w:w="6238" w:type="dxa"/>
            <w:gridSpan w:val="2"/>
            <w:shd w:val="clear" w:color="auto" w:fill="F2F2F2"/>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2</w:t>
            </w:r>
          </w:p>
        </w:tc>
        <w:tc>
          <w:tcPr>
            <w:tcW w:w="1559" w:type="dxa"/>
            <w:shd w:val="clear" w:color="auto" w:fill="F2F2F2"/>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3</w:t>
            </w:r>
          </w:p>
        </w:tc>
        <w:tc>
          <w:tcPr>
            <w:tcW w:w="1843" w:type="dxa"/>
            <w:shd w:val="clear" w:color="auto" w:fill="F2F2F2"/>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4</w:t>
            </w:r>
          </w:p>
        </w:tc>
      </w:tr>
      <w:tr w:rsidR="00C43EC7" w:rsidRPr="00C43EC7" w:rsidTr="00874232">
        <w:trPr>
          <w:cantSplit/>
          <w:jc w:val="center"/>
        </w:trPr>
        <w:tc>
          <w:tcPr>
            <w:tcW w:w="45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1.</w:t>
            </w:r>
          </w:p>
        </w:tc>
        <w:tc>
          <w:tcPr>
            <w:tcW w:w="6238" w:type="dxa"/>
            <w:gridSpan w:val="2"/>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не более 25</w:t>
            </w:r>
          </w:p>
        </w:tc>
        <w:tc>
          <w:tcPr>
            <w:tcW w:w="184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sym w:font="Symbol" w:char="F02D"/>
            </w:r>
          </w:p>
        </w:tc>
      </w:tr>
      <w:tr w:rsidR="00C43EC7" w:rsidRPr="00C43EC7" w:rsidTr="00874232">
        <w:trPr>
          <w:cantSplit/>
          <w:jc w:val="center"/>
        </w:trPr>
        <w:tc>
          <w:tcPr>
            <w:tcW w:w="45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2.</w:t>
            </w:r>
          </w:p>
        </w:tc>
        <w:tc>
          <w:tcPr>
            <w:tcW w:w="6238" w:type="dxa"/>
            <w:gridSpan w:val="2"/>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не более 49</w:t>
            </w:r>
          </w:p>
        </w:tc>
        <w:tc>
          <w:tcPr>
            <w:tcW w:w="184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sym w:font="Symbol" w:char="F02D"/>
            </w:r>
          </w:p>
        </w:tc>
      </w:tr>
      <w:tr w:rsidR="00C43EC7" w:rsidRPr="00C43EC7" w:rsidTr="00874232">
        <w:trPr>
          <w:cantSplit/>
          <w:jc w:val="center"/>
        </w:trPr>
        <w:tc>
          <w:tcPr>
            <w:tcW w:w="45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3.</w:t>
            </w:r>
          </w:p>
        </w:tc>
        <w:tc>
          <w:tcPr>
            <w:tcW w:w="6238" w:type="dxa"/>
            <w:gridSpan w:val="2"/>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да / нет</w:t>
            </w:r>
          </w:p>
        </w:tc>
        <w:tc>
          <w:tcPr>
            <w:tcW w:w="184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sym w:font="Symbol" w:char="F02D"/>
            </w:r>
          </w:p>
        </w:tc>
      </w:tr>
      <w:tr w:rsidR="00C43EC7" w:rsidRPr="00C43EC7" w:rsidTr="00874232">
        <w:trPr>
          <w:cantSplit/>
          <w:jc w:val="center"/>
        </w:trPr>
        <w:tc>
          <w:tcPr>
            <w:tcW w:w="45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lastRenderedPageBreak/>
              <w:t>4.</w:t>
            </w:r>
          </w:p>
        </w:tc>
        <w:tc>
          <w:tcPr>
            <w:tcW w:w="6238" w:type="dxa"/>
            <w:gridSpan w:val="2"/>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да / нет</w:t>
            </w:r>
          </w:p>
        </w:tc>
        <w:tc>
          <w:tcPr>
            <w:tcW w:w="184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r>
      <w:tr w:rsidR="00C43EC7" w:rsidRPr="00C43EC7" w:rsidTr="00874232">
        <w:trPr>
          <w:cantSplit/>
          <w:jc w:val="center"/>
        </w:trPr>
        <w:tc>
          <w:tcPr>
            <w:tcW w:w="45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5.</w:t>
            </w:r>
          </w:p>
        </w:tc>
        <w:tc>
          <w:tcPr>
            <w:tcW w:w="6238" w:type="dxa"/>
            <w:gridSpan w:val="2"/>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Наличие у хозяйственного общества, хозяйственного партнерства статуса участника проекта в соответствии с Федеральным законом от 28.09.2010 № 244-ФЗ «Об инновационном центре «Сколково»</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да / нет</w:t>
            </w:r>
          </w:p>
        </w:tc>
        <w:tc>
          <w:tcPr>
            <w:tcW w:w="184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r>
      <w:tr w:rsidR="00C43EC7" w:rsidRPr="00C43EC7" w:rsidTr="00874232">
        <w:trPr>
          <w:cantSplit/>
          <w:jc w:val="center"/>
        </w:trPr>
        <w:tc>
          <w:tcPr>
            <w:tcW w:w="45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6.</w:t>
            </w:r>
          </w:p>
        </w:tc>
        <w:tc>
          <w:tcPr>
            <w:tcW w:w="6238" w:type="dxa"/>
            <w:gridSpan w:val="2"/>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23.08.1996 № 127-ФЗ «О науке и государственной научно-технической политике»</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да / нет</w:t>
            </w:r>
          </w:p>
        </w:tc>
        <w:tc>
          <w:tcPr>
            <w:tcW w:w="1843" w:type="dxa"/>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r>
      <w:tr w:rsidR="00C43EC7" w:rsidRPr="00C43EC7" w:rsidTr="00874232">
        <w:trPr>
          <w:cantSplit/>
          <w:jc w:val="center"/>
        </w:trPr>
        <w:tc>
          <w:tcPr>
            <w:tcW w:w="453" w:type="dxa"/>
            <w:vMerge w:val="restart"/>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7.</w:t>
            </w:r>
          </w:p>
        </w:tc>
        <w:tc>
          <w:tcPr>
            <w:tcW w:w="6238" w:type="dxa"/>
            <w:gridSpan w:val="2"/>
            <w:vMerge w:val="restart"/>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Среднесписочная численность работников за предшествующий календарный год, человек</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до 100 включительно</w:t>
            </w:r>
          </w:p>
        </w:tc>
        <w:tc>
          <w:tcPr>
            <w:tcW w:w="1843" w:type="dxa"/>
            <w:vMerge w:val="restart"/>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указывается количество человек (за предшествующий календарный год)</w:t>
            </w:r>
          </w:p>
        </w:tc>
      </w:tr>
      <w:tr w:rsidR="00C43EC7" w:rsidRPr="00C43EC7" w:rsidTr="00874232">
        <w:trPr>
          <w:cantSplit/>
          <w:jc w:val="center"/>
        </w:trPr>
        <w:tc>
          <w:tcPr>
            <w:tcW w:w="453" w:type="dxa"/>
            <w:vMerge/>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c>
          <w:tcPr>
            <w:tcW w:w="6238" w:type="dxa"/>
            <w:gridSpan w:val="2"/>
            <w:vMerge/>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до 15 – микро-пред</w:t>
            </w:r>
            <w:r w:rsidRPr="00C43EC7">
              <w:rPr>
                <w:rFonts w:ascii="Times New Roman" w:eastAsia="Times New Roman" w:hAnsi="Times New Roman" w:cs="Times New Roman"/>
                <w:sz w:val="28"/>
                <w:szCs w:val="28"/>
                <w:lang w:eastAsia="ru-RU"/>
              </w:rPr>
              <w:softHyphen/>
              <w:t>приятие</w:t>
            </w:r>
          </w:p>
        </w:tc>
        <w:tc>
          <w:tcPr>
            <w:tcW w:w="1843" w:type="dxa"/>
            <w:vMerge/>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r>
      <w:tr w:rsidR="00C43EC7" w:rsidRPr="00C43EC7" w:rsidTr="00874232">
        <w:trPr>
          <w:cantSplit/>
          <w:jc w:val="center"/>
        </w:trPr>
        <w:tc>
          <w:tcPr>
            <w:tcW w:w="453" w:type="dxa"/>
            <w:vMerge w:val="restart"/>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8.</w:t>
            </w:r>
          </w:p>
        </w:tc>
        <w:tc>
          <w:tcPr>
            <w:tcW w:w="6238" w:type="dxa"/>
            <w:gridSpan w:val="2"/>
            <w:vMerge w:val="restart"/>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800</w:t>
            </w:r>
          </w:p>
        </w:tc>
        <w:tc>
          <w:tcPr>
            <w:tcW w:w="1843" w:type="dxa"/>
            <w:vMerge w:val="restart"/>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 xml:space="preserve">указывается </w:t>
            </w:r>
            <w:r w:rsidRPr="00C43EC7">
              <w:rPr>
                <w:rFonts w:ascii="Times New Roman" w:eastAsia="Times New Roman" w:hAnsi="Times New Roman" w:cs="Times New Roman"/>
                <w:sz w:val="28"/>
                <w:szCs w:val="28"/>
                <w:lang w:eastAsia="ru-RU"/>
              </w:rPr>
              <w:br/>
              <w:t>в млн. рублей (за предшествующий календарный год)</w:t>
            </w:r>
          </w:p>
        </w:tc>
      </w:tr>
      <w:tr w:rsidR="00C43EC7" w:rsidRPr="00C43EC7" w:rsidTr="00874232">
        <w:trPr>
          <w:cantSplit/>
          <w:jc w:val="center"/>
        </w:trPr>
        <w:tc>
          <w:tcPr>
            <w:tcW w:w="453" w:type="dxa"/>
            <w:vMerge/>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p>
        </w:tc>
        <w:tc>
          <w:tcPr>
            <w:tcW w:w="6238" w:type="dxa"/>
            <w:gridSpan w:val="2"/>
            <w:vMerge/>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c>
          <w:tcPr>
            <w:tcW w:w="1559" w:type="dxa"/>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r w:rsidRPr="00C43EC7">
              <w:rPr>
                <w:rFonts w:ascii="Times New Roman" w:eastAsia="Times New Roman" w:hAnsi="Times New Roman" w:cs="Times New Roman"/>
                <w:sz w:val="28"/>
                <w:szCs w:val="28"/>
                <w:lang w:eastAsia="ru-RU"/>
              </w:rPr>
              <w:t>120 – микро-предприятие</w:t>
            </w:r>
          </w:p>
        </w:tc>
        <w:tc>
          <w:tcPr>
            <w:tcW w:w="1843" w:type="dxa"/>
            <w:vMerge/>
          </w:tcPr>
          <w:p w:rsidR="00C43EC7" w:rsidRPr="00C43EC7" w:rsidRDefault="00C43EC7" w:rsidP="00C43EC7">
            <w:pPr>
              <w:autoSpaceDE w:val="0"/>
              <w:autoSpaceDN w:val="0"/>
              <w:spacing w:after="0" w:line="240" w:lineRule="auto"/>
              <w:rPr>
                <w:rFonts w:ascii="Times New Roman" w:eastAsia="Times New Roman" w:hAnsi="Times New Roman" w:cs="Times New Roman"/>
                <w:sz w:val="28"/>
                <w:szCs w:val="28"/>
                <w:lang w:eastAsia="ru-RU"/>
              </w:rPr>
            </w:pPr>
          </w:p>
        </w:tc>
      </w:tr>
      <w:tr w:rsidR="00C43EC7" w:rsidRPr="00C43EC7" w:rsidTr="00874232">
        <w:trPr>
          <w:cantSplit/>
          <w:jc w:val="center"/>
        </w:trPr>
        <w:tc>
          <w:tcPr>
            <w:tcW w:w="453" w:type="dxa"/>
            <w:tcBorders>
              <w:left w:val="nil"/>
              <w:right w:val="nil"/>
            </w:tcBorders>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p>
        </w:tc>
        <w:tc>
          <w:tcPr>
            <w:tcW w:w="4485" w:type="dxa"/>
            <w:tcBorders>
              <w:left w:val="nil"/>
              <w:right w:val="nil"/>
            </w:tcBorders>
          </w:tcPr>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c>
          <w:tcPr>
            <w:tcW w:w="1753" w:type="dxa"/>
            <w:tcBorders>
              <w:left w:val="nil"/>
              <w:bottom w:val="nil"/>
              <w:right w:val="nil"/>
            </w:tcBorders>
          </w:tcPr>
          <w:p w:rsidR="00C43EC7" w:rsidRPr="00C43EC7" w:rsidRDefault="00C43EC7" w:rsidP="00C43EC7">
            <w:pPr>
              <w:spacing w:after="0" w:line="240" w:lineRule="auto"/>
              <w:rPr>
                <w:rFonts w:ascii="Times New Roman" w:eastAsia="Times New Roman" w:hAnsi="Times New Roman" w:cs="Times New Roman"/>
                <w:sz w:val="28"/>
                <w:szCs w:val="28"/>
                <w:lang w:eastAsia="ru-RU"/>
              </w:rPr>
            </w:pP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8"/>
                <w:szCs w:val="28"/>
                <w:lang w:eastAsia="ru-RU"/>
              </w:rPr>
            </w:pPr>
          </w:p>
        </w:tc>
        <w:tc>
          <w:tcPr>
            <w:tcW w:w="3402" w:type="dxa"/>
            <w:gridSpan w:val="2"/>
            <w:tcBorders>
              <w:left w:val="nil"/>
              <w:right w:val="nil"/>
            </w:tcBorders>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28"/>
                <w:szCs w:val="28"/>
                <w:lang w:eastAsia="ru-RU"/>
              </w:rPr>
            </w:pPr>
          </w:p>
        </w:tc>
      </w:tr>
      <w:tr w:rsidR="00C43EC7" w:rsidRPr="00C43EC7" w:rsidTr="00874232">
        <w:trPr>
          <w:cantSplit/>
          <w:trHeight w:val="70"/>
          <w:jc w:val="center"/>
        </w:trPr>
        <w:tc>
          <w:tcPr>
            <w:tcW w:w="4938" w:type="dxa"/>
            <w:gridSpan w:val="2"/>
            <w:tcBorders>
              <w:left w:val="nil"/>
              <w:bottom w:val="nil"/>
              <w:right w:val="nil"/>
            </w:tcBorders>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16"/>
                <w:szCs w:val="16"/>
                <w:lang w:eastAsia="ru-RU"/>
              </w:rPr>
            </w:pPr>
            <w:r w:rsidRPr="00C43EC7">
              <w:rPr>
                <w:rFonts w:ascii="Times New Roman" w:eastAsia="Times New Roman" w:hAnsi="Times New Roman" w:cs="Times New Roman"/>
                <w:sz w:val="16"/>
                <w:szCs w:val="16"/>
                <w:lang w:eastAsia="ru-RU"/>
              </w:rPr>
              <w:t>(подпись)</w:t>
            </w:r>
          </w:p>
          <w:p w:rsidR="00C43EC7" w:rsidRPr="00C43EC7" w:rsidRDefault="00C43EC7" w:rsidP="00C43EC7">
            <w:pPr>
              <w:autoSpaceDE w:val="0"/>
              <w:autoSpaceDN w:val="0"/>
              <w:spacing w:after="0" w:line="240" w:lineRule="auto"/>
              <w:rPr>
                <w:rFonts w:ascii="Times New Roman" w:eastAsia="Times New Roman" w:hAnsi="Times New Roman" w:cs="Times New Roman"/>
                <w:sz w:val="20"/>
                <w:szCs w:val="20"/>
                <w:lang w:eastAsia="ru-RU"/>
              </w:rPr>
            </w:pPr>
            <w:r w:rsidRPr="00C43EC7">
              <w:rPr>
                <w:rFonts w:ascii="Times New Roman" w:eastAsia="Times New Roman" w:hAnsi="Times New Roman" w:cs="Times New Roman"/>
                <w:sz w:val="20"/>
                <w:szCs w:val="20"/>
                <w:lang w:eastAsia="ru-RU"/>
              </w:rPr>
              <w:t>М.П.</w:t>
            </w:r>
          </w:p>
        </w:tc>
        <w:tc>
          <w:tcPr>
            <w:tcW w:w="1753" w:type="dxa"/>
            <w:tcBorders>
              <w:top w:val="nil"/>
              <w:left w:val="nil"/>
              <w:bottom w:val="nil"/>
              <w:right w:val="nil"/>
            </w:tcBorders>
          </w:tcPr>
          <w:p w:rsidR="00C43EC7" w:rsidRPr="00C43EC7" w:rsidRDefault="00C43EC7" w:rsidP="00C43EC7">
            <w:pPr>
              <w:spacing w:after="0" w:line="240" w:lineRule="auto"/>
              <w:rPr>
                <w:rFonts w:ascii="Times New Roman" w:eastAsia="Times New Roman" w:hAnsi="Times New Roman" w:cs="Times New Roman"/>
                <w:sz w:val="24"/>
                <w:szCs w:val="24"/>
                <w:lang w:eastAsia="ru-RU"/>
              </w:rPr>
            </w:pPr>
          </w:p>
          <w:p w:rsidR="00C43EC7" w:rsidRPr="00C43EC7" w:rsidRDefault="00C43EC7" w:rsidP="00C43EC7">
            <w:pPr>
              <w:spacing w:after="0" w:line="240" w:lineRule="auto"/>
              <w:rPr>
                <w:rFonts w:ascii="Times New Roman" w:eastAsia="Times New Roman" w:hAnsi="Times New Roman" w:cs="Times New Roman"/>
                <w:sz w:val="24"/>
                <w:szCs w:val="24"/>
                <w:lang w:eastAsia="ru-RU"/>
              </w:rPr>
            </w:pPr>
          </w:p>
          <w:p w:rsidR="00C43EC7" w:rsidRPr="00C43EC7" w:rsidRDefault="00C43EC7" w:rsidP="00C43EC7">
            <w:pPr>
              <w:autoSpaceDE w:val="0"/>
              <w:autoSpaceDN w:val="0"/>
              <w:spacing w:after="0" w:line="240" w:lineRule="auto"/>
              <w:jc w:val="both"/>
              <w:rPr>
                <w:rFonts w:ascii="Times New Roman" w:eastAsia="Times New Roman" w:hAnsi="Times New Roman" w:cs="Times New Roman"/>
                <w:sz w:val="24"/>
                <w:szCs w:val="24"/>
                <w:lang w:eastAsia="ru-RU"/>
              </w:rPr>
            </w:pPr>
          </w:p>
        </w:tc>
        <w:tc>
          <w:tcPr>
            <w:tcW w:w="3402" w:type="dxa"/>
            <w:gridSpan w:val="2"/>
            <w:tcBorders>
              <w:left w:val="nil"/>
              <w:bottom w:val="nil"/>
              <w:right w:val="nil"/>
            </w:tcBorders>
          </w:tcPr>
          <w:p w:rsidR="00C43EC7" w:rsidRPr="00C43EC7" w:rsidRDefault="00C43EC7" w:rsidP="00C43EC7">
            <w:pPr>
              <w:autoSpaceDE w:val="0"/>
              <w:autoSpaceDN w:val="0"/>
              <w:spacing w:after="0" w:line="240" w:lineRule="auto"/>
              <w:jc w:val="center"/>
              <w:rPr>
                <w:rFonts w:ascii="Times New Roman" w:eastAsia="Times New Roman" w:hAnsi="Times New Roman" w:cs="Times New Roman"/>
                <w:sz w:val="16"/>
                <w:szCs w:val="16"/>
                <w:lang w:eastAsia="ru-RU"/>
              </w:rPr>
            </w:pPr>
            <w:r w:rsidRPr="00C43EC7">
              <w:rPr>
                <w:rFonts w:ascii="Times New Roman" w:eastAsia="Times New Roman" w:hAnsi="Times New Roman" w:cs="Times New Roman"/>
                <w:sz w:val="16"/>
                <w:szCs w:val="16"/>
                <w:lang w:eastAsia="ru-RU"/>
              </w:rPr>
              <w:t>(фамилия, имя, отчество (при наличии) подписавшего, должность)</w:t>
            </w:r>
          </w:p>
        </w:tc>
      </w:tr>
    </w:tbl>
    <w:p w:rsidR="00C43EC7" w:rsidRPr="00C43EC7" w:rsidRDefault="00C43EC7" w:rsidP="00C43EC7">
      <w:pPr>
        <w:spacing w:after="0" w:line="240" w:lineRule="auto"/>
        <w:jc w:val="both"/>
        <w:rPr>
          <w:rFonts w:ascii="Times New Roman" w:eastAsia="Times New Roman" w:hAnsi="Times New Roman" w:cs="Times New Roman"/>
          <w:vertAlign w:val="superscript"/>
        </w:rPr>
      </w:pPr>
    </w:p>
    <w:p w:rsidR="00C43EC7" w:rsidRPr="00C43EC7" w:rsidRDefault="00C43EC7" w:rsidP="00C43EC7">
      <w:pPr>
        <w:spacing w:after="0" w:line="240" w:lineRule="auto"/>
        <w:jc w:val="both"/>
        <w:rPr>
          <w:rFonts w:ascii="Times New Roman" w:eastAsia="Times New Roman" w:hAnsi="Times New Roman" w:cs="Times New Roman"/>
          <w:vertAlign w:val="superscript"/>
        </w:rPr>
      </w:pPr>
      <w:r w:rsidRPr="00C43EC7">
        <w:rPr>
          <w:rFonts w:ascii="Times New Roman" w:eastAsia="Times New Roman" w:hAnsi="Times New Roman" w:cs="Times New Roman"/>
          <w:vertAlign w:val="superscript"/>
        </w:rPr>
        <w:t>___________________________</w:t>
      </w:r>
    </w:p>
    <w:p w:rsidR="00C43EC7" w:rsidRPr="00C43EC7" w:rsidRDefault="00C43EC7" w:rsidP="00C43EC7">
      <w:pPr>
        <w:spacing w:before="120" w:after="0" w:line="240" w:lineRule="auto"/>
        <w:jc w:val="both"/>
        <w:rPr>
          <w:rFonts w:ascii="Times New Roman" w:eastAsia="Times New Roman" w:hAnsi="Times New Roman" w:cs="Times New Roman"/>
          <w:sz w:val="20"/>
          <w:szCs w:val="20"/>
        </w:rPr>
      </w:pPr>
      <w:r w:rsidRPr="00C43EC7">
        <w:rPr>
          <w:rFonts w:ascii="Times New Roman" w:eastAsia="Times New Roman" w:hAnsi="Times New Roman" w:cs="Times New Roman"/>
          <w:sz w:val="20"/>
          <w:szCs w:val="20"/>
        </w:rPr>
        <w:t>* Необходимо выбрать один из вариантов.</w:t>
      </w:r>
    </w:p>
    <w:p w:rsidR="00C43EC7" w:rsidRPr="00C43EC7" w:rsidRDefault="00C43EC7" w:rsidP="00C43EC7">
      <w:pPr>
        <w:spacing w:before="120" w:after="0" w:line="240" w:lineRule="auto"/>
        <w:jc w:val="both"/>
        <w:rPr>
          <w:rFonts w:ascii="Times New Roman" w:eastAsia="Times New Roman" w:hAnsi="Times New Roman" w:cs="Times New Roman"/>
          <w:sz w:val="20"/>
          <w:szCs w:val="20"/>
        </w:rPr>
      </w:pPr>
      <w:r w:rsidRPr="00C43EC7">
        <w:rPr>
          <w:rFonts w:ascii="Times New Roman" w:eastAsia="Times New Roman" w:hAnsi="Times New Roman" w:cs="Times New Roman"/>
          <w:sz w:val="20"/>
          <w:szCs w:val="20"/>
        </w:rPr>
        <w:t>** Заполняется, если Участник закупки в соответствии со статьей 4 Федерального закона от 24.07.2007 N 209-ФЗ “О развитии малого и среднего предпринимательства в Российской Федерации” удовлетворяет критериям отнесения организации к субъектам  малого предпринимательства.</w:t>
      </w:r>
    </w:p>
    <w:p w:rsidR="00C43EC7" w:rsidRPr="00C43EC7" w:rsidRDefault="00C43EC7" w:rsidP="00C43EC7">
      <w:pPr>
        <w:spacing w:after="0" w:line="240" w:lineRule="auto"/>
        <w:jc w:val="both"/>
        <w:rPr>
          <w:rFonts w:ascii="Times New Roman" w:eastAsia="Times New Roman" w:hAnsi="Times New Roman" w:cs="Times New Roman"/>
          <w:sz w:val="20"/>
          <w:szCs w:val="20"/>
        </w:rPr>
      </w:pPr>
      <w:r w:rsidRPr="00C43EC7">
        <w:rPr>
          <w:rFonts w:ascii="Times New Roman" w:eastAsia="Times New Roman" w:hAnsi="Times New Roman" w:cs="Times New Roman"/>
          <w:sz w:val="20"/>
          <w:szCs w:val="20"/>
        </w:rP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от 24.07.2007 N 209-ФЗ "О развитии малого и среднего предпринимательства в Российской Федерации".</w:t>
      </w:r>
    </w:p>
    <w:p w:rsidR="00C43EC7" w:rsidRPr="00C43EC7" w:rsidRDefault="00C43EC7" w:rsidP="00C43EC7">
      <w:pPr>
        <w:shd w:val="clear" w:color="auto" w:fill="FFFFFF"/>
        <w:tabs>
          <w:tab w:val="left" w:leader="underscore" w:pos="5472"/>
        </w:tabs>
        <w:suppressAutoHyphens/>
        <w:spacing w:after="60" w:line="240" w:lineRule="auto"/>
        <w:ind w:left="6379"/>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sz w:val="20"/>
          <w:szCs w:val="20"/>
        </w:rPr>
        <w:br w:type="page"/>
      </w:r>
      <w:r w:rsidRPr="00C43EC7">
        <w:rPr>
          <w:rFonts w:ascii="Times New Roman" w:eastAsia="Times New Roman" w:hAnsi="Times New Roman" w:cs="Times New Roman"/>
          <w:b/>
          <w:bCs/>
          <w:kern w:val="28"/>
          <w:sz w:val="24"/>
          <w:szCs w:val="28"/>
          <w:lang w:eastAsia="ar-SA"/>
        </w:rPr>
        <w:lastRenderedPageBreak/>
        <w:t>Приложение № 2</w:t>
      </w:r>
    </w:p>
    <w:p w:rsidR="00C43EC7" w:rsidRPr="00C43EC7" w:rsidRDefault="00C43EC7" w:rsidP="00C43EC7">
      <w:pPr>
        <w:suppressAutoHyphens/>
        <w:spacing w:after="60" w:line="240" w:lineRule="auto"/>
        <w:ind w:left="6379"/>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b/>
          <w:bCs/>
          <w:kern w:val="28"/>
          <w:sz w:val="24"/>
          <w:szCs w:val="28"/>
          <w:lang w:eastAsia="ar-SA"/>
        </w:rPr>
        <w:t>к Извещению о запросе котировок в электронной форме</w:t>
      </w:r>
    </w:p>
    <w:p w:rsidR="00C43EC7" w:rsidRPr="00C43EC7" w:rsidRDefault="00C43EC7" w:rsidP="00C43EC7">
      <w:pPr>
        <w:suppressAutoHyphens/>
        <w:spacing w:after="240" w:line="240" w:lineRule="auto"/>
        <w:jc w:val="center"/>
        <w:rPr>
          <w:rFonts w:ascii="Times New Roman" w:eastAsia="Times New Roman" w:hAnsi="Times New Roman" w:cs="Times New Roman"/>
          <w:b/>
          <w:bCs/>
          <w:sz w:val="28"/>
          <w:szCs w:val="28"/>
          <w:lang w:eastAsia="ar-SA"/>
        </w:rPr>
      </w:pPr>
      <w:r w:rsidRPr="00C43EC7">
        <w:rPr>
          <w:rFonts w:ascii="Times New Roman" w:eastAsia="Times New Roman" w:hAnsi="Times New Roman" w:cs="Times New Roman"/>
          <w:b/>
          <w:bCs/>
          <w:sz w:val="28"/>
          <w:szCs w:val="28"/>
          <w:lang w:eastAsia="ar-SA"/>
        </w:rPr>
        <w:t>ПРОЕКТ  ДОГОВОРА</w:t>
      </w:r>
    </w:p>
    <w:p w:rsidR="00C43EC7" w:rsidRPr="00C43EC7" w:rsidRDefault="00C43EC7" w:rsidP="00C43EC7">
      <w:pPr>
        <w:widowControl w:val="0"/>
        <w:tabs>
          <w:tab w:val="left" w:leader="underscore" w:pos="5916"/>
        </w:tabs>
        <w:spacing w:after="0" w:line="240" w:lineRule="auto"/>
        <w:jc w:val="right"/>
        <w:rPr>
          <w:rFonts w:ascii="Times New Roman" w:eastAsia="Times New Roman" w:hAnsi="Times New Roman" w:cs="Times New Roman"/>
          <w:b/>
          <w:szCs w:val="20"/>
          <w:lang w:eastAsia="ar-SA"/>
        </w:rPr>
      </w:pPr>
      <w:r w:rsidRPr="00C43EC7">
        <w:rPr>
          <w:rFonts w:ascii="Times New Roman" w:eastAsia="Times New Roman" w:hAnsi="Times New Roman" w:cs="Times New Roman"/>
          <w:b/>
          <w:szCs w:val="20"/>
          <w:lang w:eastAsia="ar-SA"/>
        </w:rPr>
        <w:t>ПРОЕКТ</w:t>
      </w:r>
    </w:p>
    <w:p w:rsidR="00C43EC7" w:rsidRPr="00C43EC7" w:rsidRDefault="00C43EC7" w:rsidP="00C43EC7">
      <w:pPr>
        <w:widowControl w:val="0"/>
        <w:tabs>
          <w:tab w:val="left" w:leader="underscore" w:pos="5916"/>
        </w:tabs>
        <w:spacing w:after="0" w:line="240" w:lineRule="auto"/>
        <w:jc w:val="center"/>
        <w:rPr>
          <w:rFonts w:ascii="Times New Roman" w:eastAsia="Times New Roman" w:hAnsi="Times New Roman" w:cs="Times New Roman"/>
          <w:b/>
          <w:szCs w:val="20"/>
          <w:lang w:eastAsia="ar-SA"/>
        </w:rPr>
      </w:pPr>
      <w:r w:rsidRPr="00C43EC7">
        <w:rPr>
          <w:rFonts w:ascii="Times New Roman" w:eastAsia="Times New Roman" w:hAnsi="Times New Roman" w:cs="Times New Roman"/>
          <w:b/>
          <w:szCs w:val="20"/>
          <w:lang w:eastAsia="ar-SA"/>
        </w:rPr>
        <w:t xml:space="preserve">Договор № _______ </w:t>
      </w:r>
    </w:p>
    <w:p w:rsidR="00C43EC7" w:rsidRPr="00C43EC7" w:rsidRDefault="00C43EC7" w:rsidP="00C43EC7">
      <w:pPr>
        <w:widowControl w:val="0"/>
        <w:tabs>
          <w:tab w:val="left" w:leader="underscore" w:pos="5916"/>
        </w:tabs>
        <w:spacing w:after="0" w:line="240" w:lineRule="auto"/>
        <w:jc w:val="center"/>
        <w:rPr>
          <w:rFonts w:ascii="Times New Roman" w:eastAsia="Times New Roman" w:hAnsi="Times New Roman" w:cs="Times New Roman"/>
          <w:b/>
          <w:szCs w:val="20"/>
          <w:lang w:eastAsia="ar-SA"/>
        </w:rPr>
      </w:pPr>
      <w:r w:rsidRPr="00C43EC7">
        <w:rPr>
          <w:rFonts w:ascii="Times New Roman" w:eastAsia="Times New Roman" w:hAnsi="Times New Roman" w:cs="Times New Roman"/>
          <w:b/>
          <w:szCs w:val="20"/>
          <w:lang w:eastAsia="ar-SA"/>
        </w:rPr>
        <w:t xml:space="preserve">оказания услуг </w:t>
      </w:r>
    </w:p>
    <w:p w:rsidR="00C43EC7" w:rsidRPr="00C43EC7" w:rsidRDefault="00C43EC7" w:rsidP="00C43EC7">
      <w:pPr>
        <w:widowControl w:val="0"/>
        <w:tabs>
          <w:tab w:val="left" w:leader="underscore" w:pos="1319"/>
          <w:tab w:val="left" w:leader="underscore" w:pos="9507"/>
        </w:tabs>
        <w:spacing w:after="0" w:line="240" w:lineRule="auto"/>
        <w:rPr>
          <w:rFonts w:ascii="Times New Roman" w:eastAsia="Calibri" w:hAnsi="Times New Roman" w:cs="Times New Roman"/>
          <w:b/>
          <w:spacing w:val="-3"/>
          <w:szCs w:val="20"/>
          <w:lang w:eastAsia="ru-RU"/>
        </w:rPr>
      </w:pPr>
    </w:p>
    <w:p w:rsidR="00C43EC7" w:rsidRPr="00C43EC7" w:rsidRDefault="00C43EC7" w:rsidP="00C43EC7">
      <w:pPr>
        <w:widowControl w:val="0"/>
        <w:tabs>
          <w:tab w:val="left" w:leader="underscore" w:pos="1319"/>
          <w:tab w:val="left" w:leader="underscore" w:pos="9507"/>
        </w:tabs>
        <w:spacing w:after="0" w:line="240" w:lineRule="auto"/>
        <w:rPr>
          <w:rFonts w:ascii="Times New Roman" w:eastAsia="Calibri" w:hAnsi="Times New Roman" w:cs="Times New Roman"/>
          <w:szCs w:val="20"/>
          <w:lang w:eastAsia="ru-RU"/>
        </w:rPr>
      </w:pPr>
      <w:r w:rsidRPr="00C43EC7">
        <w:rPr>
          <w:rFonts w:ascii="Times New Roman" w:eastAsia="Calibri" w:hAnsi="Times New Roman" w:cs="Times New Roman"/>
          <w:spacing w:val="-3"/>
          <w:szCs w:val="20"/>
          <w:lang w:eastAsia="ru-RU"/>
        </w:rPr>
        <w:t>п. Омсукчан</w:t>
      </w:r>
      <w:r w:rsidRPr="00C43EC7">
        <w:rPr>
          <w:rFonts w:ascii="Times New Roman" w:eastAsia="Calibri" w:hAnsi="Times New Roman" w:cs="Times New Roman"/>
          <w:spacing w:val="2"/>
          <w:szCs w:val="20"/>
          <w:lang w:eastAsia="ru-RU"/>
        </w:rPr>
        <w:t xml:space="preserve">                                          </w:t>
      </w:r>
      <w:r w:rsidRPr="00C43EC7">
        <w:rPr>
          <w:rFonts w:ascii="Times New Roman" w:eastAsia="Calibri" w:hAnsi="Times New Roman" w:cs="Times New Roman"/>
          <w:szCs w:val="20"/>
          <w:lang w:eastAsia="ru-RU"/>
        </w:rPr>
        <w:t xml:space="preserve">                                                                              </w:t>
      </w:r>
      <w:r w:rsidR="00E264AD">
        <w:rPr>
          <w:rFonts w:ascii="Times New Roman" w:eastAsia="Calibri" w:hAnsi="Times New Roman" w:cs="Times New Roman"/>
          <w:color w:val="000000"/>
          <w:szCs w:val="20"/>
          <w:shd w:val="clear" w:color="auto" w:fill="FFFFFF"/>
          <w:lang w:eastAsia="ru-RU"/>
        </w:rPr>
        <w:t>«___»____________2025</w:t>
      </w:r>
      <w:r w:rsidRPr="00C43EC7">
        <w:rPr>
          <w:rFonts w:ascii="Times New Roman" w:eastAsia="Calibri" w:hAnsi="Times New Roman" w:cs="Times New Roman"/>
          <w:color w:val="000000"/>
          <w:szCs w:val="20"/>
          <w:shd w:val="clear" w:color="auto" w:fill="FFFFFF"/>
          <w:lang w:eastAsia="ru-RU"/>
        </w:rPr>
        <w:t xml:space="preserve"> г.</w:t>
      </w:r>
    </w:p>
    <w:p w:rsidR="00C43EC7" w:rsidRPr="00C43EC7" w:rsidRDefault="00C43EC7" w:rsidP="00C43EC7">
      <w:pPr>
        <w:widowControl w:val="0"/>
        <w:tabs>
          <w:tab w:val="left" w:leader="underscore" w:pos="7691"/>
        </w:tabs>
        <w:spacing w:after="0" w:line="240" w:lineRule="auto"/>
        <w:jc w:val="both"/>
        <w:rPr>
          <w:rFonts w:ascii="Times New Roman" w:eastAsia="Calibri" w:hAnsi="Times New Roman" w:cs="Times New Roman"/>
          <w:color w:val="000000"/>
          <w:szCs w:val="20"/>
          <w:shd w:val="clear" w:color="auto" w:fill="FFFFFF"/>
          <w:lang w:eastAsia="ru-RU"/>
        </w:rPr>
      </w:pPr>
    </w:p>
    <w:p w:rsidR="00C43EC7" w:rsidRPr="00C43EC7" w:rsidRDefault="00C43EC7" w:rsidP="00C43EC7">
      <w:pPr>
        <w:shd w:val="clear" w:color="auto" w:fill="FFFFFF"/>
        <w:tabs>
          <w:tab w:val="left" w:pos="567"/>
        </w:tabs>
        <w:suppressAutoHyphens/>
        <w:spacing w:after="0" w:line="240" w:lineRule="auto"/>
        <w:ind w:left="57" w:right="5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        </w:t>
      </w:r>
      <w:r w:rsidRPr="00C43EC7">
        <w:rPr>
          <w:rFonts w:ascii="Times New Roman" w:eastAsia="Times New Roman" w:hAnsi="Times New Roman" w:cs="Times New Roman"/>
          <w:b/>
          <w:bCs/>
          <w:lang w:eastAsia="ar-SA"/>
        </w:rPr>
        <w:t>Общество с ограниченной ответственностью «</w:t>
      </w:r>
      <w:r w:rsidRPr="00C43EC7">
        <w:rPr>
          <w:rFonts w:ascii="Times New Roman" w:eastAsia="Times New Roman" w:hAnsi="Times New Roman" w:cs="Times New Roman"/>
          <w:b/>
          <w:bCs/>
          <w:lang w:val="en-US" w:eastAsia="ar-SA"/>
        </w:rPr>
        <w:t>AD</w:t>
      </w:r>
      <w:r w:rsidRPr="00C43EC7">
        <w:rPr>
          <w:rFonts w:ascii="Times New Roman" w:eastAsia="Times New Roman" w:hAnsi="Times New Roman" w:cs="Times New Roman"/>
          <w:b/>
          <w:bCs/>
          <w:lang w:eastAsia="ar-SA"/>
        </w:rPr>
        <w:t xml:space="preserve"> </w:t>
      </w:r>
      <w:r w:rsidRPr="00C43EC7">
        <w:rPr>
          <w:rFonts w:ascii="Times New Roman" w:eastAsia="Times New Roman" w:hAnsi="Times New Roman" w:cs="Times New Roman"/>
          <w:b/>
          <w:bCs/>
          <w:lang w:val="en-US" w:eastAsia="ar-SA"/>
        </w:rPr>
        <w:t>REM</w:t>
      </w:r>
      <w:r w:rsidRPr="00C43EC7">
        <w:rPr>
          <w:rFonts w:ascii="Times New Roman" w:eastAsia="Times New Roman" w:hAnsi="Times New Roman" w:cs="Times New Roman"/>
          <w:b/>
          <w:bCs/>
          <w:lang w:eastAsia="ar-SA"/>
        </w:rPr>
        <w:t>» (ООО «</w:t>
      </w:r>
      <w:r w:rsidRPr="00C43EC7">
        <w:rPr>
          <w:rFonts w:ascii="Times New Roman" w:eastAsia="Times New Roman" w:hAnsi="Times New Roman" w:cs="Times New Roman"/>
          <w:b/>
          <w:bCs/>
          <w:lang w:val="en-US" w:eastAsia="ar-SA"/>
        </w:rPr>
        <w:t>AD</w:t>
      </w:r>
      <w:r w:rsidRPr="00C43EC7">
        <w:rPr>
          <w:rFonts w:ascii="Times New Roman" w:eastAsia="Times New Roman" w:hAnsi="Times New Roman" w:cs="Times New Roman"/>
          <w:b/>
          <w:bCs/>
          <w:lang w:eastAsia="ar-SA"/>
        </w:rPr>
        <w:t xml:space="preserve"> </w:t>
      </w:r>
      <w:r w:rsidRPr="00C43EC7">
        <w:rPr>
          <w:rFonts w:ascii="Times New Roman" w:eastAsia="Times New Roman" w:hAnsi="Times New Roman" w:cs="Times New Roman"/>
          <w:b/>
          <w:bCs/>
          <w:lang w:val="en-US" w:eastAsia="ar-SA"/>
        </w:rPr>
        <w:t>REM</w:t>
      </w:r>
      <w:r w:rsidRPr="00C43EC7">
        <w:rPr>
          <w:rFonts w:ascii="Times New Roman" w:eastAsia="Times New Roman" w:hAnsi="Times New Roman" w:cs="Times New Roman"/>
          <w:b/>
          <w:bCs/>
          <w:lang w:eastAsia="ar-SA"/>
        </w:rPr>
        <w:t>»)</w:t>
      </w:r>
      <w:r w:rsidRPr="00C43EC7">
        <w:rPr>
          <w:rFonts w:ascii="Times New Roman" w:eastAsia="Times New Roman" w:hAnsi="Times New Roman" w:cs="Times New Roman"/>
          <w:lang w:eastAsia="ar-SA"/>
        </w:rPr>
        <w:t xml:space="preserve">, именуемое в дальнейшем </w:t>
      </w:r>
      <w:r w:rsidRPr="00C43EC7">
        <w:rPr>
          <w:rFonts w:ascii="Times New Roman" w:eastAsia="Times New Roman" w:hAnsi="Times New Roman" w:cs="Times New Roman"/>
          <w:b/>
          <w:lang w:eastAsia="ar-SA"/>
        </w:rPr>
        <w:t>«Заказчик»,</w:t>
      </w:r>
      <w:r w:rsidRPr="00C43EC7">
        <w:rPr>
          <w:rFonts w:ascii="Times New Roman" w:eastAsia="Times New Roman" w:hAnsi="Times New Roman" w:cs="Times New Roman"/>
          <w:lang w:eastAsia="ar-SA"/>
        </w:rPr>
        <w:t xml:space="preserve"> в лице директора Гавриловой Натальи Владимировны, действующего на основании Устава, с одной  стороны</w:t>
      </w:r>
      <w:r w:rsidRPr="00C43EC7">
        <w:rPr>
          <w:rFonts w:ascii="Times New Roman" w:eastAsia="Times New Roman" w:hAnsi="Times New Roman" w:cs="Times New Roman"/>
          <w:b/>
          <w:lang w:eastAsia="ar-SA"/>
        </w:rPr>
        <w:t xml:space="preserve"> </w:t>
      </w:r>
      <w:r w:rsidRPr="00C43EC7">
        <w:rPr>
          <w:rFonts w:ascii="Times New Roman" w:eastAsia="Times New Roman" w:hAnsi="Times New Roman" w:cs="Times New Roman"/>
          <w:lang w:eastAsia="ar-SA"/>
        </w:rPr>
        <w:t xml:space="preserve">и </w:t>
      </w:r>
      <w:r w:rsidRPr="00C43EC7">
        <w:rPr>
          <w:rFonts w:ascii="Times New Roman" w:eastAsia="Times New Roman" w:hAnsi="Times New Roman" w:cs="Times New Roman"/>
          <w:b/>
          <w:bCs/>
          <w:lang w:eastAsia="ar-SA"/>
        </w:rPr>
        <w:t>_____________________________________</w:t>
      </w:r>
      <w:r w:rsidRPr="00C43EC7">
        <w:rPr>
          <w:rFonts w:ascii="Times New Roman" w:eastAsia="Times New Roman" w:hAnsi="Times New Roman" w:cs="Times New Roman"/>
          <w:lang w:eastAsia="ar-SA"/>
        </w:rPr>
        <w:t xml:space="preserve">, именуемое в дальнейшем </w:t>
      </w:r>
      <w:r w:rsidRPr="00C43EC7">
        <w:rPr>
          <w:rFonts w:ascii="Times New Roman" w:eastAsia="Times New Roman" w:hAnsi="Times New Roman" w:cs="Times New Roman"/>
          <w:b/>
          <w:lang w:eastAsia="ar-SA"/>
        </w:rPr>
        <w:t>«Исполнитель»</w:t>
      </w:r>
      <w:r w:rsidRPr="00C43EC7">
        <w:rPr>
          <w:rFonts w:ascii="Times New Roman" w:eastAsia="Times New Roman" w:hAnsi="Times New Roman" w:cs="Times New Roman"/>
          <w:lang w:eastAsia="ar-SA"/>
        </w:rPr>
        <w:t>, в лице ____________________________________________________________, действующего на основании ________________________________________________________________, с другой стороны, совместно именуемые «Стороны», а по отдельности «Сторона», заключили настоящий договор (далее - Договор) о нижеследующем:</w:t>
      </w:r>
    </w:p>
    <w:p w:rsidR="00C43EC7" w:rsidRPr="00C43EC7" w:rsidRDefault="00C43EC7" w:rsidP="00C43EC7">
      <w:pPr>
        <w:shd w:val="clear" w:color="auto" w:fill="FFFFFF"/>
        <w:tabs>
          <w:tab w:val="left" w:pos="567"/>
        </w:tabs>
        <w:suppressAutoHyphens/>
        <w:spacing w:after="0" w:line="240" w:lineRule="auto"/>
        <w:ind w:left="57" w:right="57"/>
        <w:jc w:val="both"/>
        <w:rPr>
          <w:rFonts w:ascii="Times New Roman" w:eastAsia="Times New Roman" w:hAnsi="Times New Roman" w:cs="Times New Roman"/>
          <w:lang w:eastAsia="ar-SA"/>
        </w:rPr>
      </w:pPr>
    </w:p>
    <w:p w:rsidR="00C43EC7" w:rsidRPr="00C43EC7" w:rsidRDefault="00C43EC7" w:rsidP="00C43EC7">
      <w:pPr>
        <w:numPr>
          <w:ilvl w:val="0"/>
          <w:numId w:val="9"/>
        </w:numPr>
        <w:suppressAutoHyphens/>
        <w:spacing w:after="0" w:line="240" w:lineRule="auto"/>
        <w:ind w:left="57" w:right="57"/>
        <w:contextualSpacing/>
        <w:jc w:val="center"/>
        <w:rPr>
          <w:rFonts w:ascii="Times New Roman" w:eastAsia="Calibri" w:hAnsi="Times New Roman" w:cs="Times New Roman"/>
          <w:lang w:eastAsia="ru-RU"/>
        </w:rPr>
      </w:pPr>
      <w:r w:rsidRPr="00C43EC7">
        <w:rPr>
          <w:rFonts w:ascii="Times New Roman" w:eastAsia="Calibri" w:hAnsi="Times New Roman" w:cs="Times New Roman"/>
          <w:b/>
          <w:lang w:eastAsia="ru-RU"/>
        </w:rPr>
        <w:t>ПРЕДМЕТ ДОГОВОРА</w:t>
      </w:r>
    </w:p>
    <w:p w:rsidR="00C43EC7" w:rsidRPr="00C43EC7" w:rsidRDefault="00C43EC7" w:rsidP="00C43EC7">
      <w:pPr>
        <w:numPr>
          <w:ilvl w:val="1"/>
          <w:numId w:val="9"/>
        </w:numPr>
        <w:tabs>
          <w:tab w:val="left" w:pos="284"/>
          <w:tab w:val="left" w:pos="709"/>
        </w:tabs>
        <w:suppressAutoHyphens/>
        <w:spacing w:after="0" w:line="240" w:lineRule="auto"/>
        <w:ind w:left="57" w:right="57" w:firstLine="510"/>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 xml:space="preserve">По настоящему договору </w:t>
      </w:r>
      <w:r w:rsidRPr="00C43EC7">
        <w:rPr>
          <w:rFonts w:ascii="Times New Roman" w:eastAsia="Calibri" w:hAnsi="Times New Roman" w:cs="Times New Roman"/>
          <w:b/>
          <w:spacing w:val="-7"/>
          <w:lang w:eastAsia="ru-RU"/>
        </w:rPr>
        <w:t>Исполнитель</w:t>
      </w:r>
      <w:r w:rsidRPr="00C43EC7">
        <w:rPr>
          <w:rFonts w:ascii="Times New Roman" w:eastAsia="Calibri" w:hAnsi="Times New Roman" w:cs="Times New Roman"/>
          <w:spacing w:val="-7"/>
          <w:lang w:eastAsia="ru-RU"/>
        </w:rPr>
        <w:t xml:space="preserve"> принимает на себя обязательство </w:t>
      </w:r>
      <w:r w:rsidRPr="00C43EC7">
        <w:rPr>
          <w:rFonts w:ascii="Times New Roman" w:eastAsia="Calibri" w:hAnsi="Times New Roman" w:cs="Times New Roman"/>
          <w:spacing w:val="-1"/>
          <w:lang w:eastAsia="ru-RU"/>
        </w:rPr>
        <w:t xml:space="preserve">по охране границ территории (периметра) </w:t>
      </w:r>
      <w:r w:rsidRPr="00C43EC7">
        <w:rPr>
          <w:rFonts w:ascii="Times New Roman" w:eastAsia="Calibri" w:hAnsi="Times New Roman" w:cs="Times New Roman"/>
          <w:bCs/>
          <w:spacing w:val="-1"/>
          <w:lang w:eastAsia="ru-RU"/>
        </w:rPr>
        <w:t xml:space="preserve">объекта транспортной инфраструктуры – аэропорт Омсукчан </w:t>
      </w:r>
      <w:r w:rsidRPr="00C43EC7">
        <w:rPr>
          <w:rFonts w:ascii="Times New Roman" w:eastAsia="Calibri" w:hAnsi="Times New Roman" w:cs="Times New Roman"/>
          <w:bCs/>
          <w:lang w:eastAsia="ru-RU"/>
        </w:rPr>
        <w:t>ООО «</w:t>
      </w:r>
      <w:r w:rsidRPr="00C43EC7">
        <w:rPr>
          <w:rFonts w:ascii="Times New Roman" w:eastAsia="Calibri" w:hAnsi="Times New Roman" w:cs="Times New Roman"/>
          <w:bCs/>
          <w:lang w:val="en-US" w:eastAsia="ru-RU"/>
        </w:rPr>
        <w:t>AD</w:t>
      </w:r>
      <w:r w:rsidRPr="00C43EC7">
        <w:rPr>
          <w:rFonts w:ascii="Times New Roman" w:eastAsia="Calibri" w:hAnsi="Times New Roman" w:cs="Times New Roman"/>
          <w:bCs/>
          <w:lang w:eastAsia="ru-RU"/>
        </w:rPr>
        <w:t xml:space="preserve"> </w:t>
      </w:r>
      <w:r w:rsidRPr="00C43EC7">
        <w:rPr>
          <w:rFonts w:ascii="Times New Roman" w:eastAsia="Calibri" w:hAnsi="Times New Roman" w:cs="Times New Roman"/>
          <w:bCs/>
          <w:lang w:val="en-US" w:eastAsia="ru-RU"/>
        </w:rPr>
        <w:t>REM</w:t>
      </w:r>
      <w:r w:rsidRPr="00C43EC7">
        <w:rPr>
          <w:rFonts w:ascii="Times New Roman" w:eastAsia="Calibri" w:hAnsi="Times New Roman" w:cs="Times New Roman"/>
          <w:bCs/>
          <w:lang w:eastAsia="ru-RU"/>
        </w:rPr>
        <w:t>»</w:t>
      </w:r>
      <w:r w:rsidRPr="00C43EC7">
        <w:rPr>
          <w:rFonts w:ascii="Times New Roman" w:eastAsia="Calibri" w:hAnsi="Times New Roman" w:cs="Times New Roman"/>
        </w:rPr>
        <w:t xml:space="preserve"> </w:t>
      </w:r>
      <w:r w:rsidRPr="00C43EC7">
        <w:rPr>
          <w:rFonts w:ascii="Times New Roman" w:eastAsia="Calibri" w:hAnsi="Times New Roman" w:cs="Times New Roman"/>
          <w:spacing w:val="-1"/>
          <w:lang w:eastAsia="ru-RU"/>
        </w:rPr>
        <w:t xml:space="preserve">(далее по тексту – </w:t>
      </w:r>
      <w:r w:rsidRPr="00C43EC7">
        <w:rPr>
          <w:rFonts w:ascii="Times New Roman" w:eastAsia="Calibri" w:hAnsi="Times New Roman" w:cs="Times New Roman"/>
          <w:b/>
          <w:spacing w:val="-1"/>
          <w:lang w:eastAsia="ru-RU"/>
        </w:rPr>
        <w:t>Заказчик)</w:t>
      </w:r>
      <w:r w:rsidRPr="00C43EC7">
        <w:rPr>
          <w:rFonts w:ascii="Times New Roman" w:eastAsia="Calibri" w:hAnsi="Times New Roman" w:cs="Times New Roman"/>
          <w:spacing w:val="-1"/>
          <w:lang w:eastAsia="ru-RU"/>
        </w:rPr>
        <w:t xml:space="preserve">, </w:t>
      </w:r>
      <w:bookmarkStart w:id="15" w:name="_Hlk107839178"/>
      <w:r w:rsidRPr="00C43EC7">
        <w:rPr>
          <w:rFonts w:ascii="Times New Roman" w:eastAsia="Calibri" w:hAnsi="Times New Roman" w:cs="Times New Roman"/>
          <w:spacing w:val="-1"/>
          <w:lang w:eastAsia="ru-RU"/>
        </w:rPr>
        <w:t xml:space="preserve">расположенного по адресу: </w:t>
      </w:r>
      <w:bookmarkEnd w:id="15"/>
      <w:r w:rsidRPr="00C43EC7">
        <w:rPr>
          <w:rFonts w:ascii="Times New Roman" w:eastAsia="Calibri" w:hAnsi="Times New Roman" w:cs="Times New Roman"/>
          <w:spacing w:val="-1"/>
          <w:lang w:eastAsia="ru-RU"/>
        </w:rPr>
        <w:t>Магаданская область, Омсукчанский район, п. Омсукчан</w:t>
      </w:r>
      <w:r w:rsidRPr="00C43EC7">
        <w:rPr>
          <w:rFonts w:ascii="Times New Roman" w:eastAsia="Calibri" w:hAnsi="Times New Roman" w:cs="Times New Roman"/>
          <w:lang w:eastAsia="ru-RU"/>
        </w:rPr>
        <w:t xml:space="preserve"> (далее по тексту - </w:t>
      </w:r>
      <w:r w:rsidRPr="00C43EC7">
        <w:rPr>
          <w:rFonts w:ascii="Times New Roman" w:eastAsia="Calibri" w:hAnsi="Times New Roman" w:cs="Times New Roman"/>
          <w:b/>
          <w:lang w:eastAsia="ru-RU"/>
        </w:rPr>
        <w:t>Объект</w:t>
      </w:r>
      <w:r w:rsidRPr="00C43EC7">
        <w:rPr>
          <w:rFonts w:ascii="Times New Roman" w:eastAsia="Calibri" w:hAnsi="Times New Roman" w:cs="Times New Roman"/>
          <w:lang w:eastAsia="ru-RU"/>
        </w:rPr>
        <w:t>)</w:t>
      </w:r>
      <w:r w:rsidRPr="00C43EC7">
        <w:rPr>
          <w:rFonts w:ascii="Times New Roman" w:eastAsia="Calibri" w:hAnsi="Times New Roman" w:cs="Times New Roman"/>
          <w:spacing w:val="-7"/>
          <w:lang w:eastAsia="ru-RU"/>
        </w:rPr>
        <w:t>, а Заказчик обязуется оплатить Услуги Исполнителя</w:t>
      </w:r>
      <w:r w:rsidRPr="00C43EC7">
        <w:rPr>
          <w:rFonts w:ascii="Times New Roman" w:eastAsia="Calibri" w:hAnsi="Times New Roman" w:cs="Times New Roman"/>
          <w:b/>
          <w:spacing w:val="-7"/>
          <w:lang w:eastAsia="ru-RU"/>
        </w:rPr>
        <w:t xml:space="preserve"> </w:t>
      </w:r>
      <w:r w:rsidRPr="00C43EC7">
        <w:rPr>
          <w:rFonts w:ascii="Times New Roman" w:eastAsia="Calibri" w:hAnsi="Times New Roman" w:cs="Times New Roman"/>
          <w:spacing w:val="-7"/>
          <w:lang w:eastAsia="ru-RU"/>
        </w:rPr>
        <w:t xml:space="preserve">с учетом объема оказанных </w:t>
      </w:r>
      <w:r w:rsidRPr="00C43EC7">
        <w:rPr>
          <w:rFonts w:ascii="Times New Roman" w:eastAsia="Calibri" w:hAnsi="Times New Roman" w:cs="Times New Roman"/>
          <w:b/>
          <w:spacing w:val="-7"/>
          <w:lang w:eastAsia="ru-RU"/>
        </w:rPr>
        <w:t>Услуг</w:t>
      </w:r>
      <w:r w:rsidRPr="00C43EC7">
        <w:rPr>
          <w:rFonts w:ascii="Times New Roman" w:eastAsia="Calibri" w:hAnsi="Times New Roman" w:cs="Times New Roman"/>
          <w:spacing w:val="-7"/>
          <w:lang w:eastAsia="ru-RU"/>
        </w:rPr>
        <w:t xml:space="preserve"> согласно Приложению № 1 и условиями настоящего договора.</w:t>
      </w:r>
    </w:p>
    <w:p w:rsidR="00C43EC7" w:rsidRPr="00C43EC7" w:rsidRDefault="00C43EC7" w:rsidP="00C43EC7">
      <w:pPr>
        <w:numPr>
          <w:ilvl w:val="1"/>
          <w:numId w:val="9"/>
        </w:numPr>
        <w:shd w:val="clear" w:color="auto" w:fill="FFFFFF"/>
        <w:suppressAutoHyphens/>
        <w:spacing w:after="0" w:line="240" w:lineRule="auto"/>
        <w:ind w:left="0"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По настоящему договору Исполнитель обязуется оказать Услуги:</w:t>
      </w:r>
    </w:p>
    <w:p w:rsidR="00C43EC7" w:rsidRPr="00C43EC7" w:rsidRDefault="00C43EC7" w:rsidP="00C43EC7">
      <w:pPr>
        <w:numPr>
          <w:ilvl w:val="0"/>
          <w:numId w:val="10"/>
        </w:numPr>
        <w:shd w:val="clear" w:color="auto" w:fill="FFFFFF"/>
        <w:tabs>
          <w:tab w:val="left" w:pos="1418"/>
        </w:tabs>
        <w:suppressAutoHyphens/>
        <w:spacing w:after="0" w:line="240" w:lineRule="auto"/>
        <w:ind w:left="0"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по охране границ территории (периметра) Объекта путем выставления поста, патрулирования по установленным маршрутам патрулирования и осуществления наблюдения, посредством технических средств обеспечения транспортной безопасности Заказчика, расположенных в пункте управления обеспечением транспортной безопасности, за внешним периметром.</w:t>
      </w:r>
    </w:p>
    <w:p w:rsidR="00C43EC7" w:rsidRPr="00C43EC7" w:rsidRDefault="00C43EC7" w:rsidP="00C43EC7">
      <w:pPr>
        <w:tabs>
          <w:tab w:val="left" w:pos="284"/>
          <w:tab w:val="left" w:pos="709"/>
        </w:tabs>
        <w:suppressAutoHyphens/>
        <w:spacing w:after="0" w:line="240" w:lineRule="auto"/>
        <w:ind w:right="57" w:firstLine="567"/>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 xml:space="preserve">- по </w:t>
      </w:r>
      <w:r w:rsidRPr="00C43EC7">
        <w:rPr>
          <w:rFonts w:ascii="Times New Roman" w:eastAsia="Calibri" w:hAnsi="Times New Roman" w:cs="Times New Roman"/>
          <w:bCs/>
          <w:spacing w:val="-7"/>
          <w:lang w:eastAsia="ar-SA"/>
        </w:rPr>
        <w:t>защите Объекта от актов незаконного вмешательства</w:t>
      </w:r>
      <w:r w:rsidRPr="00C43EC7">
        <w:rPr>
          <w:rFonts w:ascii="Times New Roman" w:eastAsia="Calibri" w:hAnsi="Times New Roman" w:cs="Times New Roman"/>
          <w:spacing w:val="-7"/>
          <w:lang w:eastAsia="ru-RU"/>
        </w:rPr>
        <w:t xml:space="preserve"> и выполнению задач по реагированию на </w:t>
      </w:r>
      <w:r w:rsidRPr="00C43EC7">
        <w:rPr>
          <w:rFonts w:ascii="Times New Roman" w:eastAsia="Calibri" w:hAnsi="Times New Roman" w:cs="Times New Roman"/>
          <w:bCs/>
          <w:spacing w:val="-1"/>
          <w:lang w:eastAsia="ru-RU"/>
        </w:rPr>
        <w:t>подготовку</w:t>
      </w:r>
      <w:r w:rsidRPr="00C43EC7">
        <w:rPr>
          <w:rFonts w:ascii="Times New Roman" w:eastAsia="Calibri" w:hAnsi="Times New Roman" w:cs="Times New Roman"/>
          <w:spacing w:val="-7"/>
          <w:lang w:eastAsia="ru-RU"/>
        </w:rPr>
        <w:t xml:space="preserve"> совершения или совершение актов незаконного вмешательства в контролируемой зоне, зоне транспортной безопасности Объекта, для которой установлен особый режим допуска объектов досмотра.</w:t>
      </w:r>
    </w:p>
    <w:p w:rsidR="00C43EC7" w:rsidRPr="00C43EC7" w:rsidRDefault="00C43EC7" w:rsidP="00C43EC7">
      <w:pPr>
        <w:numPr>
          <w:ilvl w:val="0"/>
          <w:numId w:val="10"/>
        </w:numPr>
        <w:shd w:val="clear" w:color="auto" w:fill="FFFFFF"/>
        <w:tabs>
          <w:tab w:val="left" w:pos="1418"/>
        </w:tabs>
        <w:suppressAutoHyphens/>
        <w:spacing w:after="0" w:line="240" w:lineRule="auto"/>
        <w:ind w:left="0"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по осуществлению контроля внутриобъектового режима, установленного на Объекте, при следовании по утвержденным маршрутам патрулирования.</w:t>
      </w:r>
    </w:p>
    <w:p w:rsidR="00C43EC7" w:rsidRPr="00C43EC7" w:rsidRDefault="00C43EC7" w:rsidP="00C43EC7">
      <w:pPr>
        <w:numPr>
          <w:ilvl w:val="0"/>
          <w:numId w:val="10"/>
        </w:numPr>
        <w:shd w:val="clear" w:color="auto" w:fill="FFFFFF"/>
        <w:tabs>
          <w:tab w:val="left" w:pos="1418"/>
        </w:tabs>
        <w:suppressAutoHyphens/>
        <w:spacing w:after="0" w:line="240" w:lineRule="auto"/>
        <w:ind w:left="0"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bCs/>
          <w:spacing w:val="-7"/>
          <w:lang w:eastAsia="ar-SA"/>
        </w:rPr>
        <w:t xml:space="preserve">по предупреждению и пресечению преступлений и административных правонарушений на Объекте Заказчика, </w:t>
      </w:r>
    </w:p>
    <w:p w:rsidR="00C43EC7" w:rsidRPr="00C43EC7" w:rsidRDefault="00C43EC7" w:rsidP="00C43EC7">
      <w:pPr>
        <w:tabs>
          <w:tab w:val="left" w:pos="284"/>
          <w:tab w:val="left" w:pos="709"/>
        </w:tabs>
        <w:suppressAutoHyphens/>
        <w:spacing w:after="0" w:line="240" w:lineRule="auto"/>
        <w:ind w:left="57" w:right="57" w:firstLine="510"/>
        <w:jc w:val="both"/>
        <w:rPr>
          <w:rFonts w:ascii="Times New Roman" w:eastAsia="Calibri" w:hAnsi="Times New Roman" w:cs="Times New Roman"/>
          <w:bCs/>
          <w:spacing w:val="-7"/>
          <w:lang w:eastAsia="ar-SA"/>
        </w:rPr>
      </w:pPr>
      <w:r w:rsidRPr="00C43EC7">
        <w:rPr>
          <w:rFonts w:ascii="Times New Roman" w:eastAsia="Calibri" w:hAnsi="Times New Roman" w:cs="Times New Roman"/>
          <w:bCs/>
          <w:spacing w:val="-7"/>
          <w:lang w:eastAsia="ar-SA"/>
        </w:rPr>
        <w:t xml:space="preserve">Порядок взаимодействия Исполнителя со службой авиационной и транспортной безопасности </w:t>
      </w:r>
      <w:r w:rsidRPr="00C43EC7">
        <w:rPr>
          <w:rFonts w:ascii="Times New Roman" w:eastAsia="Calibri" w:hAnsi="Times New Roman" w:cs="Times New Roman"/>
          <w:bCs/>
          <w:spacing w:val="-1"/>
          <w:lang w:eastAsia="ru-RU"/>
        </w:rPr>
        <w:t>объекта транспортной инфраструктуры – аэропорт Омсукчан ООО «</w:t>
      </w:r>
      <w:r w:rsidRPr="00C43EC7">
        <w:rPr>
          <w:rFonts w:ascii="Times New Roman" w:eastAsia="Calibri" w:hAnsi="Times New Roman" w:cs="Times New Roman"/>
          <w:bCs/>
          <w:spacing w:val="-1"/>
          <w:lang w:val="en-US" w:eastAsia="ru-RU"/>
        </w:rPr>
        <w:t>AD</w:t>
      </w:r>
      <w:r w:rsidRPr="00C43EC7">
        <w:rPr>
          <w:rFonts w:ascii="Times New Roman" w:eastAsia="Calibri" w:hAnsi="Times New Roman" w:cs="Times New Roman"/>
          <w:bCs/>
          <w:spacing w:val="-1"/>
          <w:lang w:eastAsia="ru-RU"/>
        </w:rPr>
        <w:t xml:space="preserve"> </w:t>
      </w:r>
      <w:r w:rsidRPr="00C43EC7">
        <w:rPr>
          <w:rFonts w:ascii="Times New Roman" w:eastAsia="Calibri" w:hAnsi="Times New Roman" w:cs="Times New Roman"/>
          <w:bCs/>
          <w:spacing w:val="-1"/>
          <w:lang w:val="en-US" w:eastAsia="ru-RU"/>
        </w:rPr>
        <w:t>REM</w:t>
      </w:r>
      <w:r w:rsidRPr="00C43EC7">
        <w:rPr>
          <w:rFonts w:ascii="Times New Roman" w:eastAsia="Calibri" w:hAnsi="Times New Roman" w:cs="Times New Roman"/>
          <w:bCs/>
          <w:spacing w:val="-1"/>
          <w:lang w:eastAsia="ru-RU"/>
        </w:rPr>
        <w:t>»</w:t>
      </w:r>
      <w:r w:rsidRPr="00C43EC7">
        <w:rPr>
          <w:rFonts w:ascii="Times New Roman" w:eastAsia="Calibri" w:hAnsi="Times New Roman" w:cs="Times New Roman"/>
        </w:rPr>
        <w:t xml:space="preserve"> </w:t>
      </w:r>
      <w:r w:rsidRPr="00C43EC7">
        <w:rPr>
          <w:rFonts w:ascii="Times New Roman" w:eastAsia="Calibri" w:hAnsi="Times New Roman" w:cs="Times New Roman"/>
          <w:bCs/>
          <w:spacing w:val="-7"/>
          <w:lang w:eastAsia="ar-SA"/>
        </w:rPr>
        <w:t>определяется Инструкцией, разрабатываемой Заказчиком и согласованной с Исполнителем.</w:t>
      </w:r>
    </w:p>
    <w:p w:rsidR="00C43EC7" w:rsidRPr="00C43EC7" w:rsidRDefault="00C43EC7" w:rsidP="00C43EC7">
      <w:pPr>
        <w:suppressAutoHyphens/>
        <w:spacing w:after="0" w:line="240" w:lineRule="auto"/>
        <w:ind w:left="57" w:right="57" w:firstLine="510"/>
        <w:jc w:val="both"/>
        <w:rPr>
          <w:rFonts w:ascii="Times New Roman" w:eastAsia="Times New Roman" w:hAnsi="Times New Roman" w:cs="Times New Roman"/>
          <w:bCs/>
          <w:lang w:eastAsia="ar-SA"/>
        </w:rPr>
      </w:pPr>
      <w:r w:rsidRPr="00C43EC7">
        <w:rPr>
          <w:rFonts w:ascii="Times New Roman" w:eastAsia="Times New Roman" w:hAnsi="Times New Roman" w:cs="Times New Roman"/>
          <w:bCs/>
          <w:spacing w:val="-7"/>
          <w:lang w:eastAsia="ar-SA"/>
        </w:rPr>
        <w:t xml:space="preserve">Объемы Услуг по охране Объекта согласно Приложениям № 1, № 2 к настоящему договору, контроль за их исполнением и порядок принятия оказываемых Услуг Заказчиком определяются требованиями </w:t>
      </w:r>
      <w:r w:rsidRPr="00C43EC7">
        <w:rPr>
          <w:rFonts w:ascii="Times New Roman" w:eastAsia="Times New Roman" w:hAnsi="Times New Roman" w:cs="Times New Roman"/>
          <w:bCs/>
          <w:lang w:eastAsia="ar-SA"/>
        </w:rPr>
        <w:t>Воздушного кодекса Российской Федерации; постановления Правительства Российской Федерации от 01.02.2011 г. № 42 «Об утверждении Правил охраны аэропортов и объектов их инфраструктуры»; ФАП «Требования авиационной безопасности к аэропортам», утвержденными приказом Минтранса России от 28.11.2005 г. № 142.</w:t>
      </w:r>
    </w:p>
    <w:p w:rsidR="00C43EC7" w:rsidRPr="00C43EC7" w:rsidRDefault="00C43EC7" w:rsidP="00C43EC7">
      <w:pPr>
        <w:widowControl w:val="0"/>
        <w:tabs>
          <w:tab w:val="left" w:pos="567"/>
        </w:tabs>
        <w:suppressAutoHyphens/>
        <w:autoSpaceDE w:val="0"/>
        <w:spacing w:after="0" w:line="240" w:lineRule="auto"/>
        <w:ind w:left="57" w:right="57" w:firstLine="510"/>
        <w:jc w:val="both"/>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1.3. Начало срока оказания услуг по настоящему договору: с момента подписания Сторонами Акта приема-передачи объекта транспортной инфраструктуры - аэропорт Омсукчан ООО «</w:t>
      </w:r>
      <w:r w:rsidRPr="00C43EC7">
        <w:rPr>
          <w:rFonts w:ascii="Times New Roman" w:eastAsia="Times New Roman" w:hAnsi="Times New Roman" w:cs="Times New Roman"/>
          <w:bCs/>
          <w:lang w:val="en-US" w:eastAsia="ar-SA"/>
        </w:rPr>
        <w:t>AD</w:t>
      </w:r>
      <w:r w:rsidRPr="00C43EC7">
        <w:rPr>
          <w:rFonts w:ascii="Times New Roman" w:eastAsia="Times New Roman" w:hAnsi="Times New Roman" w:cs="Times New Roman"/>
          <w:bCs/>
          <w:lang w:eastAsia="ar-SA"/>
        </w:rPr>
        <w:t xml:space="preserve"> </w:t>
      </w:r>
      <w:r w:rsidRPr="00C43EC7">
        <w:rPr>
          <w:rFonts w:ascii="Times New Roman" w:eastAsia="Times New Roman" w:hAnsi="Times New Roman" w:cs="Times New Roman"/>
          <w:bCs/>
          <w:lang w:val="en-US" w:eastAsia="ar-SA"/>
        </w:rPr>
        <w:t>REM</w:t>
      </w:r>
      <w:r w:rsidRPr="00C43EC7">
        <w:rPr>
          <w:rFonts w:ascii="Times New Roman" w:eastAsia="Times New Roman" w:hAnsi="Times New Roman" w:cs="Times New Roman"/>
          <w:bCs/>
          <w:lang w:eastAsia="ar-SA"/>
        </w:rPr>
        <w:t>» под охрану; окончание оказания услуг: либо в течение 12 календарных месяцев с момента начала оказания услуг, либо до получения Заказчиком Свидетельства об аккредитации юридического лица в качестве подразделения транспортной безопасности и направления уведомления о его получении Исполнителю, в зависимости от того, какое из событий наступит ранее.</w:t>
      </w:r>
    </w:p>
    <w:p w:rsidR="00C43EC7" w:rsidRPr="00C43EC7" w:rsidRDefault="00C43EC7" w:rsidP="00C43EC7">
      <w:pPr>
        <w:tabs>
          <w:tab w:val="left" w:pos="567"/>
        </w:tabs>
        <w:suppressAutoHyphens/>
        <w:autoSpaceDE w:val="0"/>
        <w:spacing w:after="0" w:line="240" w:lineRule="auto"/>
        <w:ind w:left="57" w:right="57" w:firstLine="700"/>
        <w:jc w:val="both"/>
        <w:rPr>
          <w:rFonts w:ascii="Times New Roman" w:eastAsia="Times New Roman" w:hAnsi="Times New Roman" w:cs="Times New Roman"/>
          <w:lang w:eastAsia="ar-SA"/>
        </w:rPr>
      </w:pPr>
    </w:p>
    <w:p w:rsidR="00C43EC7" w:rsidRPr="00C43EC7" w:rsidRDefault="00C43EC7" w:rsidP="00C43EC7">
      <w:pPr>
        <w:suppressAutoHyphens/>
        <w:spacing w:after="0" w:line="240" w:lineRule="auto"/>
        <w:ind w:left="57" w:right="57"/>
        <w:jc w:val="center"/>
        <w:rPr>
          <w:rFonts w:ascii="Times New Roman" w:eastAsia="Times New Roman" w:hAnsi="Times New Roman" w:cs="Times New Roman"/>
          <w:b/>
          <w:bCs/>
        </w:rPr>
      </w:pPr>
      <w:r w:rsidRPr="00C43EC7">
        <w:rPr>
          <w:rFonts w:ascii="Times New Roman" w:eastAsia="Times New Roman" w:hAnsi="Times New Roman" w:cs="Times New Roman"/>
          <w:b/>
          <w:bCs/>
        </w:rPr>
        <w:t>2. ПРАВА И ОБЯЗАННОСТИ СТОРОН</w:t>
      </w:r>
    </w:p>
    <w:p w:rsidR="00C43EC7" w:rsidRPr="00C43EC7" w:rsidRDefault="00C43EC7" w:rsidP="00C43EC7">
      <w:pPr>
        <w:suppressAutoHyphens/>
        <w:spacing w:after="0" w:line="240" w:lineRule="auto"/>
        <w:ind w:left="57" w:right="57" w:firstLine="510"/>
        <w:jc w:val="both"/>
        <w:rPr>
          <w:rFonts w:ascii="Times New Roman" w:eastAsia="Times New Roman" w:hAnsi="Times New Roman" w:cs="Times New Roman"/>
          <w:b/>
        </w:rPr>
      </w:pPr>
      <w:r w:rsidRPr="00C43EC7">
        <w:rPr>
          <w:rFonts w:ascii="Times New Roman" w:eastAsia="Times New Roman" w:hAnsi="Times New Roman" w:cs="Times New Roman"/>
          <w:b/>
        </w:rPr>
        <w:t xml:space="preserve">2.1. </w:t>
      </w:r>
      <w:r w:rsidRPr="00C43EC7">
        <w:rPr>
          <w:rFonts w:ascii="Times New Roman" w:eastAsia="Times New Roman" w:hAnsi="Times New Roman" w:cs="Times New Roman"/>
          <w:b/>
          <w:lang w:eastAsia="ar-SA"/>
        </w:rPr>
        <w:t>Исполнитель обязан</w:t>
      </w:r>
      <w:r w:rsidRPr="00C43EC7">
        <w:rPr>
          <w:rFonts w:ascii="Times New Roman" w:eastAsia="Times New Roman" w:hAnsi="Times New Roman" w:cs="Times New Roman"/>
          <w:b/>
        </w:rPr>
        <w:t>:</w:t>
      </w:r>
    </w:p>
    <w:p w:rsidR="00C43EC7" w:rsidRPr="00C43EC7" w:rsidRDefault="00C43EC7" w:rsidP="00C43EC7">
      <w:pPr>
        <w:suppressAutoHyphens/>
        <w:spacing w:after="0" w:line="240" w:lineRule="auto"/>
        <w:ind w:left="57" w:right="57"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rPr>
        <w:lastRenderedPageBreak/>
        <w:t>2.1.1. Оказывать</w:t>
      </w:r>
      <w:r w:rsidRPr="00C43EC7">
        <w:rPr>
          <w:rFonts w:ascii="Times New Roman" w:eastAsia="Times New Roman" w:hAnsi="Times New Roman" w:cs="Times New Roman"/>
          <w:lang w:eastAsia="ar-SA"/>
        </w:rPr>
        <w:t xml:space="preserve"> предусмотренные настоящим договором в соответствии с положениями </w:t>
      </w:r>
      <w:r w:rsidRPr="00C43EC7">
        <w:rPr>
          <w:rFonts w:ascii="Times New Roman" w:eastAsia="Times New Roman" w:hAnsi="Times New Roman" w:cs="Times New Roman"/>
        </w:rPr>
        <w:t>Инструкции</w:t>
      </w:r>
      <w:r w:rsidRPr="00C43EC7">
        <w:rPr>
          <w:rFonts w:ascii="Times New Roman" w:eastAsia="Times New Roman" w:hAnsi="Times New Roman" w:cs="Times New Roman"/>
          <w:lang w:eastAsia="ar-SA"/>
        </w:rPr>
        <w:t xml:space="preserve">, действующими нормативными правовыми актами Российской Федерации и локальными нормативными актами Исполнителя. Отказ Исполнителя от исполнения своих обязательств возможен только в связи с существенными нарушениями условий Договора Заказчиком.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lang w:eastAsia="ar-SA"/>
        </w:rPr>
        <w:t xml:space="preserve">2.1.2. </w:t>
      </w:r>
      <w:r w:rsidRPr="00C43EC7">
        <w:rPr>
          <w:rFonts w:ascii="Times New Roman" w:eastAsia="Times New Roman" w:hAnsi="Times New Roman" w:cs="Times New Roman"/>
        </w:rPr>
        <w:t xml:space="preserve">Оказывать услуги собственными силами и средствами, с использованием собственных материальных, трудовых ресурсов. Исполнитель использует при оказании услуг собственные расходные материалы, оборудование и технику, необходимые для выполнения обязательств по настоящему Договору, а также обеспечивает эксплуатацию, техобслуживание и ремонт указанного оборудования и техники.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lang w:eastAsia="ar-SA"/>
        </w:rPr>
        <w:t xml:space="preserve">2.1.3. </w:t>
      </w:r>
      <w:r w:rsidRPr="00C43EC7">
        <w:rPr>
          <w:rFonts w:ascii="Times New Roman" w:eastAsia="Times New Roman" w:hAnsi="Times New Roman" w:cs="Times New Roman"/>
        </w:rPr>
        <w:t>Использовать только сертифицированную технику, оборудование и расходные материалы, которые безопасны для работников, персонала Заказчика, иных лиц, находящихся на объекте Заказчика, использование которых не может нанести ущерб имуществу, здоровью персонала  Заказчика, здоровью иных лиц, находящихся на объекте Заказчика, повлечь для Заказчика убытки. Технические средства обеспечения транспортной безопасности должны отвечать Т</w:t>
      </w:r>
      <w:r w:rsidRPr="00C43EC7">
        <w:rPr>
          <w:rFonts w:ascii="Times New Roman" w:eastAsia="Times New Roman" w:hAnsi="Times New Roman" w:cs="Times New Roman"/>
          <w:bCs/>
        </w:rPr>
        <w:t>ребованиям к функциональным свойствам технических средств обеспечения транспортной безопасности и Правилам обязательной сертификации технических средств обеспечения транспортной безопасности, утвержденным постановлением Правительства Российской Федерации от 26.09.2016 г. № 969 (далее – постановление Правительства № 969).</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2.1.4. Не менее чем за 5 (пять) рабочих дней до начала оказания услуг, а также в случае смены сотрудников передать Заказчику список работников Исполнителя, которые будут оказывать услуги на объекте Заказчика. При этом список должен содержать данные резервных работников для оперативной замены/временной подмены.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lang w:eastAsia="ar-SA"/>
        </w:rPr>
        <w:t xml:space="preserve">2.1.5. </w:t>
      </w:r>
      <w:r w:rsidRPr="00C43EC7">
        <w:rPr>
          <w:rFonts w:ascii="Times New Roman" w:eastAsia="Times New Roman" w:hAnsi="Times New Roman" w:cs="Times New Roman"/>
        </w:rPr>
        <w:t>В течение всего срока действия договора согласовывать с Заказчиком кандидатуры всех работников, которые будут иметь доступ и оказывать услуги на объекте Заказчика.</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В отношении всех работников подать письменное обращение на оформление разовых и постоянных пропусков для допуска в контролируемую зону, зону транспортной безопасности Заказчика, в соответствии с «</w:t>
      </w:r>
      <w:r w:rsidRPr="00C43EC7">
        <w:rPr>
          <w:rFonts w:ascii="Times New Roman" w:eastAsia="Times New Roman" w:hAnsi="Times New Roman" w:cs="Times New Roman"/>
          <w:bCs/>
        </w:rPr>
        <w:t xml:space="preserve">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воздушного транспорта», утвержденными </w:t>
      </w:r>
      <w:r w:rsidRPr="00C43EC7">
        <w:rPr>
          <w:rFonts w:ascii="Times New Roman" w:eastAsia="Times New Roman" w:hAnsi="Times New Roman" w:cs="Times New Roman"/>
        </w:rPr>
        <w:t>постановлением Правительства Российской Федерации от 05.10.2020 г. № 1605.</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2.1.6. </w:t>
      </w:r>
      <w:r w:rsidRPr="00C43EC7">
        <w:rPr>
          <w:rFonts w:ascii="Times New Roman" w:eastAsia="Times New Roman" w:hAnsi="Times New Roman" w:cs="Times New Roman"/>
          <w:lang w:eastAsia="ar-SA"/>
        </w:rPr>
        <w:t>Заменить при обоснованном требовании Заказчика в течение 2 (двух) дней персонал, ненадлежащим образом исполняющий обязанности при оказании услуг.</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2.1.7. Предоставить по требованию Заказчика сертификаты, свидетельства, обязательные для данного вида услуг, необходимое оборудование, а также иные документы, подтверждающие качество оказываемых услуг.</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2.1.8. Устранять недостатки оказанных услуг по заявлению Заказчика. Расходы, связанные с устранением недостатков, несет Исполнитель.</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2.1.9. Передать Заказчику оформленные в установленном порядке акты оказанных услуг.</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2.1.10. Исполнять указания Заказчика, полученные в ходе оказания услуг, если такие указания не противоречат условиям настоящего Договора и не представляют собой вмешательство в профессиональную деятельность Исполнителя.</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2.1.11. Соблюдать правила поведения и внутреннего распорядка, действующие на территории Заказчика, а также установленные нормы и правила охраны труда и пожарной безопасности, выполнять требования должностных лиц Заказчика.</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2.1.12. Обеспечить недопущение действий своего персонала, которые могут привести к нарушению нормального функционирования оборудования, порче имущества Заказчика, нарушению выполнения должностных обязанностей работниками Заказчика.</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2.1.13. Возмещать в полном объеме ущерб, причиненный имуществу Заказчика.</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2.1.14. Пользоваться с разумной экономичностью предоставленными Заказчиком и за его счет для целей оказания услуг ресурсами (водой, электроэнергией и пр.).</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2.1.15. Обеспечивать безопасные условия труда при оказании услуг в соответствии с требованиями нормативно-правовых актов по охране труда, проводить соответствующие инструктажи по охране труда своему персоналу.</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2.1.16. Требовать от своего персонала соблюдения требований охраны труда, пожарной безопасности, производственной санитарии и трудовой дисциплины, установленные действующим законодательством Российской Федерации.</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2.1.17. </w:t>
      </w:r>
      <w:r w:rsidRPr="00C43EC7">
        <w:rPr>
          <w:rFonts w:ascii="Times New Roman" w:eastAsia="Times New Roman" w:hAnsi="Times New Roman" w:cs="Times New Roman"/>
        </w:rPr>
        <w:t>Без письменного согласия Заказчика не привлекать к работе соисполнителей, третьих лиц.</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lastRenderedPageBreak/>
        <w:t xml:space="preserve">2.1.18. </w:t>
      </w:r>
      <w:r w:rsidRPr="00C43EC7">
        <w:rPr>
          <w:rFonts w:ascii="Times New Roman" w:eastAsia="Times New Roman" w:hAnsi="Times New Roman" w:cs="Times New Roman"/>
        </w:rPr>
        <w:t>Согласовать разработанную Заказчиком Инструкцию.</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2.1.19. В срок не более 6 (шести) месяцев с момента предоставления Заказчиком документов, указанных в пункте 2.3.8. настоящего Договора, пройти процедуру получения </w:t>
      </w:r>
      <w:r w:rsidRPr="00C43EC7">
        <w:rPr>
          <w:rFonts w:ascii="Times New Roman" w:eastAsia="Times New Roman" w:hAnsi="Times New Roman" w:cs="Times New Roman"/>
          <w:lang w:eastAsia="ar-SA"/>
        </w:rPr>
        <w:t>Сертификата, подтверждающего соответствие требованиям федеральных авиационных правил</w:t>
      </w:r>
      <w:r w:rsidRPr="00C43EC7">
        <w:rPr>
          <w:rFonts w:ascii="Times New Roman" w:eastAsia="Times New Roman" w:hAnsi="Times New Roman" w:cs="Times New Roman"/>
        </w:rPr>
        <w:t>. Направить копию такого Сертификата Заказчику в течение 10 (десяти) дней с момента его получения.</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2.1.20. При выполнении обязательств, предусмотренных пунктом 2.1.19. настоящего Договора, либо при наличии Сертификата, подтверждающего соответствие требованиям федеральных авиационных правил, на момент заключения Договора и предоставления его копии, а также предоставления подтверждающих документов, предусмотренных пунктами 2.1.22 - 2.1.29  настоящего Договора, в течение 5 (пяти) рабочих дней подписать Акт приема-передачи объекта транспортной инфраструктуры – </w:t>
      </w:r>
      <w:r w:rsidRPr="00C43EC7">
        <w:rPr>
          <w:rFonts w:ascii="Times New Roman" w:eastAsia="Times New Roman" w:hAnsi="Times New Roman" w:cs="Times New Roman"/>
          <w:bCs/>
          <w:spacing w:val="-1"/>
          <w:lang w:eastAsia="ar-SA"/>
        </w:rPr>
        <w:t xml:space="preserve">аэропорт Омсукчан </w:t>
      </w:r>
      <w:r w:rsidRPr="00C43EC7">
        <w:rPr>
          <w:rFonts w:ascii="Times New Roman" w:eastAsia="Times New Roman" w:hAnsi="Times New Roman" w:cs="Times New Roman"/>
          <w:bCs/>
          <w:lang w:eastAsia="ar-SA"/>
        </w:rPr>
        <w:t>ООО «</w:t>
      </w:r>
      <w:r w:rsidRPr="00C43EC7">
        <w:rPr>
          <w:rFonts w:ascii="Times New Roman" w:eastAsia="Times New Roman" w:hAnsi="Times New Roman" w:cs="Times New Roman"/>
          <w:bCs/>
          <w:lang w:val="en-US" w:eastAsia="ar-SA"/>
        </w:rPr>
        <w:t>AD</w:t>
      </w:r>
      <w:r w:rsidRPr="00C43EC7">
        <w:rPr>
          <w:rFonts w:ascii="Times New Roman" w:eastAsia="Times New Roman" w:hAnsi="Times New Roman" w:cs="Times New Roman"/>
          <w:bCs/>
          <w:lang w:eastAsia="ar-SA"/>
        </w:rPr>
        <w:t xml:space="preserve"> </w:t>
      </w:r>
      <w:r w:rsidRPr="00C43EC7">
        <w:rPr>
          <w:rFonts w:ascii="Times New Roman" w:eastAsia="Times New Roman" w:hAnsi="Times New Roman" w:cs="Times New Roman"/>
          <w:bCs/>
          <w:lang w:val="en-US" w:eastAsia="ar-SA"/>
        </w:rPr>
        <w:t>REM</w:t>
      </w:r>
      <w:r w:rsidRPr="00C43EC7">
        <w:rPr>
          <w:rFonts w:ascii="Times New Roman" w:eastAsia="Times New Roman" w:hAnsi="Times New Roman" w:cs="Times New Roman"/>
          <w:bCs/>
          <w:lang w:eastAsia="ar-SA"/>
        </w:rPr>
        <w:t>»</w:t>
      </w:r>
      <w:r w:rsidRPr="00C43EC7">
        <w:rPr>
          <w:rFonts w:ascii="Times New Roman" w:eastAsia="Times New Roman" w:hAnsi="Times New Roman" w:cs="Times New Roman"/>
        </w:rPr>
        <w:t xml:space="preserve"> под охрану (Приложение №3 к настоящему Договору) и приступить к исполнению обязанностей по охране.</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2.1.21. Совместно с Заказчиком провести обследование передаваемого под охрану Объекта и представить Заказчику на подписание Акт обследования объекта транспортной инфраструктуры – </w:t>
      </w:r>
      <w:r w:rsidRPr="00C43EC7">
        <w:rPr>
          <w:rFonts w:ascii="Times New Roman" w:eastAsia="Times New Roman" w:hAnsi="Times New Roman" w:cs="Times New Roman"/>
          <w:bCs/>
          <w:spacing w:val="-1"/>
          <w:lang w:eastAsia="ar-SA"/>
        </w:rPr>
        <w:t xml:space="preserve">аэропорт Омсукчан </w:t>
      </w:r>
      <w:r w:rsidRPr="00C43EC7">
        <w:rPr>
          <w:rFonts w:ascii="Times New Roman" w:eastAsia="Times New Roman" w:hAnsi="Times New Roman" w:cs="Times New Roman"/>
          <w:bCs/>
          <w:lang w:eastAsia="ar-SA"/>
        </w:rPr>
        <w:t>ООО «</w:t>
      </w:r>
      <w:r w:rsidRPr="00C43EC7">
        <w:rPr>
          <w:rFonts w:ascii="Times New Roman" w:eastAsia="Times New Roman" w:hAnsi="Times New Roman" w:cs="Times New Roman"/>
          <w:bCs/>
          <w:lang w:val="en-US" w:eastAsia="ar-SA"/>
        </w:rPr>
        <w:t>AD</w:t>
      </w:r>
      <w:r w:rsidRPr="00C43EC7">
        <w:rPr>
          <w:rFonts w:ascii="Times New Roman" w:eastAsia="Times New Roman" w:hAnsi="Times New Roman" w:cs="Times New Roman"/>
          <w:bCs/>
          <w:lang w:eastAsia="ar-SA"/>
        </w:rPr>
        <w:t xml:space="preserve"> </w:t>
      </w:r>
      <w:r w:rsidRPr="00C43EC7">
        <w:rPr>
          <w:rFonts w:ascii="Times New Roman" w:eastAsia="Times New Roman" w:hAnsi="Times New Roman" w:cs="Times New Roman"/>
          <w:bCs/>
          <w:lang w:val="en-US" w:eastAsia="ar-SA"/>
        </w:rPr>
        <w:t>REM</w:t>
      </w:r>
      <w:r w:rsidRPr="00C43EC7">
        <w:rPr>
          <w:rFonts w:ascii="Times New Roman" w:eastAsia="Times New Roman" w:hAnsi="Times New Roman" w:cs="Times New Roman"/>
          <w:bCs/>
          <w:lang w:eastAsia="ar-SA"/>
        </w:rPr>
        <w:t>»</w:t>
      </w:r>
      <w:r w:rsidRPr="00C43EC7">
        <w:rPr>
          <w:rFonts w:ascii="Times New Roman" w:eastAsia="Times New Roman" w:hAnsi="Times New Roman" w:cs="Times New Roman"/>
        </w:rPr>
        <w:t xml:space="preserve"> и технической укрепленности (далее также Акт обследования Аэропорта и технической укрепленности) (Приложение №2 к настоящему Договору).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rPr>
        <w:t xml:space="preserve">2.1.22. </w:t>
      </w:r>
      <w:r w:rsidRPr="00C43EC7">
        <w:rPr>
          <w:rFonts w:ascii="Times New Roman" w:eastAsia="Times New Roman" w:hAnsi="Times New Roman" w:cs="Times New Roman"/>
          <w:lang w:eastAsia="ar-SA"/>
        </w:rPr>
        <w:t xml:space="preserve">Обеспечить количество персонала, необходимого для оказания услуг, в соответствии с </w:t>
      </w:r>
      <w:r w:rsidRPr="00C43EC7">
        <w:rPr>
          <w:rFonts w:ascii="Times New Roman" w:eastAsia="Times New Roman" w:hAnsi="Times New Roman" w:cs="Times New Roman"/>
        </w:rPr>
        <w:t>требованиями к качеству и срокам, установленными настоящим Договором.</w:t>
      </w:r>
      <w:r w:rsidRPr="00C43EC7">
        <w:rPr>
          <w:rFonts w:ascii="Times New Roman" w:eastAsia="Times New Roman" w:hAnsi="Times New Roman" w:cs="Times New Roman"/>
          <w:bCs/>
        </w:rPr>
        <w:t xml:space="preserve"> </w:t>
      </w:r>
    </w:p>
    <w:p w:rsidR="00C43EC7" w:rsidRPr="00C43EC7" w:rsidRDefault="00C43EC7" w:rsidP="00C43EC7">
      <w:pPr>
        <w:tabs>
          <w:tab w:val="left" w:pos="284"/>
        </w:tabs>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При этом время выставления дополнительных постов охраны для усиления охраны в случае возникновения ЧС не должно превышать 2 (двух) часов с момента поступления сигнала тревоги.</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 xml:space="preserve">Предоставить в отношении каждого работника копии свидетельств об аттестации сил обеспечения транспортной безопасности по программе повышения квалификации работников, включенных в состав группы быстрого реагирования, и по программе повышения квалификации работников, управляющих техническими средствами обеспечения транспортной безопасности, копии свидетельств об аттестации сил обеспечения транспортной безопасности по программе повышения квалификации работников, включенных в состав группы быстрого реагирования.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rPr>
        <w:t xml:space="preserve">2.1.23. Аттестовать </w:t>
      </w:r>
      <w:r w:rsidRPr="00C43EC7">
        <w:rPr>
          <w:rFonts w:ascii="Times New Roman" w:eastAsia="Times New Roman" w:hAnsi="Times New Roman" w:cs="Times New Roman"/>
          <w:bCs/>
        </w:rPr>
        <w:t xml:space="preserve">работников сил обеспечения транспортной безопасности по программе повышения квалификации работников, включенных в состав группы быстрого реагирования, и по программе повышения квалификации работников, управляющих техническими средствами обеспечения транспортной безопасности. </w:t>
      </w:r>
      <w:r w:rsidRPr="00C43EC7">
        <w:rPr>
          <w:rFonts w:ascii="Times New Roman" w:eastAsia="Times New Roman" w:hAnsi="Times New Roman" w:cs="Times New Roman"/>
        </w:rPr>
        <w:t xml:space="preserve">Обеспечить у работников, заступающих на смену, наличие </w:t>
      </w:r>
      <w:r w:rsidRPr="00C43EC7">
        <w:rPr>
          <w:rFonts w:ascii="Times New Roman" w:eastAsia="Times New Roman" w:hAnsi="Times New Roman" w:cs="Times New Roman"/>
          <w:bCs/>
        </w:rPr>
        <w:t xml:space="preserve">при себе копий свидетельств.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2.1.24. </w:t>
      </w:r>
      <w:r w:rsidRPr="00C43EC7">
        <w:rPr>
          <w:rFonts w:ascii="Times New Roman" w:eastAsia="Times New Roman" w:hAnsi="Times New Roman" w:cs="Times New Roman"/>
          <w:bCs/>
        </w:rPr>
        <w:t xml:space="preserve">Обеспечить работников специальной сертифицированной форменной одеждой по сезону. Специальная форменная одежда и знаки различия сотрудников охраны не должны быть аналогичными форме одежды и знакам различия сотрудников правоохранительных органов и военнослужащих, а также быть сходными с ними. </w:t>
      </w:r>
      <w:r w:rsidRPr="00C43EC7">
        <w:rPr>
          <w:rFonts w:ascii="Times New Roman" w:eastAsia="Times New Roman" w:hAnsi="Times New Roman" w:cs="Times New Roman"/>
        </w:rPr>
        <w:t>Предоставить копии подтверждающих документов.</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rPr>
        <w:t>2.1.25. Иметь специально оснащенную мобильную группу быстрого (немедленного) реагирования, круглосуточно выполняющую задачи по реагированию на подготовку совершения или совершение актов незаконного вмешательства в зоне транспортной безопасности и на критическом элементе Аэропорта, а также задачи по реагированию на нарушение внутриобъектового и пропускного режимов. Оказывать услуги с использование следующих исправных специальных средств: наручники отечественного производства; палки резиновые специальные отечественного производства; средства индивидуальной броневой защиты отечественного производства (включая жилеты и шлемы); электрошоковые устройства и искровые разрядники отечественного производства, имеющие выходные параметры, соответствующие обязательным требованиям, установленным в соответствии с законодательством Российской Федерации о техническом регулировании. Предоставить копии подтверждающих документов.</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2.1.26. </w:t>
      </w:r>
      <w:r w:rsidRPr="00C43EC7">
        <w:rPr>
          <w:rFonts w:ascii="Times New Roman" w:eastAsia="Times New Roman" w:hAnsi="Times New Roman" w:cs="Times New Roman"/>
          <w:bCs/>
        </w:rPr>
        <w:t xml:space="preserve">Оснастить работников переносными средствами видеонаблюдения и ручными средствами досмотра: металлодетектором; газоанализаторами паров взрывчатых веществ. </w:t>
      </w:r>
      <w:r w:rsidRPr="00C43EC7">
        <w:rPr>
          <w:rFonts w:ascii="Times New Roman" w:eastAsia="Times New Roman" w:hAnsi="Times New Roman" w:cs="Times New Roman"/>
        </w:rPr>
        <w:t xml:space="preserve">Предоставить копии подтверждающих документов и сертификата соответствия </w:t>
      </w:r>
      <w:r w:rsidRPr="00C43EC7">
        <w:rPr>
          <w:rFonts w:ascii="Times New Roman" w:eastAsia="Times New Roman" w:hAnsi="Times New Roman" w:cs="Times New Roman"/>
          <w:bCs/>
        </w:rPr>
        <w:t>согласно постановлению Правительства № 969</w:t>
      </w:r>
      <w:r w:rsidRPr="00C43EC7">
        <w:rPr>
          <w:rFonts w:ascii="Times New Roman" w:eastAsia="Times New Roman" w:hAnsi="Times New Roman" w:cs="Times New Roman"/>
        </w:rPr>
        <w:t>.</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2.1.27. </w:t>
      </w:r>
      <w:r w:rsidRPr="00C43EC7">
        <w:rPr>
          <w:rFonts w:ascii="Times New Roman" w:eastAsia="Times New Roman" w:hAnsi="Times New Roman" w:cs="Times New Roman"/>
          <w:bCs/>
        </w:rPr>
        <w:t xml:space="preserve">Обеспечить наличие патрульного автомобиля высокой проходимости, оборудованного проблесковыми огнями желтого цвета, фарой-искателем, а также средствами радиосвязи. </w:t>
      </w:r>
      <w:r w:rsidRPr="00C43EC7">
        <w:rPr>
          <w:rFonts w:ascii="Times New Roman" w:eastAsia="Times New Roman" w:hAnsi="Times New Roman" w:cs="Times New Roman"/>
        </w:rPr>
        <w:t>Предоставить копии подтверждающих документов.</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rPr>
        <w:t xml:space="preserve">2.1.28. </w:t>
      </w:r>
      <w:r w:rsidRPr="00C43EC7">
        <w:rPr>
          <w:rFonts w:ascii="Times New Roman" w:eastAsia="Times New Roman" w:hAnsi="Times New Roman" w:cs="Times New Roman"/>
          <w:bCs/>
        </w:rPr>
        <w:t xml:space="preserve">Обеспечить наличие </w:t>
      </w:r>
      <w:r w:rsidRPr="00C43EC7">
        <w:rPr>
          <w:rFonts w:ascii="Times New Roman" w:eastAsia="Calibri" w:hAnsi="Times New Roman" w:cs="Times New Roman"/>
          <w:bCs/>
          <w:shd w:val="clear" w:color="auto" w:fill="FFFFFF"/>
        </w:rPr>
        <w:t xml:space="preserve">носимых радиостанций. </w:t>
      </w:r>
      <w:r w:rsidRPr="00C43EC7">
        <w:rPr>
          <w:rFonts w:ascii="Times New Roman" w:eastAsia="Times New Roman" w:hAnsi="Times New Roman" w:cs="Times New Roman"/>
        </w:rPr>
        <w:t xml:space="preserve">Предоставить копии подтверждающих документов и сертификата соответствия согласно </w:t>
      </w:r>
      <w:r w:rsidRPr="00C43EC7">
        <w:rPr>
          <w:rFonts w:ascii="Times New Roman" w:eastAsia="Times New Roman" w:hAnsi="Times New Roman" w:cs="Times New Roman"/>
          <w:bCs/>
        </w:rPr>
        <w:t>постановлению Правительства №969</w:t>
      </w:r>
      <w:r w:rsidRPr="00C43EC7">
        <w:rPr>
          <w:rFonts w:ascii="Times New Roman" w:eastAsia="Times New Roman" w:hAnsi="Times New Roman" w:cs="Times New Roman"/>
        </w:rPr>
        <w:t>.</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bCs/>
        </w:rPr>
        <w:t xml:space="preserve">2.1.29. Обеспечить наличие </w:t>
      </w:r>
      <w:r w:rsidRPr="00C43EC7">
        <w:rPr>
          <w:rFonts w:ascii="Times New Roman" w:eastAsia="Calibri" w:hAnsi="Times New Roman" w:cs="Times New Roman"/>
          <w:bCs/>
          <w:shd w:val="clear" w:color="auto" w:fill="FFFFFF"/>
        </w:rPr>
        <w:t xml:space="preserve">средства мобильной связи и автономного фонаря. </w:t>
      </w:r>
      <w:r w:rsidRPr="00C43EC7">
        <w:rPr>
          <w:rFonts w:ascii="Times New Roman" w:eastAsia="Times New Roman" w:hAnsi="Times New Roman" w:cs="Times New Roman"/>
        </w:rPr>
        <w:t>Предоставить копии подтверждающих документов.</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bCs/>
        </w:rPr>
        <w:t xml:space="preserve">2.1.30. Обеспечить изучение работниками правил использования технических средств обеспечения транспортной безопасности, предоставляемых для выполнения условий Договора, правил ведения </w:t>
      </w:r>
      <w:r w:rsidRPr="00C43EC7">
        <w:rPr>
          <w:rFonts w:ascii="Times New Roman" w:eastAsia="Times New Roman" w:hAnsi="Times New Roman" w:cs="Times New Roman"/>
          <w:bCs/>
        </w:rPr>
        <w:lastRenderedPageBreak/>
        <w:t xml:space="preserve">внутрипортовой связи, правил движения на гражданских аэродромах. По результатам обучения обеспечить сдачу зачетов.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2.1.31. Организовать взаимодействие с подразделениями ФСБ, МЧС, ОрВД по вопросам передачи и приема информации, необходимой для эффективного проведения охранных мероприятий, обеспечения оперативного реагирования на сообщения о чрезвычайных ситуациях.</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 xml:space="preserve">2.1.32. Обеспечить ведение отчетной документации, предусмотренной </w:t>
      </w:r>
      <w:r w:rsidRPr="00C43EC7">
        <w:rPr>
          <w:rFonts w:ascii="Times New Roman" w:eastAsia="Times New Roman" w:hAnsi="Times New Roman" w:cs="Times New Roman"/>
        </w:rPr>
        <w:t>Инструкцией.</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rPr>
      </w:pPr>
      <w:r w:rsidRPr="00C43EC7">
        <w:rPr>
          <w:rFonts w:ascii="Times New Roman" w:eastAsia="Times New Roman" w:hAnsi="Times New Roman" w:cs="Times New Roman"/>
          <w:bCs/>
        </w:rPr>
        <w:t xml:space="preserve">2.1.33. Обеспечить применение физической силы, специальных средств в соответствии с </w:t>
      </w:r>
      <w:hyperlink r:id="rId9" w:history="1">
        <w:r w:rsidRPr="00C43EC7">
          <w:rPr>
            <w:rFonts w:ascii="Times New Roman" w:eastAsia="Times New Roman" w:hAnsi="Times New Roman" w:cs="Times New Roman"/>
            <w:bCs/>
          </w:rPr>
          <w:t>Федеральным законом</w:t>
        </w:r>
      </w:hyperlink>
      <w:r w:rsidRPr="00C43EC7">
        <w:rPr>
          <w:rFonts w:ascii="Times New Roman" w:eastAsia="Times New Roman" w:hAnsi="Times New Roman" w:cs="Times New Roman"/>
          <w:bCs/>
        </w:rPr>
        <w:t xml:space="preserve"> от 14.04.1999 г. № 77-ФЗ «О ведомственной охране».</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2.1.34. Обеспечить прохождение работниками медицинского осмотра, предусмотренного п. 4 статьи 12.3 Федерального закона от 09.02.2007 г. № 16-ФЗ «О транспортной безопасности».</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 xml:space="preserve">2.1.35. Обеспечить наличие у работников знаний о </w:t>
      </w:r>
      <w:r w:rsidRPr="00C43EC7">
        <w:rPr>
          <w:rFonts w:ascii="Times New Roman" w:eastAsia="Calibri" w:hAnsi="Times New Roman" w:cs="Times New Roman"/>
          <w:bCs/>
          <w:shd w:val="clear" w:color="auto" w:fill="FFFFFF"/>
        </w:rPr>
        <w:t xml:space="preserve">порядке оказания первой (доврачебной) медицинской помощи пострадавшим при получении телесных повреждений и уметь на практике оказывать такую помощь, а также порядке направления пострадавших в лечебные учреждения; применении первичных средств пожаротушения; порядке действий и практического их применения в случаях возникновения чрезвычайной ситуации на объекте охраны (пожар, обнаружение посторонних предметов, захват заложников, одиночное или групповое проникновение лиц на объект охраны, обнаружение на территории объекта охраны либо в непосредственной близости от него подозрительного предмета, похожего на взрывное устройство, техногенная авария, террористический акт (взрыв, поджог) и т. д.); порядке применения технических средств обеспечения транспортной безопасности, а также знаний, определенных </w:t>
      </w:r>
      <w:r w:rsidRPr="00C43EC7">
        <w:rPr>
          <w:rFonts w:ascii="Times New Roman" w:eastAsia="Times New Roman" w:hAnsi="Times New Roman" w:cs="Times New Roman"/>
          <w:bCs/>
        </w:rPr>
        <w:t>Инструкцией.</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 xml:space="preserve">2.1.36. </w:t>
      </w:r>
      <w:r w:rsidRPr="00C43EC7">
        <w:rPr>
          <w:rFonts w:ascii="Times New Roman" w:eastAsia="Calibri" w:hAnsi="Times New Roman" w:cs="Times New Roman"/>
          <w:bCs/>
          <w:shd w:val="clear" w:color="auto" w:fill="FFFFFF"/>
        </w:rPr>
        <w:t>Проводить выездные проверки несения службы сотрудниками охраны на объекте охраны. Результаты выездных проверок и дистанционного контроля должны отражаться Исполнителем в Книге учёта проверок качества несения службы.</w:t>
      </w:r>
    </w:p>
    <w:p w:rsidR="00C43EC7" w:rsidRPr="00C43EC7" w:rsidRDefault="00C43EC7" w:rsidP="00C43EC7">
      <w:pPr>
        <w:suppressAutoHyphens/>
        <w:spacing w:after="60" w:line="240" w:lineRule="auto"/>
        <w:ind w:firstLine="510"/>
        <w:jc w:val="both"/>
        <w:rPr>
          <w:rFonts w:ascii="Times New Roman" w:eastAsia="Calibri" w:hAnsi="Times New Roman" w:cs="Times New Roman"/>
          <w:bCs/>
          <w:shd w:val="clear" w:color="auto" w:fill="FFFFFF"/>
        </w:rPr>
      </w:pPr>
      <w:r w:rsidRPr="00C43EC7">
        <w:rPr>
          <w:rFonts w:ascii="Times New Roman" w:eastAsia="Times New Roman" w:hAnsi="Times New Roman" w:cs="Times New Roman"/>
          <w:bCs/>
        </w:rPr>
        <w:t xml:space="preserve">2.1.37. Предоставлять Заказчику информацию об исполнении договорных обязательств, а также незамедлительно информировать о возникновении нештатных ситуаций.  </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 xml:space="preserve">2.1.38. При получении </w:t>
      </w:r>
      <w:r w:rsidRPr="00C43EC7">
        <w:rPr>
          <w:rFonts w:ascii="Times New Roman" w:eastAsia="Times New Roman" w:hAnsi="Times New Roman" w:cs="Times New Roman"/>
          <w:lang w:eastAsia="ar-SA"/>
        </w:rPr>
        <w:t>от Заказчика информации об изменениях в режиме эксплуатации Объекта,  проведении капитального ремонта и переоборудовании Объекта, изменении пропускного и внутриобъектового режимов, выхода из строя технических средств обеспечения транспортной безопасности, изменениях в  составе технических средств обеспечения транспортной безопасности, их функциональности и особенностях  эксплуатации принять согласованные с Заказчиком действия, по изменению характера охранных мероприятий и изменения дислокации постов.</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lang w:eastAsia="ar-SA"/>
        </w:rPr>
      </w:pPr>
      <w:r w:rsidRPr="00C43EC7">
        <w:rPr>
          <w:rFonts w:ascii="Times New Roman" w:eastAsia="Times New Roman" w:hAnsi="Times New Roman" w:cs="Times New Roman"/>
          <w:bCs/>
        </w:rPr>
        <w:t>2.1.39. В случае приостановления оказания услуг по причине запрета надзорными органами, вышестоящими компетентными органами незамедлительно информировать Заказчика. В разумные сроки уведомлять Заказчика о возможности наступления события, препятствующего нормальному оказанию охранных услуг.</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2.1.40. Выполнять в установленные сроки предписания Заказчика, выданные в письменной форме. Об исполнении данных предписаний информировать Заказчика в письменном виде не позднее чем в 3 (три) рабочих дня по исполнению.</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2.1.41. Не разглашать сведения, касающиеся обеспечения авиационной и транспортной безопасности.</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2.1.42. Обеспечить сохранность и исправность предоставленного рабочего места, технических средств обеспечения транспортной безопасности Заказчика. В соответствии с законодательством Российской Федерации возмещать ущерб, причиненный умышленными действиями в отношении переданного рабочего места и технических средств обеспечения транспортной безопасности. Не подлежит возмещению ущерб, наступивший вследствие правомерных действий Исполнителя по пресечению преступлений, других правонарушений, нештатных ситуаций.</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
          <w:bCs/>
        </w:rPr>
      </w:pPr>
      <w:r w:rsidRPr="00C43EC7">
        <w:rPr>
          <w:rFonts w:ascii="Times New Roman" w:eastAsia="Times New Roman" w:hAnsi="Times New Roman" w:cs="Times New Roman"/>
          <w:b/>
          <w:bCs/>
        </w:rPr>
        <w:t>2.2. Исполнитель имеет право:</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2.2.1. Требовать от физических лиц, находящихся в контролируемой зоне, зоне транспортной безопасности Объекта, соблюдение требований пропускного и внутриобъектового режимов.</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2.2.2. Проверять у физических лиц наличие правового основания нахождения в контролируемой зоне, зоне транспортной безопасности Объекта.</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2.2.3. Беспрепятственно входить в помещения охраняемого Объекта и осматривать их при преследовании и задержании лиц, незаконно проникших на Объект, а также для задержания лиц, подозреваемых в совершении преступлений или административных правонарушений.</w:t>
      </w:r>
    </w:p>
    <w:p w:rsidR="00C43EC7" w:rsidRPr="00C43EC7" w:rsidRDefault="00C43EC7" w:rsidP="00C43EC7">
      <w:pPr>
        <w:suppressAutoHyphens/>
        <w:spacing w:after="0" w:line="240" w:lineRule="auto"/>
        <w:ind w:firstLine="510"/>
        <w:jc w:val="both"/>
        <w:rPr>
          <w:rFonts w:ascii="Times New Roman" w:eastAsia="Times New Roman" w:hAnsi="Times New Roman" w:cs="Times New Roman"/>
          <w:bCs/>
        </w:rPr>
      </w:pPr>
      <w:r w:rsidRPr="00C43EC7">
        <w:rPr>
          <w:rFonts w:ascii="Times New Roman" w:eastAsia="Times New Roman" w:hAnsi="Times New Roman" w:cs="Times New Roman"/>
          <w:bCs/>
        </w:rPr>
        <w:t>2.2.4. Получать от Заказчика информацию, необходимую для качественного исполнения обязательств по настоящему Договору.</w:t>
      </w:r>
    </w:p>
    <w:p w:rsidR="00C43EC7" w:rsidRPr="00C43EC7" w:rsidRDefault="00C43EC7" w:rsidP="00C43EC7">
      <w:pPr>
        <w:suppressAutoHyphens/>
        <w:spacing w:after="60" w:line="240" w:lineRule="auto"/>
        <w:ind w:firstLine="510"/>
        <w:jc w:val="both"/>
        <w:rPr>
          <w:rFonts w:ascii="Times New Roman" w:eastAsia="Times New Roman" w:hAnsi="Times New Roman" w:cs="Times New Roman"/>
          <w:b/>
          <w:lang w:eastAsia="ar-SA"/>
        </w:rPr>
      </w:pPr>
      <w:r w:rsidRPr="00C43EC7">
        <w:rPr>
          <w:rFonts w:ascii="Times New Roman" w:eastAsia="Times New Roman" w:hAnsi="Times New Roman" w:cs="Times New Roman"/>
          <w:b/>
          <w:lang w:eastAsia="ar-SA"/>
        </w:rPr>
        <w:t>2.3. Заказчик обязан:</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2.3.1. Принять и оплатить услуги, оказанные надлежащим образом, в соответствии с условиями настоящего Договора.</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lastRenderedPageBreak/>
        <w:t>2.3.2. Обеспечить работникам Исполнителя доступ к объекту в соответствии с условиями Договора, режимом допуска на объект, режимом работы персонала Заказчика, оформить установленным порядком и выдать разовые и постоянные пропуска.</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 xml:space="preserve">2.3.3. </w:t>
      </w:r>
      <w:r w:rsidRPr="00C43EC7">
        <w:rPr>
          <w:rFonts w:ascii="Times New Roman" w:eastAsia="Times New Roman" w:hAnsi="Times New Roman" w:cs="Times New Roman"/>
          <w:lang w:eastAsia="ar-SA"/>
        </w:rPr>
        <w:t>Предоставить Исполнителю рабочие места для целей оказания услуг и обеспечить свободный доступ к ним (по необходимости).</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2.3.4. </w:t>
      </w:r>
      <w:r w:rsidRPr="00C43EC7">
        <w:rPr>
          <w:rFonts w:ascii="Times New Roman" w:eastAsia="Times New Roman" w:hAnsi="Times New Roman" w:cs="Times New Roman"/>
        </w:rPr>
        <w:t>При выполнении обязательств, предусмотренных пунктом 2.1.20. настоящего Договора, п</w:t>
      </w:r>
      <w:r w:rsidRPr="00C43EC7">
        <w:rPr>
          <w:rFonts w:ascii="Times New Roman" w:eastAsia="Times New Roman" w:hAnsi="Times New Roman" w:cs="Times New Roman"/>
          <w:lang w:eastAsia="ar-SA"/>
        </w:rPr>
        <w:t xml:space="preserve">ередать Исполнителю </w:t>
      </w:r>
      <w:r w:rsidRPr="00C43EC7">
        <w:rPr>
          <w:rFonts w:ascii="Times New Roman" w:eastAsia="Times New Roman" w:hAnsi="Times New Roman" w:cs="Times New Roman"/>
          <w:bCs/>
        </w:rPr>
        <w:t>Объект</w:t>
      </w:r>
      <w:r w:rsidRPr="00C43EC7">
        <w:rPr>
          <w:rFonts w:ascii="Times New Roman" w:eastAsia="Times New Roman" w:hAnsi="Times New Roman" w:cs="Times New Roman"/>
          <w:lang w:eastAsia="ar-SA"/>
        </w:rPr>
        <w:t xml:space="preserve">, указанный в пункте 1.1. настоящего Договора, оформив с Исполнителем </w:t>
      </w:r>
      <w:r w:rsidRPr="00C43EC7">
        <w:rPr>
          <w:rFonts w:ascii="Times New Roman" w:eastAsia="Times New Roman" w:hAnsi="Times New Roman" w:cs="Times New Roman"/>
        </w:rPr>
        <w:t>Акт приема-передачи объекта транспортной инфраструктуры – 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 под охрану</w:t>
      </w:r>
      <w:r w:rsidRPr="00C43EC7">
        <w:rPr>
          <w:rFonts w:ascii="Times New Roman" w:eastAsia="Times New Roman" w:hAnsi="Times New Roman" w:cs="Times New Roman"/>
          <w:lang w:eastAsia="ar-SA"/>
        </w:rPr>
        <w:t xml:space="preserve"> (Приложение №3 к настоящему Договору).</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2.3.5. Совместно с Исполнителем осуществить обследование </w:t>
      </w:r>
      <w:r w:rsidRPr="00C43EC7">
        <w:rPr>
          <w:rFonts w:ascii="Times New Roman" w:eastAsia="Times New Roman" w:hAnsi="Times New Roman" w:cs="Times New Roman"/>
          <w:bCs/>
        </w:rPr>
        <w:t>Объекта</w:t>
      </w:r>
      <w:r w:rsidRPr="00C43EC7">
        <w:rPr>
          <w:rFonts w:ascii="Times New Roman" w:eastAsia="Times New Roman" w:hAnsi="Times New Roman" w:cs="Times New Roman"/>
          <w:lang w:eastAsia="ar-SA"/>
        </w:rPr>
        <w:t xml:space="preserve"> и подписать Акт обследования </w:t>
      </w:r>
      <w:r w:rsidRPr="00C43EC7">
        <w:rPr>
          <w:rFonts w:ascii="Times New Roman" w:eastAsia="Times New Roman" w:hAnsi="Times New Roman" w:cs="Times New Roman"/>
          <w:bCs/>
        </w:rPr>
        <w:t>Аэропорта</w:t>
      </w:r>
      <w:r w:rsidRPr="00C43EC7">
        <w:rPr>
          <w:rFonts w:ascii="Times New Roman" w:eastAsia="Times New Roman" w:hAnsi="Times New Roman" w:cs="Times New Roman"/>
          <w:lang w:eastAsia="ar-SA"/>
        </w:rPr>
        <w:t xml:space="preserve"> и технической укрепленности (Приложение №2 к настоящему Договору).  </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2.3.6. В разумные сроки информировать Исполнителя обо всех изменениях в режиме эксплуатации </w:t>
      </w:r>
      <w:r w:rsidRPr="00C43EC7">
        <w:rPr>
          <w:rFonts w:ascii="Times New Roman" w:eastAsia="Times New Roman" w:hAnsi="Times New Roman" w:cs="Times New Roman"/>
          <w:bCs/>
        </w:rPr>
        <w:t>Аэропорта</w:t>
      </w:r>
      <w:r w:rsidRPr="00C43EC7">
        <w:rPr>
          <w:rFonts w:ascii="Times New Roman" w:eastAsia="Times New Roman" w:hAnsi="Times New Roman" w:cs="Times New Roman"/>
          <w:lang w:eastAsia="ar-SA"/>
        </w:rPr>
        <w:t xml:space="preserve">, о проведении капитального ремонта и переоборудовании </w:t>
      </w:r>
      <w:r w:rsidRPr="00C43EC7">
        <w:rPr>
          <w:rFonts w:ascii="Times New Roman" w:eastAsia="Times New Roman" w:hAnsi="Times New Roman" w:cs="Times New Roman"/>
          <w:bCs/>
        </w:rPr>
        <w:t>Объекта</w:t>
      </w:r>
      <w:r w:rsidRPr="00C43EC7">
        <w:rPr>
          <w:rFonts w:ascii="Times New Roman" w:eastAsia="Times New Roman" w:hAnsi="Times New Roman" w:cs="Times New Roman"/>
          <w:lang w:eastAsia="ar-SA"/>
        </w:rPr>
        <w:t xml:space="preserve">, об изменении пропускного и внутриобъектового режимов, выхода из строя технических средств обеспечения транспортной безопасности, а также о проведении мероприятий, вследствие которых может потребоваться изменение характера охранных мероприятий и изменение дислокации постов. </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2.3.7. При наличии возможности принимать меры по выданным Исполнителем рекомендациям, направленным на совершенствование охраны и обеспечения безопасности </w:t>
      </w:r>
      <w:r w:rsidRPr="00C43EC7">
        <w:rPr>
          <w:rFonts w:ascii="Times New Roman" w:eastAsia="Times New Roman" w:hAnsi="Times New Roman" w:cs="Times New Roman"/>
          <w:bCs/>
        </w:rPr>
        <w:t>Аэропорта</w:t>
      </w:r>
      <w:r w:rsidRPr="00C43EC7">
        <w:rPr>
          <w:rFonts w:ascii="Times New Roman" w:eastAsia="Times New Roman" w:hAnsi="Times New Roman" w:cs="Times New Roman"/>
          <w:lang w:eastAsia="ar-SA"/>
        </w:rPr>
        <w:t>.</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2.3.8. В случае прохождения Исполнителем процедуры получения Сертификата, подтверждающего соответствие требованиям федеральных авиационных правил, передать Исполнителю, в течение 90 (девяноста) дней с момента подписания настоящего Договора и достижения согласия по всем пунктам Договора скорректированные в соответствии с Приложением №1 настоящего Договора следующие документы:</w:t>
      </w:r>
    </w:p>
    <w:p w:rsidR="00C43EC7" w:rsidRPr="00C43EC7" w:rsidRDefault="00C43EC7" w:rsidP="00C43EC7">
      <w:pPr>
        <w:tabs>
          <w:tab w:val="left" w:pos="284"/>
        </w:tabs>
        <w:suppressAutoHyphens/>
        <w:spacing w:after="200" w:line="240" w:lineRule="auto"/>
        <w:ind w:firstLine="567"/>
        <w:contextualSpacing/>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копию Программы авиационной безопасности объекта транспортной инфраструктуры – аэропорт Омсукчан ООО «</w:t>
      </w:r>
      <w:r w:rsidRPr="00C43EC7">
        <w:rPr>
          <w:rFonts w:ascii="Times New Roman" w:eastAsia="Times New Roman" w:hAnsi="Times New Roman" w:cs="Times New Roman"/>
          <w:lang w:val="en-US" w:eastAsia="ar-SA"/>
        </w:rPr>
        <w:t>AD</w:t>
      </w:r>
      <w:r w:rsidRPr="00C43EC7">
        <w:rPr>
          <w:rFonts w:ascii="Times New Roman" w:eastAsia="Times New Roman" w:hAnsi="Times New Roman" w:cs="Times New Roman"/>
          <w:lang w:eastAsia="ar-SA"/>
        </w:rPr>
        <w:t xml:space="preserve"> </w:t>
      </w:r>
      <w:r w:rsidRPr="00C43EC7">
        <w:rPr>
          <w:rFonts w:ascii="Times New Roman" w:eastAsia="Times New Roman" w:hAnsi="Times New Roman" w:cs="Times New Roman"/>
          <w:lang w:val="en-US" w:eastAsia="ar-SA"/>
        </w:rPr>
        <w:t>REM</w:t>
      </w:r>
      <w:r w:rsidRPr="00C43EC7">
        <w:rPr>
          <w:rFonts w:ascii="Times New Roman" w:eastAsia="Times New Roman" w:hAnsi="Times New Roman" w:cs="Times New Roman"/>
          <w:lang w:eastAsia="ar-SA"/>
        </w:rPr>
        <w:t xml:space="preserve"> (выписку в части касающейся);</w:t>
      </w:r>
    </w:p>
    <w:p w:rsidR="00C43EC7" w:rsidRPr="00C43EC7" w:rsidRDefault="00C43EC7" w:rsidP="00C43EC7">
      <w:pPr>
        <w:tabs>
          <w:tab w:val="left" w:pos="284"/>
        </w:tabs>
        <w:suppressAutoHyphens/>
        <w:spacing w:after="200" w:line="240" w:lineRule="auto"/>
        <w:ind w:firstLine="567"/>
        <w:contextualSpacing/>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копию Плана по урегулированию чрезвычайных ситуаций, связанных с актами незаконного вмешательства в деятельность гражданской авиации в аэропорт Омсукчан ООО «</w:t>
      </w:r>
      <w:r w:rsidRPr="00C43EC7">
        <w:rPr>
          <w:rFonts w:ascii="Times New Roman" w:eastAsia="Times New Roman" w:hAnsi="Times New Roman" w:cs="Times New Roman"/>
          <w:lang w:val="en-US" w:eastAsia="ar-SA"/>
        </w:rPr>
        <w:t>AD</w:t>
      </w:r>
      <w:r w:rsidRPr="00C43EC7">
        <w:rPr>
          <w:rFonts w:ascii="Times New Roman" w:eastAsia="Times New Roman" w:hAnsi="Times New Roman" w:cs="Times New Roman"/>
          <w:lang w:eastAsia="ar-SA"/>
        </w:rPr>
        <w:t xml:space="preserve"> </w:t>
      </w:r>
      <w:r w:rsidRPr="00C43EC7">
        <w:rPr>
          <w:rFonts w:ascii="Times New Roman" w:eastAsia="Times New Roman" w:hAnsi="Times New Roman" w:cs="Times New Roman"/>
          <w:lang w:val="en-US" w:eastAsia="ar-SA"/>
        </w:rPr>
        <w:t>REM</w:t>
      </w:r>
      <w:r w:rsidRPr="00C43EC7">
        <w:rPr>
          <w:rFonts w:ascii="Times New Roman" w:eastAsia="Times New Roman" w:hAnsi="Times New Roman" w:cs="Times New Roman"/>
          <w:lang w:eastAsia="ar-SA"/>
        </w:rPr>
        <w:t xml:space="preserve">», частью которого является </w:t>
      </w:r>
      <w:r w:rsidRPr="00C43EC7">
        <w:rPr>
          <w:rFonts w:ascii="Times New Roman" w:eastAsia="Calibri" w:hAnsi="Times New Roman" w:cs="Times New Roman"/>
        </w:rPr>
        <w:t>Инструкция по действиям должностных лиц, дежурных смен и служб при получении информации об угрозе или совершении акта незаконного вмешательства</w:t>
      </w:r>
      <w:r w:rsidRPr="00C43EC7">
        <w:rPr>
          <w:rFonts w:ascii="Times New Roman" w:eastAsia="Times New Roman" w:hAnsi="Times New Roman" w:cs="Times New Roman"/>
          <w:lang w:eastAsia="ar-SA"/>
        </w:rPr>
        <w:t>;</w:t>
      </w:r>
    </w:p>
    <w:p w:rsidR="00C43EC7" w:rsidRPr="00C43EC7" w:rsidRDefault="00C43EC7" w:rsidP="00C43EC7">
      <w:pPr>
        <w:tabs>
          <w:tab w:val="left" w:pos="284"/>
        </w:tabs>
        <w:suppressAutoHyphens/>
        <w:spacing w:after="200" w:line="240" w:lineRule="auto"/>
        <w:ind w:firstLine="567"/>
        <w:contextualSpacing/>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 копию Инструкции по охране транспортных средств воздушного транспорта и объектов на объекте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w:t>
      </w:r>
    </w:p>
    <w:p w:rsidR="00C43EC7" w:rsidRPr="00C43EC7" w:rsidRDefault="00C43EC7" w:rsidP="00C43EC7">
      <w:pPr>
        <w:tabs>
          <w:tab w:val="left" w:pos="284"/>
        </w:tabs>
        <w:suppressAutoHyphens/>
        <w:spacing w:after="200" w:line="240" w:lineRule="auto"/>
        <w:ind w:firstLine="567"/>
        <w:contextualSpacing/>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 копию Инструкции о пропускном и внутриобъектовом режимах на объекте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w:t>
      </w:r>
    </w:p>
    <w:p w:rsidR="00C43EC7" w:rsidRPr="00C43EC7" w:rsidRDefault="00C43EC7" w:rsidP="00C43EC7">
      <w:pPr>
        <w:tabs>
          <w:tab w:val="left" w:pos="284"/>
        </w:tabs>
        <w:suppressAutoHyphens/>
        <w:spacing w:after="0" w:line="240" w:lineRule="auto"/>
        <w:ind w:firstLine="567"/>
        <w:contextualSpacing/>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Схему связи и оповещения на случай угрозы или совершения акта незаконного вмешательства в деятельность ООО «</w:t>
      </w:r>
      <w:r w:rsidRPr="00C43EC7">
        <w:rPr>
          <w:rFonts w:ascii="Times New Roman" w:eastAsia="Times New Roman" w:hAnsi="Times New Roman" w:cs="Times New Roman"/>
          <w:lang w:val="en-US" w:eastAsia="ar-SA"/>
        </w:rPr>
        <w:t>AD</w:t>
      </w:r>
      <w:r w:rsidRPr="00C43EC7">
        <w:rPr>
          <w:rFonts w:ascii="Times New Roman" w:eastAsia="Times New Roman" w:hAnsi="Times New Roman" w:cs="Times New Roman"/>
          <w:lang w:eastAsia="ar-SA"/>
        </w:rPr>
        <w:t xml:space="preserve"> </w:t>
      </w:r>
      <w:r w:rsidRPr="00C43EC7">
        <w:rPr>
          <w:rFonts w:ascii="Times New Roman" w:eastAsia="Times New Roman" w:hAnsi="Times New Roman" w:cs="Times New Roman"/>
          <w:lang w:val="en-US" w:eastAsia="ar-SA"/>
        </w:rPr>
        <w:t>REM</w:t>
      </w:r>
      <w:r w:rsidRPr="00C43EC7">
        <w:rPr>
          <w:rFonts w:ascii="Times New Roman" w:eastAsia="Times New Roman" w:hAnsi="Times New Roman" w:cs="Times New Roman"/>
          <w:lang w:eastAsia="ar-SA"/>
        </w:rPr>
        <w:t xml:space="preserve">». </w:t>
      </w:r>
    </w:p>
    <w:p w:rsidR="00C43EC7" w:rsidRPr="00C43EC7" w:rsidRDefault="00C43EC7" w:rsidP="00C43EC7">
      <w:pPr>
        <w:tabs>
          <w:tab w:val="left" w:pos="284"/>
        </w:tabs>
        <w:suppressAutoHyphens/>
        <w:spacing w:after="0" w:line="240" w:lineRule="auto"/>
        <w:ind w:firstLine="567"/>
        <w:contextualSpacing/>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2.3.9. Представлять Исполнителю разъяснения по его письменным запросам, связанные с оказанием услуг по настоящему Договору.</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2.3.10. </w:t>
      </w:r>
      <w:r w:rsidRPr="00C43EC7">
        <w:rPr>
          <w:rFonts w:ascii="Times New Roman" w:eastAsia="Times New Roman" w:hAnsi="Times New Roman" w:cs="Times New Roman"/>
          <w:bCs/>
        </w:rPr>
        <w:t xml:space="preserve">Обеспечить обучение работников Исполнителя правилам использования технических средств обеспечения транспортной безопасности Аэропорта, предоставляемых для выполнения условий Договора, правилам ведения внутрипортовой связи, правилам движения на гражданских аэродромах. По результатам обучения принять зачет и оформить установленным порядком допуск.  </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2.3.11. Уведомить Исполнителя о получении Свидетельства об аккредитации юридического лица в качестве подразделения транспортной безопасности.</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eastAsia="ar-SA"/>
        </w:rPr>
        <w:t>Направить копию Свидетельства Исполнителю в течение 10 (десяти) дней с момента его получения.</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2.3.12. Своими силами и за свой счет обеспечить проведение предрейсовых медицинский осмотров водителей Исполнителя, задействованных в осуществлении охраны по настоящему договору. Основанием для проведения предрейсовых медицинских осмотров водителей Исполнителя и несением Заказчиком, связанных с этим расходов, является заявка Исполнителя, подписанная уполномоченным исполнителем лицом.</w:t>
      </w:r>
    </w:p>
    <w:p w:rsidR="00C43EC7" w:rsidRPr="00C43EC7" w:rsidRDefault="00C43EC7" w:rsidP="00C43EC7">
      <w:pPr>
        <w:tabs>
          <w:tab w:val="left" w:pos="284"/>
        </w:tabs>
        <w:suppressAutoHyphens/>
        <w:spacing w:after="0" w:line="240" w:lineRule="auto"/>
        <w:ind w:firstLine="709"/>
        <w:contextualSpacing/>
        <w:jc w:val="both"/>
        <w:rPr>
          <w:rFonts w:ascii="Times New Roman" w:eastAsia="Times New Roman" w:hAnsi="Times New Roman" w:cs="Times New Roman"/>
          <w:b/>
        </w:rPr>
      </w:pPr>
      <w:r w:rsidRPr="00C43EC7">
        <w:rPr>
          <w:rFonts w:ascii="Times New Roman" w:eastAsia="Times New Roman" w:hAnsi="Times New Roman" w:cs="Times New Roman"/>
          <w:b/>
        </w:rPr>
        <w:t>2.4. Заказчик имеет право:</w:t>
      </w:r>
    </w:p>
    <w:p w:rsidR="00C43EC7" w:rsidRPr="00C43EC7" w:rsidRDefault="00C43EC7" w:rsidP="00C43EC7">
      <w:pPr>
        <w:tabs>
          <w:tab w:val="left" w:pos="284"/>
        </w:tabs>
        <w:suppressAutoHyphens/>
        <w:spacing w:after="0" w:line="240" w:lineRule="auto"/>
        <w:ind w:firstLine="709"/>
        <w:contextualSpacing/>
        <w:jc w:val="both"/>
        <w:rPr>
          <w:rFonts w:ascii="Times New Roman" w:eastAsia="Times New Roman" w:hAnsi="Times New Roman" w:cs="Times New Roman"/>
        </w:rPr>
      </w:pPr>
      <w:r w:rsidRPr="00C43EC7">
        <w:rPr>
          <w:rFonts w:ascii="Times New Roman" w:eastAsia="Times New Roman" w:hAnsi="Times New Roman" w:cs="Times New Roman"/>
        </w:rPr>
        <w:t xml:space="preserve">2.4.1. Осуществить контроль за ходом оказания услуг с правом получения любой информации и ознакомления с документами, связанными с оказанием услуг по настоящему Договору. </w:t>
      </w:r>
    </w:p>
    <w:p w:rsidR="00C43EC7" w:rsidRPr="00C43EC7" w:rsidRDefault="00C43EC7" w:rsidP="00C43EC7">
      <w:pPr>
        <w:tabs>
          <w:tab w:val="left" w:pos="284"/>
        </w:tabs>
        <w:suppressAutoHyphens/>
        <w:spacing w:after="0" w:line="240" w:lineRule="auto"/>
        <w:ind w:firstLine="709"/>
        <w:contextualSpacing/>
        <w:jc w:val="both"/>
        <w:rPr>
          <w:rFonts w:ascii="Times New Roman" w:eastAsia="Times New Roman" w:hAnsi="Times New Roman" w:cs="Times New Roman"/>
        </w:rPr>
      </w:pPr>
      <w:r w:rsidRPr="00C43EC7">
        <w:rPr>
          <w:rFonts w:ascii="Times New Roman" w:eastAsia="Times New Roman" w:hAnsi="Times New Roman" w:cs="Times New Roman"/>
        </w:rPr>
        <w:t xml:space="preserve">2.4.2. Отстранить работника Исполнителя от оказания услуг на объекте Заказчика при нарушении работником Исполнителя внутреннего распорядка на объекте Заказчика, правил по авиационной безопасности. </w:t>
      </w:r>
    </w:p>
    <w:p w:rsidR="00C43EC7" w:rsidRPr="00C43EC7" w:rsidRDefault="00C43EC7" w:rsidP="00C43EC7">
      <w:pPr>
        <w:tabs>
          <w:tab w:val="left" w:pos="284"/>
        </w:tabs>
        <w:suppressAutoHyphens/>
        <w:spacing w:after="0" w:line="240" w:lineRule="auto"/>
        <w:ind w:firstLine="709"/>
        <w:contextualSpacing/>
        <w:jc w:val="both"/>
        <w:rPr>
          <w:rFonts w:ascii="Times New Roman" w:eastAsia="Times New Roman" w:hAnsi="Times New Roman" w:cs="Times New Roman"/>
        </w:rPr>
      </w:pPr>
      <w:r w:rsidRPr="00C43EC7">
        <w:rPr>
          <w:rFonts w:ascii="Times New Roman" w:eastAsia="Times New Roman" w:hAnsi="Times New Roman" w:cs="Times New Roman"/>
        </w:rPr>
        <w:t>2.4.3. По факту оказания дополнительных услуг Заказчик и Исполнитель подписывают дополнительные акты оказанных услуг, по которым производится дополнительная оплата.</w:t>
      </w:r>
    </w:p>
    <w:p w:rsidR="00C43EC7" w:rsidRPr="00C43EC7" w:rsidRDefault="00C43EC7" w:rsidP="00C43EC7">
      <w:pPr>
        <w:tabs>
          <w:tab w:val="left" w:pos="284"/>
        </w:tabs>
        <w:suppressAutoHyphens/>
        <w:spacing w:after="0" w:line="240" w:lineRule="auto"/>
        <w:ind w:firstLine="709"/>
        <w:jc w:val="both"/>
        <w:rPr>
          <w:rFonts w:ascii="Times New Roman" w:eastAsia="Times New Roman" w:hAnsi="Times New Roman" w:cs="Times New Roman"/>
        </w:rPr>
      </w:pPr>
      <w:r w:rsidRPr="00C43EC7">
        <w:rPr>
          <w:rFonts w:ascii="Times New Roman" w:eastAsia="Times New Roman" w:hAnsi="Times New Roman" w:cs="Times New Roman"/>
        </w:rPr>
        <w:lastRenderedPageBreak/>
        <w:t xml:space="preserve">2.4.4. Информировать Исполнителя об изменениях в составе технических средств обеспечения транспортной безопасности </w:t>
      </w:r>
      <w:r w:rsidRPr="00C43EC7">
        <w:rPr>
          <w:rFonts w:ascii="Times New Roman" w:eastAsia="Times New Roman" w:hAnsi="Times New Roman" w:cs="Times New Roman"/>
          <w:bCs/>
        </w:rPr>
        <w:t>Аэропорта</w:t>
      </w:r>
      <w:r w:rsidRPr="00C43EC7">
        <w:rPr>
          <w:rFonts w:ascii="Times New Roman" w:eastAsia="Times New Roman" w:hAnsi="Times New Roman" w:cs="Times New Roman"/>
        </w:rPr>
        <w:t>, их функциональности и особенностях  эксплуатации.</w:t>
      </w:r>
    </w:p>
    <w:p w:rsidR="00C43EC7" w:rsidRPr="00C43EC7" w:rsidRDefault="00C43EC7" w:rsidP="00C43EC7">
      <w:pPr>
        <w:shd w:val="clear" w:color="auto" w:fill="FFFFFF"/>
        <w:tabs>
          <w:tab w:val="left" w:pos="254"/>
        </w:tabs>
        <w:suppressAutoHyphens/>
        <w:spacing w:before="250" w:after="60" w:line="240" w:lineRule="auto"/>
        <w:ind w:left="24"/>
        <w:jc w:val="center"/>
        <w:rPr>
          <w:rFonts w:ascii="Times New Roman" w:eastAsia="Times New Roman" w:hAnsi="Times New Roman" w:cs="Times New Roman"/>
          <w:b/>
          <w:lang w:eastAsia="ar-SA"/>
        </w:rPr>
      </w:pPr>
      <w:r w:rsidRPr="00C43EC7">
        <w:rPr>
          <w:rFonts w:ascii="Times New Roman" w:eastAsia="Times New Roman" w:hAnsi="Times New Roman" w:cs="Times New Roman"/>
          <w:b/>
          <w:spacing w:val="-9"/>
          <w:lang w:eastAsia="ar-SA"/>
        </w:rPr>
        <w:t>3.</w:t>
      </w:r>
      <w:r w:rsidRPr="00C43EC7">
        <w:rPr>
          <w:rFonts w:ascii="Times New Roman" w:eastAsia="Times New Roman" w:hAnsi="Times New Roman" w:cs="Times New Roman"/>
          <w:b/>
          <w:lang w:eastAsia="ar-SA"/>
        </w:rPr>
        <w:tab/>
        <w:t>ОТВЕТСТВЕННЫЕ ЛИЦА СТОРОН И ПОРЯДОК ПРИЕМКИ УСЛУГ</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3.1. Стороны назначают ответственных представителей, уполномоченных подавать и принимать претензии, участвовать в подписании актов (в том числе о приемке оказанных услуг), а также согласовывать иные вопросы, возникающие в ходе исполнения настоящего Договора. </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Ответственное лицо Заказчика: _____________________тел.: __________, сот. __________.</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Ответственное лицо Исполнителя: ___________________ тел.: __________, сот. __________</w:t>
      </w:r>
    </w:p>
    <w:p w:rsidR="00C43EC7" w:rsidRPr="00C43EC7" w:rsidRDefault="00C43EC7" w:rsidP="00C43EC7">
      <w:pPr>
        <w:widowControl w:val="0"/>
        <w:numPr>
          <w:ilvl w:val="0"/>
          <w:numId w:val="12"/>
        </w:numPr>
        <w:shd w:val="clear" w:color="auto" w:fill="FFFFFF"/>
        <w:tabs>
          <w:tab w:val="left" w:pos="446"/>
        </w:tabs>
        <w:suppressAutoHyphens/>
        <w:autoSpaceDE w:val="0"/>
        <w:autoSpaceDN w:val="0"/>
        <w:adjustRightInd w:val="0"/>
        <w:spacing w:after="0" w:line="240" w:lineRule="auto"/>
        <w:ind w:left="10" w:right="10" w:firstLine="709"/>
        <w:jc w:val="both"/>
        <w:rPr>
          <w:rFonts w:ascii="Times New Roman" w:eastAsia="Times New Roman" w:hAnsi="Times New Roman" w:cs="Times New Roman"/>
          <w:spacing w:val="-9"/>
          <w:lang w:eastAsia="ar-SA"/>
        </w:rPr>
      </w:pPr>
      <w:r w:rsidRPr="00C43EC7">
        <w:rPr>
          <w:rFonts w:ascii="Times New Roman" w:eastAsia="Times New Roman" w:hAnsi="Times New Roman" w:cs="Times New Roman"/>
          <w:lang w:eastAsia="ar-SA"/>
        </w:rPr>
        <w:t>Стороны обязуются своевременно, не позднее 3 (трех) рабочих дней, извещать друг друга о смене ответственных лиц по настоящему Договору.</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3.3. Ответственное лицо Заказчика имеет право делать замечания по качеству оказания услуг и требовать устранения замечаний в кратчайшие сроки без дополнительной оплаты. Качество услуг проверяется ежедневно, в случае возникновения претензий замечания фиксируются в Оперативном журнале замечаний, который хранится у ответственного лица Исполнителя и предоставляется по требованию ответственного лица Заказчика. </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3.4. Приемка оказанных услуг производится по итогам календарного месяца, до 3 (третьего) числа месяца, следующего за отчетным. Приемка осуществляется по Акту оказанных услуг (далее также Акт), при этом Заказчик принимает оказанные услуги и рассматривает Акт в течение 10 (десяти) календарных дней с момента получения его от Исполнителя. По истечении  срока на подписание Акта  Заказчик обязан вернуть Исполнителю подписанный с его стороны Акт или предоставить мотивированный отказ от приемки  оказанных услуг.</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3.5. Исполнитель рассматривает предоставленный Заказчиком мотивированный отказ в течение 5 (пяти) календарных дней с даты его получения.</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3.6. По итогам рассмотрения Исполнителем обоснованности заявленных Заказчиком замечаний к оказанным услугам Стороны составляют двусторонний Протокол (Акт) со сроками и условиями устранения замечаний.</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3.7. После устранения Исполнителем всех замечаний, отраженных в Протоколе (Акте), Заказчик принимает оказанные услуги в соответствии с п. 3.4. Договора.</w:t>
      </w:r>
    </w:p>
    <w:p w:rsidR="00C43EC7" w:rsidRPr="00C43EC7" w:rsidRDefault="00C43EC7" w:rsidP="00C43EC7">
      <w:pPr>
        <w:shd w:val="clear" w:color="auto" w:fill="FFFFFF"/>
        <w:tabs>
          <w:tab w:val="left" w:pos="206"/>
        </w:tabs>
        <w:suppressAutoHyphens/>
        <w:spacing w:before="254" w:after="60" w:line="240" w:lineRule="auto"/>
        <w:jc w:val="center"/>
        <w:rPr>
          <w:rFonts w:ascii="Times New Roman" w:eastAsia="Times New Roman" w:hAnsi="Times New Roman" w:cs="Times New Roman"/>
          <w:b/>
          <w:bCs/>
          <w:lang w:eastAsia="ar-SA"/>
        </w:rPr>
      </w:pPr>
      <w:r w:rsidRPr="00C43EC7">
        <w:rPr>
          <w:rFonts w:ascii="Times New Roman" w:eastAsia="Times New Roman" w:hAnsi="Times New Roman" w:cs="Times New Roman"/>
          <w:b/>
          <w:bCs/>
          <w:spacing w:val="-14"/>
          <w:lang w:eastAsia="ar-SA"/>
        </w:rPr>
        <w:t>4.</w:t>
      </w:r>
      <w:r w:rsidRPr="00C43EC7">
        <w:rPr>
          <w:rFonts w:ascii="Times New Roman" w:eastAsia="Times New Roman" w:hAnsi="Times New Roman" w:cs="Times New Roman"/>
          <w:b/>
          <w:bCs/>
          <w:lang w:eastAsia="ar-SA"/>
        </w:rPr>
        <w:tab/>
        <w:t>ЦЕНА ДОГОВОРА (СТОИМОСТЬ ОКАЗАНИЯ УСЛУГ) И ПОРЯДОК РАСЧЕТОВ</w:t>
      </w:r>
    </w:p>
    <w:p w:rsidR="00C43EC7" w:rsidRPr="00C43EC7" w:rsidRDefault="00C43EC7" w:rsidP="00C43EC7">
      <w:pPr>
        <w:shd w:val="clear" w:color="auto" w:fill="FFFFFF"/>
        <w:tabs>
          <w:tab w:val="left" w:pos="413"/>
          <w:tab w:val="left" w:leader="underscore" w:pos="7085"/>
          <w:tab w:val="left" w:leader="underscore" w:pos="8803"/>
        </w:tabs>
        <w:suppressAutoHyphens/>
        <w:spacing w:before="5" w:after="0" w:line="240" w:lineRule="auto"/>
        <w:ind w:left="19" w:firstLine="548"/>
        <w:jc w:val="both"/>
        <w:rPr>
          <w:rFonts w:ascii="Times New Roman" w:eastAsia="Times New Roman" w:hAnsi="Times New Roman" w:cs="Times New Roman"/>
          <w:lang w:eastAsia="ar-SA"/>
        </w:rPr>
      </w:pPr>
      <w:r w:rsidRPr="00C43EC7">
        <w:rPr>
          <w:rFonts w:ascii="Times New Roman" w:eastAsia="Times New Roman" w:hAnsi="Times New Roman" w:cs="Times New Roman"/>
          <w:spacing w:val="-5"/>
          <w:lang w:eastAsia="ar-SA"/>
        </w:rPr>
        <w:t>4.1. С</w:t>
      </w:r>
      <w:r w:rsidRPr="00C43EC7">
        <w:rPr>
          <w:rFonts w:ascii="Times New Roman" w:eastAsia="Times New Roman" w:hAnsi="Times New Roman" w:cs="Times New Roman"/>
          <w:lang w:eastAsia="ar-SA"/>
        </w:rPr>
        <w:t>тоимость оказания услуг в месяц</w:t>
      </w:r>
      <w:r w:rsidRPr="00C43EC7">
        <w:rPr>
          <w:rFonts w:ascii="Times New Roman" w:eastAsia="Times New Roman" w:hAnsi="Times New Roman" w:cs="Times New Roman"/>
          <w:bCs/>
          <w:lang w:eastAsia="ar-SA"/>
        </w:rPr>
        <w:t xml:space="preserve"> </w:t>
      </w:r>
      <w:r w:rsidRPr="00C43EC7">
        <w:rPr>
          <w:rFonts w:ascii="Times New Roman" w:eastAsia="Times New Roman" w:hAnsi="Times New Roman" w:cs="Times New Roman"/>
          <w:lang w:eastAsia="ar-SA"/>
        </w:rPr>
        <w:t xml:space="preserve">по настоящему Договору устанавливается согласно Приложению №4 к настоящему Договору и составляет </w:t>
      </w:r>
      <w:bookmarkStart w:id="16" w:name="_Hlk107839304"/>
      <w:r w:rsidRPr="00C43EC7">
        <w:rPr>
          <w:rFonts w:ascii="Times New Roman" w:eastAsia="Times New Roman" w:hAnsi="Times New Roman" w:cs="Times New Roman"/>
          <w:lang w:eastAsia="ar-SA"/>
        </w:rPr>
        <w:t xml:space="preserve">____________ (_________) руб.  ____ </w:t>
      </w:r>
      <w:r w:rsidRPr="00C43EC7">
        <w:rPr>
          <w:rFonts w:ascii="Times New Roman" w:eastAsia="Times New Roman" w:hAnsi="Times New Roman" w:cs="Times New Roman"/>
          <w:spacing w:val="-5"/>
          <w:lang w:eastAsia="ar-SA"/>
        </w:rPr>
        <w:t xml:space="preserve">коп., </w:t>
      </w:r>
      <w:r w:rsidRPr="00C43EC7">
        <w:rPr>
          <w:rFonts w:ascii="Times New Roman" w:eastAsia="Times New Roman" w:hAnsi="Times New Roman" w:cs="Times New Roman"/>
          <w:lang w:eastAsia="ar-SA"/>
        </w:rPr>
        <w:t>в том числе НДС 20% _______________ (___________________) руб.  ______ коп.</w:t>
      </w:r>
      <w:bookmarkEnd w:id="16"/>
      <w:r w:rsidRPr="00C43EC7">
        <w:rPr>
          <w:rFonts w:ascii="Times New Roman" w:eastAsia="Times New Roman" w:hAnsi="Times New Roman" w:cs="Times New Roman"/>
          <w:lang w:eastAsia="ar-SA"/>
        </w:rPr>
        <w:t>/ либо НДС не облагается (со ссылкой на документы-основания) Общая цена Договора не должна превышать ___________ (_________) руб. ____ коп., в том числе НДС 20% / либо НДС не облагается.</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 цену Договора включены все расходы Исполнителя, связанные с оказанием услуг, включая уплату налогов, сборов и других обязательных платежей, а также все расходы Исполнителя, прямо либо косвенно связанные с оказанием услуг, в том числе (но не ограничиваясь):</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обеспечением персонала Исполнителя форменной и специальной одеждой и обувью в искробезопасном исполнении;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обеспечением персонала Исполнителя необходимыми спецсредствами и средствами связи;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заменой работников в случае необходимости;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возмещением ущерба, причиненного персоналом Исполнителя в результате действия (бездействия), при выполнении условий Договора;</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прохождением медосмотра работниками;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обучением и аттестацией персонала Исполнителя;</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содержанием административного персонала, дежурной части, автохозяйства, пр.</w:t>
      </w:r>
    </w:p>
    <w:p w:rsidR="00C43EC7" w:rsidRPr="00C43EC7" w:rsidRDefault="00C43EC7" w:rsidP="00C43EC7">
      <w:pPr>
        <w:suppressAutoHyphens/>
        <w:spacing w:after="60" w:line="240" w:lineRule="auto"/>
        <w:ind w:firstLine="709"/>
        <w:jc w:val="both"/>
        <w:rPr>
          <w:rFonts w:ascii="Times New Roman" w:eastAsia="Times New Roman" w:hAnsi="Times New Roman" w:cs="Times New Roman"/>
        </w:rPr>
      </w:pPr>
      <w:r w:rsidRPr="00C43EC7">
        <w:rPr>
          <w:rFonts w:ascii="Times New Roman" w:eastAsia="Times New Roman" w:hAnsi="Times New Roman" w:cs="Times New Roman"/>
        </w:rPr>
        <w:t>4.2.</w:t>
      </w:r>
      <w:r w:rsidRPr="00C43EC7">
        <w:rPr>
          <w:rFonts w:ascii="Times New Roman" w:eastAsia="Times New Roman" w:hAnsi="Times New Roman" w:cs="Times New Roman"/>
          <w:lang w:eastAsia="ar-SA"/>
        </w:rPr>
        <w:t xml:space="preserve"> В случае уменьшения или увеличения объема оказываемых услуг стоимость оказания услуг в месяц может быть изменена по соглашению Сторон. </w:t>
      </w:r>
    </w:p>
    <w:p w:rsidR="00C43EC7" w:rsidRPr="00C43EC7" w:rsidRDefault="00C43EC7" w:rsidP="00C43EC7">
      <w:pPr>
        <w:suppressAutoHyphens/>
        <w:spacing w:after="60" w:line="240" w:lineRule="auto"/>
        <w:ind w:firstLine="709"/>
        <w:jc w:val="both"/>
        <w:rPr>
          <w:rFonts w:ascii="Times New Roman" w:eastAsia="Times New Roman" w:hAnsi="Times New Roman" w:cs="Times New Roman"/>
        </w:rPr>
      </w:pPr>
      <w:r w:rsidRPr="00C43EC7">
        <w:rPr>
          <w:rFonts w:ascii="Times New Roman" w:eastAsia="Times New Roman" w:hAnsi="Times New Roman" w:cs="Times New Roman"/>
        </w:rPr>
        <w:t>4.3. Заказчик оплачивает оказываемые Исполнителем услуги ежемесячно в форме безналичного расчета, путем перечисления денежных средств в следующем порядке: расчет за оказанные услуги производится Заказчиком в течение 10 (десяти) календарных дней с момента подписания сторонами Акта оказанных услуг, на основании выставленного Исполнителем счета-</w:t>
      </w:r>
      <w:bookmarkStart w:id="17" w:name="_Hlk107839380"/>
      <w:r w:rsidRPr="00C43EC7">
        <w:rPr>
          <w:rFonts w:ascii="Times New Roman" w:eastAsia="Times New Roman" w:hAnsi="Times New Roman" w:cs="Times New Roman"/>
        </w:rPr>
        <w:t>фактуры или счета</w:t>
      </w:r>
      <w:bookmarkEnd w:id="17"/>
      <w:r w:rsidRPr="00C43EC7">
        <w:rPr>
          <w:rFonts w:ascii="Times New Roman" w:eastAsia="Times New Roman" w:hAnsi="Times New Roman" w:cs="Times New Roman"/>
        </w:rPr>
        <w:t xml:space="preserve">, если Исполнитель не является плательщиком НДС. </w:t>
      </w:r>
    </w:p>
    <w:p w:rsidR="00C43EC7" w:rsidRPr="00C43EC7" w:rsidRDefault="00C43EC7" w:rsidP="00C43EC7">
      <w:pPr>
        <w:suppressAutoHyphens/>
        <w:spacing w:after="60" w:line="240" w:lineRule="auto"/>
        <w:ind w:firstLine="709"/>
        <w:jc w:val="both"/>
        <w:rPr>
          <w:rFonts w:ascii="Times New Roman" w:eastAsia="Times New Roman" w:hAnsi="Times New Roman" w:cs="Times New Roman"/>
        </w:rPr>
      </w:pPr>
      <w:r w:rsidRPr="00C43EC7">
        <w:rPr>
          <w:rFonts w:ascii="Times New Roman" w:eastAsia="Times New Roman" w:hAnsi="Times New Roman" w:cs="Times New Roman"/>
        </w:rPr>
        <w:t xml:space="preserve">4.4. Исполнитель обязан выставлять счета-фактуры в соответствии с требованиями законодательства </w:t>
      </w:r>
      <w:r w:rsidRPr="00C43EC7">
        <w:rPr>
          <w:rFonts w:ascii="Times New Roman" w:eastAsia="Times New Roman" w:hAnsi="Times New Roman" w:cs="Times New Roman"/>
          <w:lang w:eastAsia="ar-SA"/>
        </w:rPr>
        <w:t>Российской Федерации</w:t>
      </w:r>
      <w:r w:rsidRPr="00C43EC7">
        <w:rPr>
          <w:rFonts w:ascii="Times New Roman" w:eastAsia="Times New Roman" w:hAnsi="Times New Roman" w:cs="Times New Roman"/>
        </w:rPr>
        <w:t xml:space="preserve">. Исполнитель гарантирует, что он является добросовестным налогоплательщиком, своевременно и в полной мере отчитывается в налоговые органы. В случае нарушения данного пункта </w:t>
      </w:r>
      <w:r w:rsidRPr="00C43EC7">
        <w:rPr>
          <w:rFonts w:ascii="Times New Roman" w:eastAsia="Times New Roman" w:hAnsi="Times New Roman" w:cs="Times New Roman"/>
        </w:rPr>
        <w:lastRenderedPageBreak/>
        <w:t>Исполнитель обязан возместить Заказчику прямой действенный ущерб в размере сумм невозмещенного НДС, а также штрафные санкции и пени, предъявленные ИФНС России.</w:t>
      </w:r>
    </w:p>
    <w:p w:rsidR="00C43EC7" w:rsidRPr="00C43EC7" w:rsidRDefault="00C43EC7" w:rsidP="00C43EC7">
      <w:pPr>
        <w:suppressAutoHyphens/>
        <w:spacing w:after="0" w:line="240" w:lineRule="auto"/>
        <w:jc w:val="both"/>
        <w:rPr>
          <w:rFonts w:ascii="Times New Roman" w:eastAsia="Times New Roman" w:hAnsi="Times New Roman" w:cs="Times New Roman"/>
        </w:rPr>
      </w:pP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r w:rsidRPr="00C43EC7">
        <w:rPr>
          <w:rFonts w:ascii="Times New Roman" w:eastAsia="Times New Roman" w:hAnsi="Times New Roman" w:cs="Times New Roman"/>
          <w:b/>
          <w:lang w:eastAsia="ar-SA"/>
        </w:rPr>
        <w:t>5. ГАРАНТИЯ КАЧЕСТВА УСЛУГ</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5.1. Исполнитель гарантирует надлежащее качество оказываемых по настоящему Договору услуг, </w:t>
      </w:r>
      <w:r w:rsidRPr="00C43EC7">
        <w:rPr>
          <w:rFonts w:ascii="Times New Roman" w:eastAsia="Times New Roman" w:hAnsi="Times New Roman" w:cs="Times New Roman"/>
        </w:rPr>
        <w:t>их соответствие общепринятым правилам и действующим нормам, в том числе санитарно-гигиеническим и противопожарным требованиям</w:t>
      </w:r>
      <w:r w:rsidRPr="00C43EC7">
        <w:rPr>
          <w:rFonts w:ascii="Times New Roman" w:eastAsia="Times New Roman" w:hAnsi="Times New Roman" w:cs="Times New Roman"/>
          <w:lang w:eastAsia="ar-SA"/>
        </w:rPr>
        <w:t>, стандартам, правилам, ГОСТ, СанПиН, утвержденным на данные виды услуг.</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bCs/>
          <w:lang w:eastAsia="ar-SA"/>
        </w:rPr>
      </w:pPr>
      <w:r w:rsidRPr="00C43EC7">
        <w:rPr>
          <w:rFonts w:ascii="Times New Roman" w:eastAsia="Times New Roman" w:hAnsi="Times New Roman" w:cs="Times New Roman"/>
          <w:lang w:eastAsia="ar-SA"/>
        </w:rPr>
        <w:t>5.2.  Исполнитель гарантирует соответствие оказываемых услуг требованиям Федерального закона от 05.03.1997 г. № 60-ФЗ «Воздушный кодекс Российской Федерации»; Федерального закона от 09.02.2007 г. №16-ФЗ «О транспортной безопасности»; Правил охраны; Требованиям по обеспечению транспортной безопасности, в том числе требованиям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воздушного транспорта, утвержденным постановлением Правительства Российской Федерации от 05.10.2020 г. № 1605; п</w:t>
      </w:r>
      <w:r w:rsidRPr="00C43EC7">
        <w:rPr>
          <w:rFonts w:ascii="Times New Roman" w:eastAsia="Times New Roman" w:hAnsi="Times New Roman" w:cs="Times New Roman"/>
          <w:bCs/>
          <w:lang w:eastAsia="ar-SA"/>
        </w:rPr>
        <w:t>остановления Правительства № 969; постановления Правительства Российской Федерации от 15.11.2014 г. № 1209 «О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учета, ремонта и уничтожения специальных средств, используемых работниками подразделений транспортной безопасности»; приказа Минтранса России от 28.11.2005 г. № 142 «Об утверждении Федеральных авиационных  правил «Требования авиационной безопасности к аэропортам»; иных нормативно-правовых актов Российской Федерации, регулирующих отношения в области авиационной и транспортной безопасности, а также организационно-распорядительных документов Исполнителя.</w:t>
      </w:r>
    </w:p>
    <w:p w:rsidR="00C43EC7" w:rsidRPr="00C43EC7" w:rsidRDefault="00C43EC7" w:rsidP="00C43EC7">
      <w:pPr>
        <w:suppressAutoHyphens/>
        <w:spacing w:after="0" w:line="240" w:lineRule="auto"/>
        <w:jc w:val="both"/>
        <w:rPr>
          <w:rFonts w:ascii="Times New Roman" w:eastAsia="Times New Roman" w:hAnsi="Times New Roman" w:cs="Times New Roman"/>
          <w:lang w:eastAsia="ar-SA"/>
        </w:rPr>
      </w:pPr>
    </w:p>
    <w:p w:rsidR="00C43EC7" w:rsidRPr="00C43EC7" w:rsidRDefault="00C43EC7" w:rsidP="00C43EC7">
      <w:pPr>
        <w:suppressAutoHyphens/>
        <w:spacing w:after="0" w:line="240" w:lineRule="auto"/>
        <w:jc w:val="center"/>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t>6. ОТВЕТСТВЕННОСТЬ СТОРОН</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6.1. За неисполнение или ненадлежащее исполнение своих обязательств по настоящему Договору Стороны несут ответственность, предусмотренную действующим законодательством Российской Федерации.</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6.2. В случае просрочки исполнения Исполнителем своих обязательств, предусмотренных настоящим Договором, Заказчик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0,1% от цены Договора за каждый день просрочки исполнения.</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Заказчик вправе начислить Исполнителю штраф. Размер штрафа устанавливается в виде фиксированной суммы, а именно: 1% от цены Договора.</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6.4. Исполнитель несет ответственность за недостатки при оказании услуг, в том числе за те, которые обнаружены в последующем. </w:t>
      </w:r>
    </w:p>
    <w:p w:rsidR="00C43EC7" w:rsidRPr="00C43EC7" w:rsidRDefault="00C43EC7" w:rsidP="00C43EC7">
      <w:pPr>
        <w:tabs>
          <w:tab w:val="num" w:pos="0"/>
          <w:tab w:val="left" w:pos="900"/>
        </w:tabs>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6.5. При расчетах с Исполнителем Заказчик вправе удержать сумму неустойки, начисленной в соответствии с разделом 6 Договора. О размере начисленной неустойки и основаниях ее начисления Заказчик обязан уведомить Исполнителя в письменной форме не позднее чем за 5 (пять) календарных дней до проведения расчетов по Договору. Претензия направляется Заказчиком посредством электронной связи по адресу электронной почты, указанному Договоре.</w:t>
      </w:r>
    </w:p>
    <w:p w:rsidR="00C43EC7" w:rsidRPr="00C43EC7" w:rsidRDefault="00C43EC7" w:rsidP="00C43EC7">
      <w:pPr>
        <w:tabs>
          <w:tab w:val="num" w:pos="0"/>
          <w:tab w:val="left" w:pos="900"/>
        </w:tabs>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6.6. Исполнитель несёт ответственность за не проведение инструктажей по охране труда, несоблюдением своим персоналом требований охраны труда, пожарной безопасности, производственной санитарии и трудовой дисциплины, установленные действующим законодательством Российской Федерации.</w:t>
      </w:r>
    </w:p>
    <w:p w:rsidR="00C43EC7" w:rsidRPr="00C43EC7" w:rsidRDefault="00C43EC7" w:rsidP="00C43EC7">
      <w:pPr>
        <w:tabs>
          <w:tab w:val="num" w:pos="0"/>
          <w:tab w:val="left" w:pos="900"/>
        </w:tabs>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6.7. Исполнитель несёт ответственность:</w:t>
      </w:r>
    </w:p>
    <w:p w:rsidR="00C43EC7" w:rsidRPr="00C43EC7" w:rsidRDefault="00C43EC7" w:rsidP="00C43EC7">
      <w:pPr>
        <w:tabs>
          <w:tab w:val="num" w:pos="0"/>
          <w:tab w:val="left" w:pos="900"/>
        </w:tabs>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за использование неисправных механизмов, инструментов, приспособлений;</w:t>
      </w:r>
    </w:p>
    <w:p w:rsidR="00C43EC7" w:rsidRPr="00C43EC7" w:rsidRDefault="00C43EC7" w:rsidP="00C43EC7">
      <w:pPr>
        <w:tabs>
          <w:tab w:val="num" w:pos="0"/>
          <w:tab w:val="left" w:pos="900"/>
        </w:tabs>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за совершение действий (бездействий), способных привести (приведших) к нанесению вреда здоровью (смерти) работников Заказчика, а также других лиц, находящихся на территории Объекта;</w:t>
      </w:r>
    </w:p>
    <w:p w:rsidR="00C43EC7" w:rsidRPr="00C43EC7" w:rsidRDefault="00C43EC7" w:rsidP="00C43EC7">
      <w:pPr>
        <w:tabs>
          <w:tab w:val="num" w:pos="0"/>
          <w:tab w:val="left" w:pos="900"/>
        </w:tabs>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за нанесение ущерба собственности Заказчика, в том числе его имуществу, оборудованию, трубопроводам, линиям связи, коммуникациям, твердому дорожному покрытию и т.п.</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6.8.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 Условия освобождения Сторон от ответственности:</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w:t>
      </w:r>
      <w:r w:rsidRPr="00C43EC7">
        <w:rPr>
          <w:rFonts w:ascii="Times New Roman" w:eastAsia="Times New Roman" w:hAnsi="Times New Roman" w:cs="Times New Roman"/>
          <w:lang w:eastAsia="ar-SA"/>
        </w:rPr>
        <w:lastRenderedPageBreak/>
        <w:t>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6.9.3.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6.9.4. Сторона, пострадавшая от события форс-мажора, должна как можно скорее уведомить другую Сторону о таком событии, по крайней мере, не позднее чем через 5 (пять)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6.9.5. Стороны должны принять все разумные меры для сведения к минимуму последствий любого события форс-мажора.</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6.9.6. При не надлежащем исполнении обязанностей по охране передаваемого Аэропорта Исполнитель возмещает Заказчику причиненные убытки размер убытков, а также порядок их возмещения определяется Сторонами и оформляется соответствующим актом. При недостижении согласия, спор решается в установленным законом порядке.</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6.10. Стороны гарантируют возмещение убытков, связанных с доначислением налоговыми органами налогов, взысканием пеней и штрафов по причинам:</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искажения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заключения Сторонами или их контрагентами договоров с основной целью неуплаты (неполной уплаты) налога;</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подписания первичных учетных документов неустановленным или неуполномоченным лицом Сторон или их контрагентов;</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иного нарушения Сторонами или их контрагентами законодательства о налогах и сборах.</w:t>
      </w:r>
    </w:p>
    <w:p w:rsidR="00C43EC7" w:rsidRPr="00C43EC7" w:rsidRDefault="00C43EC7" w:rsidP="00C43EC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Возмещение убытков производится в течение 10 (десяти) рабочих дней с момента выставления счета и расчета убытков, к которому прикладывается выписка из решения налогового органа о доначислении налогов, взыскания соответствующих пеней и штрафов.</w:t>
      </w:r>
    </w:p>
    <w:p w:rsidR="00C43EC7" w:rsidRPr="00C43EC7" w:rsidRDefault="00C43EC7" w:rsidP="00C43EC7">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b/>
        </w:rPr>
      </w:pPr>
      <w:r w:rsidRPr="00C43EC7">
        <w:rPr>
          <w:rFonts w:ascii="Times New Roman" w:eastAsia="Times New Roman" w:hAnsi="Times New Roman" w:cs="Times New Roman"/>
          <w:b/>
        </w:rPr>
        <w:t>7. ДЕЙСТВИЕ ДОГОВОРА И ПОРЯДОК ЕГО РАСТОРЖЕНИЯ</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7.1. Настоящий Договор вступает в свою силу с момента подписания и действует до исполнения Сторонами обязательств.</w:t>
      </w:r>
    </w:p>
    <w:p w:rsidR="00C43EC7" w:rsidRPr="00C43EC7" w:rsidRDefault="00C43EC7" w:rsidP="00C43EC7">
      <w:pPr>
        <w:suppressAutoHyphens/>
        <w:spacing w:after="0" w:line="240" w:lineRule="auto"/>
        <w:ind w:firstLine="567"/>
        <w:jc w:val="both"/>
        <w:rPr>
          <w:rFonts w:ascii="Times New Roman" w:eastAsia="Calibri" w:hAnsi="Times New Roman" w:cs="Times New Roman"/>
        </w:rPr>
      </w:pPr>
      <w:r w:rsidRPr="00C43EC7">
        <w:rPr>
          <w:rFonts w:ascii="Times New Roman" w:eastAsia="Times New Roman" w:hAnsi="Times New Roman" w:cs="Times New Roman"/>
          <w:lang w:eastAsia="ar-SA"/>
        </w:rPr>
        <w:t xml:space="preserve">7.2. </w:t>
      </w:r>
      <w:r w:rsidRPr="00C43EC7">
        <w:rPr>
          <w:rFonts w:ascii="Times New Roman" w:eastAsia="Calibri" w:hAnsi="Times New Roman" w:cs="Times New Roman"/>
        </w:rPr>
        <w:t>Изменение и расторжение Договора возможны по соглашению Сторон. Соглашение об изменении или о расторжении Договора совершается в той же форме, что и Договор.</w:t>
      </w:r>
    </w:p>
    <w:p w:rsidR="00C43EC7" w:rsidRPr="00C43EC7" w:rsidRDefault="00C43EC7" w:rsidP="00C43EC7">
      <w:pPr>
        <w:suppressAutoHyphens/>
        <w:spacing w:after="0" w:line="240" w:lineRule="auto"/>
        <w:ind w:firstLine="567"/>
        <w:jc w:val="both"/>
        <w:rPr>
          <w:rFonts w:ascii="Times New Roman" w:eastAsia="Calibri" w:hAnsi="Times New Roman" w:cs="Times New Roman"/>
        </w:rPr>
      </w:pPr>
      <w:r w:rsidRPr="00C43EC7">
        <w:rPr>
          <w:rFonts w:ascii="Times New Roman" w:eastAsia="Times New Roman" w:hAnsi="Times New Roman" w:cs="Times New Roman"/>
          <w:lang w:eastAsia="ar-SA"/>
        </w:rPr>
        <w:t xml:space="preserve">7.3.  Настоящий Договор может быть расторгнут Заказчиком в одностороннем порядке без обращения в суд путем отказа от исполнения </w:t>
      </w:r>
      <w:r w:rsidRPr="00C43EC7">
        <w:rPr>
          <w:rFonts w:ascii="Times New Roman" w:eastAsia="Calibri" w:hAnsi="Times New Roman" w:cs="Times New Roman"/>
        </w:rPr>
        <w:t>Договора при условии оплаты Исполнителю фактически понесенных им расходов.</w:t>
      </w:r>
    </w:p>
    <w:p w:rsidR="00C43EC7" w:rsidRPr="00C43EC7" w:rsidRDefault="00C43EC7" w:rsidP="00C43EC7">
      <w:pPr>
        <w:suppressAutoHyphens/>
        <w:spacing w:after="0" w:line="240" w:lineRule="auto"/>
        <w:ind w:firstLine="567"/>
        <w:jc w:val="both"/>
        <w:rPr>
          <w:rFonts w:ascii="Times New Roman" w:eastAsia="Calibri" w:hAnsi="Times New Roman" w:cs="Times New Roman"/>
        </w:rPr>
      </w:pPr>
      <w:r w:rsidRPr="00C43EC7">
        <w:rPr>
          <w:rFonts w:ascii="Times New Roman" w:eastAsia="Calibri" w:hAnsi="Times New Roman" w:cs="Times New Roman"/>
        </w:rPr>
        <w:t xml:space="preserve">7.4. Договор считается расторгнутым по истечении 30 (тридцати) календарных дней с момента направления Заказчиком уведомления Исполнителю об одностороннем отказе от исполнения Договора. Уведомление </w:t>
      </w:r>
      <w:r w:rsidRPr="00C43EC7">
        <w:rPr>
          <w:rFonts w:ascii="Times New Roman" w:eastAsia="Times New Roman" w:hAnsi="Times New Roman" w:cs="Times New Roman"/>
          <w:lang w:eastAsia="ar-SA"/>
        </w:rPr>
        <w:t xml:space="preserve">считается направленным надлежащим образом, если оно направлено по указанным в Договоре адресам Сторон посредством почтовой, электронной или факсимильной связи. </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7.5. По требованию одной из Сторон Договор может быть изменен или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7.6. Прекращение действия настоящего Договора не освобождает Стороны от исполнения всех своих обязательств, предусмотренных настоящим Договором, которые не были исполнены на момент прекращения Договора, а также не освобождает от ответственности за неисполнение любого из этих обязательств.</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lastRenderedPageBreak/>
        <w:t>7.7. При расторжении или истечении срока действия настоящего Договора Стороны проводят сверку взаиморасчетов, оформляемую актом, и не позднее чем в течение 5 (пяти) рабочих дней с момента расторжения или истечения срока действия настоящего Договора обмениваются подписанными скан-образами актов сверки по электронной почте, заверенными печатями и подписями Сторон. Стороны соглашаются, что сверка взаиморасчетов, осуществляемая Сторонами путем обмена подписанными скан-образами актов сверки по электронной почте, заверенными печатями и подписями Сторон, будет иметь такую же силу, как и оригиналы актов сверки, полученные Сторонами в бумажном виде. Акт сверки является подтверждением исполнения Сторонами обязательств по настоящему Договору.</w:t>
      </w:r>
      <w:r w:rsidRPr="00C43EC7">
        <w:rPr>
          <w:rFonts w:ascii="Times New Roman" w:eastAsia="Times New Roman" w:hAnsi="Times New Roman" w:cs="Times New Roman"/>
          <w:bCs/>
          <w:lang w:eastAsia="ar-SA"/>
        </w:rPr>
        <w:t xml:space="preserve"> </w:t>
      </w:r>
    </w:p>
    <w:p w:rsidR="00C43EC7" w:rsidRPr="00C43EC7" w:rsidRDefault="00C43EC7" w:rsidP="00C43EC7">
      <w:pPr>
        <w:suppressAutoHyphens/>
        <w:spacing w:after="60" w:line="240" w:lineRule="auto"/>
        <w:jc w:val="both"/>
        <w:rPr>
          <w:rFonts w:ascii="Times New Roman" w:eastAsia="Times New Roman" w:hAnsi="Times New Roman" w:cs="Times New Roman"/>
        </w:rPr>
      </w:pPr>
    </w:p>
    <w:p w:rsidR="00C43EC7" w:rsidRPr="00C43EC7" w:rsidRDefault="00C43EC7" w:rsidP="00C43EC7">
      <w:pPr>
        <w:suppressAutoHyphens/>
        <w:spacing w:after="60" w:line="240" w:lineRule="auto"/>
        <w:jc w:val="center"/>
        <w:rPr>
          <w:rFonts w:ascii="Times New Roman" w:eastAsia="Times New Roman" w:hAnsi="Times New Roman" w:cs="Times New Roman"/>
          <w:b/>
        </w:rPr>
      </w:pPr>
      <w:r w:rsidRPr="00C43EC7">
        <w:rPr>
          <w:rFonts w:ascii="Times New Roman" w:eastAsia="Times New Roman" w:hAnsi="Times New Roman" w:cs="Times New Roman"/>
          <w:b/>
        </w:rPr>
        <w:t>8. ПОРЯДОК РАЗРЕШЕНИЯ СПОРОВ</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rPr>
        <w:t xml:space="preserve">8.1. </w:t>
      </w:r>
      <w:r w:rsidRPr="00C43EC7">
        <w:rPr>
          <w:rFonts w:ascii="Times New Roman" w:eastAsia="Times New Roman" w:hAnsi="Times New Roman" w:cs="Times New Roman"/>
          <w:lang w:eastAsia="ar-SA"/>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8.3. Срок рассмотрения писем, уведомлений или претензий не может превышать 10 (десять) рабочих дней с момента их получения, если иные сроки рассмотрения не предусмотрены настоящим Договором. Переписка Сторон может осуществляться в виде письма, факса, иного электронного сообщения с последующим предоставлением оригинала документа.</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8.4. В случае невозможности разрешения разногласий путем переговоров они подлежат рассмотрению в арбитражном суде Магаданской области.</w:t>
      </w:r>
    </w:p>
    <w:p w:rsidR="00C43EC7" w:rsidRPr="00C43EC7" w:rsidRDefault="00C43EC7" w:rsidP="00C43EC7">
      <w:pPr>
        <w:suppressAutoHyphens/>
        <w:spacing w:after="60" w:line="240" w:lineRule="auto"/>
        <w:jc w:val="both"/>
        <w:rPr>
          <w:rFonts w:ascii="Times New Roman" w:eastAsia="Times New Roman" w:hAnsi="Times New Roman" w:cs="Times New Roman"/>
        </w:rPr>
      </w:pPr>
    </w:p>
    <w:p w:rsidR="00C43EC7" w:rsidRPr="00C43EC7" w:rsidRDefault="00C43EC7" w:rsidP="00C43EC7">
      <w:pPr>
        <w:suppressAutoHyphens/>
        <w:spacing w:after="60" w:line="240" w:lineRule="auto"/>
        <w:jc w:val="center"/>
        <w:rPr>
          <w:rFonts w:ascii="Times New Roman" w:eastAsia="Times New Roman" w:hAnsi="Times New Roman" w:cs="Times New Roman"/>
          <w:b/>
        </w:rPr>
      </w:pPr>
      <w:r w:rsidRPr="00C43EC7">
        <w:rPr>
          <w:rFonts w:ascii="Times New Roman" w:eastAsia="Times New Roman" w:hAnsi="Times New Roman" w:cs="Times New Roman"/>
          <w:b/>
        </w:rPr>
        <w:t>9. ПРОЧИЕ УСЛОВИЯ</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9.1. Все изменения и дополнения являются неотъемлемой частью настоящего Договора, оформляются в виде единого документа, подписанного обеими Сторонами (дополнительного соглашения).</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9.2. В случае изменения адресов, банковских реквизитов или контактных телефонов Стороны информируют об этом друг друга путем направления письменного уведомления (без оформления дополнительного соглашения) в пятидневный  срок.</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9.3. Настоящий Договор составлен в двух экземплярах, по одному для каждой из Сторон.</w:t>
      </w:r>
    </w:p>
    <w:p w:rsidR="00C43EC7" w:rsidRPr="00C43EC7" w:rsidRDefault="00C43EC7" w:rsidP="00C43EC7">
      <w:pPr>
        <w:suppressAutoHyphens/>
        <w:spacing w:after="0" w:line="240" w:lineRule="auto"/>
        <w:jc w:val="both"/>
        <w:rPr>
          <w:rFonts w:ascii="Times New Roman" w:eastAsia="Times New Roman" w:hAnsi="Times New Roman" w:cs="Times New Roman"/>
          <w:b/>
        </w:rPr>
      </w:pPr>
    </w:p>
    <w:p w:rsidR="00C43EC7" w:rsidRPr="00C43EC7" w:rsidRDefault="00C43EC7" w:rsidP="00C43EC7">
      <w:pPr>
        <w:suppressAutoHyphens/>
        <w:spacing w:after="0" w:line="240" w:lineRule="auto"/>
        <w:jc w:val="center"/>
        <w:rPr>
          <w:rFonts w:ascii="Times New Roman" w:eastAsia="Times New Roman" w:hAnsi="Times New Roman" w:cs="Times New Roman"/>
          <w:b/>
        </w:rPr>
      </w:pPr>
      <w:r w:rsidRPr="00C43EC7">
        <w:rPr>
          <w:rFonts w:ascii="Times New Roman" w:eastAsia="Times New Roman" w:hAnsi="Times New Roman" w:cs="Times New Roman"/>
          <w:b/>
        </w:rPr>
        <w:t>10. ПРИЛОЖЕНИЯ К ДОГОВОРУ</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 xml:space="preserve">10.1. Все изменения, дополнения и приложения к настоящему Договору являются его неотъемлемой частью и имеют силу только в том случае, если они исполнены в письменном виде и подписаны лицами, уполномоченными на то Сторонами. </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rPr>
      </w:pPr>
      <w:r w:rsidRPr="00C43EC7">
        <w:rPr>
          <w:rFonts w:ascii="Times New Roman" w:eastAsia="Times New Roman" w:hAnsi="Times New Roman" w:cs="Times New Roman"/>
        </w:rPr>
        <w:t>10.2. Приложения к настоящему Договору:</w:t>
      </w:r>
    </w:p>
    <w:p w:rsidR="00C43EC7" w:rsidRPr="00C43EC7" w:rsidRDefault="00C43EC7" w:rsidP="00C43EC7">
      <w:pPr>
        <w:suppressAutoHyphens/>
        <w:spacing w:after="0" w:line="240" w:lineRule="auto"/>
        <w:jc w:val="both"/>
        <w:rPr>
          <w:rFonts w:ascii="Times New Roman" w:eastAsia="Times New Roman" w:hAnsi="Times New Roman" w:cs="Times New Roman"/>
        </w:rPr>
      </w:pPr>
      <w:r w:rsidRPr="00C43EC7">
        <w:rPr>
          <w:rFonts w:ascii="Times New Roman" w:eastAsia="Times New Roman" w:hAnsi="Times New Roman" w:cs="Times New Roman"/>
        </w:rPr>
        <w:t>Приложение №1 – Количество и дислокация постов охраны объекта;</w:t>
      </w:r>
    </w:p>
    <w:p w:rsidR="00C43EC7" w:rsidRPr="00C43EC7" w:rsidRDefault="00C43EC7" w:rsidP="00C43EC7">
      <w:pPr>
        <w:suppressAutoHyphens/>
        <w:spacing w:after="60" w:line="240" w:lineRule="auto"/>
        <w:jc w:val="both"/>
        <w:rPr>
          <w:rFonts w:ascii="Times New Roman" w:eastAsia="Times New Roman" w:hAnsi="Times New Roman" w:cs="Times New Roman"/>
        </w:rPr>
      </w:pPr>
      <w:r w:rsidRPr="00C43EC7">
        <w:rPr>
          <w:rFonts w:ascii="Times New Roman" w:eastAsia="Times New Roman" w:hAnsi="Times New Roman" w:cs="Times New Roman"/>
        </w:rPr>
        <w:t>Приложение №2 - Акт обследования объекта транспортной инфраструктуры – 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 и технической укреплённости;</w:t>
      </w:r>
    </w:p>
    <w:p w:rsidR="00C43EC7" w:rsidRPr="00C43EC7" w:rsidRDefault="00C43EC7" w:rsidP="00C43EC7">
      <w:pPr>
        <w:suppressAutoHyphens/>
        <w:spacing w:after="60" w:line="240" w:lineRule="auto"/>
        <w:jc w:val="both"/>
        <w:rPr>
          <w:rFonts w:ascii="Times New Roman" w:eastAsia="Times New Roman" w:hAnsi="Times New Roman" w:cs="Times New Roman"/>
        </w:rPr>
      </w:pPr>
      <w:r w:rsidRPr="00C43EC7">
        <w:rPr>
          <w:rFonts w:ascii="Times New Roman" w:eastAsia="Times New Roman" w:hAnsi="Times New Roman" w:cs="Times New Roman"/>
        </w:rPr>
        <w:t>Приложение №3 - Акт приема-передачи объекта транспортной инфраструктуры – 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 xml:space="preserve">» под охрану; </w:t>
      </w: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r w:rsidRPr="00C43EC7">
        <w:rPr>
          <w:rFonts w:ascii="Times New Roman" w:eastAsia="Times New Roman" w:hAnsi="Times New Roman" w:cs="Times New Roman"/>
          <w:b/>
          <w:lang w:eastAsia="ar-SA"/>
        </w:rPr>
        <w:t>11. АДРЕСА, БАНКОВСКИЕ РЕКВИЗИТЫ И ПОДПИСИ СТОРОН</w:t>
      </w:r>
    </w:p>
    <w:tbl>
      <w:tblPr>
        <w:tblW w:w="9824" w:type="dxa"/>
        <w:tblInd w:w="108" w:type="dxa"/>
        <w:tblLook w:val="01E0" w:firstRow="1" w:lastRow="1" w:firstColumn="1" w:lastColumn="1" w:noHBand="0" w:noVBand="0"/>
      </w:tblPr>
      <w:tblGrid>
        <w:gridCol w:w="4912"/>
        <w:gridCol w:w="4912"/>
      </w:tblGrid>
      <w:tr w:rsidR="00C43EC7" w:rsidRPr="00C43EC7" w:rsidTr="00874232">
        <w:trPr>
          <w:trHeight w:val="673"/>
        </w:trPr>
        <w:tc>
          <w:tcPr>
            <w:tcW w:w="4912" w:type="dxa"/>
          </w:tcPr>
          <w:p w:rsidR="00C43EC7" w:rsidRPr="00C43EC7" w:rsidRDefault="00C43EC7" w:rsidP="00C43EC7">
            <w:pPr>
              <w:keepNext/>
              <w:keepLines/>
              <w:suppressAutoHyphens/>
              <w:spacing w:after="0" w:line="240" w:lineRule="auto"/>
              <w:jc w:val="both"/>
              <w:outlineLvl w:val="1"/>
              <w:rPr>
                <w:rFonts w:ascii="Times New Roman" w:eastAsia="Times New Roman" w:hAnsi="Times New Roman" w:cs="Times New Roman"/>
                <w:b/>
                <w:bCs/>
                <w:i/>
                <w:color w:val="4F81BD"/>
              </w:rPr>
            </w:pPr>
            <w:r w:rsidRPr="00C43EC7">
              <w:rPr>
                <w:rFonts w:ascii="Times New Roman" w:eastAsia="Times New Roman" w:hAnsi="Times New Roman" w:cs="Times New Roman"/>
                <w:b/>
                <w:bCs/>
                <w:color w:val="4F81BD"/>
              </w:rPr>
              <w:lastRenderedPageBreak/>
              <w:t>ИСПОЛНИТЕЛЬ</w:t>
            </w:r>
          </w:p>
          <w:p w:rsidR="00C43EC7" w:rsidRPr="00C43EC7" w:rsidRDefault="00C43EC7" w:rsidP="00C43EC7">
            <w:pPr>
              <w:suppressAutoHyphens/>
              <w:spacing w:after="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t>_______________________</w:t>
            </w:r>
          </w:p>
          <w:p w:rsidR="00C43EC7" w:rsidRPr="00C43EC7" w:rsidRDefault="00C43EC7" w:rsidP="00C43EC7">
            <w:p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ОГРН ______________</w:t>
            </w:r>
          </w:p>
          <w:p w:rsidR="00C43EC7" w:rsidRPr="00C43EC7" w:rsidRDefault="00C43EC7" w:rsidP="00C43EC7">
            <w:p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ИНН _____________ КПП _____________</w:t>
            </w:r>
          </w:p>
          <w:p w:rsidR="00C43EC7" w:rsidRPr="00C43EC7" w:rsidRDefault="00C43EC7" w:rsidP="00C43EC7">
            <w:p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_______________________________</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Р/с </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к/с </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БИК </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Тел. </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факс </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val="en-US" w:eastAsia="ar-SA"/>
              </w:rPr>
              <w:t>E</w:t>
            </w:r>
            <w:r w:rsidRPr="00C43EC7">
              <w:rPr>
                <w:rFonts w:ascii="Times New Roman" w:eastAsia="Times New Roman" w:hAnsi="Times New Roman" w:cs="Times New Roman"/>
                <w:lang w:eastAsia="ar-SA"/>
              </w:rPr>
              <w:t>-</w:t>
            </w:r>
            <w:r w:rsidRPr="00C43EC7">
              <w:rPr>
                <w:rFonts w:ascii="Times New Roman" w:eastAsia="Times New Roman" w:hAnsi="Times New Roman" w:cs="Times New Roman"/>
                <w:lang w:val="en-US" w:eastAsia="ar-SA"/>
              </w:rPr>
              <w:t>mail</w:t>
            </w:r>
            <w:r w:rsidRPr="00C43EC7">
              <w:rPr>
                <w:rFonts w:ascii="Times New Roman" w:eastAsia="Times New Roman" w:hAnsi="Times New Roman" w:cs="Times New Roman"/>
                <w:lang w:eastAsia="ar-SA"/>
              </w:rPr>
              <w:t xml:space="preserve">: </w:t>
            </w:r>
          </w:p>
          <w:p w:rsidR="00C43EC7" w:rsidRPr="00C43EC7" w:rsidRDefault="00C43EC7" w:rsidP="00C43EC7">
            <w:pPr>
              <w:widowControl w:val="0"/>
              <w:suppressAutoHyphens/>
              <w:spacing w:after="60" w:line="240" w:lineRule="auto"/>
              <w:jc w:val="both"/>
              <w:rPr>
                <w:rFonts w:ascii="Times New Roman" w:eastAsia="Times New Roman" w:hAnsi="Times New Roman" w:cs="Times New Roman"/>
                <w:b/>
                <w:lang w:eastAsia="ar-SA"/>
              </w:rPr>
            </w:pPr>
          </w:p>
          <w:p w:rsidR="00C43EC7" w:rsidRPr="00C43EC7" w:rsidRDefault="00C43EC7" w:rsidP="00C43EC7">
            <w:pPr>
              <w:widowControl w:val="0"/>
              <w:suppressAutoHyphens/>
              <w:spacing w:after="60" w:line="240" w:lineRule="auto"/>
              <w:jc w:val="both"/>
              <w:rPr>
                <w:rFonts w:ascii="Times New Roman" w:eastAsia="Times New Roman" w:hAnsi="Times New Roman" w:cs="Times New Roman"/>
                <w:b/>
                <w:lang w:eastAsia="ar-SA"/>
              </w:rPr>
            </w:pPr>
          </w:p>
          <w:p w:rsidR="00C43EC7" w:rsidRPr="00C43EC7" w:rsidRDefault="00C43EC7" w:rsidP="00C43EC7">
            <w:pPr>
              <w:widowControl w:val="0"/>
              <w:suppressAutoHyphens/>
              <w:spacing w:after="60" w:line="240" w:lineRule="auto"/>
              <w:jc w:val="both"/>
              <w:rPr>
                <w:rFonts w:ascii="Times New Roman" w:eastAsia="Times New Roman" w:hAnsi="Times New Roman" w:cs="Times New Roman"/>
                <w:b/>
                <w:lang w:eastAsia="ar-SA"/>
              </w:rPr>
            </w:pPr>
          </w:p>
          <w:tbl>
            <w:tblPr>
              <w:tblStyle w:val="af9"/>
              <w:tblpPr w:leftFromText="180" w:rightFromText="180" w:vertAnchor="text" w:tblpY="1"/>
              <w:tblOverlap w:val="never"/>
              <w:tblW w:w="4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tblGrid>
            <w:tr w:rsidR="00C43EC7" w:rsidRPr="00C43EC7" w:rsidTr="00874232">
              <w:trPr>
                <w:trHeight w:val="289"/>
              </w:trPr>
              <w:tc>
                <w:tcPr>
                  <w:tcW w:w="4632" w:type="dxa"/>
                  <w:vAlign w:val="center"/>
                </w:tcPr>
                <w:p w:rsidR="00C43EC7" w:rsidRPr="00C43EC7" w:rsidRDefault="00C43EC7" w:rsidP="00C43EC7">
                  <w:pPr>
                    <w:suppressAutoHyphens/>
                    <w:jc w:val="both"/>
                    <w:rPr>
                      <w:rFonts w:ascii="Times New Roman" w:eastAsia="Times New Roman" w:hAnsi="Times New Roman"/>
                      <w:b/>
                      <w:bCs/>
                      <w:lang w:eastAsia="ar-SA"/>
                    </w:rPr>
                  </w:pPr>
                </w:p>
                <w:p w:rsidR="00C43EC7" w:rsidRPr="00C43EC7" w:rsidRDefault="00C43EC7" w:rsidP="00C43EC7">
                  <w:pPr>
                    <w:suppressAutoHyphens/>
                    <w:jc w:val="both"/>
                    <w:rPr>
                      <w:rFonts w:ascii="Times New Roman" w:eastAsia="Times New Roman" w:hAnsi="Times New Roman"/>
                      <w:b/>
                      <w:bCs/>
                      <w:lang w:eastAsia="ar-SA"/>
                    </w:rPr>
                  </w:pPr>
                  <w:r w:rsidRPr="00C43EC7">
                    <w:rPr>
                      <w:rFonts w:ascii="Times New Roman" w:eastAsia="Times New Roman" w:hAnsi="Times New Roman"/>
                      <w:b/>
                      <w:bCs/>
                      <w:lang w:eastAsia="ar-SA"/>
                    </w:rPr>
                    <w:t>от Исполнителя:</w:t>
                  </w:r>
                </w:p>
              </w:tc>
            </w:tr>
            <w:tr w:rsidR="00C43EC7" w:rsidRPr="00C43EC7" w:rsidTr="00874232">
              <w:trPr>
                <w:trHeight w:val="321"/>
              </w:trPr>
              <w:tc>
                <w:tcPr>
                  <w:tcW w:w="4632" w:type="dxa"/>
                  <w:vAlign w:val="center"/>
                </w:tcPr>
                <w:p w:rsidR="00C43EC7" w:rsidRPr="00C43EC7" w:rsidRDefault="00C43EC7" w:rsidP="00C43EC7">
                  <w:pPr>
                    <w:suppressAutoHyphens/>
                    <w:jc w:val="both"/>
                    <w:rPr>
                      <w:rFonts w:ascii="Times New Roman" w:eastAsia="Times New Roman" w:hAnsi="Times New Roman"/>
                      <w:bCs/>
                      <w:lang w:eastAsia="ar-SA"/>
                    </w:rPr>
                  </w:pPr>
                </w:p>
              </w:tc>
            </w:tr>
            <w:tr w:rsidR="00C43EC7" w:rsidRPr="00C43EC7" w:rsidTr="00874232">
              <w:trPr>
                <w:trHeight w:val="206"/>
              </w:trPr>
              <w:tc>
                <w:tcPr>
                  <w:tcW w:w="4632" w:type="dxa"/>
                  <w:vAlign w:val="center"/>
                </w:tcPr>
                <w:p w:rsidR="00C43EC7" w:rsidRPr="00C43EC7" w:rsidRDefault="00C43EC7" w:rsidP="00C43EC7">
                  <w:pPr>
                    <w:suppressAutoHyphens/>
                    <w:jc w:val="both"/>
                    <w:rPr>
                      <w:rFonts w:ascii="Times New Roman" w:eastAsia="Times New Roman" w:hAnsi="Times New Roman"/>
                      <w:bCs/>
                      <w:lang w:eastAsia="ar-SA"/>
                    </w:rPr>
                  </w:pPr>
                  <w:r w:rsidRPr="00C43EC7">
                    <w:rPr>
                      <w:rFonts w:ascii="Times New Roman" w:eastAsia="Times New Roman" w:hAnsi="Times New Roman"/>
                      <w:bCs/>
                      <w:lang w:eastAsia="ar-SA"/>
                    </w:rPr>
                    <w:t>________________ /_________/</w:t>
                  </w:r>
                </w:p>
                <w:p w:rsidR="00C43EC7" w:rsidRPr="00C43EC7" w:rsidRDefault="00C43EC7" w:rsidP="00C43EC7">
                  <w:pPr>
                    <w:suppressAutoHyphens/>
                    <w:jc w:val="both"/>
                    <w:rPr>
                      <w:rFonts w:ascii="Times New Roman" w:eastAsia="Times New Roman" w:hAnsi="Times New Roman"/>
                      <w:bCs/>
                      <w:sz w:val="24"/>
                      <w:szCs w:val="24"/>
                      <w:lang w:eastAsia="ar-SA"/>
                    </w:rPr>
                  </w:pPr>
                  <w:r w:rsidRPr="00C43EC7">
                    <w:rPr>
                      <w:rFonts w:ascii="Times New Roman" w:eastAsia="Times New Roman" w:hAnsi="Times New Roman"/>
                      <w:bCs/>
                      <w:sz w:val="24"/>
                      <w:szCs w:val="24"/>
                      <w:lang w:eastAsia="ar-SA"/>
                    </w:rPr>
                    <w:t>м.п.</w:t>
                  </w:r>
                </w:p>
              </w:tc>
            </w:tr>
          </w:tbl>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p>
        </w:tc>
        <w:tc>
          <w:tcPr>
            <w:tcW w:w="4912" w:type="dxa"/>
          </w:tcPr>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t>ЗАКАЗЧИК:</w:t>
            </w: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rPr>
              <w:t>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sz w:val="24"/>
                <w:szCs w:val="24"/>
                <w:lang w:eastAsia="ar-SA"/>
              </w:rPr>
              <w:t>Юридический адрес: 686410. Магаданская область, пос. Омсукчан, ул. Ленина, 24, тел. (41346) 92-777, факс 91-259 ИНН 4902009633, КПП 490201001 ОГРН 1024900675865, ОКПО 55420999 Банковские реквизиты р/с 40702810536000102066 в отделении № 8645 ПАО «Сбербанк России» гор. Магадан к/с 30101810300000000607 БИК 044442607</w:t>
            </w: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t>от Заказчика:</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Директор</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______________________/Н.В. Гаврилова/</w:t>
            </w:r>
          </w:p>
          <w:p w:rsidR="00C43EC7" w:rsidRPr="00C43EC7" w:rsidRDefault="00C43EC7" w:rsidP="00C43EC7">
            <w:pPr>
              <w:suppressAutoHyphens/>
              <w:spacing w:after="60" w:line="240" w:lineRule="auto"/>
              <w:jc w:val="both"/>
              <w:rPr>
                <w:rFonts w:ascii="Times New Roman" w:eastAsia="Times New Roman" w:hAnsi="Times New Roman" w:cs="Times New Roman"/>
                <w:sz w:val="16"/>
                <w:szCs w:val="16"/>
                <w:lang w:eastAsia="ar-SA"/>
              </w:rPr>
            </w:pPr>
            <w:r w:rsidRPr="00C43EC7">
              <w:rPr>
                <w:rFonts w:ascii="Times New Roman" w:eastAsia="Times New Roman" w:hAnsi="Times New Roman" w:cs="Times New Roman"/>
                <w:sz w:val="16"/>
                <w:szCs w:val="16"/>
                <w:lang w:eastAsia="ar-SA"/>
              </w:rPr>
              <w:t>М.П.</w:t>
            </w:r>
          </w:p>
          <w:p w:rsidR="00C43EC7" w:rsidRPr="00C43EC7" w:rsidRDefault="00C43EC7" w:rsidP="00C43EC7">
            <w:pPr>
              <w:shd w:val="clear" w:color="auto" w:fill="FFFFFF"/>
              <w:tabs>
                <w:tab w:val="left" w:pos="270"/>
                <w:tab w:val="left" w:pos="660"/>
                <w:tab w:val="left" w:pos="3562"/>
                <w:tab w:val="left" w:leader="underscore" w:pos="5774"/>
                <w:tab w:val="left" w:leader="underscore" w:pos="8218"/>
              </w:tabs>
              <w:suppressAutoHyphens/>
              <w:spacing w:before="60" w:after="120" w:line="240" w:lineRule="auto"/>
              <w:jc w:val="both"/>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ab/>
            </w:r>
          </w:p>
          <w:p w:rsidR="00C43EC7" w:rsidRPr="00C43EC7" w:rsidRDefault="00C43EC7" w:rsidP="00C43EC7">
            <w:pPr>
              <w:shd w:val="clear" w:color="auto" w:fill="FFFFFF"/>
              <w:tabs>
                <w:tab w:val="left" w:pos="270"/>
                <w:tab w:val="left" w:pos="660"/>
                <w:tab w:val="left" w:pos="3562"/>
                <w:tab w:val="left" w:leader="underscore" w:pos="5774"/>
                <w:tab w:val="left" w:leader="underscore" w:pos="8218"/>
              </w:tabs>
              <w:suppressAutoHyphens/>
              <w:spacing w:before="60" w:after="120" w:line="240" w:lineRule="auto"/>
              <w:jc w:val="both"/>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ab/>
            </w:r>
          </w:p>
          <w:p w:rsidR="00C43EC7" w:rsidRPr="00C43EC7" w:rsidRDefault="00C43EC7" w:rsidP="00C43EC7">
            <w:pPr>
              <w:suppressAutoHyphens/>
              <w:spacing w:after="60" w:line="240" w:lineRule="auto"/>
              <w:jc w:val="both"/>
              <w:rPr>
                <w:rFonts w:ascii="Times New Roman" w:eastAsia="Times New Roman" w:hAnsi="Times New Roman" w:cs="Times New Roman"/>
                <w:i/>
                <w:lang w:eastAsia="ar-SA"/>
              </w:rPr>
            </w:pPr>
          </w:p>
        </w:tc>
      </w:tr>
    </w:tbl>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bookmarkStart w:id="18" w:name="_Hlk107299738"/>
    </w:p>
    <w:p w:rsidR="00C43EC7" w:rsidRPr="00C43EC7" w:rsidRDefault="00C43EC7" w:rsidP="00C43EC7">
      <w:pPr>
        <w:spacing w:after="200" w:line="276" w:lineRule="auto"/>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br w:type="page"/>
      </w:r>
    </w:p>
    <w:bookmarkEnd w:id="18"/>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lastRenderedPageBreak/>
        <w:t>Приложение № 1 к проекту Договора оказания услуг</w:t>
      </w: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от  «____» _________ 2022 г. № ________</w:t>
      </w:r>
    </w:p>
    <w:p w:rsidR="00C43EC7" w:rsidRPr="00C43EC7" w:rsidRDefault="00C43EC7" w:rsidP="00C43EC7">
      <w:pPr>
        <w:tabs>
          <w:tab w:val="left" w:pos="284"/>
        </w:tabs>
        <w:suppressAutoHyphens/>
        <w:spacing w:after="60" w:line="240" w:lineRule="auto"/>
        <w:jc w:val="center"/>
        <w:rPr>
          <w:rFonts w:ascii="Times New Roman" w:eastAsia="Times New Roman" w:hAnsi="Times New Roman" w:cs="Times New Roman"/>
          <w:b/>
          <w:bCs/>
          <w:iCs/>
          <w:shd w:val="clear" w:color="auto" w:fill="FFFFFF"/>
          <w:lang w:eastAsia="ar-SA"/>
        </w:rPr>
      </w:pPr>
    </w:p>
    <w:p w:rsidR="00C43EC7" w:rsidRPr="00C43EC7" w:rsidRDefault="00C43EC7" w:rsidP="00C43EC7">
      <w:pPr>
        <w:tabs>
          <w:tab w:val="left" w:pos="284"/>
        </w:tabs>
        <w:suppressAutoHyphens/>
        <w:spacing w:after="60" w:line="240" w:lineRule="auto"/>
        <w:jc w:val="center"/>
        <w:rPr>
          <w:rFonts w:ascii="Times New Roman" w:eastAsia="Times New Roman" w:hAnsi="Times New Roman" w:cs="Times New Roman"/>
          <w:b/>
          <w:bCs/>
          <w:iCs/>
          <w:shd w:val="clear" w:color="auto" w:fill="FFFFFF"/>
          <w:lang w:eastAsia="ar-SA"/>
        </w:rPr>
      </w:pPr>
    </w:p>
    <w:p w:rsidR="00C43EC7" w:rsidRPr="00C43EC7" w:rsidRDefault="00C43EC7" w:rsidP="00C43EC7">
      <w:pPr>
        <w:tabs>
          <w:tab w:val="left" w:pos="284"/>
        </w:tabs>
        <w:suppressAutoHyphens/>
        <w:spacing w:after="60" w:line="240" w:lineRule="auto"/>
        <w:jc w:val="center"/>
        <w:rPr>
          <w:rFonts w:ascii="Times New Roman" w:eastAsia="Times New Roman" w:hAnsi="Times New Roman" w:cs="Times New Roman"/>
          <w:b/>
          <w:bCs/>
          <w:iCs/>
          <w:shd w:val="clear" w:color="auto" w:fill="FFFFFF"/>
          <w:lang w:eastAsia="ar-SA"/>
        </w:rPr>
      </w:pPr>
      <w:r w:rsidRPr="00C43EC7">
        <w:rPr>
          <w:rFonts w:ascii="Times New Roman" w:eastAsia="Times New Roman" w:hAnsi="Times New Roman" w:cs="Times New Roman"/>
          <w:b/>
          <w:bCs/>
          <w:iCs/>
          <w:shd w:val="clear" w:color="auto" w:fill="FFFFFF"/>
          <w:lang w:eastAsia="ar-SA"/>
        </w:rPr>
        <w:t>КОЛИЧЕСТВО И ДИСЛОКАЦИЯ ПОСТОВ ОХРАНЫ ОБЪЕКТА</w:t>
      </w:r>
    </w:p>
    <w:p w:rsidR="00C43EC7" w:rsidRPr="00C43EC7" w:rsidRDefault="00C43EC7" w:rsidP="00C43EC7">
      <w:pPr>
        <w:tabs>
          <w:tab w:val="left" w:pos="284"/>
        </w:tabs>
        <w:suppressAutoHyphens/>
        <w:spacing w:after="60" w:line="240" w:lineRule="auto"/>
        <w:jc w:val="center"/>
        <w:rPr>
          <w:rFonts w:ascii="Times New Roman" w:eastAsia="Times New Roman" w:hAnsi="Times New Roman" w:cs="Times New Roman"/>
          <w:b/>
          <w:bCs/>
          <w:iCs/>
          <w:shd w:val="clear" w:color="auto" w:fill="FFFFFF"/>
          <w:lang w:eastAsia="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551"/>
        <w:gridCol w:w="1945"/>
        <w:gridCol w:w="5284"/>
      </w:tblGrid>
      <w:tr w:rsidR="00C43EC7" w:rsidRPr="00C43EC7" w:rsidTr="00874232">
        <w:tc>
          <w:tcPr>
            <w:tcW w:w="426" w:type="dxa"/>
            <w:shd w:val="clear" w:color="auto" w:fill="auto"/>
          </w:tcPr>
          <w:p w:rsidR="00C43EC7" w:rsidRPr="00C43EC7" w:rsidRDefault="00C43EC7" w:rsidP="00C43EC7">
            <w:pPr>
              <w:suppressAutoHyphens/>
              <w:spacing w:after="60" w:line="240" w:lineRule="auto"/>
              <w:ind w:left="-108" w:right="-145"/>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п/п</w:t>
            </w:r>
          </w:p>
        </w:tc>
        <w:tc>
          <w:tcPr>
            <w:tcW w:w="2551" w:type="dxa"/>
            <w:shd w:val="clear" w:color="auto" w:fill="auto"/>
          </w:tcPr>
          <w:p w:rsidR="00C43EC7" w:rsidRPr="00C43EC7" w:rsidRDefault="00C43EC7" w:rsidP="00C43EC7">
            <w:pPr>
              <w:suppressAutoHyphens/>
              <w:spacing w:after="60" w:line="240" w:lineRule="auto"/>
              <w:jc w:val="center"/>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Пост охраны</w:t>
            </w:r>
          </w:p>
        </w:tc>
        <w:tc>
          <w:tcPr>
            <w:tcW w:w="1945" w:type="dxa"/>
            <w:shd w:val="clear" w:color="auto" w:fill="auto"/>
          </w:tcPr>
          <w:p w:rsidR="00C43EC7" w:rsidRPr="00C43EC7" w:rsidRDefault="00C43EC7" w:rsidP="00C43EC7">
            <w:pPr>
              <w:suppressAutoHyphens/>
              <w:spacing w:after="60" w:line="240" w:lineRule="auto"/>
              <w:ind w:left="-108" w:right="-147"/>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Дислокация поста, время несения службы</w:t>
            </w:r>
          </w:p>
        </w:tc>
        <w:tc>
          <w:tcPr>
            <w:tcW w:w="5284" w:type="dxa"/>
            <w:shd w:val="clear" w:color="auto" w:fill="auto"/>
          </w:tcPr>
          <w:p w:rsidR="00C43EC7" w:rsidRPr="00C43EC7" w:rsidRDefault="00C43EC7" w:rsidP="00C43EC7">
            <w:pPr>
              <w:suppressAutoHyphens/>
              <w:spacing w:after="60" w:line="240" w:lineRule="auto"/>
              <w:jc w:val="center"/>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Задачи поста по охране</w:t>
            </w:r>
          </w:p>
        </w:tc>
      </w:tr>
      <w:tr w:rsidR="00C43EC7" w:rsidRPr="00C43EC7" w:rsidTr="00874232">
        <w:tc>
          <w:tcPr>
            <w:tcW w:w="426" w:type="dxa"/>
            <w:shd w:val="clear" w:color="auto" w:fill="auto"/>
          </w:tcPr>
          <w:p w:rsidR="00C43EC7" w:rsidRPr="00C43EC7" w:rsidRDefault="00C43EC7" w:rsidP="00C43EC7">
            <w:pPr>
              <w:suppressAutoHyphens/>
              <w:spacing w:after="60" w:line="240" w:lineRule="auto"/>
              <w:ind w:left="-108" w:right="-147"/>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1.</w:t>
            </w:r>
          </w:p>
        </w:tc>
        <w:tc>
          <w:tcPr>
            <w:tcW w:w="2551" w:type="dxa"/>
            <w:shd w:val="clear" w:color="auto" w:fill="auto"/>
          </w:tcPr>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p>
        </w:tc>
        <w:tc>
          <w:tcPr>
            <w:tcW w:w="1945" w:type="dxa"/>
            <w:shd w:val="clear" w:color="auto" w:fill="auto"/>
          </w:tcPr>
          <w:p w:rsidR="00C43EC7" w:rsidRPr="00C43EC7" w:rsidRDefault="00C43EC7" w:rsidP="00C43EC7">
            <w:pPr>
              <w:suppressAutoHyphens/>
              <w:spacing w:after="60" w:line="240" w:lineRule="auto"/>
              <w:ind w:left="-108" w:right="-147"/>
              <w:jc w:val="center"/>
              <w:rPr>
                <w:rFonts w:ascii="Times New Roman" w:eastAsia="Times New Roman" w:hAnsi="Times New Roman" w:cs="Times New Roman"/>
                <w:lang w:eastAsia="ar-SA"/>
              </w:rPr>
            </w:pPr>
          </w:p>
        </w:tc>
        <w:tc>
          <w:tcPr>
            <w:tcW w:w="5284" w:type="dxa"/>
            <w:shd w:val="clear" w:color="auto" w:fill="auto"/>
          </w:tcPr>
          <w:p w:rsidR="00C43EC7" w:rsidRPr="00C43EC7" w:rsidRDefault="00C43EC7" w:rsidP="00C43EC7">
            <w:pPr>
              <w:tabs>
                <w:tab w:val="left" w:pos="356"/>
              </w:tabs>
              <w:suppressAutoHyphens/>
              <w:spacing w:after="0" w:line="240" w:lineRule="auto"/>
              <w:jc w:val="both"/>
              <w:rPr>
                <w:rFonts w:ascii="Times New Roman" w:eastAsia="Times New Roman" w:hAnsi="Times New Roman" w:cs="Times New Roman"/>
                <w:lang w:eastAsia="ar-SA"/>
              </w:rPr>
            </w:pPr>
          </w:p>
        </w:tc>
      </w:tr>
      <w:tr w:rsidR="00C43EC7" w:rsidRPr="00C43EC7" w:rsidTr="00874232">
        <w:tc>
          <w:tcPr>
            <w:tcW w:w="426" w:type="dxa"/>
            <w:shd w:val="clear" w:color="auto" w:fill="auto"/>
          </w:tcPr>
          <w:p w:rsidR="00C43EC7" w:rsidRPr="00C43EC7" w:rsidRDefault="00C43EC7" w:rsidP="00C43EC7">
            <w:pPr>
              <w:suppressAutoHyphens/>
              <w:spacing w:after="60" w:line="240" w:lineRule="auto"/>
              <w:ind w:left="-108" w:right="-108"/>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2.</w:t>
            </w:r>
          </w:p>
        </w:tc>
        <w:tc>
          <w:tcPr>
            <w:tcW w:w="2551" w:type="dxa"/>
            <w:shd w:val="clear" w:color="auto" w:fill="auto"/>
          </w:tcPr>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p>
        </w:tc>
        <w:tc>
          <w:tcPr>
            <w:tcW w:w="1945" w:type="dxa"/>
            <w:shd w:val="clear" w:color="auto" w:fill="auto"/>
          </w:tcPr>
          <w:p w:rsidR="00C43EC7" w:rsidRPr="00C43EC7" w:rsidRDefault="00C43EC7" w:rsidP="00C43EC7">
            <w:pPr>
              <w:suppressAutoHyphens/>
              <w:spacing w:after="60" w:line="240" w:lineRule="auto"/>
              <w:jc w:val="center"/>
              <w:rPr>
                <w:rFonts w:ascii="Times New Roman" w:eastAsia="Times New Roman" w:hAnsi="Times New Roman" w:cs="Times New Roman"/>
                <w:lang w:eastAsia="ar-SA"/>
              </w:rPr>
            </w:pPr>
          </w:p>
        </w:tc>
        <w:tc>
          <w:tcPr>
            <w:tcW w:w="5284" w:type="dxa"/>
            <w:shd w:val="clear" w:color="auto" w:fill="auto"/>
          </w:tcPr>
          <w:p w:rsidR="00C43EC7" w:rsidRPr="00C43EC7" w:rsidRDefault="00C43EC7" w:rsidP="00C43EC7">
            <w:pPr>
              <w:tabs>
                <w:tab w:val="left" w:pos="381"/>
                <w:tab w:val="left" w:pos="529"/>
              </w:tabs>
              <w:suppressAutoHyphens/>
              <w:spacing w:after="0" w:line="240" w:lineRule="auto"/>
              <w:jc w:val="both"/>
              <w:rPr>
                <w:rFonts w:ascii="Times New Roman" w:eastAsia="Times New Roman" w:hAnsi="Times New Roman" w:cs="Times New Roman"/>
                <w:lang w:eastAsia="ar-SA"/>
              </w:rPr>
            </w:pPr>
          </w:p>
        </w:tc>
      </w:tr>
    </w:tbl>
    <w:p w:rsidR="00C43EC7" w:rsidRPr="00C43EC7" w:rsidRDefault="00C43EC7" w:rsidP="00C43EC7">
      <w:pPr>
        <w:tabs>
          <w:tab w:val="left" w:pos="284"/>
        </w:tabs>
        <w:suppressAutoHyphens/>
        <w:spacing w:after="60" w:line="240" w:lineRule="auto"/>
        <w:jc w:val="center"/>
        <w:rPr>
          <w:rFonts w:ascii="Times New Roman" w:eastAsia="Times New Roman" w:hAnsi="Times New Roman" w:cs="Times New Roman"/>
          <w:b/>
          <w:bCs/>
          <w:iCs/>
          <w:lang w:eastAsia="ar-SA"/>
        </w:rPr>
      </w:pPr>
    </w:p>
    <w:tbl>
      <w:tblPr>
        <w:tblW w:w="4896" w:type="pct"/>
        <w:tblInd w:w="108" w:type="dxa"/>
        <w:tblLook w:val="04A0" w:firstRow="1" w:lastRow="0" w:firstColumn="1" w:lastColumn="0" w:noHBand="0" w:noVBand="1"/>
      </w:tblPr>
      <w:tblGrid>
        <w:gridCol w:w="4859"/>
        <w:gridCol w:w="5134"/>
      </w:tblGrid>
      <w:tr w:rsidR="00C43EC7" w:rsidRPr="00C43EC7" w:rsidTr="00874232">
        <w:tc>
          <w:tcPr>
            <w:tcW w:w="2431" w:type="pct"/>
            <w:shd w:val="clear" w:color="auto" w:fill="auto"/>
          </w:tcPr>
          <w:p w:rsidR="00C43EC7" w:rsidRPr="00C43EC7" w:rsidRDefault="00C43EC7" w:rsidP="00C43EC7">
            <w:pPr>
              <w:widowControl w:val="0"/>
              <w:suppressAutoHyphens/>
              <w:autoSpaceDE w:val="0"/>
              <w:autoSpaceDN w:val="0"/>
              <w:adjustRightInd w:val="0"/>
              <w:spacing w:after="60" w:line="240" w:lineRule="auto"/>
              <w:ind w:left="180"/>
              <w:jc w:val="both"/>
              <w:rPr>
                <w:rFonts w:ascii="Times New Roman" w:eastAsia="Times New Roman" w:hAnsi="Times New Roman" w:cs="Times New Roman"/>
                <w:b/>
                <w:bCs/>
                <w:highlight w:val="yellow"/>
                <w:lang w:eastAsia="ar-SA"/>
              </w:rPr>
            </w:pPr>
          </w:p>
        </w:tc>
        <w:tc>
          <w:tcPr>
            <w:tcW w:w="2569" w:type="pct"/>
            <w:shd w:val="clear" w:color="auto" w:fill="auto"/>
          </w:tcPr>
          <w:p w:rsidR="00C43EC7" w:rsidRPr="00C43EC7" w:rsidRDefault="00C43EC7" w:rsidP="00C43EC7">
            <w:pPr>
              <w:widowControl w:val="0"/>
              <w:suppressAutoHyphens/>
              <w:autoSpaceDE w:val="0"/>
              <w:autoSpaceDN w:val="0"/>
              <w:adjustRightInd w:val="0"/>
              <w:spacing w:after="60" w:line="240" w:lineRule="auto"/>
              <w:ind w:left="540"/>
              <w:jc w:val="both"/>
              <w:rPr>
                <w:rFonts w:ascii="Times New Roman" w:eastAsia="Times New Roman" w:hAnsi="Times New Roman" w:cs="Times New Roman"/>
                <w:b/>
                <w:bCs/>
                <w:lang w:eastAsia="ar-SA"/>
              </w:rPr>
            </w:pPr>
          </w:p>
        </w:tc>
      </w:tr>
    </w:tbl>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tbl>
      <w:tblPr>
        <w:tblStyle w:val="af9"/>
        <w:tblpPr w:leftFromText="180" w:rightFromText="180" w:vertAnchor="text" w:tblpY="1"/>
        <w:tblOverlap w:val="never"/>
        <w:tblW w:w="5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8"/>
      </w:tblGrid>
      <w:tr w:rsidR="00C43EC7" w:rsidRPr="00C43EC7" w:rsidTr="00874232">
        <w:trPr>
          <w:trHeight w:val="274"/>
        </w:trPr>
        <w:tc>
          <w:tcPr>
            <w:tcW w:w="5358" w:type="dxa"/>
            <w:vAlign w:val="center"/>
          </w:tcPr>
          <w:p w:rsidR="00C43EC7" w:rsidRPr="00C43EC7" w:rsidRDefault="00C43EC7" w:rsidP="00C43EC7">
            <w:pPr>
              <w:suppressAutoHyphens/>
              <w:jc w:val="both"/>
              <w:rPr>
                <w:rFonts w:ascii="Times New Roman" w:eastAsia="Times New Roman" w:hAnsi="Times New Roman"/>
                <w:b/>
                <w:bCs/>
                <w:lang w:eastAsia="ar-SA"/>
              </w:rPr>
            </w:pPr>
            <w:bookmarkStart w:id="19" w:name="_Hlk107299868"/>
          </w:p>
          <w:p w:rsidR="00C43EC7" w:rsidRPr="00C43EC7" w:rsidRDefault="00C43EC7" w:rsidP="00C43EC7">
            <w:pPr>
              <w:suppressAutoHyphens/>
              <w:jc w:val="both"/>
              <w:rPr>
                <w:rFonts w:ascii="Times New Roman" w:eastAsia="Times New Roman" w:hAnsi="Times New Roman"/>
                <w:b/>
                <w:bCs/>
                <w:lang w:eastAsia="ar-SA"/>
              </w:rPr>
            </w:pPr>
            <w:r w:rsidRPr="00C43EC7">
              <w:rPr>
                <w:rFonts w:ascii="Times New Roman" w:eastAsia="Times New Roman" w:hAnsi="Times New Roman"/>
                <w:b/>
                <w:bCs/>
                <w:lang w:eastAsia="ar-SA"/>
              </w:rPr>
              <w:t>от Исполнителя:</w:t>
            </w:r>
          </w:p>
        </w:tc>
      </w:tr>
      <w:tr w:rsidR="00C43EC7" w:rsidRPr="00C43EC7" w:rsidTr="00874232">
        <w:trPr>
          <w:trHeight w:val="304"/>
        </w:trPr>
        <w:tc>
          <w:tcPr>
            <w:tcW w:w="5358" w:type="dxa"/>
            <w:vAlign w:val="center"/>
          </w:tcPr>
          <w:p w:rsidR="00C43EC7" w:rsidRPr="00C43EC7" w:rsidRDefault="00C43EC7" w:rsidP="00C43EC7">
            <w:pPr>
              <w:suppressAutoHyphens/>
              <w:jc w:val="both"/>
              <w:rPr>
                <w:rFonts w:ascii="Times New Roman" w:eastAsia="Times New Roman" w:hAnsi="Times New Roman"/>
                <w:bCs/>
                <w:lang w:eastAsia="ar-SA"/>
              </w:rPr>
            </w:pPr>
          </w:p>
          <w:p w:rsidR="00C43EC7" w:rsidRPr="00C43EC7" w:rsidRDefault="00C43EC7" w:rsidP="00C43EC7">
            <w:pPr>
              <w:suppressAutoHyphens/>
              <w:jc w:val="both"/>
              <w:rPr>
                <w:rFonts w:ascii="Times New Roman" w:eastAsia="Times New Roman" w:hAnsi="Times New Roman"/>
                <w:bCs/>
                <w:lang w:eastAsia="ar-SA"/>
              </w:rPr>
            </w:pPr>
          </w:p>
        </w:tc>
      </w:tr>
      <w:tr w:rsidR="00C43EC7" w:rsidRPr="00C43EC7" w:rsidTr="00874232">
        <w:trPr>
          <w:trHeight w:val="196"/>
        </w:trPr>
        <w:tc>
          <w:tcPr>
            <w:tcW w:w="5358" w:type="dxa"/>
            <w:vAlign w:val="center"/>
          </w:tcPr>
          <w:p w:rsidR="00C43EC7" w:rsidRPr="00C43EC7" w:rsidRDefault="00C43EC7" w:rsidP="00C43EC7">
            <w:pPr>
              <w:suppressAutoHyphens/>
              <w:jc w:val="both"/>
              <w:rPr>
                <w:rFonts w:ascii="Times New Roman" w:eastAsia="Times New Roman" w:hAnsi="Times New Roman"/>
                <w:bCs/>
                <w:lang w:eastAsia="ar-SA"/>
              </w:rPr>
            </w:pPr>
            <w:r w:rsidRPr="00C43EC7">
              <w:rPr>
                <w:rFonts w:ascii="Times New Roman" w:eastAsia="Times New Roman" w:hAnsi="Times New Roman"/>
                <w:bCs/>
                <w:lang w:eastAsia="ar-SA"/>
              </w:rPr>
              <w:t>________________ /______________/</w:t>
            </w:r>
          </w:p>
          <w:p w:rsidR="00C43EC7" w:rsidRPr="00C43EC7" w:rsidRDefault="00C43EC7" w:rsidP="00C43EC7">
            <w:pPr>
              <w:suppressAutoHyphens/>
              <w:jc w:val="both"/>
              <w:rPr>
                <w:rFonts w:ascii="Times New Roman" w:eastAsia="Times New Roman" w:hAnsi="Times New Roman"/>
                <w:bCs/>
                <w:lang w:eastAsia="ar-SA"/>
              </w:rPr>
            </w:pPr>
            <w:r w:rsidRPr="00C43EC7">
              <w:rPr>
                <w:rFonts w:ascii="Times New Roman" w:eastAsia="Times New Roman" w:hAnsi="Times New Roman"/>
                <w:bCs/>
                <w:lang w:eastAsia="ar-SA"/>
              </w:rPr>
              <w:t>М.П.</w:t>
            </w:r>
          </w:p>
        </w:tc>
      </w:tr>
      <w:tr w:rsidR="00C43EC7" w:rsidRPr="00C43EC7" w:rsidTr="00874232">
        <w:trPr>
          <w:trHeight w:val="196"/>
        </w:trPr>
        <w:tc>
          <w:tcPr>
            <w:tcW w:w="5358" w:type="dxa"/>
            <w:vAlign w:val="center"/>
          </w:tcPr>
          <w:p w:rsidR="00C43EC7" w:rsidRPr="00C43EC7" w:rsidRDefault="00C43EC7" w:rsidP="00C43EC7">
            <w:pPr>
              <w:suppressAutoHyphens/>
              <w:jc w:val="both"/>
              <w:rPr>
                <w:rFonts w:ascii="Times New Roman" w:eastAsia="Times New Roman" w:hAnsi="Times New Roman"/>
                <w:bCs/>
                <w:lang w:eastAsia="ar-SA"/>
              </w:rPr>
            </w:pPr>
          </w:p>
        </w:tc>
      </w:tr>
    </w:tbl>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t>от Заказчика:</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Директор</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______________________/Н.В. Гаврилова/</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М.П.</w:t>
      </w:r>
    </w:p>
    <w:bookmarkEnd w:id="19"/>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both"/>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both"/>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both"/>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lastRenderedPageBreak/>
        <w:t>Приложение № 2 к проекту Договора оказания услуг</w:t>
      </w: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от  «____» _________ 2022 г. № ________</w:t>
      </w: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r w:rsidRPr="00C43EC7">
        <w:rPr>
          <w:rFonts w:ascii="Times New Roman" w:eastAsia="Times New Roman" w:hAnsi="Times New Roman" w:cs="Times New Roman"/>
          <w:b/>
          <w:lang w:eastAsia="ar-SA"/>
        </w:rPr>
        <w:t xml:space="preserve">Акт обследования объекта транспортной инфраструктуры – </w:t>
      </w:r>
      <w:r w:rsidRPr="00C43EC7">
        <w:rPr>
          <w:rFonts w:ascii="Times New Roman" w:eastAsia="Times New Roman" w:hAnsi="Times New Roman" w:cs="Times New Roman"/>
          <w:b/>
        </w:rPr>
        <w:t>аэропорт Омсукчан ООО «</w:t>
      </w:r>
      <w:r w:rsidRPr="00C43EC7">
        <w:rPr>
          <w:rFonts w:ascii="Times New Roman" w:eastAsia="Times New Roman" w:hAnsi="Times New Roman" w:cs="Times New Roman"/>
          <w:b/>
          <w:lang w:val="en-US"/>
        </w:rPr>
        <w:t>AD</w:t>
      </w:r>
      <w:r w:rsidRPr="00C43EC7">
        <w:rPr>
          <w:rFonts w:ascii="Times New Roman" w:eastAsia="Times New Roman" w:hAnsi="Times New Roman" w:cs="Times New Roman"/>
          <w:b/>
        </w:rPr>
        <w:t xml:space="preserve"> </w:t>
      </w:r>
      <w:r w:rsidRPr="00C43EC7">
        <w:rPr>
          <w:rFonts w:ascii="Times New Roman" w:eastAsia="Times New Roman" w:hAnsi="Times New Roman" w:cs="Times New Roman"/>
          <w:b/>
          <w:lang w:val="en-US"/>
        </w:rPr>
        <w:t>REM</w:t>
      </w:r>
      <w:r w:rsidRPr="00C43EC7">
        <w:rPr>
          <w:rFonts w:ascii="Times New Roman" w:eastAsia="Times New Roman" w:hAnsi="Times New Roman" w:cs="Times New Roman"/>
          <w:b/>
        </w:rPr>
        <w:t>»</w:t>
      </w:r>
      <w:r w:rsidRPr="00C43EC7">
        <w:rPr>
          <w:rFonts w:ascii="Times New Roman" w:eastAsia="Times New Roman" w:hAnsi="Times New Roman" w:cs="Times New Roman"/>
          <w:b/>
          <w:lang w:eastAsia="ar-SA"/>
        </w:rPr>
        <w:t xml:space="preserve"> и технической укрепленности</w:t>
      </w:r>
    </w:p>
    <w:p w:rsidR="00C43EC7" w:rsidRPr="00C43EC7" w:rsidRDefault="00C43EC7" w:rsidP="00C43EC7">
      <w:pPr>
        <w:suppressAutoHyphens/>
        <w:spacing w:after="60" w:line="240" w:lineRule="auto"/>
        <w:jc w:val="right"/>
        <w:rPr>
          <w:rFonts w:ascii="Times New Roman" w:eastAsia="Times New Roman" w:hAnsi="Times New Roman" w:cs="Times New Roman"/>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tbl>
      <w:tblPr>
        <w:tblStyle w:val="af9"/>
        <w:tblpPr w:leftFromText="180" w:rightFromText="180" w:vertAnchor="text" w:tblpY="1"/>
        <w:tblOverlap w:val="never"/>
        <w:tblW w:w="5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tblGrid>
      <w:tr w:rsidR="00C43EC7" w:rsidRPr="00C43EC7" w:rsidTr="00874232">
        <w:trPr>
          <w:trHeight w:val="283"/>
        </w:trPr>
        <w:tc>
          <w:tcPr>
            <w:tcW w:w="5183" w:type="dxa"/>
            <w:vAlign w:val="center"/>
          </w:tcPr>
          <w:p w:rsidR="00C43EC7" w:rsidRPr="00C43EC7" w:rsidRDefault="00C43EC7" w:rsidP="00C43EC7">
            <w:pPr>
              <w:suppressAutoHyphens/>
              <w:jc w:val="both"/>
              <w:rPr>
                <w:rFonts w:ascii="Times New Roman" w:eastAsia="Times New Roman" w:hAnsi="Times New Roman"/>
                <w:b/>
                <w:bCs/>
                <w:lang w:eastAsia="ar-SA"/>
              </w:rPr>
            </w:pPr>
          </w:p>
          <w:p w:rsidR="00C43EC7" w:rsidRPr="00C43EC7" w:rsidRDefault="00C43EC7" w:rsidP="00C43EC7">
            <w:pPr>
              <w:suppressAutoHyphens/>
              <w:jc w:val="both"/>
              <w:rPr>
                <w:rFonts w:ascii="Times New Roman" w:eastAsia="Times New Roman" w:hAnsi="Times New Roman"/>
                <w:b/>
                <w:bCs/>
                <w:lang w:eastAsia="ar-SA"/>
              </w:rPr>
            </w:pPr>
            <w:r w:rsidRPr="00C43EC7">
              <w:rPr>
                <w:rFonts w:ascii="Times New Roman" w:eastAsia="Times New Roman" w:hAnsi="Times New Roman"/>
                <w:b/>
                <w:bCs/>
                <w:lang w:eastAsia="ar-SA"/>
              </w:rPr>
              <w:t>от Исполнителя:</w:t>
            </w:r>
          </w:p>
        </w:tc>
      </w:tr>
      <w:tr w:rsidR="00C43EC7" w:rsidRPr="00C43EC7" w:rsidTr="00874232">
        <w:trPr>
          <w:trHeight w:val="315"/>
        </w:trPr>
        <w:tc>
          <w:tcPr>
            <w:tcW w:w="5183" w:type="dxa"/>
            <w:vAlign w:val="center"/>
          </w:tcPr>
          <w:p w:rsidR="00C43EC7" w:rsidRPr="00C43EC7" w:rsidRDefault="00C43EC7" w:rsidP="00C43EC7">
            <w:pPr>
              <w:suppressAutoHyphens/>
              <w:jc w:val="both"/>
              <w:rPr>
                <w:rFonts w:ascii="Times New Roman" w:eastAsia="Times New Roman" w:hAnsi="Times New Roman"/>
                <w:bCs/>
                <w:lang w:eastAsia="ar-SA"/>
              </w:rPr>
            </w:pPr>
          </w:p>
          <w:p w:rsidR="00C43EC7" w:rsidRPr="00C43EC7" w:rsidRDefault="00C43EC7" w:rsidP="00C43EC7">
            <w:pPr>
              <w:suppressAutoHyphens/>
              <w:jc w:val="both"/>
              <w:rPr>
                <w:rFonts w:ascii="Times New Roman" w:eastAsia="Times New Roman" w:hAnsi="Times New Roman"/>
                <w:bCs/>
                <w:lang w:eastAsia="ar-SA"/>
              </w:rPr>
            </w:pPr>
          </w:p>
          <w:p w:rsidR="00C43EC7" w:rsidRPr="00C43EC7" w:rsidRDefault="00C43EC7" w:rsidP="00C43EC7">
            <w:pPr>
              <w:suppressAutoHyphens/>
              <w:jc w:val="both"/>
              <w:rPr>
                <w:rFonts w:ascii="Times New Roman" w:eastAsia="Times New Roman" w:hAnsi="Times New Roman"/>
                <w:bCs/>
                <w:lang w:eastAsia="ar-SA"/>
              </w:rPr>
            </w:pPr>
          </w:p>
        </w:tc>
      </w:tr>
      <w:tr w:rsidR="00C43EC7" w:rsidRPr="00C43EC7" w:rsidTr="00874232">
        <w:trPr>
          <w:trHeight w:val="202"/>
        </w:trPr>
        <w:tc>
          <w:tcPr>
            <w:tcW w:w="5183" w:type="dxa"/>
            <w:vAlign w:val="center"/>
          </w:tcPr>
          <w:p w:rsidR="00C43EC7" w:rsidRPr="00C43EC7" w:rsidRDefault="00C43EC7" w:rsidP="00C43EC7">
            <w:pPr>
              <w:suppressAutoHyphens/>
              <w:jc w:val="both"/>
              <w:rPr>
                <w:rFonts w:ascii="Times New Roman" w:eastAsia="Times New Roman" w:hAnsi="Times New Roman"/>
                <w:bCs/>
                <w:lang w:eastAsia="ar-SA"/>
              </w:rPr>
            </w:pPr>
            <w:r w:rsidRPr="00C43EC7">
              <w:rPr>
                <w:rFonts w:ascii="Times New Roman" w:eastAsia="Times New Roman" w:hAnsi="Times New Roman"/>
                <w:bCs/>
                <w:lang w:eastAsia="ar-SA"/>
              </w:rPr>
              <w:t>________________ /____________/</w:t>
            </w:r>
          </w:p>
          <w:p w:rsidR="00C43EC7" w:rsidRPr="00C43EC7" w:rsidRDefault="00C43EC7" w:rsidP="00C43EC7">
            <w:pPr>
              <w:suppressAutoHyphens/>
              <w:jc w:val="both"/>
              <w:rPr>
                <w:rFonts w:ascii="Times New Roman" w:eastAsia="Times New Roman" w:hAnsi="Times New Roman"/>
                <w:bCs/>
                <w:lang w:eastAsia="ar-SA"/>
              </w:rPr>
            </w:pPr>
            <w:r w:rsidRPr="00C43EC7">
              <w:rPr>
                <w:rFonts w:ascii="Times New Roman" w:eastAsia="Times New Roman" w:hAnsi="Times New Roman"/>
                <w:bCs/>
                <w:lang w:eastAsia="ar-SA"/>
              </w:rPr>
              <w:t>м.п.</w:t>
            </w:r>
          </w:p>
        </w:tc>
      </w:tr>
    </w:tbl>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b/>
          <w:bCs/>
          <w:lang w:eastAsia="ar-SA"/>
        </w:rPr>
      </w:pPr>
      <w:r w:rsidRPr="00C43EC7">
        <w:rPr>
          <w:rFonts w:ascii="Times New Roman" w:eastAsia="Times New Roman" w:hAnsi="Times New Roman" w:cs="Times New Roman"/>
          <w:b/>
          <w:bCs/>
          <w:lang w:eastAsia="ar-SA"/>
        </w:rPr>
        <w:t>от Заказчика:</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Директор</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______________________/Н.В. Гаврилова/</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М.П.</w:t>
      </w: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sectPr w:rsidR="00C43EC7" w:rsidRPr="00C43EC7" w:rsidSect="00874232">
          <w:pgSz w:w="11906" w:h="16838"/>
          <w:pgMar w:top="1134" w:right="567" w:bottom="567" w:left="1134" w:header="709" w:footer="709" w:gutter="0"/>
          <w:cols w:space="708"/>
          <w:docGrid w:linePitch="360"/>
        </w:sectPr>
      </w:pP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lastRenderedPageBreak/>
        <w:t>Приложение № 3 к проекту Договора оказания услуг</w:t>
      </w:r>
    </w:p>
    <w:p w:rsidR="00C43EC7" w:rsidRPr="00C43EC7" w:rsidRDefault="00C43EC7" w:rsidP="00C43EC7">
      <w:pPr>
        <w:shd w:val="clear" w:color="auto" w:fill="FFFFFF"/>
        <w:tabs>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от  «____» _________ 2022 г. № ________</w:t>
      </w: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r w:rsidRPr="00C43EC7">
        <w:rPr>
          <w:rFonts w:ascii="Times New Roman" w:eastAsia="Times New Roman" w:hAnsi="Times New Roman" w:cs="Times New Roman"/>
          <w:b/>
          <w:lang w:eastAsia="ar-SA"/>
        </w:rPr>
        <w:t xml:space="preserve">Акт приема-передачи объекта транспортной инфраструктуры – </w:t>
      </w:r>
      <w:r w:rsidRPr="00C43EC7">
        <w:rPr>
          <w:rFonts w:ascii="Times New Roman" w:eastAsia="Times New Roman" w:hAnsi="Times New Roman" w:cs="Times New Roman"/>
          <w:b/>
        </w:rPr>
        <w:t>аэропорт Омсукчан ООО «</w:t>
      </w:r>
      <w:r w:rsidRPr="00C43EC7">
        <w:rPr>
          <w:rFonts w:ascii="Times New Roman" w:eastAsia="Times New Roman" w:hAnsi="Times New Roman" w:cs="Times New Roman"/>
          <w:b/>
          <w:lang w:val="en-US"/>
        </w:rPr>
        <w:t>AD</w:t>
      </w:r>
      <w:r w:rsidRPr="00C43EC7">
        <w:rPr>
          <w:rFonts w:ascii="Times New Roman" w:eastAsia="Times New Roman" w:hAnsi="Times New Roman" w:cs="Times New Roman"/>
          <w:b/>
        </w:rPr>
        <w:t xml:space="preserve"> </w:t>
      </w:r>
      <w:r w:rsidRPr="00C43EC7">
        <w:rPr>
          <w:rFonts w:ascii="Times New Roman" w:eastAsia="Times New Roman" w:hAnsi="Times New Roman" w:cs="Times New Roman"/>
          <w:b/>
          <w:lang w:val="en-US"/>
        </w:rPr>
        <w:t>REM</w:t>
      </w:r>
      <w:r w:rsidRPr="00C43EC7">
        <w:rPr>
          <w:rFonts w:ascii="Times New Roman" w:eastAsia="Times New Roman" w:hAnsi="Times New Roman" w:cs="Times New Roman"/>
          <w:b/>
        </w:rPr>
        <w:t>»</w:t>
      </w:r>
      <w:r w:rsidRPr="00C43EC7">
        <w:rPr>
          <w:rFonts w:ascii="Times New Roman" w:eastAsia="Times New Roman" w:hAnsi="Times New Roman" w:cs="Times New Roman"/>
          <w:b/>
          <w:lang w:eastAsia="ar-SA"/>
        </w:rPr>
        <w:t xml:space="preserve"> под охрану</w:t>
      </w:r>
    </w:p>
    <w:p w:rsidR="00C43EC7" w:rsidRPr="00C43EC7" w:rsidRDefault="00C43EC7" w:rsidP="00C43EC7">
      <w:pPr>
        <w:suppressAutoHyphens/>
        <w:spacing w:after="60" w:line="240" w:lineRule="auto"/>
        <w:jc w:val="center"/>
        <w:rPr>
          <w:rFonts w:ascii="Times New Roman" w:eastAsia="Times New Roman" w:hAnsi="Times New Roman" w:cs="Times New Roman"/>
          <w:b/>
          <w:lang w:eastAsia="ar-SA"/>
        </w:rPr>
      </w:pPr>
    </w:p>
    <w:p w:rsidR="00C43EC7" w:rsidRPr="00C43EC7" w:rsidRDefault="00C43EC7" w:rsidP="00C43EC7">
      <w:pPr>
        <w:suppressAutoHyphens/>
        <w:spacing w:after="60" w:line="240" w:lineRule="auto"/>
        <w:jc w:val="right"/>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 __________20_____г.</w:t>
      </w:r>
    </w:p>
    <w:p w:rsidR="00C43EC7" w:rsidRPr="00C43EC7" w:rsidRDefault="00C43EC7" w:rsidP="00C43EC7">
      <w:pPr>
        <w:suppressAutoHyphens/>
        <w:spacing w:after="60" w:line="240" w:lineRule="auto"/>
        <w:ind w:left="-567"/>
        <w:jc w:val="right"/>
        <w:rPr>
          <w:rFonts w:ascii="Times New Roman" w:eastAsia="Times New Roman" w:hAnsi="Times New Roman" w:cs="Times New Roman"/>
          <w:lang w:eastAsia="ar-SA"/>
        </w:rPr>
      </w:pPr>
    </w:p>
    <w:p w:rsidR="00C43EC7" w:rsidRPr="00C43EC7" w:rsidRDefault="00C43EC7" w:rsidP="00C43EC7">
      <w:p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Открытое акционерное общество </w:t>
      </w:r>
      <w:r w:rsidRPr="00C43EC7">
        <w:rPr>
          <w:rFonts w:ascii="Times New Roman" w:eastAsia="Times New Roman" w:hAnsi="Times New Roman" w:cs="Times New Roman"/>
        </w:rPr>
        <w:t>«</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 xml:space="preserve"> (далее – ООО «</w:t>
      </w:r>
      <w:r w:rsidRPr="00C43EC7">
        <w:rPr>
          <w:rFonts w:ascii="Times New Roman" w:eastAsia="Times New Roman" w:hAnsi="Times New Roman" w:cs="Times New Roman"/>
          <w:lang w:val="en-US" w:eastAsia="ar-SA"/>
        </w:rPr>
        <w:t>AD</w:t>
      </w:r>
      <w:r w:rsidRPr="00C43EC7">
        <w:rPr>
          <w:rFonts w:ascii="Times New Roman" w:eastAsia="Times New Roman" w:hAnsi="Times New Roman" w:cs="Times New Roman"/>
          <w:lang w:eastAsia="ar-SA"/>
        </w:rPr>
        <w:t xml:space="preserve"> </w:t>
      </w:r>
      <w:r w:rsidRPr="00C43EC7">
        <w:rPr>
          <w:rFonts w:ascii="Times New Roman" w:eastAsia="Times New Roman" w:hAnsi="Times New Roman" w:cs="Times New Roman"/>
          <w:lang w:val="en-US" w:eastAsia="ar-SA"/>
        </w:rPr>
        <w:t>REM</w:t>
      </w:r>
      <w:r w:rsidRPr="00C43EC7">
        <w:rPr>
          <w:rFonts w:ascii="Times New Roman" w:eastAsia="Times New Roman" w:hAnsi="Times New Roman" w:cs="Times New Roman"/>
          <w:lang w:eastAsia="ar-SA"/>
        </w:rPr>
        <w:t xml:space="preserve">»), в лице директора Гавриловой Натальи Владимировны, и </w:t>
      </w:r>
      <w:r w:rsidRPr="00C43EC7">
        <w:rPr>
          <w:rFonts w:ascii="Times New Roman" w:eastAsia="Times New Roman" w:hAnsi="Times New Roman" w:cs="Times New Roman"/>
          <w:bCs/>
          <w:lang w:eastAsia="ar-SA"/>
        </w:rPr>
        <w:t>___________________</w:t>
      </w:r>
      <w:r w:rsidRPr="00C43EC7">
        <w:rPr>
          <w:rFonts w:ascii="Times New Roman" w:eastAsia="Times New Roman" w:hAnsi="Times New Roman" w:cs="Times New Roman"/>
          <w:lang w:eastAsia="ar-SA"/>
        </w:rPr>
        <w:t>, в лице _________________________, на основании Договора оказания услуг от «___» __________ 2022 г. №___________ составили настоящий акт о том, что ООО «</w:t>
      </w:r>
      <w:r w:rsidRPr="00C43EC7">
        <w:rPr>
          <w:rFonts w:ascii="Times New Roman" w:eastAsia="Times New Roman" w:hAnsi="Times New Roman" w:cs="Times New Roman"/>
          <w:lang w:val="en-US" w:eastAsia="ar-SA"/>
        </w:rPr>
        <w:t>AD</w:t>
      </w:r>
      <w:r w:rsidRPr="00C43EC7">
        <w:rPr>
          <w:rFonts w:ascii="Times New Roman" w:eastAsia="Times New Roman" w:hAnsi="Times New Roman" w:cs="Times New Roman"/>
          <w:lang w:eastAsia="ar-SA"/>
        </w:rPr>
        <w:t xml:space="preserve"> </w:t>
      </w:r>
      <w:r w:rsidRPr="00C43EC7">
        <w:rPr>
          <w:rFonts w:ascii="Times New Roman" w:eastAsia="Times New Roman" w:hAnsi="Times New Roman" w:cs="Times New Roman"/>
          <w:lang w:val="en-US" w:eastAsia="ar-SA"/>
        </w:rPr>
        <w:t>REM</w:t>
      </w:r>
      <w:r w:rsidRPr="00C43EC7">
        <w:rPr>
          <w:rFonts w:ascii="Times New Roman" w:eastAsia="Times New Roman" w:hAnsi="Times New Roman" w:cs="Times New Roman"/>
          <w:lang w:eastAsia="ar-SA"/>
        </w:rPr>
        <w:t xml:space="preserve">» передает, а ____________ принимает под охрану границу территории (периметра) объекта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Объект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 xml:space="preserve"> - находится в удовлетворительном состоянии.</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Объект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 xml:space="preserve"> - оборудован в соответствии Актом обследования объекта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 xml:space="preserve"> и технической укрепленности. </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Имеющееся оборудование находится в удовлетворительном состоянии.</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Представитель Заказчика и представитель Исполнителя согласились с тем, что у объекта транспортной инфраструктуры – </w:t>
      </w:r>
      <w:r w:rsidRPr="00C43EC7">
        <w:rPr>
          <w:rFonts w:ascii="Times New Roman" w:eastAsia="Times New Roman" w:hAnsi="Times New Roman" w:cs="Times New Roman"/>
        </w:rPr>
        <w:t>аэропорт Омсукчан 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r w:rsidRPr="00C43EC7">
        <w:rPr>
          <w:rFonts w:ascii="Times New Roman" w:eastAsia="Times New Roman" w:hAnsi="Times New Roman" w:cs="Times New Roman"/>
          <w:lang w:eastAsia="ar-SA"/>
        </w:rPr>
        <w:t>, переданного под охрану по настоящему Акту, отсутствуют недостатки, препятствующие их принятию под охрану.</w:t>
      </w:r>
    </w:p>
    <w:p w:rsidR="00C43EC7" w:rsidRPr="00C43EC7" w:rsidRDefault="00C43EC7" w:rsidP="00C43EC7">
      <w:pPr>
        <w:suppressAutoHyphens/>
        <w:spacing w:after="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Настоящий Акт составлен в двух экземплярах, имеющих равную юридическую силу, один из которых находится у Заказчика, один - у Исполнителя.</w:t>
      </w:r>
    </w:p>
    <w:p w:rsidR="00C43EC7" w:rsidRPr="00C43EC7" w:rsidRDefault="00C43EC7" w:rsidP="00C43EC7">
      <w:pPr>
        <w:suppressAutoHyphens/>
        <w:spacing w:after="0" w:line="240" w:lineRule="auto"/>
        <w:ind w:firstLine="567"/>
        <w:jc w:val="center"/>
        <w:rPr>
          <w:rFonts w:ascii="Times New Roman" w:eastAsia="Times New Roman" w:hAnsi="Times New Roman" w:cs="Times New Roman"/>
          <w:lang w:eastAsia="ar-SA"/>
        </w:rPr>
      </w:pPr>
    </w:p>
    <w:p w:rsidR="00C43EC7" w:rsidRPr="00C43EC7" w:rsidRDefault="00C43EC7" w:rsidP="00C43EC7">
      <w:pPr>
        <w:suppressAutoHyphens/>
        <w:spacing w:after="0" w:line="240" w:lineRule="auto"/>
        <w:ind w:firstLine="567"/>
        <w:jc w:val="center"/>
        <w:rPr>
          <w:rFonts w:ascii="Times New Roman" w:eastAsia="Times New Roman" w:hAnsi="Times New Roman" w:cs="Times New Roman"/>
          <w:lang w:eastAsia="ar-SA"/>
        </w:rPr>
      </w:pPr>
    </w:p>
    <w:p w:rsidR="00C43EC7" w:rsidRPr="00C43EC7" w:rsidRDefault="00C43EC7" w:rsidP="00C43EC7">
      <w:pPr>
        <w:tabs>
          <w:tab w:val="left" w:pos="5954"/>
          <w:tab w:val="left" w:pos="6096"/>
        </w:tabs>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  Объект сдал:                                                                                     Объект принял:</w:t>
      </w:r>
    </w:p>
    <w:tbl>
      <w:tblPr>
        <w:tblW w:w="4896" w:type="pct"/>
        <w:tblInd w:w="108" w:type="dxa"/>
        <w:tblLook w:val="04A0" w:firstRow="1" w:lastRow="0" w:firstColumn="1" w:lastColumn="0" w:noHBand="0" w:noVBand="1"/>
      </w:tblPr>
      <w:tblGrid>
        <w:gridCol w:w="4294"/>
        <w:gridCol w:w="4866"/>
      </w:tblGrid>
      <w:tr w:rsidR="00C43EC7" w:rsidRPr="00C43EC7" w:rsidTr="00874232">
        <w:tc>
          <w:tcPr>
            <w:tcW w:w="2431" w:type="pct"/>
            <w:shd w:val="clear" w:color="auto" w:fill="auto"/>
          </w:tcPr>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Директор </w:t>
            </w: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rPr>
              <w:t>ООО «</w:t>
            </w:r>
            <w:r w:rsidRPr="00C43EC7">
              <w:rPr>
                <w:rFonts w:ascii="Times New Roman" w:eastAsia="Times New Roman" w:hAnsi="Times New Roman" w:cs="Times New Roman"/>
                <w:lang w:val="en-US"/>
              </w:rPr>
              <w:t>AD</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lang w:val="en-US"/>
              </w:rPr>
              <w:t>REM</w:t>
            </w:r>
            <w:r w:rsidRPr="00C43EC7">
              <w:rPr>
                <w:rFonts w:ascii="Times New Roman" w:eastAsia="Times New Roman" w:hAnsi="Times New Roman" w:cs="Times New Roman"/>
              </w:rPr>
              <w:t>»</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______________________/Н.В. Гаврилова/</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           М.П.</w:t>
            </w:r>
          </w:p>
          <w:p w:rsidR="00C43EC7" w:rsidRPr="00C43EC7" w:rsidRDefault="00E264AD" w:rsidP="00C43EC7">
            <w:pPr>
              <w:widowControl w:val="0"/>
              <w:suppressAutoHyphens/>
              <w:autoSpaceDE w:val="0"/>
              <w:autoSpaceDN w:val="0"/>
              <w:adjustRightInd w:val="0"/>
              <w:spacing w:after="6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«__»_____________ 2025</w:t>
            </w:r>
            <w:r w:rsidR="00C43EC7" w:rsidRPr="00C43EC7">
              <w:rPr>
                <w:rFonts w:ascii="Times New Roman" w:eastAsia="Times New Roman" w:hAnsi="Times New Roman" w:cs="Times New Roman"/>
                <w:lang w:eastAsia="ar-SA"/>
              </w:rPr>
              <w:t xml:space="preserve"> г.</w:t>
            </w:r>
          </w:p>
        </w:tc>
        <w:tc>
          <w:tcPr>
            <w:tcW w:w="2569" w:type="pct"/>
            <w:shd w:val="clear" w:color="auto" w:fill="auto"/>
          </w:tcPr>
          <w:p w:rsidR="00C43EC7" w:rsidRPr="00C43EC7" w:rsidRDefault="00C43EC7" w:rsidP="00C43EC7">
            <w:pPr>
              <w:suppressAutoHyphens/>
              <w:spacing w:after="60" w:line="240" w:lineRule="auto"/>
              <w:ind w:firstLine="567"/>
              <w:jc w:val="center"/>
              <w:rPr>
                <w:rFonts w:ascii="Times New Roman" w:eastAsia="Times New Roman" w:hAnsi="Times New Roman" w:cs="Times New Roman"/>
                <w:lang w:eastAsia="ar-SA"/>
              </w:rPr>
            </w:pPr>
          </w:p>
          <w:p w:rsidR="00C43EC7" w:rsidRPr="00C43EC7" w:rsidRDefault="00C43EC7" w:rsidP="00C43EC7">
            <w:pPr>
              <w:suppressAutoHyphens/>
              <w:spacing w:after="60" w:line="240" w:lineRule="auto"/>
              <w:ind w:firstLine="567"/>
              <w:jc w:val="center"/>
              <w:rPr>
                <w:rFonts w:ascii="Times New Roman" w:eastAsia="Times New Roman" w:hAnsi="Times New Roman" w:cs="Times New Roman"/>
                <w:lang w:eastAsia="ar-SA"/>
              </w:rPr>
            </w:pPr>
          </w:p>
          <w:p w:rsidR="00C43EC7" w:rsidRPr="00C43EC7" w:rsidRDefault="00C43EC7" w:rsidP="00C43EC7">
            <w:pPr>
              <w:widowControl w:val="0"/>
              <w:suppressAutoHyphens/>
              <w:autoSpaceDE w:val="0"/>
              <w:autoSpaceDN w:val="0"/>
              <w:adjustRightInd w:val="0"/>
              <w:spacing w:after="60" w:line="240" w:lineRule="auto"/>
              <w:ind w:firstLine="567"/>
              <w:jc w:val="both"/>
              <w:rPr>
                <w:rFonts w:ascii="Times New Roman" w:eastAsia="Times New Roman" w:hAnsi="Times New Roman" w:cs="Times New Roman"/>
                <w:b/>
                <w:bCs/>
                <w:lang w:eastAsia="ar-SA"/>
              </w:rPr>
            </w:pPr>
          </w:p>
          <w:p w:rsidR="00C43EC7" w:rsidRPr="00C43EC7" w:rsidRDefault="00C43EC7" w:rsidP="00C43EC7">
            <w:pPr>
              <w:widowControl w:val="0"/>
              <w:suppressAutoHyphens/>
              <w:autoSpaceDE w:val="0"/>
              <w:autoSpaceDN w:val="0"/>
              <w:adjustRightInd w:val="0"/>
              <w:spacing w:after="60" w:line="240" w:lineRule="auto"/>
              <w:ind w:firstLine="567"/>
              <w:jc w:val="both"/>
              <w:rPr>
                <w:rFonts w:ascii="Times New Roman" w:eastAsia="Times New Roman" w:hAnsi="Times New Roman" w:cs="Times New Roman"/>
                <w:b/>
                <w:bCs/>
                <w:lang w:eastAsia="ar-SA"/>
              </w:rPr>
            </w:pPr>
          </w:p>
          <w:p w:rsidR="00C43EC7" w:rsidRPr="00C43EC7" w:rsidRDefault="00C43EC7" w:rsidP="00C43EC7">
            <w:pPr>
              <w:suppressAutoHyphens/>
              <w:spacing w:after="60" w:line="240" w:lineRule="auto"/>
              <w:ind w:firstLine="567"/>
              <w:jc w:val="center"/>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______________________/______________/</w:t>
            </w:r>
          </w:p>
          <w:p w:rsidR="00C43EC7" w:rsidRPr="00C43EC7" w:rsidRDefault="00C43EC7" w:rsidP="00C43EC7">
            <w:pPr>
              <w:suppressAutoHyphens/>
              <w:spacing w:after="60" w:line="240" w:lineRule="auto"/>
              <w:ind w:firstLine="567"/>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 xml:space="preserve">           М.П.</w:t>
            </w:r>
          </w:p>
          <w:p w:rsidR="00C43EC7" w:rsidRPr="00C43EC7" w:rsidRDefault="00E264AD" w:rsidP="00C43EC7">
            <w:pPr>
              <w:widowControl w:val="0"/>
              <w:suppressAutoHyphens/>
              <w:autoSpaceDE w:val="0"/>
              <w:autoSpaceDN w:val="0"/>
              <w:adjustRightInd w:val="0"/>
              <w:spacing w:after="60" w:line="240" w:lineRule="auto"/>
              <w:ind w:firstLine="567"/>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«__»_____________ 2025</w:t>
            </w:r>
            <w:r w:rsidR="00C43EC7" w:rsidRPr="00C43EC7">
              <w:rPr>
                <w:rFonts w:ascii="Times New Roman" w:eastAsia="Times New Roman" w:hAnsi="Times New Roman" w:cs="Times New Roman"/>
                <w:lang w:eastAsia="ar-SA"/>
              </w:rPr>
              <w:t xml:space="preserve"> г.</w:t>
            </w:r>
          </w:p>
        </w:tc>
      </w:tr>
    </w:tbl>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both"/>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hd w:val="clear" w:color="auto" w:fill="FFFFFF"/>
        <w:tabs>
          <w:tab w:val="left" w:pos="1582"/>
          <w:tab w:val="left" w:pos="3562"/>
          <w:tab w:val="left" w:leader="underscore" w:pos="5774"/>
          <w:tab w:val="left" w:leader="underscore" w:pos="8218"/>
        </w:tabs>
        <w:suppressAutoHyphens/>
        <w:spacing w:before="60" w:after="120" w:line="240" w:lineRule="auto"/>
        <w:jc w:val="right"/>
        <w:rPr>
          <w:rFonts w:ascii="Times New Roman" w:eastAsia="Times New Roman" w:hAnsi="Times New Roman" w:cs="Times New Roman"/>
          <w:bCs/>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sectPr w:rsidR="00C43EC7" w:rsidRPr="00C43EC7" w:rsidSect="00874232">
          <w:footerReference w:type="default" r:id="rId10"/>
          <w:pgSz w:w="11906" w:h="16838"/>
          <w:pgMar w:top="1134" w:right="850" w:bottom="1134" w:left="1701" w:header="708" w:footer="708" w:gutter="0"/>
          <w:cols w:space="708"/>
          <w:docGrid w:linePitch="360"/>
        </w:sectPr>
      </w:pPr>
    </w:p>
    <w:p w:rsidR="00C43EC7" w:rsidRPr="00C43EC7" w:rsidRDefault="00C43EC7" w:rsidP="00C43EC7">
      <w:pPr>
        <w:shd w:val="clear" w:color="auto" w:fill="FFFFFF"/>
        <w:tabs>
          <w:tab w:val="left" w:leader="underscore" w:pos="5472"/>
        </w:tabs>
        <w:suppressAutoHyphens/>
        <w:spacing w:after="60" w:line="240" w:lineRule="auto"/>
        <w:ind w:left="10773"/>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b/>
          <w:bCs/>
          <w:kern w:val="28"/>
          <w:sz w:val="24"/>
          <w:szCs w:val="28"/>
          <w:lang w:eastAsia="ar-SA"/>
        </w:rPr>
        <w:lastRenderedPageBreak/>
        <w:t>Приложение № 3</w:t>
      </w:r>
    </w:p>
    <w:p w:rsidR="00C43EC7" w:rsidRPr="00C43EC7" w:rsidRDefault="00C43EC7" w:rsidP="00C43EC7">
      <w:pPr>
        <w:suppressAutoHyphens/>
        <w:spacing w:after="60" w:line="240" w:lineRule="auto"/>
        <w:ind w:left="10773"/>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b/>
          <w:bCs/>
          <w:kern w:val="28"/>
          <w:sz w:val="24"/>
          <w:szCs w:val="28"/>
          <w:lang w:eastAsia="ar-SA"/>
        </w:rPr>
        <w:t>к Извещению о запросе котировок в электронной форме</w:t>
      </w:r>
    </w:p>
    <w:p w:rsidR="00C43EC7" w:rsidRPr="00C43EC7" w:rsidRDefault="00C43EC7" w:rsidP="00C43EC7">
      <w:pPr>
        <w:suppressAutoHyphens/>
        <w:jc w:val="center"/>
        <w:rPr>
          <w:rFonts w:ascii="Times New Roman" w:eastAsia="Calibri" w:hAnsi="Times New Roman" w:cs="Times New Roman"/>
          <w:b/>
          <w:sz w:val="28"/>
          <w:szCs w:val="28"/>
        </w:rPr>
      </w:pPr>
    </w:p>
    <w:p w:rsidR="00C43EC7" w:rsidRPr="00C43EC7" w:rsidRDefault="00C43EC7" w:rsidP="00C43EC7">
      <w:pPr>
        <w:suppressAutoHyphens/>
        <w:jc w:val="center"/>
        <w:rPr>
          <w:rFonts w:ascii="Times New Roman" w:eastAsia="Calibri" w:hAnsi="Times New Roman" w:cs="Times New Roman"/>
          <w:b/>
          <w:sz w:val="28"/>
          <w:szCs w:val="28"/>
        </w:rPr>
      </w:pPr>
      <w:r w:rsidRPr="00C43EC7">
        <w:rPr>
          <w:rFonts w:ascii="Times New Roman" w:eastAsia="Calibri" w:hAnsi="Times New Roman" w:cs="Times New Roman"/>
          <w:b/>
          <w:sz w:val="28"/>
          <w:szCs w:val="28"/>
        </w:rPr>
        <w:t>ОПИСАНИЕ ОБЪЕКТА ЗАКУПКИ/ТЕХНИЧЕСКОЕ ЗАДАНИЕ</w:t>
      </w:r>
    </w:p>
    <w:p w:rsidR="00C43EC7" w:rsidRPr="00C43EC7" w:rsidRDefault="00C43EC7" w:rsidP="00C43EC7">
      <w:pPr>
        <w:suppressAutoHyphens/>
        <w:jc w:val="center"/>
        <w:rPr>
          <w:rFonts w:ascii="Times New Roman" w:eastAsia="Calibri" w:hAnsi="Times New Roman" w:cs="Times New Roman"/>
          <w:b/>
          <w:sz w:val="28"/>
          <w:szCs w:val="28"/>
        </w:rPr>
      </w:pPr>
    </w:p>
    <w:p w:rsidR="00C43EC7" w:rsidRPr="00C43EC7" w:rsidRDefault="00C43EC7" w:rsidP="00C43EC7">
      <w:pPr>
        <w:tabs>
          <w:tab w:val="left" w:pos="284"/>
        </w:tabs>
        <w:spacing w:after="0" w:line="240" w:lineRule="auto"/>
        <w:ind w:right="57" w:firstLine="709"/>
        <w:contextualSpacing/>
        <w:jc w:val="both"/>
        <w:rPr>
          <w:rFonts w:ascii="Times New Roman" w:eastAsia="Times New Roman" w:hAnsi="Times New Roman" w:cs="Times New Roman"/>
          <w:spacing w:val="-7"/>
          <w:lang w:eastAsia="ar-SA"/>
        </w:rPr>
      </w:pPr>
      <w:r w:rsidRPr="00C43EC7">
        <w:rPr>
          <w:rFonts w:ascii="Times New Roman" w:eastAsia="Times New Roman" w:hAnsi="Times New Roman" w:cs="Times New Roman"/>
          <w:spacing w:val="-7"/>
          <w:lang w:eastAsia="ar-SA"/>
        </w:rPr>
        <w:t xml:space="preserve">Предмет закупки - обязательство </w:t>
      </w:r>
      <w:r w:rsidRPr="00C43EC7">
        <w:rPr>
          <w:rFonts w:ascii="Times New Roman" w:eastAsia="Times New Roman" w:hAnsi="Times New Roman" w:cs="Times New Roman"/>
          <w:spacing w:val="-1"/>
          <w:lang w:eastAsia="ar-SA"/>
        </w:rPr>
        <w:t xml:space="preserve">по охране границ территории (периметра) </w:t>
      </w:r>
      <w:r w:rsidRPr="00C43EC7">
        <w:rPr>
          <w:rFonts w:ascii="Times New Roman" w:eastAsia="Times New Roman" w:hAnsi="Times New Roman" w:cs="Times New Roman"/>
          <w:bCs/>
          <w:spacing w:val="-1"/>
          <w:lang w:eastAsia="ar-SA"/>
        </w:rPr>
        <w:t xml:space="preserve">объекта транспортной инфраструктуры – аэропорт Омсукчан </w:t>
      </w:r>
      <w:r w:rsidRPr="00C43EC7">
        <w:rPr>
          <w:rFonts w:ascii="Times New Roman" w:eastAsia="Times New Roman" w:hAnsi="Times New Roman" w:cs="Times New Roman"/>
          <w:bCs/>
          <w:lang w:eastAsia="ar-SA"/>
        </w:rPr>
        <w:t>ООО «</w:t>
      </w:r>
      <w:r w:rsidRPr="00C43EC7">
        <w:rPr>
          <w:rFonts w:ascii="Times New Roman" w:eastAsia="Times New Roman" w:hAnsi="Times New Roman" w:cs="Times New Roman"/>
          <w:bCs/>
          <w:lang w:val="en-US" w:eastAsia="ar-SA"/>
        </w:rPr>
        <w:t>AD</w:t>
      </w:r>
      <w:r w:rsidRPr="00C43EC7">
        <w:rPr>
          <w:rFonts w:ascii="Times New Roman" w:eastAsia="Times New Roman" w:hAnsi="Times New Roman" w:cs="Times New Roman"/>
          <w:bCs/>
          <w:lang w:eastAsia="ar-SA"/>
        </w:rPr>
        <w:t xml:space="preserve"> </w:t>
      </w:r>
      <w:r w:rsidRPr="00C43EC7">
        <w:rPr>
          <w:rFonts w:ascii="Times New Roman" w:eastAsia="Times New Roman" w:hAnsi="Times New Roman" w:cs="Times New Roman"/>
          <w:bCs/>
          <w:lang w:val="en-US" w:eastAsia="ar-SA"/>
        </w:rPr>
        <w:t>REM</w:t>
      </w:r>
      <w:r w:rsidRPr="00C43EC7">
        <w:rPr>
          <w:rFonts w:ascii="Times New Roman" w:eastAsia="Times New Roman" w:hAnsi="Times New Roman" w:cs="Times New Roman"/>
          <w:bCs/>
          <w:lang w:eastAsia="ar-SA"/>
        </w:rPr>
        <w:t>»</w:t>
      </w:r>
      <w:r w:rsidRPr="00C43EC7">
        <w:rPr>
          <w:rFonts w:ascii="Times New Roman" w:eastAsia="Times New Roman" w:hAnsi="Times New Roman" w:cs="Times New Roman"/>
        </w:rPr>
        <w:t xml:space="preserve"> </w:t>
      </w:r>
      <w:r w:rsidRPr="00C43EC7">
        <w:rPr>
          <w:rFonts w:ascii="Times New Roman" w:eastAsia="Times New Roman" w:hAnsi="Times New Roman" w:cs="Times New Roman"/>
          <w:spacing w:val="-1"/>
          <w:lang w:eastAsia="ar-SA"/>
        </w:rPr>
        <w:t xml:space="preserve">(далее по тексту – </w:t>
      </w:r>
      <w:r w:rsidRPr="00C43EC7">
        <w:rPr>
          <w:rFonts w:ascii="Times New Roman" w:eastAsia="Times New Roman" w:hAnsi="Times New Roman" w:cs="Times New Roman"/>
          <w:b/>
          <w:spacing w:val="-1"/>
          <w:lang w:eastAsia="ar-SA"/>
        </w:rPr>
        <w:t>Заказчик)</w:t>
      </w:r>
      <w:r w:rsidRPr="00C43EC7">
        <w:rPr>
          <w:rFonts w:ascii="Times New Roman" w:eastAsia="Times New Roman" w:hAnsi="Times New Roman" w:cs="Times New Roman"/>
          <w:spacing w:val="-1"/>
          <w:lang w:eastAsia="ar-SA"/>
        </w:rPr>
        <w:t>, расположенного по адресу: Магаданская область, Омсукчанский район, п. Омсукчан</w:t>
      </w:r>
      <w:r w:rsidRPr="00C43EC7">
        <w:rPr>
          <w:rFonts w:ascii="Times New Roman" w:eastAsia="Times New Roman" w:hAnsi="Times New Roman" w:cs="Times New Roman"/>
          <w:lang w:eastAsia="ar-SA"/>
        </w:rPr>
        <w:t xml:space="preserve"> (далее по тексту - </w:t>
      </w:r>
      <w:r w:rsidRPr="00C43EC7">
        <w:rPr>
          <w:rFonts w:ascii="Times New Roman" w:eastAsia="Times New Roman" w:hAnsi="Times New Roman" w:cs="Times New Roman"/>
          <w:b/>
          <w:lang w:eastAsia="ar-SA"/>
        </w:rPr>
        <w:t>Объект</w:t>
      </w:r>
      <w:r w:rsidRPr="00C43EC7">
        <w:rPr>
          <w:rFonts w:ascii="Times New Roman" w:eastAsia="Times New Roman" w:hAnsi="Times New Roman" w:cs="Times New Roman"/>
          <w:lang w:eastAsia="ar-SA"/>
        </w:rPr>
        <w:t>)</w:t>
      </w:r>
      <w:r w:rsidRPr="00C43EC7">
        <w:rPr>
          <w:rFonts w:ascii="Times New Roman" w:eastAsia="Times New Roman" w:hAnsi="Times New Roman" w:cs="Times New Roman"/>
          <w:spacing w:val="-7"/>
          <w:lang w:eastAsia="ar-SA"/>
        </w:rPr>
        <w:t>, а Заказчик обязуется оплатить Услуги Исполнителя</w:t>
      </w:r>
      <w:r w:rsidRPr="00C43EC7">
        <w:rPr>
          <w:rFonts w:ascii="Times New Roman" w:eastAsia="Times New Roman" w:hAnsi="Times New Roman" w:cs="Times New Roman"/>
          <w:b/>
          <w:spacing w:val="-7"/>
          <w:lang w:eastAsia="ar-SA"/>
        </w:rPr>
        <w:t xml:space="preserve"> </w:t>
      </w:r>
      <w:r w:rsidRPr="00C43EC7">
        <w:rPr>
          <w:rFonts w:ascii="Times New Roman" w:eastAsia="Times New Roman" w:hAnsi="Times New Roman" w:cs="Times New Roman"/>
          <w:spacing w:val="-7"/>
          <w:lang w:eastAsia="ar-SA"/>
        </w:rPr>
        <w:t xml:space="preserve">с учетом объема оказанных </w:t>
      </w:r>
      <w:r w:rsidRPr="00C43EC7">
        <w:rPr>
          <w:rFonts w:ascii="Times New Roman" w:eastAsia="Times New Roman" w:hAnsi="Times New Roman" w:cs="Times New Roman"/>
          <w:b/>
          <w:spacing w:val="-7"/>
          <w:lang w:eastAsia="ar-SA"/>
        </w:rPr>
        <w:t>Услуг</w:t>
      </w:r>
      <w:r w:rsidRPr="00C43EC7">
        <w:rPr>
          <w:rFonts w:ascii="Times New Roman" w:eastAsia="Times New Roman" w:hAnsi="Times New Roman" w:cs="Times New Roman"/>
          <w:spacing w:val="-7"/>
          <w:lang w:eastAsia="ar-SA"/>
        </w:rPr>
        <w:t xml:space="preserve"> в соответствии с условиями проекта договора.</w:t>
      </w:r>
    </w:p>
    <w:p w:rsidR="00C43EC7" w:rsidRPr="00C43EC7" w:rsidRDefault="00C43EC7" w:rsidP="00C43EC7">
      <w:pPr>
        <w:shd w:val="clear" w:color="auto" w:fill="FFFFFF"/>
        <w:spacing w:after="0" w:line="240" w:lineRule="auto"/>
        <w:ind w:right="57" w:firstLine="709"/>
        <w:contextualSpacing/>
        <w:jc w:val="both"/>
        <w:rPr>
          <w:rFonts w:ascii="Times New Roman" w:eastAsia="Times New Roman" w:hAnsi="Times New Roman" w:cs="Times New Roman"/>
          <w:spacing w:val="-7"/>
          <w:lang w:eastAsia="ar-SA"/>
        </w:rPr>
      </w:pPr>
      <w:r w:rsidRPr="00C43EC7">
        <w:rPr>
          <w:rFonts w:ascii="Times New Roman" w:eastAsia="Times New Roman" w:hAnsi="Times New Roman" w:cs="Times New Roman"/>
          <w:spacing w:val="-7"/>
          <w:lang w:eastAsia="ar-SA"/>
        </w:rPr>
        <w:t>Перечень оказываемых услуг:</w:t>
      </w:r>
    </w:p>
    <w:p w:rsidR="00C43EC7" w:rsidRPr="00C43EC7" w:rsidRDefault="00C43EC7" w:rsidP="00C43EC7">
      <w:pPr>
        <w:numPr>
          <w:ilvl w:val="0"/>
          <w:numId w:val="10"/>
        </w:numPr>
        <w:shd w:val="clear" w:color="auto" w:fill="FFFFFF"/>
        <w:tabs>
          <w:tab w:val="left" w:pos="1418"/>
        </w:tabs>
        <w:suppressAutoHyphens/>
        <w:spacing w:after="0" w:line="240" w:lineRule="auto"/>
        <w:ind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по охране границ территории (периметра) Объекта путем выставления поста, патрулирования по установленным маршрутам патрулирования и осуществления наблюдения, посредством технических средств обеспечения транспортной безопасности Заказчика, расположенных в пункте управления обеспечением транспортной безопасности, за внешним периметром.</w:t>
      </w:r>
    </w:p>
    <w:p w:rsidR="00C43EC7" w:rsidRPr="00C43EC7" w:rsidRDefault="00C43EC7" w:rsidP="00C43EC7">
      <w:pPr>
        <w:tabs>
          <w:tab w:val="left" w:pos="284"/>
          <w:tab w:val="left" w:pos="709"/>
        </w:tabs>
        <w:suppressAutoHyphens/>
        <w:spacing w:after="0" w:line="240" w:lineRule="auto"/>
        <w:ind w:right="57" w:firstLine="567"/>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 xml:space="preserve">- по </w:t>
      </w:r>
      <w:r w:rsidRPr="00C43EC7">
        <w:rPr>
          <w:rFonts w:ascii="Times New Roman" w:eastAsia="Calibri" w:hAnsi="Times New Roman" w:cs="Times New Roman"/>
          <w:bCs/>
          <w:spacing w:val="-7"/>
          <w:lang w:eastAsia="ar-SA"/>
        </w:rPr>
        <w:t>защите Объекта от актов незаконного вмешательства</w:t>
      </w:r>
      <w:r w:rsidRPr="00C43EC7">
        <w:rPr>
          <w:rFonts w:ascii="Times New Roman" w:eastAsia="Calibri" w:hAnsi="Times New Roman" w:cs="Times New Roman"/>
          <w:spacing w:val="-7"/>
          <w:lang w:eastAsia="ru-RU"/>
        </w:rPr>
        <w:t xml:space="preserve"> и выполнению задач по реагированию на </w:t>
      </w:r>
      <w:r w:rsidRPr="00C43EC7">
        <w:rPr>
          <w:rFonts w:ascii="Times New Roman" w:eastAsia="Calibri" w:hAnsi="Times New Roman" w:cs="Times New Roman"/>
          <w:bCs/>
          <w:spacing w:val="-1"/>
          <w:lang w:eastAsia="ru-RU"/>
        </w:rPr>
        <w:t>подготовку</w:t>
      </w:r>
      <w:r w:rsidRPr="00C43EC7">
        <w:rPr>
          <w:rFonts w:ascii="Times New Roman" w:eastAsia="Calibri" w:hAnsi="Times New Roman" w:cs="Times New Roman"/>
          <w:spacing w:val="-7"/>
          <w:lang w:eastAsia="ru-RU"/>
        </w:rPr>
        <w:t xml:space="preserve"> совершения или совершение актов незаконного вмешательства в контролируемой зоне, зоне транспортной безопасности Объекта, для которой установлен особый режим допуска объектов досмотра.</w:t>
      </w:r>
    </w:p>
    <w:p w:rsidR="00C43EC7" w:rsidRPr="00C43EC7" w:rsidRDefault="00C43EC7" w:rsidP="00C43EC7">
      <w:pPr>
        <w:numPr>
          <w:ilvl w:val="0"/>
          <w:numId w:val="10"/>
        </w:numPr>
        <w:shd w:val="clear" w:color="auto" w:fill="FFFFFF"/>
        <w:tabs>
          <w:tab w:val="left" w:pos="1418"/>
        </w:tabs>
        <w:suppressAutoHyphens/>
        <w:spacing w:after="0" w:line="240" w:lineRule="auto"/>
        <w:ind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spacing w:val="-7"/>
          <w:lang w:eastAsia="ru-RU"/>
        </w:rPr>
        <w:t>по осуществлению контроля внутриобъектового режима, установленного на Объекте, при следовании по утвержденным маршрутам патрулирования.</w:t>
      </w:r>
    </w:p>
    <w:p w:rsidR="00C43EC7" w:rsidRPr="00C43EC7" w:rsidRDefault="00C43EC7" w:rsidP="00C43EC7">
      <w:pPr>
        <w:numPr>
          <w:ilvl w:val="0"/>
          <w:numId w:val="10"/>
        </w:numPr>
        <w:shd w:val="clear" w:color="auto" w:fill="FFFFFF"/>
        <w:tabs>
          <w:tab w:val="left" w:pos="1418"/>
        </w:tabs>
        <w:suppressAutoHyphens/>
        <w:spacing w:after="0" w:line="240" w:lineRule="auto"/>
        <w:ind w:right="57" w:firstLine="567"/>
        <w:contextualSpacing/>
        <w:jc w:val="both"/>
        <w:rPr>
          <w:rFonts w:ascii="Times New Roman" w:eastAsia="Calibri" w:hAnsi="Times New Roman" w:cs="Times New Roman"/>
          <w:spacing w:val="-7"/>
          <w:lang w:eastAsia="ru-RU"/>
        </w:rPr>
      </w:pPr>
      <w:r w:rsidRPr="00C43EC7">
        <w:rPr>
          <w:rFonts w:ascii="Times New Roman" w:eastAsia="Calibri" w:hAnsi="Times New Roman" w:cs="Times New Roman"/>
          <w:bCs/>
          <w:spacing w:val="-7"/>
          <w:lang w:eastAsia="ar-SA"/>
        </w:rPr>
        <w:t xml:space="preserve">по предупреждению и пресечению преступлений и административных правонарушений на Объекте Заказчика, </w:t>
      </w:r>
    </w:p>
    <w:p w:rsidR="00C43EC7" w:rsidRPr="00C43EC7" w:rsidRDefault="00C43EC7" w:rsidP="00C43EC7">
      <w:pPr>
        <w:tabs>
          <w:tab w:val="left" w:pos="284"/>
          <w:tab w:val="left" w:pos="709"/>
        </w:tabs>
        <w:suppressAutoHyphens/>
        <w:spacing w:after="0" w:line="240" w:lineRule="auto"/>
        <w:ind w:left="57" w:right="57" w:firstLine="510"/>
        <w:jc w:val="both"/>
        <w:rPr>
          <w:rFonts w:ascii="Times New Roman" w:eastAsia="Calibri" w:hAnsi="Times New Roman" w:cs="Times New Roman"/>
          <w:bCs/>
          <w:spacing w:val="-7"/>
          <w:lang w:eastAsia="ar-SA"/>
        </w:rPr>
      </w:pPr>
      <w:r w:rsidRPr="00C43EC7">
        <w:rPr>
          <w:rFonts w:ascii="Times New Roman" w:eastAsia="Calibri" w:hAnsi="Times New Roman" w:cs="Times New Roman"/>
          <w:bCs/>
          <w:spacing w:val="-7"/>
          <w:lang w:eastAsia="ar-SA"/>
        </w:rPr>
        <w:t xml:space="preserve">Порядок взаимодействия Исполнителя со службой авиационной и транспортной безопасности </w:t>
      </w:r>
      <w:r w:rsidRPr="00C43EC7">
        <w:rPr>
          <w:rFonts w:ascii="Times New Roman" w:eastAsia="Calibri" w:hAnsi="Times New Roman" w:cs="Times New Roman"/>
          <w:bCs/>
          <w:spacing w:val="-1"/>
          <w:lang w:eastAsia="ru-RU"/>
        </w:rPr>
        <w:t>объекта транспортной инфраструктуры – аэропорт Омсукчан ООО «</w:t>
      </w:r>
      <w:r w:rsidRPr="00C43EC7">
        <w:rPr>
          <w:rFonts w:ascii="Times New Roman" w:eastAsia="Calibri" w:hAnsi="Times New Roman" w:cs="Times New Roman"/>
          <w:bCs/>
          <w:spacing w:val="-1"/>
          <w:lang w:val="en-US" w:eastAsia="ru-RU"/>
        </w:rPr>
        <w:t>AD</w:t>
      </w:r>
      <w:r w:rsidRPr="00C43EC7">
        <w:rPr>
          <w:rFonts w:ascii="Times New Roman" w:eastAsia="Calibri" w:hAnsi="Times New Roman" w:cs="Times New Roman"/>
          <w:bCs/>
          <w:spacing w:val="-1"/>
          <w:lang w:eastAsia="ru-RU"/>
        </w:rPr>
        <w:t xml:space="preserve"> </w:t>
      </w:r>
      <w:r w:rsidRPr="00C43EC7">
        <w:rPr>
          <w:rFonts w:ascii="Times New Roman" w:eastAsia="Calibri" w:hAnsi="Times New Roman" w:cs="Times New Roman"/>
          <w:bCs/>
          <w:spacing w:val="-1"/>
          <w:lang w:val="en-US" w:eastAsia="ru-RU"/>
        </w:rPr>
        <w:t>REM</w:t>
      </w:r>
      <w:r w:rsidRPr="00C43EC7">
        <w:rPr>
          <w:rFonts w:ascii="Times New Roman" w:eastAsia="Calibri" w:hAnsi="Times New Roman" w:cs="Times New Roman"/>
          <w:bCs/>
          <w:spacing w:val="-1"/>
          <w:lang w:eastAsia="ru-RU"/>
        </w:rPr>
        <w:t>»</w:t>
      </w:r>
      <w:r w:rsidRPr="00C43EC7">
        <w:rPr>
          <w:rFonts w:ascii="Times New Roman" w:eastAsia="Calibri" w:hAnsi="Times New Roman" w:cs="Times New Roman"/>
        </w:rPr>
        <w:t xml:space="preserve"> </w:t>
      </w:r>
      <w:r w:rsidRPr="00C43EC7">
        <w:rPr>
          <w:rFonts w:ascii="Times New Roman" w:eastAsia="Calibri" w:hAnsi="Times New Roman" w:cs="Times New Roman"/>
          <w:bCs/>
          <w:spacing w:val="-7"/>
          <w:lang w:eastAsia="ar-SA"/>
        </w:rPr>
        <w:t>определяется Инструкцией, разрабатываемой Заказчиком и согласованной с Исполнителем.</w:t>
      </w:r>
    </w:p>
    <w:p w:rsidR="00C43EC7" w:rsidRPr="00C43EC7" w:rsidRDefault="00C43EC7" w:rsidP="00C43EC7">
      <w:pPr>
        <w:suppressAutoHyphens/>
        <w:spacing w:after="0" w:line="240" w:lineRule="auto"/>
        <w:ind w:left="57" w:right="57" w:firstLine="510"/>
        <w:jc w:val="both"/>
        <w:rPr>
          <w:rFonts w:ascii="Times New Roman" w:eastAsia="Times New Roman" w:hAnsi="Times New Roman" w:cs="Times New Roman"/>
          <w:bCs/>
          <w:lang w:eastAsia="ar-SA"/>
        </w:rPr>
      </w:pPr>
      <w:r w:rsidRPr="00C43EC7">
        <w:rPr>
          <w:rFonts w:ascii="Times New Roman" w:eastAsia="Times New Roman" w:hAnsi="Times New Roman" w:cs="Times New Roman"/>
          <w:bCs/>
          <w:spacing w:val="-7"/>
          <w:lang w:eastAsia="ar-SA"/>
        </w:rPr>
        <w:t xml:space="preserve">Объемы Услуг по охране Объекта согласно условиям проекта договора, контроль за их исполнением и порядок принятия оказываемых Услуг Заказчиком определяются требованиями </w:t>
      </w:r>
      <w:r w:rsidRPr="00C43EC7">
        <w:rPr>
          <w:rFonts w:ascii="Times New Roman" w:eastAsia="Times New Roman" w:hAnsi="Times New Roman" w:cs="Times New Roman"/>
          <w:bCs/>
          <w:lang w:eastAsia="ar-SA"/>
        </w:rPr>
        <w:t>Воздушного кодекса Российской Федерации; постановления Правительства Российской Федерации от 01.02.2011 г. № 42 «Об утверждении Правил охраны аэропортов и объектов их инфраструктуры»; ФАП «Требования авиационной безопасности к аэропортам», утвержденными приказом Минтранса России от 28.11.2005 г. № 142.</w:t>
      </w:r>
    </w:p>
    <w:p w:rsidR="00C43EC7" w:rsidRPr="00C43EC7" w:rsidRDefault="00C43EC7" w:rsidP="00C43EC7">
      <w:pPr>
        <w:widowControl w:val="0"/>
        <w:tabs>
          <w:tab w:val="left" w:pos="567"/>
        </w:tabs>
        <w:suppressAutoHyphens/>
        <w:autoSpaceDE w:val="0"/>
        <w:spacing w:after="0" w:line="240" w:lineRule="auto"/>
        <w:ind w:left="57" w:right="57" w:firstLine="510"/>
        <w:jc w:val="both"/>
        <w:rPr>
          <w:rFonts w:ascii="Times New Roman" w:eastAsia="Times New Roman" w:hAnsi="Times New Roman" w:cs="Times New Roman"/>
          <w:bCs/>
          <w:lang w:eastAsia="ar-SA"/>
        </w:rPr>
      </w:pPr>
      <w:r w:rsidRPr="00C43EC7">
        <w:rPr>
          <w:rFonts w:ascii="Times New Roman" w:eastAsia="Times New Roman" w:hAnsi="Times New Roman" w:cs="Times New Roman"/>
          <w:bCs/>
          <w:lang w:eastAsia="ar-SA"/>
        </w:rPr>
        <w:t>Начало срока оказания услуг: с момента подписания Сторонами Акта приема-передачи объекта транспортной инфраструктуры - аэропорт Омсукчан ООО «</w:t>
      </w:r>
      <w:r w:rsidRPr="00C43EC7">
        <w:rPr>
          <w:rFonts w:ascii="Times New Roman" w:eastAsia="Times New Roman" w:hAnsi="Times New Roman" w:cs="Times New Roman"/>
          <w:bCs/>
          <w:lang w:val="en-US" w:eastAsia="ar-SA"/>
        </w:rPr>
        <w:t>AD</w:t>
      </w:r>
      <w:r w:rsidRPr="00C43EC7">
        <w:rPr>
          <w:rFonts w:ascii="Times New Roman" w:eastAsia="Times New Roman" w:hAnsi="Times New Roman" w:cs="Times New Roman"/>
          <w:bCs/>
          <w:lang w:eastAsia="ar-SA"/>
        </w:rPr>
        <w:t xml:space="preserve"> </w:t>
      </w:r>
      <w:r w:rsidRPr="00C43EC7">
        <w:rPr>
          <w:rFonts w:ascii="Times New Roman" w:eastAsia="Times New Roman" w:hAnsi="Times New Roman" w:cs="Times New Roman"/>
          <w:bCs/>
          <w:lang w:val="en-US" w:eastAsia="ar-SA"/>
        </w:rPr>
        <w:t>REM</w:t>
      </w:r>
      <w:r w:rsidRPr="00C43EC7">
        <w:rPr>
          <w:rFonts w:ascii="Times New Roman" w:eastAsia="Times New Roman" w:hAnsi="Times New Roman" w:cs="Times New Roman"/>
          <w:bCs/>
          <w:lang w:eastAsia="ar-SA"/>
        </w:rPr>
        <w:t>» под охрану; окончание оказания услуг: либо в течение 12 календарных месяцев с момента начала оказания услуг, либо до получения Заказчиком Свидетельства об аккредитации юридического лица в качестве подразделения транспортной безопасности и направления уведомления о его получении Исполнителю, в зависимости от того, какое из событий наступит ранее.</w:t>
      </w:r>
    </w:p>
    <w:p w:rsidR="00C43EC7" w:rsidRPr="00C43EC7" w:rsidRDefault="00C43EC7" w:rsidP="00C43EC7">
      <w:pPr>
        <w:suppressAutoHyphens/>
        <w:jc w:val="center"/>
        <w:rPr>
          <w:rFonts w:ascii="Times New Roman" w:eastAsia="Calibri" w:hAnsi="Times New Roman" w:cs="Times New Roman"/>
          <w:b/>
          <w:sz w:val="28"/>
          <w:szCs w:val="28"/>
        </w:rPr>
      </w:pPr>
    </w:p>
    <w:p w:rsidR="00C43EC7" w:rsidRPr="00C43EC7" w:rsidRDefault="00C43EC7" w:rsidP="00C43EC7">
      <w:pPr>
        <w:suppressAutoHyphens/>
        <w:jc w:val="center"/>
        <w:rPr>
          <w:rFonts w:ascii="Times New Roman" w:eastAsia="Calibri" w:hAnsi="Times New Roman" w:cs="Times New Roman"/>
          <w:b/>
          <w:sz w:val="28"/>
          <w:szCs w:val="28"/>
        </w:rPr>
      </w:pPr>
    </w:p>
    <w:p w:rsidR="00C43EC7" w:rsidRPr="00C43EC7" w:rsidRDefault="00C43EC7" w:rsidP="00C43EC7">
      <w:pPr>
        <w:shd w:val="clear" w:color="auto" w:fill="FFFFFF"/>
        <w:tabs>
          <w:tab w:val="left" w:leader="underscore" w:pos="5472"/>
        </w:tabs>
        <w:suppressAutoHyphens/>
        <w:spacing w:after="60" w:line="240" w:lineRule="auto"/>
        <w:ind w:left="6379"/>
        <w:jc w:val="center"/>
        <w:rPr>
          <w:rFonts w:ascii="Times New Roman" w:eastAsia="Times New Roman" w:hAnsi="Times New Roman" w:cs="Times New Roman"/>
          <w:b/>
          <w:bCs/>
          <w:kern w:val="28"/>
          <w:sz w:val="24"/>
          <w:szCs w:val="28"/>
          <w:lang w:eastAsia="ar-SA"/>
        </w:rPr>
        <w:sectPr w:rsidR="00C43EC7" w:rsidRPr="00C43EC7" w:rsidSect="00874232">
          <w:pgSz w:w="16838" w:h="11906" w:orient="landscape"/>
          <w:pgMar w:top="851" w:right="1134" w:bottom="568" w:left="1134" w:header="426" w:footer="708" w:gutter="0"/>
          <w:cols w:space="708"/>
          <w:docGrid w:linePitch="360"/>
        </w:sectPr>
      </w:pPr>
    </w:p>
    <w:p w:rsidR="00C43EC7" w:rsidRPr="00C43EC7" w:rsidRDefault="00C43EC7" w:rsidP="00C43EC7">
      <w:pPr>
        <w:shd w:val="clear" w:color="auto" w:fill="FFFFFF"/>
        <w:tabs>
          <w:tab w:val="left" w:leader="underscore" w:pos="5472"/>
        </w:tabs>
        <w:suppressAutoHyphens/>
        <w:spacing w:after="60" w:line="240" w:lineRule="auto"/>
        <w:ind w:left="11057"/>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b/>
          <w:bCs/>
          <w:kern w:val="28"/>
          <w:sz w:val="24"/>
          <w:szCs w:val="28"/>
          <w:lang w:eastAsia="ar-SA"/>
        </w:rPr>
        <w:lastRenderedPageBreak/>
        <w:t>Приложение № 4</w:t>
      </w:r>
    </w:p>
    <w:p w:rsidR="00C43EC7" w:rsidRPr="00C43EC7" w:rsidRDefault="00C43EC7" w:rsidP="00C43EC7">
      <w:pPr>
        <w:suppressAutoHyphens/>
        <w:spacing w:after="60" w:line="240" w:lineRule="auto"/>
        <w:ind w:left="11057"/>
        <w:jc w:val="center"/>
        <w:rPr>
          <w:rFonts w:ascii="Times New Roman" w:eastAsia="Times New Roman" w:hAnsi="Times New Roman" w:cs="Times New Roman"/>
          <w:b/>
          <w:bCs/>
          <w:kern w:val="28"/>
          <w:sz w:val="24"/>
          <w:szCs w:val="28"/>
          <w:lang w:eastAsia="ar-SA"/>
        </w:rPr>
      </w:pPr>
      <w:r w:rsidRPr="00C43EC7">
        <w:rPr>
          <w:rFonts w:ascii="Times New Roman" w:eastAsia="Times New Roman" w:hAnsi="Times New Roman" w:cs="Times New Roman"/>
          <w:b/>
          <w:bCs/>
          <w:kern w:val="28"/>
          <w:sz w:val="24"/>
          <w:szCs w:val="28"/>
          <w:lang w:eastAsia="ar-SA"/>
        </w:rPr>
        <w:t>к Извещению о запросе котировок в электронной форме</w:t>
      </w:r>
    </w:p>
    <w:tbl>
      <w:tblPr>
        <w:tblW w:w="14884" w:type="dxa"/>
        <w:tblInd w:w="108" w:type="dxa"/>
        <w:tblLook w:val="04A0" w:firstRow="1" w:lastRow="0" w:firstColumn="1" w:lastColumn="0" w:noHBand="0" w:noVBand="1"/>
      </w:tblPr>
      <w:tblGrid>
        <w:gridCol w:w="2892"/>
        <w:gridCol w:w="2302"/>
        <w:gridCol w:w="2423"/>
        <w:gridCol w:w="1396"/>
        <w:gridCol w:w="1378"/>
        <w:gridCol w:w="1399"/>
        <w:gridCol w:w="3094"/>
      </w:tblGrid>
      <w:tr w:rsidR="00C43EC7" w:rsidRPr="00C43EC7" w:rsidTr="00874232">
        <w:trPr>
          <w:trHeight w:val="315"/>
        </w:trPr>
        <w:tc>
          <w:tcPr>
            <w:tcW w:w="14884" w:type="dxa"/>
            <w:gridSpan w:val="7"/>
            <w:tcBorders>
              <w:top w:val="nil"/>
              <w:left w:val="nil"/>
              <w:bottom w:val="nil"/>
              <w:right w:val="nil"/>
            </w:tcBorders>
            <w:shd w:val="clear" w:color="auto" w:fill="auto"/>
            <w:vAlign w:val="center"/>
            <w:hideMark/>
          </w:tcPr>
          <w:p w:rsidR="00C43EC7" w:rsidRPr="00C43EC7" w:rsidRDefault="00C43EC7" w:rsidP="00C43EC7">
            <w:pPr>
              <w:spacing w:after="0" w:line="240" w:lineRule="auto"/>
              <w:jc w:val="center"/>
              <w:rPr>
                <w:rFonts w:ascii="Times New Roman" w:eastAsia="Times New Roman" w:hAnsi="Times New Roman" w:cs="Times New Roman"/>
                <w:b/>
                <w:bCs/>
                <w:color w:val="000000"/>
                <w:sz w:val="24"/>
                <w:szCs w:val="24"/>
                <w:lang w:eastAsia="ru-RU"/>
              </w:rPr>
            </w:pPr>
            <w:r w:rsidRPr="00C43EC7">
              <w:rPr>
                <w:rFonts w:ascii="Times New Roman" w:eastAsia="Times New Roman" w:hAnsi="Times New Roman" w:cs="Times New Roman"/>
                <w:b/>
                <w:bCs/>
                <w:color w:val="000000"/>
                <w:sz w:val="24"/>
                <w:szCs w:val="24"/>
                <w:lang w:eastAsia="ru-RU"/>
              </w:rPr>
              <w:t>ОБОСНОВАНИЕ НАЧАЛЬНОЙ (МАКСИМАЛЬНОЙ) ЦЕНЫ ДОГОВОРА</w:t>
            </w:r>
          </w:p>
          <w:p w:rsidR="00C43EC7" w:rsidRPr="00C43EC7" w:rsidRDefault="00A305AD" w:rsidP="00C43EC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Затратным методом</w:t>
            </w:r>
          </w:p>
        </w:tc>
      </w:tr>
      <w:tr w:rsidR="00C43EC7" w:rsidRPr="00C43EC7" w:rsidTr="00874232">
        <w:trPr>
          <w:trHeight w:val="1095"/>
        </w:trPr>
        <w:tc>
          <w:tcPr>
            <w:tcW w:w="14884" w:type="dxa"/>
            <w:gridSpan w:val="7"/>
            <w:tcBorders>
              <w:top w:val="nil"/>
              <w:left w:val="nil"/>
              <w:bottom w:val="single" w:sz="4" w:space="0" w:color="auto"/>
              <w:right w:val="nil"/>
            </w:tcBorders>
            <w:shd w:val="clear" w:color="000000" w:fill="E2EFDA"/>
            <w:vAlign w:val="center"/>
            <w:hideMark/>
          </w:tcPr>
          <w:p w:rsidR="00C43EC7" w:rsidRPr="00C43EC7" w:rsidRDefault="00C43EC7" w:rsidP="00C43EC7">
            <w:pPr>
              <w:spacing w:after="0" w:line="240" w:lineRule="auto"/>
              <w:jc w:val="center"/>
              <w:rPr>
                <w:rFonts w:ascii="Times New Roman" w:eastAsia="Times New Roman" w:hAnsi="Times New Roman" w:cs="Times New Roman"/>
                <w:b/>
                <w:bCs/>
                <w:color w:val="000000"/>
                <w:sz w:val="24"/>
                <w:szCs w:val="24"/>
                <w:lang w:eastAsia="ru-RU"/>
              </w:rPr>
            </w:pPr>
            <w:r w:rsidRPr="00C43EC7">
              <w:rPr>
                <w:rFonts w:ascii="Times New Roman" w:eastAsia="Times New Roman" w:hAnsi="Times New Roman" w:cs="Times New Roman"/>
                <w:b/>
                <w:sz w:val="24"/>
                <w:szCs w:val="24"/>
                <w:lang w:eastAsia="ar-SA"/>
              </w:rPr>
              <w:t>Оказание услуг по охране границ территории (периметра) аэропорта Омсукчан</w:t>
            </w:r>
          </w:p>
        </w:tc>
      </w:tr>
      <w:tr w:rsidR="00C43EC7" w:rsidRPr="00C43EC7" w:rsidTr="00874232">
        <w:trPr>
          <w:trHeight w:val="315"/>
        </w:trPr>
        <w:tc>
          <w:tcPr>
            <w:tcW w:w="14884" w:type="dxa"/>
            <w:gridSpan w:val="7"/>
            <w:tcBorders>
              <w:top w:val="single" w:sz="4" w:space="0" w:color="auto"/>
              <w:left w:val="nil"/>
              <w:bottom w:val="nil"/>
              <w:right w:val="nil"/>
            </w:tcBorders>
            <w:shd w:val="clear" w:color="auto" w:fill="auto"/>
            <w:noWrap/>
            <w:vAlign w:val="center"/>
            <w:hideMark/>
          </w:tcPr>
          <w:p w:rsidR="00C43EC7" w:rsidRPr="00C43EC7" w:rsidRDefault="00C43EC7" w:rsidP="00C43EC7">
            <w:pPr>
              <w:spacing w:after="0" w:line="240" w:lineRule="auto"/>
              <w:jc w:val="center"/>
              <w:rPr>
                <w:rFonts w:ascii="Times New Roman" w:eastAsia="Times New Roman" w:hAnsi="Times New Roman" w:cs="Times New Roman"/>
                <w:color w:val="000000"/>
                <w:lang w:eastAsia="ru-RU"/>
              </w:rPr>
            </w:pPr>
            <w:r w:rsidRPr="00C43EC7">
              <w:rPr>
                <w:rFonts w:ascii="Times New Roman" w:eastAsia="Times New Roman" w:hAnsi="Times New Roman" w:cs="Times New Roman"/>
                <w:color w:val="000000"/>
                <w:vertAlign w:val="superscript"/>
                <w:lang w:eastAsia="ru-RU"/>
              </w:rPr>
              <w:t>(предмет договора)</w:t>
            </w:r>
          </w:p>
        </w:tc>
      </w:tr>
      <w:tr w:rsidR="00C43EC7" w:rsidRPr="00C43EC7" w:rsidTr="00874232">
        <w:trPr>
          <w:trHeight w:val="1115"/>
        </w:trPr>
        <w:tc>
          <w:tcPr>
            <w:tcW w:w="2892" w:type="dxa"/>
            <w:vMerge w:val="restart"/>
            <w:tcBorders>
              <w:top w:val="single" w:sz="8" w:space="0" w:color="auto"/>
              <w:left w:val="single" w:sz="8" w:space="0" w:color="auto"/>
              <w:bottom w:val="single" w:sz="8" w:space="0" w:color="000000"/>
              <w:right w:val="nil"/>
            </w:tcBorders>
            <w:shd w:val="clear" w:color="auto" w:fill="auto"/>
            <w:vAlign w:val="center"/>
            <w:hideMark/>
          </w:tcPr>
          <w:p w:rsidR="00C43EC7" w:rsidRPr="00C43EC7" w:rsidRDefault="00C43EC7" w:rsidP="00C43EC7">
            <w:pPr>
              <w:spacing w:after="0" w:line="240" w:lineRule="auto"/>
              <w:jc w:val="both"/>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Основные характеристики предмета закупки:</w:t>
            </w:r>
          </w:p>
        </w:tc>
        <w:tc>
          <w:tcPr>
            <w:tcW w:w="230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Описание предмета закупки:</w:t>
            </w:r>
          </w:p>
        </w:tc>
        <w:tc>
          <w:tcPr>
            <w:tcW w:w="9690" w:type="dxa"/>
            <w:gridSpan w:val="5"/>
            <w:tcBorders>
              <w:top w:val="single" w:sz="8" w:space="0" w:color="auto"/>
              <w:left w:val="nil"/>
              <w:bottom w:val="single" w:sz="4" w:space="0" w:color="auto"/>
              <w:right w:val="single" w:sz="8" w:space="0" w:color="000000"/>
            </w:tcBorders>
            <w:shd w:val="clear" w:color="000000" w:fill="E2EFDA"/>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 xml:space="preserve">Предмет закупки - обязательство по охране границ территории (периметра) </w:t>
            </w:r>
            <w:r w:rsidRPr="00C43EC7">
              <w:rPr>
                <w:rFonts w:ascii="Times New Roman" w:eastAsia="Times New Roman" w:hAnsi="Times New Roman" w:cs="Times New Roman"/>
                <w:bCs/>
                <w:color w:val="000000"/>
                <w:sz w:val="20"/>
                <w:szCs w:val="20"/>
                <w:lang w:eastAsia="ru-RU"/>
              </w:rPr>
              <w:t>объекта транспортной инфраструктуры – аэропорт Омсукчан ООО «</w:t>
            </w:r>
            <w:r w:rsidRPr="00C43EC7">
              <w:rPr>
                <w:rFonts w:ascii="Times New Roman" w:eastAsia="Times New Roman" w:hAnsi="Times New Roman" w:cs="Times New Roman"/>
                <w:bCs/>
                <w:color w:val="000000"/>
                <w:sz w:val="20"/>
                <w:szCs w:val="20"/>
                <w:lang w:val="en-US" w:eastAsia="ru-RU"/>
              </w:rPr>
              <w:t>AD</w:t>
            </w:r>
            <w:r w:rsidRPr="00C43EC7">
              <w:rPr>
                <w:rFonts w:ascii="Times New Roman" w:eastAsia="Times New Roman" w:hAnsi="Times New Roman" w:cs="Times New Roman"/>
                <w:bCs/>
                <w:color w:val="000000"/>
                <w:sz w:val="20"/>
                <w:szCs w:val="20"/>
                <w:lang w:eastAsia="ru-RU"/>
              </w:rPr>
              <w:t xml:space="preserve"> </w:t>
            </w:r>
            <w:r w:rsidRPr="00C43EC7">
              <w:rPr>
                <w:rFonts w:ascii="Times New Roman" w:eastAsia="Times New Roman" w:hAnsi="Times New Roman" w:cs="Times New Roman"/>
                <w:bCs/>
                <w:color w:val="000000"/>
                <w:sz w:val="20"/>
                <w:szCs w:val="20"/>
                <w:lang w:val="en-US" w:eastAsia="ru-RU"/>
              </w:rPr>
              <w:t>REM</w:t>
            </w:r>
            <w:r w:rsidRPr="00C43EC7">
              <w:rPr>
                <w:rFonts w:ascii="Times New Roman" w:eastAsia="Times New Roman" w:hAnsi="Times New Roman" w:cs="Times New Roman"/>
                <w:bCs/>
                <w:color w:val="000000"/>
                <w:sz w:val="20"/>
                <w:szCs w:val="20"/>
                <w:lang w:eastAsia="ru-RU"/>
              </w:rPr>
              <w:t>»</w:t>
            </w:r>
            <w:r w:rsidRPr="00C43EC7">
              <w:rPr>
                <w:rFonts w:ascii="Times New Roman" w:eastAsia="Times New Roman" w:hAnsi="Times New Roman" w:cs="Times New Roman"/>
                <w:color w:val="000000"/>
                <w:sz w:val="20"/>
                <w:szCs w:val="20"/>
                <w:lang w:eastAsia="ru-RU"/>
              </w:rPr>
              <w:t xml:space="preserve"> (далее по тексту – </w:t>
            </w:r>
            <w:r w:rsidRPr="00C43EC7">
              <w:rPr>
                <w:rFonts w:ascii="Times New Roman" w:eastAsia="Times New Roman" w:hAnsi="Times New Roman" w:cs="Times New Roman"/>
                <w:b/>
                <w:color w:val="000000"/>
                <w:sz w:val="20"/>
                <w:szCs w:val="20"/>
                <w:lang w:eastAsia="ru-RU"/>
              </w:rPr>
              <w:t>Заказчик)</w:t>
            </w:r>
            <w:r w:rsidRPr="00C43EC7">
              <w:rPr>
                <w:rFonts w:ascii="Times New Roman" w:eastAsia="Times New Roman" w:hAnsi="Times New Roman" w:cs="Times New Roman"/>
                <w:color w:val="000000"/>
                <w:sz w:val="20"/>
                <w:szCs w:val="20"/>
                <w:lang w:eastAsia="ru-RU"/>
              </w:rPr>
              <w:t xml:space="preserve">, расположенного по адресу: Магаданская область, Омсукчанский район, п. Омсукчан (далее по тексту - </w:t>
            </w:r>
            <w:r w:rsidRPr="00C43EC7">
              <w:rPr>
                <w:rFonts w:ascii="Times New Roman" w:eastAsia="Times New Roman" w:hAnsi="Times New Roman" w:cs="Times New Roman"/>
                <w:b/>
                <w:color w:val="000000"/>
                <w:sz w:val="20"/>
                <w:szCs w:val="20"/>
                <w:lang w:eastAsia="ru-RU"/>
              </w:rPr>
              <w:t>Объект</w:t>
            </w:r>
            <w:r w:rsidRPr="00C43EC7">
              <w:rPr>
                <w:rFonts w:ascii="Times New Roman" w:eastAsia="Times New Roman" w:hAnsi="Times New Roman" w:cs="Times New Roman"/>
                <w:color w:val="000000"/>
                <w:sz w:val="20"/>
                <w:szCs w:val="20"/>
                <w:lang w:eastAsia="ru-RU"/>
              </w:rPr>
              <w:t>), а Заказчик обязуется оплатить Услуги Исполнителя</w:t>
            </w:r>
            <w:r w:rsidRPr="00C43EC7">
              <w:rPr>
                <w:rFonts w:ascii="Times New Roman" w:eastAsia="Times New Roman" w:hAnsi="Times New Roman" w:cs="Times New Roman"/>
                <w:b/>
                <w:color w:val="000000"/>
                <w:sz w:val="20"/>
                <w:szCs w:val="20"/>
                <w:lang w:eastAsia="ru-RU"/>
              </w:rPr>
              <w:t xml:space="preserve"> </w:t>
            </w:r>
            <w:r w:rsidRPr="00C43EC7">
              <w:rPr>
                <w:rFonts w:ascii="Times New Roman" w:eastAsia="Times New Roman" w:hAnsi="Times New Roman" w:cs="Times New Roman"/>
                <w:color w:val="000000"/>
                <w:sz w:val="20"/>
                <w:szCs w:val="20"/>
                <w:lang w:eastAsia="ru-RU"/>
              </w:rPr>
              <w:t xml:space="preserve">с учетом объема оказанных </w:t>
            </w:r>
            <w:r w:rsidRPr="00C43EC7">
              <w:rPr>
                <w:rFonts w:ascii="Times New Roman" w:eastAsia="Times New Roman" w:hAnsi="Times New Roman" w:cs="Times New Roman"/>
                <w:b/>
                <w:color w:val="000000"/>
                <w:sz w:val="20"/>
                <w:szCs w:val="20"/>
                <w:lang w:eastAsia="ru-RU"/>
              </w:rPr>
              <w:t>Услуг</w:t>
            </w:r>
            <w:r w:rsidRPr="00C43EC7">
              <w:rPr>
                <w:rFonts w:ascii="Times New Roman" w:eastAsia="Times New Roman" w:hAnsi="Times New Roman" w:cs="Times New Roman"/>
                <w:color w:val="000000"/>
                <w:sz w:val="20"/>
                <w:szCs w:val="20"/>
                <w:lang w:eastAsia="ru-RU"/>
              </w:rPr>
              <w:t xml:space="preserve"> в соответствии с условиями проекта договора.</w:t>
            </w:r>
          </w:p>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Перечень оказываемых услуг:</w:t>
            </w:r>
          </w:p>
          <w:p w:rsidR="00C43EC7" w:rsidRPr="00C43EC7" w:rsidRDefault="00C43EC7" w:rsidP="00C43EC7">
            <w:pPr>
              <w:numPr>
                <w:ilvl w:val="0"/>
                <w:numId w:val="10"/>
              </w:numPr>
              <w:suppressAutoHyphens/>
              <w:spacing w:after="0" w:line="240" w:lineRule="auto"/>
              <w:jc w:val="both"/>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по охране границ территории (периметра) Объекта путем выставления поста, патрулирования по установленным маршрутам патрулирования и осуществления наблюдения, посредством технических средств обеспечения транспортной безопасности Заказчика, расположенных в пункте управления обеспечением транспортной безопасности, за внешним периметром.</w:t>
            </w:r>
          </w:p>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 xml:space="preserve">- по </w:t>
            </w:r>
            <w:r w:rsidRPr="00C43EC7">
              <w:rPr>
                <w:rFonts w:ascii="Times New Roman" w:eastAsia="Times New Roman" w:hAnsi="Times New Roman" w:cs="Times New Roman"/>
                <w:bCs/>
                <w:color w:val="000000"/>
                <w:sz w:val="20"/>
                <w:szCs w:val="20"/>
                <w:lang w:eastAsia="ru-RU"/>
              </w:rPr>
              <w:t>защите Объекта от актов незаконного вмешательства</w:t>
            </w:r>
            <w:r w:rsidRPr="00C43EC7">
              <w:rPr>
                <w:rFonts w:ascii="Times New Roman" w:eastAsia="Times New Roman" w:hAnsi="Times New Roman" w:cs="Times New Roman"/>
                <w:color w:val="000000"/>
                <w:sz w:val="20"/>
                <w:szCs w:val="20"/>
                <w:lang w:eastAsia="ru-RU"/>
              </w:rPr>
              <w:t xml:space="preserve"> и выполнению задач по реагированию на </w:t>
            </w:r>
            <w:r w:rsidRPr="00C43EC7">
              <w:rPr>
                <w:rFonts w:ascii="Times New Roman" w:eastAsia="Times New Roman" w:hAnsi="Times New Roman" w:cs="Times New Roman"/>
                <w:bCs/>
                <w:color w:val="000000"/>
                <w:sz w:val="20"/>
                <w:szCs w:val="20"/>
                <w:lang w:eastAsia="ru-RU"/>
              </w:rPr>
              <w:t>подготовку</w:t>
            </w:r>
            <w:r w:rsidRPr="00C43EC7">
              <w:rPr>
                <w:rFonts w:ascii="Times New Roman" w:eastAsia="Times New Roman" w:hAnsi="Times New Roman" w:cs="Times New Roman"/>
                <w:color w:val="000000"/>
                <w:sz w:val="20"/>
                <w:szCs w:val="20"/>
                <w:lang w:eastAsia="ru-RU"/>
              </w:rPr>
              <w:t xml:space="preserve"> совершения или совершение актов незаконного вмешательства в контролируемой зоне, зоне транспортной безопасности Объекта, для которой установлен особый режим допуска объектов досмотра.</w:t>
            </w:r>
          </w:p>
          <w:p w:rsidR="00C43EC7" w:rsidRPr="00C43EC7" w:rsidRDefault="00C43EC7" w:rsidP="00C43EC7">
            <w:pPr>
              <w:numPr>
                <w:ilvl w:val="0"/>
                <w:numId w:val="10"/>
              </w:numPr>
              <w:suppressAutoHyphens/>
              <w:spacing w:after="0" w:line="240" w:lineRule="auto"/>
              <w:jc w:val="both"/>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по осуществлению контроля внутриобъектового режима, установленного на Объекте, при следовании по утвержденным маршрутам патрулирования.</w:t>
            </w:r>
          </w:p>
          <w:p w:rsidR="00C43EC7" w:rsidRPr="00C43EC7" w:rsidRDefault="00C43EC7" w:rsidP="00C43EC7">
            <w:pPr>
              <w:numPr>
                <w:ilvl w:val="0"/>
                <w:numId w:val="10"/>
              </w:numPr>
              <w:suppressAutoHyphens/>
              <w:spacing w:after="0" w:line="240" w:lineRule="auto"/>
              <w:jc w:val="both"/>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bCs/>
                <w:color w:val="000000"/>
                <w:sz w:val="20"/>
                <w:szCs w:val="20"/>
                <w:lang w:eastAsia="ru-RU"/>
              </w:rPr>
              <w:t xml:space="preserve">по предупреждению и пресечению преступлений и административных правонарушений на Объекте Заказчика, </w:t>
            </w:r>
          </w:p>
          <w:p w:rsidR="00C43EC7" w:rsidRPr="00C43EC7" w:rsidRDefault="00C43EC7" w:rsidP="00C43EC7">
            <w:pPr>
              <w:spacing w:after="0" w:line="240" w:lineRule="auto"/>
              <w:rPr>
                <w:rFonts w:ascii="Times New Roman" w:eastAsia="Times New Roman" w:hAnsi="Times New Roman" w:cs="Times New Roman"/>
                <w:bCs/>
                <w:color w:val="000000"/>
                <w:sz w:val="20"/>
                <w:szCs w:val="20"/>
                <w:lang w:eastAsia="ru-RU"/>
              </w:rPr>
            </w:pPr>
            <w:r w:rsidRPr="00C43EC7">
              <w:rPr>
                <w:rFonts w:ascii="Times New Roman" w:eastAsia="Times New Roman" w:hAnsi="Times New Roman" w:cs="Times New Roman"/>
                <w:bCs/>
                <w:color w:val="000000"/>
                <w:sz w:val="20"/>
                <w:szCs w:val="20"/>
                <w:lang w:eastAsia="ru-RU"/>
              </w:rPr>
              <w:t>Порядок взаимодействия Исполнителя со службой авиационной и транспортной безопасности объекта транспортной инфраструктуры – аэропорт Омсукчан ООО «</w:t>
            </w:r>
            <w:r w:rsidRPr="00C43EC7">
              <w:rPr>
                <w:rFonts w:ascii="Times New Roman" w:eastAsia="Times New Roman" w:hAnsi="Times New Roman" w:cs="Times New Roman"/>
                <w:bCs/>
                <w:color w:val="000000"/>
                <w:sz w:val="20"/>
                <w:szCs w:val="20"/>
                <w:lang w:val="en-US" w:eastAsia="ru-RU"/>
              </w:rPr>
              <w:t>AD</w:t>
            </w:r>
            <w:r w:rsidRPr="00C43EC7">
              <w:rPr>
                <w:rFonts w:ascii="Times New Roman" w:eastAsia="Times New Roman" w:hAnsi="Times New Roman" w:cs="Times New Roman"/>
                <w:bCs/>
                <w:color w:val="000000"/>
                <w:sz w:val="20"/>
                <w:szCs w:val="20"/>
                <w:lang w:eastAsia="ru-RU"/>
              </w:rPr>
              <w:t xml:space="preserve"> </w:t>
            </w:r>
            <w:r w:rsidRPr="00C43EC7">
              <w:rPr>
                <w:rFonts w:ascii="Times New Roman" w:eastAsia="Times New Roman" w:hAnsi="Times New Roman" w:cs="Times New Roman"/>
                <w:bCs/>
                <w:color w:val="000000"/>
                <w:sz w:val="20"/>
                <w:szCs w:val="20"/>
                <w:lang w:val="en-US" w:eastAsia="ru-RU"/>
              </w:rPr>
              <w:t>REM</w:t>
            </w:r>
            <w:r w:rsidRPr="00C43EC7">
              <w:rPr>
                <w:rFonts w:ascii="Times New Roman" w:eastAsia="Times New Roman" w:hAnsi="Times New Roman" w:cs="Times New Roman"/>
                <w:bCs/>
                <w:color w:val="000000"/>
                <w:sz w:val="20"/>
                <w:szCs w:val="20"/>
                <w:lang w:eastAsia="ru-RU"/>
              </w:rPr>
              <w:t>»</w:t>
            </w:r>
            <w:r w:rsidRPr="00C43EC7">
              <w:rPr>
                <w:rFonts w:ascii="Times New Roman" w:eastAsia="Times New Roman" w:hAnsi="Times New Roman" w:cs="Times New Roman"/>
                <w:color w:val="000000"/>
                <w:sz w:val="20"/>
                <w:szCs w:val="20"/>
                <w:lang w:eastAsia="ru-RU"/>
              </w:rPr>
              <w:t xml:space="preserve"> </w:t>
            </w:r>
            <w:r w:rsidRPr="00C43EC7">
              <w:rPr>
                <w:rFonts w:ascii="Times New Roman" w:eastAsia="Times New Roman" w:hAnsi="Times New Roman" w:cs="Times New Roman"/>
                <w:bCs/>
                <w:color w:val="000000"/>
                <w:sz w:val="20"/>
                <w:szCs w:val="20"/>
                <w:lang w:eastAsia="ru-RU"/>
              </w:rPr>
              <w:t>определяется Инструкцией, разрабатываемой Заказчиком и согласованной с Исполнителем.</w:t>
            </w:r>
          </w:p>
          <w:p w:rsidR="00C43EC7" w:rsidRPr="00C43EC7" w:rsidRDefault="00C43EC7" w:rsidP="00C43EC7">
            <w:pPr>
              <w:spacing w:after="0" w:line="240" w:lineRule="auto"/>
              <w:rPr>
                <w:rFonts w:ascii="Times New Roman" w:eastAsia="Times New Roman" w:hAnsi="Times New Roman" w:cs="Times New Roman"/>
                <w:bCs/>
                <w:color w:val="000000"/>
                <w:sz w:val="20"/>
                <w:szCs w:val="20"/>
                <w:lang w:eastAsia="ru-RU"/>
              </w:rPr>
            </w:pPr>
            <w:r w:rsidRPr="00C43EC7">
              <w:rPr>
                <w:rFonts w:ascii="Times New Roman" w:eastAsia="Times New Roman" w:hAnsi="Times New Roman" w:cs="Times New Roman"/>
                <w:bCs/>
                <w:color w:val="000000"/>
                <w:sz w:val="20"/>
                <w:szCs w:val="20"/>
                <w:lang w:eastAsia="ru-RU"/>
              </w:rPr>
              <w:t>Объемы Услуг по охране Объекта согласно условиям проекта договора, контроль за их исполнением и порядок принятия оказываемых Услуг Заказчиком определяются требованиями Воздушного кодекса Российской Федерации; постановления Правительства Российской Федерации от 01.02.2011 г. № 42 «Об утверждении Правил охраны аэропортов и объектов их инфраструктуры»; ФАП «Требования авиационной безопасности к аэропортам», утвержденными приказом Минтранса России от 28.11.2005 г. № 142.</w:t>
            </w:r>
          </w:p>
          <w:p w:rsidR="00C43EC7" w:rsidRPr="00C43EC7" w:rsidRDefault="00C43EC7" w:rsidP="00C43EC7">
            <w:pPr>
              <w:spacing w:after="0" w:line="240" w:lineRule="auto"/>
              <w:rPr>
                <w:rFonts w:ascii="Times New Roman" w:eastAsia="Times New Roman" w:hAnsi="Times New Roman" w:cs="Times New Roman"/>
                <w:bCs/>
                <w:color w:val="000000"/>
                <w:sz w:val="20"/>
                <w:szCs w:val="20"/>
                <w:lang w:eastAsia="ru-RU"/>
              </w:rPr>
            </w:pPr>
            <w:r w:rsidRPr="00C43EC7">
              <w:rPr>
                <w:rFonts w:ascii="Times New Roman" w:eastAsia="Times New Roman" w:hAnsi="Times New Roman" w:cs="Times New Roman"/>
                <w:bCs/>
                <w:color w:val="000000"/>
                <w:sz w:val="20"/>
                <w:szCs w:val="20"/>
                <w:lang w:eastAsia="ru-RU"/>
              </w:rPr>
              <w:t>Начало срока оказания услуг: с момента подписания Сторонами Акта приема-передачи объекта транспортной инфраструктуры - аэропорт Омсукчан ООО «</w:t>
            </w:r>
            <w:r w:rsidRPr="00C43EC7">
              <w:rPr>
                <w:rFonts w:ascii="Times New Roman" w:eastAsia="Times New Roman" w:hAnsi="Times New Roman" w:cs="Times New Roman"/>
                <w:bCs/>
                <w:color w:val="000000"/>
                <w:sz w:val="20"/>
                <w:szCs w:val="20"/>
                <w:lang w:val="en-US" w:eastAsia="ru-RU"/>
              </w:rPr>
              <w:t>AD</w:t>
            </w:r>
            <w:r w:rsidRPr="00C43EC7">
              <w:rPr>
                <w:rFonts w:ascii="Times New Roman" w:eastAsia="Times New Roman" w:hAnsi="Times New Roman" w:cs="Times New Roman"/>
                <w:bCs/>
                <w:color w:val="000000"/>
                <w:sz w:val="20"/>
                <w:szCs w:val="20"/>
                <w:lang w:eastAsia="ru-RU"/>
              </w:rPr>
              <w:t xml:space="preserve"> </w:t>
            </w:r>
            <w:r w:rsidRPr="00C43EC7">
              <w:rPr>
                <w:rFonts w:ascii="Times New Roman" w:eastAsia="Times New Roman" w:hAnsi="Times New Roman" w:cs="Times New Roman"/>
                <w:bCs/>
                <w:color w:val="000000"/>
                <w:sz w:val="20"/>
                <w:szCs w:val="20"/>
                <w:lang w:val="en-US" w:eastAsia="ru-RU"/>
              </w:rPr>
              <w:t>REM</w:t>
            </w:r>
            <w:r w:rsidRPr="00C43EC7">
              <w:rPr>
                <w:rFonts w:ascii="Times New Roman" w:eastAsia="Times New Roman" w:hAnsi="Times New Roman" w:cs="Times New Roman"/>
                <w:bCs/>
                <w:color w:val="000000"/>
                <w:sz w:val="20"/>
                <w:szCs w:val="20"/>
                <w:lang w:eastAsia="ru-RU"/>
              </w:rPr>
              <w:t xml:space="preserve">» под охрану; окончание оказания услуг: либо в </w:t>
            </w:r>
            <w:r w:rsidRPr="00C43EC7">
              <w:rPr>
                <w:rFonts w:ascii="Times New Roman" w:eastAsia="Times New Roman" w:hAnsi="Times New Roman" w:cs="Times New Roman"/>
                <w:bCs/>
                <w:color w:val="000000"/>
                <w:sz w:val="20"/>
                <w:szCs w:val="20"/>
                <w:lang w:eastAsia="ru-RU"/>
              </w:rPr>
              <w:lastRenderedPageBreak/>
              <w:t>течение 12 календарных месяцев с момента начала оказания услуг, либо до получения Заказчиком Свидетельства об аккредитации юридического лица в качестве подразделения транспортной безопасности и направления уведомления о его получении Исполнителю, в зависимости от того, какое из событий наступит ранее.</w:t>
            </w:r>
          </w:p>
        </w:tc>
      </w:tr>
      <w:tr w:rsidR="00C43EC7" w:rsidRPr="00C43EC7" w:rsidTr="00874232">
        <w:trPr>
          <w:trHeight w:val="540"/>
        </w:trPr>
        <w:tc>
          <w:tcPr>
            <w:tcW w:w="2892" w:type="dxa"/>
            <w:vMerge/>
            <w:tcBorders>
              <w:top w:val="single" w:sz="8" w:space="0" w:color="auto"/>
              <w:left w:val="single" w:sz="8" w:space="0" w:color="auto"/>
              <w:bottom w:val="single" w:sz="8" w:space="0" w:color="000000"/>
              <w:right w:val="nil"/>
            </w:tcBorders>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p>
        </w:tc>
        <w:tc>
          <w:tcPr>
            <w:tcW w:w="2302"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Планируемый срок исполнения договора:</w:t>
            </w:r>
          </w:p>
        </w:tc>
        <w:tc>
          <w:tcPr>
            <w:tcW w:w="9690" w:type="dxa"/>
            <w:gridSpan w:val="5"/>
            <w:tcBorders>
              <w:top w:val="single" w:sz="4" w:space="0" w:color="auto"/>
              <w:left w:val="nil"/>
              <w:bottom w:val="single" w:sz="4" w:space="0" w:color="auto"/>
              <w:right w:val="single" w:sz="8" w:space="0" w:color="000000"/>
            </w:tcBorders>
            <w:shd w:val="clear" w:color="000000" w:fill="E2EFDA"/>
            <w:noWrap/>
            <w:vAlign w:val="center"/>
            <w:hideMark/>
          </w:tcPr>
          <w:p w:rsidR="00C43EC7" w:rsidRPr="00C43EC7" w:rsidRDefault="00E264AD" w:rsidP="00E264A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март</w:t>
            </w:r>
            <w:r w:rsidR="00CE25CA">
              <w:rPr>
                <w:rFonts w:ascii="Times New Roman" w:eastAsia="Times New Roman" w:hAnsi="Times New Roman" w:cs="Times New Roman"/>
                <w:color w:val="000000"/>
                <w:sz w:val="20"/>
                <w:szCs w:val="20"/>
                <w:lang w:eastAsia="ru-RU"/>
              </w:rPr>
              <w:t xml:space="preserve"> </w:t>
            </w:r>
            <w:r w:rsidR="00C43EC7" w:rsidRPr="00C43EC7">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6</w:t>
            </w:r>
            <w:r w:rsidR="00C43EC7" w:rsidRPr="00C43EC7">
              <w:rPr>
                <w:rFonts w:ascii="Times New Roman" w:eastAsia="Times New Roman" w:hAnsi="Times New Roman" w:cs="Times New Roman"/>
                <w:color w:val="000000"/>
                <w:sz w:val="20"/>
                <w:szCs w:val="20"/>
                <w:lang w:eastAsia="ru-RU"/>
              </w:rPr>
              <w:t xml:space="preserve"> г.</w:t>
            </w:r>
          </w:p>
        </w:tc>
      </w:tr>
      <w:tr w:rsidR="00C43EC7" w:rsidRPr="00C43EC7" w:rsidTr="00874232">
        <w:trPr>
          <w:trHeight w:val="840"/>
        </w:trPr>
        <w:tc>
          <w:tcPr>
            <w:tcW w:w="2892" w:type="dxa"/>
            <w:vMerge/>
            <w:tcBorders>
              <w:top w:val="single" w:sz="8" w:space="0" w:color="auto"/>
              <w:left w:val="single" w:sz="8" w:space="0" w:color="auto"/>
              <w:bottom w:val="single" w:sz="8" w:space="0" w:color="000000"/>
              <w:right w:val="nil"/>
            </w:tcBorders>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p>
        </w:tc>
        <w:tc>
          <w:tcPr>
            <w:tcW w:w="2302"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Способ определения поставщика (подрядчика, исполнителя):</w:t>
            </w:r>
          </w:p>
        </w:tc>
        <w:tc>
          <w:tcPr>
            <w:tcW w:w="9690" w:type="dxa"/>
            <w:gridSpan w:val="5"/>
            <w:tcBorders>
              <w:top w:val="single" w:sz="4" w:space="0" w:color="auto"/>
              <w:left w:val="nil"/>
              <w:bottom w:val="single" w:sz="4" w:space="0" w:color="auto"/>
              <w:right w:val="single" w:sz="8" w:space="0" w:color="000000"/>
            </w:tcBorders>
            <w:shd w:val="clear" w:color="000000" w:fill="E2EFDA"/>
            <w:noWrap/>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запрос котировок в электронной форме</w:t>
            </w:r>
          </w:p>
        </w:tc>
      </w:tr>
      <w:tr w:rsidR="00C43EC7" w:rsidRPr="00C43EC7" w:rsidTr="00874232">
        <w:trPr>
          <w:trHeight w:val="345"/>
        </w:trPr>
        <w:tc>
          <w:tcPr>
            <w:tcW w:w="2892" w:type="dxa"/>
            <w:vMerge w:val="restart"/>
            <w:tcBorders>
              <w:top w:val="single" w:sz="8" w:space="0" w:color="auto"/>
              <w:left w:val="single" w:sz="8" w:space="0" w:color="auto"/>
              <w:bottom w:val="single" w:sz="8" w:space="0" w:color="000000"/>
              <w:right w:val="nil"/>
            </w:tcBorders>
            <w:shd w:val="clear" w:color="auto" w:fill="auto"/>
            <w:vAlign w:val="center"/>
            <w:hideMark/>
          </w:tcPr>
          <w:p w:rsidR="00C43EC7" w:rsidRPr="00C43EC7" w:rsidRDefault="00C43EC7" w:rsidP="00C43EC7">
            <w:pPr>
              <w:spacing w:after="0" w:line="240" w:lineRule="auto"/>
              <w:jc w:val="both"/>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Используемый метод определения НМЦД с обоснованием:</w:t>
            </w:r>
          </w:p>
        </w:tc>
        <w:tc>
          <w:tcPr>
            <w:tcW w:w="4725" w:type="dxa"/>
            <w:gridSpan w:val="2"/>
            <w:tcBorders>
              <w:top w:val="nil"/>
              <w:left w:val="single" w:sz="8" w:space="0" w:color="auto"/>
              <w:bottom w:val="nil"/>
              <w:right w:val="nil"/>
            </w:tcBorders>
            <w:shd w:val="clear" w:color="auto" w:fill="auto"/>
            <w:noWrap/>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Затратный метод</w:t>
            </w:r>
          </w:p>
        </w:tc>
        <w:tc>
          <w:tcPr>
            <w:tcW w:w="1396" w:type="dxa"/>
            <w:tcBorders>
              <w:top w:val="nil"/>
              <w:left w:val="nil"/>
              <w:bottom w:val="nil"/>
              <w:right w:val="nil"/>
            </w:tcBorders>
            <w:shd w:val="clear" w:color="auto" w:fill="auto"/>
            <w:noWrap/>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p>
        </w:tc>
        <w:tc>
          <w:tcPr>
            <w:tcW w:w="1378" w:type="dxa"/>
            <w:tcBorders>
              <w:top w:val="nil"/>
              <w:left w:val="nil"/>
              <w:bottom w:val="nil"/>
              <w:right w:val="nil"/>
            </w:tcBorders>
            <w:shd w:val="clear" w:color="auto" w:fill="auto"/>
            <w:noWrap/>
            <w:vAlign w:val="center"/>
            <w:hideMark/>
          </w:tcPr>
          <w:p w:rsidR="00C43EC7" w:rsidRPr="00C43EC7" w:rsidRDefault="00C43EC7" w:rsidP="00C43EC7">
            <w:pPr>
              <w:spacing w:after="0" w:line="240" w:lineRule="auto"/>
              <w:rPr>
                <w:rFonts w:ascii="Times New Roman" w:eastAsia="Times New Roman" w:hAnsi="Times New Roman" w:cs="Times New Roman"/>
                <w:sz w:val="20"/>
                <w:szCs w:val="20"/>
                <w:lang w:eastAsia="ru-RU"/>
              </w:rPr>
            </w:pPr>
          </w:p>
        </w:tc>
        <w:tc>
          <w:tcPr>
            <w:tcW w:w="1399" w:type="dxa"/>
            <w:tcBorders>
              <w:top w:val="nil"/>
              <w:left w:val="nil"/>
              <w:bottom w:val="nil"/>
              <w:right w:val="nil"/>
            </w:tcBorders>
            <w:shd w:val="clear" w:color="auto" w:fill="auto"/>
            <w:noWrap/>
            <w:vAlign w:val="bottom"/>
            <w:hideMark/>
          </w:tcPr>
          <w:p w:rsidR="00C43EC7" w:rsidRPr="00C43EC7" w:rsidRDefault="00C43EC7" w:rsidP="00C43EC7">
            <w:pPr>
              <w:spacing w:after="0" w:line="240" w:lineRule="auto"/>
              <w:rPr>
                <w:rFonts w:ascii="Times New Roman" w:eastAsia="Times New Roman" w:hAnsi="Times New Roman" w:cs="Times New Roman"/>
                <w:sz w:val="20"/>
                <w:szCs w:val="20"/>
                <w:lang w:eastAsia="ru-RU"/>
              </w:rPr>
            </w:pPr>
          </w:p>
        </w:tc>
        <w:tc>
          <w:tcPr>
            <w:tcW w:w="3094" w:type="dxa"/>
            <w:tcBorders>
              <w:top w:val="nil"/>
              <w:left w:val="nil"/>
              <w:bottom w:val="nil"/>
              <w:right w:val="single" w:sz="8" w:space="0" w:color="auto"/>
            </w:tcBorders>
            <w:shd w:val="clear" w:color="auto" w:fill="auto"/>
            <w:noWrap/>
            <w:vAlign w:val="bottom"/>
            <w:hideMark/>
          </w:tcPr>
          <w:p w:rsidR="00C43EC7" w:rsidRPr="00C43EC7" w:rsidRDefault="00C43EC7" w:rsidP="00C43EC7">
            <w:pPr>
              <w:spacing w:after="0" w:line="240" w:lineRule="auto"/>
              <w:rPr>
                <w:rFonts w:ascii="Calibri" w:eastAsia="Times New Roman" w:hAnsi="Calibri" w:cs="Times New Roman"/>
                <w:color w:val="000000"/>
                <w:lang w:eastAsia="ru-RU"/>
              </w:rPr>
            </w:pPr>
            <w:r w:rsidRPr="00C43EC7">
              <w:rPr>
                <w:rFonts w:ascii="Calibri" w:eastAsia="Times New Roman" w:hAnsi="Calibri" w:cs="Times New Roman"/>
                <w:color w:val="000000"/>
                <w:lang w:eastAsia="ru-RU"/>
              </w:rPr>
              <w:t> </w:t>
            </w:r>
          </w:p>
        </w:tc>
      </w:tr>
      <w:tr w:rsidR="00C43EC7" w:rsidRPr="00C43EC7" w:rsidTr="00874232">
        <w:trPr>
          <w:trHeight w:val="615"/>
        </w:trPr>
        <w:tc>
          <w:tcPr>
            <w:tcW w:w="2892" w:type="dxa"/>
            <w:vMerge/>
            <w:tcBorders>
              <w:top w:val="single" w:sz="8" w:space="0" w:color="auto"/>
              <w:left w:val="single" w:sz="8" w:space="0" w:color="auto"/>
              <w:bottom w:val="single" w:sz="8" w:space="0" w:color="000000"/>
              <w:right w:val="nil"/>
            </w:tcBorders>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p>
        </w:tc>
        <w:tc>
          <w:tcPr>
            <w:tcW w:w="11992" w:type="dxa"/>
            <w:gridSpan w:val="6"/>
            <w:tcBorders>
              <w:top w:val="nil"/>
              <w:left w:val="single" w:sz="8" w:space="0" w:color="auto"/>
              <w:bottom w:val="nil"/>
              <w:right w:val="single" w:sz="8" w:space="0" w:color="000000"/>
            </w:tcBorders>
            <w:shd w:val="clear" w:color="auto" w:fill="auto"/>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 xml:space="preserve"> </w:t>
            </w:r>
          </w:p>
        </w:tc>
      </w:tr>
      <w:tr w:rsidR="00C43EC7" w:rsidRPr="00C43EC7" w:rsidTr="00874232">
        <w:trPr>
          <w:trHeight w:val="1080"/>
        </w:trPr>
        <w:tc>
          <w:tcPr>
            <w:tcW w:w="2892" w:type="dxa"/>
            <w:vMerge/>
            <w:tcBorders>
              <w:top w:val="single" w:sz="8" w:space="0" w:color="auto"/>
              <w:left w:val="single" w:sz="8" w:space="0" w:color="auto"/>
              <w:bottom w:val="single" w:sz="8" w:space="0" w:color="000000"/>
              <w:right w:val="nil"/>
            </w:tcBorders>
            <w:vAlign w:val="center"/>
            <w:hideMark/>
          </w:tcPr>
          <w:p w:rsidR="00C43EC7" w:rsidRPr="00C43EC7" w:rsidRDefault="00C43EC7" w:rsidP="00C43EC7">
            <w:pPr>
              <w:spacing w:after="0" w:line="240" w:lineRule="auto"/>
              <w:rPr>
                <w:rFonts w:ascii="Times New Roman" w:eastAsia="Times New Roman" w:hAnsi="Times New Roman" w:cs="Times New Roman"/>
                <w:color w:val="000000"/>
                <w:sz w:val="20"/>
                <w:szCs w:val="20"/>
                <w:lang w:eastAsia="ru-RU"/>
              </w:rPr>
            </w:pPr>
          </w:p>
        </w:tc>
        <w:tc>
          <w:tcPr>
            <w:tcW w:w="11992" w:type="dxa"/>
            <w:gridSpan w:val="6"/>
            <w:tcBorders>
              <w:top w:val="nil"/>
              <w:left w:val="single" w:sz="8" w:space="0" w:color="auto"/>
              <w:bottom w:val="single" w:sz="8" w:space="0" w:color="auto"/>
              <w:right w:val="single" w:sz="8" w:space="0" w:color="000000"/>
            </w:tcBorders>
            <w:shd w:val="clear" w:color="000000" w:fill="E2EFDA"/>
            <w:vAlign w:val="center"/>
            <w:hideMark/>
          </w:tcPr>
          <w:p w:rsidR="00C43EC7" w:rsidRPr="00C43EC7" w:rsidRDefault="00C43EC7" w:rsidP="00C43EC7">
            <w:pPr>
              <w:spacing w:after="0" w:line="240" w:lineRule="auto"/>
              <w:rPr>
                <w:rFonts w:ascii="Times New Roman" w:eastAsia="Times New Roman" w:hAnsi="Times New Roman" w:cs="Times New Roman"/>
                <w:sz w:val="20"/>
                <w:szCs w:val="20"/>
                <w:lang w:eastAsia="ru-RU"/>
              </w:rPr>
            </w:pPr>
            <w:r w:rsidRPr="00C43EC7">
              <w:rPr>
                <w:rFonts w:ascii="Times New Roman" w:eastAsia="Times New Roman" w:hAnsi="Times New Roman" w:cs="Times New Roman"/>
                <w:sz w:val="20"/>
                <w:szCs w:val="20"/>
                <w:lang w:eastAsia="ru-RU"/>
              </w:rPr>
              <w:t>В целях определения НМЦД применен затратный метод – размер затрат оператора аэропорта Омсукчан на содержание службы авиационной безопасности</w:t>
            </w:r>
            <w:r w:rsidR="00320127">
              <w:rPr>
                <w:rFonts w:ascii="Times New Roman" w:eastAsia="Times New Roman" w:hAnsi="Times New Roman" w:cs="Times New Roman"/>
                <w:sz w:val="20"/>
                <w:szCs w:val="20"/>
                <w:lang w:eastAsia="ru-RU"/>
              </w:rPr>
              <w:t xml:space="preserve"> за 2023 год (2 853 888 рублей)</w:t>
            </w:r>
            <w:r w:rsidRPr="00C43EC7">
              <w:rPr>
                <w:rFonts w:ascii="Times New Roman" w:eastAsia="Times New Roman" w:hAnsi="Times New Roman" w:cs="Times New Roman"/>
                <w:sz w:val="20"/>
                <w:szCs w:val="20"/>
                <w:lang w:eastAsia="ru-RU"/>
              </w:rPr>
              <w:t>, в обязанности которой входят действия аналогические предмету настоящей закупки принят за начальную максимальную цену договора</w:t>
            </w:r>
            <w:r w:rsidR="00320127">
              <w:rPr>
                <w:rFonts w:ascii="Times New Roman" w:eastAsia="Times New Roman" w:hAnsi="Times New Roman" w:cs="Times New Roman"/>
                <w:sz w:val="20"/>
                <w:szCs w:val="20"/>
                <w:lang w:eastAsia="ru-RU"/>
              </w:rPr>
              <w:t xml:space="preserve"> и приведен к действительной рыночной ситуации путем применения коэффициента реальной инфляции (роста потребительских цен в 2024 г. в годовом выражении) 8,17 %, указанном в отчете о текущей ценовой ситуации Министерства экономического развития Российской Федерации от 05.06.2024 года</w:t>
            </w:r>
            <w:r w:rsidRPr="00C43EC7">
              <w:rPr>
                <w:rFonts w:ascii="Times New Roman" w:eastAsia="Times New Roman" w:hAnsi="Times New Roman" w:cs="Times New Roman"/>
                <w:sz w:val="20"/>
                <w:szCs w:val="20"/>
                <w:lang w:eastAsia="ru-RU"/>
              </w:rPr>
              <w:t xml:space="preserve">. Размер НМЦД является сопоставимым размеру НМЦД и НМЦК по аналогичным (в части объема и предмета закупки) закупочным процедурам, размещенным в ЕИС в сфере закупок. </w:t>
            </w:r>
          </w:p>
        </w:tc>
      </w:tr>
      <w:tr w:rsidR="00C43EC7" w:rsidRPr="00C43EC7" w:rsidTr="00874232">
        <w:trPr>
          <w:trHeight w:val="315"/>
        </w:trPr>
        <w:tc>
          <w:tcPr>
            <w:tcW w:w="1488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43EC7" w:rsidRPr="00C43EC7" w:rsidRDefault="00C43EC7" w:rsidP="00C43EC7">
            <w:pPr>
              <w:spacing w:after="0" w:line="240" w:lineRule="auto"/>
              <w:jc w:val="center"/>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Расчет начальной (максимальной) цены договора</w:t>
            </w:r>
            <w:r w:rsidR="00320127">
              <w:rPr>
                <w:rFonts w:ascii="Times New Roman" w:eastAsia="Times New Roman" w:hAnsi="Times New Roman" w:cs="Times New Roman"/>
                <w:color w:val="000000"/>
                <w:sz w:val="20"/>
                <w:szCs w:val="20"/>
                <w:lang w:eastAsia="ru-RU"/>
              </w:rPr>
              <w:t xml:space="preserve"> 2 853 888 рублей х 8,17 % (коэффициент реальной инфляции за 2024 г.) = </w:t>
            </w:r>
            <w:r w:rsidR="00E1542C">
              <w:rPr>
                <w:rFonts w:ascii="Times New Roman" w:eastAsia="Times New Roman" w:hAnsi="Times New Roman" w:cs="Times New Roman"/>
                <w:color w:val="000000"/>
                <w:sz w:val="20"/>
                <w:szCs w:val="20"/>
                <w:lang w:eastAsia="ru-RU"/>
              </w:rPr>
              <w:t>3 087 050,65 рублей</w:t>
            </w:r>
          </w:p>
        </w:tc>
      </w:tr>
      <w:tr w:rsidR="00C43EC7" w:rsidRPr="00C43EC7" w:rsidTr="00874232">
        <w:trPr>
          <w:trHeight w:val="315"/>
        </w:trPr>
        <w:tc>
          <w:tcPr>
            <w:tcW w:w="14884"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color w:val="000000"/>
                <w:sz w:val="20"/>
                <w:szCs w:val="20"/>
                <w:lang w:eastAsia="ru-RU"/>
              </w:rPr>
              <w:t xml:space="preserve">Начальная максимальная цена договора составляет </w:t>
            </w:r>
            <w:r w:rsidR="00165635">
              <w:rPr>
                <w:rFonts w:ascii="Times New Roman" w:eastAsia="Times New Roman" w:hAnsi="Times New Roman" w:cs="Times New Roman"/>
                <w:lang w:eastAsia="ar-SA"/>
              </w:rPr>
              <w:t>3 087 050</w:t>
            </w:r>
            <w:r w:rsidRPr="00C43EC7">
              <w:rPr>
                <w:rFonts w:ascii="Times New Roman" w:eastAsia="Times New Roman" w:hAnsi="Times New Roman" w:cs="Times New Roman"/>
                <w:lang w:eastAsia="ar-SA"/>
              </w:rPr>
              <w:t xml:space="preserve"> (</w:t>
            </w:r>
            <w:r w:rsidR="00165635">
              <w:rPr>
                <w:rFonts w:ascii="Times New Roman" w:eastAsia="Times New Roman" w:hAnsi="Times New Roman" w:cs="Times New Roman"/>
                <w:lang w:eastAsia="ar-SA"/>
              </w:rPr>
              <w:t>три миллиона восемьдесят семь тысяч пятьдесят</w:t>
            </w:r>
            <w:r>
              <w:rPr>
                <w:rFonts w:ascii="Times New Roman" w:eastAsia="Times New Roman" w:hAnsi="Times New Roman" w:cs="Times New Roman"/>
                <w:lang w:eastAsia="ar-SA"/>
              </w:rPr>
              <w:t>) рублей</w:t>
            </w:r>
            <w:r w:rsidR="00165635">
              <w:rPr>
                <w:rFonts w:ascii="Times New Roman" w:eastAsia="Times New Roman" w:hAnsi="Times New Roman" w:cs="Times New Roman"/>
                <w:lang w:eastAsia="ar-SA"/>
              </w:rPr>
              <w:t xml:space="preserve"> 65 копеек</w:t>
            </w:r>
          </w:p>
          <w:p w:rsidR="00C43EC7" w:rsidRPr="00C43EC7" w:rsidRDefault="00C43EC7" w:rsidP="00C43EC7">
            <w:pPr>
              <w:spacing w:after="0" w:line="240" w:lineRule="auto"/>
              <w:jc w:val="center"/>
              <w:rPr>
                <w:rFonts w:ascii="Times New Roman" w:eastAsia="Times New Roman" w:hAnsi="Times New Roman" w:cs="Times New Roman"/>
                <w:color w:val="000000"/>
                <w:sz w:val="20"/>
                <w:szCs w:val="20"/>
                <w:lang w:eastAsia="ru-RU"/>
              </w:rPr>
            </w:pPr>
          </w:p>
        </w:tc>
      </w:tr>
      <w:tr w:rsidR="00C43EC7" w:rsidRPr="00C43EC7" w:rsidTr="00874232">
        <w:trPr>
          <w:trHeight w:val="435"/>
        </w:trPr>
        <w:tc>
          <w:tcPr>
            <w:tcW w:w="14884" w:type="dxa"/>
            <w:gridSpan w:val="7"/>
            <w:tcBorders>
              <w:top w:val="single" w:sz="8" w:space="0" w:color="auto"/>
              <w:left w:val="single" w:sz="8" w:space="0" w:color="auto"/>
              <w:bottom w:val="single" w:sz="8" w:space="0" w:color="auto"/>
              <w:right w:val="nil"/>
            </w:tcBorders>
            <w:shd w:val="clear" w:color="000000" w:fill="E2EFDA"/>
            <w:vAlign w:val="center"/>
            <w:hideMark/>
          </w:tcPr>
          <w:p w:rsidR="00C43EC7" w:rsidRPr="00C43EC7" w:rsidRDefault="00C43EC7" w:rsidP="00E264AD">
            <w:pPr>
              <w:spacing w:after="0" w:line="240" w:lineRule="auto"/>
              <w:jc w:val="center"/>
              <w:rPr>
                <w:rFonts w:ascii="Times New Roman" w:eastAsia="Times New Roman" w:hAnsi="Times New Roman" w:cs="Times New Roman"/>
                <w:b/>
                <w:bCs/>
                <w:lang w:eastAsia="ru-RU"/>
              </w:rPr>
            </w:pPr>
            <w:r w:rsidRPr="00C43EC7">
              <w:rPr>
                <w:rFonts w:ascii="Times New Roman" w:eastAsia="Times New Roman" w:hAnsi="Times New Roman" w:cs="Times New Roman"/>
                <w:b/>
                <w:bCs/>
                <w:lang w:eastAsia="ru-RU"/>
              </w:rPr>
              <w:t xml:space="preserve">Дата </w:t>
            </w:r>
            <w:r w:rsidR="00E264AD">
              <w:rPr>
                <w:rFonts w:ascii="Times New Roman" w:eastAsia="Times New Roman" w:hAnsi="Times New Roman" w:cs="Times New Roman"/>
                <w:b/>
                <w:bCs/>
                <w:lang w:eastAsia="ru-RU"/>
              </w:rPr>
              <w:t>подготовки обоснования НМЦД: "25</w:t>
            </w:r>
            <w:r w:rsidRPr="00C43EC7">
              <w:rPr>
                <w:rFonts w:ascii="Times New Roman" w:eastAsia="Times New Roman" w:hAnsi="Times New Roman" w:cs="Times New Roman"/>
                <w:b/>
                <w:bCs/>
                <w:lang w:eastAsia="ru-RU"/>
              </w:rPr>
              <w:t xml:space="preserve">" </w:t>
            </w:r>
            <w:r w:rsidR="00E264AD">
              <w:rPr>
                <w:rFonts w:ascii="Times New Roman" w:eastAsia="Times New Roman" w:hAnsi="Times New Roman" w:cs="Times New Roman"/>
                <w:b/>
                <w:bCs/>
                <w:lang w:eastAsia="ru-RU"/>
              </w:rPr>
              <w:t>февраля</w:t>
            </w:r>
            <w:r w:rsidR="00FB30DD">
              <w:rPr>
                <w:rFonts w:ascii="Times New Roman" w:eastAsia="Times New Roman" w:hAnsi="Times New Roman" w:cs="Times New Roman"/>
                <w:b/>
                <w:bCs/>
                <w:lang w:eastAsia="ru-RU"/>
              </w:rPr>
              <w:t xml:space="preserve"> </w:t>
            </w:r>
            <w:r w:rsidRPr="00C43EC7">
              <w:rPr>
                <w:rFonts w:ascii="Times New Roman" w:eastAsia="Times New Roman" w:hAnsi="Times New Roman" w:cs="Times New Roman"/>
                <w:b/>
                <w:bCs/>
                <w:u w:val="single"/>
                <w:lang w:eastAsia="ru-RU"/>
              </w:rPr>
              <w:t>20</w:t>
            </w:r>
            <w:r w:rsidR="00D1256D">
              <w:rPr>
                <w:rFonts w:ascii="Times New Roman" w:eastAsia="Times New Roman" w:hAnsi="Times New Roman" w:cs="Times New Roman"/>
                <w:b/>
                <w:bCs/>
                <w:u w:val="single"/>
                <w:lang w:eastAsia="ru-RU"/>
              </w:rPr>
              <w:t>2</w:t>
            </w:r>
            <w:r w:rsidR="00E264AD">
              <w:rPr>
                <w:rFonts w:ascii="Times New Roman" w:eastAsia="Times New Roman" w:hAnsi="Times New Roman" w:cs="Times New Roman"/>
                <w:b/>
                <w:bCs/>
                <w:u w:val="single"/>
                <w:lang w:eastAsia="ru-RU"/>
              </w:rPr>
              <w:t>5</w:t>
            </w:r>
            <w:r w:rsidRPr="00C43EC7">
              <w:rPr>
                <w:rFonts w:ascii="Times New Roman" w:eastAsia="Times New Roman" w:hAnsi="Times New Roman" w:cs="Times New Roman"/>
                <w:b/>
                <w:bCs/>
                <w:lang w:eastAsia="ru-RU"/>
              </w:rPr>
              <w:t xml:space="preserve"> г.</w:t>
            </w:r>
          </w:p>
        </w:tc>
      </w:tr>
      <w:tr w:rsidR="00C43EC7" w:rsidRPr="00C43EC7" w:rsidTr="00874232">
        <w:trPr>
          <w:trHeight w:val="435"/>
        </w:trPr>
        <w:tc>
          <w:tcPr>
            <w:tcW w:w="14884" w:type="dxa"/>
            <w:gridSpan w:val="7"/>
            <w:tcBorders>
              <w:top w:val="single" w:sz="8" w:space="0" w:color="auto"/>
              <w:left w:val="single" w:sz="8" w:space="0" w:color="auto"/>
              <w:bottom w:val="single" w:sz="8" w:space="0" w:color="auto"/>
              <w:right w:val="nil"/>
            </w:tcBorders>
            <w:shd w:val="clear" w:color="000000" w:fill="E2EFDA"/>
            <w:vAlign w:val="center"/>
          </w:tcPr>
          <w:p w:rsidR="00C43EC7" w:rsidRPr="00C43EC7" w:rsidRDefault="00C43EC7" w:rsidP="00C43EC7">
            <w:pPr>
              <w:spacing w:after="0" w:line="240" w:lineRule="auto"/>
              <w:jc w:val="center"/>
              <w:rPr>
                <w:rFonts w:ascii="Times New Roman" w:eastAsia="Times New Roman" w:hAnsi="Times New Roman" w:cs="Times New Roman"/>
                <w:b/>
                <w:bCs/>
                <w:lang w:eastAsia="ru-RU"/>
              </w:rPr>
            </w:pPr>
          </w:p>
        </w:tc>
      </w:tr>
      <w:tr w:rsidR="00C43EC7" w:rsidRPr="00C43EC7" w:rsidTr="00874232">
        <w:trPr>
          <w:trHeight w:val="300"/>
        </w:trPr>
        <w:tc>
          <w:tcPr>
            <w:tcW w:w="11790" w:type="dxa"/>
            <w:gridSpan w:val="6"/>
            <w:tcBorders>
              <w:top w:val="single" w:sz="8" w:space="0" w:color="auto"/>
              <w:left w:val="nil"/>
              <w:bottom w:val="nil"/>
              <w:right w:val="nil"/>
            </w:tcBorders>
            <w:shd w:val="clear" w:color="auto" w:fill="auto"/>
            <w:vAlign w:val="center"/>
            <w:hideMark/>
          </w:tcPr>
          <w:p w:rsidR="00C43EC7" w:rsidRPr="00C43EC7" w:rsidRDefault="00C43EC7" w:rsidP="00C43EC7">
            <w:pPr>
              <w:spacing w:after="0" w:line="240" w:lineRule="auto"/>
              <w:rPr>
                <w:rFonts w:ascii="Times New Roman" w:eastAsia="Times New Roman" w:hAnsi="Times New Roman" w:cs="Times New Roman"/>
                <w:i/>
                <w:iCs/>
                <w:color w:val="000000"/>
                <w:sz w:val="20"/>
                <w:szCs w:val="20"/>
                <w:lang w:eastAsia="ru-RU"/>
              </w:rPr>
            </w:pPr>
            <w:r w:rsidRPr="00C43EC7">
              <w:rPr>
                <w:rFonts w:ascii="Times New Roman" w:eastAsia="Times New Roman" w:hAnsi="Times New Roman" w:cs="Times New Roman"/>
                <w:i/>
                <w:iCs/>
                <w:color w:val="000000"/>
                <w:sz w:val="20"/>
                <w:szCs w:val="20"/>
                <w:lang w:eastAsia="ru-RU"/>
              </w:rPr>
              <w:t>* - итоговый коэффициент вариации менее 33 %, совокупность цен принимается однородной</w:t>
            </w:r>
          </w:p>
        </w:tc>
        <w:tc>
          <w:tcPr>
            <w:tcW w:w="3094" w:type="dxa"/>
            <w:tcBorders>
              <w:top w:val="nil"/>
              <w:left w:val="nil"/>
              <w:bottom w:val="nil"/>
              <w:right w:val="nil"/>
            </w:tcBorders>
            <w:shd w:val="clear" w:color="auto" w:fill="auto"/>
            <w:vAlign w:val="center"/>
            <w:hideMark/>
          </w:tcPr>
          <w:p w:rsidR="00C43EC7" w:rsidRPr="00C43EC7" w:rsidRDefault="00C43EC7" w:rsidP="00C43EC7">
            <w:pPr>
              <w:spacing w:after="0" w:line="240" w:lineRule="auto"/>
              <w:jc w:val="center"/>
              <w:rPr>
                <w:rFonts w:ascii="Times New Roman" w:eastAsia="Times New Roman" w:hAnsi="Times New Roman" w:cs="Times New Roman"/>
                <w:color w:val="000000"/>
                <w:sz w:val="20"/>
                <w:szCs w:val="20"/>
                <w:lang w:eastAsia="ru-RU"/>
              </w:rPr>
            </w:pPr>
            <w:r w:rsidRPr="00C43EC7">
              <w:rPr>
                <w:rFonts w:ascii="Times New Roman" w:eastAsia="Times New Roman" w:hAnsi="Times New Roman" w:cs="Times New Roman"/>
                <w:color w:val="000000"/>
                <w:sz w:val="20"/>
                <w:szCs w:val="20"/>
                <w:lang w:eastAsia="ru-RU"/>
              </w:rPr>
              <w:t> </w:t>
            </w:r>
          </w:p>
        </w:tc>
      </w:tr>
      <w:tr w:rsidR="00C43EC7" w:rsidRPr="00C43EC7" w:rsidTr="00874232">
        <w:trPr>
          <w:trHeight w:val="690"/>
        </w:trPr>
        <w:tc>
          <w:tcPr>
            <w:tcW w:w="14884" w:type="dxa"/>
            <w:gridSpan w:val="7"/>
            <w:tcBorders>
              <w:top w:val="nil"/>
              <w:left w:val="nil"/>
              <w:bottom w:val="nil"/>
              <w:right w:val="nil"/>
            </w:tcBorders>
            <w:shd w:val="clear" w:color="000000" w:fill="E2EFDA"/>
            <w:vAlign w:val="center"/>
            <w:hideMark/>
          </w:tcPr>
          <w:p w:rsidR="00C43EC7" w:rsidRPr="00C43EC7" w:rsidRDefault="00C43EC7" w:rsidP="00C43EC7">
            <w:pPr>
              <w:spacing w:after="0" w:line="240" w:lineRule="auto"/>
              <w:jc w:val="center"/>
              <w:rPr>
                <w:rFonts w:ascii="Times New Roman" w:eastAsia="Times New Roman" w:hAnsi="Times New Roman" w:cs="Times New Roman"/>
                <w:b/>
                <w:bCs/>
                <w:color w:val="000000"/>
                <w:sz w:val="24"/>
                <w:szCs w:val="24"/>
                <w:lang w:eastAsia="ru-RU"/>
              </w:rPr>
            </w:pPr>
            <w:r w:rsidRPr="00C43EC7">
              <w:rPr>
                <w:rFonts w:ascii="Times New Roman" w:eastAsia="Times New Roman" w:hAnsi="Times New Roman" w:cs="Times New Roman"/>
                <w:b/>
                <w:bCs/>
                <w:color w:val="000000"/>
                <w:sz w:val="24"/>
                <w:szCs w:val="24"/>
                <w:lang w:eastAsia="ru-RU"/>
              </w:rPr>
              <w:t xml:space="preserve">Начальная (максимальная) цена договора установлена в размере </w:t>
            </w:r>
            <w:r w:rsidR="00165635" w:rsidRPr="00165635">
              <w:rPr>
                <w:rFonts w:ascii="Times New Roman" w:eastAsia="Times New Roman" w:hAnsi="Times New Roman" w:cs="Times New Roman"/>
                <w:b/>
                <w:bCs/>
                <w:color w:val="000000"/>
                <w:sz w:val="24"/>
                <w:szCs w:val="24"/>
                <w:lang w:eastAsia="ru-RU"/>
              </w:rPr>
              <w:t>3 087 050 (три миллиона восемьдесят семь тысяч пятьдесят) рублей 65 копеек</w:t>
            </w:r>
          </w:p>
          <w:p w:rsidR="00C43EC7" w:rsidRPr="00C43EC7" w:rsidRDefault="00C43EC7" w:rsidP="00C43EC7">
            <w:pPr>
              <w:suppressAutoHyphens/>
              <w:spacing w:after="0" w:line="240" w:lineRule="auto"/>
              <w:ind w:firstLine="709"/>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 НМЦД включены все расходы Исполнителя, связанные с оказанием услуг, включая уплату налогов, сборов и других обязательных платежей, а также все расходы Исполнителя, прямо либо косвенно связанные с оказанием услуг, в том числе (но не ограничиваясь):</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обеспечением персонала Исполнителя форменной и специальной одеждой и обувью в искробезопасном исполнении;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обеспечением персонала Исполнителя необходимыми спецсредствами и средствами связи</w:t>
            </w:r>
            <w:r w:rsidR="00165635">
              <w:rPr>
                <w:rFonts w:ascii="Times New Roman" w:eastAsia="Times New Roman" w:hAnsi="Times New Roman" w:cs="Times New Roman"/>
                <w:lang w:eastAsia="ar-SA"/>
              </w:rPr>
              <w:t>, транспортом</w:t>
            </w:r>
            <w:r w:rsidRPr="00C43EC7">
              <w:rPr>
                <w:rFonts w:ascii="Times New Roman" w:eastAsia="Times New Roman" w:hAnsi="Times New Roman" w:cs="Times New Roman"/>
                <w:lang w:eastAsia="ar-SA"/>
              </w:rPr>
              <w:t>;</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заменой работников в случае необходимости;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возмещением ущерба, причиненного персоналом Исполнителя в результате действия (бездействия), при выполнении условий Договора;</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lastRenderedPageBreak/>
              <w:t>прохождением медосмотра работниками;</w:t>
            </w:r>
          </w:p>
          <w:p w:rsidR="00C43EC7" w:rsidRPr="00C43EC7" w:rsidRDefault="00C43EC7" w:rsidP="00C43EC7">
            <w:pPr>
              <w:numPr>
                <w:ilvl w:val="0"/>
                <w:numId w:val="11"/>
              </w:numPr>
              <w:suppressAutoHyphens/>
              <w:spacing w:after="0" w:line="240" w:lineRule="auto"/>
              <w:jc w:val="both"/>
              <w:rPr>
                <w:rFonts w:ascii="Times New Roman" w:eastAsia="Times New Roman" w:hAnsi="Times New Roman" w:cs="Times New Roman"/>
                <w:lang w:eastAsia="ar-SA"/>
              </w:rPr>
            </w:pPr>
            <w:r w:rsidRPr="00C43EC7">
              <w:rPr>
                <w:rFonts w:ascii="Times New Roman" w:eastAsia="Times New Roman" w:hAnsi="Times New Roman" w:cs="Times New Roman"/>
                <w:lang w:eastAsia="ar-SA"/>
              </w:rPr>
              <w:t>обучением и аттестацией персонала Исполнителя;</w:t>
            </w:r>
          </w:p>
          <w:p w:rsidR="00C43EC7" w:rsidRPr="00C43EC7" w:rsidRDefault="00C43EC7" w:rsidP="00C43EC7">
            <w:pPr>
              <w:spacing w:after="0" w:line="240" w:lineRule="auto"/>
              <w:jc w:val="both"/>
              <w:rPr>
                <w:rFonts w:ascii="Calibri" w:eastAsia="Times New Roman" w:hAnsi="Calibri" w:cs="Calibri"/>
                <w:b/>
                <w:bCs/>
                <w:color w:val="000000"/>
                <w:lang w:eastAsia="ru-RU"/>
              </w:rPr>
            </w:pPr>
            <w:r w:rsidRPr="00C43EC7">
              <w:rPr>
                <w:rFonts w:ascii="Times New Roman" w:eastAsia="Times New Roman" w:hAnsi="Times New Roman" w:cs="Times New Roman"/>
                <w:lang w:eastAsia="ar-SA"/>
              </w:rPr>
              <w:t>содержанием административного персонала, дежурной части, автохозяйства, пр.</w:t>
            </w:r>
          </w:p>
          <w:p w:rsidR="00C43EC7" w:rsidRPr="00C43EC7" w:rsidRDefault="00C43EC7" w:rsidP="00C43EC7">
            <w:pPr>
              <w:spacing w:after="0" w:line="240" w:lineRule="auto"/>
              <w:jc w:val="center"/>
              <w:rPr>
                <w:rFonts w:ascii="Times New Roman" w:eastAsia="Times New Roman" w:hAnsi="Times New Roman" w:cs="Times New Roman"/>
                <w:b/>
                <w:bCs/>
                <w:color w:val="000000"/>
                <w:sz w:val="24"/>
                <w:szCs w:val="24"/>
                <w:lang w:eastAsia="ru-RU"/>
              </w:rPr>
            </w:pPr>
          </w:p>
        </w:tc>
      </w:tr>
    </w:tbl>
    <w:p w:rsidR="00C43EC7" w:rsidRPr="00C43EC7" w:rsidRDefault="00C43EC7" w:rsidP="00C43EC7">
      <w:pPr>
        <w:suppressAutoHyphens/>
        <w:spacing w:after="60" w:line="240" w:lineRule="auto"/>
        <w:jc w:val="both"/>
        <w:rPr>
          <w:rFonts w:ascii="Times New Roman" w:eastAsia="Times New Roman" w:hAnsi="Times New Roman" w:cs="Times New Roman"/>
          <w:sz w:val="28"/>
          <w:szCs w:val="28"/>
          <w:lang w:eastAsia="ar-SA"/>
        </w:rPr>
      </w:pPr>
    </w:p>
    <w:p w:rsidR="0095671A" w:rsidRDefault="0095671A">
      <w:bookmarkStart w:id="20" w:name="_GoBack"/>
      <w:bookmarkEnd w:id="20"/>
    </w:p>
    <w:sectPr w:rsidR="0095671A" w:rsidSect="00874232">
      <w:pgSz w:w="16838" w:h="11906" w:orient="landscape"/>
      <w:pgMar w:top="993" w:right="1134" w:bottom="85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AD" w:rsidRDefault="00E264AD" w:rsidP="00C43EC7">
      <w:pPr>
        <w:spacing w:after="0" w:line="240" w:lineRule="auto"/>
      </w:pPr>
      <w:r>
        <w:separator/>
      </w:r>
    </w:p>
  </w:endnote>
  <w:endnote w:type="continuationSeparator" w:id="0">
    <w:p w:rsidR="00E264AD" w:rsidRDefault="00E264AD" w:rsidP="00C4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4AD" w:rsidRDefault="00E264AD">
    <w:pPr>
      <w:pStyle w:val="af0"/>
      <w:jc w:val="right"/>
    </w:pPr>
    <w:r>
      <w:fldChar w:fldCharType="begin"/>
    </w:r>
    <w:r>
      <w:instrText>PAGE   \* MERGEFORMAT</w:instrText>
    </w:r>
    <w:r>
      <w:fldChar w:fldCharType="separate"/>
    </w:r>
    <w:r w:rsidR="00774034">
      <w:rPr>
        <w:noProof/>
      </w:rPr>
      <w:t>36</w:t>
    </w:r>
    <w:r>
      <w:rPr>
        <w:noProof/>
      </w:rPr>
      <w:fldChar w:fldCharType="end"/>
    </w:r>
  </w:p>
  <w:p w:rsidR="00E264AD" w:rsidRDefault="00E264A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AD" w:rsidRDefault="00E264AD" w:rsidP="00C43EC7">
      <w:pPr>
        <w:spacing w:after="0" w:line="240" w:lineRule="auto"/>
      </w:pPr>
      <w:r>
        <w:separator/>
      </w:r>
    </w:p>
  </w:footnote>
  <w:footnote w:type="continuationSeparator" w:id="0">
    <w:p w:rsidR="00E264AD" w:rsidRDefault="00E264AD" w:rsidP="00C43EC7">
      <w:pPr>
        <w:spacing w:after="0" w:line="240" w:lineRule="auto"/>
      </w:pPr>
      <w:r>
        <w:continuationSeparator/>
      </w:r>
    </w:p>
  </w:footnote>
  <w:footnote w:id="1">
    <w:p w:rsidR="00E264AD" w:rsidRDefault="00E264AD" w:rsidP="00C43EC7">
      <w:pPr>
        <w:pStyle w:val="a6"/>
      </w:pPr>
      <w:r>
        <w:rPr>
          <w:rStyle w:val="a8"/>
        </w:rPr>
        <w:footnoteRef/>
      </w:r>
      <w:r>
        <w:t xml:space="preserve"> </w:t>
      </w:r>
    </w:p>
  </w:footnote>
  <w:footnote w:id="2">
    <w:p w:rsidR="00E264AD" w:rsidRDefault="00E264AD" w:rsidP="00C43EC7">
      <w:r w:rsidRPr="0044639B">
        <w:rPr>
          <w:rStyle w:val="a8"/>
        </w:rPr>
        <w:footnoteRef/>
      </w:r>
      <w:r w:rsidRPr="0044639B">
        <w:t xml:space="preserve"> </w:t>
      </w:r>
      <w:r w:rsidRPr="00C5588B">
        <w:t>При этом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7C7"/>
    <w:multiLevelType w:val="hybridMultilevel"/>
    <w:tmpl w:val="8974AEE2"/>
    <w:lvl w:ilvl="0" w:tplc="D2D0F4B6">
      <w:start w:val="1"/>
      <w:numFmt w:val="decimal"/>
      <w:lvlText w:val="%1."/>
      <w:lvlJc w:val="left"/>
      <w:pPr>
        <w:ind w:left="4188"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16560A8E"/>
    <w:multiLevelType w:val="hybridMultilevel"/>
    <w:tmpl w:val="2E62E236"/>
    <w:lvl w:ilvl="0" w:tplc="003EA69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D143DF0"/>
    <w:multiLevelType w:val="hybridMultilevel"/>
    <w:tmpl w:val="D56068D2"/>
    <w:lvl w:ilvl="0" w:tplc="A540178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006317"/>
    <w:multiLevelType w:val="hybridMultilevel"/>
    <w:tmpl w:val="6E68E844"/>
    <w:lvl w:ilvl="0" w:tplc="BF3CD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977DA5"/>
    <w:multiLevelType w:val="hybridMultilevel"/>
    <w:tmpl w:val="A26A4B68"/>
    <w:lvl w:ilvl="0" w:tplc="B5FE47CC">
      <w:start w:val="1"/>
      <w:numFmt w:val="decimal"/>
      <w:lvlText w:val="%1."/>
      <w:lvlJc w:val="left"/>
      <w:pPr>
        <w:tabs>
          <w:tab w:val="num" w:pos="709"/>
        </w:tabs>
        <w:ind w:firstLine="709"/>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21780D"/>
    <w:multiLevelType w:val="multilevel"/>
    <w:tmpl w:val="59E2CE44"/>
    <w:lvl w:ilvl="0">
      <w:start w:val="1"/>
      <w:numFmt w:val="decimal"/>
      <w:lvlText w:val="%1."/>
      <w:lvlJc w:val="left"/>
      <w:pPr>
        <w:ind w:left="360" w:hanging="360"/>
      </w:pPr>
      <w:rPr>
        <w:rFonts w:hint="default"/>
        <w:b/>
      </w:rPr>
    </w:lvl>
    <w:lvl w:ilvl="1">
      <w:start w:val="1"/>
      <w:numFmt w:val="decimal"/>
      <w:lvlText w:val="%1.%2."/>
      <w:lvlJc w:val="left"/>
      <w:pPr>
        <w:ind w:left="674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2F0D5358"/>
    <w:multiLevelType w:val="hybridMultilevel"/>
    <w:tmpl w:val="7664546C"/>
    <w:lvl w:ilvl="0" w:tplc="0419000F">
      <w:start w:val="1"/>
      <w:numFmt w:val="decimal"/>
      <w:lvlText w:val="%1."/>
      <w:lvlJc w:val="left"/>
      <w:pPr>
        <w:tabs>
          <w:tab w:val="num" w:pos="379"/>
        </w:tabs>
        <w:ind w:left="379" w:hanging="360"/>
      </w:pPr>
    </w:lvl>
    <w:lvl w:ilvl="1" w:tplc="04190001">
      <w:start w:val="1"/>
      <w:numFmt w:val="bullet"/>
      <w:lvlText w:val=""/>
      <w:lvlJc w:val="left"/>
      <w:pPr>
        <w:tabs>
          <w:tab w:val="num" w:pos="1099"/>
        </w:tabs>
        <w:ind w:left="1099" w:hanging="360"/>
      </w:pPr>
      <w:rPr>
        <w:rFonts w:ascii="Symbol" w:hAnsi="Symbol" w:cs="Symbol" w:hint="default"/>
      </w:rPr>
    </w:lvl>
    <w:lvl w:ilvl="2" w:tplc="0419001B">
      <w:start w:val="1"/>
      <w:numFmt w:val="lowerRoman"/>
      <w:lvlText w:val="%3."/>
      <w:lvlJc w:val="right"/>
      <w:pPr>
        <w:tabs>
          <w:tab w:val="num" w:pos="1819"/>
        </w:tabs>
        <w:ind w:left="1819" w:hanging="180"/>
      </w:pPr>
    </w:lvl>
    <w:lvl w:ilvl="3" w:tplc="0419000F">
      <w:start w:val="1"/>
      <w:numFmt w:val="decimal"/>
      <w:lvlText w:val="%4."/>
      <w:lvlJc w:val="left"/>
      <w:pPr>
        <w:tabs>
          <w:tab w:val="num" w:pos="2539"/>
        </w:tabs>
        <w:ind w:left="2539" w:hanging="360"/>
      </w:pPr>
    </w:lvl>
    <w:lvl w:ilvl="4" w:tplc="04190019">
      <w:start w:val="1"/>
      <w:numFmt w:val="lowerLetter"/>
      <w:lvlText w:val="%5."/>
      <w:lvlJc w:val="left"/>
      <w:pPr>
        <w:tabs>
          <w:tab w:val="num" w:pos="3259"/>
        </w:tabs>
        <w:ind w:left="3259" w:hanging="360"/>
      </w:pPr>
    </w:lvl>
    <w:lvl w:ilvl="5" w:tplc="0419001B">
      <w:start w:val="1"/>
      <w:numFmt w:val="lowerRoman"/>
      <w:lvlText w:val="%6."/>
      <w:lvlJc w:val="right"/>
      <w:pPr>
        <w:tabs>
          <w:tab w:val="num" w:pos="3979"/>
        </w:tabs>
        <w:ind w:left="3979" w:hanging="180"/>
      </w:pPr>
    </w:lvl>
    <w:lvl w:ilvl="6" w:tplc="0419000F">
      <w:start w:val="1"/>
      <w:numFmt w:val="decimal"/>
      <w:lvlText w:val="%7."/>
      <w:lvlJc w:val="left"/>
      <w:pPr>
        <w:tabs>
          <w:tab w:val="num" w:pos="4699"/>
        </w:tabs>
        <w:ind w:left="4699" w:hanging="360"/>
      </w:pPr>
    </w:lvl>
    <w:lvl w:ilvl="7" w:tplc="04190019">
      <w:start w:val="1"/>
      <w:numFmt w:val="lowerLetter"/>
      <w:lvlText w:val="%8."/>
      <w:lvlJc w:val="left"/>
      <w:pPr>
        <w:tabs>
          <w:tab w:val="num" w:pos="5419"/>
        </w:tabs>
        <w:ind w:left="5419" w:hanging="360"/>
      </w:pPr>
    </w:lvl>
    <w:lvl w:ilvl="8" w:tplc="0419001B">
      <w:start w:val="1"/>
      <w:numFmt w:val="lowerRoman"/>
      <w:lvlText w:val="%9."/>
      <w:lvlJc w:val="right"/>
      <w:pPr>
        <w:tabs>
          <w:tab w:val="num" w:pos="6139"/>
        </w:tabs>
        <w:ind w:left="6139" w:hanging="180"/>
      </w:pPr>
    </w:lvl>
  </w:abstractNum>
  <w:abstractNum w:abstractNumId="7" w15:restartNumberingAfterBreak="0">
    <w:nsid w:val="544774E6"/>
    <w:multiLevelType w:val="hybridMultilevel"/>
    <w:tmpl w:val="E9DA0ED8"/>
    <w:lvl w:ilvl="0" w:tplc="58DC492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EC71E8"/>
    <w:multiLevelType w:val="hybridMultilevel"/>
    <w:tmpl w:val="4ABA16DE"/>
    <w:lvl w:ilvl="0" w:tplc="003EA69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66A63EA2"/>
    <w:multiLevelType w:val="hybridMultilevel"/>
    <w:tmpl w:val="ABAC7858"/>
    <w:lvl w:ilvl="0" w:tplc="3EA2510C">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 w15:restartNumberingAfterBreak="0">
    <w:nsid w:val="69187E5A"/>
    <w:multiLevelType w:val="singleLevel"/>
    <w:tmpl w:val="1B8E61DA"/>
    <w:lvl w:ilvl="0">
      <w:start w:val="2"/>
      <w:numFmt w:val="decimal"/>
      <w:lvlText w:val="3.%1."/>
      <w:legacy w:legacy="1" w:legacySpace="0" w:legacyIndent="436"/>
      <w:lvlJc w:val="left"/>
      <w:rPr>
        <w:rFonts w:ascii="Times New Roman" w:hAnsi="Times New Roman" w:cs="Times New Roman" w:hint="default"/>
      </w:rPr>
    </w:lvl>
  </w:abstractNum>
  <w:abstractNum w:abstractNumId="11" w15:restartNumberingAfterBreak="0">
    <w:nsid w:val="69DB5007"/>
    <w:multiLevelType w:val="hybridMultilevel"/>
    <w:tmpl w:val="BFC0A1B2"/>
    <w:lvl w:ilvl="0" w:tplc="B15EF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9"/>
  </w:num>
  <w:num w:numId="6">
    <w:abstractNumId w:val="0"/>
  </w:num>
  <w:num w:numId="7">
    <w:abstractNumId w:val="2"/>
  </w:num>
  <w:num w:numId="8">
    <w:abstractNumId w:val="7"/>
  </w:num>
  <w:num w:numId="9">
    <w:abstractNumId w:val="5"/>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EB"/>
    <w:rsid w:val="00001445"/>
    <w:rsid w:val="0004105A"/>
    <w:rsid w:val="00056DB1"/>
    <w:rsid w:val="00165635"/>
    <w:rsid w:val="002816EB"/>
    <w:rsid w:val="002B3E20"/>
    <w:rsid w:val="002C7925"/>
    <w:rsid w:val="00320127"/>
    <w:rsid w:val="005F4C86"/>
    <w:rsid w:val="00743393"/>
    <w:rsid w:val="00774034"/>
    <w:rsid w:val="00874232"/>
    <w:rsid w:val="00881FB4"/>
    <w:rsid w:val="008E5F32"/>
    <w:rsid w:val="0095671A"/>
    <w:rsid w:val="00A305AD"/>
    <w:rsid w:val="00A622D9"/>
    <w:rsid w:val="00C3351F"/>
    <w:rsid w:val="00C43EC7"/>
    <w:rsid w:val="00C51E8F"/>
    <w:rsid w:val="00C73D38"/>
    <w:rsid w:val="00CE25CA"/>
    <w:rsid w:val="00D1256D"/>
    <w:rsid w:val="00DD2187"/>
    <w:rsid w:val="00E1542C"/>
    <w:rsid w:val="00E264AD"/>
    <w:rsid w:val="00EB3C0D"/>
    <w:rsid w:val="00FB30DD"/>
    <w:rsid w:val="00FD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1151"/>
  <w15:chartTrackingRefBased/>
  <w15:docId w15:val="{B2F5D203-F591-4ED7-B479-56D32596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C43EC7"/>
    <w:pPr>
      <w:keepNext/>
      <w:suppressAutoHyphens/>
      <w:spacing w:before="240" w:after="60" w:line="240" w:lineRule="auto"/>
      <w:jc w:val="center"/>
      <w:outlineLvl w:val="0"/>
    </w:pPr>
    <w:rPr>
      <w:rFonts w:ascii="Times New Roman" w:eastAsia="Times New Roman" w:hAnsi="Times New Roman" w:cs="Times New Roman"/>
      <w:kern w:val="1"/>
      <w:sz w:val="36"/>
      <w:szCs w:val="36"/>
      <w:lang w:eastAsia="ar-SA"/>
    </w:rPr>
  </w:style>
  <w:style w:type="paragraph" w:styleId="2">
    <w:name w:val="heading 2"/>
    <w:basedOn w:val="a"/>
    <w:next w:val="a"/>
    <w:link w:val="20"/>
    <w:uiPriority w:val="99"/>
    <w:qFormat/>
    <w:rsid w:val="00C43EC7"/>
    <w:pPr>
      <w:keepNext/>
      <w:keepLines/>
      <w:suppressAutoHyphens/>
      <w:spacing w:before="200" w:after="0" w:line="240" w:lineRule="auto"/>
      <w:jc w:val="both"/>
      <w:outlineLvl w:val="1"/>
    </w:pPr>
    <w:rPr>
      <w:rFonts w:ascii="Cambria" w:eastAsia="Times New Roman" w:hAnsi="Cambria" w:cs="Cambria"/>
      <w:b/>
      <w:bCs/>
      <w:color w:val="4F81BD"/>
      <w:sz w:val="26"/>
      <w:szCs w:val="26"/>
      <w:lang w:eastAsia="ar-SA"/>
    </w:rPr>
  </w:style>
  <w:style w:type="paragraph" w:styleId="3">
    <w:name w:val="heading 3"/>
    <w:basedOn w:val="a"/>
    <w:next w:val="a"/>
    <w:link w:val="30"/>
    <w:uiPriority w:val="99"/>
    <w:qFormat/>
    <w:rsid w:val="00C43EC7"/>
    <w:pPr>
      <w:keepNext/>
      <w:suppressAutoHyphens/>
      <w:spacing w:after="60" w:line="360" w:lineRule="auto"/>
      <w:ind w:left="3600" w:right="-625" w:firstLine="720"/>
      <w:jc w:val="both"/>
      <w:outlineLvl w:val="2"/>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3EC7"/>
    <w:rPr>
      <w:rFonts w:ascii="Times New Roman" w:eastAsia="Times New Roman" w:hAnsi="Times New Roman" w:cs="Times New Roman"/>
      <w:kern w:val="1"/>
      <w:sz w:val="36"/>
      <w:szCs w:val="36"/>
      <w:lang w:eastAsia="ar-SA"/>
    </w:rPr>
  </w:style>
  <w:style w:type="character" w:customStyle="1" w:styleId="20">
    <w:name w:val="Заголовок 2 Знак"/>
    <w:basedOn w:val="a0"/>
    <w:link w:val="2"/>
    <w:uiPriority w:val="99"/>
    <w:rsid w:val="00C43EC7"/>
    <w:rPr>
      <w:rFonts w:ascii="Cambria" w:eastAsia="Times New Roman" w:hAnsi="Cambria" w:cs="Cambria"/>
      <w:b/>
      <w:bCs/>
      <w:color w:val="4F81BD"/>
      <w:sz w:val="26"/>
      <w:szCs w:val="26"/>
      <w:lang w:eastAsia="ar-SA"/>
    </w:rPr>
  </w:style>
  <w:style w:type="character" w:customStyle="1" w:styleId="30">
    <w:name w:val="Заголовок 3 Знак"/>
    <w:basedOn w:val="a0"/>
    <w:link w:val="3"/>
    <w:uiPriority w:val="99"/>
    <w:rsid w:val="00C43EC7"/>
    <w:rPr>
      <w:rFonts w:ascii="Times New Roman" w:eastAsia="Times New Roman" w:hAnsi="Times New Roman" w:cs="Times New Roman"/>
      <w:sz w:val="28"/>
      <w:szCs w:val="28"/>
      <w:lang w:eastAsia="ar-SA"/>
    </w:rPr>
  </w:style>
  <w:style w:type="numbering" w:customStyle="1" w:styleId="11">
    <w:name w:val="Нет списка1"/>
    <w:next w:val="a2"/>
    <w:uiPriority w:val="99"/>
    <w:semiHidden/>
    <w:unhideWhenUsed/>
    <w:rsid w:val="00C43EC7"/>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
    <w:basedOn w:val="a"/>
    <w:link w:val="a4"/>
    <w:uiPriority w:val="34"/>
    <w:qFormat/>
    <w:rsid w:val="00C43EC7"/>
    <w:pPr>
      <w:suppressAutoHyphens/>
      <w:spacing w:after="60" w:line="240" w:lineRule="auto"/>
      <w:ind w:left="720"/>
      <w:jc w:val="both"/>
    </w:pPr>
    <w:rPr>
      <w:rFonts w:ascii="Times New Roman" w:eastAsia="Calibri" w:hAnsi="Times New Roman" w:cs="Times New Roman"/>
      <w:sz w:val="24"/>
      <w:szCs w:val="24"/>
      <w:lang w:eastAsia="ru-RU"/>
    </w:rPr>
  </w:style>
  <w:style w:type="character" w:customStyle="1" w:styleId="a4">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3"/>
    <w:uiPriority w:val="34"/>
    <w:locked/>
    <w:rsid w:val="00C43EC7"/>
    <w:rPr>
      <w:rFonts w:ascii="Times New Roman" w:eastAsia="Calibri" w:hAnsi="Times New Roman" w:cs="Times New Roman"/>
      <w:sz w:val="24"/>
      <w:szCs w:val="24"/>
      <w:lang w:eastAsia="ru-RU"/>
    </w:rPr>
  </w:style>
  <w:style w:type="paragraph" w:styleId="a5">
    <w:name w:val="Normal (Web)"/>
    <w:aliases w:val="Обычный (Web),Обычный (веб) Знак Знак,Обычный (Web) Знак Знак Знак"/>
    <w:basedOn w:val="a"/>
    <w:uiPriority w:val="99"/>
    <w:rsid w:val="00C4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Абзац списка3"/>
    <w:basedOn w:val="a"/>
    <w:uiPriority w:val="99"/>
    <w:rsid w:val="00C43EC7"/>
    <w:pPr>
      <w:suppressAutoHyphens/>
      <w:spacing w:after="0" w:line="100" w:lineRule="atLeast"/>
      <w:ind w:left="720"/>
    </w:pPr>
    <w:rPr>
      <w:rFonts w:ascii="Times New Roman" w:eastAsia="Times New Roman" w:hAnsi="Times New Roman" w:cs="Times New Roman"/>
      <w:color w:val="000000"/>
      <w:kern w:val="1"/>
      <w:sz w:val="24"/>
      <w:szCs w:val="24"/>
      <w:lang w:eastAsia="zh-CN"/>
    </w:rPr>
  </w:style>
  <w:style w:type="paragraph" w:styleId="a6">
    <w:name w:val="footnote text"/>
    <w:basedOn w:val="a"/>
    <w:link w:val="a7"/>
    <w:uiPriority w:val="99"/>
    <w:semiHidden/>
    <w:rsid w:val="00C43EC7"/>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7">
    <w:name w:val="Текст сноски Знак"/>
    <w:basedOn w:val="a0"/>
    <w:link w:val="a6"/>
    <w:uiPriority w:val="99"/>
    <w:semiHidden/>
    <w:rsid w:val="00C43EC7"/>
    <w:rPr>
      <w:rFonts w:ascii="Times New Roman" w:eastAsia="Times New Roman" w:hAnsi="Times New Roman" w:cs="Times New Roman"/>
      <w:sz w:val="20"/>
      <w:szCs w:val="20"/>
      <w:lang w:eastAsia="ar-SA"/>
    </w:rPr>
  </w:style>
  <w:style w:type="character" w:styleId="a8">
    <w:name w:val="footnote reference"/>
    <w:uiPriority w:val="99"/>
    <w:semiHidden/>
    <w:rsid w:val="00C43EC7"/>
    <w:rPr>
      <w:vertAlign w:val="superscript"/>
    </w:rPr>
  </w:style>
  <w:style w:type="paragraph" w:customStyle="1" w:styleId="12">
    <w:name w:val="Обычный1"/>
    <w:link w:val="1Char"/>
    <w:uiPriority w:val="99"/>
    <w:rsid w:val="00C43EC7"/>
    <w:pPr>
      <w:spacing w:after="0" w:line="240" w:lineRule="auto"/>
    </w:pPr>
    <w:rPr>
      <w:rFonts w:ascii="Times New Roman" w:eastAsia="Calibri" w:hAnsi="Times New Roman" w:cs="Times New Roman"/>
      <w:lang w:val="en-US" w:eastAsia="ru-RU"/>
    </w:rPr>
  </w:style>
  <w:style w:type="character" w:customStyle="1" w:styleId="1Char">
    <w:name w:val="Обычный1 Char"/>
    <w:link w:val="12"/>
    <w:uiPriority w:val="99"/>
    <w:locked/>
    <w:rsid w:val="00C43EC7"/>
    <w:rPr>
      <w:rFonts w:ascii="Times New Roman" w:eastAsia="Calibri" w:hAnsi="Times New Roman" w:cs="Times New Roman"/>
      <w:lang w:val="en-US" w:eastAsia="ru-RU"/>
    </w:rPr>
  </w:style>
  <w:style w:type="character" w:styleId="a9">
    <w:name w:val="Hyperlink"/>
    <w:uiPriority w:val="99"/>
    <w:rsid w:val="00C43EC7"/>
    <w:rPr>
      <w:color w:val="0000FF"/>
      <w:u w:val="single"/>
    </w:rPr>
  </w:style>
  <w:style w:type="character" w:customStyle="1" w:styleId="HeaderChar">
    <w:name w:val="Header Char"/>
    <w:aliases w:val="Название 2 Char,Название 2 Знак Char,Heder Char,Titul Char,??????? ?????????? Char,I.L.T. Char,Aa?oiee eieiioeooe1 Char"/>
    <w:uiPriority w:val="99"/>
    <w:locked/>
    <w:rsid w:val="00C43EC7"/>
  </w:style>
  <w:style w:type="paragraph" w:styleId="aa">
    <w:name w:val="header"/>
    <w:aliases w:val="Название 2,Название 2 Знак,Heder,Titul,??????? ??????????,I.L.T.,Aa?oiee eieiioeooe1"/>
    <w:basedOn w:val="a"/>
    <w:link w:val="ab"/>
    <w:uiPriority w:val="99"/>
    <w:rsid w:val="00C43EC7"/>
    <w:pPr>
      <w:tabs>
        <w:tab w:val="center" w:pos="4677"/>
        <w:tab w:val="right" w:pos="9355"/>
      </w:tabs>
      <w:spacing w:after="0" w:line="240" w:lineRule="auto"/>
    </w:pPr>
    <w:rPr>
      <w:rFonts w:ascii="Calibri" w:eastAsia="Calibri" w:hAnsi="Calibri" w:cs="Calibri"/>
    </w:rPr>
  </w:style>
  <w:style w:type="character" w:customStyle="1" w:styleId="ab">
    <w:name w:val="Верхний колонтитул Знак"/>
    <w:aliases w:val="Название 2 Знак1,Название 2 Знак Знак,Heder Знак,Titul Знак,??????? ?????????? Знак,I.L.T. Знак,Aa?oiee eieiioeooe1 Знак"/>
    <w:basedOn w:val="a0"/>
    <w:link w:val="aa"/>
    <w:uiPriority w:val="99"/>
    <w:rsid w:val="00C43EC7"/>
    <w:rPr>
      <w:rFonts w:ascii="Calibri" w:eastAsia="Calibri" w:hAnsi="Calibri" w:cs="Calibri"/>
    </w:rPr>
  </w:style>
  <w:style w:type="character" w:customStyle="1" w:styleId="13">
    <w:name w:val="Верхний колонтитул Знак1"/>
    <w:uiPriority w:val="99"/>
    <w:semiHidden/>
    <w:rsid w:val="00C43EC7"/>
    <w:rPr>
      <w:rFonts w:ascii="Times New Roman" w:hAnsi="Times New Roman" w:cs="Times New Roman"/>
      <w:sz w:val="24"/>
      <w:szCs w:val="24"/>
      <w:lang w:eastAsia="ar-SA" w:bidi="ar-SA"/>
    </w:rPr>
  </w:style>
  <w:style w:type="paragraph" w:styleId="ac">
    <w:name w:val="Body Text"/>
    <w:aliases w:val="body text,contents,Body Text Russian"/>
    <w:basedOn w:val="a"/>
    <w:link w:val="ad"/>
    <w:uiPriority w:val="99"/>
    <w:rsid w:val="00C43EC7"/>
    <w:pPr>
      <w:suppressAutoHyphens/>
      <w:spacing w:after="120" w:line="276" w:lineRule="auto"/>
    </w:pPr>
    <w:rPr>
      <w:rFonts w:ascii="Calibri" w:eastAsia="Times New Roman" w:hAnsi="Calibri" w:cs="Calibri"/>
      <w:sz w:val="20"/>
      <w:szCs w:val="20"/>
      <w:lang w:eastAsia="ar-SA"/>
    </w:rPr>
  </w:style>
  <w:style w:type="character" w:customStyle="1" w:styleId="ad">
    <w:name w:val="Основной текст Знак"/>
    <w:aliases w:val="body text Знак,contents Знак,Body Text Russian Знак"/>
    <w:basedOn w:val="a0"/>
    <w:link w:val="ac"/>
    <w:uiPriority w:val="99"/>
    <w:rsid w:val="00C43EC7"/>
    <w:rPr>
      <w:rFonts w:ascii="Calibri" w:eastAsia="Times New Roman" w:hAnsi="Calibri" w:cs="Calibri"/>
      <w:sz w:val="20"/>
      <w:szCs w:val="20"/>
      <w:lang w:eastAsia="ar-SA"/>
    </w:rPr>
  </w:style>
  <w:style w:type="paragraph" w:customStyle="1" w:styleId="Times12">
    <w:name w:val="Times 12"/>
    <w:basedOn w:val="a"/>
    <w:uiPriority w:val="99"/>
    <w:rsid w:val="00C43EC7"/>
    <w:pPr>
      <w:overflowPunct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ae">
    <w:name w:val="Title"/>
    <w:basedOn w:val="a"/>
    <w:link w:val="af"/>
    <w:uiPriority w:val="99"/>
    <w:qFormat/>
    <w:rsid w:val="00C43EC7"/>
    <w:pPr>
      <w:spacing w:after="0" w:line="240" w:lineRule="auto"/>
      <w:jc w:val="center"/>
    </w:pPr>
    <w:rPr>
      <w:rFonts w:ascii="Times New Roman" w:eastAsia="Times New Roman" w:hAnsi="Times New Roman" w:cs="Times New Roman"/>
      <w:b/>
      <w:bCs/>
      <w:sz w:val="28"/>
      <w:szCs w:val="28"/>
      <w:lang w:eastAsia="ru-RU"/>
    </w:rPr>
  </w:style>
  <w:style w:type="character" w:customStyle="1" w:styleId="af">
    <w:name w:val="Заголовок Знак"/>
    <w:basedOn w:val="a0"/>
    <w:link w:val="ae"/>
    <w:uiPriority w:val="99"/>
    <w:rsid w:val="00C43EC7"/>
    <w:rPr>
      <w:rFonts w:ascii="Times New Roman" w:eastAsia="Times New Roman" w:hAnsi="Times New Roman" w:cs="Times New Roman"/>
      <w:b/>
      <w:bCs/>
      <w:sz w:val="28"/>
      <w:szCs w:val="28"/>
      <w:lang w:eastAsia="ru-RU"/>
    </w:rPr>
  </w:style>
  <w:style w:type="paragraph" w:styleId="af0">
    <w:name w:val="footer"/>
    <w:basedOn w:val="a"/>
    <w:link w:val="af1"/>
    <w:uiPriority w:val="99"/>
    <w:rsid w:val="00C43EC7"/>
    <w:pPr>
      <w:tabs>
        <w:tab w:val="center" w:pos="4677"/>
        <w:tab w:val="right" w:pos="9355"/>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C43EC7"/>
    <w:rPr>
      <w:rFonts w:ascii="Times New Roman" w:eastAsia="Times New Roman" w:hAnsi="Times New Roman" w:cs="Times New Roman"/>
      <w:sz w:val="24"/>
      <w:szCs w:val="24"/>
      <w:lang w:eastAsia="ar-SA"/>
    </w:rPr>
  </w:style>
  <w:style w:type="paragraph" w:styleId="af2">
    <w:name w:val="Body Text Indent"/>
    <w:basedOn w:val="a"/>
    <w:link w:val="af3"/>
    <w:uiPriority w:val="99"/>
    <w:semiHidden/>
    <w:unhideWhenUsed/>
    <w:rsid w:val="00C43EC7"/>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uiPriority w:val="99"/>
    <w:semiHidden/>
    <w:rsid w:val="00C43EC7"/>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C43E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Subtitle"/>
    <w:basedOn w:val="a"/>
    <w:link w:val="af5"/>
    <w:qFormat/>
    <w:rsid w:val="00C43EC7"/>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0"/>
    <w:link w:val="af4"/>
    <w:rsid w:val="00C43EC7"/>
    <w:rPr>
      <w:rFonts w:ascii="Arial" w:eastAsia="Times New Roman" w:hAnsi="Arial" w:cs="Arial"/>
      <w:sz w:val="24"/>
      <w:szCs w:val="24"/>
      <w:lang w:eastAsia="ar-SA"/>
    </w:rPr>
  </w:style>
  <w:style w:type="character" w:customStyle="1" w:styleId="ConsPlusNonformat0">
    <w:name w:val="ConsPlusNonformat Знак"/>
    <w:link w:val="ConsPlusNonformat"/>
    <w:uiPriority w:val="99"/>
    <w:rsid w:val="00C43EC7"/>
    <w:rPr>
      <w:rFonts w:ascii="Courier New" w:eastAsia="Times New Roman" w:hAnsi="Courier New" w:cs="Courier New"/>
      <w:sz w:val="20"/>
      <w:szCs w:val="20"/>
      <w:lang w:eastAsia="ru-RU"/>
    </w:rPr>
  </w:style>
  <w:style w:type="character" w:customStyle="1" w:styleId="Normal">
    <w:name w:val="Normal Знак"/>
    <w:uiPriority w:val="99"/>
    <w:locked/>
    <w:rsid w:val="00C43EC7"/>
  </w:style>
  <w:style w:type="paragraph" w:styleId="af6">
    <w:name w:val="Block Text"/>
    <w:basedOn w:val="a"/>
    <w:rsid w:val="00C43EC7"/>
    <w:pPr>
      <w:widowControl w:val="0"/>
      <w:autoSpaceDE w:val="0"/>
      <w:autoSpaceDN w:val="0"/>
      <w:adjustRightInd w:val="0"/>
      <w:spacing w:after="0" w:line="240" w:lineRule="auto"/>
      <w:ind w:left="6" w:right="-26" w:firstLine="714"/>
      <w:jc w:val="both"/>
    </w:pPr>
    <w:rPr>
      <w:rFonts w:ascii="Times New Roman CYR" w:eastAsia="Times New Roman" w:hAnsi="Times New Roman CYR" w:cs="Times New Roman CYR"/>
      <w:color w:val="808000"/>
      <w:sz w:val="24"/>
      <w:szCs w:val="20"/>
      <w:lang w:eastAsia="ru-RU"/>
    </w:rPr>
  </w:style>
  <w:style w:type="paragraph" w:styleId="af7">
    <w:name w:val="Balloon Text"/>
    <w:basedOn w:val="a"/>
    <w:link w:val="af8"/>
    <w:uiPriority w:val="99"/>
    <w:semiHidden/>
    <w:unhideWhenUsed/>
    <w:rsid w:val="00C43EC7"/>
    <w:pPr>
      <w:suppressAutoHyphens/>
      <w:spacing w:after="0" w:line="240" w:lineRule="auto"/>
      <w:jc w:val="both"/>
    </w:pPr>
    <w:rPr>
      <w:rFonts w:ascii="Segoe UI" w:eastAsia="Times New Roman" w:hAnsi="Segoe UI" w:cs="Segoe UI"/>
      <w:sz w:val="18"/>
      <w:szCs w:val="18"/>
      <w:lang w:eastAsia="ar-SA"/>
    </w:rPr>
  </w:style>
  <w:style w:type="character" w:customStyle="1" w:styleId="af8">
    <w:name w:val="Текст выноски Знак"/>
    <w:basedOn w:val="a0"/>
    <w:link w:val="af7"/>
    <w:uiPriority w:val="99"/>
    <w:semiHidden/>
    <w:rsid w:val="00C43EC7"/>
    <w:rPr>
      <w:rFonts w:ascii="Segoe UI" w:eastAsia="Times New Roman" w:hAnsi="Segoe UI" w:cs="Segoe UI"/>
      <w:sz w:val="18"/>
      <w:szCs w:val="18"/>
      <w:lang w:eastAsia="ar-SA"/>
    </w:rPr>
  </w:style>
  <w:style w:type="table" w:styleId="af9">
    <w:name w:val="Table Grid"/>
    <w:basedOn w:val="a1"/>
    <w:uiPriority w:val="59"/>
    <w:rsid w:val="00C43E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43EC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a">
    <w:name w:val="Основной текст_"/>
    <w:link w:val="14"/>
    <w:locked/>
    <w:rsid w:val="00C43EC7"/>
    <w:rPr>
      <w:rFonts w:ascii="Times New Roman" w:hAnsi="Times New Roman"/>
      <w:spacing w:val="2"/>
      <w:sz w:val="21"/>
      <w:shd w:val="clear" w:color="auto" w:fill="FFFFFF"/>
    </w:rPr>
  </w:style>
  <w:style w:type="character" w:customStyle="1" w:styleId="0pt">
    <w:name w:val="Основной текст + Интервал 0 pt"/>
    <w:uiPriority w:val="99"/>
    <w:rsid w:val="00C43EC7"/>
    <w:rPr>
      <w:rFonts w:ascii="Times New Roman" w:hAnsi="Times New Roman"/>
      <w:color w:val="000000"/>
      <w:spacing w:val="3"/>
      <w:w w:val="100"/>
      <w:position w:val="0"/>
      <w:sz w:val="21"/>
      <w:shd w:val="clear" w:color="auto" w:fill="FFFFFF"/>
      <w:lang w:val="ru-RU"/>
    </w:rPr>
  </w:style>
  <w:style w:type="paragraph" w:customStyle="1" w:styleId="14">
    <w:name w:val="Основной текст1"/>
    <w:basedOn w:val="a"/>
    <w:link w:val="afa"/>
    <w:rsid w:val="00C43EC7"/>
    <w:pPr>
      <w:widowControl w:val="0"/>
      <w:shd w:val="clear" w:color="auto" w:fill="FFFFFF"/>
      <w:spacing w:before="60" w:after="360" w:line="240" w:lineRule="atLeast"/>
      <w:jc w:val="center"/>
    </w:pPr>
    <w:rPr>
      <w:rFonts w:ascii="Times New Roman" w:hAnsi="Times New Roman"/>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mailto:adrem.oms@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1351707/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12653</Words>
  <Characters>72125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2024-08-03T09:17:00Z</cp:lastPrinted>
  <dcterms:created xsi:type="dcterms:W3CDTF">2025-02-24T23:00:00Z</dcterms:created>
  <dcterms:modified xsi:type="dcterms:W3CDTF">2025-02-24T23:00:00Z</dcterms:modified>
</cp:coreProperties>
</file>